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D80489">
      <w:pPr>
        <w:spacing w:line="200" w:lineRule="exact"/>
        <w:rPr>
          <w:rFonts w:ascii="Times New Roman" w:eastAsia="Times New Roman" w:hAnsi="Times New Roman"/>
          <w:sz w:val="24"/>
        </w:rPr>
      </w:pPr>
      <w:bookmarkStart w:id="0" w:name="page1"/>
      <w:bookmarkEnd w:id="0"/>
      <w:r>
        <w:rPr>
          <w:noProof/>
        </w:rPr>
        <mc:AlternateContent>
          <mc:Choice Requires="wps">
            <w:drawing>
              <wp:anchor distT="0" distB="0" distL="114300" distR="114300" simplePos="0" relativeHeight="251629568" behindDoc="1" locked="0" layoutInCell="0" allowOverlap="1">
                <wp:simplePos x="0" y="0"/>
                <wp:positionH relativeFrom="page">
                  <wp:posOffset>0</wp:posOffset>
                </wp:positionH>
                <wp:positionV relativeFrom="page">
                  <wp:posOffset>2754630</wp:posOffset>
                </wp:positionV>
                <wp:extent cx="2722245" cy="142875"/>
                <wp:effectExtent l="0" t="1905" r="1905" b="0"/>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2245" cy="142875"/>
                        </a:xfrm>
                        <a:prstGeom prst="rect">
                          <a:avLst/>
                        </a:prstGeom>
                        <a:solidFill>
                          <a:srgbClr val="3C64A4"/>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F5B98" id="Rectangle 2" o:spid="_x0000_s1026" style="position:absolute;margin-left:0;margin-top:216.9pt;width:214.35pt;height:11.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" o:allowincell="f" fillcolor="#3c64a4" strokecolor="white">
                <w10:wrap anchorx="page" anchory="page"/>
              </v:rect>
            </w:pict>
          </mc:Fallback>
        </mc:AlternateContent>
      </w:r>
      <w:r>
        <w:rPr>
          <w:noProof/>
        </w:rPr>
        <mc:AlternateContent>
          <mc:Choice Requires="wps">
            <w:drawing>
              <wp:anchor distT="0" distB="0" distL="114300" distR="114300" simplePos="0" relativeHeight="251630592" behindDoc="1" locked="0" layoutInCell="0" allowOverlap="1">
                <wp:simplePos x="0" y="0"/>
                <wp:positionH relativeFrom="page">
                  <wp:posOffset>2743200</wp:posOffset>
                </wp:positionH>
                <wp:positionV relativeFrom="page">
                  <wp:posOffset>2754630</wp:posOffset>
                </wp:positionV>
                <wp:extent cx="2800350" cy="142875"/>
                <wp:effectExtent l="0" t="1905" r="0" b="0"/>
                <wp:wrapNone/>
                <wp:docPr id="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42875"/>
                        </a:xfrm>
                        <a:prstGeom prst="rect">
                          <a:avLst/>
                        </a:prstGeom>
                        <a:solidFill>
                          <a:srgbClr val="9CB85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DC6C4" id="Rectangle 3" o:spid="_x0000_s1026" style="position:absolute;margin-left:3in;margin-top:216.9pt;width:220.5pt;height:11.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" o:allowincell="f" fillcolor="#9cb85b" strokecolor="white">
                <w10:wrap anchorx="page" anchory="page"/>
              </v:rect>
            </w:pict>
          </mc:Fallback>
        </mc:AlternateContent>
      </w:r>
      <w:r>
        <w:rPr>
          <w:noProof/>
        </w:rPr>
        <mc:AlternateContent>
          <mc:Choice Requires="wps">
            <w:drawing>
              <wp:anchor distT="0" distB="0" distL="114300" distR="114300" simplePos="0" relativeHeight="251631616" behindDoc="1" locked="0" layoutInCell="0" allowOverlap="1">
                <wp:simplePos x="0" y="0"/>
                <wp:positionH relativeFrom="page">
                  <wp:posOffset>5566410</wp:posOffset>
                </wp:positionH>
                <wp:positionV relativeFrom="page">
                  <wp:posOffset>2754630</wp:posOffset>
                </wp:positionV>
                <wp:extent cx="2205990" cy="142875"/>
                <wp:effectExtent l="3810" t="1905" r="0" b="0"/>
                <wp:wrapNone/>
                <wp:docPr id="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990" cy="142875"/>
                        </a:xfrm>
                        <a:prstGeom prst="rect">
                          <a:avLst/>
                        </a:prstGeom>
                        <a:solidFill>
                          <a:srgbClr val="AA9F4E"/>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58DAA" id="Rectangle 4" o:spid="_x0000_s1026" style="position:absolute;margin-left:438.3pt;margin-top:216.9pt;width:173.7pt;height:11.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" o:allowincell="f" fillcolor="#aa9f4e" strokecolor="white">
                <w10:wrap anchorx="page" anchory="page"/>
              </v:rect>
            </w:pict>
          </mc:Fallback>
        </mc:AlternateContent>
      </w:r>
      <w:r>
        <w:rPr>
          <w:noProof/>
        </w:rPr>
        <mc:AlternateContent>
          <mc:Choice Requires="wps">
            <w:drawing>
              <wp:anchor distT="0" distB="0" distL="114300" distR="114300" simplePos="0" relativeHeight="251632640" behindDoc="1" locked="0" layoutInCell="0" allowOverlap="1">
                <wp:simplePos x="0" y="0"/>
                <wp:positionH relativeFrom="page">
                  <wp:posOffset>4549140</wp:posOffset>
                </wp:positionH>
                <wp:positionV relativeFrom="page">
                  <wp:posOffset>914400</wp:posOffset>
                </wp:positionV>
                <wp:extent cx="360680" cy="2120900"/>
                <wp:effectExtent l="0" t="0" r="0" b="3175"/>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2120900"/>
                        </a:xfrm>
                        <a:prstGeom prst="rect">
                          <a:avLst/>
                        </a:prstGeom>
                        <a:solidFill>
                          <a:srgbClr val="B4BFD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F3BCC" id="Rectangle 5" o:spid="_x0000_s1026" style="position:absolute;margin-left:358.2pt;margin-top:1in;width:28.4pt;height:16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" o:allowincell="f" fillcolor="#b4bfdd" strokecolor="white">
                <w10:wrap anchorx="page" anchory="page"/>
              </v:rect>
            </w:pict>
          </mc:Fallback>
        </mc:AlternateContent>
      </w:r>
      <w:r>
        <w:rPr>
          <w:noProof/>
        </w:rPr>
        <mc:AlternateContent>
          <mc:Choice Requires="wps">
            <w:drawing>
              <wp:anchor distT="0" distB="0" distL="114300" distR="114300" simplePos="0" relativeHeight="251633664" behindDoc="1" locked="0" layoutInCell="0" allowOverlap="1">
                <wp:simplePos x="0" y="0"/>
                <wp:positionH relativeFrom="page">
                  <wp:posOffset>5135880</wp:posOffset>
                </wp:positionH>
                <wp:positionV relativeFrom="page">
                  <wp:posOffset>914400</wp:posOffset>
                </wp:positionV>
                <wp:extent cx="360680" cy="1565275"/>
                <wp:effectExtent l="1905" t="0" r="0" b="0"/>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565275"/>
                        </a:xfrm>
                        <a:prstGeom prst="rect">
                          <a:avLst/>
                        </a:prstGeom>
                        <a:solidFill>
                          <a:srgbClr val="B4BFD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FA2EA" id="Rectangle 6" o:spid="_x0000_s1026" style="position:absolute;margin-left:404.4pt;margin-top:1in;width:28.4pt;height:123.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" o:allowincell="f" fillcolor="#b4bfdd" strokecolor="white">
                <w10:wrap anchorx="page" anchory="page"/>
              </v:rect>
            </w:pict>
          </mc:Fallback>
        </mc:AlternateContent>
      </w:r>
      <w:r>
        <w:rPr>
          <w:noProof/>
        </w:rPr>
        <mc:AlternateContent>
          <mc:Choice Requires="wps">
            <w:drawing>
              <wp:anchor distT="0" distB="0" distL="114300" distR="114300" simplePos="0" relativeHeight="251634688" behindDoc="1" locked="0" layoutInCell="0" allowOverlap="1">
                <wp:simplePos x="0" y="0"/>
                <wp:positionH relativeFrom="page">
                  <wp:posOffset>5722620</wp:posOffset>
                </wp:positionH>
                <wp:positionV relativeFrom="page">
                  <wp:posOffset>914400</wp:posOffset>
                </wp:positionV>
                <wp:extent cx="360680" cy="1565275"/>
                <wp:effectExtent l="0" t="0" r="3175" b="0"/>
                <wp:wrapNone/>
                <wp:docPr id="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565275"/>
                        </a:xfrm>
                        <a:prstGeom prst="rect">
                          <a:avLst/>
                        </a:prstGeom>
                        <a:solidFill>
                          <a:srgbClr val="B4BFD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68AA0" id="Rectangle 7" o:spid="_x0000_s1026" style="position:absolute;margin-left:450.6pt;margin-top:1in;width:28.4pt;height:123.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" o:allowincell="f" fillcolor="#b4bfdd" strokecolor="white">
                <w10:wrap anchorx="page" anchory="page"/>
              </v:rect>
            </w:pict>
          </mc:Fallback>
        </mc:AlternateContent>
      </w:r>
      <w:r>
        <w:rPr>
          <w:noProof/>
        </w:rPr>
        <mc:AlternateContent>
          <mc:Choice Requires="wps">
            <w:drawing>
              <wp:anchor distT="0" distB="0" distL="114300" distR="114300" simplePos="0" relativeHeight="251635712" behindDoc="1" locked="0" layoutInCell="0" allowOverlap="1">
                <wp:simplePos x="0" y="0"/>
                <wp:positionH relativeFrom="page">
                  <wp:posOffset>6309360</wp:posOffset>
                </wp:positionH>
                <wp:positionV relativeFrom="page">
                  <wp:posOffset>914400</wp:posOffset>
                </wp:positionV>
                <wp:extent cx="360680" cy="1565275"/>
                <wp:effectExtent l="3810" t="0" r="0" b="0"/>
                <wp:wrapNone/>
                <wp:docPr id="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565275"/>
                        </a:xfrm>
                        <a:prstGeom prst="rect">
                          <a:avLst/>
                        </a:prstGeom>
                        <a:solidFill>
                          <a:srgbClr val="B4BFD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D9CFD" id="Rectangle 8" o:spid="_x0000_s1026" style="position:absolute;margin-left:496.8pt;margin-top:1in;width:28.4pt;height:123.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" o:allowincell="f" fillcolor="#b4bfdd" strokecolor="white">
                <w10:wrap anchorx="page" anchory="page"/>
              </v:rect>
            </w:pict>
          </mc:Fallback>
        </mc:AlternateContent>
      </w:r>
      <w:r>
        <w:rPr>
          <w:noProof/>
        </w:rPr>
        <mc:AlternateContent>
          <mc:Choice Requires="wps">
            <w:drawing>
              <wp:anchor distT="0" distB="0" distL="114300" distR="114300" simplePos="0" relativeHeight="251636736" behindDoc="1" locked="0" layoutInCell="0" allowOverlap="1">
                <wp:simplePos x="0" y="0"/>
                <wp:positionH relativeFrom="page">
                  <wp:posOffset>4549140</wp:posOffset>
                </wp:positionH>
                <wp:positionV relativeFrom="page">
                  <wp:posOffset>2674620</wp:posOffset>
                </wp:positionV>
                <wp:extent cx="2120900" cy="360680"/>
                <wp:effectExtent l="0" t="0" r="0" b="3175"/>
                <wp:wrapNone/>
                <wp:docPr id="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0" cy="360680"/>
                        </a:xfrm>
                        <a:prstGeom prst="rect">
                          <a:avLst/>
                        </a:prstGeom>
                        <a:solidFill>
                          <a:srgbClr val="B4BFD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80D22" id="Rectangle 9" o:spid="_x0000_s1026" style="position:absolute;margin-left:358.2pt;margin-top:210.6pt;width:167pt;height:28.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" o:allowincell="f" fillcolor="#b4bfdd" strokecolor="white">
                <w10:wrap anchorx="page" anchory="page"/>
              </v:rect>
            </w:pict>
          </mc:Fallback>
        </mc:AlternateContent>
      </w: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70" w:lineRule="exact"/>
        <w:rPr>
          <w:rFonts w:ascii="Times New Roman" w:eastAsia="Times New Roman" w:hAnsi="Times New Roman"/>
          <w:sz w:val="24"/>
        </w:rPr>
      </w:pPr>
    </w:p>
    <w:p w:rsidR="00000000" w:rsidRDefault="00D80489">
      <w:pPr>
        <w:spacing w:line="0" w:lineRule="atLeast"/>
        <w:rPr>
          <w:rFonts w:ascii="Arial" w:eastAsia="Arial" w:hAnsi="Arial"/>
          <w:color w:val="231F20"/>
          <w:sz w:val="43"/>
        </w:rPr>
      </w:pPr>
      <w:r>
        <w:rPr>
          <w:rFonts w:ascii="Arial" w:eastAsia="Arial" w:hAnsi="Arial"/>
          <w:color w:val="231F20"/>
          <w:sz w:val="43"/>
        </w:rPr>
        <w:t>Disaster Planning and Recovery</w:t>
      </w:r>
    </w:p>
    <w:p w:rsidR="00000000" w:rsidRDefault="00D80489">
      <w:pPr>
        <w:spacing w:line="0" w:lineRule="atLeast"/>
        <w:rPr>
          <w:rFonts w:ascii="Arial" w:eastAsia="Arial" w:hAnsi="Arial"/>
          <w:color w:val="231F20"/>
          <w:sz w:val="43"/>
        </w:rPr>
        <w:sectPr w:rsidR="00000000">
          <w:pgSz w:w="12240" w:h="15840"/>
          <w:pgMar w:top="1440" w:right="1700" w:bottom="365" w:left="4340" w:header="0" w:footer="0" w:gutter="0"/>
          <w:cols w:space="0" w:equalWidth="0">
            <w:col w:w="6200"/>
          </w:cols>
          <w:docGrid w:linePitch="360"/>
        </w:sectPr>
      </w:pPr>
    </w:p>
    <w:p w:rsidR="00000000" w:rsidRDefault="00D80489">
      <w:pPr>
        <w:spacing w:line="93" w:lineRule="exact"/>
        <w:rPr>
          <w:rFonts w:ascii="Times New Roman" w:eastAsia="Times New Roman" w:hAnsi="Times New Roman"/>
          <w:sz w:val="24"/>
        </w:rPr>
      </w:pPr>
    </w:p>
    <w:p w:rsidR="00000000" w:rsidRDefault="00D80489">
      <w:pPr>
        <w:spacing w:line="0" w:lineRule="atLeast"/>
        <w:rPr>
          <w:rFonts w:ascii="Arial" w:eastAsia="Arial" w:hAnsi="Arial"/>
          <w:color w:val="231F20"/>
          <w:sz w:val="12"/>
        </w:rPr>
      </w:pPr>
      <w:r>
        <w:rPr>
          <w:rFonts w:ascii="Arial" w:eastAsia="Arial" w:hAnsi="Arial"/>
          <w:color w:val="231F20"/>
          <w:sz w:val="17"/>
        </w:rPr>
        <w:t xml:space="preserve">R </w:t>
      </w:r>
      <w:r>
        <w:rPr>
          <w:rFonts w:ascii="Arial" w:eastAsia="Arial" w:hAnsi="Arial"/>
          <w:color w:val="231F20"/>
          <w:sz w:val="12"/>
        </w:rPr>
        <w:t>I S K</w:t>
      </w:r>
      <w:r>
        <w:rPr>
          <w:rFonts w:ascii="Arial" w:eastAsia="Arial" w:hAnsi="Arial"/>
          <w:color w:val="231F20"/>
          <w:sz w:val="17"/>
        </w:rPr>
        <w:t xml:space="preserve">  M </w:t>
      </w:r>
      <w:r>
        <w:rPr>
          <w:rFonts w:ascii="Arial" w:eastAsia="Arial" w:hAnsi="Arial"/>
          <w:color w:val="231F20"/>
          <w:sz w:val="12"/>
        </w:rPr>
        <w:t>A N A G E M E N T</w:t>
      </w:r>
      <w:r>
        <w:rPr>
          <w:rFonts w:ascii="Arial" w:eastAsia="Arial" w:hAnsi="Arial"/>
          <w:color w:val="231F20"/>
          <w:sz w:val="17"/>
        </w:rPr>
        <w:t xml:space="preserve">  H </w:t>
      </w:r>
      <w:r>
        <w:rPr>
          <w:rFonts w:ascii="Arial" w:eastAsia="Arial" w:hAnsi="Arial"/>
          <w:color w:val="231F20"/>
          <w:sz w:val="12"/>
        </w:rPr>
        <w:t>A N D O U T S  O F</w:t>
      </w:r>
    </w:p>
    <w:p w:rsidR="00000000" w:rsidRDefault="00D80489">
      <w:pPr>
        <w:spacing w:line="45" w:lineRule="exact"/>
        <w:rPr>
          <w:rFonts w:ascii="Times New Roman" w:eastAsia="Times New Roman" w:hAnsi="Times New Roman"/>
          <w:sz w:val="24"/>
        </w:rPr>
      </w:pPr>
    </w:p>
    <w:p w:rsidR="00000000" w:rsidRDefault="00D80489">
      <w:pPr>
        <w:spacing w:line="0" w:lineRule="atLeast"/>
        <w:rPr>
          <w:rFonts w:ascii="Arial" w:eastAsia="Arial" w:hAnsi="Arial"/>
          <w:color w:val="231F20"/>
          <w:sz w:val="14"/>
        </w:rPr>
      </w:pPr>
      <w:r>
        <w:rPr>
          <w:rFonts w:ascii="Arial" w:eastAsia="Arial" w:hAnsi="Arial"/>
          <w:color w:val="231F20"/>
        </w:rPr>
        <w:t xml:space="preserve">L </w:t>
      </w:r>
      <w:r>
        <w:rPr>
          <w:rFonts w:ascii="Arial" w:eastAsia="Arial" w:hAnsi="Arial"/>
          <w:color w:val="231F20"/>
          <w:sz w:val="14"/>
        </w:rPr>
        <w:t>A W Y E R S</w:t>
      </w:r>
      <w:r>
        <w:rPr>
          <w:rFonts w:ascii="Arial" w:eastAsia="Arial" w:hAnsi="Arial"/>
          <w:color w:val="231F20"/>
        </w:rPr>
        <w:t xml:space="preserve">  M </w:t>
      </w:r>
      <w:r>
        <w:rPr>
          <w:rFonts w:ascii="Arial" w:eastAsia="Arial" w:hAnsi="Arial"/>
          <w:color w:val="231F20"/>
          <w:sz w:val="14"/>
        </w:rPr>
        <w:t>U T U A L</w:t>
      </w:r>
    </w:p>
    <w:p w:rsidR="00000000" w:rsidRDefault="00D80489">
      <w:pPr>
        <w:spacing w:line="0" w:lineRule="atLeast"/>
        <w:rPr>
          <w:rFonts w:ascii="Arial" w:eastAsia="Arial" w:hAnsi="Arial"/>
          <w:color w:val="231F20"/>
          <w:sz w:val="14"/>
        </w:rPr>
        <w:sectPr w:rsidR="00000000">
          <w:type w:val="continuous"/>
          <w:pgSz w:w="12240" w:h="15840"/>
          <w:pgMar w:top="1440" w:right="1820" w:bottom="365" w:left="7140" w:header="0" w:footer="0" w:gutter="0"/>
          <w:cols w:space="0" w:equalWidth="0">
            <w:col w:w="3280"/>
          </w:cols>
          <w:docGrid w:linePitch="360"/>
        </w:sectPr>
      </w:pPr>
      <w:bookmarkStart w:id="1" w:name="_GoBack"/>
      <w:bookmarkEnd w:id="1"/>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312" w:lineRule="exact"/>
        <w:rPr>
          <w:rFonts w:ascii="Times New Roman" w:eastAsia="Times New Roman" w:hAnsi="Times New Roman"/>
          <w:sz w:val="24"/>
        </w:rPr>
      </w:pPr>
    </w:p>
    <w:p w:rsidR="00000000" w:rsidRDefault="00D80489">
      <w:pPr>
        <w:spacing w:line="0" w:lineRule="atLeast"/>
        <w:rPr>
          <w:rFonts w:ascii="Garamond" w:eastAsia="Garamond" w:hAnsi="Garamond"/>
          <w:color w:val="00539B"/>
          <w:sz w:val="32"/>
        </w:rPr>
      </w:pPr>
      <w:r>
        <w:rPr>
          <w:rFonts w:ascii="Garamond" w:eastAsia="Garamond" w:hAnsi="Garamond"/>
          <w:color w:val="00539B"/>
          <w:sz w:val="32"/>
        </w:rPr>
        <w:t>LAWYERS</w:t>
      </w:r>
    </w:p>
    <w:p w:rsidR="00000000" w:rsidRDefault="00D80489">
      <w:pPr>
        <w:spacing w:line="226" w:lineRule="auto"/>
        <w:rPr>
          <w:rFonts w:ascii="Garamond" w:eastAsia="Garamond" w:hAnsi="Garamond"/>
          <w:color w:val="00539B"/>
          <w:sz w:val="34"/>
        </w:rPr>
      </w:pPr>
      <w:r>
        <w:rPr>
          <w:rFonts w:ascii="Garamond" w:eastAsia="Garamond" w:hAnsi="Garamond"/>
          <w:noProof/>
          <w:color w:val="00539B"/>
          <w:sz w:val="32"/>
        </w:rPr>
        <mc:AlternateContent>
          <mc:Choice Requires="wps">
            <w:drawing>
              <wp:anchor distT="0" distB="0" distL="114300" distR="114300" simplePos="0" relativeHeight="251637760" behindDoc="1" locked="0" layoutInCell="0" allowOverlap="1">
                <wp:simplePos x="0" y="0"/>
                <wp:positionH relativeFrom="column">
                  <wp:posOffset>-363855</wp:posOffset>
                </wp:positionH>
                <wp:positionV relativeFrom="paragraph">
                  <wp:posOffset>-161290</wp:posOffset>
                </wp:positionV>
                <wp:extent cx="0" cy="314960"/>
                <wp:effectExtent l="36195" t="32385" r="30480" b="33655"/>
                <wp:wrapNone/>
                <wp:docPr id="4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960"/>
                        </a:xfrm>
                        <a:prstGeom prst="line">
                          <a:avLst/>
                        </a:prstGeom>
                        <a:noFill/>
                        <a:ln w="53596">
                          <a:solidFill>
                            <a:srgbClr val="B4BF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6EA41" id="Line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12.7pt" to="-28.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" o:allowincell="f" strokecolor="#b4bfdd" strokeweight="1.48878mm"/>
            </w:pict>
          </mc:Fallback>
        </mc:AlternateContent>
      </w:r>
      <w:r>
        <w:rPr>
          <w:rFonts w:ascii="Garamond" w:eastAsia="Garamond" w:hAnsi="Garamond"/>
          <w:noProof/>
          <w:color w:val="00539B"/>
          <w:sz w:val="32"/>
        </w:rPr>
        <mc:AlternateContent>
          <mc:Choice Requires="wps">
            <w:drawing>
              <wp:anchor distT="0" distB="0" distL="114300" distR="114300" simplePos="0" relativeHeight="251638784" behindDoc="1" locked="0" layoutInCell="0" allowOverlap="1">
                <wp:simplePos x="0" y="0"/>
                <wp:positionH relativeFrom="column">
                  <wp:posOffset>-303530</wp:posOffset>
                </wp:positionH>
                <wp:positionV relativeFrom="paragraph">
                  <wp:posOffset>-161290</wp:posOffset>
                </wp:positionV>
                <wp:extent cx="53975" cy="232410"/>
                <wp:effectExtent l="1270" t="3810" r="1905" b="1905"/>
                <wp:wrapNone/>
                <wp:docPr id="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232410"/>
                        </a:xfrm>
                        <a:prstGeom prst="rect">
                          <a:avLst/>
                        </a:prstGeom>
                        <a:solidFill>
                          <a:srgbClr val="B4BFD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E1405" id="Rectangle 11" o:spid="_x0000_s1026" style="position:absolute;margin-left:-23.9pt;margin-top:-12.7pt;width:4.25pt;height:1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" o:allowincell="f" fillcolor="#b4bfdd" strokecolor="white"/>
            </w:pict>
          </mc:Fallback>
        </mc:AlternateContent>
      </w:r>
      <w:r>
        <w:rPr>
          <w:rFonts w:ascii="Garamond" w:eastAsia="Garamond" w:hAnsi="Garamond"/>
          <w:noProof/>
          <w:color w:val="00539B"/>
          <w:sz w:val="32"/>
        </w:rPr>
        <mc:AlternateContent>
          <mc:Choice Requires="wps">
            <w:drawing>
              <wp:anchor distT="0" distB="0" distL="114300" distR="114300" simplePos="0" relativeHeight="251639808" behindDoc="1" locked="0" layoutInCell="0" allowOverlap="1">
                <wp:simplePos x="0" y="0"/>
                <wp:positionH relativeFrom="column">
                  <wp:posOffset>-216535</wp:posOffset>
                </wp:positionH>
                <wp:positionV relativeFrom="paragraph">
                  <wp:posOffset>-161290</wp:posOffset>
                </wp:positionV>
                <wp:extent cx="53975" cy="232410"/>
                <wp:effectExtent l="2540" t="3810" r="635" b="1905"/>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232410"/>
                        </a:xfrm>
                        <a:prstGeom prst="rect">
                          <a:avLst/>
                        </a:prstGeom>
                        <a:solidFill>
                          <a:srgbClr val="B4BFD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7450A" id="Rectangle 12" o:spid="_x0000_s1026" style="position:absolute;margin-left:-17.05pt;margin-top:-12.7pt;width:4.25pt;height:1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" o:allowincell="f" fillcolor="#b4bfdd" strokecolor="white"/>
            </w:pict>
          </mc:Fallback>
        </mc:AlternateContent>
      </w:r>
      <w:r>
        <w:rPr>
          <w:rFonts w:ascii="Garamond" w:eastAsia="Garamond" w:hAnsi="Garamond"/>
          <w:noProof/>
          <w:color w:val="00539B"/>
          <w:sz w:val="32"/>
        </w:rPr>
        <mc:AlternateContent>
          <mc:Choice Requires="wps">
            <w:drawing>
              <wp:anchor distT="0" distB="0" distL="114300" distR="114300" simplePos="0" relativeHeight="251640832" behindDoc="1" locked="0" layoutInCell="0" allowOverlap="1">
                <wp:simplePos x="0" y="0"/>
                <wp:positionH relativeFrom="column">
                  <wp:posOffset>-128905</wp:posOffset>
                </wp:positionH>
                <wp:positionV relativeFrom="paragraph">
                  <wp:posOffset>-161290</wp:posOffset>
                </wp:positionV>
                <wp:extent cx="53340" cy="232410"/>
                <wp:effectExtent l="4445" t="3810" r="0" b="1905"/>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 cy="232410"/>
                        </a:xfrm>
                        <a:prstGeom prst="rect">
                          <a:avLst/>
                        </a:prstGeom>
                        <a:solidFill>
                          <a:srgbClr val="B4BFD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F55BD" id="Rectangle 13" o:spid="_x0000_s1026" style="position:absolute;margin-left:-10.15pt;margin-top:-12.7pt;width:4.2pt;height:1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" o:allowincell="f" fillcolor="#b4bfdd" strokecolor="white"/>
            </w:pict>
          </mc:Fallback>
        </mc:AlternateContent>
      </w:r>
      <w:r>
        <w:rPr>
          <w:rFonts w:ascii="Garamond" w:eastAsia="Garamond" w:hAnsi="Garamond"/>
          <w:noProof/>
          <w:color w:val="00539B"/>
          <w:sz w:val="32"/>
        </w:rPr>
        <mc:AlternateContent>
          <mc:Choice Requires="wps">
            <w:drawing>
              <wp:anchor distT="0" distB="0" distL="114300" distR="114300" simplePos="0" relativeHeight="251641856" behindDoc="1" locked="0" layoutInCell="0" allowOverlap="1">
                <wp:simplePos x="0" y="0"/>
                <wp:positionH relativeFrom="column">
                  <wp:posOffset>-390525</wp:posOffset>
                </wp:positionH>
                <wp:positionV relativeFrom="paragraph">
                  <wp:posOffset>127000</wp:posOffset>
                </wp:positionV>
                <wp:extent cx="314960" cy="0"/>
                <wp:effectExtent l="28575" t="34925" r="27940" b="31750"/>
                <wp:wrapNone/>
                <wp:docPr id="4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 cy="0"/>
                        </a:xfrm>
                        <a:prstGeom prst="line">
                          <a:avLst/>
                        </a:prstGeom>
                        <a:noFill/>
                        <a:ln w="53597">
                          <a:solidFill>
                            <a:srgbClr val="B4BF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D709F" id="Line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0pt" to="-5.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" o:allowincell="f" strokecolor="#b4bfdd" strokeweight="1.48881mm"/>
            </w:pict>
          </mc:Fallback>
        </mc:AlternateContent>
      </w:r>
      <w:r>
        <w:rPr>
          <w:rFonts w:ascii="Garamond" w:eastAsia="Garamond" w:hAnsi="Garamond"/>
          <w:noProof/>
          <w:color w:val="00539B"/>
          <w:sz w:val="32"/>
        </w:rPr>
        <mc:AlternateContent>
          <mc:Choice Requires="wps">
            <w:drawing>
              <wp:anchor distT="0" distB="0" distL="114300" distR="114300" simplePos="0" relativeHeight="251642880" behindDoc="1" locked="0" layoutInCell="0" allowOverlap="1">
                <wp:simplePos x="0" y="0"/>
                <wp:positionH relativeFrom="column">
                  <wp:posOffset>1013460</wp:posOffset>
                </wp:positionH>
                <wp:positionV relativeFrom="paragraph">
                  <wp:posOffset>-173355</wp:posOffset>
                </wp:positionV>
                <wp:extent cx="0" cy="330835"/>
                <wp:effectExtent l="13335" t="10795" r="15240" b="10795"/>
                <wp:wrapNone/>
                <wp:docPr id="4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12179">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D2337" id="Line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pt,-13.65pt" to="79.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" o:allowincell="f" strokecolor="#221e1f" strokeweight=".33831mm"/>
            </w:pict>
          </mc:Fallback>
        </mc:AlternateContent>
      </w:r>
      <w:r>
        <w:rPr>
          <w:rFonts w:ascii="Garamond" w:eastAsia="Garamond" w:hAnsi="Garamond"/>
          <w:color w:val="00539B"/>
          <w:sz w:val="34"/>
        </w:rPr>
        <w:t>MUTUAL</w:t>
      </w:r>
    </w:p>
    <w:p w:rsidR="00000000" w:rsidRDefault="00D80489">
      <w:pPr>
        <w:spacing w:line="200" w:lineRule="exact"/>
        <w:rPr>
          <w:rFonts w:ascii="Times New Roman" w:eastAsia="Times New Roman" w:hAnsi="Times New Roman"/>
          <w:sz w:val="24"/>
        </w:rPr>
      </w:pPr>
      <w:r>
        <w:rPr>
          <w:rFonts w:ascii="Garamond" w:eastAsia="Garamond" w:hAnsi="Garamond"/>
          <w:color w:val="00539B"/>
          <w:sz w:val="34"/>
        </w:rPr>
        <w:br w:type="column"/>
      </w: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200" w:lineRule="exact"/>
        <w:rPr>
          <w:rFonts w:ascii="Times New Roman" w:eastAsia="Times New Roman" w:hAnsi="Times New Roman"/>
          <w:sz w:val="24"/>
        </w:rPr>
      </w:pPr>
    </w:p>
    <w:p w:rsidR="00000000" w:rsidRDefault="00D80489">
      <w:pPr>
        <w:spacing w:line="336" w:lineRule="exact"/>
        <w:rPr>
          <w:rFonts w:ascii="Times New Roman" w:eastAsia="Times New Roman" w:hAnsi="Times New Roman"/>
          <w:sz w:val="24"/>
        </w:rPr>
      </w:pPr>
    </w:p>
    <w:p w:rsidR="00000000" w:rsidRDefault="00D80489">
      <w:pPr>
        <w:spacing w:line="1" w:lineRule="exact"/>
        <w:rPr>
          <w:rFonts w:ascii="Times New Roman" w:eastAsia="Times New Roman" w:hAnsi="Times New Roman"/>
          <w:sz w:val="1"/>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980"/>
        <w:gridCol w:w="20"/>
        <w:gridCol w:w="6260"/>
      </w:tblGrid>
      <w:tr w:rsidR="00000000">
        <w:trPr>
          <w:trHeight w:val="28"/>
        </w:trPr>
        <w:tc>
          <w:tcPr>
            <w:tcW w:w="1980" w:type="dxa"/>
            <w:vMerge w:val="restart"/>
            <w:shd w:val="clear" w:color="auto" w:fill="auto"/>
            <w:vAlign w:val="bottom"/>
          </w:tcPr>
          <w:p w:rsidR="00000000" w:rsidRDefault="00D80489">
            <w:pPr>
              <w:spacing w:line="0" w:lineRule="atLeast"/>
              <w:rPr>
                <w:rFonts w:ascii="Arial" w:eastAsia="Arial" w:hAnsi="Arial"/>
                <w:color w:val="231F20"/>
                <w:sz w:val="16"/>
              </w:rPr>
            </w:pPr>
            <w:r>
              <w:rPr>
                <w:rFonts w:ascii="Arial" w:eastAsia="Arial" w:hAnsi="Arial"/>
                <w:color w:val="231F20"/>
                <w:sz w:val="16"/>
              </w:rPr>
              <w:t>LIABILITY I</w:t>
            </w:r>
            <w:r>
              <w:rPr>
                <w:rFonts w:ascii="Arial" w:eastAsia="Arial" w:hAnsi="Arial"/>
                <w:color w:val="231F20"/>
                <w:sz w:val="16"/>
              </w:rPr>
              <w:t>NSURANCE</w:t>
            </w:r>
          </w:p>
        </w:tc>
        <w:tc>
          <w:tcPr>
            <w:tcW w:w="20" w:type="dxa"/>
            <w:shd w:val="clear" w:color="auto" w:fill="auto"/>
            <w:vAlign w:val="bottom"/>
          </w:tcPr>
          <w:p w:rsidR="00000000" w:rsidRDefault="00D80489">
            <w:pPr>
              <w:spacing w:line="0" w:lineRule="atLeast"/>
              <w:rPr>
                <w:rFonts w:ascii="Times New Roman" w:eastAsia="Times New Roman" w:hAnsi="Times New Roman"/>
                <w:sz w:val="2"/>
              </w:rPr>
            </w:pPr>
          </w:p>
        </w:tc>
        <w:tc>
          <w:tcPr>
            <w:tcW w:w="6260" w:type="dxa"/>
            <w:vMerge w:val="restart"/>
            <w:shd w:val="clear" w:color="auto" w:fill="auto"/>
            <w:vAlign w:val="bottom"/>
          </w:tcPr>
          <w:p w:rsidR="00000000" w:rsidRDefault="00D80489">
            <w:pPr>
              <w:spacing w:line="0" w:lineRule="atLeast"/>
              <w:ind w:left="160"/>
              <w:rPr>
                <w:rFonts w:ascii="Arial" w:eastAsia="Arial" w:hAnsi="Arial"/>
                <w:color w:val="231F20"/>
                <w:sz w:val="17"/>
              </w:rPr>
            </w:pPr>
            <w:r>
              <w:rPr>
                <w:rFonts w:ascii="Arial" w:eastAsia="Arial" w:hAnsi="Arial"/>
                <w:color w:val="231F20"/>
                <w:sz w:val="17"/>
              </w:rPr>
              <w:t>5020 Weston Parkway, Suite 200, Cary, North Carolina 27513</w:t>
            </w:r>
          </w:p>
        </w:tc>
      </w:tr>
      <w:tr w:rsidR="00000000">
        <w:trPr>
          <w:trHeight w:val="192"/>
        </w:trPr>
        <w:tc>
          <w:tcPr>
            <w:tcW w:w="1980" w:type="dxa"/>
            <w:vMerge/>
            <w:shd w:val="clear" w:color="auto" w:fill="auto"/>
            <w:vAlign w:val="bottom"/>
          </w:tcPr>
          <w:p w:rsidR="00000000" w:rsidRDefault="00D80489">
            <w:pPr>
              <w:spacing w:line="0" w:lineRule="atLeast"/>
              <w:rPr>
                <w:rFonts w:ascii="Times New Roman" w:eastAsia="Times New Roman" w:hAnsi="Times New Roman"/>
                <w:sz w:val="16"/>
              </w:rPr>
            </w:pPr>
          </w:p>
        </w:tc>
        <w:tc>
          <w:tcPr>
            <w:tcW w:w="20" w:type="dxa"/>
            <w:shd w:val="clear" w:color="auto" w:fill="231F20"/>
            <w:vAlign w:val="bottom"/>
          </w:tcPr>
          <w:p w:rsidR="00000000" w:rsidRDefault="00D80489">
            <w:pPr>
              <w:spacing w:line="0" w:lineRule="atLeast"/>
              <w:rPr>
                <w:rFonts w:ascii="Times New Roman" w:eastAsia="Times New Roman" w:hAnsi="Times New Roman"/>
                <w:sz w:val="16"/>
              </w:rPr>
            </w:pPr>
          </w:p>
        </w:tc>
        <w:tc>
          <w:tcPr>
            <w:tcW w:w="6260" w:type="dxa"/>
            <w:vMerge/>
            <w:shd w:val="clear" w:color="auto" w:fill="auto"/>
            <w:vAlign w:val="bottom"/>
          </w:tcPr>
          <w:p w:rsidR="00000000" w:rsidRDefault="00D80489">
            <w:pPr>
              <w:spacing w:line="0" w:lineRule="atLeast"/>
              <w:rPr>
                <w:rFonts w:ascii="Times New Roman" w:eastAsia="Times New Roman" w:hAnsi="Times New Roman"/>
                <w:sz w:val="16"/>
              </w:rPr>
            </w:pPr>
          </w:p>
        </w:tc>
      </w:tr>
      <w:tr w:rsidR="00000000">
        <w:trPr>
          <w:trHeight w:val="206"/>
        </w:trPr>
        <w:tc>
          <w:tcPr>
            <w:tcW w:w="1980" w:type="dxa"/>
            <w:shd w:val="clear" w:color="auto" w:fill="auto"/>
            <w:vAlign w:val="bottom"/>
          </w:tcPr>
          <w:p w:rsidR="00000000" w:rsidRDefault="00D80489">
            <w:pPr>
              <w:spacing w:line="0" w:lineRule="atLeast"/>
              <w:rPr>
                <w:rFonts w:ascii="Arial" w:eastAsia="Arial" w:hAnsi="Arial"/>
                <w:color w:val="231F20"/>
                <w:sz w:val="16"/>
              </w:rPr>
            </w:pPr>
            <w:r>
              <w:rPr>
                <w:rFonts w:ascii="Arial" w:eastAsia="Arial" w:hAnsi="Arial"/>
                <w:color w:val="231F20"/>
                <w:sz w:val="16"/>
              </w:rPr>
              <w:t>COMPANY OF</w:t>
            </w:r>
          </w:p>
        </w:tc>
        <w:tc>
          <w:tcPr>
            <w:tcW w:w="20" w:type="dxa"/>
            <w:shd w:val="clear" w:color="auto" w:fill="231F20"/>
            <w:vAlign w:val="bottom"/>
          </w:tcPr>
          <w:p w:rsidR="00000000" w:rsidRDefault="00D80489">
            <w:pPr>
              <w:spacing w:line="0" w:lineRule="atLeast"/>
              <w:rPr>
                <w:rFonts w:ascii="Times New Roman" w:eastAsia="Times New Roman" w:hAnsi="Times New Roman"/>
                <w:sz w:val="17"/>
              </w:rPr>
            </w:pPr>
          </w:p>
        </w:tc>
        <w:tc>
          <w:tcPr>
            <w:tcW w:w="6260" w:type="dxa"/>
            <w:shd w:val="clear" w:color="auto" w:fill="auto"/>
            <w:vAlign w:val="bottom"/>
          </w:tcPr>
          <w:p w:rsidR="00000000" w:rsidRDefault="00D80489">
            <w:pPr>
              <w:spacing w:line="0" w:lineRule="atLeast"/>
              <w:ind w:left="160"/>
              <w:rPr>
                <w:rFonts w:ascii="Arial" w:eastAsia="Arial" w:hAnsi="Arial"/>
                <w:color w:val="231F20"/>
                <w:sz w:val="17"/>
              </w:rPr>
            </w:pPr>
            <w:r>
              <w:rPr>
                <w:rFonts w:ascii="Arial" w:eastAsia="Arial" w:hAnsi="Arial"/>
                <w:color w:val="231F20"/>
                <w:sz w:val="17"/>
              </w:rPr>
              <w:t>Post Of</w:t>
            </w:r>
            <w:r>
              <w:rPr>
                <w:rFonts w:ascii="Arial" w:eastAsia="Arial" w:hAnsi="Arial"/>
                <w:color w:val="231F20"/>
                <w:sz w:val="17"/>
              </w:rPr>
              <w:t>fi</w:t>
            </w:r>
            <w:r>
              <w:rPr>
                <w:rFonts w:ascii="Arial" w:eastAsia="Arial" w:hAnsi="Arial"/>
                <w:color w:val="231F20"/>
                <w:sz w:val="17"/>
              </w:rPr>
              <w:t xml:space="preserve"> ce Box 1929, Cary, North Carolina 27512-1929</w:t>
            </w:r>
          </w:p>
        </w:tc>
      </w:tr>
      <w:tr w:rsidR="00000000">
        <w:trPr>
          <w:trHeight w:val="191"/>
        </w:trPr>
        <w:tc>
          <w:tcPr>
            <w:tcW w:w="1980" w:type="dxa"/>
            <w:shd w:val="clear" w:color="auto" w:fill="auto"/>
            <w:vAlign w:val="bottom"/>
          </w:tcPr>
          <w:p w:rsidR="00000000" w:rsidRDefault="00D80489">
            <w:pPr>
              <w:spacing w:line="0" w:lineRule="atLeast"/>
              <w:rPr>
                <w:rFonts w:ascii="Arial" w:eastAsia="Arial" w:hAnsi="Arial"/>
                <w:color w:val="231F20"/>
                <w:sz w:val="16"/>
              </w:rPr>
            </w:pPr>
            <w:r>
              <w:rPr>
                <w:rFonts w:ascii="Arial" w:eastAsia="Arial" w:hAnsi="Arial"/>
                <w:color w:val="231F20"/>
                <w:sz w:val="16"/>
              </w:rPr>
              <w:t>NORTH CAROLINA</w:t>
            </w:r>
          </w:p>
        </w:tc>
        <w:tc>
          <w:tcPr>
            <w:tcW w:w="20" w:type="dxa"/>
            <w:shd w:val="clear" w:color="auto" w:fill="231F20"/>
            <w:vAlign w:val="bottom"/>
          </w:tcPr>
          <w:p w:rsidR="00000000" w:rsidRDefault="00D80489">
            <w:pPr>
              <w:spacing w:line="0" w:lineRule="atLeast"/>
              <w:rPr>
                <w:rFonts w:ascii="Times New Roman" w:eastAsia="Times New Roman" w:hAnsi="Times New Roman"/>
                <w:sz w:val="16"/>
              </w:rPr>
            </w:pPr>
          </w:p>
        </w:tc>
        <w:tc>
          <w:tcPr>
            <w:tcW w:w="6260" w:type="dxa"/>
            <w:shd w:val="clear" w:color="auto" w:fill="auto"/>
            <w:vAlign w:val="bottom"/>
          </w:tcPr>
          <w:p w:rsidR="00000000" w:rsidRDefault="00D80489">
            <w:pPr>
              <w:spacing w:line="191" w:lineRule="exact"/>
              <w:ind w:left="160"/>
              <w:rPr>
                <w:rFonts w:ascii="Arial" w:eastAsia="Arial" w:hAnsi="Arial"/>
                <w:b/>
                <w:color w:val="004E94"/>
                <w:sz w:val="17"/>
              </w:rPr>
            </w:pPr>
            <w:r>
              <w:rPr>
                <w:rFonts w:ascii="Arial" w:eastAsia="Arial" w:hAnsi="Arial"/>
                <w:color w:val="231F20"/>
                <w:sz w:val="17"/>
              </w:rPr>
              <w:t xml:space="preserve">919.677.8900  800.662.8843  919.677.9641 </w:t>
            </w:r>
            <w:r>
              <w:rPr>
                <w:rFonts w:ascii="Arial" w:eastAsia="Arial" w:hAnsi="Arial"/>
                <w:color w:val="231F20"/>
                <w:sz w:val="11"/>
              </w:rPr>
              <w:t>FAX</w:t>
            </w:r>
            <w:r>
              <w:rPr>
                <w:rFonts w:ascii="Arial" w:eastAsia="Arial" w:hAnsi="Arial"/>
                <w:color w:val="231F20"/>
                <w:sz w:val="17"/>
              </w:rPr>
              <w:t xml:space="preserve">     </w:t>
            </w:r>
            <w:r>
              <w:rPr>
                <w:rFonts w:ascii="Arial" w:eastAsia="Arial" w:hAnsi="Arial"/>
                <w:b/>
                <w:color w:val="004E94"/>
                <w:sz w:val="17"/>
              </w:rPr>
              <w:t>www.lawyersmutualnc.com</w:t>
            </w:r>
          </w:p>
        </w:tc>
      </w:tr>
    </w:tbl>
    <w:p w:rsidR="00000000" w:rsidRDefault="00D80489">
      <w:pPr>
        <w:rPr>
          <w:rFonts w:ascii="Arial" w:eastAsia="Arial" w:hAnsi="Arial"/>
          <w:b/>
          <w:color w:val="004E94"/>
          <w:sz w:val="17"/>
        </w:rPr>
        <w:sectPr w:rsidR="00000000">
          <w:type w:val="continuous"/>
          <w:pgSz w:w="12240" w:h="15840"/>
          <w:pgMar w:top="1440" w:right="720" w:bottom="365" w:left="1560" w:header="0" w:footer="0" w:gutter="0"/>
          <w:cols w:num="2" w:space="0" w:equalWidth="0">
            <w:col w:w="1500" w:space="200"/>
            <w:col w:w="8260"/>
          </w:cols>
          <w:docGrid w:linePitch="360"/>
        </w:sectPr>
      </w:pPr>
    </w:p>
    <w:p w:rsidR="00000000" w:rsidRDefault="00D80489">
      <w:pPr>
        <w:spacing w:line="0" w:lineRule="atLeast"/>
        <w:ind w:left="540"/>
        <w:rPr>
          <w:rFonts w:ascii="Arial" w:eastAsia="Arial" w:hAnsi="Arial"/>
          <w:b/>
          <w:color w:val="231F20"/>
          <w:sz w:val="64"/>
        </w:rPr>
      </w:pPr>
      <w:bookmarkStart w:id="2" w:name="page2"/>
      <w:bookmarkEnd w:id="2"/>
      <w:r>
        <w:rPr>
          <w:rFonts w:ascii="Arial" w:eastAsia="Arial" w:hAnsi="Arial"/>
          <w:b/>
          <w:color w:val="231F20"/>
          <w:sz w:val="64"/>
          <w:u w:val="single"/>
        </w:rPr>
        <w:lastRenderedPageBreak/>
        <w:t>Disaster Planning</w:t>
      </w:r>
      <w:r>
        <w:rPr>
          <w:rFonts w:ascii="Arial" w:eastAsia="Arial" w:hAnsi="Arial"/>
          <w:b/>
          <w:color w:val="231F20"/>
          <w:sz w:val="64"/>
        </w:rPr>
        <w:t xml:space="preserve"> and R</w:t>
      </w:r>
      <w:r>
        <w:rPr>
          <w:rFonts w:ascii="Arial" w:eastAsia="Arial" w:hAnsi="Arial"/>
          <w:b/>
          <w:color w:val="231F20"/>
          <w:sz w:val="64"/>
        </w:rPr>
        <w:t>ecovery</w:t>
      </w:r>
    </w:p>
    <w:p w:rsidR="00000000" w:rsidRDefault="00D80489">
      <w:pPr>
        <w:spacing w:line="295" w:lineRule="exact"/>
        <w:rPr>
          <w:rFonts w:ascii="Times New Roman" w:eastAsia="Times New Roman" w:hAnsi="Times New Roman"/>
        </w:rPr>
      </w:pPr>
    </w:p>
    <w:p w:rsidR="00000000" w:rsidRDefault="00D80489">
      <w:pPr>
        <w:spacing w:line="0" w:lineRule="atLeast"/>
        <w:ind w:left="540"/>
        <w:rPr>
          <w:rFonts w:ascii="Arial" w:eastAsia="Arial" w:hAnsi="Arial"/>
          <w:color w:val="231F20"/>
          <w:sz w:val="14"/>
        </w:rPr>
      </w:pPr>
      <w:r>
        <w:rPr>
          <w:rFonts w:ascii="Arial" w:eastAsia="Arial" w:hAnsi="Arial"/>
          <w:color w:val="231F20"/>
        </w:rPr>
        <w:t xml:space="preserve">R </w:t>
      </w:r>
      <w:r>
        <w:rPr>
          <w:rFonts w:ascii="Arial" w:eastAsia="Arial" w:hAnsi="Arial"/>
          <w:color w:val="231F20"/>
          <w:sz w:val="14"/>
        </w:rPr>
        <w:t>I S K</w:t>
      </w:r>
      <w:r>
        <w:rPr>
          <w:rFonts w:ascii="Arial" w:eastAsia="Arial" w:hAnsi="Arial"/>
          <w:color w:val="231F20"/>
        </w:rPr>
        <w:t xml:space="preserve">  M </w:t>
      </w:r>
      <w:r>
        <w:rPr>
          <w:rFonts w:ascii="Arial" w:eastAsia="Arial" w:hAnsi="Arial"/>
          <w:color w:val="231F20"/>
          <w:sz w:val="14"/>
        </w:rPr>
        <w:t>A N A G E M E N T</w:t>
      </w:r>
      <w:r>
        <w:rPr>
          <w:rFonts w:ascii="Arial" w:eastAsia="Arial" w:hAnsi="Arial"/>
          <w:color w:val="231F20"/>
        </w:rPr>
        <w:t xml:space="preserve">  H </w:t>
      </w:r>
      <w:r>
        <w:rPr>
          <w:rFonts w:ascii="Arial" w:eastAsia="Arial" w:hAnsi="Arial"/>
          <w:color w:val="231F20"/>
          <w:sz w:val="14"/>
        </w:rPr>
        <w:t>A N D O U T S  O F</w:t>
      </w:r>
      <w:r>
        <w:rPr>
          <w:rFonts w:ascii="Arial" w:eastAsia="Arial" w:hAnsi="Arial"/>
          <w:color w:val="231F20"/>
        </w:rPr>
        <w:t xml:space="preserve">  L </w:t>
      </w:r>
      <w:r>
        <w:rPr>
          <w:rFonts w:ascii="Arial" w:eastAsia="Arial" w:hAnsi="Arial"/>
          <w:color w:val="231F20"/>
          <w:sz w:val="14"/>
        </w:rPr>
        <w:t>A W Y E R S</w:t>
      </w:r>
      <w:r>
        <w:rPr>
          <w:rFonts w:ascii="Arial" w:eastAsia="Arial" w:hAnsi="Arial"/>
          <w:color w:val="231F20"/>
        </w:rPr>
        <w:t xml:space="preserve">  M </w:t>
      </w:r>
      <w:r>
        <w:rPr>
          <w:rFonts w:ascii="Arial" w:eastAsia="Arial" w:hAnsi="Arial"/>
          <w:color w:val="231F20"/>
          <w:sz w:val="14"/>
        </w:rPr>
        <w:t>U T U A L</w:t>
      </w:r>
    </w:p>
    <w:p w:rsidR="00000000" w:rsidRDefault="00D80489">
      <w:pPr>
        <w:spacing w:line="200" w:lineRule="exact"/>
        <w:rPr>
          <w:rFonts w:ascii="Times New Roman" w:eastAsia="Times New Roman" w:hAnsi="Times New Roman"/>
        </w:rPr>
      </w:pPr>
      <w:r>
        <w:rPr>
          <w:rFonts w:ascii="Arial" w:eastAsia="Arial" w:hAnsi="Arial"/>
          <w:noProof/>
          <w:color w:val="231F20"/>
          <w:sz w:val="14"/>
        </w:rPr>
        <mc:AlternateContent>
          <mc:Choice Requires="wps">
            <w:drawing>
              <wp:anchor distT="0" distB="0" distL="114300" distR="114300" simplePos="0" relativeHeight="251643904" behindDoc="1" locked="0" layoutInCell="0" allowOverlap="1">
                <wp:simplePos x="0" y="0"/>
                <wp:positionH relativeFrom="column">
                  <wp:posOffset>1143000</wp:posOffset>
                </wp:positionH>
                <wp:positionV relativeFrom="paragraph">
                  <wp:posOffset>1201420</wp:posOffset>
                </wp:positionV>
                <wp:extent cx="2792095" cy="0"/>
                <wp:effectExtent l="9525" t="12065" r="8255" b="6985"/>
                <wp:wrapNone/>
                <wp:docPr id="4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209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4E1B3" id="Line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4.6pt" to="309.85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14" w:lineRule="exact"/>
        <w:rPr>
          <w:rFonts w:ascii="Times New Roman" w:eastAsia="Times New Roman" w:hAnsi="Times New Roman"/>
        </w:rPr>
      </w:pPr>
    </w:p>
    <w:p w:rsidR="00000000" w:rsidRDefault="00D80489">
      <w:pPr>
        <w:spacing w:line="0" w:lineRule="atLeast"/>
        <w:ind w:left="3360"/>
        <w:rPr>
          <w:rFonts w:ascii="Arial" w:eastAsia="Arial" w:hAnsi="Arial"/>
          <w:color w:val="231F20"/>
          <w:sz w:val="28"/>
        </w:rPr>
      </w:pPr>
      <w:r>
        <w:rPr>
          <w:rFonts w:ascii="Arial" w:eastAsia="Arial" w:hAnsi="Arial"/>
          <w:color w:val="231F20"/>
          <w:sz w:val="28"/>
        </w:rPr>
        <w:t>TABLE OF CONTENTS</w:t>
      </w:r>
    </w:p>
    <w:p w:rsidR="00000000" w:rsidRDefault="00D80489">
      <w:pPr>
        <w:spacing w:line="200" w:lineRule="exact"/>
        <w:rPr>
          <w:rFonts w:ascii="Times New Roman" w:eastAsia="Times New Roman" w:hAnsi="Times New Roman"/>
        </w:rPr>
      </w:pPr>
      <w:r>
        <w:rPr>
          <w:rFonts w:ascii="Arial" w:eastAsia="Arial" w:hAnsi="Arial"/>
          <w:noProof/>
          <w:color w:val="231F20"/>
          <w:sz w:val="28"/>
        </w:rPr>
        <mc:AlternateContent>
          <mc:Choice Requires="wps">
            <w:drawing>
              <wp:anchor distT="0" distB="0" distL="114300" distR="114300" simplePos="0" relativeHeight="251644928" behindDoc="1" locked="0" layoutInCell="0" allowOverlap="1">
                <wp:simplePos x="0" y="0"/>
                <wp:positionH relativeFrom="column">
                  <wp:posOffset>1143000</wp:posOffset>
                </wp:positionH>
                <wp:positionV relativeFrom="paragraph">
                  <wp:posOffset>137160</wp:posOffset>
                </wp:positionV>
                <wp:extent cx="2792095" cy="0"/>
                <wp:effectExtent l="9525" t="12065" r="8255" b="6985"/>
                <wp:wrapNone/>
                <wp:docPr id="4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209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3FA81" id="Line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8pt" to="309.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" o:allowincell="f" strokecolor="#231f20" strokeweight=".5pt"/>
            </w:pict>
          </mc:Fallback>
        </mc:AlternateContent>
      </w:r>
    </w:p>
    <w:p w:rsidR="00000000" w:rsidRDefault="00D80489">
      <w:pPr>
        <w:spacing w:line="279" w:lineRule="exact"/>
        <w:rPr>
          <w:rFonts w:ascii="Times New Roman" w:eastAsia="Times New Roman" w:hAnsi="Times New Roman"/>
        </w:rPr>
      </w:pPr>
    </w:p>
    <w:tbl>
      <w:tblPr>
        <w:tblW w:w="0" w:type="auto"/>
        <w:tblInd w:w="1520" w:type="dxa"/>
        <w:tblLayout w:type="fixed"/>
        <w:tblCellMar>
          <w:top w:w="0" w:type="dxa"/>
          <w:left w:w="0" w:type="dxa"/>
          <w:bottom w:w="0" w:type="dxa"/>
          <w:right w:w="0" w:type="dxa"/>
        </w:tblCellMar>
        <w:tblLook w:val="0000" w:firstRow="0" w:lastRow="0" w:firstColumn="0" w:lastColumn="0" w:noHBand="0" w:noVBand="0"/>
      </w:tblPr>
      <w:tblGrid>
        <w:gridCol w:w="5060"/>
        <w:gridCol w:w="660"/>
      </w:tblGrid>
      <w:tr w:rsidR="00000000">
        <w:trPr>
          <w:trHeight w:val="265"/>
        </w:trPr>
        <w:tc>
          <w:tcPr>
            <w:tcW w:w="5060" w:type="dxa"/>
            <w:shd w:val="clear" w:color="auto" w:fill="auto"/>
            <w:vAlign w:val="bottom"/>
          </w:tcPr>
          <w:p w:rsidR="00000000" w:rsidRDefault="00D80489">
            <w:pPr>
              <w:spacing w:line="0" w:lineRule="atLeast"/>
              <w:ind w:right="290"/>
              <w:jc w:val="right"/>
              <w:rPr>
                <w:rFonts w:ascii="Arial" w:eastAsia="Arial" w:hAnsi="Arial"/>
                <w:color w:val="231F20"/>
                <w:sz w:val="22"/>
              </w:rPr>
            </w:pPr>
            <w:r>
              <w:rPr>
                <w:rFonts w:ascii="Arial" w:eastAsia="Arial" w:hAnsi="Arial"/>
                <w:color w:val="231F20"/>
                <w:sz w:val="22"/>
              </w:rPr>
              <w:t>Introduction</w:t>
            </w:r>
          </w:p>
        </w:tc>
        <w:tc>
          <w:tcPr>
            <w:tcW w:w="660" w:type="dxa"/>
            <w:shd w:val="clear" w:color="auto" w:fill="auto"/>
            <w:vAlign w:val="bottom"/>
          </w:tcPr>
          <w:p w:rsidR="00000000" w:rsidRDefault="00D80489">
            <w:pPr>
              <w:spacing w:line="0" w:lineRule="atLeast"/>
              <w:ind w:left="400"/>
              <w:rPr>
                <w:rFonts w:ascii="Arial" w:eastAsia="Arial" w:hAnsi="Arial"/>
                <w:color w:val="231F20"/>
                <w:sz w:val="22"/>
              </w:rPr>
            </w:pPr>
            <w:r>
              <w:rPr>
                <w:rFonts w:ascii="Arial" w:eastAsia="Arial" w:hAnsi="Arial"/>
                <w:color w:val="231F20"/>
                <w:sz w:val="22"/>
              </w:rPr>
              <w:t>1</w:t>
            </w:r>
          </w:p>
        </w:tc>
      </w:tr>
      <w:tr w:rsidR="00000000">
        <w:trPr>
          <w:trHeight w:val="480"/>
        </w:trPr>
        <w:tc>
          <w:tcPr>
            <w:tcW w:w="5060" w:type="dxa"/>
            <w:shd w:val="clear" w:color="auto" w:fill="auto"/>
            <w:vAlign w:val="bottom"/>
          </w:tcPr>
          <w:p w:rsidR="00000000" w:rsidRDefault="00D80489">
            <w:pPr>
              <w:spacing w:line="0" w:lineRule="atLeast"/>
              <w:ind w:right="290"/>
              <w:jc w:val="right"/>
              <w:rPr>
                <w:rFonts w:ascii="Arial" w:eastAsia="Arial" w:hAnsi="Arial"/>
                <w:color w:val="231F20"/>
                <w:sz w:val="22"/>
              </w:rPr>
            </w:pPr>
            <w:r>
              <w:rPr>
                <w:rFonts w:ascii="Arial" w:eastAsia="Arial" w:hAnsi="Arial"/>
                <w:color w:val="231F20"/>
                <w:sz w:val="22"/>
              </w:rPr>
              <w:t>Designate a Leader</w:t>
            </w:r>
          </w:p>
        </w:tc>
        <w:tc>
          <w:tcPr>
            <w:tcW w:w="660" w:type="dxa"/>
            <w:shd w:val="clear" w:color="auto" w:fill="auto"/>
            <w:vAlign w:val="bottom"/>
          </w:tcPr>
          <w:p w:rsidR="00000000" w:rsidRDefault="00D80489">
            <w:pPr>
              <w:spacing w:line="0" w:lineRule="atLeast"/>
              <w:ind w:left="400"/>
              <w:rPr>
                <w:rFonts w:ascii="Arial" w:eastAsia="Arial" w:hAnsi="Arial"/>
                <w:color w:val="231F20"/>
                <w:sz w:val="22"/>
              </w:rPr>
            </w:pPr>
            <w:r>
              <w:rPr>
                <w:rFonts w:ascii="Arial" w:eastAsia="Arial" w:hAnsi="Arial"/>
                <w:color w:val="231F20"/>
                <w:sz w:val="22"/>
              </w:rPr>
              <w:t>1</w:t>
            </w:r>
          </w:p>
        </w:tc>
      </w:tr>
      <w:tr w:rsidR="00000000">
        <w:trPr>
          <w:trHeight w:val="480"/>
        </w:trPr>
        <w:tc>
          <w:tcPr>
            <w:tcW w:w="5060" w:type="dxa"/>
            <w:shd w:val="clear" w:color="auto" w:fill="auto"/>
            <w:vAlign w:val="bottom"/>
          </w:tcPr>
          <w:p w:rsidR="00000000" w:rsidRDefault="00D80489">
            <w:pPr>
              <w:spacing w:line="0" w:lineRule="atLeast"/>
              <w:ind w:right="290"/>
              <w:jc w:val="right"/>
              <w:rPr>
                <w:rFonts w:ascii="Arial" w:eastAsia="Arial" w:hAnsi="Arial"/>
                <w:color w:val="231F20"/>
                <w:sz w:val="22"/>
              </w:rPr>
            </w:pPr>
            <w:r>
              <w:rPr>
                <w:rFonts w:ascii="Arial" w:eastAsia="Arial" w:hAnsi="Arial"/>
                <w:color w:val="231F20"/>
                <w:sz w:val="22"/>
              </w:rPr>
              <w:t>Assess Your Risk</w:t>
            </w:r>
          </w:p>
        </w:tc>
        <w:tc>
          <w:tcPr>
            <w:tcW w:w="660" w:type="dxa"/>
            <w:shd w:val="clear" w:color="auto" w:fill="auto"/>
            <w:vAlign w:val="bottom"/>
          </w:tcPr>
          <w:p w:rsidR="00000000" w:rsidRDefault="00D80489">
            <w:pPr>
              <w:spacing w:line="0" w:lineRule="atLeast"/>
              <w:ind w:left="400"/>
              <w:rPr>
                <w:rFonts w:ascii="Arial" w:eastAsia="Arial" w:hAnsi="Arial"/>
                <w:color w:val="231F20"/>
                <w:sz w:val="22"/>
              </w:rPr>
            </w:pPr>
            <w:r>
              <w:rPr>
                <w:rFonts w:ascii="Arial" w:eastAsia="Arial" w:hAnsi="Arial"/>
                <w:color w:val="231F20"/>
                <w:sz w:val="22"/>
              </w:rPr>
              <w:t>2</w:t>
            </w:r>
          </w:p>
        </w:tc>
      </w:tr>
      <w:tr w:rsidR="00000000">
        <w:trPr>
          <w:trHeight w:val="480"/>
        </w:trPr>
        <w:tc>
          <w:tcPr>
            <w:tcW w:w="5060" w:type="dxa"/>
            <w:shd w:val="clear" w:color="auto" w:fill="auto"/>
            <w:vAlign w:val="bottom"/>
          </w:tcPr>
          <w:p w:rsidR="00000000" w:rsidRDefault="00D80489">
            <w:pPr>
              <w:spacing w:line="0" w:lineRule="atLeast"/>
              <w:ind w:right="290"/>
              <w:jc w:val="right"/>
              <w:rPr>
                <w:rFonts w:ascii="Arial" w:eastAsia="Arial" w:hAnsi="Arial"/>
                <w:color w:val="231F20"/>
                <w:sz w:val="22"/>
              </w:rPr>
            </w:pPr>
            <w:r>
              <w:rPr>
                <w:rFonts w:ascii="Arial" w:eastAsia="Arial" w:hAnsi="Arial"/>
                <w:color w:val="231F20"/>
                <w:sz w:val="22"/>
              </w:rPr>
              <w:t>Develop a Plan</w:t>
            </w:r>
          </w:p>
        </w:tc>
        <w:tc>
          <w:tcPr>
            <w:tcW w:w="660" w:type="dxa"/>
            <w:shd w:val="clear" w:color="auto" w:fill="auto"/>
            <w:vAlign w:val="bottom"/>
          </w:tcPr>
          <w:p w:rsidR="00000000" w:rsidRDefault="00D80489">
            <w:pPr>
              <w:spacing w:line="0" w:lineRule="atLeast"/>
              <w:ind w:left="400"/>
              <w:rPr>
                <w:rFonts w:ascii="Arial" w:eastAsia="Arial" w:hAnsi="Arial"/>
                <w:color w:val="231F20"/>
                <w:sz w:val="22"/>
              </w:rPr>
            </w:pPr>
            <w:r>
              <w:rPr>
                <w:rFonts w:ascii="Arial" w:eastAsia="Arial" w:hAnsi="Arial"/>
                <w:color w:val="231F20"/>
                <w:sz w:val="22"/>
              </w:rPr>
              <w:t>3</w:t>
            </w:r>
          </w:p>
        </w:tc>
      </w:tr>
      <w:tr w:rsidR="00000000">
        <w:trPr>
          <w:trHeight w:val="480"/>
        </w:trPr>
        <w:tc>
          <w:tcPr>
            <w:tcW w:w="5060" w:type="dxa"/>
            <w:shd w:val="clear" w:color="auto" w:fill="auto"/>
            <w:vAlign w:val="bottom"/>
          </w:tcPr>
          <w:p w:rsidR="00000000" w:rsidRDefault="00D80489">
            <w:pPr>
              <w:spacing w:line="0" w:lineRule="atLeast"/>
              <w:ind w:right="290"/>
              <w:jc w:val="right"/>
              <w:rPr>
                <w:rFonts w:ascii="Arial" w:eastAsia="Arial" w:hAnsi="Arial"/>
                <w:color w:val="231F20"/>
                <w:sz w:val="22"/>
              </w:rPr>
            </w:pPr>
            <w:r>
              <w:rPr>
                <w:rFonts w:ascii="Arial" w:eastAsia="Arial" w:hAnsi="Arial"/>
                <w:color w:val="231F20"/>
                <w:sz w:val="22"/>
              </w:rPr>
              <w:t>Tips for Recovery</w:t>
            </w:r>
          </w:p>
        </w:tc>
        <w:tc>
          <w:tcPr>
            <w:tcW w:w="660" w:type="dxa"/>
            <w:shd w:val="clear" w:color="auto" w:fill="auto"/>
            <w:vAlign w:val="bottom"/>
          </w:tcPr>
          <w:p w:rsidR="00000000" w:rsidRDefault="00D80489">
            <w:pPr>
              <w:spacing w:line="0" w:lineRule="atLeast"/>
              <w:ind w:left="400"/>
              <w:rPr>
                <w:rFonts w:ascii="Arial" w:eastAsia="Arial" w:hAnsi="Arial"/>
                <w:color w:val="231F20"/>
                <w:sz w:val="22"/>
              </w:rPr>
            </w:pPr>
            <w:r>
              <w:rPr>
                <w:rFonts w:ascii="Arial" w:eastAsia="Arial" w:hAnsi="Arial"/>
                <w:color w:val="231F20"/>
                <w:sz w:val="22"/>
              </w:rPr>
              <w:t>4</w:t>
            </w:r>
          </w:p>
        </w:tc>
      </w:tr>
      <w:tr w:rsidR="00000000">
        <w:trPr>
          <w:trHeight w:val="480"/>
        </w:trPr>
        <w:tc>
          <w:tcPr>
            <w:tcW w:w="5060" w:type="dxa"/>
            <w:shd w:val="clear" w:color="auto" w:fill="auto"/>
            <w:vAlign w:val="bottom"/>
          </w:tcPr>
          <w:p w:rsidR="00000000" w:rsidRDefault="00D80489">
            <w:pPr>
              <w:spacing w:line="0" w:lineRule="atLeast"/>
              <w:ind w:right="290"/>
              <w:jc w:val="right"/>
              <w:rPr>
                <w:rFonts w:ascii="Arial" w:eastAsia="Arial" w:hAnsi="Arial"/>
                <w:color w:val="231F20"/>
                <w:sz w:val="22"/>
                <w:u w:val="single"/>
              </w:rPr>
            </w:pPr>
            <w:r>
              <w:rPr>
                <w:rFonts w:ascii="Arial" w:eastAsia="Arial" w:hAnsi="Arial"/>
                <w:color w:val="231F20"/>
                <w:sz w:val="22"/>
                <w:u w:val="single"/>
              </w:rPr>
              <w:t>Sample Forms</w:t>
            </w:r>
          </w:p>
        </w:tc>
        <w:tc>
          <w:tcPr>
            <w:tcW w:w="660" w:type="dxa"/>
            <w:shd w:val="clear" w:color="auto" w:fill="auto"/>
            <w:vAlign w:val="bottom"/>
          </w:tcPr>
          <w:p w:rsidR="00000000" w:rsidRDefault="00D80489">
            <w:pPr>
              <w:spacing w:line="0" w:lineRule="atLeast"/>
              <w:rPr>
                <w:rFonts w:ascii="Times New Roman" w:eastAsia="Times New Roman" w:hAnsi="Times New Roman"/>
                <w:sz w:val="24"/>
              </w:rPr>
            </w:pPr>
          </w:p>
        </w:tc>
      </w:tr>
      <w:tr w:rsidR="00000000">
        <w:trPr>
          <w:trHeight w:val="480"/>
        </w:trPr>
        <w:tc>
          <w:tcPr>
            <w:tcW w:w="5060" w:type="dxa"/>
            <w:shd w:val="clear" w:color="auto" w:fill="auto"/>
            <w:vAlign w:val="bottom"/>
          </w:tcPr>
          <w:p w:rsidR="00000000" w:rsidRDefault="00D80489">
            <w:pPr>
              <w:spacing w:line="0" w:lineRule="atLeast"/>
              <w:ind w:right="290"/>
              <w:jc w:val="right"/>
              <w:rPr>
                <w:rFonts w:ascii="Arial" w:eastAsia="Arial" w:hAnsi="Arial"/>
                <w:color w:val="231F20"/>
                <w:w w:val="99"/>
                <w:sz w:val="22"/>
              </w:rPr>
            </w:pPr>
            <w:r>
              <w:rPr>
                <w:rFonts w:ascii="Arial" w:eastAsia="Arial" w:hAnsi="Arial"/>
                <w:color w:val="231F20"/>
                <w:w w:val="99"/>
                <w:sz w:val="22"/>
              </w:rPr>
              <w:t>Sample Safety and Securi</w:t>
            </w:r>
            <w:r>
              <w:rPr>
                <w:rFonts w:ascii="Arial" w:eastAsia="Arial" w:hAnsi="Arial"/>
                <w:color w:val="231F20"/>
                <w:w w:val="99"/>
                <w:sz w:val="22"/>
              </w:rPr>
              <w:t>ty Procedures for Law</w:t>
            </w:r>
          </w:p>
        </w:tc>
        <w:tc>
          <w:tcPr>
            <w:tcW w:w="660" w:type="dxa"/>
            <w:shd w:val="clear" w:color="auto" w:fill="auto"/>
            <w:vAlign w:val="bottom"/>
          </w:tcPr>
          <w:p w:rsidR="00000000" w:rsidRDefault="00D80489">
            <w:pPr>
              <w:spacing w:line="0" w:lineRule="atLeast"/>
              <w:rPr>
                <w:rFonts w:ascii="Times New Roman" w:eastAsia="Times New Roman" w:hAnsi="Times New Roman"/>
                <w:sz w:val="24"/>
              </w:rPr>
            </w:pPr>
          </w:p>
        </w:tc>
      </w:tr>
      <w:tr w:rsidR="00000000">
        <w:trPr>
          <w:trHeight w:val="280"/>
        </w:trPr>
        <w:tc>
          <w:tcPr>
            <w:tcW w:w="5060" w:type="dxa"/>
            <w:shd w:val="clear" w:color="auto" w:fill="auto"/>
            <w:vAlign w:val="bottom"/>
          </w:tcPr>
          <w:p w:rsidR="00000000" w:rsidRDefault="00D80489">
            <w:pPr>
              <w:spacing w:line="0" w:lineRule="atLeast"/>
              <w:ind w:right="290"/>
              <w:jc w:val="right"/>
              <w:rPr>
                <w:rFonts w:ascii="Arial" w:eastAsia="Arial" w:hAnsi="Arial"/>
                <w:color w:val="231F20"/>
                <w:sz w:val="22"/>
              </w:rPr>
            </w:pPr>
            <w:r>
              <w:rPr>
                <w:rFonts w:ascii="Arial" w:eastAsia="Arial" w:hAnsi="Arial"/>
                <w:color w:val="231F20"/>
                <w:sz w:val="22"/>
              </w:rPr>
              <w:t>Of</w:t>
            </w:r>
            <w:r>
              <w:rPr>
                <w:rFonts w:ascii="Arial" w:eastAsia="Arial" w:hAnsi="Arial"/>
                <w:color w:val="231F20"/>
                <w:sz w:val="22"/>
              </w:rPr>
              <w:t>fi</w:t>
            </w:r>
            <w:r>
              <w:rPr>
                <w:rFonts w:ascii="Arial" w:eastAsia="Arial" w:hAnsi="Arial"/>
                <w:color w:val="231F20"/>
                <w:sz w:val="22"/>
              </w:rPr>
              <w:t>ce Policies and Procedures Manual</w:t>
            </w:r>
          </w:p>
        </w:tc>
        <w:tc>
          <w:tcPr>
            <w:tcW w:w="660" w:type="dxa"/>
            <w:shd w:val="clear" w:color="auto" w:fill="auto"/>
            <w:vAlign w:val="bottom"/>
          </w:tcPr>
          <w:p w:rsidR="00000000" w:rsidRDefault="00D80489">
            <w:pPr>
              <w:spacing w:line="0" w:lineRule="atLeast"/>
              <w:ind w:left="400"/>
              <w:rPr>
                <w:rFonts w:ascii="Arial" w:eastAsia="Arial" w:hAnsi="Arial"/>
                <w:color w:val="231F20"/>
                <w:sz w:val="22"/>
              </w:rPr>
            </w:pPr>
            <w:r>
              <w:rPr>
                <w:rFonts w:ascii="Arial" w:eastAsia="Arial" w:hAnsi="Arial"/>
                <w:color w:val="231F20"/>
                <w:sz w:val="22"/>
              </w:rPr>
              <w:t>5</w:t>
            </w:r>
          </w:p>
        </w:tc>
      </w:tr>
      <w:tr w:rsidR="00000000">
        <w:trPr>
          <w:trHeight w:val="560"/>
        </w:trPr>
        <w:tc>
          <w:tcPr>
            <w:tcW w:w="5060" w:type="dxa"/>
            <w:shd w:val="clear" w:color="auto" w:fill="auto"/>
            <w:vAlign w:val="bottom"/>
          </w:tcPr>
          <w:p w:rsidR="00000000" w:rsidRDefault="00D80489">
            <w:pPr>
              <w:spacing w:line="0" w:lineRule="atLeast"/>
              <w:ind w:right="290"/>
              <w:jc w:val="right"/>
              <w:rPr>
                <w:rFonts w:ascii="Arial" w:eastAsia="Arial" w:hAnsi="Arial"/>
                <w:color w:val="231F20"/>
                <w:sz w:val="22"/>
              </w:rPr>
            </w:pPr>
            <w:r>
              <w:rPr>
                <w:rFonts w:ascii="Arial" w:eastAsia="Arial" w:hAnsi="Arial"/>
                <w:color w:val="231F20"/>
                <w:sz w:val="22"/>
              </w:rPr>
              <w:t>After Disaster Strikes: A Checklist</w:t>
            </w:r>
          </w:p>
        </w:tc>
        <w:tc>
          <w:tcPr>
            <w:tcW w:w="660" w:type="dxa"/>
            <w:shd w:val="clear" w:color="auto" w:fill="auto"/>
            <w:vAlign w:val="bottom"/>
          </w:tcPr>
          <w:p w:rsidR="00000000" w:rsidRDefault="00D80489">
            <w:pPr>
              <w:spacing w:line="0" w:lineRule="atLeast"/>
              <w:ind w:left="400"/>
              <w:rPr>
                <w:rFonts w:ascii="Arial" w:eastAsia="Arial" w:hAnsi="Arial"/>
                <w:color w:val="231F20"/>
                <w:w w:val="97"/>
                <w:sz w:val="22"/>
              </w:rPr>
            </w:pPr>
            <w:r>
              <w:rPr>
                <w:rFonts w:ascii="Arial" w:eastAsia="Arial" w:hAnsi="Arial"/>
                <w:color w:val="231F20"/>
                <w:w w:val="97"/>
                <w:sz w:val="22"/>
              </w:rPr>
              <w:t>10</w:t>
            </w:r>
          </w:p>
        </w:tc>
      </w:tr>
      <w:tr w:rsidR="00000000">
        <w:trPr>
          <w:trHeight w:val="480"/>
        </w:trPr>
        <w:tc>
          <w:tcPr>
            <w:tcW w:w="5060" w:type="dxa"/>
            <w:shd w:val="clear" w:color="auto" w:fill="auto"/>
            <w:vAlign w:val="bottom"/>
          </w:tcPr>
          <w:p w:rsidR="00000000" w:rsidRDefault="00D80489">
            <w:pPr>
              <w:spacing w:line="0" w:lineRule="atLeast"/>
              <w:ind w:right="290"/>
              <w:jc w:val="right"/>
              <w:rPr>
                <w:rFonts w:ascii="Arial" w:eastAsia="Arial" w:hAnsi="Arial"/>
                <w:color w:val="231F20"/>
                <w:sz w:val="22"/>
              </w:rPr>
            </w:pPr>
            <w:r>
              <w:rPr>
                <w:rFonts w:ascii="Arial" w:eastAsia="Arial" w:hAnsi="Arial"/>
                <w:color w:val="231F20"/>
                <w:sz w:val="22"/>
              </w:rPr>
              <w:t>Disaster Recovery Information List</w:t>
            </w:r>
          </w:p>
        </w:tc>
        <w:tc>
          <w:tcPr>
            <w:tcW w:w="660" w:type="dxa"/>
            <w:shd w:val="clear" w:color="auto" w:fill="auto"/>
            <w:vAlign w:val="bottom"/>
          </w:tcPr>
          <w:p w:rsidR="00000000" w:rsidRDefault="00D80489">
            <w:pPr>
              <w:spacing w:line="0" w:lineRule="atLeast"/>
              <w:ind w:left="400"/>
              <w:rPr>
                <w:rFonts w:ascii="Arial" w:eastAsia="Arial" w:hAnsi="Arial"/>
                <w:color w:val="231F20"/>
                <w:w w:val="97"/>
                <w:sz w:val="22"/>
              </w:rPr>
            </w:pPr>
            <w:r>
              <w:rPr>
                <w:rFonts w:ascii="Arial" w:eastAsia="Arial" w:hAnsi="Arial"/>
                <w:color w:val="231F20"/>
                <w:w w:val="97"/>
                <w:sz w:val="22"/>
              </w:rPr>
              <w:t>13</w:t>
            </w:r>
          </w:p>
        </w:tc>
      </w:tr>
      <w:tr w:rsidR="00000000">
        <w:trPr>
          <w:trHeight w:val="480"/>
        </w:trPr>
        <w:tc>
          <w:tcPr>
            <w:tcW w:w="5060" w:type="dxa"/>
            <w:shd w:val="clear" w:color="auto" w:fill="auto"/>
            <w:vAlign w:val="bottom"/>
          </w:tcPr>
          <w:p w:rsidR="00000000" w:rsidRDefault="00D80489">
            <w:pPr>
              <w:spacing w:line="0" w:lineRule="atLeast"/>
              <w:ind w:right="290"/>
              <w:jc w:val="right"/>
              <w:rPr>
                <w:rFonts w:ascii="Arial" w:eastAsia="Arial" w:hAnsi="Arial"/>
                <w:color w:val="231F20"/>
                <w:sz w:val="22"/>
              </w:rPr>
            </w:pPr>
            <w:r>
              <w:rPr>
                <w:rFonts w:ascii="Arial" w:eastAsia="Arial" w:hAnsi="Arial"/>
                <w:color w:val="231F20"/>
                <w:sz w:val="22"/>
              </w:rPr>
              <w:t>Additional Resources</w:t>
            </w:r>
          </w:p>
        </w:tc>
        <w:tc>
          <w:tcPr>
            <w:tcW w:w="660" w:type="dxa"/>
            <w:shd w:val="clear" w:color="auto" w:fill="auto"/>
            <w:vAlign w:val="bottom"/>
          </w:tcPr>
          <w:p w:rsidR="00000000" w:rsidRDefault="00D80489">
            <w:pPr>
              <w:spacing w:line="0" w:lineRule="atLeast"/>
              <w:ind w:left="400"/>
              <w:rPr>
                <w:rFonts w:ascii="Arial" w:eastAsia="Arial" w:hAnsi="Arial"/>
                <w:color w:val="231F20"/>
                <w:w w:val="97"/>
                <w:sz w:val="22"/>
              </w:rPr>
            </w:pPr>
            <w:r>
              <w:rPr>
                <w:rFonts w:ascii="Arial" w:eastAsia="Arial" w:hAnsi="Arial"/>
                <w:color w:val="231F20"/>
                <w:w w:val="97"/>
                <w:sz w:val="22"/>
              </w:rPr>
              <w:t>25</w:t>
            </w:r>
          </w:p>
        </w:tc>
      </w:tr>
    </w:tbl>
    <w:p w:rsidR="00000000" w:rsidRDefault="00D80489">
      <w:pPr>
        <w:spacing w:line="200" w:lineRule="exact"/>
        <w:rPr>
          <w:rFonts w:ascii="Times New Roman" w:eastAsia="Times New Roman" w:hAnsi="Times New Roman"/>
        </w:rPr>
      </w:pPr>
      <w:r>
        <w:rPr>
          <w:rFonts w:ascii="Arial" w:eastAsia="Arial" w:hAnsi="Arial"/>
          <w:noProof/>
          <w:color w:val="231F20"/>
          <w:w w:val="97"/>
          <w:sz w:val="22"/>
        </w:rPr>
        <mc:AlternateContent>
          <mc:Choice Requires="wps">
            <w:drawing>
              <wp:anchor distT="0" distB="0" distL="114300" distR="114300" simplePos="0" relativeHeight="251645952" behindDoc="1" locked="0" layoutInCell="0" allowOverlap="1">
                <wp:simplePos x="0" y="0"/>
                <wp:positionH relativeFrom="column">
                  <wp:posOffset>0</wp:posOffset>
                </wp:positionH>
                <wp:positionV relativeFrom="paragraph">
                  <wp:posOffset>1931670</wp:posOffset>
                </wp:positionV>
                <wp:extent cx="6629400" cy="0"/>
                <wp:effectExtent l="9525" t="12065" r="9525" b="6985"/>
                <wp:wrapNone/>
                <wp:docPr id="4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B8A49" id="Line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2.1pt" to="522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15" w:lineRule="exact"/>
        <w:rPr>
          <w:rFonts w:ascii="Times New Roman" w:eastAsia="Times New Roman" w:hAnsi="Times New Roman"/>
        </w:rPr>
      </w:pPr>
    </w:p>
    <w:p w:rsidR="00000000" w:rsidRDefault="00D80489">
      <w:pPr>
        <w:spacing w:line="257" w:lineRule="auto"/>
        <w:rPr>
          <w:rFonts w:ascii="Garamond" w:eastAsia="Garamond" w:hAnsi="Garamond"/>
          <w:i/>
          <w:color w:val="231F20"/>
        </w:rPr>
      </w:pPr>
      <w:r>
        <w:rPr>
          <w:rFonts w:ascii="Garamond" w:eastAsia="Garamond" w:hAnsi="Garamond"/>
          <w:color w:val="231F20"/>
          <w:sz w:val="22"/>
        </w:rPr>
        <w:t xml:space="preserve">DISCLAIMER: </w:t>
      </w:r>
      <w:r>
        <w:rPr>
          <w:rFonts w:ascii="Garamond" w:eastAsia="Garamond" w:hAnsi="Garamond"/>
          <w:i/>
          <w:color w:val="231F20"/>
        </w:rPr>
        <w:t xml:space="preserve">This document is written for general information only. It </w:t>
      </w:r>
      <w:r>
        <w:rPr>
          <w:rFonts w:ascii="Garamond" w:eastAsia="Garamond" w:hAnsi="Garamond"/>
          <w:i/>
          <w:color w:val="231F20"/>
        </w:rPr>
        <w:t>presents some considerations that might be helpful in your practice. It is not in-</w:t>
      </w:r>
      <w:r>
        <w:rPr>
          <w:rFonts w:ascii="Garamond" w:eastAsia="Garamond" w:hAnsi="Garamond"/>
          <w:i/>
          <w:color w:val="231F20"/>
        </w:rPr>
        <w:t>tended as legal advice or opinion. It is not intended to establish a standard of care for the practice of law. There is no guarantee that following these guidelines will elim</w:t>
      </w:r>
      <w:r>
        <w:rPr>
          <w:rFonts w:ascii="Garamond" w:eastAsia="Garamond" w:hAnsi="Garamond"/>
          <w:i/>
          <w:color w:val="231F20"/>
        </w:rPr>
        <w:t>inate mistakes. Law of</w:t>
      </w:r>
      <w:r>
        <w:rPr>
          <w:rFonts w:ascii="Garamond" w:eastAsia="Garamond" w:hAnsi="Garamond"/>
          <w:i/>
          <w:color w:val="231F20"/>
        </w:rPr>
        <w:t>fi</w:t>
      </w:r>
      <w:r>
        <w:rPr>
          <w:rFonts w:ascii="Garamond" w:eastAsia="Garamond" w:hAnsi="Garamond"/>
          <w:i/>
          <w:color w:val="231F20"/>
        </w:rPr>
        <w:t>ces have different needs and requirements. Individual cases demand individual treatment. Due diligence, reasonableness and discretion are always necessary. Sound risk management is encouraged in all aspects of practice.</w:t>
      </w:r>
    </w:p>
    <w:p w:rsidR="00000000" w:rsidRDefault="00D80489">
      <w:pPr>
        <w:spacing w:line="257" w:lineRule="auto"/>
        <w:rPr>
          <w:rFonts w:ascii="Garamond" w:eastAsia="Garamond" w:hAnsi="Garamond"/>
          <w:i/>
          <w:color w:val="231F20"/>
        </w:rPr>
        <w:sectPr w:rsidR="00000000">
          <w:pgSz w:w="12240" w:h="15840"/>
          <w:pgMar w:top="1261" w:right="980" w:bottom="545" w:left="900" w:header="0" w:footer="0" w:gutter="0"/>
          <w:cols w:space="0" w:equalWidth="0">
            <w:col w:w="10360"/>
          </w:cols>
          <w:docGrid w:linePitch="360"/>
        </w:sectPr>
      </w:pPr>
    </w:p>
    <w:p w:rsidR="00000000" w:rsidRDefault="00D80489">
      <w:pPr>
        <w:spacing w:line="360" w:lineRule="exact"/>
        <w:rPr>
          <w:rFonts w:ascii="Times New Roman" w:eastAsia="Times New Roman" w:hAnsi="Times New Roman"/>
        </w:rPr>
      </w:pPr>
    </w:p>
    <w:p w:rsidR="00000000" w:rsidRDefault="00D80489">
      <w:pPr>
        <w:spacing w:line="0" w:lineRule="atLeast"/>
        <w:rPr>
          <w:rFonts w:ascii="Arial" w:eastAsia="Arial" w:hAnsi="Arial"/>
          <w:color w:val="231F20"/>
          <w:sz w:val="13"/>
        </w:rPr>
      </w:pPr>
      <w:r>
        <w:rPr>
          <w:rFonts w:ascii="Arial" w:eastAsia="Arial" w:hAnsi="Arial"/>
          <w:color w:val="231F20"/>
          <w:sz w:val="13"/>
        </w:rPr>
        <w:t>June 2012</w:t>
      </w:r>
    </w:p>
    <w:p w:rsidR="00000000" w:rsidRDefault="00D80489">
      <w:pPr>
        <w:spacing w:line="0" w:lineRule="atLeast"/>
        <w:rPr>
          <w:rFonts w:ascii="Arial" w:eastAsia="Arial" w:hAnsi="Arial"/>
          <w:color w:val="231F20"/>
          <w:sz w:val="13"/>
        </w:rPr>
        <w:sectPr w:rsidR="00000000">
          <w:type w:val="continuous"/>
          <w:pgSz w:w="12240" w:h="15840"/>
          <w:pgMar w:top="1261" w:right="900" w:bottom="545" w:left="10700" w:header="0" w:footer="0" w:gutter="0"/>
          <w:cols w:space="0" w:equalWidth="0">
            <w:col w:w="640"/>
          </w:cols>
          <w:docGrid w:linePitch="360"/>
        </w:sectPr>
      </w:pPr>
    </w:p>
    <w:p w:rsidR="00000000" w:rsidRDefault="00D80489">
      <w:pPr>
        <w:spacing w:line="0" w:lineRule="atLeast"/>
        <w:jc w:val="right"/>
        <w:rPr>
          <w:rFonts w:ascii="Arial" w:eastAsia="Arial" w:hAnsi="Arial"/>
          <w:color w:val="231F20"/>
        </w:rPr>
      </w:pPr>
      <w:bookmarkStart w:id="3" w:name="page3"/>
      <w:bookmarkEnd w:id="3"/>
      <w:r>
        <w:rPr>
          <w:rFonts w:ascii="Arial" w:eastAsia="Arial" w:hAnsi="Arial"/>
          <w:color w:val="231F20"/>
        </w:rPr>
        <w:lastRenderedPageBreak/>
        <w:t>RISK MANAGEMENT HANDOUTS OF LAW YERS MUTUAL</w:t>
      </w:r>
    </w:p>
    <w:p w:rsidR="00000000" w:rsidRDefault="00D80489">
      <w:pPr>
        <w:spacing w:line="200" w:lineRule="exact"/>
        <w:rPr>
          <w:rFonts w:ascii="Times New Roman" w:eastAsia="Times New Roman" w:hAnsi="Times New Roman"/>
        </w:rPr>
      </w:pPr>
      <w:r>
        <w:rPr>
          <w:rFonts w:ascii="Arial" w:eastAsia="Arial" w:hAnsi="Arial"/>
          <w:noProof/>
          <w:color w:val="231F20"/>
        </w:rPr>
        <mc:AlternateContent>
          <mc:Choice Requires="wps">
            <w:drawing>
              <wp:anchor distT="0" distB="0" distL="114300" distR="114300" simplePos="0" relativeHeight="251646976" behindDoc="1" locked="0" layoutInCell="0" allowOverlap="1">
                <wp:simplePos x="0" y="0"/>
                <wp:positionH relativeFrom="column">
                  <wp:posOffset>-114300</wp:posOffset>
                </wp:positionH>
                <wp:positionV relativeFrom="paragraph">
                  <wp:posOffset>109220</wp:posOffset>
                </wp:positionV>
                <wp:extent cx="6858000" cy="0"/>
                <wp:effectExtent l="9525" t="5715" r="9525" b="13335"/>
                <wp:wrapNone/>
                <wp:docPr id="3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302A3" id="Line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" o:allowincell="f" strokecolor="#231f20" strokeweight=".5pt"/>
            </w:pict>
          </mc:Fallback>
        </mc:AlternateContent>
      </w:r>
      <w:r>
        <w:rPr>
          <w:rFonts w:ascii="Arial" w:eastAsia="Arial" w:hAnsi="Arial"/>
          <w:noProof/>
          <w:color w:val="231F20"/>
        </w:rPr>
        <mc:AlternateContent>
          <mc:Choice Requires="wps">
            <w:drawing>
              <wp:anchor distT="0" distB="0" distL="114300" distR="114300" simplePos="0" relativeHeight="251648000" behindDoc="1" locked="0" layoutInCell="0" allowOverlap="1">
                <wp:simplePos x="0" y="0"/>
                <wp:positionH relativeFrom="column">
                  <wp:posOffset>-12700</wp:posOffset>
                </wp:positionH>
                <wp:positionV relativeFrom="paragraph">
                  <wp:posOffset>518795</wp:posOffset>
                </wp:positionV>
                <wp:extent cx="6629400" cy="0"/>
                <wp:effectExtent l="15875" t="15240" r="12700" b="13335"/>
                <wp:wrapNone/>
                <wp:docPr id="3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5470B" id="Line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0.85pt" to="521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" o:allowincell="f" strokecolor="#231f20" strokeweight="2pt"/>
            </w:pict>
          </mc:Fallback>
        </mc:AlternateContent>
      </w:r>
      <w:r>
        <w:rPr>
          <w:rFonts w:ascii="Arial" w:eastAsia="Arial" w:hAnsi="Arial"/>
          <w:noProof/>
          <w:color w:val="231F20"/>
        </w:rPr>
        <mc:AlternateContent>
          <mc:Choice Requires="wps">
            <w:drawing>
              <wp:anchor distT="0" distB="0" distL="114300" distR="114300" simplePos="0" relativeHeight="251649024" behindDoc="1" locked="0" layoutInCell="0" allowOverlap="1">
                <wp:simplePos x="0" y="0"/>
                <wp:positionH relativeFrom="column">
                  <wp:posOffset>0</wp:posOffset>
                </wp:positionH>
                <wp:positionV relativeFrom="paragraph">
                  <wp:posOffset>531495</wp:posOffset>
                </wp:positionV>
                <wp:extent cx="1816100" cy="114300"/>
                <wp:effectExtent l="0" t="0" r="3175" b="635"/>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1143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29A74" id="Rectangle 21" o:spid="_x0000_s1026" style="position:absolute;margin-left:0;margin-top:41.85pt;width:143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" o:allowincell="f" fillcolor="#231f20" strokecolor="white"/>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58" w:lineRule="exact"/>
        <w:rPr>
          <w:rFonts w:ascii="Times New Roman" w:eastAsia="Times New Roman" w:hAnsi="Times New Roman"/>
        </w:rPr>
      </w:pPr>
    </w:p>
    <w:p w:rsidR="00000000" w:rsidRDefault="00D80489">
      <w:pPr>
        <w:spacing w:line="0" w:lineRule="atLeast"/>
        <w:rPr>
          <w:rFonts w:ascii="Arial" w:eastAsia="Arial" w:hAnsi="Arial"/>
          <w:b/>
          <w:color w:val="231F20"/>
          <w:sz w:val="44"/>
        </w:rPr>
      </w:pPr>
      <w:r>
        <w:rPr>
          <w:rFonts w:ascii="Arial" w:eastAsia="Arial" w:hAnsi="Arial"/>
          <w:b/>
          <w:color w:val="231F20"/>
          <w:sz w:val="44"/>
        </w:rPr>
        <w:t>INTRODUCTION</w:t>
      </w:r>
    </w:p>
    <w:p w:rsidR="00000000" w:rsidRDefault="00D80489">
      <w:pPr>
        <w:spacing w:line="0" w:lineRule="atLeast"/>
        <w:rPr>
          <w:rFonts w:ascii="Arial" w:eastAsia="Arial" w:hAnsi="Arial"/>
          <w:b/>
          <w:color w:val="231F20"/>
          <w:sz w:val="44"/>
        </w:rPr>
        <w:sectPr w:rsidR="00000000">
          <w:pgSz w:w="12240" w:h="15840"/>
          <w:pgMar w:top="402" w:right="720" w:bottom="118" w:left="900" w:header="0" w:footer="0" w:gutter="0"/>
          <w:cols w:space="0" w:equalWidth="0">
            <w:col w:w="10620"/>
          </w:cols>
          <w:docGrid w:linePitch="360"/>
        </w:sectPr>
      </w:pPr>
      <w:r>
        <w:rPr>
          <w:rFonts w:ascii="Arial" w:eastAsia="Arial" w:hAnsi="Arial"/>
          <w:b/>
          <w:noProof/>
          <w:color w:val="231F20"/>
          <w:sz w:val="44"/>
        </w:rPr>
        <mc:AlternateContent>
          <mc:Choice Requires="wps">
            <w:drawing>
              <wp:anchor distT="0" distB="0" distL="114300" distR="114300" simplePos="0" relativeHeight="251650048" behindDoc="1" locked="0" layoutInCell="0" allowOverlap="1">
                <wp:simplePos x="0" y="0"/>
                <wp:positionH relativeFrom="column">
                  <wp:posOffset>1943100</wp:posOffset>
                </wp:positionH>
                <wp:positionV relativeFrom="paragraph">
                  <wp:posOffset>-22860</wp:posOffset>
                </wp:positionV>
                <wp:extent cx="4686300" cy="0"/>
                <wp:effectExtent l="9525" t="9525" r="9525" b="9525"/>
                <wp:wrapNone/>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5076C" id="Line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pt" to="5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" o:allowincell="f" strokecolor="#231f20" strokeweight="1pt"/>
            </w:pict>
          </mc:Fallback>
        </mc:AlternateContent>
      </w:r>
    </w:p>
    <w:p w:rsidR="00000000" w:rsidRDefault="00D80489">
      <w:pPr>
        <w:spacing w:line="200" w:lineRule="exact"/>
        <w:rPr>
          <w:rFonts w:ascii="Times New Roman" w:eastAsia="Times New Roman" w:hAnsi="Times New Roman"/>
        </w:rPr>
      </w:pPr>
    </w:p>
    <w:p w:rsidR="00000000" w:rsidRDefault="00D80489">
      <w:pPr>
        <w:spacing w:line="227" w:lineRule="exact"/>
        <w:rPr>
          <w:rFonts w:ascii="Times New Roman" w:eastAsia="Times New Roman" w:hAnsi="Times New Roman"/>
        </w:rPr>
      </w:pPr>
    </w:p>
    <w:p w:rsidR="00000000" w:rsidRDefault="00D80489">
      <w:pPr>
        <w:spacing w:line="260" w:lineRule="auto"/>
        <w:ind w:firstLine="360"/>
        <w:rPr>
          <w:rFonts w:ascii="Garamond" w:eastAsia="Garamond" w:hAnsi="Garamond"/>
          <w:color w:val="231F20"/>
          <w:sz w:val="22"/>
        </w:rPr>
      </w:pPr>
      <w:r>
        <w:rPr>
          <w:rFonts w:ascii="Garamond" w:eastAsia="Garamond" w:hAnsi="Garamond"/>
          <w:color w:val="231F20"/>
          <w:sz w:val="22"/>
        </w:rPr>
        <w:t xml:space="preserve">The news images are shocking. Whether it is tornado damage in the mid-west or </w:t>
      </w:r>
      <w:r>
        <w:rPr>
          <w:rFonts w:ascii="Garamond" w:eastAsia="Garamond" w:hAnsi="Garamond"/>
          <w:color w:val="231F20"/>
          <w:sz w:val="22"/>
        </w:rPr>
        <w:t>fl</w:t>
      </w:r>
      <w:r>
        <w:rPr>
          <w:rFonts w:ascii="Garamond" w:eastAsia="Garamond" w:hAnsi="Garamond"/>
          <w:color w:val="231F20"/>
          <w:sz w:val="22"/>
        </w:rPr>
        <w:t xml:space="preserve">ooding after a hurricane in eastern North Carolina, disasters can strike at any time and can come in many </w:t>
      </w:r>
      <w:r>
        <w:rPr>
          <w:rFonts w:ascii="Garamond" w:eastAsia="Garamond" w:hAnsi="Garamond"/>
          <w:color w:val="231F20"/>
          <w:sz w:val="22"/>
        </w:rPr>
        <w:t>different forms. Hurricanes come with advanced warning allowing time to prepare; others happen so quickly they are over before you have time to think. No matter what type of disaster you face, careful planning can make surviving more likely.</w:t>
      </w:r>
    </w:p>
    <w:p w:rsidR="00000000" w:rsidRDefault="00D80489">
      <w:pPr>
        <w:spacing w:line="200" w:lineRule="exact"/>
        <w:rPr>
          <w:rFonts w:ascii="Times New Roman" w:eastAsia="Times New Roman" w:hAnsi="Times New Roman"/>
        </w:rPr>
      </w:pPr>
      <w:r>
        <w:rPr>
          <w:rFonts w:ascii="Garamond" w:eastAsia="Garamond" w:hAnsi="Garamond"/>
          <w:noProof/>
          <w:color w:val="231F20"/>
          <w:sz w:val="22"/>
        </w:rPr>
        <mc:AlternateContent>
          <mc:Choice Requires="wps">
            <w:drawing>
              <wp:anchor distT="0" distB="0" distL="114300" distR="114300" simplePos="0" relativeHeight="251651072" behindDoc="1" locked="0" layoutInCell="0" allowOverlap="1">
                <wp:simplePos x="0" y="0"/>
                <wp:positionH relativeFrom="column">
                  <wp:posOffset>25400</wp:posOffset>
                </wp:positionH>
                <wp:positionV relativeFrom="paragraph">
                  <wp:posOffset>1637030</wp:posOffset>
                </wp:positionV>
                <wp:extent cx="1371600" cy="114300"/>
                <wp:effectExtent l="0" t="0" r="0" b="254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143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F5823" id="Rectangle 23" o:spid="_x0000_s1026" style="position:absolute;margin-left:2pt;margin-top:128.9pt;width:108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" o:allowincell="f" fillcolor="#231f20" strokecolor="white"/>
            </w:pict>
          </mc:Fallback>
        </mc:AlternateContent>
      </w:r>
      <w:r>
        <w:rPr>
          <w:rFonts w:ascii="Garamond" w:eastAsia="Garamond" w:hAnsi="Garamond"/>
          <w:color w:val="231F20"/>
          <w:sz w:val="22"/>
        </w:rPr>
        <w:br w:type="column"/>
      </w:r>
    </w:p>
    <w:p w:rsidR="00000000" w:rsidRDefault="00D80489">
      <w:pPr>
        <w:spacing w:line="227" w:lineRule="exact"/>
        <w:rPr>
          <w:rFonts w:ascii="Times New Roman" w:eastAsia="Times New Roman" w:hAnsi="Times New Roman"/>
        </w:rPr>
      </w:pPr>
    </w:p>
    <w:p w:rsidR="00000000" w:rsidRDefault="00D80489">
      <w:pPr>
        <w:spacing w:line="277" w:lineRule="auto"/>
        <w:ind w:firstLine="360"/>
        <w:rPr>
          <w:rFonts w:ascii="Garamond" w:eastAsia="Garamond" w:hAnsi="Garamond"/>
          <w:color w:val="231F20"/>
          <w:sz w:val="21"/>
        </w:rPr>
      </w:pPr>
      <w:r>
        <w:rPr>
          <w:rFonts w:ascii="Garamond" w:eastAsia="Garamond" w:hAnsi="Garamond"/>
          <w:color w:val="231F20"/>
          <w:sz w:val="21"/>
        </w:rPr>
        <w:t>Proper lea</w:t>
      </w:r>
      <w:r>
        <w:rPr>
          <w:rFonts w:ascii="Garamond" w:eastAsia="Garamond" w:hAnsi="Garamond"/>
          <w:color w:val="231F20"/>
          <w:sz w:val="21"/>
        </w:rPr>
        <w:t>dership makes surviving a disaster easier. Avoiding or reducing the severity of disasters begins with assessing the risks associated with location and of</w:t>
      </w:r>
      <w:r>
        <w:rPr>
          <w:rFonts w:ascii="Garamond" w:eastAsia="Garamond" w:hAnsi="Garamond"/>
          <w:color w:val="231F20"/>
          <w:sz w:val="21"/>
        </w:rPr>
        <w:t>fi</w:t>
      </w:r>
      <w:r>
        <w:rPr>
          <w:rFonts w:ascii="Garamond" w:eastAsia="Garamond" w:hAnsi="Garamond"/>
          <w:color w:val="231F20"/>
          <w:sz w:val="21"/>
        </w:rPr>
        <w:t>ce procedures. Once risks are assessed, the disaster recovery plan can be developed so that processes</w:t>
      </w:r>
      <w:r>
        <w:rPr>
          <w:rFonts w:ascii="Garamond" w:eastAsia="Garamond" w:hAnsi="Garamond"/>
          <w:color w:val="231F20"/>
          <w:sz w:val="21"/>
        </w:rPr>
        <w:t xml:space="preserve"> for minimizing damage and recovering afterwards can be established.</w:t>
      </w:r>
    </w:p>
    <w:p w:rsidR="00000000" w:rsidRDefault="00D80489">
      <w:pPr>
        <w:spacing w:line="277" w:lineRule="auto"/>
        <w:ind w:firstLine="360"/>
        <w:rPr>
          <w:rFonts w:ascii="Garamond" w:eastAsia="Garamond" w:hAnsi="Garamond"/>
          <w:color w:val="231F20"/>
          <w:sz w:val="21"/>
        </w:rPr>
        <w:sectPr w:rsidR="00000000">
          <w:type w:val="continuous"/>
          <w:pgSz w:w="12240" w:h="15840"/>
          <w:pgMar w:top="402" w:right="1080" w:bottom="118" w:left="860" w:header="0" w:footer="0" w:gutter="0"/>
          <w:cols w:num="2" w:space="0" w:equalWidth="0">
            <w:col w:w="5020" w:space="400"/>
            <w:col w:w="4880"/>
          </w:cols>
          <w:docGrid w:linePitch="360"/>
        </w:sectPr>
      </w:pPr>
      <w:r>
        <w:rPr>
          <w:rFonts w:ascii="Garamond" w:eastAsia="Garamond" w:hAnsi="Garamond"/>
          <w:noProof/>
          <w:color w:val="231F20"/>
          <w:sz w:val="21"/>
        </w:rPr>
        <mc:AlternateContent>
          <mc:Choice Requires="wps">
            <w:drawing>
              <wp:anchor distT="0" distB="0" distL="114300" distR="114300" simplePos="0" relativeHeight="251652096" behindDoc="1" locked="0" layoutInCell="0" allowOverlap="1">
                <wp:simplePos x="0" y="0"/>
                <wp:positionH relativeFrom="column">
                  <wp:posOffset>-2044700</wp:posOffset>
                </wp:positionH>
                <wp:positionV relativeFrom="paragraph">
                  <wp:posOffset>1968500</wp:posOffset>
                </wp:positionV>
                <wp:extent cx="5257800" cy="0"/>
                <wp:effectExtent l="19050" t="15240" r="19050" b="13335"/>
                <wp:wrapNone/>
                <wp:docPr id="3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C6868" id="Line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155pt" to="25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" o:allowincell="f" strokecolor="#231f20" strokeweight="2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60" w:lineRule="exact"/>
        <w:rPr>
          <w:rFonts w:ascii="Times New Roman" w:eastAsia="Times New Roman" w:hAnsi="Times New Roman"/>
        </w:rPr>
      </w:pPr>
    </w:p>
    <w:p w:rsidR="00000000" w:rsidRDefault="00D80489">
      <w:pPr>
        <w:spacing w:line="0" w:lineRule="atLeast"/>
        <w:rPr>
          <w:rFonts w:ascii="Arial" w:eastAsia="Arial" w:hAnsi="Arial"/>
          <w:b/>
          <w:color w:val="231F20"/>
          <w:sz w:val="40"/>
        </w:rPr>
      </w:pPr>
      <w:r>
        <w:rPr>
          <w:rFonts w:ascii="Arial" w:eastAsia="Arial" w:hAnsi="Arial"/>
          <w:b/>
          <w:color w:val="231F20"/>
          <w:sz w:val="40"/>
        </w:rPr>
        <w:t>DESIGNATE A LEADER</w:t>
      </w:r>
    </w:p>
    <w:p w:rsidR="00000000" w:rsidRDefault="00D80489">
      <w:pPr>
        <w:spacing w:line="200" w:lineRule="exact"/>
        <w:rPr>
          <w:rFonts w:ascii="Times New Roman" w:eastAsia="Times New Roman" w:hAnsi="Times New Roman"/>
        </w:rPr>
      </w:pPr>
    </w:p>
    <w:p w:rsidR="00000000" w:rsidRDefault="00D80489">
      <w:pPr>
        <w:spacing w:line="280" w:lineRule="exact"/>
        <w:rPr>
          <w:rFonts w:ascii="Times New Roman" w:eastAsia="Times New Roman" w:hAnsi="Times New Roman"/>
        </w:rPr>
      </w:pPr>
    </w:p>
    <w:p w:rsidR="00000000" w:rsidRDefault="00D80489">
      <w:pPr>
        <w:spacing w:line="258" w:lineRule="auto"/>
        <w:ind w:firstLine="360"/>
        <w:rPr>
          <w:rFonts w:ascii="Garamond" w:eastAsia="Garamond" w:hAnsi="Garamond"/>
          <w:color w:val="231F20"/>
          <w:sz w:val="22"/>
        </w:rPr>
      </w:pPr>
      <w:r>
        <w:rPr>
          <w:rFonts w:ascii="Garamond" w:eastAsia="Garamond" w:hAnsi="Garamond"/>
          <w:color w:val="231F20"/>
          <w:sz w:val="22"/>
        </w:rPr>
        <w:t>The hardest and most important part of a disaster plan is choosing a leader to be in charge should something go wrong. This person must be someone that</w:t>
      </w:r>
      <w:r>
        <w:rPr>
          <w:rFonts w:ascii="Garamond" w:eastAsia="Garamond" w:hAnsi="Garamond"/>
          <w:color w:val="231F20"/>
          <w:sz w:val="22"/>
        </w:rPr>
        <w:t xml:space="preserve"> everyone in the of</w:t>
      </w:r>
      <w:r>
        <w:rPr>
          <w:rFonts w:ascii="Garamond" w:eastAsia="Garamond" w:hAnsi="Garamond"/>
          <w:color w:val="231F20"/>
          <w:sz w:val="22"/>
        </w:rPr>
        <w:t>fi</w:t>
      </w:r>
      <w:r>
        <w:rPr>
          <w:rFonts w:ascii="Garamond" w:eastAsia="Garamond" w:hAnsi="Garamond"/>
          <w:color w:val="231F20"/>
          <w:sz w:val="22"/>
        </w:rPr>
        <w:t xml:space="preserve">ce will listen to for instruction. Also, this person must be given the authority to make independent decisions for the </w:t>
      </w:r>
      <w:r>
        <w:rPr>
          <w:rFonts w:ascii="Garamond" w:eastAsia="Garamond" w:hAnsi="Garamond"/>
          <w:color w:val="231F20"/>
          <w:sz w:val="22"/>
        </w:rPr>
        <w:t>fi</w:t>
      </w:r>
      <w:r>
        <w:rPr>
          <w:rFonts w:ascii="Garamond" w:eastAsia="Garamond" w:hAnsi="Garamond"/>
          <w:color w:val="231F20"/>
          <w:sz w:val="22"/>
        </w:rPr>
        <w:t xml:space="preserve">rm. For larger </w:t>
      </w:r>
      <w:r>
        <w:rPr>
          <w:rFonts w:ascii="Garamond" w:eastAsia="Garamond" w:hAnsi="Garamond"/>
          <w:color w:val="231F20"/>
          <w:sz w:val="22"/>
        </w:rPr>
        <w:t>fi</w:t>
      </w:r>
      <w:r>
        <w:rPr>
          <w:rFonts w:ascii="Garamond" w:eastAsia="Garamond" w:hAnsi="Garamond"/>
          <w:color w:val="231F20"/>
          <w:sz w:val="22"/>
        </w:rPr>
        <w:t>rms, creating an emergency response team would be appropriate.</w:t>
      </w:r>
    </w:p>
    <w:p w:rsidR="00000000" w:rsidRDefault="00D80489">
      <w:pPr>
        <w:spacing w:line="3" w:lineRule="exact"/>
        <w:rPr>
          <w:rFonts w:ascii="Times New Roman" w:eastAsia="Times New Roman" w:hAnsi="Times New Roman"/>
        </w:rPr>
      </w:pPr>
    </w:p>
    <w:p w:rsidR="00000000" w:rsidRDefault="00D80489">
      <w:pPr>
        <w:spacing w:line="256" w:lineRule="auto"/>
        <w:ind w:right="20" w:firstLine="360"/>
        <w:rPr>
          <w:rFonts w:ascii="Garamond" w:eastAsia="Garamond" w:hAnsi="Garamond"/>
          <w:color w:val="231F20"/>
          <w:sz w:val="22"/>
        </w:rPr>
      </w:pPr>
      <w:r>
        <w:rPr>
          <w:rFonts w:ascii="Garamond" w:eastAsia="Garamond" w:hAnsi="Garamond"/>
          <w:color w:val="231F20"/>
          <w:sz w:val="22"/>
        </w:rPr>
        <w:t>What are the functions of emergen</w:t>
      </w:r>
      <w:r>
        <w:rPr>
          <w:rFonts w:ascii="Garamond" w:eastAsia="Garamond" w:hAnsi="Garamond"/>
          <w:color w:val="231F20"/>
          <w:sz w:val="22"/>
        </w:rPr>
        <w:t>cy leadership? The top priority is the coordination of disaster preparations and responses when one strikes. Periodic reviews of disaster plans and making any updates as necessary</w:t>
      </w:r>
    </w:p>
    <w:p w:rsidR="00000000" w:rsidRDefault="00D80489">
      <w:pPr>
        <w:spacing w:line="272" w:lineRule="auto"/>
        <w:ind w:right="660"/>
        <w:rPr>
          <w:rFonts w:ascii="Garamond" w:eastAsia="Garamond" w:hAnsi="Garamond"/>
          <w:color w:val="231F20"/>
          <w:sz w:val="22"/>
        </w:rPr>
      </w:pPr>
      <w:r>
        <w:rPr>
          <w:rFonts w:ascii="Garamond" w:eastAsia="Garamond" w:hAnsi="Garamond"/>
          <w:color w:val="231F20"/>
          <w:sz w:val="22"/>
        </w:rPr>
        <w:t>would also be part of the duties. Final decisions during emergencies will be</w:t>
      </w:r>
      <w:r>
        <w:rPr>
          <w:rFonts w:ascii="Garamond" w:eastAsia="Garamond" w:hAnsi="Garamond"/>
          <w:color w:val="231F20"/>
          <w:sz w:val="22"/>
        </w:rPr>
        <w:t xml:space="preserve"> the responsibility of the</w:t>
      </w:r>
    </w:p>
    <w:p w:rsidR="00000000" w:rsidRDefault="00D80489">
      <w:pPr>
        <w:spacing w:line="200" w:lineRule="exact"/>
        <w:rPr>
          <w:rFonts w:ascii="Times New Roman" w:eastAsia="Times New Roman" w:hAnsi="Times New Roman"/>
        </w:rPr>
      </w:pPr>
      <w:r>
        <w:rPr>
          <w:rFonts w:ascii="Garamond" w:eastAsia="Garamond" w:hAnsi="Garamond"/>
          <w:color w:val="231F20"/>
          <w:sz w:val="22"/>
        </w:rPr>
        <w:br w:type="column"/>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01" w:lineRule="exact"/>
        <w:rPr>
          <w:rFonts w:ascii="Times New Roman" w:eastAsia="Times New Roman" w:hAnsi="Times New Roman"/>
        </w:rPr>
      </w:pPr>
    </w:p>
    <w:p w:rsidR="00000000" w:rsidRDefault="00D80489">
      <w:pPr>
        <w:spacing w:line="260" w:lineRule="auto"/>
        <w:ind w:right="280"/>
        <w:rPr>
          <w:rFonts w:ascii="Garamond" w:eastAsia="Garamond" w:hAnsi="Garamond"/>
          <w:color w:val="231F20"/>
          <w:sz w:val="22"/>
        </w:rPr>
      </w:pPr>
      <w:r>
        <w:rPr>
          <w:rFonts w:ascii="Garamond" w:eastAsia="Garamond" w:hAnsi="Garamond"/>
          <w:color w:val="231F20"/>
          <w:sz w:val="22"/>
        </w:rPr>
        <w:t>emergency leadership. Some of these decisions include fi</w:t>
      </w:r>
      <w:r>
        <w:rPr>
          <w:rFonts w:ascii="Garamond" w:eastAsia="Garamond" w:hAnsi="Garamond"/>
          <w:color w:val="231F20"/>
          <w:sz w:val="22"/>
        </w:rPr>
        <w:t>nding alternative of</w:t>
      </w:r>
      <w:r>
        <w:rPr>
          <w:rFonts w:ascii="Garamond" w:eastAsia="Garamond" w:hAnsi="Garamond"/>
          <w:color w:val="231F20"/>
          <w:sz w:val="22"/>
        </w:rPr>
        <w:t>fi</w:t>
      </w:r>
      <w:r>
        <w:rPr>
          <w:rFonts w:ascii="Garamond" w:eastAsia="Garamond" w:hAnsi="Garamond"/>
          <w:color w:val="231F20"/>
          <w:sz w:val="22"/>
        </w:rPr>
        <w:t>ce locations should the of</w:t>
      </w:r>
      <w:r>
        <w:rPr>
          <w:rFonts w:ascii="Garamond" w:eastAsia="Garamond" w:hAnsi="Garamond"/>
          <w:color w:val="231F20"/>
          <w:sz w:val="22"/>
        </w:rPr>
        <w:t>fi</w:t>
      </w:r>
      <w:r>
        <w:rPr>
          <w:rFonts w:ascii="Garamond" w:eastAsia="Garamond" w:hAnsi="Garamond"/>
          <w:color w:val="231F20"/>
          <w:sz w:val="22"/>
        </w:rPr>
        <w:t>ce</w:t>
      </w:r>
      <w:r>
        <w:rPr>
          <w:rFonts w:ascii="Garamond" w:eastAsia="Garamond" w:hAnsi="Garamond"/>
          <w:color w:val="231F20"/>
          <w:sz w:val="22"/>
        </w:rPr>
        <w:t xml:space="preserve"> be inaccessible, reestablishing computer systems and communications, and recovering </w:t>
      </w:r>
      <w:r>
        <w:rPr>
          <w:rFonts w:ascii="Garamond" w:eastAsia="Garamond" w:hAnsi="Garamond"/>
          <w:color w:val="231F20"/>
          <w:sz w:val="22"/>
        </w:rPr>
        <w:t>fi</w:t>
      </w:r>
      <w:r>
        <w:rPr>
          <w:rFonts w:ascii="Garamond" w:eastAsia="Garamond" w:hAnsi="Garamond"/>
          <w:color w:val="231F20"/>
          <w:sz w:val="22"/>
        </w:rPr>
        <w:t>les and records</w:t>
      </w:r>
      <w:r>
        <w:rPr>
          <w:rFonts w:ascii="Garamond" w:eastAsia="Garamond" w:hAnsi="Garamond"/>
          <w:color w:val="231F20"/>
          <w:sz w:val="22"/>
        </w:rPr>
        <w:t>.</w:t>
      </w:r>
    </w:p>
    <w:p w:rsidR="00000000" w:rsidRDefault="00D80489">
      <w:pPr>
        <w:spacing w:line="1" w:lineRule="exact"/>
        <w:rPr>
          <w:rFonts w:ascii="Times New Roman" w:eastAsia="Times New Roman" w:hAnsi="Times New Roman"/>
        </w:rPr>
      </w:pPr>
      <w:r>
        <w:rPr>
          <w:rFonts w:ascii="Garamond" w:eastAsia="Garamond" w:hAnsi="Garamond"/>
          <w:noProof/>
          <w:color w:val="231F20"/>
          <w:sz w:val="22"/>
        </w:rPr>
        <mc:AlternateContent>
          <mc:Choice Requires="wps">
            <w:drawing>
              <wp:anchor distT="0" distB="0" distL="114300" distR="114300" simplePos="0" relativeHeight="251653120" behindDoc="1" locked="0" layoutInCell="0" allowOverlap="1">
                <wp:simplePos x="0" y="0"/>
                <wp:positionH relativeFrom="column">
                  <wp:posOffset>-1056005</wp:posOffset>
                </wp:positionH>
                <wp:positionV relativeFrom="paragraph">
                  <wp:posOffset>-1020445</wp:posOffset>
                </wp:positionV>
                <wp:extent cx="4256405" cy="0"/>
                <wp:effectExtent l="10795" t="8890" r="9525" b="10160"/>
                <wp:wrapNone/>
                <wp:docPr id="3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6405"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7F4D7"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80.35pt" to="252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" o:allowincell="f" strokecolor="#231f20" strokeweight="1pt"/>
            </w:pict>
          </mc:Fallback>
        </mc:AlternateContent>
      </w:r>
    </w:p>
    <w:p w:rsidR="00000000" w:rsidRDefault="00D80489">
      <w:pPr>
        <w:spacing w:line="258" w:lineRule="auto"/>
        <w:ind w:firstLine="360"/>
        <w:rPr>
          <w:rFonts w:ascii="Garamond" w:eastAsia="Garamond" w:hAnsi="Garamond"/>
          <w:color w:val="231F20"/>
          <w:sz w:val="22"/>
        </w:rPr>
      </w:pPr>
      <w:r>
        <w:rPr>
          <w:rFonts w:ascii="Garamond" w:eastAsia="Garamond" w:hAnsi="Garamond"/>
          <w:color w:val="231F20"/>
          <w:sz w:val="22"/>
        </w:rPr>
        <w:t>To ensure that everyone understands what the duties are, de</w:t>
      </w:r>
      <w:r>
        <w:rPr>
          <w:rFonts w:ascii="Garamond" w:eastAsia="Garamond" w:hAnsi="Garamond"/>
          <w:color w:val="231F20"/>
          <w:sz w:val="22"/>
        </w:rPr>
        <w:t>fi</w:t>
      </w:r>
      <w:r>
        <w:rPr>
          <w:rFonts w:ascii="Garamond" w:eastAsia="Garamond" w:hAnsi="Garamond"/>
          <w:color w:val="231F20"/>
          <w:sz w:val="22"/>
        </w:rPr>
        <w:t>ne the emergency leadership</w:t>
      </w:r>
      <w:r>
        <w:rPr>
          <w:rFonts w:ascii="Garamond" w:eastAsia="Garamond" w:hAnsi="Garamond"/>
          <w:color w:val="231F20"/>
          <w:sz w:val="22"/>
        </w:rPr>
        <w:t>’s decision making authority in your disaster plan. Identify and train for responsibilities, and name an alternative in the event of absence. Name new leaders or al</w:t>
      </w:r>
      <w:r>
        <w:rPr>
          <w:rFonts w:ascii="Garamond" w:eastAsia="Garamond" w:hAnsi="Garamond"/>
          <w:color w:val="231F20"/>
          <w:sz w:val="22"/>
        </w:rPr>
        <w:t>ternatives should there be a change in personnel. Communicate all details to employees so that they know whom to expect instructions from when emergencies occur.</w:t>
      </w:r>
    </w:p>
    <w:p w:rsidR="00000000" w:rsidRDefault="00D80489">
      <w:pPr>
        <w:spacing w:line="258" w:lineRule="auto"/>
        <w:ind w:firstLine="360"/>
        <w:rPr>
          <w:rFonts w:ascii="Garamond" w:eastAsia="Garamond" w:hAnsi="Garamond"/>
          <w:color w:val="231F20"/>
          <w:sz w:val="22"/>
        </w:rPr>
        <w:sectPr w:rsidR="00000000">
          <w:type w:val="continuous"/>
          <w:pgSz w:w="12240" w:h="15840"/>
          <w:pgMar w:top="402" w:right="980" w:bottom="118" w:left="900" w:header="0" w:footer="0" w:gutter="0"/>
          <w:cols w:num="2" w:space="0" w:equalWidth="0">
            <w:col w:w="5020" w:space="380"/>
            <w:col w:w="496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99" w:lineRule="exact"/>
        <w:rPr>
          <w:rFonts w:ascii="Times New Roman" w:eastAsia="Times New Roman" w:hAnsi="Times New Roman"/>
        </w:rPr>
      </w:pPr>
    </w:p>
    <w:p w:rsidR="00000000" w:rsidRDefault="00D80489">
      <w:pPr>
        <w:spacing w:line="0" w:lineRule="atLeast"/>
        <w:rPr>
          <w:rFonts w:ascii="Arial" w:eastAsia="Arial" w:hAnsi="Arial"/>
          <w:b/>
          <w:color w:val="231F20"/>
          <w:sz w:val="17"/>
        </w:rPr>
      </w:pPr>
      <w:r>
        <w:rPr>
          <w:rFonts w:ascii="Arial" w:eastAsia="Arial" w:hAnsi="Arial"/>
          <w:b/>
          <w:color w:val="231F20"/>
          <w:sz w:val="17"/>
        </w:rPr>
        <w:t xml:space="preserve">— 1 </w:t>
      </w:r>
      <w:r>
        <w:rPr>
          <w:rFonts w:ascii="Arial" w:eastAsia="Arial" w:hAnsi="Arial"/>
          <w:b/>
          <w:color w:val="231F20"/>
          <w:sz w:val="17"/>
        </w:rPr>
        <w:t>—</w:t>
      </w:r>
    </w:p>
    <w:p w:rsidR="00000000" w:rsidRDefault="00D80489">
      <w:pPr>
        <w:spacing w:line="0" w:lineRule="atLeast"/>
        <w:rPr>
          <w:rFonts w:ascii="Arial" w:eastAsia="Arial" w:hAnsi="Arial"/>
          <w:b/>
          <w:color w:val="231F20"/>
          <w:sz w:val="17"/>
        </w:rPr>
        <w:sectPr w:rsidR="00000000">
          <w:type w:val="continuous"/>
          <w:pgSz w:w="12240" w:h="15840"/>
          <w:pgMar w:top="402" w:right="5840" w:bottom="118" w:left="5840" w:header="0" w:footer="0" w:gutter="0"/>
          <w:cols w:space="0" w:equalWidth="0">
            <w:col w:w="560"/>
          </w:cols>
          <w:docGrid w:linePitch="360"/>
        </w:sectPr>
      </w:pPr>
    </w:p>
    <w:p w:rsidR="00000000" w:rsidRDefault="00D80489">
      <w:pPr>
        <w:spacing w:line="0" w:lineRule="atLeast"/>
        <w:rPr>
          <w:rFonts w:ascii="Arial" w:eastAsia="Arial" w:hAnsi="Arial"/>
          <w:color w:val="231F20"/>
        </w:rPr>
      </w:pPr>
      <w:bookmarkStart w:id="4" w:name="page4"/>
      <w:bookmarkEnd w:id="4"/>
      <w:r>
        <w:rPr>
          <w:rFonts w:ascii="Arial" w:eastAsia="Arial" w:hAnsi="Arial"/>
          <w:color w:val="231F20"/>
        </w:rPr>
        <w:t>DISASTER PLANNING AND RECOVERY</w:t>
      </w:r>
    </w:p>
    <w:p w:rsidR="00000000" w:rsidRDefault="00D80489">
      <w:pPr>
        <w:spacing w:line="0" w:lineRule="atLeast"/>
        <w:rPr>
          <w:rFonts w:ascii="Arial" w:eastAsia="Arial" w:hAnsi="Arial"/>
          <w:color w:val="231F20"/>
        </w:rPr>
        <w:sectPr w:rsidR="00000000">
          <w:pgSz w:w="12240" w:h="15840"/>
          <w:pgMar w:top="402" w:right="7160" w:bottom="118"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54144"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DA086" id="Line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" o:allowincell="f" strokecolor="#231f20" strokeweight=".5pt"/>
            </w:pict>
          </mc:Fallback>
        </mc:AlternateContent>
      </w:r>
      <w:r>
        <w:rPr>
          <w:rFonts w:ascii="Arial" w:eastAsia="Arial" w:hAnsi="Arial"/>
          <w:noProof/>
          <w:color w:val="231F20"/>
        </w:rPr>
        <mc:AlternateContent>
          <mc:Choice Requires="wps">
            <w:drawing>
              <wp:anchor distT="0" distB="0" distL="114300" distR="114300" simplePos="0" relativeHeight="251655168" behindDoc="1" locked="0" layoutInCell="0" allowOverlap="1">
                <wp:simplePos x="0" y="0"/>
                <wp:positionH relativeFrom="column">
                  <wp:posOffset>101600</wp:posOffset>
                </wp:positionH>
                <wp:positionV relativeFrom="paragraph">
                  <wp:posOffset>518795</wp:posOffset>
                </wp:positionV>
                <wp:extent cx="6629400" cy="0"/>
                <wp:effectExtent l="15875" t="15240" r="12700" b="13335"/>
                <wp:wrapNone/>
                <wp:docPr id="3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50267" id="Line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40.85pt" to="530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" o:allowincell="f" strokecolor="#231f20" strokeweight="2pt"/>
            </w:pict>
          </mc:Fallback>
        </mc:AlternateContent>
      </w:r>
      <w:r>
        <w:rPr>
          <w:rFonts w:ascii="Arial" w:eastAsia="Arial" w:hAnsi="Arial"/>
          <w:noProof/>
          <w:color w:val="231F20"/>
        </w:rPr>
        <mc:AlternateContent>
          <mc:Choice Requires="wps">
            <w:drawing>
              <wp:anchor distT="0" distB="0" distL="114300" distR="114300" simplePos="0" relativeHeight="251656192" behindDoc="1" locked="0" layoutInCell="0" allowOverlap="1">
                <wp:simplePos x="0" y="0"/>
                <wp:positionH relativeFrom="column">
                  <wp:posOffset>114300</wp:posOffset>
                </wp:positionH>
                <wp:positionV relativeFrom="paragraph">
                  <wp:posOffset>531495</wp:posOffset>
                </wp:positionV>
                <wp:extent cx="1816100" cy="114300"/>
                <wp:effectExtent l="0" t="0" r="3175" b="635"/>
                <wp:wrapNone/>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1143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E6063" id="Rectangle 28" o:spid="_x0000_s1026" style="position:absolute;margin-left:9pt;margin-top:41.85pt;width:143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" o:allowincell="f" fillcolor="#231f20" strokecolor="white"/>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58" w:lineRule="exact"/>
        <w:rPr>
          <w:rFonts w:ascii="Times New Roman" w:eastAsia="Times New Roman" w:hAnsi="Times New Roman"/>
        </w:rPr>
      </w:pPr>
    </w:p>
    <w:p w:rsidR="00000000" w:rsidRDefault="00D80489">
      <w:pPr>
        <w:spacing w:line="0" w:lineRule="atLeast"/>
        <w:rPr>
          <w:rFonts w:ascii="Arial" w:eastAsia="Arial" w:hAnsi="Arial"/>
          <w:b/>
          <w:color w:val="231F20"/>
          <w:sz w:val="44"/>
        </w:rPr>
      </w:pPr>
      <w:r>
        <w:rPr>
          <w:rFonts w:ascii="Arial" w:eastAsia="Arial" w:hAnsi="Arial"/>
          <w:b/>
          <w:color w:val="231F20"/>
          <w:sz w:val="44"/>
        </w:rPr>
        <w:t>ASSESS YOUR RISK</w:t>
      </w:r>
    </w:p>
    <w:p w:rsidR="00000000" w:rsidRDefault="00D80489">
      <w:pPr>
        <w:spacing w:line="200" w:lineRule="exact"/>
        <w:rPr>
          <w:rFonts w:ascii="Times New Roman" w:eastAsia="Times New Roman" w:hAnsi="Times New Roman"/>
        </w:rPr>
      </w:pPr>
    </w:p>
    <w:p w:rsidR="00000000" w:rsidRDefault="00D80489">
      <w:pPr>
        <w:spacing w:line="229" w:lineRule="exact"/>
        <w:rPr>
          <w:rFonts w:ascii="Times New Roman" w:eastAsia="Times New Roman" w:hAnsi="Times New Roman"/>
        </w:rPr>
      </w:pPr>
    </w:p>
    <w:p w:rsidR="00000000" w:rsidRDefault="00D80489">
      <w:pPr>
        <w:spacing w:line="262" w:lineRule="auto"/>
        <w:ind w:firstLine="360"/>
        <w:rPr>
          <w:rFonts w:ascii="Garamond" w:eastAsia="Garamond" w:hAnsi="Garamond"/>
          <w:color w:val="231F20"/>
          <w:sz w:val="22"/>
        </w:rPr>
      </w:pPr>
      <w:r>
        <w:rPr>
          <w:rFonts w:ascii="Garamond" w:eastAsia="Garamond" w:hAnsi="Garamond"/>
          <w:color w:val="231F20"/>
          <w:sz w:val="22"/>
        </w:rPr>
        <w:t>Once you ha</w:t>
      </w:r>
      <w:r>
        <w:rPr>
          <w:rFonts w:ascii="Garamond" w:eastAsia="Garamond" w:hAnsi="Garamond"/>
          <w:color w:val="231F20"/>
          <w:sz w:val="22"/>
        </w:rPr>
        <w:t>ve de</w:t>
      </w:r>
      <w:r>
        <w:rPr>
          <w:rFonts w:ascii="Garamond" w:eastAsia="Garamond" w:hAnsi="Garamond"/>
          <w:color w:val="231F20"/>
          <w:sz w:val="22"/>
        </w:rPr>
        <w:t>fi</w:t>
      </w:r>
      <w:r>
        <w:rPr>
          <w:rFonts w:ascii="Garamond" w:eastAsia="Garamond" w:hAnsi="Garamond"/>
          <w:color w:val="231F20"/>
          <w:sz w:val="22"/>
        </w:rPr>
        <w:t>ned emergency leadership, the next step in the process is to determine the risks associated with your of</w:t>
      </w:r>
      <w:r>
        <w:rPr>
          <w:rFonts w:ascii="Garamond" w:eastAsia="Garamond" w:hAnsi="Garamond"/>
          <w:color w:val="231F20"/>
          <w:sz w:val="22"/>
        </w:rPr>
        <w:t>fi</w:t>
      </w:r>
      <w:r>
        <w:rPr>
          <w:rFonts w:ascii="Garamond" w:eastAsia="Garamond" w:hAnsi="Garamond"/>
          <w:color w:val="231F20"/>
          <w:sz w:val="22"/>
        </w:rPr>
        <w:t>ce. Risks can be divided into two major categories: security and physical damage. Assessing your risk and taking appropriate measures can preve</w:t>
      </w:r>
      <w:r>
        <w:rPr>
          <w:rFonts w:ascii="Garamond" w:eastAsia="Garamond" w:hAnsi="Garamond"/>
          <w:color w:val="231F20"/>
          <w:sz w:val="22"/>
        </w:rPr>
        <w:t>nt or reduce damages from disasters.</w:t>
      </w:r>
    </w:p>
    <w:p w:rsidR="00000000" w:rsidRDefault="00D80489">
      <w:pPr>
        <w:spacing w:line="261"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SECURITY RISKS</w:t>
      </w:r>
    </w:p>
    <w:p w:rsidR="00000000" w:rsidRDefault="00D80489">
      <w:pPr>
        <w:spacing w:line="277" w:lineRule="exact"/>
        <w:rPr>
          <w:rFonts w:ascii="Times New Roman" w:eastAsia="Times New Roman" w:hAnsi="Times New Roman"/>
        </w:rPr>
      </w:pPr>
    </w:p>
    <w:p w:rsidR="00000000" w:rsidRDefault="00D80489">
      <w:pPr>
        <w:spacing w:line="274" w:lineRule="auto"/>
        <w:ind w:firstLine="360"/>
        <w:rPr>
          <w:rFonts w:ascii="Garamond" w:eastAsia="Garamond" w:hAnsi="Garamond"/>
          <w:color w:val="231F20"/>
          <w:sz w:val="21"/>
        </w:rPr>
      </w:pPr>
      <w:r>
        <w:rPr>
          <w:rFonts w:ascii="Garamond" w:eastAsia="Garamond" w:hAnsi="Garamond"/>
          <w:color w:val="231F20"/>
          <w:sz w:val="21"/>
        </w:rPr>
        <w:t>The best deterrent feature of a building</w:t>
      </w:r>
      <w:r>
        <w:rPr>
          <w:rFonts w:ascii="Garamond" w:eastAsia="Garamond" w:hAnsi="Garamond"/>
          <w:color w:val="231F20"/>
          <w:sz w:val="21"/>
        </w:rPr>
        <w:t>’s security system is its visibility. Potential thieves and vandals typically reconsider their plans if they determine the building has</w:t>
      </w:r>
    </w:p>
    <w:p w:rsidR="00000000" w:rsidRDefault="00D80489">
      <w:pPr>
        <w:spacing w:line="256" w:lineRule="auto"/>
        <w:ind w:right="220"/>
        <w:rPr>
          <w:rFonts w:ascii="Garamond" w:eastAsia="Garamond" w:hAnsi="Garamond"/>
          <w:color w:val="231F20"/>
          <w:sz w:val="22"/>
        </w:rPr>
      </w:pPr>
      <w:r>
        <w:rPr>
          <w:rFonts w:ascii="Garamond" w:eastAsia="Garamond" w:hAnsi="Garamond"/>
          <w:color w:val="231F20"/>
          <w:sz w:val="22"/>
        </w:rPr>
        <w:t xml:space="preserve">a monitoring device since </w:t>
      </w:r>
      <w:r>
        <w:rPr>
          <w:rFonts w:ascii="Garamond" w:eastAsia="Garamond" w:hAnsi="Garamond"/>
          <w:color w:val="231F20"/>
          <w:sz w:val="22"/>
        </w:rPr>
        <w:t xml:space="preserve">they can usually </w:t>
      </w:r>
      <w:r>
        <w:rPr>
          <w:rFonts w:ascii="Garamond" w:eastAsia="Garamond" w:hAnsi="Garamond"/>
          <w:color w:val="231F20"/>
          <w:sz w:val="22"/>
        </w:rPr>
        <w:t>fi</w:t>
      </w:r>
      <w:r>
        <w:rPr>
          <w:rFonts w:ascii="Garamond" w:eastAsia="Garamond" w:hAnsi="Garamond"/>
          <w:color w:val="231F20"/>
          <w:sz w:val="22"/>
        </w:rPr>
        <w:t xml:space="preserve">nd an easier target. Do the windows also have a detection system installed? In addition to the access for the main building, it is advisable to have a separate security system for your individual suite, including locks for doors where </w:t>
      </w:r>
      <w:r>
        <w:rPr>
          <w:rFonts w:ascii="Garamond" w:eastAsia="Garamond" w:hAnsi="Garamond"/>
          <w:color w:val="231F20"/>
          <w:sz w:val="22"/>
        </w:rPr>
        <w:t>fi</w:t>
      </w:r>
      <w:r>
        <w:rPr>
          <w:rFonts w:ascii="Garamond" w:eastAsia="Garamond" w:hAnsi="Garamond"/>
          <w:color w:val="231F20"/>
          <w:sz w:val="22"/>
        </w:rPr>
        <w:t>les will be stored.</w:t>
      </w:r>
    </w:p>
    <w:p w:rsidR="00000000" w:rsidRDefault="00D80489">
      <w:pPr>
        <w:spacing w:line="261" w:lineRule="auto"/>
        <w:ind w:right="80" w:firstLine="360"/>
        <w:rPr>
          <w:rFonts w:ascii="Garamond" w:eastAsia="Garamond" w:hAnsi="Garamond"/>
          <w:color w:val="231F20"/>
          <w:sz w:val="22"/>
        </w:rPr>
      </w:pPr>
      <w:r>
        <w:rPr>
          <w:rFonts w:ascii="Garamond" w:eastAsia="Garamond" w:hAnsi="Garamond"/>
          <w:color w:val="231F20"/>
          <w:sz w:val="22"/>
        </w:rPr>
        <w:t xml:space="preserve">Because so much work is done electronically, proper security for computer </w:t>
      </w:r>
      <w:r>
        <w:rPr>
          <w:rFonts w:ascii="Garamond" w:eastAsia="Garamond" w:hAnsi="Garamond"/>
          <w:color w:val="231F20"/>
          <w:sz w:val="22"/>
        </w:rPr>
        <w:t>fi</w:t>
      </w:r>
      <w:r>
        <w:rPr>
          <w:rFonts w:ascii="Garamond" w:eastAsia="Garamond" w:hAnsi="Garamond"/>
          <w:color w:val="231F20"/>
          <w:sz w:val="22"/>
        </w:rPr>
        <w:t>les is important to avoid cyber attacks. Layers of security from servers to individual programs help maintain the con</w:t>
      </w:r>
      <w:r>
        <w:rPr>
          <w:rFonts w:ascii="Garamond" w:eastAsia="Garamond" w:hAnsi="Garamond"/>
          <w:color w:val="231F20"/>
          <w:sz w:val="22"/>
        </w:rPr>
        <w:t>fi</w:t>
      </w:r>
      <w:r>
        <w:rPr>
          <w:rFonts w:ascii="Garamond" w:eastAsia="Garamond" w:hAnsi="Garamond"/>
          <w:color w:val="231F20"/>
          <w:sz w:val="22"/>
        </w:rPr>
        <w:t>dentiality of your clients</w:t>
      </w:r>
      <w:r>
        <w:rPr>
          <w:rFonts w:ascii="Garamond" w:eastAsia="Garamond" w:hAnsi="Garamond"/>
          <w:color w:val="231F20"/>
          <w:sz w:val="22"/>
        </w:rPr>
        <w:t>’</w:t>
      </w:r>
    </w:p>
    <w:p w:rsidR="00000000" w:rsidRDefault="00D80489">
      <w:pPr>
        <w:spacing w:line="200" w:lineRule="exact"/>
        <w:rPr>
          <w:rFonts w:ascii="Times New Roman" w:eastAsia="Times New Roman" w:hAnsi="Times New Roman"/>
        </w:rPr>
      </w:pPr>
      <w:r>
        <w:rPr>
          <w:rFonts w:ascii="Garamond" w:eastAsia="Garamond" w:hAnsi="Garamond"/>
          <w:color w:val="231F20"/>
          <w:sz w:val="22"/>
        </w:rPr>
        <w:br w:type="column"/>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93" w:lineRule="exact"/>
        <w:rPr>
          <w:rFonts w:ascii="Times New Roman" w:eastAsia="Times New Roman" w:hAnsi="Times New Roman"/>
        </w:rPr>
      </w:pPr>
    </w:p>
    <w:p w:rsidR="00000000" w:rsidRDefault="00D80489">
      <w:pPr>
        <w:spacing w:line="266" w:lineRule="auto"/>
        <w:rPr>
          <w:rFonts w:ascii="Garamond" w:eastAsia="Garamond" w:hAnsi="Garamond"/>
          <w:color w:val="231F20"/>
          <w:sz w:val="22"/>
        </w:rPr>
      </w:pPr>
      <w:r>
        <w:rPr>
          <w:rFonts w:ascii="Garamond" w:eastAsia="Garamond" w:hAnsi="Garamond"/>
          <w:color w:val="231F20"/>
          <w:sz w:val="22"/>
        </w:rPr>
        <w:t>inf</w:t>
      </w:r>
      <w:r>
        <w:rPr>
          <w:rFonts w:ascii="Garamond" w:eastAsia="Garamond" w:hAnsi="Garamond"/>
          <w:color w:val="231F20"/>
          <w:sz w:val="22"/>
        </w:rPr>
        <w:t>ormation. Be sure any device that is used outside of the of</w:t>
      </w:r>
      <w:r>
        <w:rPr>
          <w:rFonts w:ascii="Garamond" w:eastAsia="Garamond" w:hAnsi="Garamond"/>
          <w:color w:val="231F20"/>
          <w:sz w:val="22"/>
        </w:rPr>
        <w:t>fi</w:t>
      </w:r>
      <w:r>
        <w:rPr>
          <w:rFonts w:ascii="Garamond" w:eastAsia="Garamond" w:hAnsi="Garamond"/>
          <w:color w:val="231F20"/>
          <w:sz w:val="22"/>
        </w:rPr>
        <w:t>ce; laptops, smartphones or any other portable device; maintains proper security when connecting to the system so that information won</w:t>
      </w:r>
      <w:r>
        <w:rPr>
          <w:rFonts w:ascii="Garamond" w:eastAsia="Garamond" w:hAnsi="Garamond"/>
          <w:color w:val="231F20"/>
          <w:sz w:val="22"/>
        </w:rPr>
        <w:t>’t be potentially compromised.</w:t>
      </w:r>
    </w:p>
    <w:p w:rsidR="00000000" w:rsidRDefault="00D80489">
      <w:pPr>
        <w:spacing w:line="257" w:lineRule="exact"/>
        <w:rPr>
          <w:rFonts w:ascii="Times New Roman" w:eastAsia="Times New Roman" w:hAnsi="Times New Roman"/>
        </w:rPr>
      </w:pPr>
      <w:r>
        <w:rPr>
          <w:rFonts w:ascii="Garamond" w:eastAsia="Garamond" w:hAnsi="Garamond"/>
          <w:noProof/>
          <w:color w:val="231F20"/>
          <w:sz w:val="22"/>
        </w:rPr>
        <mc:AlternateContent>
          <mc:Choice Requires="wps">
            <w:drawing>
              <wp:anchor distT="0" distB="0" distL="114300" distR="114300" simplePos="0" relativeHeight="251657216" behindDoc="1" locked="0" layoutInCell="0" allowOverlap="1">
                <wp:simplePos x="0" y="0"/>
                <wp:positionH relativeFrom="column">
                  <wp:posOffset>-1056005</wp:posOffset>
                </wp:positionH>
                <wp:positionV relativeFrom="paragraph">
                  <wp:posOffset>-992505</wp:posOffset>
                </wp:positionV>
                <wp:extent cx="4256405" cy="0"/>
                <wp:effectExtent l="10795" t="8890" r="9525" b="10160"/>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6405"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4B7AF" id="Line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78.15pt" to="252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" o:allowincell="f" strokecolor="#231f20" strokeweight="1pt"/>
            </w:pict>
          </mc:Fallback>
        </mc:AlternateContent>
      </w:r>
    </w:p>
    <w:p w:rsidR="00000000" w:rsidRDefault="00D80489">
      <w:pPr>
        <w:spacing w:line="0" w:lineRule="atLeast"/>
        <w:ind w:left="40"/>
        <w:rPr>
          <w:rFonts w:ascii="Arial" w:eastAsia="Arial" w:hAnsi="Arial"/>
          <w:color w:val="231F20"/>
          <w:sz w:val="22"/>
          <w:u w:val="single"/>
        </w:rPr>
      </w:pPr>
      <w:r>
        <w:rPr>
          <w:rFonts w:ascii="Arial" w:eastAsia="Arial" w:hAnsi="Arial"/>
          <w:color w:val="231F20"/>
          <w:sz w:val="22"/>
          <w:u w:val="single"/>
        </w:rPr>
        <w:t xml:space="preserve">PROTECTING AGAINST PHYSICAL </w:t>
      </w:r>
      <w:r>
        <w:rPr>
          <w:rFonts w:ascii="Arial" w:eastAsia="Arial" w:hAnsi="Arial"/>
          <w:color w:val="231F20"/>
          <w:sz w:val="22"/>
          <w:u w:val="single"/>
        </w:rPr>
        <w:t>DAMAGE</w:t>
      </w:r>
    </w:p>
    <w:p w:rsidR="00000000" w:rsidRDefault="00D80489">
      <w:pPr>
        <w:spacing w:line="277" w:lineRule="exact"/>
        <w:rPr>
          <w:rFonts w:ascii="Times New Roman" w:eastAsia="Times New Roman" w:hAnsi="Times New Roman"/>
        </w:rPr>
      </w:pPr>
    </w:p>
    <w:p w:rsidR="00000000" w:rsidRDefault="00D80489">
      <w:pPr>
        <w:spacing w:line="258" w:lineRule="auto"/>
        <w:rPr>
          <w:rFonts w:ascii="Garamond" w:eastAsia="Garamond" w:hAnsi="Garamond"/>
          <w:color w:val="231F20"/>
          <w:sz w:val="22"/>
        </w:rPr>
      </w:pPr>
      <w:r>
        <w:rPr>
          <w:rFonts w:ascii="Garamond" w:eastAsia="Garamond" w:hAnsi="Garamond"/>
          <w:color w:val="231F20"/>
          <w:sz w:val="22"/>
        </w:rPr>
        <w:t>While no one can prevent natural disasters, or even system malfunctions, there are steps to take that will reduce the amount of damage caused and the recovery time needed. Simple actions can save many headaches, like making sure fi</w:t>
      </w:r>
      <w:r>
        <w:rPr>
          <w:rFonts w:ascii="Garamond" w:eastAsia="Garamond" w:hAnsi="Garamond"/>
          <w:color w:val="231F20"/>
          <w:sz w:val="22"/>
        </w:rPr>
        <w:t xml:space="preserve">les are properly </w:t>
      </w:r>
      <w:r>
        <w:rPr>
          <w:rFonts w:ascii="Garamond" w:eastAsia="Garamond" w:hAnsi="Garamond"/>
          <w:color w:val="231F20"/>
          <w:sz w:val="22"/>
        </w:rPr>
        <w:t>stored in</w:t>
      </w:r>
      <w:r>
        <w:rPr>
          <w:rFonts w:ascii="Garamond" w:eastAsia="Garamond" w:hAnsi="Garamond"/>
          <w:color w:val="231F20"/>
          <w:sz w:val="22"/>
        </w:rPr>
        <w:t xml:space="preserve"> fi</w:t>
      </w:r>
      <w:r>
        <w:rPr>
          <w:rFonts w:ascii="Garamond" w:eastAsia="Garamond" w:hAnsi="Garamond"/>
          <w:color w:val="231F20"/>
          <w:sz w:val="22"/>
        </w:rPr>
        <w:t>le rooms so that an activated</w:t>
      </w:r>
      <w:r>
        <w:rPr>
          <w:rFonts w:ascii="Garamond" w:eastAsia="Garamond" w:hAnsi="Garamond"/>
          <w:color w:val="231F20"/>
          <w:sz w:val="22"/>
        </w:rPr>
        <w:t xml:space="preserve"> sprinkler system will not damage </w:t>
      </w:r>
      <w:r>
        <w:rPr>
          <w:rFonts w:ascii="Garamond" w:eastAsia="Garamond" w:hAnsi="Garamond"/>
          <w:color w:val="231F20"/>
          <w:sz w:val="22"/>
        </w:rPr>
        <w:t>fi</w:t>
      </w:r>
      <w:r>
        <w:rPr>
          <w:rFonts w:ascii="Garamond" w:eastAsia="Garamond" w:hAnsi="Garamond"/>
          <w:color w:val="231F20"/>
          <w:sz w:val="22"/>
        </w:rPr>
        <w:t xml:space="preserve">les boxed on the </w:t>
      </w:r>
      <w:r>
        <w:rPr>
          <w:rFonts w:ascii="Garamond" w:eastAsia="Garamond" w:hAnsi="Garamond"/>
          <w:color w:val="231F20"/>
          <w:sz w:val="22"/>
        </w:rPr>
        <w:t>fl</w:t>
      </w:r>
      <w:r>
        <w:rPr>
          <w:rFonts w:ascii="Garamond" w:eastAsia="Garamond" w:hAnsi="Garamond"/>
          <w:color w:val="231F20"/>
          <w:sz w:val="22"/>
        </w:rPr>
        <w:t>oor or on top of cabinets.</w:t>
      </w:r>
    </w:p>
    <w:p w:rsidR="00000000" w:rsidRDefault="00D80489">
      <w:pPr>
        <w:spacing w:line="3" w:lineRule="exact"/>
        <w:rPr>
          <w:rFonts w:ascii="Times New Roman" w:eastAsia="Times New Roman" w:hAnsi="Times New Roman"/>
        </w:rPr>
      </w:pPr>
    </w:p>
    <w:p w:rsidR="00000000" w:rsidRDefault="00D80489">
      <w:pPr>
        <w:spacing w:line="259" w:lineRule="auto"/>
        <w:ind w:right="280" w:firstLine="360"/>
        <w:rPr>
          <w:rFonts w:ascii="Garamond" w:eastAsia="Garamond" w:hAnsi="Garamond"/>
          <w:color w:val="231F20"/>
          <w:sz w:val="22"/>
        </w:rPr>
      </w:pPr>
      <w:r>
        <w:rPr>
          <w:rFonts w:ascii="Garamond" w:eastAsia="Garamond" w:hAnsi="Garamond"/>
          <w:color w:val="231F20"/>
          <w:sz w:val="22"/>
        </w:rPr>
        <w:t>Your of</w:t>
      </w:r>
      <w:r>
        <w:rPr>
          <w:rFonts w:ascii="Garamond" w:eastAsia="Garamond" w:hAnsi="Garamond"/>
          <w:color w:val="231F20"/>
          <w:sz w:val="22"/>
        </w:rPr>
        <w:t>fi</w:t>
      </w:r>
      <w:r>
        <w:rPr>
          <w:rFonts w:ascii="Garamond" w:eastAsia="Garamond" w:hAnsi="Garamond"/>
          <w:color w:val="231F20"/>
          <w:sz w:val="22"/>
        </w:rPr>
        <w:t>ce should also be properly equipped with safety devices to protect against damage. Fire extinguishers, smoke detectors, spr</w:t>
      </w:r>
      <w:r>
        <w:rPr>
          <w:rFonts w:ascii="Garamond" w:eastAsia="Garamond" w:hAnsi="Garamond"/>
          <w:color w:val="231F20"/>
          <w:sz w:val="22"/>
        </w:rPr>
        <w:t xml:space="preserve">inklers, </w:t>
      </w:r>
      <w:r>
        <w:rPr>
          <w:rFonts w:ascii="Garamond" w:eastAsia="Garamond" w:hAnsi="Garamond"/>
          <w:color w:val="231F20"/>
          <w:sz w:val="22"/>
        </w:rPr>
        <w:t>fi</w:t>
      </w:r>
      <w:r>
        <w:rPr>
          <w:rFonts w:ascii="Garamond" w:eastAsia="Garamond" w:hAnsi="Garamond"/>
          <w:color w:val="231F20"/>
          <w:sz w:val="22"/>
        </w:rPr>
        <w:t>re alarms and other devices should all be in working order. Emergency lighting is another safety feature all of</w:t>
      </w:r>
      <w:r>
        <w:rPr>
          <w:rFonts w:ascii="Garamond" w:eastAsia="Garamond" w:hAnsi="Garamond"/>
          <w:color w:val="231F20"/>
          <w:sz w:val="22"/>
        </w:rPr>
        <w:t>fi</w:t>
      </w:r>
      <w:r>
        <w:rPr>
          <w:rFonts w:ascii="Garamond" w:eastAsia="Garamond" w:hAnsi="Garamond"/>
          <w:color w:val="231F20"/>
          <w:sz w:val="22"/>
        </w:rPr>
        <w:t>ce spaces should have.</w:t>
      </w:r>
    </w:p>
    <w:p w:rsidR="00000000" w:rsidRDefault="00D80489">
      <w:pPr>
        <w:spacing w:line="259" w:lineRule="auto"/>
        <w:ind w:right="280" w:firstLine="360"/>
        <w:rPr>
          <w:rFonts w:ascii="Garamond" w:eastAsia="Garamond" w:hAnsi="Garamond"/>
          <w:color w:val="231F20"/>
          <w:sz w:val="22"/>
        </w:rPr>
        <w:sectPr w:rsidR="00000000">
          <w:type w:val="continuous"/>
          <w:pgSz w:w="12240" w:h="15840"/>
          <w:pgMar w:top="402" w:right="960" w:bottom="118" w:left="900" w:header="0" w:footer="0" w:gutter="0"/>
          <w:cols w:num="2" w:space="0" w:equalWidth="0">
            <w:col w:w="5040" w:space="360"/>
            <w:col w:w="498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42" w:lineRule="exact"/>
        <w:rPr>
          <w:rFonts w:ascii="Times New Roman" w:eastAsia="Times New Roman" w:hAnsi="Times New Roman"/>
        </w:rPr>
      </w:pPr>
    </w:p>
    <w:p w:rsidR="00000000" w:rsidRDefault="00D80489">
      <w:pPr>
        <w:spacing w:line="0" w:lineRule="atLeast"/>
        <w:rPr>
          <w:rFonts w:ascii="Arial" w:eastAsia="Arial" w:hAnsi="Arial"/>
          <w:b/>
          <w:color w:val="231F20"/>
          <w:sz w:val="17"/>
        </w:rPr>
      </w:pPr>
      <w:r>
        <w:rPr>
          <w:rFonts w:ascii="Arial" w:eastAsia="Arial" w:hAnsi="Arial"/>
          <w:b/>
          <w:color w:val="231F20"/>
          <w:sz w:val="17"/>
        </w:rPr>
        <w:t xml:space="preserve">— 2 </w:t>
      </w:r>
      <w:r>
        <w:rPr>
          <w:rFonts w:ascii="Arial" w:eastAsia="Arial" w:hAnsi="Arial"/>
          <w:b/>
          <w:color w:val="231F20"/>
          <w:sz w:val="17"/>
        </w:rPr>
        <w:t>—</w:t>
      </w:r>
    </w:p>
    <w:p w:rsidR="00000000" w:rsidRDefault="00D80489">
      <w:pPr>
        <w:spacing w:line="0" w:lineRule="atLeast"/>
        <w:rPr>
          <w:rFonts w:ascii="Arial" w:eastAsia="Arial" w:hAnsi="Arial"/>
          <w:b/>
          <w:color w:val="231F20"/>
          <w:sz w:val="17"/>
        </w:rPr>
        <w:sectPr w:rsidR="00000000">
          <w:type w:val="continuous"/>
          <w:pgSz w:w="12240" w:h="15840"/>
          <w:pgMar w:top="402" w:right="5840" w:bottom="118" w:left="5840" w:header="0" w:footer="0" w:gutter="0"/>
          <w:cols w:space="0" w:equalWidth="0">
            <w:col w:w="560"/>
          </w:cols>
          <w:docGrid w:linePitch="360"/>
        </w:sectPr>
      </w:pPr>
    </w:p>
    <w:p w:rsidR="00000000" w:rsidRDefault="00D80489">
      <w:pPr>
        <w:spacing w:line="0" w:lineRule="atLeast"/>
        <w:rPr>
          <w:rFonts w:ascii="Arial" w:eastAsia="Arial" w:hAnsi="Arial"/>
          <w:color w:val="231F20"/>
        </w:rPr>
      </w:pPr>
      <w:bookmarkStart w:id="5" w:name="page5"/>
      <w:bookmarkEnd w:id="5"/>
      <w:r>
        <w:rPr>
          <w:rFonts w:ascii="Arial" w:eastAsia="Arial" w:hAnsi="Arial"/>
          <w:color w:val="231F20"/>
        </w:rPr>
        <w:t>RISK MANAGEMENT HANDOUTS OF LAW YERS MUTUAL</w:t>
      </w:r>
    </w:p>
    <w:p w:rsidR="00000000" w:rsidRDefault="00D80489">
      <w:pPr>
        <w:spacing w:line="0" w:lineRule="atLeast"/>
        <w:rPr>
          <w:rFonts w:ascii="Arial" w:eastAsia="Arial" w:hAnsi="Arial"/>
          <w:color w:val="231F20"/>
        </w:rPr>
        <w:sectPr w:rsidR="00000000">
          <w:pgSz w:w="12240" w:h="15840"/>
          <w:pgMar w:top="402" w:right="720" w:bottom="118" w:left="5140" w:header="0" w:footer="0" w:gutter="0"/>
          <w:cols w:space="0" w:equalWidth="0">
            <w:col w:w="6380"/>
          </w:cols>
          <w:docGrid w:linePitch="360"/>
        </w:sectPr>
      </w:pPr>
      <w:r>
        <w:rPr>
          <w:rFonts w:ascii="Arial" w:eastAsia="Arial" w:hAnsi="Arial"/>
          <w:noProof/>
          <w:color w:val="231F20"/>
        </w:rPr>
        <mc:AlternateContent>
          <mc:Choice Requires="wps">
            <w:drawing>
              <wp:anchor distT="0" distB="0" distL="114300" distR="114300" simplePos="0" relativeHeight="251658240" behindDoc="1" locked="0" layoutInCell="0" allowOverlap="1">
                <wp:simplePos x="0" y="0"/>
                <wp:positionH relativeFrom="column">
                  <wp:posOffset>-2806700</wp:posOffset>
                </wp:positionH>
                <wp:positionV relativeFrom="paragraph">
                  <wp:posOffset>109220</wp:posOffset>
                </wp:positionV>
                <wp:extent cx="6858000" cy="0"/>
                <wp:effectExtent l="9525" t="5715" r="9525" b="13335"/>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5257"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8.6pt" to="31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" o:allowincell="f" strokecolor="#231f20" strokeweight=".5pt"/>
            </w:pict>
          </mc:Fallback>
        </mc:AlternateContent>
      </w:r>
      <w:r>
        <w:rPr>
          <w:rFonts w:ascii="Arial" w:eastAsia="Arial" w:hAnsi="Arial"/>
          <w:noProof/>
          <w:color w:val="231F20"/>
        </w:rPr>
        <mc:AlternateContent>
          <mc:Choice Requires="wps">
            <w:drawing>
              <wp:anchor distT="0" distB="0" distL="114300" distR="114300" simplePos="0" relativeHeight="251659264" behindDoc="1" locked="0" layoutInCell="0" allowOverlap="1">
                <wp:simplePos x="0" y="0"/>
                <wp:positionH relativeFrom="column">
                  <wp:posOffset>-2692400</wp:posOffset>
                </wp:positionH>
                <wp:positionV relativeFrom="paragraph">
                  <wp:posOffset>525145</wp:posOffset>
                </wp:positionV>
                <wp:extent cx="6629400" cy="0"/>
                <wp:effectExtent l="19050" t="21590" r="19050" b="16510"/>
                <wp:wrapNone/>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CD20C" id="Line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41.35pt" to="310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" o:allowincell="f" strokecolor="#231f20" strokeweight="2pt"/>
            </w:pict>
          </mc:Fallback>
        </mc:AlternateContent>
      </w:r>
      <w:r>
        <w:rPr>
          <w:rFonts w:ascii="Arial" w:eastAsia="Arial" w:hAnsi="Arial"/>
          <w:noProof/>
          <w:color w:val="231F20"/>
        </w:rPr>
        <mc:AlternateContent>
          <mc:Choice Requires="wps">
            <w:drawing>
              <wp:anchor distT="0" distB="0" distL="114300" distR="114300" simplePos="0" relativeHeight="251660288" behindDoc="1" locked="0" layoutInCell="0" allowOverlap="1">
                <wp:simplePos x="0" y="0"/>
                <wp:positionH relativeFrom="column">
                  <wp:posOffset>-2679700</wp:posOffset>
                </wp:positionH>
                <wp:positionV relativeFrom="paragraph">
                  <wp:posOffset>537845</wp:posOffset>
                </wp:positionV>
                <wp:extent cx="1816100" cy="114300"/>
                <wp:effectExtent l="3175" t="0" r="0" b="3810"/>
                <wp:wrapNone/>
                <wp:docPr id="2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1143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B910C" id="Rectangle 32" o:spid="_x0000_s1026" style="position:absolute;margin-left:-211pt;margin-top:42.35pt;width:143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" o:allowincell="f" fillcolor="#231f20" strokecolor="white"/>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68" w:lineRule="exact"/>
        <w:rPr>
          <w:rFonts w:ascii="Times New Roman" w:eastAsia="Times New Roman" w:hAnsi="Times New Roman"/>
        </w:rPr>
      </w:pPr>
    </w:p>
    <w:p w:rsidR="00000000" w:rsidRDefault="00D80489">
      <w:pPr>
        <w:spacing w:line="0" w:lineRule="atLeast"/>
        <w:ind w:left="20"/>
        <w:rPr>
          <w:rFonts w:ascii="Arial" w:eastAsia="Arial" w:hAnsi="Arial"/>
          <w:b/>
          <w:color w:val="231F20"/>
          <w:sz w:val="44"/>
        </w:rPr>
      </w:pPr>
      <w:r>
        <w:rPr>
          <w:rFonts w:ascii="Arial" w:eastAsia="Arial" w:hAnsi="Arial"/>
          <w:b/>
          <w:color w:val="231F20"/>
          <w:sz w:val="44"/>
        </w:rPr>
        <w:t>DEVELOP A PLAN</w:t>
      </w:r>
    </w:p>
    <w:p w:rsidR="00000000" w:rsidRDefault="00D80489">
      <w:pPr>
        <w:spacing w:line="200" w:lineRule="exact"/>
        <w:rPr>
          <w:rFonts w:ascii="Times New Roman" w:eastAsia="Times New Roman" w:hAnsi="Times New Roman"/>
        </w:rPr>
      </w:pPr>
    </w:p>
    <w:p w:rsidR="00000000" w:rsidRDefault="00D80489">
      <w:pPr>
        <w:spacing w:line="223" w:lineRule="exact"/>
        <w:rPr>
          <w:rFonts w:ascii="Times New Roman" w:eastAsia="Times New Roman" w:hAnsi="Times New Roman"/>
        </w:rPr>
      </w:pPr>
    </w:p>
    <w:p w:rsidR="00000000" w:rsidRDefault="00D80489">
      <w:pPr>
        <w:spacing w:line="277" w:lineRule="auto"/>
        <w:ind w:right="20" w:firstLine="360"/>
        <w:rPr>
          <w:rFonts w:ascii="Garamond" w:eastAsia="Garamond" w:hAnsi="Garamond"/>
          <w:color w:val="231F20"/>
          <w:sz w:val="21"/>
        </w:rPr>
      </w:pPr>
      <w:r>
        <w:rPr>
          <w:rFonts w:ascii="Garamond" w:eastAsia="Garamond" w:hAnsi="Garamond"/>
          <w:color w:val="231F20"/>
          <w:sz w:val="21"/>
        </w:rPr>
        <w:t>Once you</w:t>
      </w:r>
      <w:r>
        <w:rPr>
          <w:rFonts w:ascii="Garamond" w:eastAsia="Garamond" w:hAnsi="Garamond"/>
          <w:color w:val="231F20"/>
          <w:sz w:val="21"/>
        </w:rPr>
        <w:t>’ve assessed your risks, you should develop a disaster response plan. Your plan will focus on the disasters most likely to occur based on your risks and should be tailored to your speci</w:t>
      </w:r>
      <w:r>
        <w:rPr>
          <w:rFonts w:ascii="Garamond" w:eastAsia="Garamond" w:hAnsi="Garamond"/>
          <w:color w:val="231F20"/>
          <w:sz w:val="21"/>
        </w:rPr>
        <w:t>fi</w:t>
      </w:r>
      <w:r>
        <w:rPr>
          <w:rFonts w:ascii="Garamond" w:eastAsia="Garamond" w:hAnsi="Garamond"/>
          <w:color w:val="231F20"/>
          <w:sz w:val="21"/>
        </w:rPr>
        <w:t xml:space="preserve">c needs. Your disaster plan should also utilize your staff </w:t>
      </w:r>
      <w:r>
        <w:rPr>
          <w:rFonts w:ascii="Garamond" w:eastAsia="Garamond" w:hAnsi="Garamond"/>
          <w:color w:val="231F20"/>
          <w:sz w:val="21"/>
        </w:rPr>
        <w:t>so that everyone works as ef</w:t>
      </w:r>
      <w:r>
        <w:rPr>
          <w:rFonts w:ascii="Garamond" w:eastAsia="Garamond" w:hAnsi="Garamond"/>
          <w:color w:val="231F20"/>
          <w:sz w:val="21"/>
        </w:rPr>
        <w:t>fi</w:t>
      </w:r>
      <w:r>
        <w:rPr>
          <w:rFonts w:ascii="Garamond" w:eastAsia="Garamond" w:hAnsi="Garamond"/>
          <w:color w:val="231F20"/>
          <w:sz w:val="21"/>
        </w:rPr>
        <w:t>ciently as possible toward minimizing a disaster</w:t>
      </w:r>
      <w:r>
        <w:rPr>
          <w:rFonts w:ascii="Garamond" w:eastAsia="Garamond" w:hAnsi="Garamond"/>
          <w:color w:val="231F20"/>
          <w:sz w:val="21"/>
        </w:rPr>
        <w:t>’s effects.</w:t>
      </w:r>
    </w:p>
    <w:p w:rsidR="00000000" w:rsidRDefault="00D80489">
      <w:pPr>
        <w:spacing w:line="246"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THE HUMAN FACTOR</w:t>
      </w:r>
    </w:p>
    <w:p w:rsidR="00000000" w:rsidRDefault="00D80489">
      <w:pPr>
        <w:spacing w:line="277" w:lineRule="exact"/>
        <w:rPr>
          <w:rFonts w:ascii="Times New Roman" w:eastAsia="Times New Roman" w:hAnsi="Times New Roman"/>
        </w:rPr>
      </w:pPr>
    </w:p>
    <w:p w:rsidR="00000000" w:rsidRDefault="00D80489">
      <w:pPr>
        <w:spacing w:line="261" w:lineRule="auto"/>
        <w:ind w:firstLine="360"/>
        <w:rPr>
          <w:rFonts w:ascii="Garamond" w:eastAsia="Garamond" w:hAnsi="Garamond"/>
          <w:color w:val="231F20"/>
          <w:sz w:val="22"/>
        </w:rPr>
      </w:pPr>
      <w:r>
        <w:rPr>
          <w:rFonts w:ascii="Garamond" w:eastAsia="Garamond" w:hAnsi="Garamond"/>
          <w:color w:val="231F20"/>
          <w:sz w:val="22"/>
        </w:rPr>
        <w:t xml:space="preserve">The </w:t>
      </w:r>
      <w:r>
        <w:rPr>
          <w:rFonts w:ascii="Garamond" w:eastAsia="Garamond" w:hAnsi="Garamond"/>
          <w:color w:val="231F20"/>
          <w:sz w:val="22"/>
        </w:rPr>
        <w:t>fi</w:t>
      </w:r>
      <w:r>
        <w:rPr>
          <w:rFonts w:ascii="Garamond" w:eastAsia="Garamond" w:hAnsi="Garamond"/>
          <w:color w:val="231F20"/>
          <w:sz w:val="22"/>
        </w:rPr>
        <w:t>rst part of any disaster plan is ensuring the safety of your staff. Outline the methods of exit from your of</w:t>
      </w:r>
      <w:r>
        <w:rPr>
          <w:rFonts w:ascii="Garamond" w:eastAsia="Garamond" w:hAnsi="Garamond"/>
          <w:color w:val="231F20"/>
          <w:sz w:val="22"/>
        </w:rPr>
        <w:t>fi</w:t>
      </w:r>
      <w:r>
        <w:rPr>
          <w:rFonts w:ascii="Garamond" w:eastAsia="Garamond" w:hAnsi="Garamond"/>
          <w:color w:val="231F20"/>
          <w:sz w:val="22"/>
        </w:rPr>
        <w:t>ce should a disaster strike, de</w:t>
      </w:r>
      <w:r>
        <w:rPr>
          <w:rFonts w:ascii="Garamond" w:eastAsia="Garamond" w:hAnsi="Garamond"/>
          <w:color w:val="231F20"/>
          <w:sz w:val="22"/>
        </w:rPr>
        <w:t>signating personnel to</w:t>
      </w:r>
    </w:p>
    <w:p w:rsidR="00000000" w:rsidRDefault="00D80489">
      <w:pPr>
        <w:spacing w:line="2" w:lineRule="exact"/>
        <w:rPr>
          <w:rFonts w:ascii="Times New Roman" w:eastAsia="Times New Roman" w:hAnsi="Times New Roman"/>
        </w:rPr>
      </w:pPr>
    </w:p>
    <w:p w:rsidR="00000000" w:rsidRDefault="00D80489">
      <w:pPr>
        <w:spacing w:line="268" w:lineRule="auto"/>
        <w:ind w:right="180"/>
        <w:rPr>
          <w:rFonts w:ascii="Garamond" w:eastAsia="Garamond" w:hAnsi="Garamond"/>
          <w:color w:val="231F20"/>
          <w:sz w:val="21"/>
        </w:rPr>
      </w:pPr>
      <w:r>
        <w:rPr>
          <w:rFonts w:ascii="Garamond" w:eastAsia="Garamond" w:hAnsi="Garamond"/>
          <w:color w:val="231F20"/>
          <w:sz w:val="21"/>
        </w:rPr>
        <w:t>aid with any visitors or persons needing assistance. Have a speci</w:t>
      </w:r>
      <w:r>
        <w:rPr>
          <w:rFonts w:ascii="Garamond" w:eastAsia="Garamond" w:hAnsi="Garamond"/>
          <w:color w:val="231F20"/>
          <w:sz w:val="21"/>
        </w:rPr>
        <w:t>fi</w:t>
      </w:r>
      <w:r>
        <w:rPr>
          <w:rFonts w:ascii="Garamond" w:eastAsia="Garamond" w:hAnsi="Garamond"/>
          <w:color w:val="231F20"/>
          <w:sz w:val="21"/>
        </w:rPr>
        <w:t>ed meeting location or a safe shelter identi</w:t>
      </w:r>
      <w:r>
        <w:rPr>
          <w:rFonts w:ascii="Garamond" w:eastAsia="Garamond" w:hAnsi="Garamond"/>
          <w:color w:val="231F20"/>
          <w:sz w:val="21"/>
        </w:rPr>
        <w:t>fi</w:t>
      </w:r>
      <w:r>
        <w:rPr>
          <w:rFonts w:ascii="Garamond" w:eastAsia="Garamond" w:hAnsi="Garamond"/>
          <w:color w:val="231F20"/>
          <w:sz w:val="21"/>
        </w:rPr>
        <w:t>ed so that you can verify everyone safely exited the building. Hold evacuation drills to ensure everyone knows the prop</w:t>
      </w:r>
      <w:r>
        <w:rPr>
          <w:rFonts w:ascii="Garamond" w:eastAsia="Garamond" w:hAnsi="Garamond"/>
          <w:color w:val="231F20"/>
          <w:sz w:val="21"/>
        </w:rPr>
        <w:t>er procedures to follow when an emergency strikes.</w:t>
      </w:r>
    </w:p>
    <w:p w:rsidR="00000000" w:rsidRDefault="00D80489">
      <w:pPr>
        <w:spacing w:line="1" w:lineRule="exact"/>
        <w:rPr>
          <w:rFonts w:ascii="Times New Roman" w:eastAsia="Times New Roman" w:hAnsi="Times New Roman"/>
        </w:rPr>
      </w:pPr>
    </w:p>
    <w:p w:rsidR="00000000" w:rsidRDefault="00D80489">
      <w:pPr>
        <w:spacing w:line="268" w:lineRule="auto"/>
        <w:ind w:right="40" w:firstLine="360"/>
        <w:rPr>
          <w:rFonts w:ascii="Garamond" w:eastAsia="Garamond" w:hAnsi="Garamond"/>
          <w:color w:val="231F20"/>
          <w:sz w:val="21"/>
        </w:rPr>
      </w:pPr>
      <w:r>
        <w:rPr>
          <w:rFonts w:ascii="Garamond" w:eastAsia="Garamond" w:hAnsi="Garamond"/>
          <w:color w:val="231F20"/>
          <w:sz w:val="21"/>
        </w:rPr>
        <w:t>Planning for a disaster means coordinating contact after the fact. Create a contact sheet with all personnel</w:t>
      </w:r>
      <w:r>
        <w:rPr>
          <w:rFonts w:ascii="Garamond" w:eastAsia="Garamond" w:hAnsi="Garamond"/>
          <w:color w:val="231F20"/>
          <w:sz w:val="21"/>
        </w:rPr>
        <w:t>’s home, cell and emergency contact information and save in multiple locations. This information</w:t>
      </w:r>
      <w:r>
        <w:rPr>
          <w:rFonts w:ascii="Garamond" w:eastAsia="Garamond" w:hAnsi="Garamond"/>
          <w:color w:val="231F20"/>
          <w:sz w:val="21"/>
        </w:rPr>
        <w:t xml:space="preserve"> will be used to establish lines</w:t>
      </w:r>
    </w:p>
    <w:p w:rsidR="00000000" w:rsidRDefault="00D80489">
      <w:pPr>
        <w:spacing w:line="1" w:lineRule="exact"/>
        <w:rPr>
          <w:rFonts w:ascii="Times New Roman" w:eastAsia="Times New Roman" w:hAnsi="Times New Roman"/>
        </w:rPr>
      </w:pPr>
    </w:p>
    <w:p w:rsidR="00000000" w:rsidRDefault="00D80489">
      <w:pPr>
        <w:spacing w:line="273" w:lineRule="auto"/>
        <w:rPr>
          <w:rFonts w:ascii="Garamond" w:eastAsia="Garamond" w:hAnsi="Garamond"/>
          <w:color w:val="231F20"/>
          <w:sz w:val="21"/>
        </w:rPr>
      </w:pPr>
      <w:r>
        <w:rPr>
          <w:rFonts w:ascii="Garamond" w:eastAsia="Garamond" w:hAnsi="Garamond"/>
          <w:color w:val="231F20"/>
          <w:sz w:val="21"/>
        </w:rPr>
        <w:t>of communication should the of</w:t>
      </w:r>
      <w:r>
        <w:rPr>
          <w:rFonts w:ascii="Garamond" w:eastAsia="Garamond" w:hAnsi="Garamond"/>
          <w:color w:val="231F20"/>
          <w:sz w:val="21"/>
        </w:rPr>
        <w:t>fi</w:t>
      </w:r>
      <w:r>
        <w:rPr>
          <w:rFonts w:ascii="Garamond" w:eastAsia="Garamond" w:hAnsi="Garamond"/>
          <w:color w:val="231F20"/>
          <w:sz w:val="21"/>
        </w:rPr>
        <w:t>ce be inoperable. If an employee has special medical needs, and is willing to provide that information, it should be kept with contact information so that any special requirements are met. B</w:t>
      </w:r>
      <w:r>
        <w:rPr>
          <w:rFonts w:ascii="Garamond" w:eastAsia="Garamond" w:hAnsi="Garamond"/>
          <w:color w:val="231F20"/>
          <w:sz w:val="21"/>
        </w:rPr>
        <w:t>e sure that employees understand any medical information provided for emergency situations is done so strictly voluntarily.</w:t>
      </w:r>
    </w:p>
    <w:p w:rsidR="00000000" w:rsidRDefault="00D80489">
      <w:pPr>
        <w:spacing w:line="252"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PROTECTING ASSETS</w:t>
      </w:r>
    </w:p>
    <w:p w:rsidR="00000000" w:rsidRDefault="00D80489">
      <w:pPr>
        <w:spacing w:line="277" w:lineRule="exact"/>
        <w:rPr>
          <w:rFonts w:ascii="Times New Roman" w:eastAsia="Times New Roman" w:hAnsi="Times New Roman"/>
        </w:rPr>
      </w:pPr>
    </w:p>
    <w:p w:rsidR="00000000" w:rsidRDefault="00D80489">
      <w:pPr>
        <w:spacing w:line="261" w:lineRule="auto"/>
        <w:ind w:right="160" w:firstLine="360"/>
        <w:jc w:val="both"/>
        <w:rPr>
          <w:rFonts w:ascii="Garamond" w:eastAsia="Garamond" w:hAnsi="Garamond"/>
          <w:color w:val="231F20"/>
          <w:sz w:val="22"/>
        </w:rPr>
      </w:pPr>
      <w:r>
        <w:rPr>
          <w:rFonts w:ascii="Garamond" w:eastAsia="Garamond" w:hAnsi="Garamond"/>
          <w:color w:val="231F20"/>
          <w:sz w:val="22"/>
        </w:rPr>
        <w:t>If time allows, you will need to decide which of your physical assets should be evacuated with your personnel. T</w:t>
      </w:r>
      <w:r>
        <w:rPr>
          <w:rFonts w:ascii="Garamond" w:eastAsia="Garamond" w:hAnsi="Garamond"/>
          <w:color w:val="231F20"/>
          <w:sz w:val="22"/>
        </w:rPr>
        <w:t>his could be valuable paintings in your of</w:t>
      </w:r>
      <w:r>
        <w:rPr>
          <w:rFonts w:ascii="Garamond" w:eastAsia="Garamond" w:hAnsi="Garamond"/>
          <w:color w:val="231F20"/>
          <w:sz w:val="22"/>
        </w:rPr>
        <w:t>fi</w:t>
      </w:r>
      <w:r>
        <w:rPr>
          <w:rFonts w:ascii="Garamond" w:eastAsia="Garamond" w:hAnsi="Garamond"/>
          <w:color w:val="231F20"/>
          <w:sz w:val="22"/>
        </w:rPr>
        <w:t>ce as well</w:t>
      </w:r>
    </w:p>
    <w:p w:rsidR="00000000" w:rsidRDefault="00D80489">
      <w:pPr>
        <w:spacing w:line="2" w:lineRule="exact"/>
        <w:rPr>
          <w:rFonts w:ascii="Times New Roman" w:eastAsia="Times New Roman" w:hAnsi="Times New Roman"/>
        </w:rPr>
      </w:pPr>
    </w:p>
    <w:p w:rsidR="00000000" w:rsidRDefault="00D80489">
      <w:pPr>
        <w:spacing w:line="255" w:lineRule="auto"/>
        <w:ind w:right="20"/>
        <w:rPr>
          <w:rFonts w:ascii="Garamond" w:eastAsia="Garamond" w:hAnsi="Garamond"/>
          <w:color w:val="231F20"/>
          <w:sz w:val="22"/>
        </w:rPr>
      </w:pPr>
      <w:r>
        <w:rPr>
          <w:rFonts w:ascii="Garamond" w:eastAsia="Garamond" w:hAnsi="Garamond"/>
          <w:color w:val="231F20"/>
          <w:sz w:val="22"/>
        </w:rPr>
        <w:t>as important documents. Since, however, there is a possibility that during a disaster there won</w:t>
      </w:r>
      <w:r>
        <w:rPr>
          <w:rFonts w:ascii="Garamond" w:eastAsia="Garamond" w:hAnsi="Garamond"/>
          <w:color w:val="231F20"/>
          <w:sz w:val="22"/>
        </w:rPr>
        <w:t xml:space="preserve">’t be time to save belongings, taking measures to protect them beforehand is a smart measure of disaster </w:t>
      </w:r>
      <w:r>
        <w:rPr>
          <w:rFonts w:ascii="Garamond" w:eastAsia="Garamond" w:hAnsi="Garamond"/>
          <w:color w:val="231F20"/>
          <w:sz w:val="22"/>
        </w:rPr>
        <w:t>planning.</w:t>
      </w:r>
    </w:p>
    <w:p w:rsidR="00000000" w:rsidRDefault="00D80489">
      <w:pPr>
        <w:spacing w:line="4" w:lineRule="exact"/>
        <w:rPr>
          <w:rFonts w:ascii="Times New Roman" w:eastAsia="Times New Roman" w:hAnsi="Times New Roman"/>
        </w:rPr>
      </w:pPr>
    </w:p>
    <w:p w:rsidR="00000000" w:rsidRDefault="00D80489">
      <w:pPr>
        <w:spacing w:line="256" w:lineRule="auto"/>
        <w:ind w:right="120" w:firstLine="360"/>
        <w:rPr>
          <w:rFonts w:ascii="Garamond" w:eastAsia="Garamond" w:hAnsi="Garamond"/>
          <w:color w:val="231F20"/>
          <w:sz w:val="22"/>
        </w:rPr>
      </w:pPr>
      <w:r>
        <w:rPr>
          <w:rFonts w:ascii="Garamond" w:eastAsia="Garamond" w:hAnsi="Garamond"/>
          <w:color w:val="231F20"/>
          <w:sz w:val="22"/>
        </w:rPr>
        <w:t xml:space="preserve">Important documents, such as your lease agreements, should be stored in a </w:t>
      </w:r>
      <w:r>
        <w:rPr>
          <w:rFonts w:ascii="Garamond" w:eastAsia="Garamond" w:hAnsi="Garamond"/>
          <w:color w:val="231F20"/>
          <w:sz w:val="22"/>
        </w:rPr>
        <w:t>fi</w:t>
      </w:r>
      <w:r>
        <w:rPr>
          <w:rFonts w:ascii="Garamond" w:eastAsia="Garamond" w:hAnsi="Garamond"/>
          <w:color w:val="231F20"/>
          <w:sz w:val="22"/>
        </w:rPr>
        <w:t>reproof cabinet or safe, secured in a waterproof container. An even better solution is having a safety deposit box at a bank where such items can be safely stored withou</w:t>
      </w:r>
      <w:r>
        <w:rPr>
          <w:rFonts w:ascii="Garamond" w:eastAsia="Garamond" w:hAnsi="Garamond"/>
          <w:color w:val="231F20"/>
          <w:sz w:val="22"/>
        </w:rPr>
        <w:t>t fear of damage.</w:t>
      </w:r>
    </w:p>
    <w:p w:rsidR="00000000" w:rsidRDefault="00D80489">
      <w:pPr>
        <w:spacing w:line="275" w:lineRule="auto"/>
        <w:ind w:right="60" w:firstLine="360"/>
        <w:rPr>
          <w:rFonts w:ascii="Garamond" w:eastAsia="Garamond" w:hAnsi="Garamond"/>
          <w:color w:val="231F20"/>
          <w:sz w:val="21"/>
        </w:rPr>
      </w:pPr>
      <w:r>
        <w:rPr>
          <w:rFonts w:ascii="Garamond" w:eastAsia="Garamond" w:hAnsi="Garamond"/>
          <w:color w:val="231F20"/>
          <w:sz w:val="21"/>
        </w:rPr>
        <w:t>As always, take care to properly insure your assets. This is where photographing or videoing your of</w:t>
      </w:r>
      <w:r>
        <w:rPr>
          <w:rFonts w:ascii="Garamond" w:eastAsia="Garamond" w:hAnsi="Garamond"/>
          <w:color w:val="231F20"/>
          <w:sz w:val="21"/>
        </w:rPr>
        <w:t>fi</w:t>
      </w:r>
      <w:r>
        <w:rPr>
          <w:rFonts w:ascii="Garamond" w:eastAsia="Garamond" w:hAnsi="Garamond"/>
          <w:color w:val="231F20"/>
          <w:sz w:val="21"/>
        </w:rPr>
        <w:t>ce is most bene</w:t>
      </w:r>
      <w:r>
        <w:rPr>
          <w:rFonts w:ascii="Garamond" w:eastAsia="Garamond" w:hAnsi="Garamond"/>
          <w:color w:val="231F20"/>
          <w:sz w:val="21"/>
        </w:rPr>
        <w:t>fi</w:t>
      </w:r>
      <w:r>
        <w:rPr>
          <w:rFonts w:ascii="Garamond" w:eastAsia="Garamond" w:hAnsi="Garamond"/>
          <w:color w:val="231F20"/>
          <w:sz w:val="21"/>
        </w:rPr>
        <w:t>cial. You may overlook some assets that are smaller or not necessarily in open view. Be sure to open desk drawers and i</w:t>
      </w:r>
      <w:r>
        <w:rPr>
          <w:rFonts w:ascii="Garamond" w:eastAsia="Garamond" w:hAnsi="Garamond"/>
          <w:color w:val="231F20"/>
          <w:sz w:val="21"/>
        </w:rPr>
        <w:t>mage the insides so that any items that may be lurking</w:t>
      </w:r>
    </w:p>
    <w:p w:rsidR="00000000" w:rsidRDefault="00D80489">
      <w:pPr>
        <w:spacing w:line="200" w:lineRule="exact"/>
        <w:rPr>
          <w:rFonts w:ascii="Times New Roman" w:eastAsia="Times New Roman" w:hAnsi="Times New Roman"/>
        </w:rPr>
      </w:pPr>
      <w:r>
        <w:rPr>
          <w:rFonts w:ascii="Garamond" w:eastAsia="Garamond" w:hAnsi="Garamond"/>
          <w:color w:val="231F20"/>
          <w:sz w:val="21"/>
        </w:rPr>
        <w:br w:type="column"/>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97" w:lineRule="exact"/>
        <w:rPr>
          <w:rFonts w:ascii="Times New Roman" w:eastAsia="Times New Roman" w:hAnsi="Times New Roman"/>
        </w:rPr>
      </w:pPr>
    </w:p>
    <w:p w:rsidR="00000000" w:rsidRDefault="00D80489">
      <w:pPr>
        <w:spacing w:line="271" w:lineRule="auto"/>
        <w:ind w:right="20"/>
        <w:rPr>
          <w:rFonts w:ascii="Garamond" w:eastAsia="Garamond" w:hAnsi="Garamond"/>
          <w:color w:val="231F20"/>
          <w:sz w:val="21"/>
        </w:rPr>
      </w:pPr>
      <w:r>
        <w:rPr>
          <w:rFonts w:ascii="Garamond" w:eastAsia="Garamond" w:hAnsi="Garamond"/>
          <w:color w:val="231F20"/>
          <w:sz w:val="21"/>
        </w:rPr>
        <w:t>there will be included in the inventory. Inventory lists should include serial numbers, vendors, purchase date and cost. Maintaining a copy of the original invoice, and scanning a copy as wel</w:t>
      </w:r>
      <w:r>
        <w:rPr>
          <w:rFonts w:ascii="Garamond" w:eastAsia="Garamond" w:hAnsi="Garamond"/>
          <w:color w:val="231F20"/>
          <w:sz w:val="21"/>
        </w:rPr>
        <w:t>l, for equipment will help should it need to be replaced. Be sure to update this information whenever new equipment is purchased or items are replaced.</w:t>
      </w:r>
    </w:p>
    <w:p w:rsidR="00000000" w:rsidRDefault="00D80489">
      <w:pPr>
        <w:spacing w:line="1" w:lineRule="exact"/>
        <w:rPr>
          <w:rFonts w:ascii="Times New Roman" w:eastAsia="Times New Roman" w:hAnsi="Times New Roman"/>
        </w:rPr>
      </w:pPr>
      <w:r>
        <w:rPr>
          <w:rFonts w:ascii="Garamond" w:eastAsia="Garamond" w:hAnsi="Garamond"/>
          <w:noProof/>
          <w:color w:val="231F20"/>
          <w:sz w:val="21"/>
        </w:rPr>
        <mc:AlternateContent>
          <mc:Choice Requires="wps">
            <w:drawing>
              <wp:anchor distT="0" distB="0" distL="114300" distR="114300" simplePos="0" relativeHeight="251661312" behindDoc="1" locked="0" layoutInCell="0" allowOverlap="1">
                <wp:simplePos x="0" y="0"/>
                <wp:positionH relativeFrom="column">
                  <wp:posOffset>-1268730</wp:posOffset>
                </wp:positionH>
                <wp:positionV relativeFrom="paragraph">
                  <wp:posOffset>-1308100</wp:posOffset>
                </wp:positionV>
                <wp:extent cx="4481830" cy="0"/>
                <wp:effectExtent l="7620" t="6350" r="6350" b="12700"/>
                <wp:wrapNone/>
                <wp:docPr id="2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963D1" id="Line 3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pt,-103pt" to="25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" o:allowincell="f" strokecolor="#231f20" strokeweight="1pt"/>
            </w:pict>
          </mc:Fallback>
        </mc:AlternateContent>
      </w:r>
    </w:p>
    <w:p w:rsidR="00000000" w:rsidRDefault="00D80489">
      <w:pPr>
        <w:spacing w:line="255" w:lineRule="auto"/>
        <w:ind w:right="20" w:firstLine="360"/>
        <w:rPr>
          <w:rFonts w:ascii="Garamond" w:eastAsia="Garamond" w:hAnsi="Garamond"/>
          <w:color w:val="231F20"/>
          <w:sz w:val="22"/>
        </w:rPr>
      </w:pPr>
      <w:r>
        <w:rPr>
          <w:rFonts w:ascii="Garamond" w:eastAsia="Garamond" w:hAnsi="Garamond"/>
          <w:color w:val="231F20"/>
          <w:sz w:val="22"/>
        </w:rPr>
        <w:t xml:space="preserve">A minor disaster can be as simple as an attorney losing a wallet or smartphone. Credit card accounts, </w:t>
      </w:r>
      <w:r>
        <w:rPr>
          <w:rFonts w:ascii="Garamond" w:eastAsia="Garamond" w:hAnsi="Garamond"/>
          <w:color w:val="231F20"/>
          <w:sz w:val="22"/>
        </w:rPr>
        <w:t>contacts for phone vendors and other essential information should be kept in a list as well as in a secure location so that banks and vendors can be contacted quickly to prevent any misuse of accounts.</w:t>
      </w:r>
    </w:p>
    <w:p w:rsidR="00000000" w:rsidRDefault="00D80489">
      <w:pPr>
        <w:spacing w:line="6" w:lineRule="exact"/>
        <w:rPr>
          <w:rFonts w:ascii="Times New Roman" w:eastAsia="Times New Roman" w:hAnsi="Times New Roman"/>
        </w:rPr>
      </w:pPr>
    </w:p>
    <w:p w:rsidR="00000000" w:rsidRDefault="00D80489">
      <w:pPr>
        <w:spacing w:line="257" w:lineRule="auto"/>
        <w:ind w:firstLine="360"/>
        <w:rPr>
          <w:rFonts w:ascii="Garamond" w:eastAsia="Garamond" w:hAnsi="Garamond"/>
          <w:color w:val="231F20"/>
          <w:sz w:val="22"/>
        </w:rPr>
      </w:pPr>
      <w:r>
        <w:rPr>
          <w:rFonts w:ascii="Garamond" w:eastAsia="Garamond" w:hAnsi="Garamond"/>
          <w:color w:val="231F20"/>
          <w:sz w:val="22"/>
        </w:rPr>
        <w:t xml:space="preserve">To enable </w:t>
      </w:r>
      <w:r>
        <w:rPr>
          <w:rFonts w:ascii="Garamond" w:eastAsia="Garamond" w:hAnsi="Garamond"/>
          <w:color w:val="231F20"/>
          <w:sz w:val="22"/>
        </w:rPr>
        <w:t>fi</w:t>
      </w:r>
      <w:r>
        <w:rPr>
          <w:rFonts w:ascii="Garamond" w:eastAsia="Garamond" w:hAnsi="Garamond"/>
          <w:color w:val="231F20"/>
          <w:sz w:val="22"/>
        </w:rPr>
        <w:t>rm startup again after a disaster, create</w:t>
      </w:r>
      <w:r>
        <w:rPr>
          <w:rFonts w:ascii="Garamond" w:eastAsia="Garamond" w:hAnsi="Garamond"/>
          <w:color w:val="231F20"/>
          <w:sz w:val="22"/>
        </w:rPr>
        <w:t xml:space="preserve"> a recovery kit to be stored off-site containing copies of your compiled lists and maintain cash reserves. Safe deposit keys, notary stamps, and other of</w:t>
      </w:r>
      <w:r>
        <w:rPr>
          <w:rFonts w:ascii="Garamond" w:eastAsia="Garamond" w:hAnsi="Garamond"/>
          <w:color w:val="231F20"/>
          <w:sz w:val="22"/>
        </w:rPr>
        <w:t>fi</w:t>
      </w:r>
      <w:r>
        <w:rPr>
          <w:rFonts w:ascii="Garamond" w:eastAsia="Garamond" w:hAnsi="Garamond"/>
          <w:color w:val="231F20"/>
          <w:sz w:val="22"/>
        </w:rPr>
        <w:t>ce function items should be included. Copies of your insurance information should be added for all li</w:t>
      </w:r>
      <w:r>
        <w:rPr>
          <w:rFonts w:ascii="Garamond" w:eastAsia="Garamond" w:hAnsi="Garamond"/>
          <w:color w:val="231F20"/>
          <w:sz w:val="22"/>
        </w:rPr>
        <w:t>nes of coverage and employee bene</w:t>
      </w:r>
      <w:r>
        <w:rPr>
          <w:rFonts w:ascii="Garamond" w:eastAsia="Garamond" w:hAnsi="Garamond"/>
          <w:color w:val="231F20"/>
          <w:sz w:val="22"/>
        </w:rPr>
        <w:t>fi</w:t>
      </w:r>
      <w:r>
        <w:rPr>
          <w:rFonts w:ascii="Garamond" w:eastAsia="Garamond" w:hAnsi="Garamond"/>
          <w:color w:val="231F20"/>
          <w:sz w:val="22"/>
        </w:rPr>
        <w:t xml:space="preserve">ts. Include a copy of your computer backup </w:t>
      </w:r>
      <w:r>
        <w:rPr>
          <w:rFonts w:ascii="Garamond" w:eastAsia="Garamond" w:hAnsi="Garamond"/>
          <w:color w:val="231F20"/>
          <w:sz w:val="22"/>
        </w:rPr>
        <w:t>fi</w:t>
      </w:r>
      <w:r>
        <w:rPr>
          <w:rFonts w:ascii="Garamond" w:eastAsia="Garamond" w:hAnsi="Garamond"/>
          <w:color w:val="231F20"/>
          <w:sz w:val="22"/>
        </w:rPr>
        <w:t>les, but also include a detailed client list should the disaster be extensive enough that computers are inaccessible for an extended period of time. Consider any other items th</w:t>
      </w:r>
      <w:r>
        <w:rPr>
          <w:rFonts w:ascii="Garamond" w:eastAsia="Garamond" w:hAnsi="Garamond"/>
          <w:color w:val="231F20"/>
          <w:sz w:val="22"/>
        </w:rPr>
        <w:t xml:space="preserve">at would be necessary for minimal functionality. Also include a copy of your recovery procedures. The recovery kit should be accessible to the recovery leader so that they can quickly take action if they need to. Consider an out of state backup system for </w:t>
      </w:r>
      <w:r>
        <w:rPr>
          <w:rFonts w:ascii="Garamond" w:eastAsia="Garamond" w:hAnsi="Garamond"/>
          <w:color w:val="231F20"/>
          <w:sz w:val="22"/>
        </w:rPr>
        <w:t>electronic data should a disaster effect an entire geographical area.</w:t>
      </w:r>
    </w:p>
    <w:p w:rsidR="00000000" w:rsidRDefault="00D80489">
      <w:pPr>
        <w:spacing w:line="26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CLIENT FILES</w:t>
      </w:r>
    </w:p>
    <w:p w:rsidR="00000000" w:rsidRDefault="00D80489">
      <w:pPr>
        <w:spacing w:line="277" w:lineRule="exact"/>
        <w:rPr>
          <w:rFonts w:ascii="Times New Roman" w:eastAsia="Times New Roman" w:hAnsi="Times New Roman"/>
        </w:rPr>
      </w:pPr>
    </w:p>
    <w:p w:rsidR="00000000" w:rsidRDefault="00D80489">
      <w:pPr>
        <w:spacing w:line="259" w:lineRule="auto"/>
        <w:ind w:right="140" w:firstLine="360"/>
        <w:rPr>
          <w:rFonts w:ascii="Garamond" w:eastAsia="Garamond" w:hAnsi="Garamond"/>
          <w:color w:val="231F20"/>
          <w:sz w:val="22"/>
        </w:rPr>
      </w:pPr>
      <w:r>
        <w:rPr>
          <w:rFonts w:ascii="Garamond" w:eastAsia="Garamond" w:hAnsi="Garamond"/>
          <w:color w:val="231F20"/>
          <w:sz w:val="22"/>
        </w:rPr>
        <w:t>Of course, the most important assets in the of</w:t>
      </w:r>
      <w:r>
        <w:rPr>
          <w:rFonts w:ascii="Garamond" w:eastAsia="Garamond" w:hAnsi="Garamond"/>
          <w:color w:val="231F20"/>
          <w:sz w:val="22"/>
        </w:rPr>
        <w:t>fi</w:t>
      </w:r>
      <w:r>
        <w:rPr>
          <w:rFonts w:ascii="Garamond" w:eastAsia="Garamond" w:hAnsi="Garamond"/>
          <w:color w:val="231F20"/>
          <w:sz w:val="22"/>
        </w:rPr>
        <w:t xml:space="preserve">ce are the client </w:t>
      </w:r>
      <w:r>
        <w:rPr>
          <w:rFonts w:ascii="Garamond" w:eastAsia="Garamond" w:hAnsi="Garamond"/>
          <w:color w:val="231F20"/>
          <w:sz w:val="22"/>
        </w:rPr>
        <w:t>fi</w:t>
      </w:r>
      <w:r>
        <w:rPr>
          <w:rFonts w:ascii="Garamond" w:eastAsia="Garamond" w:hAnsi="Garamond"/>
          <w:color w:val="231F20"/>
          <w:sz w:val="22"/>
        </w:rPr>
        <w:t xml:space="preserve">les. As noted, keeping </w:t>
      </w:r>
      <w:r>
        <w:rPr>
          <w:rFonts w:ascii="Garamond" w:eastAsia="Garamond" w:hAnsi="Garamond"/>
          <w:color w:val="231F20"/>
          <w:sz w:val="22"/>
        </w:rPr>
        <w:t>fi</w:t>
      </w:r>
      <w:r>
        <w:rPr>
          <w:rFonts w:ascii="Garamond" w:eastAsia="Garamond" w:hAnsi="Garamond"/>
          <w:color w:val="231F20"/>
          <w:sz w:val="22"/>
        </w:rPr>
        <w:t xml:space="preserve">les in proper </w:t>
      </w:r>
      <w:r>
        <w:rPr>
          <w:rFonts w:ascii="Garamond" w:eastAsia="Garamond" w:hAnsi="Garamond"/>
          <w:color w:val="231F20"/>
          <w:sz w:val="22"/>
        </w:rPr>
        <w:t>fi</w:t>
      </w:r>
      <w:r>
        <w:rPr>
          <w:rFonts w:ascii="Garamond" w:eastAsia="Garamond" w:hAnsi="Garamond"/>
          <w:color w:val="231F20"/>
          <w:sz w:val="22"/>
        </w:rPr>
        <w:t>ling cabinets reduces the risk of damage during emergency situ</w:t>
      </w:r>
      <w:r>
        <w:rPr>
          <w:rFonts w:ascii="Garamond" w:eastAsia="Garamond" w:hAnsi="Garamond"/>
          <w:color w:val="231F20"/>
          <w:sz w:val="22"/>
        </w:rPr>
        <w:t>ations. Client property would be safest in a safety deposit box with your important papers.</w:t>
      </w:r>
    </w:p>
    <w:p w:rsidR="00000000" w:rsidRDefault="00D80489">
      <w:pPr>
        <w:spacing w:line="2" w:lineRule="exact"/>
        <w:rPr>
          <w:rFonts w:ascii="Times New Roman" w:eastAsia="Times New Roman" w:hAnsi="Times New Roman"/>
        </w:rPr>
      </w:pPr>
    </w:p>
    <w:p w:rsidR="00000000" w:rsidRDefault="00D80489">
      <w:pPr>
        <w:spacing w:line="255" w:lineRule="auto"/>
        <w:ind w:right="40" w:firstLine="360"/>
        <w:rPr>
          <w:rFonts w:ascii="Garamond" w:eastAsia="Garamond" w:hAnsi="Garamond"/>
          <w:color w:val="231F20"/>
          <w:sz w:val="22"/>
        </w:rPr>
      </w:pPr>
      <w:r>
        <w:rPr>
          <w:rFonts w:ascii="Garamond" w:eastAsia="Garamond" w:hAnsi="Garamond"/>
          <w:color w:val="231F20"/>
          <w:sz w:val="22"/>
        </w:rPr>
        <w:t xml:space="preserve">The easiest method of protecting client </w:t>
      </w:r>
      <w:r>
        <w:rPr>
          <w:rFonts w:ascii="Garamond" w:eastAsia="Garamond" w:hAnsi="Garamond"/>
          <w:color w:val="231F20"/>
          <w:sz w:val="22"/>
        </w:rPr>
        <w:t>fi</w:t>
      </w:r>
      <w:r>
        <w:rPr>
          <w:rFonts w:ascii="Garamond" w:eastAsia="Garamond" w:hAnsi="Garamond"/>
          <w:color w:val="231F20"/>
          <w:sz w:val="22"/>
        </w:rPr>
        <w:t xml:space="preserve">les is maintaining a scanned version of documents. Having an electronic database of your </w:t>
      </w:r>
      <w:r>
        <w:rPr>
          <w:rFonts w:ascii="Garamond" w:eastAsia="Garamond" w:hAnsi="Garamond"/>
          <w:color w:val="231F20"/>
          <w:sz w:val="22"/>
        </w:rPr>
        <w:t>fi</w:t>
      </w:r>
      <w:r>
        <w:rPr>
          <w:rFonts w:ascii="Garamond" w:eastAsia="Garamond" w:hAnsi="Garamond"/>
          <w:color w:val="231F20"/>
          <w:sz w:val="22"/>
        </w:rPr>
        <w:t>les and off-site backup allows</w:t>
      </w:r>
      <w:r>
        <w:rPr>
          <w:rFonts w:ascii="Garamond" w:eastAsia="Garamond" w:hAnsi="Garamond"/>
          <w:color w:val="231F20"/>
          <w:sz w:val="22"/>
        </w:rPr>
        <w:t xml:space="preserve"> you to have a second copy so that you can recreate a </w:t>
      </w:r>
      <w:r>
        <w:rPr>
          <w:rFonts w:ascii="Garamond" w:eastAsia="Garamond" w:hAnsi="Garamond"/>
          <w:color w:val="231F20"/>
          <w:sz w:val="22"/>
        </w:rPr>
        <w:t>fi</w:t>
      </w:r>
      <w:r>
        <w:rPr>
          <w:rFonts w:ascii="Garamond" w:eastAsia="Garamond" w:hAnsi="Garamond"/>
          <w:color w:val="231F20"/>
          <w:sz w:val="22"/>
        </w:rPr>
        <w:t>le should a disaster occur.</w:t>
      </w:r>
    </w:p>
    <w:p w:rsidR="00000000" w:rsidRDefault="00D80489">
      <w:pPr>
        <w:spacing w:line="5" w:lineRule="exact"/>
        <w:rPr>
          <w:rFonts w:ascii="Times New Roman" w:eastAsia="Times New Roman" w:hAnsi="Times New Roman"/>
        </w:rPr>
      </w:pPr>
    </w:p>
    <w:p w:rsidR="00000000" w:rsidRDefault="00D80489">
      <w:pPr>
        <w:spacing w:line="259" w:lineRule="auto"/>
        <w:ind w:firstLine="360"/>
        <w:rPr>
          <w:rFonts w:ascii="Garamond" w:eastAsia="Garamond" w:hAnsi="Garamond"/>
          <w:color w:val="231F20"/>
          <w:sz w:val="22"/>
        </w:rPr>
      </w:pPr>
      <w:r>
        <w:rPr>
          <w:rFonts w:ascii="Garamond" w:eastAsia="Garamond" w:hAnsi="Garamond"/>
          <w:color w:val="231F20"/>
          <w:sz w:val="22"/>
        </w:rPr>
        <w:t>Be sure to maintain a list of client contact information so that each client can be quickly contacted should a disaster force your of</w:t>
      </w:r>
      <w:r>
        <w:rPr>
          <w:rFonts w:ascii="Garamond" w:eastAsia="Garamond" w:hAnsi="Garamond"/>
          <w:color w:val="231F20"/>
          <w:sz w:val="22"/>
        </w:rPr>
        <w:t>fi</w:t>
      </w:r>
      <w:r>
        <w:rPr>
          <w:rFonts w:ascii="Garamond" w:eastAsia="Garamond" w:hAnsi="Garamond"/>
          <w:color w:val="231F20"/>
          <w:sz w:val="22"/>
        </w:rPr>
        <w:t>ce to establish operations in a seco</w:t>
      </w:r>
      <w:r>
        <w:rPr>
          <w:rFonts w:ascii="Garamond" w:eastAsia="Garamond" w:hAnsi="Garamond"/>
          <w:color w:val="231F20"/>
          <w:sz w:val="22"/>
        </w:rPr>
        <w:t>ndary location. Making contact with each client shortly after the disaster will set their mind at ease that the fi</w:t>
      </w:r>
      <w:r>
        <w:rPr>
          <w:rFonts w:ascii="Garamond" w:eastAsia="Garamond" w:hAnsi="Garamond"/>
          <w:color w:val="231F20"/>
          <w:sz w:val="22"/>
        </w:rPr>
        <w:t>rm is capable and organized.</w:t>
      </w:r>
    </w:p>
    <w:p w:rsidR="00000000" w:rsidRDefault="00D80489">
      <w:pPr>
        <w:spacing w:line="259" w:lineRule="auto"/>
        <w:ind w:firstLine="360"/>
        <w:rPr>
          <w:rFonts w:ascii="Garamond" w:eastAsia="Garamond" w:hAnsi="Garamond"/>
          <w:color w:val="231F20"/>
          <w:sz w:val="22"/>
        </w:rPr>
        <w:sectPr w:rsidR="00000000">
          <w:type w:val="continuous"/>
          <w:pgSz w:w="12240" w:h="15840"/>
          <w:pgMar w:top="402" w:right="900" w:bottom="118" w:left="900" w:header="0" w:footer="0" w:gutter="0"/>
          <w:cols w:num="2" w:space="0" w:equalWidth="0">
            <w:col w:w="5040" w:space="360"/>
            <w:col w:w="5040"/>
          </w:cols>
          <w:docGrid w:linePitch="360"/>
        </w:sectPr>
      </w:pPr>
    </w:p>
    <w:p w:rsidR="00000000" w:rsidRDefault="00D80489">
      <w:pPr>
        <w:spacing w:line="90" w:lineRule="exact"/>
        <w:rPr>
          <w:rFonts w:ascii="Times New Roman" w:eastAsia="Times New Roman" w:hAnsi="Times New Roman"/>
        </w:rPr>
      </w:pPr>
    </w:p>
    <w:p w:rsidR="00000000" w:rsidRDefault="00D80489">
      <w:pPr>
        <w:spacing w:line="0" w:lineRule="atLeast"/>
        <w:rPr>
          <w:rFonts w:ascii="Arial" w:eastAsia="Arial" w:hAnsi="Arial"/>
          <w:b/>
          <w:color w:val="231F20"/>
          <w:sz w:val="17"/>
        </w:rPr>
      </w:pPr>
      <w:r>
        <w:rPr>
          <w:rFonts w:ascii="Arial" w:eastAsia="Arial" w:hAnsi="Arial"/>
          <w:b/>
          <w:color w:val="231F20"/>
          <w:sz w:val="17"/>
        </w:rPr>
        <w:t xml:space="preserve">— 3 </w:t>
      </w:r>
      <w:r>
        <w:rPr>
          <w:rFonts w:ascii="Arial" w:eastAsia="Arial" w:hAnsi="Arial"/>
          <w:b/>
          <w:color w:val="231F20"/>
          <w:sz w:val="17"/>
        </w:rPr>
        <w:t>—</w:t>
      </w:r>
    </w:p>
    <w:p w:rsidR="00000000" w:rsidRDefault="00D80489">
      <w:pPr>
        <w:spacing w:line="0" w:lineRule="atLeast"/>
        <w:rPr>
          <w:rFonts w:ascii="Arial" w:eastAsia="Arial" w:hAnsi="Arial"/>
          <w:b/>
          <w:color w:val="231F20"/>
          <w:sz w:val="17"/>
        </w:rPr>
        <w:sectPr w:rsidR="00000000">
          <w:type w:val="continuous"/>
          <w:pgSz w:w="12240" w:h="15840"/>
          <w:pgMar w:top="402" w:right="5840" w:bottom="118" w:left="5840" w:header="0" w:footer="0" w:gutter="0"/>
          <w:cols w:space="0" w:equalWidth="0">
            <w:col w:w="560"/>
          </w:cols>
          <w:docGrid w:linePitch="360"/>
        </w:sectPr>
      </w:pPr>
    </w:p>
    <w:p w:rsidR="00000000" w:rsidRDefault="00D80489">
      <w:pPr>
        <w:spacing w:line="0" w:lineRule="atLeast"/>
        <w:rPr>
          <w:rFonts w:ascii="Arial" w:eastAsia="Arial" w:hAnsi="Arial"/>
          <w:color w:val="231F20"/>
        </w:rPr>
      </w:pPr>
      <w:bookmarkStart w:id="6" w:name="page6"/>
      <w:bookmarkEnd w:id="6"/>
      <w:r>
        <w:rPr>
          <w:rFonts w:ascii="Arial" w:eastAsia="Arial" w:hAnsi="Arial"/>
          <w:color w:val="231F20"/>
        </w:rPr>
        <w:t>DISASTER PLANNING AND RECOVERY</w:t>
      </w:r>
    </w:p>
    <w:p w:rsidR="00000000" w:rsidRDefault="00D80489">
      <w:pPr>
        <w:spacing w:line="0" w:lineRule="atLeast"/>
        <w:rPr>
          <w:rFonts w:ascii="Arial" w:eastAsia="Arial" w:hAnsi="Arial"/>
          <w:color w:val="231F20"/>
        </w:rPr>
        <w:sectPr w:rsidR="00000000">
          <w:pgSz w:w="12240" w:h="15840"/>
          <w:pgMar w:top="402" w:right="7160" w:bottom="118"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62336"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2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78B61" id="Line 3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" o:allowincell="f" strokecolor="#231f20" strokeweight=".5pt"/>
            </w:pict>
          </mc:Fallback>
        </mc:AlternateContent>
      </w:r>
      <w:r>
        <w:rPr>
          <w:rFonts w:ascii="Arial" w:eastAsia="Arial" w:hAnsi="Arial"/>
          <w:noProof/>
          <w:color w:val="231F20"/>
        </w:rPr>
        <mc:AlternateContent>
          <mc:Choice Requires="wps">
            <w:drawing>
              <wp:anchor distT="0" distB="0" distL="114300" distR="114300" simplePos="0" relativeHeight="251663360" behindDoc="1" locked="0" layoutInCell="0" allowOverlap="1">
                <wp:simplePos x="0" y="0"/>
                <wp:positionH relativeFrom="column">
                  <wp:posOffset>2190750</wp:posOffset>
                </wp:positionH>
                <wp:positionV relativeFrom="paragraph">
                  <wp:posOffset>525145</wp:posOffset>
                </wp:positionV>
                <wp:extent cx="4540250" cy="0"/>
                <wp:effectExtent l="19050" t="21590" r="12700" b="16510"/>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0"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2FFEB" id="Line 3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1.35pt" to="530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" o:allowincell="f" strokecolor="#231f20" strokeweight="2pt"/>
            </w:pict>
          </mc:Fallback>
        </mc:AlternateContent>
      </w:r>
      <w:r>
        <w:rPr>
          <w:rFonts w:ascii="Arial" w:eastAsia="Arial" w:hAnsi="Arial"/>
          <w:noProof/>
          <w:color w:val="231F20"/>
        </w:rPr>
        <mc:AlternateContent>
          <mc:Choice Requires="wps">
            <w:drawing>
              <wp:anchor distT="0" distB="0" distL="114300" distR="114300" simplePos="0" relativeHeight="251664384" behindDoc="1" locked="0" layoutInCell="0" allowOverlap="1">
                <wp:simplePos x="0" y="0"/>
                <wp:positionH relativeFrom="column">
                  <wp:posOffset>114300</wp:posOffset>
                </wp:positionH>
                <wp:positionV relativeFrom="paragraph">
                  <wp:posOffset>512445</wp:posOffset>
                </wp:positionV>
                <wp:extent cx="2076450" cy="114300"/>
                <wp:effectExtent l="0" t="0" r="0" b="635"/>
                <wp:wrapNone/>
                <wp:docPr id="2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143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EC3AE" id="Rectangle 36" o:spid="_x0000_s1026" style="position:absolute;margin-left:9pt;margin-top:40.35pt;width:163.5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" o:allowincell="f" fillcolor="#231f20" strokecolor="white"/>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00" w:lineRule="exact"/>
        <w:rPr>
          <w:rFonts w:ascii="Times New Roman" w:eastAsia="Times New Roman" w:hAnsi="Times New Roman"/>
        </w:rPr>
      </w:pPr>
    </w:p>
    <w:p w:rsidR="00000000" w:rsidRDefault="00D80489">
      <w:pPr>
        <w:spacing w:line="0" w:lineRule="atLeast"/>
        <w:rPr>
          <w:rFonts w:ascii="Arial" w:eastAsia="Arial" w:hAnsi="Arial"/>
          <w:b/>
          <w:color w:val="231F20"/>
          <w:sz w:val="44"/>
        </w:rPr>
      </w:pPr>
      <w:r>
        <w:rPr>
          <w:rFonts w:ascii="Arial" w:eastAsia="Arial" w:hAnsi="Arial"/>
          <w:b/>
          <w:color w:val="231F20"/>
          <w:sz w:val="44"/>
        </w:rPr>
        <w:t>TIPS FOR RECOVERY</w:t>
      </w:r>
    </w:p>
    <w:p w:rsidR="00000000" w:rsidRDefault="00D80489">
      <w:pPr>
        <w:spacing w:line="383" w:lineRule="exact"/>
        <w:rPr>
          <w:rFonts w:ascii="Times New Roman" w:eastAsia="Times New Roman" w:hAnsi="Times New Roman"/>
        </w:rPr>
      </w:pPr>
    </w:p>
    <w:p w:rsidR="00000000" w:rsidRDefault="00D80489">
      <w:pPr>
        <w:spacing w:line="261" w:lineRule="auto"/>
        <w:ind w:right="200" w:firstLine="360"/>
        <w:rPr>
          <w:rFonts w:ascii="Garamond" w:eastAsia="Garamond" w:hAnsi="Garamond"/>
          <w:color w:val="231F20"/>
          <w:sz w:val="22"/>
        </w:rPr>
      </w:pPr>
      <w:r>
        <w:rPr>
          <w:rFonts w:ascii="Garamond" w:eastAsia="Garamond" w:hAnsi="Garamond"/>
          <w:color w:val="231F20"/>
          <w:sz w:val="22"/>
        </w:rPr>
        <w:t>After the dust has settled, it</w:t>
      </w:r>
      <w:r>
        <w:rPr>
          <w:rFonts w:ascii="Garamond" w:eastAsia="Garamond" w:hAnsi="Garamond"/>
          <w:color w:val="231F20"/>
          <w:sz w:val="22"/>
        </w:rPr>
        <w:t xml:space="preserve">’s time to get </w:t>
      </w:r>
      <w:r>
        <w:rPr>
          <w:rFonts w:ascii="Garamond" w:eastAsia="Garamond" w:hAnsi="Garamond"/>
          <w:color w:val="231F20"/>
          <w:sz w:val="22"/>
        </w:rPr>
        <w:t>to work putting the pieces back together. This is the time when the emergency leader takes charge and puts your plan into action. Having the channels of communication pre-planned and direction for how things should be handled helps prevent mass panic becau</w:t>
      </w:r>
      <w:r>
        <w:rPr>
          <w:rFonts w:ascii="Garamond" w:eastAsia="Garamond" w:hAnsi="Garamond"/>
          <w:color w:val="231F20"/>
          <w:sz w:val="22"/>
        </w:rPr>
        <w:t>se certain steps will be taken to reorganize the of</w:t>
      </w:r>
      <w:r>
        <w:rPr>
          <w:rFonts w:ascii="Garamond" w:eastAsia="Garamond" w:hAnsi="Garamond"/>
          <w:color w:val="231F20"/>
          <w:sz w:val="22"/>
        </w:rPr>
        <w:t>fi</w:t>
      </w:r>
      <w:r>
        <w:rPr>
          <w:rFonts w:ascii="Garamond" w:eastAsia="Garamond" w:hAnsi="Garamond"/>
          <w:color w:val="231F20"/>
          <w:sz w:val="22"/>
        </w:rPr>
        <w:t>ce.</w:t>
      </w:r>
    </w:p>
    <w:p w:rsidR="00000000" w:rsidRDefault="00D80489">
      <w:pPr>
        <w:spacing w:line="262"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REGROUPING</w:t>
      </w:r>
    </w:p>
    <w:p w:rsidR="00000000" w:rsidRDefault="00D80489">
      <w:pPr>
        <w:spacing w:line="277" w:lineRule="exact"/>
        <w:rPr>
          <w:rFonts w:ascii="Times New Roman" w:eastAsia="Times New Roman" w:hAnsi="Times New Roman"/>
        </w:rPr>
      </w:pPr>
    </w:p>
    <w:p w:rsidR="00000000" w:rsidRDefault="00D80489">
      <w:pPr>
        <w:spacing w:line="270" w:lineRule="auto"/>
        <w:ind w:right="60" w:firstLine="360"/>
        <w:rPr>
          <w:rFonts w:ascii="Garamond" w:eastAsia="Garamond" w:hAnsi="Garamond"/>
          <w:color w:val="231F20"/>
          <w:sz w:val="21"/>
        </w:rPr>
      </w:pPr>
      <w:r>
        <w:rPr>
          <w:rFonts w:ascii="Garamond" w:eastAsia="Garamond" w:hAnsi="Garamond"/>
          <w:color w:val="231F20"/>
          <w:sz w:val="21"/>
        </w:rPr>
        <w:t>The basic starting point is assembling your staff to begin working again as quickly as possible. Establish a phone tree to contact employees. If it is necessary to operate from another l</w:t>
      </w:r>
      <w:r>
        <w:rPr>
          <w:rFonts w:ascii="Garamond" w:eastAsia="Garamond" w:hAnsi="Garamond"/>
          <w:color w:val="231F20"/>
          <w:sz w:val="21"/>
        </w:rPr>
        <w:t>ocation due to building damage, your disaster plan leader will make the arrangements and pass along the information. To speed up the process of choosing alternate operating locations, select a few options before disaster strikes and keep the information wi</w:t>
      </w:r>
      <w:r>
        <w:rPr>
          <w:rFonts w:ascii="Garamond" w:eastAsia="Garamond" w:hAnsi="Garamond"/>
          <w:color w:val="231F20"/>
          <w:sz w:val="21"/>
        </w:rPr>
        <w:t>th</w:t>
      </w:r>
    </w:p>
    <w:p w:rsidR="00000000" w:rsidRDefault="00D80489">
      <w:pPr>
        <w:spacing w:line="3" w:lineRule="exact"/>
        <w:rPr>
          <w:rFonts w:ascii="Times New Roman" w:eastAsia="Times New Roman" w:hAnsi="Times New Roman"/>
        </w:rPr>
      </w:pPr>
    </w:p>
    <w:p w:rsidR="00000000" w:rsidRDefault="00D80489">
      <w:pPr>
        <w:spacing w:line="256" w:lineRule="auto"/>
        <w:ind w:right="180"/>
        <w:jc w:val="both"/>
        <w:rPr>
          <w:rFonts w:ascii="Garamond" w:eastAsia="Garamond" w:hAnsi="Garamond"/>
          <w:color w:val="231F20"/>
          <w:sz w:val="22"/>
        </w:rPr>
      </w:pPr>
      <w:r>
        <w:rPr>
          <w:rFonts w:ascii="Garamond" w:eastAsia="Garamond" w:hAnsi="Garamond"/>
          <w:color w:val="231F20"/>
          <w:sz w:val="22"/>
        </w:rPr>
        <w:t>your disaster kit. Emergency locations can be outside the box, such as a townhouse complex, that might have more availability options with a short term notice.</w:t>
      </w:r>
    </w:p>
    <w:p w:rsidR="00000000" w:rsidRDefault="00D80489">
      <w:pPr>
        <w:spacing w:line="256" w:lineRule="auto"/>
        <w:ind w:right="80" w:firstLine="360"/>
        <w:rPr>
          <w:rFonts w:ascii="Garamond" w:eastAsia="Garamond" w:hAnsi="Garamond"/>
          <w:color w:val="231F20"/>
          <w:sz w:val="22"/>
        </w:rPr>
      </w:pPr>
      <w:r>
        <w:rPr>
          <w:rFonts w:ascii="Garamond" w:eastAsia="Garamond" w:hAnsi="Garamond"/>
          <w:color w:val="231F20"/>
          <w:sz w:val="22"/>
        </w:rPr>
        <w:t>Once available staff members come together, hold a debrie</w:t>
      </w:r>
      <w:r>
        <w:rPr>
          <w:rFonts w:ascii="Garamond" w:eastAsia="Garamond" w:hAnsi="Garamond"/>
          <w:color w:val="231F20"/>
          <w:sz w:val="22"/>
        </w:rPr>
        <w:t>fi</w:t>
      </w:r>
      <w:r>
        <w:rPr>
          <w:rFonts w:ascii="Garamond" w:eastAsia="Garamond" w:hAnsi="Garamond"/>
          <w:color w:val="231F20"/>
          <w:sz w:val="22"/>
        </w:rPr>
        <w:t>ng meeting. The purpose is to giv</w:t>
      </w:r>
      <w:r>
        <w:rPr>
          <w:rFonts w:ascii="Garamond" w:eastAsia="Garamond" w:hAnsi="Garamond"/>
          <w:color w:val="231F20"/>
          <w:sz w:val="22"/>
        </w:rPr>
        <w:t xml:space="preserve">e staff a clear picture of the state of affairs for the </w:t>
      </w:r>
      <w:r>
        <w:rPr>
          <w:rFonts w:ascii="Garamond" w:eastAsia="Garamond" w:hAnsi="Garamond"/>
          <w:color w:val="231F20"/>
          <w:sz w:val="22"/>
        </w:rPr>
        <w:t>fi</w:t>
      </w:r>
      <w:r>
        <w:rPr>
          <w:rFonts w:ascii="Garamond" w:eastAsia="Garamond" w:hAnsi="Garamond"/>
          <w:color w:val="231F20"/>
          <w:sz w:val="22"/>
        </w:rPr>
        <w:t>rm. This will prevent some watercooler gossip and help establish the operational procedures should there be differences due to changes in circumstances. Teamwork and communication should be prominen</w:t>
      </w:r>
      <w:r>
        <w:rPr>
          <w:rFonts w:ascii="Garamond" w:eastAsia="Garamond" w:hAnsi="Garamond"/>
          <w:color w:val="231F20"/>
          <w:sz w:val="22"/>
        </w:rPr>
        <w:t>t topics.</w:t>
      </w:r>
    </w:p>
    <w:p w:rsidR="00000000" w:rsidRDefault="00D80489">
      <w:pPr>
        <w:spacing w:line="256" w:lineRule="auto"/>
        <w:ind w:right="20" w:firstLine="360"/>
        <w:rPr>
          <w:rFonts w:ascii="Garamond" w:eastAsia="Garamond" w:hAnsi="Garamond"/>
          <w:color w:val="231F20"/>
          <w:sz w:val="22"/>
        </w:rPr>
      </w:pPr>
      <w:r>
        <w:rPr>
          <w:rFonts w:ascii="Garamond" w:eastAsia="Garamond" w:hAnsi="Garamond"/>
          <w:color w:val="231F20"/>
          <w:sz w:val="22"/>
        </w:rPr>
        <w:t xml:space="preserve">Part of regrouping is helping staff recover from the disaster. Some will cope better than others. For large scale events, consider offering therapy sessions to alleviate post-traumatic stress disorder. Regardless of size, be aware that any major </w:t>
      </w:r>
      <w:r>
        <w:rPr>
          <w:rFonts w:ascii="Garamond" w:eastAsia="Garamond" w:hAnsi="Garamond"/>
          <w:color w:val="231F20"/>
          <w:sz w:val="22"/>
        </w:rPr>
        <w:t>event can cause some personality types great distress and affect their work habits.</w:t>
      </w:r>
    </w:p>
    <w:p w:rsidR="00000000" w:rsidRDefault="00D80489">
      <w:pPr>
        <w:spacing w:line="258" w:lineRule="auto"/>
        <w:ind w:firstLine="360"/>
        <w:rPr>
          <w:rFonts w:ascii="Garamond" w:eastAsia="Garamond" w:hAnsi="Garamond"/>
          <w:color w:val="231F20"/>
          <w:sz w:val="22"/>
        </w:rPr>
      </w:pPr>
      <w:r>
        <w:rPr>
          <w:rFonts w:ascii="Garamond" w:eastAsia="Garamond" w:hAnsi="Garamond"/>
          <w:color w:val="231F20"/>
          <w:sz w:val="22"/>
        </w:rPr>
        <w:t>Client communication should also be a top priority at this stage. Make every attempt possible to contact your clients as soon as you have reestablished operations to let th</w:t>
      </w:r>
      <w:r>
        <w:rPr>
          <w:rFonts w:ascii="Garamond" w:eastAsia="Garamond" w:hAnsi="Garamond"/>
          <w:color w:val="231F20"/>
          <w:sz w:val="22"/>
        </w:rPr>
        <w:t xml:space="preserve">em know you are available. If they have been affected by the disaster, this is one less worry they have to deal with. If the disaster was not widespread, such as a </w:t>
      </w:r>
      <w:r>
        <w:rPr>
          <w:rFonts w:ascii="Garamond" w:eastAsia="Garamond" w:hAnsi="Garamond"/>
          <w:color w:val="231F20"/>
          <w:sz w:val="22"/>
        </w:rPr>
        <w:t>fi</w:t>
      </w:r>
      <w:r>
        <w:rPr>
          <w:rFonts w:ascii="Garamond" w:eastAsia="Garamond" w:hAnsi="Garamond"/>
          <w:color w:val="231F20"/>
          <w:sz w:val="22"/>
        </w:rPr>
        <w:t>re in your building, they will be relieved that their cases have not been thrown off track</w:t>
      </w:r>
      <w:r>
        <w:rPr>
          <w:rFonts w:ascii="Garamond" w:eastAsia="Garamond" w:hAnsi="Garamond"/>
          <w:color w:val="231F20"/>
          <w:sz w:val="22"/>
        </w:rPr>
        <w:t xml:space="preserve"> by events.</w:t>
      </w:r>
    </w:p>
    <w:p w:rsidR="00000000" w:rsidRDefault="00D80489">
      <w:pPr>
        <w:spacing w:line="200" w:lineRule="exact"/>
        <w:rPr>
          <w:rFonts w:ascii="Times New Roman" w:eastAsia="Times New Roman" w:hAnsi="Times New Roman"/>
        </w:rPr>
      </w:pPr>
      <w:r>
        <w:rPr>
          <w:rFonts w:ascii="Garamond" w:eastAsia="Garamond" w:hAnsi="Garamond"/>
          <w:color w:val="231F20"/>
          <w:sz w:val="22"/>
        </w:rPr>
        <w:br w:type="column"/>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2"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RETURNING TO NORMALCY</w:t>
      </w:r>
    </w:p>
    <w:p w:rsidR="00000000" w:rsidRDefault="00D80489">
      <w:pPr>
        <w:spacing w:line="277" w:lineRule="exact"/>
        <w:rPr>
          <w:rFonts w:ascii="Times New Roman" w:eastAsia="Times New Roman" w:hAnsi="Times New Roman"/>
        </w:rPr>
      </w:pPr>
      <w:r>
        <w:rPr>
          <w:rFonts w:ascii="Arial" w:eastAsia="Arial" w:hAnsi="Arial"/>
          <w:noProof/>
          <w:color w:val="231F20"/>
          <w:sz w:val="22"/>
          <w:u w:val="single"/>
        </w:rPr>
        <mc:AlternateContent>
          <mc:Choice Requires="wps">
            <w:drawing>
              <wp:anchor distT="0" distB="0" distL="114300" distR="114300" simplePos="0" relativeHeight="251665408" behindDoc="1" locked="0" layoutInCell="0" allowOverlap="1">
                <wp:simplePos x="0" y="0"/>
                <wp:positionH relativeFrom="column">
                  <wp:posOffset>-1056005</wp:posOffset>
                </wp:positionH>
                <wp:positionV relativeFrom="paragraph">
                  <wp:posOffset>-455295</wp:posOffset>
                </wp:positionV>
                <wp:extent cx="4256405" cy="0"/>
                <wp:effectExtent l="10795" t="6350" r="9525" b="12700"/>
                <wp:wrapNone/>
                <wp:docPr id="2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6405"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E5022" id="Line 3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35.85pt" to="252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" o:allowincell="f" strokecolor="#231f20" strokeweight="1pt"/>
            </w:pict>
          </mc:Fallback>
        </mc:AlternateContent>
      </w:r>
    </w:p>
    <w:p w:rsidR="00000000" w:rsidRDefault="00D80489">
      <w:pPr>
        <w:spacing w:line="271" w:lineRule="auto"/>
        <w:ind w:right="20" w:firstLine="360"/>
        <w:rPr>
          <w:rFonts w:ascii="Garamond" w:eastAsia="Garamond" w:hAnsi="Garamond"/>
          <w:color w:val="231F20"/>
          <w:sz w:val="21"/>
        </w:rPr>
      </w:pPr>
      <w:r>
        <w:rPr>
          <w:rFonts w:ascii="Garamond" w:eastAsia="Garamond" w:hAnsi="Garamond"/>
          <w:color w:val="231F20"/>
          <w:sz w:val="21"/>
        </w:rPr>
        <w:t xml:space="preserve">Although it will seem impossible when disaster strikes, a well prepared </w:t>
      </w:r>
      <w:r>
        <w:rPr>
          <w:rFonts w:ascii="Garamond" w:eastAsia="Garamond" w:hAnsi="Garamond"/>
          <w:color w:val="231F20"/>
          <w:sz w:val="21"/>
        </w:rPr>
        <w:t>fi</w:t>
      </w:r>
      <w:r>
        <w:rPr>
          <w:rFonts w:ascii="Garamond" w:eastAsia="Garamond" w:hAnsi="Garamond"/>
          <w:color w:val="231F20"/>
          <w:sz w:val="21"/>
        </w:rPr>
        <w:t>rm will eventually return to normal operations. Files will be recreated from the electronic documents stored in computers. Your calenda</w:t>
      </w:r>
      <w:r>
        <w:rPr>
          <w:rFonts w:ascii="Garamond" w:eastAsia="Garamond" w:hAnsi="Garamond"/>
          <w:color w:val="231F20"/>
          <w:sz w:val="21"/>
        </w:rPr>
        <w:t>r will once again require a map to navigate for the untrained eye.</w:t>
      </w:r>
    </w:p>
    <w:p w:rsidR="00000000" w:rsidRDefault="00D80489">
      <w:pPr>
        <w:spacing w:line="4" w:lineRule="exact"/>
        <w:rPr>
          <w:rFonts w:ascii="Times New Roman" w:eastAsia="Times New Roman" w:hAnsi="Times New Roman"/>
        </w:rPr>
      </w:pPr>
    </w:p>
    <w:p w:rsidR="00000000" w:rsidRDefault="00D80489">
      <w:pPr>
        <w:spacing w:line="275" w:lineRule="auto"/>
        <w:ind w:right="80" w:firstLine="360"/>
        <w:rPr>
          <w:rFonts w:ascii="Garamond" w:eastAsia="Garamond" w:hAnsi="Garamond"/>
          <w:color w:val="231F20"/>
          <w:sz w:val="21"/>
        </w:rPr>
      </w:pPr>
      <w:r>
        <w:rPr>
          <w:rFonts w:ascii="Garamond" w:eastAsia="Garamond" w:hAnsi="Garamond"/>
          <w:color w:val="231F20"/>
          <w:sz w:val="21"/>
        </w:rPr>
        <w:t xml:space="preserve">Normalcy, however, may not equal the same as it was before. Changes in surroundings may require changes in procedures. Necessity may present a better way of doing things. Avoid the </w:t>
      </w:r>
      <w:r>
        <w:rPr>
          <w:rFonts w:ascii="Garamond" w:eastAsia="Garamond" w:hAnsi="Garamond"/>
          <w:color w:val="231F20"/>
          <w:sz w:val="21"/>
        </w:rPr>
        <w:t>“this i</w:t>
      </w:r>
      <w:r>
        <w:rPr>
          <w:rFonts w:ascii="Garamond" w:eastAsia="Garamond" w:hAnsi="Garamond"/>
          <w:color w:val="231F20"/>
          <w:sz w:val="21"/>
        </w:rPr>
        <w:t>s the way it has always been done</w:t>
      </w:r>
      <w:r>
        <w:rPr>
          <w:rFonts w:ascii="Garamond" w:eastAsia="Garamond" w:hAnsi="Garamond"/>
          <w:color w:val="231F20"/>
          <w:sz w:val="21"/>
        </w:rPr>
        <w:t>” mentality if reasonable alternatives present themselves.</w:t>
      </w:r>
    </w:p>
    <w:p w:rsidR="00000000" w:rsidRDefault="00D80489">
      <w:pPr>
        <w:spacing w:line="247"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EVALUATING THE DISASTER RESPONSE</w:t>
      </w:r>
    </w:p>
    <w:p w:rsidR="00000000" w:rsidRDefault="00D80489">
      <w:pPr>
        <w:spacing w:line="277" w:lineRule="exact"/>
        <w:rPr>
          <w:rFonts w:ascii="Times New Roman" w:eastAsia="Times New Roman" w:hAnsi="Times New Roman"/>
        </w:rPr>
      </w:pPr>
    </w:p>
    <w:p w:rsidR="00000000" w:rsidRDefault="00D80489">
      <w:pPr>
        <w:spacing w:line="259" w:lineRule="auto"/>
        <w:ind w:right="20" w:firstLine="360"/>
        <w:rPr>
          <w:rFonts w:ascii="Garamond" w:eastAsia="Garamond" w:hAnsi="Garamond"/>
          <w:color w:val="231F20"/>
          <w:sz w:val="22"/>
        </w:rPr>
      </w:pPr>
      <w:r>
        <w:rPr>
          <w:rFonts w:ascii="Garamond" w:eastAsia="Garamond" w:hAnsi="Garamond"/>
          <w:color w:val="231F20"/>
          <w:sz w:val="22"/>
        </w:rPr>
        <w:t>Once things have settled down, review the disaster response to determine the effectiveness of your strategy. Were there situation</w:t>
      </w:r>
      <w:r>
        <w:rPr>
          <w:rFonts w:ascii="Garamond" w:eastAsia="Garamond" w:hAnsi="Garamond"/>
          <w:color w:val="231F20"/>
          <w:sz w:val="22"/>
        </w:rPr>
        <w:t>s you</w:t>
      </w:r>
      <w:r>
        <w:rPr>
          <w:rFonts w:ascii="Garamond" w:eastAsia="Garamond" w:hAnsi="Garamond"/>
          <w:color w:val="231F20"/>
          <w:sz w:val="22"/>
        </w:rPr>
        <w:t>’d overlooked? Did certain strategies prove ineffective and other methods have to be used?</w:t>
      </w:r>
    </w:p>
    <w:p w:rsidR="00000000" w:rsidRDefault="00D80489">
      <w:pPr>
        <w:spacing w:line="2" w:lineRule="exact"/>
        <w:rPr>
          <w:rFonts w:ascii="Times New Roman" w:eastAsia="Times New Roman" w:hAnsi="Times New Roman"/>
        </w:rPr>
      </w:pPr>
    </w:p>
    <w:p w:rsidR="00000000" w:rsidRDefault="00D80489">
      <w:pPr>
        <w:spacing w:line="256" w:lineRule="auto"/>
        <w:ind w:right="20" w:firstLine="360"/>
        <w:rPr>
          <w:rFonts w:ascii="Garamond" w:eastAsia="Garamond" w:hAnsi="Garamond"/>
          <w:color w:val="231F20"/>
          <w:sz w:val="22"/>
        </w:rPr>
      </w:pPr>
      <w:r>
        <w:rPr>
          <w:rFonts w:ascii="Garamond" w:eastAsia="Garamond" w:hAnsi="Garamond"/>
          <w:color w:val="231F20"/>
          <w:sz w:val="22"/>
        </w:rPr>
        <w:t>When going over the disaster response, be sure to give praise for the things that went according to plan and were executed properly. Letting the team know they</w:t>
      </w:r>
      <w:r>
        <w:rPr>
          <w:rFonts w:ascii="Garamond" w:eastAsia="Garamond" w:hAnsi="Garamond"/>
          <w:color w:val="231F20"/>
          <w:sz w:val="22"/>
        </w:rPr>
        <w:t xml:space="preserve"> did their part to keep the ball rolling boosts of</w:t>
      </w:r>
      <w:r>
        <w:rPr>
          <w:rFonts w:ascii="Garamond" w:eastAsia="Garamond" w:hAnsi="Garamond"/>
          <w:color w:val="231F20"/>
          <w:sz w:val="22"/>
        </w:rPr>
        <w:t>fi</w:t>
      </w:r>
      <w:r>
        <w:rPr>
          <w:rFonts w:ascii="Garamond" w:eastAsia="Garamond" w:hAnsi="Garamond"/>
          <w:color w:val="231F20"/>
          <w:sz w:val="22"/>
        </w:rPr>
        <w:t>ce morale. Having an of</w:t>
      </w:r>
      <w:r>
        <w:rPr>
          <w:rFonts w:ascii="Garamond" w:eastAsia="Garamond" w:hAnsi="Garamond"/>
          <w:color w:val="231F20"/>
          <w:sz w:val="22"/>
        </w:rPr>
        <w:t>fi</w:t>
      </w:r>
      <w:r>
        <w:rPr>
          <w:rFonts w:ascii="Garamond" w:eastAsia="Garamond" w:hAnsi="Garamond"/>
          <w:color w:val="231F20"/>
          <w:sz w:val="22"/>
        </w:rPr>
        <w:t>ce luncheon to celebrate surviving the disaster is another option.</w:t>
      </w:r>
    </w:p>
    <w:p w:rsidR="00000000" w:rsidRDefault="00D80489">
      <w:pPr>
        <w:spacing w:line="256" w:lineRule="auto"/>
        <w:ind w:right="160" w:firstLine="360"/>
        <w:rPr>
          <w:rFonts w:ascii="Garamond" w:eastAsia="Garamond" w:hAnsi="Garamond"/>
          <w:color w:val="231F20"/>
          <w:sz w:val="22"/>
        </w:rPr>
      </w:pPr>
      <w:r>
        <w:rPr>
          <w:rFonts w:ascii="Garamond" w:eastAsia="Garamond" w:hAnsi="Garamond"/>
          <w:color w:val="231F20"/>
          <w:sz w:val="22"/>
        </w:rPr>
        <w:t>Have an open discussion with employees about what may have gone astray during implementation of the disaster pla</w:t>
      </w:r>
      <w:r>
        <w:rPr>
          <w:rFonts w:ascii="Garamond" w:eastAsia="Garamond" w:hAnsi="Garamond"/>
          <w:color w:val="231F20"/>
          <w:sz w:val="22"/>
        </w:rPr>
        <w:t xml:space="preserve">n. Determine if anyone felt unsure of their instructions or if something was unclear to them. This is also the time to </w:t>
      </w:r>
      <w:r>
        <w:rPr>
          <w:rFonts w:ascii="Garamond" w:eastAsia="Garamond" w:hAnsi="Garamond"/>
          <w:color w:val="231F20"/>
          <w:sz w:val="22"/>
        </w:rPr>
        <w:t>fi</w:t>
      </w:r>
      <w:r>
        <w:rPr>
          <w:rFonts w:ascii="Garamond" w:eastAsia="Garamond" w:hAnsi="Garamond"/>
          <w:color w:val="231F20"/>
          <w:sz w:val="22"/>
        </w:rPr>
        <w:t>nd out if part of the procedure seemed to be problematic and could have been done better.</w:t>
      </w:r>
    </w:p>
    <w:p w:rsidR="00000000" w:rsidRDefault="00D80489">
      <w:pPr>
        <w:spacing w:line="259" w:lineRule="auto"/>
        <w:ind w:firstLine="360"/>
        <w:rPr>
          <w:rFonts w:ascii="Garamond" w:eastAsia="Garamond" w:hAnsi="Garamond"/>
          <w:color w:val="231F20"/>
          <w:sz w:val="22"/>
        </w:rPr>
      </w:pPr>
      <w:r>
        <w:rPr>
          <w:rFonts w:ascii="Garamond" w:eastAsia="Garamond" w:hAnsi="Garamond"/>
          <w:color w:val="231F20"/>
          <w:sz w:val="22"/>
        </w:rPr>
        <w:t>Review the suggested improvements to your dis</w:t>
      </w:r>
      <w:r>
        <w:rPr>
          <w:rFonts w:ascii="Garamond" w:eastAsia="Garamond" w:hAnsi="Garamond"/>
          <w:color w:val="231F20"/>
          <w:sz w:val="22"/>
        </w:rPr>
        <w:t>aster plan. Include anything you</w:t>
      </w:r>
      <w:r>
        <w:rPr>
          <w:rFonts w:ascii="Garamond" w:eastAsia="Garamond" w:hAnsi="Garamond"/>
          <w:color w:val="231F20"/>
          <w:sz w:val="22"/>
        </w:rPr>
        <w:t>’ve noted that should be added or changed. Make the necessary changes as soon as possible. Make any other needed changes to your disaster recovery kit. If another event should come your way, you</w:t>
      </w:r>
      <w:r>
        <w:rPr>
          <w:rFonts w:ascii="Garamond" w:eastAsia="Garamond" w:hAnsi="Garamond"/>
          <w:color w:val="231F20"/>
          <w:sz w:val="22"/>
        </w:rPr>
        <w:t xml:space="preserve">’ll be even more prepared the </w:t>
      </w:r>
      <w:r>
        <w:rPr>
          <w:rFonts w:ascii="Garamond" w:eastAsia="Garamond" w:hAnsi="Garamond"/>
          <w:color w:val="231F20"/>
          <w:sz w:val="22"/>
        </w:rPr>
        <w:t>next time around.</w:t>
      </w:r>
    </w:p>
    <w:p w:rsidR="00000000" w:rsidRDefault="00D80489">
      <w:pPr>
        <w:spacing w:line="259" w:lineRule="auto"/>
        <w:ind w:firstLine="360"/>
        <w:rPr>
          <w:rFonts w:ascii="Garamond" w:eastAsia="Garamond" w:hAnsi="Garamond"/>
          <w:color w:val="231F20"/>
          <w:sz w:val="22"/>
        </w:rPr>
        <w:sectPr w:rsidR="00000000">
          <w:type w:val="continuous"/>
          <w:pgSz w:w="12240" w:h="15840"/>
          <w:pgMar w:top="402" w:right="920" w:bottom="118" w:left="900" w:header="0" w:footer="0" w:gutter="0"/>
          <w:cols w:num="2" w:space="0" w:equalWidth="0">
            <w:col w:w="5000" w:space="400"/>
            <w:col w:w="502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71" w:lineRule="exact"/>
        <w:rPr>
          <w:rFonts w:ascii="Times New Roman" w:eastAsia="Times New Roman" w:hAnsi="Times New Roman"/>
        </w:rPr>
      </w:pPr>
    </w:p>
    <w:p w:rsidR="00000000" w:rsidRDefault="00D80489">
      <w:pPr>
        <w:spacing w:line="0" w:lineRule="atLeast"/>
        <w:rPr>
          <w:rFonts w:ascii="Arial" w:eastAsia="Arial" w:hAnsi="Arial"/>
          <w:b/>
          <w:color w:val="231F20"/>
          <w:sz w:val="17"/>
        </w:rPr>
      </w:pPr>
      <w:r>
        <w:rPr>
          <w:rFonts w:ascii="Arial" w:eastAsia="Arial" w:hAnsi="Arial"/>
          <w:b/>
          <w:color w:val="231F20"/>
          <w:sz w:val="17"/>
        </w:rPr>
        <w:t xml:space="preserve">— 4 </w:t>
      </w:r>
      <w:r>
        <w:rPr>
          <w:rFonts w:ascii="Arial" w:eastAsia="Arial" w:hAnsi="Arial"/>
          <w:b/>
          <w:color w:val="231F20"/>
          <w:sz w:val="17"/>
        </w:rPr>
        <w:t>—</w:t>
      </w:r>
    </w:p>
    <w:p w:rsidR="00000000" w:rsidRDefault="00D80489">
      <w:pPr>
        <w:spacing w:line="0" w:lineRule="atLeast"/>
        <w:rPr>
          <w:rFonts w:ascii="Arial" w:eastAsia="Arial" w:hAnsi="Arial"/>
          <w:b/>
          <w:color w:val="231F20"/>
          <w:sz w:val="17"/>
        </w:rPr>
        <w:sectPr w:rsidR="00000000">
          <w:type w:val="continuous"/>
          <w:pgSz w:w="12240" w:h="15840"/>
          <w:pgMar w:top="402" w:right="5840" w:bottom="118" w:left="5840" w:header="0" w:footer="0" w:gutter="0"/>
          <w:cols w:space="0" w:equalWidth="0">
            <w:col w:w="560"/>
          </w:cols>
          <w:docGrid w:linePitch="360"/>
        </w:sectPr>
      </w:pPr>
    </w:p>
    <w:p w:rsidR="00000000" w:rsidRDefault="00D80489">
      <w:pPr>
        <w:spacing w:line="0" w:lineRule="atLeast"/>
        <w:jc w:val="right"/>
        <w:rPr>
          <w:rFonts w:ascii="Arial" w:eastAsia="Arial" w:hAnsi="Arial"/>
          <w:color w:val="231F20"/>
        </w:rPr>
      </w:pPr>
      <w:bookmarkStart w:id="7" w:name="page7"/>
      <w:bookmarkEnd w:id="7"/>
      <w:r>
        <w:rPr>
          <w:rFonts w:ascii="Arial" w:eastAsia="Arial" w:hAnsi="Arial"/>
          <w:color w:val="231F20"/>
        </w:rPr>
        <w:t>RISK MANAGEMENT HANDOUTS OF LAW YERS MUTUAL</w:t>
      </w:r>
    </w:p>
    <w:p w:rsidR="00000000" w:rsidRDefault="00D80489">
      <w:pPr>
        <w:spacing w:line="200" w:lineRule="exact"/>
        <w:rPr>
          <w:rFonts w:ascii="Times New Roman" w:eastAsia="Times New Roman" w:hAnsi="Times New Roman"/>
        </w:rPr>
      </w:pPr>
      <w:r>
        <w:rPr>
          <w:rFonts w:ascii="Arial" w:eastAsia="Arial" w:hAnsi="Arial"/>
          <w:noProof/>
          <w:color w:val="231F20"/>
        </w:rPr>
        <mc:AlternateContent>
          <mc:Choice Requires="wps">
            <w:drawing>
              <wp:anchor distT="0" distB="0" distL="114300" distR="114300" simplePos="0" relativeHeight="251666432" behindDoc="1" locked="0" layoutInCell="0" allowOverlap="1">
                <wp:simplePos x="0" y="0"/>
                <wp:positionH relativeFrom="column">
                  <wp:posOffset>-114300</wp:posOffset>
                </wp:positionH>
                <wp:positionV relativeFrom="paragraph">
                  <wp:posOffset>109220</wp:posOffset>
                </wp:positionV>
                <wp:extent cx="6858000" cy="0"/>
                <wp:effectExtent l="9525" t="5715" r="9525" b="13335"/>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1BBE0" id="Line 3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98" w:lineRule="exact"/>
        <w:rPr>
          <w:rFonts w:ascii="Times New Roman" w:eastAsia="Times New Roman" w:hAnsi="Times New Roman"/>
        </w:rPr>
      </w:pPr>
    </w:p>
    <w:p w:rsidR="00000000" w:rsidRDefault="00D80489">
      <w:pPr>
        <w:spacing w:line="0" w:lineRule="atLeast"/>
        <w:rPr>
          <w:rFonts w:ascii="Arial" w:eastAsia="Arial" w:hAnsi="Arial"/>
          <w:b/>
          <w:color w:val="231F20"/>
          <w:sz w:val="37"/>
        </w:rPr>
      </w:pPr>
      <w:r>
        <w:rPr>
          <w:rFonts w:ascii="Arial" w:eastAsia="Arial" w:hAnsi="Arial"/>
          <w:b/>
          <w:color w:val="231F20"/>
          <w:sz w:val="37"/>
        </w:rPr>
        <w:t>SAMPLE SAFETY AND SECURITY PROCEDURES FOR LAW</w:t>
      </w:r>
    </w:p>
    <w:p w:rsidR="00000000" w:rsidRDefault="00D80489">
      <w:pPr>
        <w:spacing w:line="103" w:lineRule="exact"/>
        <w:rPr>
          <w:rFonts w:ascii="Times New Roman" w:eastAsia="Times New Roman" w:hAnsi="Times New Roman"/>
        </w:rPr>
      </w:pPr>
    </w:p>
    <w:p w:rsidR="00000000" w:rsidRDefault="00D80489">
      <w:pPr>
        <w:spacing w:line="0" w:lineRule="atLeast"/>
        <w:rPr>
          <w:rFonts w:ascii="Arial" w:eastAsia="Arial" w:hAnsi="Arial"/>
          <w:b/>
          <w:color w:val="231F20"/>
          <w:sz w:val="44"/>
        </w:rPr>
      </w:pPr>
      <w:r>
        <w:rPr>
          <w:rFonts w:ascii="Arial" w:eastAsia="Arial" w:hAnsi="Arial"/>
          <w:b/>
          <w:color w:val="231F20"/>
          <w:sz w:val="44"/>
        </w:rPr>
        <w:t>OFFICE POLICIES AND PROCEDURES MANUAL</w: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19" w:lineRule="exact"/>
        <w:rPr>
          <w:rFonts w:ascii="Times New Roman" w:eastAsia="Times New Roman" w:hAnsi="Times New Roman"/>
        </w:rPr>
      </w:pPr>
    </w:p>
    <w:p w:rsidR="00000000" w:rsidRDefault="00D80489">
      <w:pPr>
        <w:spacing w:line="349" w:lineRule="auto"/>
        <w:ind w:right="380"/>
        <w:rPr>
          <w:rFonts w:ascii="Garamond" w:eastAsia="Garamond" w:hAnsi="Garamond"/>
          <w:i/>
          <w:color w:val="231F20"/>
          <w:sz w:val="18"/>
        </w:rPr>
      </w:pPr>
      <w:r>
        <w:rPr>
          <w:rFonts w:ascii="Garamond" w:eastAsia="Garamond" w:hAnsi="Garamond"/>
          <w:i/>
          <w:color w:val="231F20"/>
          <w:sz w:val="18"/>
        </w:rPr>
        <w:t>[The following is a sample format for a safety and security section of an of</w:t>
      </w:r>
      <w:r>
        <w:rPr>
          <w:rFonts w:ascii="Garamond" w:eastAsia="Garamond" w:hAnsi="Garamond"/>
          <w:i/>
          <w:color w:val="231F20"/>
          <w:sz w:val="18"/>
        </w:rPr>
        <w:t>fi</w:t>
      </w:r>
      <w:r>
        <w:rPr>
          <w:rFonts w:ascii="Garamond" w:eastAsia="Garamond" w:hAnsi="Garamond"/>
          <w:i/>
          <w:color w:val="231F20"/>
          <w:sz w:val="18"/>
        </w:rPr>
        <w:t>ce manual</w:t>
      </w:r>
      <w:r>
        <w:rPr>
          <w:rFonts w:ascii="Garamond" w:eastAsia="Garamond" w:hAnsi="Garamond"/>
          <w:i/>
          <w:color w:val="231F20"/>
          <w:sz w:val="18"/>
        </w:rPr>
        <w:t>. This should be used only as a general guide. Safety procedures must be tailored to each of</w:t>
      </w:r>
      <w:r>
        <w:rPr>
          <w:rFonts w:ascii="Garamond" w:eastAsia="Garamond" w:hAnsi="Garamond"/>
          <w:i/>
          <w:color w:val="231F20"/>
          <w:sz w:val="18"/>
        </w:rPr>
        <w:t>fi</w:t>
      </w:r>
      <w:r>
        <w:rPr>
          <w:rFonts w:ascii="Garamond" w:eastAsia="Garamond" w:hAnsi="Garamond"/>
          <w:i/>
          <w:color w:val="231F20"/>
          <w:sz w:val="18"/>
        </w:rPr>
        <w:t>ce and to each building.]</w:t>
      </w:r>
    </w:p>
    <w:p w:rsidR="00000000" w:rsidRDefault="00D80489">
      <w:pPr>
        <w:spacing w:line="189" w:lineRule="exact"/>
        <w:rPr>
          <w:rFonts w:ascii="Times New Roman" w:eastAsia="Times New Roman" w:hAnsi="Times New Roman"/>
        </w:rPr>
      </w:pPr>
    </w:p>
    <w:p w:rsidR="00000000" w:rsidRDefault="00D80489">
      <w:pPr>
        <w:spacing w:line="0" w:lineRule="atLeast"/>
        <w:rPr>
          <w:rFonts w:ascii="Garamond" w:eastAsia="Garamond" w:hAnsi="Garamond"/>
          <w:b/>
          <w:color w:val="231F20"/>
          <w:sz w:val="22"/>
        </w:rPr>
      </w:pPr>
      <w:r>
        <w:rPr>
          <w:rFonts w:ascii="Garamond" w:eastAsia="Garamond" w:hAnsi="Garamond"/>
          <w:b/>
          <w:color w:val="231F20"/>
          <w:sz w:val="22"/>
        </w:rPr>
        <w:t>SAFETY AND SECURITY</w:t>
      </w:r>
    </w:p>
    <w:p w:rsidR="00000000" w:rsidRDefault="00D80489">
      <w:pPr>
        <w:spacing w:line="257" w:lineRule="exact"/>
        <w:rPr>
          <w:rFonts w:ascii="Times New Roman" w:eastAsia="Times New Roman" w:hAnsi="Times New Roman"/>
        </w:rPr>
      </w:pPr>
    </w:p>
    <w:p w:rsidR="00000000" w:rsidRDefault="00D80489">
      <w:pPr>
        <w:numPr>
          <w:ilvl w:val="0"/>
          <w:numId w:val="1"/>
        </w:numPr>
        <w:tabs>
          <w:tab w:val="left" w:pos="360"/>
        </w:tabs>
        <w:spacing w:line="261" w:lineRule="auto"/>
        <w:ind w:left="360" w:right="740" w:hanging="360"/>
        <w:jc w:val="both"/>
        <w:rPr>
          <w:rFonts w:ascii="Garamond" w:eastAsia="Garamond" w:hAnsi="Garamond"/>
          <w:color w:val="231F20"/>
          <w:sz w:val="22"/>
        </w:rPr>
      </w:pPr>
      <w:r>
        <w:rPr>
          <w:rFonts w:ascii="Garamond" w:eastAsia="Garamond" w:hAnsi="Garamond"/>
          <w:color w:val="231F20"/>
          <w:sz w:val="22"/>
        </w:rPr>
        <w:t>Emergency telephone number. In an emergency, call 911, then immediately notify the BUILDING SECURITY DESK at _____</w:t>
      </w:r>
      <w:r>
        <w:rPr>
          <w:rFonts w:ascii="Garamond" w:eastAsia="Garamond" w:hAnsi="Garamond"/>
          <w:color w:val="231F20"/>
          <w:sz w:val="22"/>
        </w:rPr>
        <w:t>________. All phones are equipped with a sticker listing these emergency numbers. You should give the following information when reporting an emergency:</w:t>
      </w:r>
    </w:p>
    <w:p w:rsidR="00000000" w:rsidRDefault="00D80489">
      <w:pPr>
        <w:spacing w:line="1" w:lineRule="exact"/>
        <w:rPr>
          <w:rFonts w:ascii="Garamond" w:eastAsia="Garamond" w:hAnsi="Garamond"/>
          <w:color w:val="231F20"/>
          <w:sz w:val="22"/>
        </w:rPr>
      </w:pPr>
    </w:p>
    <w:p w:rsidR="00000000" w:rsidRDefault="00D80489">
      <w:pPr>
        <w:numPr>
          <w:ilvl w:val="2"/>
          <w:numId w:val="1"/>
        </w:numPr>
        <w:tabs>
          <w:tab w:val="left" w:pos="860"/>
        </w:tabs>
        <w:spacing w:line="0" w:lineRule="atLeast"/>
        <w:ind w:left="860" w:hanging="140"/>
        <w:jc w:val="both"/>
        <w:rPr>
          <w:rFonts w:ascii="Garamond" w:eastAsia="Garamond" w:hAnsi="Garamond"/>
          <w:color w:val="231F20"/>
          <w:sz w:val="22"/>
        </w:rPr>
      </w:pPr>
      <w:r>
        <w:rPr>
          <w:rFonts w:ascii="Garamond" w:eastAsia="Garamond" w:hAnsi="Garamond"/>
          <w:color w:val="231F20"/>
          <w:sz w:val="22"/>
        </w:rPr>
        <w:t>Address</w:t>
      </w:r>
    </w:p>
    <w:p w:rsidR="00000000" w:rsidRDefault="00D80489">
      <w:pPr>
        <w:spacing w:line="16" w:lineRule="exact"/>
        <w:rPr>
          <w:rFonts w:ascii="Garamond" w:eastAsia="Garamond" w:hAnsi="Garamond"/>
          <w:color w:val="231F20"/>
          <w:sz w:val="22"/>
        </w:rPr>
      </w:pPr>
    </w:p>
    <w:p w:rsidR="00000000" w:rsidRDefault="00D80489">
      <w:pPr>
        <w:numPr>
          <w:ilvl w:val="2"/>
          <w:numId w:val="1"/>
        </w:numPr>
        <w:tabs>
          <w:tab w:val="left" w:pos="860"/>
        </w:tabs>
        <w:spacing w:line="0" w:lineRule="atLeast"/>
        <w:ind w:left="860" w:hanging="140"/>
        <w:jc w:val="both"/>
        <w:rPr>
          <w:rFonts w:ascii="Garamond" w:eastAsia="Garamond" w:hAnsi="Garamond"/>
          <w:color w:val="231F20"/>
          <w:sz w:val="22"/>
        </w:rPr>
      </w:pPr>
      <w:r>
        <w:rPr>
          <w:rFonts w:ascii="Garamond" w:eastAsia="Garamond" w:hAnsi="Garamond"/>
          <w:color w:val="231F20"/>
          <w:sz w:val="22"/>
        </w:rPr>
        <w:t>Floor, Suite</w:t>
      </w:r>
    </w:p>
    <w:p w:rsidR="00000000" w:rsidRDefault="00D80489">
      <w:pPr>
        <w:spacing w:line="16" w:lineRule="exact"/>
        <w:rPr>
          <w:rFonts w:ascii="Garamond" w:eastAsia="Garamond" w:hAnsi="Garamond"/>
          <w:color w:val="231F20"/>
          <w:sz w:val="22"/>
        </w:rPr>
      </w:pPr>
    </w:p>
    <w:p w:rsidR="00000000" w:rsidRDefault="00D80489">
      <w:pPr>
        <w:numPr>
          <w:ilvl w:val="2"/>
          <w:numId w:val="1"/>
        </w:numPr>
        <w:tabs>
          <w:tab w:val="left" w:pos="860"/>
        </w:tabs>
        <w:spacing w:line="0" w:lineRule="atLeast"/>
        <w:ind w:left="860" w:hanging="140"/>
        <w:jc w:val="both"/>
        <w:rPr>
          <w:rFonts w:ascii="Garamond" w:eastAsia="Garamond" w:hAnsi="Garamond"/>
          <w:color w:val="231F20"/>
          <w:sz w:val="22"/>
        </w:rPr>
      </w:pPr>
      <w:r>
        <w:rPr>
          <w:rFonts w:ascii="Garamond" w:eastAsia="Garamond" w:hAnsi="Garamond"/>
          <w:color w:val="231F20"/>
          <w:sz w:val="22"/>
        </w:rPr>
        <w:t>Type of Emergency</w:t>
      </w:r>
    </w:p>
    <w:p w:rsidR="00000000" w:rsidRDefault="00D80489">
      <w:pPr>
        <w:spacing w:line="16" w:lineRule="exact"/>
        <w:rPr>
          <w:rFonts w:ascii="Garamond" w:eastAsia="Garamond" w:hAnsi="Garamond"/>
          <w:color w:val="231F20"/>
          <w:sz w:val="22"/>
        </w:rPr>
      </w:pPr>
    </w:p>
    <w:p w:rsidR="00000000" w:rsidRDefault="00D80489">
      <w:pPr>
        <w:numPr>
          <w:ilvl w:val="2"/>
          <w:numId w:val="1"/>
        </w:numPr>
        <w:tabs>
          <w:tab w:val="left" w:pos="860"/>
        </w:tabs>
        <w:spacing w:line="0" w:lineRule="atLeast"/>
        <w:ind w:left="860" w:hanging="140"/>
        <w:jc w:val="both"/>
        <w:rPr>
          <w:rFonts w:ascii="Garamond" w:eastAsia="Garamond" w:hAnsi="Garamond"/>
          <w:color w:val="231F20"/>
          <w:sz w:val="22"/>
        </w:rPr>
      </w:pPr>
      <w:r>
        <w:rPr>
          <w:rFonts w:ascii="Garamond" w:eastAsia="Garamond" w:hAnsi="Garamond"/>
          <w:color w:val="231F20"/>
          <w:sz w:val="22"/>
        </w:rPr>
        <w:t>Your Name</w:t>
      </w:r>
    </w:p>
    <w:p w:rsidR="00000000" w:rsidRDefault="00D80489">
      <w:pPr>
        <w:spacing w:line="16" w:lineRule="exact"/>
        <w:rPr>
          <w:rFonts w:ascii="Garamond" w:eastAsia="Garamond" w:hAnsi="Garamond"/>
          <w:color w:val="231F20"/>
          <w:sz w:val="22"/>
        </w:rPr>
      </w:pPr>
    </w:p>
    <w:p w:rsidR="00000000" w:rsidRDefault="00D80489">
      <w:pPr>
        <w:numPr>
          <w:ilvl w:val="2"/>
          <w:numId w:val="1"/>
        </w:numPr>
        <w:tabs>
          <w:tab w:val="left" w:pos="860"/>
        </w:tabs>
        <w:spacing w:line="0" w:lineRule="atLeast"/>
        <w:ind w:left="860" w:hanging="140"/>
        <w:jc w:val="both"/>
        <w:rPr>
          <w:rFonts w:ascii="Garamond" w:eastAsia="Garamond" w:hAnsi="Garamond"/>
          <w:color w:val="231F20"/>
          <w:sz w:val="22"/>
        </w:rPr>
      </w:pPr>
      <w:r>
        <w:rPr>
          <w:rFonts w:ascii="Garamond" w:eastAsia="Garamond" w:hAnsi="Garamond"/>
          <w:color w:val="231F20"/>
          <w:sz w:val="22"/>
        </w:rPr>
        <w:t>Your Telephone Number</w:t>
      </w:r>
    </w:p>
    <w:p w:rsidR="00000000" w:rsidRDefault="00D80489">
      <w:pPr>
        <w:spacing w:line="263" w:lineRule="exact"/>
        <w:rPr>
          <w:rFonts w:ascii="Garamond" w:eastAsia="Garamond" w:hAnsi="Garamond"/>
          <w:color w:val="231F20"/>
          <w:sz w:val="22"/>
        </w:rPr>
      </w:pPr>
    </w:p>
    <w:p w:rsidR="00000000" w:rsidRDefault="00D80489">
      <w:pPr>
        <w:numPr>
          <w:ilvl w:val="0"/>
          <w:numId w:val="1"/>
        </w:numPr>
        <w:tabs>
          <w:tab w:val="left" w:pos="360"/>
        </w:tabs>
        <w:spacing w:line="288" w:lineRule="auto"/>
        <w:ind w:left="360" w:right="720" w:hanging="360"/>
        <w:jc w:val="both"/>
        <w:rPr>
          <w:rFonts w:ascii="Garamond" w:eastAsia="Garamond" w:hAnsi="Garamond"/>
          <w:color w:val="231F20"/>
          <w:sz w:val="22"/>
        </w:rPr>
      </w:pPr>
      <w:r>
        <w:rPr>
          <w:rFonts w:ascii="Garamond" w:eastAsia="Garamond" w:hAnsi="Garamond"/>
          <w:color w:val="231F20"/>
          <w:sz w:val="22"/>
        </w:rPr>
        <w:t xml:space="preserve">Safety monitors. Complete </w:t>
      </w:r>
      <w:r>
        <w:rPr>
          <w:rFonts w:ascii="Garamond" w:eastAsia="Garamond" w:hAnsi="Garamond"/>
          <w:color w:val="231F20"/>
          <w:sz w:val="22"/>
        </w:rPr>
        <w:t>lists of monitors are maintained by the receptionist. In case of emergency, notify the Building Security Desk, the receptionist, and the Of</w:t>
      </w:r>
      <w:r>
        <w:rPr>
          <w:rFonts w:ascii="Garamond" w:eastAsia="Garamond" w:hAnsi="Garamond"/>
          <w:color w:val="231F20"/>
          <w:sz w:val="22"/>
        </w:rPr>
        <w:t>fi</w:t>
      </w:r>
      <w:r>
        <w:rPr>
          <w:rFonts w:ascii="Garamond" w:eastAsia="Garamond" w:hAnsi="Garamond"/>
          <w:color w:val="231F20"/>
          <w:sz w:val="22"/>
        </w:rPr>
        <w:t>ce Manager.</w:t>
      </w:r>
    </w:p>
    <w:p w:rsidR="00000000" w:rsidRDefault="00D80489">
      <w:pPr>
        <w:spacing w:line="197" w:lineRule="exact"/>
        <w:rPr>
          <w:rFonts w:ascii="Garamond" w:eastAsia="Garamond" w:hAnsi="Garamond"/>
          <w:color w:val="231F20"/>
          <w:sz w:val="22"/>
        </w:rPr>
      </w:pPr>
    </w:p>
    <w:p w:rsidR="00000000" w:rsidRDefault="00D80489">
      <w:pPr>
        <w:numPr>
          <w:ilvl w:val="0"/>
          <w:numId w:val="1"/>
        </w:numPr>
        <w:tabs>
          <w:tab w:val="left" w:pos="360"/>
        </w:tabs>
        <w:spacing w:line="272" w:lineRule="auto"/>
        <w:ind w:left="360" w:right="500" w:hanging="360"/>
        <w:rPr>
          <w:rFonts w:ascii="Garamond" w:eastAsia="Garamond" w:hAnsi="Garamond"/>
          <w:color w:val="231F20"/>
          <w:sz w:val="22"/>
        </w:rPr>
      </w:pPr>
      <w:r>
        <w:rPr>
          <w:rFonts w:ascii="Garamond" w:eastAsia="Garamond" w:hAnsi="Garamond"/>
          <w:color w:val="231F20"/>
          <w:sz w:val="22"/>
        </w:rPr>
        <w:t xml:space="preserve">Report all incidents. All incidents of </w:t>
      </w:r>
      <w:r>
        <w:rPr>
          <w:rFonts w:ascii="Garamond" w:eastAsia="Garamond" w:hAnsi="Garamond"/>
          <w:color w:val="231F20"/>
          <w:sz w:val="22"/>
        </w:rPr>
        <w:t>fi</w:t>
      </w:r>
      <w:r>
        <w:rPr>
          <w:rFonts w:ascii="Garamond" w:eastAsia="Garamond" w:hAnsi="Garamond"/>
          <w:color w:val="231F20"/>
          <w:sz w:val="22"/>
        </w:rPr>
        <w:t>re, no matter how minor, must be reported to building securit</w:t>
      </w:r>
      <w:r>
        <w:rPr>
          <w:rFonts w:ascii="Garamond" w:eastAsia="Garamond" w:hAnsi="Garamond"/>
          <w:color w:val="231F20"/>
          <w:sz w:val="22"/>
        </w:rPr>
        <w:t xml:space="preserve">y. All incidents regarding security, including </w:t>
      </w:r>
      <w:r>
        <w:rPr>
          <w:rFonts w:ascii="Garamond" w:eastAsia="Garamond" w:hAnsi="Garamond"/>
          <w:color w:val="231F20"/>
          <w:sz w:val="22"/>
        </w:rPr>
        <w:t>fi</w:t>
      </w:r>
      <w:r>
        <w:rPr>
          <w:rFonts w:ascii="Garamond" w:eastAsia="Garamond" w:hAnsi="Garamond"/>
          <w:color w:val="231F20"/>
          <w:sz w:val="22"/>
        </w:rPr>
        <w:t>res, should also be reported to the Of</w:t>
      </w:r>
      <w:r>
        <w:rPr>
          <w:rFonts w:ascii="Garamond" w:eastAsia="Garamond" w:hAnsi="Garamond"/>
          <w:color w:val="231F20"/>
          <w:sz w:val="22"/>
        </w:rPr>
        <w:t>fi</w:t>
      </w:r>
      <w:r>
        <w:rPr>
          <w:rFonts w:ascii="Garamond" w:eastAsia="Garamond" w:hAnsi="Garamond"/>
          <w:color w:val="231F20"/>
          <w:sz w:val="22"/>
        </w:rPr>
        <w:t>ce Manager. This includes thefts, suspicious persons, obscene phone calls, bomb threats or other such incidents.</w:t>
      </w:r>
    </w:p>
    <w:p w:rsidR="00000000" w:rsidRDefault="00D80489">
      <w:pPr>
        <w:spacing w:line="214" w:lineRule="exact"/>
        <w:rPr>
          <w:rFonts w:ascii="Garamond" w:eastAsia="Garamond" w:hAnsi="Garamond"/>
          <w:color w:val="231F20"/>
          <w:sz w:val="22"/>
        </w:rPr>
      </w:pPr>
    </w:p>
    <w:p w:rsidR="00000000" w:rsidRDefault="00D80489">
      <w:pPr>
        <w:numPr>
          <w:ilvl w:val="0"/>
          <w:numId w:val="1"/>
        </w:numPr>
        <w:tabs>
          <w:tab w:val="left" w:pos="360"/>
        </w:tabs>
        <w:spacing w:line="0" w:lineRule="atLeast"/>
        <w:ind w:left="360" w:hanging="360"/>
        <w:jc w:val="both"/>
        <w:rPr>
          <w:rFonts w:ascii="Garamond" w:eastAsia="Garamond" w:hAnsi="Garamond"/>
          <w:color w:val="231F20"/>
          <w:sz w:val="22"/>
        </w:rPr>
      </w:pPr>
      <w:r>
        <w:rPr>
          <w:rFonts w:ascii="Garamond" w:eastAsia="Garamond" w:hAnsi="Garamond"/>
          <w:color w:val="231F20"/>
          <w:sz w:val="22"/>
        </w:rPr>
        <w:t>Emergency areas and equipment.</w:t>
      </w:r>
    </w:p>
    <w:p w:rsidR="00000000" w:rsidRDefault="00D80489">
      <w:pPr>
        <w:spacing w:line="33" w:lineRule="exact"/>
        <w:rPr>
          <w:rFonts w:ascii="Garamond" w:eastAsia="Garamond" w:hAnsi="Garamond"/>
          <w:color w:val="231F20"/>
          <w:sz w:val="22"/>
        </w:rPr>
      </w:pPr>
    </w:p>
    <w:p w:rsidR="00000000" w:rsidRDefault="00D80489">
      <w:pPr>
        <w:numPr>
          <w:ilvl w:val="1"/>
          <w:numId w:val="1"/>
        </w:numPr>
        <w:tabs>
          <w:tab w:val="left" w:pos="720"/>
        </w:tabs>
        <w:spacing w:line="256" w:lineRule="auto"/>
        <w:ind w:left="720" w:right="460" w:hanging="360"/>
        <w:jc w:val="both"/>
        <w:rPr>
          <w:rFonts w:ascii="Garamond" w:eastAsia="Garamond" w:hAnsi="Garamond"/>
          <w:color w:val="231F20"/>
          <w:sz w:val="22"/>
        </w:rPr>
      </w:pPr>
      <w:r>
        <w:rPr>
          <w:rFonts w:ascii="Garamond" w:eastAsia="Garamond" w:hAnsi="Garamond"/>
          <w:color w:val="231F20"/>
          <w:sz w:val="22"/>
        </w:rPr>
        <w:t>Corridor speakers are</w:t>
      </w:r>
      <w:r>
        <w:rPr>
          <w:rFonts w:ascii="Garamond" w:eastAsia="Garamond" w:hAnsi="Garamond"/>
          <w:color w:val="231F20"/>
          <w:sz w:val="22"/>
        </w:rPr>
        <w:t xml:space="preserve"> connected to the building security desk, allowing security professionals to communicate with a </w:t>
      </w:r>
      <w:r>
        <w:rPr>
          <w:rFonts w:ascii="Garamond" w:eastAsia="Garamond" w:hAnsi="Garamond"/>
          <w:color w:val="231F20"/>
          <w:sz w:val="22"/>
        </w:rPr>
        <w:t>fl</w:t>
      </w:r>
      <w:r>
        <w:rPr>
          <w:rFonts w:ascii="Garamond" w:eastAsia="Garamond" w:hAnsi="Garamond"/>
          <w:color w:val="231F20"/>
          <w:sz w:val="22"/>
        </w:rPr>
        <w:t xml:space="preserve">oor in danger and control evacuation of that </w:t>
      </w:r>
      <w:r>
        <w:rPr>
          <w:rFonts w:ascii="Garamond" w:eastAsia="Garamond" w:hAnsi="Garamond"/>
          <w:color w:val="231F20"/>
          <w:sz w:val="22"/>
        </w:rPr>
        <w:t>fl</w:t>
      </w:r>
      <w:r>
        <w:rPr>
          <w:rFonts w:ascii="Garamond" w:eastAsia="Garamond" w:hAnsi="Garamond"/>
          <w:color w:val="231F20"/>
          <w:sz w:val="22"/>
        </w:rPr>
        <w:t xml:space="preserve">oor. In an emergency you should remain calm and listen for instructions, which will be given over the building </w:t>
      </w:r>
      <w:r>
        <w:rPr>
          <w:rFonts w:ascii="Garamond" w:eastAsia="Garamond" w:hAnsi="Garamond"/>
          <w:color w:val="231F20"/>
          <w:sz w:val="22"/>
        </w:rPr>
        <w:t>public address system.</w:t>
      </w:r>
    </w:p>
    <w:p w:rsidR="00000000" w:rsidRDefault="00D80489">
      <w:pPr>
        <w:numPr>
          <w:ilvl w:val="1"/>
          <w:numId w:val="1"/>
        </w:numPr>
        <w:tabs>
          <w:tab w:val="left" w:pos="720"/>
        </w:tabs>
        <w:spacing w:line="255" w:lineRule="auto"/>
        <w:ind w:left="720" w:right="900" w:hanging="360"/>
        <w:jc w:val="both"/>
        <w:rPr>
          <w:rFonts w:ascii="Garamond" w:eastAsia="Garamond" w:hAnsi="Garamond"/>
          <w:color w:val="231F20"/>
          <w:sz w:val="22"/>
        </w:rPr>
      </w:pPr>
      <w:r>
        <w:rPr>
          <w:rFonts w:ascii="Garamond" w:eastAsia="Garamond" w:hAnsi="Garamond"/>
          <w:color w:val="231F20"/>
          <w:sz w:val="22"/>
        </w:rPr>
        <w:t>Building safety stairwells are speci</w:t>
      </w:r>
      <w:r>
        <w:rPr>
          <w:rFonts w:ascii="Garamond" w:eastAsia="Garamond" w:hAnsi="Garamond"/>
          <w:color w:val="231F20"/>
          <w:sz w:val="22"/>
        </w:rPr>
        <w:t>fi</w:t>
      </w:r>
      <w:r>
        <w:rPr>
          <w:rFonts w:ascii="Garamond" w:eastAsia="Garamond" w:hAnsi="Garamond"/>
          <w:color w:val="231F20"/>
          <w:sz w:val="22"/>
        </w:rPr>
        <w:t xml:space="preserve">cally constructed to ensure safety from </w:t>
      </w:r>
      <w:r>
        <w:rPr>
          <w:rFonts w:ascii="Garamond" w:eastAsia="Garamond" w:hAnsi="Garamond"/>
          <w:color w:val="231F20"/>
          <w:sz w:val="22"/>
        </w:rPr>
        <w:t>fi</w:t>
      </w:r>
      <w:r>
        <w:rPr>
          <w:rFonts w:ascii="Garamond" w:eastAsia="Garamond" w:hAnsi="Garamond"/>
          <w:color w:val="231F20"/>
          <w:sz w:val="22"/>
        </w:rPr>
        <w:t>re for those within them. The internal stairwells (near the reception and library areas) should not be used in an emergency.</w:t>
      </w:r>
    </w:p>
    <w:p w:rsidR="00000000" w:rsidRDefault="00D80489">
      <w:pPr>
        <w:spacing w:line="2" w:lineRule="exact"/>
        <w:rPr>
          <w:rFonts w:ascii="Garamond" w:eastAsia="Garamond" w:hAnsi="Garamond"/>
          <w:color w:val="231F20"/>
          <w:sz w:val="22"/>
        </w:rPr>
      </w:pPr>
    </w:p>
    <w:p w:rsidR="00000000" w:rsidRDefault="00D80489">
      <w:pPr>
        <w:numPr>
          <w:ilvl w:val="1"/>
          <w:numId w:val="1"/>
        </w:numPr>
        <w:tabs>
          <w:tab w:val="left" w:pos="720"/>
        </w:tabs>
        <w:spacing w:line="255" w:lineRule="auto"/>
        <w:ind w:left="720" w:right="360" w:hanging="360"/>
        <w:jc w:val="both"/>
        <w:rPr>
          <w:rFonts w:ascii="Garamond" w:eastAsia="Garamond" w:hAnsi="Garamond"/>
          <w:color w:val="231F20"/>
          <w:sz w:val="22"/>
        </w:rPr>
      </w:pPr>
      <w:r>
        <w:rPr>
          <w:rFonts w:ascii="Garamond" w:eastAsia="Garamond" w:hAnsi="Garamond"/>
          <w:color w:val="231F20"/>
          <w:sz w:val="22"/>
        </w:rPr>
        <w:t>Smoke detectors are located</w:t>
      </w:r>
      <w:r>
        <w:rPr>
          <w:rFonts w:ascii="Garamond" w:eastAsia="Garamond" w:hAnsi="Garamond"/>
          <w:color w:val="231F20"/>
          <w:sz w:val="22"/>
        </w:rPr>
        <w:t xml:space="preserve"> throughout the of</w:t>
      </w:r>
      <w:r>
        <w:rPr>
          <w:rFonts w:ascii="Garamond" w:eastAsia="Garamond" w:hAnsi="Garamond"/>
          <w:color w:val="231F20"/>
          <w:sz w:val="22"/>
        </w:rPr>
        <w:t>fi</w:t>
      </w:r>
      <w:r>
        <w:rPr>
          <w:rFonts w:ascii="Garamond" w:eastAsia="Garamond" w:hAnsi="Garamond"/>
          <w:color w:val="231F20"/>
          <w:sz w:val="22"/>
        </w:rPr>
        <w:t>ce and automatically signal the electronic console at the building security desk if smoke is detected.</w:t>
      </w:r>
    </w:p>
    <w:p w:rsidR="00000000" w:rsidRDefault="00D80489">
      <w:pPr>
        <w:spacing w:line="2" w:lineRule="exact"/>
        <w:rPr>
          <w:rFonts w:ascii="Garamond" w:eastAsia="Garamond" w:hAnsi="Garamond"/>
          <w:color w:val="231F20"/>
          <w:sz w:val="22"/>
        </w:rPr>
      </w:pPr>
    </w:p>
    <w:p w:rsidR="00000000" w:rsidRDefault="00D80489">
      <w:pPr>
        <w:numPr>
          <w:ilvl w:val="1"/>
          <w:numId w:val="1"/>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Overhead sprinklers are placed in every room or area and are automatically tripped by heat.</w:t>
      </w:r>
    </w:p>
    <w:p w:rsidR="00000000" w:rsidRDefault="00D80489">
      <w:pPr>
        <w:spacing w:line="16" w:lineRule="exact"/>
        <w:rPr>
          <w:rFonts w:ascii="Garamond" w:eastAsia="Garamond" w:hAnsi="Garamond"/>
          <w:color w:val="231F20"/>
          <w:sz w:val="22"/>
        </w:rPr>
      </w:pPr>
    </w:p>
    <w:p w:rsidR="00000000" w:rsidRDefault="00D80489">
      <w:pPr>
        <w:numPr>
          <w:ilvl w:val="1"/>
          <w:numId w:val="1"/>
        </w:numPr>
        <w:tabs>
          <w:tab w:val="left" w:pos="720"/>
        </w:tabs>
        <w:spacing w:line="255" w:lineRule="auto"/>
        <w:ind w:left="720" w:right="440" w:hanging="360"/>
        <w:jc w:val="both"/>
        <w:rPr>
          <w:rFonts w:ascii="Garamond" w:eastAsia="Garamond" w:hAnsi="Garamond"/>
          <w:color w:val="231F20"/>
          <w:sz w:val="22"/>
        </w:rPr>
      </w:pPr>
      <w:r>
        <w:rPr>
          <w:rFonts w:ascii="Garamond" w:eastAsia="Garamond" w:hAnsi="Garamond"/>
          <w:color w:val="231F20"/>
          <w:sz w:val="22"/>
        </w:rPr>
        <w:t>Fire doors at the internal stairwells a</w:t>
      </w:r>
      <w:r>
        <w:rPr>
          <w:rFonts w:ascii="Garamond" w:eastAsia="Garamond" w:hAnsi="Garamond"/>
          <w:color w:val="231F20"/>
          <w:sz w:val="22"/>
        </w:rPr>
        <w:t xml:space="preserve">nd in elevator lobbies will shut automatically during a </w:t>
      </w:r>
      <w:r>
        <w:rPr>
          <w:rFonts w:ascii="Garamond" w:eastAsia="Garamond" w:hAnsi="Garamond"/>
          <w:color w:val="231F20"/>
          <w:sz w:val="22"/>
        </w:rPr>
        <w:t>fi</w:t>
      </w:r>
      <w:r>
        <w:rPr>
          <w:rFonts w:ascii="Garamond" w:eastAsia="Garamond" w:hAnsi="Garamond"/>
          <w:color w:val="231F20"/>
          <w:sz w:val="22"/>
        </w:rPr>
        <w:t xml:space="preserve">re. Their purpose is to impede the spread of </w:t>
      </w:r>
      <w:r>
        <w:rPr>
          <w:rFonts w:ascii="Garamond" w:eastAsia="Garamond" w:hAnsi="Garamond"/>
          <w:color w:val="231F20"/>
          <w:sz w:val="22"/>
        </w:rPr>
        <w:t>fi</w:t>
      </w:r>
      <w:r>
        <w:rPr>
          <w:rFonts w:ascii="Garamond" w:eastAsia="Garamond" w:hAnsi="Garamond"/>
          <w:color w:val="231F20"/>
          <w:sz w:val="22"/>
        </w:rPr>
        <w:t xml:space="preserve">re from one area or </w:t>
      </w:r>
      <w:r>
        <w:rPr>
          <w:rFonts w:ascii="Garamond" w:eastAsia="Garamond" w:hAnsi="Garamond"/>
          <w:color w:val="231F20"/>
          <w:sz w:val="22"/>
        </w:rPr>
        <w:t>fl</w:t>
      </w:r>
      <w:r>
        <w:rPr>
          <w:rFonts w:ascii="Garamond" w:eastAsia="Garamond" w:hAnsi="Garamond"/>
          <w:color w:val="231F20"/>
          <w:sz w:val="22"/>
        </w:rPr>
        <w:t>oor to another. Stay away from them to avoid injury.</w:t>
      </w:r>
    </w:p>
    <w:p w:rsidR="00000000" w:rsidRDefault="00D80489">
      <w:pPr>
        <w:spacing w:line="2" w:lineRule="exact"/>
        <w:rPr>
          <w:rFonts w:ascii="Garamond" w:eastAsia="Garamond" w:hAnsi="Garamond"/>
          <w:color w:val="231F20"/>
          <w:sz w:val="22"/>
        </w:rPr>
      </w:pPr>
    </w:p>
    <w:p w:rsidR="00000000" w:rsidRDefault="00D80489">
      <w:pPr>
        <w:numPr>
          <w:ilvl w:val="1"/>
          <w:numId w:val="1"/>
        </w:numPr>
        <w:tabs>
          <w:tab w:val="left" w:pos="720"/>
        </w:tabs>
        <w:spacing w:line="256" w:lineRule="auto"/>
        <w:ind w:left="720" w:right="460" w:hanging="360"/>
        <w:rPr>
          <w:rFonts w:ascii="Garamond" w:eastAsia="Garamond" w:hAnsi="Garamond"/>
          <w:color w:val="231F20"/>
          <w:sz w:val="22"/>
        </w:rPr>
      </w:pPr>
      <w:r>
        <w:rPr>
          <w:rFonts w:ascii="Garamond" w:eastAsia="Garamond" w:hAnsi="Garamond"/>
          <w:color w:val="231F20"/>
          <w:sz w:val="22"/>
        </w:rPr>
        <w:t>Security doors at the ends of the elevator lobbies are designed to unlock i</w:t>
      </w:r>
      <w:r>
        <w:rPr>
          <w:rFonts w:ascii="Garamond" w:eastAsia="Garamond" w:hAnsi="Garamond"/>
          <w:color w:val="231F20"/>
          <w:sz w:val="22"/>
        </w:rPr>
        <w:t>f smoke is detected during off-hours; this will permit those in the elevator lobbies access to the safety stairwell. To unlock the door, break the glass above the lock with the hammer. Do not break the glass except in an emergency in which you need to exit</w:t>
      </w:r>
      <w:r>
        <w:rPr>
          <w:rFonts w:ascii="Garamond" w:eastAsia="Garamond" w:hAnsi="Garamond"/>
          <w:color w:val="231F20"/>
          <w:sz w:val="22"/>
        </w:rPr>
        <w:t xml:space="preserve"> the elevator lobby and the doors are locked.</w:t>
      </w:r>
    </w:p>
    <w:p w:rsidR="00000000" w:rsidRDefault="00D80489">
      <w:pPr>
        <w:numPr>
          <w:ilvl w:val="1"/>
          <w:numId w:val="1"/>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Fire alarms are located outside the safety stairwell doors.</w:t>
      </w:r>
    </w:p>
    <w:p w:rsidR="00000000" w:rsidRDefault="00D80489">
      <w:pPr>
        <w:spacing w:line="16" w:lineRule="exact"/>
        <w:rPr>
          <w:rFonts w:ascii="Garamond" w:eastAsia="Garamond" w:hAnsi="Garamond"/>
          <w:color w:val="231F20"/>
          <w:sz w:val="22"/>
        </w:rPr>
      </w:pPr>
    </w:p>
    <w:p w:rsidR="00000000" w:rsidRDefault="00D80489">
      <w:pPr>
        <w:numPr>
          <w:ilvl w:val="1"/>
          <w:numId w:val="1"/>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Fire extinguishers are located in the lunch room and directly outside all rest rooms.</w:t>
      </w:r>
    </w:p>
    <w:p w:rsidR="00000000" w:rsidRDefault="00D80489">
      <w:pPr>
        <w:tabs>
          <w:tab w:val="left" w:pos="720"/>
        </w:tabs>
        <w:spacing w:line="0" w:lineRule="atLeast"/>
        <w:ind w:left="720" w:hanging="360"/>
        <w:jc w:val="both"/>
        <w:rPr>
          <w:rFonts w:ascii="Garamond" w:eastAsia="Garamond" w:hAnsi="Garamond"/>
          <w:color w:val="231F20"/>
          <w:sz w:val="22"/>
        </w:rPr>
        <w:sectPr w:rsidR="00000000">
          <w:pgSz w:w="12240" w:h="15840"/>
          <w:pgMar w:top="402" w:right="720" w:bottom="305" w:left="900" w:header="0" w:footer="0" w:gutter="0"/>
          <w:cols w:space="0" w:equalWidth="0">
            <w:col w:w="1062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81" w:lineRule="exact"/>
        <w:rPr>
          <w:rFonts w:ascii="Times New Roman" w:eastAsia="Times New Roman" w:hAnsi="Times New Roman"/>
        </w:rPr>
      </w:pPr>
    </w:p>
    <w:p w:rsidR="00000000" w:rsidRDefault="00D80489">
      <w:pPr>
        <w:tabs>
          <w:tab w:val="left" w:pos="4820"/>
        </w:tabs>
        <w:spacing w:line="0" w:lineRule="atLeast"/>
        <w:rPr>
          <w:rFonts w:ascii="Arial" w:eastAsia="Arial" w:hAnsi="Arial"/>
          <w:b/>
          <w:color w:val="231F20"/>
          <w:sz w:val="26"/>
          <w:vertAlign w:val="subscript"/>
        </w:rPr>
      </w:pPr>
      <w:r>
        <w:rPr>
          <w:rFonts w:ascii="Arial" w:eastAsia="Arial" w:hAnsi="Arial"/>
          <w:color w:val="231F20"/>
        </w:rPr>
        <w:t>Courtesy of the Florida Bar</w:t>
      </w:r>
      <w:r>
        <w:rPr>
          <w:rFonts w:ascii="Times New Roman" w:eastAsia="Times New Roman" w:hAnsi="Times New Roman"/>
        </w:rPr>
        <w:tab/>
      </w:r>
      <w:r>
        <w:rPr>
          <w:rFonts w:ascii="Arial" w:eastAsia="Arial" w:hAnsi="Arial"/>
          <w:b/>
          <w:color w:val="231F20"/>
          <w:sz w:val="26"/>
          <w:vertAlign w:val="subscript"/>
        </w:rPr>
        <w:t xml:space="preserve">— 5 </w:t>
      </w:r>
      <w:r>
        <w:rPr>
          <w:rFonts w:ascii="Arial" w:eastAsia="Arial" w:hAnsi="Arial"/>
          <w:b/>
          <w:color w:val="231F20"/>
          <w:sz w:val="26"/>
          <w:vertAlign w:val="subscript"/>
        </w:rPr>
        <w:t>—</w:t>
      </w:r>
    </w:p>
    <w:p w:rsidR="00000000" w:rsidRDefault="00D80489">
      <w:pPr>
        <w:tabs>
          <w:tab w:val="left" w:pos="4820"/>
        </w:tabs>
        <w:spacing w:line="0" w:lineRule="atLeast"/>
        <w:rPr>
          <w:rFonts w:ascii="Arial" w:eastAsia="Arial" w:hAnsi="Arial"/>
          <w:b/>
          <w:color w:val="231F20"/>
          <w:sz w:val="26"/>
          <w:vertAlign w:val="subscript"/>
        </w:rPr>
        <w:sectPr w:rsidR="00000000">
          <w:type w:val="continuous"/>
          <w:pgSz w:w="12240" w:h="15840"/>
          <w:pgMar w:top="402" w:right="5840" w:bottom="305" w:left="1000" w:header="0" w:footer="0" w:gutter="0"/>
          <w:cols w:space="0" w:equalWidth="0">
            <w:col w:w="5400"/>
          </w:cols>
          <w:docGrid w:linePitch="360"/>
        </w:sectPr>
      </w:pPr>
    </w:p>
    <w:p w:rsidR="00000000" w:rsidRDefault="00D80489">
      <w:pPr>
        <w:spacing w:line="0" w:lineRule="atLeast"/>
        <w:rPr>
          <w:rFonts w:ascii="Arial" w:eastAsia="Arial" w:hAnsi="Arial"/>
          <w:color w:val="231F20"/>
        </w:rPr>
      </w:pPr>
      <w:bookmarkStart w:id="8" w:name="page8"/>
      <w:bookmarkEnd w:id="8"/>
      <w:r>
        <w:rPr>
          <w:rFonts w:ascii="Arial" w:eastAsia="Arial" w:hAnsi="Arial"/>
          <w:color w:val="231F20"/>
        </w:rPr>
        <w:t xml:space="preserve">DISASTER PLANNING </w:t>
      </w:r>
      <w:r>
        <w:rPr>
          <w:rFonts w:ascii="Arial" w:eastAsia="Arial" w:hAnsi="Arial"/>
          <w:color w:val="231F20"/>
        </w:rPr>
        <w:t>AND RECOVERY</w:t>
      </w:r>
    </w:p>
    <w:p w:rsidR="00000000" w:rsidRDefault="00D80489">
      <w:pPr>
        <w:spacing w:line="0" w:lineRule="atLeast"/>
        <w:rPr>
          <w:rFonts w:ascii="Arial" w:eastAsia="Arial" w:hAnsi="Arial"/>
          <w:color w:val="231F20"/>
        </w:rPr>
        <w:sectPr w:rsidR="00000000">
          <w:pgSz w:w="12240" w:h="15840"/>
          <w:pgMar w:top="402" w:right="7160" w:bottom="305"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67456"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1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BAF30" id="Line 3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76" w:lineRule="exact"/>
        <w:rPr>
          <w:rFonts w:ascii="Times New Roman" w:eastAsia="Times New Roman" w:hAnsi="Times New Roman"/>
        </w:rPr>
      </w:pPr>
    </w:p>
    <w:p w:rsidR="00000000" w:rsidRDefault="00D80489">
      <w:pPr>
        <w:numPr>
          <w:ilvl w:val="0"/>
          <w:numId w:val="2"/>
        </w:numPr>
        <w:tabs>
          <w:tab w:val="left" w:pos="360"/>
        </w:tabs>
        <w:spacing w:line="0" w:lineRule="atLeast"/>
        <w:ind w:left="360" w:hanging="360"/>
        <w:jc w:val="both"/>
        <w:rPr>
          <w:rFonts w:ascii="Garamond" w:eastAsia="Garamond" w:hAnsi="Garamond"/>
          <w:color w:val="231F20"/>
          <w:sz w:val="22"/>
        </w:rPr>
      </w:pPr>
      <w:r>
        <w:rPr>
          <w:rFonts w:ascii="Garamond" w:eastAsia="Garamond" w:hAnsi="Garamond"/>
          <w:color w:val="231F20"/>
          <w:sz w:val="22"/>
        </w:rPr>
        <w:t>Evacuation Procedures.</w:t>
      </w:r>
    </w:p>
    <w:p w:rsidR="00000000" w:rsidRDefault="00D80489">
      <w:pPr>
        <w:spacing w:line="33" w:lineRule="exact"/>
        <w:rPr>
          <w:rFonts w:ascii="Garamond" w:eastAsia="Garamond" w:hAnsi="Garamond"/>
          <w:color w:val="231F20"/>
          <w:sz w:val="22"/>
        </w:rPr>
      </w:pPr>
    </w:p>
    <w:p w:rsidR="00000000" w:rsidRDefault="00D80489">
      <w:pPr>
        <w:numPr>
          <w:ilvl w:val="1"/>
          <w:numId w:val="2"/>
        </w:numPr>
        <w:tabs>
          <w:tab w:val="left" w:pos="720"/>
        </w:tabs>
        <w:spacing w:line="255" w:lineRule="auto"/>
        <w:ind w:left="720" w:right="420" w:hanging="360"/>
        <w:jc w:val="both"/>
        <w:rPr>
          <w:rFonts w:ascii="Garamond" w:eastAsia="Garamond" w:hAnsi="Garamond"/>
          <w:color w:val="231F20"/>
          <w:sz w:val="22"/>
        </w:rPr>
      </w:pPr>
      <w:r>
        <w:rPr>
          <w:rFonts w:ascii="Garamond" w:eastAsia="Garamond" w:hAnsi="Garamond"/>
          <w:color w:val="231F20"/>
          <w:sz w:val="22"/>
        </w:rPr>
        <w:t xml:space="preserve">Listen for instructions from the corridor speakers on each </w:t>
      </w:r>
      <w:r>
        <w:rPr>
          <w:rFonts w:ascii="Garamond" w:eastAsia="Garamond" w:hAnsi="Garamond"/>
          <w:color w:val="231F20"/>
          <w:sz w:val="22"/>
        </w:rPr>
        <w:t>fl</w:t>
      </w:r>
      <w:r>
        <w:rPr>
          <w:rFonts w:ascii="Garamond" w:eastAsia="Garamond" w:hAnsi="Garamond"/>
          <w:color w:val="231F20"/>
          <w:sz w:val="22"/>
        </w:rPr>
        <w:t xml:space="preserve">oor. Building security personnel will give detailed instructions as they coordinate evacuation routes and send emergency personnel to affected </w:t>
      </w:r>
      <w:r>
        <w:rPr>
          <w:rFonts w:ascii="Garamond" w:eastAsia="Garamond" w:hAnsi="Garamond"/>
          <w:color w:val="231F20"/>
          <w:sz w:val="22"/>
        </w:rPr>
        <w:t>fl</w:t>
      </w:r>
      <w:r>
        <w:rPr>
          <w:rFonts w:ascii="Garamond" w:eastAsia="Garamond" w:hAnsi="Garamond"/>
          <w:color w:val="231F20"/>
          <w:sz w:val="22"/>
        </w:rPr>
        <w:t>o</w:t>
      </w:r>
      <w:r>
        <w:rPr>
          <w:rFonts w:ascii="Garamond" w:eastAsia="Garamond" w:hAnsi="Garamond"/>
          <w:color w:val="231F20"/>
          <w:sz w:val="22"/>
        </w:rPr>
        <w:t>ors.</w:t>
      </w:r>
    </w:p>
    <w:p w:rsidR="00000000" w:rsidRDefault="00D80489">
      <w:pPr>
        <w:spacing w:line="2" w:lineRule="exact"/>
        <w:rPr>
          <w:rFonts w:ascii="Garamond" w:eastAsia="Garamond" w:hAnsi="Garamond"/>
          <w:color w:val="231F20"/>
          <w:sz w:val="22"/>
        </w:rPr>
      </w:pPr>
    </w:p>
    <w:p w:rsidR="00000000" w:rsidRDefault="00D80489">
      <w:pPr>
        <w:numPr>
          <w:ilvl w:val="1"/>
          <w:numId w:val="2"/>
        </w:numPr>
        <w:tabs>
          <w:tab w:val="left" w:pos="720"/>
        </w:tabs>
        <w:spacing w:line="256" w:lineRule="auto"/>
        <w:ind w:left="720" w:right="180" w:hanging="360"/>
        <w:jc w:val="both"/>
        <w:rPr>
          <w:rFonts w:ascii="Garamond" w:eastAsia="Garamond" w:hAnsi="Garamond"/>
          <w:color w:val="231F20"/>
          <w:sz w:val="22"/>
        </w:rPr>
      </w:pPr>
      <w:r>
        <w:rPr>
          <w:rFonts w:ascii="Garamond" w:eastAsia="Garamond" w:hAnsi="Garamond"/>
          <w:color w:val="231F20"/>
          <w:sz w:val="22"/>
        </w:rPr>
        <w:t>Follow the safety monitors</w:t>
      </w:r>
      <w:r>
        <w:rPr>
          <w:rFonts w:ascii="Garamond" w:eastAsia="Garamond" w:hAnsi="Garamond"/>
          <w:color w:val="231F20"/>
          <w:sz w:val="22"/>
        </w:rPr>
        <w:t>’ direction. If you are told to evacuate by way of a speci</w:t>
      </w:r>
      <w:r>
        <w:rPr>
          <w:rFonts w:ascii="Garamond" w:eastAsia="Garamond" w:hAnsi="Garamond"/>
          <w:color w:val="231F20"/>
          <w:sz w:val="22"/>
        </w:rPr>
        <w:t>fi</w:t>
      </w:r>
      <w:r>
        <w:rPr>
          <w:rFonts w:ascii="Garamond" w:eastAsia="Garamond" w:hAnsi="Garamond"/>
          <w:color w:val="231F20"/>
          <w:sz w:val="22"/>
        </w:rPr>
        <w:t>c safety stairwell, go directly to that stairwell. If you are told to go to the reception area, do so and wait for further directions there.</w:t>
      </w:r>
    </w:p>
    <w:p w:rsidR="00000000" w:rsidRDefault="00D80489">
      <w:pPr>
        <w:numPr>
          <w:ilvl w:val="2"/>
          <w:numId w:val="2"/>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 xml:space="preserve">Walk single </w:t>
      </w:r>
      <w:r>
        <w:rPr>
          <w:rFonts w:ascii="Garamond" w:eastAsia="Garamond" w:hAnsi="Garamond"/>
          <w:color w:val="231F20"/>
          <w:sz w:val="22"/>
        </w:rPr>
        <w:t>fi</w:t>
      </w:r>
      <w:r>
        <w:rPr>
          <w:rFonts w:ascii="Garamond" w:eastAsia="Garamond" w:hAnsi="Garamond"/>
          <w:color w:val="231F20"/>
          <w:sz w:val="22"/>
        </w:rPr>
        <w:t>le.</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Move</w:t>
      </w:r>
      <w:r>
        <w:rPr>
          <w:rFonts w:ascii="Garamond" w:eastAsia="Garamond" w:hAnsi="Garamond"/>
          <w:color w:val="231F20"/>
          <w:sz w:val="22"/>
        </w:rPr>
        <w:t xml:space="preserve"> quickly, but do not run.</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Do not stop to go back to pick up anything.</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Do not smoke.</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Do not talk, unless necessary.</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 xml:space="preserve">Before opening a door, feel it. If it is hot, do not open it. Keep a </w:t>
      </w:r>
      <w:r>
        <w:rPr>
          <w:rFonts w:ascii="Garamond" w:eastAsia="Garamond" w:hAnsi="Garamond"/>
          <w:color w:val="231F20"/>
          <w:sz w:val="22"/>
        </w:rPr>
        <w:t>fi</w:t>
      </w:r>
      <w:r>
        <w:rPr>
          <w:rFonts w:ascii="Garamond" w:eastAsia="Garamond" w:hAnsi="Garamond"/>
          <w:color w:val="231F20"/>
          <w:sz w:val="22"/>
        </w:rPr>
        <w:t>re con</w:t>
      </w:r>
      <w:r>
        <w:rPr>
          <w:rFonts w:ascii="Garamond" w:eastAsia="Garamond" w:hAnsi="Garamond"/>
          <w:color w:val="231F20"/>
          <w:sz w:val="22"/>
        </w:rPr>
        <w:t>fi</w:t>
      </w:r>
      <w:r>
        <w:rPr>
          <w:rFonts w:ascii="Garamond" w:eastAsia="Garamond" w:hAnsi="Garamond"/>
          <w:color w:val="231F20"/>
          <w:sz w:val="22"/>
        </w:rPr>
        <w:t>ned to a small area.</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256" w:lineRule="auto"/>
        <w:ind w:left="1080" w:right="80" w:hanging="360"/>
        <w:jc w:val="both"/>
        <w:rPr>
          <w:rFonts w:ascii="Garamond" w:eastAsia="Garamond" w:hAnsi="Garamond"/>
          <w:color w:val="231F20"/>
          <w:sz w:val="22"/>
        </w:rPr>
      </w:pPr>
      <w:r>
        <w:rPr>
          <w:rFonts w:ascii="Garamond" w:eastAsia="Garamond" w:hAnsi="Garamond"/>
          <w:color w:val="231F20"/>
          <w:sz w:val="22"/>
        </w:rPr>
        <w:t xml:space="preserve">When the monitors are sure that the </w:t>
      </w:r>
      <w:r>
        <w:rPr>
          <w:rFonts w:ascii="Garamond" w:eastAsia="Garamond" w:hAnsi="Garamond"/>
          <w:color w:val="231F20"/>
          <w:sz w:val="22"/>
        </w:rPr>
        <w:t>fl</w:t>
      </w:r>
      <w:r>
        <w:rPr>
          <w:rFonts w:ascii="Garamond" w:eastAsia="Garamond" w:hAnsi="Garamond"/>
          <w:color w:val="231F20"/>
          <w:sz w:val="22"/>
        </w:rPr>
        <w:t xml:space="preserve">oor has been completely evacuated, they will close doors behind them. This will slow the spread of a </w:t>
      </w:r>
      <w:r>
        <w:rPr>
          <w:rFonts w:ascii="Garamond" w:eastAsia="Garamond" w:hAnsi="Garamond"/>
          <w:color w:val="231F20"/>
          <w:sz w:val="22"/>
        </w:rPr>
        <w:t>fi</w:t>
      </w:r>
      <w:r>
        <w:rPr>
          <w:rFonts w:ascii="Garamond" w:eastAsia="Garamond" w:hAnsi="Garamond"/>
          <w:color w:val="231F20"/>
          <w:sz w:val="22"/>
        </w:rPr>
        <w:t>re.</w:t>
      </w:r>
    </w:p>
    <w:p w:rsidR="00000000" w:rsidRDefault="00D80489">
      <w:pPr>
        <w:numPr>
          <w:ilvl w:val="1"/>
          <w:numId w:val="2"/>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 xml:space="preserve">Use ONLY the safety stairwells. NEVER use the elevators; NEVER use the </w:t>
      </w:r>
      <w:r>
        <w:rPr>
          <w:rFonts w:ascii="Garamond" w:eastAsia="Garamond" w:hAnsi="Garamond"/>
          <w:color w:val="231F20"/>
          <w:sz w:val="22"/>
        </w:rPr>
        <w:t>fi</w:t>
      </w:r>
      <w:r>
        <w:rPr>
          <w:rFonts w:ascii="Garamond" w:eastAsia="Garamond" w:hAnsi="Garamond"/>
          <w:color w:val="231F20"/>
          <w:sz w:val="22"/>
        </w:rPr>
        <w:t>rm</w:t>
      </w:r>
      <w:r>
        <w:rPr>
          <w:rFonts w:ascii="Garamond" w:eastAsia="Garamond" w:hAnsi="Garamond"/>
          <w:color w:val="231F20"/>
          <w:sz w:val="22"/>
        </w:rPr>
        <w:t>’s internal stairwells.</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255" w:lineRule="auto"/>
        <w:ind w:left="1080" w:right="20" w:hanging="360"/>
        <w:jc w:val="both"/>
        <w:rPr>
          <w:rFonts w:ascii="Garamond" w:eastAsia="Garamond" w:hAnsi="Garamond"/>
          <w:color w:val="231F20"/>
          <w:sz w:val="22"/>
        </w:rPr>
      </w:pPr>
      <w:r>
        <w:rPr>
          <w:rFonts w:ascii="Garamond" w:eastAsia="Garamond" w:hAnsi="Garamond"/>
          <w:color w:val="231F20"/>
          <w:sz w:val="22"/>
        </w:rPr>
        <w:t xml:space="preserve">Walk up or down the stairs single </w:t>
      </w:r>
      <w:r>
        <w:rPr>
          <w:rFonts w:ascii="Garamond" w:eastAsia="Garamond" w:hAnsi="Garamond"/>
          <w:color w:val="231F20"/>
          <w:sz w:val="22"/>
        </w:rPr>
        <w:t>fi</w:t>
      </w:r>
      <w:r>
        <w:rPr>
          <w:rFonts w:ascii="Garamond" w:eastAsia="Garamond" w:hAnsi="Garamond"/>
          <w:color w:val="231F20"/>
          <w:sz w:val="22"/>
        </w:rPr>
        <w:t xml:space="preserve">le on your </w:t>
      </w:r>
      <w:r>
        <w:rPr>
          <w:rFonts w:ascii="Garamond" w:eastAsia="Garamond" w:hAnsi="Garamond"/>
          <w:color w:val="231F20"/>
          <w:sz w:val="22"/>
        </w:rPr>
        <w:t xml:space="preserve">right. Emergency and </w:t>
      </w:r>
      <w:r>
        <w:rPr>
          <w:rFonts w:ascii="Garamond" w:eastAsia="Garamond" w:hAnsi="Garamond"/>
          <w:color w:val="231F20"/>
          <w:sz w:val="22"/>
        </w:rPr>
        <w:t>fi</w:t>
      </w:r>
      <w:r>
        <w:rPr>
          <w:rFonts w:ascii="Garamond" w:eastAsia="Garamond" w:hAnsi="Garamond"/>
          <w:color w:val="231F20"/>
          <w:sz w:val="22"/>
        </w:rPr>
        <w:t>re personnel may be using the stairs and have been instructed to keep to the left.</w:t>
      </w:r>
    </w:p>
    <w:p w:rsidR="00000000" w:rsidRDefault="00D80489">
      <w:pPr>
        <w:spacing w:line="2" w:lineRule="exact"/>
        <w:rPr>
          <w:rFonts w:ascii="Garamond" w:eastAsia="Garamond" w:hAnsi="Garamond"/>
          <w:color w:val="231F20"/>
          <w:sz w:val="22"/>
        </w:rPr>
      </w:pPr>
    </w:p>
    <w:p w:rsidR="00000000" w:rsidRDefault="00D80489">
      <w:pPr>
        <w:numPr>
          <w:ilvl w:val="2"/>
          <w:numId w:val="2"/>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Merge into people already in the stairwell. Do not push.</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255" w:lineRule="auto"/>
        <w:ind w:left="1080" w:right="160" w:hanging="360"/>
        <w:jc w:val="both"/>
        <w:rPr>
          <w:rFonts w:ascii="Garamond" w:eastAsia="Garamond" w:hAnsi="Garamond"/>
          <w:color w:val="231F20"/>
          <w:sz w:val="22"/>
        </w:rPr>
      </w:pPr>
      <w:r>
        <w:rPr>
          <w:rFonts w:ascii="Garamond" w:eastAsia="Garamond" w:hAnsi="Garamond"/>
          <w:color w:val="231F20"/>
          <w:sz w:val="22"/>
        </w:rPr>
        <w:t xml:space="preserve">When you reach the </w:t>
      </w:r>
      <w:r>
        <w:rPr>
          <w:rFonts w:ascii="Garamond" w:eastAsia="Garamond" w:hAnsi="Garamond"/>
          <w:color w:val="231F20"/>
          <w:sz w:val="22"/>
        </w:rPr>
        <w:t>fl</w:t>
      </w:r>
      <w:r>
        <w:rPr>
          <w:rFonts w:ascii="Garamond" w:eastAsia="Garamond" w:hAnsi="Garamond"/>
          <w:color w:val="231F20"/>
          <w:sz w:val="22"/>
        </w:rPr>
        <w:t>oor to which you have been directed, do not congregate near the stairw</w:t>
      </w:r>
      <w:r>
        <w:rPr>
          <w:rFonts w:ascii="Garamond" w:eastAsia="Garamond" w:hAnsi="Garamond"/>
          <w:color w:val="231F20"/>
          <w:sz w:val="22"/>
        </w:rPr>
        <w:t>ell. Move away from the stairwell and wait for further instructions.</w:t>
      </w:r>
    </w:p>
    <w:p w:rsidR="00000000" w:rsidRDefault="00D80489">
      <w:pPr>
        <w:spacing w:line="2" w:lineRule="exact"/>
        <w:rPr>
          <w:rFonts w:ascii="Garamond" w:eastAsia="Garamond" w:hAnsi="Garamond"/>
          <w:color w:val="231F20"/>
          <w:sz w:val="22"/>
        </w:rPr>
      </w:pPr>
    </w:p>
    <w:p w:rsidR="00000000" w:rsidRDefault="00D80489">
      <w:pPr>
        <w:numPr>
          <w:ilvl w:val="2"/>
          <w:numId w:val="2"/>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Women should remove high-heeled shoes.</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264" w:lineRule="auto"/>
        <w:ind w:left="1080" w:right="80" w:hanging="360"/>
        <w:jc w:val="both"/>
        <w:rPr>
          <w:rFonts w:ascii="Garamond" w:eastAsia="Garamond" w:hAnsi="Garamond"/>
          <w:color w:val="231F20"/>
          <w:sz w:val="22"/>
        </w:rPr>
      </w:pPr>
      <w:r>
        <w:rPr>
          <w:rFonts w:ascii="Garamond" w:eastAsia="Garamond" w:hAnsi="Garamond"/>
          <w:color w:val="231F20"/>
          <w:sz w:val="22"/>
        </w:rPr>
        <w:t xml:space="preserve">If you are relocated to ground level, move away from the building, at the very least, across the street. Do not go into the lobby or stand on the </w:t>
      </w:r>
      <w:r>
        <w:rPr>
          <w:rFonts w:ascii="Garamond" w:eastAsia="Garamond" w:hAnsi="Garamond"/>
          <w:color w:val="231F20"/>
          <w:sz w:val="22"/>
        </w:rPr>
        <w:t>outside sidewalks. You may not be safe, and you will hinder emergency and fi</w:t>
      </w:r>
      <w:r>
        <w:rPr>
          <w:rFonts w:ascii="Garamond" w:eastAsia="Garamond" w:hAnsi="Garamond"/>
          <w:color w:val="231F20"/>
          <w:sz w:val="22"/>
        </w:rPr>
        <w:t>re personnel.</w:t>
      </w:r>
    </w:p>
    <w:p w:rsidR="00000000" w:rsidRDefault="00D80489">
      <w:pPr>
        <w:spacing w:line="221" w:lineRule="exact"/>
        <w:rPr>
          <w:rFonts w:ascii="Garamond" w:eastAsia="Garamond" w:hAnsi="Garamond"/>
          <w:color w:val="231F20"/>
          <w:sz w:val="22"/>
        </w:rPr>
      </w:pPr>
    </w:p>
    <w:p w:rsidR="00000000" w:rsidRDefault="00D80489">
      <w:pPr>
        <w:numPr>
          <w:ilvl w:val="0"/>
          <w:numId w:val="2"/>
        </w:numPr>
        <w:tabs>
          <w:tab w:val="left" w:pos="360"/>
        </w:tabs>
        <w:spacing w:line="0" w:lineRule="atLeast"/>
        <w:ind w:left="360" w:hanging="360"/>
        <w:jc w:val="both"/>
        <w:rPr>
          <w:rFonts w:ascii="Garamond" w:eastAsia="Garamond" w:hAnsi="Garamond"/>
          <w:color w:val="231F20"/>
          <w:sz w:val="22"/>
        </w:rPr>
      </w:pPr>
      <w:r>
        <w:rPr>
          <w:rFonts w:ascii="Garamond" w:eastAsia="Garamond" w:hAnsi="Garamond"/>
          <w:color w:val="231F20"/>
          <w:sz w:val="22"/>
        </w:rPr>
        <w:t>Speci</w:t>
      </w:r>
      <w:r>
        <w:rPr>
          <w:rFonts w:ascii="Garamond" w:eastAsia="Garamond" w:hAnsi="Garamond"/>
          <w:color w:val="231F20"/>
          <w:sz w:val="22"/>
        </w:rPr>
        <w:t>fi</w:t>
      </w:r>
      <w:r>
        <w:rPr>
          <w:rFonts w:ascii="Garamond" w:eastAsia="Garamond" w:hAnsi="Garamond"/>
          <w:color w:val="231F20"/>
          <w:sz w:val="22"/>
        </w:rPr>
        <w:t>c emergencies.</w:t>
      </w:r>
    </w:p>
    <w:p w:rsidR="00000000" w:rsidRDefault="00D80489">
      <w:pPr>
        <w:spacing w:line="33" w:lineRule="exact"/>
        <w:rPr>
          <w:rFonts w:ascii="Garamond" w:eastAsia="Garamond" w:hAnsi="Garamond"/>
          <w:color w:val="231F20"/>
          <w:sz w:val="22"/>
        </w:rPr>
      </w:pPr>
    </w:p>
    <w:p w:rsidR="00000000" w:rsidRDefault="00D80489">
      <w:pPr>
        <w:numPr>
          <w:ilvl w:val="1"/>
          <w:numId w:val="2"/>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Fire.</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 xml:space="preserve">If it is safe to do so, </w:t>
      </w:r>
      <w:r>
        <w:rPr>
          <w:rFonts w:ascii="Garamond" w:eastAsia="Garamond" w:hAnsi="Garamond"/>
          <w:color w:val="231F20"/>
          <w:sz w:val="22"/>
        </w:rPr>
        <w:t>fi</w:t>
      </w:r>
      <w:r>
        <w:rPr>
          <w:rFonts w:ascii="Garamond" w:eastAsia="Garamond" w:hAnsi="Garamond"/>
          <w:color w:val="231F20"/>
          <w:sz w:val="22"/>
        </w:rPr>
        <w:t xml:space="preserve">rst call 911, then call the building security desk and report the </w:t>
      </w:r>
      <w:r>
        <w:rPr>
          <w:rFonts w:ascii="Garamond" w:eastAsia="Garamond" w:hAnsi="Garamond"/>
          <w:color w:val="231F20"/>
          <w:sz w:val="22"/>
        </w:rPr>
        <w:t>fi</w:t>
      </w:r>
      <w:r>
        <w:rPr>
          <w:rFonts w:ascii="Garamond" w:eastAsia="Garamond" w:hAnsi="Garamond"/>
          <w:color w:val="231F20"/>
          <w:sz w:val="22"/>
        </w:rPr>
        <w:t>re.</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Notify a receptionist or the main sw</w:t>
      </w:r>
      <w:r>
        <w:rPr>
          <w:rFonts w:ascii="Garamond" w:eastAsia="Garamond" w:hAnsi="Garamond"/>
          <w:color w:val="231F20"/>
          <w:sz w:val="22"/>
        </w:rPr>
        <w:t>itchboard (0).</w:t>
      </w:r>
    </w:p>
    <w:p w:rsidR="00000000" w:rsidRDefault="00D80489">
      <w:pPr>
        <w:spacing w:line="16" w:lineRule="exact"/>
        <w:rPr>
          <w:rFonts w:ascii="Garamond" w:eastAsia="Garamond" w:hAnsi="Garamond"/>
          <w:color w:val="231F20"/>
          <w:sz w:val="22"/>
        </w:rPr>
      </w:pPr>
    </w:p>
    <w:p w:rsidR="00000000" w:rsidRDefault="00D80489">
      <w:pPr>
        <w:numPr>
          <w:ilvl w:val="2"/>
          <w:numId w:val="2"/>
        </w:numPr>
        <w:tabs>
          <w:tab w:val="left" w:pos="1080"/>
        </w:tabs>
        <w:spacing w:line="256" w:lineRule="auto"/>
        <w:ind w:left="1080" w:hanging="360"/>
        <w:jc w:val="both"/>
        <w:rPr>
          <w:rFonts w:ascii="Garamond" w:eastAsia="Garamond" w:hAnsi="Garamond"/>
          <w:color w:val="231F20"/>
          <w:sz w:val="22"/>
        </w:rPr>
      </w:pPr>
      <w:r>
        <w:rPr>
          <w:rFonts w:ascii="Garamond" w:eastAsia="Garamond" w:hAnsi="Garamond"/>
          <w:color w:val="231F20"/>
          <w:sz w:val="22"/>
        </w:rPr>
        <w:t xml:space="preserve">Use </w:t>
      </w:r>
      <w:r>
        <w:rPr>
          <w:rFonts w:ascii="Garamond" w:eastAsia="Garamond" w:hAnsi="Garamond"/>
          <w:color w:val="231F20"/>
          <w:sz w:val="22"/>
        </w:rPr>
        <w:t>fi</w:t>
      </w:r>
      <w:r>
        <w:rPr>
          <w:rFonts w:ascii="Garamond" w:eastAsia="Garamond" w:hAnsi="Garamond"/>
          <w:color w:val="231F20"/>
          <w:sz w:val="22"/>
        </w:rPr>
        <w:t xml:space="preserve">re extinguishers with care and only if you know how. Generally, however, report a </w:t>
      </w:r>
      <w:r>
        <w:rPr>
          <w:rFonts w:ascii="Garamond" w:eastAsia="Garamond" w:hAnsi="Garamond"/>
          <w:color w:val="231F20"/>
          <w:sz w:val="22"/>
        </w:rPr>
        <w:t>fi</w:t>
      </w:r>
      <w:r>
        <w:rPr>
          <w:rFonts w:ascii="Garamond" w:eastAsia="Garamond" w:hAnsi="Garamond"/>
          <w:color w:val="231F20"/>
          <w:sz w:val="22"/>
        </w:rPr>
        <w:t xml:space="preserve">re rather than trying to </w:t>
      </w:r>
      <w:r>
        <w:rPr>
          <w:rFonts w:ascii="Garamond" w:eastAsia="Garamond" w:hAnsi="Garamond"/>
          <w:color w:val="231F20"/>
          <w:sz w:val="22"/>
        </w:rPr>
        <w:t>fi</w:t>
      </w:r>
      <w:r>
        <w:rPr>
          <w:rFonts w:ascii="Garamond" w:eastAsia="Garamond" w:hAnsi="Garamond"/>
          <w:color w:val="231F20"/>
          <w:sz w:val="22"/>
        </w:rPr>
        <w:t>ght it yourself.</w:t>
      </w:r>
    </w:p>
    <w:p w:rsidR="00000000" w:rsidRDefault="00D80489">
      <w:pPr>
        <w:numPr>
          <w:ilvl w:val="2"/>
          <w:numId w:val="2"/>
        </w:numPr>
        <w:tabs>
          <w:tab w:val="left" w:pos="1080"/>
        </w:tabs>
        <w:spacing w:line="255" w:lineRule="auto"/>
        <w:ind w:left="1080" w:right="460" w:hanging="360"/>
        <w:jc w:val="both"/>
        <w:rPr>
          <w:rFonts w:ascii="Garamond" w:eastAsia="Garamond" w:hAnsi="Garamond"/>
          <w:color w:val="231F20"/>
          <w:sz w:val="22"/>
        </w:rPr>
      </w:pPr>
      <w:r>
        <w:rPr>
          <w:rFonts w:ascii="Garamond" w:eastAsia="Garamond" w:hAnsi="Garamond"/>
          <w:color w:val="231F20"/>
          <w:sz w:val="22"/>
        </w:rPr>
        <w:t xml:space="preserve">Listen for instructions from the corridor speakers or safety monitors and follow relocation procedures if </w:t>
      </w:r>
      <w:r>
        <w:rPr>
          <w:rFonts w:ascii="Garamond" w:eastAsia="Garamond" w:hAnsi="Garamond"/>
          <w:color w:val="231F20"/>
          <w:sz w:val="22"/>
        </w:rPr>
        <w:t>necessary.</w:t>
      </w:r>
    </w:p>
    <w:p w:rsidR="00000000" w:rsidRDefault="00D80489">
      <w:pPr>
        <w:spacing w:line="2" w:lineRule="exact"/>
        <w:rPr>
          <w:rFonts w:ascii="Garamond" w:eastAsia="Garamond" w:hAnsi="Garamond"/>
          <w:color w:val="231F20"/>
          <w:sz w:val="22"/>
        </w:rPr>
      </w:pPr>
    </w:p>
    <w:p w:rsidR="00000000" w:rsidRDefault="00D80489">
      <w:pPr>
        <w:numPr>
          <w:ilvl w:val="2"/>
          <w:numId w:val="2"/>
        </w:numPr>
        <w:tabs>
          <w:tab w:val="left" w:pos="1140"/>
        </w:tabs>
        <w:spacing w:line="0" w:lineRule="atLeast"/>
        <w:ind w:left="1140" w:hanging="420"/>
        <w:jc w:val="both"/>
        <w:rPr>
          <w:rFonts w:ascii="Garamond" w:eastAsia="Garamond" w:hAnsi="Garamond"/>
          <w:color w:val="231F20"/>
          <w:sz w:val="22"/>
        </w:rPr>
      </w:pPr>
      <w:r>
        <w:rPr>
          <w:rFonts w:ascii="Garamond" w:eastAsia="Garamond" w:hAnsi="Garamond"/>
          <w:color w:val="231F20"/>
          <w:sz w:val="22"/>
        </w:rPr>
        <w:t xml:space="preserve">If there is smoke on our </w:t>
      </w:r>
      <w:r>
        <w:rPr>
          <w:rFonts w:ascii="Garamond" w:eastAsia="Garamond" w:hAnsi="Garamond"/>
          <w:color w:val="231F20"/>
          <w:sz w:val="22"/>
        </w:rPr>
        <w:t>fl</w:t>
      </w:r>
      <w:r>
        <w:rPr>
          <w:rFonts w:ascii="Garamond" w:eastAsia="Garamond" w:hAnsi="Garamond"/>
          <w:color w:val="231F20"/>
          <w:sz w:val="22"/>
        </w:rPr>
        <w:t>oors,</w:t>
      </w:r>
    </w:p>
    <w:p w:rsidR="00000000" w:rsidRDefault="00D80489">
      <w:pPr>
        <w:spacing w:line="16" w:lineRule="exact"/>
        <w:rPr>
          <w:rFonts w:ascii="Garamond" w:eastAsia="Garamond" w:hAnsi="Garamond"/>
          <w:color w:val="231F20"/>
          <w:sz w:val="22"/>
        </w:rPr>
      </w:pPr>
    </w:p>
    <w:p w:rsidR="00000000" w:rsidRDefault="00D80489">
      <w:pPr>
        <w:numPr>
          <w:ilvl w:val="3"/>
          <w:numId w:val="2"/>
        </w:numPr>
        <w:tabs>
          <w:tab w:val="left" w:pos="1440"/>
        </w:tabs>
        <w:spacing w:line="0" w:lineRule="atLeast"/>
        <w:ind w:left="1440" w:hanging="360"/>
        <w:jc w:val="both"/>
        <w:rPr>
          <w:rFonts w:ascii="Garamond" w:eastAsia="Garamond" w:hAnsi="Garamond"/>
          <w:color w:val="231F20"/>
          <w:sz w:val="22"/>
        </w:rPr>
      </w:pPr>
      <w:r>
        <w:rPr>
          <w:rFonts w:ascii="Garamond" w:eastAsia="Garamond" w:hAnsi="Garamond"/>
          <w:color w:val="231F20"/>
          <w:sz w:val="22"/>
        </w:rPr>
        <w:t xml:space="preserve">take short breaths; smoke inhalation is more dangerous than burns in most </w:t>
      </w:r>
      <w:r>
        <w:rPr>
          <w:rFonts w:ascii="Garamond" w:eastAsia="Garamond" w:hAnsi="Garamond"/>
          <w:color w:val="231F20"/>
          <w:sz w:val="22"/>
        </w:rPr>
        <w:t>fi</w:t>
      </w:r>
      <w:r>
        <w:rPr>
          <w:rFonts w:ascii="Garamond" w:eastAsia="Garamond" w:hAnsi="Garamond"/>
          <w:color w:val="231F20"/>
          <w:sz w:val="22"/>
        </w:rPr>
        <w:t>res;</w:t>
      </w:r>
    </w:p>
    <w:p w:rsidR="00000000" w:rsidRDefault="00D80489">
      <w:pPr>
        <w:spacing w:line="16" w:lineRule="exact"/>
        <w:rPr>
          <w:rFonts w:ascii="Garamond" w:eastAsia="Garamond" w:hAnsi="Garamond"/>
          <w:color w:val="231F20"/>
          <w:sz w:val="22"/>
        </w:rPr>
      </w:pPr>
    </w:p>
    <w:p w:rsidR="00000000" w:rsidRDefault="00D80489">
      <w:pPr>
        <w:numPr>
          <w:ilvl w:val="3"/>
          <w:numId w:val="2"/>
        </w:numPr>
        <w:tabs>
          <w:tab w:val="left" w:pos="1440"/>
        </w:tabs>
        <w:spacing w:line="0" w:lineRule="atLeast"/>
        <w:ind w:left="1440" w:hanging="360"/>
        <w:jc w:val="both"/>
        <w:rPr>
          <w:rFonts w:ascii="Garamond" w:eastAsia="Garamond" w:hAnsi="Garamond"/>
          <w:color w:val="231F20"/>
          <w:sz w:val="22"/>
        </w:rPr>
      </w:pPr>
      <w:r>
        <w:rPr>
          <w:rFonts w:ascii="Garamond" w:eastAsia="Garamond" w:hAnsi="Garamond"/>
          <w:color w:val="231F20"/>
          <w:sz w:val="22"/>
        </w:rPr>
        <w:t xml:space="preserve">crawl along the </w:t>
      </w:r>
      <w:r>
        <w:rPr>
          <w:rFonts w:ascii="Garamond" w:eastAsia="Garamond" w:hAnsi="Garamond"/>
          <w:color w:val="231F20"/>
          <w:sz w:val="22"/>
        </w:rPr>
        <w:t>fl</w:t>
      </w:r>
      <w:r>
        <w:rPr>
          <w:rFonts w:ascii="Garamond" w:eastAsia="Garamond" w:hAnsi="Garamond"/>
          <w:color w:val="231F20"/>
          <w:sz w:val="22"/>
        </w:rPr>
        <w:t xml:space="preserve">oor; the air is cooler and fresher closer to the </w:t>
      </w:r>
      <w:r>
        <w:rPr>
          <w:rFonts w:ascii="Garamond" w:eastAsia="Garamond" w:hAnsi="Garamond"/>
          <w:color w:val="231F20"/>
          <w:sz w:val="22"/>
        </w:rPr>
        <w:t>fl</w:t>
      </w:r>
      <w:r>
        <w:rPr>
          <w:rFonts w:ascii="Garamond" w:eastAsia="Garamond" w:hAnsi="Garamond"/>
          <w:color w:val="231F20"/>
          <w:sz w:val="22"/>
        </w:rPr>
        <w:t>oor since heated air rises;</w:t>
      </w:r>
    </w:p>
    <w:p w:rsidR="00000000" w:rsidRDefault="00D80489">
      <w:pPr>
        <w:spacing w:line="16" w:lineRule="exact"/>
        <w:rPr>
          <w:rFonts w:ascii="Garamond" w:eastAsia="Garamond" w:hAnsi="Garamond"/>
          <w:color w:val="231F20"/>
          <w:sz w:val="22"/>
        </w:rPr>
      </w:pPr>
    </w:p>
    <w:p w:rsidR="00000000" w:rsidRDefault="00D80489">
      <w:pPr>
        <w:numPr>
          <w:ilvl w:val="3"/>
          <w:numId w:val="2"/>
        </w:numPr>
        <w:tabs>
          <w:tab w:val="left" w:pos="1440"/>
        </w:tabs>
        <w:spacing w:line="0" w:lineRule="atLeast"/>
        <w:ind w:left="1440" w:hanging="360"/>
        <w:jc w:val="both"/>
        <w:rPr>
          <w:rFonts w:ascii="Garamond" w:eastAsia="Garamond" w:hAnsi="Garamond"/>
          <w:color w:val="231F20"/>
          <w:sz w:val="22"/>
        </w:rPr>
      </w:pPr>
      <w:r>
        <w:rPr>
          <w:rFonts w:ascii="Garamond" w:eastAsia="Garamond" w:hAnsi="Garamond"/>
          <w:color w:val="231F20"/>
          <w:sz w:val="22"/>
        </w:rPr>
        <w:t xml:space="preserve">hold your breath if forced to </w:t>
      </w:r>
      <w:r>
        <w:rPr>
          <w:rFonts w:ascii="Garamond" w:eastAsia="Garamond" w:hAnsi="Garamond"/>
          <w:color w:val="231F20"/>
          <w:sz w:val="22"/>
        </w:rPr>
        <w:t xml:space="preserve">dash through </w:t>
      </w:r>
      <w:r>
        <w:rPr>
          <w:rFonts w:ascii="Garamond" w:eastAsia="Garamond" w:hAnsi="Garamond"/>
          <w:color w:val="231F20"/>
          <w:sz w:val="22"/>
        </w:rPr>
        <w:t>fl</w:t>
      </w:r>
      <w:r>
        <w:rPr>
          <w:rFonts w:ascii="Garamond" w:eastAsia="Garamond" w:hAnsi="Garamond"/>
          <w:color w:val="231F20"/>
          <w:sz w:val="22"/>
        </w:rPr>
        <w:t>ames.</w:t>
      </w:r>
    </w:p>
    <w:p w:rsidR="00000000" w:rsidRDefault="00D80489">
      <w:pPr>
        <w:tabs>
          <w:tab w:val="left" w:pos="1440"/>
        </w:tabs>
        <w:spacing w:line="0" w:lineRule="atLeast"/>
        <w:ind w:left="1440" w:hanging="360"/>
        <w:jc w:val="both"/>
        <w:rPr>
          <w:rFonts w:ascii="Garamond" w:eastAsia="Garamond" w:hAnsi="Garamond"/>
          <w:color w:val="231F20"/>
          <w:sz w:val="22"/>
        </w:rPr>
        <w:sectPr w:rsidR="00000000">
          <w:type w:val="continuous"/>
          <w:pgSz w:w="12240" w:h="15840"/>
          <w:pgMar w:top="402" w:right="920" w:bottom="305" w:left="900" w:header="0" w:footer="0" w:gutter="0"/>
          <w:cols w:space="0" w:equalWidth="0">
            <w:col w:w="1042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46" w:lineRule="exact"/>
        <w:rPr>
          <w:rFonts w:ascii="Times New Roman" w:eastAsia="Times New Roman" w:hAnsi="Times New Roman"/>
        </w:rPr>
      </w:pPr>
    </w:p>
    <w:p w:rsidR="00000000" w:rsidRDefault="00D80489">
      <w:pPr>
        <w:tabs>
          <w:tab w:val="left" w:pos="4800"/>
        </w:tabs>
        <w:spacing w:line="0" w:lineRule="atLeast"/>
        <w:rPr>
          <w:rFonts w:ascii="Arial" w:eastAsia="Arial" w:hAnsi="Arial"/>
          <w:b/>
          <w:color w:val="231F20"/>
          <w:sz w:val="26"/>
          <w:vertAlign w:val="subscript"/>
        </w:rPr>
      </w:pPr>
      <w:r>
        <w:rPr>
          <w:rFonts w:ascii="Arial" w:eastAsia="Arial" w:hAnsi="Arial"/>
          <w:color w:val="231F20"/>
        </w:rPr>
        <w:t>courtesy of the Florida Bar</w:t>
      </w:r>
      <w:r>
        <w:rPr>
          <w:rFonts w:ascii="Times New Roman" w:eastAsia="Times New Roman" w:hAnsi="Times New Roman"/>
        </w:rPr>
        <w:tab/>
      </w:r>
      <w:r>
        <w:rPr>
          <w:rFonts w:ascii="Arial" w:eastAsia="Arial" w:hAnsi="Arial"/>
          <w:b/>
          <w:color w:val="231F20"/>
          <w:sz w:val="26"/>
          <w:vertAlign w:val="subscript"/>
        </w:rPr>
        <w:t xml:space="preserve">— 6 </w:t>
      </w:r>
      <w:r>
        <w:rPr>
          <w:rFonts w:ascii="Arial" w:eastAsia="Arial" w:hAnsi="Arial"/>
          <w:b/>
          <w:color w:val="231F20"/>
          <w:sz w:val="26"/>
          <w:vertAlign w:val="subscript"/>
        </w:rPr>
        <w:t>—</w:t>
      </w:r>
    </w:p>
    <w:p w:rsidR="00000000" w:rsidRDefault="00D80489">
      <w:pPr>
        <w:tabs>
          <w:tab w:val="left" w:pos="4800"/>
        </w:tabs>
        <w:spacing w:line="0" w:lineRule="atLeast"/>
        <w:rPr>
          <w:rFonts w:ascii="Arial" w:eastAsia="Arial" w:hAnsi="Arial"/>
          <w:b/>
          <w:color w:val="231F20"/>
          <w:sz w:val="26"/>
          <w:vertAlign w:val="subscript"/>
        </w:rPr>
        <w:sectPr w:rsidR="00000000">
          <w:type w:val="continuous"/>
          <w:pgSz w:w="12240" w:h="15840"/>
          <w:pgMar w:top="402" w:right="5840" w:bottom="305" w:left="1020" w:header="0" w:footer="0" w:gutter="0"/>
          <w:cols w:space="0" w:equalWidth="0">
            <w:col w:w="5380"/>
          </w:cols>
          <w:docGrid w:linePitch="360"/>
        </w:sectPr>
      </w:pPr>
    </w:p>
    <w:p w:rsidR="00000000" w:rsidRDefault="00D80489">
      <w:pPr>
        <w:spacing w:line="0" w:lineRule="atLeast"/>
        <w:jc w:val="right"/>
        <w:rPr>
          <w:rFonts w:ascii="Arial" w:eastAsia="Arial" w:hAnsi="Arial"/>
          <w:color w:val="231F20"/>
        </w:rPr>
      </w:pPr>
      <w:bookmarkStart w:id="9" w:name="page9"/>
      <w:bookmarkEnd w:id="9"/>
      <w:r>
        <w:rPr>
          <w:rFonts w:ascii="Arial" w:eastAsia="Arial" w:hAnsi="Arial"/>
          <w:color w:val="231F20"/>
        </w:rPr>
        <w:t>RISK MANAGEMENT HANDOUTS OF LAW YERS MUTUAL</w:t>
      </w:r>
    </w:p>
    <w:p w:rsidR="00000000" w:rsidRDefault="00D80489">
      <w:pPr>
        <w:spacing w:line="200" w:lineRule="exact"/>
        <w:rPr>
          <w:rFonts w:ascii="Times New Roman" w:eastAsia="Times New Roman" w:hAnsi="Times New Roman"/>
        </w:rPr>
      </w:pPr>
      <w:r>
        <w:rPr>
          <w:rFonts w:ascii="Arial" w:eastAsia="Arial" w:hAnsi="Arial"/>
          <w:noProof/>
          <w:color w:val="231F20"/>
        </w:rPr>
        <mc:AlternateContent>
          <mc:Choice Requires="wps">
            <w:drawing>
              <wp:anchor distT="0" distB="0" distL="114300" distR="114300" simplePos="0" relativeHeight="251668480" behindDoc="1" locked="0" layoutInCell="0" allowOverlap="1">
                <wp:simplePos x="0" y="0"/>
                <wp:positionH relativeFrom="column">
                  <wp:posOffset>-342900</wp:posOffset>
                </wp:positionH>
                <wp:positionV relativeFrom="paragraph">
                  <wp:posOffset>109220</wp:posOffset>
                </wp:positionV>
                <wp:extent cx="6858000" cy="0"/>
                <wp:effectExtent l="9525" t="5715" r="9525" b="13335"/>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99A54" id="Line 4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6pt" to="51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76" w:lineRule="exact"/>
        <w:rPr>
          <w:rFonts w:ascii="Times New Roman" w:eastAsia="Times New Roman" w:hAnsi="Times New Roman"/>
        </w:rPr>
      </w:pPr>
    </w:p>
    <w:p w:rsidR="00000000" w:rsidRDefault="00D80489">
      <w:pPr>
        <w:tabs>
          <w:tab w:val="left" w:pos="340"/>
        </w:tabs>
        <w:spacing w:line="0" w:lineRule="atLeast"/>
        <w:rPr>
          <w:rFonts w:ascii="Garamond" w:eastAsia="Garamond" w:hAnsi="Garamond"/>
          <w:color w:val="231F20"/>
          <w:sz w:val="21"/>
        </w:rPr>
      </w:pPr>
      <w:r>
        <w:rPr>
          <w:rFonts w:ascii="Garamond" w:eastAsia="Garamond" w:hAnsi="Garamond"/>
          <w:color w:val="231F20"/>
          <w:sz w:val="22"/>
        </w:rPr>
        <w:t>b.</w:t>
      </w:r>
      <w:r>
        <w:rPr>
          <w:rFonts w:ascii="Times New Roman" w:eastAsia="Times New Roman" w:hAnsi="Times New Roman"/>
        </w:rPr>
        <w:tab/>
      </w:r>
      <w:r>
        <w:rPr>
          <w:rFonts w:ascii="Garamond" w:eastAsia="Garamond" w:hAnsi="Garamond"/>
          <w:color w:val="231F20"/>
          <w:sz w:val="21"/>
        </w:rPr>
        <w:t>Earthquake.</w:t>
      </w:r>
    </w:p>
    <w:p w:rsidR="00000000" w:rsidRDefault="00D80489">
      <w:pPr>
        <w:spacing w:line="34" w:lineRule="exact"/>
        <w:rPr>
          <w:rFonts w:ascii="Times New Roman" w:eastAsia="Times New Roman" w:hAnsi="Times New Roman"/>
        </w:rPr>
      </w:pPr>
    </w:p>
    <w:p w:rsidR="00000000" w:rsidRDefault="00D80489">
      <w:pPr>
        <w:spacing w:line="255" w:lineRule="auto"/>
        <w:ind w:right="380"/>
        <w:rPr>
          <w:rFonts w:ascii="Garamond" w:eastAsia="Garamond" w:hAnsi="Garamond"/>
          <w:color w:val="231F20"/>
          <w:sz w:val="22"/>
        </w:rPr>
      </w:pPr>
      <w:r>
        <w:rPr>
          <w:rFonts w:ascii="Garamond" w:eastAsia="Garamond" w:hAnsi="Garamond"/>
          <w:color w:val="231F20"/>
          <w:sz w:val="22"/>
        </w:rPr>
        <w:t xml:space="preserve">An earthquake emergency is different from a </w:t>
      </w:r>
      <w:r>
        <w:rPr>
          <w:rFonts w:ascii="Garamond" w:eastAsia="Garamond" w:hAnsi="Garamond"/>
          <w:color w:val="231F20"/>
          <w:sz w:val="22"/>
        </w:rPr>
        <w:t>fi</w:t>
      </w:r>
      <w:r>
        <w:rPr>
          <w:rFonts w:ascii="Garamond" w:eastAsia="Garamond" w:hAnsi="Garamond"/>
          <w:color w:val="231F20"/>
          <w:sz w:val="22"/>
        </w:rPr>
        <w:t>re or explosion emergency. You are probably safer inside the building</w:t>
      </w:r>
      <w:r>
        <w:rPr>
          <w:rFonts w:ascii="Garamond" w:eastAsia="Garamond" w:hAnsi="Garamond"/>
          <w:color w:val="231F20"/>
          <w:sz w:val="22"/>
        </w:rPr>
        <w:t xml:space="preserve"> than outside.</w:t>
      </w:r>
    </w:p>
    <w:p w:rsidR="00000000" w:rsidRDefault="00D80489">
      <w:pPr>
        <w:spacing w:line="2" w:lineRule="exact"/>
        <w:rPr>
          <w:rFonts w:ascii="Times New Roman" w:eastAsia="Times New Roman" w:hAnsi="Times New Roman"/>
        </w:rPr>
      </w:pPr>
    </w:p>
    <w:p w:rsidR="00000000" w:rsidRDefault="00D80489">
      <w:pPr>
        <w:numPr>
          <w:ilvl w:val="1"/>
          <w:numId w:val="3"/>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Take cover under a desk or table or against a solid inside wall (one with no glass).</w:t>
      </w:r>
    </w:p>
    <w:p w:rsidR="00000000" w:rsidRDefault="00D80489">
      <w:pPr>
        <w:spacing w:line="16" w:lineRule="exact"/>
        <w:rPr>
          <w:rFonts w:ascii="Garamond" w:eastAsia="Garamond" w:hAnsi="Garamond"/>
          <w:color w:val="231F20"/>
          <w:sz w:val="22"/>
        </w:rPr>
      </w:pPr>
    </w:p>
    <w:p w:rsidR="00000000" w:rsidRDefault="00D80489">
      <w:pPr>
        <w:numPr>
          <w:ilvl w:val="1"/>
          <w:numId w:val="3"/>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 xml:space="preserve">Stay away from </w:t>
      </w:r>
      <w:r>
        <w:rPr>
          <w:rFonts w:ascii="Garamond" w:eastAsia="Garamond" w:hAnsi="Garamond"/>
          <w:color w:val="231F20"/>
          <w:sz w:val="22"/>
        </w:rPr>
        <w:t>fi</w:t>
      </w:r>
      <w:r>
        <w:rPr>
          <w:rFonts w:ascii="Garamond" w:eastAsia="Garamond" w:hAnsi="Garamond"/>
          <w:color w:val="231F20"/>
          <w:sz w:val="22"/>
        </w:rPr>
        <w:t>re doors located by internal stairs.</w:t>
      </w:r>
    </w:p>
    <w:p w:rsidR="00000000" w:rsidRDefault="00D80489">
      <w:pPr>
        <w:spacing w:line="16" w:lineRule="exact"/>
        <w:rPr>
          <w:rFonts w:ascii="Garamond" w:eastAsia="Garamond" w:hAnsi="Garamond"/>
          <w:color w:val="231F20"/>
          <w:sz w:val="22"/>
        </w:rPr>
      </w:pPr>
    </w:p>
    <w:p w:rsidR="00000000" w:rsidRDefault="00D80489">
      <w:pPr>
        <w:numPr>
          <w:ilvl w:val="1"/>
          <w:numId w:val="3"/>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Stay away from windows, glass walls, and doors and walls with glass in them.</w:t>
      </w:r>
    </w:p>
    <w:p w:rsidR="00000000" w:rsidRDefault="00D80489">
      <w:pPr>
        <w:spacing w:line="16" w:lineRule="exact"/>
        <w:rPr>
          <w:rFonts w:ascii="Garamond" w:eastAsia="Garamond" w:hAnsi="Garamond"/>
          <w:color w:val="231F20"/>
          <w:sz w:val="22"/>
        </w:rPr>
      </w:pPr>
    </w:p>
    <w:p w:rsidR="00000000" w:rsidRDefault="00D80489">
      <w:pPr>
        <w:numPr>
          <w:ilvl w:val="1"/>
          <w:numId w:val="3"/>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 xml:space="preserve">Stay clear of </w:t>
      </w:r>
      <w:r>
        <w:rPr>
          <w:rFonts w:ascii="Garamond" w:eastAsia="Garamond" w:hAnsi="Garamond"/>
          <w:color w:val="231F20"/>
          <w:sz w:val="22"/>
        </w:rPr>
        <w:t>fi</w:t>
      </w:r>
      <w:r>
        <w:rPr>
          <w:rFonts w:ascii="Garamond" w:eastAsia="Garamond" w:hAnsi="Garamond"/>
          <w:color w:val="231F20"/>
          <w:sz w:val="22"/>
        </w:rPr>
        <w:t>le ca</w:t>
      </w:r>
      <w:r>
        <w:rPr>
          <w:rFonts w:ascii="Garamond" w:eastAsia="Garamond" w:hAnsi="Garamond"/>
          <w:color w:val="231F20"/>
          <w:sz w:val="22"/>
        </w:rPr>
        <w:t>binets, bookcases and free-standing partitions.</w:t>
      </w:r>
    </w:p>
    <w:p w:rsidR="00000000" w:rsidRDefault="00D80489">
      <w:pPr>
        <w:spacing w:line="16" w:lineRule="exact"/>
        <w:rPr>
          <w:rFonts w:ascii="Garamond" w:eastAsia="Garamond" w:hAnsi="Garamond"/>
          <w:color w:val="231F20"/>
          <w:sz w:val="22"/>
        </w:rPr>
      </w:pPr>
    </w:p>
    <w:p w:rsidR="00000000" w:rsidRDefault="00D80489">
      <w:pPr>
        <w:numPr>
          <w:ilvl w:val="1"/>
          <w:numId w:val="3"/>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Floor monitors will direct immediate evacuation of the libraries, records center and reproduction center.</w:t>
      </w:r>
    </w:p>
    <w:p w:rsidR="00000000" w:rsidRDefault="00D80489">
      <w:pPr>
        <w:spacing w:line="16" w:lineRule="exact"/>
        <w:rPr>
          <w:rFonts w:ascii="Garamond" w:eastAsia="Garamond" w:hAnsi="Garamond"/>
          <w:color w:val="231F20"/>
          <w:sz w:val="22"/>
        </w:rPr>
      </w:pPr>
    </w:p>
    <w:p w:rsidR="00000000" w:rsidRDefault="00D80489">
      <w:pPr>
        <w:numPr>
          <w:ilvl w:val="1"/>
          <w:numId w:val="3"/>
        </w:numPr>
        <w:tabs>
          <w:tab w:val="left" w:pos="720"/>
        </w:tabs>
        <w:spacing w:line="256" w:lineRule="auto"/>
        <w:ind w:left="720" w:right="760" w:hanging="360"/>
        <w:jc w:val="both"/>
        <w:rPr>
          <w:rFonts w:ascii="Garamond" w:eastAsia="Garamond" w:hAnsi="Garamond"/>
          <w:color w:val="231F20"/>
          <w:sz w:val="22"/>
        </w:rPr>
      </w:pPr>
      <w:r>
        <w:rPr>
          <w:rFonts w:ascii="Garamond" w:eastAsia="Garamond" w:hAnsi="Garamond"/>
          <w:color w:val="231F20"/>
          <w:sz w:val="22"/>
        </w:rPr>
        <w:t xml:space="preserve">Do not leave your </w:t>
      </w:r>
      <w:r>
        <w:rPr>
          <w:rFonts w:ascii="Garamond" w:eastAsia="Garamond" w:hAnsi="Garamond"/>
          <w:color w:val="231F20"/>
          <w:sz w:val="22"/>
        </w:rPr>
        <w:t>fl</w:t>
      </w:r>
      <w:r>
        <w:rPr>
          <w:rFonts w:ascii="Garamond" w:eastAsia="Garamond" w:hAnsi="Garamond"/>
          <w:color w:val="231F20"/>
          <w:sz w:val="22"/>
        </w:rPr>
        <w:t>oor until you are told to do so by a monitor. There may be a second shock, and t</w:t>
      </w:r>
      <w:r>
        <w:rPr>
          <w:rFonts w:ascii="Garamond" w:eastAsia="Garamond" w:hAnsi="Garamond"/>
          <w:color w:val="231F20"/>
          <w:sz w:val="22"/>
        </w:rPr>
        <w:t>he elevators and safety stairwells must be inspected before they can be used.</w:t>
      </w:r>
    </w:p>
    <w:p w:rsidR="00000000" w:rsidRDefault="00D80489">
      <w:pPr>
        <w:numPr>
          <w:ilvl w:val="1"/>
          <w:numId w:val="3"/>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Do not use the telephone unless you are injured or need help.</w:t>
      </w:r>
    </w:p>
    <w:p w:rsidR="00000000" w:rsidRDefault="00D80489">
      <w:pPr>
        <w:spacing w:line="16" w:lineRule="exact"/>
        <w:rPr>
          <w:rFonts w:ascii="Garamond" w:eastAsia="Garamond" w:hAnsi="Garamond"/>
          <w:color w:val="231F20"/>
          <w:sz w:val="22"/>
        </w:rPr>
      </w:pPr>
    </w:p>
    <w:p w:rsidR="00000000" w:rsidRDefault="00D80489">
      <w:pPr>
        <w:numPr>
          <w:ilvl w:val="1"/>
          <w:numId w:val="3"/>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If you are in an elevator,</w:t>
      </w:r>
    </w:p>
    <w:p w:rsidR="00000000" w:rsidRDefault="00D80489">
      <w:pPr>
        <w:spacing w:line="16" w:lineRule="exact"/>
        <w:rPr>
          <w:rFonts w:ascii="Garamond" w:eastAsia="Garamond" w:hAnsi="Garamond"/>
          <w:color w:val="231F20"/>
          <w:sz w:val="22"/>
        </w:rPr>
      </w:pPr>
    </w:p>
    <w:p w:rsidR="00000000" w:rsidRDefault="00D80489">
      <w:pPr>
        <w:numPr>
          <w:ilvl w:val="2"/>
          <w:numId w:val="3"/>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Do not panic. The car will not fall.</w:t>
      </w:r>
    </w:p>
    <w:p w:rsidR="00000000" w:rsidRDefault="00D80489">
      <w:pPr>
        <w:spacing w:line="16" w:lineRule="exact"/>
        <w:rPr>
          <w:rFonts w:ascii="Garamond" w:eastAsia="Garamond" w:hAnsi="Garamond"/>
          <w:color w:val="231F20"/>
          <w:sz w:val="22"/>
        </w:rPr>
      </w:pPr>
    </w:p>
    <w:p w:rsidR="00000000" w:rsidRDefault="00D80489">
      <w:pPr>
        <w:numPr>
          <w:ilvl w:val="2"/>
          <w:numId w:val="3"/>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 xml:space="preserve">The elevator will automatically stop at the next </w:t>
      </w:r>
      <w:r>
        <w:rPr>
          <w:rFonts w:ascii="Garamond" w:eastAsia="Garamond" w:hAnsi="Garamond"/>
          <w:color w:val="231F20"/>
          <w:sz w:val="22"/>
        </w:rPr>
        <w:t>fl</w:t>
      </w:r>
      <w:r>
        <w:rPr>
          <w:rFonts w:ascii="Garamond" w:eastAsia="Garamond" w:hAnsi="Garamond"/>
          <w:color w:val="231F20"/>
          <w:sz w:val="22"/>
        </w:rPr>
        <w:t>oor, where you should exit.</w:t>
      </w:r>
    </w:p>
    <w:p w:rsidR="00000000" w:rsidRDefault="00D80489">
      <w:pPr>
        <w:spacing w:line="16" w:lineRule="exact"/>
        <w:rPr>
          <w:rFonts w:ascii="Garamond" w:eastAsia="Garamond" w:hAnsi="Garamond"/>
          <w:color w:val="231F20"/>
          <w:sz w:val="22"/>
        </w:rPr>
      </w:pPr>
    </w:p>
    <w:p w:rsidR="00000000" w:rsidRDefault="00D80489">
      <w:pPr>
        <w:numPr>
          <w:ilvl w:val="2"/>
          <w:numId w:val="3"/>
        </w:numPr>
        <w:tabs>
          <w:tab w:val="left" w:pos="1080"/>
        </w:tabs>
        <w:spacing w:line="256" w:lineRule="auto"/>
        <w:ind w:left="1080" w:right="380" w:hanging="360"/>
        <w:rPr>
          <w:rFonts w:ascii="Garamond" w:eastAsia="Garamond" w:hAnsi="Garamond"/>
          <w:color w:val="231F20"/>
          <w:sz w:val="22"/>
        </w:rPr>
      </w:pPr>
      <w:r>
        <w:rPr>
          <w:rFonts w:ascii="Garamond" w:eastAsia="Garamond" w:hAnsi="Garamond"/>
          <w:color w:val="231F20"/>
          <w:sz w:val="22"/>
        </w:rPr>
        <w:t>If the doors do not open, press the red alarm button and let the building of</w:t>
      </w:r>
      <w:r>
        <w:rPr>
          <w:rFonts w:ascii="Garamond" w:eastAsia="Garamond" w:hAnsi="Garamond"/>
          <w:color w:val="231F20"/>
          <w:sz w:val="22"/>
        </w:rPr>
        <w:t>fi</w:t>
      </w:r>
      <w:r>
        <w:rPr>
          <w:rFonts w:ascii="Garamond" w:eastAsia="Garamond" w:hAnsi="Garamond"/>
          <w:color w:val="231F20"/>
          <w:sz w:val="22"/>
        </w:rPr>
        <w:t xml:space="preserve">ce know where, who and how many you are. A public address system is installed in each car, and instructions will be given to you over this system. </w:t>
      </w:r>
      <w:r>
        <w:rPr>
          <w:rFonts w:ascii="Garamond" w:eastAsia="Garamond" w:hAnsi="Garamond"/>
          <w:color w:val="231F20"/>
          <w:sz w:val="22"/>
        </w:rPr>
        <w:t>Do not try to force the door open or attempt to exit through the roof. The car may immediately return to the lobby.</w:t>
      </w:r>
    </w:p>
    <w:p w:rsidR="00000000" w:rsidRDefault="00D80489">
      <w:pPr>
        <w:numPr>
          <w:ilvl w:val="1"/>
          <w:numId w:val="3"/>
        </w:numPr>
        <w:tabs>
          <w:tab w:val="left" w:pos="720"/>
        </w:tabs>
        <w:spacing w:line="271" w:lineRule="auto"/>
        <w:ind w:left="720" w:right="360" w:hanging="360"/>
        <w:jc w:val="both"/>
        <w:rPr>
          <w:rFonts w:ascii="Garamond" w:eastAsia="Garamond" w:hAnsi="Garamond"/>
          <w:color w:val="231F20"/>
          <w:sz w:val="22"/>
        </w:rPr>
      </w:pPr>
      <w:r>
        <w:rPr>
          <w:rFonts w:ascii="Garamond" w:eastAsia="Garamond" w:hAnsi="Garamond"/>
          <w:color w:val="231F20"/>
          <w:sz w:val="22"/>
        </w:rPr>
        <w:t>If you are outdoors, keep away from buildings, poles, wires, and walls. Go to a clear area where debris is not likely to fall.</w:t>
      </w:r>
    </w:p>
    <w:p w:rsidR="00000000" w:rsidRDefault="00D80489">
      <w:pPr>
        <w:spacing w:line="215" w:lineRule="exact"/>
        <w:rPr>
          <w:rFonts w:ascii="Garamond" w:eastAsia="Garamond" w:hAnsi="Garamond"/>
          <w:color w:val="231F20"/>
          <w:sz w:val="22"/>
        </w:rPr>
      </w:pPr>
    </w:p>
    <w:p w:rsidR="00000000" w:rsidRDefault="00D80489">
      <w:pPr>
        <w:numPr>
          <w:ilvl w:val="0"/>
          <w:numId w:val="4"/>
        </w:numPr>
        <w:tabs>
          <w:tab w:val="left" w:pos="360"/>
        </w:tabs>
        <w:spacing w:line="0" w:lineRule="atLeast"/>
        <w:ind w:left="360" w:hanging="360"/>
        <w:jc w:val="both"/>
        <w:rPr>
          <w:rFonts w:ascii="Garamond" w:eastAsia="Garamond" w:hAnsi="Garamond"/>
          <w:color w:val="231F20"/>
          <w:sz w:val="22"/>
        </w:rPr>
      </w:pPr>
      <w:r>
        <w:rPr>
          <w:rFonts w:ascii="Garamond" w:eastAsia="Garamond" w:hAnsi="Garamond"/>
          <w:color w:val="231F20"/>
          <w:sz w:val="22"/>
        </w:rPr>
        <w:t>Power Failur</w:t>
      </w:r>
      <w:r>
        <w:rPr>
          <w:rFonts w:ascii="Garamond" w:eastAsia="Garamond" w:hAnsi="Garamond"/>
          <w:color w:val="231F20"/>
          <w:sz w:val="22"/>
        </w:rPr>
        <w:t>e.</w:t>
      </w:r>
    </w:p>
    <w:p w:rsidR="00000000" w:rsidRDefault="00D80489">
      <w:pPr>
        <w:spacing w:line="33" w:lineRule="exact"/>
        <w:rPr>
          <w:rFonts w:ascii="Garamond" w:eastAsia="Garamond" w:hAnsi="Garamond"/>
          <w:color w:val="231F20"/>
          <w:sz w:val="22"/>
        </w:rPr>
      </w:pPr>
    </w:p>
    <w:p w:rsidR="00000000" w:rsidRDefault="00D80489">
      <w:pPr>
        <w:numPr>
          <w:ilvl w:val="1"/>
          <w:numId w:val="4"/>
        </w:numPr>
        <w:tabs>
          <w:tab w:val="left" w:pos="720"/>
        </w:tabs>
        <w:spacing w:line="256" w:lineRule="auto"/>
        <w:ind w:left="720" w:right="480" w:hanging="360"/>
        <w:rPr>
          <w:rFonts w:ascii="Garamond" w:eastAsia="Garamond" w:hAnsi="Garamond"/>
          <w:color w:val="231F20"/>
          <w:sz w:val="22"/>
        </w:rPr>
      </w:pPr>
      <w:r>
        <w:rPr>
          <w:rFonts w:ascii="Garamond" w:eastAsia="Garamond" w:hAnsi="Garamond"/>
          <w:color w:val="231F20"/>
          <w:sz w:val="22"/>
        </w:rPr>
        <w:t>An emergency power generator is located in the basement of the building. If the normal power supply is interrupted, the emergency system will take over in a matter of seconds to provide emergency lighting and limited elevator service. The engineering o</w:t>
      </w:r>
      <w:r>
        <w:rPr>
          <w:rFonts w:ascii="Garamond" w:eastAsia="Garamond" w:hAnsi="Garamond"/>
          <w:color w:val="231F20"/>
          <w:sz w:val="22"/>
        </w:rPr>
        <w:t>f</w:t>
      </w:r>
      <w:r>
        <w:rPr>
          <w:rFonts w:ascii="Garamond" w:eastAsia="Garamond" w:hAnsi="Garamond"/>
          <w:color w:val="231F20"/>
          <w:sz w:val="22"/>
        </w:rPr>
        <w:t>fi</w:t>
      </w:r>
      <w:r>
        <w:rPr>
          <w:rFonts w:ascii="Garamond" w:eastAsia="Garamond" w:hAnsi="Garamond"/>
          <w:color w:val="231F20"/>
          <w:sz w:val="22"/>
        </w:rPr>
        <w:t>ce will restore normal service as soon as possible.</w:t>
      </w:r>
    </w:p>
    <w:p w:rsidR="00000000" w:rsidRDefault="00D80489">
      <w:pPr>
        <w:numPr>
          <w:ilvl w:val="1"/>
          <w:numId w:val="4"/>
        </w:numPr>
        <w:tabs>
          <w:tab w:val="left" w:pos="720"/>
        </w:tabs>
        <w:spacing w:line="255" w:lineRule="auto"/>
        <w:ind w:left="720" w:right="420" w:hanging="360"/>
        <w:jc w:val="both"/>
        <w:rPr>
          <w:rFonts w:ascii="Garamond" w:eastAsia="Garamond" w:hAnsi="Garamond"/>
          <w:color w:val="231F20"/>
          <w:sz w:val="22"/>
        </w:rPr>
      </w:pPr>
      <w:r>
        <w:rPr>
          <w:rFonts w:ascii="Garamond" w:eastAsia="Garamond" w:hAnsi="Garamond"/>
          <w:color w:val="231F20"/>
          <w:sz w:val="22"/>
        </w:rPr>
        <w:t>Turn off all machines - computers, typewriters, adding machines, photocopy machines - to conserve power and avoid overload when power is restored</w:t>
      </w:r>
    </w:p>
    <w:p w:rsidR="00000000" w:rsidRDefault="00D80489">
      <w:pPr>
        <w:spacing w:line="2" w:lineRule="exact"/>
        <w:rPr>
          <w:rFonts w:ascii="Garamond" w:eastAsia="Garamond" w:hAnsi="Garamond"/>
          <w:color w:val="231F20"/>
          <w:sz w:val="22"/>
        </w:rPr>
      </w:pPr>
    </w:p>
    <w:p w:rsidR="00000000" w:rsidRDefault="00D80489">
      <w:pPr>
        <w:numPr>
          <w:ilvl w:val="1"/>
          <w:numId w:val="4"/>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Open all doors, shades and curtains to allow natural l</w:t>
      </w:r>
      <w:r>
        <w:rPr>
          <w:rFonts w:ascii="Garamond" w:eastAsia="Garamond" w:hAnsi="Garamond"/>
          <w:color w:val="231F20"/>
          <w:sz w:val="22"/>
        </w:rPr>
        <w:t xml:space="preserve">ight to </w:t>
      </w:r>
      <w:r>
        <w:rPr>
          <w:rFonts w:ascii="Garamond" w:eastAsia="Garamond" w:hAnsi="Garamond"/>
          <w:color w:val="231F20"/>
          <w:sz w:val="22"/>
        </w:rPr>
        <w:t>fi</w:t>
      </w:r>
      <w:r>
        <w:rPr>
          <w:rFonts w:ascii="Garamond" w:eastAsia="Garamond" w:hAnsi="Garamond"/>
          <w:color w:val="231F20"/>
          <w:sz w:val="22"/>
        </w:rPr>
        <w:t>lter throughout the of</w:t>
      </w:r>
      <w:r>
        <w:rPr>
          <w:rFonts w:ascii="Garamond" w:eastAsia="Garamond" w:hAnsi="Garamond"/>
          <w:color w:val="231F20"/>
          <w:sz w:val="22"/>
        </w:rPr>
        <w:t>fi</w:t>
      </w:r>
      <w:r>
        <w:rPr>
          <w:rFonts w:ascii="Garamond" w:eastAsia="Garamond" w:hAnsi="Garamond"/>
          <w:color w:val="231F20"/>
          <w:sz w:val="22"/>
        </w:rPr>
        <w:t>ce.</w:t>
      </w:r>
    </w:p>
    <w:p w:rsidR="00000000" w:rsidRDefault="00D80489">
      <w:pPr>
        <w:spacing w:line="16" w:lineRule="exact"/>
        <w:rPr>
          <w:rFonts w:ascii="Garamond" w:eastAsia="Garamond" w:hAnsi="Garamond"/>
          <w:color w:val="231F20"/>
          <w:sz w:val="22"/>
        </w:rPr>
      </w:pPr>
    </w:p>
    <w:p w:rsidR="00000000" w:rsidRDefault="00D80489">
      <w:pPr>
        <w:numPr>
          <w:ilvl w:val="1"/>
          <w:numId w:val="4"/>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Stay where you are, unless told by a monitor to evacuate.</w:t>
      </w:r>
    </w:p>
    <w:p w:rsidR="00000000" w:rsidRDefault="00D80489">
      <w:pPr>
        <w:spacing w:line="16" w:lineRule="exact"/>
        <w:rPr>
          <w:rFonts w:ascii="Garamond" w:eastAsia="Garamond" w:hAnsi="Garamond"/>
          <w:color w:val="231F20"/>
          <w:sz w:val="22"/>
        </w:rPr>
      </w:pPr>
    </w:p>
    <w:p w:rsidR="00000000" w:rsidRDefault="00D80489">
      <w:pPr>
        <w:numPr>
          <w:ilvl w:val="1"/>
          <w:numId w:val="4"/>
        </w:numPr>
        <w:tabs>
          <w:tab w:val="left" w:pos="720"/>
        </w:tabs>
        <w:spacing w:line="256" w:lineRule="auto"/>
        <w:ind w:left="720" w:right="420" w:hanging="360"/>
        <w:rPr>
          <w:rFonts w:ascii="Garamond" w:eastAsia="Garamond" w:hAnsi="Garamond"/>
          <w:color w:val="231F20"/>
          <w:sz w:val="22"/>
        </w:rPr>
      </w:pPr>
      <w:r>
        <w:rPr>
          <w:rFonts w:ascii="Garamond" w:eastAsia="Garamond" w:hAnsi="Garamond"/>
          <w:color w:val="231F20"/>
          <w:sz w:val="22"/>
        </w:rPr>
        <w:t>If you are in the elevator, do not panic. The car will not fall. Press the red alarm button and let the building of</w:t>
      </w:r>
      <w:r>
        <w:rPr>
          <w:rFonts w:ascii="Garamond" w:eastAsia="Garamond" w:hAnsi="Garamond"/>
          <w:color w:val="231F20"/>
          <w:sz w:val="22"/>
        </w:rPr>
        <w:t>fi</w:t>
      </w:r>
      <w:r>
        <w:rPr>
          <w:rFonts w:ascii="Garamond" w:eastAsia="Garamond" w:hAnsi="Garamond"/>
          <w:color w:val="231F20"/>
          <w:sz w:val="22"/>
        </w:rPr>
        <w:t>ce know where, who, and how many you are.</w:t>
      </w:r>
      <w:r>
        <w:rPr>
          <w:rFonts w:ascii="Garamond" w:eastAsia="Garamond" w:hAnsi="Garamond"/>
          <w:color w:val="231F20"/>
          <w:sz w:val="22"/>
        </w:rPr>
        <w:t xml:space="preserve"> A public address system is installed in each car, and instructions will be given to you over this system.</w:t>
      </w:r>
    </w:p>
    <w:p w:rsidR="00000000" w:rsidRDefault="00D80489">
      <w:pPr>
        <w:numPr>
          <w:ilvl w:val="1"/>
          <w:numId w:val="4"/>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 xml:space="preserve">All receptionists and safety monitors have </w:t>
      </w:r>
      <w:r>
        <w:rPr>
          <w:rFonts w:ascii="Garamond" w:eastAsia="Garamond" w:hAnsi="Garamond"/>
          <w:color w:val="231F20"/>
          <w:sz w:val="22"/>
        </w:rPr>
        <w:t>fl</w:t>
      </w:r>
      <w:r>
        <w:rPr>
          <w:rFonts w:ascii="Garamond" w:eastAsia="Garamond" w:hAnsi="Garamond"/>
          <w:color w:val="231F20"/>
          <w:sz w:val="22"/>
        </w:rPr>
        <w:t>ashlights at their desks.</w:t>
      </w:r>
    </w:p>
    <w:p w:rsidR="00000000" w:rsidRDefault="00D80489">
      <w:pPr>
        <w:spacing w:line="263" w:lineRule="exact"/>
        <w:rPr>
          <w:rFonts w:ascii="Garamond" w:eastAsia="Garamond" w:hAnsi="Garamond"/>
          <w:color w:val="231F20"/>
          <w:sz w:val="22"/>
        </w:rPr>
      </w:pPr>
    </w:p>
    <w:p w:rsidR="00000000" w:rsidRDefault="00D80489">
      <w:pPr>
        <w:numPr>
          <w:ilvl w:val="0"/>
          <w:numId w:val="4"/>
        </w:numPr>
        <w:tabs>
          <w:tab w:val="left" w:pos="360"/>
        </w:tabs>
        <w:spacing w:line="0" w:lineRule="atLeast"/>
        <w:ind w:left="360" w:hanging="360"/>
        <w:jc w:val="both"/>
        <w:rPr>
          <w:rFonts w:ascii="Garamond" w:eastAsia="Garamond" w:hAnsi="Garamond"/>
          <w:color w:val="231F20"/>
          <w:sz w:val="22"/>
        </w:rPr>
      </w:pPr>
      <w:r>
        <w:rPr>
          <w:rFonts w:ascii="Garamond" w:eastAsia="Garamond" w:hAnsi="Garamond"/>
          <w:color w:val="231F20"/>
          <w:sz w:val="22"/>
        </w:rPr>
        <w:t>Assault.</w:t>
      </w:r>
    </w:p>
    <w:p w:rsidR="00000000" w:rsidRDefault="00D80489">
      <w:pPr>
        <w:spacing w:line="33" w:lineRule="exact"/>
        <w:rPr>
          <w:rFonts w:ascii="Garamond" w:eastAsia="Garamond" w:hAnsi="Garamond"/>
          <w:color w:val="231F20"/>
          <w:sz w:val="22"/>
        </w:rPr>
      </w:pPr>
    </w:p>
    <w:p w:rsidR="00000000" w:rsidRDefault="00D80489">
      <w:pPr>
        <w:numPr>
          <w:ilvl w:val="1"/>
          <w:numId w:val="4"/>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Scream - your voice is one of your best weapons.</w:t>
      </w:r>
    </w:p>
    <w:p w:rsidR="00000000" w:rsidRDefault="00D80489">
      <w:pPr>
        <w:spacing w:line="16" w:lineRule="exact"/>
        <w:rPr>
          <w:rFonts w:ascii="Garamond" w:eastAsia="Garamond" w:hAnsi="Garamond"/>
          <w:color w:val="231F20"/>
          <w:sz w:val="22"/>
        </w:rPr>
      </w:pPr>
    </w:p>
    <w:p w:rsidR="00000000" w:rsidRDefault="00D80489">
      <w:pPr>
        <w:numPr>
          <w:ilvl w:val="1"/>
          <w:numId w:val="4"/>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Try to run from t</w:t>
      </w:r>
      <w:r>
        <w:rPr>
          <w:rFonts w:ascii="Garamond" w:eastAsia="Garamond" w:hAnsi="Garamond"/>
          <w:color w:val="231F20"/>
          <w:sz w:val="22"/>
        </w:rPr>
        <w:t>he assailant. If you are alone at night, try to reach a telephone.</w:t>
      </w:r>
    </w:p>
    <w:p w:rsidR="00000000" w:rsidRDefault="00D80489">
      <w:pPr>
        <w:tabs>
          <w:tab w:val="left" w:pos="720"/>
        </w:tabs>
        <w:spacing w:line="0" w:lineRule="atLeast"/>
        <w:ind w:left="720" w:hanging="360"/>
        <w:jc w:val="both"/>
        <w:rPr>
          <w:rFonts w:ascii="Garamond" w:eastAsia="Garamond" w:hAnsi="Garamond"/>
          <w:color w:val="231F20"/>
          <w:sz w:val="22"/>
        </w:rPr>
        <w:sectPr w:rsidR="00000000">
          <w:pgSz w:w="12240" w:h="15840"/>
          <w:pgMar w:top="402" w:right="720" w:bottom="305" w:left="1260" w:header="0" w:footer="0" w:gutter="0"/>
          <w:cols w:space="0" w:equalWidth="0">
            <w:col w:w="1026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82" w:lineRule="exact"/>
        <w:rPr>
          <w:rFonts w:ascii="Times New Roman" w:eastAsia="Times New Roman" w:hAnsi="Times New Roman"/>
        </w:rPr>
      </w:pPr>
    </w:p>
    <w:p w:rsidR="00000000" w:rsidRDefault="00D80489">
      <w:pPr>
        <w:tabs>
          <w:tab w:val="left" w:pos="4820"/>
        </w:tabs>
        <w:spacing w:line="0" w:lineRule="atLeast"/>
        <w:rPr>
          <w:rFonts w:ascii="Arial" w:eastAsia="Arial" w:hAnsi="Arial"/>
          <w:b/>
          <w:color w:val="231F20"/>
          <w:sz w:val="26"/>
          <w:vertAlign w:val="subscript"/>
        </w:rPr>
      </w:pPr>
      <w:r>
        <w:rPr>
          <w:rFonts w:ascii="Arial" w:eastAsia="Arial" w:hAnsi="Arial"/>
          <w:color w:val="231F20"/>
        </w:rPr>
        <w:t>courtesy of the Florida Bar</w:t>
      </w:r>
      <w:r>
        <w:rPr>
          <w:rFonts w:ascii="Times New Roman" w:eastAsia="Times New Roman" w:hAnsi="Times New Roman"/>
        </w:rPr>
        <w:tab/>
      </w:r>
      <w:r>
        <w:rPr>
          <w:rFonts w:ascii="Arial" w:eastAsia="Arial" w:hAnsi="Arial"/>
          <w:b/>
          <w:color w:val="231F20"/>
          <w:sz w:val="26"/>
          <w:vertAlign w:val="subscript"/>
        </w:rPr>
        <w:t xml:space="preserve">— 7 </w:t>
      </w:r>
      <w:r>
        <w:rPr>
          <w:rFonts w:ascii="Arial" w:eastAsia="Arial" w:hAnsi="Arial"/>
          <w:b/>
          <w:color w:val="231F20"/>
          <w:sz w:val="26"/>
          <w:vertAlign w:val="subscript"/>
        </w:rPr>
        <w:t>—</w:t>
      </w:r>
    </w:p>
    <w:p w:rsidR="00000000" w:rsidRDefault="00D80489">
      <w:pPr>
        <w:tabs>
          <w:tab w:val="left" w:pos="4820"/>
        </w:tabs>
        <w:spacing w:line="0" w:lineRule="atLeast"/>
        <w:rPr>
          <w:rFonts w:ascii="Arial" w:eastAsia="Arial" w:hAnsi="Arial"/>
          <w:b/>
          <w:color w:val="231F20"/>
          <w:sz w:val="26"/>
          <w:vertAlign w:val="subscript"/>
        </w:rPr>
        <w:sectPr w:rsidR="00000000">
          <w:type w:val="continuous"/>
          <w:pgSz w:w="12240" w:h="15840"/>
          <w:pgMar w:top="402" w:right="5840" w:bottom="305" w:left="1000" w:header="0" w:footer="0" w:gutter="0"/>
          <w:cols w:space="0" w:equalWidth="0">
            <w:col w:w="5400"/>
          </w:cols>
          <w:docGrid w:linePitch="360"/>
        </w:sectPr>
      </w:pPr>
    </w:p>
    <w:p w:rsidR="00000000" w:rsidRDefault="00D80489">
      <w:pPr>
        <w:spacing w:line="0" w:lineRule="atLeast"/>
        <w:rPr>
          <w:rFonts w:ascii="Arial" w:eastAsia="Arial" w:hAnsi="Arial"/>
          <w:color w:val="231F20"/>
        </w:rPr>
      </w:pPr>
      <w:bookmarkStart w:id="10" w:name="page10"/>
      <w:bookmarkEnd w:id="10"/>
      <w:r>
        <w:rPr>
          <w:rFonts w:ascii="Arial" w:eastAsia="Arial" w:hAnsi="Arial"/>
          <w:color w:val="231F20"/>
        </w:rPr>
        <w:t>DISASTER PLANNING AND RECOVERY</w:t>
      </w:r>
    </w:p>
    <w:p w:rsidR="00000000" w:rsidRDefault="00D80489">
      <w:pPr>
        <w:spacing w:line="0" w:lineRule="atLeast"/>
        <w:rPr>
          <w:rFonts w:ascii="Arial" w:eastAsia="Arial" w:hAnsi="Arial"/>
          <w:color w:val="231F20"/>
        </w:rPr>
        <w:sectPr w:rsidR="00000000">
          <w:pgSz w:w="12240" w:h="15840"/>
          <w:pgMar w:top="402" w:right="7160" w:bottom="305"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69504"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1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C5679" id="Line 4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56" w:lineRule="exact"/>
        <w:rPr>
          <w:rFonts w:ascii="Times New Roman" w:eastAsia="Times New Roman" w:hAnsi="Times New Roman"/>
        </w:rPr>
      </w:pPr>
    </w:p>
    <w:p w:rsidR="00000000" w:rsidRDefault="00D80489">
      <w:pPr>
        <w:numPr>
          <w:ilvl w:val="0"/>
          <w:numId w:val="5"/>
        </w:numPr>
        <w:tabs>
          <w:tab w:val="left" w:pos="360"/>
        </w:tabs>
        <w:spacing w:line="0" w:lineRule="atLeast"/>
        <w:ind w:left="360" w:hanging="360"/>
        <w:jc w:val="both"/>
        <w:rPr>
          <w:rFonts w:ascii="Garamond" w:eastAsia="Garamond" w:hAnsi="Garamond"/>
          <w:color w:val="231F20"/>
          <w:sz w:val="22"/>
        </w:rPr>
      </w:pPr>
      <w:r>
        <w:rPr>
          <w:rFonts w:ascii="Garamond" w:eastAsia="Garamond" w:hAnsi="Garamond"/>
          <w:color w:val="231F20"/>
          <w:sz w:val="22"/>
        </w:rPr>
        <w:t>Bomb Threat.</w:t>
      </w:r>
    </w:p>
    <w:p w:rsidR="00000000" w:rsidRDefault="00D80489">
      <w:pPr>
        <w:spacing w:line="33" w:lineRule="exact"/>
        <w:rPr>
          <w:rFonts w:ascii="Garamond" w:eastAsia="Garamond" w:hAnsi="Garamond"/>
          <w:color w:val="231F20"/>
          <w:sz w:val="22"/>
        </w:rPr>
      </w:pPr>
    </w:p>
    <w:p w:rsidR="00000000" w:rsidRDefault="00D80489">
      <w:pPr>
        <w:numPr>
          <w:ilvl w:val="2"/>
          <w:numId w:val="5"/>
        </w:numPr>
        <w:tabs>
          <w:tab w:val="left" w:pos="720"/>
        </w:tabs>
        <w:spacing w:line="256" w:lineRule="auto"/>
        <w:ind w:left="720" w:right="280" w:hanging="360"/>
        <w:rPr>
          <w:rFonts w:ascii="Garamond" w:eastAsia="Garamond" w:hAnsi="Garamond"/>
          <w:color w:val="231F20"/>
          <w:sz w:val="22"/>
        </w:rPr>
      </w:pPr>
      <w:r>
        <w:rPr>
          <w:rFonts w:ascii="Garamond" w:eastAsia="Garamond" w:hAnsi="Garamond"/>
          <w:color w:val="231F20"/>
          <w:sz w:val="22"/>
        </w:rPr>
        <w:t>If you answer the phone and receive a bomb threat, do not panic. This call may be the</w:t>
      </w:r>
      <w:r>
        <w:rPr>
          <w:rFonts w:ascii="Garamond" w:eastAsia="Garamond" w:hAnsi="Garamond"/>
          <w:color w:val="231F20"/>
          <w:sz w:val="22"/>
        </w:rPr>
        <w:t xml:space="preserve"> only opportunity to obtain information about the bomb. Have someone else listen to the call without letting the caller know, if possible. Listen, except to tell caller that the building is occupied and that to prevent death and injury you must know:</w:t>
      </w:r>
    </w:p>
    <w:p w:rsidR="00000000" w:rsidRDefault="00D80489">
      <w:pPr>
        <w:numPr>
          <w:ilvl w:val="3"/>
          <w:numId w:val="5"/>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 xml:space="preserve">When </w:t>
      </w:r>
      <w:r>
        <w:rPr>
          <w:rFonts w:ascii="Garamond" w:eastAsia="Garamond" w:hAnsi="Garamond"/>
          <w:color w:val="231F20"/>
          <w:sz w:val="22"/>
        </w:rPr>
        <w:t>is the bomb going off?</w:t>
      </w:r>
    </w:p>
    <w:p w:rsidR="00000000" w:rsidRDefault="00D80489">
      <w:pPr>
        <w:spacing w:line="16" w:lineRule="exact"/>
        <w:rPr>
          <w:rFonts w:ascii="Garamond" w:eastAsia="Garamond" w:hAnsi="Garamond"/>
          <w:color w:val="231F20"/>
          <w:sz w:val="22"/>
        </w:rPr>
      </w:pPr>
    </w:p>
    <w:p w:rsidR="00000000" w:rsidRDefault="00D80489">
      <w:pPr>
        <w:numPr>
          <w:ilvl w:val="3"/>
          <w:numId w:val="5"/>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Where is the bomb?</w:t>
      </w:r>
    </w:p>
    <w:p w:rsidR="00000000" w:rsidRDefault="00D80489">
      <w:pPr>
        <w:spacing w:line="16" w:lineRule="exact"/>
        <w:rPr>
          <w:rFonts w:ascii="Garamond" w:eastAsia="Garamond" w:hAnsi="Garamond"/>
          <w:color w:val="231F20"/>
          <w:sz w:val="22"/>
        </w:rPr>
      </w:pPr>
    </w:p>
    <w:p w:rsidR="00000000" w:rsidRDefault="00D80489">
      <w:pPr>
        <w:numPr>
          <w:ilvl w:val="3"/>
          <w:numId w:val="5"/>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What kind of bomb is it?</w:t>
      </w:r>
    </w:p>
    <w:p w:rsidR="00000000" w:rsidRDefault="00D80489">
      <w:pPr>
        <w:spacing w:line="16" w:lineRule="exact"/>
        <w:rPr>
          <w:rFonts w:ascii="Garamond" w:eastAsia="Garamond" w:hAnsi="Garamond"/>
          <w:color w:val="231F20"/>
          <w:sz w:val="22"/>
        </w:rPr>
      </w:pPr>
    </w:p>
    <w:p w:rsidR="00000000" w:rsidRDefault="00D80489">
      <w:pPr>
        <w:numPr>
          <w:ilvl w:val="3"/>
          <w:numId w:val="5"/>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What does it look like?</w:t>
      </w:r>
    </w:p>
    <w:p w:rsidR="00000000" w:rsidRDefault="00D80489">
      <w:pPr>
        <w:spacing w:line="16" w:lineRule="exact"/>
        <w:rPr>
          <w:rFonts w:ascii="Garamond" w:eastAsia="Garamond" w:hAnsi="Garamond"/>
          <w:color w:val="231F20"/>
          <w:sz w:val="22"/>
        </w:rPr>
      </w:pPr>
    </w:p>
    <w:p w:rsidR="00000000" w:rsidRDefault="00D80489">
      <w:pPr>
        <w:numPr>
          <w:ilvl w:val="3"/>
          <w:numId w:val="5"/>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Why was it planted?</w:t>
      </w:r>
    </w:p>
    <w:p w:rsidR="00000000" w:rsidRDefault="00D80489">
      <w:pPr>
        <w:spacing w:line="16" w:lineRule="exact"/>
        <w:rPr>
          <w:rFonts w:ascii="Garamond" w:eastAsia="Garamond" w:hAnsi="Garamond"/>
          <w:color w:val="231F20"/>
          <w:sz w:val="22"/>
        </w:rPr>
      </w:pPr>
    </w:p>
    <w:p w:rsidR="00000000" w:rsidRDefault="00D80489">
      <w:pPr>
        <w:numPr>
          <w:ilvl w:val="2"/>
          <w:numId w:val="5"/>
        </w:numPr>
        <w:tabs>
          <w:tab w:val="left" w:pos="720"/>
        </w:tabs>
        <w:spacing w:line="255" w:lineRule="auto"/>
        <w:ind w:left="720" w:right="340" w:hanging="360"/>
        <w:jc w:val="both"/>
        <w:rPr>
          <w:rFonts w:ascii="Garamond" w:eastAsia="Garamond" w:hAnsi="Garamond"/>
          <w:color w:val="231F20"/>
          <w:sz w:val="22"/>
        </w:rPr>
      </w:pPr>
      <w:r>
        <w:rPr>
          <w:rFonts w:ascii="Garamond" w:eastAsia="Garamond" w:hAnsi="Garamond"/>
          <w:color w:val="231F20"/>
          <w:sz w:val="22"/>
        </w:rPr>
        <w:t>Call the building security desk or building of</w:t>
      </w:r>
      <w:r>
        <w:rPr>
          <w:rFonts w:ascii="Garamond" w:eastAsia="Garamond" w:hAnsi="Garamond"/>
          <w:color w:val="231F20"/>
          <w:sz w:val="22"/>
        </w:rPr>
        <w:t>fi</w:t>
      </w:r>
      <w:r>
        <w:rPr>
          <w:rFonts w:ascii="Garamond" w:eastAsia="Garamond" w:hAnsi="Garamond"/>
          <w:color w:val="231F20"/>
          <w:sz w:val="22"/>
        </w:rPr>
        <w:t>ce and tell them you have received a bomb threat. A security guard will discuss all the info</w:t>
      </w:r>
      <w:r>
        <w:rPr>
          <w:rFonts w:ascii="Garamond" w:eastAsia="Garamond" w:hAnsi="Garamond"/>
          <w:color w:val="231F20"/>
          <w:sz w:val="22"/>
        </w:rPr>
        <w:t>rmation you have obtained.</w:t>
      </w:r>
    </w:p>
    <w:p w:rsidR="00000000" w:rsidRDefault="00D80489">
      <w:pPr>
        <w:spacing w:line="2" w:lineRule="exact"/>
        <w:rPr>
          <w:rFonts w:ascii="Garamond" w:eastAsia="Garamond" w:hAnsi="Garamond"/>
          <w:color w:val="231F20"/>
          <w:sz w:val="22"/>
        </w:rPr>
      </w:pPr>
    </w:p>
    <w:p w:rsidR="00000000" w:rsidRDefault="00D80489">
      <w:pPr>
        <w:numPr>
          <w:ilvl w:val="2"/>
          <w:numId w:val="5"/>
        </w:numPr>
        <w:tabs>
          <w:tab w:val="left" w:pos="720"/>
        </w:tabs>
        <w:spacing w:line="255" w:lineRule="auto"/>
        <w:ind w:left="720" w:hanging="360"/>
        <w:jc w:val="both"/>
        <w:rPr>
          <w:rFonts w:ascii="Garamond" w:eastAsia="Garamond" w:hAnsi="Garamond"/>
          <w:color w:val="231F20"/>
          <w:sz w:val="22"/>
        </w:rPr>
      </w:pPr>
      <w:r>
        <w:rPr>
          <w:rFonts w:ascii="Garamond" w:eastAsia="Garamond" w:hAnsi="Garamond"/>
          <w:color w:val="231F20"/>
          <w:sz w:val="22"/>
        </w:rPr>
        <w:t>Call the Of</w:t>
      </w:r>
      <w:r>
        <w:rPr>
          <w:rFonts w:ascii="Garamond" w:eastAsia="Garamond" w:hAnsi="Garamond"/>
          <w:color w:val="231F20"/>
          <w:sz w:val="22"/>
        </w:rPr>
        <w:t>fi</w:t>
      </w:r>
      <w:r>
        <w:rPr>
          <w:rFonts w:ascii="Garamond" w:eastAsia="Garamond" w:hAnsi="Garamond"/>
          <w:color w:val="231F20"/>
          <w:sz w:val="22"/>
        </w:rPr>
        <w:t>ce Manager or one of the receptionists. Speak only to one person, but reach at least one of them. Do not tell anyone else unless directed to do so.</w:t>
      </w:r>
    </w:p>
    <w:p w:rsidR="00000000" w:rsidRDefault="00D80489">
      <w:pPr>
        <w:spacing w:line="2" w:lineRule="exact"/>
        <w:rPr>
          <w:rFonts w:ascii="Garamond" w:eastAsia="Garamond" w:hAnsi="Garamond"/>
          <w:color w:val="231F20"/>
          <w:sz w:val="22"/>
        </w:rPr>
      </w:pPr>
    </w:p>
    <w:p w:rsidR="00000000" w:rsidRDefault="00D80489">
      <w:pPr>
        <w:numPr>
          <w:ilvl w:val="2"/>
          <w:numId w:val="5"/>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 xml:space="preserve">During or immediately after the call, </w:t>
      </w:r>
      <w:r>
        <w:rPr>
          <w:rFonts w:ascii="Garamond" w:eastAsia="Garamond" w:hAnsi="Garamond"/>
          <w:color w:val="231F20"/>
          <w:sz w:val="22"/>
        </w:rPr>
        <w:t>fi</w:t>
      </w:r>
      <w:r>
        <w:rPr>
          <w:rFonts w:ascii="Garamond" w:eastAsia="Garamond" w:hAnsi="Garamond"/>
          <w:color w:val="231F20"/>
          <w:sz w:val="22"/>
        </w:rPr>
        <w:t>ll out the bomb threat che</w:t>
      </w:r>
      <w:r>
        <w:rPr>
          <w:rFonts w:ascii="Garamond" w:eastAsia="Garamond" w:hAnsi="Garamond"/>
          <w:color w:val="231F20"/>
          <w:sz w:val="22"/>
        </w:rPr>
        <w:t>cklist at the end of this section.</w:t>
      </w:r>
    </w:p>
    <w:p w:rsidR="00000000" w:rsidRDefault="00D80489">
      <w:pPr>
        <w:spacing w:line="16" w:lineRule="exact"/>
        <w:rPr>
          <w:rFonts w:ascii="Garamond" w:eastAsia="Garamond" w:hAnsi="Garamond"/>
          <w:color w:val="231F20"/>
          <w:sz w:val="22"/>
        </w:rPr>
      </w:pPr>
    </w:p>
    <w:p w:rsidR="00000000" w:rsidRDefault="00D80489">
      <w:pPr>
        <w:numPr>
          <w:ilvl w:val="2"/>
          <w:numId w:val="5"/>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Do not touch any strange object. Report its location to a monitor, and follow the monitor</w:t>
      </w:r>
      <w:r>
        <w:rPr>
          <w:rFonts w:ascii="Garamond" w:eastAsia="Garamond" w:hAnsi="Garamond"/>
          <w:color w:val="231F20"/>
          <w:sz w:val="22"/>
        </w:rPr>
        <w:t>’s directions.</w:t>
      </w:r>
    </w:p>
    <w:p w:rsidR="00000000" w:rsidRDefault="00D80489">
      <w:pPr>
        <w:spacing w:line="263" w:lineRule="exact"/>
        <w:rPr>
          <w:rFonts w:ascii="Garamond" w:eastAsia="Garamond" w:hAnsi="Garamond"/>
          <w:color w:val="231F20"/>
          <w:sz w:val="22"/>
        </w:rPr>
      </w:pPr>
    </w:p>
    <w:p w:rsidR="00000000" w:rsidRDefault="00D80489">
      <w:pPr>
        <w:numPr>
          <w:ilvl w:val="1"/>
          <w:numId w:val="5"/>
        </w:numPr>
        <w:tabs>
          <w:tab w:val="left" w:pos="360"/>
        </w:tabs>
        <w:spacing w:line="0" w:lineRule="atLeast"/>
        <w:ind w:left="360" w:hanging="305"/>
        <w:jc w:val="both"/>
        <w:rPr>
          <w:rFonts w:ascii="Garamond" w:eastAsia="Garamond" w:hAnsi="Garamond"/>
          <w:color w:val="231F20"/>
          <w:sz w:val="22"/>
        </w:rPr>
      </w:pPr>
      <w:r>
        <w:rPr>
          <w:rFonts w:ascii="Garamond" w:eastAsia="Garamond" w:hAnsi="Garamond"/>
          <w:color w:val="231F20"/>
          <w:sz w:val="22"/>
        </w:rPr>
        <w:t>Medical emergencies. For any injury or illness requiring emergency medical treatment:</w:t>
      </w:r>
    </w:p>
    <w:p w:rsidR="00000000" w:rsidRDefault="00D80489">
      <w:pPr>
        <w:spacing w:line="33" w:lineRule="exact"/>
        <w:rPr>
          <w:rFonts w:ascii="Garamond" w:eastAsia="Garamond" w:hAnsi="Garamond"/>
          <w:color w:val="231F20"/>
          <w:sz w:val="22"/>
        </w:rPr>
      </w:pPr>
    </w:p>
    <w:p w:rsidR="00000000" w:rsidRDefault="00D80489">
      <w:pPr>
        <w:numPr>
          <w:ilvl w:val="2"/>
          <w:numId w:val="5"/>
        </w:numPr>
        <w:tabs>
          <w:tab w:val="left" w:pos="720"/>
        </w:tabs>
        <w:spacing w:line="256" w:lineRule="auto"/>
        <w:ind w:left="720" w:right="140" w:hanging="360"/>
        <w:rPr>
          <w:rFonts w:ascii="Garamond" w:eastAsia="Garamond" w:hAnsi="Garamond"/>
          <w:color w:val="231F20"/>
          <w:sz w:val="22"/>
        </w:rPr>
      </w:pPr>
      <w:r>
        <w:rPr>
          <w:rFonts w:ascii="Garamond" w:eastAsia="Garamond" w:hAnsi="Garamond"/>
          <w:color w:val="231F20"/>
          <w:sz w:val="22"/>
        </w:rPr>
        <w:t>First call 911, then call th</w:t>
      </w:r>
      <w:r>
        <w:rPr>
          <w:rFonts w:ascii="Garamond" w:eastAsia="Garamond" w:hAnsi="Garamond"/>
          <w:color w:val="231F20"/>
          <w:sz w:val="22"/>
        </w:rPr>
        <w:t>e building security desk. Security guards are on duty at all times and can arrange for medical treatment. Be sure to tell the security desk where you are, who you are, the type of emergency and your telephone number.</w:t>
      </w:r>
    </w:p>
    <w:p w:rsidR="00000000" w:rsidRDefault="00D80489">
      <w:pPr>
        <w:numPr>
          <w:ilvl w:val="2"/>
          <w:numId w:val="5"/>
        </w:numPr>
        <w:tabs>
          <w:tab w:val="left" w:pos="720"/>
        </w:tabs>
        <w:spacing w:line="255" w:lineRule="auto"/>
        <w:ind w:left="720" w:right="20" w:hanging="360"/>
        <w:jc w:val="both"/>
        <w:rPr>
          <w:rFonts w:ascii="Garamond" w:eastAsia="Garamond" w:hAnsi="Garamond"/>
          <w:color w:val="231F20"/>
          <w:sz w:val="22"/>
        </w:rPr>
      </w:pPr>
      <w:r>
        <w:rPr>
          <w:rFonts w:ascii="Garamond" w:eastAsia="Garamond" w:hAnsi="Garamond"/>
          <w:color w:val="231F20"/>
          <w:sz w:val="22"/>
        </w:rPr>
        <w:t xml:space="preserve">Notify any receptionist to get a </w:t>
      </w:r>
      <w:r>
        <w:rPr>
          <w:rFonts w:ascii="Garamond" w:eastAsia="Garamond" w:hAnsi="Garamond"/>
          <w:color w:val="231F20"/>
          <w:sz w:val="22"/>
        </w:rPr>
        <w:t>fi</w:t>
      </w:r>
      <w:r>
        <w:rPr>
          <w:rFonts w:ascii="Garamond" w:eastAsia="Garamond" w:hAnsi="Garamond"/>
          <w:color w:val="231F20"/>
          <w:sz w:val="22"/>
        </w:rPr>
        <w:t xml:space="preserve">rst </w:t>
      </w:r>
      <w:r>
        <w:rPr>
          <w:rFonts w:ascii="Garamond" w:eastAsia="Garamond" w:hAnsi="Garamond"/>
          <w:color w:val="231F20"/>
          <w:sz w:val="22"/>
        </w:rPr>
        <w:t xml:space="preserve">aid kit and </w:t>
      </w:r>
      <w:r>
        <w:rPr>
          <w:rFonts w:ascii="Garamond" w:eastAsia="Garamond" w:hAnsi="Garamond"/>
          <w:color w:val="231F20"/>
          <w:sz w:val="22"/>
        </w:rPr>
        <w:t>fi</w:t>
      </w:r>
      <w:r>
        <w:rPr>
          <w:rFonts w:ascii="Garamond" w:eastAsia="Garamond" w:hAnsi="Garamond"/>
          <w:color w:val="231F20"/>
          <w:sz w:val="22"/>
        </w:rPr>
        <w:t xml:space="preserve">nd out which </w:t>
      </w:r>
      <w:r>
        <w:rPr>
          <w:rFonts w:ascii="Garamond" w:eastAsia="Garamond" w:hAnsi="Garamond"/>
          <w:color w:val="231F20"/>
          <w:sz w:val="22"/>
        </w:rPr>
        <w:t>fi</w:t>
      </w:r>
      <w:r>
        <w:rPr>
          <w:rFonts w:ascii="Garamond" w:eastAsia="Garamond" w:hAnsi="Garamond"/>
          <w:color w:val="231F20"/>
          <w:sz w:val="22"/>
        </w:rPr>
        <w:t xml:space="preserve">rm personnel might be able to render </w:t>
      </w:r>
      <w:r>
        <w:rPr>
          <w:rFonts w:ascii="Garamond" w:eastAsia="Garamond" w:hAnsi="Garamond"/>
          <w:color w:val="231F20"/>
          <w:sz w:val="22"/>
        </w:rPr>
        <w:t>fi</w:t>
      </w:r>
      <w:r>
        <w:rPr>
          <w:rFonts w:ascii="Garamond" w:eastAsia="Garamond" w:hAnsi="Garamond"/>
          <w:color w:val="231F20"/>
          <w:sz w:val="22"/>
        </w:rPr>
        <w:t>rst aid while waiting for professional help to arrive.</w:t>
      </w:r>
    </w:p>
    <w:p w:rsidR="00000000" w:rsidRDefault="00D80489">
      <w:pPr>
        <w:spacing w:line="2" w:lineRule="exact"/>
        <w:rPr>
          <w:rFonts w:ascii="Garamond" w:eastAsia="Garamond" w:hAnsi="Garamond"/>
          <w:color w:val="231F20"/>
          <w:sz w:val="22"/>
        </w:rPr>
      </w:pPr>
    </w:p>
    <w:p w:rsidR="00000000" w:rsidRDefault="00D80489">
      <w:pPr>
        <w:numPr>
          <w:ilvl w:val="2"/>
          <w:numId w:val="5"/>
        </w:numPr>
        <w:tabs>
          <w:tab w:val="left" w:pos="720"/>
        </w:tabs>
        <w:spacing w:line="255" w:lineRule="auto"/>
        <w:ind w:left="720" w:right="140" w:hanging="360"/>
        <w:jc w:val="both"/>
        <w:rPr>
          <w:rFonts w:ascii="Garamond" w:eastAsia="Garamond" w:hAnsi="Garamond"/>
          <w:color w:val="231F20"/>
          <w:sz w:val="22"/>
        </w:rPr>
      </w:pPr>
      <w:r>
        <w:rPr>
          <w:rFonts w:ascii="Garamond" w:eastAsia="Garamond" w:hAnsi="Garamond"/>
          <w:color w:val="231F20"/>
          <w:sz w:val="22"/>
        </w:rPr>
        <w:t>Any on-the-job injury or illness which is related to job conditions should be reported to your supervisor and the personnel departme</w:t>
      </w:r>
      <w:r>
        <w:rPr>
          <w:rFonts w:ascii="Garamond" w:eastAsia="Garamond" w:hAnsi="Garamond"/>
          <w:color w:val="231F20"/>
          <w:sz w:val="22"/>
        </w:rPr>
        <w:t>nt.</w:t>
      </w:r>
    </w:p>
    <w:p w:rsidR="00000000" w:rsidRDefault="00D80489">
      <w:pPr>
        <w:spacing w:line="2" w:lineRule="exact"/>
        <w:rPr>
          <w:rFonts w:ascii="Garamond" w:eastAsia="Garamond" w:hAnsi="Garamond"/>
          <w:color w:val="231F20"/>
          <w:sz w:val="22"/>
        </w:rPr>
      </w:pPr>
    </w:p>
    <w:p w:rsidR="00000000" w:rsidRDefault="00D80489">
      <w:pPr>
        <w:numPr>
          <w:ilvl w:val="2"/>
          <w:numId w:val="5"/>
        </w:numPr>
        <w:tabs>
          <w:tab w:val="left" w:pos="720"/>
        </w:tabs>
        <w:spacing w:line="271" w:lineRule="auto"/>
        <w:ind w:left="720" w:right="120" w:hanging="360"/>
        <w:jc w:val="both"/>
        <w:rPr>
          <w:rFonts w:ascii="Garamond" w:eastAsia="Garamond" w:hAnsi="Garamond"/>
          <w:color w:val="231F20"/>
          <w:sz w:val="22"/>
        </w:rPr>
      </w:pPr>
      <w:r>
        <w:rPr>
          <w:rFonts w:ascii="Garamond" w:eastAsia="Garamond" w:hAnsi="Garamond"/>
          <w:color w:val="231F20"/>
          <w:sz w:val="22"/>
        </w:rPr>
        <w:t xml:space="preserve">When CPR is required (heart attack, fainting, blocked windpipe), call the receptionist on the </w:t>
      </w:r>
      <w:r>
        <w:rPr>
          <w:rFonts w:ascii="Garamond" w:eastAsia="Garamond" w:hAnsi="Garamond"/>
          <w:color w:val="231F20"/>
          <w:sz w:val="22"/>
        </w:rPr>
        <w:t>fl</w:t>
      </w:r>
      <w:r>
        <w:rPr>
          <w:rFonts w:ascii="Garamond" w:eastAsia="Garamond" w:hAnsi="Garamond"/>
          <w:color w:val="231F20"/>
          <w:sz w:val="22"/>
        </w:rPr>
        <w:t xml:space="preserve">oor you are on for the names of CPR trained employees on that </w:t>
      </w:r>
      <w:r>
        <w:rPr>
          <w:rFonts w:ascii="Garamond" w:eastAsia="Garamond" w:hAnsi="Garamond"/>
          <w:color w:val="231F20"/>
          <w:sz w:val="22"/>
        </w:rPr>
        <w:t>fl</w:t>
      </w:r>
      <w:r>
        <w:rPr>
          <w:rFonts w:ascii="Garamond" w:eastAsia="Garamond" w:hAnsi="Garamond"/>
          <w:color w:val="231F20"/>
          <w:sz w:val="22"/>
        </w:rPr>
        <w:t>oor.</w:t>
      </w:r>
    </w:p>
    <w:p w:rsidR="00000000" w:rsidRDefault="00D80489">
      <w:pPr>
        <w:spacing w:line="216" w:lineRule="exact"/>
        <w:rPr>
          <w:rFonts w:ascii="Times New Roman" w:eastAsia="Times New Roman" w:hAnsi="Times New Roman"/>
        </w:rPr>
      </w:pPr>
    </w:p>
    <w:p w:rsidR="00000000" w:rsidRDefault="00D80489">
      <w:pPr>
        <w:numPr>
          <w:ilvl w:val="0"/>
          <w:numId w:val="6"/>
        </w:numPr>
        <w:tabs>
          <w:tab w:val="left" w:pos="360"/>
        </w:tabs>
        <w:spacing w:line="0" w:lineRule="atLeast"/>
        <w:ind w:left="360" w:hanging="360"/>
        <w:jc w:val="both"/>
        <w:rPr>
          <w:rFonts w:ascii="Garamond" w:eastAsia="Garamond" w:hAnsi="Garamond"/>
          <w:color w:val="231F20"/>
          <w:sz w:val="22"/>
        </w:rPr>
      </w:pPr>
      <w:r>
        <w:rPr>
          <w:rFonts w:ascii="Garamond" w:eastAsia="Garamond" w:hAnsi="Garamond"/>
          <w:color w:val="231F20"/>
          <w:sz w:val="22"/>
        </w:rPr>
        <w:t>Tornadoes.</w:t>
      </w:r>
    </w:p>
    <w:p w:rsidR="00000000" w:rsidRDefault="00D80489">
      <w:pPr>
        <w:spacing w:line="33" w:lineRule="exact"/>
        <w:rPr>
          <w:rFonts w:ascii="Garamond" w:eastAsia="Garamond" w:hAnsi="Garamond"/>
          <w:color w:val="231F20"/>
          <w:sz w:val="22"/>
        </w:rPr>
      </w:pPr>
    </w:p>
    <w:p w:rsidR="00000000" w:rsidRDefault="00D80489">
      <w:pPr>
        <w:numPr>
          <w:ilvl w:val="1"/>
          <w:numId w:val="6"/>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Be aware of the signs of a tornado:</w:t>
      </w:r>
    </w:p>
    <w:p w:rsidR="00000000" w:rsidRDefault="00D80489">
      <w:pPr>
        <w:spacing w:line="16" w:lineRule="exact"/>
        <w:rPr>
          <w:rFonts w:ascii="Garamond" w:eastAsia="Garamond" w:hAnsi="Garamond"/>
          <w:color w:val="231F20"/>
          <w:sz w:val="22"/>
        </w:rPr>
      </w:pPr>
    </w:p>
    <w:p w:rsidR="00000000" w:rsidRDefault="00D80489">
      <w:pPr>
        <w:numPr>
          <w:ilvl w:val="2"/>
          <w:numId w:val="6"/>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Strong, persistent rotation in the c</w:t>
      </w:r>
      <w:r>
        <w:rPr>
          <w:rFonts w:ascii="Garamond" w:eastAsia="Garamond" w:hAnsi="Garamond"/>
          <w:color w:val="231F20"/>
          <w:sz w:val="22"/>
        </w:rPr>
        <w:t>loud base.</w:t>
      </w:r>
    </w:p>
    <w:p w:rsidR="00000000" w:rsidRDefault="00D80489">
      <w:pPr>
        <w:spacing w:line="16" w:lineRule="exact"/>
        <w:rPr>
          <w:rFonts w:ascii="Garamond" w:eastAsia="Garamond" w:hAnsi="Garamond"/>
          <w:color w:val="231F20"/>
          <w:sz w:val="22"/>
        </w:rPr>
      </w:pPr>
    </w:p>
    <w:p w:rsidR="00000000" w:rsidRDefault="00D80489">
      <w:pPr>
        <w:numPr>
          <w:ilvl w:val="2"/>
          <w:numId w:val="6"/>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Whirling dust or debris on the ground under a cloud base - tornadoes sometimes have no funnel.</w:t>
      </w:r>
    </w:p>
    <w:p w:rsidR="00000000" w:rsidRDefault="00D80489">
      <w:pPr>
        <w:spacing w:line="16" w:lineRule="exact"/>
        <w:rPr>
          <w:rFonts w:ascii="Garamond" w:eastAsia="Garamond" w:hAnsi="Garamond"/>
          <w:color w:val="231F20"/>
          <w:sz w:val="22"/>
        </w:rPr>
      </w:pPr>
    </w:p>
    <w:p w:rsidR="00000000" w:rsidRDefault="00D80489">
      <w:pPr>
        <w:numPr>
          <w:ilvl w:val="2"/>
          <w:numId w:val="6"/>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Loud, continuous roar or rumble, which doesn</w:t>
      </w:r>
      <w:r>
        <w:rPr>
          <w:rFonts w:ascii="Garamond" w:eastAsia="Garamond" w:hAnsi="Garamond"/>
          <w:color w:val="231F20"/>
          <w:sz w:val="22"/>
        </w:rPr>
        <w:t>’t fade in a few seconds like thunder.</w:t>
      </w:r>
    </w:p>
    <w:p w:rsidR="00000000" w:rsidRDefault="00D80489">
      <w:pPr>
        <w:spacing w:line="16" w:lineRule="exact"/>
        <w:rPr>
          <w:rFonts w:ascii="Garamond" w:eastAsia="Garamond" w:hAnsi="Garamond"/>
          <w:color w:val="231F20"/>
          <w:sz w:val="22"/>
        </w:rPr>
      </w:pPr>
    </w:p>
    <w:p w:rsidR="00000000" w:rsidRDefault="00D80489">
      <w:pPr>
        <w:numPr>
          <w:ilvl w:val="2"/>
          <w:numId w:val="6"/>
        </w:numPr>
        <w:tabs>
          <w:tab w:val="left" w:pos="1080"/>
        </w:tabs>
        <w:spacing w:line="255" w:lineRule="auto"/>
        <w:ind w:left="1080" w:right="680" w:hanging="360"/>
        <w:jc w:val="both"/>
        <w:rPr>
          <w:rFonts w:ascii="Garamond" w:eastAsia="Garamond" w:hAnsi="Garamond"/>
          <w:color w:val="231F20"/>
          <w:sz w:val="22"/>
        </w:rPr>
      </w:pPr>
      <w:r>
        <w:rPr>
          <w:rFonts w:ascii="Garamond" w:eastAsia="Garamond" w:hAnsi="Garamond"/>
          <w:color w:val="231F20"/>
          <w:sz w:val="22"/>
        </w:rPr>
        <w:t xml:space="preserve">At night - small, bright blue-green to white </w:t>
      </w:r>
      <w:r>
        <w:rPr>
          <w:rFonts w:ascii="Garamond" w:eastAsia="Garamond" w:hAnsi="Garamond"/>
          <w:color w:val="231F20"/>
          <w:sz w:val="22"/>
        </w:rPr>
        <w:t>fl</w:t>
      </w:r>
      <w:r>
        <w:rPr>
          <w:rFonts w:ascii="Garamond" w:eastAsia="Garamond" w:hAnsi="Garamond"/>
          <w:color w:val="231F20"/>
          <w:sz w:val="22"/>
        </w:rPr>
        <w:t>ashes at ground l</w:t>
      </w:r>
      <w:r>
        <w:rPr>
          <w:rFonts w:ascii="Garamond" w:eastAsia="Garamond" w:hAnsi="Garamond"/>
          <w:color w:val="231F20"/>
          <w:sz w:val="22"/>
        </w:rPr>
        <w:t>evel near a thunderstorm. This is an indication of power lines being snapped by very strong wind.</w:t>
      </w:r>
    </w:p>
    <w:p w:rsidR="00000000" w:rsidRDefault="00D80489">
      <w:pPr>
        <w:spacing w:line="2" w:lineRule="exact"/>
        <w:rPr>
          <w:rFonts w:ascii="Garamond" w:eastAsia="Garamond" w:hAnsi="Garamond"/>
          <w:color w:val="231F20"/>
          <w:sz w:val="22"/>
        </w:rPr>
      </w:pPr>
    </w:p>
    <w:p w:rsidR="00000000" w:rsidRDefault="00D80489">
      <w:pPr>
        <w:numPr>
          <w:ilvl w:val="2"/>
          <w:numId w:val="6"/>
        </w:numPr>
        <w:tabs>
          <w:tab w:val="left" w:pos="1080"/>
        </w:tabs>
        <w:spacing w:line="256" w:lineRule="auto"/>
        <w:ind w:left="1080" w:right="540" w:hanging="360"/>
        <w:jc w:val="both"/>
        <w:rPr>
          <w:rFonts w:ascii="Garamond" w:eastAsia="Garamond" w:hAnsi="Garamond"/>
          <w:color w:val="231F20"/>
          <w:sz w:val="22"/>
        </w:rPr>
      </w:pPr>
      <w:r>
        <w:rPr>
          <w:rFonts w:ascii="Garamond" w:eastAsia="Garamond" w:hAnsi="Garamond"/>
          <w:color w:val="231F20"/>
          <w:sz w:val="22"/>
        </w:rPr>
        <w:t xml:space="preserve">At night - Persistent lowering from the cloud base, illuminated or silhouetted by lightning. Look for contact with the ground or blue-green power </w:t>
      </w:r>
      <w:r>
        <w:rPr>
          <w:rFonts w:ascii="Garamond" w:eastAsia="Garamond" w:hAnsi="Garamond"/>
          <w:color w:val="231F20"/>
          <w:sz w:val="22"/>
        </w:rPr>
        <w:t>fl</w:t>
      </w:r>
      <w:r>
        <w:rPr>
          <w:rFonts w:ascii="Garamond" w:eastAsia="Garamond" w:hAnsi="Garamond"/>
          <w:color w:val="231F20"/>
          <w:sz w:val="22"/>
        </w:rPr>
        <w:t>ashes und</w:t>
      </w:r>
      <w:r>
        <w:rPr>
          <w:rFonts w:ascii="Garamond" w:eastAsia="Garamond" w:hAnsi="Garamond"/>
          <w:color w:val="231F20"/>
          <w:sz w:val="22"/>
        </w:rPr>
        <w:t>erneath.</w:t>
      </w:r>
    </w:p>
    <w:p w:rsidR="00000000" w:rsidRDefault="00D80489">
      <w:pPr>
        <w:numPr>
          <w:ilvl w:val="1"/>
          <w:numId w:val="6"/>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If you are under a tornado warning, seek shelter immediately.</w:t>
      </w:r>
    </w:p>
    <w:p w:rsidR="00000000" w:rsidRDefault="00D80489">
      <w:pPr>
        <w:spacing w:line="16" w:lineRule="exact"/>
        <w:rPr>
          <w:rFonts w:ascii="Garamond" w:eastAsia="Garamond" w:hAnsi="Garamond"/>
          <w:color w:val="231F20"/>
          <w:sz w:val="22"/>
        </w:rPr>
      </w:pPr>
    </w:p>
    <w:p w:rsidR="00000000" w:rsidRDefault="00D80489">
      <w:pPr>
        <w:numPr>
          <w:ilvl w:val="1"/>
          <w:numId w:val="6"/>
        </w:numPr>
        <w:tabs>
          <w:tab w:val="left" w:pos="720"/>
        </w:tabs>
        <w:spacing w:line="255" w:lineRule="auto"/>
        <w:ind w:left="720" w:right="480" w:hanging="360"/>
        <w:jc w:val="both"/>
        <w:rPr>
          <w:rFonts w:ascii="Garamond" w:eastAsia="Garamond" w:hAnsi="Garamond"/>
          <w:color w:val="231F20"/>
          <w:sz w:val="22"/>
        </w:rPr>
      </w:pPr>
      <w:r>
        <w:rPr>
          <w:rFonts w:ascii="Garamond" w:eastAsia="Garamond" w:hAnsi="Garamond"/>
          <w:color w:val="231F20"/>
          <w:sz w:val="22"/>
        </w:rPr>
        <w:t>Relocate personnel to an interior portion of the building, away from doors and windows. In many of</w:t>
      </w:r>
      <w:r>
        <w:rPr>
          <w:rFonts w:ascii="Garamond" w:eastAsia="Garamond" w:hAnsi="Garamond"/>
          <w:color w:val="231F20"/>
          <w:sz w:val="22"/>
        </w:rPr>
        <w:t>fi</w:t>
      </w:r>
      <w:r>
        <w:rPr>
          <w:rFonts w:ascii="Garamond" w:eastAsia="Garamond" w:hAnsi="Garamond"/>
          <w:color w:val="231F20"/>
          <w:sz w:val="22"/>
        </w:rPr>
        <w:t>ce buildings, an interior stairwell is a safe place. Go to the lowest point possible</w:t>
      </w:r>
      <w:r>
        <w:rPr>
          <w:rFonts w:ascii="Garamond" w:eastAsia="Garamond" w:hAnsi="Garamond"/>
          <w:color w:val="231F20"/>
          <w:sz w:val="22"/>
        </w:rPr>
        <w:t>.</w:t>
      </w:r>
    </w:p>
    <w:p w:rsidR="00000000" w:rsidRDefault="00D80489">
      <w:pPr>
        <w:spacing w:line="2" w:lineRule="exact"/>
        <w:rPr>
          <w:rFonts w:ascii="Garamond" w:eastAsia="Garamond" w:hAnsi="Garamond"/>
          <w:color w:val="231F20"/>
          <w:sz w:val="22"/>
        </w:rPr>
      </w:pPr>
    </w:p>
    <w:p w:rsidR="00000000" w:rsidRDefault="00D80489">
      <w:pPr>
        <w:numPr>
          <w:ilvl w:val="1"/>
          <w:numId w:val="6"/>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Avoid elevators as you may become trapped if power is lost.</w:t>
      </w:r>
    </w:p>
    <w:p w:rsidR="00000000" w:rsidRDefault="00D80489">
      <w:pPr>
        <w:spacing w:line="16" w:lineRule="exact"/>
        <w:rPr>
          <w:rFonts w:ascii="Garamond" w:eastAsia="Garamond" w:hAnsi="Garamond"/>
          <w:color w:val="231F20"/>
          <w:sz w:val="22"/>
        </w:rPr>
      </w:pPr>
    </w:p>
    <w:p w:rsidR="00000000" w:rsidRDefault="00D80489">
      <w:pPr>
        <w:numPr>
          <w:ilvl w:val="1"/>
          <w:numId w:val="6"/>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Crouch down and cover your head once you</w:t>
      </w:r>
      <w:r>
        <w:rPr>
          <w:rFonts w:ascii="Garamond" w:eastAsia="Garamond" w:hAnsi="Garamond"/>
          <w:color w:val="231F20"/>
          <w:sz w:val="22"/>
        </w:rPr>
        <w:t>’ve reached a safe location.</w:t>
      </w:r>
    </w:p>
    <w:p w:rsidR="00000000" w:rsidRDefault="00D80489">
      <w:pPr>
        <w:spacing w:line="16" w:lineRule="exact"/>
        <w:rPr>
          <w:rFonts w:ascii="Garamond" w:eastAsia="Garamond" w:hAnsi="Garamond"/>
          <w:color w:val="231F20"/>
          <w:sz w:val="22"/>
        </w:rPr>
      </w:pPr>
    </w:p>
    <w:p w:rsidR="00000000" w:rsidRDefault="00D80489">
      <w:pPr>
        <w:numPr>
          <w:ilvl w:val="1"/>
          <w:numId w:val="6"/>
        </w:numPr>
        <w:tabs>
          <w:tab w:val="left" w:pos="720"/>
        </w:tabs>
        <w:spacing w:line="256" w:lineRule="auto"/>
        <w:ind w:left="720" w:right="480" w:hanging="360"/>
        <w:jc w:val="both"/>
        <w:rPr>
          <w:rFonts w:ascii="Garamond" w:eastAsia="Garamond" w:hAnsi="Garamond"/>
          <w:color w:val="231F20"/>
          <w:sz w:val="22"/>
        </w:rPr>
      </w:pPr>
      <w:r>
        <w:rPr>
          <w:rFonts w:ascii="Garamond" w:eastAsia="Garamond" w:hAnsi="Garamond"/>
          <w:color w:val="231F20"/>
          <w:sz w:val="22"/>
        </w:rPr>
        <w:t>After the threat has passed, gather employees at a pre-determined location to ensure everyone exited the building safely.</w:t>
      </w:r>
    </w:p>
    <w:p w:rsidR="00000000" w:rsidRDefault="00D80489">
      <w:pPr>
        <w:numPr>
          <w:ilvl w:val="1"/>
          <w:numId w:val="6"/>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Render aid to anyone who is injured. Wait for emergency personnel to arrive.</w:t>
      </w:r>
    </w:p>
    <w:p w:rsidR="00000000" w:rsidRDefault="00D80489">
      <w:pPr>
        <w:spacing w:line="16" w:lineRule="exact"/>
        <w:rPr>
          <w:rFonts w:ascii="Garamond" w:eastAsia="Garamond" w:hAnsi="Garamond"/>
          <w:color w:val="231F20"/>
          <w:sz w:val="22"/>
        </w:rPr>
      </w:pPr>
    </w:p>
    <w:p w:rsidR="00000000" w:rsidRDefault="00D80489">
      <w:pPr>
        <w:numPr>
          <w:ilvl w:val="1"/>
          <w:numId w:val="6"/>
        </w:numPr>
        <w:tabs>
          <w:tab w:val="left" w:pos="720"/>
        </w:tabs>
        <w:spacing w:line="0" w:lineRule="atLeast"/>
        <w:ind w:left="720" w:hanging="360"/>
        <w:jc w:val="both"/>
        <w:rPr>
          <w:rFonts w:ascii="Garamond" w:eastAsia="Garamond" w:hAnsi="Garamond"/>
          <w:color w:val="231F20"/>
          <w:sz w:val="22"/>
        </w:rPr>
      </w:pPr>
      <w:r>
        <w:rPr>
          <w:rFonts w:ascii="Garamond" w:eastAsia="Garamond" w:hAnsi="Garamond"/>
          <w:color w:val="231F20"/>
          <w:sz w:val="22"/>
        </w:rPr>
        <w:t>Avoid the use of lighters or matches in the event of damaged gas lines.</w:t>
      </w:r>
    </w:p>
    <w:p w:rsidR="00000000" w:rsidRDefault="00D80489">
      <w:pPr>
        <w:tabs>
          <w:tab w:val="left" w:pos="720"/>
        </w:tabs>
        <w:spacing w:line="0" w:lineRule="atLeast"/>
        <w:ind w:left="720" w:hanging="360"/>
        <w:jc w:val="both"/>
        <w:rPr>
          <w:rFonts w:ascii="Garamond" w:eastAsia="Garamond" w:hAnsi="Garamond"/>
          <w:color w:val="231F20"/>
          <w:sz w:val="22"/>
        </w:rPr>
        <w:sectPr w:rsidR="00000000">
          <w:type w:val="continuous"/>
          <w:pgSz w:w="12240" w:h="15840"/>
          <w:pgMar w:top="402" w:right="900" w:bottom="305" w:left="1260" w:header="0" w:footer="0" w:gutter="0"/>
          <w:cols w:space="0" w:equalWidth="0">
            <w:col w:w="10080"/>
          </w:cols>
          <w:docGrid w:linePitch="360"/>
        </w:sectPr>
      </w:pPr>
    </w:p>
    <w:p w:rsidR="00000000" w:rsidRDefault="00D80489">
      <w:pPr>
        <w:spacing w:line="26" w:lineRule="exact"/>
        <w:rPr>
          <w:rFonts w:ascii="Times New Roman" w:eastAsia="Times New Roman" w:hAnsi="Times New Roman"/>
        </w:rPr>
      </w:pPr>
    </w:p>
    <w:p w:rsidR="00000000" w:rsidRDefault="00D80489">
      <w:pPr>
        <w:tabs>
          <w:tab w:val="left" w:pos="4800"/>
        </w:tabs>
        <w:spacing w:line="0" w:lineRule="atLeast"/>
        <w:rPr>
          <w:rFonts w:ascii="Arial" w:eastAsia="Arial" w:hAnsi="Arial"/>
          <w:b/>
          <w:color w:val="231F20"/>
          <w:sz w:val="26"/>
          <w:vertAlign w:val="subscript"/>
        </w:rPr>
      </w:pPr>
      <w:r>
        <w:rPr>
          <w:rFonts w:ascii="Arial" w:eastAsia="Arial" w:hAnsi="Arial"/>
          <w:color w:val="231F20"/>
        </w:rPr>
        <w:t>courtesy of the Florida Bar</w:t>
      </w:r>
      <w:r>
        <w:rPr>
          <w:rFonts w:ascii="Times New Roman" w:eastAsia="Times New Roman" w:hAnsi="Times New Roman"/>
        </w:rPr>
        <w:tab/>
      </w:r>
      <w:r>
        <w:rPr>
          <w:rFonts w:ascii="Arial" w:eastAsia="Arial" w:hAnsi="Arial"/>
          <w:b/>
          <w:color w:val="231F20"/>
          <w:sz w:val="26"/>
          <w:vertAlign w:val="subscript"/>
        </w:rPr>
        <w:t xml:space="preserve">— 8 </w:t>
      </w:r>
      <w:r>
        <w:rPr>
          <w:rFonts w:ascii="Arial" w:eastAsia="Arial" w:hAnsi="Arial"/>
          <w:b/>
          <w:color w:val="231F20"/>
          <w:sz w:val="26"/>
          <w:vertAlign w:val="subscript"/>
        </w:rPr>
        <w:t>—</w:t>
      </w:r>
    </w:p>
    <w:p w:rsidR="00000000" w:rsidRDefault="00D80489">
      <w:pPr>
        <w:tabs>
          <w:tab w:val="left" w:pos="4800"/>
        </w:tabs>
        <w:spacing w:line="0" w:lineRule="atLeast"/>
        <w:rPr>
          <w:rFonts w:ascii="Arial" w:eastAsia="Arial" w:hAnsi="Arial"/>
          <w:b/>
          <w:color w:val="231F20"/>
          <w:sz w:val="26"/>
          <w:vertAlign w:val="subscript"/>
        </w:rPr>
        <w:sectPr w:rsidR="00000000">
          <w:type w:val="continuous"/>
          <w:pgSz w:w="12240" w:h="15840"/>
          <w:pgMar w:top="402" w:right="5840" w:bottom="305" w:left="1020" w:header="0" w:footer="0" w:gutter="0"/>
          <w:cols w:space="0" w:equalWidth="0">
            <w:col w:w="5380"/>
          </w:cols>
          <w:docGrid w:linePitch="360"/>
        </w:sectPr>
      </w:pPr>
    </w:p>
    <w:p w:rsidR="00000000" w:rsidRDefault="00D80489">
      <w:pPr>
        <w:spacing w:line="0" w:lineRule="atLeast"/>
        <w:jc w:val="right"/>
        <w:rPr>
          <w:rFonts w:ascii="Arial" w:eastAsia="Arial" w:hAnsi="Arial"/>
          <w:color w:val="231F20"/>
        </w:rPr>
      </w:pPr>
      <w:bookmarkStart w:id="11" w:name="page11"/>
      <w:bookmarkEnd w:id="11"/>
      <w:r>
        <w:rPr>
          <w:rFonts w:ascii="Arial" w:eastAsia="Arial" w:hAnsi="Arial"/>
          <w:color w:val="231F20"/>
        </w:rPr>
        <w:t>RISK MANAGEMENT HANDOUTS OF LAW YERS MUTUAL</w:t>
      </w:r>
    </w:p>
    <w:p w:rsidR="00000000" w:rsidRDefault="00D80489">
      <w:pPr>
        <w:spacing w:line="200" w:lineRule="exact"/>
        <w:rPr>
          <w:rFonts w:ascii="Times New Roman" w:eastAsia="Times New Roman" w:hAnsi="Times New Roman"/>
        </w:rPr>
      </w:pPr>
      <w:r>
        <w:rPr>
          <w:rFonts w:ascii="Arial" w:eastAsia="Arial" w:hAnsi="Arial"/>
          <w:noProof/>
          <w:color w:val="231F20"/>
        </w:rPr>
        <mc:AlternateContent>
          <mc:Choice Requires="wps">
            <w:drawing>
              <wp:anchor distT="0" distB="0" distL="114300" distR="114300" simplePos="0" relativeHeight="251670528" behindDoc="1" locked="0" layoutInCell="0" allowOverlap="1">
                <wp:simplePos x="0" y="0"/>
                <wp:positionH relativeFrom="column">
                  <wp:posOffset>-114300</wp:posOffset>
                </wp:positionH>
                <wp:positionV relativeFrom="paragraph">
                  <wp:posOffset>109220</wp:posOffset>
                </wp:positionV>
                <wp:extent cx="6858000" cy="0"/>
                <wp:effectExtent l="9525" t="5715" r="9525" b="13335"/>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6D527" id="Line 4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76" w:lineRule="exact"/>
        <w:rPr>
          <w:rFonts w:ascii="Times New Roman" w:eastAsia="Times New Roman" w:hAnsi="Times New Roman"/>
        </w:rPr>
      </w:pPr>
    </w:p>
    <w:p w:rsidR="00000000" w:rsidRDefault="00D80489">
      <w:pPr>
        <w:numPr>
          <w:ilvl w:val="2"/>
          <w:numId w:val="7"/>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Avoid downed p</w:t>
      </w:r>
      <w:r>
        <w:rPr>
          <w:rFonts w:ascii="Garamond" w:eastAsia="Garamond" w:hAnsi="Garamond"/>
          <w:color w:val="231F20"/>
          <w:sz w:val="22"/>
        </w:rPr>
        <w:t>ower lines as they still may carry electricity.</w:t>
      </w:r>
    </w:p>
    <w:p w:rsidR="00000000" w:rsidRDefault="00D80489">
      <w:pPr>
        <w:spacing w:line="33" w:lineRule="exact"/>
        <w:rPr>
          <w:rFonts w:ascii="Garamond" w:eastAsia="Garamond" w:hAnsi="Garamond"/>
          <w:color w:val="231F20"/>
          <w:sz w:val="22"/>
        </w:rPr>
      </w:pPr>
    </w:p>
    <w:p w:rsidR="00000000" w:rsidRDefault="00D80489">
      <w:pPr>
        <w:numPr>
          <w:ilvl w:val="2"/>
          <w:numId w:val="7"/>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Do not enter heavily damaged buildings as the building could collapse at any time.</w:t>
      </w:r>
    </w:p>
    <w:p w:rsidR="00000000" w:rsidRDefault="00D80489">
      <w:pPr>
        <w:spacing w:line="16" w:lineRule="exact"/>
        <w:rPr>
          <w:rFonts w:ascii="Garamond" w:eastAsia="Garamond" w:hAnsi="Garamond"/>
          <w:color w:val="231F20"/>
          <w:sz w:val="22"/>
        </w:rPr>
      </w:pPr>
    </w:p>
    <w:p w:rsidR="00000000" w:rsidRDefault="00D80489">
      <w:pPr>
        <w:numPr>
          <w:ilvl w:val="2"/>
          <w:numId w:val="7"/>
        </w:numPr>
        <w:tabs>
          <w:tab w:val="left" w:pos="1080"/>
        </w:tabs>
        <w:spacing w:line="271" w:lineRule="auto"/>
        <w:ind w:left="1080" w:right="540" w:hanging="360"/>
        <w:jc w:val="both"/>
        <w:rPr>
          <w:rFonts w:ascii="Garamond" w:eastAsia="Garamond" w:hAnsi="Garamond"/>
          <w:color w:val="231F20"/>
          <w:sz w:val="22"/>
        </w:rPr>
      </w:pPr>
      <w:r>
        <w:rPr>
          <w:rFonts w:ascii="Garamond" w:eastAsia="Garamond" w:hAnsi="Garamond"/>
          <w:color w:val="231F20"/>
          <w:sz w:val="22"/>
        </w:rPr>
        <w:t>Wait for emergency personnel to arrive. Listen for information and instructions from emergency crews or local of</w:t>
      </w:r>
      <w:r>
        <w:rPr>
          <w:rFonts w:ascii="Garamond" w:eastAsia="Garamond" w:hAnsi="Garamond"/>
          <w:color w:val="231F20"/>
          <w:sz w:val="22"/>
        </w:rPr>
        <w:t>fi</w:t>
      </w:r>
      <w:r>
        <w:rPr>
          <w:rFonts w:ascii="Garamond" w:eastAsia="Garamond" w:hAnsi="Garamond"/>
          <w:color w:val="231F20"/>
          <w:sz w:val="22"/>
        </w:rPr>
        <w:t>cials.</w:t>
      </w:r>
    </w:p>
    <w:p w:rsidR="00000000" w:rsidRDefault="00D80489">
      <w:pPr>
        <w:spacing w:line="215" w:lineRule="exact"/>
        <w:rPr>
          <w:rFonts w:ascii="Garamond" w:eastAsia="Garamond" w:hAnsi="Garamond"/>
          <w:color w:val="231F20"/>
          <w:sz w:val="22"/>
        </w:rPr>
      </w:pPr>
    </w:p>
    <w:p w:rsidR="00000000" w:rsidRDefault="00D80489">
      <w:pPr>
        <w:numPr>
          <w:ilvl w:val="0"/>
          <w:numId w:val="8"/>
        </w:numPr>
        <w:tabs>
          <w:tab w:val="left" w:pos="360"/>
        </w:tabs>
        <w:spacing w:line="0" w:lineRule="atLeast"/>
        <w:ind w:left="360" w:hanging="360"/>
        <w:jc w:val="both"/>
        <w:rPr>
          <w:rFonts w:ascii="Garamond" w:eastAsia="Garamond" w:hAnsi="Garamond"/>
          <w:color w:val="231F20"/>
          <w:sz w:val="22"/>
        </w:rPr>
      </w:pPr>
      <w:r>
        <w:rPr>
          <w:rFonts w:ascii="Garamond" w:eastAsia="Garamond" w:hAnsi="Garamond"/>
          <w:color w:val="231F20"/>
          <w:sz w:val="22"/>
        </w:rPr>
        <w:t>O</w:t>
      </w:r>
      <w:r>
        <w:rPr>
          <w:rFonts w:ascii="Garamond" w:eastAsia="Garamond" w:hAnsi="Garamond"/>
          <w:color w:val="231F20"/>
          <w:sz w:val="22"/>
        </w:rPr>
        <w:t>f</w:t>
      </w:r>
      <w:r>
        <w:rPr>
          <w:rFonts w:ascii="Garamond" w:eastAsia="Garamond" w:hAnsi="Garamond"/>
          <w:color w:val="231F20"/>
          <w:sz w:val="22"/>
        </w:rPr>
        <w:t>fi</w:t>
      </w:r>
      <w:r>
        <w:rPr>
          <w:rFonts w:ascii="Garamond" w:eastAsia="Garamond" w:hAnsi="Garamond"/>
          <w:color w:val="231F20"/>
          <w:sz w:val="22"/>
        </w:rPr>
        <w:t>ce security.</w:t>
      </w:r>
    </w:p>
    <w:p w:rsidR="00000000" w:rsidRDefault="00D80489">
      <w:pPr>
        <w:spacing w:line="33" w:lineRule="exact"/>
        <w:rPr>
          <w:rFonts w:ascii="Garamond" w:eastAsia="Garamond" w:hAnsi="Garamond"/>
          <w:color w:val="231F20"/>
          <w:sz w:val="22"/>
        </w:rPr>
      </w:pPr>
    </w:p>
    <w:p w:rsidR="00000000" w:rsidRDefault="00D80489">
      <w:pPr>
        <w:spacing w:line="255" w:lineRule="auto"/>
        <w:ind w:left="360" w:right="300"/>
        <w:rPr>
          <w:rFonts w:ascii="Garamond" w:eastAsia="Garamond" w:hAnsi="Garamond"/>
          <w:color w:val="231F20"/>
          <w:sz w:val="22"/>
        </w:rPr>
      </w:pPr>
      <w:r>
        <w:rPr>
          <w:rFonts w:ascii="Garamond" w:eastAsia="Garamond" w:hAnsi="Garamond"/>
          <w:color w:val="231F20"/>
          <w:sz w:val="22"/>
        </w:rPr>
        <w:t xml:space="preserve">The </w:t>
      </w:r>
      <w:r>
        <w:rPr>
          <w:rFonts w:ascii="Garamond" w:eastAsia="Garamond" w:hAnsi="Garamond"/>
          <w:color w:val="231F20"/>
          <w:sz w:val="22"/>
        </w:rPr>
        <w:t>fi</w:t>
      </w:r>
      <w:r>
        <w:rPr>
          <w:rFonts w:ascii="Garamond" w:eastAsia="Garamond" w:hAnsi="Garamond"/>
          <w:color w:val="231F20"/>
          <w:sz w:val="22"/>
        </w:rPr>
        <w:t>rm of</w:t>
      </w:r>
      <w:r>
        <w:rPr>
          <w:rFonts w:ascii="Garamond" w:eastAsia="Garamond" w:hAnsi="Garamond"/>
          <w:color w:val="231F20"/>
          <w:sz w:val="22"/>
        </w:rPr>
        <w:t>fi</w:t>
      </w:r>
      <w:r>
        <w:rPr>
          <w:rFonts w:ascii="Garamond" w:eastAsia="Garamond" w:hAnsi="Garamond"/>
          <w:color w:val="231F20"/>
          <w:sz w:val="22"/>
        </w:rPr>
        <w:t>ces need to be secure because we have valuable items in the of</w:t>
      </w:r>
      <w:r>
        <w:rPr>
          <w:rFonts w:ascii="Garamond" w:eastAsia="Garamond" w:hAnsi="Garamond"/>
          <w:color w:val="231F20"/>
          <w:sz w:val="22"/>
        </w:rPr>
        <w:t>fi</w:t>
      </w:r>
      <w:r>
        <w:rPr>
          <w:rFonts w:ascii="Garamond" w:eastAsia="Garamond" w:hAnsi="Garamond"/>
          <w:color w:val="231F20"/>
          <w:sz w:val="22"/>
        </w:rPr>
        <w:t>ce, we are required by the ethical canons to protect the con</w:t>
      </w:r>
      <w:r>
        <w:rPr>
          <w:rFonts w:ascii="Garamond" w:eastAsia="Garamond" w:hAnsi="Garamond"/>
          <w:color w:val="231F20"/>
          <w:sz w:val="22"/>
        </w:rPr>
        <w:t>fi</w:t>
      </w:r>
      <w:r>
        <w:rPr>
          <w:rFonts w:ascii="Garamond" w:eastAsia="Garamond" w:hAnsi="Garamond"/>
          <w:color w:val="231F20"/>
          <w:sz w:val="22"/>
        </w:rPr>
        <w:t>dentiality of our client materials, and we own proprietary materials which enhance our ability to pr</w:t>
      </w:r>
      <w:r>
        <w:rPr>
          <w:rFonts w:ascii="Garamond" w:eastAsia="Garamond" w:hAnsi="Garamond"/>
          <w:color w:val="231F20"/>
          <w:sz w:val="22"/>
        </w:rPr>
        <w:t>ovide quality legal services to our clients.</w:t>
      </w:r>
    </w:p>
    <w:p w:rsidR="00000000" w:rsidRDefault="00D80489">
      <w:pPr>
        <w:spacing w:line="3" w:lineRule="exact"/>
        <w:rPr>
          <w:rFonts w:ascii="Garamond" w:eastAsia="Garamond" w:hAnsi="Garamond"/>
          <w:color w:val="231F20"/>
          <w:sz w:val="22"/>
        </w:rPr>
      </w:pPr>
    </w:p>
    <w:p w:rsidR="00000000" w:rsidRDefault="00D80489">
      <w:pPr>
        <w:numPr>
          <w:ilvl w:val="1"/>
          <w:numId w:val="8"/>
        </w:numPr>
        <w:tabs>
          <w:tab w:val="left" w:pos="720"/>
        </w:tabs>
        <w:spacing w:line="256" w:lineRule="auto"/>
        <w:ind w:left="720" w:right="400" w:hanging="360"/>
        <w:rPr>
          <w:rFonts w:ascii="Garamond" w:eastAsia="Garamond" w:hAnsi="Garamond"/>
          <w:color w:val="231F20"/>
          <w:sz w:val="22"/>
        </w:rPr>
      </w:pPr>
      <w:r>
        <w:rPr>
          <w:rFonts w:ascii="Garamond" w:eastAsia="Garamond" w:hAnsi="Garamond"/>
          <w:color w:val="231F20"/>
          <w:sz w:val="22"/>
        </w:rPr>
        <w:t xml:space="preserve">Lobby doors. Lobby doors should never be propped open, especially during off-hours, and employees who </w:t>
      </w:r>
      <w:r>
        <w:rPr>
          <w:rFonts w:ascii="Garamond" w:eastAsia="Garamond" w:hAnsi="Garamond"/>
          <w:color w:val="231F20"/>
          <w:sz w:val="22"/>
        </w:rPr>
        <w:t>fi</w:t>
      </w:r>
      <w:r>
        <w:rPr>
          <w:rFonts w:ascii="Garamond" w:eastAsia="Garamond" w:hAnsi="Garamond"/>
          <w:color w:val="231F20"/>
          <w:sz w:val="22"/>
        </w:rPr>
        <w:t>nd them open should shut them immediately. Firm employees are issued keys to permit them access to the of</w:t>
      </w:r>
      <w:r>
        <w:rPr>
          <w:rFonts w:ascii="Garamond" w:eastAsia="Garamond" w:hAnsi="Garamond"/>
          <w:color w:val="231F20"/>
          <w:sz w:val="22"/>
        </w:rPr>
        <w:t>f</w:t>
      </w:r>
      <w:r>
        <w:rPr>
          <w:rFonts w:ascii="Garamond" w:eastAsia="Garamond" w:hAnsi="Garamond"/>
          <w:color w:val="231F20"/>
          <w:sz w:val="22"/>
        </w:rPr>
        <w:t>i</w:t>
      </w:r>
      <w:r>
        <w:rPr>
          <w:rFonts w:ascii="Garamond" w:eastAsia="Garamond" w:hAnsi="Garamond"/>
          <w:color w:val="231F20"/>
          <w:sz w:val="22"/>
        </w:rPr>
        <w:t>ces during off hours. Under no circumstances should the keys be given to anyone who is not an employee of the fi</w:t>
      </w:r>
      <w:r>
        <w:rPr>
          <w:rFonts w:ascii="Garamond" w:eastAsia="Garamond" w:hAnsi="Garamond"/>
          <w:color w:val="231F20"/>
          <w:sz w:val="22"/>
        </w:rPr>
        <w:t>rm.</w:t>
      </w:r>
    </w:p>
    <w:p w:rsidR="00000000" w:rsidRDefault="00D80489">
      <w:pPr>
        <w:numPr>
          <w:ilvl w:val="1"/>
          <w:numId w:val="8"/>
        </w:numPr>
        <w:tabs>
          <w:tab w:val="left" w:pos="720"/>
        </w:tabs>
        <w:spacing w:line="268" w:lineRule="auto"/>
        <w:ind w:left="720" w:right="480" w:hanging="360"/>
        <w:rPr>
          <w:rFonts w:ascii="Garamond" w:eastAsia="Garamond" w:hAnsi="Garamond"/>
          <w:color w:val="231F20"/>
          <w:sz w:val="21"/>
        </w:rPr>
      </w:pPr>
      <w:r>
        <w:rPr>
          <w:rFonts w:ascii="Garamond" w:eastAsia="Garamond" w:hAnsi="Garamond"/>
          <w:color w:val="231F20"/>
          <w:sz w:val="21"/>
        </w:rPr>
        <w:t>Visitors. All visitors to the of</w:t>
      </w:r>
      <w:r>
        <w:rPr>
          <w:rFonts w:ascii="Garamond" w:eastAsia="Garamond" w:hAnsi="Garamond"/>
          <w:color w:val="231F20"/>
          <w:sz w:val="21"/>
        </w:rPr>
        <w:t>fi</w:t>
      </w:r>
      <w:r>
        <w:rPr>
          <w:rFonts w:ascii="Garamond" w:eastAsia="Garamond" w:hAnsi="Garamond"/>
          <w:color w:val="231F20"/>
          <w:sz w:val="21"/>
        </w:rPr>
        <w:t>ce must be greeted in the reception area and escorted to the appropriate of</w:t>
      </w:r>
      <w:r>
        <w:rPr>
          <w:rFonts w:ascii="Garamond" w:eastAsia="Garamond" w:hAnsi="Garamond"/>
          <w:color w:val="231F20"/>
          <w:sz w:val="21"/>
        </w:rPr>
        <w:t>fi</w:t>
      </w:r>
      <w:r>
        <w:rPr>
          <w:rFonts w:ascii="Garamond" w:eastAsia="Garamond" w:hAnsi="Garamond"/>
          <w:color w:val="231F20"/>
          <w:sz w:val="21"/>
        </w:rPr>
        <w:t>ce or conference room. Pleas</w:t>
      </w:r>
      <w:r>
        <w:rPr>
          <w:rFonts w:ascii="Garamond" w:eastAsia="Garamond" w:hAnsi="Garamond"/>
          <w:color w:val="231F20"/>
          <w:sz w:val="21"/>
        </w:rPr>
        <w:t>e discourage friends and relatives from entering our of</w:t>
      </w:r>
      <w:r>
        <w:rPr>
          <w:rFonts w:ascii="Garamond" w:eastAsia="Garamond" w:hAnsi="Garamond"/>
          <w:color w:val="231F20"/>
          <w:sz w:val="21"/>
        </w:rPr>
        <w:t>fi</w:t>
      </w:r>
      <w:r>
        <w:rPr>
          <w:rFonts w:ascii="Garamond" w:eastAsia="Garamond" w:hAnsi="Garamond"/>
          <w:color w:val="231F20"/>
          <w:sz w:val="21"/>
        </w:rPr>
        <w:t>ce directly. Anyone who sees an unescorted, unfamiliar person should tactfully ask that person who he/she is looking for and should offer</w:t>
      </w:r>
    </w:p>
    <w:p w:rsidR="00000000" w:rsidRDefault="00D80489">
      <w:pPr>
        <w:spacing w:line="261" w:lineRule="auto"/>
        <w:ind w:left="720" w:right="220"/>
        <w:rPr>
          <w:rFonts w:ascii="Garamond" w:eastAsia="Garamond" w:hAnsi="Garamond"/>
          <w:color w:val="231F20"/>
          <w:sz w:val="22"/>
        </w:rPr>
      </w:pPr>
      <w:r>
        <w:rPr>
          <w:rFonts w:ascii="Garamond" w:eastAsia="Garamond" w:hAnsi="Garamond"/>
          <w:color w:val="231F20"/>
          <w:sz w:val="22"/>
        </w:rPr>
        <w:t>assistance in locating that person or department. (Please not</w:t>
      </w:r>
      <w:r>
        <w:rPr>
          <w:rFonts w:ascii="Garamond" w:eastAsia="Garamond" w:hAnsi="Garamond"/>
          <w:color w:val="231F20"/>
          <w:sz w:val="22"/>
        </w:rPr>
        <w:t>e that a person may be found in private of</w:t>
      </w:r>
      <w:r>
        <w:rPr>
          <w:rFonts w:ascii="Garamond" w:eastAsia="Garamond" w:hAnsi="Garamond"/>
          <w:color w:val="231F20"/>
          <w:sz w:val="22"/>
        </w:rPr>
        <w:t>fi</w:t>
      </w:r>
      <w:r>
        <w:rPr>
          <w:rFonts w:ascii="Garamond" w:eastAsia="Garamond" w:hAnsi="Garamond"/>
          <w:color w:val="231F20"/>
          <w:sz w:val="22"/>
        </w:rPr>
        <w:t>ces as well as in hallways.) If the person says he/she is in the wrong place, he/she should be escorted to the elevator lobby and onto an elevator. Those who are expecting visitors after hours should make arrange</w:t>
      </w:r>
      <w:r>
        <w:rPr>
          <w:rFonts w:ascii="Garamond" w:eastAsia="Garamond" w:hAnsi="Garamond"/>
          <w:color w:val="231F20"/>
          <w:sz w:val="22"/>
        </w:rPr>
        <w:t xml:space="preserve">ments for them to be permitted access to our </w:t>
      </w:r>
      <w:r>
        <w:rPr>
          <w:rFonts w:ascii="Garamond" w:eastAsia="Garamond" w:hAnsi="Garamond"/>
          <w:color w:val="231F20"/>
          <w:sz w:val="22"/>
        </w:rPr>
        <w:t>fl</w:t>
      </w:r>
      <w:r>
        <w:rPr>
          <w:rFonts w:ascii="Garamond" w:eastAsia="Garamond" w:hAnsi="Garamond"/>
          <w:color w:val="231F20"/>
          <w:sz w:val="22"/>
        </w:rPr>
        <w:t>oors. Standard forms for this purpose are available from the personnel department.</w:t>
      </w:r>
    </w:p>
    <w:p w:rsidR="00000000" w:rsidRDefault="00D80489">
      <w:pPr>
        <w:spacing w:line="261" w:lineRule="auto"/>
        <w:ind w:left="720" w:right="220"/>
        <w:rPr>
          <w:rFonts w:ascii="Garamond" w:eastAsia="Garamond" w:hAnsi="Garamond"/>
          <w:color w:val="231F20"/>
          <w:sz w:val="22"/>
        </w:rPr>
        <w:sectPr w:rsidR="00000000">
          <w:pgSz w:w="12240" w:h="15840"/>
          <w:pgMar w:top="402" w:right="720" w:bottom="118" w:left="900" w:header="0" w:footer="0" w:gutter="0"/>
          <w:cols w:space="0" w:equalWidth="0">
            <w:col w:w="1062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24" w:lineRule="exact"/>
        <w:rPr>
          <w:rFonts w:ascii="Times New Roman" w:eastAsia="Times New Roman" w:hAnsi="Times New Roman"/>
        </w:rPr>
      </w:pPr>
    </w:p>
    <w:p w:rsidR="00000000" w:rsidRDefault="00D80489">
      <w:pPr>
        <w:spacing w:line="0" w:lineRule="atLeast"/>
        <w:rPr>
          <w:rFonts w:ascii="Arial" w:eastAsia="Arial" w:hAnsi="Arial"/>
          <w:b/>
          <w:color w:val="231F20"/>
          <w:sz w:val="17"/>
        </w:rPr>
      </w:pPr>
      <w:r>
        <w:rPr>
          <w:rFonts w:ascii="Arial" w:eastAsia="Arial" w:hAnsi="Arial"/>
          <w:b/>
          <w:color w:val="231F20"/>
          <w:sz w:val="17"/>
        </w:rPr>
        <w:t xml:space="preserve">— 9 </w:t>
      </w:r>
      <w:r>
        <w:rPr>
          <w:rFonts w:ascii="Arial" w:eastAsia="Arial" w:hAnsi="Arial"/>
          <w:b/>
          <w:color w:val="231F20"/>
          <w:sz w:val="17"/>
        </w:rPr>
        <w:t>—</w:t>
      </w:r>
    </w:p>
    <w:p w:rsidR="00000000" w:rsidRDefault="00D80489">
      <w:pPr>
        <w:spacing w:line="0" w:lineRule="atLeast"/>
        <w:rPr>
          <w:rFonts w:ascii="Arial" w:eastAsia="Arial" w:hAnsi="Arial"/>
          <w:b/>
          <w:color w:val="231F20"/>
          <w:sz w:val="17"/>
        </w:rPr>
        <w:sectPr w:rsidR="00000000">
          <w:type w:val="continuous"/>
          <w:pgSz w:w="12240" w:h="15840"/>
          <w:pgMar w:top="402" w:right="5840" w:bottom="118" w:left="5840" w:header="0" w:footer="0" w:gutter="0"/>
          <w:cols w:space="0" w:equalWidth="0">
            <w:col w:w="560"/>
          </w:cols>
          <w:docGrid w:linePitch="360"/>
        </w:sectPr>
      </w:pPr>
    </w:p>
    <w:p w:rsidR="00000000" w:rsidRDefault="00D80489">
      <w:pPr>
        <w:spacing w:line="0" w:lineRule="atLeast"/>
        <w:rPr>
          <w:rFonts w:ascii="Arial" w:eastAsia="Arial" w:hAnsi="Arial"/>
          <w:color w:val="231F20"/>
        </w:rPr>
      </w:pPr>
      <w:bookmarkStart w:id="12" w:name="page12"/>
      <w:bookmarkEnd w:id="12"/>
      <w:r>
        <w:rPr>
          <w:rFonts w:ascii="Arial" w:eastAsia="Arial" w:hAnsi="Arial"/>
          <w:color w:val="231F20"/>
        </w:rPr>
        <w:t>DISASTER PLANNING AND RECOVERY</w:t>
      </w:r>
    </w:p>
    <w:p w:rsidR="00000000" w:rsidRDefault="00D80489">
      <w:pPr>
        <w:spacing w:line="0" w:lineRule="atLeast"/>
        <w:rPr>
          <w:rFonts w:ascii="Arial" w:eastAsia="Arial" w:hAnsi="Arial"/>
          <w:color w:val="231F20"/>
        </w:rPr>
        <w:sectPr w:rsidR="00000000">
          <w:pgSz w:w="12240" w:h="15840"/>
          <w:pgMar w:top="402" w:right="7160" w:bottom="293"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71552"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1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F90A6" id="Line 4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98" w:lineRule="exact"/>
        <w:rPr>
          <w:rFonts w:ascii="Times New Roman" w:eastAsia="Times New Roman" w:hAnsi="Times New Roman"/>
        </w:rPr>
      </w:pPr>
    </w:p>
    <w:p w:rsidR="00000000" w:rsidRDefault="00D80489">
      <w:pPr>
        <w:spacing w:line="0" w:lineRule="atLeast"/>
        <w:rPr>
          <w:rFonts w:ascii="Arial" w:eastAsia="Arial" w:hAnsi="Arial"/>
          <w:b/>
          <w:color w:val="231F20"/>
          <w:sz w:val="44"/>
        </w:rPr>
      </w:pPr>
      <w:r>
        <w:rPr>
          <w:rFonts w:ascii="Arial" w:eastAsia="Arial" w:hAnsi="Arial"/>
          <w:b/>
          <w:color w:val="231F20"/>
          <w:sz w:val="44"/>
        </w:rPr>
        <w:t>AFTER DISASTER STRIKES: A CHECKLIST</w:t>
      </w:r>
    </w:p>
    <w:p w:rsidR="00000000" w:rsidRDefault="00D80489">
      <w:pPr>
        <w:spacing w:line="200" w:lineRule="exact"/>
        <w:rPr>
          <w:rFonts w:ascii="Times New Roman" w:eastAsia="Times New Roman" w:hAnsi="Times New Roman"/>
        </w:rPr>
      </w:pPr>
    </w:p>
    <w:p w:rsidR="00000000" w:rsidRDefault="00D80489">
      <w:pPr>
        <w:spacing w:line="393" w:lineRule="exact"/>
        <w:rPr>
          <w:rFonts w:ascii="Times New Roman" w:eastAsia="Times New Roman" w:hAnsi="Times New Roman"/>
        </w:rPr>
      </w:pPr>
    </w:p>
    <w:p w:rsidR="00000000" w:rsidRDefault="00D80489">
      <w:pPr>
        <w:numPr>
          <w:ilvl w:val="0"/>
          <w:numId w:val="9"/>
        </w:numPr>
        <w:tabs>
          <w:tab w:val="left" w:pos="720"/>
        </w:tabs>
        <w:spacing w:line="272" w:lineRule="auto"/>
        <w:ind w:left="720" w:right="200" w:hanging="540"/>
        <w:rPr>
          <w:rFonts w:ascii="Garamond" w:eastAsia="Garamond" w:hAnsi="Garamond"/>
          <w:color w:val="231F20"/>
          <w:sz w:val="22"/>
        </w:rPr>
      </w:pPr>
      <w:r>
        <w:rPr>
          <w:rFonts w:ascii="Garamond" w:eastAsia="Garamond" w:hAnsi="Garamond"/>
          <w:color w:val="231F20"/>
          <w:sz w:val="22"/>
        </w:rPr>
        <w:t>Begin the</w:t>
      </w:r>
      <w:r>
        <w:rPr>
          <w:rFonts w:ascii="Garamond" w:eastAsia="Garamond" w:hAnsi="Garamond"/>
          <w:color w:val="231F20"/>
          <w:sz w:val="22"/>
        </w:rPr>
        <w:t xml:space="preserve"> assessment process. Photograph or videotape all damage for claim documentation purposes. To avoid fl</w:t>
      </w:r>
      <w:r>
        <w:rPr>
          <w:rFonts w:ascii="Garamond" w:eastAsia="Garamond" w:hAnsi="Garamond"/>
          <w:color w:val="231F20"/>
          <w:sz w:val="22"/>
        </w:rPr>
        <w:t>ash</w:t>
      </w:r>
      <w:r>
        <w:rPr>
          <w:rFonts w:ascii="Garamond" w:eastAsia="Garamond" w:hAnsi="Garamond"/>
          <w:color w:val="231F20"/>
          <w:sz w:val="22"/>
        </w:rPr>
        <w:t xml:space="preserve"> fi</w:t>
      </w:r>
      <w:r>
        <w:rPr>
          <w:rFonts w:ascii="Garamond" w:eastAsia="Garamond" w:hAnsi="Garamond"/>
          <w:color w:val="231F20"/>
          <w:sz w:val="22"/>
        </w:rPr>
        <w:t>res, make certain that all containers to be examined (</w:t>
      </w:r>
      <w:r>
        <w:rPr>
          <w:rFonts w:ascii="Garamond" w:eastAsia="Garamond" w:hAnsi="Garamond"/>
          <w:color w:val="231F20"/>
          <w:sz w:val="22"/>
        </w:rPr>
        <w:t>fi</w:t>
      </w:r>
      <w:r>
        <w:rPr>
          <w:rFonts w:ascii="Garamond" w:eastAsia="Garamond" w:hAnsi="Garamond"/>
          <w:color w:val="231F20"/>
          <w:sz w:val="22"/>
        </w:rPr>
        <w:t>le cabinets, etc.) are cold to the touch and safe to</w:t>
      </w:r>
      <w:r>
        <w:rPr>
          <w:rFonts w:ascii="Garamond" w:eastAsia="Garamond" w:hAnsi="Garamond"/>
          <w:color w:val="231F20"/>
          <w:sz w:val="22"/>
        </w:rPr>
        <w:t xml:space="preserve"> open. Start a diary or log of the ways i</w:t>
      </w:r>
      <w:r>
        <w:rPr>
          <w:rFonts w:ascii="Garamond" w:eastAsia="Garamond" w:hAnsi="Garamond"/>
          <w:color w:val="231F20"/>
          <w:sz w:val="22"/>
        </w:rPr>
        <w:t>n which the of</w:t>
      </w:r>
      <w:r>
        <w:rPr>
          <w:rFonts w:ascii="Garamond" w:eastAsia="Garamond" w:hAnsi="Garamond"/>
          <w:color w:val="231F20"/>
          <w:sz w:val="22"/>
        </w:rPr>
        <w:t>fi</w:t>
      </w:r>
      <w:r>
        <w:rPr>
          <w:rFonts w:ascii="Garamond" w:eastAsia="Garamond" w:hAnsi="Garamond"/>
          <w:color w:val="231F20"/>
          <w:sz w:val="22"/>
        </w:rPr>
        <w:t>ce has been affected by the disaster.</w:t>
      </w:r>
    </w:p>
    <w:p w:rsidR="00000000" w:rsidRDefault="00D80489">
      <w:pPr>
        <w:spacing w:line="214" w:lineRule="exact"/>
        <w:rPr>
          <w:rFonts w:ascii="Garamond" w:eastAsia="Garamond" w:hAnsi="Garamond"/>
          <w:color w:val="231F20"/>
          <w:sz w:val="22"/>
        </w:rPr>
      </w:pPr>
    </w:p>
    <w:p w:rsidR="00000000" w:rsidRDefault="00D80489">
      <w:pPr>
        <w:numPr>
          <w:ilvl w:val="0"/>
          <w:numId w:val="9"/>
        </w:numPr>
        <w:tabs>
          <w:tab w:val="left" w:pos="720"/>
        </w:tabs>
        <w:spacing w:line="264" w:lineRule="auto"/>
        <w:ind w:left="720" w:right="420" w:hanging="540"/>
        <w:jc w:val="both"/>
        <w:rPr>
          <w:rFonts w:ascii="Garamond" w:eastAsia="Garamond" w:hAnsi="Garamond"/>
          <w:color w:val="231F20"/>
          <w:sz w:val="22"/>
        </w:rPr>
      </w:pPr>
      <w:r>
        <w:rPr>
          <w:rFonts w:ascii="Garamond" w:eastAsia="Garamond" w:hAnsi="Garamond"/>
          <w:color w:val="231F20"/>
          <w:sz w:val="22"/>
        </w:rPr>
        <w:t>Contact all employees to provide them with a status report and assign tasks. As needed, appoint liaisons from your of</w:t>
      </w:r>
      <w:r>
        <w:rPr>
          <w:rFonts w:ascii="Garamond" w:eastAsia="Garamond" w:hAnsi="Garamond"/>
          <w:color w:val="231F20"/>
          <w:sz w:val="22"/>
        </w:rPr>
        <w:t>fi</w:t>
      </w:r>
      <w:r>
        <w:rPr>
          <w:rFonts w:ascii="Garamond" w:eastAsia="Garamond" w:hAnsi="Garamond"/>
          <w:color w:val="231F20"/>
          <w:sz w:val="22"/>
        </w:rPr>
        <w:t>ce to work with each of the following entities:</w:t>
      </w: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Building management</w:t>
      </w:r>
    </w:p>
    <w:p w:rsidR="00000000" w:rsidRDefault="00D80489">
      <w:pPr>
        <w:spacing w:line="16" w:lineRule="exact"/>
        <w:rPr>
          <w:rFonts w:ascii="Garamond" w:eastAsia="Garamond" w:hAnsi="Garamond"/>
          <w:color w:val="231F20"/>
          <w:sz w:val="22"/>
        </w:rPr>
      </w:pP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Fire departme</w:t>
      </w:r>
      <w:r>
        <w:rPr>
          <w:rFonts w:ascii="Garamond" w:eastAsia="Garamond" w:hAnsi="Garamond"/>
          <w:color w:val="231F20"/>
          <w:sz w:val="22"/>
        </w:rPr>
        <w:t>nt</w:t>
      </w:r>
    </w:p>
    <w:p w:rsidR="00000000" w:rsidRDefault="00D80489">
      <w:pPr>
        <w:spacing w:line="16" w:lineRule="exact"/>
        <w:rPr>
          <w:rFonts w:ascii="Garamond" w:eastAsia="Garamond" w:hAnsi="Garamond"/>
          <w:color w:val="231F20"/>
          <w:sz w:val="22"/>
        </w:rPr>
      </w:pP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Police department</w:t>
      </w:r>
    </w:p>
    <w:p w:rsidR="00000000" w:rsidRDefault="00D80489">
      <w:pPr>
        <w:spacing w:line="16" w:lineRule="exact"/>
        <w:rPr>
          <w:rFonts w:ascii="Garamond" w:eastAsia="Garamond" w:hAnsi="Garamond"/>
          <w:color w:val="231F20"/>
          <w:sz w:val="22"/>
        </w:rPr>
      </w:pP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Health department</w:t>
      </w:r>
    </w:p>
    <w:p w:rsidR="00000000" w:rsidRDefault="00D80489">
      <w:pPr>
        <w:spacing w:line="16" w:lineRule="exact"/>
        <w:rPr>
          <w:rFonts w:ascii="Garamond" w:eastAsia="Garamond" w:hAnsi="Garamond"/>
          <w:color w:val="231F20"/>
          <w:sz w:val="22"/>
        </w:rPr>
      </w:pP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Emergency management agencies</w:t>
      </w:r>
    </w:p>
    <w:p w:rsidR="00000000" w:rsidRDefault="00D80489">
      <w:pPr>
        <w:spacing w:line="16" w:lineRule="exact"/>
        <w:rPr>
          <w:rFonts w:ascii="Garamond" w:eastAsia="Garamond" w:hAnsi="Garamond"/>
          <w:color w:val="231F20"/>
          <w:sz w:val="22"/>
        </w:rPr>
      </w:pP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Other governmental agencies</w:t>
      </w:r>
    </w:p>
    <w:p w:rsidR="00000000" w:rsidRDefault="00D80489">
      <w:pPr>
        <w:spacing w:line="16" w:lineRule="exact"/>
        <w:rPr>
          <w:rFonts w:ascii="Garamond" w:eastAsia="Garamond" w:hAnsi="Garamond"/>
          <w:color w:val="231F20"/>
          <w:sz w:val="22"/>
        </w:rPr>
      </w:pP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Utility companies, including electric, gas, water, phone</w:t>
      </w:r>
    </w:p>
    <w:p w:rsidR="00000000" w:rsidRDefault="00D80489">
      <w:pPr>
        <w:spacing w:line="16" w:lineRule="exact"/>
        <w:rPr>
          <w:rFonts w:ascii="Garamond" w:eastAsia="Garamond" w:hAnsi="Garamond"/>
          <w:color w:val="231F20"/>
          <w:sz w:val="22"/>
        </w:rPr>
      </w:pP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Insurance agent</w:t>
      </w:r>
    </w:p>
    <w:p w:rsidR="00000000" w:rsidRDefault="00D80489">
      <w:pPr>
        <w:spacing w:line="16" w:lineRule="exact"/>
        <w:rPr>
          <w:rFonts w:ascii="Garamond" w:eastAsia="Garamond" w:hAnsi="Garamond"/>
          <w:color w:val="231F20"/>
          <w:sz w:val="22"/>
        </w:rPr>
      </w:pP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Banker</w:t>
      </w:r>
    </w:p>
    <w:p w:rsidR="00000000" w:rsidRDefault="00D80489">
      <w:pPr>
        <w:spacing w:line="16" w:lineRule="exact"/>
        <w:rPr>
          <w:rFonts w:ascii="Garamond" w:eastAsia="Garamond" w:hAnsi="Garamond"/>
          <w:color w:val="231F20"/>
          <w:sz w:val="22"/>
        </w:rPr>
      </w:pP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Key vendors</w:t>
      </w:r>
    </w:p>
    <w:p w:rsidR="00000000" w:rsidRDefault="00D80489">
      <w:pPr>
        <w:spacing w:line="16" w:lineRule="exact"/>
        <w:rPr>
          <w:rFonts w:ascii="Garamond" w:eastAsia="Garamond" w:hAnsi="Garamond"/>
          <w:color w:val="231F20"/>
          <w:sz w:val="22"/>
        </w:rPr>
      </w:pP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Post of</w:t>
      </w:r>
      <w:r>
        <w:rPr>
          <w:rFonts w:ascii="Garamond" w:eastAsia="Garamond" w:hAnsi="Garamond"/>
          <w:color w:val="231F20"/>
          <w:sz w:val="22"/>
        </w:rPr>
        <w:t>fi</w:t>
      </w:r>
      <w:r>
        <w:rPr>
          <w:rFonts w:ascii="Garamond" w:eastAsia="Garamond" w:hAnsi="Garamond"/>
          <w:color w:val="231F20"/>
          <w:sz w:val="22"/>
        </w:rPr>
        <w:t>ce</w:t>
      </w:r>
    </w:p>
    <w:p w:rsidR="00000000" w:rsidRDefault="00D80489">
      <w:pPr>
        <w:spacing w:line="16" w:lineRule="exact"/>
        <w:rPr>
          <w:rFonts w:ascii="Garamond" w:eastAsia="Garamond" w:hAnsi="Garamond"/>
          <w:color w:val="231F20"/>
          <w:sz w:val="22"/>
        </w:rPr>
      </w:pPr>
    </w:p>
    <w:p w:rsidR="00000000" w:rsidRDefault="00D80489">
      <w:pPr>
        <w:numPr>
          <w:ilvl w:val="1"/>
          <w:numId w:val="9"/>
        </w:numPr>
        <w:tabs>
          <w:tab w:val="left" w:pos="1080"/>
        </w:tabs>
        <w:spacing w:line="0" w:lineRule="atLeast"/>
        <w:ind w:left="1080" w:hanging="360"/>
        <w:jc w:val="both"/>
        <w:rPr>
          <w:rFonts w:ascii="Garamond" w:eastAsia="Garamond" w:hAnsi="Garamond"/>
          <w:color w:val="231F20"/>
          <w:sz w:val="22"/>
        </w:rPr>
      </w:pPr>
      <w:r>
        <w:rPr>
          <w:rFonts w:ascii="Garamond" w:eastAsia="Garamond" w:hAnsi="Garamond"/>
          <w:color w:val="231F20"/>
          <w:sz w:val="22"/>
        </w:rPr>
        <w:t>Other vital services</w:t>
      </w:r>
    </w:p>
    <w:p w:rsidR="00000000" w:rsidRDefault="00D80489">
      <w:pPr>
        <w:spacing w:line="263" w:lineRule="exact"/>
        <w:rPr>
          <w:rFonts w:ascii="Garamond" w:eastAsia="Garamond" w:hAnsi="Garamond"/>
          <w:color w:val="231F20"/>
          <w:sz w:val="22"/>
        </w:rPr>
      </w:pPr>
    </w:p>
    <w:p w:rsidR="00000000" w:rsidRDefault="00D80489">
      <w:pPr>
        <w:numPr>
          <w:ilvl w:val="0"/>
          <w:numId w:val="9"/>
        </w:numPr>
        <w:tabs>
          <w:tab w:val="left" w:pos="720"/>
        </w:tabs>
        <w:spacing w:line="277" w:lineRule="auto"/>
        <w:ind w:left="720" w:hanging="540"/>
        <w:jc w:val="both"/>
        <w:rPr>
          <w:rFonts w:ascii="Garamond" w:eastAsia="Garamond" w:hAnsi="Garamond"/>
          <w:color w:val="231F20"/>
          <w:sz w:val="21"/>
        </w:rPr>
      </w:pPr>
      <w:r>
        <w:rPr>
          <w:rFonts w:ascii="Garamond" w:eastAsia="Garamond" w:hAnsi="Garamond"/>
          <w:color w:val="231F20"/>
          <w:sz w:val="21"/>
        </w:rPr>
        <w:t xml:space="preserve">Establish an emergency </w:t>
      </w:r>
      <w:r>
        <w:rPr>
          <w:rFonts w:ascii="Garamond" w:eastAsia="Garamond" w:hAnsi="Garamond"/>
          <w:color w:val="231F20"/>
          <w:sz w:val="21"/>
        </w:rPr>
        <w:t xml:space="preserve">communication system to help the </w:t>
      </w:r>
      <w:r>
        <w:rPr>
          <w:rFonts w:ascii="Garamond" w:eastAsia="Garamond" w:hAnsi="Garamond"/>
          <w:color w:val="231F20"/>
          <w:sz w:val="21"/>
        </w:rPr>
        <w:t>fi</w:t>
      </w:r>
      <w:r>
        <w:rPr>
          <w:rFonts w:ascii="Garamond" w:eastAsia="Garamond" w:hAnsi="Garamond"/>
          <w:color w:val="231F20"/>
          <w:sz w:val="21"/>
        </w:rPr>
        <w:t>rm communicate with the courts, other lawyers, staff, clients, and vendors. This could involve setting up an emergency hotline and recorded message, or arranging for</w:t>
      </w:r>
    </w:p>
    <w:p w:rsidR="00000000" w:rsidRDefault="00D80489">
      <w:pPr>
        <w:spacing w:line="264" w:lineRule="auto"/>
        <w:ind w:left="720" w:right="280"/>
        <w:jc w:val="both"/>
        <w:rPr>
          <w:rFonts w:ascii="Garamond" w:eastAsia="Garamond" w:hAnsi="Garamond"/>
          <w:color w:val="231F20"/>
          <w:sz w:val="22"/>
        </w:rPr>
      </w:pPr>
      <w:r>
        <w:rPr>
          <w:rFonts w:ascii="Garamond" w:eastAsia="Garamond" w:hAnsi="Garamond"/>
          <w:color w:val="231F20"/>
          <w:sz w:val="22"/>
        </w:rPr>
        <w:t>a forwarding number. Keep in mind that after a disaster</w:t>
      </w:r>
      <w:r>
        <w:rPr>
          <w:rFonts w:ascii="Garamond" w:eastAsia="Garamond" w:hAnsi="Garamond"/>
          <w:color w:val="231F20"/>
          <w:sz w:val="22"/>
        </w:rPr>
        <w:t>, it is often easier to make outgoing calls than to receive incoming ones. Therefore, it may be necessary to designate a contact outside the disaster zone who can act as a clearinghouse for information.</w:t>
      </w:r>
    </w:p>
    <w:p w:rsidR="00000000" w:rsidRDefault="00D80489">
      <w:pPr>
        <w:spacing w:line="221" w:lineRule="exact"/>
        <w:rPr>
          <w:rFonts w:ascii="Garamond" w:eastAsia="Garamond" w:hAnsi="Garamond"/>
          <w:color w:val="231F20"/>
          <w:sz w:val="21"/>
        </w:rPr>
      </w:pPr>
    </w:p>
    <w:p w:rsidR="00000000" w:rsidRDefault="00D80489">
      <w:pPr>
        <w:numPr>
          <w:ilvl w:val="0"/>
          <w:numId w:val="9"/>
        </w:numPr>
        <w:tabs>
          <w:tab w:val="left" w:pos="720"/>
        </w:tabs>
        <w:spacing w:line="259" w:lineRule="auto"/>
        <w:ind w:left="720" w:right="20" w:hanging="540"/>
        <w:rPr>
          <w:rFonts w:ascii="Garamond" w:eastAsia="Garamond" w:hAnsi="Garamond"/>
          <w:color w:val="231F20"/>
          <w:sz w:val="22"/>
        </w:rPr>
      </w:pPr>
      <w:r>
        <w:rPr>
          <w:rFonts w:ascii="Garamond" w:eastAsia="Garamond" w:hAnsi="Garamond"/>
          <w:color w:val="231F20"/>
          <w:sz w:val="22"/>
        </w:rPr>
        <w:t>If you cannot occupy your of</w:t>
      </w:r>
      <w:r>
        <w:rPr>
          <w:rFonts w:ascii="Garamond" w:eastAsia="Garamond" w:hAnsi="Garamond"/>
          <w:color w:val="231F20"/>
          <w:sz w:val="22"/>
        </w:rPr>
        <w:t>fi</w:t>
      </w:r>
      <w:r>
        <w:rPr>
          <w:rFonts w:ascii="Garamond" w:eastAsia="Garamond" w:hAnsi="Garamond"/>
          <w:color w:val="231F20"/>
          <w:sz w:val="22"/>
        </w:rPr>
        <w:t>ce, arrange for tempor</w:t>
      </w:r>
      <w:r>
        <w:rPr>
          <w:rFonts w:ascii="Garamond" w:eastAsia="Garamond" w:hAnsi="Garamond"/>
          <w:color w:val="231F20"/>
          <w:sz w:val="22"/>
        </w:rPr>
        <w:t>ary of</w:t>
      </w:r>
      <w:r>
        <w:rPr>
          <w:rFonts w:ascii="Garamond" w:eastAsia="Garamond" w:hAnsi="Garamond"/>
          <w:color w:val="231F20"/>
          <w:sz w:val="22"/>
        </w:rPr>
        <w:t>fi</w:t>
      </w:r>
      <w:r>
        <w:rPr>
          <w:rFonts w:ascii="Garamond" w:eastAsia="Garamond" w:hAnsi="Garamond"/>
          <w:color w:val="231F20"/>
          <w:sz w:val="22"/>
        </w:rPr>
        <w:t>ce space. Depending on the size and location of your fi</w:t>
      </w:r>
      <w:r>
        <w:rPr>
          <w:rFonts w:ascii="Garamond" w:eastAsia="Garamond" w:hAnsi="Garamond"/>
          <w:color w:val="231F20"/>
          <w:sz w:val="22"/>
        </w:rPr>
        <w:t>rm, possibilities include hotels, motels, trailers, recreational vehicles, space in other law</w:t>
      </w:r>
      <w:r>
        <w:rPr>
          <w:rFonts w:ascii="Garamond" w:eastAsia="Garamond" w:hAnsi="Garamond"/>
          <w:color w:val="231F20"/>
          <w:sz w:val="22"/>
        </w:rPr>
        <w:t xml:space="preserve"> fi</w:t>
      </w:r>
      <w:r>
        <w:rPr>
          <w:rFonts w:ascii="Garamond" w:eastAsia="Garamond" w:hAnsi="Garamond"/>
          <w:color w:val="231F20"/>
          <w:sz w:val="22"/>
        </w:rPr>
        <w:t>rms with which you</w:t>
      </w:r>
      <w:r>
        <w:rPr>
          <w:rFonts w:ascii="Garamond" w:eastAsia="Garamond" w:hAnsi="Garamond"/>
          <w:color w:val="231F20"/>
          <w:sz w:val="22"/>
        </w:rPr>
        <w:t xml:space="preserve"> have reciprocal agreements, space in your satellite of</w:t>
      </w:r>
      <w:r>
        <w:rPr>
          <w:rFonts w:ascii="Garamond" w:eastAsia="Garamond" w:hAnsi="Garamond"/>
          <w:color w:val="231F20"/>
          <w:sz w:val="22"/>
        </w:rPr>
        <w:t>fi</w:t>
      </w:r>
      <w:r>
        <w:rPr>
          <w:rFonts w:ascii="Garamond" w:eastAsia="Garamond" w:hAnsi="Garamond"/>
          <w:color w:val="231F20"/>
          <w:sz w:val="22"/>
        </w:rPr>
        <w:t>ce, other suitable spa</w:t>
      </w:r>
      <w:r>
        <w:rPr>
          <w:rFonts w:ascii="Garamond" w:eastAsia="Garamond" w:hAnsi="Garamond"/>
          <w:color w:val="231F20"/>
          <w:sz w:val="22"/>
        </w:rPr>
        <w:t>ce in your existing building, or space in your home. Post a sign at your old of</w:t>
      </w:r>
      <w:r>
        <w:rPr>
          <w:rFonts w:ascii="Garamond" w:eastAsia="Garamond" w:hAnsi="Garamond"/>
          <w:color w:val="231F20"/>
          <w:sz w:val="22"/>
        </w:rPr>
        <w:t>fi</w:t>
      </w:r>
      <w:r>
        <w:rPr>
          <w:rFonts w:ascii="Garamond" w:eastAsia="Garamond" w:hAnsi="Garamond"/>
          <w:color w:val="231F20"/>
          <w:sz w:val="22"/>
        </w:rPr>
        <w:t>ce directing people to your temporary location. Consider advertising that temporary location in the local newspaper, and encourage clients to contact you to touch base. Be sur</w:t>
      </w:r>
      <w:r>
        <w:rPr>
          <w:rFonts w:ascii="Garamond" w:eastAsia="Garamond" w:hAnsi="Garamond"/>
          <w:color w:val="231F20"/>
          <w:sz w:val="22"/>
        </w:rPr>
        <w:t>e</w:t>
      </w:r>
    </w:p>
    <w:p w:rsidR="00000000" w:rsidRDefault="00D80489">
      <w:pPr>
        <w:spacing w:line="1" w:lineRule="exact"/>
        <w:rPr>
          <w:rFonts w:ascii="Garamond" w:eastAsia="Garamond" w:hAnsi="Garamond"/>
          <w:color w:val="231F20"/>
          <w:sz w:val="22"/>
        </w:rPr>
      </w:pPr>
    </w:p>
    <w:p w:rsidR="00000000" w:rsidRDefault="00D80489">
      <w:pPr>
        <w:spacing w:line="264" w:lineRule="auto"/>
        <w:ind w:left="720" w:right="340"/>
        <w:rPr>
          <w:rFonts w:ascii="Garamond" w:eastAsia="Garamond" w:hAnsi="Garamond"/>
          <w:color w:val="231F20"/>
          <w:sz w:val="22"/>
        </w:rPr>
      </w:pPr>
      <w:r>
        <w:rPr>
          <w:rFonts w:ascii="Garamond" w:eastAsia="Garamond" w:hAnsi="Garamond"/>
          <w:color w:val="231F20"/>
          <w:sz w:val="22"/>
        </w:rPr>
        <w:t>that anyone answering the phone informs all callers of your new location. Contact your property manager and determine your obligations under the existing lease during the time your space cannot be accessed or used. If necessary, make arrangements for se</w:t>
      </w:r>
      <w:r>
        <w:rPr>
          <w:rFonts w:ascii="Garamond" w:eastAsia="Garamond" w:hAnsi="Garamond"/>
          <w:color w:val="231F20"/>
          <w:sz w:val="22"/>
        </w:rPr>
        <w:t>curity protection for your damaged space.</w:t>
      </w:r>
    </w:p>
    <w:p w:rsidR="00000000" w:rsidRDefault="00D80489">
      <w:pPr>
        <w:spacing w:line="221" w:lineRule="exact"/>
        <w:rPr>
          <w:rFonts w:ascii="Garamond" w:eastAsia="Garamond" w:hAnsi="Garamond"/>
          <w:color w:val="231F20"/>
          <w:sz w:val="22"/>
        </w:rPr>
      </w:pPr>
    </w:p>
    <w:p w:rsidR="00000000" w:rsidRDefault="00D80489">
      <w:pPr>
        <w:numPr>
          <w:ilvl w:val="0"/>
          <w:numId w:val="9"/>
        </w:numPr>
        <w:tabs>
          <w:tab w:val="left" w:pos="720"/>
        </w:tabs>
        <w:spacing w:line="0" w:lineRule="atLeast"/>
        <w:ind w:left="720" w:hanging="540"/>
        <w:jc w:val="both"/>
        <w:rPr>
          <w:rFonts w:ascii="Garamond" w:eastAsia="Garamond" w:hAnsi="Garamond"/>
          <w:color w:val="231F20"/>
          <w:sz w:val="22"/>
        </w:rPr>
      </w:pPr>
      <w:r>
        <w:rPr>
          <w:rFonts w:ascii="Garamond" w:eastAsia="Garamond" w:hAnsi="Garamond"/>
          <w:color w:val="231F20"/>
          <w:sz w:val="22"/>
        </w:rPr>
        <w:t>Get of</w:t>
      </w:r>
      <w:r>
        <w:rPr>
          <w:rFonts w:ascii="Garamond" w:eastAsia="Garamond" w:hAnsi="Garamond"/>
          <w:color w:val="231F20"/>
          <w:sz w:val="22"/>
        </w:rPr>
        <w:t>fi</w:t>
      </w:r>
      <w:r>
        <w:rPr>
          <w:rFonts w:ascii="Garamond" w:eastAsia="Garamond" w:hAnsi="Garamond"/>
          <w:color w:val="231F20"/>
          <w:sz w:val="22"/>
        </w:rPr>
        <w:t>ce supplies for your temporary of</w:t>
      </w:r>
      <w:r>
        <w:rPr>
          <w:rFonts w:ascii="Garamond" w:eastAsia="Garamond" w:hAnsi="Garamond"/>
          <w:color w:val="231F20"/>
          <w:sz w:val="22"/>
        </w:rPr>
        <w:t>fi</w:t>
      </w:r>
      <w:r>
        <w:rPr>
          <w:rFonts w:ascii="Garamond" w:eastAsia="Garamond" w:hAnsi="Garamond"/>
          <w:color w:val="231F20"/>
          <w:sz w:val="22"/>
        </w:rPr>
        <w:t>ce, including stationery, business cards, legal pads, and pens.</w:t>
      </w:r>
    </w:p>
    <w:p w:rsidR="00000000" w:rsidRDefault="00D80489">
      <w:pPr>
        <w:spacing w:line="280" w:lineRule="exact"/>
        <w:rPr>
          <w:rFonts w:ascii="Garamond" w:eastAsia="Garamond" w:hAnsi="Garamond"/>
          <w:color w:val="231F20"/>
          <w:sz w:val="22"/>
        </w:rPr>
      </w:pPr>
    </w:p>
    <w:p w:rsidR="00000000" w:rsidRDefault="00D80489">
      <w:pPr>
        <w:numPr>
          <w:ilvl w:val="0"/>
          <w:numId w:val="9"/>
        </w:numPr>
        <w:tabs>
          <w:tab w:val="left" w:pos="720"/>
        </w:tabs>
        <w:spacing w:line="288" w:lineRule="auto"/>
        <w:ind w:left="720" w:right="40" w:hanging="540"/>
        <w:jc w:val="both"/>
        <w:rPr>
          <w:rFonts w:ascii="Garamond" w:eastAsia="Garamond" w:hAnsi="Garamond"/>
          <w:color w:val="231F20"/>
          <w:sz w:val="22"/>
        </w:rPr>
      </w:pPr>
      <w:r>
        <w:rPr>
          <w:rFonts w:ascii="Garamond" w:eastAsia="Garamond" w:hAnsi="Garamond"/>
          <w:color w:val="231F20"/>
          <w:sz w:val="22"/>
        </w:rPr>
        <w:t>Contact vendors to lease equipment or permanently replace damaged items (computers, network servers, prin</w:t>
      </w:r>
      <w:r>
        <w:rPr>
          <w:rFonts w:ascii="Garamond" w:eastAsia="Garamond" w:hAnsi="Garamond"/>
          <w:color w:val="231F20"/>
          <w:sz w:val="22"/>
        </w:rPr>
        <w:t>ters, fax machines, copier, postage meter, desks, chairs, dictation equipment, typewriters, etc.)</w:t>
      </w:r>
    </w:p>
    <w:p w:rsidR="00000000" w:rsidRDefault="00D80489">
      <w:pPr>
        <w:spacing w:line="198" w:lineRule="exact"/>
        <w:rPr>
          <w:rFonts w:ascii="Garamond" w:eastAsia="Garamond" w:hAnsi="Garamond"/>
          <w:color w:val="231F20"/>
          <w:sz w:val="22"/>
        </w:rPr>
      </w:pPr>
    </w:p>
    <w:p w:rsidR="00000000" w:rsidRDefault="00D80489">
      <w:pPr>
        <w:numPr>
          <w:ilvl w:val="0"/>
          <w:numId w:val="9"/>
        </w:numPr>
        <w:tabs>
          <w:tab w:val="left" w:pos="720"/>
        </w:tabs>
        <w:spacing w:line="288" w:lineRule="auto"/>
        <w:ind w:left="720" w:right="80" w:hanging="540"/>
        <w:jc w:val="both"/>
        <w:rPr>
          <w:rFonts w:ascii="Garamond" w:eastAsia="Garamond" w:hAnsi="Garamond"/>
          <w:color w:val="231F20"/>
          <w:sz w:val="22"/>
        </w:rPr>
      </w:pPr>
      <w:r>
        <w:rPr>
          <w:rFonts w:ascii="Garamond" w:eastAsia="Garamond" w:hAnsi="Garamond"/>
          <w:color w:val="231F20"/>
          <w:sz w:val="22"/>
        </w:rPr>
        <w:t>Locate the off-site copy of your active client list and start contacting clients. Make appointments for those whose records you must recreate.</w:t>
      </w:r>
    </w:p>
    <w:p w:rsidR="00000000" w:rsidRDefault="00D80489">
      <w:pPr>
        <w:spacing w:line="198" w:lineRule="exact"/>
        <w:rPr>
          <w:rFonts w:ascii="Garamond" w:eastAsia="Garamond" w:hAnsi="Garamond"/>
          <w:color w:val="231F20"/>
          <w:sz w:val="22"/>
        </w:rPr>
      </w:pPr>
    </w:p>
    <w:p w:rsidR="00000000" w:rsidRDefault="00D80489">
      <w:pPr>
        <w:numPr>
          <w:ilvl w:val="0"/>
          <w:numId w:val="9"/>
        </w:numPr>
        <w:tabs>
          <w:tab w:val="left" w:pos="720"/>
        </w:tabs>
        <w:spacing w:line="264" w:lineRule="auto"/>
        <w:ind w:left="720" w:right="300" w:hanging="540"/>
        <w:rPr>
          <w:rFonts w:ascii="Garamond" w:eastAsia="Garamond" w:hAnsi="Garamond"/>
          <w:color w:val="231F20"/>
          <w:sz w:val="22"/>
        </w:rPr>
      </w:pPr>
      <w:r>
        <w:rPr>
          <w:rFonts w:ascii="Garamond" w:eastAsia="Garamond" w:hAnsi="Garamond"/>
          <w:color w:val="231F20"/>
          <w:sz w:val="22"/>
        </w:rPr>
        <w:t>If you don</w:t>
      </w:r>
      <w:r>
        <w:rPr>
          <w:rFonts w:ascii="Garamond" w:eastAsia="Garamond" w:hAnsi="Garamond"/>
          <w:color w:val="231F20"/>
          <w:sz w:val="22"/>
        </w:rPr>
        <w:t xml:space="preserve">’t </w:t>
      </w:r>
      <w:r>
        <w:rPr>
          <w:rFonts w:ascii="Garamond" w:eastAsia="Garamond" w:hAnsi="Garamond"/>
          <w:color w:val="231F20"/>
          <w:sz w:val="22"/>
        </w:rPr>
        <w:t xml:space="preserve">have an off-site client list, write down the names of all the clients and pending matters you can remember before too much time passes. Home computers, personal digital assistants (PDAs), and personal calendars may help you recreate this information. Have </w:t>
      </w:r>
      <w:r>
        <w:rPr>
          <w:rFonts w:ascii="Garamond" w:eastAsia="Garamond" w:hAnsi="Garamond"/>
          <w:color w:val="231F20"/>
          <w:sz w:val="22"/>
        </w:rPr>
        <w:t>all staff do the same thing -- and update the list as new names are remembered over the next few days. Start keeping a phone log of all incoming calls and use this as a source to help rebuild your client list.</w:t>
      </w:r>
    </w:p>
    <w:p w:rsidR="00000000" w:rsidRDefault="00D80489">
      <w:pPr>
        <w:tabs>
          <w:tab w:val="left" w:pos="720"/>
        </w:tabs>
        <w:spacing w:line="264" w:lineRule="auto"/>
        <w:ind w:left="720" w:right="300" w:hanging="540"/>
        <w:rPr>
          <w:rFonts w:ascii="Garamond" w:eastAsia="Garamond" w:hAnsi="Garamond"/>
          <w:color w:val="231F20"/>
          <w:sz w:val="22"/>
        </w:rPr>
        <w:sectPr w:rsidR="00000000">
          <w:type w:val="continuous"/>
          <w:pgSz w:w="12240" w:h="15840"/>
          <w:pgMar w:top="402" w:right="900" w:bottom="293" w:left="900" w:header="0" w:footer="0" w:gutter="0"/>
          <w:cols w:space="0" w:equalWidth="0">
            <w:col w:w="10440"/>
          </w:cols>
          <w:docGrid w:linePitch="360"/>
        </w:sectPr>
      </w:pPr>
    </w:p>
    <w:p w:rsidR="00000000" w:rsidRDefault="00D80489">
      <w:pPr>
        <w:spacing w:line="81" w:lineRule="exact"/>
        <w:rPr>
          <w:rFonts w:ascii="Times New Roman" w:eastAsia="Times New Roman" w:hAnsi="Times New Roman"/>
        </w:rPr>
      </w:pPr>
    </w:p>
    <w:p w:rsidR="00000000" w:rsidRDefault="00D80489">
      <w:pPr>
        <w:tabs>
          <w:tab w:val="left" w:pos="4760"/>
        </w:tabs>
        <w:spacing w:line="0" w:lineRule="atLeast"/>
        <w:rPr>
          <w:rFonts w:ascii="Arial" w:eastAsia="Arial" w:hAnsi="Arial"/>
          <w:b/>
          <w:color w:val="231F20"/>
          <w:sz w:val="27"/>
          <w:vertAlign w:val="subscript"/>
        </w:rPr>
      </w:pPr>
      <w:r>
        <w:rPr>
          <w:rFonts w:ascii="Arial" w:eastAsia="Arial" w:hAnsi="Arial"/>
          <w:color w:val="231F20"/>
        </w:rPr>
        <w:t>courtesy of the Oregon Professional Liabilit</w:t>
      </w:r>
      <w:r>
        <w:rPr>
          <w:rFonts w:ascii="Arial" w:eastAsia="Arial" w:hAnsi="Arial"/>
          <w:color w:val="231F20"/>
        </w:rPr>
        <w:t>y Fund</w:t>
      </w:r>
      <w:r>
        <w:rPr>
          <w:rFonts w:ascii="Times New Roman" w:eastAsia="Times New Roman" w:hAnsi="Times New Roman"/>
        </w:rPr>
        <w:tab/>
      </w:r>
      <w:r>
        <w:rPr>
          <w:rFonts w:ascii="Arial" w:eastAsia="Arial" w:hAnsi="Arial"/>
          <w:b/>
          <w:color w:val="231F20"/>
          <w:sz w:val="27"/>
          <w:vertAlign w:val="subscript"/>
        </w:rPr>
        <w:t xml:space="preserve">— 10 </w:t>
      </w:r>
      <w:r>
        <w:rPr>
          <w:rFonts w:ascii="Arial" w:eastAsia="Arial" w:hAnsi="Arial"/>
          <w:b/>
          <w:color w:val="231F20"/>
          <w:sz w:val="27"/>
          <w:vertAlign w:val="subscript"/>
        </w:rPr>
        <w:t>—</w:t>
      </w:r>
    </w:p>
    <w:p w:rsidR="00000000" w:rsidRDefault="00D80489">
      <w:pPr>
        <w:tabs>
          <w:tab w:val="left" w:pos="4760"/>
        </w:tabs>
        <w:spacing w:line="0" w:lineRule="atLeast"/>
        <w:rPr>
          <w:rFonts w:ascii="Arial" w:eastAsia="Arial" w:hAnsi="Arial"/>
          <w:b/>
          <w:color w:val="231F20"/>
          <w:sz w:val="27"/>
          <w:vertAlign w:val="subscript"/>
        </w:rPr>
        <w:sectPr w:rsidR="00000000">
          <w:type w:val="continuous"/>
          <w:pgSz w:w="12240" w:h="15840"/>
          <w:pgMar w:top="402" w:right="5780" w:bottom="293" w:left="1000" w:header="0" w:footer="0" w:gutter="0"/>
          <w:cols w:space="0" w:equalWidth="0">
            <w:col w:w="5460"/>
          </w:cols>
          <w:docGrid w:linePitch="360"/>
        </w:sectPr>
      </w:pPr>
    </w:p>
    <w:p w:rsidR="00000000" w:rsidRDefault="00D80489">
      <w:pPr>
        <w:spacing w:line="0" w:lineRule="atLeast"/>
        <w:jc w:val="right"/>
        <w:rPr>
          <w:rFonts w:ascii="Arial" w:eastAsia="Arial" w:hAnsi="Arial"/>
          <w:color w:val="231F20"/>
        </w:rPr>
      </w:pPr>
      <w:bookmarkStart w:id="13" w:name="page13"/>
      <w:bookmarkEnd w:id="13"/>
      <w:r>
        <w:rPr>
          <w:rFonts w:ascii="Arial" w:eastAsia="Arial" w:hAnsi="Arial"/>
          <w:color w:val="231F20"/>
        </w:rPr>
        <w:t>RISK MANAGEMENT HANDOUTS OF LAW YERS MUTUAL</w:t>
      </w:r>
    </w:p>
    <w:p w:rsidR="00000000" w:rsidRDefault="00D80489">
      <w:pPr>
        <w:spacing w:line="200" w:lineRule="exact"/>
        <w:rPr>
          <w:rFonts w:ascii="Times New Roman" w:eastAsia="Times New Roman" w:hAnsi="Times New Roman"/>
        </w:rPr>
      </w:pPr>
      <w:r>
        <w:rPr>
          <w:rFonts w:ascii="Arial" w:eastAsia="Arial" w:hAnsi="Arial"/>
          <w:noProof/>
          <w:color w:val="231F20"/>
        </w:rPr>
        <mc:AlternateContent>
          <mc:Choice Requires="wps">
            <w:drawing>
              <wp:anchor distT="0" distB="0" distL="114300" distR="114300" simplePos="0" relativeHeight="251672576" behindDoc="1" locked="0" layoutInCell="0" allowOverlap="1">
                <wp:simplePos x="0" y="0"/>
                <wp:positionH relativeFrom="column">
                  <wp:posOffset>-228600</wp:posOffset>
                </wp:positionH>
                <wp:positionV relativeFrom="paragraph">
                  <wp:posOffset>109220</wp:posOffset>
                </wp:positionV>
                <wp:extent cx="6858000" cy="0"/>
                <wp:effectExtent l="9525" t="5715" r="9525" b="13335"/>
                <wp:wrapNone/>
                <wp:docPr id="1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B1792" id="Line 4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6pt" to="52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376" w:lineRule="exact"/>
        <w:rPr>
          <w:rFonts w:ascii="Times New Roman" w:eastAsia="Times New Roman" w:hAnsi="Times New Roman"/>
        </w:rPr>
      </w:pPr>
    </w:p>
    <w:p w:rsidR="00000000" w:rsidRDefault="00D80489">
      <w:pPr>
        <w:numPr>
          <w:ilvl w:val="0"/>
          <w:numId w:val="10"/>
        </w:numPr>
        <w:tabs>
          <w:tab w:val="left" w:pos="540"/>
        </w:tabs>
        <w:spacing w:line="272" w:lineRule="auto"/>
        <w:ind w:left="540" w:right="180" w:hanging="540"/>
        <w:rPr>
          <w:rFonts w:ascii="Garamond" w:eastAsia="Garamond" w:hAnsi="Garamond"/>
          <w:color w:val="231F20"/>
          <w:sz w:val="22"/>
        </w:rPr>
      </w:pPr>
      <w:r>
        <w:rPr>
          <w:rFonts w:ascii="Garamond" w:eastAsia="Garamond" w:hAnsi="Garamond"/>
          <w:color w:val="231F20"/>
          <w:sz w:val="22"/>
        </w:rPr>
        <w:t>If you can</w:t>
      </w:r>
      <w:r>
        <w:rPr>
          <w:rFonts w:ascii="Garamond" w:eastAsia="Garamond" w:hAnsi="Garamond"/>
          <w:color w:val="231F20"/>
          <w:sz w:val="22"/>
        </w:rPr>
        <w:t xml:space="preserve">’t access an off-site backup of your calendar, start a fresh one. Begin </w:t>
      </w:r>
      <w:r>
        <w:rPr>
          <w:rFonts w:ascii="Garamond" w:eastAsia="Garamond" w:hAnsi="Garamond"/>
          <w:color w:val="231F20"/>
          <w:sz w:val="22"/>
        </w:rPr>
        <w:t>fi</w:t>
      </w:r>
      <w:r>
        <w:rPr>
          <w:rFonts w:ascii="Garamond" w:eastAsia="Garamond" w:hAnsi="Garamond"/>
          <w:color w:val="231F20"/>
          <w:sz w:val="22"/>
        </w:rPr>
        <w:t>lling in important appointments and deadlines as they become known. If possible, review court dockets or sour</w:t>
      </w:r>
      <w:r>
        <w:rPr>
          <w:rFonts w:ascii="Garamond" w:eastAsia="Garamond" w:hAnsi="Garamond"/>
          <w:color w:val="231F20"/>
          <w:sz w:val="22"/>
        </w:rPr>
        <w:t>ces such as nccourts.org and match this information against your client list.</w:t>
      </w:r>
    </w:p>
    <w:p w:rsidR="00000000" w:rsidRDefault="00D80489">
      <w:pPr>
        <w:spacing w:line="214" w:lineRule="exact"/>
        <w:rPr>
          <w:rFonts w:ascii="Garamond" w:eastAsia="Garamond" w:hAnsi="Garamond"/>
          <w:color w:val="231F20"/>
          <w:sz w:val="22"/>
        </w:rPr>
      </w:pPr>
    </w:p>
    <w:p w:rsidR="00000000" w:rsidRDefault="00D80489">
      <w:pPr>
        <w:numPr>
          <w:ilvl w:val="0"/>
          <w:numId w:val="10"/>
        </w:numPr>
        <w:tabs>
          <w:tab w:val="left" w:pos="540"/>
        </w:tabs>
        <w:spacing w:line="272" w:lineRule="auto"/>
        <w:ind w:left="540" w:right="240" w:hanging="540"/>
        <w:jc w:val="both"/>
        <w:rPr>
          <w:rFonts w:ascii="Garamond" w:eastAsia="Garamond" w:hAnsi="Garamond"/>
          <w:color w:val="231F20"/>
          <w:sz w:val="22"/>
        </w:rPr>
      </w:pPr>
      <w:r>
        <w:rPr>
          <w:rFonts w:ascii="Garamond" w:eastAsia="Garamond" w:hAnsi="Garamond"/>
          <w:color w:val="231F20"/>
          <w:sz w:val="22"/>
        </w:rPr>
        <w:t>Contact the courts and opposing counsel as needed for setovers, postponements, and the like. If you have moved to a temporary location, send out postcards or similar announcemen</w:t>
      </w:r>
      <w:r>
        <w:rPr>
          <w:rFonts w:ascii="Garamond" w:eastAsia="Garamond" w:hAnsi="Garamond"/>
          <w:color w:val="231F20"/>
          <w:sz w:val="22"/>
        </w:rPr>
        <w:t>ts with your new address, telephone, and fax numbers. Notify the state bar.</w:t>
      </w:r>
    </w:p>
    <w:p w:rsidR="00000000" w:rsidRDefault="00D80489">
      <w:pPr>
        <w:spacing w:line="214" w:lineRule="exact"/>
        <w:rPr>
          <w:rFonts w:ascii="Garamond" w:eastAsia="Garamond" w:hAnsi="Garamond"/>
          <w:color w:val="231F20"/>
          <w:sz w:val="22"/>
        </w:rPr>
      </w:pPr>
    </w:p>
    <w:p w:rsidR="00000000" w:rsidRDefault="00D80489">
      <w:pPr>
        <w:numPr>
          <w:ilvl w:val="0"/>
          <w:numId w:val="10"/>
        </w:numPr>
        <w:tabs>
          <w:tab w:val="left" w:pos="540"/>
        </w:tabs>
        <w:spacing w:line="272" w:lineRule="auto"/>
        <w:ind w:left="540" w:right="440" w:hanging="540"/>
        <w:rPr>
          <w:rFonts w:ascii="Garamond" w:eastAsia="Garamond" w:hAnsi="Garamond"/>
          <w:color w:val="231F20"/>
          <w:sz w:val="22"/>
        </w:rPr>
      </w:pPr>
      <w:r>
        <w:rPr>
          <w:rFonts w:ascii="Garamond" w:eastAsia="Garamond" w:hAnsi="Garamond"/>
          <w:color w:val="231F20"/>
          <w:sz w:val="22"/>
        </w:rPr>
        <w:t xml:space="preserve">To ensure the </w:t>
      </w:r>
      <w:r>
        <w:rPr>
          <w:rFonts w:ascii="Garamond" w:eastAsia="Garamond" w:hAnsi="Garamond"/>
          <w:color w:val="231F20"/>
          <w:sz w:val="22"/>
        </w:rPr>
        <w:t>fi</w:t>
      </w:r>
      <w:r>
        <w:rPr>
          <w:rFonts w:ascii="Garamond" w:eastAsia="Garamond" w:hAnsi="Garamond"/>
          <w:color w:val="231F20"/>
          <w:sz w:val="22"/>
        </w:rPr>
        <w:t>nancial health of the of</w:t>
      </w:r>
      <w:r>
        <w:rPr>
          <w:rFonts w:ascii="Garamond" w:eastAsia="Garamond" w:hAnsi="Garamond"/>
          <w:color w:val="231F20"/>
          <w:sz w:val="22"/>
        </w:rPr>
        <w:t>fi</w:t>
      </w:r>
      <w:r>
        <w:rPr>
          <w:rFonts w:ascii="Garamond" w:eastAsia="Garamond" w:hAnsi="Garamond"/>
          <w:color w:val="231F20"/>
          <w:sz w:val="22"/>
        </w:rPr>
        <w:t>ce, give priority to collecting outstanding accounts receivable. Until the of</w:t>
      </w:r>
      <w:r>
        <w:rPr>
          <w:rFonts w:ascii="Garamond" w:eastAsia="Garamond" w:hAnsi="Garamond"/>
          <w:color w:val="231F20"/>
          <w:sz w:val="22"/>
        </w:rPr>
        <w:t>fi</w:t>
      </w:r>
      <w:r>
        <w:rPr>
          <w:rFonts w:ascii="Garamond" w:eastAsia="Garamond" w:hAnsi="Garamond"/>
          <w:color w:val="231F20"/>
          <w:sz w:val="22"/>
        </w:rPr>
        <w:t>ce is fully up and running, expect to have ongoing work di</w:t>
      </w:r>
      <w:r>
        <w:rPr>
          <w:rFonts w:ascii="Garamond" w:eastAsia="Garamond" w:hAnsi="Garamond"/>
          <w:color w:val="231F20"/>
          <w:sz w:val="22"/>
        </w:rPr>
        <w:t>srupted and to have dif</w:t>
      </w:r>
      <w:r>
        <w:rPr>
          <w:rFonts w:ascii="Garamond" w:eastAsia="Garamond" w:hAnsi="Garamond"/>
          <w:color w:val="231F20"/>
          <w:sz w:val="22"/>
        </w:rPr>
        <w:t>fi</w:t>
      </w:r>
      <w:r>
        <w:rPr>
          <w:rFonts w:ascii="Garamond" w:eastAsia="Garamond" w:hAnsi="Garamond"/>
          <w:color w:val="231F20"/>
          <w:sz w:val="22"/>
        </w:rPr>
        <w:t>culty bringing in new clients.</w:t>
      </w:r>
    </w:p>
    <w:p w:rsidR="00000000" w:rsidRDefault="00D80489">
      <w:pPr>
        <w:spacing w:line="214" w:lineRule="exact"/>
        <w:rPr>
          <w:rFonts w:ascii="Garamond" w:eastAsia="Garamond" w:hAnsi="Garamond"/>
          <w:color w:val="231F20"/>
          <w:sz w:val="22"/>
        </w:rPr>
      </w:pPr>
    </w:p>
    <w:p w:rsidR="00000000" w:rsidRDefault="00D80489">
      <w:pPr>
        <w:numPr>
          <w:ilvl w:val="0"/>
          <w:numId w:val="10"/>
        </w:numPr>
        <w:tabs>
          <w:tab w:val="left" w:pos="540"/>
        </w:tabs>
        <w:spacing w:line="0" w:lineRule="atLeast"/>
        <w:ind w:left="540" w:hanging="540"/>
        <w:jc w:val="both"/>
        <w:rPr>
          <w:rFonts w:ascii="Garamond" w:eastAsia="Garamond" w:hAnsi="Garamond"/>
          <w:color w:val="231F20"/>
          <w:sz w:val="22"/>
        </w:rPr>
      </w:pPr>
      <w:r>
        <w:rPr>
          <w:rFonts w:ascii="Garamond" w:eastAsia="Garamond" w:hAnsi="Garamond"/>
          <w:color w:val="231F20"/>
          <w:sz w:val="22"/>
        </w:rPr>
        <w:t>Contact the post of</w:t>
      </w:r>
      <w:r>
        <w:rPr>
          <w:rFonts w:ascii="Garamond" w:eastAsia="Garamond" w:hAnsi="Garamond"/>
          <w:color w:val="231F20"/>
          <w:sz w:val="22"/>
        </w:rPr>
        <w:t>fi</w:t>
      </w:r>
      <w:r>
        <w:rPr>
          <w:rFonts w:ascii="Garamond" w:eastAsia="Garamond" w:hAnsi="Garamond"/>
          <w:color w:val="231F20"/>
          <w:sz w:val="22"/>
        </w:rPr>
        <w:t>ce about an alternate delivery location.</w:t>
      </w:r>
    </w:p>
    <w:p w:rsidR="00000000" w:rsidRDefault="00D80489">
      <w:pPr>
        <w:spacing w:line="280" w:lineRule="exact"/>
        <w:rPr>
          <w:rFonts w:ascii="Garamond" w:eastAsia="Garamond" w:hAnsi="Garamond"/>
          <w:color w:val="231F20"/>
          <w:sz w:val="22"/>
        </w:rPr>
      </w:pPr>
    </w:p>
    <w:p w:rsidR="00000000" w:rsidRDefault="00D80489">
      <w:pPr>
        <w:numPr>
          <w:ilvl w:val="0"/>
          <w:numId w:val="10"/>
        </w:numPr>
        <w:tabs>
          <w:tab w:val="left" w:pos="540"/>
        </w:tabs>
        <w:spacing w:line="0" w:lineRule="atLeast"/>
        <w:ind w:left="540" w:hanging="540"/>
        <w:jc w:val="both"/>
        <w:rPr>
          <w:rFonts w:ascii="Garamond" w:eastAsia="Garamond" w:hAnsi="Garamond"/>
          <w:color w:val="231F20"/>
          <w:sz w:val="22"/>
        </w:rPr>
      </w:pPr>
      <w:r>
        <w:rPr>
          <w:rFonts w:ascii="Garamond" w:eastAsia="Garamond" w:hAnsi="Garamond"/>
          <w:color w:val="231F20"/>
          <w:sz w:val="22"/>
        </w:rPr>
        <w:t>Access extra checks stored off-site. Contact your bank for replacement checks.</w:t>
      </w:r>
    </w:p>
    <w:p w:rsidR="00000000" w:rsidRDefault="00D80489">
      <w:pPr>
        <w:spacing w:line="280" w:lineRule="exact"/>
        <w:rPr>
          <w:rFonts w:ascii="Garamond" w:eastAsia="Garamond" w:hAnsi="Garamond"/>
          <w:color w:val="231F20"/>
          <w:sz w:val="22"/>
        </w:rPr>
      </w:pPr>
    </w:p>
    <w:p w:rsidR="00000000" w:rsidRDefault="00D80489">
      <w:pPr>
        <w:numPr>
          <w:ilvl w:val="0"/>
          <w:numId w:val="10"/>
        </w:numPr>
        <w:tabs>
          <w:tab w:val="left" w:pos="540"/>
        </w:tabs>
        <w:spacing w:line="0" w:lineRule="atLeast"/>
        <w:ind w:left="540" w:hanging="540"/>
        <w:jc w:val="both"/>
        <w:rPr>
          <w:rFonts w:ascii="Garamond" w:eastAsia="Garamond" w:hAnsi="Garamond"/>
          <w:color w:val="231F20"/>
          <w:sz w:val="22"/>
        </w:rPr>
      </w:pPr>
      <w:r>
        <w:rPr>
          <w:rFonts w:ascii="Garamond" w:eastAsia="Garamond" w:hAnsi="Garamond"/>
          <w:color w:val="231F20"/>
          <w:sz w:val="22"/>
        </w:rPr>
        <w:t>Contact your payroll service.</w:t>
      </w:r>
    </w:p>
    <w:p w:rsidR="00000000" w:rsidRDefault="00D80489">
      <w:pPr>
        <w:spacing w:line="280" w:lineRule="exact"/>
        <w:rPr>
          <w:rFonts w:ascii="Garamond" w:eastAsia="Garamond" w:hAnsi="Garamond"/>
          <w:color w:val="231F20"/>
          <w:sz w:val="22"/>
        </w:rPr>
      </w:pPr>
    </w:p>
    <w:p w:rsidR="00000000" w:rsidRDefault="00D80489">
      <w:pPr>
        <w:numPr>
          <w:ilvl w:val="0"/>
          <w:numId w:val="10"/>
        </w:numPr>
        <w:tabs>
          <w:tab w:val="left" w:pos="540"/>
        </w:tabs>
        <w:spacing w:line="260" w:lineRule="auto"/>
        <w:ind w:left="540" w:right="300" w:hanging="540"/>
        <w:rPr>
          <w:rFonts w:ascii="Garamond" w:eastAsia="Garamond" w:hAnsi="Garamond"/>
          <w:color w:val="231F20"/>
          <w:sz w:val="22"/>
        </w:rPr>
      </w:pPr>
      <w:r>
        <w:rPr>
          <w:rFonts w:ascii="Garamond" w:eastAsia="Garamond" w:hAnsi="Garamond"/>
          <w:color w:val="231F20"/>
          <w:sz w:val="22"/>
        </w:rPr>
        <w:t>Get immediate professiona</w:t>
      </w:r>
      <w:r>
        <w:rPr>
          <w:rFonts w:ascii="Garamond" w:eastAsia="Garamond" w:hAnsi="Garamond"/>
          <w:color w:val="231F20"/>
          <w:sz w:val="22"/>
        </w:rPr>
        <w:t>l assistance to help in the recovery and repair of your computer system. Make it clear that your top priority is the data, not the equipment itself. A reputable repair shop can clean and test the system and, if necessary, use a package such as Norton Utili</w:t>
      </w:r>
      <w:r>
        <w:rPr>
          <w:rFonts w:ascii="Garamond" w:eastAsia="Garamond" w:hAnsi="Garamond"/>
          <w:color w:val="231F20"/>
          <w:sz w:val="22"/>
        </w:rPr>
        <w:t xml:space="preserve">ties to recover your data. Keep in mind that while motors and circuitry in your system may have been damaged by the elements, the hard drive itself is vacuum-sealed. More likely than not, the data stored on the drive can be recovered. If the above efforts </w:t>
      </w:r>
      <w:r>
        <w:rPr>
          <w:rFonts w:ascii="Garamond" w:eastAsia="Garamond" w:hAnsi="Garamond"/>
          <w:color w:val="231F20"/>
          <w:sz w:val="22"/>
        </w:rPr>
        <w:t>are not suf</w:t>
      </w:r>
      <w:r>
        <w:rPr>
          <w:rFonts w:ascii="Garamond" w:eastAsia="Garamond" w:hAnsi="Garamond"/>
          <w:color w:val="231F20"/>
          <w:sz w:val="22"/>
        </w:rPr>
        <w:t>fi</w:t>
      </w:r>
      <w:r>
        <w:rPr>
          <w:rFonts w:ascii="Garamond" w:eastAsia="Garamond" w:hAnsi="Garamond"/>
          <w:color w:val="231F20"/>
          <w:sz w:val="22"/>
        </w:rPr>
        <w:t>cient, it may be necessary to send your drive to a data recovery company, such as Ontrack Data Recovery, www.ontrack. com/datarecovery, 800-872-2599, or DriveSavers DataRecovery, www.drivesavers.com, 800-440-1904. If you can recover your data,</w:t>
      </w:r>
      <w:r>
        <w:rPr>
          <w:rFonts w:ascii="Garamond" w:eastAsia="Garamond" w:hAnsi="Garamond"/>
          <w:color w:val="231F20"/>
          <w:sz w:val="22"/>
        </w:rPr>
        <w:t xml:space="preserve"> transfer it to a new system as soon as possible.</w:t>
      </w:r>
    </w:p>
    <w:p w:rsidR="00000000" w:rsidRDefault="00D80489">
      <w:pPr>
        <w:spacing w:line="231" w:lineRule="exact"/>
        <w:rPr>
          <w:rFonts w:ascii="Garamond" w:eastAsia="Garamond" w:hAnsi="Garamond"/>
          <w:color w:val="231F20"/>
          <w:sz w:val="22"/>
        </w:rPr>
      </w:pPr>
    </w:p>
    <w:p w:rsidR="00000000" w:rsidRDefault="00D80489">
      <w:pPr>
        <w:numPr>
          <w:ilvl w:val="0"/>
          <w:numId w:val="10"/>
        </w:numPr>
        <w:tabs>
          <w:tab w:val="left" w:pos="540"/>
        </w:tabs>
        <w:spacing w:line="262" w:lineRule="auto"/>
        <w:ind w:left="540" w:right="460" w:hanging="540"/>
        <w:rPr>
          <w:rFonts w:ascii="Garamond" w:eastAsia="Garamond" w:hAnsi="Garamond"/>
          <w:color w:val="231F20"/>
          <w:sz w:val="22"/>
        </w:rPr>
      </w:pPr>
      <w:r>
        <w:rPr>
          <w:rFonts w:ascii="Garamond" w:eastAsia="Garamond" w:hAnsi="Garamond"/>
          <w:color w:val="231F20"/>
          <w:sz w:val="22"/>
        </w:rPr>
        <w:t>Gather up all available paper records and begin the process of assessing damage, sorting, and prioritizing restoration. Paper records damaged by water will begin to deteriorate within two to three hours; m</w:t>
      </w:r>
      <w:r>
        <w:rPr>
          <w:rFonts w:ascii="Garamond" w:eastAsia="Garamond" w:hAnsi="Garamond"/>
          <w:color w:val="231F20"/>
          <w:sz w:val="22"/>
        </w:rPr>
        <w:t>old, fungal, and bacterial growth will occur within 24 hours. Speci</w:t>
      </w:r>
      <w:r>
        <w:rPr>
          <w:rFonts w:ascii="Garamond" w:eastAsia="Garamond" w:hAnsi="Garamond"/>
          <w:color w:val="231F20"/>
          <w:sz w:val="22"/>
        </w:rPr>
        <w:t>fi</w:t>
      </w:r>
      <w:r>
        <w:rPr>
          <w:rFonts w:ascii="Garamond" w:eastAsia="Garamond" w:hAnsi="Garamond"/>
          <w:color w:val="231F20"/>
          <w:sz w:val="22"/>
        </w:rPr>
        <w:t>c procedures must be followed in order to properly dry or freeze documents. (Freezing will preserve paper for up to six years for later drying.) For help with document reclamation procedu</w:t>
      </w:r>
      <w:r>
        <w:rPr>
          <w:rFonts w:ascii="Garamond" w:eastAsia="Garamond" w:hAnsi="Garamond"/>
          <w:color w:val="231F20"/>
          <w:sz w:val="22"/>
        </w:rPr>
        <w:t>res, contact your insurance agent, who can refer you to a professional service. Consider bypassing restoration if back-up records are available.</w:t>
      </w:r>
    </w:p>
    <w:p w:rsidR="00000000" w:rsidRDefault="00D80489">
      <w:pPr>
        <w:spacing w:line="226" w:lineRule="exact"/>
        <w:rPr>
          <w:rFonts w:ascii="Garamond" w:eastAsia="Garamond" w:hAnsi="Garamond"/>
          <w:color w:val="231F20"/>
          <w:sz w:val="22"/>
        </w:rPr>
      </w:pPr>
    </w:p>
    <w:p w:rsidR="00000000" w:rsidRDefault="00D80489">
      <w:pPr>
        <w:numPr>
          <w:ilvl w:val="0"/>
          <w:numId w:val="10"/>
        </w:numPr>
        <w:tabs>
          <w:tab w:val="left" w:pos="540"/>
        </w:tabs>
        <w:spacing w:line="264" w:lineRule="auto"/>
        <w:ind w:left="540" w:right="260" w:hanging="540"/>
        <w:jc w:val="both"/>
        <w:rPr>
          <w:rFonts w:ascii="Garamond" w:eastAsia="Garamond" w:hAnsi="Garamond"/>
          <w:color w:val="231F20"/>
          <w:sz w:val="22"/>
        </w:rPr>
      </w:pPr>
      <w:r>
        <w:rPr>
          <w:rFonts w:ascii="Garamond" w:eastAsia="Garamond" w:hAnsi="Garamond"/>
          <w:color w:val="231F20"/>
          <w:sz w:val="22"/>
        </w:rPr>
        <w:t>Keep an inventory of anything that must be destroyed or removed from the premises for drying by a commercial s</w:t>
      </w:r>
      <w:r>
        <w:rPr>
          <w:rFonts w:ascii="Garamond" w:eastAsia="Garamond" w:hAnsi="Garamond"/>
          <w:color w:val="231F20"/>
          <w:sz w:val="22"/>
        </w:rPr>
        <w:t>ervice. For client documents, track:</w:t>
      </w:r>
    </w:p>
    <w:p w:rsidR="00000000" w:rsidRDefault="00D80489">
      <w:pPr>
        <w:numPr>
          <w:ilvl w:val="1"/>
          <w:numId w:val="10"/>
        </w:numPr>
        <w:tabs>
          <w:tab w:val="left" w:pos="900"/>
        </w:tabs>
        <w:spacing w:line="0" w:lineRule="atLeast"/>
        <w:ind w:left="900" w:hanging="360"/>
        <w:jc w:val="both"/>
        <w:rPr>
          <w:rFonts w:ascii="Garamond" w:eastAsia="Garamond" w:hAnsi="Garamond"/>
          <w:color w:val="231F20"/>
          <w:sz w:val="22"/>
        </w:rPr>
      </w:pPr>
      <w:r>
        <w:rPr>
          <w:rFonts w:ascii="Garamond" w:eastAsia="Garamond" w:hAnsi="Garamond"/>
          <w:color w:val="231F20"/>
          <w:sz w:val="22"/>
        </w:rPr>
        <w:t>Client/matter name</w:t>
      </w:r>
    </w:p>
    <w:p w:rsidR="00000000" w:rsidRDefault="00D80489">
      <w:pPr>
        <w:spacing w:line="16" w:lineRule="exact"/>
        <w:rPr>
          <w:rFonts w:ascii="Garamond" w:eastAsia="Garamond" w:hAnsi="Garamond"/>
          <w:color w:val="231F20"/>
          <w:sz w:val="22"/>
        </w:rPr>
      </w:pPr>
    </w:p>
    <w:p w:rsidR="00000000" w:rsidRDefault="00D80489">
      <w:pPr>
        <w:numPr>
          <w:ilvl w:val="1"/>
          <w:numId w:val="10"/>
        </w:numPr>
        <w:tabs>
          <w:tab w:val="left" w:pos="900"/>
        </w:tabs>
        <w:spacing w:line="0" w:lineRule="atLeast"/>
        <w:ind w:left="900" w:hanging="360"/>
        <w:jc w:val="both"/>
        <w:rPr>
          <w:rFonts w:ascii="Garamond" w:eastAsia="Garamond" w:hAnsi="Garamond"/>
          <w:color w:val="231F20"/>
          <w:sz w:val="22"/>
        </w:rPr>
      </w:pPr>
      <w:r>
        <w:rPr>
          <w:rFonts w:ascii="Garamond" w:eastAsia="Garamond" w:hAnsi="Garamond"/>
          <w:color w:val="231F20"/>
          <w:sz w:val="22"/>
        </w:rPr>
        <w:t>Client/matter number</w:t>
      </w:r>
    </w:p>
    <w:p w:rsidR="00000000" w:rsidRDefault="00D80489">
      <w:pPr>
        <w:spacing w:line="16" w:lineRule="exact"/>
        <w:rPr>
          <w:rFonts w:ascii="Garamond" w:eastAsia="Garamond" w:hAnsi="Garamond"/>
          <w:color w:val="231F20"/>
          <w:sz w:val="22"/>
        </w:rPr>
      </w:pPr>
    </w:p>
    <w:p w:rsidR="00000000" w:rsidRDefault="00D80489">
      <w:pPr>
        <w:numPr>
          <w:ilvl w:val="1"/>
          <w:numId w:val="10"/>
        </w:numPr>
        <w:tabs>
          <w:tab w:val="left" w:pos="900"/>
        </w:tabs>
        <w:spacing w:line="0" w:lineRule="atLeast"/>
        <w:ind w:left="900" w:hanging="360"/>
        <w:jc w:val="both"/>
        <w:rPr>
          <w:rFonts w:ascii="Garamond" w:eastAsia="Garamond" w:hAnsi="Garamond"/>
          <w:color w:val="231F20"/>
          <w:sz w:val="22"/>
        </w:rPr>
      </w:pPr>
      <w:r>
        <w:rPr>
          <w:rFonts w:ascii="Garamond" w:eastAsia="Garamond" w:hAnsi="Garamond"/>
          <w:color w:val="231F20"/>
          <w:sz w:val="22"/>
        </w:rPr>
        <w:t>Items destroyed</w:t>
      </w:r>
    </w:p>
    <w:p w:rsidR="00000000" w:rsidRDefault="00D80489">
      <w:pPr>
        <w:spacing w:line="16" w:lineRule="exact"/>
        <w:rPr>
          <w:rFonts w:ascii="Garamond" w:eastAsia="Garamond" w:hAnsi="Garamond"/>
          <w:color w:val="231F20"/>
          <w:sz w:val="22"/>
        </w:rPr>
      </w:pPr>
    </w:p>
    <w:p w:rsidR="00000000" w:rsidRDefault="00D80489">
      <w:pPr>
        <w:numPr>
          <w:ilvl w:val="1"/>
          <w:numId w:val="10"/>
        </w:numPr>
        <w:tabs>
          <w:tab w:val="left" w:pos="900"/>
        </w:tabs>
        <w:spacing w:line="0" w:lineRule="atLeast"/>
        <w:ind w:left="900" w:hanging="360"/>
        <w:jc w:val="both"/>
        <w:rPr>
          <w:rFonts w:ascii="Garamond" w:eastAsia="Garamond" w:hAnsi="Garamond"/>
          <w:color w:val="231F20"/>
          <w:sz w:val="22"/>
        </w:rPr>
      </w:pPr>
      <w:r>
        <w:rPr>
          <w:rFonts w:ascii="Garamond" w:eastAsia="Garamond" w:hAnsi="Garamond"/>
          <w:color w:val="231F20"/>
          <w:sz w:val="22"/>
        </w:rPr>
        <w:t>Inclusive dates</w:t>
      </w:r>
    </w:p>
    <w:p w:rsidR="00000000" w:rsidRDefault="00D80489">
      <w:pPr>
        <w:spacing w:line="16" w:lineRule="exact"/>
        <w:rPr>
          <w:rFonts w:ascii="Garamond" w:eastAsia="Garamond" w:hAnsi="Garamond"/>
          <w:color w:val="231F20"/>
          <w:sz w:val="22"/>
        </w:rPr>
      </w:pPr>
    </w:p>
    <w:p w:rsidR="00000000" w:rsidRDefault="00D80489">
      <w:pPr>
        <w:numPr>
          <w:ilvl w:val="1"/>
          <w:numId w:val="10"/>
        </w:numPr>
        <w:tabs>
          <w:tab w:val="left" w:pos="900"/>
        </w:tabs>
        <w:spacing w:line="0" w:lineRule="atLeast"/>
        <w:ind w:left="900" w:hanging="360"/>
        <w:jc w:val="both"/>
        <w:rPr>
          <w:rFonts w:ascii="Garamond" w:eastAsia="Garamond" w:hAnsi="Garamond"/>
          <w:color w:val="231F20"/>
          <w:sz w:val="22"/>
        </w:rPr>
      </w:pPr>
      <w:r>
        <w:rPr>
          <w:rFonts w:ascii="Garamond" w:eastAsia="Garamond" w:hAnsi="Garamond"/>
          <w:color w:val="231F20"/>
          <w:sz w:val="22"/>
        </w:rPr>
        <w:t>Reason destroyed</w:t>
      </w:r>
    </w:p>
    <w:p w:rsidR="00000000" w:rsidRDefault="00D80489">
      <w:pPr>
        <w:spacing w:line="263" w:lineRule="exact"/>
        <w:rPr>
          <w:rFonts w:ascii="Garamond" w:eastAsia="Garamond" w:hAnsi="Garamond"/>
          <w:color w:val="231F20"/>
          <w:sz w:val="22"/>
        </w:rPr>
      </w:pPr>
    </w:p>
    <w:p w:rsidR="00000000" w:rsidRDefault="00D80489">
      <w:pPr>
        <w:numPr>
          <w:ilvl w:val="0"/>
          <w:numId w:val="10"/>
        </w:numPr>
        <w:tabs>
          <w:tab w:val="left" w:pos="540"/>
        </w:tabs>
        <w:spacing w:line="288" w:lineRule="auto"/>
        <w:ind w:left="540" w:right="260" w:hanging="540"/>
        <w:jc w:val="both"/>
        <w:rPr>
          <w:rFonts w:ascii="Garamond" w:eastAsia="Garamond" w:hAnsi="Garamond"/>
          <w:color w:val="231F20"/>
          <w:sz w:val="22"/>
        </w:rPr>
      </w:pPr>
      <w:r>
        <w:rPr>
          <w:rFonts w:ascii="Garamond" w:eastAsia="Garamond" w:hAnsi="Garamond"/>
          <w:color w:val="231F20"/>
          <w:sz w:val="22"/>
        </w:rPr>
        <w:t>Begin replacing lost paper records and client documents. Besides clients, other sources for reconstructing records include th</w:t>
      </w:r>
      <w:r>
        <w:rPr>
          <w:rFonts w:ascii="Garamond" w:eastAsia="Garamond" w:hAnsi="Garamond"/>
          <w:color w:val="231F20"/>
          <w:sz w:val="22"/>
        </w:rPr>
        <w:t xml:space="preserve">e courts, opposing counsel, administrative agencies, and the </w:t>
      </w:r>
      <w:r>
        <w:rPr>
          <w:rFonts w:ascii="Garamond" w:eastAsia="Garamond" w:hAnsi="Garamond"/>
          <w:color w:val="231F20"/>
          <w:sz w:val="22"/>
        </w:rPr>
        <w:t>fi</w:t>
      </w:r>
      <w:r>
        <w:rPr>
          <w:rFonts w:ascii="Garamond" w:eastAsia="Garamond" w:hAnsi="Garamond"/>
          <w:color w:val="231F20"/>
          <w:sz w:val="22"/>
        </w:rPr>
        <w:t>rm</w:t>
      </w:r>
      <w:r>
        <w:rPr>
          <w:rFonts w:ascii="Garamond" w:eastAsia="Garamond" w:hAnsi="Garamond"/>
          <w:color w:val="231F20"/>
          <w:sz w:val="22"/>
        </w:rPr>
        <w:t>’s CPA and payroll service.</w:t>
      </w:r>
    </w:p>
    <w:p w:rsidR="00000000" w:rsidRDefault="00D80489">
      <w:pPr>
        <w:spacing w:line="198" w:lineRule="exact"/>
        <w:rPr>
          <w:rFonts w:ascii="Garamond" w:eastAsia="Garamond" w:hAnsi="Garamond"/>
          <w:color w:val="231F20"/>
          <w:sz w:val="22"/>
        </w:rPr>
      </w:pPr>
    </w:p>
    <w:p w:rsidR="00000000" w:rsidRDefault="00D80489">
      <w:pPr>
        <w:numPr>
          <w:ilvl w:val="0"/>
          <w:numId w:val="10"/>
        </w:numPr>
        <w:tabs>
          <w:tab w:val="left" w:pos="540"/>
        </w:tabs>
        <w:spacing w:line="291" w:lineRule="auto"/>
        <w:ind w:left="540" w:right="320" w:hanging="540"/>
        <w:rPr>
          <w:rFonts w:ascii="Garamond" w:eastAsia="Garamond" w:hAnsi="Garamond"/>
          <w:color w:val="231F20"/>
          <w:sz w:val="21"/>
        </w:rPr>
      </w:pPr>
      <w:r>
        <w:rPr>
          <w:rFonts w:ascii="Garamond" w:eastAsia="Garamond" w:hAnsi="Garamond"/>
          <w:color w:val="231F20"/>
          <w:sz w:val="21"/>
        </w:rPr>
        <w:t>Repair, sterilize, and dry the areas where records are to be stored -- shelving, cabinets, desks. (Carpet, carpet padding, or liners must be dried and treated for</w:t>
      </w:r>
      <w:r>
        <w:rPr>
          <w:rFonts w:ascii="Garamond" w:eastAsia="Garamond" w:hAnsi="Garamond"/>
          <w:color w:val="231F20"/>
          <w:sz w:val="21"/>
        </w:rPr>
        <w:t xml:space="preserve"> mold and mildew or replaced.) Investigate tile or other </w:t>
      </w:r>
      <w:r>
        <w:rPr>
          <w:rFonts w:ascii="Garamond" w:eastAsia="Garamond" w:hAnsi="Garamond"/>
          <w:color w:val="231F20"/>
          <w:sz w:val="21"/>
        </w:rPr>
        <w:t>fl</w:t>
      </w:r>
      <w:r>
        <w:rPr>
          <w:rFonts w:ascii="Garamond" w:eastAsia="Garamond" w:hAnsi="Garamond"/>
          <w:color w:val="231F20"/>
          <w:sz w:val="21"/>
        </w:rPr>
        <w:t>ooring for similar damage. Continue inspecting damaged areas for mold, mildew, and other damage for at least one year.</w:t>
      </w:r>
    </w:p>
    <w:p w:rsidR="00000000" w:rsidRDefault="00D80489">
      <w:pPr>
        <w:tabs>
          <w:tab w:val="left" w:pos="540"/>
        </w:tabs>
        <w:spacing w:line="291" w:lineRule="auto"/>
        <w:ind w:left="540" w:right="320" w:hanging="540"/>
        <w:rPr>
          <w:rFonts w:ascii="Garamond" w:eastAsia="Garamond" w:hAnsi="Garamond"/>
          <w:color w:val="231F20"/>
          <w:sz w:val="21"/>
        </w:rPr>
        <w:sectPr w:rsidR="00000000">
          <w:pgSz w:w="12240" w:h="15840"/>
          <w:pgMar w:top="402" w:right="720" w:bottom="293" w:left="1080" w:header="0" w:footer="0" w:gutter="0"/>
          <w:cols w:space="0" w:equalWidth="0">
            <w:col w:w="1044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12" w:lineRule="exact"/>
        <w:rPr>
          <w:rFonts w:ascii="Times New Roman" w:eastAsia="Times New Roman" w:hAnsi="Times New Roman"/>
        </w:rPr>
      </w:pPr>
    </w:p>
    <w:p w:rsidR="00000000" w:rsidRDefault="00D80489">
      <w:pPr>
        <w:tabs>
          <w:tab w:val="left" w:pos="4760"/>
        </w:tabs>
        <w:spacing w:line="0" w:lineRule="atLeast"/>
        <w:rPr>
          <w:rFonts w:ascii="Arial" w:eastAsia="Arial" w:hAnsi="Arial"/>
          <w:b/>
          <w:color w:val="231F20"/>
          <w:sz w:val="27"/>
          <w:vertAlign w:val="subscript"/>
        </w:rPr>
      </w:pPr>
      <w:r>
        <w:rPr>
          <w:rFonts w:ascii="Arial" w:eastAsia="Arial" w:hAnsi="Arial"/>
          <w:color w:val="231F20"/>
        </w:rPr>
        <w:t>courtesy of the Oregon Professional Liability Fund</w:t>
      </w:r>
      <w:r>
        <w:rPr>
          <w:rFonts w:ascii="Times New Roman" w:eastAsia="Times New Roman" w:hAnsi="Times New Roman"/>
        </w:rPr>
        <w:tab/>
      </w:r>
      <w:r>
        <w:rPr>
          <w:rFonts w:ascii="Arial" w:eastAsia="Arial" w:hAnsi="Arial"/>
          <w:b/>
          <w:color w:val="231F20"/>
          <w:sz w:val="27"/>
          <w:vertAlign w:val="subscript"/>
        </w:rPr>
        <w:t xml:space="preserve">— 11 </w:t>
      </w:r>
      <w:r>
        <w:rPr>
          <w:rFonts w:ascii="Arial" w:eastAsia="Arial" w:hAnsi="Arial"/>
          <w:b/>
          <w:color w:val="231F20"/>
          <w:sz w:val="27"/>
          <w:vertAlign w:val="subscript"/>
        </w:rPr>
        <w:t>—</w:t>
      </w:r>
    </w:p>
    <w:p w:rsidR="00000000" w:rsidRDefault="00D80489">
      <w:pPr>
        <w:tabs>
          <w:tab w:val="left" w:pos="4760"/>
        </w:tabs>
        <w:spacing w:line="0" w:lineRule="atLeast"/>
        <w:rPr>
          <w:rFonts w:ascii="Arial" w:eastAsia="Arial" w:hAnsi="Arial"/>
          <w:b/>
          <w:color w:val="231F20"/>
          <w:sz w:val="27"/>
          <w:vertAlign w:val="subscript"/>
        </w:rPr>
        <w:sectPr w:rsidR="00000000">
          <w:type w:val="continuous"/>
          <w:pgSz w:w="12240" w:h="15840"/>
          <w:pgMar w:top="402" w:right="5780" w:bottom="293" w:left="1000" w:header="0" w:footer="0" w:gutter="0"/>
          <w:cols w:space="0" w:equalWidth="0">
            <w:col w:w="5460"/>
          </w:cols>
          <w:docGrid w:linePitch="360"/>
        </w:sectPr>
      </w:pPr>
    </w:p>
    <w:p w:rsidR="00000000" w:rsidRDefault="00D80489">
      <w:pPr>
        <w:spacing w:line="0" w:lineRule="atLeast"/>
        <w:rPr>
          <w:rFonts w:ascii="Arial" w:eastAsia="Arial" w:hAnsi="Arial"/>
          <w:color w:val="231F20"/>
        </w:rPr>
      </w:pPr>
      <w:bookmarkStart w:id="14" w:name="page14"/>
      <w:bookmarkEnd w:id="14"/>
      <w:r>
        <w:rPr>
          <w:rFonts w:ascii="Arial" w:eastAsia="Arial" w:hAnsi="Arial"/>
          <w:color w:val="231F20"/>
        </w:rPr>
        <w:t>DISASTER PLANN</w:t>
      </w:r>
      <w:r>
        <w:rPr>
          <w:rFonts w:ascii="Arial" w:eastAsia="Arial" w:hAnsi="Arial"/>
          <w:color w:val="231F20"/>
        </w:rPr>
        <w:t>ING AND RECOVERY</w:t>
      </w:r>
    </w:p>
    <w:p w:rsidR="00000000" w:rsidRDefault="00D80489">
      <w:pPr>
        <w:spacing w:line="0" w:lineRule="atLeast"/>
        <w:rPr>
          <w:rFonts w:ascii="Arial" w:eastAsia="Arial" w:hAnsi="Arial"/>
          <w:color w:val="231F20"/>
        </w:rPr>
        <w:sectPr w:rsidR="00000000">
          <w:pgSz w:w="12240" w:h="15840"/>
          <w:pgMar w:top="402" w:right="7160" w:bottom="293"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73600"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1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3DABA" id="Line 4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40" w:lineRule="exact"/>
        <w:rPr>
          <w:rFonts w:ascii="Times New Roman" w:eastAsia="Times New Roman" w:hAnsi="Times New Roman"/>
        </w:rPr>
      </w:pPr>
    </w:p>
    <w:p w:rsidR="00000000" w:rsidRDefault="00D80489">
      <w:pPr>
        <w:numPr>
          <w:ilvl w:val="0"/>
          <w:numId w:val="11"/>
        </w:numPr>
        <w:tabs>
          <w:tab w:val="left" w:pos="540"/>
        </w:tabs>
        <w:spacing w:line="264" w:lineRule="auto"/>
        <w:ind w:left="540" w:right="140" w:hanging="540"/>
        <w:rPr>
          <w:rFonts w:ascii="Garamond" w:eastAsia="Garamond" w:hAnsi="Garamond"/>
          <w:color w:val="231F20"/>
          <w:sz w:val="22"/>
        </w:rPr>
      </w:pPr>
      <w:r>
        <w:rPr>
          <w:rFonts w:ascii="Garamond" w:eastAsia="Garamond" w:hAnsi="Garamond"/>
          <w:color w:val="231F20"/>
          <w:sz w:val="22"/>
        </w:rPr>
        <w:t>Rebuild your form library. Visit www.lawyersmutualnc.com for risk management resources, including forms. If you do not have Internet access as a result of the disaster, call our of</w:t>
      </w:r>
      <w:r>
        <w:rPr>
          <w:rFonts w:ascii="Garamond" w:eastAsia="Garamond" w:hAnsi="Garamond"/>
          <w:color w:val="231F20"/>
          <w:sz w:val="22"/>
        </w:rPr>
        <w:t>fi</w:t>
      </w:r>
      <w:r>
        <w:rPr>
          <w:rFonts w:ascii="Garamond" w:eastAsia="Garamond" w:hAnsi="Garamond"/>
          <w:color w:val="231F20"/>
          <w:sz w:val="22"/>
        </w:rPr>
        <w:t>ce at 919-677-8900 or 800-4662-8843 for assistance</w:t>
      </w:r>
      <w:r>
        <w:rPr>
          <w:rFonts w:ascii="Garamond" w:eastAsia="Garamond" w:hAnsi="Garamond"/>
          <w:color w:val="231F20"/>
          <w:sz w:val="22"/>
        </w:rPr>
        <w:t xml:space="preserve">. First on your priority list should be an intake or new client information form, which can be used in recreating existing client </w:t>
      </w:r>
      <w:r>
        <w:rPr>
          <w:rFonts w:ascii="Garamond" w:eastAsia="Garamond" w:hAnsi="Garamond"/>
          <w:color w:val="231F20"/>
          <w:sz w:val="22"/>
        </w:rPr>
        <w:t>fi</w:t>
      </w:r>
      <w:r>
        <w:rPr>
          <w:rFonts w:ascii="Garamond" w:eastAsia="Garamond" w:hAnsi="Garamond"/>
          <w:color w:val="231F20"/>
          <w:sz w:val="22"/>
        </w:rPr>
        <w:t>les or interviewing new clients who need your help as a result of a problem that arose from the disaster. The data on the fo</w:t>
      </w:r>
      <w:r>
        <w:rPr>
          <w:rFonts w:ascii="Garamond" w:eastAsia="Garamond" w:hAnsi="Garamond"/>
          <w:color w:val="231F20"/>
          <w:sz w:val="22"/>
        </w:rPr>
        <w:t>rms can then be used for reestablishing con</w:t>
      </w:r>
      <w:r>
        <w:rPr>
          <w:rFonts w:ascii="Garamond" w:eastAsia="Garamond" w:hAnsi="Garamond"/>
          <w:color w:val="231F20"/>
          <w:sz w:val="22"/>
        </w:rPr>
        <w:t>fl</w:t>
      </w:r>
      <w:r>
        <w:rPr>
          <w:rFonts w:ascii="Garamond" w:eastAsia="Garamond" w:hAnsi="Garamond"/>
          <w:color w:val="231F20"/>
          <w:sz w:val="22"/>
        </w:rPr>
        <w:t>ict and other of</w:t>
      </w:r>
      <w:r>
        <w:rPr>
          <w:rFonts w:ascii="Garamond" w:eastAsia="Garamond" w:hAnsi="Garamond"/>
          <w:color w:val="231F20"/>
          <w:sz w:val="22"/>
        </w:rPr>
        <w:t>fi</w:t>
      </w:r>
      <w:r>
        <w:rPr>
          <w:rFonts w:ascii="Garamond" w:eastAsia="Garamond" w:hAnsi="Garamond"/>
          <w:color w:val="231F20"/>
          <w:sz w:val="22"/>
        </w:rPr>
        <w:t>ce systems.</w:t>
      </w:r>
    </w:p>
    <w:p w:rsidR="00000000" w:rsidRDefault="00D80489">
      <w:pPr>
        <w:spacing w:line="222" w:lineRule="exact"/>
        <w:rPr>
          <w:rFonts w:ascii="Garamond" w:eastAsia="Garamond" w:hAnsi="Garamond"/>
          <w:color w:val="231F20"/>
          <w:sz w:val="22"/>
        </w:rPr>
      </w:pPr>
    </w:p>
    <w:p w:rsidR="00000000" w:rsidRDefault="00D80489">
      <w:pPr>
        <w:numPr>
          <w:ilvl w:val="0"/>
          <w:numId w:val="11"/>
        </w:numPr>
        <w:tabs>
          <w:tab w:val="left" w:pos="540"/>
        </w:tabs>
        <w:spacing w:line="266" w:lineRule="auto"/>
        <w:ind w:left="540" w:hanging="540"/>
        <w:rPr>
          <w:rFonts w:ascii="Garamond" w:eastAsia="Garamond" w:hAnsi="Garamond"/>
          <w:color w:val="231F20"/>
          <w:sz w:val="22"/>
        </w:rPr>
      </w:pPr>
      <w:r>
        <w:rPr>
          <w:rFonts w:ascii="Garamond" w:eastAsia="Garamond" w:hAnsi="Garamond"/>
          <w:color w:val="231F20"/>
          <w:sz w:val="22"/>
        </w:rPr>
        <w:t>Rebuild your law library. Assess the damage and determine the cost of repairing or replacing books and materials. Identify the items to be replaced as soon as possible. Get sources</w:t>
      </w:r>
      <w:r>
        <w:rPr>
          <w:rFonts w:ascii="Garamond" w:eastAsia="Garamond" w:hAnsi="Garamond"/>
          <w:color w:val="231F20"/>
          <w:sz w:val="22"/>
        </w:rPr>
        <w:t xml:space="preserve"> for legal research on the Internet (Lexis, WestLaw, etc.) up and running. In the meantime, arrange to use the local law library or university library -- or coordinate with another law </w:t>
      </w:r>
      <w:r>
        <w:rPr>
          <w:rFonts w:ascii="Garamond" w:eastAsia="Garamond" w:hAnsi="Garamond"/>
          <w:color w:val="231F20"/>
          <w:sz w:val="22"/>
        </w:rPr>
        <w:t>fi</w:t>
      </w:r>
      <w:r>
        <w:rPr>
          <w:rFonts w:ascii="Garamond" w:eastAsia="Garamond" w:hAnsi="Garamond"/>
          <w:color w:val="231F20"/>
          <w:sz w:val="22"/>
        </w:rPr>
        <w:t>rm in the area.</w:t>
      </w:r>
    </w:p>
    <w:p w:rsidR="00000000" w:rsidRDefault="00D80489">
      <w:pPr>
        <w:spacing w:line="222" w:lineRule="exact"/>
        <w:rPr>
          <w:rFonts w:ascii="Garamond" w:eastAsia="Garamond" w:hAnsi="Garamond"/>
          <w:color w:val="231F20"/>
          <w:sz w:val="22"/>
        </w:rPr>
      </w:pPr>
    </w:p>
    <w:p w:rsidR="00000000" w:rsidRDefault="00D80489">
      <w:pPr>
        <w:numPr>
          <w:ilvl w:val="0"/>
          <w:numId w:val="11"/>
        </w:numPr>
        <w:tabs>
          <w:tab w:val="left" w:pos="540"/>
        </w:tabs>
        <w:spacing w:line="288" w:lineRule="auto"/>
        <w:ind w:left="540" w:right="320" w:hanging="540"/>
        <w:jc w:val="both"/>
        <w:rPr>
          <w:rFonts w:ascii="Garamond" w:eastAsia="Garamond" w:hAnsi="Garamond"/>
          <w:color w:val="231F20"/>
          <w:sz w:val="22"/>
        </w:rPr>
      </w:pPr>
      <w:r>
        <w:rPr>
          <w:rFonts w:ascii="Garamond" w:eastAsia="Garamond" w:hAnsi="Garamond"/>
          <w:color w:val="231F20"/>
          <w:sz w:val="22"/>
        </w:rPr>
        <w:t>Exercise case and client control. Resist the urge to</w:t>
      </w:r>
      <w:r>
        <w:rPr>
          <w:rFonts w:ascii="Garamond" w:eastAsia="Garamond" w:hAnsi="Garamond"/>
          <w:color w:val="231F20"/>
          <w:sz w:val="22"/>
        </w:rPr>
        <w:t xml:space="preserve"> take on all new matters that may come to you until you can adequately screen for con</w:t>
      </w:r>
      <w:r>
        <w:rPr>
          <w:rFonts w:ascii="Garamond" w:eastAsia="Garamond" w:hAnsi="Garamond"/>
          <w:color w:val="231F20"/>
          <w:sz w:val="22"/>
        </w:rPr>
        <w:t>fl</w:t>
      </w:r>
      <w:r>
        <w:rPr>
          <w:rFonts w:ascii="Garamond" w:eastAsia="Garamond" w:hAnsi="Garamond"/>
          <w:color w:val="231F20"/>
          <w:sz w:val="22"/>
        </w:rPr>
        <w:t>icts.</w:t>
      </w:r>
    </w:p>
    <w:p w:rsidR="00000000" w:rsidRDefault="00D80489">
      <w:pPr>
        <w:spacing w:line="198" w:lineRule="exact"/>
        <w:rPr>
          <w:rFonts w:ascii="Garamond" w:eastAsia="Garamond" w:hAnsi="Garamond"/>
          <w:color w:val="231F20"/>
          <w:sz w:val="22"/>
        </w:rPr>
      </w:pPr>
    </w:p>
    <w:p w:rsidR="00000000" w:rsidRDefault="00D80489">
      <w:pPr>
        <w:numPr>
          <w:ilvl w:val="0"/>
          <w:numId w:val="11"/>
        </w:numPr>
        <w:tabs>
          <w:tab w:val="left" w:pos="540"/>
        </w:tabs>
        <w:spacing w:line="0" w:lineRule="atLeast"/>
        <w:ind w:left="540" w:hanging="540"/>
        <w:jc w:val="both"/>
        <w:rPr>
          <w:rFonts w:ascii="Garamond" w:eastAsia="Garamond" w:hAnsi="Garamond"/>
          <w:color w:val="231F20"/>
          <w:sz w:val="22"/>
        </w:rPr>
      </w:pPr>
      <w:r>
        <w:rPr>
          <w:rFonts w:ascii="Garamond" w:eastAsia="Garamond" w:hAnsi="Garamond"/>
          <w:color w:val="231F20"/>
          <w:sz w:val="22"/>
        </w:rPr>
        <w:t>Submit an insurance claim for the damages your of</w:t>
      </w:r>
      <w:r>
        <w:rPr>
          <w:rFonts w:ascii="Garamond" w:eastAsia="Garamond" w:hAnsi="Garamond"/>
          <w:color w:val="231F20"/>
          <w:sz w:val="22"/>
        </w:rPr>
        <w:t>fi</w:t>
      </w:r>
      <w:r>
        <w:rPr>
          <w:rFonts w:ascii="Garamond" w:eastAsia="Garamond" w:hAnsi="Garamond"/>
          <w:color w:val="231F20"/>
          <w:sz w:val="22"/>
        </w:rPr>
        <w:t>ce sustained.</w:t>
      </w:r>
    </w:p>
    <w:p w:rsidR="00000000" w:rsidRDefault="00D80489">
      <w:pPr>
        <w:spacing w:line="280" w:lineRule="exact"/>
        <w:rPr>
          <w:rFonts w:ascii="Garamond" w:eastAsia="Garamond" w:hAnsi="Garamond"/>
          <w:color w:val="231F20"/>
          <w:sz w:val="22"/>
        </w:rPr>
      </w:pPr>
    </w:p>
    <w:p w:rsidR="00000000" w:rsidRDefault="00D80489">
      <w:pPr>
        <w:numPr>
          <w:ilvl w:val="0"/>
          <w:numId w:val="11"/>
        </w:numPr>
        <w:tabs>
          <w:tab w:val="left" w:pos="540"/>
        </w:tabs>
        <w:spacing w:line="288" w:lineRule="auto"/>
        <w:ind w:left="540" w:right="680" w:hanging="540"/>
        <w:jc w:val="both"/>
        <w:rPr>
          <w:rFonts w:ascii="Garamond" w:eastAsia="Garamond" w:hAnsi="Garamond"/>
          <w:color w:val="231F20"/>
          <w:sz w:val="22"/>
        </w:rPr>
      </w:pPr>
      <w:r>
        <w:rPr>
          <w:rFonts w:ascii="Garamond" w:eastAsia="Garamond" w:hAnsi="Garamond"/>
          <w:color w:val="231F20"/>
          <w:sz w:val="22"/>
        </w:rPr>
        <w:t>Determine your eligibility for other forms of emergency relief and submit a claim if appropriate</w:t>
      </w:r>
      <w:r>
        <w:rPr>
          <w:rFonts w:ascii="Garamond" w:eastAsia="Garamond" w:hAnsi="Garamond"/>
          <w:color w:val="231F20"/>
          <w:sz w:val="22"/>
        </w:rPr>
        <w:t>. Identify counseling and support resources for employees.</w:t>
      </w:r>
    </w:p>
    <w:p w:rsidR="00000000" w:rsidRDefault="00D80489">
      <w:pPr>
        <w:spacing w:line="197" w:lineRule="exact"/>
        <w:rPr>
          <w:rFonts w:ascii="Garamond" w:eastAsia="Garamond" w:hAnsi="Garamond"/>
          <w:color w:val="231F20"/>
          <w:sz w:val="22"/>
        </w:rPr>
      </w:pPr>
    </w:p>
    <w:p w:rsidR="00000000" w:rsidRDefault="00D80489">
      <w:pPr>
        <w:numPr>
          <w:ilvl w:val="0"/>
          <w:numId w:val="11"/>
        </w:numPr>
        <w:tabs>
          <w:tab w:val="left" w:pos="540"/>
        </w:tabs>
        <w:spacing w:line="314" w:lineRule="auto"/>
        <w:ind w:left="540" w:right="160" w:hanging="540"/>
        <w:jc w:val="both"/>
        <w:rPr>
          <w:rFonts w:ascii="Garamond" w:eastAsia="Garamond" w:hAnsi="Garamond"/>
          <w:color w:val="231F20"/>
          <w:sz w:val="21"/>
        </w:rPr>
      </w:pPr>
      <w:r>
        <w:rPr>
          <w:rFonts w:ascii="Garamond" w:eastAsia="Garamond" w:hAnsi="Garamond"/>
          <w:color w:val="231F20"/>
          <w:sz w:val="21"/>
        </w:rPr>
        <w:t xml:space="preserve">Be cautions about signing releases. Read carefully to ensure that they are not overbroad or seek to capture other funds once they become available (e.g. FEMA funding). Also apply this approach to </w:t>
      </w:r>
      <w:r>
        <w:rPr>
          <w:rFonts w:ascii="Garamond" w:eastAsia="Garamond" w:hAnsi="Garamond"/>
          <w:color w:val="231F20"/>
          <w:sz w:val="21"/>
        </w:rPr>
        <w:t>release presented to clients.</w:t>
      </w:r>
    </w:p>
    <w:p w:rsidR="00000000" w:rsidRDefault="00D80489">
      <w:pPr>
        <w:tabs>
          <w:tab w:val="left" w:pos="540"/>
        </w:tabs>
        <w:spacing w:line="314" w:lineRule="auto"/>
        <w:ind w:left="540" w:right="160" w:hanging="540"/>
        <w:jc w:val="both"/>
        <w:rPr>
          <w:rFonts w:ascii="Garamond" w:eastAsia="Garamond" w:hAnsi="Garamond"/>
          <w:color w:val="231F20"/>
          <w:sz w:val="21"/>
        </w:rPr>
        <w:sectPr w:rsidR="00000000">
          <w:type w:val="continuous"/>
          <w:pgSz w:w="12240" w:h="15840"/>
          <w:pgMar w:top="402" w:right="960" w:bottom="293" w:left="1080" w:header="0" w:footer="0" w:gutter="0"/>
          <w:cols w:space="0" w:equalWidth="0">
            <w:col w:w="1020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53" w:lineRule="exact"/>
        <w:rPr>
          <w:rFonts w:ascii="Times New Roman" w:eastAsia="Times New Roman" w:hAnsi="Times New Roman"/>
        </w:rPr>
      </w:pPr>
    </w:p>
    <w:p w:rsidR="00000000" w:rsidRDefault="00D80489">
      <w:pPr>
        <w:tabs>
          <w:tab w:val="left" w:pos="4760"/>
        </w:tabs>
        <w:spacing w:line="0" w:lineRule="atLeast"/>
        <w:rPr>
          <w:rFonts w:ascii="Arial" w:eastAsia="Arial" w:hAnsi="Arial"/>
          <w:b/>
          <w:color w:val="231F20"/>
          <w:sz w:val="27"/>
          <w:vertAlign w:val="subscript"/>
        </w:rPr>
      </w:pPr>
      <w:r>
        <w:rPr>
          <w:rFonts w:ascii="Arial" w:eastAsia="Arial" w:hAnsi="Arial"/>
          <w:color w:val="231F20"/>
        </w:rPr>
        <w:t>courtesy of the Oregon Professional Liability Fund</w:t>
      </w:r>
      <w:r>
        <w:rPr>
          <w:rFonts w:ascii="Times New Roman" w:eastAsia="Times New Roman" w:hAnsi="Times New Roman"/>
        </w:rPr>
        <w:tab/>
      </w:r>
      <w:r>
        <w:rPr>
          <w:rFonts w:ascii="Arial" w:eastAsia="Arial" w:hAnsi="Arial"/>
          <w:b/>
          <w:color w:val="231F20"/>
          <w:sz w:val="27"/>
          <w:vertAlign w:val="subscript"/>
        </w:rPr>
        <w:t xml:space="preserve">— 12 </w:t>
      </w:r>
      <w:r>
        <w:rPr>
          <w:rFonts w:ascii="Arial" w:eastAsia="Arial" w:hAnsi="Arial"/>
          <w:b/>
          <w:color w:val="231F20"/>
          <w:sz w:val="27"/>
          <w:vertAlign w:val="subscript"/>
        </w:rPr>
        <w:t>—</w:t>
      </w:r>
    </w:p>
    <w:p w:rsidR="00000000" w:rsidRDefault="00D80489">
      <w:pPr>
        <w:tabs>
          <w:tab w:val="left" w:pos="4760"/>
        </w:tabs>
        <w:spacing w:line="0" w:lineRule="atLeast"/>
        <w:rPr>
          <w:rFonts w:ascii="Arial" w:eastAsia="Arial" w:hAnsi="Arial"/>
          <w:b/>
          <w:color w:val="231F20"/>
          <w:sz w:val="27"/>
          <w:vertAlign w:val="subscript"/>
        </w:rPr>
        <w:sectPr w:rsidR="00000000">
          <w:type w:val="continuous"/>
          <w:pgSz w:w="12240" w:h="15840"/>
          <w:pgMar w:top="402" w:right="5780" w:bottom="293" w:left="1000" w:header="0" w:footer="0" w:gutter="0"/>
          <w:cols w:space="0" w:equalWidth="0">
            <w:col w:w="5460"/>
          </w:cols>
          <w:docGrid w:linePitch="360"/>
        </w:sectPr>
      </w:pPr>
    </w:p>
    <w:p w:rsidR="00000000" w:rsidRDefault="00D80489">
      <w:pPr>
        <w:spacing w:line="0" w:lineRule="atLeast"/>
        <w:jc w:val="right"/>
        <w:rPr>
          <w:rFonts w:ascii="Arial" w:eastAsia="Arial" w:hAnsi="Arial"/>
          <w:color w:val="231F20"/>
        </w:rPr>
      </w:pPr>
      <w:bookmarkStart w:id="15" w:name="page15"/>
      <w:bookmarkEnd w:id="15"/>
      <w:r>
        <w:rPr>
          <w:rFonts w:ascii="Arial" w:eastAsia="Arial" w:hAnsi="Arial"/>
          <w:color w:val="231F20"/>
        </w:rPr>
        <w:t>RISK MANAGEMENT HANDOUTS OF LAW YERS MUTUAL</w:t>
      </w:r>
    </w:p>
    <w:p w:rsidR="00000000" w:rsidRDefault="00D80489">
      <w:pPr>
        <w:spacing w:line="200" w:lineRule="exact"/>
        <w:rPr>
          <w:rFonts w:ascii="Times New Roman" w:eastAsia="Times New Roman" w:hAnsi="Times New Roman"/>
        </w:rPr>
      </w:pPr>
      <w:r>
        <w:rPr>
          <w:rFonts w:ascii="Arial" w:eastAsia="Arial" w:hAnsi="Arial"/>
          <w:noProof/>
          <w:color w:val="231F20"/>
        </w:rPr>
        <mc:AlternateContent>
          <mc:Choice Requires="wps">
            <w:drawing>
              <wp:anchor distT="0" distB="0" distL="114300" distR="114300" simplePos="0" relativeHeight="251674624" behindDoc="1" locked="0" layoutInCell="0" allowOverlap="1">
                <wp:simplePos x="0" y="0"/>
                <wp:positionH relativeFrom="column">
                  <wp:posOffset>-114300</wp:posOffset>
                </wp:positionH>
                <wp:positionV relativeFrom="paragraph">
                  <wp:posOffset>109220</wp:posOffset>
                </wp:positionV>
                <wp:extent cx="6858000" cy="0"/>
                <wp:effectExtent l="9525" t="5715" r="9525" b="13335"/>
                <wp:wrapNone/>
                <wp:docPr id="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3BD1F" id="Line 4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98" w:lineRule="exact"/>
        <w:rPr>
          <w:rFonts w:ascii="Times New Roman" w:eastAsia="Times New Roman" w:hAnsi="Times New Roman"/>
        </w:rPr>
      </w:pPr>
    </w:p>
    <w:p w:rsidR="00000000" w:rsidRDefault="00D80489">
      <w:pPr>
        <w:spacing w:line="0" w:lineRule="atLeast"/>
        <w:ind w:left="120"/>
        <w:rPr>
          <w:rFonts w:ascii="Arial" w:eastAsia="Arial" w:hAnsi="Arial"/>
          <w:b/>
          <w:color w:val="231F20"/>
          <w:sz w:val="44"/>
        </w:rPr>
      </w:pPr>
      <w:r>
        <w:rPr>
          <w:rFonts w:ascii="Arial" w:eastAsia="Arial" w:hAnsi="Arial"/>
          <w:b/>
          <w:color w:val="231F20"/>
          <w:sz w:val="44"/>
        </w:rPr>
        <w:t>DISASTER RECOVERY INFORMATION LIST</w:t>
      </w:r>
    </w:p>
    <w:p w:rsidR="00000000" w:rsidRDefault="00D80489">
      <w:pPr>
        <w:spacing w:line="200" w:lineRule="exact"/>
        <w:rPr>
          <w:rFonts w:ascii="Times New Roman" w:eastAsia="Times New Roman" w:hAnsi="Times New Roman"/>
        </w:rPr>
      </w:pPr>
    </w:p>
    <w:p w:rsidR="00000000" w:rsidRDefault="00D80489">
      <w:pPr>
        <w:spacing w:line="364"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ATTORNEY NAME:</w:t>
      </w:r>
      <w:r>
        <w:rPr>
          <w:rFonts w:ascii="Times New Roman" w:eastAsia="Times New Roman" w:hAnsi="Times New Roman"/>
        </w:rPr>
        <w:tab/>
      </w:r>
      <w:r>
        <w:rPr>
          <w:rFonts w:ascii="Garamond" w:eastAsia="Garamond" w:hAnsi="Garamond"/>
          <w:color w:val="231F20"/>
        </w:rPr>
        <w:t>____________________________</w:t>
      </w:r>
      <w:r>
        <w:rPr>
          <w:rFonts w:ascii="Garamond" w:eastAsia="Garamond" w:hAnsi="Garamond"/>
          <w:color w:val="231F20"/>
        </w:rPr>
        <w:t>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Social Security #:</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Federal Employer ID #:</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Date of Birth:</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33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Of</w:t>
      </w:r>
      <w:r>
        <w:rPr>
          <w:rFonts w:ascii="Garamond" w:eastAsia="Garamond" w:hAnsi="Garamond"/>
          <w:color w:val="231F20"/>
        </w:rPr>
        <w:t>fi</w:t>
      </w:r>
      <w:r>
        <w:rPr>
          <w:rFonts w:ascii="Garamond" w:eastAsia="Garamond" w:hAnsi="Garamond"/>
          <w:color w:val="231F20"/>
        </w:rPr>
        <w:t>ce 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880"/>
        <w:rPr>
          <w:rFonts w:ascii="Garamond" w:eastAsia="Garamond" w:hAnsi="Garamond"/>
          <w:color w:val="231F20"/>
        </w:rPr>
      </w:pPr>
      <w:r>
        <w:rPr>
          <w:rFonts w:ascii="Garamond" w:eastAsia="Garamond" w:hAnsi="Garamond"/>
          <w:color w:val="231F20"/>
        </w:rPr>
        <w:t>_________________________</w:t>
      </w:r>
      <w:r>
        <w:rPr>
          <w:rFonts w:ascii="Garamond" w:eastAsia="Garamond" w:hAnsi="Garamond"/>
          <w:color w:val="231F20"/>
        </w:rPr>
        <w:t>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Of</w:t>
      </w:r>
      <w:r>
        <w:rPr>
          <w:rFonts w:ascii="Garamond" w:eastAsia="Garamond" w:hAnsi="Garamond"/>
          <w:color w:val="231F20"/>
        </w:rPr>
        <w:t>fi</w:t>
      </w:r>
      <w:r>
        <w:rPr>
          <w:rFonts w:ascii="Garamond" w:eastAsia="Garamond" w:hAnsi="Garamond"/>
          <w:color w:val="231F20"/>
        </w:rPr>
        <w:t>ce Phone :</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Of</w:t>
      </w:r>
      <w:r>
        <w:rPr>
          <w:rFonts w:ascii="Garamond" w:eastAsia="Garamond" w:hAnsi="Garamond"/>
          <w:color w:val="231F20"/>
        </w:rPr>
        <w:t>fi</w:t>
      </w:r>
      <w:r>
        <w:rPr>
          <w:rFonts w:ascii="Garamond" w:eastAsia="Garamond" w:hAnsi="Garamond"/>
          <w:color w:val="231F20"/>
        </w:rPr>
        <w:t>ce Fax:</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E-mail:</w:t>
      </w:r>
      <w:r>
        <w:rPr>
          <w:rFonts w:ascii="Times New Roman" w:eastAsia="Times New Roman" w:hAnsi="Times New Roman"/>
        </w:rPr>
        <w:tab/>
      </w:r>
      <w:r>
        <w:rPr>
          <w:rFonts w:ascii="Garamond" w:eastAsia="Garamond" w:hAnsi="Garamond"/>
          <w:color w:val="231F20"/>
        </w:rPr>
        <w:t>______________</w:t>
      </w:r>
      <w:r>
        <w:rPr>
          <w:rFonts w:ascii="Garamond" w:eastAsia="Garamond" w:hAnsi="Garamond"/>
          <w:color w:val="231F20"/>
        </w:rPr>
        <w:t>_______________________________________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Home 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88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Home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SPOUSE:</w:t>
      </w:r>
    </w:p>
    <w:p w:rsidR="00000000" w:rsidRDefault="00D80489">
      <w:pPr>
        <w:spacing w:line="48"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w:t>
      </w:r>
      <w:r>
        <w:rPr>
          <w:rFonts w:ascii="Garamond" w:eastAsia="Garamond" w:hAnsi="Garamond"/>
          <w:color w:val="231F20"/>
        </w:rPr>
        <w:t>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Employer:</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920"/>
        </w:tabs>
        <w:spacing w:line="0" w:lineRule="atLeast"/>
        <w:ind w:left="360"/>
        <w:rPr>
          <w:rFonts w:ascii="Garamond" w:eastAsia="Garamond" w:hAnsi="Garamond"/>
          <w:color w:val="231F20"/>
        </w:rPr>
      </w:pPr>
      <w:r>
        <w:rPr>
          <w:rFonts w:ascii="Garamond" w:eastAsia="Garamond" w:hAnsi="Garamond"/>
          <w:color w:val="231F20"/>
        </w:rPr>
        <w:t>Work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OFFICE MANA</w:t>
      </w:r>
      <w:r>
        <w:rPr>
          <w:rFonts w:ascii="Arial" w:eastAsia="Arial" w:hAnsi="Arial"/>
          <w:color w:val="231F20"/>
          <w:sz w:val="22"/>
          <w:u w:val="single"/>
        </w:rPr>
        <w:t>GER:</w:t>
      </w:r>
    </w:p>
    <w:p w:rsidR="00000000" w:rsidRDefault="00D80489">
      <w:pPr>
        <w:spacing w:line="48"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88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Home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Cel</w:t>
      </w:r>
      <w:r>
        <w:rPr>
          <w:rFonts w:ascii="Garamond" w:eastAsia="Garamond" w:hAnsi="Garamond"/>
          <w:color w:val="231F20"/>
        </w:rPr>
        <w:t>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COMPUTER PASSWORDS:</w:t>
      </w:r>
    </w:p>
    <w:p w:rsidR="00000000" w:rsidRDefault="00D80489">
      <w:pPr>
        <w:spacing w:line="48" w:lineRule="exact"/>
        <w:rPr>
          <w:rFonts w:ascii="Times New Roman" w:eastAsia="Times New Roman" w:hAnsi="Times New Roman"/>
        </w:rPr>
      </w:pPr>
    </w:p>
    <w:p w:rsidR="00000000" w:rsidRDefault="00D80489">
      <w:pPr>
        <w:spacing w:line="0" w:lineRule="atLeast"/>
        <w:ind w:left="360"/>
        <w:rPr>
          <w:rFonts w:ascii="Garamond" w:eastAsia="Garamond" w:hAnsi="Garamond"/>
          <w:color w:val="231F20"/>
        </w:rPr>
      </w:pPr>
      <w:r>
        <w:rPr>
          <w:rFonts w:ascii="Garamond" w:eastAsia="Garamond" w:hAnsi="Garamond"/>
          <w:color w:val="231F20"/>
        </w:rPr>
        <w:t>(Name of person or location such as safety deposit box)</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w:t>
      </w:r>
      <w:r>
        <w:rPr>
          <w:rFonts w:ascii="Garamond" w:eastAsia="Garamond" w:hAnsi="Garamond"/>
          <w:color w:val="231F20"/>
        </w:rPr>
        <w:t>_________</w:t>
      </w:r>
    </w:p>
    <w:p w:rsidR="00000000" w:rsidRDefault="00D80489">
      <w:pPr>
        <w:spacing w:line="55" w:lineRule="exact"/>
        <w:rPr>
          <w:rFonts w:ascii="Times New Roman" w:eastAsia="Times New Roman" w:hAnsi="Times New Roman"/>
        </w:rPr>
      </w:pPr>
    </w:p>
    <w:p w:rsidR="00000000" w:rsidRDefault="00D80489">
      <w:pPr>
        <w:spacing w:line="0" w:lineRule="atLeast"/>
        <w:ind w:left="288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SECRETARY:</w:t>
      </w:r>
    </w:p>
    <w:p w:rsidR="00000000" w:rsidRDefault="00D80489">
      <w:pPr>
        <w:spacing w:line="48"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w:t>
      </w:r>
      <w:r>
        <w:rPr>
          <w:rFonts w:ascii="Garamond" w:eastAsia="Garamond" w:hAnsi="Garamond"/>
          <w:color w:val="231F20"/>
        </w:rPr>
        <w:t>_______</w:t>
      </w:r>
    </w:p>
    <w:p w:rsidR="00000000" w:rsidRDefault="00D80489">
      <w:pPr>
        <w:spacing w:line="55" w:lineRule="exact"/>
        <w:rPr>
          <w:rFonts w:ascii="Times New Roman" w:eastAsia="Times New Roman" w:hAnsi="Times New Roman"/>
        </w:rPr>
      </w:pPr>
    </w:p>
    <w:p w:rsidR="00000000" w:rsidRDefault="00D80489">
      <w:pPr>
        <w:spacing w:line="0" w:lineRule="atLeast"/>
        <w:ind w:left="288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Home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86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87"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3800"/>
        <w:gridCol w:w="1660"/>
      </w:tblGrid>
      <w:tr w:rsidR="00000000">
        <w:trPr>
          <w:trHeight w:val="248"/>
        </w:trPr>
        <w:tc>
          <w:tcPr>
            <w:tcW w:w="3800" w:type="dxa"/>
            <w:shd w:val="clear" w:color="auto" w:fill="auto"/>
            <w:vAlign w:val="bottom"/>
          </w:tcPr>
          <w:p w:rsidR="00000000" w:rsidRDefault="00D80489">
            <w:pPr>
              <w:spacing w:line="0" w:lineRule="atLeast"/>
              <w:rPr>
                <w:rFonts w:ascii="Arial" w:eastAsia="Arial" w:hAnsi="Arial"/>
                <w:color w:val="231F20"/>
              </w:rPr>
            </w:pPr>
            <w:r>
              <w:rPr>
                <w:rFonts w:ascii="Arial" w:eastAsia="Arial" w:hAnsi="Arial"/>
                <w:color w:val="231F20"/>
              </w:rPr>
              <w:t>courtesy of the Maryland State Bar</w:t>
            </w:r>
          </w:p>
        </w:tc>
        <w:tc>
          <w:tcPr>
            <w:tcW w:w="1660" w:type="dxa"/>
            <w:vMerge w:val="restart"/>
            <w:shd w:val="clear" w:color="auto" w:fill="auto"/>
            <w:vAlign w:val="bottom"/>
          </w:tcPr>
          <w:p w:rsidR="00000000" w:rsidRDefault="00D80489">
            <w:pPr>
              <w:spacing w:line="0" w:lineRule="atLeast"/>
              <w:ind w:left="980"/>
              <w:rPr>
                <w:rFonts w:ascii="Arial" w:eastAsia="Arial" w:hAnsi="Arial"/>
                <w:b/>
                <w:color w:val="231F20"/>
                <w:w w:val="89"/>
              </w:rPr>
            </w:pPr>
            <w:r>
              <w:rPr>
                <w:rFonts w:ascii="Arial" w:eastAsia="Arial" w:hAnsi="Arial"/>
                <w:b/>
                <w:color w:val="231F20"/>
                <w:w w:val="89"/>
              </w:rPr>
              <w:t xml:space="preserve">— 13 </w:t>
            </w:r>
            <w:r>
              <w:rPr>
                <w:rFonts w:ascii="Arial" w:eastAsia="Arial" w:hAnsi="Arial"/>
                <w:b/>
                <w:color w:val="231F20"/>
                <w:w w:val="89"/>
              </w:rPr>
              <w:t>—</w:t>
            </w:r>
          </w:p>
        </w:tc>
      </w:tr>
      <w:tr w:rsidR="00000000">
        <w:trPr>
          <w:trHeight w:val="94"/>
        </w:trPr>
        <w:tc>
          <w:tcPr>
            <w:tcW w:w="3800" w:type="dxa"/>
            <w:shd w:val="clear" w:color="auto" w:fill="auto"/>
            <w:vAlign w:val="bottom"/>
          </w:tcPr>
          <w:p w:rsidR="00000000" w:rsidRDefault="00D80489">
            <w:pPr>
              <w:spacing w:line="0" w:lineRule="atLeast"/>
              <w:rPr>
                <w:rFonts w:ascii="Times New Roman" w:eastAsia="Times New Roman" w:hAnsi="Times New Roman"/>
                <w:sz w:val="8"/>
              </w:rPr>
            </w:pPr>
          </w:p>
        </w:tc>
        <w:tc>
          <w:tcPr>
            <w:tcW w:w="1660" w:type="dxa"/>
            <w:vMerge/>
            <w:shd w:val="clear" w:color="auto" w:fill="auto"/>
            <w:vAlign w:val="bottom"/>
          </w:tcPr>
          <w:p w:rsidR="00000000" w:rsidRDefault="00D80489">
            <w:pPr>
              <w:spacing w:line="0" w:lineRule="atLeast"/>
              <w:rPr>
                <w:rFonts w:ascii="Times New Roman" w:eastAsia="Times New Roman" w:hAnsi="Times New Roman"/>
                <w:sz w:val="8"/>
              </w:rPr>
            </w:pPr>
          </w:p>
        </w:tc>
      </w:tr>
    </w:tbl>
    <w:p w:rsidR="00000000" w:rsidRDefault="00D80489">
      <w:pPr>
        <w:rPr>
          <w:rFonts w:ascii="Times New Roman" w:eastAsia="Times New Roman" w:hAnsi="Times New Roman"/>
          <w:sz w:val="8"/>
        </w:rPr>
        <w:sectPr w:rsidR="00000000">
          <w:pgSz w:w="12240" w:h="15840"/>
          <w:pgMar w:top="402" w:right="720" w:bottom="69" w:left="900" w:header="0" w:footer="0" w:gutter="0"/>
          <w:cols w:space="0" w:equalWidth="0">
            <w:col w:w="10620"/>
          </w:cols>
          <w:docGrid w:linePitch="360"/>
        </w:sectPr>
      </w:pPr>
    </w:p>
    <w:p w:rsidR="00000000" w:rsidRDefault="00D80489">
      <w:pPr>
        <w:spacing w:line="0" w:lineRule="atLeast"/>
        <w:rPr>
          <w:rFonts w:ascii="Arial" w:eastAsia="Arial" w:hAnsi="Arial"/>
          <w:color w:val="231F20"/>
        </w:rPr>
      </w:pPr>
      <w:bookmarkStart w:id="16" w:name="page16"/>
      <w:bookmarkEnd w:id="16"/>
      <w:r>
        <w:rPr>
          <w:rFonts w:ascii="Arial" w:eastAsia="Arial" w:hAnsi="Arial"/>
          <w:color w:val="231F20"/>
        </w:rPr>
        <w:t xml:space="preserve">DISASTER </w:t>
      </w:r>
      <w:r>
        <w:rPr>
          <w:rFonts w:ascii="Arial" w:eastAsia="Arial" w:hAnsi="Arial"/>
          <w:color w:val="231F20"/>
        </w:rPr>
        <w:t>PLANNING AND RECOVERY</w:t>
      </w:r>
    </w:p>
    <w:p w:rsidR="00000000" w:rsidRDefault="00D80489">
      <w:pPr>
        <w:spacing w:line="0" w:lineRule="atLeast"/>
        <w:rPr>
          <w:rFonts w:ascii="Arial" w:eastAsia="Arial" w:hAnsi="Arial"/>
          <w:color w:val="231F20"/>
        </w:rPr>
        <w:sectPr w:rsidR="00000000">
          <w:pgSz w:w="12240" w:h="15840"/>
          <w:pgMar w:top="402" w:right="7160" w:bottom="69"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75648"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1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6ACE2" id="Line 4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48"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BOOKKEEPER:</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Home Phone:</w:t>
      </w:r>
      <w:r>
        <w:rPr>
          <w:rFonts w:ascii="Times New Roman" w:eastAsia="Times New Roman" w:hAnsi="Times New Roman"/>
        </w:rPr>
        <w:tab/>
      </w:r>
      <w:r>
        <w:rPr>
          <w:rFonts w:ascii="Garamond" w:eastAsia="Garamond" w:hAnsi="Garamond"/>
          <w:color w:val="231F20"/>
        </w:rPr>
        <w:t>________________________</w:t>
      </w:r>
      <w:r>
        <w:rPr>
          <w:rFonts w:ascii="Garamond" w:eastAsia="Garamond" w:hAnsi="Garamond"/>
          <w:color w:val="231F20"/>
        </w:rPr>
        <w:t>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LANDLORD:</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w:t>
      </w:r>
      <w:r>
        <w:rPr>
          <w:rFonts w:ascii="Garamond" w:eastAsia="Garamond" w:hAnsi="Garamond"/>
          <w:color w:val="231F20"/>
        </w:rPr>
        <w:t>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Home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PERSONAL REPRESENTATIVE:</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w:t>
      </w:r>
      <w:r>
        <w:rPr>
          <w:rFonts w:ascii="Garamond" w:eastAsia="Garamond" w:hAnsi="Garamond"/>
          <w:color w:val="231F20"/>
        </w:rPr>
        <w:t>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Home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ATTOR</w:t>
      </w:r>
      <w:r>
        <w:rPr>
          <w:rFonts w:ascii="Arial" w:eastAsia="Arial" w:hAnsi="Arial"/>
          <w:color w:val="231F20"/>
          <w:sz w:val="22"/>
          <w:u w:val="single"/>
        </w:rPr>
        <w:t>NEY:</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Home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w:t>
      </w:r>
      <w:r>
        <w:rPr>
          <w:rFonts w:ascii="Garamond" w:eastAsia="Garamond" w:hAnsi="Garamond"/>
          <w:color w:val="231F20"/>
        </w:rPr>
        <w:t xml:space="preserve">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ACCOUNTANT:</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Home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ATTORNEYS TO HELP WITH PRACTICE CLOSURE:</w:t>
      </w:r>
    </w:p>
    <w:p w:rsidR="00000000" w:rsidRDefault="00D80489">
      <w:pPr>
        <w:spacing w:line="48" w:lineRule="exact"/>
        <w:rPr>
          <w:rFonts w:ascii="Times New Roman" w:eastAsia="Times New Roman" w:hAnsi="Times New Roman"/>
        </w:rPr>
      </w:pPr>
    </w:p>
    <w:p w:rsidR="00000000" w:rsidRDefault="00D80489">
      <w:pPr>
        <w:spacing w:line="0" w:lineRule="atLeast"/>
        <w:ind w:left="360"/>
        <w:rPr>
          <w:rFonts w:ascii="Garamond" w:eastAsia="Garamond" w:hAnsi="Garamond"/>
          <w:color w:val="231F20"/>
        </w:rPr>
      </w:pPr>
      <w:r>
        <w:rPr>
          <w:rFonts w:ascii="Garamond" w:eastAsia="Garamond" w:hAnsi="Garamond"/>
          <w:color w:val="231F20"/>
        </w:rPr>
        <w:t>First Choice:</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w:t>
      </w:r>
      <w:r>
        <w:rPr>
          <w:rFonts w:ascii="Garamond" w:eastAsia="Garamond" w:hAnsi="Garamond"/>
          <w:color w:val="231F20"/>
        </w:rPr>
        <w:t>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360"/>
        <w:rPr>
          <w:rFonts w:ascii="Garamond" w:eastAsia="Garamond" w:hAnsi="Garamond"/>
          <w:color w:val="231F20"/>
        </w:rPr>
      </w:pPr>
      <w:r>
        <w:rPr>
          <w:rFonts w:ascii="Garamond" w:eastAsia="Garamond" w:hAnsi="Garamond"/>
          <w:color w:val="231F20"/>
        </w:rPr>
        <w:t>Second Choic</w:t>
      </w:r>
      <w:r>
        <w:rPr>
          <w:rFonts w:ascii="Garamond" w:eastAsia="Garamond" w:hAnsi="Garamond"/>
          <w:color w:val="231F20"/>
        </w:rPr>
        <w:t>e:</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Garamond" w:eastAsia="Garamond" w:hAnsi="Garamond"/>
          <w:color w:val="231F20"/>
        </w:rPr>
        <w:t>:</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265" w:lineRule="exact"/>
        <w:rPr>
          <w:rFonts w:ascii="Times New Roman" w:eastAsia="Times New Roman" w:hAnsi="Times New Roman"/>
        </w:rPr>
      </w:pPr>
    </w:p>
    <w:tbl>
      <w:tblPr>
        <w:tblW w:w="0" w:type="auto"/>
        <w:tblInd w:w="80" w:type="dxa"/>
        <w:tblLayout w:type="fixed"/>
        <w:tblCellMar>
          <w:top w:w="0" w:type="dxa"/>
          <w:left w:w="0" w:type="dxa"/>
          <w:bottom w:w="0" w:type="dxa"/>
          <w:right w:w="0" w:type="dxa"/>
        </w:tblCellMar>
        <w:tblLook w:val="0000" w:firstRow="0" w:lastRow="0" w:firstColumn="0" w:lastColumn="0" w:noHBand="0" w:noVBand="0"/>
      </w:tblPr>
      <w:tblGrid>
        <w:gridCol w:w="3800"/>
        <w:gridCol w:w="1640"/>
      </w:tblGrid>
      <w:tr w:rsidR="00000000">
        <w:trPr>
          <w:trHeight w:val="248"/>
        </w:trPr>
        <w:tc>
          <w:tcPr>
            <w:tcW w:w="3800" w:type="dxa"/>
            <w:shd w:val="clear" w:color="auto" w:fill="auto"/>
            <w:vAlign w:val="bottom"/>
          </w:tcPr>
          <w:p w:rsidR="00000000" w:rsidRDefault="00D80489">
            <w:pPr>
              <w:spacing w:line="0" w:lineRule="atLeast"/>
              <w:rPr>
                <w:rFonts w:ascii="Arial" w:eastAsia="Arial" w:hAnsi="Arial"/>
                <w:color w:val="231F20"/>
              </w:rPr>
            </w:pPr>
            <w:r>
              <w:rPr>
                <w:rFonts w:ascii="Arial" w:eastAsia="Arial" w:hAnsi="Arial"/>
                <w:color w:val="231F20"/>
              </w:rPr>
              <w:t>courtesy of the Maryland State Bar</w:t>
            </w:r>
          </w:p>
        </w:tc>
        <w:tc>
          <w:tcPr>
            <w:tcW w:w="1640" w:type="dxa"/>
            <w:vMerge w:val="restart"/>
            <w:shd w:val="clear" w:color="auto" w:fill="auto"/>
            <w:vAlign w:val="bottom"/>
          </w:tcPr>
          <w:p w:rsidR="00000000" w:rsidRDefault="00D80489">
            <w:pPr>
              <w:spacing w:line="0" w:lineRule="atLeast"/>
              <w:ind w:left="960"/>
              <w:rPr>
                <w:rFonts w:ascii="Arial" w:eastAsia="Arial" w:hAnsi="Arial"/>
                <w:b/>
                <w:color w:val="231F20"/>
                <w:w w:val="89"/>
              </w:rPr>
            </w:pPr>
            <w:r>
              <w:rPr>
                <w:rFonts w:ascii="Arial" w:eastAsia="Arial" w:hAnsi="Arial"/>
                <w:b/>
                <w:color w:val="231F20"/>
                <w:w w:val="89"/>
              </w:rPr>
              <w:t xml:space="preserve">— 14 </w:t>
            </w:r>
            <w:r>
              <w:rPr>
                <w:rFonts w:ascii="Arial" w:eastAsia="Arial" w:hAnsi="Arial"/>
                <w:b/>
                <w:color w:val="231F20"/>
                <w:w w:val="89"/>
              </w:rPr>
              <w:t>—</w:t>
            </w:r>
          </w:p>
        </w:tc>
      </w:tr>
      <w:tr w:rsidR="00000000">
        <w:trPr>
          <w:trHeight w:val="94"/>
        </w:trPr>
        <w:tc>
          <w:tcPr>
            <w:tcW w:w="3800" w:type="dxa"/>
            <w:shd w:val="clear" w:color="auto" w:fill="auto"/>
            <w:vAlign w:val="bottom"/>
          </w:tcPr>
          <w:p w:rsidR="00000000" w:rsidRDefault="00D80489">
            <w:pPr>
              <w:spacing w:line="0" w:lineRule="atLeast"/>
              <w:rPr>
                <w:rFonts w:ascii="Times New Roman" w:eastAsia="Times New Roman" w:hAnsi="Times New Roman"/>
                <w:sz w:val="8"/>
              </w:rPr>
            </w:pPr>
          </w:p>
        </w:tc>
        <w:tc>
          <w:tcPr>
            <w:tcW w:w="1640" w:type="dxa"/>
            <w:vMerge/>
            <w:shd w:val="clear" w:color="auto" w:fill="auto"/>
            <w:vAlign w:val="bottom"/>
          </w:tcPr>
          <w:p w:rsidR="00000000" w:rsidRDefault="00D80489">
            <w:pPr>
              <w:spacing w:line="0" w:lineRule="atLeast"/>
              <w:rPr>
                <w:rFonts w:ascii="Times New Roman" w:eastAsia="Times New Roman" w:hAnsi="Times New Roman"/>
                <w:sz w:val="8"/>
              </w:rPr>
            </w:pPr>
          </w:p>
        </w:tc>
      </w:tr>
    </w:tbl>
    <w:p w:rsidR="00000000" w:rsidRDefault="00D80489">
      <w:pPr>
        <w:rPr>
          <w:rFonts w:ascii="Times New Roman" w:eastAsia="Times New Roman" w:hAnsi="Times New Roman"/>
          <w:sz w:val="8"/>
        </w:rPr>
        <w:sectPr w:rsidR="00000000">
          <w:type w:val="continuous"/>
          <w:pgSz w:w="12240" w:h="15840"/>
          <w:pgMar w:top="402" w:right="3840" w:bottom="69" w:left="940" w:header="0" w:footer="0" w:gutter="0"/>
          <w:cols w:space="0" w:equalWidth="0">
            <w:col w:w="7460"/>
          </w:cols>
          <w:docGrid w:linePitch="360"/>
        </w:sectPr>
      </w:pPr>
    </w:p>
    <w:p w:rsidR="00000000" w:rsidRDefault="00D80489">
      <w:pPr>
        <w:spacing w:line="0" w:lineRule="atLeast"/>
        <w:jc w:val="right"/>
        <w:rPr>
          <w:rFonts w:ascii="Arial" w:eastAsia="Arial" w:hAnsi="Arial"/>
          <w:color w:val="231F20"/>
        </w:rPr>
      </w:pPr>
      <w:bookmarkStart w:id="17" w:name="page17"/>
      <w:bookmarkEnd w:id="17"/>
      <w:r>
        <w:rPr>
          <w:rFonts w:ascii="Arial" w:eastAsia="Arial" w:hAnsi="Arial"/>
          <w:color w:val="231F20"/>
        </w:rPr>
        <w:t>RISK MANAGEMENT HANDOUTS OF LAW YERS MUTUAL</w:t>
      </w:r>
    </w:p>
    <w:p w:rsidR="00000000" w:rsidRDefault="00D80489">
      <w:pPr>
        <w:spacing w:line="200" w:lineRule="exact"/>
        <w:rPr>
          <w:rFonts w:ascii="Times New Roman" w:eastAsia="Times New Roman" w:hAnsi="Times New Roman"/>
        </w:rPr>
      </w:pPr>
      <w:r>
        <w:rPr>
          <w:rFonts w:ascii="Arial" w:eastAsia="Arial" w:hAnsi="Arial"/>
          <w:noProof/>
          <w:color w:val="231F20"/>
        </w:rPr>
        <mc:AlternateContent>
          <mc:Choice Requires="wps">
            <w:drawing>
              <wp:anchor distT="0" distB="0" distL="114300" distR="114300" simplePos="0" relativeHeight="251676672" behindDoc="1" locked="0" layoutInCell="0" allowOverlap="1">
                <wp:simplePos x="0" y="0"/>
                <wp:positionH relativeFrom="column">
                  <wp:posOffset>-114300</wp:posOffset>
                </wp:positionH>
                <wp:positionV relativeFrom="paragraph">
                  <wp:posOffset>109220</wp:posOffset>
                </wp:positionV>
                <wp:extent cx="6858000" cy="0"/>
                <wp:effectExtent l="9525" t="5715" r="9525" b="13335"/>
                <wp:wrapNone/>
                <wp:docPr id="1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DF1EE" id="Line 4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342" w:lineRule="exact"/>
        <w:rPr>
          <w:rFonts w:ascii="Times New Roman" w:eastAsia="Times New Roman" w:hAnsi="Times New Roman"/>
        </w:rPr>
      </w:pPr>
    </w:p>
    <w:p w:rsidR="00000000" w:rsidRDefault="00D80489">
      <w:pPr>
        <w:spacing w:line="0" w:lineRule="atLeast"/>
        <w:ind w:left="360"/>
        <w:rPr>
          <w:rFonts w:ascii="Garamond" w:eastAsia="Garamond" w:hAnsi="Garamond"/>
          <w:color w:val="231F20"/>
        </w:rPr>
      </w:pPr>
      <w:r>
        <w:rPr>
          <w:rFonts w:ascii="Garamond" w:eastAsia="Garamond" w:hAnsi="Garamond"/>
          <w:color w:val="231F20"/>
        </w:rPr>
        <w:t>Third Choice:</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w:t>
      </w:r>
      <w:r>
        <w:rPr>
          <w:rFonts w:ascii="Garamond" w:eastAsia="Garamond" w:hAnsi="Garamond"/>
          <w:color w:val="231F20"/>
        </w:rPr>
        <w:t>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LOCATION OF WILL AND/OR TRUST:</w:t>
      </w:r>
    </w:p>
    <w:p w:rsidR="00000000" w:rsidRDefault="00D80489">
      <w:pPr>
        <w:spacing w:line="48" w:lineRule="exact"/>
        <w:rPr>
          <w:rFonts w:ascii="Times New Roman" w:eastAsia="Times New Roman" w:hAnsi="Times New Roman"/>
        </w:rPr>
      </w:pPr>
    </w:p>
    <w:p w:rsidR="00000000" w:rsidRDefault="00D80489">
      <w:pPr>
        <w:spacing w:line="0" w:lineRule="atLeast"/>
        <w:ind w:left="360"/>
        <w:rPr>
          <w:rFonts w:ascii="Garamond" w:eastAsia="Garamond" w:hAnsi="Garamond"/>
          <w:color w:val="231F20"/>
        </w:rPr>
      </w:pPr>
      <w:r>
        <w:rPr>
          <w:rFonts w:ascii="Garamond" w:eastAsia="Garamond" w:hAnsi="Garamond"/>
          <w:color w:val="231F20"/>
        </w:rPr>
        <w:t>Acce</w:t>
      </w:r>
      <w:r>
        <w:rPr>
          <w:rFonts w:ascii="Garamond" w:eastAsia="Garamond" w:hAnsi="Garamond"/>
          <w:color w:val="231F20"/>
        </w:rPr>
        <w:t>ss Will and/or Trust by contracting:</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w:t>
      </w:r>
      <w:r>
        <w:rPr>
          <w:rFonts w:ascii="Garamond" w:eastAsia="Garamond" w:hAnsi="Garamond"/>
          <w:color w:val="231F20"/>
        </w:rPr>
        <w:t>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PROFESSIONAL CORPORATION:</w:t>
      </w:r>
    </w:p>
    <w:p w:rsidR="00000000" w:rsidRDefault="00D80489">
      <w:pPr>
        <w:spacing w:line="48" w:lineRule="exact"/>
        <w:rPr>
          <w:rFonts w:ascii="Times New Roman" w:eastAsia="Times New Roman" w:hAnsi="Times New Roman"/>
        </w:rPr>
      </w:pPr>
    </w:p>
    <w:tbl>
      <w:tblPr>
        <w:tblW w:w="0" w:type="auto"/>
        <w:tblInd w:w="360" w:type="dxa"/>
        <w:tblLayout w:type="fixed"/>
        <w:tblCellMar>
          <w:top w:w="0" w:type="dxa"/>
          <w:left w:w="0" w:type="dxa"/>
          <w:bottom w:w="0" w:type="dxa"/>
          <w:right w:w="0" w:type="dxa"/>
        </w:tblCellMar>
        <w:tblLook w:val="0000" w:firstRow="0" w:lastRow="0" w:firstColumn="0" w:lastColumn="0" w:noHBand="0" w:noVBand="0"/>
      </w:tblPr>
      <w:tblGrid>
        <w:gridCol w:w="1760"/>
        <w:gridCol w:w="1300"/>
        <w:gridCol w:w="4040"/>
      </w:tblGrid>
      <w:tr w:rsidR="00000000">
        <w:trPr>
          <w:trHeight w:val="256"/>
        </w:trPr>
        <w:tc>
          <w:tcPr>
            <w:tcW w:w="1760" w:type="dxa"/>
            <w:shd w:val="clear" w:color="auto" w:fill="auto"/>
            <w:vAlign w:val="bottom"/>
          </w:tcPr>
          <w:p w:rsidR="00000000" w:rsidRDefault="00D80489">
            <w:pPr>
              <w:spacing w:line="0" w:lineRule="atLeast"/>
              <w:rPr>
                <w:rFonts w:ascii="Garamond" w:eastAsia="Garamond" w:hAnsi="Garamond"/>
                <w:color w:val="231F20"/>
              </w:rPr>
            </w:pPr>
            <w:r>
              <w:rPr>
                <w:rFonts w:ascii="Garamond" w:eastAsia="Garamond" w:hAnsi="Garamond"/>
                <w:color w:val="231F20"/>
              </w:rPr>
              <w:t>Corporate Name:</w:t>
            </w:r>
          </w:p>
        </w:tc>
        <w:tc>
          <w:tcPr>
            <w:tcW w:w="5340" w:type="dxa"/>
            <w:gridSpan w:val="2"/>
            <w:shd w:val="clear" w:color="auto" w:fill="auto"/>
            <w:vAlign w:val="bottom"/>
          </w:tcPr>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w:t>
            </w:r>
          </w:p>
        </w:tc>
      </w:tr>
      <w:tr w:rsidR="00000000">
        <w:trPr>
          <w:trHeight w:val="280"/>
        </w:trPr>
        <w:tc>
          <w:tcPr>
            <w:tcW w:w="1760" w:type="dxa"/>
            <w:shd w:val="clear" w:color="auto" w:fill="auto"/>
            <w:vAlign w:val="bottom"/>
          </w:tcPr>
          <w:p w:rsidR="00000000" w:rsidRDefault="00D80489">
            <w:pPr>
              <w:spacing w:line="0" w:lineRule="atLeast"/>
              <w:rPr>
                <w:rFonts w:ascii="Garamond" w:eastAsia="Garamond" w:hAnsi="Garamond"/>
                <w:color w:val="231F20"/>
              </w:rPr>
            </w:pPr>
            <w:r>
              <w:rPr>
                <w:rFonts w:ascii="Garamond" w:eastAsia="Garamond" w:hAnsi="Garamond"/>
                <w:color w:val="231F20"/>
              </w:rPr>
              <w:t>Date Incorporated:</w:t>
            </w:r>
          </w:p>
        </w:tc>
        <w:tc>
          <w:tcPr>
            <w:tcW w:w="5340" w:type="dxa"/>
            <w:gridSpan w:val="2"/>
            <w:shd w:val="clear" w:color="auto" w:fill="auto"/>
            <w:vAlign w:val="bottom"/>
          </w:tcPr>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w:t>
            </w:r>
            <w:r>
              <w:rPr>
                <w:rFonts w:ascii="Garamond" w:eastAsia="Garamond" w:hAnsi="Garamond"/>
                <w:color w:val="231F20"/>
              </w:rPr>
              <w:t>_____</w:t>
            </w:r>
          </w:p>
        </w:tc>
      </w:tr>
      <w:tr w:rsidR="00000000">
        <w:trPr>
          <w:trHeight w:val="280"/>
        </w:trPr>
        <w:tc>
          <w:tcPr>
            <w:tcW w:w="3060" w:type="dxa"/>
            <w:gridSpan w:val="2"/>
            <w:shd w:val="clear" w:color="auto" w:fill="auto"/>
            <w:vAlign w:val="bottom"/>
          </w:tcPr>
          <w:p w:rsidR="00000000" w:rsidRDefault="00D80489">
            <w:pPr>
              <w:spacing w:line="0" w:lineRule="atLeast"/>
              <w:rPr>
                <w:rFonts w:ascii="Garamond" w:eastAsia="Garamond" w:hAnsi="Garamond"/>
                <w:color w:val="231F20"/>
              </w:rPr>
            </w:pPr>
            <w:r>
              <w:rPr>
                <w:rFonts w:ascii="Garamond" w:eastAsia="Garamond" w:hAnsi="Garamond"/>
                <w:color w:val="231F20"/>
              </w:rPr>
              <w:t>Location of Corporate Minute Book:</w:t>
            </w:r>
          </w:p>
        </w:tc>
        <w:tc>
          <w:tcPr>
            <w:tcW w:w="4040" w:type="dxa"/>
            <w:shd w:val="clear" w:color="auto" w:fill="auto"/>
            <w:vAlign w:val="bottom"/>
          </w:tcPr>
          <w:p w:rsidR="00000000" w:rsidRDefault="00D80489">
            <w:pPr>
              <w:spacing w:line="0" w:lineRule="atLeast"/>
              <w:ind w:right="60"/>
              <w:jc w:val="right"/>
              <w:rPr>
                <w:rFonts w:ascii="Garamond" w:eastAsia="Garamond" w:hAnsi="Garamond"/>
                <w:color w:val="231F20"/>
              </w:rPr>
            </w:pPr>
            <w:r>
              <w:rPr>
                <w:rFonts w:ascii="Garamond" w:eastAsia="Garamond" w:hAnsi="Garamond"/>
                <w:color w:val="231F20"/>
              </w:rPr>
              <w:t>_____________________________________</w:t>
            </w:r>
          </w:p>
        </w:tc>
      </w:tr>
      <w:tr w:rsidR="00000000">
        <w:trPr>
          <w:trHeight w:val="280"/>
        </w:trPr>
        <w:tc>
          <w:tcPr>
            <w:tcW w:w="3060" w:type="dxa"/>
            <w:gridSpan w:val="2"/>
            <w:shd w:val="clear" w:color="auto" w:fill="auto"/>
            <w:vAlign w:val="bottom"/>
          </w:tcPr>
          <w:p w:rsidR="00000000" w:rsidRDefault="00D80489">
            <w:pPr>
              <w:spacing w:line="0" w:lineRule="atLeast"/>
              <w:rPr>
                <w:rFonts w:ascii="Garamond" w:eastAsia="Garamond" w:hAnsi="Garamond"/>
                <w:color w:val="231F20"/>
              </w:rPr>
            </w:pPr>
            <w:r>
              <w:rPr>
                <w:rFonts w:ascii="Garamond" w:eastAsia="Garamond" w:hAnsi="Garamond"/>
                <w:color w:val="231F20"/>
              </w:rPr>
              <w:t>Location of Corporate Seal:</w:t>
            </w:r>
          </w:p>
        </w:tc>
        <w:tc>
          <w:tcPr>
            <w:tcW w:w="4040" w:type="dxa"/>
            <w:shd w:val="clear" w:color="auto" w:fill="auto"/>
            <w:vAlign w:val="bottom"/>
          </w:tcPr>
          <w:p w:rsidR="00000000" w:rsidRDefault="00D80489">
            <w:pPr>
              <w:spacing w:line="0" w:lineRule="atLeast"/>
              <w:ind w:right="60"/>
              <w:jc w:val="right"/>
              <w:rPr>
                <w:rFonts w:ascii="Garamond" w:eastAsia="Garamond" w:hAnsi="Garamond"/>
                <w:color w:val="231F20"/>
              </w:rPr>
            </w:pPr>
            <w:r>
              <w:rPr>
                <w:rFonts w:ascii="Garamond" w:eastAsia="Garamond" w:hAnsi="Garamond"/>
                <w:color w:val="231F20"/>
              </w:rPr>
              <w:t>_____________________________________</w:t>
            </w:r>
          </w:p>
        </w:tc>
      </w:tr>
      <w:tr w:rsidR="00000000">
        <w:trPr>
          <w:trHeight w:val="280"/>
        </w:trPr>
        <w:tc>
          <w:tcPr>
            <w:tcW w:w="3060" w:type="dxa"/>
            <w:gridSpan w:val="2"/>
            <w:shd w:val="clear" w:color="auto" w:fill="auto"/>
            <w:vAlign w:val="bottom"/>
          </w:tcPr>
          <w:p w:rsidR="00000000" w:rsidRDefault="00D80489">
            <w:pPr>
              <w:spacing w:line="0" w:lineRule="atLeast"/>
              <w:rPr>
                <w:rFonts w:ascii="Garamond" w:eastAsia="Garamond" w:hAnsi="Garamond"/>
                <w:color w:val="231F20"/>
              </w:rPr>
            </w:pPr>
            <w:r>
              <w:rPr>
                <w:rFonts w:ascii="Garamond" w:eastAsia="Garamond" w:hAnsi="Garamond"/>
                <w:color w:val="231F20"/>
              </w:rPr>
              <w:t>Location of Corporate Stock Certif.</w:t>
            </w:r>
          </w:p>
        </w:tc>
        <w:tc>
          <w:tcPr>
            <w:tcW w:w="4040" w:type="dxa"/>
            <w:shd w:val="clear" w:color="auto" w:fill="auto"/>
            <w:vAlign w:val="bottom"/>
          </w:tcPr>
          <w:p w:rsidR="00000000" w:rsidRDefault="00D80489">
            <w:pPr>
              <w:spacing w:line="0" w:lineRule="atLeast"/>
              <w:ind w:right="60"/>
              <w:jc w:val="right"/>
              <w:rPr>
                <w:rFonts w:ascii="Garamond" w:eastAsia="Garamond" w:hAnsi="Garamond"/>
                <w:color w:val="231F20"/>
              </w:rPr>
            </w:pPr>
            <w:r>
              <w:rPr>
                <w:rFonts w:ascii="Garamond" w:eastAsia="Garamond" w:hAnsi="Garamond"/>
                <w:color w:val="231F20"/>
              </w:rPr>
              <w:t>_____________________________________</w:t>
            </w:r>
          </w:p>
        </w:tc>
      </w:tr>
      <w:tr w:rsidR="00000000">
        <w:trPr>
          <w:trHeight w:val="280"/>
        </w:trPr>
        <w:tc>
          <w:tcPr>
            <w:tcW w:w="3060" w:type="dxa"/>
            <w:gridSpan w:val="2"/>
            <w:shd w:val="clear" w:color="auto" w:fill="auto"/>
            <w:vAlign w:val="bottom"/>
          </w:tcPr>
          <w:p w:rsidR="00000000" w:rsidRDefault="00D80489">
            <w:pPr>
              <w:spacing w:line="0" w:lineRule="atLeast"/>
              <w:rPr>
                <w:rFonts w:ascii="Garamond" w:eastAsia="Garamond" w:hAnsi="Garamond"/>
                <w:color w:val="231F20"/>
              </w:rPr>
            </w:pPr>
            <w:r>
              <w:rPr>
                <w:rFonts w:ascii="Garamond" w:eastAsia="Garamond" w:hAnsi="Garamond"/>
                <w:color w:val="231F20"/>
              </w:rPr>
              <w:t>Location of Corporate Tax Returns</w:t>
            </w:r>
            <w:r>
              <w:rPr>
                <w:rFonts w:ascii="Garamond" w:eastAsia="Garamond" w:hAnsi="Garamond"/>
                <w:color w:val="231F20"/>
              </w:rPr>
              <w:t>:</w:t>
            </w:r>
          </w:p>
        </w:tc>
        <w:tc>
          <w:tcPr>
            <w:tcW w:w="4040" w:type="dxa"/>
            <w:shd w:val="clear" w:color="auto" w:fill="auto"/>
            <w:vAlign w:val="bottom"/>
          </w:tcPr>
          <w:p w:rsidR="00000000" w:rsidRDefault="00D80489">
            <w:pPr>
              <w:spacing w:line="0" w:lineRule="atLeast"/>
              <w:ind w:right="60"/>
              <w:jc w:val="right"/>
              <w:rPr>
                <w:rFonts w:ascii="Garamond" w:eastAsia="Garamond" w:hAnsi="Garamond"/>
                <w:color w:val="231F20"/>
              </w:rPr>
            </w:pPr>
            <w:r>
              <w:rPr>
                <w:rFonts w:ascii="Garamond" w:eastAsia="Garamond" w:hAnsi="Garamond"/>
                <w:color w:val="231F20"/>
              </w:rPr>
              <w:t>_____________________________________</w:t>
            </w:r>
          </w:p>
        </w:tc>
      </w:tr>
      <w:tr w:rsidR="00000000">
        <w:trPr>
          <w:trHeight w:val="280"/>
        </w:trPr>
        <w:tc>
          <w:tcPr>
            <w:tcW w:w="1760" w:type="dxa"/>
            <w:shd w:val="clear" w:color="auto" w:fill="auto"/>
            <w:vAlign w:val="bottom"/>
          </w:tcPr>
          <w:p w:rsidR="00000000" w:rsidRDefault="00D80489">
            <w:pPr>
              <w:spacing w:line="0" w:lineRule="atLeast"/>
              <w:rPr>
                <w:rFonts w:ascii="Garamond" w:eastAsia="Garamond" w:hAnsi="Garamond"/>
                <w:color w:val="231F20"/>
              </w:rPr>
            </w:pPr>
            <w:r>
              <w:rPr>
                <w:rFonts w:ascii="Garamond" w:eastAsia="Garamond" w:hAnsi="Garamond"/>
                <w:color w:val="231F20"/>
              </w:rPr>
              <w:t>Fiscal Year-End Date:</w:t>
            </w:r>
          </w:p>
        </w:tc>
        <w:tc>
          <w:tcPr>
            <w:tcW w:w="1300" w:type="dxa"/>
            <w:shd w:val="clear" w:color="auto" w:fill="auto"/>
            <w:vAlign w:val="bottom"/>
          </w:tcPr>
          <w:p w:rsidR="00000000" w:rsidRDefault="00D80489">
            <w:pPr>
              <w:spacing w:line="0" w:lineRule="atLeast"/>
              <w:rPr>
                <w:rFonts w:ascii="Times New Roman" w:eastAsia="Times New Roman" w:hAnsi="Times New Roman"/>
                <w:sz w:val="24"/>
              </w:rPr>
            </w:pPr>
          </w:p>
        </w:tc>
        <w:tc>
          <w:tcPr>
            <w:tcW w:w="4040" w:type="dxa"/>
            <w:shd w:val="clear" w:color="auto" w:fill="auto"/>
            <w:vAlign w:val="bottom"/>
          </w:tcPr>
          <w:p w:rsidR="00000000" w:rsidRDefault="00D80489">
            <w:pPr>
              <w:spacing w:line="0" w:lineRule="atLeast"/>
              <w:ind w:right="60"/>
              <w:jc w:val="right"/>
              <w:rPr>
                <w:rFonts w:ascii="Garamond" w:eastAsia="Garamond" w:hAnsi="Garamond"/>
                <w:color w:val="231F20"/>
              </w:rPr>
            </w:pPr>
            <w:r>
              <w:rPr>
                <w:rFonts w:ascii="Garamond" w:eastAsia="Garamond" w:hAnsi="Garamond"/>
                <w:color w:val="231F20"/>
              </w:rPr>
              <w:t>_____________________________________</w:t>
            </w:r>
          </w:p>
        </w:tc>
      </w:tr>
      <w:tr w:rsidR="00000000">
        <w:trPr>
          <w:trHeight w:val="280"/>
        </w:trPr>
        <w:tc>
          <w:tcPr>
            <w:tcW w:w="1760" w:type="dxa"/>
            <w:shd w:val="clear" w:color="auto" w:fill="auto"/>
            <w:vAlign w:val="bottom"/>
          </w:tcPr>
          <w:p w:rsidR="00000000" w:rsidRDefault="00D80489">
            <w:pPr>
              <w:spacing w:line="0" w:lineRule="atLeast"/>
              <w:rPr>
                <w:rFonts w:ascii="Garamond" w:eastAsia="Garamond" w:hAnsi="Garamond"/>
                <w:color w:val="231F20"/>
              </w:rPr>
            </w:pPr>
            <w:r>
              <w:rPr>
                <w:rFonts w:ascii="Garamond" w:eastAsia="Garamond" w:hAnsi="Garamond"/>
                <w:color w:val="231F20"/>
              </w:rPr>
              <w:t>Corporate Attorney:</w:t>
            </w:r>
          </w:p>
        </w:tc>
        <w:tc>
          <w:tcPr>
            <w:tcW w:w="5340" w:type="dxa"/>
            <w:gridSpan w:val="2"/>
            <w:shd w:val="clear" w:color="auto" w:fill="auto"/>
            <w:vAlign w:val="bottom"/>
          </w:tcPr>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w:t>
            </w:r>
          </w:p>
        </w:tc>
      </w:tr>
      <w:tr w:rsidR="00000000">
        <w:trPr>
          <w:trHeight w:val="280"/>
        </w:trPr>
        <w:tc>
          <w:tcPr>
            <w:tcW w:w="1760" w:type="dxa"/>
            <w:shd w:val="clear" w:color="auto" w:fill="auto"/>
            <w:vAlign w:val="bottom"/>
          </w:tcPr>
          <w:p w:rsidR="00000000" w:rsidRDefault="00D80489">
            <w:pPr>
              <w:spacing w:line="0" w:lineRule="atLeast"/>
              <w:rPr>
                <w:rFonts w:ascii="Garamond" w:eastAsia="Garamond" w:hAnsi="Garamond"/>
                <w:color w:val="231F20"/>
              </w:rPr>
            </w:pPr>
            <w:r>
              <w:rPr>
                <w:rFonts w:ascii="Garamond" w:eastAsia="Garamond" w:hAnsi="Garamond"/>
                <w:color w:val="231F20"/>
              </w:rPr>
              <w:t>Address:</w:t>
            </w:r>
          </w:p>
        </w:tc>
        <w:tc>
          <w:tcPr>
            <w:tcW w:w="5340" w:type="dxa"/>
            <w:gridSpan w:val="2"/>
            <w:shd w:val="clear" w:color="auto" w:fill="auto"/>
            <w:vAlign w:val="bottom"/>
          </w:tcPr>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w:t>
            </w:r>
          </w:p>
        </w:tc>
      </w:tr>
      <w:tr w:rsidR="00000000">
        <w:trPr>
          <w:trHeight w:val="280"/>
        </w:trPr>
        <w:tc>
          <w:tcPr>
            <w:tcW w:w="1760" w:type="dxa"/>
            <w:shd w:val="clear" w:color="auto" w:fill="auto"/>
            <w:vAlign w:val="bottom"/>
          </w:tcPr>
          <w:p w:rsidR="00000000" w:rsidRDefault="00D80489">
            <w:pPr>
              <w:spacing w:line="0" w:lineRule="atLeast"/>
              <w:rPr>
                <w:rFonts w:ascii="Times New Roman" w:eastAsia="Times New Roman" w:hAnsi="Times New Roman"/>
                <w:sz w:val="24"/>
              </w:rPr>
            </w:pPr>
          </w:p>
        </w:tc>
        <w:tc>
          <w:tcPr>
            <w:tcW w:w="5340" w:type="dxa"/>
            <w:gridSpan w:val="2"/>
            <w:shd w:val="clear" w:color="auto" w:fill="auto"/>
            <w:vAlign w:val="bottom"/>
          </w:tcPr>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w:t>
            </w:r>
            <w:r>
              <w:rPr>
                <w:rFonts w:ascii="Garamond" w:eastAsia="Garamond" w:hAnsi="Garamond"/>
                <w:color w:val="231F20"/>
              </w:rPr>
              <w:t>________________________________________</w:t>
            </w:r>
          </w:p>
        </w:tc>
      </w:tr>
      <w:tr w:rsidR="00000000">
        <w:trPr>
          <w:trHeight w:val="280"/>
        </w:trPr>
        <w:tc>
          <w:tcPr>
            <w:tcW w:w="1760" w:type="dxa"/>
            <w:shd w:val="clear" w:color="auto" w:fill="auto"/>
            <w:vAlign w:val="bottom"/>
          </w:tcPr>
          <w:p w:rsidR="00000000" w:rsidRDefault="00D80489">
            <w:pPr>
              <w:spacing w:line="0" w:lineRule="atLeast"/>
              <w:rPr>
                <w:rFonts w:ascii="Garamond" w:eastAsia="Garamond" w:hAnsi="Garamond"/>
                <w:color w:val="231F20"/>
              </w:rPr>
            </w:pPr>
            <w:r>
              <w:rPr>
                <w:rFonts w:ascii="Garamond" w:eastAsia="Garamond" w:hAnsi="Garamond"/>
                <w:color w:val="231F20"/>
              </w:rPr>
              <w:t>Home Phone:</w:t>
            </w:r>
          </w:p>
        </w:tc>
        <w:tc>
          <w:tcPr>
            <w:tcW w:w="5340" w:type="dxa"/>
            <w:gridSpan w:val="2"/>
            <w:shd w:val="clear" w:color="auto" w:fill="auto"/>
            <w:vAlign w:val="bottom"/>
          </w:tcPr>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w:t>
            </w:r>
          </w:p>
        </w:tc>
      </w:tr>
      <w:tr w:rsidR="00000000">
        <w:trPr>
          <w:trHeight w:val="280"/>
        </w:trPr>
        <w:tc>
          <w:tcPr>
            <w:tcW w:w="1760" w:type="dxa"/>
            <w:shd w:val="clear" w:color="auto" w:fill="auto"/>
            <w:vAlign w:val="bottom"/>
          </w:tcPr>
          <w:p w:rsidR="00000000" w:rsidRDefault="00D80489">
            <w:pPr>
              <w:spacing w:line="0" w:lineRule="atLeast"/>
              <w:rPr>
                <w:rFonts w:ascii="Garamond" w:eastAsia="Garamond" w:hAnsi="Garamond"/>
                <w:color w:val="231F20"/>
              </w:rPr>
            </w:pPr>
            <w:r>
              <w:rPr>
                <w:rFonts w:ascii="Garamond" w:eastAsia="Garamond" w:hAnsi="Garamond"/>
                <w:color w:val="231F20"/>
              </w:rPr>
              <w:t>Cell Phone:</w:t>
            </w:r>
          </w:p>
        </w:tc>
        <w:tc>
          <w:tcPr>
            <w:tcW w:w="5340" w:type="dxa"/>
            <w:gridSpan w:val="2"/>
            <w:shd w:val="clear" w:color="auto" w:fill="auto"/>
            <w:vAlign w:val="bottom"/>
          </w:tcPr>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w:t>
            </w:r>
          </w:p>
        </w:tc>
      </w:tr>
    </w:tbl>
    <w:p w:rsidR="00000000" w:rsidRDefault="00D80489">
      <w:pPr>
        <w:spacing w:line="302"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PROCESS SERVICE COMPANY:</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w:t>
      </w:r>
      <w:r>
        <w:rPr>
          <w:rFonts w:ascii="Garamond" w:eastAsia="Garamond" w:hAnsi="Garamond"/>
          <w:color w:val="231F20"/>
        </w:rPr>
        <w:t>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 xml:space="preserve">OFFICE-SHARER OR </w:t>
      </w:r>
      <w:r>
        <w:rPr>
          <w:rFonts w:ascii="Arial" w:eastAsia="Arial" w:hAnsi="Arial"/>
          <w:color w:val="231F20"/>
          <w:sz w:val="22"/>
          <w:u w:val="single"/>
        </w:rPr>
        <w:t>“OF COUNSEL</w:t>
      </w:r>
      <w:r>
        <w:rPr>
          <w:rFonts w:ascii="Arial" w:eastAsia="Arial" w:hAnsi="Arial"/>
          <w:color w:val="231F20"/>
          <w:sz w:val="22"/>
          <w:u w:val="single"/>
        </w:rPr>
        <w:t>”:</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w:t>
      </w:r>
      <w:r>
        <w:rPr>
          <w:rFonts w:ascii="Garamond" w:eastAsia="Garamond" w:hAnsi="Garamond"/>
          <w:color w:val="231F20"/>
        </w:rPr>
        <w:t>me: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w:t>
      </w:r>
      <w:r>
        <w:rPr>
          <w:rFonts w:ascii="Garamond" w:eastAsia="Garamond" w:hAnsi="Garamond"/>
          <w:color w:val="231F20"/>
        </w:rPr>
        <w:t>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w:t>
      </w:r>
      <w:r>
        <w:rPr>
          <w:rFonts w:ascii="Garamond" w:eastAsia="Garamond" w:hAnsi="Garamond"/>
          <w:color w:val="231F20"/>
        </w:rPr>
        <w:t>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w:t>
      </w:r>
      <w:r>
        <w:rPr>
          <w:rFonts w:ascii="Garamond" w:eastAsia="Garamond" w:hAnsi="Garamond"/>
          <w:color w:val="231F20"/>
        </w:rPr>
        <w:t>____________________________________________________</w:t>
      </w:r>
    </w:p>
    <w:p w:rsidR="00000000" w:rsidRDefault="00D80489">
      <w:pPr>
        <w:spacing w:line="313"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3800"/>
        <w:gridCol w:w="1660"/>
      </w:tblGrid>
      <w:tr w:rsidR="00000000">
        <w:trPr>
          <w:trHeight w:val="248"/>
        </w:trPr>
        <w:tc>
          <w:tcPr>
            <w:tcW w:w="3800" w:type="dxa"/>
            <w:shd w:val="clear" w:color="auto" w:fill="auto"/>
            <w:vAlign w:val="bottom"/>
          </w:tcPr>
          <w:p w:rsidR="00000000" w:rsidRDefault="00D80489">
            <w:pPr>
              <w:spacing w:line="0" w:lineRule="atLeast"/>
              <w:rPr>
                <w:rFonts w:ascii="Arial" w:eastAsia="Arial" w:hAnsi="Arial"/>
                <w:color w:val="231F20"/>
              </w:rPr>
            </w:pPr>
            <w:r>
              <w:rPr>
                <w:rFonts w:ascii="Arial" w:eastAsia="Arial" w:hAnsi="Arial"/>
                <w:color w:val="231F20"/>
              </w:rPr>
              <w:t>courtesy of the Maryland State Bar</w:t>
            </w:r>
          </w:p>
        </w:tc>
        <w:tc>
          <w:tcPr>
            <w:tcW w:w="1660" w:type="dxa"/>
            <w:vMerge w:val="restart"/>
            <w:shd w:val="clear" w:color="auto" w:fill="auto"/>
            <w:vAlign w:val="bottom"/>
          </w:tcPr>
          <w:p w:rsidR="00000000" w:rsidRDefault="00D80489">
            <w:pPr>
              <w:spacing w:line="0" w:lineRule="atLeast"/>
              <w:ind w:left="980"/>
              <w:rPr>
                <w:rFonts w:ascii="Arial" w:eastAsia="Arial" w:hAnsi="Arial"/>
                <w:b/>
                <w:color w:val="231F20"/>
                <w:w w:val="89"/>
              </w:rPr>
            </w:pPr>
            <w:r>
              <w:rPr>
                <w:rFonts w:ascii="Arial" w:eastAsia="Arial" w:hAnsi="Arial"/>
                <w:b/>
                <w:color w:val="231F20"/>
                <w:w w:val="89"/>
              </w:rPr>
              <w:t xml:space="preserve">— 15 </w:t>
            </w:r>
            <w:r>
              <w:rPr>
                <w:rFonts w:ascii="Arial" w:eastAsia="Arial" w:hAnsi="Arial"/>
                <w:b/>
                <w:color w:val="231F20"/>
                <w:w w:val="89"/>
              </w:rPr>
              <w:t>—</w:t>
            </w:r>
          </w:p>
        </w:tc>
      </w:tr>
      <w:tr w:rsidR="00000000">
        <w:trPr>
          <w:trHeight w:val="94"/>
        </w:trPr>
        <w:tc>
          <w:tcPr>
            <w:tcW w:w="3800" w:type="dxa"/>
            <w:shd w:val="clear" w:color="auto" w:fill="auto"/>
            <w:vAlign w:val="bottom"/>
          </w:tcPr>
          <w:p w:rsidR="00000000" w:rsidRDefault="00D80489">
            <w:pPr>
              <w:spacing w:line="0" w:lineRule="atLeast"/>
              <w:rPr>
                <w:rFonts w:ascii="Times New Roman" w:eastAsia="Times New Roman" w:hAnsi="Times New Roman"/>
                <w:sz w:val="8"/>
              </w:rPr>
            </w:pPr>
          </w:p>
        </w:tc>
        <w:tc>
          <w:tcPr>
            <w:tcW w:w="1660" w:type="dxa"/>
            <w:vMerge/>
            <w:shd w:val="clear" w:color="auto" w:fill="auto"/>
            <w:vAlign w:val="bottom"/>
          </w:tcPr>
          <w:p w:rsidR="00000000" w:rsidRDefault="00D80489">
            <w:pPr>
              <w:spacing w:line="0" w:lineRule="atLeast"/>
              <w:rPr>
                <w:rFonts w:ascii="Times New Roman" w:eastAsia="Times New Roman" w:hAnsi="Times New Roman"/>
                <w:sz w:val="8"/>
              </w:rPr>
            </w:pPr>
          </w:p>
        </w:tc>
      </w:tr>
    </w:tbl>
    <w:p w:rsidR="00000000" w:rsidRDefault="00D80489">
      <w:pPr>
        <w:rPr>
          <w:rFonts w:ascii="Times New Roman" w:eastAsia="Times New Roman" w:hAnsi="Times New Roman"/>
          <w:sz w:val="8"/>
        </w:rPr>
        <w:sectPr w:rsidR="00000000">
          <w:pgSz w:w="12240" w:h="15840"/>
          <w:pgMar w:top="402" w:right="720" w:bottom="69" w:left="900" w:header="0" w:footer="0" w:gutter="0"/>
          <w:cols w:space="0" w:equalWidth="0">
            <w:col w:w="10620"/>
          </w:cols>
          <w:docGrid w:linePitch="360"/>
        </w:sectPr>
      </w:pPr>
    </w:p>
    <w:p w:rsidR="00000000" w:rsidRDefault="00D80489">
      <w:pPr>
        <w:spacing w:line="0" w:lineRule="atLeast"/>
        <w:rPr>
          <w:rFonts w:ascii="Arial" w:eastAsia="Arial" w:hAnsi="Arial"/>
          <w:color w:val="231F20"/>
        </w:rPr>
      </w:pPr>
      <w:bookmarkStart w:id="18" w:name="page18"/>
      <w:bookmarkEnd w:id="18"/>
      <w:r>
        <w:rPr>
          <w:rFonts w:ascii="Arial" w:eastAsia="Arial" w:hAnsi="Arial"/>
          <w:color w:val="231F20"/>
        </w:rPr>
        <w:t>DISASTER PLANNING AND RECOVERY</w:t>
      </w:r>
    </w:p>
    <w:p w:rsidR="00000000" w:rsidRDefault="00D80489">
      <w:pPr>
        <w:spacing w:line="0" w:lineRule="atLeast"/>
        <w:rPr>
          <w:rFonts w:ascii="Arial" w:eastAsia="Arial" w:hAnsi="Arial"/>
          <w:color w:val="231F20"/>
        </w:rPr>
        <w:sectPr w:rsidR="00000000">
          <w:pgSz w:w="12240" w:h="15840"/>
          <w:pgMar w:top="402" w:right="7160" w:bottom="293"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77696"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DC83F" id="Line 4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48"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OFFICE INSURANCE COVERAGE:</w:t>
      </w:r>
    </w:p>
    <w:p w:rsidR="00000000" w:rsidRDefault="00D80489">
      <w:pPr>
        <w:spacing w:line="72" w:lineRule="exact"/>
        <w:rPr>
          <w:rFonts w:ascii="Times New Roman" w:eastAsia="Times New Roman" w:hAnsi="Times New Roman"/>
        </w:rPr>
      </w:pPr>
    </w:p>
    <w:p w:rsidR="00000000" w:rsidRDefault="00D80489">
      <w:pPr>
        <w:spacing w:line="0" w:lineRule="atLeast"/>
        <w:ind w:left="360"/>
        <w:rPr>
          <w:rFonts w:ascii="Garamond" w:eastAsia="Garamond" w:hAnsi="Garamond"/>
          <w:b/>
          <w:color w:val="231F20"/>
        </w:rPr>
      </w:pPr>
      <w:r>
        <w:rPr>
          <w:rFonts w:ascii="Garamond" w:eastAsia="Garamond" w:hAnsi="Garamond"/>
          <w:b/>
          <w:color w:val="231F20"/>
        </w:rPr>
        <w:t>Casualty</w:t>
      </w:r>
    </w:p>
    <w:p w:rsidR="00000000" w:rsidRDefault="00D80489">
      <w:pPr>
        <w:spacing w:line="32"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Insurer:</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w:t>
      </w:r>
      <w:r>
        <w:rPr>
          <w:rFonts w:ascii="Garamond" w:eastAsia="Garamond" w:hAnsi="Garamond"/>
          <w:color w:val="231F20"/>
        </w:rPr>
        <w:t>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________________________________________________________</w:t>
      </w:r>
      <w:r>
        <w:rPr>
          <w:rFonts w:ascii="Garamond" w:eastAsia="Garamond" w:hAnsi="Garamond"/>
          <w:color w:val="231F20"/>
        </w:rPr>
        <w:t>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Policy No:</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58" w:lineRule="exact"/>
        <w:rPr>
          <w:rFonts w:ascii="Times New Roman" w:eastAsia="Times New Roman" w:hAnsi="Times New Roman"/>
        </w:rPr>
      </w:pPr>
    </w:p>
    <w:p w:rsidR="00000000" w:rsidRDefault="00D80489">
      <w:pPr>
        <w:spacing w:line="0" w:lineRule="atLeast"/>
        <w:ind w:left="360"/>
        <w:rPr>
          <w:rFonts w:ascii="Garamond" w:eastAsia="Garamond" w:hAnsi="Garamond"/>
          <w:b/>
          <w:color w:val="231F20"/>
        </w:rPr>
      </w:pPr>
      <w:r>
        <w:rPr>
          <w:rFonts w:ascii="Garamond" w:eastAsia="Garamond" w:hAnsi="Garamond"/>
          <w:b/>
          <w:color w:val="231F20"/>
        </w:rPr>
        <w:t>Liability</w:t>
      </w:r>
    </w:p>
    <w:p w:rsidR="00000000" w:rsidRDefault="00D80489">
      <w:pPr>
        <w:spacing w:line="32"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Insurer:</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w:t>
      </w:r>
      <w:r>
        <w:rPr>
          <w:rFonts w:ascii="Garamond" w:eastAsia="Garamond" w:hAnsi="Garamond"/>
          <w:color w:val="231F20"/>
        </w:rPr>
        <w:t>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Policy No:</w:t>
      </w:r>
      <w:r>
        <w:rPr>
          <w:rFonts w:ascii="Times New Roman" w:eastAsia="Times New Roman" w:hAnsi="Times New Roman"/>
        </w:rPr>
        <w:tab/>
      </w:r>
      <w:r>
        <w:rPr>
          <w:rFonts w:ascii="Garamond" w:eastAsia="Garamond" w:hAnsi="Garamond"/>
          <w:color w:val="231F20"/>
        </w:rPr>
        <w:t>_</w:t>
      </w:r>
      <w:r>
        <w:rPr>
          <w:rFonts w:ascii="Garamond" w:eastAsia="Garamond" w:hAnsi="Garamond"/>
          <w:color w:val="231F20"/>
        </w:rPr>
        <w:t>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58" w:lineRule="exact"/>
        <w:rPr>
          <w:rFonts w:ascii="Times New Roman" w:eastAsia="Times New Roman" w:hAnsi="Times New Roman"/>
        </w:rPr>
      </w:pPr>
    </w:p>
    <w:p w:rsidR="00000000" w:rsidRDefault="00D80489">
      <w:pPr>
        <w:spacing w:line="0" w:lineRule="atLeast"/>
        <w:ind w:left="360"/>
        <w:rPr>
          <w:rFonts w:ascii="Garamond" w:eastAsia="Garamond" w:hAnsi="Garamond"/>
          <w:b/>
          <w:color w:val="231F20"/>
        </w:rPr>
      </w:pPr>
      <w:r>
        <w:rPr>
          <w:rFonts w:ascii="Garamond" w:eastAsia="Garamond" w:hAnsi="Garamond"/>
          <w:b/>
          <w:color w:val="231F20"/>
        </w:rPr>
        <w:t>Business Interruption</w:t>
      </w:r>
    </w:p>
    <w:p w:rsidR="00000000" w:rsidRDefault="00D80489">
      <w:pPr>
        <w:spacing w:line="32"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Insurer:</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w:t>
      </w:r>
      <w:r>
        <w:rPr>
          <w:rFonts w:ascii="Garamond" w:eastAsia="Garamond" w:hAnsi="Garamond"/>
          <w:color w:val="231F20"/>
        </w:rPr>
        <w:t>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Policy No:</w:t>
      </w:r>
      <w:r>
        <w:rPr>
          <w:rFonts w:ascii="Times New Roman" w:eastAsia="Times New Roman" w:hAnsi="Times New Roman"/>
        </w:rPr>
        <w:tab/>
      </w:r>
      <w:r>
        <w:rPr>
          <w:rFonts w:ascii="Garamond" w:eastAsia="Garamond" w:hAnsi="Garamond"/>
          <w:color w:val="231F20"/>
        </w:rPr>
        <w:t>______</w:t>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58" w:lineRule="exact"/>
        <w:rPr>
          <w:rFonts w:ascii="Times New Roman" w:eastAsia="Times New Roman" w:hAnsi="Times New Roman"/>
        </w:rPr>
      </w:pPr>
    </w:p>
    <w:p w:rsidR="00000000" w:rsidRDefault="00D80489">
      <w:pPr>
        <w:spacing w:line="0" w:lineRule="atLeast"/>
        <w:ind w:left="360"/>
        <w:rPr>
          <w:rFonts w:ascii="Garamond" w:eastAsia="Garamond" w:hAnsi="Garamond"/>
          <w:b/>
          <w:color w:val="231F20"/>
        </w:rPr>
      </w:pPr>
      <w:r>
        <w:rPr>
          <w:rFonts w:ascii="Garamond" w:eastAsia="Garamond" w:hAnsi="Garamond"/>
          <w:b/>
          <w:color w:val="231F20"/>
        </w:rPr>
        <w:t>Worker</w:t>
      </w:r>
      <w:r>
        <w:rPr>
          <w:rFonts w:ascii="Garamond" w:eastAsia="Garamond" w:hAnsi="Garamond"/>
          <w:b/>
          <w:color w:val="231F20"/>
        </w:rPr>
        <w:t>’s Compensation</w:t>
      </w:r>
    </w:p>
    <w:p w:rsidR="00000000" w:rsidRDefault="00D80489">
      <w:pPr>
        <w:spacing w:line="32"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Insurer:</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w:t>
      </w:r>
      <w:r>
        <w:rPr>
          <w:rFonts w:ascii="Garamond" w:eastAsia="Garamond" w:hAnsi="Garamond"/>
          <w:color w:val="231F20"/>
        </w:rPr>
        <w:t>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Policy No:</w:t>
      </w:r>
      <w:r>
        <w:rPr>
          <w:rFonts w:ascii="Times New Roman" w:eastAsia="Times New Roman" w:hAnsi="Times New Roman"/>
        </w:rPr>
        <w:tab/>
      </w:r>
      <w:r>
        <w:rPr>
          <w:rFonts w:ascii="Garamond" w:eastAsia="Garamond" w:hAnsi="Garamond"/>
          <w:color w:val="231F20"/>
        </w:rPr>
        <w:t>___________</w:t>
      </w:r>
      <w:r>
        <w:rPr>
          <w:rFonts w:ascii="Garamond" w:eastAsia="Garamond" w:hAnsi="Garamond"/>
          <w:color w:val="231F20"/>
        </w:rPr>
        <w:t>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35" w:lineRule="exact"/>
        <w:rPr>
          <w:rFonts w:ascii="Times New Roman" w:eastAsia="Times New Roman" w:hAnsi="Times New Roman"/>
        </w:rPr>
      </w:pPr>
    </w:p>
    <w:p w:rsidR="00000000" w:rsidRDefault="00D80489">
      <w:pPr>
        <w:spacing w:line="0" w:lineRule="atLeast"/>
        <w:ind w:left="360"/>
        <w:rPr>
          <w:rFonts w:ascii="Garamond" w:eastAsia="Garamond" w:hAnsi="Garamond"/>
          <w:color w:val="231F20"/>
        </w:rPr>
      </w:pPr>
      <w:r>
        <w:rPr>
          <w:rFonts w:ascii="Garamond" w:eastAsia="Garamond" w:hAnsi="Garamond"/>
          <w:color w:val="231F20"/>
        </w:rPr>
        <w:t>Professional Responsibility</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Insurer:</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w:t>
      </w:r>
      <w:r>
        <w:rPr>
          <w:rFonts w:ascii="Garamond" w:eastAsia="Garamond" w:hAnsi="Garamond"/>
          <w:color w:val="231F20"/>
        </w:rPr>
        <w:t>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Policy No:</w:t>
      </w:r>
      <w:r>
        <w:rPr>
          <w:rFonts w:ascii="Times New Roman" w:eastAsia="Times New Roman" w:hAnsi="Times New Roman"/>
        </w:rPr>
        <w:tab/>
      </w:r>
      <w:r>
        <w:rPr>
          <w:rFonts w:ascii="Garamond" w:eastAsia="Garamond" w:hAnsi="Garamond"/>
          <w:color w:val="231F20"/>
        </w:rPr>
        <w:t>__________</w:t>
      </w:r>
      <w:r>
        <w:rPr>
          <w:rFonts w:ascii="Garamond" w:eastAsia="Garamond" w:hAnsi="Garamond"/>
          <w:color w:val="231F20"/>
        </w:rPr>
        <w:t>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tabs>
          <w:tab w:val="left" w:pos="2140"/>
        </w:tabs>
        <w:spacing w:line="0" w:lineRule="atLeast"/>
        <w:ind w:left="360"/>
        <w:rPr>
          <w:rFonts w:ascii="Garamond" w:eastAsia="Garamond" w:hAnsi="Garamond"/>
          <w:color w:val="231F20"/>
        </w:rPr>
        <w:sectPr w:rsidR="00000000">
          <w:type w:val="continuous"/>
          <w:pgSz w:w="12240" w:h="15840"/>
          <w:pgMar w:top="402" w:right="3280" w:bottom="293" w:left="900" w:header="0" w:footer="0" w:gutter="0"/>
          <w:cols w:space="0" w:equalWidth="0">
            <w:col w:w="806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12" w:lineRule="exact"/>
        <w:rPr>
          <w:rFonts w:ascii="Times New Roman" w:eastAsia="Times New Roman" w:hAnsi="Times New Roman"/>
        </w:rPr>
      </w:pPr>
    </w:p>
    <w:p w:rsidR="00000000" w:rsidRDefault="00D80489">
      <w:pPr>
        <w:tabs>
          <w:tab w:val="left" w:pos="4740"/>
        </w:tabs>
        <w:spacing w:line="0" w:lineRule="atLeast"/>
        <w:rPr>
          <w:rFonts w:ascii="Arial" w:eastAsia="Arial" w:hAnsi="Arial"/>
          <w:b/>
          <w:color w:val="231F20"/>
          <w:sz w:val="27"/>
          <w:vertAlign w:val="subscript"/>
        </w:rPr>
      </w:pPr>
      <w:r>
        <w:rPr>
          <w:rFonts w:ascii="Arial" w:eastAsia="Arial" w:hAnsi="Arial"/>
          <w:color w:val="231F20"/>
        </w:rPr>
        <w:t>courtesy of the Maryland State Bar</w:t>
      </w:r>
      <w:r>
        <w:rPr>
          <w:rFonts w:ascii="Times New Roman" w:eastAsia="Times New Roman" w:hAnsi="Times New Roman"/>
        </w:rPr>
        <w:tab/>
      </w:r>
      <w:r>
        <w:rPr>
          <w:rFonts w:ascii="Arial" w:eastAsia="Arial" w:hAnsi="Arial"/>
          <w:b/>
          <w:color w:val="231F20"/>
          <w:sz w:val="27"/>
          <w:vertAlign w:val="subscript"/>
        </w:rPr>
        <w:t xml:space="preserve">— 16 </w:t>
      </w:r>
      <w:r>
        <w:rPr>
          <w:rFonts w:ascii="Arial" w:eastAsia="Arial" w:hAnsi="Arial"/>
          <w:b/>
          <w:color w:val="231F20"/>
          <w:sz w:val="27"/>
          <w:vertAlign w:val="subscript"/>
        </w:rPr>
        <w:t>—</w:t>
      </w:r>
    </w:p>
    <w:p w:rsidR="00000000" w:rsidRDefault="00D80489">
      <w:pPr>
        <w:tabs>
          <w:tab w:val="left" w:pos="4740"/>
        </w:tabs>
        <w:spacing w:line="0" w:lineRule="atLeast"/>
        <w:rPr>
          <w:rFonts w:ascii="Arial" w:eastAsia="Arial" w:hAnsi="Arial"/>
          <w:b/>
          <w:color w:val="231F20"/>
          <w:sz w:val="27"/>
          <w:vertAlign w:val="subscript"/>
        </w:rPr>
        <w:sectPr w:rsidR="00000000">
          <w:type w:val="continuous"/>
          <w:pgSz w:w="12240" w:h="15840"/>
          <w:pgMar w:top="402" w:right="5780" w:bottom="293" w:left="1020" w:header="0" w:footer="0" w:gutter="0"/>
          <w:cols w:space="0" w:equalWidth="0">
            <w:col w:w="5440"/>
          </w:cols>
          <w:docGrid w:linePitch="360"/>
        </w:sectPr>
      </w:pPr>
    </w:p>
    <w:p w:rsidR="00000000" w:rsidRDefault="00D80489">
      <w:pPr>
        <w:spacing w:line="0" w:lineRule="atLeast"/>
        <w:jc w:val="right"/>
        <w:rPr>
          <w:rFonts w:ascii="Arial" w:eastAsia="Arial" w:hAnsi="Arial"/>
          <w:color w:val="231F20"/>
        </w:rPr>
      </w:pPr>
      <w:bookmarkStart w:id="19" w:name="page19"/>
      <w:bookmarkEnd w:id="19"/>
      <w:r>
        <w:rPr>
          <w:rFonts w:ascii="Arial" w:eastAsia="Arial" w:hAnsi="Arial"/>
          <w:color w:val="231F20"/>
        </w:rPr>
        <w:t>RISK MANAGEMENT HANDOUTS OF LAW YERS MUTUAL</w:t>
      </w:r>
    </w:p>
    <w:p w:rsidR="00000000" w:rsidRDefault="00D80489">
      <w:pPr>
        <w:spacing w:line="200" w:lineRule="exact"/>
        <w:rPr>
          <w:rFonts w:ascii="Times New Roman" w:eastAsia="Times New Roman" w:hAnsi="Times New Roman"/>
        </w:rPr>
      </w:pPr>
      <w:r>
        <w:rPr>
          <w:rFonts w:ascii="Arial" w:eastAsia="Arial" w:hAnsi="Arial"/>
          <w:noProof/>
          <w:color w:val="231F20"/>
        </w:rPr>
        <mc:AlternateContent>
          <mc:Choice Requires="wps">
            <w:drawing>
              <wp:anchor distT="0" distB="0" distL="114300" distR="114300" simplePos="0" relativeHeight="251678720" behindDoc="1" locked="0" layoutInCell="0" allowOverlap="1">
                <wp:simplePos x="0" y="0"/>
                <wp:positionH relativeFrom="column">
                  <wp:posOffset>-114300</wp:posOffset>
                </wp:positionH>
                <wp:positionV relativeFrom="paragraph">
                  <wp:posOffset>109220</wp:posOffset>
                </wp:positionV>
                <wp:extent cx="6858000" cy="0"/>
                <wp:effectExtent l="9525" t="5715" r="9525" b="13335"/>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6940" id="Line 50"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365" w:lineRule="exact"/>
        <w:rPr>
          <w:rFonts w:ascii="Times New Roman" w:eastAsia="Times New Roman" w:hAnsi="Times New Roman"/>
        </w:rPr>
      </w:pPr>
    </w:p>
    <w:p w:rsidR="00000000" w:rsidRDefault="00D80489">
      <w:pPr>
        <w:spacing w:line="0" w:lineRule="atLeast"/>
        <w:ind w:left="360"/>
        <w:rPr>
          <w:rFonts w:ascii="Garamond" w:eastAsia="Garamond" w:hAnsi="Garamond"/>
          <w:b/>
          <w:color w:val="231F20"/>
        </w:rPr>
      </w:pPr>
      <w:r>
        <w:rPr>
          <w:rFonts w:ascii="Garamond" w:eastAsia="Garamond" w:hAnsi="Garamond"/>
          <w:b/>
          <w:color w:val="231F20"/>
        </w:rPr>
        <w:t>Health</w:t>
      </w:r>
    </w:p>
    <w:p w:rsidR="00000000" w:rsidRDefault="00D80489">
      <w:pPr>
        <w:spacing w:line="32"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Insurer:</w:t>
      </w:r>
      <w:r>
        <w:rPr>
          <w:rFonts w:ascii="Times New Roman" w:eastAsia="Times New Roman" w:hAnsi="Times New Roman"/>
        </w:rPr>
        <w:tab/>
      </w:r>
      <w:r>
        <w:rPr>
          <w:rFonts w:ascii="Garamond" w:eastAsia="Garamond" w:hAnsi="Garamond"/>
          <w:color w:val="231F20"/>
        </w:rPr>
        <w:t>______________________</w:t>
      </w:r>
      <w:r>
        <w:rPr>
          <w:rFonts w:ascii="Garamond" w:eastAsia="Garamond" w:hAnsi="Garamond"/>
          <w:color w:val="231F20"/>
        </w:rPr>
        <w:t>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w:t>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Policy No:</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58" w:lineRule="exact"/>
        <w:rPr>
          <w:rFonts w:ascii="Times New Roman" w:eastAsia="Times New Roman" w:hAnsi="Times New Roman"/>
        </w:rPr>
      </w:pPr>
    </w:p>
    <w:p w:rsidR="00000000" w:rsidRDefault="00D80489">
      <w:pPr>
        <w:spacing w:line="0" w:lineRule="atLeast"/>
        <w:ind w:left="360"/>
        <w:rPr>
          <w:rFonts w:ascii="Garamond" w:eastAsia="Garamond" w:hAnsi="Garamond"/>
          <w:b/>
          <w:color w:val="231F20"/>
        </w:rPr>
      </w:pPr>
      <w:r>
        <w:rPr>
          <w:rFonts w:ascii="Garamond" w:eastAsia="Garamond" w:hAnsi="Garamond"/>
          <w:b/>
          <w:color w:val="231F20"/>
        </w:rPr>
        <w:t>Long Term Care</w:t>
      </w:r>
    </w:p>
    <w:p w:rsidR="00000000" w:rsidRDefault="00D80489">
      <w:pPr>
        <w:spacing w:line="32"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Insurer:</w:t>
      </w:r>
      <w:r>
        <w:rPr>
          <w:rFonts w:ascii="Times New Roman" w:eastAsia="Times New Roman" w:hAnsi="Times New Roman"/>
        </w:rPr>
        <w:tab/>
      </w:r>
      <w:r>
        <w:rPr>
          <w:rFonts w:ascii="Garamond" w:eastAsia="Garamond" w:hAnsi="Garamond"/>
          <w:color w:val="231F20"/>
        </w:rPr>
        <w:t>__________________________________</w:t>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w:t>
      </w:r>
      <w:r>
        <w:rPr>
          <w:rFonts w:ascii="Garamond" w:eastAsia="Garamond" w:hAnsi="Garamond"/>
          <w:color w:val="231F20"/>
        </w:rPr>
        <w:t>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Policy No:</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58" w:lineRule="exact"/>
        <w:rPr>
          <w:rFonts w:ascii="Times New Roman" w:eastAsia="Times New Roman" w:hAnsi="Times New Roman"/>
        </w:rPr>
      </w:pPr>
    </w:p>
    <w:p w:rsidR="00000000" w:rsidRDefault="00D80489">
      <w:pPr>
        <w:spacing w:line="0" w:lineRule="atLeast"/>
        <w:ind w:left="360"/>
        <w:rPr>
          <w:rFonts w:ascii="Garamond" w:eastAsia="Garamond" w:hAnsi="Garamond"/>
          <w:b/>
          <w:color w:val="231F20"/>
        </w:rPr>
      </w:pPr>
      <w:r>
        <w:rPr>
          <w:rFonts w:ascii="Garamond" w:eastAsia="Garamond" w:hAnsi="Garamond"/>
          <w:b/>
          <w:color w:val="231F20"/>
        </w:rPr>
        <w:t>Life</w:t>
      </w:r>
    </w:p>
    <w:p w:rsidR="00000000" w:rsidRDefault="00D80489">
      <w:pPr>
        <w:spacing w:line="32"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Insurer:</w:t>
      </w:r>
      <w:r>
        <w:rPr>
          <w:rFonts w:ascii="Times New Roman" w:eastAsia="Times New Roman" w:hAnsi="Times New Roman"/>
        </w:rPr>
        <w:tab/>
      </w:r>
      <w:r>
        <w:rPr>
          <w:rFonts w:ascii="Garamond" w:eastAsia="Garamond" w:hAnsi="Garamond"/>
          <w:color w:val="231F20"/>
        </w:rPr>
        <w:t>________________________________________________________</w:t>
      </w:r>
      <w:r>
        <w:rPr>
          <w:rFonts w:ascii="Garamond" w:eastAsia="Garamond" w:hAnsi="Garamond"/>
          <w:color w:val="231F20"/>
        </w:rPr>
        <w:t>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w:t>
      </w:r>
      <w:r>
        <w:rPr>
          <w:rFonts w:ascii="Garamond" w:eastAsia="Garamond" w:hAnsi="Garamond"/>
          <w:color w:val="231F20"/>
        </w:rPr>
        <w:t>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Policy No:</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OTHER IMPORTANT CONTACTS:</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w:t>
      </w:r>
      <w:r>
        <w:rPr>
          <w:rFonts w:ascii="Garamond" w:eastAsia="Garamond" w:hAnsi="Garamond"/>
          <w:color w:val="231F20"/>
        </w:rPr>
        <w:t>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Purpose: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w:t>
      </w:r>
      <w:r>
        <w:rPr>
          <w:rFonts w:ascii="Garamond" w:eastAsia="Garamond" w:hAnsi="Garamond"/>
          <w:color w:val="231F20"/>
        </w:rPr>
        <w:t>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Purpose: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w:t>
      </w:r>
      <w:r>
        <w:rPr>
          <w:rFonts w:ascii="Garamond" w:eastAsia="Garamond" w:hAnsi="Garamond"/>
          <w:color w:val="231F20"/>
        </w:rPr>
        <w:t>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w:t>
      </w:r>
      <w:r>
        <w:rPr>
          <w:rFonts w:ascii="Garamond" w:eastAsia="Garamond" w:hAnsi="Garamond"/>
          <w:color w:val="231F20"/>
        </w:rPr>
        <w:t>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Purpose: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73"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3800"/>
        <w:gridCol w:w="1660"/>
      </w:tblGrid>
      <w:tr w:rsidR="00000000">
        <w:trPr>
          <w:trHeight w:val="248"/>
        </w:trPr>
        <w:tc>
          <w:tcPr>
            <w:tcW w:w="3800" w:type="dxa"/>
            <w:shd w:val="clear" w:color="auto" w:fill="auto"/>
            <w:vAlign w:val="bottom"/>
          </w:tcPr>
          <w:p w:rsidR="00000000" w:rsidRDefault="00D80489">
            <w:pPr>
              <w:spacing w:line="0" w:lineRule="atLeast"/>
              <w:rPr>
                <w:rFonts w:ascii="Arial" w:eastAsia="Arial" w:hAnsi="Arial"/>
                <w:color w:val="231F20"/>
              </w:rPr>
            </w:pPr>
            <w:r>
              <w:rPr>
                <w:rFonts w:ascii="Arial" w:eastAsia="Arial" w:hAnsi="Arial"/>
                <w:color w:val="231F20"/>
              </w:rPr>
              <w:t>courtesy of the Maryland State Bar</w:t>
            </w:r>
          </w:p>
        </w:tc>
        <w:tc>
          <w:tcPr>
            <w:tcW w:w="1660" w:type="dxa"/>
            <w:vMerge w:val="restart"/>
            <w:shd w:val="clear" w:color="auto" w:fill="auto"/>
            <w:vAlign w:val="bottom"/>
          </w:tcPr>
          <w:p w:rsidR="00000000" w:rsidRDefault="00D80489">
            <w:pPr>
              <w:spacing w:line="0" w:lineRule="atLeast"/>
              <w:ind w:left="980"/>
              <w:rPr>
                <w:rFonts w:ascii="Arial" w:eastAsia="Arial" w:hAnsi="Arial"/>
                <w:b/>
                <w:color w:val="231F20"/>
                <w:w w:val="89"/>
              </w:rPr>
            </w:pPr>
            <w:r>
              <w:rPr>
                <w:rFonts w:ascii="Arial" w:eastAsia="Arial" w:hAnsi="Arial"/>
                <w:b/>
                <w:color w:val="231F20"/>
                <w:w w:val="89"/>
              </w:rPr>
              <w:t xml:space="preserve">— 17 </w:t>
            </w:r>
            <w:r>
              <w:rPr>
                <w:rFonts w:ascii="Arial" w:eastAsia="Arial" w:hAnsi="Arial"/>
                <w:b/>
                <w:color w:val="231F20"/>
                <w:w w:val="89"/>
              </w:rPr>
              <w:t>—</w:t>
            </w:r>
          </w:p>
        </w:tc>
      </w:tr>
      <w:tr w:rsidR="00000000">
        <w:trPr>
          <w:trHeight w:val="94"/>
        </w:trPr>
        <w:tc>
          <w:tcPr>
            <w:tcW w:w="3800" w:type="dxa"/>
            <w:shd w:val="clear" w:color="auto" w:fill="auto"/>
            <w:vAlign w:val="bottom"/>
          </w:tcPr>
          <w:p w:rsidR="00000000" w:rsidRDefault="00D80489">
            <w:pPr>
              <w:spacing w:line="0" w:lineRule="atLeast"/>
              <w:rPr>
                <w:rFonts w:ascii="Times New Roman" w:eastAsia="Times New Roman" w:hAnsi="Times New Roman"/>
                <w:sz w:val="8"/>
              </w:rPr>
            </w:pPr>
          </w:p>
        </w:tc>
        <w:tc>
          <w:tcPr>
            <w:tcW w:w="1660" w:type="dxa"/>
            <w:vMerge/>
            <w:shd w:val="clear" w:color="auto" w:fill="auto"/>
            <w:vAlign w:val="bottom"/>
          </w:tcPr>
          <w:p w:rsidR="00000000" w:rsidRDefault="00D80489">
            <w:pPr>
              <w:spacing w:line="0" w:lineRule="atLeast"/>
              <w:rPr>
                <w:rFonts w:ascii="Times New Roman" w:eastAsia="Times New Roman" w:hAnsi="Times New Roman"/>
                <w:sz w:val="8"/>
              </w:rPr>
            </w:pPr>
          </w:p>
        </w:tc>
      </w:tr>
    </w:tbl>
    <w:p w:rsidR="00000000" w:rsidRDefault="00D80489">
      <w:pPr>
        <w:rPr>
          <w:rFonts w:ascii="Times New Roman" w:eastAsia="Times New Roman" w:hAnsi="Times New Roman"/>
          <w:sz w:val="8"/>
        </w:rPr>
        <w:sectPr w:rsidR="00000000">
          <w:pgSz w:w="12240" w:h="15840"/>
          <w:pgMar w:top="402" w:right="720" w:bottom="69" w:left="900" w:header="0" w:footer="0" w:gutter="0"/>
          <w:cols w:space="0" w:equalWidth="0">
            <w:col w:w="10620"/>
          </w:cols>
          <w:docGrid w:linePitch="360"/>
        </w:sectPr>
      </w:pPr>
    </w:p>
    <w:p w:rsidR="00000000" w:rsidRDefault="00D80489">
      <w:pPr>
        <w:spacing w:line="0" w:lineRule="atLeast"/>
        <w:rPr>
          <w:rFonts w:ascii="Arial" w:eastAsia="Arial" w:hAnsi="Arial"/>
          <w:color w:val="231F20"/>
        </w:rPr>
      </w:pPr>
      <w:bookmarkStart w:id="20" w:name="page20"/>
      <w:bookmarkEnd w:id="20"/>
      <w:r>
        <w:rPr>
          <w:rFonts w:ascii="Arial" w:eastAsia="Arial" w:hAnsi="Arial"/>
          <w:color w:val="231F20"/>
        </w:rPr>
        <w:t>DISASTER PLANNING AND RECOVERY</w:t>
      </w:r>
    </w:p>
    <w:p w:rsidR="00000000" w:rsidRDefault="00D80489">
      <w:pPr>
        <w:spacing w:line="0" w:lineRule="atLeast"/>
        <w:rPr>
          <w:rFonts w:ascii="Arial" w:eastAsia="Arial" w:hAnsi="Arial"/>
          <w:color w:val="231F20"/>
        </w:rPr>
        <w:sectPr w:rsidR="00000000">
          <w:pgSz w:w="12240" w:h="15840"/>
          <w:pgMar w:top="402" w:right="7160" w:bottom="69"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79744"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3A6E5" id="Line 5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62"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Name:</w:t>
      </w:r>
      <w:r>
        <w:rPr>
          <w:rFonts w:ascii="Times New Roman" w:eastAsia="Times New Roman" w:hAnsi="Times New Roman"/>
        </w:rPr>
        <w:tab/>
      </w:r>
      <w:r>
        <w:rPr>
          <w:rFonts w:ascii="Garamond" w:eastAsia="Garamond" w:hAnsi="Garamond"/>
          <w:color w:val="231F20"/>
        </w:rPr>
        <w:t>______________________________</w:t>
      </w:r>
      <w:r>
        <w:rPr>
          <w:rFonts w:ascii="Garamond" w:eastAsia="Garamond" w:hAnsi="Garamond"/>
          <w:color w:val="231F20"/>
        </w:rPr>
        <w:t>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w:t>
      </w:r>
      <w:r>
        <w:rPr>
          <w:rFonts w:ascii="Garamond" w:eastAsia="Garamond" w:hAnsi="Garamond"/>
          <w:color w:val="231F20"/>
        </w:rPr>
        <w:t>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Purpose: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LOCATION OF FILES OFF-SITE</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Location: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jc w:val="right"/>
        <w:rPr>
          <w:rFonts w:ascii="Garamond" w:eastAsia="Garamond" w:hAnsi="Garamond"/>
          <w:color w:val="231F20"/>
        </w:rPr>
      </w:pPr>
      <w:r>
        <w:rPr>
          <w:rFonts w:ascii="Garamond" w:eastAsia="Garamond" w:hAnsi="Garamond"/>
          <w:color w:val="231F20"/>
        </w:rPr>
        <w:t>________________________________________</w:t>
      </w:r>
      <w:r>
        <w:rPr>
          <w:rFonts w:ascii="Garamond" w:eastAsia="Garamond" w:hAnsi="Garamond"/>
          <w:color w:val="231F20"/>
        </w:rPr>
        <w:t>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360"/>
        <w:rPr>
          <w:rFonts w:ascii="Garamond" w:eastAsia="Garamond" w:hAnsi="Garamond"/>
          <w:color w:val="231F20"/>
        </w:rPr>
      </w:pPr>
      <w:r>
        <w:rPr>
          <w:rFonts w:ascii="Garamond" w:eastAsia="Garamond" w:hAnsi="Garamond"/>
          <w:color w:val="231F20"/>
        </w:rPr>
        <w:t>Key or</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Combination: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w:t>
      </w:r>
      <w:r>
        <w:rPr>
          <w:rFonts w:ascii="Garamond" w:eastAsia="Garamond" w:hAnsi="Garamond"/>
          <w:color w:val="231F20"/>
        </w:rPr>
        <w:t>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Renewal:</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SAFE DEPOSIT BOXES</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w:t>
      </w:r>
      <w:r>
        <w:rPr>
          <w:rFonts w:ascii="Garamond" w:eastAsia="Garamond" w:hAnsi="Garamond"/>
          <w:color w:val="231F20"/>
        </w:rPr>
        <w:t>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Box No.:</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Obtain Key From:</w:t>
      </w:r>
      <w:r>
        <w:rPr>
          <w:rFonts w:ascii="Times New Roman" w:eastAsia="Times New Roman" w:hAnsi="Times New Roman"/>
        </w:rPr>
        <w:tab/>
      </w:r>
      <w:r>
        <w:rPr>
          <w:rFonts w:ascii="Garamond" w:eastAsia="Garamond" w:hAnsi="Garamond"/>
          <w:color w:val="231F20"/>
        </w:rPr>
        <w:t>__________________________________</w:t>
      </w:r>
      <w:r>
        <w:rPr>
          <w:rFonts w:ascii="Garamond" w:eastAsia="Garamond" w:hAnsi="Garamond"/>
          <w:color w:val="231F20"/>
        </w:rPr>
        <w:t>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Items Stored:</w:t>
      </w:r>
      <w:r>
        <w:rPr>
          <w:rFonts w:ascii="Times New Roman" w:eastAsia="Times New Roman" w:hAnsi="Times New Roman"/>
        </w:rPr>
        <w:tab/>
      </w:r>
      <w:r>
        <w:rPr>
          <w:rFonts w:ascii="Garamond" w:eastAsia="Garamond" w:hAnsi="Garamond"/>
          <w:color w:val="231F20"/>
        </w:rPr>
        <w:t>________________________________________</w:t>
      </w:r>
      <w:r>
        <w:rPr>
          <w:rFonts w:ascii="Garamond" w:eastAsia="Garamond" w:hAnsi="Garamond"/>
          <w:color w:val="231F20"/>
        </w:rPr>
        <w:t>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w:t>
      </w:r>
      <w:r>
        <w:rPr>
          <w:rFonts w:ascii="Garamond" w:eastAsia="Garamond" w:hAnsi="Garamond"/>
          <w:color w:val="231F20"/>
        </w:rPr>
        <w:t>__________</w:t>
      </w:r>
    </w:p>
    <w:p w:rsidR="00000000" w:rsidRDefault="00D80489">
      <w:pPr>
        <w:spacing w:line="33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w:t>
      </w:r>
      <w:r>
        <w:rPr>
          <w:rFonts w:ascii="Garamond" w:eastAsia="Garamond" w:hAnsi="Garamond"/>
          <w:color w:val="231F20"/>
        </w:rPr>
        <w:t>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Box No.:</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Obtain Key From:</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w:t>
      </w:r>
      <w:r>
        <w:rPr>
          <w:rFonts w:ascii="Garamond" w:eastAsia="Garamond" w:hAnsi="Garamond"/>
          <w:color w:val="231F20"/>
        </w:rPr>
        <w:t>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Items Stored:</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w:t>
      </w:r>
      <w:r>
        <w:rPr>
          <w:rFonts w:ascii="Garamond" w:eastAsia="Garamond" w:hAnsi="Garamond"/>
          <w:color w:val="231F20"/>
        </w:rPr>
        <w:t>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13" w:lineRule="exact"/>
        <w:rPr>
          <w:rFonts w:ascii="Times New Roman" w:eastAsia="Times New Roman" w:hAnsi="Times New Roman"/>
        </w:rPr>
      </w:pP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3800"/>
        <w:gridCol w:w="1640"/>
      </w:tblGrid>
      <w:tr w:rsidR="00000000">
        <w:trPr>
          <w:trHeight w:val="248"/>
        </w:trPr>
        <w:tc>
          <w:tcPr>
            <w:tcW w:w="3800" w:type="dxa"/>
            <w:shd w:val="clear" w:color="auto" w:fill="auto"/>
            <w:vAlign w:val="bottom"/>
          </w:tcPr>
          <w:p w:rsidR="00000000" w:rsidRDefault="00D80489">
            <w:pPr>
              <w:spacing w:line="0" w:lineRule="atLeast"/>
              <w:rPr>
                <w:rFonts w:ascii="Arial" w:eastAsia="Arial" w:hAnsi="Arial"/>
                <w:color w:val="231F20"/>
              </w:rPr>
            </w:pPr>
            <w:r>
              <w:rPr>
                <w:rFonts w:ascii="Arial" w:eastAsia="Arial" w:hAnsi="Arial"/>
                <w:color w:val="231F20"/>
              </w:rPr>
              <w:t>courtesy of the Maryland State Bar</w:t>
            </w:r>
          </w:p>
        </w:tc>
        <w:tc>
          <w:tcPr>
            <w:tcW w:w="1640" w:type="dxa"/>
            <w:vMerge w:val="restart"/>
            <w:shd w:val="clear" w:color="auto" w:fill="auto"/>
            <w:vAlign w:val="bottom"/>
          </w:tcPr>
          <w:p w:rsidR="00000000" w:rsidRDefault="00D80489">
            <w:pPr>
              <w:spacing w:line="0" w:lineRule="atLeast"/>
              <w:ind w:left="960"/>
              <w:rPr>
                <w:rFonts w:ascii="Arial" w:eastAsia="Arial" w:hAnsi="Arial"/>
                <w:b/>
                <w:color w:val="231F20"/>
                <w:w w:val="89"/>
              </w:rPr>
            </w:pPr>
            <w:r>
              <w:rPr>
                <w:rFonts w:ascii="Arial" w:eastAsia="Arial" w:hAnsi="Arial"/>
                <w:b/>
                <w:color w:val="231F20"/>
                <w:w w:val="89"/>
              </w:rPr>
              <w:t xml:space="preserve">— 18 </w:t>
            </w:r>
            <w:r>
              <w:rPr>
                <w:rFonts w:ascii="Arial" w:eastAsia="Arial" w:hAnsi="Arial"/>
                <w:b/>
                <w:color w:val="231F20"/>
                <w:w w:val="89"/>
              </w:rPr>
              <w:t>—</w:t>
            </w:r>
          </w:p>
        </w:tc>
      </w:tr>
      <w:tr w:rsidR="00000000">
        <w:trPr>
          <w:trHeight w:val="94"/>
        </w:trPr>
        <w:tc>
          <w:tcPr>
            <w:tcW w:w="3800" w:type="dxa"/>
            <w:shd w:val="clear" w:color="auto" w:fill="auto"/>
            <w:vAlign w:val="bottom"/>
          </w:tcPr>
          <w:p w:rsidR="00000000" w:rsidRDefault="00D80489">
            <w:pPr>
              <w:spacing w:line="0" w:lineRule="atLeast"/>
              <w:rPr>
                <w:rFonts w:ascii="Times New Roman" w:eastAsia="Times New Roman" w:hAnsi="Times New Roman"/>
                <w:sz w:val="8"/>
              </w:rPr>
            </w:pPr>
          </w:p>
        </w:tc>
        <w:tc>
          <w:tcPr>
            <w:tcW w:w="1640" w:type="dxa"/>
            <w:vMerge/>
            <w:shd w:val="clear" w:color="auto" w:fill="auto"/>
            <w:vAlign w:val="bottom"/>
          </w:tcPr>
          <w:p w:rsidR="00000000" w:rsidRDefault="00D80489">
            <w:pPr>
              <w:spacing w:line="0" w:lineRule="atLeast"/>
              <w:rPr>
                <w:rFonts w:ascii="Times New Roman" w:eastAsia="Times New Roman" w:hAnsi="Times New Roman"/>
                <w:sz w:val="8"/>
              </w:rPr>
            </w:pPr>
          </w:p>
        </w:tc>
      </w:tr>
    </w:tbl>
    <w:p w:rsidR="00000000" w:rsidRDefault="00D80489">
      <w:pPr>
        <w:rPr>
          <w:rFonts w:ascii="Times New Roman" w:eastAsia="Times New Roman" w:hAnsi="Times New Roman"/>
          <w:sz w:val="8"/>
        </w:rPr>
        <w:sectPr w:rsidR="00000000">
          <w:type w:val="continuous"/>
          <w:pgSz w:w="12240" w:h="15840"/>
          <w:pgMar w:top="402" w:right="3280" w:bottom="69" w:left="900" w:header="0" w:footer="0" w:gutter="0"/>
          <w:cols w:space="0" w:equalWidth="0">
            <w:col w:w="806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220"/>
        <w:gridCol w:w="8580"/>
      </w:tblGrid>
      <w:tr w:rsidR="00000000">
        <w:trPr>
          <w:trHeight w:val="241"/>
        </w:trPr>
        <w:tc>
          <w:tcPr>
            <w:tcW w:w="2220" w:type="dxa"/>
            <w:shd w:val="clear" w:color="auto" w:fill="auto"/>
            <w:vAlign w:val="bottom"/>
          </w:tcPr>
          <w:p w:rsidR="00000000" w:rsidRDefault="00D80489">
            <w:pPr>
              <w:spacing w:line="0" w:lineRule="atLeast"/>
              <w:rPr>
                <w:rFonts w:ascii="Times New Roman" w:eastAsia="Times New Roman" w:hAnsi="Times New Roman"/>
              </w:rPr>
            </w:pPr>
            <w:bookmarkStart w:id="21" w:name="page21"/>
            <w:bookmarkEnd w:id="21"/>
          </w:p>
        </w:tc>
        <w:tc>
          <w:tcPr>
            <w:tcW w:w="8580" w:type="dxa"/>
            <w:shd w:val="clear" w:color="auto" w:fill="auto"/>
            <w:vAlign w:val="bottom"/>
          </w:tcPr>
          <w:p w:rsidR="00000000" w:rsidRDefault="00D80489">
            <w:pPr>
              <w:spacing w:line="0" w:lineRule="atLeast"/>
              <w:jc w:val="right"/>
              <w:rPr>
                <w:rFonts w:ascii="Arial" w:eastAsia="Arial" w:hAnsi="Arial"/>
                <w:color w:val="231F20"/>
              </w:rPr>
            </w:pPr>
            <w:r>
              <w:rPr>
                <w:rFonts w:ascii="Arial" w:eastAsia="Arial" w:hAnsi="Arial"/>
                <w:color w:val="231F20"/>
              </w:rPr>
              <w:t>RISK MANAGEMENT HANDOUTS OF LAW YERS MUTUAL</w:t>
            </w:r>
          </w:p>
        </w:tc>
      </w:tr>
      <w:tr w:rsidR="00000000">
        <w:trPr>
          <w:trHeight w:val="156"/>
        </w:trPr>
        <w:tc>
          <w:tcPr>
            <w:tcW w:w="2220" w:type="dxa"/>
            <w:tcBorders>
              <w:bottom w:val="single" w:sz="8" w:space="0" w:color="231F20"/>
            </w:tcBorders>
            <w:shd w:val="clear" w:color="auto" w:fill="auto"/>
            <w:vAlign w:val="bottom"/>
          </w:tcPr>
          <w:p w:rsidR="00000000" w:rsidRDefault="00D80489">
            <w:pPr>
              <w:spacing w:line="0" w:lineRule="atLeast"/>
              <w:rPr>
                <w:rFonts w:ascii="Times New Roman" w:eastAsia="Times New Roman" w:hAnsi="Times New Roman"/>
                <w:sz w:val="13"/>
              </w:rPr>
            </w:pPr>
          </w:p>
        </w:tc>
        <w:tc>
          <w:tcPr>
            <w:tcW w:w="8580" w:type="dxa"/>
            <w:tcBorders>
              <w:bottom w:val="single" w:sz="8" w:space="0" w:color="231F20"/>
            </w:tcBorders>
            <w:shd w:val="clear" w:color="auto" w:fill="auto"/>
            <w:vAlign w:val="bottom"/>
          </w:tcPr>
          <w:p w:rsidR="00000000" w:rsidRDefault="00D80489">
            <w:pPr>
              <w:spacing w:line="0" w:lineRule="atLeast"/>
              <w:rPr>
                <w:rFonts w:ascii="Times New Roman" w:eastAsia="Times New Roman" w:hAnsi="Times New Roman"/>
                <w:sz w:val="13"/>
              </w:rPr>
            </w:pPr>
          </w:p>
        </w:tc>
      </w:tr>
      <w:tr w:rsidR="00000000">
        <w:trPr>
          <w:trHeight w:val="833"/>
        </w:trPr>
        <w:tc>
          <w:tcPr>
            <w:tcW w:w="2220" w:type="dxa"/>
            <w:shd w:val="clear" w:color="auto" w:fill="auto"/>
            <w:vAlign w:val="bottom"/>
          </w:tcPr>
          <w:p w:rsidR="00000000" w:rsidRDefault="00D80489">
            <w:pPr>
              <w:spacing w:line="0" w:lineRule="atLeast"/>
              <w:ind w:left="180"/>
              <w:rPr>
                <w:rFonts w:ascii="Arial" w:eastAsia="Arial" w:hAnsi="Arial"/>
                <w:color w:val="231F20"/>
                <w:w w:val="88"/>
                <w:sz w:val="22"/>
                <w:u w:val="single"/>
              </w:rPr>
            </w:pPr>
            <w:r>
              <w:rPr>
                <w:rFonts w:ascii="Arial" w:eastAsia="Arial" w:hAnsi="Arial"/>
                <w:color w:val="231F20"/>
                <w:w w:val="88"/>
                <w:sz w:val="22"/>
                <w:u w:val="single"/>
              </w:rPr>
              <w:t>EQUIPMENT LEASES:</w:t>
            </w:r>
          </w:p>
        </w:tc>
        <w:tc>
          <w:tcPr>
            <w:tcW w:w="8580" w:type="dxa"/>
            <w:shd w:val="clear" w:color="auto" w:fill="auto"/>
            <w:vAlign w:val="bottom"/>
          </w:tcPr>
          <w:p w:rsidR="00000000" w:rsidRDefault="00D80489">
            <w:pPr>
              <w:spacing w:line="0" w:lineRule="atLeast"/>
              <w:rPr>
                <w:rFonts w:ascii="Times New Roman" w:eastAsia="Times New Roman" w:hAnsi="Times New Roman"/>
                <w:sz w:val="24"/>
              </w:rPr>
            </w:pPr>
          </w:p>
        </w:tc>
      </w:tr>
      <w:tr w:rsidR="00000000">
        <w:trPr>
          <w:trHeight w:val="286"/>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Item:</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Lessor:</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Address:</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rPr>
                <w:rFonts w:ascii="Times New Roman" w:eastAsia="Times New Roman" w:hAnsi="Times New Roman"/>
                <w:sz w:val="24"/>
              </w:rPr>
            </w:pP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w:t>
            </w:r>
            <w:r>
              <w:rPr>
                <w:rFonts w:ascii="Garamond" w:eastAsia="Garamond" w:hAnsi="Garamond"/>
                <w:color w:val="231F20"/>
              </w:rPr>
              <w:t>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Contact:</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Phone:</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Expiration:</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56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Item:</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w:t>
            </w:r>
            <w:r>
              <w:rPr>
                <w:rFonts w:ascii="Garamond" w:eastAsia="Garamond" w:hAnsi="Garamond"/>
                <w:color w:val="231F20"/>
              </w:rPr>
              <w:t>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Lessor:</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Address:</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rPr>
                <w:rFonts w:ascii="Times New Roman" w:eastAsia="Times New Roman" w:hAnsi="Times New Roman"/>
                <w:sz w:val="24"/>
              </w:rPr>
            </w:pP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Contact:</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w:t>
            </w:r>
            <w:r>
              <w:rPr>
                <w:rFonts w:ascii="Garamond" w:eastAsia="Garamond" w:hAnsi="Garamond"/>
                <w:color w:val="231F20"/>
              </w:rPr>
              <w:t>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Phone:</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Expiration:</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56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Item:</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Lesso</w:t>
            </w:r>
            <w:r>
              <w:rPr>
                <w:rFonts w:ascii="Garamond" w:eastAsia="Garamond" w:hAnsi="Garamond"/>
                <w:color w:val="231F20"/>
              </w:rPr>
              <w:t>r:</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Address:</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rPr>
                <w:rFonts w:ascii="Times New Roman" w:eastAsia="Times New Roman" w:hAnsi="Times New Roman"/>
                <w:sz w:val="24"/>
              </w:rPr>
            </w:pP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Contact:</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w:t>
            </w:r>
            <w:r>
              <w:rPr>
                <w:rFonts w:ascii="Garamond" w:eastAsia="Garamond" w:hAnsi="Garamond"/>
                <w:color w:val="231F20"/>
              </w:rPr>
              <w:t>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Phone:</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Expiration:</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56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Item:</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Lessor:</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w:t>
            </w:r>
            <w:r>
              <w:rPr>
                <w:rFonts w:ascii="Garamond" w:eastAsia="Garamond" w:hAnsi="Garamond"/>
                <w:color w:val="231F20"/>
              </w:rPr>
              <w:t>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Address:</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rPr>
                <w:rFonts w:ascii="Times New Roman" w:eastAsia="Times New Roman" w:hAnsi="Times New Roman"/>
                <w:sz w:val="24"/>
              </w:rPr>
            </w:pP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Contact:</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Phone:</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w:t>
            </w:r>
            <w:r>
              <w:rPr>
                <w:rFonts w:ascii="Garamond" w:eastAsia="Garamond" w:hAnsi="Garamond"/>
                <w:color w:val="231F20"/>
              </w:rPr>
              <w:t>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Expiration:</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56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Item:</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Lessor:</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Ad</w:t>
            </w:r>
            <w:r>
              <w:rPr>
                <w:rFonts w:ascii="Garamond" w:eastAsia="Garamond" w:hAnsi="Garamond"/>
                <w:color w:val="231F20"/>
              </w:rPr>
              <w:t>dress:</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rPr>
                <w:rFonts w:ascii="Times New Roman" w:eastAsia="Times New Roman" w:hAnsi="Times New Roman"/>
                <w:sz w:val="24"/>
              </w:rPr>
            </w:pP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Contact:</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Phone:</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w:t>
            </w:r>
            <w:r>
              <w:rPr>
                <w:rFonts w:ascii="Garamond" w:eastAsia="Garamond" w:hAnsi="Garamond"/>
                <w:color w:val="231F20"/>
              </w:rPr>
              <w:t>__________</w:t>
            </w:r>
          </w:p>
        </w:tc>
      </w:tr>
      <w:tr w:rsidR="00000000">
        <w:trPr>
          <w:trHeight w:val="280"/>
        </w:trPr>
        <w:tc>
          <w:tcPr>
            <w:tcW w:w="2220" w:type="dxa"/>
            <w:shd w:val="clear" w:color="auto" w:fill="auto"/>
            <w:vAlign w:val="bottom"/>
          </w:tcPr>
          <w:p w:rsidR="00000000" w:rsidRDefault="00D80489">
            <w:pPr>
              <w:spacing w:line="0" w:lineRule="atLeast"/>
              <w:ind w:left="540"/>
              <w:rPr>
                <w:rFonts w:ascii="Garamond" w:eastAsia="Garamond" w:hAnsi="Garamond"/>
                <w:color w:val="231F20"/>
              </w:rPr>
            </w:pPr>
            <w:r>
              <w:rPr>
                <w:rFonts w:ascii="Garamond" w:eastAsia="Garamond" w:hAnsi="Garamond"/>
                <w:color w:val="231F20"/>
              </w:rPr>
              <w:t>Expiration:</w:t>
            </w:r>
          </w:p>
        </w:tc>
        <w:tc>
          <w:tcPr>
            <w:tcW w:w="8580" w:type="dxa"/>
            <w:shd w:val="clear" w:color="auto" w:fill="auto"/>
            <w:vAlign w:val="bottom"/>
          </w:tcPr>
          <w:p w:rsidR="00000000" w:rsidRDefault="00D80489">
            <w:pPr>
              <w:spacing w:line="0" w:lineRule="atLeast"/>
              <w:ind w:right="2460"/>
              <w:jc w:val="right"/>
              <w:rPr>
                <w:rFonts w:ascii="Garamond" w:eastAsia="Garamond" w:hAnsi="Garamond"/>
                <w:color w:val="231F20"/>
              </w:rPr>
            </w:pPr>
            <w:r>
              <w:rPr>
                <w:rFonts w:ascii="Garamond" w:eastAsia="Garamond" w:hAnsi="Garamond"/>
                <w:color w:val="231F20"/>
              </w:rPr>
              <w:t>___________________________________________________________</w:t>
            </w:r>
          </w:p>
        </w:tc>
      </w:tr>
    </w:tbl>
    <w:p w:rsidR="00000000" w:rsidRDefault="00D80489">
      <w:pPr>
        <w:rPr>
          <w:rFonts w:ascii="Garamond" w:eastAsia="Garamond" w:hAnsi="Garamond"/>
          <w:color w:val="231F20"/>
        </w:rPr>
        <w:sectPr w:rsidR="00000000">
          <w:pgSz w:w="12240" w:h="15840"/>
          <w:pgMar w:top="402" w:right="720" w:bottom="293" w:left="720" w:header="0" w:footer="0" w:gutter="0"/>
          <w:cols w:space="0" w:equalWidth="0">
            <w:col w:w="1080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81" w:lineRule="exact"/>
        <w:rPr>
          <w:rFonts w:ascii="Times New Roman" w:eastAsia="Times New Roman" w:hAnsi="Times New Roman"/>
        </w:rPr>
      </w:pPr>
    </w:p>
    <w:p w:rsidR="00000000" w:rsidRDefault="00D80489">
      <w:pPr>
        <w:tabs>
          <w:tab w:val="left" w:pos="4760"/>
        </w:tabs>
        <w:spacing w:line="0" w:lineRule="atLeast"/>
        <w:rPr>
          <w:rFonts w:ascii="Arial" w:eastAsia="Arial" w:hAnsi="Arial"/>
          <w:b/>
          <w:color w:val="231F20"/>
          <w:sz w:val="27"/>
          <w:vertAlign w:val="subscript"/>
        </w:rPr>
      </w:pPr>
      <w:r>
        <w:rPr>
          <w:rFonts w:ascii="Arial" w:eastAsia="Arial" w:hAnsi="Arial"/>
          <w:color w:val="231F20"/>
        </w:rPr>
        <w:t>courtesy of the Maryland State Bar</w:t>
      </w:r>
      <w:r>
        <w:rPr>
          <w:rFonts w:ascii="Times New Roman" w:eastAsia="Times New Roman" w:hAnsi="Times New Roman"/>
        </w:rPr>
        <w:tab/>
      </w:r>
      <w:r>
        <w:rPr>
          <w:rFonts w:ascii="Arial" w:eastAsia="Arial" w:hAnsi="Arial"/>
          <w:b/>
          <w:color w:val="231F20"/>
          <w:sz w:val="27"/>
          <w:vertAlign w:val="subscript"/>
        </w:rPr>
        <w:t xml:space="preserve">— 19 </w:t>
      </w:r>
      <w:r>
        <w:rPr>
          <w:rFonts w:ascii="Arial" w:eastAsia="Arial" w:hAnsi="Arial"/>
          <w:b/>
          <w:color w:val="231F20"/>
          <w:sz w:val="27"/>
          <w:vertAlign w:val="subscript"/>
        </w:rPr>
        <w:t>—</w:t>
      </w:r>
    </w:p>
    <w:p w:rsidR="00000000" w:rsidRDefault="00D80489">
      <w:pPr>
        <w:tabs>
          <w:tab w:val="left" w:pos="4760"/>
        </w:tabs>
        <w:spacing w:line="0" w:lineRule="atLeast"/>
        <w:rPr>
          <w:rFonts w:ascii="Arial" w:eastAsia="Arial" w:hAnsi="Arial"/>
          <w:b/>
          <w:color w:val="231F20"/>
          <w:sz w:val="27"/>
          <w:vertAlign w:val="subscript"/>
        </w:rPr>
        <w:sectPr w:rsidR="00000000">
          <w:type w:val="continuous"/>
          <w:pgSz w:w="12240" w:h="15840"/>
          <w:pgMar w:top="402" w:right="5780" w:bottom="293" w:left="1000" w:header="0" w:footer="0" w:gutter="0"/>
          <w:cols w:space="0" w:equalWidth="0">
            <w:col w:w="5460"/>
          </w:cols>
          <w:docGrid w:linePitch="360"/>
        </w:sectPr>
      </w:pPr>
    </w:p>
    <w:p w:rsidR="00000000" w:rsidRDefault="00D80489">
      <w:pPr>
        <w:spacing w:line="0" w:lineRule="atLeast"/>
        <w:rPr>
          <w:rFonts w:ascii="Arial" w:eastAsia="Arial" w:hAnsi="Arial"/>
          <w:color w:val="231F20"/>
        </w:rPr>
      </w:pPr>
      <w:bookmarkStart w:id="22" w:name="page22"/>
      <w:bookmarkEnd w:id="22"/>
      <w:r>
        <w:rPr>
          <w:rFonts w:ascii="Arial" w:eastAsia="Arial" w:hAnsi="Arial"/>
          <w:color w:val="231F20"/>
        </w:rPr>
        <w:t>DISASTER PLANNING AND RECOVERY</w:t>
      </w:r>
    </w:p>
    <w:p w:rsidR="00000000" w:rsidRDefault="00D80489">
      <w:pPr>
        <w:spacing w:line="0" w:lineRule="atLeast"/>
        <w:rPr>
          <w:rFonts w:ascii="Arial" w:eastAsia="Arial" w:hAnsi="Arial"/>
          <w:color w:val="231F20"/>
        </w:rPr>
        <w:sectPr w:rsidR="00000000">
          <w:pgSz w:w="12240" w:h="15840"/>
          <w:pgMar w:top="402" w:right="7160" w:bottom="293"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80768"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611F2" id="Line 5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28"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LAWYER</w:t>
      </w:r>
      <w:r>
        <w:rPr>
          <w:rFonts w:ascii="Arial" w:eastAsia="Arial" w:hAnsi="Arial"/>
          <w:color w:val="231F20"/>
          <w:sz w:val="22"/>
          <w:u w:val="single"/>
        </w:rPr>
        <w:t>’S TRUST ACCOUNT:</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w:t>
      </w:r>
      <w:r>
        <w:rPr>
          <w:rFonts w:ascii="Garamond" w:eastAsia="Garamond" w:hAnsi="Garamond"/>
          <w:color w:val="231F20"/>
        </w:rPr>
        <w:t>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Number:</w:t>
      </w:r>
      <w:r>
        <w:rPr>
          <w:rFonts w:ascii="Times New Roman" w:eastAsia="Times New Roman" w:hAnsi="Times New Roman"/>
        </w:rPr>
        <w:tab/>
      </w:r>
      <w:r>
        <w:rPr>
          <w:rFonts w:ascii="Garamond" w:eastAsia="Garamond" w:hAnsi="Garamond"/>
          <w:color w:val="231F20"/>
        </w:rPr>
        <w:t>______________________</w:t>
      </w:r>
      <w:r>
        <w:rPr>
          <w:rFonts w:ascii="Garamond" w:eastAsia="Garamond" w:hAnsi="Garamond"/>
          <w:color w:val="231F20"/>
        </w:rPr>
        <w:t>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w:t>
      </w:r>
      <w:r>
        <w:rPr>
          <w:rFonts w:ascii="Garamond" w:eastAsia="Garamond" w:hAnsi="Garamond"/>
          <w:color w:val="231F20"/>
        </w:rPr>
        <w:t>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w:t>
      </w:r>
      <w:r>
        <w:rPr>
          <w:rFonts w:ascii="Garamond" w:eastAsia="Garamond" w:hAnsi="Garamond"/>
          <w:color w:val="231F20"/>
        </w:rPr>
        <w:t>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Number:</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Name:</w:t>
      </w:r>
      <w:r>
        <w:rPr>
          <w:rFonts w:ascii="Times New Roman" w:eastAsia="Times New Roman" w:hAnsi="Times New Roman"/>
        </w:rPr>
        <w:tab/>
      </w:r>
      <w:r>
        <w:rPr>
          <w:rFonts w:ascii="Garamond" w:eastAsia="Garamond" w:hAnsi="Garamond"/>
          <w:color w:val="231F20"/>
        </w:rPr>
        <w:t>____________________________________________</w:t>
      </w:r>
      <w:r>
        <w:rPr>
          <w:rFonts w:ascii="Garamond" w:eastAsia="Garamond" w:hAnsi="Garamond"/>
          <w:color w:val="231F20"/>
        </w:rPr>
        <w:t>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w:t>
      </w:r>
      <w:r>
        <w:rPr>
          <w:rFonts w:ascii="Garamond" w:eastAsia="Garamond" w:hAnsi="Garamond"/>
          <w:color w:val="231F20"/>
        </w:rPr>
        <w:t>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INDIVIDUAL CLIENT TRUST ACCOUNTS:</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Client Name: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Number:</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Name</w:t>
      </w:r>
      <w:r>
        <w:rPr>
          <w:rFonts w:ascii="Garamond" w:eastAsia="Garamond" w:hAnsi="Garamond"/>
          <w:color w:val="231F20"/>
        </w:rPr>
        <w:t>:</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w:t>
      </w:r>
      <w:r>
        <w:rPr>
          <w:rFonts w:ascii="Garamond" w:eastAsia="Garamond" w:hAnsi="Garamond"/>
          <w:color w:val="231F20"/>
        </w:rPr>
        <w:t>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tabs>
          <w:tab w:val="left" w:pos="2140"/>
        </w:tabs>
        <w:spacing w:line="0" w:lineRule="atLeast"/>
        <w:ind w:left="360"/>
        <w:rPr>
          <w:rFonts w:ascii="Garamond" w:eastAsia="Garamond" w:hAnsi="Garamond"/>
          <w:color w:val="231F20"/>
        </w:rPr>
        <w:sectPr w:rsidR="00000000">
          <w:type w:val="continuous"/>
          <w:pgSz w:w="12240" w:h="15840"/>
          <w:pgMar w:top="402" w:right="3280" w:bottom="293" w:left="900" w:header="0" w:footer="0" w:gutter="0"/>
          <w:cols w:space="0" w:equalWidth="0">
            <w:col w:w="806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72" w:lineRule="exact"/>
        <w:rPr>
          <w:rFonts w:ascii="Times New Roman" w:eastAsia="Times New Roman" w:hAnsi="Times New Roman"/>
        </w:rPr>
      </w:pPr>
    </w:p>
    <w:p w:rsidR="00000000" w:rsidRDefault="00D80489">
      <w:pPr>
        <w:tabs>
          <w:tab w:val="left" w:pos="4740"/>
        </w:tabs>
        <w:spacing w:line="0" w:lineRule="atLeast"/>
        <w:rPr>
          <w:rFonts w:ascii="Arial" w:eastAsia="Arial" w:hAnsi="Arial"/>
          <w:b/>
          <w:color w:val="231F20"/>
          <w:sz w:val="27"/>
          <w:vertAlign w:val="subscript"/>
        </w:rPr>
      </w:pPr>
      <w:r>
        <w:rPr>
          <w:rFonts w:ascii="Arial" w:eastAsia="Arial" w:hAnsi="Arial"/>
          <w:color w:val="231F20"/>
        </w:rPr>
        <w:t>courtesy of the Maryland State Bar</w:t>
      </w:r>
      <w:r>
        <w:rPr>
          <w:rFonts w:ascii="Times New Roman" w:eastAsia="Times New Roman" w:hAnsi="Times New Roman"/>
        </w:rPr>
        <w:tab/>
      </w:r>
      <w:r>
        <w:rPr>
          <w:rFonts w:ascii="Arial" w:eastAsia="Arial" w:hAnsi="Arial"/>
          <w:b/>
          <w:color w:val="231F20"/>
          <w:sz w:val="27"/>
          <w:vertAlign w:val="subscript"/>
        </w:rPr>
        <w:t xml:space="preserve">— 20 </w:t>
      </w:r>
      <w:r>
        <w:rPr>
          <w:rFonts w:ascii="Arial" w:eastAsia="Arial" w:hAnsi="Arial"/>
          <w:b/>
          <w:color w:val="231F20"/>
          <w:sz w:val="27"/>
          <w:vertAlign w:val="subscript"/>
        </w:rPr>
        <w:t>—</w:t>
      </w:r>
    </w:p>
    <w:p w:rsidR="00000000" w:rsidRDefault="00D80489">
      <w:pPr>
        <w:tabs>
          <w:tab w:val="left" w:pos="4740"/>
        </w:tabs>
        <w:spacing w:line="0" w:lineRule="atLeast"/>
        <w:rPr>
          <w:rFonts w:ascii="Arial" w:eastAsia="Arial" w:hAnsi="Arial"/>
          <w:b/>
          <w:color w:val="231F20"/>
          <w:sz w:val="27"/>
          <w:vertAlign w:val="subscript"/>
        </w:rPr>
        <w:sectPr w:rsidR="00000000">
          <w:type w:val="continuous"/>
          <w:pgSz w:w="12240" w:h="15840"/>
          <w:pgMar w:top="402" w:right="5780" w:bottom="293" w:left="1020" w:header="0" w:footer="0" w:gutter="0"/>
          <w:cols w:space="0" w:equalWidth="0">
            <w:col w:w="5440"/>
          </w:cols>
          <w:docGrid w:linePitch="360"/>
        </w:sectPr>
      </w:pPr>
    </w:p>
    <w:p w:rsidR="00000000" w:rsidRDefault="00D80489">
      <w:pPr>
        <w:spacing w:line="0" w:lineRule="atLeast"/>
        <w:jc w:val="right"/>
        <w:rPr>
          <w:rFonts w:ascii="Arial" w:eastAsia="Arial" w:hAnsi="Arial"/>
          <w:color w:val="231F20"/>
        </w:rPr>
      </w:pPr>
      <w:bookmarkStart w:id="23" w:name="page23"/>
      <w:bookmarkEnd w:id="23"/>
      <w:r>
        <w:rPr>
          <w:rFonts w:ascii="Arial" w:eastAsia="Arial" w:hAnsi="Arial"/>
          <w:color w:val="231F20"/>
        </w:rPr>
        <w:t>RISK MANAGEMENT HANDOUTS OF LAW YERS MUTUAL</w:t>
      </w:r>
    </w:p>
    <w:p w:rsidR="00000000" w:rsidRDefault="00D80489">
      <w:pPr>
        <w:spacing w:line="200" w:lineRule="exact"/>
        <w:rPr>
          <w:rFonts w:ascii="Times New Roman" w:eastAsia="Times New Roman" w:hAnsi="Times New Roman"/>
        </w:rPr>
      </w:pPr>
      <w:r>
        <w:rPr>
          <w:rFonts w:ascii="Arial" w:eastAsia="Arial" w:hAnsi="Arial"/>
          <w:noProof/>
          <w:color w:val="231F20"/>
        </w:rPr>
        <mc:AlternateContent>
          <mc:Choice Requires="wps">
            <w:drawing>
              <wp:anchor distT="0" distB="0" distL="114300" distR="114300" simplePos="0" relativeHeight="251681792" behindDoc="1" locked="0" layoutInCell="0" allowOverlap="1">
                <wp:simplePos x="0" y="0"/>
                <wp:positionH relativeFrom="column">
                  <wp:posOffset>-114300</wp:posOffset>
                </wp:positionH>
                <wp:positionV relativeFrom="paragraph">
                  <wp:posOffset>109220</wp:posOffset>
                </wp:positionV>
                <wp:extent cx="6858000" cy="0"/>
                <wp:effectExtent l="9525" t="5715" r="9525" b="13335"/>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2B554" id="Line 5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342"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Client Name:</w:t>
      </w:r>
      <w:r>
        <w:rPr>
          <w:rFonts w:ascii="Times New Roman" w:eastAsia="Times New Roman" w:hAnsi="Times New Roman"/>
        </w:rPr>
        <w:tab/>
      </w:r>
      <w:r>
        <w:rPr>
          <w:rFonts w:ascii="Garamond" w:eastAsia="Garamond" w:hAnsi="Garamond"/>
          <w:color w:val="231F20"/>
        </w:rPr>
        <w:t>_________________</w:t>
      </w:r>
      <w:r>
        <w:rPr>
          <w:rFonts w:ascii="Garamond" w:eastAsia="Garamond" w:hAnsi="Garamond"/>
          <w:color w:val="231F20"/>
        </w:rPr>
        <w:t>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Number:</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w:t>
      </w:r>
      <w:r>
        <w:rPr>
          <w:rFonts w:ascii="Garamond" w:eastAsia="Garamond" w:hAnsi="Garamond"/>
          <w:color w:val="231F20"/>
        </w:rPr>
        <w:t>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Client Name:</w:t>
      </w:r>
      <w:r>
        <w:rPr>
          <w:rFonts w:ascii="Times New Roman" w:eastAsia="Times New Roman" w:hAnsi="Times New Roman"/>
        </w:rPr>
        <w:tab/>
      </w:r>
      <w:r>
        <w:rPr>
          <w:rFonts w:ascii="Garamond" w:eastAsia="Garamond" w:hAnsi="Garamond"/>
          <w:color w:val="231F20"/>
        </w:rPr>
        <w:t>______</w:t>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w:t>
      </w:r>
      <w:r>
        <w:rPr>
          <w:rFonts w:ascii="Garamond" w:eastAsia="Garamond" w:hAnsi="Garamond"/>
          <w:color w:val="231F20"/>
        </w:rPr>
        <w:t>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Number:</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 xml:space="preserve">GENERAL </w:t>
      </w:r>
      <w:r>
        <w:rPr>
          <w:rFonts w:ascii="Arial" w:eastAsia="Arial" w:hAnsi="Arial"/>
          <w:color w:val="231F20"/>
          <w:sz w:val="22"/>
          <w:u w:val="single"/>
        </w:rPr>
        <w:t>OPERATING ACCOUNTS:</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w:t>
      </w:r>
      <w:r>
        <w:rPr>
          <w:rFonts w:ascii="Garamond" w:eastAsia="Garamond" w:hAnsi="Garamond"/>
          <w:color w:val="231F20"/>
        </w:rPr>
        <w:t>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Number:</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w:t>
      </w:r>
      <w:r>
        <w:rPr>
          <w:rFonts w:ascii="Garamond" w:eastAsia="Garamond" w:hAnsi="Garamond"/>
          <w:color w:val="231F20"/>
        </w:rPr>
        <w:t>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tabs>
          <w:tab w:val="left" w:pos="2140"/>
        </w:tabs>
        <w:spacing w:line="0" w:lineRule="atLeast"/>
        <w:ind w:left="360"/>
        <w:rPr>
          <w:rFonts w:ascii="Garamond" w:eastAsia="Garamond" w:hAnsi="Garamond"/>
          <w:color w:val="231F20"/>
        </w:rPr>
        <w:sectPr w:rsidR="00000000">
          <w:pgSz w:w="12240" w:h="15840"/>
          <w:pgMar w:top="402" w:right="720" w:bottom="293" w:left="900" w:header="0" w:footer="0" w:gutter="0"/>
          <w:cols w:space="0" w:equalWidth="0">
            <w:col w:w="1062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80" w:lineRule="exact"/>
        <w:rPr>
          <w:rFonts w:ascii="Times New Roman" w:eastAsia="Times New Roman" w:hAnsi="Times New Roman"/>
        </w:rPr>
      </w:pPr>
    </w:p>
    <w:p w:rsidR="00000000" w:rsidRDefault="00D80489">
      <w:pPr>
        <w:tabs>
          <w:tab w:val="left" w:pos="4760"/>
        </w:tabs>
        <w:spacing w:line="0" w:lineRule="atLeast"/>
        <w:rPr>
          <w:rFonts w:ascii="Arial" w:eastAsia="Arial" w:hAnsi="Arial"/>
          <w:b/>
          <w:color w:val="231F20"/>
          <w:sz w:val="27"/>
          <w:vertAlign w:val="subscript"/>
        </w:rPr>
      </w:pPr>
      <w:r>
        <w:rPr>
          <w:rFonts w:ascii="Arial" w:eastAsia="Arial" w:hAnsi="Arial"/>
          <w:color w:val="231F20"/>
        </w:rPr>
        <w:t>courtesy of the Maryland Sta</w:t>
      </w:r>
      <w:r>
        <w:rPr>
          <w:rFonts w:ascii="Arial" w:eastAsia="Arial" w:hAnsi="Arial"/>
          <w:color w:val="231F20"/>
        </w:rPr>
        <w:t>te Bar</w:t>
      </w:r>
      <w:r>
        <w:rPr>
          <w:rFonts w:ascii="Times New Roman" w:eastAsia="Times New Roman" w:hAnsi="Times New Roman"/>
        </w:rPr>
        <w:tab/>
      </w:r>
      <w:r>
        <w:rPr>
          <w:rFonts w:ascii="Arial" w:eastAsia="Arial" w:hAnsi="Arial"/>
          <w:b/>
          <w:color w:val="231F20"/>
          <w:sz w:val="27"/>
          <w:vertAlign w:val="subscript"/>
        </w:rPr>
        <w:t xml:space="preserve">— 21 </w:t>
      </w:r>
      <w:r>
        <w:rPr>
          <w:rFonts w:ascii="Arial" w:eastAsia="Arial" w:hAnsi="Arial"/>
          <w:b/>
          <w:color w:val="231F20"/>
          <w:sz w:val="27"/>
          <w:vertAlign w:val="subscript"/>
        </w:rPr>
        <w:t>—</w:t>
      </w:r>
    </w:p>
    <w:p w:rsidR="00000000" w:rsidRDefault="00D80489">
      <w:pPr>
        <w:tabs>
          <w:tab w:val="left" w:pos="4760"/>
        </w:tabs>
        <w:spacing w:line="0" w:lineRule="atLeast"/>
        <w:rPr>
          <w:rFonts w:ascii="Arial" w:eastAsia="Arial" w:hAnsi="Arial"/>
          <w:b/>
          <w:color w:val="231F20"/>
          <w:sz w:val="27"/>
          <w:vertAlign w:val="subscript"/>
        </w:rPr>
        <w:sectPr w:rsidR="00000000">
          <w:type w:val="continuous"/>
          <w:pgSz w:w="12240" w:h="15840"/>
          <w:pgMar w:top="402" w:right="5780" w:bottom="293" w:left="1000" w:header="0" w:footer="0" w:gutter="0"/>
          <w:cols w:space="0" w:equalWidth="0">
            <w:col w:w="5460"/>
          </w:cols>
          <w:docGrid w:linePitch="360"/>
        </w:sectPr>
      </w:pPr>
    </w:p>
    <w:p w:rsidR="00000000" w:rsidRDefault="00D80489">
      <w:pPr>
        <w:spacing w:line="0" w:lineRule="atLeast"/>
        <w:rPr>
          <w:rFonts w:ascii="Arial" w:eastAsia="Arial" w:hAnsi="Arial"/>
          <w:color w:val="231F20"/>
        </w:rPr>
      </w:pPr>
      <w:bookmarkStart w:id="24" w:name="page24"/>
      <w:bookmarkEnd w:id="24"/>
      <w:r>
        <w:rPr>
          <w:rFonts w:ascii="Arial" w:eastAsia="Arial" w:hAnsi="Arial"/>
          <w:color w:val="231F20"/>
        </w:rPr>
        <w:t>DISASTER PLANNING AND RECOVERY</w:t>
      </w:r>
    </w:p>
    <w:p w:rsidR="00000000" w:rsidRDefault="00D80489">
      <w:pPr>
        <w:spacing w:line="0" w:lineRule="atLeast"/>
        <w:rPr>
          <w:rFonts w:ascii="Arial" w:eastAsia="Arial" w:hAnsi="Arial"/>
          <w:color w:val="231F20"/>
        </w:rPr>
        <w:sectPr w:rsidR="00000000">
          <w:pgSz w:w="12240" w:h="15840"/>
          <w:pgMar w:top="402" w:right="7160" w:bottom="293"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82816"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59374" id="Line 54"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42"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Number:</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w:t>
      </w:r>
      <w:r>
        <w:rPr>
          <w:rFonts w:ascii="Garamond" w:eastAsia="Garamond" w:hAnsi="Garamond"/>
          <w:color w:val="231F20"/>
        </w:rPr>
        <w:t>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w:t>
      </w:r>
      <w:r>
        <w:rPr>
          <w:rFonts w:ascii="Garamond" w:eastAsia="Garamond" w:hAnsi="Garamond"/>
          <w:color w:val="231F20"/>
        </w:rPr>
        <w:t>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Number:</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Name: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w:t>
      </w:r>
      <w:r>
        <w:rPr>
          <w:rFonts w:ascii="Garamond" w:eastAsia="Garamond" w:hAnsi="Garamond"/>
          <w:color w:val="231F20"/>
        </w:rPr>
        <w:t>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BUSINESS CREDIT CARDS:</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w:t>
      </w:r>
      <w:r>
        <w:rPr>
          <w:rFonts w:ascii="Garamond" w:eastAsia="Garamond" w:hAnsi="Garamond"/>
          <w:color w:val="231F20"/>
        </w:rPr>
        <w:t>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Number:</w:t>
      </w:r>
      <w:r>
        <w:rPr>
          <w:rFonts w:ascii="Times New Roman" w:eastAsia="Times New Roman" w:hAnsi="Times New Roman"/>
        </w:rPr>
        <w:tab/>
      </w:r>
      <w:r>
        <w:rPr>
          <w:rFonts w:ascii="Garamond" w:eastAsia="Garamond" w:hAnsi="Garamond"/>
          <w:color w:val="231F20"/>
        </w:rPr>
        <w:t>___________________</w:t>
      </w:r>
      <w:r>
        <w:rPr>
          <w:rFonts w:ascii="Garamond" w:eastAsia="Garamond" w:hAnsi="Garamond"/>
          <w:color w:val="231F20"/>
        </w:rPr>
        <w:t>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w:t>
      </w:r>
      <w:r>
        <w:rPr>
          <w:rFonts w:ascii="Garamond" w:eastAsia="Garamond" w:hAnsi="Garamond"/>
          <w:color w:val="231F20"/>
        </w:rPr>
        <w:t>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20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w:t>
      </w:r>
      <w:r>
        <w:rPr>
          <w:rFonts w:ascii="Garamond" w:eastAsia="Garamond" w:hAnsi="Garamond"/>
          <w:color w:val="231F20"/>
        </w:rPr>
        <w:t>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Number:</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w:t>
      </w:r>
      <w:r>
        <w:rPr>
          <w:rFonts w:ascii="Garamond" w:eastAsia="Garamond" w:hAnsi="Garamond"/>
          <w:color w:val="231F20"/>
        </w:rPr>
        <w:t>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tabs>
          <w:tab w:val="left" w:pos="2140"/>
        </w:tabs>
        <w:spacing w:line="0" w:lineRule="atLeast"/>
        <w:ind w:left="360"/>
        <w:rPr>
          <w:rFonts w:ascii="Garamond" w:eastAsia="Garamond" w:hAnsi="Garamond"/>
          <w:color w:val="231F20"/>
        </w:rPr>
        <w:sectPr w:rsidR="00000000">
          <w:type w:val="continuous"/>
          <w:pgSz w:w="12240" w:h="15840"/>
          <w:pgMar w:top="402" w:right="3180" w:bottom="293" w:left="940" w:header="0" w:footer="0" w:gutter="0"/>
          <w:cols w:space="0" w:equalWidth="0">
            <w:col w:w="812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40" w:lineRule="exact"/>
        <w:rPr>
          <w:rFonts w:ascii="Times New Roman" w:eastAsia="Times New Roman" w:hAnsi="Times New Roman"/>
        </w:rPr>
      </w:pPr>
    </w:p>
    <w:p w:rsidR="00000000" w:rsidRDefault="00D80489">
      <w:pPr>
        <w:tabs>
          <w:tab w:val="left" w:pos="4740"/>
        </w:tabs>
        <w:spacing w:line="0" w:lineRule="atLeast"/>
        <w:rPr>
          <w:rFonts w:ascii="Arial" w:eastAsia="Arial" w:hAnsi="Arial"/>
          <w:b/>
          <w:color w:val="231F20"/>
          <w:sz w:val="27"/>
          <w:vertAlign w:val="subscript"/>
        </w:rPr>
      </w:pPr>
      <w:r>
        <w:rPr>
          <w:rFonts w:ascii="Arial" w:eastAsia="Arial" w:hAnsi="Arial"/>
          <w:color w:val="231F20"/>
        </w:rPr>
        <w:t>courtesy of the Maryland State Bar</w:t>
      </w:r>
      <w:r>
        <w:rPr>
          <w:rFonts w:ascii="Times New Roman" w:eastAsia="Times New Roman" w:hAnsi="Times New Roman"/>
        </w:rPr>
        <w:tab/>
      </w:r>
      <w:r>
        <w:rPr>
          <w:rFonts w:ascii="Arial" w:eastAsia="Arial" w:hAnsi="Arial"/>
          <w:b/>
          <w:color w:val="231F20"/>
          <w:sz w:val="27"/>
          <w:vertAlign w:val="subscript"/>
        </w:rPr>
        <w:t xml:space="preserve">— 22 </w:t>
      </w:r>
      <w:r>
        <w:rPr>
          <w:rFonts w:ascii="Arial" w:eastAsia="Arial" w:hAnsi="Arial"/>
          <w:b/>
          <w:color w:val="231F20"/>
          <w:sz w:val="27"/>
          <w:vertAlign w:val="subscript"/>
        </w:rPr>
        <w:t>—</w:t>
      </w:r>
    </w:p>
    <w:p w:rsidR="00000000" w:rsidRDefault="00D80489">
      <w:pPr>
        <w:tabs>
          <w:tab w:val="left" w:pos="4740"/>
        </w:tabs>
        <w:spacing w:line="0" w:lineRule="atLeast"/>
        <w:rPr>
          <w:rFonts w:ascii="Arial" w:eastAsia="Arial" w:hAnsi="Arial"/>
          <w:b/>
          <w:color w:val="231F20"/>
          <w:sz w:val="27"/>
          <w:vertAlign w:val="subscript"/>
        </w:rPr>
        <w:sectPr w:rsidR="00000000">
          <w:type w:val="continuous"/>
          <w:pgSz w:w="12240" w:h="15840"/>
          <w:pgMar w:top="402" w:right="5780" w:bottom="293" w:left="1020" w:header="0" w:footer="0" w:gutter="0"/>
          <w:cols w:space="0" w:equalWidth="0">
            <w:col w:w="5440"/>
          </w:cols>
          <w:docGrid w:linePitch="360"/>
        </w:sectPr>
      </w:pPr>
    </w:p>
    <w:p w:rsidR="00000000" w:rsidRDefault="00D80489">
      <w:pPr>
        <w:spacing w:line="0" w:lineRule="atLeast"/>
        <w:jc w:val="right"/>
        <w:rPr>
          <w:rFonts w:ascii="Arial" w:eastAsia="Arial" w:hAnsi="Arial"/>
          <w:color w:val="231F20"/>
        </w:rPr>
      </w:pPr>
      <w:bookmarkStart w:id="25" w:name="page25"/>
      <w:bookmarkEnd w:id="25"/>
      <w:r>
        <w:rPr>
          <w:rFonts w:ascii="Arial" w:eastAsia="Arial" w:hAnsi="Arial"/>
          <w:color w:val="231F20"/>
        </w:rPr>
        <w:t>RISK MANAGEMEN</w:t>
      </w:r>
      <w:r>
        <w:rPr>
          <w:rFonts w:ascii="Arial" w:eastAsia="Arial" w:hAnsi="Arial"/>
          <w:color w:val="231F20"/>
        </w:rPr>
        <w:t>T HANDOUTS OF LAW YERS MUTUAL</w:t>
      </w:r>
    </w:p>
    <w:p w:rsidR="00000000" w:rsidRDefault="00D80489">
      <w:pPr>
        <w:spacing w:line="200" w:lineRule="exact"/>
        <w:rPr>
          <w:rFonts w:ascii="Times New Roman" w:eastAsia="Times New Roman" w:hAnsi="Times New Roman"/>
        </w:rPr>
      </w:pPr>
      <w:r>
        <w:rPr>
          <w:rFonts w:ascii="Arial" w:eastAsia="Arial" w:hAnsi="Arial"/>
          <w:noProof/>
          <w:color w:val="231F20"/>
        </w:rPr>
        <mc:AlternateContent>
          <mc:Choice Requires="wps">
            <w:drawing>
              <wp:anchor distT="0" distB="0" distL="114300" distR="114300" simplePos="0" relativeHeight="251683840" behindDoc="1" locked="0" layoutInCell="0" allowOverlap="1">
                <wp:simplePos x="0" y="0"/>
                <wp:positionH relativeFrom="column">
                  <wp:posOffset>-114300</wp:posOffset>
                </wp:positionH>
                <wp:positionV relativeFrom="paragraph">
                  <wp:posOffset>109220</wp:posOffset>
                </wp:positionV>
                <wp:extent cx="6858000" cy="0"/>
                <wp:effectExtent l="9525" t="5715" r="9525" b="13335"/>
                <wp:wrapNone/>
                <wp:docPr id="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B3CB5" id="Line 5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342"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Institution: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w:t>
      </w:r>
      <w:r>
        <w:rPr>
          <w:rFonts w:ascii="Garamond" w:eastAsia="Garamond" w:hAnsi="Garamond"/>
          <w:color w:val="231F20"/>
        </w:rPr>
        <w:t>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Account Number:</w:t>
      </w:r>
      <w:r>
        <w:rPr>
          <w:rFonts w:ascii="Times New Roman" w:eastAsia="Times New Roman" w:hAnsi="Times New Roman"/>
        </w:rPr>
        <w:tab/>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Other Signatory:</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w:t>
      </w:r>
      <w:r>
        <w:rPr>
          <w:rFonts w:ascii="Garamond" w:eastAsia="Garamond" w:hAnsi="Garamond"/>
          <w:color w:val="231F20"/>
        </w:rPr>
        <w:t>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Cell Phone:</w:t>
      </w:r>
      <w:r>
        <w:rPr>
          <w:rFonts w:ascii="Times New Roman" w:eastAsia="Times New Roman" w:hAnsi="Times New Roman"/>
        </w:rPr>
        <w:tab/>
      </w:r>
      <w:r>
        <w:rPr>
          <w:rFonts w:ascii="Garamond" w:eastAsia="Garamond" w:hAnsi="Garamond"/>
          <w:color w:val="231F20"/>
        </w:rPr>
        <w:t>_____________________________________________________</w:t>
      </w:r>
    </w:p>
    <w:p w:rsidR="00000000" w:rsidRDefault="00D80489">
      <w:pPr>
        <w:spacing w:line="334"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MAINTENANCE CONTRACTS:</w:t>
      </w:r>
    </w:p>
    <w:p w:rsidR="00000000" w:rsidRDefault="00D80489">
      <w:pPr>
        <w:spacing w:line="48" w:lineRule="exact"/>
        <w:rPr>
          <w:rFonts w:ascii="Times New Roman" w:eastAsia="Times New Roman" w:hAnsi="Times New Roman"/>
        </w:rPr>
      </w:pPr>
    </w:p>
    <w:p w:rsidR="00000000" w:rsidRDefault="00D80489">
      <w:pPr>
        <w:tabs>
          <w:tab w:val="left" w:pos="2200"/>
        </w:tabs>
        <w:spacing w:line="0" w:lineRule="atLeast"/>
        <w:ind w:left="360"/>
        <w:rPr>
          <w:rFonts w:ascii="Garamond" w:eastAsia="Garamond" w:hAnsi="Garamond"/>
          <w:color w:val="231F20"/>
        </w:rPr>
      </w:pPr>
      <w:r>
        <w:rPr>
          <w:rFonts w:ascii="Garamond" w:eastAsia="Garamond" w:hAnsi="Garamond"/>
          <w:color w:val="231F20"/>
        </w:rPr>
        <w:t>Item:</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Vendor:</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w:t>
      </w:r>
      <w:r>
        <w:rPr>
          <w:rFonts w:ascii="Garamond" w:eastAsia="Garamond" w:hAnsi="Garamond"/>
          <w:color w:val="231F20"/>
        </w:rPr>
        <w:t>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Expiration: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Item:</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Vendor:</w:t>
      </w:r>
      <w:r>
        <w:rPr>
          <w:rFonts w:ascii="Times New Roman" w:eastAsia="Times New Roman" w:hAnsi="Times New Roman"/>
        </w:rPr>
        <w:tab/>
      </w:r>
      <w:r>
        <w:rPr>
          <w:rFonts w:ascii="Garamond" w:eastAsia="Garamond" w:hAnsi="Garamond"/>
          <w:color w:val="231F20"/>
        </w:rPr>
        <w:t>_________________________________</w:t>
      </w:r>
      <w:r>
        <w:rPr>
          <w:rFonts w:ascii="Garamond" w:eastAsia="Garamond" w:hAnsi="Garamond"/>
          <w:color w:val="231F20"/>
        </w:rPr>
        <w:t>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w:t>
      </w:r>
      <w:r>
        <w:rPr>
          <w:rFonts w:ascii="Garamond" w:eastAsia="Garamond" w:hAnsi="Garamond"/>
          <w:color w:val="231F20"/>
        </w:rPr>
        <w:t>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Expiration: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Item:</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Vendor:</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w:t>
      </w:r>
      <w:r>
        <w:rPr>
          <w:rFonts w:ascii="Garamond" w:eastAsia="Garamond" w:hAnsi="Garamond"/>
          <w:color w:val="231F20"/>
        </w:rPr>
        <w:t>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w:t>
      </w:r>
      <w:r>
        <w:rPr>
          <w:rFonts w:ascii="Garamond" w:eastAsia="Garamond" w:hAnsi="Garamond"/>
          <w:color w:val="231F20"/>
        </w:rPr>
        <w:t>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Expiration:</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Item:</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Vendor:</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w:t>
      </w:r>
      <w:r>
        <w:rPr>
          <w:rFonts w:ascii="Garamond" w:eastAsia="Garamond" w:hAnsi="Garamond"/>
          <w:color w:val="231F20"/>
        </w:rPr>
        <w:t>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Contact:</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Expiration:</w:t>
      </w:r>
      <w:r>
        <w:rPr>
          <w:rFonts w:ascii="Times New Roman" w:eastAsia="Times New Roman" w:hAnsi="Times New Roman"/>
        </w:rPr>
        <w:tab/>
      </w:r>
      <w:r>
        <w:rPr>
          <w:rFonts w:ascii="Garamond" w:eastAsia="Garamond" w:hAnsi="Garamond"/>
          <w:color w:val="231F20"/>
        </w:rPr>
        <w:t>_______________</w:t>
      </w:r>
      <w:r>
        <w:rPr>
          <w:rFonts w:ascii="Garamond" w:eastAsia="Garamond" w:hAnsi="Garamond"/>
          <w:color w:val="231F20"/>
        </w:rPr>
        <w:t>____________________________________________</w:t>
      </w:r>
    </w:p>
    <w:p w:rsidR="00000000" w:rsidRDefault="00D80489">
      <w:pPr>
        <w:tabs>
          <w:tab w:val="left" w:pos="2140"/>
        </w:tabs>
        <w:spacing w:line="0" w:lineRule="atLeast"/>
        <w:ind w:left="360"/>
        <w:rPr>
          <w:rFonts w:ascii="Garamond" w:eastAsia="Garamond" w:hAnsi="Garamond"/>
          <w:color w:val="231F20"/>
        </w:rPr>
        <w:sectPr w:rsidR="00000000">
          <w:pgSz w:w="12240" w:h="15840"/>
          <w:pgMar w:top="402" w:right="720" w:bottom="293" w:left="900" w:header="0" w:footer="0" w:gutter="0"/>
          <w:cols w:space="0" w:equalWidth="0">
            <w:col w:w="1062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80" w:lineRule="exact"/>
        <w:rPr>
          <w:rFonts w:ascii="Times New Roman" w:eastAsia="Times New Roman" w:hAnsi="Times New Roman"/>
        </w:rPr>
      </w:pPr>
    </w:p>
    <w:p w:rsidR="00000000" w:rsidRDefault="00D80489">
      <w:pPr>
        <w:tabs>
          <w:tab w:val="left" w:pos="4760"/>
        </w:tabs>
        <w:spacing w:line="0" w:lineRule="atLeast"/>
        <w:rPr>
          <w:rFonts w:ascii="Arial" w:eastAsia="Arial" w:hAnsi="Arial"/>
          <w:b/>
          <w:color w:val="231F20"/>
          <w:sz w:val="27"/>
          <w:vertAlign w:val="subscript"/>
        </w:rPr>
      </w:pPr>
      <w:r>
        <w:rPr>
          <w:rFonts w:ascii="Arial" w:eastAsia="Arial" w:hAnsi="Arial"/>
          <w:color w:val="231F20"/>
        </w:rPr>
        <w:t>courtesy of the Maryland State Bar</w:t>
      </w:r>
      <w:r>
        <w:rPr>
          <w:rFonts w:ascii="Times New Roman" w:eastAsia="Times New Roman" w:hAnsi="Times New Roman"/>
        </w:rPr>
        <w:tab/>
      </w:r>
      <w:r>
        <w:rPr>
          <w:rFonts w:ascii="Arial" w:eastAsia="Arial" w:hAnsi="Arial"/>
          <w:b/>
          <w:color w:val="231F20"/>
          <w:sz w:val="27"/>
          <w:vertAlign w:val="subscript"/>
        </w:rPr>
        <w:t xml:space="preserve">— 23 </w:t>
      </w:r>
      <w:r>
        <w:rPr>
          <w:rFonts w:ascii="Arial" w:eastAsia="Arial" w:hAnsi="Arial"/>
          <w:b/>
          <w:color w:val="231F20"/>
          <w:sz w:val="27"/>
          <w:vertAlign w:val="subscript"/>
        </w:rPr>
        <w:t>—</w:t>
      </w:r>
    </w:p>
    <w:p w:rsidR="00000000" w:rsidRDefault="00D80489">
      <w:pPr>
        <w:tabs>
          <w:tab w:val="left" w:pos="4760"/>
        </w:tabs>
        <w:spacing w:line="0" w:lineRule="atLeast"/>
        <w:rPr>
          <w:rFonts w:ascii="Arial" w:eastAsia="Arial" w:hAnsi="Arial"/>
          <w:b/>
          <w:color w:val="231F20"/>
          <w:sz w:val="27"/>
          <w:vertAlign w:val="subscript"/>
        </w:rPr>
        <w:sectPr w:rsidR="00000000">
          <w:type w:val="continuous"/>
          <w:pgSz w:w="12240" w:h="15840"/>
          <w:pgMar w:top="402" w:right="5780" w:bottom="293" w:left="1000" w:header="0" w:footer="0" w:gutter="0"/>
          <w:cols w:space="0" w:equalWidth="0">
            <w:col w:w="5460"/>
          </w:cols>
          <w:docGrid w:linePitch="360"/>
        </w:sectPr>
      </w:pPr>
    </w:p>
    <w:p w:rsidR="00000000" w:rsidRDefault="00D80489">
      <w:pPr>
        <w:spacing w:line="0" w:lineRule="atLeast"/>
        <w:rPr>
          <w:rFonts w:ascii="Arial" w:eastAsia="Arial" w:hAnsi="Arial"/>
          <w:color w:val="231F20"/>
        </w:rPr>
      </w:pPr>
      <w:bookmarkStart w:id="26" w:name="page26"/>
      <w:bookmarkEnd w:id="26"/>
      <w:r>
        <w:rPr>
          <w:rFonts w:ascii="Arial" w:eastAsia="Arial" w:hAnsi="Arial"/>
          <w:color w:val="231F20"/>
        </w:rPr>
        <w:t>DISASTER PLANNING AND RECOVERY</w:t>
      </w:r>
    </w:p>
    <w:p w:rsidR="00000000" w:rsidRDefault="00D80489">
      <w:pPr>
        <w:spacing w:line="0" w:lineRule="atLeast"/>
        <w:rPr>
          <w:rFonts w:ascii="Arial" w:eastAsia="Arial" w:hAnsi="Arial"/>
          <w:color w:val="231F20"/>
        </w:rPr>
        <w:sectPr w:rsidR="00000000">
          <w:pgSz w:w="12240" w:h="15840"/>
          <w:pgMar w:top="402" w:right="7160" w:bottom="293" w:left="720" w:header="0" w:footer="0" w:gutter="0"/>
          <w:cols w:space="0" w:equalWidth="0">
            <w:col w:w="4360"/>
          </w:cols>
          <w:docGrid w:linePitch="360"/>
        </w:sectPr>
      </w:pPr>
      <w:r>
        <w:rPr>
          <w:rFonts w:ascii="Arial" w:eastAsia="Arial" w:hAnsi="Arial"/>
          <w:noProof/>
          <w:color w:val="231F20"/>
        </w:rPr>
        <mc:AlternateContent>
          <mc:Choice Requires="wps">
            <w:drawing>
              <wp:anchor distT="0" distB="0" distL="114300" distR="114300" simplePos="0" relativeHeight="251684864" behindDoc="1" locked="0" layoutInCell="0" allowOverlap="1">
                <wp:simplePos x="0" y="0"/>
                <wp:positionH relativeFrom="column">
                  <wp:posOffset>0</wp:posOffset>
                </wp:positionH>
                <wp:positionV relativeFrom="paragraph">
                  <wp:posOffset>115570</wp:posOffset>
                </wp:positionV>
                <wp:extent cx="6858000" cy="0"/>
                <wp:effectExtent l="9525" t="12065" r="9525" b="6985"/>
                <wp:wrapNone/>
                <wp:docPr id="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4EE0F" id="Line 5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4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48" w:lineRule="exact"/>
        <w:rPr>
          <w:rFonts w:ascii="Times New Roman" w:eastAsia="Times New Roman" w:hAnsi="Times New Roman"/>
        </w:rPr>
      </w:pPr>
    </w:p>
    <w:p w:rsidR="00000000" w:rsidRDefault="00D80489">
      <w:pPr>
        <w:spacing w:line="0" w:lineRule="atLeast"/>
        <w:rPr>
          <w:rFonts w:ascii="Arial" w:eastAsia="Arial" w:hAnsi="Arial"/>
          <w:color w:val="231F20"/>
          <w:sz w:val="22"/>
          <w:u w:val="single"/>
        </w:rPr>
      </w:pPr>
      <w:r>
        <w:rPr>
          <w:rFonts w:ascii="Arial" w:eastAsia="Arial" w:hAnsi="Arial"/>
          <w:color w:val="231F20"/>
          <w:sz w:val="22"/>
          <w:u w:val="single"/>
        </w:rPr>
        <w:t>ALSO ADMITTED TO PRACTICE IN THE FOLLOWING STATES:</w:t>
      </w:r>
    </w:p>
    <w:p w:rsidR="00000000" w:rsidRDefault="00D80489">
      <w:pPr>
        <w:spacing w:line="48"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State of:</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w:t>
      </w:r>
      <w:r>
        <w:rPr>
          <w:rFonts w:ascii="Garamond" w:eastAsia="Garamond" w:hAnsi="Garamond"/>
          <w:color w:val="231F20"/>
        </w:rPr>
        <w:t>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Bar ID #:</w:t>
      </w:r>
      <w:r>
        <w:rPr>
          <w:rFonts w:ascii="Times New Roman" w:eastAsia="Times New Roman" w:hAnsi="Times New Roman"/>
        </w:rPr>
        <w:tab/>
      </w:r>
      <w:r>
        <w:rPr>
          <w:rFonts w:ascii="Garamond" w:eastAsia="Garamond" w:hAnsi="Garamond"/>
          <w:color w:val="231F20"/>
        </w:rPr>
        <w:t>________________________________________________</w:t>
      </w:r>
      <w:r>
        <w:rPr>
          <w:rFonts w:ascii="Garamond" w:eastAsia="Garamond" w:hAnsi="Garamond"/>
          <w:color w:val="231F20"/>
        </w:rPr>
        <w:t>___________</w:t>
      </w:r>
    </w:p>
    <w:p w:rsidR="00000000" w:rsidRDefault="00D80489">
      <w:pPr>
        <w:spacing w:line="33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State of:</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w:t>
      </w:r>
      <w:r>
        <w:rPr>
          <w:rFonts w:ascii="Garamond" w:eastAsia="Garamond" w:hAnsi="Garamond"/>
          <w:color w:val="231F20"/>
        </w:rPr>
        <w:t>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Bar ID #:</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33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State of:</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Address:</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spacing w:line="0" w:lineRule="atLeast"/>
        <w:ind w:left="2160"/>
        <w:rPr>
          <w:rFonts w:ascii="Garamond" w:eastAsia="Garamond" w:hAnsi="Garamond"/>
          <w:color w:val="231F20"/>
        </w:rPr>
      </w:pPr>
      <w:r>
        <w:rPr>
          <w:rFonts w:ascii="Garamond" w:eastAsia="Garamond" w:hAnsi="Garamond"/>
          <w:color w:val="231F20"/>
        </w:rPr>
        <w:t>_________________</w:t>
      </w:r>
      <w:r>
        <w:rPr>
          <w:rFonts w:ascii="Garamond" w:eastAsia="Garamond" w:hAnsi="Garamond"/>
          <w:color w:val="231F20"/>
        </w:rPr>
        <w:t>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Phone:</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spacing w:line="55" w:lineRule="exact"/>
        <w:rPr>
          <w:rFonts w:ascii="Times New Roman" w:eastAsia="Times New Roman" w:hAnsi="Times New Roman"/>
        </w:rPr>
      </w:pPr>
    </w:p>
    <w:p w:rsidR="00000000" w:rsidRDefault="00D80489">
      <w:pPr>
        <w:tabs>
          <w:tab w:val="left" w:pos="2140"/>
        </w:tabs>
        <w:spacing w:line="0" w:lineRule="atLeast"/>
        <w:ind w:left="360"/>
        <w:rPr>
          <w:rFonts w:ascii="Garamond" w:eastAsia="Garamond" w:hAnsi="Garamond"/>
          <w:color w:val="231F20"/>
        </w:rPr>
      </w:pPr>
      <w:r>
        <w:rPr>
          <w:rFonts w:ascii="Garamond" w:eastAsia="Garamond" w:hAnsi="Garamond"/>
          <w:color w:val="231F20"/>
        </w:rPr>
        <w:t>Bar ID #:</w:t>
      </w:r>
      <w:r>
        <w:rPr>
          <w:rFonts w:ascii="Times New Roman" w:eastAsia="Times New Roman" w:hAnsi="Times New Roman"/>
        </w:rPr>
        <w:tab/>
      </w:r>
      <w:r>
        <w:rPr>
          <w:rFonts w:ascii="Garamond" w:eastAsia="Garamond" w:hAnsi="Garamond"/>
          <w:color w:val="231F20"/>
        </w:rPr>
        <w:t>___________________________________________________________</w:t>
      </w:r>
    </w:p>
    <w:p w:rsidR="00000000" w:rsidRDefault="00D80489">
      <w:pPr>
        <w:tabs>
          <w:tab w:val="left" w:pos="2140"/>
        </w:tabs>
        <w:spacing w:line="0" w:lineRule="atLeast"/>
        <w:ind w:left="360"/>
        <w:rPr>
          <w:rFonts w:ascii="Garamond" w:eastAsia="Garamond" w:hAnsi="Garamond"/>
          <w:color w:val="231F20"/>
        </w:rPr>
        <w:sectPr w:rsidR="00000000">
          <w:type w:val="continuous"/>
          <w:pgSz w:w="12240" w:h="15840"/>
          <w:pgMar w:top="402" w:right="3280" w:bottom="293" w:left="900" w:header="0" w:footer="0" w:gutter="0"/>
          <w:cols w:space="0" w:equalWidth="0">
            <w:col w:w="8060"/>
          </w:cols>
          <w:docGrid w:linePitch="360"/>
        </w:sect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372" w:lineRule="exact"/>
        <w:rPr>
          <w:rFonts w:ascii="Times New Roman" w:eastAsia="Times New Roman" w:hAnsi="Times New Roman"/>
        </w:rPr>
      </w:pPr>
    </w:p>
    <w:p w:rsidR="00000000" w:rsidRDefault="00D80489">
      <w:pPr>
        <w:tabs>
          <w:tab w:val="left" w:pos="4740"/>
        </w:tabs>
        <w:spacing w:line="0" w:lineRule="atLeast"/>
        <w:rPr>
          <w:rFonts w:ascii="Arial" w:eastAsia="Arial" w:hAnsi="Arial"/>
          <w:b/>
          <w:color w:val="231F20"/>
          <w:sz w:val="27"/>
          <w:vertAlign w:val="subscript"/>
        </w:rPr>
      </w:pPr>
      <w:r>
        <w:rPr>
          <w:rFonts w:ascii="Arial" w:eastAsia="Arial" w:hAnsi="Arial"/>
          <w:color w:val="231F20"/>
        </w:rPr>
        <w:t xml:space="preserve">courtesy of the Maryland State </w:t>
      </w:r>
      <w:r>
        <w:rPr>
          <w:rFonts w:ascii="Arial" w:eastAsia="Arial" w:hAnsi="Arial"/>
          <w:color w:val="231F20"/>
        </w:rPr>
        <w:t>Bar</w:t>
      </w:r>
      <w:r>
        <w:rPr>
          <w:rFonts w:ascii="Times New Roman" w:eastAsia="Times New Roman" w:hAnsi="Times New Roman"/>
        </w:rPr>
        <w:tab/>
      </w:r>
      <w:r>
        <w:rPr>
          <w:rFonts w:ascii="Arial" w:eastAsia="Arial" w:hAnsi="Arial"/>
          <w:b/>
          <w:color w:val="231F20"/>
          <w:sz w:val="27"/>
          <w:vertAlign w:val="subscript"/>
        </w:rPr>
        <w:t xml:space="preserve">— 24 </w:t>
      </w:r>
      <w:r>
        <w:rPr>
          <w:rFonts w:ascii="Arial" w:eastAsia="Arial" w:hAnsi="Arial"/>
          <w:b/>
          <w:color w:val="231F20"/>
          <w:sz w:val="27"/>
          <w:vertAlign w:val="subscript"/>
        </w:rPr>
        <w:t>—</w:t>
      </w:r>
    </w:p>
    <w:p w:rsidR="00000000" w:rsidRDefault="00D80489">
      <w:pPr>
        <w:tabs>
          <w:tab w:val="left" w:pos="4740"/>
        </w:tabs>
        <w:spacing w:line="0" w:lineRule="atLeast"/>
        <w:rPr>
          <w:rFonts w:ascii="Arial" w:eastAsia="Arial" w:hAnsi="Arial"/>
          <w:b/>
          <w:color w:val="231F20"/>
          <w:sz w:val="27"/>
          <w:vertAlign w:val="subscript"/>
        </w:rPr>
        <w:sectPr w:rsidR="00000000">
          <w:type w:val="continuous"/>
          <w:pgSz w:w="12240" w:h="15840"/>
          <w:pgMar w:top="402" w:right="5780" w:bottom="293" w:left="1020" w:header="0" w:footer="0" w:gutter="0"/>
          <w:cols w:space="0" w:equalWidth="0">
            <w:col w:w="5440"/>
          </w:cols>
          <w:docGrid w:linePitch="360"/>
        </w:sectPr>
      </w:pPr>
    </w:p>
    <w:p w:rsidR="00000000" w:rsidRDefault="00D80489">
      <w:pPr>
        <w:spacing w:line="0" w:lineRule="atLeast"/>
        <w:jc w:val="right"/>
        <w:rPr>
          <w:rFonts w:ascii="Arial" w:eastAsia="Arial" w:hAnsi="Arial"/>
          <w:color w:val="231F20"/>
        </w:rPr>
      </w:pPr>
      <w:bookmarkStart w:id="27" w:name="page27"/>
      <w:bookmarkEnd w:id="27"/>
      <w:r>
        <w:rPr>
          <w:rFonts w:ascii="Arial" w:eastAsia="Arial" w:hAnsi="Arial"/>
          <w:color w:val="231F20"/>
        </w:rPr>
        <w:t>RISK MANAGEMENT HANDOUTS OF LAW YERS MUTUAL</w:t>
      </w:r>
    </w:p>
    <w:p w:rsidR="00000000" w:rsidRDefault="00D80489">
      <w:pPr>
        <w:spacing w:line="200" w:lineRule="exact"/>
        <w:rPr>
          <w:rFonts w:ascii="Times New Roman" w:eastAsia="Times New Roman" w:hAnsi="Times New Roman"/>
        </w:rPr>
      </w:pPr>
      <w:r>
        <w:rPr>
          <w:rFonts w:ascii="Arial" w:eastAsia="Arial" w:hAnsi="Arial"/>
          <w:noProof/>
          <w:color w:val="231F20"/>
        </w:rPr>
        <mc:AlternateContent>
          <mc:Choice Requires="wps">
            <w:drawing>
              <wp:anchor distT="0" distB="0" distL="114300" distR="114300" simplePos="0" relativeHeight="251685888" behindDoc="1" locked="0" layoutInCell="0" allowOverlap="1">
                <wp:simplePos x="0" y="0"/>
                <wp:positionH relativeFrom="column">
                  <wp:posOffset>-114300</wp:posOffset>
                </wp:positionH>
                <wp:positionV relativeFrom="paragraph">
                  <wp:posOffset>109220</wp:posOffset>
                </wp:positionV>
                <wp:extent cx="6858000" cy="0"/>
                <wp:effectExtent l="9525" t="5715" r="9525" b="13335"/>
                <wp:wrapNone/>
                <wp:docPr id="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C9582" id="Line 57"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" o:allowincell="f" strokecolor="#231f20" strokeweight=".5pt"/>
            </w:pict>
          </mc:Fallback>
        </mc:AlternateContent>
      </w:r>
    </w:p>
    <w:p w:rsidR="00000000" w:rsidRDefault="00D80489">
      <w:pPr>
        <w:spacing w:line="200" w:lineRule="exact"/>
        <w:rPr>
          <w:rFonts w:ascii="Times New Roman" w:eastAsia="Times New Roman" w:hAnsi="Times New Roman"/>
        </w:rPr>
      </w:pPr>
    </w:p>
    <w:p w:rsidR="00000000" w:rsidRDefault="00D80489">
      <w:pPr>
        <w:spacing w:line="304" w:lineRule="exact"/>
        <w:rPr>
          <w:rFonts w:ascii="Times New Roman" w:eastAsia="Times New Roman" w:hAnsi="Times New Roman"/>
        </w:rPr>
      </w:pPr>
    </w:p>
    <w:p w:rsidR="00000000" w:rsidRDefault="00D80489">
      <w:pPr>
        <w:spacing w:line="0" w:lineRule="atLeast"/>
        <w:rPr>
          <w:rFonts w:ascii="Arial" w:eastAsia="Arial" w:hAnsi="Arial"/>
          <w:b/>
          <w:color w:val="231F20"/>
          <w:sz w:val="44"/>
        </w:rPr>
      </w:pPr>
      <w:r>
        <w:rPr>
          <w:rFonts w:ascii="Arial" w:eastAsia="Arial" w:hAnsi="Arial"/>
          <w:b/>
          <w:color w:val="231F20"/>
          <w:sz w:val="44"/>
        </w:rPr>
        <w:t>ADDITIONAL RESOURCES</w:t>
      </w:r>
    </w:p>
    <w:p w:rsidR="00000000" w:rsidRDefault="00D80489">
      <w:pPr>
        <w:spacing w:line="390" w:lineRule="exact"/>
        <w:rPr>
          <w:rFonts w:ascii="Times New Roman" w:eastAsia="Times New Roman" w:hAnsi="Times New Roman"/>
        </w:rPr>
      </w:pPr>
    </w:p>
    <w:p w:rsidR="00000000" w:rsidRDefault="00D80489">
      <w:pPr>
        <w:spacing w:line="0" w:lineRule="atLeast"/>
        <w:rPr>
          <w:rFonts w:ascii="Arial" w:eastAsia="Arial" w:hAnsi="Arial"/>
          <w:b/>
          <w:color w:val="231F20"/>
          <w:sz w:val="32"/>
          <w:u w:val="single"/>
        </w:rPr>
      </w:pPr>
      <w:r>
        <w:rPr>
          <w:rFonts w:ascii="Arial" w:eastAsia="Arial" w:hAnsi="Arial"/>
          <w:b/>
          <w:color w:val="231F20"/>
          <w:sz w:val="32"/>
          <w:u w:val="single"/>
        </w:rPr>
        <w:t>BOOKS/ARTICLES</w:t>
      </w:r>
    </w:p>
    <w:p w:rsidR="00000000" w:rsidRDefault="00D80489">
      <w:pPr>
        <w:spacing w:line="220" w:lineRule="exact"/>
        <w:rPr>
          <w:rFonts w:ascii="Times New Roman" w:eastAsia="Times New Roman" w:hAnsi="Times New Roman"/>
        </w:rPr>
      </w:pPr>
    </w:p>
    <w:p w:rsidR="00000000" w:rsidRDefault="00D80489">
      <w:pPr>
        <w:spacing w:line="236" w:lineRule="auto"/>
        <w:ind w:right="500"/>
        <w:rPr>
          <w:rFonts w:ascii="Garamond" w:eastAsia="Garamond" w:hAnsi="Garamond"/>
          <w:color w:val="231F20"/>
          <w:sz w:val="24"/>
        </w:rPr>
      </w:pPr>
      <w:r>
        <w:rPr>
          <w:rFonts w:ascii="Arial" w:eastAsia="Arial" w:hAnsi="Arial"/>
          <w:b/>
          <w:i/>
          <w:color w:val="231F20"/>
          <w:sz w:val="28"/>
        </w:rPr>
        <w:t xml:space="preserve">ARE YOU PREPARED FOR A REAL DISASTER? </w:t>
      </w:r>
      <w:r>
        <w:rPr>
          <w:rFonts w:ascii="Garamond" w:eastAsia="Garamond" w:hAnsi="Garamond"/>
          <w:color w:val="231F20"/>
          <w:sz w:val="24"/>
        </w:rPr>
        <w:t>Published by Oklahoma Bar Association. Available at:</w:t>
      </w:r>
      <w:r>
        <w:rPr>
          <w:rFonts w:ascii="Arial" w:eastAsia="Arial" w:hAnsi="Arial"/>
          <w:b/>
          <w:i/>
          <w:color w:val="231F20"/>
          <w:sz w:val="28"/>
        </w:rPr>
        <w:t xml:space="preserve"> </w:t>
      </w:r>
      <w:r>
        <w:rPr>
          <w:rFonts w:ascii="Garamond" w:eastAsia="Garamond" w:hAnsi="Garamond"/>
          <w:color w:val="231F20"/>
          <w:sz w:val="24"/>
        </w:rPr>
        <w:t>www.okbar.org/members/map/articles/disaster.htm</w:t>
      </w:r>
    </w:p>
    <w:p w:rsidR="00000000" w:rsidRDefault="00D80489">
      <w:pPr>
        <w:spacing w:line="259" w:lineRule="exact"/>
        <w:rPr>
          <w:rFonts w:ascii="Times New Roman" w:eastAsia="Times New Roman" w:hAnsi="Times New Roman"/>
        </w:rPr>
      </w:pPr>
    </w:p>
    <w:p w:rsidR="00000000" w:rsidRDefault="00D80489">
      <w:pPr>
        <w:spacing w:line="303" w:lineRule="auto"/>
        <w:ind w:right="660"/>
        <w:rPr>
          <w:rFonts w:ascii="Garamond" w:eastAsia="Garamond" w:hAnsi="Garamond"/>
          <w:color w:val="231F20"/>
          <w:sz w:val="19"/>
        </w:rPr>
      </w:pPr>
      <w:r>
        <w:rPr>
          <w:rFonts w:ascii="Arial" w:eastAsia="Arial" w:hAnsi="Arial"/>
          <w:b/>
          <w:i/>
          <w:color w:val="231F20"/>
          <w:sz w:val="22"/>
        </w:rPr>
        <w:t xml:space="preserve">DISASTER RECOVERY </w:t>
      </w:r>
      <w:r>
        <w:rPr>
          <w:rFonts w:ascii="Arial" w:eastAsia="Arial" w:hAnsi="Arial"/>
          <w:b/>
          <w:i/>
          <w:color w:val="231F20"/>
          <w:sz w:val="22"/>
        </w:rPr>
        <w:t xml:space="preserve">FOR LAW FIRMS (EXCERPTED FROM THE ESSENTIAL FORMBOOK: COMPREHENSIVE MANAGEMENT TOOLS FOR LAWYERS, VOLUME IV). </w:t>
      </w:r>
      <w:r>
        <w:rPr>
          <w:rFonts w:ascii="Garamond" w:eastAsia="Garamond" w:hAnsi="Garamond"/>
          <w:color w:val="231F20"/>
          <w:sz w:val="19"/>
        </w:rPr>
        <w:t>Published by the</w:t>
      </w:r>
    </w:p>
    <w:p w:rsidR="00000000" w:rsidRDefault="00D80489">
      <w:pPr>
        <w:spacing w:line="316" w:lineRule="auto"/>
        <w:ind w:right="380"/>
        <w:rPr>
          <w:rFonts w:ascii="Garamond" w:eastAsia="Garamond" w:hAnsi="Garamond"/>
          <w:color w:val="231F20"/>
          <w:sz w:val="23"/>
        </w:rPr>
      </w:pPr>
      <w:r>
        <w:rPr>
          <w:rFonts w:ascii="Garamond" w:eastAsia="Garamond" w:hAnsi="Garamond"/>
          <w:color w:val="231F20"/>
          <w:sz w:val="23"/>
        </w:rPr>
        <w:t>American Bar Association. Available at www.americanbar.org/content/dam/aba/publishing/criminal_justice_ section_newsletter/crimju</w:t>
      </w:r>
      <w:r>
        <w:rPr>
          <w:rFonts w:ascii="Garamond" w:eastAsia="Garamond" w:hAnsi="Garamond"/>
          <w:color w:val="231F20"/>
          <w:sz w:val="23"/>
        </w:rPr>
        <w:t>st_calendar_disaster_recovery.authcheckdam.pdf</w:t>
      </w:r>
    </w:p>
    <w:p w:rsidR="00000000" w:rsidRDefault="00D80489">
      <w:pPr>
        <w:spacing w:line="175" w:lineRule="exact"/>
        <w:rPr>
          <w:rFonts w:ascii="Times New Roman" w:eastAsia="Times New Roman" w:hAnsi="Times New Roman"/>
        </w:rPr>
      </w:pPr>
    </w:p>
    <w:p w:rsidR="00000000" w:rsidRDefault="00D80489">
      <w:pPr>
        <w:spacing w:line="236" w:lineRule="auto"/>
        <w:ind w:right="2280"/>
        <w:rPr>
          <w:rFonts w:ascii="Garamond" w:eastAsia="Garamond" w:hAnsi="Garamond"/>
          <w:color w:val="231F20"/>
          <w:sz w:val="24"/>
        </w:rPr>
      </w:pPr>
      <w:r>
        <w:rPr>
          <w:rFonts w:ascii="Arial" w:eastAsia="Arial" w:hAnsi="Arial"/>
          <w:b/>
          <w:i/>
          <w:color w:val="231F20"/>
          <w:sz w:val="28"/>
        </w:rPr>
        <w:t xml:space="preserve">MANAGING PRACTICE INTERRUPTIONS. </w:t>
      </w:r>
      <w:r>
        <w:rPr>
          <w:rFonts w:ascii="Garamond" w:eastAsia="Garamond" w:hAnsi="Garamond"/>
          <w:color w:val="231F20"/>
          <w:sz w:val="24"/>
        </w:rPr>
        <w:t>Published by practicePRO. Available at:</w:t>
      </w:r>
      <w:r>
        <w:rPr>
          <w:rFonts w:ascii="Arial" w:eastAsia="Arial" w:hAnsi="Arial"/>
          <w:b/>
          <w:i/>
          <w:color w:val="231F20"/>
          <w:sz w:val="28"/>
        </w:rPr>
        <w:t xml:space="preserve"> </w:t>
      </w:r>
      <w:r>
        <w:rPr>
          <w:rFonts w:ascii="Garamond" w:eastAsia="Garamond" w:hAnsi="Garamond"/>
          <w:color w:val="231F20"/>
          <w:sz w:val="24"/>
        </w:rPr>
        <w:t>www.practicepro.ca/practice/pdf/Practice_Interruptions_booklet.pdf</w:t>
      </w:r>
    </w:p>
    <w:p w:rsidR="00000000" w:rsidRDefault="00D80489">
      <w:pPr>
        <w:spacing w:line="259" w:lineRule="exact"/>
        <w:rPr>
          <w:rFonts w:ascii="Times New Roman" w:eastAsia="Times New Roman" w:hAnsi="Times New Roman"/>
        </w:rPr>
      </w:pPr>
    </w:p>
    <w:p w:rsidR="00000000" w:rsidRDefault="00D80489">
      <w:pPr>
        <w:spacing w:line="252" w:lineRule="auto"/>
        <w:ind w:right="600"/>
        <w:rPr>
          <w:rFonts w:ascii="Garamond" w:eastAsia="Garamond" w:hAnsi="Garamond"/>
          <w:color w:val="231F20"/>
          <w:sz w:val="23"/>
        </w:rPr>
      </w:pPr>
      <w:r>
        <w:rPr>
          <w:rFonts w:ascii="Arial" w:eastAsia="Arial" w:hAnsi="Arial"/>
          <w:b/>
          <w:i/>
          <w:color w:val="231F20"/>
          <w:sz w:val="27"/>
        </w:rPr>
        <w:t xml:space="preserve">PLANNING FOR DISASTER PREVENTION AND/OR RECOVERY. </w:t>
      </w:r>
      <w:r>
        <w:rPr>
          <w:rFonts w:ascii="Garamond" w:eastAsia="Garamond" w:hAnsi="Garamond"/>
          <w:color w:val="231F20"/>
          <w:sz w:val="23"/>
        </w:rPr>
        <w:t xml:space="preserve">Published by the </w:t>
      </w:r>
      <w:r>
        <w:rPr>
          <w:rFonts w:ascii="Garamond" w:eastAsia="Garamond" w:hAnsi="Garamond"/>
          <w:color w:val="231F20"/>
          <w:sz w:val="23"/>
        </w:rPr>
        <w:t>Texas State Bar.</w:t>
      </w:r>
      <w:r>
        <w:rPr>
          <w:rFonts w:ascii="Arial" w:eastAsia="Arial" w:hAnsi="Arial"/>
          <w:b/>
          <w:i/>
          <w:color w:val="231F20"/>
          <w:sz w:val="27"/>
        </w:rPr>
        <w:t xml:space="preserve"> </w:t>
      </w:r>
      <w:r>
        <w:rPr>
          <w:rFonts w:ascii="Garamond" w:eastAsia="Garamond" w:hAnsi="Garamond"/>
          <w:color w:val="231F20"/>
          <w:sz w:val="23"/>
        </w:rPr>
        <w:t>Available at www.texasbarcle.com/CLE/site/LawOf</w:t>
      </w:r>
      <w:r>
        <w:rPr>
          <w:rFonts w:ascii="Garamond" w:eastAsia="Garamond" w:hAnsi="Garamond"/>
          <w:color w:val="231F20"/>
          <w:sz w:val="23"/>
        </w:rPr>
        <w:t>fi</w:t>
      </w:r>
      <w:r>
        <w:rPr>
          <w:rFonts w:ascii="Garamond" w:eastAsia="Garamond" w:hAnsi="Garamond"/>
          <w:color w:val="231F20"/>
          <w:sz w:val="23"/>
        </w:rPr>
        <w:t>ceMgmtPracticeMaterials/JGArticle.pdf</w:t>
      </w:r>
    </w:p>
    <w:p w:rsidR="00000000" w:rsidRDefault="00D80489">
      <w:pPr>
        <w:spacing w:line="241" w:lineRule="exact"/>
        <w:rPr>
          <w:rFonts w:ascii="Times New Roman" w:eastAsia="Times New Roman" w:hAnsi="Times New Roman"/>
        </w:rPr>
      </w:pPr>
    </w:p>
    <w:p w:rsidR="00000000" w:rsidRDefault="00D80489">
      <w:pPr>
        <w:spacing w:line="0" w:lineRule="atLeast"/>
        <w:rPr>
          <w:rFonts w:ascii="Arial" w:eastAsia="Arial" w:hAnsi="Arial"/>
          <w:b/>
          <w:i/>
          <w:color w:val="231F20"/>
          <w:sz w:val="23"/>
        </w:rPr>
      </w:pPr>
      <w:r>
        <w:rPr>
          <w:rFonts w:ascii="Arial" w:eastAsia="Arial" w:hAnsi="Arial"/>
          <w:b/>
          <w:i/>
          <w:color w:val="231F20"/>
          <w:sz w:val="23"/>
        </w:rPr>
        <w:t>PREPARING FOR THE UNEXPECTED: ANTICIPATE AND PLAN FOR LAW OFFICE DISASTERS.</w:t>
      </w:r>
    </w:p>
    <w:p w:rsidR="00000000" w:rsidRDefault="00D80489">
      <w:pPr>
        <w:spacing w:line="77" w:lineRule="exact"/>
        <w:rPr>
          <w:rFonts w:ascii="Times New Roman" w:eastAsia="Times New Roman" w:hAnsi="Times New Roman"/>
        </w:rPr>
      </w:pPr>
    </w:p>
    <w:p w:rsidR="00000000" w:rsidRDefault="00D80489">
      <w:pPr>
        <w:spacing w:line="0" w:lineRule="atLeast"/>
        <w:rPr>
          <w:rFonts w:ascii="Garamond" w:eastAsia="Garamond" w:hAnsi="Garamond"/>
          <w:color w:val="231F20"/>
          <w:sz w:val="24"/>
        </w:rPr>
      </w:pPr>
      <w:r>
        <w:rPr>
          <w:rFonts w:ascii="Garamond" w:eastAsia="Garamond" w:hAnsi="Garamond"/>
          <w:color w:val="231F20"/>
          <w:sz w:val="24"/>
        </w:rPr>
        <w:t>Published by Alabama State Bar Association. Available at www.alabar.org/pm</w:t>
      </w:r>
      <w:r>
        <w:rPr>
          <w:rFonts w:ascii="Garamond" w:eastAsia="Garamond" w:hAnsi="Garamond"/>
          <w:color w:val="231F20"/>
          <w:sz w:val="24"/>
        </w:rPr>
        <w:t>ap/disaster%20info.pdf</w:t>
      </w:r>
    </w:p>
    <w:p w:rsidR="00000000" w:rsidRDefault="00D80489">
      <w:pPr>
        <w:spacing w:line="289" w:lineRule="exact"/>
        <w:rPr>
          <w:rFonts w:ascii="Times New Roman" w:eastAsia="Times New Roman" w:hAnsi="Times New Roman"/>
        </w:rPr>
      </w:pPr>
    </w:p>
    <w:p w:rsidR="00000000" w:rsidRDefault="00D80489">
      <w:pPr>
        <w:spacing w:line="280" w:lineRule="auto"/>
        <w:ind w:right="600"/>
        <w:rPr>
          <w:rFonts w:ascii="Garamond" w:eastAsia="Garamond" w:hAnsi="Garamond"/>
          <w:color w:val="231F20"/>
          <w:sz w:val="22"/>
        </w:rPr>
      </w:pPr>
      <w:r>
        <w:rPr>
          <w:rFonts w:ascii="Arial" w:eastAsia="Arial" w:hAnsi="Arial"/>
          <w:b/>
          <w:i/>
          <w:color w:val="231F20"/>
          <w:sz w:val="26"/>
        </w:rPr>
        <w:t xml:space="preserve">SURVIVING A DISASTER: A LAWYERS GUIDE TO DISASTER PLANNING. </w:t>
      </w:r>
      <w:r>
        <w:rPr>
          <w:rFonts w:ascii="Garamond" w:eastAsia="Garamond" w:hAnsi="Garamond"/>
          <w:color w:val="231F20"/>
          <w:sz w:val="22"/>
        </w:rPr>
        <w:t>Published by the</w:t>
      </w:r>
      <w:r>
        <w:rPr>
          <w:rFonts w:ascii="Arial" w:eastAsia="Arial" w:hAnsi="Arial"/>
          <w:b/>
          <w:i/>
          <w:color w:val="231F20"/>
          <w:sz w:val="26"/>
        </w:rPr>
        <w:t xml:space="preserve"> </w:t>
      </w:r>
      <w:r>
        <w:rPr>
          <w:rFonts w:ascii="Garamond" w:eastAsia="Garamond" w:hAnsi="Garamond"/>
          <w:color w:val="231F20"/>
          <w:sz w:val="22"/>
        </w:rPr>
        <w:t>American Bar Association. Available for free download at www.americanbar.org/content/dam/aba/events/ disaster/surviving_a_disaster_a_lawyers_guide_to_disas</w:t>
      </w:r>
      <w:r>
        <w:rPr>
          <w:rFonts w:ascii="Garamond" w:eastAsia="Garamond" w:hAnsi="Garamond"/>
          <w:color w:val="231F20"/>
          <w:sz w:val="22"/>
        </w:rPr>
        <w:t>ter_planning.authcheckdam.pdf</w:t>
      </w:r>
    </w:p>
    <w:p w:rsidR="00000000" w:rsidRDefault="00D80489">
      <w:pPr>
        <w:spacing w:line="207" w:lineRule="exact"/>
        <w:rPr>
          <w:rFonts w:ascii="Times New Roman" w:eastAsia="Times New Roman" w:hAnsi="Times New Roman"/>
        </w:rPr>
      </w:pPr>
    </w:p>
    <w:p w:rsidR="00000000" w:rsidRDefault="00D80489">
      <w:pPr>
        <w:spacing w:line="263" w:lineRule="auto"/>
        <w:ind w:right="320"/>
        <w:rPr>
          <w:rFonts w:ascii="Garamond" w:eastAsia="Garamond" w:hAnsi="Garamond"/>
          <w:color w:val="231F20"/>
          <w:sz w:val="23"/>
        </w:rPr>
      </w:pPr>
      <w:r>
        <w:rPr>
          <w:rFonts w:ascii="Arial" w:eastAsia="Arial" w:hAnsi="Arial"/>
          <w:b/>
          <w:i/>
          <w:color w:val="231F20"/>
          <w:sz w:val="27"/>
        </w:rPr>
        <w:t xml:space="preserve">WHEN BAD THINGS HAPPEN: 60 MINUTES TO SAVE YOUR PRACTICE. </w:t>
      </w:r>
      <w:r>
        <w:rPr>
          <w:rFonts w:ascii="Garamond" w:eastAsia="Garamond" w:hAnsi="Garamond"/>
          <w:color w:val="231F20"/>
          <w:sz w:val="23"/>
        </w:rPr>
        <w:t>Published by Texas State</w:t>
      </w:r>
      <w:r>
        <w:rPr>
          <w:rFonts w:ascii="Arial" w:eastAsia="Arial" w:hAnsi="Arial"/>
          <w:b/>
          <w:i/>
          <w:color w:val="231F20"/>
          <w:sz w:val="27"/>
        </w:rPr>
        <w:t xml:space="preserve"> </w:t>
      </w:r>
      <w:r>
        <w:rPr>
          <w:rFonts w:ascii="Garamond" w:eastAsia="Garamond" w:hAnsi="Garamond"/>
          <w:color w:val="231F20"/>
          <w:sz w:val="23"/>
        </w:rPr>
        <w:t>Bar. Available at: www.texasbarcle.com/CLE/site/LawOf</w:t>
      </w:r>
      <w:r>
        <w:rPr>
          <w:rFonts w:ascii="Garamond" w:eastAsia="Garamond" w:hAnsi="Garamond"/>
          <w:color w:val="231F20"/>
          <w:sz w:val="23"/>
        </w:rPr>
        <w:t>fi</w:t>
      </w:r>
      <w:r>
        <w:rPr>
          <w:rFonts w:ascii="Garamond" w:eastAsia="Garamond" w:hAnsi="Garamond"/>
          <w:color w:val="231F20"/>
          <w:sz w:val="23"/>
        </w:rPr>
        <w:t>ceMgmtPracticeMaterials/When%20Bad%20Things%20Happen.pdf</w:t>
      </w:r>
    </w:p>
    <w:p w:rsidR="00000000" w:rsidRDefault="00D80489">
      <w:pPr>
        <w:spacing w:line="200" w:lineRule="exact"/>
        <w:rPr>
          <w:rFonts w:ascii="Times New Roman" w:eastAsia="Times New Roman" w:hAnsi="Times New Roman"/>
        </w:rPr>
      </w:pPr>
    </w:p>
    <w:p w:rsidR="00000000" w:rsidRDefault="00D80489">
      <w:pPr>
        <w:spacing w:line="200" w:lineRule="exact"/>
        <w:rPr>
          <w:rFonts w:ascii="Times New Roman" w:eastAsia="Times New Roman" w:hAnsi="Times New Roman"/>
        </w:rPr>
      </w:pPr>
    </w:p>
    <w:p w:rsidR="00000000" w:rsidRDefault="00D80489">
      <w:pPr>
        <w:spacing w:line="270" w:lineRule="exact"/>
        <w:rPr>
          <w:rFonts w:ascii="Times New Roman" w:eastAsia="Times New Roman" w:hAnsi="Times New Roman"/>
        </w:rPr>
      </w:pPr>
    </w:p>
    <w:p w:rsidR="00000000" w:rsidRDefault="00D80489">
      <w:pPr>
        <w:spacing w:line="0" w:lineRule="atLeast"/>
        <w:rPr>
          <w:rFonts w:ascii="Arial" w:eastAsia="Arial" w:hAnsi="Arial"/>
          <w:b/>
          <w:color w:val="231F20"/>
          <w:sz w:val="32"/>
          <w:u w:val="single"/>
        </w:rPr>
      </w:pPr>
      <w:r>
        <w:rPr>
          <w:rFonts w:ascii="Arial" w:eastAsia="Arial" w:hAnsi="Arial"/>
          <w:b/>
          <w:color w:val="231F20"/>
          <w:sz w:val="32"/>
          <w:u w:val="single"/>
        </w:rPr>
        <w:t>WEBSITES</w:t>
      </w:r>
    </w:p>
    <w:p w:rsidR="00000000" w:rsidRDefault="00D80489">
      <w:pPr>
        <w:spacing w:line="328" w:lineRule="exact"/>
        <w:rPr>
          <w:rFonts w:ascii="Times New Roman" w:eastAsia="Times New Roman" w:hAnsi="Times New Roman"/>
        </w:rPr>
      </w:pPr>
    </w:p>
    <w:p w:rsidR="00000000" w:rsidRDefault="00D80489">
      <w:pPr>
        <w:spacing w:line="0" w:lineRule="atLeast"/>
        <w:rPr>
          <w:rFonts w:ascii="Arial" w:eastAsia="Arial" w:hAnsi="Arial"/>
          <w:b/>
          <w:color w:val="231F20"/>
          <w:sz w:val="28"/>
        </w:rPr>
      </w:pPr>
      <w:r>
        <w:rPr>
          <w:rFonts w:ascii="Arial" w:eastAsia="Arial" w:hAnsi="Arial"/>
          <w:b/>
          <w:color w:val="231F20"/>
          <w:sz w:val="28"/>
        </w:rPr>
        <w:t xml:space="preserve">ABA COMMITTEE ON </w:t>
      </w:r>
      <w:r>
        <w:rPr>
          <w:rFonts w:ascii="Arial" w:eastAsia="Arial" w:hAnsi="Arial"/>
          <w:b/>
          <w:color w:val="231F20"/>
          <w:sz w:val="28"/>
        </w:rPr>
        <w:t>DISASTER RESPONSE AND PREPAREDNESS.</w:t>
      </w:r>
    </w:p>
    <w:p w:rsidR="00000000" w:rsidRDefault="00D80489">
      <w:pPr>
        <w:spacing w:line="19" w:lineRule="exact"/>
        <w:rPr>
          <w:rFonts w:ascii="Times New Roman" w:eastAsia="Times New Roman" w:hAnsi="Times New Roman"/>
        </w:rPr>
      </w:pPr>
    </w:p>
    <w:p w:rsidR="00000000" w:rsidRDefault="00D80489">
      <w:pPr>
        <w:spacing w:line="0" w:lineRule="atLeast"/>
        <w:rPr>
          <w:rFonts w:ascii="Garamond" w:eastAsia="Garamond" w:hAnsi="Garamond"/>
          <w:color w:val="231F20"/>
          <w:sz w:val="24"/>
        </w:rPr>
      </w:pPr>
      <w:r>
        <w:rPr>
          <w:rFonts w:ascii="Garamond" w:eastAsia="Garamond" w:hAnsi="Garamond"/>
          <w:color w:val="231F20"/>
          <w:sz w:val="24"/>
        </w:rPr>
        <w:t>www.americanbar.org/groups/committees/disaster.html</w:t>
      </w:r>
    </w:p>
    <w:p w:rsidR="00000000" w:rsidRDefault="00D80489">
      <w:pPr>
        <w:spacing w:line="289" w:lineRule="exact"/>
        <w:rPr>
          <w:rFonts w:ascii="Times New Roman" w:eastAsia="Times New Roman" w:hAnsi="Times New Roman"/>
        </w:rPr>
      </w:pPr>
    </w:p>
    <w:p w:rsidR="00000000" w:rsidRDefault="00D80489">
      <w:pPr>
        <w:spacing w:line="0" w:lineRule="atLeast"/>
        <w:rPr>
          <w:rFonts w:ascii="Arial" w:eastAsia="Arial" w:hAnsi="Arial"/>
          <w:b/>
          <w:color w:val="231F20"/>
          <w:sz w:val="28"/>
        </w:rPr>
      </w:pPr>
      <w:r>
        <w:rPr>
          <w:rFonts w:ascii="Arial" w:eastAsia="Arial" w:hAnsi="Arial"/>
          <w:b/>
          <w:color w:val="231F20"/>
          <w:sz w:val="28"/>
        </w:rPr>
        <w:t>FLORIDA BAR LOMAS - DISASTER AND RISK MANAGEMENT.</w:t>
      </w:r>
    </w:p>
    <w:p w:rsidR="00000000" w:rsidRDefault="00D80489">
      <w:pPr>
        <w:spacing w:line="19" w:lineRule="exact"/>
        <w:rPr>
          <w:rFonts w:ascii="Times New Roman" w:eastAsia="Times New Roman" w:hAnsi="Times New Roman"/>
        </w:rPr>
      </w:pPr>
    </w:p>
    <w:p w:rsidR="00000000" w:rsidRDefault="00D80489">
      <w:pPr>
        <w:spacing w:line="318" w:lineRule="auto"/>
        <w:ind w:right="240" w:firstLine="60"/>
        <w:rPr>
          <w:rFonts w:ascii="Garamond" w:eastAsia="Garamond" w:hAnsi="Garamond"/>
          <w:color w:val="231F20"/>
          <w:sz w:val="23"/>
        </w:rPr>
      </w:pPr>
      <w:r>
        <w:rPr>
          <w:rFonts w:ascii="Garamond" w:eastAsia="Garamond" w:hAnsi="Garamond"/>
          <w:color w:val="231F20"/>
          <w:sz w:val="23"/>
        </w:rPr>
        <w:t>www.</w:t>
      </w:r>
      <w:r>
        <w:rPr>
          <w:rFonts w:ascii="Garamond" w:eastAsia="Garamond" w:hAnsi="Garamond"/>
          <w:color w:val="231F20"/>
          <w:sz w:val="23"/>
        </w:rPr>
        <w:t>fl</w:t>
      </w:r>
      <w:r>
        <w:rPr>
          <w:rFonts w:ascii="Garamond" w:eastAsia="Garamond" w:hAnsi="Garamond"/>
          <w:color w:val="231F20"/>
          <w:sz w:val="23"/>
        </w:rPr>
        <w:t>oridabar.org/tfb/TFBMember.nsf/840090c16eedaf0085256b61000928dc/7dc9cf97e7fe5b2f85256ef200 63fc05?OpenDocumen</w:t>
      </w:r>
      <w:r>
        <w:rPr>
          <w:rFonts w:ascii="Garamond" w:eastAsia="Garamond" w:hAnsi="Garamond"/>
          <w:color w:val="231F20"/>
          <w:sz w:val="23"/>
        </w:rPr>
        <w:t>t</w:t>
      </w:r>
    </w:p>
    <w:p w:rsidR="00000000" w:rsidRDefault="00D80489">
      <w:pPr>
        <w:spacing w:line="173" w:lineRule="exact"/>
        <w:rPr>
          <w:rFonts w:ascii="Times New Roman" w:eastAsia="Times New Roman" w:hAnsi="Times New Roman"/>
        </w:rPr>
      </w:pPr>
    </w:p>
    <w:p w:rsidR="00000000" w:rsidRDefault="00D80489">
      <w:pPr>
        <w:spacing w:line="0" w:lineRule="atLeast"/>
        <w:rPr>
          <w:rFonts w:ascii="Arial" w:eastAsia="Arial" w:hAnsi="Arial"/>
          <w:b/>
          <w:color w:val="231F20"/>
          <w:sz w:val="25"/>
        </w:rPr>
      </w:pPr>
      <w:r>
        <w:rPr>
          <w:rFonts w:ascii="Arial" w:eastAsia="Arial" w:hAnsi="Arial"/>
          <w:b/>
          <w:color w:val="231F20"/>
          <w:sz w:val="25"/>
        </w:rPr>
        <w:t>SOUTH CAROLINA BAR - PREPARE: DISASTER AND EMERGENCY PREPAREDNESS.</w:t>
      </w:r>
    </w:p>
    <w:p w:rsidR="00000000" w:rsidRDefault="00D80489">
      <w:pPr>
        <w:spacing w:line="54" w:lineRule="exact"/>
        <w:rPr>
          <w:rFonts w:ascii="Times New Roman" w:eastAsia="Times New Roman" w:hAnsi="Times New Roman"/>
        </w:rPr>
      </w:pPr>
    </w:p>
    <w:p w:rsidR="00000000" w:rsidRDefault="00D80489">
      <w:pPr>
        <w:spacing w:line="0" w:lineRule="atLeast"/>
        <w:rPr>
          <w:rFonts w:ascii="Garamond" w:eastAsia="Garamond" w:hAnsi="Garamond"/>
          <w:color w:val="231F20"/>
          <w:sz w:val="24"/>
        </w:rPr>
      </w:pPr>
      <w:r>
        <w:rPr>
          <w:rFonts w:ascii="Garamond" w:eastAsia="Garamond" w:hAnsi="Garamond"/>
          <w:color w:val="231F20"/>
          <w:sz w:val="24"/>
        </w:rPr>
        <w:t>www.scbar.org/MemberResources/PracticeManagementPMAP/Of</w:t>
      </w:r>
      <w:r>
        <w:rPr>
          <w:rFonts w:ascii="Garamond" w:eastAsia="Garamond" w:hAnsi="Garamond"/>
          <w:color w:val="231F20"/>
          <w:sz w:val="24"/>
        </w:rPr>
        <w:t>fi</w:t>
      </w:r>
      <w:r>
        <w:rPr>
          <w:rFonts w:ascii="Garamond" w:eastAsia="Garamond" w:hAnsi="Garamond"/>
          <w:color w:val="231F20"/>
          <w:sz w:val="24"/>
        </w:rPr>
        <w:t>ceManagement/Prepare.aspx</w:t>
      </w:r>
    </w:p>
    <w:p w:rsidR="00000000" w:rsidRDefault="00D80489">
      <w:pPr>
        <w:spacing w:line="289" w:lineRule="exact"/>
        <w:rPr>
          <w:rFonts w:ascii="Times New Roman" w:eastAsia="Times New Roman" w:hAnsi="Times New Roman"/>
        </w:rPr>
      </w:pPr>
    </w:p>
    <w:p w:rsidR="00000000" w:rsidRDefault="00D80489">
      <w:pPr>
        <w:spacing w:line="0" w:lineRule="atLeast"/>
        <w:rPr>
          <w:rFonts w:ascii="Arial" w:eastAsia="Arial" w:hAnsi="Arial"/>
          <w:b/>
          <w:color w:val="231F20"/>
          <w:sz w:val="22"/>
        </w:rPr>
      </w:pPr>
      <w:r>
        <w:rPr>
          <w:rFonts w:ascii="Arial" w:eastAsia="Arial" w:hAnsi="Arial"/>
          <w:b/>
          <w:color w:val="231F20"/>
          <w:sz w:val="22"/>
        </w:rPr>
        <w:t>TENNESSEE STATE BAR - DISASTER RECOVERY: STEPS TO TAKE IN THE RECOVERY EFFORT.</w:t>
      </w:r>
    </w:p>
    <w:p w:rsidR="00000000" w:rsidRDefault="00D80489">
      <w:pPr>
        <w:spacing w:line="88" w:lineRule="exact"/>
        <w:rPr>
          <w:rFonts w:ascii="Times New Roman" w:eastAsia="Times New Roman" w:hAnsi="Times New Roman"/>
        </w:rPr>
      </w:pPr>
    </w:p>
    <w:p w:rsidR="00000000" w:rsidRDefault="00D80489">
      <w:pPr>
        <w:spacing w:line="0" w:lineRule="atLeast"/>
        <w:rPr>
          <w:rFonts w:ascii="Garamond" w:eastAsia="Garamond" w:hAnsi="Garamond"/>
          <w:color w:val="231F20"/>
          <w:sz w:val="24"/>
        </w:rPr>
      </w:pPr>
      <w:r>
        <w:rPr>
          <w:rFonts w:ascii="Garamond" w:eastAsia="Garamond" w:hAnsi="Garamond"/>
          <w:color w:val="231F20"/>
          <w:sz w:val="24"/>
        </w:rPr>
        <w:t>www.tba.org/tnbarms/d</w:t>
      </w:r>
      <w:r>
        <w:rPr>
          <w:rFonts w:ascii="Garamond" w:eastAsia="Garamond" w:hAnsi="Garamond"/>
          <w:color w:val="231F20"/>
          <w:sz w:val="24"/>
        </w:rPr>
        <w:t>isaster.html</w:t>
      </w:r>
    </w:p>
    <w:p w:rsidR="00000000" w:rsidRDefault="00D80489">
      <w:pPr>
        <w:spacing w:line="0" w:lineRule="atLeast"/>
        <w:rPr>
          <w:rFonts w:ascii="Garamond" w:eastAsia="Garamond" w:hAnsi="Garamond"/>
          <w:color w:val="231F20"/>
          <w:sz w:val="24"/>
        </w:rPr>
        <w:sectPr w:rsidR="00000000">
          <w:pgSz w:w="12240" w:h="15840"/>
          <w:pgMar w:top="402" w:right="720" w:bottom="106" w:left="900" w:header="0" w:footer="0" w:gutter="0"/>
          <w:cols w:space="0" w:equalWidth="0">
            <w:col w:w="10620"/>
          </w:cols>
          <w:docGrid w:linePitch="360"/>
        </w:sectPr>
      </w:pPr>
    </w:p>
    <w:p w:rsidR="00000000" w:rsidRDefault="00D80489">
      <w:pPr>
        <w:spacing w:line="180" w:lineRule="exact"/>
        <w:rPr>
          <w:rFonts w:ascii="Times New Roman" w:eastAsia="Times New Roman" w:hAnsi="Times New Roman"/>
        </w:rPr>
      </w:pPr>
    </w:p>
    <w:p w:rsidR="00000000" w:rsidRDefault="00D80489">
      <w:pPr>
        <w:spacing w:line="0" w:lineRule="atLeast"/>
        <w:rPr>
          <w:rFonts w:ascii="Arial" w:eastAsia="Arial" w:hAnsi="Arial"/>
          <w:b/>
          <w:color w:val="231F20"/>
          <w:sz w:val="18"/>
        </w:rPr>
      </w:pPr>
      <w:r>
        <w:rPr>
          <w:rFonts w:ascii="Arial" w:eastAsia="Arial" w:hAnsi="Arial"/>
          <w:b/>
          <w:color w:val="231F20"/>
          <w:sz w:val="18"/>
        </w:rPr>
        <w:t xml:space="preserve">— 25 </w:t>
      </w:r>
      <w:r>
        <w:rPr>
          <w:rFonts w:ascii="Arial" w:eastAsia="Arial" w:hAnsi="Arial"/>
          <w:b/>
          <w:color w:val="231F20"/>
          <w:sz w:val="18"/>
        </w:rPr>
        <w:t>—</w:t>
      </w:r>
    </w:p>
    <w:sectPr w:rsidR="00000000">
      <w:type w:val="continuous"/>
      <w:pgSz w:w="12240" w:h="15840"/>
      <w:pgMar w:top="402" w:right="5780" w:bottom="106" w:left="5780" w:header="0" w:footer="0" w:gutter="0"/>
      <w:cols w:space="0" w:equalWidth="0">
        <w:col w:w="6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07ED7AA"/>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EB141F2"/>
    <w:lvl w:ilvl="0">
      <w:start w:val="5"/>
      <w:numFmt w:val="decimal"/>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41B71EFA"/>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79E2A9E2"/>
    <w:lvl w:ilvl="0">
      <w:start w:val="3"/>
      <w:numFmt w:val="low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7545E146"/>
    <w:lvl w:ilvl="0">
      <w:start w:val="5"/>
      <w:numFmt w:val="lowerLetter"/>
      <w:lvlText w:val="%1."/>
      <w:lvlJc w:val="left"/>
    </w:lvl>
    <w:lvl w:ilvl="1">
      <w:start w:val="5"/>
      <w:numFmt w:val="lowerLetter"/>
      <w:lvlText w:val="%2."/>
      <w:lvlJc w:val="left"/>
    </w:lvl>
    <w:lvl w:ilvl="2">
      <w:start w:val="1"/>
      <w:numFmt w:val="decimal"/>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515F007C"/>
    <w:lvl w:ilvl="0">
      <w:start w:val="7"/>
      <w:numFmt w:val="low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5BD062C2"/>
    <w:lvl w:ilvl="0">
      <w:start w:val="1"/>
      <w:numFmt w:val="decimal"/>
      <w:lvlText w:val="%1"/>
      <w:lvlJc w:val="left"/>
    </w:lvl>
    <w:lvl w:ilvl="1">
      <w:start w:val="1"/>
      <w:numFmt w:val="lowerLetter"/>
      <w:lvlText w:val="%2"/>
      <w:lvlJc w:val="left"/>
    </w:lvl>
    <w:lvl w:ilvl="2">
      <w:start w:val="9"/>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12200854"/>
    <w:lvl w:ilvl="0">
      <w:start w:val="7"/>
      <w:numFmt w:val="decimal"/>
      <w:lvlText w:val="%1."/>
      <w:lvlJc w:val="left"/>
    </w:lvl>
    <w:lvl w:ilvl="1">
      <w:start w:val="1"/>
      <w:numFmt w:val="lowerLetter"/>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4DB127F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0216231A"/>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1F16E9E8"/>
    <w:lvl w:ilvl="0">
      <w:start w:val="2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489"/>
    <w:rsid w:val="00D8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6DCF57-CCFF-4B0A-80EC-822900EB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31</Pages>
  <Words>7146</Words>
  <Characters>59948</Characters>
  <DocSecurity>0</DocSecurity>
  <Lines>499</Lines>
  <Paragraphs>133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66961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