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294"/>
        <w:rPr>
          <w:rFonts w:ascii="Times New Roman"/>
          <w:sz w:val="20"/>
        </w:rPr>
      </w:pPr>
      <w:r>
        <w:rPr>
          <w:rFonts w:ascii="Times New Roman"/>
          <w:sz w:val="20"/>
        </w:rPr>
        <w:pict>
          <v:group style="width:307.95pt;height:67.2pt;mso-position-horizontal-relative:char;mso-position-vertical-relative:line" coordorigin="0,0" coordsize="6159,1344">
            <v:rect style="position:absolute;left:0;top:0;width:118;height:15" filled="true" fillcolor="#000000" stroked="false">
              <v:fill type="solid"/>
            </v:rect>
            <v:rect style="position:absolute;left:28;top:28;width:89;height:60" filled="true" fillcolor="#000000" stroked="false">
              <v:fill type="solid"/>
            </v:rect>
            <v:line style="position:absolute" from="118,7" to="6041,7" stroked="true" strokeweight=".72pt" strokecolor="#000000">
              <v:stroke dashstyle="solid"/>
            </v:line>
            <v:line style="position:absolute" from="118,59" to="6041,59" stroked="true" strokeweight="3pt" strokecolor="#000000">
              <v:stroke dashstyle="solid"/>
            </v:line>
            <v:line style="position:absolute" from="118,110" to="6041,110" stroked="true" strokeweight=".72pt" strokecolor="#000000">
              <v:stroke dashstyle="solid"/>
            </v:line>
            <v:rect style="position:absolute;left:6040;top:0;width:118;height:15" filled="true" fillcolor="#000000" stroked="false">
              <v:fill type="solid"/>
            </v:rect>
            <v:rect style="position:absolute;left:6040;top:28;width:89;height:60" filled="true" fillcolor="#000000" stroked="false">
              <v:fill type="solid"/>
            </v:rect>
            <v:line style="position:absolute" from="110,103" to="110,1241" stroked="true" strokeweight=".72pt" strokecolor="#000000">
              <v:stroke dashstyle="solid"/>
            </v:line>
            <v:line style="position:absolute" from="59,29" to="59,1315" stroked="true" strokeweight="3pt" strokecolor="#000000">
              <v:stroke dashstyle="solid"/>
            </v:line>
            <v:line style="position:absolute" from="7,0" to="7,1344" stroked="true" strokeweight=".72pt" strokecolor="#000000">
              <v:stroke dashstyle="solid"/>
            </v:line>
            <v:rect style="position:absolute;left:0;top:1329;width:118;height:15" filled="true" fillcolor="#000000" stroked="false">
              <v:fill type="solid"/>
            </v:rect>
            <v:rect style="position:absolute;left:28;top:1255;width:89;height:60" filled="true" fillcolor="#000000" stroked="false">
              <v:fill type="solid"/>
            </v:rect>
            <v:line style="position:absolute" from="118,1337" to="6041,1337" stroked="true" strokeweight=".72pt" strokecolor="#000000">
              <v:stroke dashstyle="solid"/>
            </v:line>
            <v:line style="position:absolute" from="118,1285" to="6041,1285" stroked="true" strokeweight="3pt" strokecolor="#000000">
              <v:stroke dashstyle="solid"/>
            </v:line>
            <v:line style="position:absolute" from="118,1234" to="6041,1234" stroked="true" strokeweight=".72pt" strokecolor="#000000">
              <v:stroke dashstyle="solid"/>
            </v:line>
            <v:line style="position:absolute" from="6151,0" to="6151,1344" stroked="true" strokeweight=".72pt" strokecolor="#000000">
              <v:stroke dashstyle="solid"/>
            </v:line>
            <v:line style="position:absolute" from="6100,29" to="6100,1315" stroked="true" strokeweight="3pt" strokecolor="#000000">
              <v:stroke dashstyle="solid"/>
            </v:line>
            <v:line style="position:absolute" from="6048,103" to="6048,1241" stroked="true" strokeweight=".72pt" strokecolor="#000000">
              <v:stroke dashstyle="solid"/>
            </v:line>
            <v:rect style="position:absolute;left:6040;top:1329;width:118;height:15" filled="true" fillcolor="#000000" stroked="false">
              <v:fill type="solid"/>
            </v:rect>
            <v:rect style="position:absolute;left:6040;top:1255;width:89;height:60" filled="true" fillcolor="#000000" stroked="false">
              <v:fill type="solid"/>
            </v:rect>
            <v:shapetype id="_x0000_t202" o:spt="202" coordsize="21600,21600" path="m,l,21600r21600,l21600,xe">
              <v:stroke joinstyle="miter"/>
              <v:path gradientshapeok="t" o:connecttype="rect"/>
            </v:shapetype>
            <v:shape style="position:absolute;left:88;top:74;width:5981;height:1196" type="#_x0000_t202" filled="false" stroked="false">
              <v:textbox inset="0,0,0,0">
                <w:txbxContent>
                  <w:p>
                    <w:pPr>
                      <w:spacing w:before="44"/>
                      <w:ind w:left="631" w:right="632" w:firstLine="2"/>
                      <w:jc w:val="center"/>
                      <w:rPr>
                        <w:b/>
                        <w:sz w:val="26"/>
                      </w:rPr>
                    </w:pPr>
                    <w:bookmarkStart w:name="Durham County Council" w:id="1"/>
                    <w:bookmarkEnd w:id="1"/>
                    <w:r>
                      <w:rPr/>
                    </w:r>
                    <w:bookmarkStart w:name="Surplus Property Mailing List" w:id="2"/>
                    <w:bookmarkEnd w:id="2"/>
                    <w:r>
                      <w:rPr/>
                    </w:r>
                    <w:r>
                      <w:rPr>
                        <w:b/>
                        <w:sz w:val="32"/>
                      </w:rPr>
                      <w:t>D</w:t>
                    </w:r>
                    <w:r>
                      <w:rPr>
                        <w:b/>
                        <w:sz w:val="26"/>
                      </w:rPr>
                      <w:t>URHAM </w:t>
                    </w:r>
                    <w:r>
                      <w:rPr>
                        <w:b/>
                        <w:sz w:val="32"/>
                      </w:rPr>
                      <w:t>C</w:t>
                    </w:r>
                    <w:r>
                      <w:rPr>
                        <w:b/>
                        <w:sz w:val="26"/>
                      </w:rPr>
                      <w:t>OUNTY </w:t>
                    </w:r>
                    <w:r>
                      <w:rPr>
                        <w:b/>
                        <w:sz w:val="32"/>
                      </w:rPr>
                      <w:t>C</w:t>
                    </w:r>
                    <w:r>
                      <w:rPr>
                        <w:b/>
                        <w:sz w:val="26"/>
                      </w:rPr>
                      <w:t>OUNCIL </w:t>
                    </w:r>
                    <w:r>
                      <w:rPr>
                        <w:b/>
                        <w:sz w:val="32"/>
                      </w:rPr>
                      <w:t>S</w:t>
                    </w:r>
                    <w:r>
                      <w:rPr>
                        <w:b/>
                        <w:sz w:val="26"/>
                      </w:rPr>
                      <w:t>URPLUS </w:t>
                    </w:r>
                    <w:r>
                      <w:rPr>
                        <w:b/>
                        <w:sz w:val="32"/>
                      </w:rPr>
                      <w:t>P</w:t>
                    </w:r>
                    <w:r>
                      <w:rPr>
                        <w:b/>
                        <w:sz w:val="26"/>
                      </w:rPr>
                      <w:t>ROPERTY </w:t>
                    </w:r>
                    <w:r>
                      <w:rPr>
                        <w:b/>
                        <w:sz w:val="32"/>
                      </w:rPr>
                      <w:t>M</w:t>
                    </w:r>
                    <w:r>
                      <w:rPr>
                        <w:b/>
                        <w:sz w:val="26"/>
                      </w:rPr>
                      <w:t>AILING </w:t>
                    </w:r>
                    <w:r>
                      <w:rPr>
                        <w:b/>
                        <w:sz w:val="32"/>
                      </w:rPr>
                      <w:t>L</w:t>
                    </w:r>
                    <w:r>
                      <w:rPr>
                        <w:b/>
                        <w:sz w:val="26"/>
                      </w:rPr>
                      <w:t>IST </w:t>
                    </w:r>
                    <w:r>
                      <w:rPr>
                        <w:b/>
                        <w:sz w:val="32"/>
                      </w:rPr>
                      <w:t>R</w:t>
                    </w:r>
                    <w:r>
                      <w:rPr>
                        <w:b/>
                        <w:sz w:val="26"/>
                      </w:rPr>
                      <w:t>EQUEST FOR </w:t>
                    </w:r>
                    <w:r>
                      <w:rPr>
                        <w:b/>
                        <w:sz w:val="32"/>
                      </w:rPr>
                      <w:t>D</w:t>
                    </w:r>
                    <w:r>
                      <w:rPr>
                        <w:b/>
                        <w:sz w:val="26"/>
                      </w:rPr>
                      <w:t>ETAILS</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17"/>
        </w:rPr>
      </w:pPr>
    </w:p>
    <w:p>
      <w:pPr>
        <w:spacing w:before="92"/>
        <w:ind w:left="6710" w:right="0" w:firstLine="0"/>
        <w:jc w:val="left"/>
        <w:rPr>
          <w:b/>
          <w:sz w:val="24"/>
        </w:rPr>
      </w:pPr>
      <w:r>
        <w:rPr/>
        <w:pict>
          <v:shape style="position:absolute;margin-left:40.020pt;margin-top:-3.28387pt;width:297pt;height:311.2pt;mso-position-horizontal-relative:page;mso-position-vertical-relative:paragraph;z-index:1288" type="#_x0000_t202" filled="false" stroked="true" strokeweight=".75pt" strokecolor="#000000">
            <v:textbox inset="0,0,0,0">
              <w:txbxContent>
                <w:p>
                  <w:pPr>
                    <w:spacing w:before="69"/>
                    <w:ind w:left="2256" w:right="2254" w:firstLine="0"/>
                    <w:jc w:val="center"/>
                    <w:rPr>
                      <w:b/>
                      <w:sz w:val="24"/>
                    </w:rPr>
                  </w:pPr>
                  <w:r>
                    <w:rPr>
                      <w:b/>
                      <w:sz w:val="24"/>
                    </w:rPr>
                    <w:t>APPLICANT</w:t>
                  </w:r>
                </w:p>
                <w:p>
                  <w:pPr>
                    <w:pStyle w:val="BodyText"/>
                    <w:rPr>
                      <w:sz w:val="24"/>
                    </w:rPr>
                  </w:pPr>
                </w:p>
                <w:p>
                  <w:pPr>
                    <w:spacing w:before="0"/>
                    <w:ind w:left="144" w:right="0" w:firstLine="0"/>
                    <w:jc w:val="left"/>
                    <w:rPr>
                      <w:sz w:val="22"/>
                    </w:rPr>
                  </w:pPr>
                  <w:r>
                    <w:rPr>
                      <w:sz w:val="22"/>
                    </w:rPr>
                    <w:t>Name</w:t>
                  </w:r>
                  <w:r>
                    <w:rPr>
                      <w:spacing w:val="17"/>
                      <w:sz w:val="22"/>
                    </w:rPr>
                    <w:t> </w:t>
                  </w:r>
                  <w:r>
                    <w:rPr>
                      <w:sz w:val="22"/>
                    </w:rPr>
                    <w:t>-------------------------------------------------------------------</w:t>
                  </w:r>
                </w:p>
                <w:p>
                  <w:pPr>
                    <w:pStyle w:val="BodyText"/>
                    <w:rPr>
                      <w:sz w:val="22"/>
                    </w:rPr>
                  </w:pPr>
                </w:p>
                <w:p>
                  <w:pPr>
                    <w:spacing w:before="1"/>
                    <w:ind w:left="144" w:right="0" w:firstLine="0"/>
                    <w:jc w:val="left"/>
                    <w:rPr>
                      <w:sz w:val="22"/>
                    </w:rPr>
                  </w:pPr>
                  <w:r>
                    <w:rPr>
                      <w:sz w:val="22"/>
                    </w:rPr>
                    <w:t>Company</w:t>
                  </w:r>
                  <w:r>
                    <w:rPr>
                      <w:spacing w:val="29"/>
                      <w:sz w:val="22"/>
                    </w:rPr>
                    <w:t> </w:t>
                  </w:r>
                  <w:r>
                    <w:rPr>
                      <w:sz w:val="22"/>
                    </w:rPr>
                    <w:t>--------------------------------------------------------------</w:t>
                  </w:r>
                </w:p>
                <w:p>
                  <w:pPr>
                    <w:spacing w:before="1"/>
                    <w:ind w:left="144" w:right="0" w:firstLine="0"/>
                    <w:jc w:val="left"/>
                    <w:rPr>
                      <w:i/>
                      <w:sz w:val="20"/>
                    </w:rPr>
                  </w:pPr>
                  <w:r>
                    <w:rPr>
                      <w:i/>
                      <w:sz w:val="20"/>
                    </w:rPr>
                    <w:t>(if applicable)</w:t>
                  </w:r>
                </w:p>
                <w:p>
                  <w:pPr>
                    <w:pStyle w:val="BodyText"/>
                    <w:spacing w:before="9"/>
                    <w:rPr>
                      <w:sz w:val="21"/>
                    </w:rPr>
                  </w:pPr>
                </w:p>
                <w:p>
                  <w:pPr>
                    <w:spacing w:before="1"/>
                    <w:ind w:left="144" w:right="0" w:firstLine="0"/>
                    <w:jc w:val="left"/>
                    <w:rPr>
                      <w:sz w:val="22"/>
                    </w:rPr>
                  </w:pPr>
                  <w:r>
                    <w:rPr>
                      <w:sz w:val="22"/>
                    </w:rPr>
                    <w:t>Address -----------------------------------------------------------------</w:t>
                  </w:r>
                </w:p>
                <w:p>
                  <w:pPr>
                    <w:pStyle w:val="BodyText"/>
                    <w:rPr>
                      <w:sz w:val="22"/>
                    </w:rPr>
                  </w:pPr>
                </w:p>
                <w:p>
                  <w:pPr>
                    <w:spacing w:before="0"/>
                    <w:ind w:left="156" w:right="0" w:firstLine="0"/>
                    <w:jc w:val="left"/>
                    <w:rPr>
                      <w:sz w:val="22"/>
                    </w:rPr>
                  </w:pPr>
                  <w:r>
                    <w:rPr>
                      <w:sz w:val="22"/>
                    </w:rPr>
                    <w:t>----------------------------------------------------------------------------</w:t>
                  </w:r>
                </w:p>
                <w:p>
                  <w:pPr>
                    <w:pStyle w:val="BodyText"/>
                    <w:spacing w:before="11"/>
                    <w:rPr>
                      <w:sz w:val="21"/>
                    </w:rPr>
                  </w:pPr>
                </w:p>
                <w:p>
                  <w:pPr>
                    <w:spacing w:before="0"/>
                    <w:ind w:left="156" w:right="0" w:firstLine="0"/>
                    <w:jc w:val="left"/>
                    <w:rPr>
                      <w:sz w:val="22"/>
                    </w:rPr>
                  </w:pPr>
                  <w:r>
                    <w:rPr>
                      <w:sz w:val="22"/>
                    </w:rPr>
                    <w:t>----------------------------------------------------------------------------</w:t>
                  </w:r>
                </w:p>
                <w:p>
                  <w:pPr>
                    <w:pStyle w:val="BodyText"/>
                    <w:rPr>
                      <w:sz w:val="22"/>
                    </w:rPr>
                  </w:pPr>
                </w:p>
                <w:p>
                  <w:pPr>
                    <w:spacing w:before="0"/>
                    <w:ind w:left="144" w:right="0" w:firstLine="0"/>
                    <w:jc w:val="left"/>
                    <w:rPr>
                      <w:sz w:val="22"/>
                    </w:rPr>
                  </w:pPr>
                  <w:r>
                    <w:rPr>
                      <w:sz w:val="22"/>
                    </w:rPr>
                    <w:t>Post Code</w:t>
                  </w:r>
                  <w:r>
                    <w:rPr>
                      <w:spacing w:val="15"/>
                      <w:sz w:val="22"/>
                    </w:rPr>
                    <w:t> </w:t>
                  </w:r>
                  <w:r>
                    <w:rPr>
                      <w:sz w:val="22"/>
                    </w:rPr>
                    <w:t>-------------------------------------------------------------</w:t>
                  </w:r>
                </w:p>
                <w:p>
                  <w:pPr>
                    <w:pStyle w:val="BodyText"/>
                    <w:rPr>
                      <w:sz w:val="22"/>
                    </w:rPr>
                  </w:pPr>
                </w:p>
                <w:p>
                  <w:pPr>
                    <w:spacing w:before="1"/>
                    <w:ind w:left="144" w:right="0" w:firstLine="0"/>
                    <w:jc w:val="left"/>
                    <w:rPr>
                      <w:sz w:val="22"/>
                    </w:rPr>
                  </w:pPr>
                  <w:r>
                    <w:rPr>
                      <w:sz w:val="22"/>
                    </w:rPr>
                    <w:t>Telephone Number</w:t>
                  </w:r>
                  <w:r>
                    <w:rPr>
                      <w:spacing w:val="37"/>
                      <w:sz w:val="22"/>
                    </w:rPr>
                    <w:t> </w:t>
                  </w:r>
                  <w:r>
                    <w:rPr>
                      <w:sz w:val="22"/>
                    </w:rPr>
                    <w:t>-------------------------------------------------</w:t>
                  </w:r>
                </w:p>
                <w:p>
                  <w:pPr>
                    <w:spacing w:before="1"/>
                    <w:ind w:left="144" w:right="0" w:firstLine="0"/>
                    <w:jc w:val="left"/>
                    <w:rPr>
                      <w:i/>
                      <w:sz w:val="20"/>
                    </w:rPr>
                  </w:pPr>
                  <w:r>
                    <w:rPr>
                      <w:i/>
                      <w:sz w:val="20"/>
                    </w:rPr>
                    <w:t>(including STD Code)</w:t>
                  </w:r>
                </w:p>
                <w:p>
                  <w:pPr>
                    <w:pStyle w:val="BodyText"/>
                    <w:spacing w:before="10"/>
                    <w:rPr>
                      <w:sz w:val="21"/>
                    </w:rPr>
                  </w:pPr>
                </w:p>
                <w:p>
                  <w:pPr>
                    <w:spacing w:before="0"/>
                    <w:ind w:left="144" w:right="0" w:firstLine="0"/>
                    <w:jc w:val="left"/>
                    <w:rPr>
                      <w:sz w:val="22"/>
                    </w:rPr>
                  </w:pPr>
                  <w:r>
                    <w:rPr>
                      <w:sz w:val="22"/>
                    </w:rPr>
                    <w:t>Fax Number -----------------------------------------------------------</w:t>
                  </w:r>
                </w:p>
                <w:p>
                  <w:pPr>
                    <w:spacing w:before="1"/>
                    <w:ind w:left="144" w:right="0" w:firstLine="0"/>
                    <w:jc w:val="left"/>
                    <w:rPr>
                      <w:i/>
                      <w:sz w:val="20"/>
                    </w:rPr>
                  </w:pPr>
                  <w:r>
                    <w:rPr>
                      <w:i/>
                      <w:sz w:val="20"/>
                    </w:rPr>
                    <w:t>(if applicable)</w:t>
                  </w:r>
                </w:p>
                <w:p>
                  <w:pPr>
                    <w:pStyle w:val="BodyText"/>
                    <w:spacing w:before="10"/>
                    <w:rPr>
                      <w:sz w:val="21"/>
                    </w:rPr>
                  </w:pPr>
                </w:p>
                <w:p>
                  <w:pPr>
                    <w:spacing w:before="0"/>
                    <w:ind w:left="144" w:right="0" w:firstLine="0"/>
                    <w:jc w:val="left"/>
                    <w:rPr>
                      <w:sz w:val="22"/>
                    </w:rPr>
                  </w:pPr>
                  <w:r>
                    <w:rPr>
                      <w:sz w:val="22"/>
                    </w:rPr>
                    <w:t>E-mail Address -------------------------------------------------------</w:t>
                  </w:r>
                </w:p>
                <w:p>
                  <w:pPr>
                    <w:pStyle w:val="BodyText"/>
                    <w:spacing w:before="4"/>
                    <w:rPr>
                      <w:sz w:val="22"/>
                    </w:rPr>
                  </w:pPr>
                </w:p>
                <w:p>
                  <w:pPr>
                    <w:spacing w:before="0"/>
                    <w:ind w:left="144" w:right="0" w:firstLine="0"/>
                    <w:jc w:val="left"/>
                    <w:rPr>
                      <w:b/>
                      <w:i/>
                      <w:sz w:val="22"/>
                    </w:rPr>
                  </w:pPr>
                  <w:r>
                    <w:rPr>
                      <w:b/>
                      <w:i/>
                      <w:sz w:val="22"/>
                    </w:rPr>
                    <w:t>Please print clearly</w:t>
                  </w:r>
                </w:p>
              </w:txbxContent>
            </v:textbox>
            <v:stroke dashstyle="solid"/>
            <w10:wrap type="none"/>
          </v:shape>
        </w:pict>
      </w:r>
      <w:r>
        <w:rPr>
          <w:b/>
          <w:sz w:val="24"/>
          <w:u w:val="thick"/>
        </w:rPr>
        <w:t>Please complete each section</w:t>
      </w:r>
      <w:r>
        <w:rPr>
          <w:b/>
          <w:sz w:val="24"/>
        </w:rPr>
        <w:t>:-</w:t>
      </w:r>
    </w:p>
    <w:p>
      <w:pPr>
        <w:pStyle w:val="BodyText"/>
        <w:rPr>
          <w:b/>
          <w:sz w:val="20"/>
        </w:rPr>
      </w:pPr>
    </w:p>
    <w:p>
      <w:pPr>
        <w:pStyle w:val="BodyText"/>
        <w:spacing w:before="6"/>
        <w:rPr>
          <w:b/>
          <w:sz w:val="16"/>
        </w:rPr>
      </w:pPr>
      <w:r>
        <w:rPr/>
        <w:pict>
          <v:shape style="position:absolute;margin-left:364.019989pt;margin-top:11.848955pt;width:207pt;height:135pt;mso-position-horizontal-relative:page;mso-position-vertical-relative:paragraph;z-index:-976;mso-wrap-distance-left:0;mso-wrap-distance-right:0" type="#_x0000_t202" filled="false" stroked="true" strokeweight=".75pt" strokecolor="#000000">
            <v:textbox inset="0,0,0,0">
              <w:txbxContent>
                <w:p>
                  <w:pPr>
                    <w:spacing w:before="69"/>
                    <w:ind w:left="537" w:right="0" w:firstLine="0"/>
                    <w:jc w:val="left"/>
                    <w:rPr>
                      <w:b/>
                      <w:sz w:val="24"/>
                    </w:rPr>
                  </w:pPr>
                  <w:r>
                    <w:rPr>
                      <w:b/>
                      <w:sz w:val="24"/>
                    </w:rPr>
                    <w:t>LOCATION CONSTRAINTS</w:t>
                  </w:r>
                </w:p>
                <w:p>
                  <w:pPr>
                    <w:pStyle w:val="BodyText"/>
                    <w:spacing w:before="11"/>
                    <w:rPr>
                      <w:b/>
                      <w:sz w:val="23"/>
                    </w:rPr>
                  </w:pPr>
                </w:p>
                <w:p>
                  <w:pPr>
                    <w:numPr>
                      <w:ilvl w:val="0"/>
                      <w:numId w:val="1"/>
                    </w:numPr>
                    <w:tabs>
                      <w:tab w:pos="493" w:val="left" w:leader="none"/>
                    </w:tabs>
                    <w:spacing w:before="0"/>
                    <w:ind w:left="493" w:right="0" w:hanging="349"/>
                    <w:jc w:val="left"/>
                    <w:rPr>
                      <w:sz w:val="24"/>
                    </w:rPr>
                  </w:pPr>
                  <w:r>
                    <w:rPr>
                      <w:sz w:val="24"/>
                    </w:rPr>
                    <w:t>Chester-le-Street</w:t>
                  </w:r>
                </w:p>
                <w:p>
                  <w:pPr>
                    <w:numPr>
                      <w:ilvl w:val="0"/>
                      <w:numId w:val="1"/>
                    </w:numPr>
                    <w:tabs>
                      <w:tab w:pos="493" w:val="left" w:leader="none"/>
                    </w:tabs>
                    <w:spacing w:before="0"/>
                    <w:ind w:left="493" w:right="0" w:hanging="349"/>
                    <w:jc w:val="left"/>
                    <w:rPr>
                      <w:sz w:val="24"/>
                    </w:rPr>
                  </w:pPr>
                  <w:r>
                    <w:rPr>
                      <w:sz w:val="24"/>
                    </w:rPr>
                    <w:t>Derwentside</w:t>
                  </w:r>
                </w:p>
                <w:p>
                  <w:pPr>
                    <w:numPr>
                      <w:ilvl w:val="0"/>
                      <w:numId w:val="1"/>
                    </w:numPr>
                    <w:tabs>
                      <w:tab w:pos="493" w:val="left" w:leader="none"/>
                    </w:tabs>
                    <w:spacing w:before="0"/>
                    <w:ind w:left="493" w:right="0" w:hanging="349"/>
                    <w:jc w:val="left"/>
                    <w:rPr>
                      <w:sz w:val="24"/>
                    </w:rPr>
                  </w:pPr>
                  <w:r>
                    <w:rPr>
                      <w:sz w:val="24"/>
                    </w:rPr>
                    <w:t>Durham</w:t>
                  </w:r>
                </w:p>
                <w:p>
                  <w:pPr>
                    <w:numPr>
                      <w:ilvl w:val="0"/>
                      <w:numId w:val="1"/>
                    </w:numPr>
                    <w:tabs>
                      <w:tab w:pos="493" w:val="left" w:leader="none"/>
                    </w:tabs>
                    <w:spacing w:before="0"/>
                    <w:ind w:left="493" w:right="0" w:hanging="349"/>
                    <w:jc w:val="left"/>
                    <w:rPr>
                      <w:sz w:val="24"/>
                    </w:rPr>
                  </w:pPr>
                  <w:r>
                    <w:rPr>
                      <w:sz w:val="24"/>
                    </w:rPr>
                    <w:t>Easington</w:t>
                  </w:r>
                </w:p>
                <w:p>
                  <w:pPr>
                    <w:numPr>
                      <w:ilvl w:val="0"/>
                      <w:numId w:val="1"/>
                    </w:numPr>
                    <w:tabs>
                      <w:tab w:pos="493" w:val="left" w:leader="none"/>
                    </w:tabs>
                    <w:spacing w:before="0"/>
                    <w:ind w:left="493" w:right="0" w:hanging="349"/>
                    <w:jc w:val="left"/>
                    <w:rPr>
                      <w:sz w:val="24"/>
                    </w:rPr>
                  </w:pPr>
                  <w:r>
                    <w:rPr>
                      <w:sz w:val="24"/>
                    </w:rPr>
                    <w:t>Sedgefield</w:t>
                  </w:r>
                </w:p>
                <w:p>
                  <w:pPr>
                    <w:numPr>
                      <w:ilvl w:val="0"/>
                      <w:numId w:val="1"/>
                    </w:numPr>
                    <w:tabs>
                      <w:tab w:pos="493" w:val="left" w:leader="none"/>
                    </w:tabs>
                    <w:spacing w:before="0"/>
                    <w:ind w:left="493" w:right="0" w:hanging="349"/>
                    <w:jc w:val="left"/>
                    <w:rPr>
                      <w:sz w:val="24"/>
                    </w:rPr>
                  </w:pPr>
                  <w:r>
                    <w:rPr>
                      <w:sz w:val="24"/>
                    </w:rPr>
                    <w:t>Teesdale</w:t>
                  </w:r>
                </w:p>
                <w:p>
                  <w:pPr>
                    <w:numPr>
                      <w:ilvl w:val="0"/>
                      <w:numId w:val="1"/>
                    </w:numPr>
                    <w:tabs>
                      <w:tab w:pos="493" w:val="left" w:leader="none"/>
                    </w:tabs>
                    <w:spacing w:before="0"/>
                    <w:ind w:left="493" w:right="0" w:hanging="349"/>
                    <w:jc w:val="left"/>
                    <w:rPr>
                      <w:sz w:val="24"/>
                    </w:rPr>
                  </w:pPr>
                  <w:r>
                    <w:rPr>
                      <w:sz w:val="24"/>
                    </w:rPr>
                    <w:t>Wear</w:t>
                  </w:r>
                  <w:r>
                    <w:rPr>
                      <w:spacing w:val="-1"/>
                      <w:sz w:val="24"/>
                    </w:rPr>
                    <w:t> </w:t>
                  </w:r>
                  <w:r>
                    <w:rPr>
                      <w:sz w:val="24"/>
                    </w:rPr>
                    <w:t>Valley</w:t>
                  </w:r>
                </w:p>
              </w:txbxContent>
            </v:textbox>
            <v:stroke dashstyle="solid"/>
            <w10:wrap type="topAndBottom"/>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1"/>
        </w:rPr>
      </w:pPr>
    </w:p>
    <w:p>
      <w:pPr>
        <w:pStyle w:val="Heading1"/>
        <w:ind w:left="140" w:firstLine="0"/>
      </w:pPr>
      <w:r>
        <w:rPr/>
        <w:pict>
          <v:shape style="position:absolute;margin-left:40.020pt;margin-top:-43.583729pt;width:297pt;height:27pt;mso-position-horizontal-relative:page;mso-position-vertical-relative:paragraph;z-index:1216" type="#_x0000_t202" filled="false" stroked="true" strokeweight=".75pt" strokecolor="#000000">
            <v:textbox inset="0,0,0,0">
              <w:txbxContent>
                <w:p>
                  <w:pPr>
                    <w:spacing w:before="75"/>
                    <w:ind w:left="144" w:right="0" w:firstLine="0"/>
                    <w:jc w:val="left"/>
                    <w:rPr>
                      <w:b/>
                      <w:sz w:val="24"/>
                    </w:rPr>
                  </w:pPr>
                  <w:r>
                    <w:rPr>
                      <w:b/>
                      <w:sz w:val="24"/>
                    </w:rPr>
                    <w:t>DATE</w:t>
                  </w:r>
                </w:p>
              </w:txbxContent>
            </v:textbox>
            <v:stroke dashstyle="solid"/>
            <w10:wrap type="none"/>
          </v:shape>
        </w:pict>
      </w:r>
      <w:r>
        <w:rPr/>
        <w:pict>
          <v:shape style="position:absolute;margin-left:40.020pt;margin-top:-88.583733pt;width:297pt;height:27pt;mso-position-horizontal-relative:page;mso-position-vertical-relative:paragraph;z-index:1240" type="#_x0000_t202" filled="false" stroked="true" strokeweight=".75pt" strokecolor="#000000">
            <v:textbox inset="0,0,0,0">
              <w:txbxContent>
                <w:p>
                  <w:pPr>
                    <w:spacing w:before="75"/>
                    <w:ind w:left="144" w:right="0" w:firstLine="0"/>
                    <w:jc w:val="left"/>
                    <w:rPr>
                      <w:b/>
                      <w:sz w:val="24"/>
                    </w:rPr>
                  </w:pPr>
                  <w:r>
                    <w:rPr>
                      <w:b/>
                      <w:sz w:val="24"/>
                    </w:rPr>
                    <w:t>SIGNED</w:t>
                  </w:r>
                </w:p>
              </w:txbxContent>
            </v:textbox>
            <v:stroke dashstyle="solid"/>
            <w10:wrap type="none"/>
          </v:shape>
        </w:pict>
      </w:r>
      <w:r>
        <w:rPr/>
        <w:pict>
          <v:shape style="position:absolute;margin-left:364.019989pt;margin-top:-214.583725pt;width:207pt;height:212.2pt;mso-position-horizontal-relative:page;mso-position-vertical-relative:paragraph;z-index:1264" type="#_x0000_t202" filled="false" stroked="true" strokeweight=".75pt" strokecolor="#000000">
            <v:textbox inset="0,0,0,0">
              <w:txbxContent>
                <w:p>
                  <w:pPr>
                    <w:spacing w:before="69"/>
                    <w:ind w:left="676" w:right="0" w:firstLine="0"/>
                    <w:jc w:val="left"/>
                    <w:rPr>
                      <w:b/>
                      <w:sz w:val="24"/>
                    </w:rPr>
                  </w:pPr>
                  <w:r>
                    <w:rPr>
                      <w:b/>
                      <w:sz w:val="24"/>
                    </w:rPr>
                    <w:t>INTEREST RELATES TO</w:t>
                  </w:r>
                </w:p>
                <w:p>
                  <w:pPr>
                    <w:pStyle w:val="BodyText"/>
                    <w:spacing w:before="11"/>
                    <w:rPr>
                      <w:sz w:val="23"/>
                    </w:rPr>
                  </w:pPr>
                </w:p>
                <w:p>
                  <w:pPr>
                    <w:numPr>
                      <w:ilvl w:val="0"/>
                      <w:numId w:val="2"/>
                    </w:numPr>
                    <w:tabs>
                      <w:tab w:pos="493" w:val="left" w:leader="none"/>
                    </w:tabs>
                    <w:spacing w:before="0"/>
                    <w:ind w:left="479" w:right="0" w:hanging="335"/>
                    <w:jc w:val="left"/>
                    <w:rPr>
                      <w:sz w:val="24"/>
                    </w:rPr>
                  </w:pPr>
                  <w:r>
                    <w:rPr>
                      <w:sz w:val="24"/>
                    </w:rPr>
                    <w:t>Individual</w:t>
                  </w:r>
                  <w:r>
                    <w:rPr>
                      <w:spacing w:val="-1"/>
                      <w:sz w:val="24"/>
                    </w:rPr>
                    <w:t> </w:t>
                  </w:r>
                  <w:r>
                    <w:rPr>
                      <w:sz w:val="24"/>
                    </w:rPr>
                    <w:t>Houses</w:t>
                  </w:r>
                </w:p>
                <w:p>
                  <w:pPr>
                    <w:numPr>
                      <w:ilvl w:val="0"/>
                      <w:numId w:val="2"/>
                    </w:numPr>
                    <w:tabs>
                      <w:tab w:pos="493" w:val="left" w:leader="none"/>
                    </w:tabs>
                    <w:spacing w:before="0"/>
                    <w:ind w:left="479" w:right="0" w:hanging="335"/>
                    <w:jc w:val="left"/>
                    <w:rPr>
                      <w:sz w:val="24"/>
                    </w:rPr>
                  </w:pPr>
                  <w:r>
                    <w:rPr>
                      <w:sz w:val="24"/>
                    </w:rPr>
                    <w:t>Individual House Building</w:t>
                  </w:r>
                  <w:r>
                    <w:rPr>
                      <w:spacing w:val="-26"/>
                      <w:sz w:val="24"/>
                    </w:rPr>
                    <w:t> </w:t>
                  </w:r>
                  <w:r>
                    <w:rPr>
                      <w:sz w:val="24"/>
                    </w:rPr>
                    <w:t>Plots</w:t>
                  </w:r>
                </w:p>
                <w:p>
                  <w:pPr>
                    <w:numPr>
                      <w:ilvl w:val="0"/>
                      <w:numId w:val="2"/>
                    </w:numPr>
                    <w:tabs>
                      <w:tab w:pos="493" w:val="left" w:leader="none"/>
                    </w:tabs>
                    <w:spacing w:before="0"/>
                    <w:ind w:left="479" w:right="0" w:hanging="335"/>
                    <w:jc w:val="left"/>
                    <w:rPr>
                      <w:sz w:val="24"/>
                    </w:rPr>
                  </w:pPr>
                  <w:r>
                    <w:rPr>
                      <w:sz w:val="24"/>
                    </w:rPr>
                    <w:t>Residential Development</w:t>
                  </w:r>
                  <w:r>
                    <w:rPr>
                      <w:spacing w:val="-1"/>
                      <w:sz w:val="24"/>
                    </w:rPr>
                    <w:t> </w:t>
                  </w:r>
                  <w:r>
                    <w:rPr>
                      <w:sz w:val="24"/>
                    </w:rPr>
                    <w:t>Sites</w:t>
                  </w:r>
                </w:p>
                <w:p>
                  <w:pPr>
                    <w:numPr>
                      <w:ilvl w:val="0"/>
                      <w:numId w:val="2"/>
                    </w:numPr>
                    <w:tabs>
                      <w:tab w:pos="493" w:val="left" w:leader="none"/>
                    </w:tabs>
                    <w:spacing w:before="0"/>
                    <w:ind w:left="479" w:right="0" w:hanging="335"/>
                    <w:jc w:val="left"/>
                    <w:rPr>
                      <w:sz w:val="24"/>
                    </w:rPr>
                  </w:pPr>
                  <w:r>
                    <w:rPr>
                      <w:sz w:val="24"/>
                    </w:rPr>
                    <w:t>Commercial</w:t>
                  </w:r>
                  <w:r>
                    <w:rPr>
                      <w:spacing w:val="-1"/>
                      <w:sz w:val="24"/>
                    </w:rPr>
                    <w:t> </w:t>
                  </w:r>
                  <w:r>
                    <w:rPr>
                      <w:sz w:val="24"/>
                    </w:rPr>
                    <w:t>Buildings</w:t>
                  </w:r>
                </w:p>
                <w:p>
                  <w:pPr>
                    <w:numPr>
                      <w:ilvl w:val="0"/>
                      <w:numId w:val="2"/>
                    </w:numPr>
                    <w:tabs>
                      <w:tab w:pos="493" w:val="left" w:leader="none"/>
                    </w:tabs>
                    <w:spacing w:before="0"/>
                    <w:ind w:left="479" w:right="0" w:hanging="335"/>
                    <w:jc w:val="left"/>
                    <w:rPr>
                      <w:sz w:val="24"/>
                    </w:rPr>
                  </w:pPr>
                  <w:r>
                    <w:rPr>
                      <w:sz w:val="24"/>
                    </w:rPr>
                    <w:t>Commercial Development</w:t>
                  </w:r>
                  <w:r>
                    <w:rPr>
                      <w:spacing w:val="-8"/>
                      <w:sz w:val="24"/>
                    </w:rPr>
                    <w:t> </w:t>
                  </w:r>
                  <w:r>
                    <w:rPr>
                      <w:sz w:val="24"/>
                    </w:rPr>
                    <w:t>Sites</w:t>
                  </w:r>
                </w:p>
                <w:p>
                  <w:pPr>
                    <w:numPr>
                      <w:ilvl w:val="0"/>
                      <w:numId w:val="2"/>
                    </w:numPr>
                    <w:tabs>
                      <w:tab w:pos="493" w:val="left" w:leader="none"/>
                    </w:tabs>
                    <w:spacing w:before="0"/>
                    <w:ind w:left="479" w:right="0" w:hanging="335"/>
                    <w:jc w:val="left"/>
                    <w:rPr>
                      <w:sz w:val="24"/>
                    </w:rPr>
                  </w:pPr>
                  <w:r>
                    <w:rPr>
                      <w:sz w:val="24"/>
                    </w:rPr>
                    <w:t>Agricultural Land and</w:t>
                  </w:r>
                  <w:r>
                    <w:rPr>
                      <w:spacing w:val="-10"/>
                      <w:sz w:val="24"/>
                    </w:rPr>
                    <w:t> </w:t>
                  </w:r>
                  <w:r>
                    <w:rPr>
                      <w:sz w:val="24"/>
                    </w:rPr>
                    <w:t>Buildings</w:t>
                  </w:r>
                </w:p>
                <w:p>
                  <w:pPr>
                    <w:numPr>
                      <w:ilvl w:val="0"/>
                      <w:numId w:val="2"/>
                    </w:numPr>
                    <w:tabs>
                      <w:tab w:pos="493" w:val="left" w:leader="none"/>
                    </w:tabs>
                    <w:spacing w:before="0"/>
                    <w:ind w:left="492" w:right="0" w:hanging="348"/>
                    <w:jc w:val="left"/>
                    <w:rPr>
                      <w:sz w:val="24"/>
                    </w:rPr>
                  </w:pPr>
                  <w:r>
                    <w:rPr>
                      <w:sz w:val="24"/>
                    </w:rPr>
                    <w:t>Former Fire Stations</w:t>
                  </w:r>
                </w:p>
                <w:p>
                  <w:pPr>
                    <w:numPr>
                      <w:ilvl w:val="0"/>
                      <w:numId w:val="2"/>
                    </w:numPr>
                    <w:tabs>
                      <w:tab w:pos="493" w:val="left" w:leader="none"/>
                    </w:tabs>
                    <w:spacing w:before="0"/>
                    <w:ind w:left="479" w:right="280" w:hanging="335"/>
                    <w:jc w:val="left"/>
                    <w:rPr>
                      <w:sz w:val="24"/>
                    </w:rPr>
                  </w:pPr>
                  <w:r>
                    <w:rPr>
                      <w:sz w:val="24"/>
                    </w:rPr>
                    <w:t>School Buildings/Aged Persons Homes</w:t>
                  </w:r>
                </w:p>
                <w:p>
                  <w:pPr>
                    <w:numPr>
                      <w:ilvl w:val="0"/>
                      <w:numId w:val="2"/>
                    </w:numPr>
                    <w:tabs>
                      <w:tab w:pos="493" w:val="left" w:leader="none"/>
                    </w:tabs>
                    <w:spacing w:before="0"/>
                    <w:ind w:left="493" w:right="0" w:hanging="349"/>
                    <w:jc w:val="left"/>
                    <w:rPr>
                      <w:sz w:val="24"/>
                    </w:rPr>
                  </w:pPr>
                  <w:r>
                    <w:rPr>
                      <w:sz w:val="24"/>
                    </w:rPr>
                    <w:t>Grazing Land (to</w:t>
                  </w:r>
                  <w:r>
                    <w:rPr>
                      <w:spacing w:val="-1"/>
                      <w:sz w:val="24"/>
                    </w:rPr>
                    <w:t> </w:t>
                  </w:r>
                  <w:r>
                    <w:rPr>
                      <w:sz w:val="24"/>
                    </w:rPr>
                    <w:t>purchase)</w:t>
                  </w:r>
                </w:p>
                <w:p>
                  <w:pPr>
                    <w:numPr>
                      <w:ilvl w:val="0"/>
                      <w:numId w:val="2"/>
                    </w:numPr>
                    <w:tabs>
                      <w:tab w:pos="493" w:val="left" w:leader="none"/>
                    </w:tabs>
                    <w:spacing w:before="0"/>
                    <w:ind w:left="493" w:right="0" w:hanging="349"/>
                    <w:jc w:val="left"/>
                    <w:rPr>
                      <w:sz w:val="24"/>
                    </w:rPr>
                  </w:pPr>
                  <w:r>
                    <w:rPr>
                      <w:sz w:val="24"/>
                    </w:rPr>
                    <w:t>Grazing Land (to</w:t>
                  </w:r>
                  <w:r>
                    <w:rPr>
                      <w:spacing w:val="-1"/>
                      <w:sz w:val="24"/>
                    </w:rPr>
                    <w:t> </w:t>
                  </w:r>
                  <w:r>
                    <w:rPr>
                      <w:sz w:val="24"/>
                    </w:rPr>
                    <w:t>rent)</w:t>
                  </w:r>
                </w:p>
                <w:p>
                  <w:pPr>
                    <w:numPr>
                      <w:ilvl w:val="0"/>
                      <w:numId w:val="2"/>
                    </w:numPr>
                    <w:tabs>
                      <w:tab w:pos="493" w:val="left" w:leader="none"/>
                    </w:tabs>
                    <w:spacing w:before="0"/>
                    <w:ind w:left="493" w:right="0" w:hanging="349"/>
                    <w:jc w:val="left"/>
                    <w:rPr>
                      <w:sz w:val="24"/>
                    </w:rPr>
                  </w:pPr>
                  <w:r>
                    <w:rPr>
                      <w:sz w:val="24"/>
                    </w:rPr>
                    <w:t>Garage/Garage</w:t>
                  </w:r>
                  <w:r>
                    <w:rPr>
                      <w:spacing w:val="-1"/>
                      <w:sz w:val="24"/>
                    </w:rPr>
                    <w:t> </w:t>
                  </w:r>
                  <w:r>
                    <w:rPr>
                      <w:sz w:val="24"/>
                    </w:rPr>
                    <w:t>Sites</w:t>
                  </w:r>
                </w:p>
                <w:p>
                  <w:pPr>
                    <w:numPr>
                      <w:ilvl w:val="0"/>
                      <w:numId w:val="2"/>
                    </w:numPr>
                    <w:tabs>
                      <w:tab w:pos="493" w:val="left" w:leader="none"/>
                    </w:tabs>
                    <w:spacing w:before="0"/>
                    <w:ind w:left="492" w:right="0" w:hanging="348"/>
                    <w:jc w:val="left"/>
                    <w:rPr>
                      <w:sz w:val="24"/>
                    </w:rPr>
                  </w:pPr>
                  <w:r>
                    <w:rPr>
                      <w:sz w:val="24"/>
                    </w:rPr>
                    <w:t>Former</w:t>
                  </w:r>
                  <w:r>
                    <w:rPr>
                      <w:spacing w:val="-3"/>
                      <w:sz w:val="24"/>
                    </w:rPr>
                    <w:t> </w:t>
                  </w:r>
                  <w:r>
                    <w:rPr>
                      <w:sz w:val="24"/>
                    </w:rPr>
                    <w:t>Depots</w:t>
                  </w:r>
                </w:p>
              </w:txbxContent>
            </v:textbox>
            <v:stroke dashstyle="solid"/>
            <w10:wrap type="none"/>
          </v:shape>
        </w:pict>
      </w:r>
      <w:r>
        <w:rPr/>
        <w:t>Completed forms should be returned to:-</w:t>
      </w:r>
    </w:p>
    <w:p>
      <w:pPr>
        <w:pStyle w:val="BodyText"/>
        <w:spacing w:before="2"/>
        <w:rPr>
          <w:sz w:val="24"/>
        </w:rPr>
      </w:pPr>
    </w:p>
    <w:p>
      <w:pPr>
        <w:spacing w:before="92"/>
        <w:ind w:left="140" w:right="6523" w:firstLine="0"/>
        <w:jc w:val="left"/>
        <w:rPr>
          <w:b/>
          <w:sz w:val="24"/>
        </w:rPr>
      </w:pPr>
      <w:r>
        <w:rPr/>
        <w:pict>
          <v:shape style="position:absolute;margin-left:364.019989pt;margin-top:-12.103744pt;width:207pt;height:99pt;mso-position-horizontal-relative:page;mso-position-vertical-relative:paragraph;z-index:1192" type="#_x0000_t202" filled="false" stroked="true" strokeweight=".75pt" strokecolor="#000000">
            <v:textbox inset="0,0,0,0">
              <w:txbxContent>
                <w:p>
                  <w:pPr>
                    <w:spacing w:before="71"/>
                    <w:ind w:left="824" w:right="0" w:firstLine="0"/>
                    <w:jc w:val="left"/>
                    <w:rPr>
                      <w:b/>
                      <w:sz w:val="24"/>
                    </w:rPr>
                  </w:pPr>
                  <w:r>
                    <w:rPr>
                      <w:b/>
                      <w:sz w:val="24"/>
                    </w:rPr>
                    <w:t>AREA CONSTRAINTS</w:t>
                  </w:r>
                </w:p>
                <w:p>
                  <w:pPr>
                    <w:pStyle w:val="BodyText"/>
                    <w:spacing w:before="10"/>
                    <w:rPr>
                      <w:sz w:val="23"/>
                    </w:rPr>
                  </w:pPr>
                </w:p>
                <w:p>
                  <w:pPr>
                    <w:numPr>
                      <w:ilvl w:val="0"/>
                      <w:numId w:val="3"/>
                    </w:numPr>
                    <w:tabs>
                      <w:tab w:pos="493" w:val="left" w:leader="none"/>
                    </w:tabs>
                    <w:spacing w:before="0"/>
                    <w:ind w:left="492" w:right="0" w:hanging="348"/>
                    <w:jc w:val="left"/>
                    <w:rPr>
                      <w:sz w:val="24"/>
                    </w:rPr>
                  </w:pPr>
                  <w:r>
                    <w:rPr>
                      <w:sz w:val="24"/>
                    </w:rPr>
                    <w:t>Up to 2</w:t>
                  </w:r>
                  <w:r>
                    <w:rPr>
                      <w:spacing w:val="-1"/>
                      <w:sz w:val="24"/>
                    </w:rPr>
                    <w:t> </w:t>
                  </w:r>
                  <w:r>
                    <w:rPr>
                      <w:sz w:val="24"/>
                    </w:rPr>
                    <w:t>acres</w:t>
                  </w:r>
                </w:p>
                <w:p>
                  <w:pPr>
                    <w:numPr>
                      <w:ilvl w:val="0"/>
                      <w:numId w:val="3"/>
                    </w:numPr>
                    <w:tabs>
                      <w:tab w:pos="493" w:val="left" w:leader="none"/>
                    </w:tabs>
                    <w:spacing w:before="0"/>
                    <w:ind w:left="492" w:right="0" w:hanging="348"/>
                    <w:jc w:val="left"/>
                    <w:rPr>
                      <w:sz w:val="24"/>
                    </w:rPr>
                  </w:pPr>
                  <w:r>
                    <w:rPr>
                      <w:sz w:val="24"/>
                    </w:rPr>
                    <w:t>Up to 5</w:t>
                  </w:r>
                  <w:r>
                    <w:rPr>
                      <w:spacing w:val="-1"/>
                      <w:sz w:val="24"/>
                    </w:rPr>
                    <w:t> </w:t>
                  </w:r>
                  <w:r>
                    <w:rPr>
                      <w:sz w:val="24"/>
                    </w:rPr>
                    <w:t>acres</w:t>
                  </w:r>
                </w:p>
                <w:p>
                  <w:pPr>
                    <w:numPr>
                      <w:ilvl w:val="0"/>
                      <w:numId w:val="3"/>
                    </w:numPr>
                    <w:tabs>
                      <w:tab w:pos="493" w:val="left" w:leader="none"/>
                    </w:tabs>
                    <w:spacing w:before="0"/>
                    <w:ind w:left="493" w:right="0" w:hanging="349"/>
                    <w:jc w:val="left"/>
                    <w:rPr>
                      <w:sz w:val="24"/>
                    </w:rPr>
                  </w:pPr>
                  <w:r>
                    <w:rPr>
                      <w:sz w:val="24"/>
                    </w:rPr>
                    <w:t>Up to 10</w:t>
                  </w:r>
                  <w:r>
                    <w:rPr>
                      <w:spacing w:val="-1"/>
                      <w:sz w:val="24"/>
                    </w:rPr>
                    <w:t> </w:t>
                  </w:r>
                  <w:r>
                    <w:rPr>
                      <w:sz w:val="24"/>
                    </w:rPr>
                    <w:t>acres</w:t>
                  </w:r>
                </w:p>
                <w:p>
                  <w:pPr>
                    <w:numPr>
                      <w:ilvl w:val="0"/>
                      <w:numId w:val="3"/>
                    </w:numPr>
                    <w:tabs>
                      <w:tab w:pos="493" w:val="left" w:leader="none"/>
                    </w:tabs>
                    <w:spacing w:before="0"/>
                    <w:ind w:left="493" w:right="0" w:hanging="349"/>
                    <w:jc w:val="left"/>
                    <w:rPr>
                      <w:sz w:val="24"/>
                    </w:rPr>
                  </w:pPr>
                  <w:r>
                    <w:rPr>
                      <w:sz w:val="24"/>
                    </w:rPr>
                    <w:t>Over 10</w:t>
                  </w:r>
                  <w:r>
                    <w:rPr>
                      <w:spacing w:val="-1"/>
                      <w:sz w:val="24"/>
                    </w:rPr>
                    <w:t> </w:t>
                  </w:r>
                  <w:r>
                    <w:rPr>
                      <w:sz w:val="24"/>
                    </w:rPr>
                    <w:t>acres</w:t>
                  </w:r>
                </w:p>
              </w:txbxContent>
            </v:textbox>
            <v:stroke dashstyle="solid"/>
            <w10:wrap type="none"/>
          </v:shape>
        </w:pict>
      </w:r>
      <w:bookmarkStart w:name="(For the attention of Christine Walker)" w:id="3"/>
      <w:bookmarkEnd w:id="3"/>
      <w:r>
        <w:rPr/>
      </w:r>
      <w:bookmarkStart w:name="Asset Management" w:id="4"/>
      <w:bookmarkEnd w:id="4"/>
      <w:r>
        <w:rPr/>
      </w:r>
      <w:r>
        <w:rPr>
          <w:b/>
          <w:sz w:val="24"/>
        </w:rPr>
        <w:t>(For the attention of Christine Walker) Asset Management</w:t>
      </w:r>
    </w:p>
    <w:p>
      <w:pPr>
        <w:spacing w:before="0"/>
        <w:ind w:left="140" w:right="7975" w:firstLine="0"/>
        <w:jc w:val="left"/>
        <w:rPr>
          <w:b/>
          <w:sz w:val="24"/>
        </w:rPr>
      </w:pPr>
      <w:r>
        <w:rPr>
          <w:b/>
          <w:sz w:val="24"/>
        </w:rPr>
        <w:t>Directorate of Resources Durham County Council County Hall</w:t>
      </w:r>
    </w:p>
    <w:p>
      <w:pPr>
        <w:spacing w:before="0"/>
        <w:ind w:left="140" w:right="9829" w:firstLine="0"/>
        <w:jc w:val="left"/>
        <w:rPr>
          <w:b/>
          <w:sz w:val="24"/>
        </w:rPr>
      </w:pPr>
      <w:bookmarkStart w:name="DH1 5UL" w:id="5"/>
      <w:bookmarkEnd w:id="5"/>
      <w:r>
        <w:rPr/>
      </w:r>
      <w:r>
        <w:rPr>
          <w:b/>
          <w:sz w:val="24"/>
        </w:rPr>
        <w:t>Durham DH1 5UL</w:t>
      </w:r>
    </w:p>
    <w:p>
      <w:pPr>
        <w:pStyle w:val="BodyText"/>
        <w:spacing w:before="5"/>
        <w:rPr>
          <w:b/>
        </w:rPr>
      </w:pPr>
      <w:r>
        <w:rPr/>
        <w:pict>
          <v:line style="position:absolute;mso-position-horizontal-relative:page;mso-position-vertical-relative:paragraph;z-index:-952;mso-wrap-distance-left:0;mso-wrap-distance-right:0" from="34.5pt,12.955127pt" to="573pt,12.955127pt" stroked="true" strokeweight=".72pt" strokecolor="#000000">
            <v:stroke dashstyle="solid"/>
            <w10:wrap type="topAndBottom"/>
          </v:line>
        </w:pict>
      </w:r>
    </w:p>
    <w:p>
      <w:pPr>
        <w:pStyle w:val="BodyText"/>
        <w:rPr>
          <w:b/>
          <w:sz w:val="9"/>
        </w:rPr>
      </w:pPr>
    </w:p>
    <w:p>
      <w:pPr>
        <w:pStyle w:val="BodyText"/>
        <w:spacing w:before="95"/>
        <w:ind w:left="283" w:right="369"/>
        <w:jc w:val="both"/>
      </w:pPr>
      <w:r>
        <w:rPr/>
        <w:t>Details will be retained on the surplus property mailing list for a period of one year from the date of application, after which they will be deleted. Applicants wishing to continue to receive particulars after this period should therefore renew their request at the appropriate time. Whilst every effort will be made to ensure particulars are forwarded in accordance with the mailing list details, this service is provided as a courtesy only and should not be relied upon as a substitute for specific enquiries. Surplus County Council property will continue to be advertised in the press and interested parties are advised to respond to advertisements in the usual way to ensure that they receive the particulars they</w:t>
      </w:r>
      <w:r>
        <w:rPr>
          <w:spacing w:val="-3"/>
        </w:rPr>
        <w:t> </w:t>
      </w:r>
      <w:r>
        <w:rPr/>
        <w:t>require.</w:t>
      </w:r>
    </w:p>
    <w:p>
      <w:pPr>
        <w:pStyle w:val="BodyText"/>
        <w:spacing w:before="1"/>
        <w:rPr>
          <w:sz w:val="14"/>
        </w:rPr>
      </w:pPr>
      <w:r>
        <w:rPr/>
        <w:pict>
          <v:group style="position:absolute;margin-left:39.645pt;margin-top:10.115713pt;width:522.75pt;height:53.2pt;mso-position-horizontal-relative:page;mso-position-vertical-relative:paragraph;z-index:-880;mso-wrap-distance-left:0;mso-wrap-distance-right:0" coordorigin="793,202" coordsize="10455,1064">
            <v:rect style="position:absolute;left:800;top:209;width:10440;height:1049" filled="false" stroked="true" strokeweight=".75pt" strokecolor="#000000">
              <v:stroke dashstyle="solid"/>
            </v:rect>
            <v:shape style="position:absolute;left:5993;top:854;width:1167;height:269" type="#_x0000_t202" filled="false" stroked="false">
              <v:textbox inset="0,0,0,0">
                <w:txbxContent>
                  <w:p>
                    <w:pPr>
                      <w:spacing w:line="268" w:lineRule="exact" w:before="0"/>
                      <w:ind w:left="0" w:right="0" w:firstLine="0"/>
                      <w:jc w:val="left"/>
                      <w:rPr>
                        <w:b/>
                        <w:sz w:val="24"/>
                      </w:rPr>
                    </w:pPr>
                    <w:r>
                      <w:rPr>
                        <w:b/>
                        <w:sz w:val="24"/>
                      </w:rPr>
                      <w:t>ENTERED</w:t>
                    </w:r>
                  </w:p>
                </w:txbxContent>
              </v:textbox>
              <w10:wrap type="none"/>
            </v:shape>
            <v:shape style="position:absolute;left:952;top:296;width:2993;height:827" type="#_x0000_t202" filled="false" stroked="false">
              <v:textbox inset="0,0,0,0">
                <w:txbxContent>
                  <w:p>
                    <w:pPr>
                      <w:spacing w:line="268" w:lineRule="exact" w:before="0"/>
                      <w:ind w:left="0" w:right="0" w:firstLine="0"/>
                      <w:jc w:val="left"/>
                      <w:rPr>
                        <w:b/>
                        <w:sz w:val="24"/>
                      </w:rPr>
                    </w:pPr>
                    <w:r>
                      <w:rPr>
                        <w:b/>
                        <w:sz w:val="24"/>
                      </w:rPr>
                      <w:t>FOR OFFICIAL USE ONLY</w:t>
                    </w:r>
                  </w:p>
                  <w:p>
                    <w:pPr>
                      <w:spacing w:line="240" w:lineRule="auto" w:before="6"/>
                      <w:rPr>
                        <w:sz w:val="24"/>
                      </w:rPr>
                    </w:pPr>
                  </w:p>
                  <w:p>
                    <w:pPr>
                      <w:spacing w:before="0"/>
                      <w:ind w:left="0" w:right="0" w:firstLine="0"/>
                      <w:jc w:val="left"/>
                      <w:rPr>
                        <w:b/>
                        <w:sz w:val="24"/>
                      </w:rPr>
                    </w:pPr>
                    <w:r>
                      <w:rPr>
                        <w:b/>
                        <w:sz w:val="24"/>
                      </w:rPr>
                      <w:t>RECEIVED</w:t>
                    </w:r>
                  </w:p>
                </w:txbxContent>
              </v:textbox>
              <w10:wrap type="none"/>
            </v:shape>
            <w10:wrap type="topAndBottom"/>
          </v:group>
        </w:pict>
      </w:r>
    </w:p>
    <w:sectPr>
      <w:type w:val="continuous"/>
      <w:pgSz w:w="11910" w:h="16840"/>
      <w:pgMar w:top="860" w:bottom="280" w:left="58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79" w:hanging="349"/>
      </w:pPr>
      <w:rPr>
        <w:rFonts w:hint="default" w:ascii="Wingdings" w:hAnsi="Wingdings" w:eastAsia="Wingdings" w:cs="Wingdings"/>
        <w:w w:val="100"/>
        <w:sz w:val="24"/>
        <w:szCs w:val="24"/>
        <w:lang w:val="en-gb" w:eastAsia="en-gb" w:bidi="en-gb"/>
      </w:rPr>
    </w:lvl>
    <w:lvl w:ilvl="1">
      <w:start w:val="0"/>
      <w:numFmt w:val="bullet"/>
      <w:lvlText w:val="•"/>
      <w:lvlJc w:val="left"/>
      <w:pPr>
        <w:ind w:left="844" w:hanging="349"/>
      </w:pPr>
      <w:rPr>
        <w:rFonts w:hint="default"/>
        <w:lang w:val="en-gb" w:eastAsia="en-gb" w:bidi="en-gb"/>
      </w:rPr>
    </w:lvl>
    <w:lvl w:ilvl="2">
      <w:start w:val="0"/>
      <w:numFmt w:val="bullet"/>
      <w:lvlText w:val="•"/>
      <w:lvlJc w:val="left"/>
      <w:pPr>
        <w:ind w:left="1209" w:hanging="349"/>
      </w:pPr>
      <w:rPr>
        <w:rFonts w:hint="default"/>
        <w:lang w:val="en-gb" w:eastAsia="en-gb" w:bidi="en-gb"/>
      </w:rPr>
    </w:lvl>
    <w:lvl w:ilvl="3">
      <w:start w:val="0"/>
      <w:numFmt w:val="bullet"/>
      <w:lvlText w:val="•"/>
      <w:lvlJc w:val="left"/>
      <w:pPr>
        <w:ind w:left="1573" w:hanging="349"/>
      </w:pPr>
      <w:rPr>
        <w:rFonts w:hint="default"/>
        <w:lang w:val="en-gb" w:eastAsia="en-gb" w:bidi="en-gb"/>
      </w:rPr>
    </w:lvl>
    <w:lvl w:ilvl="4">
      <w:start w:val="0"/>
      <w:numFmt w:val="bullet"/>
      <w:lvlText w:val="•"/>
      <w:lvlJc w:val="left"/>
      <w:pPr>
        <w:ind w:left="1938" w:hanging="349"/>
      </w:pPr>
      <w:rPr>
        <w:rFonts w:hint="default"/>
        <w:lang w:val="en-gb" w:eastAsia="en-gb" w:bidi="en-gb"/>
      </w:rPr>
    </w:lvl>
    <w:lvl w:ilvl="5">
      <w:start w:val="0"/>
      <w:numFmt w:val="bullet"/>
      <w:lvlText w:val="•"/>
      <w:lvlJc w:val="left"/>
      <w:pPr>
        <w:ind w:left="2302" w:hanging="349"/>
      </w:pPr>
      <w:rPr>
        <w:rFonts w:hint="default"/>
        <w:lang w:val="en-gb" w:eastAsia="en-gb" w:bidi="en-gb"/>
      </w:rPr>
    </w:lvl>
    <w:lvl w:ilvl="6">
      <w:start w:val="0"/>
      <w:numFmt w:val="bullet"/>
      <w:lvlText w:val="•"/>
      <w:lvlJc w:val="left"/>
      <w:pPr>
        <w:ind w:left="2667" w:hanging="349"/>
      </w:pPr>
      <w:rPr>
        <w:rFonts w:hint="default"/>
        <w:lang w:val="en-gb" w:eastAsia="en-gb" w:bidi="en-gb"/>
      </w:rPr>
    </w:lvl>
    <w:lvl w:ilvl="7">
      <w:start w:val="0"/>
      <w:numFmt w:val="bullet"/>
      <w:lvlText w:val="•"/>
      <w:lvlJc w:val="left"/>
      <w:pPr>
        <w:ind w:left="3031" w:hanging="349"/>
      </w:pPr>
      <w:rPr>
        <w:rFonts w:hint="default"/>
        <w:lang w:val="en-gb" w:eastAsia="en-gb" w:bidi="en-gb"/>
      </w:rPr>
    </w:lvl>
    <w:lvl w:ilvl="8">
      <w:start w:val="0"/>
      <w:numFmt w:val="bullet"/>
      <w:lvlText w:val="•"/>
      <w:lvlJc w:val="left"/>
      <w:pPr>
        <w:ind w:left="3396" w:hanging="349"/>
      </w:pPr>
      <w:rPr>
        <w:rFonts w:hint="default"/>
        <w:lang w:val="en-gb" w:eastAsia="en-gb" w:bidi="en-gb"/>
      </w:rPr>
    </w:lvl>
  </w:abstractNum>
  <w:abstractNum w:abstractNumId="2">
    <w:multiLevelType w:val="hybridMultilevel"/>
    <w:lvl w:ilvl="0">
      <w:start w:val="0"/>
      <w:numFmt w:val="bullet"/>
      <w:lvlText w:val=""/>
      <w:lvlJc w:val="left"/>
      <w:pPr>
        <w:ind w:left="492" w:hanging="348"/>
      </w:pPr>
      <w:rPr>
        <w:rFonts w:hint="default" w:ascii="Wingdings" w:hAnsi="Wingdings" w:eastAsia="Wingdings" w:cs="Wingdings"/>
        <w:w w:val="100"/>
        <w:sz w:val="24"/>
        <w:szCs w:val="24"/>
        <w:lang w:val="en-gb" w:eastAsia="en-gb" w:bidi="en-gb"/>
      </w:rPr>
    </w:lvl>
    <w:lvl w:ilvl="1">
      <w:start w:val="0"/>
      <w:numFmt w:val="bullet"/>
      <w:lvlText w:val="•"/>
      <w:lvlJc w:val="left"/>
      <w:pPr>
        <w:ind w:left="862" w:hanging="348"/>
      </w:pPr>
      <w:rPr>
        <w:rFonts w:hint="default"/>
        <w:lang w:val="en-gb" w:eastAsia="en-gb" w:bidi="en-gb"/>
      </w:rPr>
    </w:lvl>
    <w:lvl w:ilvl="2">
      <w:start w:val="0"/>
      <w:numFmt w:val="bullet"/>
      <w:lvlText w:val="•"/>
      <w:lvlJc w:val="left"/>
      <w:pPr>
        <w:ind w:left="1225" w:hanging="348"/>
      </w:pPr>
      <w:rPr>
        <w:rFonts w:hint="default"/>
        <w:lang w:val="en-gb" w:eastAsia="en-gb" w:bidi="en-gb"/>
      </w:rPr>
    </w:lvl>
    <w:lvl w:ilvl="3">
      <w:start w:val="0"/>
      <w:numFmt w:val="bullet"/>
      <w:lvlText w:val="•"/>
      <w:lvlJc w:val="left"/>
      <w:pPr>
        <w:ind w:left="1587" w:hanging="348"/>
      </w:pPr>
      <w:rPr>
        <w:rFonts w:hint="default"/>
        <w:lang w:val="en-gb" w:eastAsia="en-gb" w:bidi="en-gb"/>
      </w:rPr>
    </w:lvl>
    <w:lvl w:ilvl="4">
      <w:start w:val="0"/>
      <w:numFmt w:val="bullet"/>
      <w:lvlText w:val="•"/>
      <w:lvlJc w:val="left"/>
      <w:pPr>
        <w:ind w:left="1950" w:hanging="348"/>
      </w:pPr>
      <w:rPr>
        <w:rFonts w:hint="default"/>
        <w:lang w:val="en-gb" w:eastAsia="en-gb" w:bidi="en-gb"/>
      </w:rPr>
    </w:lvl>
    <w:lvl w:ilvl="5">
      <w:start w:val="0"/>
      <w:numFmt w:val="bullet"/>
      <w:lvlText w:val="•"/>
      <w:lvlJc w:val="left"/>
      <w:pPr>
        <w:ind w:left="2312" w:hanging="348"/>
      </w:pPr>
      <w:rPr>
        <w:rFonts w:hint="default"/>
        <w:lang w:val="en-gb" w:eastAsia="en-gb" w:bidi="en-gb"/>
      </w:rPr>
    </w:lvl>
    <w:lvl w:ilvl="6">
      <w:start w:val="0"/>
      <w:numFmt w:val="bullet"/>
      <w:lvlText w:val="•"/>
      <w:lvlJc w:val="left"/>
      <w:pPr>
        <w:ind w:left="2675" w:hanging="348"/>
      </w:pPr>
      <w:rPr>
        <w:rFonts w:hint="default"/>
        <w:lang w:val="en-gb" w:eastAsia="en-gb" w:bidi="en-gb"/>
      </w:rPr>
    </w:lvl>
    <w:lvl w:ilvl="7">
      <w:start w:val="0"/>
      <w:numFmt w:val="bullet"/>
      <w:lvlText w:val="•"/>
      <w:lvlJc w:val="left"/>
      <w:pPr>
        <w:ind w:left="3037" w:hanging="348"/>
      </w:pPr>
      <w:rPr>
        <w:rFonts w:hint="default"/>
        <w:lang w:val="en-gb" w:eastAsia="en-gb" w:bidi="en-gb"/>
      </w:rPr>
    </w:lvl>
    <w:lvl w:ilvl="8">
      <w:start w:val="0"/>
      <w:numFmt w:val="bullet"/>
      <w:lvlText w:val="•"/>
      <w:lvlJc w:val="left"/>
      <w:pPr>
        <w:ind w:left="3400" w:hanging="348"/>
      </w:pPr>
      <w:rPr>
        <w:rFonts w:hint="default"/>
        <w:lang w:val="en-gb" w:eastAsia="en-gb" w:bidi="en-gb"/>
      </w:rPr>
    </w:lvl>
  </w:abstractNum>
  <w:abstractNum w:abstractNumId="0">
    <w:multiLevelType w:val="hybridMultilevel"/>
    <w:lvl w:ilvl="0">
      <w:start w:val="0"/>
      <w:numFmt w:val="bullet"/>
      <w:lvlText w:val=""/>
      <w:lvlJc w:val="left"/>
      <w:pPr>
        <w:ind w:left="493" w:hanging="349"/>
      </w:pPr>
      <w:rPr>
        <w:rFonts w:hint="default" w:ascii="Wingdings" w:hAnsi="Wingdings" w:eastAsia="Wingdings" w:cs="Wingdings"/>
        <w:w w:val="100"/>
        <w:sz w:val="24"/>
        <w:szCs w:val="24"/>
        <w:lang w:val="en-gb" w:eastAsia="en-gb" w:bidi="en-gb"/>
      </w:rPr>
    </w:lvl>
    <w:lvl w:ilvl="1">
      <w:start w:val="0"/>
      <w:numFmt w:val="bullet"/>
      <w:lvlText w:val="•"/>
      <w:lvlJc w:val="left"/>
      <w:pPr>
        <w:ind w:left="862" w:hanging="349"/>
      </w:pPr>
      <w:rPr>
        <w:rFonts w:hint="default"/>
        <w:lang w:val="en-gb" w:eastAsia="en-gb" w:bidi="en-gb"/>
      </w:rPr>
    </w:lvl>
    <w:lvl w:ilvl="2">
      <w:start w:val="0"/>
      <w:numFmt w:val="bullet"/>
      <w:lvlText w:val="•"/>
      <w:lvlJc w:val="left"/>
      <w:pPr>
        <w:ind w:left="1225" w:hanging="349"/>
      </w:pPr>
      <w:rPr>
        <w:rFonts w:hint="default"/>
        <w:lang w:val="en-gb" w:eastAsia="en-gb" w:bidi="en-gb"/>
      </w:rPr>
    </w:lvl>
    <w:lvl w:ilvl="3">
      <w:start w:val="0"/>
      <w:numFmt w:val="bullet"/>
      <w:lvlText w:val="•"/>
      <w:lvlJc w:val="left"/>
      <w:pPr>
        <w:ind w:left="1587" w:hanging="349"/>
      </w:pPr>
      <w:rPr>
        <w:rFonts w:hint="default"/>
        <w:lang w:val="en-gb" w:eastAsia="en-gb" w:bidi="en-gb"/>
      </w:rPr>
    </w:lvl>
    <w:lvl w:ilvl="4">
      <w:start w:val="0"/>
      <w:numFmt w:val="bullet"/>
      <w:lvlText w:val="•"/>
      <w:lvlJc w:val="left"/>
      <w:pPr>
        <w:ind w:left="1950" w:hanging="349"/>
      </w:pPr>
      <w:rPr>
        <w:rFonts w:hint="default"/>
        <w:lang w:val="en-gb" w:eastAsia="en-gb" w:bidi="en-gb"/>
      </w:rPr>
    </w:lvl>
    <w:lvl w:ilvl="5">
      <w:start w:val="0"/>
      <w:numFmt w:val="bullet"/>
      <w:lvlText w:val="•"/>
      <w:lvlJc w:val="left"/>
      <w:pPr>
        <w:ind w:left="2312" w:hanging="349"/>
      </w:pPr>
      <w:rPr>
        <w:rFonts w:hint="default"/>
        <w:lang w:val="en-gb" w:eastAsia="en-gb" w:bidi="en-gb"/>
      </w:rPr>
    </w:lvl>
    <w:lvl w:ilvl="6">
      <w:start w:val="0"/>
      <w:numFmt w:val="bullet"/>
      <w:lvlText w:val="•"/>
      <w:lvlJc w:val="left"/>
      <w:pPr>
        <w:ind w:left="2675" w:hanging="349"/>
      </w:pPr>
      <w:rPr>
        <w:rFonts w:hint="default"/>
        <w:lang w:val="en-gb" w:eastAsia="en-gb" w:bidi="en-gb"/>
      </w:rPr>
    </w:lvl>
    <w:lvl w:ilvl="7">
      <w:start w:val="0"/>
      <w:numFmt w:val="bullet"/>
      <w:lvlText w:val="•"/>
      <w:lvlJc w:val="left"/>
      <w:pPr>
        <w:ind w:left="3037" w:hanging="349"/>
      </w:pPr>
      <w:rPr>
        <w:rFonts w:hint="default"/>
        <w:lang w:val="en-gb" w:eastAsia="en-gb" w:bidi="en-gb"/>
      </w:rPr>
    </w:lvl>
    <w:lvl w:ilvl="8">
      <w:start w:val="0"/>
      <w:numFmt w:val="bullet"/>
      <w:lvlText w:val="•"/>
      <w:lvlJc w:val="left"/>
      <w:pPr>
        <w:ind w:left="3400" w:hanging="349"/>
      </w:pPr>
      <w:rPr>
        <w:rFonts w:hint="default"/>
        <w:lang w:val="en-gb" w:eastAsia="en-gb" w:bidi="en-gb"/>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18"/>
      <w:szCs w:val="18"/>
      <w:lang w:val="en-gb" w:eastAsia="en-gb" w:bidi="en-gb"/>
    </w:rPr>
  </w:style>
  <w:style w:styleId="Heading1" w:type="paragraph">
    <w:name w:val="Heading 1"/>
    <w:basedOn w:val="Normal"/>
    <w:uiPriority w:val="1"/>
    <w:qFormat/>
    <w:pPr>
      <w:ind w:left="493" w:hanging="349"/>
      <w:outlineLvl w:val="1"/>
    </w:pPr>
    <w:rPr>
      <w:rFonts w:ascii="Arial" w:hAnsi="Arial" w:eastAsia="Arial" w:cs="Arial"/>
      <w:sz w:val="24"/>
      <w:szCs w:val="24"/>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