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850"/>
        <w:gridCol w:w="3060"/>
        <w:gridCol w:w="3165"/>
        <w:gridCol w:w="2415"/>
        <w:gridCol w:w="2430"/>
        <w:gridCol w:w="1350"/>
        <w:gridCol w:w="1760"/>
        <w:gridCol w:w="400"/>
      </w:tblGrid>
      <w:tr w14:paraId="27E96C6B">
        <w:trPr>
          <w:trHeight w:val="40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E5A71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6F90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CCC18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28800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C36FC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A498E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A03A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BAC05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2671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0C14FF61">
        <w:trPr>
          <w:trHeight w:val="76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10B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8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7A627E3F">
            <w:pPr>
              <w:spacing w:after="0" w:line="240" w:lineRule="auto"/>
              <w:ind w:firstLine="207" w:firstLineChars="37"/>
              <w:rPr>
                <w:rFonts w:ascii="Helvetica" w:hAnsi="Helvetica" w:eastAsia="Times New Roman" w:cs="Helvetica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sz w:val="56"/>
                <w:szCs w:val="56"/>
                <w:lang w:eastAsia="en-GB"/>
              </w:rPr>
              <w:t>COMPANY NAME</w:t>
            </w:r>
          </w:p>
        </w:tc>
        <w:tc>
          <w:tcPr>
            <w:tcW w:w="795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52045C4">
            <w:pPr>
              <w:spacing w:after="0" w:line="240" w:lineRule="auto"/>
              <w:jc w:val="right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4279265" cy="178562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552" cy="178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2121A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494DB1EF">
        <w:trPr>
          <w:trHeight w:val="144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95DB7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0688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6BAC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B8B69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6477F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EB40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2545186">
        <w:trPr>
          <w:trHeight w:val="31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AFF08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2CABF2B8">
            <w:pPr>
              <w:spacing w:after="0" w:line="240" w:lineRule="auto"/>
              <w:ind w:firstLine="118" w:firstLineChars="54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Name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5B8B37BC">
            <w:pPr>
              <w:spacing w:after="0" w:line="240" w:lineRule="auto"/>
              <w:ind w:firstLine="74" w:firstLineChars="34"/>
              <w:rPr>
                <w:rFonts w:ascii="Helvetica" w:hAnsi="Helvetica" w:eastAsia="Times New Roman" w:cs="Helvetica"/>
                <w:color w:val="FFFFFF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lang w:eastAsia="en-GB"/>
              </w:rPr>
              <w:t>John Doe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E61EA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DFBC8A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4DAF8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0C001559">
        <w:trPr>
          <w:trHeight w:val="115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835F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BAFC7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35E13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DCF79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EBCA00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4A9B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76B7FD2F">
        <w:trPr>
          <w:trHeight w:val="31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3FA37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766EE58B">
            <w:pPr>
              <w:spacing w:after="0" w:line="240" w:lineRule="auto"/>
              <w:ind w:firstLine="118" w:firstLineChars="54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Employee ID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1768F31E">
            <w:pPr>
              <w:spacing w:after="0" w:line="240" w:lineRule="auto"/>
              <w:ind w:firstLine="74" w:firstLineChars="34"/>
              <w:rPr>
                <w:rFonts w:ascii="Helvetica" w:hAnsi="Helvetica" w:eastAsia="Times New Roman" w:cs="Helvetica"/>
                <w:color w:val="FFFFFF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lang w:eastAsia="en-GB"/>
              </w:rPr>
              <w:t>100525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395D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FFFB64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01236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4654968">
        <w:trPr>
          <w:trHeight w:val="115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8DB1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A44FE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5A83B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39EB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73FEA3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095DE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6CDA0219">
        <w:trPr>
          <w:trHeight w:val="31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DDB5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7A959503">
            <w:pPr>
              <w:spacing w:after="0" w:line="240" w:lineRule="auto"/>
              <w:ind w:firstLine="118" w:firstLineChars="54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Period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57829B8F">
            <w:pPr>
              <w:spacing w:after="0" w:line="240" w:lineRule="auto"/>
              <w:ind w:firstLine="74" w:firstLineChars="34"/>
              <w:rPr>
                <w:rFonts w:ascii="Helvetica" w:hAnsi="Helvetica" w:eastAsia="Times New Roman" w:cs="Helvetica"/>
                <w:color w:val="FFFFFF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lang w:eastAsia="en-GB"/>
              </w:rPr>
              <w:t>01/01/2022 - 31/03/2022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96A66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ADFAC5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E4428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15EFECF7">
        <w:trPr>
          <w:trHeight w:val="115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F61F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AEBF69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F20832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149F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E79DA9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C3B47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46C620F4">
        <w:trPr>
          <w:trHeight w:val="31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2732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4BE7AA0E">
            <w:pPr>
              <w:spacing w:after="0" w:line="240" w:lineRule="auto"/>
              <w:ind w:firstLine="118" w:firstLineChars="54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Authorized By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1173B89A">
            <w:pPr>
              <w:spacing w:after="0" w:line="240" w:lineRule="auto"/>
              <w:ind w:firstLine="74" w:firstLineChars="34"/>
              <w:rPr>
                <w:rFonts w:ascii="Helvetica" w:hAnsi="Helvetica" w:eastAsia="Times New Roman" w:cs="Helvetica"/>
                <w:color w:val="FFFFFF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lang w:eastAsia="en-GB"/>
              </w:rPr>
              <w:t>Oliver Peters Jr.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7D936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0014ED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3A0B0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3069204">
        <w:trPr>
          <w:trHeight w:val="115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AF95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B9FFA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4DD7C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1C99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DEE4F1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5D941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5E65A118">
        <w:trPr>
          <w:trHeight w:val="31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C799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35729E42">
            <w:pPr>
              <w:spacing w:after="0" w:line="240" w:lineRule="auto"/>
              <w:ind w:firstLine="118" w:firstLineChars="54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Reimb. Rate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092E071F">
            <w:pPr>
              <w:spacing w:after="0" w:line="240" w:lineRule="auto"/>
              <w:ind w:firstLine="74" w:firstLineChars="34"/>
              <w:rPr>
                <w:rFonts w:ascii="Helvetica" w:hAnsi="Helvetica" w:eastAsia="Times New Roman" w:cs="Helvetica"/>
                <w:color w:val="FFFFFF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lang w:eastAsia="en-GB"/>
              </w:rPr>
              <w:t>$0.48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3EC2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3604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4126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70CBCA68">
        <w:trPr>
          <w:trHeight w:val="51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1FDD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5284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81F8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DC30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EABB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DF829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A1001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E5A0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FFA2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6ACDB5FA">
        <w:trPr>
          <w:trHeight w:val="54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0F2B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6C0D195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Date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vAlign w:val="center"/>
          </w:tcPr>
          <w:p w14:paraId="4D92394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Purpose: </w:t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Business or Personal?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vAlign w:val="center"/>
          </w:tcPr>
          <w:p w14:paraId="7DAB6F3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Trip </w:t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Notes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34D693C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From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26F1255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vAlign w:val="center"/>
          </w:tcPr>
          <w:p w14:paraId="0C3377B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Total</w:t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Miles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vAlign w:val="center"/>
          </w:tcPr>
          <w:p w14:paraId="2D83946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Deduction</w:t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 Amount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0D16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8EF4748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CB310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E25BC0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08/01/2022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8AB3F9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Business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CB2948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Client Meeting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F8429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Office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41EEB4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Groningen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134CF8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209FB2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$124.80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4FF3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5A083850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E636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787725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19/01/2022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23AD91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Personal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6A7EF0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389899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Home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E6FC8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Brighton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1768E9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C48893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$0.00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C5382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6C942973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5307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D0182E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21/02/2022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E069AF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Business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73325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Expo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460350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Office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DF81E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85 Expo Street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E87100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E7F7EB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$12.00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2E057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390F0B9F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719B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A723B8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B63614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E98689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7F23E4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34D061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CEE517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DB8A1F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A691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0515C002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3DB24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6EDD7C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D7C337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0CFBA0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C201E7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73DB47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5410F0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BEA323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9479E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9B0523B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73B07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745B7B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8A5FCA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2DAD20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FB879A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32032C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5496CE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CE323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2039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3346E07D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F78D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FDD023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CABC87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5370D3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C0304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ADCC03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1C69BE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56CC6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ED223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A8DEEBF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EF7F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C1AE5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EDA403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5DD4D2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5E5913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30169E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848013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D631CA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4E3D2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7D9B7B41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CD17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0CD291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ADFC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2C8D73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DF5F58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FDA43D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369879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28388B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1FCA2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3290542E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4703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0E0B9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843E70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003BCC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A6F236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4ADBD9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84E68C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315580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DDF86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17701024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A266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89F1D8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B3C5FB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2FE41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64F0C1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18ED8C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01FBDD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CC194C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5635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66ACEB9E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27F6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51F699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122AC5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A3B0B7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634412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DB45C7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B4D3A1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CBB83C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BABB3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4BF537BD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806E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48DCB7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C2B41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E83FB3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8489E6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F0DAB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702578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FE565E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8268A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1BFD530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68378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E274F7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52194F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45D0C7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0B5172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E46747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FEF84C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2C683E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BF80D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3547C492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6254A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2573A3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760B01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4F214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BC042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0F8D72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5623AA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471B41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7E8B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1EFC38EB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CD3D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7674E1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12BE60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C2394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C10272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2BBFE1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10F347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F5C5BA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3CAE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1DBB26A0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2054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C66115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2B3EDE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BBA92D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FA0B08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2A1044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2E24E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349CD1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4CE35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0FA025F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598A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A7EE27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0C1C85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530844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14F989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59DEDC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6B7B25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040FB7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C9C0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4DAF5A9A">
        <w:trPr>
          <w:trHeight w:val="43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39C3D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1AD3F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4281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7A4BA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B4DF4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71EBA">
            <w:pPr>
              <w:spacing w:after="0" w:line="240" w:lineRule="auto"/>
              <w:ind w:firstLine="240" w:firstLineChars="100"/>
              <w:jc w:val="right"/>
              <w:rPr>
                <w:rFonts w:ascii="Helvetica" w:hAnsi="Helvetica" w:eastAsia="Times New Roman" w:cs="Helvetic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sz w:val="24"/>
                <w:szCs w:val="24"/>
                <w:lang w:eastAsia="en-GB"/>
              </w:rPr>
              <w:t>TOTAL REIMBURSMENT: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3F92C7A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sz w:val="24"/>
                <w:szCs w:val="24"/>
                <w:lang w:eastAsia="en-GB"/>
              </w:rPr>
              <w:t>$136.80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01EB5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54D1BE66">
        <w:trPr>
          <w:trHeight w:val="41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39DA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35374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7D1C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69CD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CC127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ED2CB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446620">
            <w:pPr>
              <w:spacing w:after="0" w:line="240" w:lineRule="auto"/>
              <w:jc w:val="right"/>
              <w:rPr>
                <w:rFonts w:ascii="Helvetica" w:hAnsi="Helvetica" w:eastAsia="Times New Roman" w:cs="Helvetica"/>
                <w:color w:val="202020"/>
                <w:sz w:val="18"/>
                <w:szCs w:val="18"/>
                <w:u w:val="single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E975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</w:tbl>
    <w:p w14:paraId="7302DA2F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F7"/>
    <w:rsid w:val="003D1692"/>
    <w:rsid w:val="00642143"/>
    <w:rsid w:val="007F5CF7"/>
    <w:rsid w:val="00AA76A3"/>
    <w:rsid w:val="57C7D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125</Words>
  <Characters>716</Characters>
  <DocSecurity>0</DocSecurity>
  <Lines>5</Lines>
  <Paragraphs>1</Paragraphs>
  <ScaleCrop>false</ScaleCrop>
  <LinksUpToDate>false</LinksUpToDate>
  <CharactersWithSpaces>840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