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7028"/>
      </w:tblGrid>
      <w:tr w14:paraId="6165E4FF">
        <w:tc>
          <w:tcPr>
            <w:tcW w:w="2808" w:type="dxa"/>
          </w:tcPr>
          <w:p w14:paraId="544CA081">
            <w:pPr>
              <w:spacing w:before="101"/>
              <w:rPr>
                <w:b/>
              </w:rPr>
            </w:pPr>
            <w:r>
              <w:drawing>
                <wp:inline distT="0" distB="0" distL="0" distR="0">
                  <wp:extent cx="1524635" cy="12801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077" cy="128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8" w:type="dxa"/>
            <w:vAlign w:val="center"/>
          </w:tcPr>
          <w:p w14:paraId="1AB65EF7">
            <w:pPr>
              <w:spacing w:before="101"/>
              <w:jc w:val="center"/>
              <w:rPr>
                <w:b/>
              </w:rPr>
            </w:pPr>
            <w:r>
              <w:rPr>
                <w:rFonts w:ascii="Arial"/>
                <w:b/>
                <w:color w:val="2E75B5"/>
                <w:sz w:val="40"/>
              </w:rPr>
              <w:t>ELECTRICAL QUOTE TEMPLATE</w:t>
            </w:r>
          </w:p>
        </w:tc>
      </w:tr>
    </w:tbl>
    <w:p w14:paraId="27EABAAE">
      <w:pPr>
        <w:spacing w:before="101"/>
        <w:rPr>
          <w:b/>
        </w:rPr>
      </w:pPr>
      <w:r>
        <w:rPr>
          <w:b/>
        </w:rPr>
        <w:t>Legend:</w:t>
      </w:r>
    </w:p>
    <w:tbl>
      <w:tblPr>
        <w:tblStyle w:val="6"/>
        <w:tblW w:w="0" w:type="auto"/>
        <w:tblInd w:w="-1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547"/>
        <w:gridCol w:w="594"/>
        <w:gridCol w:w="3510"/>
        <w:gridCol w:w="1530"/>
      </w:tblGrid>
      <w:tr w14:paraId="708D73CA">
        <w:tc>
          <w:tcPr>
            <w:tcW w:w="809" w:type="dxa"/>
          </w:tcPr>
          <w:p w14:paraId="6A53C5C8">
            <w:pPr>
              <w:spacing w:before="40" w:after="4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CL</w:t>
            </w:r>
          </w:p>
        </w:tc>
        <w:tc>
          <w:tcPr>
            <w:tcW w:w="3547" w:type="dxa"/>
          </w:tcPr>
          <w:p w14:paraId="2AD78C68">
            <w:pPr>
              <w:spacing w:before="40" w:after="40"/>
            </w:pPr>
            <w:r>
              <w:t>Ceiling Outlet</w:t>
            </w:r>
          </w:p>
        </w:tc>
        <w:tc>
          <w:tcPr>
            <w:tcW w:w="594" w:type="dxa"/>
            <w:tcBorders>
              <w:right w:val="single" w:color="BEBEBE" w:themeColor="background1" w:themeShade="BF" w:sz="4" w:space="0"/>
            </w:tcBorders>
          </w:tcPr>
          <w:p w14:paraId="2A324A33">
            <w:pPr>
              <w:spacing w:before="40" w:after="40"/>
            </w:pPr>
          </w:p>
        </w:tc>
        <w:tc>
          <w:tcPr>
            <w:tcW w:w="351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6EF77A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NUMBER</w:t>
            </w: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665546E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14:paraId="7B5236DF">
        <w:tc>
          <w:tcPr>
            <w:tcW w:w="809" w:type="dxa"/>
          </w:tcPr>
          <w:p w14:paraId="7D9FF9DA">
            <w:pPr>
              <w:spacing w:before="40" w:after="4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CV</w:t>
            </w:r>
          </w:p>
        </w:tc>
        <w:tc>
          <w:tcPr>
            <w:tcW w:w="3547" w:type="dxa"/>
          </w:tcPr>
          <w:p w14:paraId="7D410891">
            <w:pPr>
              <w:spacing w:before="40" w:after="40"/>
            </w:pPr>
            <w:r>
              <w:t>Conventional Outlet</w:t>
            </w:r>
          </w:p>
        </w:tc>
        <w:tc>
          <w:tcPr>
            <w:tcW w:w="594" w:type="dxa"/>
            <w:tcBorders>
              <w:right w:val="single" w:color="BEBEBE" w:themeColor="background1" w:themeShade="BF" w:sz="4" w:space="0"/>
            </w:tcBorders>
          </w:tcPr>
          <w:p w14:paraId="42F2A3ED">
            <w:pPr>
              <w:spacing w:before="40" w:after="40"/>
            </w:pPr>
          </w:p>
        </w:tc>
        <w:tc>
          <w:tcPr>
            <w:tcW w:w="3510" w:type="dxa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574D061E">
            <w:pPr>
              <w:spacing w:before="40" w:after="40"/>
            </w:pPr>
            <w:r>
              <w:rPr>
                <w:b/>
              </w:rPr>
              <w:t>5472158</w:t>
            </w:r>
          </w:p>
        </w:tc>
        <w:tc>
          <w:tcPr>
            <w:tcW w:w="1530" w:type="dxa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7187A1AC">
            <w:pPr>
              <w:spacing w:before="40" w:after="40"/>
            </w:pPr>
            <w:r>
              <w:rPr>
                <w:b/>
              </w:rPr>
              <w:t>mm/dd/yyyy</w:t>
            </w:r>
          </w:p>
        </w:tc>
      </w:tr>
      <w:tr w14:paraId="4AD77E25">
        <w:tc>
          <w:tcPr>
            <w:tcW w:w="809" w:type="dxa"/>
          </w:tcPr>
          <w:p w14:paraId="1C0FFEBA">
            <w:pPr>
              <w:spacing w:before="40" w:after="4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WB</w:t>
            </w:r>
          </w:p>
        </w:tc>
        <w:tc>
          <w:tcPr>
            <w:tcW w:w="3547" w:type="dxa"/>
          </w:tcPr>
          <w:p w14:paraId="2CABE6D6">
            <w:pPr>
              <w:spacing w:before="40" w:after="40"/>
            </w:pPr>
            <w:r>
              <w:t>Wall Bracket Outlet</w:t>
            </w:r>
          </w:p>
        </w:tc>
        <w:tc>
          <w:tcPr>
            <w:tcW w:w="594" w:type="dxa"/>
            <w:tcBorders>
              <w:right w:val="single" w:color="BEBEBE" w:themeColor="background1" w:themeShade="BF" w:sz="4" w:space="0"/>
            </w:tcBorders>
          </w:tcPr>
          <w:p w14:paraId="59C35B3C">
            <w:pPr>
              <w:spacing w:before="40" w:after="40"/>
            </w:pPr>
          </w:p>
        </w:tc>
        <w:tc>
          <w:tcPr>
            <w:tcW w:w="5040" w:type="dxa"/>
            <w:gridSpan w:val="2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368FEF2E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NAME</w:t>
            </w:r>
          </w:p>
        </w:tc>
      </w:tr>
      <w:tr w14:paraId="71318FC5">
        <w:tc>
          <w:tcPr>
            <w:tcW w:w="809" w:type="dxa"/>
          </w:tcPr>
          <w:p w14:paraId="480F2164">
            <w:pPr>
              <w:spacing w:before="40" w:after="4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SW</w:t>
            </w:r>
          </w:p>
        </w:tc>
        <w:tc>
          <w:tcPr>
            <w:tcW w:w="3547" w:type="dxa"/>
          </w:tcPr>
          <w:p w14:paraId="0780CBE7">
            <w:pPr>
              <w:spacing w:before="40" w:after="40"/>
            </w:pPr>
            <w:r>
              <w:t>Switch Outlet</w:t>
            </w:r>
          </w:p>
        </w:tc>
        <w:tc>
          <w:tcPr>
            <w:tcW w:w="594" w:type="dxa"/>
            <w:tcBorders>
              <w:right w:val="single" w:color="BEBEBE" w:themeColor="background1" w:themeShade="BF" w:sz="4" w:space="0"/>
            </w:tcBorders>
          </w:tcPr>
          <w:p w14:paraId="731B16D6">
            <w:pPr>
              <w:spacing w:before="40" w:after="40"/>
            </w:pPr>
          </w:p>
        </w:tc>
        <w:tc>
          <w:tcPr>
            <w:tcW w:w="5040" w:type="dxa"/>
            <w:gridSpan w:val="2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7147F93D">
            <w:pPr>
              <w:spacing w:before="40" w:after="40"/>
            </w:pPr>
            <w:r>
              <w:rPr>
                <w:b/>
              </w:rPr>
              <w:t>John Smith Residence</w:t>
            </w:r>
          </w:p>
        </w:tc>
      </w:tr>
      <w:tr w14:paraId="58B24C2E">
        <w:tc>
          <w:tcPr>
            <w:tcW w:w="809" w:type="dxa"/>
          </w:tcPr>
          <w:p w14:paraId="67B81263">
            <w:pPr>
              <w:spacing w:before="40" w:after="4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CH</w:t>
            </w:r>
          </w:p>
        </w:tc>
        <w:tc>
          <w:tcPr>
            <w:tcW w:w="3547" w:type="dxa"/>
          </w:tcPr>
          <w:p w14:paraId="1BA63C21">
            <w:pPr>
              <w:spacing w:before="40" w:after="40"/>
            </w:pPr>
            <w:r>
              <w:t>Ceil Heating</w:t>
            </w:r>
          </w:p>
        </w:tc>
        <w:tc>
          <w:tcPr>
            <w:tcW w:w="594" w:type="dxa"/>
            <w:tcBorders>
              <w:right w:val="single" w:color="BEBEBE" w:themeColor="background1" w:themeShade="BF" w:sz="4" w:space="0"/>
            </w:tcBorders>
          </w:tcPr>
          <w:p w14:paraId="535D8CF6">
            <w:pPr>
              <w:spacing w:before="40" w:after="40"/>
            </w:pPr>
          </w:p>
        </w:tc>
        <w:tc>
          <w:tcPr>
            <w:tcW w:w="351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432C10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NAME</w:t>
            </w:r>
          </w:p>
        </w:tc>
        <w:tc>
          <w:tcPr>
            <w:tcW w:w="153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center"/>
          </w:tcPr>
          <w:p w14:paraId="46F5A471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DURATION</w:t>
            </w:r>
          </w:p>
        </w:tc>
      </w:tr>
      <w:tr w14:paraId="6C971BF2">
        <w:trPr>
          <w:trHeight w:val="230" w:hRule="atLeast"/>
        </w:trPr>
        <w:tc>
          <w:tcPr>
            <w:tcW w:w="809" w:type="dxa"/>
          </w:tcPr>
          <w:p w14:paraId="4B216557">
            <w:pPr>
              <w:spacing w:before="40" w:after="4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RL</w:t>
            </w:r>
          </w:p>
        </w:tc>
        <w:tc>
          <w:tcPr>
            <w:tcW w:w="3547" w:type="dxa"/>
          </w:tcPr>
          <w:p w14:paraId="5B399245">
            <w:pPr>
              <w:spacing w:before="40" w:after="40"/>
            </w:pPr>
            <w:r>
              <w:t>Recessed Lighting</w:t>
            </w:r>
          </w:p>
        </w:tc>
        <w:tc>
          <w:tcPr>
            <w:tcW w:w="594" w:type="dxa"/>
            <w:tcBorders>
              <w:right w:val="single" w:color="BEBEBE" w:themeColor="background1" w:themeShade="BF" w:sz="4" w:space="0"/>
            </w:tcBorders>
          </w:tcPr>
          <w:p w14:paraId="4AAD4ED6">
            <w:pPr>
              <w:spacing w:before="40" w:after="40"/>
            </w:pPr>
          </w:p>
        </w:tc>
        <w:tc>
          <w:tcPr>
            <w:tcW w:w="3510" w:type="dxa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1C68023C">
            <w:pPr>
              <w:spacing w:before="40" w:after="40"/>
            </w:pPr>
            <w:r>
              <w:rPr>
                <w:b/>
              </w:rPr>
              <w:t>Florida</w:t>
            </w:r>
          </w:p>
        </w:tc>
        <w:tc>
          <w:tcPr>
            <w:tcW w:w="1530" w:type="dxa"/>
            <w:tcBorders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 w14:paraId="75B6458D">
            <w:pPr>
              <w:spacing w:before="40" w:after="40"/>
            </w:pPr>
            <w:r>
              <w:rPr>
                <w:b/>
              </w:rPr>
              <w:t>1 month</w:t>
            </w:r>
          </w:p>
        </w:tc>
      </w:tr>
    </w:tbl>
    <w:tbl>
      <w:tblPr>
        <w:tblStyle w:val="5"/>
        <w:tblW w:w="9810" w:type="dxa"/>
        <w:tblInd w:w="-80" w:type="dxa"/>
        <w:tblBorders>
          <w:top w:val="single" w:color="BEBEBE" w:sz="8" w:space="0"/>
          <w:left w:val="single" w:color="BEBEBE" w:sz="8" w:space="0"/>
          <w:bottom w:val="single" w:color="BEBEBE" w:sz="8" w:space="0"/>
          <w:right w:val="single" w:color="BEBEBE" w:sz="8" w:space="0"/>
          <w:insideH w:val="single" w:color="BEBEBE" w:sz="8" w:space="0"/>
          <w:insideV w:val="single" w:color="BEBEBE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621"/>
        <w:gridCol w:w="621"/>
        <w:gridCol w:w="621"/>
        <w:gridCol w:w="621"/>
        <w:gridCol w:w="621"/>
        <w:gridCol w:w="621"/>
        <w:gridCol w:w="163"/>
        <w:gridCol w:w="1735"/>
        <w:gridCol w:w="890"/>
        <w:gridCol w:w="1080"/>
        <w:gridCol w:w="1350"/>
      </w:tblGrid>
      <w:tr w14:paraId="4C1DD222">
        <w:trPr>
          <w:trHeight w:val="386" w:hRule="atLeast"/>
        </w:trPr>
        <w:tc>
          <w:tcPr>
            <w:tcW w:w="866" w:type="dxa"/>
            <w:shd w:val="clear" w:color="auto" w:fill="2E75B5"/>
          </w:tcPr>
          <w:p w14:paraId="3B6D09D8">
            <w:pPr>
              <w:pStyle w:val="10"/>
              <w:spacing w:before="77"/>
              <w:ind w:left="80" w:right="4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Room</w:t>
            </w:r>
          </w:p>
        </w:tc>
        <w:tc>
          <w:tcPr>
            <w:tcW w:w="621" w:type="dxa"/>
            <w:shd w:val="clear" w:color="auto" w:fill="2E75B5"/>
          </w:tcPr>
          <w:p w14:paraId="611F6687">
            <w:pPr>
              <w:pStyle w:val="10"/>
              <w:spacing w:before="77"/>
              <w:ind w:left="19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</w:t>
            </w:r>
          </w:p>
        </w:tc>
        <w:tc>
          <w:tcPr>
            <w:tcW w:w="621" w:type="dxa"/>
            <w:shd w:val="clear" w:color="auto" w:fill="2E75B5"/>
          </w:tcPr>
          <w:p w14:paraId="0CAD38B1">
            <w:pPr>
              <w:pStyle w:val="10"/>
              <w:spacing w:before="77"/>
              <w:ind w:left="157" w:right="138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CV</w:t>
            </w:r>
          </w:p>
        </w:tc>
        <w:tc>
          <w:tcPr>
            <w:tcW w:w="621" w:type="dxa"/>
            <w:shd w:val="clear" w:color="auto" w:fill="2E75B5"/>
          </w:tcPr>
          <w:p w14:paraId="6C648423">
            <w:pPr>
              <w:pStyle w:val="10"/>
              <w:spacing w:before="77"/>
              <w:ind w:right="137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WB</w:t>
            </w:r>
          </w:p>
        </w:tc>
        <w:tc>
          <w:tcPr>
            <w:tcW w:w="621" w:type="dxa"/>
            <w:shd w:val="clear" w:color="auto" w:fill="2E75B5"/>
          </w:tcPr>
          <w:p w14:paraId="672E2880">
            <w:pPr>
              <w:pStyle w:val="10"/>
              <w:spacing w:before="77"/>
              <w:ind w:right="141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SW</w:t>
            </w:r>
          </w:p>
        </w:tc>
        <w:tc>
          <w:tcPr>
            <w:tcW w:w="621" w:type="dxa"/>
            <w:shd w:val="clear" w:color="auto" w:fill="2E75B5"/>
          </w:tcPr>
          <w:p w14:paraId="70D4A504">
            <w:pPr>
              <w:pStyle w:val="10"/>
              <w:spacing w:before="77"/>
              <w:ind w:left="161" w:right="138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CH</w:t>
            </w:r>
          </w:p>
        </w:tc>
        <w:tc>
          <w:tcPr>
            <w:tcW w:w="621" w:type="dxa"/>
            <w:shd w:val="clear" w:color="auto" w:fill="2E75B5"/>
          </w:tcPr>
          <w:p w14:paraId="28CB8796">
            <w:pPr>
              <w:pStyle w:val="10"/>
              <w:spacing w:before="77"/>
              <w:ind w:left="161" w:right="137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RL</w:t>
            </w:r>
          </w:p>
        </w:tc>
        <w:tc>
          <w:tcPr>
            <w:tcW w:w="163" w:type="dxa"/>
            <w:vMerge w:val="restart"/>
            <w:tcBorders>
              <w:top w:val="nil"/>
              <w:bottom w:val="nil"/>
            </w:tcBorders>
          </w:tcPr>
          <w:p w14:paraId="231D462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  <w:tcBorders>
              <w:top w:val="double" w:color="BEBEBE" w:sz="2" w:space="0"/>
            </w:tcBorders>
            <w:shd w:val="clear" w:color="auto" w:fill="2E75B5"/>
          </w:tcPr>
          <w:p w14:paraId="35193D01">
            <w:pPr>
              <w:pStyle w:val="10"/>
              <w:spacing w:before="77"/>
              <w:ind w:left="605" w:right="56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Extras</w:t>
            </w:r>
          </w:p>
        </w:tc>
        <w:tc>
          <w:tcPr>
            <w:tcW w:w="890" w:type="dxa"/>
            <w:tcBorders>
              <w:top w:val="double" w:color="BEBEBE" w:sz="2" w:space="0"/>
            </w:tcBorders>
            <w:shd w:val="clear" w:color="auto" w:fill="2E75B5"/>
          </w:tcPr>
          <w:p w14:paraId="24462C5A">
            <w:pPr>
              <w:pStyle w:val="10"/>
              <w:spacing w:before="77"/>
              <w:ind w:left="239" w:right="19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Qty</w:t>
            </w:r>
          </w:p>
        </w:tc>
        <w:tc>
          <w:tcPr>
            <w:tcW w:w="1080" w:type="dxa"/>
            <w:tcBorders>
              <w:top w:val="double" w:color="BEBEBE" w:sz="2" w:space="0"/>
            </w:tcBorders>
            <w:shd w:val="clear" w:color="auto" w:fill="2E75B5"/>
          </w:tcPr>
          <w:p w14:paraId="33203C22">
            <w:pPr>
              <w:pStyle w:val="10"/>
              <w:spacing w:before="77"/>
              <w:ind w:left="1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Unit Price</w:t>
            </w:r>
          </w:p>
        </w:tc>
        <w:tc>
          <w:tcPr>
            <w:tcW w:w="1350" w:type="dxa"/>
            <w:tcBorders>
              <w:top w:val="double" w:color="BEBEBE" w:sz="2" w:space="0"/>
            </w:tcBorders>
            <w:shd w:val="clear" w:color="auto" w:fill="2E75B5"/>
          </w:tcPr>
          <w:p w14:paraId="76AFAA1B">
            <w:pPr>
              <w:pStyle w:val="10"/>
              <w:spacing w:before="77"/>
              <w:ind w:left="3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Amount</w:t>
            </w:r>
          </w:p>
        </w:tc>
      </w:tr>
      <w:tr w14:paraId="38BF7846">
        <w:trPr>
          <w:trHeight w:val="340" w:hRule="atLeast"/>
        </w:trPr>
        <w:tc>
          <w:tcPr>
            <w:tcW w:w="866" w:type="dxa"/>
          </w:tcPr>
          <w:p w14:paraId="2F1333CD">
            <w:pPr>
              <w:pStyle w:val="10"/>
              <w:spacing w:before="5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21" w:type="dxa"/>
          </w:tcPr>
          <w:p w14:paraId="0EB703F6">
            <w:pPr>
              <w:pStyle w:val="10"/>
              <w:spacing w:before="49"/>
              <w:ind w:left="260"/>
            </w:pPr>
            <w:r>
              <w:t>4</w:t>
            </w:r>
          </w:p>
        </w:tc>
        <w:tc>
          <w:tcPr>
            <w:tcW w:w="621" w:type="dxa"/>
          </w:tcPr>
          <w:p w14:paraId="1E1FA898">
            <w:pPr>
              <w:pStyle w:val="10"/>
              <w:spacing w:before="49"/>
              <w:ind w:left="158" w:right="138"/>
              <w:jc w:val="center"/>
            </w:pPr>
            <w:r>
              <w:t>10</w:t>
            </w:r>
          </w:p>
        </w:tc>
        <w:tc>
          <w:tcPr>
            <w:tcW w:w="621" w:type="dxa"/>
          </w:tcPr>
          <w:p w14:paraId="3F9399D9">
            <w:pPr>
              <w:pStyle w:val="10"/>
              <w:spacing w:before="49"/>
              <w:ind w:right="238"/>
              <w:jc w:val="right"/>
            </w:pPr>
            <w:r>
              <w:t>6</w:t>
            </w:r>
          </w:p>
        </w:tc>
        <w:tc>
          <w:tcPr>
            <w:tcW w:w="621" w:type="dxa"/>
          </w:tcPr>
          <w:p w14:paraId="1C81F060">
            <w:pPr>
              <w:pStyle w:val="10"/>
              <w:spacing w:before="49"/>
              <w:ind w:right="186"/>
              <w:jc w:val="right"/>
            </w:pPr>
            <w:r>
              <w:t>20</w:t>
            </w:r>
          </w:p>
        </w:tc>
        <w:tc>
          <w:tcPr>
            <w:tcW w:w="621" w:type="dxa"/>
          </w:tcPr>
          <w:p w14:paraId="3FEF64D9">
            <w:pPr>
              <w:pStyle w:val="10"/>
              <w:spacing w:before="49"/>
              <w:ind w:left="24"/>
              <w:jc w:val="center"/>
            </w:pPr>
            <w:r>
              <w:t>0</w:t>
            </w:r>
          </w:p>
        </w:tc>
        <w:tc>
          <w:tcPr>
            <w:tcW w:w="621" w:type="dxa"/>
          </w:tcPr>
          <w:p w14:paraId="5DFCA7BB">
            <w:pPr>
              <w:pStyle w:val="10"/>
              <w:spacing w:before="49"/>
              <w:ind w:left="23"/>
              <w:jc w:val="center"/>
            </w:pPr>
            <w:r>
              <w:t>2</w:t>
            </w: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40BB950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77516DE1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Oven</w:t>
            </w:r>
          </w:p>
        </w:tc>
        <w:tc>
          <w:tcPr>
            <w:tcW w:w="890" w:type="dxa"/>
          </w:tcPr>
          <w:p w14:paraId="09F15B5C">
            <w:pPr>
              <w:pStyle w:val="10"/>
              <w:spacing w:before="49"/>
              <w:ind w:left="26"/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0B4A8D66">
            <w:pPr>
              <w:pStyle w:val="10"/>
              <w:spacing w:before="49"/>
              <w:ind w:right="19"/>
              <w:jc w:val="right"/>
            </w:pPr>
            <w:r>
              <w:t>25.00</w:t>
            </w:r>
          </w:p>
        </w:tc>
        <w:tc>
          <w:tcPr>
            <w:tcW w:w="1350" w:type="dxa"/>
          </w:tcPr>
          <w:p w14:paraId="461F45A4">
            <w:pPr>
              <w:pStyle w:val="10"/>
              <w:spacing w:before="49"/>
              <w:ind w:right="22"/>
              <w:jc w:val="right"/>
            </w:pPr>
            <w:r>
              <w:t>25.00</w:t>
            </w:r>
          </w:p>
        </w:tc>
      </w:tr>
      <w:tr w14:paraId="255A635C">
        <w:trPr>
          <w:trHeight w:val="340" w:hRule="atLeast"/>
        </w:trPr>
        <w:tc>
          <w:tcPr>
            <w:tcW w:w="866" w:type="dxa"/>
          </w:tcPr>
          <w:p w14:paraId="2475EB26">
            <w:pPr>
              <w:pStyle w:val="10"/>
              <w:spacing w:before="5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21" w:type="dxa"/>
          </w:tcPr>
          <w:p w14:paraId="5ACAE2DA">
            <w:pPr>
              <w:pStyle w:val="10"/>
              <w:spacing w:before="50"/>
              <w:ind w:left="260"/>
            </w:pPr>
            <w:r>
              <w:t>2</w:t>
            </w:r>
          </w:p>
        </w:tc>
        <w:tc>
          <w:tcPr>
            <w:tcW w:w="621" w:type="dxa"/>
          </w:tcPr>
          <w:p w14:paraId="346D9B10">
            <w:pPr>
              <w:pStyle w:val="10"/>
              <w:spacing w:before="50"/>
              <w:ind w:left="20"/>
              <w:jc w:val="center"/>
            </w:pPr>
            <w:r>
              <w:t>6</w:t>
            </w:r>
          </w:p>
        </w:tc>
        <w:tc>
          <w:tcPr>
            <w:tcW w:w="621" w:type="dxa"/>
          </w:tcPr>
          <w:p w14:paraId="6BE294CB">
            <w:pPr>
              <w:pStyle w:val="10"/>
              <w:spacing w:before="50"/>
              <w:ind w:right="238"/>
              <w:jc w:val="right"/>
            </w:pPr>
            <w:r>
              <w:t>2</w:t>
            </w:r>
          </w:p>
        </w:tc>
        <w:tc>
          <w:tcPr>
            <w:tcW w:w="621" w:type="dxa"/>
          </w:tcPr>
          <w:p w14:paraId="6E7323BC">
            <w:pPr>
              <w:pStyle w:val="10"/>
              <w:spacing w:before="50"/>
              <w:ind w:right="186"/>
              <w:jc w:val="right"/>
            </w:pPr>
            <w:r>
              <w:t>10</w:t>
            </w:r>
          </w:p>
        </w:tc>
        <w:tc>
          <w:tcPr>
            <w:tcW w:w="621" w:type="dxa"/>
          </w:tcPr>
          <w:p w14:paraId="522EC407">
            <w:pPr>
              <w:pStyle w:val="10"/>
              <w:spacing w:before="50"/>
              <w:ind w:left="24"/>
              <w:jc w:val="center"/>
            </w:pPr>
            <w:r>
              <w:t>0</w:t>
            </w:r>
          </w:p>
        </w:tc>
        <w:tc>
          <w:tcPr>
            <w:tcW w:w="621" w:type="dxa"/>
          </w:tcPr>
          <w:p w14:paraId="67232D90">
            <w:pPr>
              <w:pStyle w:val="10"/>
              <w:spacing w:before="50"/>
              <w:ind w:left="23"/>
              <w:jc w:val="center"/>
            </w:pPr>
            <w:r>
              <w:t>1</w:t>
            </w: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4B97D22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1A6681D5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Range</w:t>
            </w:r>
          </w:p>
        </w:tc>
        <w:tc>
          <w:tcPr>
            <w:tcW w:w="890" w:type="dxa"/>
          </w:tcPr>
          <w:p w14:paraId="698F836C">
            <w:pPr>
              <w:pStyle w:val="10"/>
              <w:spacing w:before="50"/>
              <w:ind w:left="26"/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41B1A52B">
            <w:pPr>
              <w:pStyle w:val="10"/>
              <w:spacing w:before="50"/>
              <w:ind w:right="19"/>
              <w:jc w:val="right"/>
            </w:pPr>
            <w:r>
              <w:t>25.00</w:t>
            </w:r>
          </w:p>
        </w:tc>
        <w:tc>
          <w:tcPr>
            <w:tcW w:w="1350" w:type="dxa"/>
          </w:tcPr>
          <w:p w14:paraId="571A41C7">
            <w:pPr>
              <w:pStyle w:val="10"/>
              <w:spacing w:before="50"/>
              <w:ind w:right="22"/>
              <w:jc w:val="right"/>
            </w:pPr>
            <w:r>
              <w:t>25.00</w:t>
            </w:r>
          </w:p>
        </w:tc>
      </w:tr>
      <w:tr w14:paraId="0FC09C84">
        <w:trPr>
          <w:trHeight w:val="340" w:hRule="atLeast"/>
        </w:trPr>
        <w:tc>
          <w:tcPr>
            <w:tcW w:w="866" w:type="dxa"/>
          </w:tcPr>
          <w:p w14:paraId="17A281C3">
            <w:pPr>
              <w:pStyle w:val="10"/>
              <w:spacing w:before="5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1" w:type="dxa"/>
          </w:tcPr>
          <w:p w14:paraId="5058D84D">
            <w:pPr>
              <w:pStyle w:val="10"/>
              <w:spacing w:before="50"/>
              <w:ind w:left="260"/>
            </w:pPr>
            <w:r>
              <w:t>4</w:t>
            </w:r>
          </w:p>
        </w:tc>
        <w:tc>
          <w:tcPr>
            <w:tcW w:w="621" w:type="dxa"/>
          </w:tcPr>
          <w:p w14:paraId="7B6EE03B">
            <w:pPr>
              <w:pStyle w:val="10"/>
              <w:spacing w:before="50"/>
              <w:ind w:left="20"/>
              <w:jc w:val="center"/>
            </w:pPr>
            <w:r>
              <w:t>4</w:t>
            </w:r>
          </w:p>
        </w:tc>
        <w:tc>
          <w:tcPr>
            <w:tcW w:w="621" w:type="dxa"/>
          </w:tcPr>
          <w:p w14:paraId="679D249A">
            <w:pPr>
              <w:pStyle w:val="10"/>
              <w:spacing w:before="50"/>
              <w:ind w:right="238"/>
              <w:jc w:val="right"/>
            </w:pPr>
            <w:r>
              <w:t>2</w:t>
            </w:r>
          </w:p>
        </w:tc>
        <w:tc>
          <w:tcPr>
            <w:tcW w:w="621" w:type="dxa"/>
          </w:tcPr>
          <w:p w14:paraId="12921AD0">
            <w:pPr>
              <w:pStyle w:val="10"/>
              <w:spacing w:before="50"/>
              <w:ind w:right="186"/>
              <w:jc w:val="right"/>
            </w:pPr>
            <w:r>
              <w:t>10</w:t>
            </w:r>
          </w:p>
        </w:tc>
        <w:tc>
          <w:tcPr>
            <w:tcW w:w="621" w:type="dxa"/>
          </w:tcPr>
          <w:p w14:paraId="0A1B6280">
            <w:pPr>
              <w:pStyle w:val="10"/>
              <w:spacing w:before="50"/>
              <w:ind w:left="24"/>
              <w:jc w:val="center"/>
            </w:pPr>
            <w:r>
              <w:t>1</w:t>
            </w:r>
          </w:p>
        </w:tc>
        <w:tc>
          <w:tcPr>
            <w:tcW w:w="621" w:type="dxa"/>
          </w:tcPr>
          <w:p w14:paraId="579E802C">
            <w:pPr>
              <w:pStyle w:val="10"/>
              <w:spacing w:before="50"/>
              <w:ind w:left="23"/>
              <w:jc w:val="center"/>
            </w:pPr>
            <w:r>
              <w:t>1</w:t>
            </w: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76A7F03F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23B8A00B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Dryer</w:t>
            </w:r>
          </w:p>
        </w:tc>
        <w:tc>
          <w:tcPr>
            <w:tcW w:w="890" w:type="dxa"/>
          </w:tcPr>
          <w:p w14:paraId="7CE082E9">
            <w:pPr>
              <w:pStyle w:val="10"/>
              <w:spacing w:before="50"/>
              <w:ind w:left="26"/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4C0B1855">
            <w:pPr>
              <w:pStyle w:val="10"/>
              <w:spacing w:before="50"/>
              <w:ind w:right="19"/>
              <w:jc w:val="right"/>
            </w:pPr>
            <w:r>
              <w:t>8.00</w:t>
            </w:r>
          </w:p>
        </w:tc>
        <w:tc>
          <w:tcPr>
            <w:tcW w:w="1350" w:type="dxa"/>
          </w:tcPr>
          <w:p w14:paraId="60B1601A">
            <w:pPr>
              <w:pStyle w:val="10"/>
              <w:spacing w:before="50"/>
              <w:ind w:right="22"/>
              <w:jc w:val="right"/>
            </w:pPr>
            <w:r>
              <w:t>32.00</w:t>
            </w:r>
          </w:p>
        </w:tc>
      </w:tr>
      <w:tr w14:paraId="63201413">
        <w:trPr>
          <w:trHeight w:val="340" w:hRule="atLeast"/>
        </w:trPr>
        <w:tc>
          <w:tcPr>
            <w:tcW w:w="866" w:type="dxa"/>
          </w:tcPr>
          <w:p w14:paraId="6B4129F9">
            <w:pPr>
              <w:pStyle w:val="10"/>
              <w:spacing w:before="5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21" w:type="dxa"/>
          </w:tcPr>
          <w:p w14:paraId="3DF4343C">
            <w:pPr>
              <w:pStyle w:val="10"/>
              <w:spacing w:before="49"/>
              <w:ind w:left="260"/>
            </w:pPr>
            <w:r>
              <w:t>1</w:t>
            </w:r>
          </w:p>
        </w:tc>
        <w:tc>
          <w:tcPr>
            <w:tcW w:w="621" w:type="dxa"/>
          </w:tcPr>
          <w:p w14:paraId="5C84C886">
            <w:pPr>
              <w:pStyle w:val="10"/>
              <w:spacing w:before="36"/>
              <w:ind w:left="20"/>
              <w:jc w:val="center"/>
            </w:pPr>
            <w:r>
              <w:t>2</w:t>
            </w:r>
          </w:p>
        </w:tc>
        <w:tc>
          <w:tcPr>
            <w:tcW w:w="621" w:type="dxa"/>
          </w:tcPr>
          <w:p w14:paraId="6D0D97A4">
            <w:pPr>
              <w:pStyle w:val="10"/>
              <w:spacing w:before="36"/>
              <w:ind w:right="238"/>
              <w:jc w:val="right"/>
            </w:pPr>
            <w:r>
              <w:t>1</w:t>
            </w:r>
          </w:p>
        </w:tc>
        <w:tc>
          <w:tcPr>
            <w:tcW w:w="621" w:type="dxa"/>
          </w:tcPr>
          <w:p w14:paraId="3D7F5C0D">
            <w:pPr>
              <w:pStyle w:val="10"/>
              <w:spacing w:before="36"/>
              <w:ind w:left="23"/>
              <w:jc w:val="center"/>
            </w:pPr>
            <w:r>
              <w:t>2</w:t>
            </w:r>
          </w:p>
        </w:tc>
        <w:tc>
          <w:tcPr>
            <w:tcW w:w="621" w:type="dxa"/>
          </w:tcPr>
          <w:p w14:paraId="59FB20BC">
            <w:pPr>
              <w:pStyle w:val="10"/>
              <w:spacing w:before="36"/>
              <w:ind w:left="24"/>
              <w:jc w:val="center"/>
            </w:pPr>
            <w:r>
              <w:t>1</w:t>
            </w:r>
          </w:p>
        </w:tc>
        <w:tc>
          <w:tcPr>
            <w:tcW w:w="621" w:type="dxa"/>
          </w:tcPr>
          <w:p w14:paraId="1223A71D">
            <w:pPr>
              <w:pStyle w:val="10"/>
              <w:spacing w:before="36"/>
              <w:ind w:left="23"/>
              <w:jc w:val="center"/>
            </w:pPr>
            <w:r>
              <w:t>0</w:t>
            </w: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7CCEBCB4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222A35EF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Chine</w:t>
            </w:r>
          </w:p>
        </w:tc>
        <w:tc>
          <w:tcPr>
            <w:tcW w:w="890" w:type="dxa"/>
          </w:tcPr>
          <w:p w14:paraId="4863E512">
            <w:pPr>
              <w:pStyle w:val="10"/>
              <w:spacing w:before="36"/>
              <w:ind w:left="26"/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3B57B5D0">
            <w:pPr>
              <w:pStyle w:val="10"/>
              <w:spacing w:before="36"/>
              <w:ind w:right="19"/>
              <w:jc w:val="right"/>
            </w:pPr>
            <w:r>
              <w:t>25.00</w:t>
            </w:r>
          </w:p>
        </w:tc>
        <w:tc>
          <w:tcPr>
            <w:tcW w:w="1350" w:type="dxa"/>
          </w:tcPr>
          <w:p w14:paraId="2EE6B0F9">
            <w:pPr>
              <w:pStyle w:val="10"/>
              <w:spacing w:before="36"/>
              <w:ind w:right="22"/>
              <w:jc w:val="right"/>
            </w:pPr>
            <w:r>
              <w:t>25.00</w:t>
            </w:r>
          </w:p>
        </w:tc>
      </w:tr>
      <w:tr w14:paraId="312E7FA5">
        <w:trPr>
          <w:trHeight w:val="340" w:hRule="atLeast"/>
        </w:trPr>
        <w:tc>
          <w:tcPr>
            <w:tcW w:w="866" w:type="dxa"/>
          </w:tcPr>
          <w:p w14:paraId="60AF1203">
            <w:pPr>
              <w:pStyle w:val="10"/>
              <w:spacing w:before="5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21" w:type="dxa"/>
          </w:tcPr>
          <w:p w14:paraId="3752F99F">
            <w:pPr>
              <w:pStyle w:val="10"/>
              <w:spacing w:before="47"/>
              <w:ind w:left="260"/>
            </w:pPr>
            <w:r>
              <w:t>1</w:t>
            </w:r>
          </w:p>
        </w:tc>
        <w:tc>
          <w:tcPr>
            <w:tcW w:w="621" w:type="dxa"/>
          </w:tcPr>
          <w:p w14:paraId="053F1E42">
            <w:pPr>
              <w:pStyle w:val="10"/>
              <w:spacing w:before="47"/>
              <w:ind w:left="20"/>
              <w:jc w:val="center"/>
            </w:pPr>
            <w:r>
              <w:t>2</w:t>
            </w:r>
          </w:p>
        </w:tc>
        <w:tc>
          <w:tcPr>
            <w:tcW w:w="621" w:type="dxa"/>
          </w:tcPr>
          <w:p w14:paraId="6178871E">
            <w:pPr>
              <w:pStyle w:val="10"/>
              <w:spacing w:before="47"/>
              <w:ind w:right="238"/>
              <w:jc w:val="right"/>
            </w:pPr>
            <w:r>
              <w:t>1</w:t>
            </w:r>
          </w:p>
        </w:tc>
        <w:tc>
          <w:tcPr>
            <w:tcW w:w="621" w:type="dxa"/>
          </w:tcPr>
          <w:p w14:paraId="67E46C21">
            <w:pPr>
              <w:pStyle w:val="10"/>
              <w:spacing w:before="47"/>
              <w:ind w:left="23"/>
              <w:jc w:val="center"/>
            </w:pPr>
            <w:r>
              <w:t>2</w:t>
            </w:r>
          </w:p>
        </w:tc>
        <w:tc>
          <w:tcPr>
            <w:tcW w:w="621" w:type="dxa"/>
          </w:tcPr>
          <w:p w14:paraId="41150CD9">
            <w:pPr>
              <w:pStyle w:val="10"/>
              <w:spacing w:before="47"/>
              <w:ind w:left="24"/>
              <w:jc w:val="center"/>
            </w:pPr>
            <w:r>
              <w:t>1</w:t>
            </w:r>
          </w:p>
        </w:tc>
        <w:tc>
          <w:tcPr>
            <w:tcW w:w="621" w:type="dxa"/>
          </w:tcPr>
          <w:p w14:paraId="5F9AB905">
            <w:pPr>
              <w:pStyle w:val="10"/>
              <w:spacing w:before="47"/>
              <w:ind w:left="23"/>
              <w:jc w:val="center"/>
            </w:pPr>
            <w:r>
              <w:t>0</w:t>
            </w: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4DB8ED00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4A690053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Dish Washer</w:t>
            </w:r>
          </w:p>
        </w:tc>
        <w:tc>
          <w:tcPr>
            <w:tcW w:w="890" w:type="dxa"/>
          </w:tcPr>
          <w:p w14:paraId="393E5C80">
            <w:pPr>
              <w:pStyle w:val="10"/>
              <w:spacing w:before="34"/>
              <w:ind w:left="26"/>
              <w:jc w:val="center"/>
            </w:pPr>
            <w:r>
              <w:t>1</w:t>
            </w:r>
          </w:p>
        </w:tc>
        <w:tc>
          <w:tcPr>
            <w:tcW w:w="1080" w:type="dxa"/>
          </w:tcPr>
          <w:p w14:paraId="286F6701">
            <w:pPr>
              <w:pStyle w:val="10"/>
              <w:spacing w:before="34"/>
              <w:ind w:right="19"/>
              <w:jc w:val="right"/>
            </w:pPr>
            <w:r>
              <w:t>25.00</w:t>
            </w:r>
          </w:p>
        </w:tc>
        <w:tc>
          <w:tcPr>
            <w:tcW w:w="1350" w:type="dxa"/>
          </w:tcPr>
          <w:p w14:paraId="54CF564C">
            <w:pPr>
              <w:pStyle w:val="10"/>
              <w:spacing w:before="34"/>
              <w:ind w:right="22"/>
              <w:jc w:val="right"/>
            </w:pPr>
            <w:r>
              <w:t>25.00</w:t>
            </w:r>
          </w:p>
        </w:tc>
      </w:tr>
      <w:tr w14:paraId="27691165">
        <w:trPr>
          <w:trHeight w:val="340" w:hRule="atLeast"/>
        </w:trPr>
        <w:tc>
          <w:tcPr>
            <w:tcW w:w="866" w:type="dxa"/>
          </w:tcPr>
          <w:p w14:paraId="5FE3B535">
            <w:pPr>
              <w:pStyle w:val="10"/>
              <w:spacing w:before="5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21" w:type="dxa"/>
          </w:tcPr>
          <w:p w14:paraId="3DAB8B0B">
            <w:pPr>
              <w:pStyle w:val="10"/>
              <w:spacing w:before="51"/>
              <w:ind w:left="260"/>
            </w:pPr>
            <w:r>
              <w:t>1</w:t>
            </w:r>
          </w:p>
        </w:tc>
        <w:tc>
          <w:tcPr>
            <w:tcW w:w="621" w:type="dxa"/>
          </w:tcPr>
          <w:p w14:paraId="79020833">
            <w:pPr>
              <w:pStyle w:val="10"/>
              <w:spacing w:before="51"/>
              <w:ind w:left="20"/>
              <w:jc w:val="center"/>
            </w:pPr>
            <w:r>
              <w:t>2</w:t>
            </w:r>
          </w:p>
        </w:tc>
        <w:tc>
          <w:tcPr>
            <w:tcW w:w="621" w:type="dxa"/>
          </w:tcPr>
          <w:p w14:paraId="5E01793F">
            <w:pPr>
              <w:pStyle w:val="10"/>
              <w:spacing w:before="51"/>
              <w:ind w:right="238"/>
              <w:jc w:val="right"/>
            </w:pPr>
            <w:r>
              <w:t>1</w:t>
            </w:r>
          </w:p>
        </w:tc>
        <w:tc>
          <w:tcPr>
            <w:tcW w:w="621" w:type="dxa"/>
          </w:tcPr>
          <w:p w14:paraId="7995554D">
            <w:pPr>
              <w:pStyle w:val="10"/>
              <w:spacing w:before="51"/>
              <w:ind w:left="23"/>
              <w:jc w:val="center"/>
            </w:pPr>
            <w:r>
              <w:t>2</w:t>
            </w:r>
          </w:p>
        </w:tc>
        <w:tc>
          <w:tcPr>
            <w:tcW w:w="621" w:type="dxa"/>
          </w:tcPr>
          <w:p w14:paraId="70F66EFE">
            <w:pPr>
              <w:pStyle w:val="10"/>
              <w:spacing w:before="51"/>
              <w:ind w:left="24"/>
              <w:jc w:val="center"/>
            </w:pPr>
            <w:r>
              <w:t>1</w:t>
            </w:r>
          </w:p>
        </w:tc>
        <w:tc>
          <w:tcPr>
            <w:tcW w:w="621" w:type="dxa"/>
          </w:tcPr>
          <w:p w14:paraId="390D0893">
            <w:pPr>
              <w:pStyle w:val="10"/>
              <w:spacing w:before="51"/>
              <w:ind w:left="23"/>
              <w:jc w:val="center"/>
            </w:pPr>
            <w:r>
              <w:t>0</w:t>
            </w: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440EC472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0593297A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Aircon</w:t>
            </w:r>
          </w:p>
        </w:tc>
        <w:tc>
          <w:tcPr>
            <w:tcW w:w="890" w:type="dxa"/>
          </w:tcPr>
          <w:p w14:paraId="79AADB8C">
            <w:pPr>
              <w:pStyle w:val="10"/>
              <w:spacing w:before="35"/>
              <w:ind w:left="26"/>
              <w:jc w:val="center"/>
            </w:pPr>
            <w:r>
              <w:t>6</w:t>
            </w:r>
          </w:p>
        </w:tc>
        <w:tc>
          <w:tcPr>
            <w:tcW w:w="1080" w:type="dxa"/>
          </w:tcPr>
          <w:p w14:paraId="2AB58CD6">
            <w:pPr>
              <w:pStyle w:val="10"/>
              <w:spacing w:before="35"/>
              <w:ind w:right="19"/>
              <w:jc w:val="right"/>
            </w:pPr>
            <w:r>
              <w:t>30.00</w:t>
            </w:r>
          </w:p>
        </w:tc>
        <w:tc>
          <w:tcPr>
            <w:tcW w:w="1350" w:type="dxa"/>
          </w:tcPr>
          <w:p w14:paraId="11E8B4B4">
            <w:pPr>
              <w:pStyle w:val="10"/>
              <w:spacing w:before="35"/>
              <w:ind w:right="22"/>
              <w:jc w:val="right"/>
            </w:pPr>
            <w:r>
              <w:t>180.00</w:t>
            </w:r>
          </w:p>
        </w:tc>
      </w:tr>
      <w:tr w14:paraId="5F823E82">
        <w:trPr>
          <w:trHeight w:val="340" w:hRule="atLeast"/>
        </w:trPr>
        <w:tc>
          <w:tcPr>
            <w:tcW w:w="866" w:type="dxa"/>
          </w:tcPr>
          <w:p w14:paraId="04CD056B">
            <w:pPr>
              <w:pStyle w:val="10"/>
              <w:spacing w:before="5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21" w:type="dxa"/>
          </w:tcPr>
          <w:p w14:paraId="4855966A">
            <w:pPr>
              <w:pStyle w:val="10"/>
              <w:spacing w:before="50"/>
              <w:ind w:left="260"/>
            </w:pPr>
            <w:r>
              <w:t>4</w:t>
            </w:r>
          </w:p>
        </w:tc>
        <w:tc>
          <w:tcPr>
            <w:tcW w:w="621" w:type="dxa"/>
          </w:tcPr>
          <w:p w14:paraId="1678315C">
            <w:pPr>
              <w:pStyle w:val="10"/>
              <w:spacing w:before="50"/>
              <w:ind w:left="20"/>
              <w:jc w:val="center"/>
            </w:pPr>
            <w:r>
              <w:t>4</w:t>
            </w:r>
          </w:p>
        </w:tc>
        <w:tc>
          <w:tcPr>
            <w:tcW w:w="621" w:type="dxa"/>
          </w:tcPr>
          <w:p w14:paraId="1C0A4987">
            <w:pPr>
              <w:pStyle w:val="10"/>
              <w:spacing w:before="50"/>
              <w:ind w:right="238"/>
              <w:jc w:val="right"/>
            </w:pPr>
            <w:r>
              <w:t>2</w:t>
            </w:r>
          </w:p>
        </w:tc>
        <w:tc>
          <w:tcPr>
            <w:tcW w:w="621" w:type="dxa"/>
          </w:tcPr>
          <w:p w14:paraId="51B36EDF">
            <w:pPr>
              <w:pStyle w:val="10"/>
              <w:spacing w:before="50"/>
              <w:ind w:right="186"/>
              <w:jc w:val="right"/>
            </w:pPr>
            <w:r>
              <w:t>10</w:t>
            </w:r>
          </w:p>
        </w:tc>
        <w:tc>
          <w:tcPr>
            <w:tcW w:w="621" w:type="dxa"/>
          </w:tcPr>
          <w:p w14:paraId="6BB14F01">
            <w:pPr>
              <w:pStyle w:val="10"/>
              <w:spacing w:before="50"/>
              <w:ind w:left="24"/>
              <w:jc w:val="center"/>
            </w:pPr>
            <w:r>
              <w:t>1</w:t>
            </w:r>
          </w:p>
        </w:tc>
        <w:tc>
          <w:tcPr>
            <w:tcW w:w="621" w:type="dxa"/>
          </w:tcPr>
          <w:p w14:paraId="0C30CC15">
            <w:pPr>
              <w:pStyle w:val="10"/>
              <w:spacing w:before="50"/>
              <w:ind w:left="23"/>
              <w:jc w:val="center"/>
            </w:pPr>
            <w:r>
              <w:t>1</w:t>
            </w: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4711F8B3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177ED847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Water Heater</w:t>
            </w:r>
          </w:p>
        </w:tc>
        <w:tc>
          <w:tcPr>
            <w:tcW w:w="890" w:type="dxa"/>
          </w:tcPr>
          <w:p w14:paraId="783BC8D2">
            <w:pPr>
              <w:pStyle w:val="10"/>
              <w:spacing w:before="35"/>
              <w:ind w:left="26"/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289426DD">
            <w:pPr>
              <w:pStyle w:val="10"/>
              <w:spacing w:before="35"/>
              <w:ind w:right="19"/>
              <w:jc w:val="right"/>
            </w:pPr>
            <w:r>
              <w:t>10.00</w:t>
            </w:r>
          </w:p>
        </w:tc>
        <w:tc>
          <w:tcPr>
            <w:tcW w:w="1350" w:type="dxa"/>
          </w:tcPr>
          <w:p w14:paraId="56A3A874">
            <w:pPr>
              <w:pStyle w:val="10"/>
              <w:spacing w:before="35"/>
              <w:ind w:right="22"/>
              <w:jc w:val="right"/>
            </w:pPr>
            <w:r>
              <w:t>40.00</w:t>
            </w:r>
          </w:p>
        </w:tc>
      </w:tr>
      <w:tr w14:paraId="1AB57A93">
        <w:trPr>
          <w:trHeight w:val="340" w:hRule="atLeast"/>
        </w:trPr>
        <w:tc>
          <w:tcPr>
            <w:tcW w:w="866" w:type="dxa"/>
          </w:tcPr>
          <w:p w14:paraId="22A4EF4C">
            <w:pPr>
              <w:pStyle w:val="10"/>
              <w:spacing w:before="5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21" w:type="dxa"/>
          </w:tcPr>
          <w:p w14:paraId="2C7D09EE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53F2C8B3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40A61AE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3D522435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1343D07C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BA1E69C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7D18C609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3A723F88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Bath Heater</w:t>
            </w:r>
          </w:p>
        </w:tc>
        <w:tc>
          <w:tcPr>
            <w:tcW w:w="890" w:type="dxa"/>
          </w:tcPr>
          <w:p w14:paraId="4BFC0C69">
            <w:pPr>
              <w:pStyle w:val="10"/>
              <w:spacing w:before="51"/>
              <w:ind w:left="26"/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1F750757">
            <w:pPr>
              <w:pStyle w:val="10"/>
              <w:spacing w:before="51"/>
              <w:ind w:right="19"/>
              <w:jc w:val="right"/>
            </w:pPr>
            <w:r>
              <w:t>10.00</w:t>
            </w:r>
          </w:p>
        </w:tc>
        <w:tc>
          <w:tcPr>
            <w:tcW w:w="1350" w:type="dxa"/>
          </w:tcPr>
          <w:p w14:paraId="67A75D5C">
            <w:pPr>
              <w:pStyle w:val="10"/>
              <w:spacing w:before="51"/>
              <w:ind w:right="22"/>
              <w:jc w:val="right"/>
            </w:pPr>
            <w:r>
              <w:t>20.00</w:t>
            </w:r>
          </w:p>
        </w:tc>
      </w:tr>
      <w:tr w14:paraId="6FA2BDA9">
        <w:trPr>
          <w:trHeight w:val="340" w:hRule="atLeast"/>
        </w:trPr>
        <w:tc>
          <w:tcPr>
            <w:tcW w:w="866" w:type="dxa"/>
          </w:tcPr>
          <w:p w14:paraId="3F2C1F50">
            <w:pPr>
              <w:pStyle w:val="10"/>
              <w:spacing w:before="53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21" w:type="dxa"/>
          </w:tcPr>
          <w:p w14:paraId="1ABA0599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D7587A2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50E155E0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FA84E4F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6D12808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40F99425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41B5361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5FE90AB6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Fan</w:t>
            </w:r>
          </w:p>
        </w:tc>
        <w:tc>
          <w:tcPr>
            <w:tcW w:w="890" w:type="dxa"/>
          </w:tcPr>
          <w:p w14:paraId="0A4CD9B6">
            <w:pPr>
              <w:pStyle w:val="10"/>
              <w:spacing w:before="53"/>
              <w:ind w:left="26"/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4148DCAE">
            <w:pPr>
              <w:pStyle w:val="10"/>
              <w:spacing w:before="53"/>
              <w:ind w:right="19"/>
              <w:jc w:val="right"/>
            </w:pPr>
            <w:r>
              <w:t>15.00</w:t>
            </w:r>
          </w:p>
        </w:tc>
        <w:tc>
          <w:tcPr>
            <w:tcW w:w="1350" w:type="dxa"/>
          </w:tcPr>
          <w:p w14:paraId="2346D694">
            <w:pPr>
              <w:pStyle w:val="10"/>
              <w:spacing w:before="53"/>
              <w:ind w:right="22"/>
              <w:jc w:val="right"/>
            </w:pPr>
            <w:r>
              <w:t>60.00</w:t>
            </w:r>
          </w:p>
        </w:tc>
      </w:tr>
      <w:tr w14:paraId="4996184A">
        <w:trPr>
          <w:trHeight w:val="340" w:hRule="atLeast"/>
        </w:trPr>
        <w:tc>
          <w:tcPr>
            <w:tcW w:w="866" w:type="dxa"/>
          </w:tcPr>
          <w:p w14:paraId="5152EAB0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1" w:type="dxa"/>
          </w:tcPr>
          <w:p w14:paraId="75024A29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73E3FA22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0BFFD248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7032C53B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6C567A9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3E26A8B8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6C236B04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25CD5FEE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T.V. Ribbon</w:t>
            </w:r>
          </w:p>
        </w:tc>
        <w:tc>
          <w:tcPr>
            <w:tcW w:w="890" w:type="dxa"/>
          </w:tcPr>
          <w:p w14:paraId="52E60174">
            <w:pPr>
              <w:pStyle w:val="10"/>
              <w:spacing w:before="54"/>
              <w:ind w:left="26"/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5CD2B0BB">
            <w:pPr>
              <w:pStyle w:val="10"/>
              <w:spacing w:before="54"/>
              <w:ind w:right="19"/>
              <w:jc w:val="right"/>
            </w:pPr>
            <w:r>
              <w:t>15.00</w:t>
            </w:r>
          </w:p>
        </w:tc>
        <w:tc>
          <w:tcPr>
            <w:tcW w:w="1350" w:type="dxa"/>
          </w:tcPr>
          <w:p w14:paraId="19D2DDDD">
            <w:pPr>
              <w:pStyle w:val="10"/>
              <w:spacing w:before="54"/>
              <w:ind w:right="22"/>
              <w:jc w:val="right"/>
            </w:pPr>
            <w:r>
              <w:t>0.00</w:t>
            </w:r>
          </w:p>
        </w:tc>
      </w:tr>
      <w:tr w14:paraId="68467E5A">
        <w:trPr>
          <w:trHeight w:val="340" w:hRule="atLeast"/>
        </w:trPr>
        <w:tc>
          <w:tcPr>
            <w:tcW w:w="866" w:type="dxa"/>
          </w:tcPr>
          <w:p w14:paraId="1E2EA0C8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1" w:type="dxa"/>
          </w:tcPr>
          <w:p w14:paraId="7DDAE095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50E6C2B7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3FC8D9CC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17582F7E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D22BA15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8499225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2978591A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08FF151D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T.V. Cable</w:t>
            </w:r>
          </w:p>
        </w:tc>
        <w:tc>
          <w:tcPr>
            <w:tcW w:w="890" w:type="dxa"/>
          </w:tcPr>
          <w:p w14:paraId="3CD9A4C5">
            <w:pPr>
              <w:pStyle w:val="10"/>
              <w:spacing w:before="53"/>
              <w:ind w:left="26"/>
              <w:jc w:val="center"/>
            </w:pPr>
            <w:r>
              <w:t>8</w:t>
            </w:r>
          </w:p>
        </w:tc>
        <w:tc>
          <w:tcPr>
            <w:tcW w:w="1080" w:type="dxa"/>
          </w:tcPr>
          <w:p w14:paraId="0492EBFE">
            <w:pPr>
              <w:pStyle w:val="10"/>
              <w:spacing w:before="53"/>
              <w:ind w:right="19"/>
              <w:jc w:val="right"/>
            </w:pPr>
            <w:r>
              <w:t>10.00</w:t>
            </w:r>
          </w:p>
        </w:tc>
        <w:tc>
          <w:tcPr>
            <w:tcW w:w="1350" w:type="dxa"/>
          </w:tcPr>
          <w:p w14:paraId="13741B42">
            <w:pPr>
              <w:pStyle w:val="10"/>
              <w:spacing w:before="53"/>
              <w:ind w:right="22"/>
              <w:jc w:val="right"/>
            </w:pPr>
            <w:r>
              <w:t>80.00</w:t>
            </w:r>
          </w:p>
        </w:tc>
      </w:tr>
      <w:tr w14:paraId="02D71C32">
        <w:trPr>
          <w:trHeight w:val="340" w:hRule="atLeast"/>
        </w:trPr>
        <w:tc>
          <w:tcPr>
            <w:tcW w:w="866" w:type="dxa"/>
          </w:tcPr>
          <w:p w14:paraId="736A388E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1" w:type="dxa"/>
          </w:tcPr>
          <w:p w14:paraId="4D089513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5D4BCC8C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3FF2FE1C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80B5D8C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1710BAD9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77DCDB63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6ED96CE2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26330720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F.A.U</w:t>
            </w:r>
          </w:p>
        </w:tc>
        <w:tc>
          <w:tcPr>
            <w:tcW w:w="890" w:type="dxa"/>
          </w:tcPr>
          <w:p w14:paraId="0EA51532">
            <w:pPr>
              <w:pStyle w:val="10"/>
              <w:spacing w:before="40"/>
              <w:ind w:left="26"/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6E2AC5F9">
            <w:pPr>
              <w:pStyle w:val="10"/>
              <w:spacing w:before="40"/>
              <w:ind w:right="19"/>
              <w:jc w:val="right"/>
            </w:pPr>
            <w:r>
              <w:t>15.00</w:t>
            </w:r>
          </w:p>
        </w:tc>
        <w:tc>
          <w:tcPr>
            <w:tcW w:w="1350" w:type="dxa"/>
          </w:tcPr>
          <w:p w14:paraId="79F9E51A">
            <w:pPr>
              <w:pStyle w:val="10"/>
              <w:spacing w:before="40"/>
              <w:ind w:right="22"/>
              <w:jc w:val="right"/>
            </w:pPr>
            <w:r>
              <w:t>0.00</w:t>
            </w:r>
          </w:p>
        </w:tc>
      </w:tr>
      <w:tr w14:paraId="7B919FF8">
        <w:trPr>
          <w:trHeight w:val="340" w:hRule="atLeast"/>
        </w:trPr>
        <w:tc>
          <w:tcPr>
            <w:tcW w:w="866" w:type="dxa"/>
          </w:tcPr>
          <w:p w14:paraId="1161667C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21" w:type="dxa"/>
          </w:tcPr>
          <w:p w14:paraId="60A55EFD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433A0CBE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507A007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3092FF91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12631B0C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7F1145C4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54AE6910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42016434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Intercom</w:t>
            </w:r>
          </w:p>
        </w:tc>
        <w:tc>
          <w:tcPr>
            <w:tcW w:w="890" w:type="dxa"/>
          </w:tcPr>
          <w:p w14:paraId="4A6DED1E">
            <w:pPr>
              <w:pStyle w:val="10"/>
              <w:spacing w:before="51"/>
              <w:ind w:left="223" w:right="197"/>
              <w:jc w:val="center"/>
            </w:pPr>
            <w:r>
              <w:t>10</w:t>
            </w:r>
          </w:p>
        </w:tc>
        <w:tc>
          <w:tcPr>
            <w:tcW w:w="1080" w:type="dxa"/>
          </w:tcPr>
          <w:p w14:paraId="762E63A6">
            <w:pPr>
              <w:pStyle w:val="10"/>
              <w:spacing w:before="51"/>
              <w:ind w:right="19"/>
              <w:jc w:val="right"/>
            </w:pPr>
            <w:r>
              <w:t>10.00</w:t>
            </w:r>
          </w:p>
        </w:tc>
        <w:tc>
          <w:tcPr>
            <w:tcW w:w="1350" w:type="dxa"/>
          </w:tcPr>
          <w:p w14:paraId="6CB1C9A5">
            <w:pPr>
              <w:pStyle w:val="10"/>
              <w:spacing w:before="51"/>
              <w:ind w:right="22"/>
              <w:jc w:val="right"/>
            </w:pPr>
            <w:r>
              <w:t>100.00</w:t>
            </w:r>
          </w:p>
        </w:tc>
      </w:tr>
      <w:tr w14:paraId="1323025B">
        <w:trPr>
          <w:trHeight w:val="340" w:hRule="atLeast"/>
        </w:trPr>
        <w:tc>
          <w:tcPr>
            <w:tcW w:w="866" w:type="dxa"/>
          </w:tcPr>
          <w:p w14:paraId="1CB2F5FD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21" w:type="dxa"/>
          </w:tcPr>
          <w:p w14:paraId="1893BF5B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7720D4BB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418DFF7F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7F8F84D3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3FE77CC0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EA9B362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3F538414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01FEC611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Luminating Ceiling</w:t>
            </w:r>
          </w:p>
        </w:tc>
        <w:tc>
          <w:tcPr>
            <w:tcW w:w="890" w:type="dxa"/>
          </w:tcPr>
          <w:p w14:paraId="260122A4">
            <w:pPr>
              <w:pStyle w:val="10"/>
              <w:spacing w:before="37"/>
              <w:ind w:left="26"/>
              <w:jc w:val="center"/>
            </w:pPr>
            <w:r>
              <w:t>6</w:t>
            </w:r>
          </w:p>
        </w:tc>
        <w:tc>
          <w:tcPr>
            <w:tcW w:w="1080" w:type="dxa"/>
          </w:tcPr>
          <w:p w14:paraId="149AA45B">
            <w:pPr>
              <w:pStyle w:val="10"/>
              <w:spacing w:before="37"/>
              <w:ind w:right="19"/>
              <w:jc w:val="right"/>
            </w:pPr>
            <w:r>
              <w:t>25.00</w:t>
            </w:r>
          </w:p>
        </w:tc>
        <w:tc>
          <w:tcPr>
            <w:tcW w:w="1350" w:type="dxa"/>
          </w:tcPr>
          <w:p w14:paraId="0B9FF913">
            <w:pPr>
              <w:pStyle w:val="10"/>
              <w:spacing w:before="37"/>
              <w:ind w:right="22"/>
              <w:jc w:val="right"/>
            </w:pPr>
            <w:r>
              <w:t>150.00</w:t>
            </w:r>
          </w:p>
        </w:tc>
      </w:tr>
      <w:tr w14:paraId="37F9A770">
        <w:trPr>
          <w:trHeight w:val="340" w:hRule="atLeast"/>
        </w:trPr>
        <w:tc>
          <w:tcPr>
            <w:tcW w:w="866" w:type="dxa"/>
          </w:tcPr>
          <w:p w14:paraId="411E163B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21" w:type="dxa"/>
          </w:tcPr>
          <w:p w14:paraId="3A479F9D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8C31D21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04165B0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07E6DD98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3ECFBCBA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4288015D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76A925CC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521BFB38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Dimmer</w:t>
            </w:r>
          </w:p>
        </w:tc>
        <w:tc>
          <w:tcPr>
            <w:tcW w:w="890" w:type="dxa"/>
          </w:tcPr>
          <w:p w14:paraId="168173C8">
            <w:pPr>
              <w:pStyle w:val="10"/>
              <w:spacing w:before="70" w:line="250" w:lineRule="exact"/>
              <w:ind w:left="26"/>
              <w:jc w:val="center"/>
            </w:pPr>
            <w:r>
              <w:t>6</w:t>
            </w:r>
          </w:p>
        </w:tc>
        <w:tc>
          <w:tcPr>
            <w:tcW w:w="1080" w:type="dxa"/>
          </w:tcPr>
          <w:p w14:paraId="7F436A5D">
            <w:pPr>
              <w:pStyle w:val="10"/>
              <w:spacing w:before="70" w:line="250" w:lineRule="exact"/>
              <w:ind w:right="19"/>
              <w:jc w:val="right"/>
            </w:pPr>
            <w:r>
              <w:t>15.00</w:t>
            </w:r>
          </w:p>
        </w:tc>
        <w:tc>
          <w:tcPr>
            <w:tcW w:w="1350" w:type="dxa"/>
          </w:tcPr>
          <w:p w14:paraId="58546027">
            <w:pPr>
              <w:pStyle w:val="10"/>
              <w:spacing w:before="70" w:line="250" w:lineRule="exact"/>
              <w:ind w:right="22"/>
              <w:jc w:val="right"/>
            </w:pPr>
            <w:r>
              <w:t>90.00</w:t>
            </w:r>
          </w:p>
        </w:tc>
      </w:tr>
      <w:tr w14:paraId="238E73CD">
        <w:trPr>
          <w:trHeight w:val="340" w:hRule="atLeast"/>
        </w:trPr>
        <w:tc>
          <w:tcPr>
            <w:tcW w:w="866" w:type="dxa"/>
          </w:tcPr>
          <w:p w14:paraId="7F994368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21" w:type="dxa"/>
          </w:tcPr>
          <w:p w14:paraId="35BBF72D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07063FB6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15C6CBBD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0682C1FE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158E6D1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A9BCCF3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361244C5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75E4FFC5">
            <w:pPr>
              <w:pStyle w:val="10"/>
              <w:spacing w:before="53"/>
              <w:ind w:left="34"/>
              <w:rPr>
                <w:sz w:val="20"/>
              </w:rPr>
            </w:pPr>
            <w:r>
              <w:rPr>
                <w:sz w:val="20"/>
              </w:rPr>
              <w:t>Floor Lighting</w:t>
            </w:r>
          </w:p>
        </w:tc>
        <w:tc>
          <w:tcPr>
            <w:tcW w:w="890" w:type="dxa"/>
          </w:tcPr>
          <w:p w14:paraId="6D353056">
            <w:pPr>
              <w:pStyle w:val="10"/>
              <w:spacing w:before="71" w:line="249" w:lineRule="exact"/>
              <w:ind w:left="26"/>
              <w:jc w:val="center"/>
            </w:pPr>
            <w:r>
              <w:t>0</w:t>
            </w:r>
          </w:p>
        </w:tc>
        <w:tc>
          <w:tcPr>
            <w:tcW w:w="1080" w:type="dxa"/>
          </w:tcPr>
          <w:p w14:paraId="2C8C322E">
            <w:pPr>
              <w:pStyle w:val="10"/>
              <w:spacing w:before="71" w:line="249" w:lineRule="exact"/>
              <w:ind w:right="19"/>
              <w:jc w:val="right"/>
            </w:pPr>
            <w:r>
              <w:t>35.00</w:t>
            </w:r>
          </w:p>
        </w:tc>
        <w:tc>
          <w:tcPr>
            <w:tcW w:w="1350" w:type="dxa"/>
          </w:tcPr>
          <w:p w14:paraId="196DC796">
            <w:pPr>
              <w:pStyle w:val="10"/>
              <w:spacing w:before="71" w:line="249" w:lineRule="exact"/>
              <w:ind w:right="22"/>
              <w:jc w:val="right"/>
            </w:pPr>
            <w:r>
              <w:t>0.00</w:t>
            </w:r>
          </w:p>
        </w:tc>
      </w:tr>
      <w:tr w14:paraId="394F5322">
        <w:trPr>
          <w:trHeight w:val="340" w:hRule="atLeast"/>
        </w:trPr>
        <w:tc>
          <w:tcPr>
            <w:tcW w:w="866" w:type="dxa"/>
          </w:tcPr>
          <w:p w14:paraId="2AFD3CB1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21" w:type="dxa"/>
          </w:tcPr>
          <w:p w14:paraId="500E1523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474DBA74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0BF6CCB6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16180A0F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33468DCF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34BB060E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05E42859">
            <w:pPr>
              <w:rPr>
                <w:sz w:val="2"/>
                <w:szCs w:val="2"/>
              </w:rPr>
            </w:pPr>
          </w:p>
        </w:tc>
        <w:tc>
          <w:tcPr>
            <w:tcW w:w="5055" w:type="dxa"/>
            <w:gridSpan w:val="4"/>
          </w:tcPr>
          <w:p w14:paraId="1CEC88F8">
            <w:pPr>
              <w:pStyle w:val="10"/>
              <w:spacing w:before="4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Others:</w:t>
            </w:r>
          </w:p>
        </w:tc>
      </w:tr>
      <w:tr w14:paraId="7694B798">
        <w:trPr>
          <w:trHeight w:val="340" w:hRule="atLeast"/>
        </w:trPr>
        <w:tc>
          <w:tcPr>
            <w:tcW w:w="866" w:type="dxa"/>
          </w:tcPr>
          <w:p w14:paraId="33350C4E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21" w:type="dxa"/>
          </w:tcPr>
          <w:p w14:paraId="1525D4B8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675E5C26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A021EAF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E5FE33C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2F9D4F76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40FE3377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73092EA6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424F8F04">
            <w:pPr>
              <w:pStyle w:val="10"/>
              <w:spacing w:before="56"/>
              <w:ind w:left="49"/>
            </w:pPr>
            <w:r>
              <w:t>Internet Cabling</w:t>
            </w:r>
          </w:p>
        </w:tc>
        <w:tc>
          <w:tcPr>
            <w:tcW w:w="890" w:type="dxa"/>
          </w:tcPr>
          <w:p w14:paraId="012E57E9">
            <w:pPr>
              <w:pStyle w:val="10"/>
              <w:spacing w:before="56"/>
              <w:ind w:left="223" w:right="197"/>
              <w:jc w:val="center"/>
            </w:pPr>
            <w:r>
              <w:t>10</w:t>
            </w:r>
          </w:p>
        </w:tc>
        <w:tc>
          <w:tcPr>
            <w:tcW w:w="1080" w:type="dxa"/>
          </w:tcPr>
          <w:p w14:paraId="69EF35BF">
            <w:pPr>
              <w:pStyle w:val="10"/>
              <w:spacing w:before="56"/>
              <w:ind w:right="19"/>
              <w:jc w:val="right"/>
            </w:pPr>
            <w:r>
              <w:t>25.00</w:t>
            </w:r>
          </w:p>
        </w:tc>
        <w:tc>
          <w:tcPr>
            <w:tcW w:w="1350" w:type="dxa"/>
          </w:tcPr>
          <w:p w14:paraId="18EDD1C2">
            <w:pPr>
              <w:pStyle w:val="10"/>
              <w:spacing w:before="56"/>
              <w:ind w:right="22"/>
              <w:jc w:val="right"/>
            </w:pPr>
            <w:r>
              <w:t>250.00</w:t>
            </w:r>
          </w:p>
        </w:tc>
      </w:tr>
      <w:tr w14:paraId="123D8CFD">
        <w:trPr>
          <w:trHeight w:val="340" w:hRule="atLeast"/>
        </w:trPr>
        <w:tc>
          <w:tcPr>
            <w:tcW w:w="866" w:type="dxa"/>
          </w:tcPr>
          <w:p w14:paraId="4254444B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21" w:type="dxa"/>
          </w:tcPr>
          <w:p w14:paraId="35CCD7AD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0E7AC6F1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172EBCC8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770D0517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49894BA6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</w:tcPr>
          <w:p w14:paraId="332808BB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21E3B737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37F8852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</w:tcPr>
          <w:p w14:paraId="541A2B7F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B0395A9">
            <w:pPr>
              <w:pStyle w:val="10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39124CD">
            <w:pPr>
              <w:pStyle w:val="10"/>
              <w:spacing w:before="48"/>
              <w:ind w:right="22"/>
              <w:jc w:val="right"/>
            </w:pPr>
            <w:r>
              <w:t>0.00</w:t>
            </w:r>
          </w:p>
        </w:tc>
      </w:tr>
      <w:tr w14:paraId="1F9E7AF9">
        <w:trPr>
          <w:trHeight w:val="340" w:hRule="atLeast"/>
        </w:trPr>
        <w:tc>
          <w:tcPr>
            <w:tcW w:w="866" w:type="dxa"/>
            <w:tcBorders>
              <w:bottom w:val="single" w:color="BEBEBE" w:sz="8" w:space="0"/>
            </w:tcBorders>
          </w:tcPr>
          <w:p w14:paraId="5E568872">
            <w:pPr>
              <w:pStyle w:val="10"/>
              <w:spacing w:before="53"/>
              <w:ind w:left="76" w:right="4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1" w:type="dxa"/>
            <w:tcBorders>
              <w:bottom w:val="single" w:color="BEBEBE" w:sz="8" w:space="0"/>
            </w:tcBorders>
          </w:tcPr>
          <w:p w14:paraId="38BD62A5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bottom w:val="single" w:color="BEBEBE" w:sz="8" w:space="0"/>
            </w:tcBorders>
          </w:tcPr>
          <w:p w14:paraId="547E16A0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bottom w:val="single" w:color="BEBEBE" w:sz="8" w:space="0"/>
            </w:tcBorders>
          </w:tcPr>
          <w:p w14:paraId="0436EB4B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bottom w:val="single" w:color="BEBEBE" w:sz="8" w:space="0"/>
            </w:tcBorders>
          </w:tcPr>
          <w:p w14:paraId="49ED56B1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bottom w:val="single" w:color="BEBEBE" w:sz="8" w:space="0"/>
            </w:tcBorders>
          </w:tcPr>
          <w:p w14:paraId="312391DA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bottom w:val="single" w:color="BEBEBE" w:sz="8" w:space="0"/>
            </w:tcBorders>
          </w:tcPr>
          <w:p w14:paraId="3C9F31F6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single" w:color="BEBEBE" w:sz="8" w:space="0"/>
            </w:tcBorders>
          </w:tcPr>
          <w:p w14:paraId="424C7512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tcBorders>
              <w:bottom w:val="single" w:color="BEBEBE" w:sz="8" w:space="0"/>
            </w:tcBorders>
          </w:tcPr>
          <w:p w14:paraId="0A34110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bottom w:val="single" w:color="BEBEBE" w:sz="8" w:space="0"/>
            </w:tcBorders>
          </w:tcPr>
          <w:p w14:paraId="0A7EED94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bottom w:val="single" w:color="BEBEBE" w:sz="8" w:space="0"/>
            </w:tcBorders>
          </w:tcPr>
          <w:p w14:paraId="426CEFAD">
            <w:pPr>
              <w:pStyle w:val="10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bottom w:val="single" w:color="BEBEBE" w:sz="8" w:space="0"/>
            </w:tcBorders>
          </w:tcPr>
          <w:p w14:paraId="6833A06E">
            <w:pPr>
              <w:pStyle w:val="10"/>
              <w:spacing w:before="47"/>
              <w:ind w:right="22"/>
              <w:jc w:val="right"/>
            </w:pPr>
            <w:r>
              <w:t>0.00</w:t>
            </w:r>
          </w:p>
        </w:tc>
      </w:tr>
      <w:tr w14:paraId="0B056C06">
        <w:trPr>
          <w:trHeight w:val="419" w:hRule="atLeast"/>
        </w:trPr>
        <w:tc>
          <w:tcPr>
            <w:tcW w:w="866" w:type="dxa"/>
            <w:tcBorders>
              <w:bottom w:val="single" w:color="BEBEBE" w:sz="8" w:space="0"/>
            </w:tcBorders>
          </w:tcPr>
          <w:p w14:paraId="1DE06239"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21" w:type="dxa"/>
            <w:tcBorders>
              <w:bottom w:val="single" w:color="BEBEBE" w:sz="8" w:space="0"/>
            </w:tcBorders>
            <w:shd w:val="clear" w:color="auto" w:fill="D9D9D9"/>
          </w:tcPr>
          <w:p w14:paraId="4424EE49">
            <w:pPr>
              <w:pStyle w:val="10"/>
              <w:spacing w:before="58"/>
              <w:ind w:left="21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21" w:type="dxa"/>
            <w:tcBorders>
              <w:bottom w:val="single" w:color="BEBEBE" w:sz="8" w:space="0"/>
            </w:tcBorders>
            <w:shd w:val="clear" w:color="auto" w:fill="D9D9D9"/>
          </w:tcPr>
          <w:p w14:paraId="57D64E98">
            <w:pPr>
              <w:pStyle w:val="10"/>
              <w:spacing w:before="58"/>
              <w:ind w:left="158" w:right="138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21" w:type="dxa"/>
            <w:tcBorders>
              <w:bottom w:val="single" w:color="BEBEBE" w:sz="8" w:space="0"/>
            </w:tcBorders>
            <w:shd w:val="clear" w:color="auto" w:fill="D9D9D9"/>
          </w:tcPr>
          <w:p w14:paraId="53920285">
            <w:pPr>
              <w:pStyle w:val="10"/>
              <w:spacing w:before="58"/>
              <w:ind w:right="188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21" w:type="dxa"/>
            <w:tcBorders>
              <w:bottom w:val="single" w:color="BEBEBE" w:sz="8" w:space="0"/>
            </w:tcBorders>
            <w:shd w:val="clear" w:color="auto" w:fill="D9D9D9"/>
          </w:tcPr>
          <w:p w14:paraId="23779856">
            <w:pPr>
              <w:pStyle w:val="10"/>
              <w:spacing w:before="58"/>
              <w:ind w:right="186"/>
              <w:jc w:val="right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21" w:type="dxa"/>
            <w:tcBorders>
              <w:bottom w:val="single" w:color="BEBEBE" w:sz="8" w:space="0"/>
            </w:tcBorders>
            <w:shd w:val="clear" w:color="auto" w:fill="D9D9D9"/>
          </w:tcPr>
          <w:p w14:paraId="3E1BE3EC">
            <w:pPr>
              <w:pStyle w:val="10"/>
              <w:spacing w:before="58"/>
              <w:ind w:left="2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21" w:type="dxa"/>
            <w:tcBorders>
              <w:bottom w:val="single" w:color="BEBEBE" w:sz="8" w:space="0"/>
            </w:tcBorders>
            <w:shd w:val="clear" w:color="auto" w:fill="D9D9D9"/>
          </w:tcPr>
          <w:p w14:paraId="4F03B5EA">
            <w:pPr>
              <w:pStyle w:val="10"/>
              <w:spacing w:before="58"/>
              <w:ind w:left="2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3" w:type="dxa"/>
            <w:vMerge w:val="continue"/>
            <w:tcBorders>
              <w:top w:val="single" w:color="BEBEBE" w:sz="8" w:space="0"/>
              <w:bottom w:val="nil"/>
            </w:tcBorders>
          </w:tcPr>
          <w:p w14:paraId="5C66C266">
            <w:pPr>
              <w:rPr>
                <w:sz w:val="2"/>
                <w:szCs w:val="2"/>
              </w:rPr>
            </w:pPr>
          </w:p>
        </w:tc>
        <w:tc>
          <w:tcPr>
            <w:tcW w:w="3705" w:type="dxa"/>
            <w:gridSpan w:val="3"/>
            <w:tcBorders>
              <w:bottom w:val="single" w:color="BEBEBE" w:sz="8" w:space="0"/>
            </w:tcBorders>
          </w:tcPr>
          <w:p w14:paraId="6D3CAE93">
            <w:pPr>
              <w:pStyle w:val="10"/>
              <w:spacing w:before="58"/>
              <w:ind w:right="3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350" w:type="dxa"/>
            <w:tcBorders>
              <w:bottom w:val="single" w:color="BEBEBE" w:sz="8" w:space="0"/>
            </w:tcBorders>
            <w:shd w:val="clear" w:color="auto" w:fill="D9D9D9"/>
          </w:tcPr>
          <w:p w14:paraId="4C023058">
            <w:pPr>
              <w:pStyle w:val="10"/>
              <w:spacing w:before="65"/>
              <w:ind w:right="22"/>
              <w:jc w:val="right"/>
              <w:rPr>
                <w:b/>
              </w:rPr>
            </w:pPr>
            <w:r>
              <w:rPr>
                <w:b/>
              </w:rPr>
              <w:t>1,102.00</w:t>
            </w:r>
          </w:p>
        </w:tc>
      </w:tr>
      <w:tr w14:paraId="409F37CE">
        <w:trPr>
          <w:trHeight w:val="94" w:hRule="atLeast"/>
        </w:trPr>
        <w:tc>
          <w:tcPr>
            <w:tcW w:w="9810" w:type="dxa"/>
            <w:gridSpan w:val="12"/>
            <w:tcBorders>
              <w:top w:val="nil"/>
              <w:left w:val="nil"/>
              <w:bottom w:val="single" w:color="BEBEBE" w:sz="8" w:space="0"/>
              <w:right w:val="nil"/>
            </w:tcBorders>
          </w:tcPr>
          <w:p w14:paraId="7DFF279A">
            <w:pPr>
              <w:pStyle w:val="10"/>
              <w:spacing w:before="58"/>
              <w:ind w:left="30"/>
              <w:rPr>
                <w:b/>
                <w:sz w:val="6"/>
                <w:szCs w:val="6"/>
              </w:rPr>
            </w:pPr>
          </w:p>
        </w:tc>
      </w:tr>
      <w:tr w14:paraId="541D71FA">
        <w:trPr>
          <w:trHeight w:val="184" w:hRule="atLeast"/>
        </w:trPr>
        <w:tc>
          <w:tcPr>
            <w:tcW w:w="9810" w:type="dxa"/>
            <w:gridSpan w:val="12"/>
            <w:tcBorders>
              <w:top w:val="single" w:color="BEBEBE" w:sz="8" w:space="0"/>
              <w:bottom w:val="nil"/>
            </w:tcBorders>
          </w:tcPr>
          <w:p w14:paraId="4A5FB131">
            <w:pPr>
              <w:pStyle w:val="10"/>
              <w:spacing w:before="58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</w:p>
        </w:tc>
      </w:tr>
      <w:tr w14:paraId="0F35AF56">
        <w:trPr>
          <w:trHeight w:val="915" w:hRule="atLeast"/>
        </w:trPr>
        <w:tc>
          <w:tcPr>
            <w:tcW w:w="9810" w:type="dxa"/>
            <w:gridSpan w:val="12"/>
            <w:tcBorders>
              <w:top w:val="nil"/>
              <w:bottom w:val="single" w:color="BEBEBE" w:sz="8" w:space="0"/>
            </w:tcBorders>
          </w:tcPr>
          <w:p w14:paraId="31E3E785">
            <w:pPr>
              <w:pStyle w:val="10"/>
              <w:spacing w:before="119"/>
              <w:ind w:left="46"/>
            </w:pPr>
            <w:r>
              <w:t>This quotation is valid only for 30 days from date of issuance.</w:t>
            </w:r>
          </w:p>
        </w:tc>
      </w:tr>
    </w:tbl>
    <w:tbl>
      <w:tblPr>
        <w:tblStyle w:val="6"/>
        <w:tblW w:w="0" w:type="auto"/>
        <w:tblInd w:w="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270"/>
        <w:gridCol w:w="4860"/>
      </w:tblGrid>
      <w:tr w14:paraId="73F10E31">
        <w:trPr>
          <w:trHeight w:val="699" w:hRule="atLeast"/>
        </w:trPr>
        <w:tc>
          <w:tcPr>
            <w:tcW w:w="4320" w:type="dxa"/>
            <w:tcBorders>
              <w:bottom w:val="single" w:color="BEBEBE" w:themeColor="background1" w:themeShade="BF" w:sz="4" w:space="0"/>
            </w:tcBorders>
          </w:tcPr>
          <w:p w14:paraId="76923840">
            <w:pPr>
              <w:rPr>
                <w:sz w:val="20"/>
              </w:rPr>
            </w:pPr>
          </w:p>
        </w:tc>
        <w:tc>
          <w:tcPr>
            <w:tcW w:w="270" w:type="dxa"/>
          </w:tcPr>
          <w:p w14:paraId="6284E7A8">
            <w:pPr>
              <w:rPr>
                <w:sz w:val="20"/>
              </w:rPr>
            </w:pPr>
          </w:p>
        </w:tc>
        <w:tc>
          <w:tcPr>
            <w:tcW w:w="4860" w:type="dxa"/>
            <w:tcBorders>
              <w:bottom w:val="single" w:color="BEBEBE" w:themeColor="background1" w:themeShade="BF" w:sz="4" w:space="0"/>
            </w:tcBorders>
          </w:tcPr>
          <w:p w14:paraId="1FB81457">
            <w:pPr>
              <w:rPr>
                <w:sz w:val="20"/>
              </w:rPr>
            </w:pPr>
          </w:p>
        </w:tc>
      </w:tr>
      <w:tr w14:paraId="5ADF5E4F">
        <w:tc>
          <w:tcPr>
            <w:tcW w:w="4320" w:type="dxa"/>
          </w:tcPr>
          <w:p w14:paraId="01BA5DAC">
            <w:pPr>
              <w:rPr>
                <w:b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PREPARED</w:t>
            </w:r>
            <w:r>
              <w:rPr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BY</w:t>
            </w:r>
          </w:p>
        </w:tc>
        <w:tc>
          <w:tcPr>
            <w:tcW w:w="270" w:type="dxa"/>
          </w:tcPr>
          <w:p w14:paraId="65A84A4D">
            <w:pPr>
              <w:rPr>
                <w:b/>
                <w:sz w:val="16"/>
                <w:szCs w:val="16"/>
              </w:rPr>
            </w:pPr>
          </w:p>
        </w:tc>
        <w:tc>
          <w:tcPr>
            <w:tcW w:w="4860" w:type="dxa"/>
          </w:tcPr>
          <w:p w14:paraId="04375C5F">
            <w:pPr>
              <w:rPr>
                <w:b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REVIEWED</w:t>
            </w:r>
            <w:r>
              <w:rPr>
                <w:spacing w:val="-1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BY</w:t>
            </w:r>
          </w:p>
        </w:tc>
      </w:tr>
    </w:tbl>
    <w:p w14:paraId="77F5010A">
      <w:pPr>
        <w:rPr>
          <w:sz w:val="2"/>
          <w:szCs w:val="2"/>
        </w:rPr>
      </w:pPr>
    </w:p>
    <w:sectPr>
      <w:headerReference r:id="rId3" w:type="default"/>
      <w:footerReference r:id="rId4" w:type="default"/>
      <w:type w:val="continuous"/>
      <w:pgSz w:w="11906" w:h="16838"/>
      <w:pgMar w:top="840" w:right="1020" w:bottom="280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FA8F">
    <w:pPr>
      <w:pStyle w:val="3"/>
      <w:jc w:val="right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36E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Q0MjcxNjEzsDQ2NDBU0lEKTi0uzszPAykwrAUADMbCiCwAAAA="/>
  </w:docVars>
  <w:rsids>
    <w:rsidRoot w:val="00A17589"/>
    <w:rsid w:val="00332A35"/>
    <w:rsid w:val="003E7B43"/>
    <w:rsid w:val="00A10FF6"/>
    <w:rsid w:val="00A17589"/>
    <w:rsid w:val="00B111BF"/>
    <w:rsid w:val="00C01AED"/>
    <w:rsid w:val="00C7568B"/>
    <w:rsid w:val="737FB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Narrow" w:hAnsi="Arial Narrow" w:eastAsia="Arial Narrow" w:cs="Arial Narrow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Header Char"/>
    <w:basedOn w:val="7"/>
    <w:link w:val="4"/>
    <w:uiPriority w:val="99"/>
    <w:rPr>
      <w:rFonts w:ascii="Arial Narrow" w:hAnsi="Arial Narrow" w:eastAsia="Arial Narrow" w:cs="Arial Narrow"/>
    </w:rPr>
  </w:style>
  <w:style w:type="character" w:customStyle="1" w:styleId="12">
    <w:name w:val="Footer Char"/>
    <w:basedOn w:val="7"/>
    <w:link w:val="3"/>
    <w:uiPriority w:val="99"/>
    <w:rPr>
      <w:rFonts w:ascii="Arial Narrow" w:hAnsi="Arial Narrow" w:eastAsia="Arial Narrow" w:cs="Arial Narrow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header1.xml" Type="http://schemas.openxmlformats.org/officeDocument/2006/relationships/header"/>
<Relationship Id="rId4" Target="footer1.xml" Type="http://schemas.openxmlformats.org/officeDocument/2006/relationships/footer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171</Words>
  <Characters>977</Characters>
  <Lines>8</Lines>
  <Paragraphs>2</Paragraphs>
  <TotalTime>0</TotalTime>
  <ScaleCrop>false</ScaleCrop>
  <LinksUpToDate>false</LinksUpToDate>
  <CharactersWithSpaces>1146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