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1944" w14:textId="77777777" w:rsidR="00EA47EB" w:rsidRDefault="00EA47EB" w:rsidP="00923C22"/>
    <w:p w14:paraId="4563094A" w14:textId="77777777" w:rsidR="00923C22" w:rsidRPr="00E54FE9" w:rsidRDefault="00923C22" w:rsidP="00923C22">
      <w:pPr>
        <w:pStyle w:val="Textkrper"/>
        <w:tabs>
          <w:tab w:val="left" w:pos="2010"/>
          <w:tab w:val="center" w:pos="4550"/>
          <w:tab w:val="left" w:pos="6825"/>
        </w:tabs>
        <w:rPr>
          <w:b w:val="0"/>
          <w:lang w:val="en-GB"/>
        </w:rPr>
      </w:pPr>
    </w:p>
    <w:tbl>
      <w:tblPr>
        <w:tblW w:w="9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993"/>
        <w:gridCol w:w="844"/>
      </w:tblGrid>
      <w:tr w:rsidR="00923C22" w:rsidRPr="00E54FE9" w14:paraId="22209D7A" w14:textId="77777777" w:rsidTr="00923C22">
        <w:tc>
          <w:tcPr>
            <w:tcW w:w="6487" w:type="dxa"/>
            <w:tcBorders>
              <w:bottom w:val="single" w:sz="12" w:space="0" w:color="auto"/>
            </w:tcBorders>
          </w:tcPr>
          <w:p w14:paraId="03682F95" w14:textId="77777777" w:rsidR="00923C22" w:rsidRPr="00E54FE9" w:rsidRDefault="00923C22" w:rsidP="003F1E66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>Requirement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F6167C" w14:textId="77777777" w:rsidR="00923C22" w:rsidRPr="00E54FE9" w:rsidRDefault="00923C22" w:rsidP="003F1E66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>must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1C96518" w14:textId="77777777" w:rsidR="00923C22" w:rsidRPr="00E54FE9" w:rsidRDefault="00923C22" w:rsidP="003F1E66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>should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14:paraId="36381F96" w14:textId="77777777" w:rsidR="00923C22" w:rsidRPr="00E54FE9" w:rsidRDefault="00923C22" w:rsidP="003F1E66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>could</w:t>
            </w:r>
          </w:p>
        </w:tc>
      </w:tr>
      <w:tr w:rsidR="00923C22" w:rsidRPr="00E54FE9" w14:paraId="0631E907" w14:textId="77777777" w:rsidTr="00923C22">
        <w:tc>
          <w:tcPr>
            <w:tcW w:w="6487" w:type="dxa"/>
            <w:tcBorders>
              <w:bottom w:val="single" w:sz="4" w:space="0" w:color="auto"/>
            </w:tcBorders>
          </w:tcPr>
          <w:p w14:paraId="58461EF2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1E0AA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8B48E3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46780A5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77918E33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3C56C36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D53614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88444E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BB1302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2A77EE2A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6093DA7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F04B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B49A2D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38B84F1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17FDFC20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55F88837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8E8058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DE8C0F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FAFD7FD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0CAF7774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5BE0ACE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B136A2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89CEB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CCC824C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5AAFFE78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2864873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63D2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B568D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4841897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6116FF4A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CC23979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39320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D006FF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CA92C57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0EE47CA8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A4C931F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B4F2E9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D7CF01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02D24A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AF1D12" w:rsidRPr="00E54FE9" w14:paraId="7AB15E02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6E8EE5E9" w14:textId="77777777" w:rsidR="00AF1D12" w:rsidRPr="00E54FE9" w:rsidRDefault="00AF1D1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171447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71D2B7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CAD981E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AF1D12" w:rsidRPr="00E54FE9" w14:paraId="4614ECBC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1706BE4" w14:textId="77777777" w:rsidR="00AF1D12" w:rsidRPr="00E54FE9" w:rsidRDefault="00AF1D1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7B25D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B27DE3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1946C8B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AF1D12" w:rsidRPr="00E54FE9" w14:paraId="440C6BA1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BCAB2C7" w14:textId="77777777" w:rsidR="00AF1D12" w:rsidRPr="00E54FE9" w:rsidRDefault="00AF1D1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944E7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1505C5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B8B24B8" w14:textId="77777777" w:rsidR="00AF1D12" w:rsidRPr="00E54FE9" w:rsidRDefault="00AF1D1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79222A4E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B89CF97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ED8E00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6D6E0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5235FE2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1D757CF7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EBDDDEF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F7ED5F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5A1D4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A22A088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203825C0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F47D770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20B702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19A0F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E410A61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315902F8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250CE9A1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B85C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F7F749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1D69D2F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72B37F58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ED3B757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2D56E0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6ABA25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A74176D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091DBAD7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6B294F7F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DBB725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0DD198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F2E952E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69496662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54957543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07D29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8E3DFF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6ED5101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73868128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FE9A155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DF0AA8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A87B2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589D392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4542F7D6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A15E075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50A4FA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D5AE57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48DF6D4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33275D05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2A97E5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20D2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8F464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4887CC4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4E596D9E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8285F5D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DF1E6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9DD79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B649FF6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1DDB1BCB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57CF2AA7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A423D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006492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71F10FB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E54FE9" w14:paraId="271C508B" w14:textId="77777777" w:rsidTr="00923C22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9C5ED78" w14:textId="77777777" w:rsidR="00923C22" w:rsidRPr="00B870AA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413AC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E389B9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D2748B0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  <w:tr w:rsidR="00923C22" w:rsidRPr="00540BB9" w14:paraId="5AD281C1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44ABEB7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31A44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938DDA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9B5B44B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540BB9" w14:paraId="6F1D530B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58C8A127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DB3F6B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1CB514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15B8580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540BB9" w14:paraId="5E503AD0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5307BB24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A32E84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3C6103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4626883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540BB9" w14:paraId="5C031B99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6ED1381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222D1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CE756F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57BDE11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540BB9" w14:paraId="3918AB02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E46AC39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9F945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ECC1EE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DD896A9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540BB9" w14:paraId="1FF9DF28" w14:textId="77777777" w:rsidTr="003F1E66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02654EDC" w14:textId="77777777" w:rsidR="00923C22" w:rsidRPr="003E513F" w:rsidRDefault="00923C22" w:rsidP="003F1E66">
            <w:pPr>
              <w:pStyle w:val="Textkrper"/>
              <w:rPr>
                <w:b w:val="0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8F0D51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FE832B" w14:textId="77777777" w:rsidR="00923C22" w:rsidRPr="00923C22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BFACF92" w14:textId="77777777" w:rsidR="00923C22" w:rsidRPr="00923C22" w:rsidRDefault="00923C22" w:rsidP="003F1E66">
            <w:pPr>
              <w:pStyle w:val="Textkrper"/>
              <w:jc w:val="center"/>
              <w:rPr>
                <w:lang w:val="en-GB"/>
              </w:rPr>
            </w:pPr>
          </w:p>
        </w:tc>
      </w:tr>
      <w:tr w:rsidR="00923C22" w:rsidRPr="00E54FE9" w14:paraId="432E7AE0" w14:textId="77777777" w:rsidTr="00923C22">
        <w:tc>
          <w:tcPr>
            <w:tcW w:w="6487" w:type="dxa"/>
            <w:tcBorders>
              <w:top w:val="single" w:sz="4" w:space="0" w:color="auto"/>
            </w:tcBorders>
          </w:tcPr>
          <w:p w14:paraId="4FF2CBDC" w14:textId="77777777" w:rsidR="00923C22" w:rsidRPr="00E54FE9" w:rsidRDefault="00923C22" w:rsidP="003F1E66">
            <w:pPr>
              <w:pStyle w:val="Textkrper"/>
              <w:rPr>
                <w:b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8397F5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694E19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39E5E27C" w14:textId="77777777" w:rsidR="00923C22" w:rsidRPr="00E54FE9" w:rsidRDefault="00923C22" w:rsidP="003F1E66">
            <w:pPr>
              <w:pStyle w:val="Textkrper"/>
              <w:jc w:val="center"/>
              <w:rPr>
                <w:b w:val="0"/>
                <w:lang w:val="en-GB"/>
              </w:rPr>
            </w:pPr>
          </w:p>
        </w:tc>
      </w:tr>
    </w:tbl>
    <w:p w14:paraId="692CB652" w14:textId="77777777" w:rsidR="00923C22" w:rsidRDefault="00923C22" w:rsidP="00923C22">
      <w:pPr>
        <w:pStyle w:val="Textkrper"/>
        <w:rPr>
          <w:lang w:val="en-GB"/>
        </w:rPr>
      </w:pPr>
    </w:p>
    <w:p w14:paraId="735B448C" w14:textId="77777777" w:rsidR="00923C22" w:rsidRPr="00E54FE9" w:rsidRDefault="00923C22" w:rsidP="00923C22">
      <w:pPr>
        <w:pStyle w:val="Textkrper"/>
        <w:rPr>
          <w:lang w:val="en-GB"/>
        </w:rPr>
      </w:pPr>
    </w:p>
    <w:p w14:paraId="0F61AA1F" w14:textId="77777777" w:rsidR="00923C22" w:rsidRPr="00E54FE9" w:rsidRDefault="00923C22" w:rsidP="00923C22">
      <w:pPr>
        <w:tabs>
          <w:tab w:val="left" w:pos="1080"/>
        </w:tabs>
        <w:ind w:left="1080" w:hanging="1080"/>
        <w:rPr>
          <w:b/>
          <w:sz w:val="24"/>
          <w:szCs w:val="24"/>
          <w:lang w:val="en-GB"/>
        </w:rPr>
      </w:pPr>
      <w:r w:rsidRPr="00923C22">
        <w:rPr>
          <w:b/>
          <w:sz w:val="24"/>
          <w:szCs w:val="24"/>
          <w:lang w:val="en-GB"/>
        </w:rPr>
        <w:t>must: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 xml:space="preserve">These requirements shall be fulfilled. If these requirements are not fulfilled, the designed part is not </w:t>
      </w:r>
      <w:proofErr w:type="gramStart"/>
      <w:r>
        <w:rPr>
          <w:sz w:val="24"/>
          <w:szCs w:val="24"/>
          <w:lang w:val="en-GB"/>
        </w:rPr>
        <w:t>sufficient</w:t>
      </w:r>
      <w:proofErr w:type="gramEnd"/>
      <w:r>
        <w:rPr>
          <w:sz w:val="24"/>
          <w:szCs w:val="24"/>
          <w:lang w:val="en-GB"/>
        </w:rPr>
        <w:t xml:space="preserve"> and the design </w:t>
      </w:r>
      <w:proofErr w:type="spellStart"/>
      <w:r>
        <w:rPr>
          <w:sz w:val="24"/>
          <w:szCs w:val="24"/>
          <w:lang w:val="en-GB"/>
        </w:rPr>
        <w:t>can not</w:t>
      </w:r>
      <w:proofErr w:type="spellEnd"/>
      <w:r>
        <w:rPr>
          <w:sz w:val="24"/>
          <w:szCs w:val="24"/>
          <w:lang w:val="en-GB"/>
        </w:rPr>
        <w:t xml:space="preserve"> be used.</w:t>
      </w:r>
      <w:bookmarkStart w:id="0" w:name="_GoBack"/>
      <w:bookmarkEnd w:id="0"/>
    </w:p>
    <w:p w14:paraId="30C81319" w14:textId="77777777" w:rsidR="00923C22" w:rsidRPr="00E54FE9" w:rsidRDefault="00923C22" w:rsidP="00923C22">
      <w:pPr>
        <w:tabs>
          <w:tab w:val="left" w:pos="1080"/>
        </w:tabs>
        <w:ind w:left="1080" w:hanging="1080"/>
        <w:rPr>
          <w:b/>
          <w:sz w:val="24"/>
          <w:szCs w:val="24"/>
          <w:lang w:val="en-GB"/>
        </w:rPr>
      </w:pPr>
      <w:r w:rsidRPr="00923C22">
        <w:rPr>
          <w:b/>
          <w:sz w:val="24"/>
          <w:szCs w:val="24"/>
          <w:lang w:val="en-GB"/>
        </w:rPr>
        <w:t>should: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 xml:space="preserve">These requirements should be fulfilled as good as possible. If these requirements are not fulfilled the designed part can be </w:t>
      </w:r>
      <w:proofErr w:type="gramStart"/>
      <w:r>
        <w:rPr>
          <w:sz w:val="24"/>
          <w:szCs w:val="24"/>
          <w:lang w:val="en-GB"/>
        </w:rPr>
        <w:t>used, but</w:t>
      </w:r>
      <w:proofErr w:type="gramEnd"/>
      <w:r>
        <w:rPr>
          <w:sz w:val="24"/>
          <w:szCs w:val="24"/>
          <w:lang w:val="en-GB"/>
        </w:rPr>
        <w:t xml:space="preserve"> is not as good as others which fulfil these requirements in a better way. </w:t>
      </w:r>
    </w:p>
    <w:p w14:paraId="06916387" w14:textId="77777777" w:rsidR="00923C22" w:rsidRPr="00F94E2E" w:rsidRDefault="00923C22" w:rsidP="00923C22">
      <w:pPr>
        <w:pStyle w:val="Textkrper-Zeileneinzug"/>
        <w:rPr>
          <w:lang w:val="en-GB"/>
        </w:rPr>
      </w:pPr>
      <w:r>
        <w:rPr>
          <w:b/>
          <w:lang w:val="en-GB"/>
        </w:rPr>
        <w:t>could</w:t>
      </w:r>
      <w:r w:rsidRPr="00E54FE9">
        <w:rPr>
          <w:b/>
          <w:lang w:val="en-GB"/>
        </w:rPr>
        <w:t>:</w:t>
      </w:r>
      <w:r>
        <w:rPr>
          <w:lang w:val="en-GB"/>
        </w:rPr>
        <w:tab/>
        <w:t xml:space="preserve">These requirements could be fulfilled, if no other “should” or “must” requirements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worsened. If these requirements are not fulfilled, the designed part is still good.</w:t>
      </w:r>
    </w:p>
    <w:p w14:paraId="12A3E36C" w14:textId="77777777" w:rsidR="00923C22" w:rsidRPr="00923C22" w:rsidRDefault="00923C22" w:rsidP="00923C22">
      <w:pPr>
        <w:rPr>
          <w:lang w:val="en-GB"/>
        </w:rPr>
      </w:pPr>
    </w:p>
    <w:sectPr w:rsidR="00923C22" w:rsidRPr="00923C22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5334" w14:textId="77777777" w:rsidR="0074158E" w:rsidRDefault="0074158E">
      <w:r>
        <w:separator/>
      </w:r>
    </w:p>
  </w:endnote>
  <w:endnote w:type="continuationSeparator" w:id="0">
    <w:p w14:paraId="0F8BD70E" w14:textId="77777777" w:rsidR="0074158E" w:rsidRDefault="0074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D317" w14:textId="77777777" w:rsidR="00AC064D" w:rsidRDefault="003B7E3B" w:rsidP="003B7E3B">
    <w:pPr>
      <w:tabs>
        <w:tab w:val="left" w:pos="3119"/>
        <w:tab w:val="center" w:pos="4147"/>
        <w:tab w:val="left" w:pos="6521"/>
        <w:tab w:val="right" w:pos="8306"/>
      </w:tabs>
      <w:spacing w:after="0"/>
    </w:pPr>
    <w:r>
      <w:tab/>
    </w:r>
    <w:r w:rsidR="006F2819">
      <w:t xml:space="preserve">Page </w:t>
    </w:r>
    <w:r w:rsidR="006F2819">
      <w:fldChar w:fldCharType="begin"/>
    </w:r>
    <w:r w:rsidR="006F2819">
      <w:instrText>PAGE   \* MERGEFORMAT</w:instrText>
    </w:r>
    <w:r w:rsidR="006F2819">
      <w:fldChar w:fldCharType="separate"/>
    </w:r>
    <w:r>
      <w:rPr>
        <w:noProof/>
      </w:rPr>
      <w:t>3</w:t>
    </w:r>
    <w:r w:rsidR="006F2819">
      <w:fldChar w:fldCharType="end"/>
    </w:r>
    <w:r w:rsidR="00FD330B">
      <w:t xml:space="preserve"> </w:t>
    </w:r>
    <w:proofErr w:type="spellStart"/>
    <w:r w:rsidR="00FD330B">
      <w:t>of</w:t>
    </w:r>
    <w:proofErr w:type="spellEnd"/>
    <w:r w:rsidR="00FD330B">
      <w:t xml:space="preserve"> </w:t>
    </w:r>
    <w:r w:rsidR="0074158E">
      <w:rPr>
        <w:noProof/>
      </w:rPr>
      <w:fldChar w:fldCharType="begin"/>
    </w:r>
    <w:r w:rsidR="0074158E">
      <w:rPr>
        <w:noProof/>
      </w:rPr>
      <w:instrText xml:space="preserve"> NUMPAGES   \* MERGEFORMAT </w:instrText>
    </w:r>
    <w:r w:rsidR="0074158E">
      <w:rPr>
        <w:noProof/>
      </w:rPr>
      <w:fldChar w:fldCharType="separate"/>
    </w:r>
    <w:r>
      <w:rPr>
        <w:noProof/>
      </w:rPr>
      <w:t>5</w:t>
    </w:r>
    <w:r w:rsidR="0074158E"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8908D" w14:textId="77777777" w:rsidR="0074158E" w:rsidRDefault="0074158E">
      <w:r>
        <w:separator/>
      </w:r>
    </w:p>
  </w:footnote>
  <w:footnote w:type="continuationSeparator" w:id="0">
    <w:p w14:paraId="4F95B387" w14:textId="77777777" w:rsidR="0074158E" w:rsidRDefault="0074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DF28" w14:textId="77777777" w:rsidR="00AC064D" w:rsidRPr="003A4AB0" w:rsidRDefault="002854B9">
    <w:pPr>
      <w:tabs>
        <w:tab w:val="center" w:pos="4147"/>
        <w:tab w:val="right" w:pos="8306"/>
      </w:tabs>
      <w:spacing w:after="0"/>
      <w:rPr>
        <w:rFonts w:ascii="Arial" w:hAnsi="Arial"/>
        <w:sz w:val="36"/>
        <w:szCs w:val="36"/>
        <w:lang w:val="en-GB"/>
      </w:rPr>
    </w:pPr>
    <w:r>
      <w:rPr>
        <w:rFonts w:ascii="Arial" w:hAnsi="Arial"/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 wp14:anchorId="0446CC80" wp14:editId="2B200AF1">
          <wp:simplePos x="0" y="0"/>
          <wp:positionH relativeFrom="column">
            <wp:posOffset>33655</wp:posOffset>
          </wp:positionH>
          <wp:positionV relativeFrom="paragraph">
            <wp:posOffset>-42545</wp:posOffset>
          </wp:positionV>
          <wp:extent cx="921385" cy="885825"/>
          <wp:effectExtent l="0" t="0" r="0" b="9525"/>
          <wp:wrapTight wrapText="bothSides">
            <wp:wrapPolygon edited="0">
              <wp:start x="0" y="0"/>
              <wp:lineTo x="0" y="21368"/>
              <wp:lineTo x="20990" y="21368"/>
              <wp:lineTo x="2099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7507B1F" wp14:editId="35901740">
          <wp:simplePos x="0" y="0"/>
          <wp:positionH relativeFrom="column">
            <wp:posOffset>4629150</wp:posOffset>
          </wp:positionH>
          <wp:positionV relativeFrom="paragraph">
            <wp:posOffset>28575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2" name="Bild 2" descr="Logo_Klein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Far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AB0" w:rsidRPr="00347C59">
      <w:rPr>
        <w:rFonts w:ascii="Arial" w:hAnsi="Arial"/>
        <w:sz w:val="36"/>
        <w:szCs w:val="36"/>
        <w:lang w:val="en-US"/>
      </w:rPr>
      <w:tab/>
    </w:r>
    <w:r w:rsidR="003A4AB0" w:rsidRPr="003A4AB0">
      <w:rPr>
        <w:rFonts w:ascii="Arial" w:hAnsi="Arial"/>
        <w:sz w:val="36"/>
        <w:szCs w:val="36"/>
        <w:lang w:val="en-GB"/>
      </w:rPr>
      <w:t>Trolley chip assembly station</w:t>
    </w:r>
  </w:p>
  <w:p w14:paraId="66C4CC15" w14:textId="77777777" w:rsidR="00AC064D" w:rsidRPr="00347C59" w:rsidRDefault="0019592B">
    <w:pPr>
      <w:tabs>
        <w:tab w:val="center" w:pos="4147"/>
        <w:tab w:val="right" w:pos="8306"/>
      </w:tabs>
      <w:spacing w:after="0"/>
      <w:rPr>
        <w:rFonts w:ascii="Arial" w:hAnsi="Arial"/>
        <w:sz w:val="36"/>
        <w:szCs w:val="36"/>
        <w:lang w:val="en-US"/>
      </w:rPr>
    </w:pPr>
    <w:r>
      <w:rPr>
        <w:rFonts w:ascii="Arial" w:hAnsi="Arial"/>
        <w:sz w:val="36"/>
        <w:szCs w:val="36"/>
        <w:lang w:val="en-US"/>
      </w:rPr>
      <w:tab/>
      <w:t>Design 1</w:t>
    </w:r>
  </w:p>
  <w:p w14:paraId="26D63791" w14:textId="77777777" w:rsidR="00AC064D" w:rsidRPr="00347C59" w:rsidRDefault="002854B9" w:rsidP="003A4AB0">
    <w:pPr>
      <w:tabs>
        <w:tab w:val="left" w:pos="1701"/>
        <w:tab w:val="center" w:pos="4147"/>
        <w:tab w:val="right" w:pos="8306"/>
      </w:tabs>
      <w:spacing w:after="0"/>
      <w:rPr>
        <w:rFonts w:ascii="Arial" w:hAnsi="Arial"/>
        <w:sz w:val="32"/>
        <w:szCs w:val="32"/>
        <w:lang w:val="en-US"/>
      </w:rPr>
    </w:pPr>
    <w:r>
      <w:rPr>
        <w:rFonts w:ascii="Arial" w:hAnsi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D8B48F" wp14:editId="5B93C8A2">
              <wp:simplePos x="0" y="0"/>
              <wp:positionH relativeFrom="column">
                <wp:posOffset>6350</wp:posOffset>
              </wp:positionH>
              <wp:positionV relativeFrom="paragraph">
                <wp:posOffset>366395</wp:posOffset>
              </wp:positionV>
              <wp:extent cx="52578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0BA9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8.85pt" to="414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PIEQ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" strokeweight="2pt"/>
          </w:pict>
        </mc:Fallback>
      </mc:AlternateContent>
    </w:r>
    <w:r w:rsidR="003A4AB0" w:rsidRPr="00347C59">
      <w:rPr>
        <w:rFonts w:ascii="Arial" w:hAnsi="Arial"/>
        <w:sz w:val="36"/>
        <w:szCs w:val="36"/>
        <w:lang w:val="en-US"/>
      </w:rPr>
      <w:tab/>
    </w:r>
    <w:r w:rsidR="00923C22">
      <w:rPr>
        <w:rFonts w:ascii="Arial" w:hAnsi="Arial"/>
        <w:sz w:val="36"/>
        <w:szCs w:val="36"/>
        <w:lang w:val="en-US"/>
      </w:rPr>
      <w:tab/>
    </w:r>
    <w:r w:rsidR="0073370F" w:rsidRPr="00347C59">
      <w:rPr>
        <w:rFonts w:ascii="Arial" w:hAnsi="Arial"/>
        <w:sz w:val="32"/>
        <w:szCs w:val="32"/>
        <w:lang w:val="en-US"/>
      </w:rPr>
      <w:t>S</w:t>
    </w:r>
    <w:r w:rsidR="0019592B">
      <w:rPr>
        <w:rFonts w:ascii="Arial" w:hAnsi="Arial"/>
        <w:sz w:val="32"/>
        <w:szCs w:val="32"/>
        <w:lang w:val="en-US"/>
      </w:rPr>
      <w:t>pecification Sheet</w:t>
    </w:r>
    <w:r w:rsidR="00923C22">
      <w:rPr>
        <w:rFonts w:ascii="Arial" w:hAnsi="Arial"/>
        <w:sz w:val="32"/>
        <w:szCs w:val="32"/>
        <w:lang w:val="en-US"/>
      </w:rPr>
      <w:t xml:space="preserve"> 13.09.2018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960C" w14:textId="77777777" w:rsidR="0059490D" w:rsidRDefault="00170FC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37A3"/>
    <w:multiLevelType w:val="hybridMultilevel"/>
    <w:tmpl w:val="479EE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1D44"/>
    <w:multiLevelType w:val="hybridMultilevel"/>
    <w:tmpl w:val="0596A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3449"/>
    <w:multiLevelType w:val="hybridMultilevel"/>
    <w:tmpl w:val="2B26D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2677"/>
    <w:multiLevelType w:val="hybridMultilevel"/>
    <w:tmpl w:val="B816D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18FC"/>
    <w:multiLevelType w:val="hybridMultilevel"/>
    <w:tmpl w:val="7BD04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353A5"/>
    <w:multiLevelType w:val="hybridMultilevel"/>
    <w:tmpl w:val="CED2E520"/>
    <w:lvl w:ilvl="0" w:tplc="30E4E0C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0B"/>
    <w:rsid w:val="00032E5B"/>
    <w:rsid w:val="000917A8"/>
    <w:rsid w:val="000F0604"/>
    <w:rsid w:val="000F1C0B"/>
    <w:rsid w:val="00135B8D"/>
    <w:rsid w:val="00136E40"/>
    <w:rsid w:val="00144AEA"/>
    <w:rsid w:val="00162C7F"/>
    <w:rsid w:val="00170FCC"/>
    <w:rsid w:val="00194FDB"/>
    <w:rsid w:val="0019592B"/>
    <w:rsid w:val="001B6E46"/>
    <w:rsid w:val="001C4146"/>
    <w:rsid w:val="002065BE"/>
    <w:rsid w:val="00212B05"/>
    <w:rsid w:val="002203C2"/>
    <w:rsid w:val="00230A8F"/>
    <w:rsid w:val="00232119"/>
    <w:rsid w:val="002374EA"/>
    <w:rsid w:val="00241C62"/>
    <w:rsid w:val="00247C3D"/>
    <w:rsid w:val="00261422"/>
    <w:rsid w:val="00261FED"/>
    <w:rsid w:val="00277A5E"/>
    <w:rsid w:val="002854B9"/>
    <w:rsid w:val="002A3FB2"/>
    <w:rsid w:val="002B72D6"/>
    <w:rsid w:val="002E5686"/>
    <w:rsid w:val="0030446F"/>
    <w:rsid w:val="003045DD"/>
    <w:rsid w:val="0030643E"/>
    <w:rsid w:val="00315E13"/>
    <w:rsid w:val="00347C59"/>
    <w:rsid w:val="0039245A"/>
    <w:rsid w:val="003A016E"/>
    <w:rsid w:val="003A12B2"/>
    <w:rsid w:val="003A2EBE"/>
    <w:rsid w:val="003A3D0B"/>
    <w:rsid w:val="003A4AB0"/>
    <w:rsid w:val="003B7E3B"/>
    <w:rsid w:val="003E62F2"/>
    <w:rsid w:val="0041016D"/>
    <w:rsid w:val="0041442A"/>
    <w:rsid w:val="0046077F"/>
    <w:rsid w:val="004614CD"/>
    <w:rsid w:val="004866FD"/>
    <w:rsid w:val="004B267C"/>
    <w:rsid w:val="004E30B3"/>
    <w:rsid w:val="004F2E7D"/>
    <w:rsid w:val="0052478E"/>
    <w:rsid w:val="005454A9"/>
    <w:rsid w:val="005744A6"/>
    <w:rsid w:val="00585FBC"/>
    <w:rsid w:val="0059490D"/>
    <w:rsid w:val="00596C36"/>
    <w:rsid w:val="005A16A4"/>
    <w:rsid w:val="005A1DF0"/>
    <w:rsid w:val="005A3828"/>
    <w:rsid w:val="005B0BEF"/>
    <w:rsid w:val="005C36DC"/>
    <w:rsid w:val="005C50FD"/>
    <w:rsid w:val="005D74F0"/>
    <w:rsid w:val="006025DE"/>
    <w:rsid w:val="00611C34"/>
    <w:rsid w:val="00617956"/>
    <w:rsid w:val="0062059B"/>
    <w:rsid w:val="00627E2B"/>
    <w:rsid w:val="006307A8"/>
    <w:rsid w:val="00636381"/>
    <w:rsid w:val="0065124E"/>
    <w:rsid w:val="00654DAE"/>
    <w:rsid w:val="00680BB8"/>
    <w:rsid w:val="00690D8D"/>
    <w:rsid w:val="006C7F01"/>
    <w:rsid w:val="006E6670"/>
    <w:rsid w:val="006F2819"/>
    <w:rsid w:val="00722DDF"/>
    <w:rsid w:val="0073370F"/>
    <w:rsid w:val="007351E0"/>
    <w:rsid w:val="00740AAD"/>
    <w:rsid w:val="00741464"/>
    <w:rsid w:val="0074158E"/>
    <w:rsid w:val="00760B4B"/>
    <w:rsid w:val="00794207"/>
    <w:rsid w:val="00797B93"/>
    <w:rsid w:val="007A060E"/>
    <w:rsid w:val="007A77F0"/>
    <w:rsid w:val="007B4424"/>
    <w:rsid w:val="007C33F5"/>
    <w:rsid w:val="007C686F"/>
    <w:rsid w:val="007D6104"/>
    <w:rsid w:val="007F1A14"/>
    <w:rsid w:val="00800737"/>
    <w:rsid w:val="00820909"/>
    <w:rsid w:val="00826086"/>
    <w:rsid w:val="008372A4"/>
    <w:rsid w:val="00842744"/>
    <w:rsid w:val="0085377F"/>
    <w:rsid w:val="0087742F"/>
    <w:rsid w:val="0088751C"/>
    <w:rsid w:val="00893755"/>
    <w:rsid w:val="008B68C8"/>
    <w:rsid w:val="008F7E9D"/>
    <w:rsid w:val="00923C22"/>
    <w:rsid w:val="009261AF"/>
    <w:rsid w:val="009353A8"/>
    <w:rsid w:val="00952842"/>
    <w:rsid w:val="00954F7A"/>
    <w:rsid w:val="00966354"/>
    <w:rsid w:val="00976380"/>
    <w:rsid w:val="00977026"/>
    <w:rsid w:val="00995BF4"/>
    <w:rsid w:val="009B63AD"/>
    <w:rsid w:val="009C4E67"/>
    <w:rsid w:val="009D16F9"/>
    <w:rsid w:val="009D7EF8"/>
    <w:rsid w:val="009E0035"/>
    <w:rsid w:val="009E456F"/>
    <w:rsid w:val="009E75FF"/>
    <w:rsid w:val="009F0C21"/>
    <w:rsid w:val="00A15114"/>
    <w:rsid w:val="00A215A5"/>
    <w:rsid w:val="00A34E39"/>
    <w:rsid w:val="00A8185E"/>
    <w:rsid w:val="00A82A4B"/>
    <w:rsid w:val="00AA02C9"/>
    <w:rsid w:val="00AC064D"/>
    <w:rsid w:val="00AF1D12"/>
    <w:rsid w:val="00B06A21"/>
    <w:rsid w:val="00B07014"/>
    <w:rsid w:val="00B20480"/>
    <w:rsid w:val="00B302E6"/>
    <w:rsid w:val="00B56527"/>
    <w:rsid w:val="00BD4D2B"/>
    <w:rsid w:val="00BE189C"/>
    <w:rsid w:val="00BF2EF2"/>
    <w:rsid w:val="00BF3572"/>
    <w:rsid w:val="00C00BE1"/>
    <w:rsid w:val="00C32C7D"/>
    <w:rsid w:val="00C63885"/>
    <w:rsid w:val="00C64ADB"/>
    <w:rsid w:val="00C65452"/>
    <w:rsid w:val="00C92F5E"/>
    <w:rsid w:val="00CC176A"/>
    <w:rsid w:val="00CF677A"/>
    <w:rsid w:val="00D22679"/>
    <w:rsid w:val="00D91231"/>
    <w:rsid w:val="00DA3F04"/>
    <w:rsid w:val="00DC50D0"/>
    <w:rsid w:val="00DD680E"/>
    <w:rsid w:val="00DD7D24"/>
    <w:rsid w:val="00DE39E7"/>
    <w:rsid w:val="00E25256"/>
    <w:rsid w:val="00E3281F"/>
    <w:rsid w:val="00E75011"/>
    <w:rsid w:val="00E836FD"/>
    <w:rsid w:val="00E94B49"/>
    <w:rsid w:val="00EA21D0"/>
    <w:rsid w:val="00EA47EB"/>
    <w:rsid w:val="00EB2D71"/>
    <w:rsid w:val="00ED2E77"/>
    <w:rsid w:val="00EE4099"/>
    <w:rsid w:val="00EE6233"/>
    <w:rsid w:val="00F4216B"/>
    <w:rsid w:val="00F4685D"/>
    <w:rsid w:val="00F9791B"/>
    <w:rsid w:val="00FB4143"/>
    <w:rsid w:val="00FD330B"/>
    <w:rsid w:val="00FD7B00"/>
    <w:rsid w:val="00FE082E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65B79"/>
  <w15:chartTrackingRefBased/>
  <w15:docId w15:val="{173D44B2-EAD9-4D63-8417-D0B7FC4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100" w:line="200" w:lineRule="atLeast"/>
    </w:pPr>
  </w:style>
  <w:style w:type="paragraph" w:styleId="berschrift1">
    <w:name w:val="heading 1"/>
    <w:basedOn w:val="Standard"/>
    <w:qFormat/>
    <w:p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qFormat/>
    <w:pPr>
      <w:spacing w:before="240" w:after="60"/>
      <w:outlineLvl w:val="1"/>
    </w:pPr>
    <w:rPr>
      <w:b/>
      <w:sz w:val="24"/>
    </w:rPr>
  </w:style>
  <w:style w:type="paragraph" w:styleId="berschrift3">
    <w:name w:val="heading 3"/>
    <w:basedOn w:val="Standard"/>
    <w:qFormat/>
    <w:pPr>
      <w:outlineLvl w:val="2"/>
    </w:pPr>
    <w:rPr>
      <w:i/>
      <w:u w:val="single"/>
    </w:rPr>
  </w:style>
  <w:style w:type="paragraph" w:styleId="berschrift4">
    <w:name w:val="heading 4"/>
    <w:basedOn w:val="Standard"/>
    <w:next w:val="Standard"/>
    <w:qFormat/>
    <w:pPr>
      <w:keepNext/>
      <w:spacing w:after="0" w:line="240" w:lineRule="auto"/>
      <w:jc w:val="both"/>
      <w:outlineLvl w:val="3"/>
    </w:pPr>
    <w:rPr>
      <w:sz w:val="28"/>
      <w:szCs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-Formularbeginn">
    <w:name w:val="HTML Top of Form"/>
    <w:basedOn w:val="Standard"/>
    <w:pPr>
      <w:ind w:firstLine="283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sid w:val="00A1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1511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DE39E7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rsid w:val="00923C22"/>
    <w:pPr>
      <w:spacing w:after="0" w:line="240" w:lineRule="auto"/>
    </w:pPr>
    <w:rPr>
      <w:b/>
      <w:kern w:val="28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23C22"/>
    <w:rPr>
      <w:b/>
      <w:kern w:val="28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923C22"/>
    <w:pPr>
      <w:tabs>
        <w:tab w:val="left" w:pos="1080"/>
      </w:tabs>
      <w:spacing w:after="0" w:line="240" w:lineRule="auto"/>
      <w:ind w:left="1080" w:hanging="1080"/>
    </w:pPr>
    <w:rPr>
      <w:kern w:val="28"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923C22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3D35-7279-4019-BD0F-CB5EBA21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642</Characters>
  <DocSecurity>0</DocSecurity>
  <Lines>5</Lines>
  <Paragraphs>1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742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