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02C6">
      <w:pPr>
        <w:pStyle w:val="BodyText"/>
        <w:kinsoku w:val="0"/>
        <w:overflowPunct w:val="0"/>
        <w:spacing w:before="44"/>
        <w:ind w:left="0" w:right="467"/>
        <w:jc w:val="right"/>
        <w:rPr>
          <w:b w:val="0"/>
          <w:bCs w:val="0"/>
          <w:sz w:val="21"/>
          <w:szCs w:val="21"/>
          <w:u w:val="none"/>
        </w:rPr>
      </w:pPr>
      <w:r>
        <w:rPr>
          <w:b w:val="0"/>
          <w:bCs w:val="0"/>
          <w:sz w:val="21"/>
          <w:szCs w:val="21"/>
        </w:rPr>
        <w:t>APPENDIX</w:t>
      </w:r>
      <w:r>
        <w:rPr>
          <w:b w:val="0"/>
          <w:bCs w:val="0"/>
          <w:spacing w:val="-2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C</w:t>
      </w:r>
    </w:p>
    <w:p w:rsidR="00000000" w:rsidRDefault="008002C6">
      <w:pPr>
        <w:pStyle w:val="BodyText"/>
        <w:kinsoku w:val="0"/>
        <w:overflowPunct w:val="0"/>
        <w:spacing w:before="8"/>
        <w:ind w:left="0"/>
        <w:rPr>
          <w:b w:val="0"/>
          <w:bCs w:val="0"/>
          <w:sz w:val="16"/>
          <w:szCs w:val="16"/>
          <w:u w:val="none"/>
        </w:rPr>
      </w:pPr>
    </w:p>
    <w:p w:rsidR="00000000" w:rsidRDefault="008002C6">
      <w:pPr>
        <w:pStyle w:val="BodyText"/>
        <w:kinsoku w:val="0"/>
        <w:overflowPunct w:val="0"/>
        <w:ind w:right="4234"/>
        <w:jc w:val="center"/>
        <w:rPr>
          <w:b w:val="0"/>
          <w:bCs w:val="0"/>
          <w:u w:val="none"/>
        </w:rPr>
      </w:pPr>
      <w:r>
        <w:rPr>
          <w:spacing w:val="-4"/>
          <w:u w:val="thick"/>
        </w:rPr>
        <w:t>DAILY TRAVEL</w:t>
      </w:r>
      <w:r>
        <w:rPr>
          <w:spacing w:val="19"/>
          <w:u w:val="thick"/>
        </w:rPr>
        <w:t xml:space="preserve"> </w:t>
      </w:r>
      <w:r>
        <w:rPr>
          <w:spacing w:val="-4"/>
          <w:u w:val="thick"/>
        </w:rPr>
        <w:t>LOG</w:t>
      </w:r>
    </w:p>
    <w:p w:rsidR="00000000" w:rsidRDefault="008002C6">
      <w:pPr>
        <w:pStyle w:val="BodyText"/>
        <w:kinsoku w:val="0"/>
        <w:overflowPunct w:val="0"/>
        <w:spacing w:before="4"/>
        <w:ind w:left="0"/>
        <w:rPr>
          <w:sz w:val="22"/>
          <w:szCs w:val="22"/>
          <w:u w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230"/>
        <w:gridCol w:w="1290"/>
        <w:gridCol w:w="1170"/>
        <w:gridCol w:w="1260"/>
        <w:gridCol w:w="1260"/>
        <w:gridCol w:w="1260"/>
        <w:gridCol w:w="21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34"/>
              <w:ind w:left="1815"/>
            </w:pPr>
            <w:r>
              <w:rPr>
                <w:rFonts w:cs="Times New Roman"/>
                <w:spacing w:val="-5"/>
                <w:sz w:val="21"/>
                <w:szCs w:val="21"/>
              </w:rPr>
              <w:t>Mileage</w:t>
            </w:r>
            <w:r>
              <w:rPr>
                <w:rFonts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cs="Times New Roman"/>
                <w:spacing w:val="-5"/>
                <w:sz w:val="21"/>
                <w:szCs w:val="21"/>
              </w:rPr>
              <w:t>Reading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34"/>
              <w:ind w:left="495"/>
            </w:pPr>
            <w:r>
              <w:rPr>
                <w:rFonts w:cs="Times New Roman"/>
                <w:spacing w:val="-3"/>
                <w:sz w:val="21"/>
                <w:szCs w:val="21"/>
              </w:rPr>
              <w:t xml:space="preserve">Number </w:t>
            </w:r>
            <w:r>
              <w:rPr>
                <w:rFonts w:cs="Times New Roman"/>
                <w:sz w:val="21"/>
                <w:szCs w:val="21"/>
              </w:rPr>
              <w:t>of</w:t>
            </w:r>
            <w:r>
              <w:rPr>
                <w:rFonts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cs="Times New Roman"/>
                <w:spacing w:val="-3"/>
                <w:sz w:val="21"/>
                <w:szCs w:val="21"/>
              </w:rPr>
              <w:t>Miles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34"/>
              <w:ind w:left="1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pacing w:val="4"/>
                <w:sz w:val="21"/>
                <w:szCs w:val="21"/>
              </w:rPr>
              <w:t>Purpose</w:t>
            </w:r>
          </w:p>
          <w:p w:rsidR="00000000" w:rsidRDefault="008002C6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000000" w:rsidRDefault="008002C6">
            <w:pPr>
              <w:pStyle w:val="TableParagraph"/>
              <w:kinsoku w:val="0"/>
              <w:overflowPunct w:val="0"/>
              <w:ind w:right="13"/>
              <w:jc w:val="center"/>
            </w:pPr>
            <w:r>
              <w:rPr>
                <w:rFonts w:cs="Times New Roman"/>
                <w:sz w:val="21"/>
                <w:szCs w:val="21"/>
              </w:rPr>
              <w:t>of</w:t>
            </w:r>
            <w:r>
              <w:rPr>
                <w:rFonts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Trip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56"/>
              <w:ind w:left="120"/>
            </w:pPr>
            <w:r>
              <w:rPr>
                <w:rFonts w:cs="Times New Roman"/>
                <w:sz w:val="21"/>
                <w:szCs w:val="21"/>
              </w:rPr>
              <w:t>Date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300"/>
            </w:pPr>
            <w:r>
              <w:rPr>
                <w:rFonts w:cs="Times New Roman"/>
                <w:sz w:val="21"/>
                <w:szCs w:val="21"/>
              </w:rPr>
              <w:t>Depart.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345"/>
            </w:pPr>
            <w:r>
              <w:rPr>
                <w:rFonts w:cs="Times New Roman"/>
                <w:spacing w:val="-4"/>
                <w:sz w:val="21"/>
                <w:szCs w:val="21"/>
              </w:rPr>
              <w:t>Arrival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210"/>
            </w:pPr>
            <w:r>
              <w:rPr>
                <w:rFonts w:cs="Times New Roman"/>
                <w:sz w:val="21"/>
                <w:szCs w:val="21"/>
              </w:rPr>
              <w:t>Business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270"/>
            </w:pPr>
            <w:r>
              <w:rPr>
                <w:rFonts w:cs="Times New Roman"/>
                <w:sz w:val="21"/>
                <w:szCs w:val="21"/>
              </w:rPr>
              <w:t>Personal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390"/>
            </w:pPr>
            <w:r>
              <w:rPr>
                <w:rFonts w:cs="Times New Roman"/>
                <w:sz w:val="21"/>
                <w:szCs w:val="21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15"/>
              <w:jc w:val="center"/>
            </w:pPr>
            <w:r>
              <w:rPr>
                <w:rFonts w:cs="Times New Roman"/>
                <w:spacing w:val="3"/>
                <w:sz w:val="21"/>
                <w:szCs w:val="21"/>
              </w:rPr>
              <w:t>To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left="15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002C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376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0000" w:rsidRDefault="008002C6">
            <w:pPr>
              <w:pStyle w:val="TableParagraph"/>
              <w:kinsoku w:val="0"/>
              <w:overflowPunct w:val="0"/>
              <w:spacing w:before="149"/>
              <w:ind w:right="50"/>
              <w:jc w:val="center"/>
            </w:pPr>
            <w:r>
              <w:rPr>
                <w:rFonts w:cs="Times New Roman"/>
                <w:spacing w:val="-5"/>
                <w:sz w:val="21"/>
                <w:szCs w:val="21"/>
              </w:rPr>
              <w:t>Total</w:t>
            </w:r>
            <w:r>
              <w:rPr>
                <w:rFonts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spacing w:val="-6"/>
                <w:sz w:val="21"/>
                <w:szCs w:val="21"/>
              </w:rPr>
              <w:t>Miles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00000" w:rsidRDefault="008002C6"/>
        </w:tc>
        <w:tc>
          <w:tcPr>
            <w:tcW w:w="469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0000" w:rsidRDefault="008002C6"/>
        </w:tc>
      </w:tr>
    </w:tbl>
    <w:p w:rsidR="008002C6" w:rsidRDefault="008002C6"/>
    <w:sectPr w:rsidR="008002C6">
      <w:type w:val="continuous"/>
      <w:pgSz w:w="12240" w:h="15840"/>
      <w:pgMar w:top="540" w:right="5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3F"/>
    <w:rsid w:val="008002C6"/>
    <w:rsid w:val="00C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6EB976-DCB2-4220-A133-56B0B5A0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5"/>
      <w:ind w:left="4156"/>
    </w:pPr>
    <w:rPr>
      <w:rFonts w:cs="Times New Roman"/>
      <w:b/>
      <w:bCs/>
      <w:sz w:val="27"/>
      <w:szCs w:val="27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317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