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EF0EF" w14:textId="77777777" w:rsidR="00B72C62" w:rsidRPr="00B72C62" w:rsidRDefault="00B72C62" w:rsidP="00B72C62">
      <w:pPr>
        <w:pStyle w:val="Title"/>
        <w:rPr>
          <w:rFonts w:asciiTheme="minorHAnsi" w:hAnsiTheme="minorHAnsi"/>
        </w:rPr>
      </w:pPr>
      <w:r w:rsidRPr="00B72C62">
        <w:rPr>
          <w:rFonts w:asciiTheme="minorHAnsi" w:hAnsiTheme="minorHAnsi"/>
        </w:rPr>
        <w:t>Remote Work Policy Template</w:t>
      </w:r>
    </w:p>
    <w:p w14:paraId="335DDFFC" w14:textId="77777777" w:rsidR="00D10319" w:rsidRDefault="00B72C62" w:rsidP="00D1031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</w:t>
      </w:r>
      <w:r w:rsidR="00D10319" w:rsidRPr="00B72C62">
        <w:rPr>
          <w:rFonts w:cs="Arial"/>
          <w:sz w:val="22"/>
          <w:szCs w:val="22"/>
        </w:rPr>
        <w:t xml:space="preserve"> document contains the terms and conditions for</w:t>
      </w:r>
      <w:r w:rsidR="002C4F50">
        <w:rPr>
          <w:rFonts w:cs="Arial"/>
          <w:sz w:val="22"/>
          <w:szCs w:val="22"/>
        </w:rPr>
        <w:t xml:space="preserve"> the</w:t>
      </w:r>
      <w:r w:rsidR="00D10319" w:rsidRPr="00B72C62">
        <w:rPr>
          <w:rFonts w:cs="Arial"/>
          <w:sz w:val="22"/>
          <w:szCs w:val="22"/>
        </w:rPr>
        <w:t xml:space="preserve"> </w:t>
      </w:r>
      <w:r w:rsidR="002C4F50">
        <w:rPr>
          <w:rFonts w:cs="Arial"/>
          <w:sz w:val="22"/>
          <w:szCs w:val="22"/>
        </w:rPr>
        <w:t>remote workforce of company _____________</w:t>
      </w:r>
      <w:proofErr w:type="gramStart"/>
      <w:r w:rsidR="002C4F50">
        <w:rPr>
          <w:rFonts w:cs="Arial"/>
          <w:sz w:val="22"/>
          <w:szCs w:val="22"/>
        </w:rPr>
        <w:t>_  between</w:t>
      </w:r>
      <w:proofErr w:type="gramEnd"/>
      <w:r w:rsidR="002C4F50">
        <w:rPr>
          <w:rFonts w:cs="Arial"/>
          <w:sz w:val="22"/>
          <w:szCs w:val="22"/>
        </w:rPr>
        <w:t xml:space="preserve"> __________ and _______________.</w:t>
      </w:r>
    </w:p>
    <w:p w14:paraId="33669440" w14:textId="77777777" w:rsidR="00B72C62" w:rsidRDefault="00B72C62" w:rsidP="00D10319">
      <w:pPr>
        <w:rPr>
          <w:rFonts w:cs="Arial"/>
          <w:sz w:val="22"/>
          <w:szCs w:val="22"/>
        </w:rPr>
      </w:pPr>
    </w:p>
    <w:p w14:paraId="01521C97" w14:textId="77777777" w:rsidR="00AE0944" w:rsidRDefault="00AE0944" w:rsidP="00D10319">
      <w:pPr>
        <w:rPr>
          <w:rFonts w:cs="Arial"/>
          <w:sz w:val="22"/>
          <w:szCs w:val="22"/>
        </w:rPr>
      </w:pPr>
    </w:p>
    <w:p w14:paraId="461F8F51" w14:textId="77777777" w:rsidR="00B72C62" w:rsidRDefault="00B72C62" w:rsidP="00D1031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Current version: ________________</w:t>
      </w:r>
    </w:p>
    <w:p w14:paraId="43C9F4B0" w14:textId="77777777" w:rsidR="00B72C62" w:rsidRDefault="00B72C62" w:rsidP="00D10319">
      <w:pPr>
        <w:rPr>
          <w:rFonts w:cs="Arial"/>
          <w:sz w:val="22"/>
          <w:szCs w:val="22"/>
        </w:rPr>
      </w:pPr>
    </w:p>
    <w:p w14:paraId="35BCD636" w14:textId="77777777" w:rsidR="00B72C62" w:rsidRDefault="00B72C62" w:rsidP="00B72C6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Prepared by:       ________________</w:t>
      </w:r>
      <w:r w:rsidRPr="00B72C6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    </w:t>
      </w:r>
      <w:r w:rsidR="002C4F50">
        <w:rPr>
          <w:rFonts w:cs="Arial"/>
          <w:sz w:val="22"/>
          <w:szCs w:val="22"/>
        </w:rPr>
        <w:t>at</w:t>
      </w:r>
      <w:r>
        <w:rPr>
          <w:rFonts w:cs="Arial"/>
          <w:sz w:val="22"/>
          <w:szCs w:val="22"/>
        </w:rPr>
        <w:t xml:space="preserve">                        </w:t>
      </w:r>
      <w:r w:rsidR="002C4F50">
        <w:rPr>
          <w:rFonts w:cs="Arial"/>
          <w:sz w:val="22"/>
          <w:szCs w:val="22"/>
        </w:rPr>
        <w:t xml:space="preserve">     </w:t>
      </w:r>
      <w:r>
        <w:rPr>
          <w:rFonts w:cs="Arial"/>
          <w:sz w:val="22"/>
          <w:szCs w:val="22"/>
        </w:rPr>
        <w:t>________________</w:t>
      </w:r>
    </w:p>
    <w:p w14:paraId="28729A07" w14:textId="77777777" w:rsidR="00B72C62" w:rsidRDefault="00B72C62" w:rsidP="00D10319">
      <w:pPr>
        <w:rPr>
          <w:rFonts w:cs="Arial"/>
          <w:sz w:val="22"/>
          <w:szCs w:val="22"/>
        </w:rPr>
      </w:pPr>
    </w:p>
    <w:p w14:paraId="4F8BD22A" w14:textId="77777777" w:rsidR="00B72C62" w:rsidRDefault="00B72C62" w:rsidP="00D1031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Approved by:      ________________       Date of approval:   ________________</w:t>
      </w:r>
    </w:p>
    <w:p w14:paraId="420A6402" w14:textId="77777777" w:rsidR="00B72C62" w:rsidRDefault="00B72C62" w:rsidP="00D10319">
      <w:pPr>
        <w:rPr>
          <w:rFonts w:cs="Arial"/>
          <w:sz w:val="22"/>
          <w:szCs w:val="22"/>
        </w:rPr>
      </w:pPr>
    </w:p>
    <w:p w14:paraId="23AB76E5" w14:textId="77777777" w:rsidR="00B72C62" w:rsidRDefault="00B72C62" w:rsidP="00D1031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Legal department seal</w:t>
      </w:r>
    </w:p>
    <w:p w14:paraId="03FD04B0" w14:textId="77777777" w:rsidR="00B72C62" w:rsidRDefault="00B72C62" w:rsidP="00D10319">
      <w:pPr>
        <w:rPr>
          <w:rFonts w:cs="Arial"/>
          <w:sz w:val="22"/>
          <w:szCs w:val="22"/>
        </w:rPr>
      </w:pPr>
    </w:p>
    <w:p w14:paraId="1CA99115" w14:textId="77777777" w:rsidR="00B72C62" w:rsidRDefault="00B72C62" w:rsidP="00D10319">
      <w:pPr>
        <w:rPr>
          <w:rFonts w:cs="Arial"/>
          <w:sz w:val="22"/>
          <w:szCs w:val="22"/>
        </w:rPr>
      </w:pPr>
    </w:p>
    <w:p w14:paraId="302F8E7F" w14:textId="77777777" w:rsidR="00B72C62" w:rsidRDefault="00B72C62" w:rsidP="00D10319">
      <w:pPr>
        <w:rPr>
          <w:rFonts w:cs="Arial"/>
          <w:sz w:val="22"/>
          <w:szCs w:val="22"/>
        </w:rPr>
      </w:pPr>
    </w:p>
    <w:p w14:paraId="2B7A7CFF" w14:textId="77777777" w:rsidR="00B72C62" w:rsidRDefault="00B72C62" w:rsidP="00D10319">
      <w:pPr>
        <w:rPr>
          <w:rFonts w:cs="Arial"/>
          <w:sz w:val="22"/>
          <w:szCs w:val="22"/>
        </w:rPr>
      </w:pPr>
    </w:p>
    <w:p w14:paraId="151A1AD5" w14:textId="77777777" w:rsidR="00B72C62" w:rsidRPr="00B72C62" w:rsidRDefault="00B72C62" w:rsidP="00D10319">
      <w:pPr>
        <w:rPr>
          <w:rFonts w:cs="Arial"/>
        </w:rPr>
      </w:pPr>
    </w:p>
    <w:p w14:paraId="258408D7" w14:textId="77777777" w:rsidR="00D10319" w:rsidRPr="00B72C62" w:rsidRDefault="00AE0944" w:rsidP="00AE0944">
      <w:pPr>
        <w:pStyle w:val="Heading2"/>
      </w:pPr>
      <w:r>
        <w:t>Terms and Conditions</w:t>
      </w:r>
    </w:p>
    <w:p w14:paraId="5553E111" w14:textId="77777777" w:rsidR="00D10319" w:rsidRPr="00B72C62" w:rsidRDefault="00AE0944" w:rsidP="00AE0944">
      <w:pPr>
        <w:pStyle w:val="Heading3"/>
        <w:rPr>
          <w:rFonts w:asciiTheme="minorHAnsi" w:hAnsiTheme="minorHAnsi"/>
        </w:rPr>
      </w:pPr>
      <w:r>
        <w:t>1. Eligibility criteria</w:t>
      </w:r>
    </w:p>
    <w:p w14:paraId="0DEE3587" w14:textId="77777777" w:rsidR="00D10319" w:rsidRPr="00B72C62" w:rsidRDefault="00D10319" w:rsidP="00D10319">
      <w:pPr>
        <w:rPr>
          <w:rFonts w:cs="Arial"/>
          <w:b/>
          <w:sz w:val="22"/>
          <w:szCs w:val="22"/>
        </w:rPr>
      </w:pPr>
    </w:p>
    <w:p w14:paraId="0688222F" w14:textId="77777777" w:rsidR="00D10319" w:rsidRDefault="00D10319" w:rsidP="00D10319">
      <w:pPr>
        <w:rPr>
          <w:rFonts w:cs="Arial"/>
          <w:sz w:val="22"/>
          <w:szCs w:val="22"/>
        </w:rPr>
      </w:pPr>
      <w:r w:rsidRPr="00B72C62">
        <w:rPr>
          <w:rFonts w:cs="Arial"/>
          <w:sz w:val="22"/>
          <w:szCs w:val="22"/>
        </w:rPr>
        <w:t xml:space="preserve">An employee may be eligible to work </w:t>
      </w:r>
      <w:r w:rsidR="00AE0944">
        <w:rPr>
          <w:rFonts w:cs="Arial"/>
          <w:sz w:val="22"/>
          <w:szCs w:val="22"/>
        </w:rPr>
        <w:t>if he or she meets the following criteria:</w:t>
      </w:r>
    </w:p>
    <w:p w14:paraId="2F942A02" w14:textId="77777777" w:rsidR="00AE0944" w:rsidRDefault="00AE0944" w:rsidP="00AE0944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employee is hired </w:t>
      </w:r>
      <w:r w:rsidR="002C4F50">
        <w:rPr>
          <w:rFonts w:cs="Arial"/>
          <w:sz w:val="22"/>
          <w:szCs w:val="22"/>
        </w:rPr>
        <w:t>for</w:t>
      </w:r>
      <w:r>
        <w:rPr>
          <w:rFonts w:cs="Arial"/>
          <w:sz w:val="22"/>
          <w:szCs w:val="22"/>
        </w:rPr>
        <w:t xml:space="preserve"> one of the following positions:</w:t>
      </w:r>
    </w:p>
    <w:p w14:paraId="621C6CC3" w14:textId="77777777" w:rsidR="00AE0944" w:rsidRDefault="00AE0944" w:rsidP="00AE0944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Software engineer</w:t>
      </w:r>
    </w:p>
    <w:p w14:paraId="77854D1A" w14:textId="77777777" w:rsidR="00AE0944" w:rsidRDefault="00AE0944" w:rsidP="00AE0944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Researcher</w:t>
      </w:r>
    </w:p>
    <w:p w14:paraId="4FEBDD99" w14:textId="77777777" w:rsidR="00AE0944" w:rsidRDefault="00AE0944" w:rsidP="00AE0944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Graphic Designer</w:t>
      </w:r>
    </w:p>
    <w:p w14:paraId="26A119DD" w14:textId="77777777" w:rsidR="00AE0944" w:rsidRDefault="00AE0944" w:rsidP="00AE0944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 expert</w:t>
      </w:r>
    </w:p>
    <w:p w14:paraId="0D6A009D" w14:textId="77777777" w:rsidR="00AE0944" w:rsidRDefault="00AE0944" w:rsidP="00AE0944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Marketing expert</w:t>
      </w:r>
    </w:p>
    <w:p w14:paraId="36A64BE5" w14:textId="77777777" w:rsidR="00AE0944" w:rsidRDefault="00AE0944" w:rsidP="00AE0944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Technical writer</w:t>
      </w:r>
    </w:p>
    <w:p w14:paraId="24BA6743" w14:textId="77777777" w:rsidR="00AE0944" w:rsidRDefault="00AE0944" w:rsidP="00AE0944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</w:t>
      </w:r>
    </w:p>
    <w:p w14:paraId="1E182B5E" w14:textId="77777777" w:rsidR="00AE0944" w:rsidRDefault="00AE0944" w:rsidP="00AE0944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</w:t>
      </w:r>
    </w:p>
    <w:p w14:paraId="20446734" w14:textId="77777777" w:rsidR="00AE0944" w:rsidRDefault="00AE0944" w:rsidP="00AE0944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employee has worked for the company for more than ______ months.</w:t>
      </w:r>
    </w:p>
    <w:p w14:paraId="7B37F640" w14:textId="77777777" w:rsidR="00AE0944" w:rsidRDefault="00AE0944" w:rsidP="00AE0944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employee can do his or her tasks using a laptop or other mobile devices.</w:t>
      </w:r>
    </w:p>
    <w:p w14:paraId="2CEEF694" w14:textId="77777777" w:rsidR="00AE0944" w:rsidRDefault="00AE0944" w:rsidP="00AE0944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employee has access to an internet connection.</w:t>
      </w:r>
    </w:p>
    <w:p w14:paraId="66765305" w14:textId="77777777" w:rsidR="00AE0944" w:rsidRDefault="00AE0944" w:rsidP="00AE0944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direct manager approves the employee’s request for remote work.</w:t>
      </w:r>
    </w:p>
    <w:p w14:paraId="645BDD0D" w14:textId="77777777" w:rsidR="00AE0944" w:rsidRDefault="00AE0944" w:rsidP="00AE0944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</w:t>
      </w:r>
    </w:p>
    <w:p w14:paraId="333C2DB1" w14:textId="77777777" w:rsidR="00AE0944" w:rsidRPr="00AE0944" w:rsidRDefault="00AE0944" w:rsidP="00AE0944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</w:t>
      </w:r>
    </w:p>
    <w:p w14:paraId="26B19D58" w14:textId="77777777" w:rsidR="00D10319" w:rsidRPr="00B72C62" w:rsidRDefault="00D10319" w:rsidP="00D10319">
      <w:pPr>
        <w:rPr>
          <w:rFonts w:cs="Arial"/>
          <w:sz w:val="22"/>
          <w:szCs w:val="22"/>
        </w:rPr>
      </w:pPr>
    </w:p>
    <w:p w14:paraId="06EDFBBC" w14:textId="77777777" w:rsidR="00D10319" w:rsidRPr="00B72C62" w:rsidRDefault="00D10319" w:rsidP="00D10319">
      <w:pPr>
        <w:rPr>
          <w:rFonts w:cs="Arial"/>
          <w:sz w:val="22"/>
          <w:szCs w:val="22"/>
        </w:rPr>
      </w:pPr>
      <w:r w:rsidRPr="00B72C62">
        <w:rPr>
          <w:rFonts w:cs="Arial"/>
          <w:sz w:val="22"/>
          <w:szCs w:val="22"/>
        </w:rPr>
        <w:t xml:space="preserve">Employees </w:t>
      </w:r>
      <w:r w:rsidR="00AE0944">
        <w:rPr>
          <w:rFonts w:cs="Arial"/>
          <w:sz w:val="22"/>
          <w:szCs w:val="22"/>
        </w:rPr>
        <w:t>that aren’t suitable for remote work</w:t>
      </w:r>
      <w:r w:rsidRPr="00B72C62">
        <w:rPr>
          <w:rFonts w:cs="Arial"/>
          <w:sz w:val="22"/>
          <w:szCs w:val="22"/>
        </w:rPr>
        <w:t xml:space="preserve"> can apply for </w:t>
      </w:r>
      <w:r w:rsidR="00AE0944">
        <w:rPr>
          <w:rFonts w:cs="Arial"/>
          <w:sz w:val="22"/>
          <w:szCs w:val="22"/>
        </w:rPr>
        <w:t xml:space="preserve">a limited </w:t>
      </w:r>
      <w:r w:rsidRPr="00B72C62">
        <w:rPr>
          <w:rFonts w:cs="Arial"/>
          <w:sz w:val="22"/>
          <w:szCs w:val="22"/>
        </w:rPr>
        <w:t xml:space="preserve">work from home permission </w:t>
      </w:r>
      <w:r w:rsidR="00AE0944">
        <w:rPr>
          <w:rFonts w:cs="Arial"/>
          <w:sz w:val="22"/>
          <w:szCs w:val="22"/>
        </w:rPr>
        <w:t>or personalized work schedule when needed</w:t>
      </w:r>
      <w:r w:rsidRPr="00B72C62">
        <w:rPr>
          <w:rFonts w:cs="Arial"/>
          <w:sz w:val="22"/>
          <w:szCs w:val="22"/>
        </w:rPr>
        <w:t>.</w:t>
      </w:r>
    </w:p>
    <w:p w14:paraId="72DF08B3" w14:textId="77777777" w:rsidR="00D10319" w:rsidRPr="00B72C62" w:rsidRDefault="00D10319" w:rsidP="00D10319">
      <w:pPr>
        <w:rPr>
          <w:rFonts w:cs="Arial"/>
          <w:sz w:val="22"/>
          <w:szCs w:val="22"/>
        </w:rPr>
      </w:pPr>
    </w:p>
    <w:p w14:paraId="715DBE13" w14:textId="77777777" w:rsidR="00D10319" w:rsidRPr="00B72C62" w:rsidRDefault="00D10319" w:rsidP="00AE0944">
      <w:pPr>
        <w:pStyle w:val="Heading2"/>
      </w:pPr>
      <w:r w:rsidRPr="00B72C62">
        <w:lastRenderedPageBreak/>
        <w:t xml:space="preserve">2. </w:t>
      </w:r>
      <w:r w:rsidR="00AE0944" w:rsidRPr="00AE0944">
        <w:t>General rules for remote workers</w:t>
      </w:r>
    </w:p>
    <w:p w14:paraId="3451D344" w14:textId="77777777" w:rsidR="00D10319" w:rsidRDefault="00D10319" w:rsidP="00D10319">
      <w:pPr>
        <w:rPr>
          <w:rFonts w:cs="Arial"/>
          <w:sz w:val="22"/>
          <w:szCs w:val="22"/>
        </w:rPr>
      </w:pPr>
      <w:r w:rsidRPr="00B72C62">
        <w:rPr>
          <w:rFonts w:cs="Arial"/>
          <w:sz w:val="22"/>
          <w:szCs w:val="22"/>
        </w:rPr>
        <w:t xml:space="preserve">While working remotely, employees must </w:t>
      </w:r>
      <w:r w:rsidR="00AE0944">
        <w:rPr>
          <w:rFonts w:cs="Arial"/>
          <w:sz w:val="22"/>
          <w:szCs w:val="22"/>
        </w:rPr>
        <w:t>follow</w:t>
      </w:r>
      <w:r w:rsidRPr="00B72C62">
        <w:rPr>
          <w:rFonts w:cs="Arial"/>
          <w:sz w:val="22"/>
          <w:szCs w:val="22"/>
        </w:rPr>
        <w:t xml:space="preserve"> the Employee Handbook</w:t>
      </w:r>
      <w:r w:rsidR="00AE0944">
        <w:rPr>
          <w:rFonts w:cs="Arial"/>
          <w:sz w:val="22"/>
          <w:szCs w:val="22"/>
        </w:rPr>
        <w:t xml:space="preserve"> and perform all their tasks from the current team’s planning</w:t>
      </w:r>
      <w:r w:rsidRPr="00B72C62">
        <w:rPr>
          <w:rFonts w:cs="Arial"/>
          <w:sz w:val="22"/>
          <w:szCs w:val="22"/>
        </w:rPr>
        <w:t>. All company policies around conduct, confidentiality, sick leave, etc., continue to apply, regardless of location.</w:t>
      </w:r>
    </w:p>
    <w:p w14:paraId="4222B4FD" w14:textId="77777777" w:rsidR="00AE0944" w:rsidRPr="00B72C62" w:rsidRDefault="00AE0944" w:rsidP="00D10319">
      <w:pPr>
        <w:rPr>
          <w:rFonts w:cs="Arial"/>
          <w:sz w:val="22"/>
          <w:szCs w:val="22"/>
        </w:rPr>
      </w:pPr>
    </w:p>
    <w:p w14:paraId="48862D38" w14:textId="77777777" w:rsidR="00D10319" w:rsidRDefault="00AE0944" w:rsidP="00D1031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Remote employees must also perform the following:</w:t>
      </w:r>
    </w:p>
    <w:p w14:paraId="5E8198FB" w14:textId="77777777" w:rsidR="00AE0944" w:rsidRDefault="00AE0944" w:rsidP="00AE0944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B72C62">
        <w:rPr>
          <w:rFonts w:cs="Arial"/>
          <w:sz w:val="22"/>
          <w:szCs w:val="22"/>
        </w:rPr>
        <w:t>follow the work schedules provided to them</w:t>
      </w:r>
      <w:r>
        <w:rPr>
          <w:rFonts w:cs="Arial"/>
          <w:sz w:val="22"/>
          <w:szCs w:val="22"/>
        </w:rPr>
        <w:t xml:space="preserve"> by their manager</w:t>
      </w:r>
    </w:p>
    <w:p w14:paraId="2CD6B4A5" w14:textId="77777777" w:rsidR="00AE0944" w:rsidRDefault="00AE0944" w:rsidP="00AE0944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respect deadlines and report to their direct supervisor if any delays appear</w:t>
      </w:r>
    </w:p>
    <w:p w14:paraId="43DCE127" w14:textId="77777777" w:rsidR="00AE0944" w:rsidRDefault="00AE0944" w:rsidP="00AE0944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submit periodical reports</w:t>
      </w:r>
    </w:p>
    <w:p w14:paraId="0BB66C63" w14:textId="77777777" w:rsidR="00AE0944" w:rsidRDefault="00AE0944" w:rsidP="00AE0944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attend periodical meetings</w:t>
      </w:r>
    </w:p>
    <w:p w14:paraId="7068D5EC" w14:textId="77777777" w:rsidR="00AE0944" w:rsidRDefault="00AE0944" w:rsidP="00AE0944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B72C62">
        <w:rPr>
          <w:rFonts w:cs="Arial"/>
          <w:sz w:val="22"/>
          <w:szCs w:val="22"/>
        </w:rPr>
        <w:t>uphold high-quality standards</w:t>
      </w:r>
      <w:r>
        <w:rPr>
          <w:rFonts w:cs="Arial"/>
          <w:sz w:val="22"/>
          <w:szCs w:val="22"/>
        </w:rPr>
        <w:t xml:space="preserve"> for their work</w:t>
      </w:r>
    </w:p>
    <w:p w14:paraId="00E3B546" w14:textId="77777777" w:rsidR="00AE0944" w:rsidRDefault="00AE0944" w:rsidP="00AE0944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logging and tracking tasks’ development</w:t>
      </w:r>
    </w:p>
    <w:p w14:paraId="3AADFFB1" w14:textId="77777777" w:rsidR="00AE0944" w:rsidRDefault="00AE0944" w:rsidP="00AE0944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</w:t>
      </w:r>
    </w:p>
    <w:p w14:paraId="40370B29" w14:textId="77777777" w:rsidR="00AE0944" w:rsidRDefault="00AE0944" w:rsidP="00AE0944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</w:t>
      </w:r>
    </w:p>
    <w:p w14:paraId="1AB3EB61" w14:textId="77777777" w:rsidR="00AE0944" w:rsidRDefault="00AE0944" w:rsidP="00AE0944">
      <w:pPr>
        <w:pStyle w:val="ListParagraph"/>
        <w:rPr>
          <w:rFonts w:cs="Arial"/>
          <w:sz w:val="22"/>
          <w:szCs w:val="22"/>
        </w:rPr>
      </w:pPr>
    </w:p>
    <w:p w14:paraId="0359A6A8" w14:textId="77777777" w:rsidR="00AE0944" w:rsidRDefault="00AE0944" w:rsidP="00AE0944">
      <w:pPr>
        <w:pStyle w:val="ListParagraph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 ensure good communication and high work performances, the company will ma</w:t>
      </w:r>
      <w:r w:rsidR="002C4F50">
        <w:rPr>
          <w:rFonts w:cs="Arial"/>
          <w:sz w:val="22"/>
          <w:szCs w:val="22"/>
        </w:rPr>
        <w:t>k</w:t>
      </w:r>
      <w:r>
        <w:rPr>
          <w:rFonts w:cs="Arial"/>
          <w:sz w:val="22"/>
          <w:szCs w:val="22"/>
        </w:rPr>
        <w:t>e available the following:</w:t>
      </w:r>
    </w:p>
    <w:p w14:paraId="215B3A46" w14:textId="77777777" w:rsidR="00AE0944" w:rsidRPr="00AE0944" w:rsidRDefault="00AE0944" w:rsidP="00AE0944">
      <w:pPr>
        <w:pStyle w:val="ListParagraph"/>
        <w:ind w:left="0"/>
        <w:rPr>
          <w:rFonts w:cs="Arial"/>
          <w:sz w:val="22"/>
          <w:szCs w:val="22"/>
        </w:rPr>
      </w:pPr>
    </w:p>
    <w:p w14:paraId="43D74E98" w14:textId="77777777" w:rsidR="00AE0944" w:rsidRDefault="00AE0944" w:rsidP="00AE0944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Software and hardware solutions</w:t>
      </w:r>
    </w:p>
    <w:p w14:paraId="35EEFBC7" w14:textId="77777777" w:rsidR="00D10319" w:rsidRDefault="00AE0944" w:rsidP="00AE0944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Access to resources</w:t>
      </w:r>
      <w:r w:rsidR="008C4B68">
        <w:rPr>
          <w:rFonts w:cs="Arial"/>
          <w:sz w:val="22"/>
          <w:szCs w:val="22"/>
        </w:rPr>
        <w:t xml:space="preserve"> (books, software licen</w:t>
      </w:r>
      <w:r w:rsidR="002C4F50">
        <w:rPr>
          <w:rFonts w:cs="Arial"/>
          <w:sz w:val="22"/>
          <w:szCs w:val="22"/>
        </w:rPr>
        <w:t>s</w:t>
      </w:r>
      <w:r w:rsidR="008C4B68">
        <w:rPr>
          <w:rFonts w:cs="Arial"/>
          <w:sz w:val="22"/>
          <w:szCs w:val="22"/>
        </w:rPr>
        <w:t>es, etc.)</w:t>
      </w:r>
    </w:p>
    <w:p w14:paraId="2C3DE3FA" w14:textId="77777777" w:rsidR="008C4B68" w:rsidRDefault="008C4B68" w:rsidP="00AE0944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Collaboration tools</w:t>
      </w:r>
    </w:p>
    <w:p w14:paraId="5D5FA9C3" w14:textId="77777777" w:rsidR="008C4B68" w:rsidRDefault="008C4B68" w:rsidP="00AE0944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Employee self-service software</w:t>
      </w:r>
    </w:p>
    <w:p w14:paraId="3A0083AB" w14:textId="77777777" w:rsidR="008C4B68" w:rsidRDefault="008C4B68" w:rsidP="00AE0944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Employee portals for accessing work-related documents</w:t>
      </w:r>
    </w:p>
    <w:p w14:paraId="40C80B31" w14:textId="77777777" w:rsidR="008C4B68" w:rsidRDefault="008C4B68" w:rsidP="00AE0944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</w:t>
      </w:r>
    </w:p>
    <w:p w14:paraId="556228FF" w14:textId="77777777" w:rsidR="008C4B68" w:rsidRDefault="008C4B68" w:rsidP="00AE0944">
      <w:pPr>
        <w:pStyle w:val="ListParagraph"/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</w:t>
      </w:r>
    </w:p>
    <w:p w14:paraId="31CBA271" w14:textId="77777777" w:rsidR="008C4B68" w:rsidRPr="008C4B68" w:rsidRDefault="008C4B68" w:rsidP="008C4B68">
      <w:pPr>
        <w:rPr>
          <w:rFonts w:cs="Arial"/>
          <w:sz w:val="22"/>
          <w:szCs w:val="22"/>
        </w:rPr>
      </w:pPr>
    </w:p>
    <w:p w14:paraId="6C23A0CA" w14:textId="77777777" w:rsidR="00D10319" w:rsidRPr="00B72C62" w:rsidRDefault="008C4B68" w:rsidP="008C4B68">
      <w:pPr>
        <w:pStyle w:val="Heading2"/>
      </w:pPr>
      <w:r>
        <w:t>3. Benefits associated with remote work</w:t>
      </w:r>
    </w:p>
    <w:p w14:paraId="2DDC5A1F" w14:textId="77777777" w:rsidR="00D10319" w:rsidRPr="00B72C62" w:rsidRDefault="00D10319" w:rsidP="00D10319">
      <w:pPr>
        <w:rPr>
          <w:rFonts w:cs="Arial"/>
          <w:b/>
          <w:sz w:val="22"/>
          <w:szCs w:val="22"/>
        </w:rPr>
      </w:pPr>
    </w:p>
    <w:p w14:paraId="797A3119" w14:textId="77777777" w:rsidR="00D10319" w:rsidRDefault="008C4B68" w:rsidP="00D1031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 ensure that all quality standards are met and employees are able to perform their activities, the company will provide the following:</w:t>
      </w:r>
    </w:p>
    <w:p w14:paraId="5FBA841E" w14:textId="77777777" w:rsidR="008C4B68" w:rsidRDefault="008C4B68" w:rsidP="008C4B68">
      <w:pPr>
        <w:pStyle w:val="ListParagraph"/>
        <w:numPr>
          <w:ilvl w:val="0"/>
          <w:numId w:val="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equivalent value of the internet bill</w:t>
      </w:r>
    </w:p>
    <w:p w14:paraId="116B4C71" w14:textId="77777777" w:rsidR="008C4B68" w:rsidRDefault="008C4B68" w:rsidP="008C4B68">
      <w:pPr>
        <w:pStyle w:val="ListParagraph"/>
        <w:numPr>
          <w:ilvl w:val="0"/>
          <w:numId w:val="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50% from the equivalent value of the electricity bill</w:t>
      </w:r>
    </w:p>
    <w:p w14:paraId="5C6040D9" w14:textId="77777777" w:rsidR="008C4B68" w:rsidRDefault="008C4B68" w:rsidP="008C4B68">
      <w:pPr>
        <w:pStyle w:val="ListParagraph"/>
        <w:numPr>
          <w:ilvl w:val="0"/>
          <w:numId w:val="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Office supplies</w:t>
      </w:r>
    </w:p>
    <w:p w14:paraId="73A4AEB4" w14:textId="77777777" w:rsidR="008C4B68" w:rsidRDefault="008C4B68" w:rsidP="008C4B68">
      <w:pPr>
        <w:pStyle w:val="ListParagraph"/>
        <w:numPr>
          <w:ilvl w:val="0"/>
          <w:numId w:val="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Office furniture limited to a value of ____________</w:t>
      </w:r>
    </w:p>
    <w:p w14:paraId="0FCF227C" w14:textId="77777777" w:rsidR="008C4B68" w:rsidRDefault="008C4B68" w:rsidP="008C4B68">
      <w:pPr>
        <w:pStyle w:val="ListParagraph"/>
        <w:numPr>
          <w:ilvl w:val="0"/>
          <w:numId w:val="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Monthly bonus of ____________ for other expenses</w:t>
      </w:r>
    </w:p>
    <w:p w14:paraId="186AA286" w14:textId="77777777" w:rsidR="008C4B68" w:rsidRPr="008C4B68" w:rsidRDefault="008C4B68" w:rsidP="008C4B68">
      <w:pPr>
        <w:pStyle w:val="ListParagraph"/>
        <w:numPr>
          <w:ilvl w:val="0"/>
          <w:numId w:val="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</w:t>
      </w:r>
    </w:p>
    <w:p w14:paraId="4DE9C05A" w14:textId="77777777" w:rsidR="00D10319" w:rsidRPr="00B72C62" w:rsidRDefault="00D10319" w:rsidP="00D10319">
      <w:pPr>
        <w:rPr>
          <w:rFonts w:cs="Arial"/>
          <w:sz w:val="22"/>
          <w:szCs w:val="22"/>
        </w:rPr>
      </w:pPr>
    </w:p>
    <w:p w14:paraId="1B851616" w14:textId="77777777" w:rsidR="00D10319" w:rsidRPr="00B72C62" w:rsidRDefault="00D10319" w:rsidP="008C4B68">
      <w:pPr>
        <w:pStyle w:val="Heading2"/>
        <w:rPr>
          <w:rFonts w:asciiTheme="minorHAnsi" w:hAnsiTheme="minorHAnsi"/>
        </w:rPr>
      </w:pPr>
      <w:r w:rsidRPr="00B72C62">
        <w:rPr>
          <w:rFonts w:asciiTheme="minorHAnsi" w:hAnsiTheme="minorHAnsi"/>
        </w:rPr>
        <w:t xml:space="preserve">4. </w:t>
      </w:r>
      <w:r w:rsidR="008C4B68" w:rsidRPr="008C4B68">
        <w:t>Corrective measures and warnings</w:t>
      </w:r>
    </w:p>
    <w:p w14:paraId="5BAD1837" w14:textId="77777777" w:rsidR="00D10319" w:rsidRPr="00B72C62" w:rsidRDefault="00D10319" w:rsidP="00D10319">
      <w:pPr>
        <w:rPr>
          <w:rFonts w:cs="Arial"/>
          <w:b/>
          <w:sz w:val="22"/>
          <w:szCs w:val="22"/>
        </w:rPr>
      </w:pPr>
    </w:p>
    <w:p w14:paraId="1A86E819" w14:textId="77777777" w:rsidR="008C4B68" w:rsidRDefault="00D10319" w:rsidP="00D10319">
      <w:pPr>
        <w:rPr>
          <w:rFonts w:cs="Arial"/>
          <w:sz w:val="22"/>
          <w:szCs w:val="22"/>
        </w:rPr>
      </w:pPr>
      <w:r w:rsidRPr="00B72C62">
        <w:rPr>
          <w:rFonts w:cs="Arial"/>
          <w:sz w:val="22"/>
          <w:szCs w:val="22"/>
        </w:rPr>
        <w:t xml:space="preserve">Employees </w:t>
      </w:r>
      <w:r w:rsidR="008C4B68">
        <w:rPr>
          <w:rFonts w:cs="Arial"/>
          <w:sz w:val="22"/>
          <w:szCs w:val="22"/>
        </w:rPr>
        <w:t>that don’t respect their daily schedule, miss meetings without notifying their superiors, or don’t deliver according to their deadlines can suffer the following corrective measures:</w:t>
      </w:r>
    </w:p>
    <w:p w14:paraId="4482D30F" w14:textId="77777777" w:rsidR="008C4B68" w:rsidRDefault="008C4B68" w:rsidP="008C4B68">
      <w:pPr>
        <w:pStyle w:val="ListParagraph"/>
        <w:numPr>
          <w:ilvl w:val="0"/>
          <w:numId w:val="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Written warning</w:t>
      </w:r>
    </w:p>
    <w:p w14:paraId="69E7C754" w14:textId="77777777" w:rsidR="008C4B68" w:rsidRDefault="008C4B68" w:rsidP="008C4B68">
      <w:pPr>
        <w:pStyle w:val="ListParagraph"/>
        <w:numPr>
          <w:ilvl w:val="0"/>
          <w:numId w:val="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Revocation of their remote work authorization</w:t>
      </w:r>
    </w:p>
    <w:p w14:paraId="7BD6DC65" w14:textId="77777777" w:rsidR="008C4B68" w:rsidRDefault="008C4B68" w:rsidP="008C4B68">
      <w:pPr>
        <w:pStyle w:val="ListParagraph"/>
        <w:numPr>
          <w:ilvl w:val="0"/>
          <w:numId w:val="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</w:t>
      </w:r>
    </w:p>
    <w:p w14:paraId="7CD20AB2" w14:textId="77777777" w:rsidR="008C4B68" w:rsidRPr="008C4B68" w:rsidRDefault="008C4B68" w:rsidP="008C4B68">
      <w:pPr>
        <w:pStyle w:val="ListParagraph"/>
        <w:numPr>
          <w:ilvl w:val="0"/>
          <w:numId w:val="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_______________</w:t>
      </w:r>
    </w:p>
    <w:p w14:paraId="20F1402F" w14:textId="77777777" w:rsidR="008C4B68" w:rsidRDefault="008C4B68" w:rsidP="00D10319">
      <w:pPr>
        <w:rPr>
          <w:rFonts w:cs="Arial"/>
          <w:sz w:val="22"/>
          <w:szCs w:val="22"/>
        </w:rPr>
      </w:pPr>
    </w:p>
    <w:p w14:paraId="623805BE" w14:textId="77777777" w:rsidR="00D10319" w:rsidRPr="00B72C62" w:rsidRDefault="00D10319" w:rsidP="008C4B68">
      <w:pPr>
        <w:pStyle w:val="Heading2"/>
        <w:rPr>
          <w:rFonts w:asciiTheme="minorHAnsi" w:hAnsiTheme="minorHAnsi" w:cs="Arial"/>
          <w:sz w:val="22"/>
          <w:szCs w:val="22"/>
        </w:rPr>
      </w:pPr>
      <w:r w:rsidRPr="00B72C62">
        <w:rPr>
          <w:rFonts w:asciiTheme="minorHAnsi" w:hAnsiTheme="minorHAnsi" w:cs="Arial"/>
          <w:sz w:val="22"/>
          <w:szCs w:val="22"/>
        </w:rPr>
        <w:t xml:space="preserve">5. </w:t>
      </w:r>
      <w:r w:rsidR="008C4B68" w:rsidRPr="008F2D84">
        <w:t>Career management</w:t>
      </w:r>
    </w:p>
    <w:p w14:paraId="1A412C7B" w14:textId="77777777" w:rsidR="00D10319" w:rsidRPr="00B72C62" w:rsidRDefault="00D10319" w:rsidP="00D10319">
      <w:pPr>
        <w:rPr>
          <w:rFonts w:cs="Arial"/>
          <w:b/>
          <w:sz w:val="22"/>
          <w:szCs w:val="22"/>
        </w:rPr>
      </w:pPr>
    </w:p>
    <w:p w14:paraId="51543815" w14:textId="77777777" w:rsidR="008C4B68" w:rsidRDefault="00D10319" w:rsidP="00D10319">
      <w:pPr>
        <w:rPr>
          <w:rFonts w:cs="Arial"/>
          <w:sz w:val="22"/>
          <w:szCs w:val="22"/>
        </w:rPr>
      </w:pPr>
      <w:r w:rsidRPr="00B72C62">
        <w:rPr>
          <w:rFonts w:cs="Arial"/>
          <w:sz w:val="22"/>
          <w:szCs w:val="22"/>
        </w:rPr>
        <w:t>Employees working remotely will still receive full company benefits, including health insurance</w:t>
      </w:r>
      <w:r w:rsidR="008C4B68">
        <w:rPr>
          <w:rFonts w:cs="Arial"/>
          <w:sz w:val="22"/>
          <w:szCs w:val="22"/>
        </w:rPr>
        <w:t>, training, attending conferences, _________________________, ____________________________, and __________________.</w:t>
      </w:r>
    </w:p>
    <w:p w14:paraId="26F86FD2" w14:textId="77777777" w:rsidR="008C4B68" w:rsidRDefault="008C4B68" w:rsidP="00D10319">
      <w:pPr>
        <w:rPr>
          <w:rFonts w:cs="Arial"/>
          <w:sz w:val="22"/>
          <w:szCs w:val="22"/>
        </w:rPr>
      </w:pPr>
    </w:p>
    <w:p w14:paraId="23E69E3D" w14:textId="77777777" w:rsidR="008C4B68" w:rsidRPr="00B72C62" w:rsidRDefault="008C4B68" w:rsidP="00D10319">
      <w:pPr>
        <w:rPr>
          <w:rFonts w:cs="Arial"/>
          <w:sz w:val="22"/>
          <w:szCs w:val="22"/>
        </w:rPr>
      </w:pPr>
    </w:p>
    <w:p w14:paraId="6151408E" w14:textId="77777777" w:rsidR="00D10319" w:rsidRDefault="00D10319" w:rsidP="00D10319">
      <w:pPr>
        <w:rPr>
          <w:rFonts w:cs="Arial"/>
          <w:sz w:val="22"/>
          <w:szCs w:val="22"/>
        </w:rPr>
      </w:pPr>
      <w:r w:rsidRPr="00B72C62">
        <w:rPr>
          <w:rFonts w:cs="Arial"/>
          <w:sz w:val="22"/>
          <w:szCs w:val="22"/>
        </w:rPr>
        <w:t>Salaries will increase according to company policy and successful performance reviews. Employees working remotely remain eligible for promotion and skills development programs.</w:t>
      </w:r>
      <w:r w:rsidR="008C4B68">
        <w:rPr>
          <w:rFonts w:cs="Arial"/>
          <w:sz w:val="22"/>
          <w:szCs w:val="22"/>
        </w:rPr>
        <w:t xml:space="preserve"> Performance reviews will be conducted every ________________ month and will include ___________________.</w:t>
      </w:r>
    </w:p>
    <w:p w14:paraId="052682D9" w14:textId="77777777" w:rsidR="008C4B68" w:rsidRDefault="008C4B68" w:rsidP="00D10319">
      <w:pPr>
        <w:rPr>
          <w:rFonts w:cs="Arial"/>
          <w:sz w:val="22"/>
          <w:szCs w:val="22"/>
        </w:rPr>
      </w:pPr>
    </w:p>
    <w:p w14:paraId="31766A97" w14:textId="77777777" w:rsidR="008C4B68" w:rsidRDefault="008C4B68" w:rsidP="00D10319">
      <w:pPr>
        <w:rPr>
          <w:rFonts w:cs="Arial"/>
          <w:sz w:val="22"/>
          <w:szCs w:val="22"/>
        </w:rPr>
      </w:pPr>
    </w:p>
    <w:p w14:paraId="26E3FFB2" w14:textId="77777777" w:rsidR="008C4B68" w:rsidRDefault="00816459" w:rsidP="00D10319">
      <w:pPr>
        <w:rPr>
          <w:rFonts w:cs="Arial"/>
          <w:sz w:val="22"/>
          <w:szCs w:val="22"/>
        </w:rPr>
      </w:pPr>
      <w:r w:rsidRPr="00B72C62">
        <w:rPr>
          <w:rFonts w:cs="Arial"/>
          <w:sz w:val="22"/>
          <w:szCs w:val="22"/>
        </w:rPr>
        <w:t>Employees working remotely</w:t>
      </w:r>
      <w:r>
        <w:rPr>
          <w:rFonts w:cs="Arial"/>
          <w:sz w:val="22"/>
          <w:szCs w:val="22"/>
        </w:rPr>
        <w:t xml:space="preserve"> can access any work-related document via employee portals or by contacting the HR department:</w:t>
      </w:r>
    </w:p>
    <w:p w14:paraId="13D5052A" w14:textId="77777777" w:rsidR="00816459" w:rsidRDefault="00816459" w:rsidP="00D10319">
      <w:pPr>
        <w:rPr>
          <w:rFonts w:cs="Arial"/>
          <w:sz w:val="22"/>
          <w:szCs w:val="22"/>
        </w:rPr>
      </w:pPr>
    </w:p>
    <w:p w14:paraId="6E33EA41" w14:textId="77777777" w:rsidR="00816459" w:rsidRDefault="00816459" w:rsidP="00D1031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 contact person ___________________</w:t>
      </w:r>
    </w:p>
    <w:p w14:paraId="58AEC330" w14:textId="77777777" w:rsidR="00816459" w:rsidRDefault="00816459" w:rsidP="00D1031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Email                        ___________________</w:t>
      </w:r>
    </w:p>
    <w:p w14:paraId="4382E0C7" w14:textId="77777777" w:rsidR="00816459" w:rsidRDefault="00816459" w:rsidP="00D1031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Telephone               ___________________</w:t>
      </w:r>
    </w:p>
    <w:p w14:paraId="0EF6120E" w14:textId="77777777" w:rsidR="00816459" w:rsidRDefault="00816459" w:rsidP="00D1031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Working hours       ___________________</w:t>
      </w:r>
    </w:p>
    <w:p w14:paraId="111F5BCF" w14:textId="77777777" w:rsidR="008C4B68" w:rsidRPr="00B72C62" w:rsidRDefault="008C4B68" w:rsidP="00D10319">
      <w:pPr>
        <w:rPr>
          <w:rFonts w:cs="Arial"/>
          <w:sz w:val="22"/>
          <w:szCs w:val="22"/>
        </w:rPr>
      </w:pPr>
    </w:p>
    <w:p w14:paraId="7B11DAEE" w14:textId="77777777" w:rsidR="00D10319" w:rsidRPr="00B72C62" w:rsidRDefault="00D10319" w:rsidP="00D10319">
      <w:pPr>
        <w:rPr>
          <w:rFonts w:cs="Arial"/>
          <w:sz w:val="22"/>
          <w:szCs w:val="22"/>
        </w:rPr>
      </w:pPr>
    </w:p>
    <w:p w14:paraId="7708C848" w14:textId="77777777" w:rsidR="00D10319" w:rsidRPr="00B72C62" w:rsidRDefault="00D10319" w:rsidP="00D10319">
      <w:pPr>
        <w:rPr>
          <w:rFonts w:cs="Arial"/>
          <w:b/>
        </w:rPr>
      </w:pPr>
    </w:p>
    <w:p w14:paraId="26F85AAF" w14:textId="77777777" w:rsidR="00D10319" w:rsidRPr="00B72C62" w:rsidRDefault="00D10319" w:rsidP="00D10319">
      <w:pPr>
        <w:rPr>
          <w:rFonts w:cs="Arial"/>
        </w:rPr>
      </w:pPr>
      <w:r w:rsidRPr="00B72C62">
        <w:rPr>
          <w:rFonts w:cs="Arial"/>
        </w:rPr>
        <w:t xml:space="preserve"> </w:t>
      </w:r>
    </w:p>
    <w:p w14:paraId="20BBAE0A" w14:textId="77777777" w:rsidR="00D10319" w:rsidRPr="00B72C62" w:rsidRDefault="00D10319" w:rsidP="00D10319">
      <w:pPr>
        <w:rPr>
          <w:rFonts w:cs="Arial"/>
        </w:rPr>
      </w:pPr>
    </w:p>
    <w:p w14:paraId="5B106D87" w14:textId="77777777" w:rsidR="00D10319" w:rsidRPr="00B72C62" w:rsidRDefault="00D10319" w:rsidP="00D10319">
      <w:pPr>
        <w:jc w:val="center"/>
        <w:rPr>
          <w:rFonts w:cs="Arial"/>
          <w:sz w:val="40"/>
          <w:szCs w:val="40"/>
        </w:rPr>
      </w:pPr>
    </w:p>
    <w:p w14:paraId="2046C137" w14:textId="77777777" w:rsidR="00D10319" w:rsidRPr="00B72C62" w:rsidRDefault="00D10319" w:rsidP="00D10319">
      <w:pPr>
        <w:jc w:val="center"/>
        <w:rPr>
          <w:rFonts w:cs="Arial"/>
          <w:sz w:val="40"/>
          <w:szCs w:val="40"/>
        </w:rPr>
      </w:pPr>
    </w:p>
    <w:p w14:paraId="556F2768" w14:textId="77777777" w:rsidR="00D10319" w:rsidRPr="00B72C62" w:rsidRDefault="00D10319" w:rsidP="003D7C6D">
      <w:pPr>
        <w:ind w:left="360"/>
        <w:rPr>
          <w:lang w:val="en-US"/>
        </w:rPr>
      </w:pPr>
    </w:p>
    <w:p w14:paraId="2447A51D" w14:textId="77777777" w:rsidR="00D10319" w:rsidRPr="00B72C62" w:rsidRDefault="00D10319" w:rsidP="00D10319">
      <w:pPr>
        <w:rPr>
          <w:rFonts w:cs="Arial"/>
          <w:sz w:val="22"/>
          <w:szCs w:val="22"/>
        </w:rPr>
      </w:pPr>
    </w:p>
    <w:sectPr w:rsidR="00D10319" w:rsidRPr="00B72C62" w:rsidSect="009625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BC737" w14:textId="77777777" w:rsidR="00D706C6" w:rsidRDefault="00D706C6" w:rsidP="00812615">
      <w:r>
        <w:separator/>
      </w:r>
    </w:p>
  </w:endnote>
  <w:endnote w:type="continuationSeparator" w:id="0">
    <w:p w14:paraId="559AD691" w14:textId="77777777" w:rsidR="00D706C6" w:rsidRDefault="00D706C6" w:rsidP="0081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5D53" w14:textId="77777777" w:rsidR="00D706C6" w:rsidRDefault="00D706C6" w:rsidP="00812615">
      <w:r>
        <w:separator/>
      </w:r>
    </w:p>
  </w:footnote>
  <w:footnote w:type="continuationSeparator" w:id="0">
    <w:p w14:paraId="56BE62D2" w14:textId="77777777" w:rsidR="00D706C6" w:rsidRDefault="00D706C6" w:rsidP="00812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C3832"/>
    <w:multiLevelType w:val="hybridMultilevel"/>
    <w:tmpl w:val="29E2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C59B9"/>
    <w:multiLevelType w:val="hybridMultilevel"/>
    <w:tmpl w:val="62D85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C779D"/>
    <w:multiLevelType w:val="hybridMultilevel"/>
    <w:tmpl w:val="3EF4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56381"/>
    <w:multiLevelType w:val="hybridMultilevel"/>
    <w:tmpl w:val="1CE28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E1C86"/>
    <w:multiLevelType w:val="hybridMultilevel"/>
    <w:tmpl w:val="EF4CD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06914"/>
    <w:multiLevelType w:val="hybridMultilevel"/>
    <w:tmpl w:val="0986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27929"/>
    <w:multiLevelType w:val="hybridMultilevel"/>
    <w:tmpl w:val="EDDED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974797">
    <w:abstractNumId w:val="1"/>
  </w:num>
  <w:num w:numId="2" w16cid:durableId="819731046">
    <w:abstractNumId w:val="6"/>
  </w:num>
  <w:num w:numId="3" w16cid:durableId="2029328605">
    <w:abstractNumId w:val="4"/>
  </w:num>
  <w:num w:numId="4" w16cid:durableId="301694847">
    <w:abstractNumId w:val="0"/>
  </w:num>
  <w:num w:numId="5" w16cid:durableId="128522116">
    <w:abstractNumId w:val="2"/>
  </w:num>
  <w:num w:numId="6" w16cid:durableId="426582915">
    <w:abstractNumId w:val="5"/>
  </w:num>
  <w:num w:numId="7" w16cid:durableId="1014264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C0NDA3M7EwNjEwMjBQ0lEKTi0uzszPAykwrAUAGTk2kSwAAAA="/>
  </w:docVars>
  <w:rsids>
    <w:rsidRoot w:val="003D7C6D"/>
    <w:rsid w:val="00067848"/>
    <w:rsid w:val="00087265"/>
    <w:rsid w:val="002732C9"/>
    <w:rsid w:val="002C4F50"/>
    <w:rsid w:val="003C01DD"/>
    <w:rsid w:val="003D7C6D"/>
    <w:rsid w:val="00424DDC"/>
    <w:rsid w:val="004746B4"/>
    <w:rsid w:val="00537A35"/>
    <w:rsid w:val="005F6238"/>
    <w:rsid w:val="006B7ECB"/>
    <w:rsid w:val="007D6F4E"/>
    <w:rsid w:val="00812615"/>
    <w:rsid w:val="00816459"/>
    <w:rsid w:val="008C4B68"/>
    <w:rsid w:val="009101B8"/>
    <w:rsid w:val="009625EC"/>
    <w:rsid w:val="00AE0944"/>
    <w:rsid w:val="00AE1032"/>
    <w:rsid w:val="00B72C62"/>
    <w:rsid w:val="00D10319"/>
    <w:rsid w:val="00D706C6"/>
    <w:rsid w:val="00DE3591"/>
    <w:rsid w:val="00E11A29"/>
    <w:rsid w:val="00E604C1"/>
    <w:rsid w:val="00F04D4F"/>
    <w:rsid w:val="00F369FB"/>
    <w:rsid w:val="00F925D2"/>
    <w:rsid w:val="00FA5AC8"/>
    <w:rsid w:val="00FD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54721"/>
  <w15:docId w15:val="{4DC8398D-343B-42AD-96CF-32E70916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EC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C6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09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C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6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615"/>
  </w:style>
  <w:style w:type="paragraph" w:styleId="Footer">
    <w:name w:val="footer"/>
    <w:basedOn w:val="Normal"/>
    <w:link w:val="FooterChar"/>
    <w:uiPriority w:val="99"/>
    <w:unhideWhenUsed/>
    <w:rsid w:val="008126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615"/>
  </w:style>
  <w:style w:type="character" w:styleId="Hyperlink">
    <w:name w:val="Hyperlink"/>
    <w:basedOn w:val="DefaultParagraphFont"/>
    <w:uiPriority w:val="99"/>
    <w:unhideWhenUsed/>
    <w:rsid w:val="00AE103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1032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604C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72C6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72C62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2C6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AE0944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9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553</Words>
  <Characters>3158</Characters>
  <DocSecurity>0</DocSecurity>
  <Lines>26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3704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