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6B" w:rsidRDefault="00896EDB">
      <w:pPr>
        <w:pStyle w:val="Heading2"/>
        <w:ind w:left="655"/>
        <w:jc w:val="center"/>
      </w:pPr>
      <w:r>
        <w:rPr>
          <w:color w:val="414141"/>
          <w:w w:val="115"/>
        </w:rPr>
        <w:t>Title this document</w:t>
      </w:r>
    </w:p>
    <w:p w:rsidR="00207B6B" w:rsidRDefault="00896EDB">
      <w:pPr>
        <w:spacing w:before="85"/>
        <w:ind w:left="647"/>
        <w:jc w:val="center"/>
        <w:rPr>
          <w:b/>
          <w:sz w:val="32"/>
        </w:rPr>
      </w:pPr>
      <w:r>
        <w:rPr>
          <w:b/>
          <w:color w:val="414141"/>
          <w:w w:val="115"/>
          <w:sz w:val="32"/>
        </w:rPr>
        <w:t>CAPABILITY</w:t>
      </w:r>
      <w:r>
        <w:rPr>
          <w:b/>
          <w:color w:val="414141"/>
          <w:spacing w:val="-18"/>
          <w:w w:val="115"/>
          <w:sz w:val="32"/>
        </w:rPr>
        <w:t xml:space="preserve"> </w:t>
      </w:r>
      <w:r>
        <w:rPr>
          <w:b/>
          <w:color w:val="414141"/>
          <w:w w:val="115"/>
          <w:sz w:val="32"/>
        </w:rPr>
        <w:t>STATEMENT</w:t>
      </w:r>
    </w:p>
    <w:p w:rsidR="00207B6B" w:rsidRDefault="00896EDB">
      <w:pPr>
        <w:pStyle w:val="Heading3"/>
        <w:spacing w:before="80" w:line="252" w:lineRule="auto"/>
        <w:ind w:left="101" w:firstLine="55"/>
      </w:pPr>
      <w:r>
        <w:br w:type="column"/>
      </w:r>
      <w:r>
        <w:rPr>
          <w:color w:val="414141"/>
          <w:w w:val="110"/>
        </w:rPr>
        <w:lastRenderedPageBreak/>
        <w:t xml:space="preserve">Show </w:t>
      </w:r>
      <w:r>
        <w:rPr>
          <w:color w:val="414141"/>
          <w:w w:val="110"/>
        </w:rPr>
        <w:t xml:space="preserve">your </w:t>
      </w:r>
      <w:r>
        <w:rPr>
          <w:color w:val="414141"/>
          <w:w w:val="110"/>
        </w:rPr>
        <w:t>logo a</w:t>
      </w:r>
      <w:r>
        <w:rPr>
          <w:color w:val="414141"/>
          <w:w w:val="110"/>
        </w:rPr>
        <w:t xml:space="preserve">nd </w:t>
      </w:r>
      <w:r>
        <w:rPr>
          <w:color w:val="414141"/>
          <w:w w:val="110"/>
        </w:rPr>
        <w:t>contact information</w:t>
      </w:r>
      <w:r>
        <w:rPr>
          <w:color w:val="5D5D5D"/>
          <w:w w:val="110"/>
        </w:rPr>
        <w:t>,</w:t>
      </w:r>
      <w:r>
        <w:rPr>
          <w:color w:val="414141"/>
          <w:w w:val="110"/>
        </w:rPr>
        <w:t xml:space="preserve"> with</w:t>
      </w:r>
      <w:r>
        <w:rPr>
          <w:color w:val="414141"/>
          <w:w w:val="110"/>
        </w:rPr>
        <w:t xml:space="preserve"> a specific </w:t>
      </w:r>
      <w:r>
        <w:rPr>
          <w:color w:val="414141"/>
          <w:w w:val="110"/>
        </w:rPr>
        <w:t>person</w:t>
      </w:r>
      <w:r>
        <w:rPr>
          <w:color w:val="5D5D5D"/>
          <w:w w:val="110"/>
        </w:rPr>
        <w:t>'</w:t>
      </w:r>
      <w:r>
        <w:rPr>
          <w:color w:val="414141"/>
          <w:w w:val="110"/>
        </w:rPr>
        <w:t xml:space="preserve">s </w:t>
      </w:r>
      <w:r>
        <w:rPr>
          <w:color w:val="414141"/>
          <w:w w:val="110"/>
        </w:rPr>
        <w:t>name, phone and email.</w:t>
      </w:r>
    </w:p>
    <w:p w:rsidR="00207B6B" w:rsidRDefault="00207B6B">
      <w:pPr>
        <w:spacing w:before="3"/>
      </w:pPr>
    </w:p>
    <w:p w:rsidR="00207B6B" w:rsidRDefault="00896EDB">
      <w:pPr>
        <w:pStyle w:val="BodyText"/>
        <w:spacing w:line="256" w:lineRule="auto"/>
        <w:ind w:left="415" w:right="509" w:firstLine="14"/>
      </w:pPr>
      <w:r>
        <w:rPr>
          <w:color w:val="414141"/>
          <w:w w:val="105"/>
        </w:rPr>
        <w:t>This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is</w:t>
      </w:r>
      <w:r>
        <w:rPr>
          <w:color w:val="414141"/>
          <w:spacing w:val="-29"/>
          <w:w w:val="105"/>
        </w:rPr>
        <w:t xml:space="preserve"> </w:t>
      </w:r>
      <w:r>
        <w:rPr>
          <w:color w:val="414141"/>
          <w:w w:val="105"/>
        </w:rPr>
        <w:t>a</w:t>
      </w:r>
      <w:r>
        <w:rPr>
          <w:color w:val="414141"/>
          <w:spacing w:val="-27"/>
          <w:w w:val="105"/>
        </w:rPr>
        <w:t xml:space="preserve"> </w:t>
      </w:r>
      <w:r>
        <w:rPr>
          <w:color w:val="414141"/>
          <w:w w:val="105"/>
        </w:rPr>
        <w:t>CONTENT</w:t>
      </w:r>
      <w:r>
        <w:rPr>
          <w:color w:val="414141"/>
          <w:spacing w:val="-24"/>
          <w:w w:val="105"/>
        </w:rPr>
        <w:t xml:space="preserve"> </w:t>
      </w:r>
      <w:r>
        <w:rPr>
          <w:color w:val="414141"/>
          <w:w w:val="105"/>
        </w:rPr>
        <w:t>guide,</w:t>
      </w:r>
      <w:r>
        <w:rPr>
          <w:color w:val="414141"/>
          <w:spacing w:val="-22"/>
          <w:w w:val="105"/>
        </w:rPr>
        <w:t xml:space="preserve"> </w:t>
      </w:r>
      <w:r>
        <w:rPr>
          <w:color w:val="414141"/>
          <w:w w:val="105"/>
        </w:rPr>
        <w:t>not</w:t>
      </w:r>
      <w:r>
        <w:rPr>
          <w:color w:val="414141"/>
          <w:spacing w:val="-28"/>
          <w:w w:val="105"/>
        </w:rPr>
        <w:t xml:space="preserve"> </w:t>
      </w:r>
      <w:r>
        <w:rPr>
          <w:color w:val="414141"/>
          <w:w w:val="105"/>
        </w:rPr>
        <w:t>a</w:t>
      </w:r>
      <w:r>
        <w:rPr>
          <w:color w:val="414141"/>
          <w:spacing w:val="20"/>
          <w:w w:val="105"/>
        </w:rPr>
        <w:t xml:space="preserve"> </w:t>
      </w:r>
      <w:r>
        <w:rPr>
          <w:color w:val="414141"/>
          <w:w w:val="105"/>
        </w:rPr>
        <w:t>design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guide. Add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w w:val="105"/>
        </w:rPr>
        <w:t>color</w:t>
      </w:r>
      <w:r>
        <w:rPr>
          <w:color w:val="414141"/>
          <w:spacing w:val="-11"/>
          <w:w w:val="105"/>
        </w:rPr>
        <w:t xml:space="preserve"> </w:t>
      </w:r>
      <w:r>
        <w:rPr>
          <w:color w:val="414141"/>
          <w:w w:val="105"/>
          <w:sz w:val="19"/>
        </w:rPr>
        <w:t>&amp;</w:t>
      </w:r>
      <w:r>
        <w:rPr>
          <w:color w:val="414141"/>
          <w:spacing w:val="-26"/>
          <w:w w:val="105"/>
          <w:sz w:val="19"/>
        </w:rPr>
        <w:t xml:space="preserve"> </w:t>
      </w:r>
      <w:r>
        <w:rPr>
          <w:color w:val="414141"/>
          <w:w w:val="105"/>
        </w:rPr>
        <w:t>graphic</w:t>
      </w:r>
      <w:r>
        <w:rPr>
          <w:color w:val="414141"/>
          <w:spacing w:val="-22"/>
          <w:w w:val="105"/>
        </w:rPr>
        <w:t xml:space="preserve"> </w:t>
      </w:r>
      <w:r>
        <w:rPr>
          <w:color w:val="414141"/>
          <w:w w:val="105"/>
        </w:rPr>
        <w:t>elements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as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appropriate.</w:t>
      </w:r>
    </w:p>
    <w:p w:rsidR="00207B6B" w:rsidRDefault="00207B6B">
      <w:pPr>
        <w:spacing w:line="256" w:lineRule="auto"/>
        <w:sectPr w:rsidR="00207B6B">
          <w:type w:val="continuous"/>
          <w:pgSz w:w="10320" w:h="14600"/>
          <w:pgMar w:top="280" w:right="0" w:bottom="280" w:left="440" w:header="720" w:footer="720" w:gutter="0"/>
          <w:cols w:num="2" w:space="720" w:equalWidth="0">
            <w:col w:w="5351" w:space="40"/>
            <w:col w:w="4489"/>
          </w:cols>
        </w:sectPr>
      </w:pPr>
    </w:p>
    <w:p w:rsidR="00207B6B" w:rsidRDefault="00207B6B">
      <w:pPr>
        <w:pStyle w:val="BodyText"/>
        <w:spacing w:before="11"/>
        <w:rPr>
          <w:sz w:val="15"/>
        </w:rPr>
      </w:pPr>
    </w:p>
    <w:p w:rsidR="00207B6B" w:rsidRDefault="00896EDB">
      <w:pPr>
        <w:pStyle w:val="Heading1"/>
        <w:ind w:left="2423"/>
      </w:pPr>
      <w:r>
        <w:rPr>
          <w:color w:val="F6F6F6"/>
          <w:w w:val="105"/>
          <w:shd w:val="clear" w:color="auto" w:fill="363636"/>
        </w:rPr>
        <w:t>Use this section title:  Core</w:t>
      </w:r>
      <w:r>
        <w:rPr>
          <w:color w:val="F6F6F6"/>
          <w:spacing w:val="52"/>
          <w:w w:val="105"/>
          <w:shd w:val="clear" w:color="auto" w:fill="363636"/>
        </w:rPr>
        <w:t xml:space="preserve"> </w:t>
      </w:r>
      <w:r>
        <w:rPr>
          <w:color w:val="F6F6F6"/>
          <w:spacing w:val="2"/>
          <w:w w:val="105"/>
          <w:shd w:val="clear" w:color="auto" w:fill="363636"/>
        </w:rPr>
        <w:t>Competencies</w:t>
      </w:r>
      <w:r>
        <w:rPr>
          <w:color w:val="F6F6F6"/>
          <w:spacing w:val="31"/>
          <w:shd w:val="clear" w:color="auto" w:fill="363636"/>
        </w:rPr>
        <w:t xml:space="preserve"> </w:t>
      </w:r>
    </w:p>
    <w:p w:rsidR="00207B6B" w:rsidRDefault="00896EDB">
      <w:pPr>
        <w:spacing w:before="192" w:line="256" w:lineRule="exact"/>
        <w:ind w:left="722"/>
        <w:rPr>
          <w:sz w:val="24"/>
        </w:rPr>
      </w:pPr>
      <w:r>
        <w:rPr>
          <w:color w:val="414141"/>
          <w:w w:val="110"/>
          <w:sz w:val="20"/>
        </w:rPr>
        <w:t xml:space="preserve">Short introduction statement relating the company's core competencies to the </w:t>
      </w:r>
      <w:r>
        <w:rPr>
          <w:color w:val="414141"/>
          <w:w w:val="110"/>
          <w:sz w:val="24"/>
        </w:rPr>
        <w:t xml:space="preserve">agency's specific </w:t>
      </w:r>
      <w:r>
        <w:rPr>
          <w:color w:val="414141"/>
          <w:w w:val="105"/>
          <w:sz w:val="24"/>
        </w:rPr>
        <w:t xml:space="preserve">needs </w:t>
      </w:r>
      <w:r>
        <w:rPr>
          <w:color w:val="414141"/>
          <w:w w:val="105"/>
          <w:sz w:val="20"/>
        </w:rPr>
        <w:t xml:space="preserve">followed by </w:t>
      </w:r>
      <w:r>
        <w:rPr>
          <w:color w:val="414141"/>
          <w:w w:val="105"/>
          <w:sz w:val="24"/>
        </w:rPr>
        <w:t>key-word heavy bullet points</w:t>
      </w:r>
    </w:p>
    <w:p w:rsidR="00207B6B" w:rsidRDefault="00207B6B">
      <w:pPr>
        <w:spacing w:before="7"/>
        <w:rPr>
          <w:sz w:val="13"/>
        </w:rPr>
      </w:pPr>
    </w:p>
    <w:p w:rsidR="00207B6B" w:rsidRDefault="00207B6B">
      <w:pPr>
        <w:rPr>
          <w:sz w:val="13"/>
        </w:rPr>
        <w:sectPr w:rsidR="00207B6B">
          <w:type w:val="continuous"/>
          <w:pgSz w:w="10320" w:h="14600"/>
          <w:pgMar w:top="280" w:right="0" w:bottom="280" w:left="440" w:header="720" w:footer="720" w:gutter="0"/>
          <w:cols w:space="720"/>
        </w:sectPr>
      </w:pPr>
    </w:p>
    <w:p w:rsidR="00207B6B" w:rsidRDefault="00896EDB">
      <w:pPr>
        <w:pStyle w:val="BodyText"/>
        <w:spacing w:before="95"/>
        <w:ind w:left="705"/>
      </w:pPr>
      <w:r>
        <w:rPr>
          <w:color w:val="414141"/>
        </w:rPr>
        <w:lastRenderedPageBreak/>
        <w:t>Tips:</w:t>
      </w:r>
    </w:p>
    <w:p w:rsidR="00207B6B" w:rsidRDefault="00896EDB">
      <w:pPr>
        <w:pStyle w:val="BodyText"/>
        <w:rPr>
          <w:sz w:val="18"/>
        </w:rPr>
      </w:pPr>
      <w:r>
        <w:br w:type="column"/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133"/>
        <w:ind w:hanging="343"/>
        <w:rPr>
          <w:sz w:val="17"/>
        </w:rPr>
      </w:pPr>
      <w:r>
        <w:rPr>
          <w:color w:val="414141"/>
          <w:w w:val="105"/>
          <w:sz w:val="17"/>
        </w:rPr>
        <w:t>No</w:t>
      </w:r>
      <w:r>
        <w:rPr>
          <w:color w:val="414141"/>
          <w:spacing w:val="-35"/>
          <w:w w:val="105"/>
          <w:sz w:val="17"/>
        </w:rPr>
        <w:t xml:space="preserve"> </w:t>
      </w:r>
      <w:r>
        <w:rPr>
          <w:color w:val="414141"/>
          <w:spacing w:val="-4"/>
          <w:w w:val="105"/>
          <w:sz w:val="17"/>
        </w:rPr>
        <w:t>long</w:t>
      </w:r>
      <w:r>
        <w:rPr>
          <w:color w:val="414141"/>
          <w:spacing w:val="-27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paragraphs.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32"/>
        <w:ind w:hanging="343"/>
        <w:rPr>
          <w:sz w:val="17"/>
        </w:rPr>
      </w:pPr>
      <w:r>
        <w:rPr>
          <w:color w:val="414141"/>
          <w:spacing w:val="-9"/>
          <w:w w:val="105"/>
          <w:sz w:val="17"/>
        </w:rPr>
        <w:t xml:space="preserve">Use 2-3 </w:t>
      </w:r>
      <w:r>
        <w:rPr>
          <w:color w:val="414141"/>
          <w:w w:val="105"/>
          <w:sz w:val="17"/>
        </w:rPr>
        <w:t xml:space="preserve">short sentences followed by keyword </w:t>
      </w:r>
      <w:r>
        <w:rPr>
          <w:color w:val="414141"/>
          <w:spacing w:val="-5"/>
          <w:w w:val="105"/>
          <w:sz w:val="17"/>
        </w:rPr>
        <w:t xml:space="preserve">heavy </w:t>
      </w:r>
      <w:r>
        <w:rPr>
          <w:color w:val="414141"/>
          <w:w w:val="105"/>
          <w:sz w:val="17"/>
        </w:rPr>
        <w:t>bullet</w:t>
      </w:r>
      <w:r>
        <w:rPr>
          <w:color w:val="414141"/>
          <w:spacing w:val="-35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points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34"/>
        <w:ind w:hanging="343"/>
        <w:rPr>
          <w:sz w:val="17"/>
        </w:rPr>
      </w:pPr>
      <w:r>
        <w:rPr>
          <w:color w:val="414141"/>
          <w:w w:val="110"/>
          <w:sz w:val="17"/>
        </w:rPr>
        <w:t>Create</w:t>
      </w:r>
      <w:r>
        <w:rPr>
          <w:color w:val="414141"/>
          <w:spacing w:val="-25"/>
          <w:w w:val="110"/>
          <w:sz w:val="17"/>
        </w:rPr>
        <w:t xml:space="preserve"> </w:t>
      </w:r>
      <w:proofErr w:type="spellStart"/>
      <w:r>
        <w:rPr>
          <w:color w:val="414141"/>
          <w:spacing w:val="3"/>
          <w:w w:val="110"/>
          <w:sz w:val="17"/>
        </w:rPr>
        <w:t>anew</w:t>
      </w:r>
      <w:proofErr w:type="spellEnd"/>
      <w:r>
        <w:rPr>
          <w:color w:val="414141"/>
          <w:spacing w:val="-34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document</w:t>
      </w:r>
      <w:r>
        <w:rPr>
          <w:color w:val="414141"/>
          <w:spacing w:val="-23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for</w:t>
      </w:r>
      <w:r>
        <w:rPr>
          <w:color w:val="414141"/>
          <w:spacing w:val="-27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each</w:t>
      </w:r>
      <w:r>
        <w:rPr>
          <w:color w:val="414141"/>
          <w:spacing w:val="-30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agency,</w:t>
      </w:r>
      <w:r>
        <w:rPr>
          <w:color w:val="414141"/>
          <w:spacing w:val="-28"/>
          <w:w w:val="110"/>
          <w:sz w:val="17"/>
        </w:rPr>
        <w:t xml:space="preserve"> </w:t>
      </w:r>
      <w:r>
        <w:rPr>
          <w:color w:val="414141"/>
          <w:spacing w:val="-4"/>
          <w:w w:val="110"/>
          <w:sz w:val="17"/>
        </w:rPr>
        <w:t>primer</w:t>
      </w:r>
      <w:r>
        <w:rPr>
          <w:color w:val="414141"/>
          <w:spacing w:val="-30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teaming opportunity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spacing w:before="41"/>
        <w:ind w:left="623" w:hanging="335"/>
        <w:rPr>
          <w:sz w:val="17"/>
        </w:rPr>
      </w:pPr>
      <w:r>
        <w:rPr>
          <w:color w:val="414141"/>
          <w:w w:val="105"/>
          <w:sz w:val="17"/>
        </w:rPr>
        <w:t>Tailor</w:t>
      </w:r>
      <w:r>
        <w:rPr>
          <w:color w:val="414141"/>
          <w:spacing w:val="-1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each</w:t>
      </w:r>
      <w:r>
        <w:rPr>
          <w:color w:val="414141"/>
          <w:spacing w:val="-1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Capability</w:t>
      </w:r>
      <w:r>
        <w:rPr>
          <w:color w:val="414141"/>
          <w:spacing w:val="-8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Statement</w:t>
      </w:r>
      <w:r>
        <w:rPr>
          <w:color w:val="414141"/>
          <w:spacing w:val="-1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to</w:t>
      </w:r>
      <w:r>
        <w:rPr>
          <w:color w:val="414141"/>
          <w:spacing w:val="-14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the</w:t>
      </w:r>
      <w:r>
        <w:rPr>
          <w:color w:val="414141"/>
          <w:spacing w:val="-1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agency</w:t>
      </w:r>
      <w:r>
        <w:rPr>
          <w:color w:val="414141"/>
          <w:spacing w:val="5"/>
          <w:w w:val="105"/>
          <w:sz w:val="17"/>
        </w:rPr>
        <w:t xml:space="preserve"> </w:t>
      </w:r>
      <w:r>
        <w:rPr>
          <w:color w:val="414141"/>
          <w:spacing w:val="-3"/>
          <w:w w:val="105"/>
          <w:sz w:val="17"/>
        </w:rPr>
        <w:t>mission</w:t>
      </w:r>
      <w:r>
        <w:rPr>
          <w:color w:val="414141"/>
          <w:spacing w:val="-2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or</w:t>
      </w:r>
      <w:r>
        <w:rPr>
          <w:color w:val="414141"/>
          <w:spacing w:val="-1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specific</w:t>
      </w:r>
      <w:r>
        <w:rPr>
          <w:color w:val="414141"/>
          <w:spacing w:val="-1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opportunity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32"/>
        <w:ind w:hanging="343"/>
        <w:rPr>
          <w:sz w:val="17"/>
        </w:rPr>
      </w:pPr>
      <w:r>
        <w:rPr>
          <w:color w:val="414141"/>
          <w:w w:val="105"/>
          <w:sz w:val="17"/>
        </w:rPr>
        <w:t>Call</w:t>
      </w:r>
      <w:r>
        <w:rPr>
          <w:color w:val="414141"/>
          <w:spacing w:val="-28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this</w:t>
      </w:r>
      <w:r>
        <w:rPr>
          <w:color w:val="414141"/>
          <w:spacing w:val="-27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document</w:t>
      </w:r>
      <w:r>
        <w:rPr>
          <w:color w:val="414141"/>
          <w:spacing w:val="-1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a</w:t>
      </w:r>
      <w:r>
        <w:rPr>
          <w:color w:val="414141"/>
          <w:spacing w:val="-25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Capability</w:t>
      </w:r>
      <w:r>
        <w:rPr>
          <w:color w:val="414141"/>
          <w:spacing w:val="-24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Statement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42"/>
        <w:ind w:hanging="343"/>
        <w:rPr>
          <w:sz w:val="17"/>
        </w:rPr>
      </w:pPr>
      <w:r>
        <w:rPr>
          <w:color w:val="414141"/>
          <w:w w:val="105"/>
          <w:sz w:val="17"/>
        </w:rPr>
        <w:t>Preferably,</w:t>
      </w:r>
      <w:r>
        <w:rPr>
          <w:color w:val="414141"/>
          <w:spacing w:val="-1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this</w:t>
      </w:r>
      <w:r>
        <w:rPr>
          <w:color w:val="414141"/>
          <w:spacing w:val="-28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Capability</w:t>
      </w:r>
      <w:r>
        <w:rPr>
          <w:color w:val="414141"/>
          <w:spacing w:val="-14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Statement</w:t>
      </w:r>
      <w:r>
        <w:rPr>
          <w:color w:val="414141"/>
          <w:spacing w:val="-8"/>
          <w:w w:val="105"/>
          <w:sz w:val="17"/>
        </w:rPr>
        <w:t xml:space="preserve"> </w:t>
      </w:r>
      <w:r>
        <w:rPr>
          <w:color w:val="414141"/>
          <w:spacing w:val="2"/>
          <w:w w:val="105"/>
          <w:sz w:val="17"/>
        </w:rPr>
        <w:t>is one</w:t>
      </w:r>
      <w:r>
        <w:rPr>
          <w:color w:val="414141"/>
          <w:spacing w:val="-17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page,</w:t>
      </w:r>
      <w:r>
        <w:rPr>
          <w:color w:val="414141"/>
          <w:spacing w:val="-1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one</w:t>
      </w:r>
      <w:r>
        <w:rPr>
          <w:color w:val="414141"/>
          <w:spacing w:val="-1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side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33"/>
        <w:ind w:hanging="343"/>
        <w:rPr>
          <w:sz w:val="17"/>
        </w:rPr>
      </w:pPr>
      <w:r>
        <w:rPr>
          <w:color w:val="414141"/>
          <w:w w:val="110"/>
          <w:sz w:val="17"/>
        </w:rPr>
        <w:t xml:space="preserve">Go to </w:t>
      </w:r>
      <w:r>
        <w:rPr>
          <w:color w:val="414141"/>
          <w:w w:val="110"/>
          <w:sz w:val="17"/>
        </w:rPr>
        <w:t xml:space="preserve">two </w:t>
      </w:r>
      <w:r>
        <w:rPr>
          <w:color w:val="414141"/>
          <w:w w:val="110"/>
          <w:sz w:val="17"/>
        </w:rPr>
        <w:t xml:space="preserve">side </w:t>
      </w:r>
      <w:proofErr w:type="spellStart"/>
      <w:r>
        <w:rPr>
          <w:color w:val="414141"/>
          <w:w w:val="110"/>
          <w:sz w:val="17"/>
        </w:rPr>
        <w:t>sonlyifabsolutely</w:t>
      </w:r>
      <w:proofErr w:type="spellEnd"/>
      <w:r>
        <w:rPr>
          <w:color w:val="414141"/>
          <w:spacing w:val="-27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necessary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35"/>
        <w:ind w:hanging="343"/>
        <w:rPr>
          <w:sz w:val="17"/>
        </w:rPr>
      </w:pPr>
      <w:r>
        <w:rPr>
          <w:color w:val="414141"/>
          <w:sz w:val="17"/>
        </w:rPr>
        <w:t xml:space="preserve">Save and distribute as a PDF, </w:t>
      </w:r>
      <w:r>
        <w:rPr>
          <w:b/>
          <w:color w:val="414141"/>
          <w:sz w:val="17"/>
        </w:rPr>
        <w:t xml:space="preserve">not </w:t>
      </w:r>
      <w:r>
        <w:rPr>
          <w:color w:val="414141"/>
          <w:sz w:val="17"/>
        </w:rPr>
        <w:t>a Word,  PowerPoint or other</w:t>
      </w:r>
      <w:r>
        <w:rPr>
          <w:color w:val="414141"/>
          <w:spacing w:val="19"/>
          <w:sz w:val="17"/>
        </w:rPr>
        <w:t xml:space="preserve"> </w:t>
      </w:r>
      <w:r>
        <w:rPr>
          <w:color w:val="414141"/>
          <w:sz w:val="17"/>
        </w:rPr>
        <w:t>format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31"/>
        <w:ind w:hanging="343"/>
        <w:rPr>
          <w:rFonts w:ascii="Times New Roman"/>
          <w:sz w:val="18"/>
        </w:rPr>
      </w:pPr>
      <w:r>
        <w:rPr>
          <w:color w:val="414141"/>
          <w:w w:val="110"/>
          <w:sz w:val="17"/>
        </w:rPr>
        <w:t>Keep</w:t>
      </w:r>
      <w:r>
        <w:rPr>
          <w:color w:val="414141"/>
          <w:spacing w:val="-27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the</w:t>
      </w:r>
      <w:r>
        <w:rPr>
          <w:color w:val="414141"/>
          <w:spacing w:val="-20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file</w:t>
      </w:r>
      <w:r>
        <w:rPr>
          <w:color w:val="414141"/>
          <w:spacing w:val="-22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format</w:t>
      </w:r>
      <w:r>
        <w:rPr>
          <w:color w:val="414141"/>
          <w:spacing w:val="-21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small,</w:t>
      </w:r>
      <w:r>
        <w:rPr>
          <w:color w:val="414141"/>
          <w:spacing w:val="-2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definitely</w:t>
      </w:r>
      <w:r>
        <w:rPr>
          <w:color w:val="414141"/>
          <w:spacing w:val="-15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under</w:t>
      </w:r>
      <w:r>
        <w:rPr>
          <w:color w:val="414141"/>
          <w:spacing w:val="-18"/>
          <w:w w:val="110"/>
          <w:sz w:val="17"/>
        </w:rPr>
        <w:t xml:space="preserve"> </w:t>
      </w:r>
      <w:r>
        <w:rPr>
          <w:rFonts w:ascii="Times New Roman"/>
          <w:color w:val="414141"/>
          <w:w w:val="110"/>
          <w:sz w:val="18"/>
        </w:rPr>
        <w:t>1MB</w:t>
      </w:r>
    </w:p>
    <w:p w:rsidR="00207B6B" w:rsidRDefault="00896EDB">
      <w:pPr>
        <w:pStyle w:val="ListParagraph"/>
        <w:numPr>
          <w:ilvl w:val="0"/>
          <w:numId w:val="1"/>
        </w:numPr>
        <w:tabs>
          <w:tab w:val="left" w:pos="631"/>
          <w:tab w:val="left" w:pos="632"/>
        </w:tabs>
        <w:spacing w:before="34"/>
        <w:ind w:hanging="343"/>
        <w:rPr>
          <w:sz w:val="17"/>
        </w:rPr>
      </w:pPr>
      <w:proofErr w:type="spellStart"/>
      <w:r>
        <w:rPr>
          <w:color w:val="414141"/>
          <w:w w:val="110"/>
          <w:sz w:val="17"/>
        </w:rPr>
        <w:t>Usethe</w:t>
      </w:r>
      <w:proofErr w:type="spellEnd"/>
      <w:r>
        <w:rPr>
          <w:color w:val="414141"/>
          <w:spacing w:val="-27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whole</w:t>
      </w:r>
      <w:r>
        <w:rPr>
          <w:color w:val="414141"/>
          <w:spacing w:val="-22"/>
          <w:w w:val="110"/>
          <w:sz w:val="17"/>
        </w:rPr>
        <w:t xml:space="preserve"> </w:t>
      </w:r>
      <w:r>
        <w:rPr>
          <w:color w:val="414141"/>
          <w:spacing w:val="-4"/>
          <w:w w:val="110"/>
          <w:sz w:val="17"/>
        </w:rPr>
        <w:t>page</w:t>
      </w:r>
      <w:r>
        <w:rPr>
          <w:color w:val="5D5D5D"/>
          <w:spacing w:val="-4"/>
          <w:w w:val="110"/>
          <w:sz w:val="17"/>
        </w:rPr>
        <w:t>,</w:t>
      </w:r>
      <w:r>
        <w:rPr>
          <w:color w:val="5D5D5D"/>
          <w:spacing w:val="-12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keep</w:t>
      </w:r>
      <w:r>
        <w:rPr>
          <w:color w:val="414141"/>
          <w:spacing w:val="-30"/>
          <w:w w:val="110"/>
          <w:sz w:val="17"/>
        </w:rPr>
        <w:t xml:space="preserve"> </w:t>
      </w:r>
      <w:r>
        <w:rPr>
          <w:color w:val="414141"/>
          <w:spacing w:val="-5"/>
          <w:w w:val="110"/>
          <w:sz w:val="17"/>
        </w:rPr>
        <w:t>page</w:t>
      </w:r>
      <w:r>
        <w:rPr>
          <w:color w:val="414141"/>
          <w:spacing w:val="-25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margins</w:t>
      </w:r>
      <w:r>
        <w:rPr>
          <w:color w:val="414141"/>
          <w:spacing w:val="-29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small</w:t>
      </w:r>
    </w:p>
    <w:p w:rsidR="00207B6B" w:rsidRDefault="00207B6B">
      <w:pPr>
        <w:rPr>
          <w:sz w:val="17"/>
        </w:rPr>
        <w:sectPr w:rsidR="00207B6B">
          <w:type w:val="continuous"/>
          <w:pgSz w:w="10320" w:h="14600"/>
          <w:pgMar w:top="280" w:right="0" w:bottom="280" w:left="440" w:header="720" w:footer="720" w:gutter="0"/>
          <w:cols w:num="2" w:space="720" w:equalWidth="0">
            <w:col w:w="1081" w:space="40"/>
            <w:col w:w="8759"/>
          </w:cols>
        </w:sectPr>
      </w:pPr>
    </w:p>
    <w:p w:rsidR="00207B6B" w:rsidRDefault="00207B6B">
      <w:pPr>
        <w:pStyle w:val="BodyText"/>
        <w:spacing w:before="5"/>
        <w:rPr>
          <w:sz w:val="18"/>
        </w:rPr>
      </w:pPr>
    </w:p>
    <w:p w:rsidR="00207B6B" w:rsidRDefault="00896EDB">
      <w:pPr>
        <w:pStyle w:val="Heading1"/>
        <w:tabs>
          <w:tab w:val="left" w:pos="5453"/>
        </w:tabs>
      </w:pPr>
      <w:r>
        <w:rPr>
          <w:color w:val="F6F6F6"/>
          <w:w w:val="110"/>
          <w:shd w:val="clear" w:color="auto" w:fill="363636"/>
        </w:rPr>
        <w:t>Section Title:</w:t>
      </w:r>
      <w:r>
        <w:rPr>
          <w:color w:val="F6F6F6"/>
          <w:spacing w:val="5"/>
          <w:w w:val="110"/>
          <w:shd w:val="clear" w:color="auto" w:fill="363636"/>
        </w:rPr>
        <w:t xml:space="preserve"> </w:t>
      </w:r>
      <w:r>
        <w:rPr>
          <w:color w:val="F6F6F6"/>
          <w:w w:val="110"/>
          <w:shd w:val="clear" w:color="auto" w:fill="363636"/>
        </w:rPr>
        <w:t>Past</w:t>
      </w:r>
      <w:r>
        <w:rPr>
          <w:color w:val="F6F6F6"/>
          <w:spacing w:val="14"/>
          <w:w w:val="110"/>
          <w:shd w:val="clear" w:color="auto" w:fill="363636"/>
        </w:rPr>
        <w:t xml:space="preserve"> </w:t>
      </w:r>
      <w:r>
        <w:rPr>
          <w:color w:val="F6F6F6"/>
          <w:w w:val="110"/>
          <w:shd w:val="clear" w:color="auto" w:fill="363636"/>
        </w:rPr>
        <w:t>Performance</w:t>
      </w:r>
      <w:r>
        <w:rPr>
          <w:color w:val="F6F6F6"/>
          <w:w w:val="110"/>
        </w:rPr>
        <w:tab/>
      </w:r>
      <w:r>
        <w:rPr>
          <w:color w:val="F6F6F6"/>
          <w:w w:val="110"/>
          <w:shd w:val="clear" w:color="auto" w:fill="363636"/>
        </w:rPr>
        <w:t>Section Title:</w:t>
      </w:r>
      <w:r>
        <w:rPr>
          <w:color w:val="F6F6F6"/>
          <w:spacing w:val="-1"/>
          <w:w w:val="110"/>
          <w:shd w:val="clear" w:color="auto" w:fill="363636"/>
        </w:rPr>
        <w:t xml:space="preserve"> </w:t>
      </w:r>
      <w:r>
        <w:rPr>
          <w:color w:val="F6F6F6"/>
          <w:w w:val="110"/>
          <w:shd w:val="clear" w:color="auto" w:fill="363636"/>
        </w:rPr>
        <w:t>Differentiators</w:t>
      </w:r>
    </w:p>
    <w:p w:rsidR="00207B6B" w:rsidRDefault="00207B6B">
      <w:pPr>
        <w:spacing w:before="6"/>
        <w:rPr>
          <w:sz w:val="13"/>
        </w:rPr>
      </w:pPr>
    </w:p>
    <w:p w:rsidR="00207B6B" w:rsidRDefault="00207B6B">
      <w:pPr>
        <w:rPr>
          <w:sz w:val="13"/>
        </w:rPr>
        <w:sectPr w:rsidR="00207B6B">
          <w:type w:val="continuous"/>
          <w:pgSz w:w="10320" w:h="14600"/>
          <w:pgMar w:top="280" w:right="0" w:bottom="280" w:left="440" w:header="720" w:footer="720" w:gutter="0"/>
          <w:cols w:space="720"/>
        </w:sectPr>
      </w:pPr>
    </w:p>
    <w:p w:rsidR="00207B6B" w:rsidRDefault="00896EDB">
      <w:pPr>
        <w:pStyle w:val="Heading3"/>
        <w:spacing w:before="91" w:line="244" w:lineRule="auto"/>
        <w:ind w:left="248" w:right="-5" w:firstLine="12"/>
        <w:rPr>
          <w:sz w:val="21"/>
        </w:rPr>
      </w:pPr>
      <w:r>
        <w:rPr>
          <w:color w:val="414141"/>
          <w:w w:val="105"/>
        </w:rPr>
        <w:lastRenderedPageBreak/>
        <w:t xml:space="preserve">List past customers for </w:t>
      </w:r>
      <w:r>
        <w:rPr>
          <w:color w:val="414141"/>
          <w:spacing w:val="2"/>
          <w:w w:val="105"/>
        </w:rPr>
        <w:t xml:space="preserve">whom </w:t>
      </w:r>
      <w:r>
        <w:rPr>
          <w:color w:val="414141"/>
          <w:w w:val="105"/>
        </w:rPr>
        <w:t xml:space="preserve">you have done </w:t>
      </w:r>
      <w:r>
        <w:rPr>
          <w:i/>
          <w:color w:val="414141"/>
          <w:w w:val="105"/>
          <w:sz w:val="22"/>
        </w:rPr>
        <w:t>similar</w:t>
      </w:r>
      <w:r>
        <w:rPr>
          <w:i/>
          <w:color w:val="414141"/>
          <w:spacing w:val="-14"/>
          <w:w w:val="105"/>
          <w:sz w:val="22"/>
        </w:rPr>
        <w:t xml:space="preserve"> </w:t>
      </w:r>
      <w:r>
        <w:rPr>
          <w:color w:val="414141"/>
          <w:w w:val="105"/>
        </w:rPr>
        <w:t>work.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  <w:u w:val="single" w:color="414141"/>
        </w:rPr>
        <w:t>Prioritize</w:t>
      </w:r>
      <w:r>
        <w:rPr>
          <w:color w:val="414141"/>
          <w:spacing w:val="-9"/>
          <w:w w:val="105"/>
          <w:u w:val="single" w:color="414141"/>
        </w:rPr>
        <w:t xml:space="preserve"> </w:t>
      </w:r>
      <w:r>
        <w:rPr>
          <w:color w:val="414141"/>
          <w:w w:val="105"/>
        </w:rPr>
        <w:t>by</w:t>
      </w:r>
      <w:r>
        <w:rPr>
          <w:color w:val="414141"/>
          <w:spacing w:val="-15"/>
          <w:w w:val="105"/>
        </w:rPr>
        <w:t xml:space="preserve"> </w:t>
      </w:r>
      <w:r>
        <w:rPr>
          <w:color w:val="414141"/>
          <w:w w:val="105"/>
        </w:rPr>
        <w:t>related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agency,</w:t>
      </w:r>
      <w:r>
        <w:rPr>
          <w:color w:val="414141"/>
          <w:spacing w:val="-10"/>
          <w:w w:val="105"/>
        </w:rPr>
        <w:t xml:space="preserve"> </w:t>
      </w:r>
      <w:r>
        <w:rPr>
          <w:color w:val="414141"/>
          <w:w w:val="105"/>
        </w:rPr>
        <w:t>to</w:t>
      </w:r>
      <w:r>
        <w:rPr>
          <w:color w:val="414141"/>
          <w:spacing w:val="-21"/>
          <w:w w:val="105"/>
        </w:rPr>
        <w:t xml:space="preserve"> </w:t>
      </w:r>
      <w:r>
        <w:rPr>
          <w:color w:val="414141"/>
          <w:w w:val="105"/>
        </w:rPr>
        <w:t>all federal to other government to commercial contracts. If the past projects do not relate to</w:t>
      </w:r>
      <w:r>
        <w:rPr>
          <w:color w:val="414141"/>
          <w:spacing w:val="-26"/>
          <w:w w:val="105"/>
        </w:rPr>
        <w:t xml:space="preserve"> </w:t>
      </w:r>
      <w:r>
        <w:rPr>
          <w:color w:val="414141"/>
          <w:w w:val="105"/>
        </w:rPr>
        <w:t>the targeted agency's needs, do not list</w:t>
      </w:r>
      <w:r>
        <w:rPr>
          <w:color w:val="414141"/>
          <w:spacing w:val="11"/>
          <w:w w:val="105"/>
        </w:rPr>
        <w:t xml:space="preserve"> </w:t>
      </w:r>
      <w:r>
        <w:rPr>
          <w:color w:val="414141"/>
          <w:spacing w:val="2"/>
          <w:w w:val="105"/>
          <w:sz w:val="21"/>
        </w:rPr>
        <w:t>it.</w:t>
      </w:r>
    </w:p>
    <w:p w:rsidR="00207B6B" w:rsidRDefault="00207B6B">
      <w:pPr>
        <w:spacing w:before="3"/>
        <w:rPr>
          <w:sz w:val="23"/>
        </w:rPr>
      </w:pPr>
    </w:p>
    <w:p w:rsidR="00207B6B" w:rsidRDefault="00896EDB">
      <w:pPr>
        <w:pStyle w:val="BodyText"/>
        <w:spacing w:line="285" w:lineRule="auto"/>
        <w:ind w:left="253" w:right="660" w:hanging="8"/>
      </w:pPr>
      <w:r>
        <w:rPr>
          <w:color w:val="414141"/>
          <w:w w:val="110"/>
        </w:rPr>
        <w:t>Tip:</w:t>
      </w:r>
      <w:r>
        <w:rPr>
          <w:color w:val="414141"/>
          <w:spacing w:val="-36"/>
          <w:w w:val="110"/>
        </w:rPr>
        <w:t xml:space="preserve"> </w:t>
      </w:r>
      <w:r>
        <w:rPr>
          <w:color w:val="414141"/>
          <w:spacing w:val="-3"/>
          <w:w w:val="110"/>
        </w:rPr>
        <w:t>Ideally,</w:t>
      </w:r>
      <w:r>
        <w:rPr>
          <w:color w:val="414141"/>
          <w:spacing w:val="-37"/>
          <w:w w:val="110"/>
        </w:rPr>
        <w:t xml:space="preserve"> </w:t>
      </w:r>
      <w:r>
        <w:rPr>
          <w:color w:val="414141"/>
          <w:spacing w:val="-4"/>
          <w:w w:val="110"/>
        </w:rPr>
        <w:t>include</w:t>
      </w:r>
      <w:r>
        <w:rPr>
          <w:color w:val="414141"/>
          <w:spacing w:val="-38"/>
          <w:w w:val="110"/>
        </w:rPr>
        <w:t xml:space="preserve"> </w:t>
      </w:r>
      <w:r>
        <w:rPr>
          <w:color w:val="414141"/>
          <w:w w:val="110"/>
        </w:rPr>
        <w:t>specific</w:t>
      </w:r>
      <w:r>
        <w:rPr>
          <w:color w:val="414141"/>
          <w:spacing w:val="-32"/>
          <w:w w:val="110"/>
        </w:rPr>
        <w:t xml:space="preserve"> </w:t>
      </w:r>
      <w:r>
        <w:rPr>
          <w:color w:val="414141"/>
          <w:w w:val="110"/>
        </w:rPr>
        <w:t>contract</w:t>
      </w:r>
      <w:r>
        <w:rPr>
          <w:color w:val="414141"/>
          <w:spacing w:val="-33"/>
          <w:w w:val="110"/>
        </w:rPr>
        <w:t xml:space="preserve"> </w:t>
      </w:r>
      <w:r>
        <w:rPr>
          <w:color w:val="414141"/>
          <w:w w:val="110"/>
        </w:rPr>
        <w:t xml:space="preserve">details and </w:t>
      </w:r>
      <w:proofErr w:type="spellStart"/>
      <w:r>
        <w:rPr>
          <w:color w:val="414141"/>
          <w:w w:val="110"/>
        </w:rPr>
        <w:t>contactinformation</w:t>
      </w:r>
      <w:proofErr w:type="spellEnd"/>
      <w:r>
        <w:rPr>
          <w:color w:val="414141"/>
          <w:w w:val="110"/>
        </w:rPr>
        <w:t xml:space="preserve"> for </w:t>
      </w:r>
      <w:r>
        <w:rPr>
          <w:color w:val="414141"/>
          <w:spacing w:val="-3"/>
          <w:w w:val="110"/>
        </w:rPr>
        <w:t xml:space="preserve">immediate </w:t>
      </w:r>
      <w:r>
        <w:rPr>
          <w:color w:val="414141"/>
          <w:w w:val="110"/>
        </w:rPr>
        <w:t xml:space="preserve">references. </w:t>
      </w:r>
      <w:r>
        <w:rPr>
          <w:color w:val="414141"/>
          <w:spacing w:val="-4"/>
          <w:w w:val="110"/>
        </w:rPr>
        <w:t xml:space="preserve">Include name, </w:t>
      </w:r>
      <w:r>
        <w:rPr>
          <w:color w:val="414141"/>
          <w:spacing w:val="-5"/>
          <w:w w:val="110"/>
        </w:rPr>
        <w:t xml:space="preserve">title, </w:t>
      </w:r>
      <w:r>
        <w:rPr>
          <w:color w:val="414141"/>
          <w:w w:val="110"/>
        </w:rPr>
        <w:t>email, &amp; phone.</w:t>
      </w:r>
    </w:p>
    <w:p w:rsidR="00207B6B" w:rsidRDefault="00896EDB">
      <w:pPr>
        <w:pStyle w:val="BodyText"/>
        <w:spacing w:before="6"/>
        <w:rPr>
          <w:sz w:val="21"/>
        </w:rPr>
      </w:pPr>
      <w:r>
        <w:br w:type="column"/>
      </w:r>
    </w:p>
    <w:p w:rsidR="00207B6B" w:rsidRDefault="00896EDB">
      <w:pPr>
        <w:pStyle w:val="Heading3"/>
        <w:spacing w:before="0"/>
        <w:ind w:left="246" w:right="195" w:firstLine="52"/>
        <w:jc w:val="both"/>
      </w:pPr>
      <w:r>
        <w:rPr>
          <w:color w:val="414141"/>
          <w:w w:val="105"/>
        </w:rPr>
        <w:t xml:space="preserve">Identify what makes you different from your competitors and how this benefits </w:t>
      </w:r>
      <w:proofErr w:type="gramStart"/>
      <w:r>
        <w:rPr>
          <w:color w:val="414141"/>
          <w:w w:val="105"/>
        </w:rPr>
        <w:t>the  targeted</w:t>
      </w:r>
      <w:proofErr w:type="gramEnd"/>
      <w:r>
        <w:rPr>
          <w:color w:val="414141"/>
          <w:w w:val="105"/>
        </w:rPr>
        <w:t xml:space="preserve"> agency</w:t>
      </w:r>
    </w:p>
    <w:p w:rsidR="00207B6B" w:rsidRDefault="00207B6B"/>
    <w:p w:rsidR="00207B6B" w:rsidRDefault="00207B6B"/>
    <w:p w:rsidR="00207B6B" w:rsidRDefault="00207B6B">
      <w:pPr>
        <w:spacing w:before="1"/>
        <w:rPr>
          <w:sz w:val="24"/>
        </w:rPr>
      </w:pPr>
    </w:p>
    <w:p w:rsidR="00207B6B" w:rsidRDefault="00896EDB">
      <w:pPr>
        <w:pStyle w:val="BodyText"/>
        <w:spacing w:before="1" w:line="285" w:lineRule="auto"/>
        <w:ind w:left="906" w:hanging="15"/>
      </w:pPr>
      <w:r>
        <w:rPr>
          <w:color w:val="414141"/>
          <w:w w:val="105"/>
        </w:rPr>
        <w:t>Tip: Relate your key differentiators to specific needs of the agency, prime or teaming partner.</w:t>
      </w:r>
    </w:p>
    <w:p w:rsidR="00207B6B" w:rsidRDefault="00207B6B">
      <w:pPr>
        <w:spacing w:line="285" w:lineRule="auto"/>
        <w:sectPr w:rsidR="00207B6B">
          <w:type w:val="continuous"/>
          <w:pgSz w:w="10320" w:h="14600"/>
          <w:pgMar w:top="280" w:right="0" w:bottom="280" w:left="440" w:header="720" w:footer="720" w:gutter="0"/>
          <w:cols w:num="2" w:space="720" w:equalWidth="0">
            <w:col w:w="4284" w:space="700"/>
            <w:col w:w="4896"/>
          </w:cols>
        </w:sectPr>
      </w:pPr>
    </w:p>
    <w:p w:rsidR="00207B6B" w:rsidRDefault="00207B6B">
      <w:pPr>
        <w:pStyle w:val="BodyText"/>
        <w:rPr>
          <w:sz w:val="20"/>
        </w:rPr>
      </w:pPr>
    </w:p>
    <w:p w:rsidR="00207B6B" w:rsidRDefault="00207B6B">
      <w:pPr>
        <w:pStyle w:val="BodyText"/>
        <w:rPr>
          <w:sz w:val="20"/>
        </w:rPr>
      </w:pPr>
      <w:bookmarkStart w:id="0" w:name="_GoBack"/>
      <w:bookmarkEnd w:id="0"/>
    </w:p>
    <w:p w:rsidR="00207B6B" w:rsidRDefault="00207B6B">
      <w:pPr>
        <w:pStyle w:val="BodyText"/>
        <w:rPr>
          <w:sz w:val="20"/>
        </w:rPr>
      </w:pPr>
    </w:p>
    <w:p w:rsidR="00207B6B" w:rsidRDefault="00207B6B">
      <w:pPr>
        <w:pStyle w:val="BodyText"/>
        <w:spacing w:before="1"/>
        <w:rPr>
          <w:sz w:val="20"/>
        </w:rPr>
      </w:pPr>
    </w:p>
    <w:p w:rsidR="00207B6B" w:rsidRDefault="00896EDB">
      <w:pPr>
        <w:pStyle w:val="BodyText"/>
        <w:spacing w:line="22" w:lineRule="exact"/>
        <w:ind w:left="2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75.2pt;height:1.1pt;mso-position-horizontal-relative:char;mso-position-vertical-relative:line" coordsize="9504,22">
            <v:line id="_x0000_s1028" style="position:absolute" from="11,11" to="9493,11" strokeweight=".379mm"/>
            <w10:wrap type="none"/>
            <w10:anchorlock/>
          </v:group>
        </w:pict>
      </w:r>
    </w:p>
    <w:p w:rsidR="00207B6B" w:rsidRDefault="00207B6B">
      <w:pPr>
        <w:pStyle w:val="BodyText"/>
        <w:spacing w:before="1"/>
        <w:rPr>
          <w:sz w:val="6"/>
        </w:rPr>
      </w:pPr>
    </w:p>
    <w:p w:rsidR="00207B6B" w:rsidRDefault="00207B6B">
      <w:pPr>
        <w:rPr>
          <w:sz w:val="6"/>
        </w:rPr>
        <w:sectPr w:rsidR="00207B6B">
          <w:type w:val="continuous"/>
          <w:pgSz w:w="10320" w:h="14600"/>
          <w:pgMar w:top="280" w:right="0" w:bottom="280" w:left="440" w:header="720" w:footer="720" w:gutter="0"/>
          <w:cols w:space="720"/>
        </w:sectPr>
      </w:pPr>
    </w:p>
    <w:p w:rsidR="00207B6B" w:rsidRDefault="00896EDB">
      <w:pPr>
        <w:spacing w:before="80"/>
        <w:ind w:left="343" w:right="2329"/>
        <w:jc w:val="center"/>
        <w:rPr>
          <w:rFonts w:ascii="Arial"/>
        </w:rPr>
      </w:pPr>
      <w:r>
        <w:rPr>
          <w:rFonts w:ascii="Arial"/>
          <w:color w:val="414141"/>
          <w:w w:val="110"/>
        </w:rPr>
        <w:lastRenderedPageBreak/>
        <w:t>COMPANY DATA</w:t>
      </w:r>
    </w:p>
    <w:p w:rsidR="00207B6B" w:rsidRDefault="00207B6B">
      <w:pPr>
        <w:pStyle w:val="BodyText"/>
        <w:spacing w:before="8"/>
        <w:rPr>
          <w:sz w:val="23"/>
        </w:rPr>
      </w:pPr>
    </w:p>
    <w:p w:rsidR="00207B6B" w:rsidRDefault="00896EDB">
      <w:pPr>
        <w:pStyle w:val="Heading3"/>
        <w:spacing w:before="0" w:line="229" w:lineRule="exact"/>
        <w:ind w:left="705" w:firstLine="0"/>
      </w:pPr>
      <w:r>
        <w:rPr>
          <w:color w:val="414141"/>
          <w:w w:val="105"/>
        </w:rPr>
        <w:t>One very brief company description detailing</w:t>
      </w:r>
    </w:p>
    <w:p w:rsidR="00207B6B" w:rsidRDefault="00896EDB">
      <w:pPr>
        <w:spacing w:line="252" w:lineRule="exact"/>
        <w:ind w:left="693"/>
        <w:rPr>
          <w:sz w:val="20"/>
        </w:rPr>
      </w:pPr>
      <w:proofErr w:type="gramStart"/>
      <w:r>
        <w:rPr>
          <w:i/>
          <w:color w:val="414141"/>
        </w:rPr>
        <w:t>pertinent</w:t>
      </w:r>
      <w:proofErr w:type="gramEnd"/>
      <w:r>
        <w:rPr>
          <w:i/>
          <w:color w:val="414141"/>
        </w:rPr>
        <w:t xml:space="preserve"> </w:t>
      </w:r>
      <w:r>
        <w:rPr>
          <w:color w:val="414141"/>
          <w:sz w:val="20"/>
        </w:rPr>
        <w:t>data</w:t>
      </w:r>
      <w:r>
        <w:rPr>
          <w:color w:val="5D5D5D"/>
          <w:sz w:val="20"/>
        </w:rPr>
        <w:t>.</w:t>
      </w:r>
    </w:p>
    <w:p w:rsidR="00207B6B" w:rsidRDefault="00207B6B">
      <w:pPr>
        <w:rPr>
          <w:sz w:val="25"/>
        </w:rPr>
      </w:pPr>
    </w:p>
    <w:p w:rsidR="00207B6B" w:rsidRDefault="00896EDB">
      <w:pPr>
        <w:pStyle w:val="BodyText"/>
        <w:spacing w:line="288" w:lineRule="auto"/>
        <w:ind w:left="705" w:right="-14"/>
      </w:pPr>
      <w:r>
        <w:rPr>
          <w:color w:val="414141"/>
          <w:w w:val="105"/>
        </w:rPr>
        <w:t>Tips</w:t>
      </w:r>
      <w:r>
        <w:rPr>
          <w:color w:val="5D5D5D"/>
          <w:w w:val="105"/>
        </w:rPr>
        <w:t xml:space="preserve">: </w:t>
      </w:r>
      <w:r>
        <w:rPr>
          <w:color w:val="414141"/>
          <w:w w:val="105"/>
        </w:rPr>
        <w:t xml:space="preserve">Readers will visit your web site for additional </w:t>
      </w:r>
      <w:r>
        <w:rPr>
          <w:color w:val="414141"/>
          <w:spacing w:val="-3"/>
          <w:w w:val="105"/>
        </w:rPr>
        <w:t>information</w:t>
      </w:r>
      <w:r>
        <w:rPr>
          <w:color w:val="5D5D5D"/>
          <w:spacing w:val="-3"/>
          <w:w w:val="105"/>
        </w:rPr>
        <w:t xml:space="preserve">. </w:t>
      </w:r>
      <w:r>
        <w:rPr>
          <w:color w:val="414141"/>
          <w:w w:val="105"/>
        </w:rPr>
        <w:t xml:space="preserve">Make sure your web </w:t>
      </w:r>
      <w:r>
        <w:rPr>
          <w:color w:val="414141"/>
          <w:spacing w:val="-3"/>
          <w:w w:val="105"/>
        </w:rPr>
        <w:t xml:space="preserve">site </w:t>
      </w:r>
      <w:r>
        <w:rPr>
          <w:color w:val="414141"/>
          <w:spacing w:val="-16"/>
          <w:w w:val="105"/>
        </w:rPr>
        <w:t xml:space="preserve">is </w:t>
      </w:r>
      <w:r>
        <w:rPr>
          <w:color w:val="414141"/>
          <w:w w:val="105"/>
        </w:rPr>
        <w:t xml:space="preserve">constantly updated </w:t>
      </w:r>
      <w:r>
        <w:rPr>
          <w:i/>
          <w:color w:val="414141"/>
          <w:w w:val="105"/>
        </w:rPr>
        <w:t xml:space="preserve">and </w:t>
      </w:r>
      <w:r>
        <w:rPr>
          <w:color w:val="414141"/>
          <w:w w:val="105"/>
        </w:rPr>
        <w:t>government</w:t>
      </w:r>
      <w:r>
        <w:rPr>
          <w:color w:val="5D5D5D"/>
          <w:w w:val="105"/>
        </w:rPr>
        <w:t>-</w:t>
      </w:r>
      <w:r>
        <w:rPr>
          <w:color w:val="414141"/>
          <w:w w:val="105"/>
        </w:rPr>
        <w:t>focused</w:t>
      </w:r>
      <w:r>
        <w:rPr>
          <w:color w:val="5D5D5D"/>
          <w:w w:val="105"/>
        </w:rPr>
        <w:t xml:space="preserve">. </w:t>
      </w:r>
      <w:r>
        <w:rPr>
          <w:color w:val="414141"/>
          <w:w w:val="105"/>
        </w:rPr>
        <w:t xml:space="preserve">Use </w:t>
      </w:r>
      <w:proofErr w:type="spellStart"/>
      <w:r>
        <w:rPr>
          <w:color w:val="414141"/>
          <w:w w:val="105"/>
        </w:rPr>
        <w:t>graphicsif</w:t>
      </w:r>
      <w:proofErr w:type="spellEnd"/>
      <w:r>
        <w:rPr>
          <w:color w:val="414141"/>
          <w:w w:val="105"/>
        </w:rPr>
        <w:t xml:space="preserve"> they </w:t>
      </w:r>
      <w:proofErr w:type="spellStart"/>
      <w:r>
        <w:rPr>
          <w:color w:val="414141"/>
          <w:w w:val="105"/>
        </w:rPr>
        <w:t>helptell</w:t>
      </w:r>
      <w:proofErr w:type="spellEnd"/>
      <w:r>
        <w:rPr>
          <w:color w:val="414141"/>
          <w:w w:val="105"/>
        </w:rPr>
        <w:t xml:space="preserve"> your story and describe your fit with </w:t>
      </w:r>
      <w:proofErr w:type="gramStart"/>
      <w:r>
        <w:rPr>
          <w:color w:val="414141"/>
          <w:w w:val="105"/>
        </w:rPr>
        <w:t>the  target</w:t>
      </w:r>
      <w:proofErr w:type="gramEnd"/>
      <w:r>
        <w:rPr>
          <w:color w:val="868686"/>
          <w:w w:val="105"/>
        </w:rPr>
        <w:t>.</w:t>
      </w:r>
    </w:p>
    <w:p w:rsidR="00207B6B" w:rsidRDefault="00896EDB">
      <w:pPr>
        <w:pStyle w:val="BodyText"/>
        <w:rPr>
          <w:sz w:val="26"/>
        </w:rPr>
      </w:pPr>
      <w:r>
        <w:br w:type="column"/>
      </w:r>
    </w:p>
    <w:p w:rsidR="00207B6B" w:rsidRDefault="00896EDB">
      <w:pPr>
        <w:spacing w:before="183"/>
        <w:ind w:left="48"/>
        <w:rPr>
          <w:sz w:val="24"/>
        </w:rPr>
      </w:pPr>
      <w:r>
        <w:rPr>
          <w:color w:val="414141"/>
          <w:sz w:val="24"/>
        </w:rPr>
        <w:t>List Specific Pertinent Codes and</w:t>
      </w:r>
      <w:r>
        <w:rPr>
          <w:color w:val="414141"/>
          <w:spacing w:val="53"/>
          <w:sz w:val="24"/>
        </w:rPr>
        <w:t xml:space="preserve"> </w:t>
      </w:r>
      <w:r>
        <w:rPr>
          <w:color w:val="414141"/>
          <w:sz w:val="24"/>
        </w:rPr>
        <w:t>Data:</w:t>
      </w:r>
    </w:p>
    <w:p w:rsidR="00207B6B" w:rsidRDefault="00896EDB">
      <w:pPr>
        <w:pStyle w:val="Heading3"/>
        <w:numPr>
          <w:ilvl w:val="1"/>
          <w:numId w:val="1"/>
        </w:numPr>
        <w:tabs>
          <w:tab w:val="left" w:pos="768"/>
          <w:tab w:val="left" w:pos="769"/>
        </w:tabs>
        <w:spacing w:before="5"/>
      </w:pPr>
      <w:r>
        <w:rPr>
          <w:color w:val="414141"/>
        </w:rPr>
        <w:t>DUNS</w:t>
      </w:r>
    </w:p>
    <w:p w:rsidR="00207B6B" w:rsidRDefault="00896EDB">
      <w:pPr>
        <w:pStyle w:val="ListParagraph"/>
        <w:numPr>
          <w:ilvl w:val="1"/>
          <w:numId w:val="1"/>
        </w:numPr>
        <w:tabs>
          <w:tab w:val="left" w:pos="768"/>
          <w:tab w:val="left" w:pos="769"/>
        </w:tabs>
        <w:spacing w:before="4"/>
        <w:rPr>
          <w:rFonts w:ascii="Times New Roman"/>
          <w:sz w:val="20"/>
        </w:rPr>
      </w:pPr>
      <w:r>
        <w:rPr>
          <w:rFonts w:ascii="Times New Roman"/>
          <w:color w:val="414141"/>
          <w:w w:val="105"/>
          <w:sz w:val="20"/>
        </w:rPr>
        <w:t>CAGE</w:t>
      </w:r>
      <w:r>
        <w:rPr>
          <w:rFonts w:ascii="Times New Roman"/>
          <w:color w:val="414141"/>
          <w:spacing w:val="-13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Code</w:t>
      </w:r>
    </w:p>
    <w:p w:rsidR="00207B6B" w:rsidRDefault="00896EDB">
      <w:pPr>
        <w:pStyle w:val="ListParagraph"/>
        <w:numPr>
          <w:ilvl w:val="1"/>
          <w:numId w:val="1"/>
        </w:numPr>
        <w:tabs>
          <w:tab w:val="left" w:pos="768"/>
          <w:tab w:val="left" w:pos="769"/>
        </w:tabs>
        <w:rPr>
          <w:rFonts w:ascii="Times New Roman"/>
          <w:sz w:val="20"/>
        </w:rPr>
      </w:pPr>
      <w:r>
        <w:rPr>
          <w:rFonts w:ascii="Times New Roman"/>
          <w:color w:val="414141"/>
          <w:sz w:val="20"/>
        </w:rPr>
        <w:t>NAICS  (a reasonable number,  fewer than</w:t>
      </w:r>
      <w:r>
        <w:rPr>
          <w:rFonts w:ascii="Times New Roman"/>
          <w:color w:val="414141"/>
          <w:spacing w:val="14"/>
          <w:sz w:val="20"/>
        </w:rPr>
        <w:t xml:space="preserve"> </w:t>
      </w:r>
      <w:r>
        <w:rPr>
          <w:rFonts w:ascii="Times New Roman"/>
          <w:color w:val="414141"/>
          <w:sz w:val="20"/>
        </w:rPr>
        <w:t>10)</w:t>
      </w:r>
    </w:p>
    <w:p w:rsidR="00207B6B" w:rsidRDefault="00896EDB">
      <w:pPr>
        <w:pStyle w:val="ListParagraph"/>
        <w:numPr>
          <w:ilvl w:val="1"/>
          <w:numId w:val="1"/>
        </w:numPr>
        <w:tabs>
          <w:tab w:val="left" w:pos="768"/>
          <w:tab w:val="left" w:pos="769"/>
        </w:tabs>
        <w:spacing w:line="252" w:lineRule="auto"/>
        <w:ind w:right="227"/>
        <w:rPr>
          <w:rFonts w:ascii="Times New Roman"/>
          <w:sz w:val="20"/>
        </w:rPr>
      </w:pPr>
      <w:r>
        <w:rPr>
          <w:rFonts w:ascii="Times New Roman"/>
          <w:color w:val="414141"/>
          <w:w w:val="110"/>
          <w:sz w:val="20"/>
        </w:rPr>
        <w:t>Socio-economic</w:t>
      </w:r>
      <w:r>
        <w:rPr>
          <w:rFonts w:ascii="Times New Roman"/>
          <w:color w:val="414141"/>
          <w:spacing w:val="-25"/>
          <w:w w:val="110"/>
          <w:sz w:val="20"/>
        </w:rPr>
        <w:t xml:space="preserve"> </w:t>
      </w:r>
      <w:r>
        <w:rPr>
          <w:rFonts w:ascii="Times New Roman"/>
          <w:color w:val="414141"/>
          <w:spacing w:val="2"/>
          <w:w w:val="110"/>
          <w:sz w:val="20"/>
        </w:rPr>
        <w:t>certifications</w:t>
      </w:r>
      <w:r>
        <w:rPr>
          <w:rFonts w:ascii="Times New Roman"/>
          <w:color w:val="5D5D5D"/>
          <w:spacing w:val="2"/>
          <w:w w:val="110"/>
          <w:sz w:val="20"/>
        </w:rPr>
        <w:t>:</w:t>
      </w:r>
      <w:r>
        <w:rPr>
          <w:rFonts w:ascii="Times New Roman"/>
          <w:color w:val="5D5D5D"/>
          <w:spacing w:val="-1"/>
          <w:w w:val="110"/>
          <w:sz w:val="20"/>
        </w:rPr>
        <w:t xml:space="preserve"> </w:t>
      </w:r>
      <w:r>
        <w:rPr>
          <w:rFonts w:ascii="Times New Roman"/>
          <w:color w:val="414141"/>
          <w:spacing w:val="-4"/>
          <w:w w:val="110"/>
          <w:sz w:val="20"/>
        </w:rPr>
        <w:t>8(a),</w:t>
      </w:r>
      <w:r>
        <w:rPr>
          <w:rFonts w:ascii="Times New Roman"/>
          <w:color w:val="414141"/>
          <w:spacing w:val="-17"/>
          <w:w w:val="110"/>
          <w:sz w:val="20"/>
        </w:rPr>
        <w:t xml:space="preserve"> </w:t>
      </w:r>
      <w:r>
        <w:rPr>
          <w:rFonts w:ascii="Times New Roman"/>
          <w:color w:val="414141"/>
          <w:w w:val="110"/>
          <w:sz w:val="20"/>
        </w:rPr>
        <w:t>HUB</w:t>
      </w:r>
      <w:r>
        <w:rPr>
          <w:rFonts w:ascii="Times New Roman"/>
          <w:color w:val="414141"/>
          <w:spacing w:val="-28"/>
          <w:w w:val="110"/>
          <w:sz w:val="20"/>
        </w:rPr>
        <w:t xml:space="preserve"> </w:t>
      </w:r>
      <w:r>
        <w:rPr>
          <w:rFonts w:ascii="Times New Roman"/>
          <w:color w:val="5D5D5D"/>
          <w:w w:val="110"/>
          <w:sz w:val="20"/>
        </w:rPr>
        <w:t>Zone, SBVOSB,</w:t>
      </w:r>
      <w:r>
        <w:rPr>
          <w:rFonts w:ascii="Times New Roman"/>
          <w:color w:val="5D5D5D"/>
          <w:spacing w:val="-10"/>
          <w:w w:val="110"/>
          <w:sz w:val="20"/>
        </w:rPr>
        <w:t xml:space="preserve"> </w:t>
      </w:r>
      <w:r>
        <w:rPr>
          <w:rFonts w:ascii="Times New Roman"/>
          <w:color w:val="5D5D5D"/>
          <w:w w:val="110"/>
          <w:sz w:val="20"/>
        </w:rPr>
        <w:t>WOSB.</w:t>
      </w:r>
    </w:p>
    <w:p w:rsidR="00207B6B" w:rsidRDefault="00896EDB">
      <w:pPr>
        <w:pStyle w:val="ListParagraph"/>
        <w:numPr>
          <w:ilvl w:val="1"/>
          <w:numId w:val="1"/>
        </w:numPr>
        <w:tabs>
          <w:tab w:val="left" w:pos="768"/>
          <w:tab w:val="left" w:pos="769"/>
        </w:tabs>
        <w:spacing w:before="0"/>
        <w:rPr>
          <w:rFonts w:ascii="Times New Roman"/>
          <w:sz w:val="20"/>
        </w:rPr>
      </w:pPr>
      <w:r>
        <w:rPr>
          <w:rFonts w:ascii="Times New Roman"/>
          <w:color w:val="414141"/>
          <w:w w:val="105"/>
          <w:sz w:val="20"/>
        </w:rPr>
        <w:t>Accept Credit and Purchase</w:t>
      </w:r>
      <w:r>
        <w:rPr>
          <w:rFonts w:ascii="Times New Roman"/>
          <w:color w:val="414141"/>
          <w:spacing w:val="-14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Cards</w:t>
      </w:r>
    </w:p>
    <w:p w:rsidR="00207B6B" w:rsidRDefault="00896EDB">
      <w:pPr>
        <w:pStyle w:val="ListParagraph"/>
        <w:numPr>
          <w:ilvl w:val="1"/>
          <w:numId w:val="1"/>
        </w:numPr>
        <w:tabs>
          <w:tab w:val="left" w:pos="768"/>
          <w:tab w:val="left" w:pos="769"/>
        </w:tabs>
        <w:rPr>
          <w:rFonts w:ascii="Times New Roman"/>
          <w:sz w:val="20"/>
        </w:rPr>
      </w:pPr>
      <w:r>
        <w:rPr>
          <w:rFonts w:ascii="Times New Roman"/>
          <w:color w:val="414141"/>
          <w:w w:val="105"/>
          <w:sz w:val="20"/>
        </w:rPr>
        <w:t>GSA</w:t>
      </w:r>
      <w:r>
        <w:rPr>
          <w:rFonts w:ascii="Times New Roman"/>
          <w:color w:val="414141"/>
          <w:spacing w:val="-15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Schedule</w:t>
      </w:r>
      <w:r>
        <w:rPr>
          <w:rFonts w:ascii="Times New Roman"/>
          <w:color w:val="414141"/>
          <w:spacing w:val="-18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Contract</w:t>
      </w:r>
      <w:r>
        <w:rPr>
          <w:rFonts w:ascii="Times New Roman"/>
          <w:color w:val="414141"/>
          <w:spacing w:val="-12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Number(s) and</w:t>
      </w:r>
      <w:r>
        <w:rPr>
          <w:rFonts w:ascii="Times New Roman"/>
          <w:color w:val="414141"/>
          <w:spacing w:val="-9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SIN</w:t>
      </w:r>
    </w:p>
    <w:p w:rsidR="00207B6B" w:rsidRDefault="00896EDB">
      <w:pPr>
        <w:pStyle w:val="ListParagraph"/>
        <w:numPr>
          <w:ilvl w:val="1"/>
          <w:numId w:val="1"/>
        </w:numPr>
        <w:tabs>
          <w:tab w:val="left" w:pos="768"/>
          <w:tab w:val="left" w:pos="769"/>
        </w:tabs>
        <w:rPr>
          <w:rFonts w:ascii="Times New Roman"/>
          <w:sz w:val="20"/>
        </w:rPr>
      </w:pPr>
      <w:r>
        <w:rPr>
          <w:rFonts w:ascii="Times New Roman"/>
          <w:color w:val="414141"/>
          <w:w w:val="105"/>
          <w:sz w:val="20"/>
        </w:rPr>
        <w:t>Other federal contract</w:t>
      </w:r>
      <w:r>
        <w:rPr>
          <w:rFonts w:ascii="Times New Roman"/>
          <w:color w:val="414141"/>
          <w:spacing w:val="-20"/>
          <w:w w:val="105"/>
          <w:sz w:val="20"/>
        </w:rPr>
        <w:t xml:space="preserve"> </w:t>
      </w:r>
      <w:r>
        <w:rPr>
          <w:rFonts w:ascii="Times New Roman"/>
          <w:color w:val="5D5D5D"/>
          <w:w w:val="105"/>
          <w:sz w:val="20"/>
        </w:rPr>
        <w:t>v</w:t>
      </w:r>
      <w:r>
        <w:rPr>
          <w:rFonts w:ascii="Times New Roman"/>
          <w:color w:val="414141"/>
          <w:w w:val="105"/>
          <w:sz w:val="20"/>
        </w:rPr>
        <w:t>ehicles</w:t>
      </w:r>
    </w:p>
    <w:p w:rsidR="00207B6B" w:rsidRDefault="00896EDB">
      <w:pPr>
        <w:pStyle w:val="ListParagraph"/>
        <w:numPr>
          <w:ilvl w:val="1"/>
          <w:numId w:val="1"/>
        </w:numPr>
        <w:tabs>
          <w:tab w:val="left" w:pos="768"/>
          <w:tab w:val="left" w:pos="769"/>
        </w:tabs>
        <w:rPr>
          <w:rFonts w:ascii="Times New Roman"/>
          <w:sz w:val="20"/>
        </w:rPr>
      </w:pPr>
      <w:r>
        <w:rPr>
          <w:rFonts w:ascii="Times New Roman"/>
          <w:color w:val="414141"/>
          <w:w w:val="105"/>
          <w:sz w:val="20"/>
        </w:rPr>
        <w:t>BPAs</w:t>
      </w:r>
      <w:r>
        <w:rPr>
          <w:rFonts w:ascii="Times New Roman"/>
          <w:color w:val="414141"/>
          <w:spacing w:val="-18"/>
          <w:w w:val="105"/>
          <w:sz w:val="20"/>
        </w:rPr>
        <w:t xml:space="preserve"> </w:t>
      </w:r>
      <w:r>
        <w:rPr>
          <w:rFonts w:ascii="Times New Roman"/>
          <w:color w:val="414141"/>
          <w:spacing w:val="2"/>
          <w:w w:val="105"/>
          <w:sz w:val="20"/>
        </w:rPr>
        <w:t>and</w:t>
      </w:r>
      <w:r>
        <w:rPr>
          <w:rFonts w:ascii="Times New Roman"/>
          <w:color w:val="414141"/>
          <w:spacing w:val="-13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other</w:t>
      </w:r>
      <w:r>
        <w:rPr>
          <w:rFonts w:ascii="Times New Roman"/>
          <w:color w:val="414141"/>
          <w:spacing w:val="-6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federal</w:t>
      </w:r>
      <w:r>
        <w:rPr>
          <w:rFonts w:ascii="Times New Roman"/>
          <w:color w:val="414141"/>
          <w:spacing w:val="-12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contract</w:t>
      </w:r>
      <w:r>
        <w:rPr>
          <w:rFonts w:ascii="Times New Roman"/>
          <w:color w:val="414141"/>
          <w:spacing w:val="-2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numbers</w:t>
      </w:r>
    </w:p>
    <w:p w:rsidR="00207B6B" w:rsidRDefault="00896EDB">
      <w:pPr>
        <w:pStyle w:val="ListParagraph"/>
        <w:numPr>
          <w:ilvl w:val="1"/>
          <w:numId w:val="1"/>
        </w:numPr>
        <w:tabs>
          <w:tab w:val="left" w:pos="768"/>
          <w:tab w:val="left" w:pos="769"/>
        </w:tabs>
        <w:spacing w:before="11"/>
        <w:rPr>
          <w:rFonts w:ascii="Times New Roman"/>
          <w:sz w:val="20"/>
        </w:rPr>
      </w:pPr>
      <w:r>
        <w:rPr>
          <w:rFonts w:ascii="Times New Roman"/>
          <w:color w:val="414141"/>
          <w:w w:val="105"/>
          <w:sz w:val="20"/>
        </w:rPr>
        <w:t>Pertinent</w:t>
      </w:r>
      <w:r>
        <w:rPr>
          <w:rFonts w:ascii="Times New Roman"/>
          <w:color w:val="414141"/>
          <w:spacing w:val="-19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teaming</w:t>
      </w:r>
      <w:r>
        <w:rPr>
          <w:rFonts w:ascii="Times New Roman"/>
          <w:color w:val="414141"/>
          <w:spacing w:val="-26"/>
          <w:w w:val="105"/>
          <w:sz w:val="20"/>
        </w:rPr>
        <w:t xml:space="preserve"> </w:t>
      </w:r>
      <w:r>
        <w:rPr>
          <w:rFonts w:ascii="Times New Roman"/>
          <w:color w:val="414141"/>
          <w:w w:val="105"/>
          <w:sz w:val="20"/>
        </w:rPr>
        <w:t>agreements</w:t>
      </w:r>
    </w:p>
    <w:p w:rsidR="00207B6B" w:rsidRDefault="00207B6B">
      <w:pPr>
        <w:rPr>
          <w:sz w:val="20"/>
        </w:rPr>
        <w:sectPr w:rsidR="00207B6B">
          <w:type w:val="continuous"/>
          <w:pgSz w:w="10320" w:h="14600"/>
          <w:pgMar w:top="280" w:right="0" w:bottom="280" w:left="440" w:header="720" w:footer="720" w:gutter="0"/>
          <w:cols w:num="2" w:space="720" w:equalWidth="0">
            <w:col w:w="4650" w:space="40"/>
            <w:col w:w="5190"/>
          </w:cols>
        </w:sectPr>
      </w:pPr>
    </w:p>
    <w:p w:rsidR="00207B6B" w:rsidRDefault="00207B6B">
      <w:pPr>
        <w:spacing w:before="1"/>
        <w:rPr>
          <w:sz w:val="20"/>
        </w:rPr>
      </w:pPr>
    </w:p>
    <w:p w:rsidR="00207B6B" w:rsidRDefault="00896EDB">
      <w:pPr>
        <w:spacing w:before="92" w:line="242" w:lineRule="auto"/>
        <w:ind w:left="981" w:right="1244"/>
        <w:rPr>
          <w:sz w:val="19"/>
        </w:rPr>
      </w:pPr>
      <w:r>
        <w:pict>
          <v:line id="_x0000_s1026" style="position:absolute;left:0;text-align:left;z-index:1048;mso-position-horizontal-relative:page" from="45.9pt,1.3pt" to="516pt,1.3pt" strokeweight=".379mm">
            <w10:wrap anchorx="page"/>
          </v:line>
        </w:pict>
      </w:r>
      <w:r>
        <w:rPr>
          <w:color w:val="414141"/>
          <w:sz w:val="19"/>
        </w:rPr>
        <w:t>Your logo</w:t>
      </w:r>
      <w:r>
        <w:rPr>
          <w:color w:val="5D5D5D"/>
          <w:sz w:val="19"/>
        </w:rPr>
        <w:t xml:space="preserve">, </w:t>
      </w:r>
      <w:r>
        <w:rPr>
          <w:color w:val="414141"/>
          <w:sz w:val="19"/>
        </w:rPr>
        <w:t>address, phone numbers (voice, mobile and fax) email</w:t>
      </w:r>
      <w:r>
        <w:rPr>
          <w:color w:val="5D5D5D"/>
          <w:sz w:val="19"/>
        </w:rPr>
        <w:t xml:space="preserve">, </w:t>
      </w:r>
      <w:r>
        <w:rPr>
          <w:color w:val="414141"/>
          <w:sz w:val="19"/>
        </w:rPr>
        <w:t xml:space="preserve">web </w:t>
      </w:r>
      <w:r>
        <w:rPr>
          <w:color w:val="5D5D5D"/>
          <w:sz w:val="19"/>
        </w:rPr>
        <w:t>s</w:t>
      </w:r>
      <w:r>
        <w:rPr>
          <w:color w:val="414141"/>
          <w:sz w:val="19"/>
        </w:rPr>
        <w:t>ite and other related con</w:t>
      </w:r>
      <w:r>
        <w:rPr>
          <w:color w:val="5D5D5D"/>
          <w:sz w:val="19"/>
        </w:rPr>
        <w:t>t</w:t>
      </w:r>
      <w:r>
        <w:rPr>
          <w:color w:val="414141"/>
          <w:sz w:val="19"/>
        </w:rPr>
        <w:t>act information.</w:t>
      </w:r>
    </w:p>
    <w:sectPr w:rsidR="00207B6B">
      <w:type w:val="continuous"/>
      <w:pgSz w:w="10320" w:h="14600"/>
      <w:pgMar w:top="280" w:right="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B1A8E"/>
    <w:multiLevelType w:val="hybridMultilevel"/>
    <w:tmpl w:val="D8B4F93E"/>
    <w:lvl w:ilvl="0" w:tplc="85F0E226">
      <w:numFmt w:val="bullet"/>
      <w:lvlText w:val="•"/>
      <w:lvlJc w:val="left"/>
      <w:pPr>
        <w:ind w:left="631" w:hanging="344"/>
      </w:pPr>
      <w:rPr>
        <w:rFonts w:ascii="Arial" w:eastAsia="Arial" w:hAnsi="Arial" w:cs="Arial" w:hint="default"/>
        <w:color w:val="414141"/>
        <w:w w:val="168"/>
        <w:sz w:val="17"/>
        <w:szCs w:val="17"/>
      </w:rPr>
    </w:lvl>
    <w:lvl w:ilvl="1" w:tplc="51048272">
      <w:numFmt w:val="bullet"/>
      <w:lvlText w:val=""/>
      <w:lvlJc w:val="left"/>
      <w:pPr>
        <w:ind w:left="76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D13A532C">
      <w:numFmt w:val="bullet"/>
      <w:lvlText w:val="•"/>
      <w:lvlJc w:val="left"/>
      <w:pPr>
        <w:ind w:left="1252" w:hanging="360"/>
      </w:pPr>
      <w:rPr>
        <w:rFonts w:hint="default"/>
      </w:rPr>
    </w:lvl>
    <w:lvl w:ilvl="3" w:tplc="55C4BBF6">
      <w:numFmt w:val="bullet"/>
      <w:lvlText w:val="•"/>
      <w:lvlJc w:val="left"/>
      <w:pPr>
        <w:ind w:left="1744" w:hanging="360"/>
      </w:pPr>
      <w:rPr>
        <w:rFonts w:hint="default"/>
      </w:rPr>
    </w:lvl>
    <w:lvl w:ilvl="4" w:tplc="87180C14">
      <w:numFmt w:val="bullet"/>
      <w:lvlText w:val="•"/>
      <w:lvlJc w:val="left"/>
      <w:pPr>
        <w:ind w:left="2236" w:hanging="360"/>
      </w:pPr>
      <w:rPr>
        <w:rFonts w:hint="default"/>
      </w:rPr>
    </w:lvl>
    <w:lvl w:ilvl="5" w:tplc="C038A5B2">
      <w:numFmt w:val="bullet"/>
      <w:lvlText w:val="•"/>
      <w:lvlJc w:val="left"/>
      <w:pPr>
        <w:ind w:left="2729" w:hanging="360"/>
      </w:pPr>
      <w:rPr>
        <w:rFonts w:hint="default"/>
      </w:rPr>
    </w:lvl>
    <w:lvl w:ilvl="6" w:tplc="46EC3A42">
      <w:numFmt w:val="bullet"/>
      <w:lvlText w:val="•"/>
      <w:lvlJc w:val="left"/>
      <w:pPr>
        <w:ind w:left="3221" w:hanging="360"/>
      </w:pPr>
      <w:rPr>
        <w:rFonts w:hint="default"/>
      </w:rPr>
    </w:lvl>
    <w:lvl w:ilvl="7" w:tplc="42E8514A">
      <w:numFmt w:val="bullet"/>
      <w:lvlText w:val="•"/>
      <w:lvlJc w:val="left"/>
      <w:pPr>
        <w:ind w:left="3713" w:hanging="360"/>
      </w:pPr>
      <w:rPr>
        <w:rFonts w:hint="default"/>
      </w:rPr>
    </w:lvl>
    <w:lvl w:ilvl="8" w:tplc="09BCBD12">
      <w:numFmt w:val="bullet"/>
      <w:lvlText w:val="•"/>
      <w:lvlJc w:val="left"/>
      <w:pPr>
        <w:ind w:left="42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7B6B"/>
    <w:rsid w:val="00207B6B"/>
    <w:rsid w:val="0089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B51F9BA-261F-4ED0-9C14-89AFF94B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8"/>
      <w:ind w:left="109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1"/>
    <w:qFormat/>
    <w:pPr>
      <w:spacing w:before="88"/>
      <w:ind w:left="4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3"/>
      <w:ind w:left="768" w:hanging="36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3"/>
      <w:ind w:left="631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353</Words>
  <Characters>2015</Characters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