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6DB" w:rsidRDefault="00FD5037">
      <w:pPr>
        <w:rPr>
          <w:sz w:val="2"/>
          <w:szCs w:val="2"/>
        </w:rPr>
      </w:pPr>
      <w:bookmarkStart w:id="0" w:name="_GoBack"/>
      <w:bookmarkEnd w:id="0"/>
      <w:r>
        <w:pict>
          <v:group id="_x0000_s1142" style="position:absolute;margin-left:0;margin-top:0;width:613pt;height:123.25pt;z-index:-13864;mso-position-horizontal-relative:page;mso-position-vertical-relative:page" coordsize="12260,24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2" type="#_x0000_t75" alt="https://admin.govdelivery.com/attachments/fancy_images/USHHS/2012/07/102804/osdbu-web-image3-1_original.jpg" style="position:absolute;left:8;width:12232;height:1853">
              <v:imagedata r:id="rId5" o:title=""/>
            </v:shape>
            <v:rect id="_x0000_s1151" style="position:absolute;top:1815;width:7755;height:630" fillcolor="#10253f" stroked="f"/>
            <v:shape id="_x0000_s1150" style="position:absolute;top:1815;width:12240;height:630" coordorigin=",1815" coordsize="12240,630" o:spt="100" adj="0,,0" path="m,1815r12240,m12240,2445l,2445e" filled="f" strokecolor="#10253f" strokeweight="2pt">
              <v:stroke joinstyle="round"/>
              <v:formulas/>
              <v:path arrowok="t" o:connecttype="segments"/>
            </v:shape>
            <v:rect id="_x0000_s1149" style="position:absolute;left:7755;top:1815;width:4485;height:630" stroked="f"/>
            <v:rect id="_x0000_s1148" style="position:absolute;left:7755;top:1795;width:4485;height:40" fillcolor="#10253f" stroked="f"/>
            <v:shape id="_x0000_s1147" style="position:absolute;left:7755;top:1815;width:4485;height:630" coordorigin="7755,1815" coordsize="4485,630" path="m12240,2445r-4485,l7755,1815e" filled="f" strokecolor="#10253f" strokeweight="2pt">
              <v:path arrowok="t"/>
            </v:shape>
            <v:shape id="_x0000_s1146" type="#_x0000_t75" style="position:absolute;left:1504;top:1833;width:5309;height:562">
              <v:imagedata r:id="rId6" o:title=""/>
            </v:shape>
            <v:shape id="_x0000_s1145" type="#_x0000_t75" style="position:absolute;left:1828;top:2002;width:4425;height:288">
              <v:imagedata r:id="rId7" o:title=""/>
            </v:shape>
            <v:shape id="_x0000_s1144" type="#_x0000_t75" style="position:absolute;left:1816;top:1990;width:4450;height:312">
              <v:imagedata r:id="rId8" o:title=""/>
            </v:shape>
            <v:shape id="_x0000_s1143" type="#_x0000_t75" style="position:absolute;left:9645;top:1921;width:1120;height:452">
              <v:imagedata r:id="rId9" o:title=""/>
            </v:shape>
            <w10:wrap anchorx="page" anchory="page"/>
          </v:group>
        </w:pict>
      </w:r>
      <w:r>
        <w:pict>
          <v:line id="_x0000_s1141" style="position:absolute;z-index:-13840;mso-position-horizontal-relative:page;mso-position-vertical-relative:page" from="304.5pt,169.5pt" to="306pt,770.25pt" strokecolor="#10253f" strokeweight="1pt">
            <w10:wrap anchorx="page" anchory="page"/>
          </v:line>
        </w:pict>
      </w:r>
      <w:r>
        <w:pict>
          <v:shapetype id="_x0000_t202" coordsize="21600,21600" o:spt="202" path="m,l,21600r21600,l21600,xe">
            <v:stroke joinstyle="miter"/>
            <v:path gradientshapeok="t" o:connecttype="rect"/>
          </v:shapetype>
          <v:shape id="_x0000_s1140" type="#_x0000_t202" style="position:absolute;margin-left:150.3pt;margin-top:125.3pt;width:330.05pt;height:20pt;z-index:-13816;mso-position-horizontal-relative:page;mso-position-vertical-relative:page" filled="f" stroked="f">
            <v:textbox inset="0,0,0,0">
              <w:txbxContent>
                <w:p w:rsidR="002906DB" w:rsidRDefault="00F659D1">
                  <w:pPr>
                    <w:spacing w:line="387" w:lineRule="exact"/>
                    <w:ind w:left="20"/>
                    <w:rPr>
                      <w:sz w:val="36"/>
                    </w:rPr>
                  </w:pPr>
                  <w:r>
                    <w:rPr>
                      <w:color w:val="0F243E"/>
                      <w:sz w:val="36"/>
                    </w:rPr>
                    <w:t>Consulting • Technology • Managed Services</w:t>
                  </w:r>
                </w:p>
              </w:txbxContent>
            </v:textbox>
            <w10:wrap anchorx="page" anchory="page"/>
          </v:shape>
        </w:pict>
      </w:r>
      <w:r>
        <w:pict>
          <v:shape id="_x0000_s1139" type="#_x0000_t202" style="position:absolute;margin-left:26pt;margin-top:157.85pt;width:271pt;height:60.85pt;z-index:-13792;mso-position-horizontal-relative:page;mso-position-vertical-relative:page" filled="f" stroked="f">
            <v:textbox inset="0,0,0,0">
              <w:txbxContent>
                <w:p w:rsidR="002906DB" w:rsidRDefault="00F659D1">
                  <w:pPr>
                    <w:pStyle w:val="BodyText"/>
                    <w:spacing w:line="223" w:lineRule="exact"/>
                  </w:pPr>
                  <w:r>
                    <w:t>Business Consulting, Inc. provides strategic consulting technology</w:t>
                  </w:r>
                </w:p>
                <w:p w:rsidR="002906DB" w:rsidRDefault="00F659D1">
                  <w:pPr>
                    <w:pStyle w:val="BodyText"/>
                    <w:ind w:right="-3"/>
                  </w:pPr>
                  <w:proofErr w:type="gramStart"/>
                  <w:r>
                    <w:t>services</w:t>
                  </w:r>
                  <w:proofErr w:type="gramEnd"/>
                  <w:r>
                    <w:t xml:space="preserve"> and managed services to commercial, not for profit and government organizations. Our Consulting can mobilize the right people, skills and technologies to help organizations improve their performance.</w:t>
                  </w:r>
                </w:p>
              </w:txbxContent>
            </v:textbox>
            <w10:wrap anchorx="page" anchory="page"/>
          </v:shape>
        </w:pict>
      </w:r>
      <w:r>
        <w:pict>
          <v:shape id="_x0000_s1138" type="#_x0000_t202" style="position:absolute;margin-left:318.55pt;margin-top:157.85pt;width:261.9pt;height:48.6pt;z-index:-13768;mso-position-horizontal-relative:page;mso-position-vertical-relative:page" filled="f" stroked="f">
            <v:textbox inset="0,0,0,0">
              <w:txbxContent>
                <w:p w:rsidR="002906DB" w:rsidRDefault="00F659D1">
                  <w:pPr>
                    <w:pStyle w:val="BodyText"/>
                    <w:spacing w:line="223" w:lineRule="exact"/>
                  </w:pPr>
                  <w:r>
                    <w:t>Managed Services</w:t>
                  </w:r>
                </w:p>
                <w:p w:rsidR="002906DB" w:rsidRDefault="00F659D1">
                  <w:pPr>
                    <w:pStyle w:val="BodyText"/>
                    <w:ind w:right="-2"/>
                  </w:pPr>
                  <w:r>
                    <w:t>Many companies these days choose to focus on their core strengths and outsource certain business processes. If you choose to go that route, BCI can help you in the following areas;</w:t>
                  </w:r>
                </w:p>
              </w:txbxContent>
            </v:textbox>
            <w10:wrap anchorx="page" anchory="page"/>
          </v:shape>
        </w:pict>
      </w:r>
      <w:r>
        <w:pict>
          <v:shape id="_x0000_s1137" type="#_x0000_t202" style="position:absolute;margin-left:318.55pt;margin-top:204.75pt;width:6.55pt;height:65.2pt;z-index:-13744;mso-position-horizontal-relative:page;mso-position-vertical-relative:page" filled="f" stroked="f">
            <v:textbox inset="0,0,0,0">
              <w:txbxContent>
                <w:p w:rsidR="002906DB" w:rsidRDefault="00F659D1">
                  <w:pPr>
                    <w:pStyle w:val="BodyText"/>
                    <w:spacing w:before="19"/>
                    <w:rPr>
                      <w:rFonts w:ascii="Symbol" w:hAnsi="Symbol"/>
                    </w:rPr>
                  </w:pPr>
                  <w:r>
                    <w:rPr>
                      <w:rFonts w:ascii="Symbol" w:hAnsi="Symbol"/>
                      <w:w w:val="99"/>
                    </w:rPr>
                    <w:t></w:t>
                  </w:r>
                </w:p>
                <w:p w:rsidR="002906DB" w:rsidRDefault="00F659D1">
                  <w:pPr>
                    <w:pStyle w:val="BodyText"/>
                    <w:spacing w:before="9"/>
                    <w:rPr>
                      <w:rFonts w:ascii="Symbol" w:hAnsi="Symbol"/>
                    </w:rPr>
                  </w:pPr>
                  <w:r>
                    <w:rPr>
                      <w:rFonts w:ascii="Symbol" w:hAnsi="Symbol"/>
                      <w:w w:val="99"/>
                    </w:rPr>
                    <w:t></w:t>
                  </w:r>
                </w:p>
                <w:p w:rsidR="002906DB" w:rsidRDefault="00F659D1">
                  <w:pPr>
                    <w:pStyle w:val="BodyText"/>
                    <w:spacing w:before="10"/>
                    <w:rPr>
                      <w:rFonts w:ascii="Symbol" w:hAnsi="Symbol"/>
                    </w:rPr>
                  </w:pPr>
                  <w:r>
                    <w:rPr>
                      <w:rFonts w:ascii="Symbol" w:hAnsi="Symbol"/>
                      <w:w w:val="99"/>
                    </w:rPr>
                    <w:t></w:t>
                  </w:r>
                </w:p>
                <w:p w:rsidR="002906DB" w:rsidRDefault="00F659D1">
                  <w:pPr>
                    <w:pStyle w:val="BodyText"/>
                    <w:spacing w:before="9"/>
                    <w:rPr>
                      <w:rFonts w:ascii="Symbol" w:hAnsi="Symbol"/>
                    </w:rPr>
                  </w:pPr>
                  <w:r>
                    <w:rPr>
                      <w:rFonts w:ascii="Symbol" w:hAnsi="Symbol"/>
                      <w:w w:val="99"/>
                    </w:rPr>
                    <w:t></w:t>
                  </w:r>
                </w:p>
                <w:p w:rsidR="002906DB" w:rsidRDefault="00F659D1">
                  <w:pPr>
                    <w:pStyle w:val="BodyText"/>
                    <w:spacing w:before="12"/>
                    <w:rPr>
                      <w:rFonts w:ascii="Symbol" w:hAnsi="Symbol"/>
                    </w:rPr>
                  </w:pPr>
                  <w:r>
                    <w:rPr>
                      <w:rFonts w:ascii="Symbol" w:hAnsi="Symbol"/>
                      <w:w w:val="99"/>
                    </w:rPr>
                    <w:t></w:t>
                  </w:r>
                </w:p>
              </w:txbxContent>
            </v:textbox>
            <w10:wrap anchorx="page" anchory="page"/>
          </v:shape>
        </w:pict>
      </w:r>
      <w:r>
        <w:pict>
          <v:shape id="_x0000_s1136" type="#_x0000_t202" style="position:absolute;margin-left:336.55pt;margin-top:207.3pt;width:122pt;height:63pt;z-index:-13720;mso-position-horizontal-relative:page;mso-position-vertical-relative:page" filled="f" stroked="f">
            <v:textbox inset="0,0,0,0">
              <w:txbxContent>
                <w:p w:rsidR="002906DB" w:rsidRDefault="00F659D1">
                  <w:pPr>
                    <w:pStyle w:val="BodyText"/>
                    <w:spacing w:line="223" w:lineRule="exact"/>
                  </w:pPr>
                  <w:r>
                    <w:t>Business Process Outsourcing</w:t>
                  </w:r>
                </w:p>
                <w:p w:rsidR="002906DB" w:rsidRDefault="00F659D1">
                  <w:pPr>
                    <w:pStyle w:val="BodyText"/>
                    <w:spacing w:before="10" w:line="252" w:lineRule="auto"/>
                    <w:ind w:right="176"/>
                  </w:pPr>
                  <w:r>
                    <w:t>Application Outsourcing Resource Management Help Desk Services Infrastructure Outsourcing</w:t>
                  </w:r>
                </w:p>
              </w:txbxContent>
            </v:textbox>
            <w10:wrap anchorx="page" anchory="page"/>
          </v:shape>
        </w:pict>
      </w:r>
      <w:r>
        <w:pict>
          <v:shape id="_x0000_s1135" type="#_x0000_t202" style="position:absolute;margin-left:26pt;margin-top:231.05pt;width:267.65pt;height:36.45pt;z-index:-13696;mso-position-horizontal-relative:page;mso-position-vertical-relative:page" filled="f" stroked="f">
            <v:textbox inset="0,0,0,0">
              <w:txbxContent>
                <w:p w:rsidR="002906DB" w:rsidRDefault="00F659D1">
                  <w:pPr>
                    <w:pStyle w:val="BodyText"/>
                    <w:spacing w:line="223" w:lineRule="exact"/>
                  </w:pPr>
                  <w:r>
                    <w:t xml:space="preserve">As a Minority Owned Small Business with SBA 8(a) &amp; </w:t>
                  </w:r>
                  <w:proofErr w:type="spellStart"/>
                  <w:r>
                    <w:t>HUBZone</w:t>
                  </w:r>
                  <w:proofErr w:type="spellEnd"/>
                </w:p>
                <w:p w:rsidR="002906DB" w:rsidRDefault="00F659D1">
                  <w:pPr>
                    <w:pStyle w:val="BodyText"/>
                    <w:ind w:right="-4"/>
                  </w:pPr>
                  <w:proofErr w:type="gramStart"/>
                  <w:r>
                    <w:t>certification</w:t>
                  </w:r>
                  <w:proofErr w:type="gramEnd"/>
                  <w:r>
                    <w:t>, BCI is committed to excellence and creating innovative and flexible solutions for our State and Federal clients.</w:t>
                  </w:r>
                </w:p>
              </w:txbxContent>
            </v:textbox>
            <w10:wrap anchorx="page" anchory="page"/>
          </v:shape>
        </w:pict>
      </w:r>
      <w:r>
        <w:pict>
          <v:shape id="_x0000_s1134" type="#_x0000_t202" style="position:absolute;margin-left:319.25pt;margin-top:274.5pt;width:268.25pt;height:13.4pt;z-index:-13672;mso-position-horizontal-relative:page;mso-position-vertical-relative:page" filled="f" stroked="f">
            <v:textbox inset="0,0,0,0">
              <w:txbxContent>
                <w:p w:rsidR="002906DB" w:rsidRDefault="00F659D1">
                  <w:pPr>
                    <w:pStyle w:val="BodyText"/>
                    <w:tabs>
                      <w:tab w:val="left" w:pos="5344"/>
                    </w:tabs>
                    <w:spacing w:before="7"/>
                  </w:pPr>
                  <w:r>
                    <w:rPr>
                      <w:rFonts w:ascii="Times New Roman"/>
                      <w:color w:val="FFFFFF"/>
                      <w:w w:val="99"/>
                      <w:shd w:val="clear" w:color="auto" w:fill="10253F"/>
                    </w:rPr>
                    <w:t xml:space="preserve"> </w:t>
                  </w:r>
                  <w:r>
                    <w:rPr>
                      <w:rFonts w:ascii="Times New Roman"/>
                      <w:color w:val="FFFFFF"/>
                      <w:spacing w:val="6"/>
                      <w:shd w:val="clear" w:color="auto" w:fill="10253F"/>
                    </w:rPr>
                    <w:t xml:space="preserve"> </w:t>
                  </w:r>
                  <w:r>
                    <w:rPr>
                      <w:color w:val="FFFFFF"/>
                      <w:shd w:val="clear" w:color="auto" w:fill="10253F"/>
                    </w:rPr>
                    <w:t>Federal</w:t>
                  </w:r>
                  <w:r>
                    <w:rPr>
                      <w:color w:val="FFFFFF"/>
                      <w:spacing w:val="-13"/>
                      <w:shd w:val="clear" w:color="auto" w:fill="10253F"/>
                    </w:rPr>
                    <w:t xml:space="preserve"> </w:t>
                  </w:r>
                  <w:r>
                    <w:rPr>
                      <w:color w:val="FFFFFF"/>
                      <w:shd w:val="clear" w:color="auto" w:fill="10253F"/>
                    </w:rPr>
                    <w:t>Certification</w:t>
                  </w:r>
                  <w:r>
                    <w:rPr>
                      <w:color w:val="FFFFFF"/>
                      <w:shd w:val="clear" w:color="auto" w:fill="10253F"/>
                    </w:rPr>
                    <w:tab/>
                  </w:r>
                </w:p>
              </w:txbxContent>
            </v:textbox>
            <w10:wrap anchorx="page" anchory="page"/>
          </v:shape>
        </w:pict>
      </w:r>
      <w:r>
        <w:pict>
          <v:shape id="_x0000_s1133" type="#_x0000_t202" style="position:absolute;margin-left:26pt;margin-top:279.9pt;width:176.4pt;height:12pt;z-index:-13648;mso-position-horizontal-relative:page;mso-position-vertical-relative:page" filled="f" stroked="f">
            <v:textbox inset="0,0,0,0">
              <w:txbxContent>
                <w:p w:rsidR="002906DB" w:rsidRDefault="00F659D1">
                  <w:pPr>
                    <w:pStyle w:val="BodyText"/>
                    <w:spacing w:line="223" w:lineRule="exact"/>
                  </w:pPr>
                  <w:r>
                    <w:t>What sets BCI apart from the competition?</w:t>
                  </w:r>
                </w:p>
              </w:txbxContent>
            </v:textbox>
            <w10:wrap anchorx="page" anchory="page"/>
          </v:shape>
        </w:pict>
      </w:r>
      <w:r>
        <w:pict>
          <v:shape id="_x0000_s1132" type="#_x0000_t202" style="position:absolute;margin-left:30.55pt;margin-top:290.65pt;width:9.9pt;height:61.9pt;z-index:-13624;mso-position-horizontal-relative:page;mso-position-vertical-relative:page" filled="f" stroked="f">
            <v:textbox inset="0,0,0,0">
              <w:txbxContent>
                <w:p w:rsidR="002906DB" w:rsidRDefault="00F659D1">
                  <w:pPr>
                    <w:pStyle w:val="BodyText"/>
                    <w:spacing w:before="19"/>
                    <w:rPr>
                      <w:rFonts w:ascii="Wingdings" w:hAnsi="Wingdings"/>
                    </w:rPr>
                  </w:pPr>
                  <w:r>
                    <w:rPr>
                      <w:rFonts w:ascii="Wingdings" w:hAnsi="Wingdings"/>
                      <w:w w:val="99"/>
                    </w:rPr>
                    <w:t></w:t>
                  </w:r>
                </w:p>
                <w:p w:rsidR="002906DB" w:rsidRDefault="00F659D1">
                  <w:pPr>
                    <w:pStyle w:val="BodyText"/>
                    <w:spacing w:before="23"/>
                    <w:rPr>
                      <w:rFonts w:ascii="Wingdings" w:hAnsi="Wingdings"/>
                    </w:rPr>
                  </w:pPr>
                  <w:r>
                    <w:rPr>
                      <w:rFonts w:ascii="Wingdings" w:hAnsi="Wingdings"/>
                      <w:w w:val="99"/>
                    </w:rPr>
                    <w:t></w:t>
                  </w:r>
                </w:p>
                <w:p w:rsidR="002906DB" w:rsidRDefault="00F659D1">
                  <w:pPr>
                    <w:pStyle w:val="BodyText"/>
                    <w:spacing w:before="23"/>
                    <w:rPr>
                      <w:rFonts w:ascii="Wingdings" w:hAnsi="Wingdings"/>
                    </w:rPr>
                  </w:pPr>
                  <w:r>
                    <w:rPr>
                      <w:rFonts w:ascii="Wingdings" w:hAnsi="Wingdings"/>
                      <w:w w:val="99"/>
                    </w:rPr>
                    <w:t></w:t>
                  </w:r>
                </w:p>
                <w:p w:rsidR="002906DB" w:rsidRDefault="00F659D1">
                  <w:pPr>
                    <w:pStyle w:val="BodyText"/>
                    <w:spacing w:before="20"/>
                    <w:rPr>
                      <w:rFonts w:ascii="Wingdings" w:hAnsi="Wingdings"/>
                    </w:rPr>
                  </w:pPr>
                  <w:r>
                    <w:rPr>
                      <w:rFonts w:ascii="Wingdings" w:hAnsi="Wingdings"/>
                      <w:w w:val="99"/>
                    </w:rPr>
                    <w:t></w:t>
                  </w:r>
                </w:p>
                <w:p w:rsidR="002906DB" w:rsidRDefault="00F659D1">
                  <w:pPr>
                    <w:pStyle w:val="BodyText"/>
                    <w:spacing w:before="23"/>
                    <w:rPr>
                      <w:rFonts w:ascii="Wingdings" w:hAnsi="Wingdings"/>
                    </w:rPr>
                  </w:pPr>
                  <w:r>
                    <w:rPr>
                      <w:rFonts w:ascii="Wingdings" w:hAnsi="Wingdings"/>
                      <w:w w:val="99"/>
                    </w:rPr>
                    <w:t></w:t>
                  </w:r>
                </w:p>
              </w:txbxContent>
            </v:textbox>
            <w10:wrap anchorx="page" anchory="page"/>
          </v:shape>
        </w:pict>
      </w:r>
      <w:r>
        <w:pict>
          <v:shape id="_x0000_s1131" type="#_x0000_t202" style="position:absolute;margin-left:53pt;margin-top:292.15pt;width:169.45pt;height:60.85pt;z-index:-13600;mso-position-horizontal-relative:page;mso-position-vertical-relative:page" filled="f" stroked="f">
            <v:textbox inset="0,0,0,0">
              <w:txbxContent>
                <w:p w:rsidR="002906DB" w:rsidRDefault="00F659D1">
                  <w:pPr>
                    <w:pStyle w:val="BodyText"/>
                    <w:spacing w:line="223" w:lineRule="exact"/>
                  </w:pPr>
                  <w:r>
                    <w:t>Our People</w:t>
                  </w:r>
                </w:p>
                <w:p w:rsidR="002906DB" w:rsidRDefault="00F659D1">
                  <w:pPr>
                    <w:pStyle w:val="BodyText"/>
                    <w:ind w:right="688"/>
                  </w:pPr>
                  <w:r>
                    <w:t>Performance-Based Processes Integrated Solutions Teams Client Relationship Management</w:t>
                  </w:r>
                </w:p>
                <w:p w:rsidR="002906DB" w:rsidRDefault="00F659D1">
                  <w:pPr>
                    <w:pStyle w:val="BodyText"/>
                    <w:spacing w:line="244" w:lineRule="exact"/>
                  </w:pPr>
                  <w:r>
                    <w:t>Strategic Mix of Technology and Business</w:t>
                  </w:r>
                </w:p>
              </w:txbxContent>
            </v:textbox>
            <w10:wrap anchorx="page" anchory="page"/>
          </v:shape>
        </w:pict>
      </w:r>
      <w:r>
        <w:pict>
          <v:shape id="_x0000_s1130" type="#_x0000_t202" style="position:absolute;margin-left:336.55pt;margin-top:292.85pt;width:6.6pt;height:39.8pt;z-index:-13576;mso-position-horizontal-relative:page;mso-position-vertical-relative:page" filled="f" stroked="f">
            <v:textbox inset="0,0,0,0">
              <w:txbxContent>
                <w:p w:rsidR="002906DB" w:rsidRDefault="00F659D1">
                  <w:pPr>
                    <w:pStyle w:val="BodyText"/>
                    <w:spacing w:before="19"/>
                    <w:rPr>
                      <w:rFonts w:ascii="Symbol" w:hAnsi="Symbol"/>
                    </w:rPr>
                  </w:pPr>
                  <w:r>
                    <w:rPr>
                      <w:rFonts w:ascii="Symbol" w:hAnsi="Symbol"/>
                      <w:w w:val="99"/>
                    </w:rPr>
                    <w:t></w:t>
                  </w:r>
                </w:p>
                <w:p w:rsidR="002906DB" w:rsidRDefault="00F659D1">
                  <w:pPr>
                    <w:pStyle w:val="BodyText"/>
                    <w:spacing w:before="9"/>
                    <w:rPr>
                      <w:rFonts w:ascii="Symbol" w:hAnsi="Symbol"/>
                    </w:rPr>
                  </w:pPr>
                  <w:r>
                    <w:rPr>
                      <w:rFonts w:ascii="Symbol" w:hAnsi="Symbol"/>
                      <w:w w:val="99"/>
                    </w:rPr>
                    <w:t></w:t>
                  </w:r>
                </w:p>
                <w:p w:rsidR="002906DB" w:rsidRDefault="00F659D1">
                  <w:pPr>
                    <w:pStyle w:val="BodyText"/>
                    <w:spacing w:before="12"/>
                    <w:rPr>
                      <w:rFonts w:ascii="Symbol" w:hAnsi="Symbol"/>
                    </w:rPr>
                  </w:pPr>
                  <w:r>
                    <w:rPr>
                      <w:rFonts w:ascii="Symbol" w:hAnsi="Symbol"/>
                      <w:w w:val="99"/>
                    </w:rPr>
                    <w:t></w:t>
                  </w:r>
                </w:p>
              </w:txbxContent>
            </v:textbox>
            <w10:wrap anchorx="page" anchory="page"/>
          </v:shape>
        </w:pict>
      </w:r>
      <w:r>
        <w:pict>
          <v:shape id="_x0000_s1129" type="#_x0000_t202" style="position:absolute;margin-left:354.55pt;margin-top:295.35pt;width:65.5pt;height:37.55pt;z-index:-13552;mso-position-horizontal-relative:page;mso-position-vertical-relative:page" filled="f" stroked="f">
            <v:textbox inset="0,0,0,0">
              <w:txbxContent>
                <w:p w:rsidR="002906DB" w:rsidRDefault="00F659D1">
                  <w:pPr>
                    <w:pStyle w:val="BodyText"/>
                    <w:spacing w:line="223" w:lineRule="exact"/>
                  </w:pPr>
                  <w:r>
                    <w:t>SBA –</w:t>
                  </w:r>
                  <w:r>
                    <w:rPr>
                      <w:spacing w:val="-5"/>
                    </w:rPr>
                    <w:t xml:space="preserve"> </w:t>
                  </w:r>
                  <w:r>
                    <w:t>8(a)</w:t>
                  </w:r>
                </w:p>
                <w:p w:rsidR="002906DB" w:rsidRDefault="00F659D1">
                  <w:pPr>
                    <w:pStyle w:val="BodyText"/>
                    <w:spacing w:before="10" w:line="252" w:lineRule="auto"/>
                    <w:ind w:right="14"/>
                  </w:pPr>
                  <w:r>
                    <w:t>SBA –</w:t>
                  </w:r>
                  <w:r>
                    <w:rPr>
                      <w:spacing w:val="-16"/>
                    </w:rPr>
                    <w:t xml:space="preserve"> </w:t>
                  </w:r>
                  <w:proofErr w:type="spellStart"/>
                  <w:r>
                    <w:t>HUBZone</w:t>
                  </w:r>
                  <w:proofErr w:type="spellEnd"/>
                  <w:r>
                    <w:t xml:space="preserve"> SBA –</w:t>
                  </w:r>
                  <w:r>
                    <w:rPr>
                      <w:spacing w:val="-2"/>
                    </w:rPr>
                    <w:t xml:space="preserve"> </w:t>
                  </w:r>
                  <w:r>
                    <w:t>SDB</w:t>
                  </w:r>
                </w:p>
              </w:txbxContent>
            </v:textbox>
            <w10:wrap anchorx="page" anchory="page"/>
          </v:shape>
        </w:pict>
      </w:r>
      <w:r>
        <w:pict>
          <v:shape id="_x0000_s1128" type="#_x0000_t202" style="position:absolute;margin-left:318.55pt;margin-top:341.35pt;width:269.7pt;height:52.5pt;z-index:-13528;mso-position-horizontal-relative:page;mso-position-vertical-relative:page" filled="f" stroked="f">
            <v:textbox inset="0,0,0,0">
              <w:txbxContent>
                <w:p w:rsidR="002906DB" w:rsidRDefault="00F659D1">
                  <w:pPr>
                    <w:pStyle w:val="BodyText"/>
                    <w:tabs>
                      <w:tab w:val="left" w:pos="559"/>
                      <w:tab w:val="left" w:pos="5374"/>
                    </w:tabs>
                    <w:spacing w:before="7" w:line="288" w:lineRule="auto"/>
                    <w:ind w:right="17" w:firstLine="29"/>
                  </w:pPr>
                  <w:r>
                    <w:rPr>
                      <w:rFonts w:ascii="Times New Roman"/>
                      <w:color w:val="FFFFFF"/>
                      <w:w w:val="99"/>
                      <w:shd w:val="clear" w:color="auto" w:fill="10253F"/>
                    </w:rPr>
                    <w:t xml:space="preserve"> </w:t>
                  </w:r>
                  <w:r>
                    <w:rPr>
                      <w:rFonts w:ascii="Times New Roman"/>
                      <w:color w:val="FFFFFF"/>
                      <w:spacing w:val="5"/>
                      <w:shd w:val="clear" w:color="auto" w:fill="10253F"/>
                    </w:rPr>
                    <w:t xml:space="preserve"> </w:t>
                  </w:r>
                  <w:r>
                    <w:rPr>
                      <w:color w:val="FFFFFF"/>
                      <w:shd w:val="clear" w:color="auto" w:fill="10253F"/>
                    </w:rPr>
                    <w:t>Contract</w:t>
                  </w:r>
                  <w:r>
                    <w:rPr>
                      <w:color w:val="FFFFFF"/>
                      <w:spacing w:val="-11"/>
                      <w:shd w:val="clear" w:color="auto" w:fill="10253F"/>
                    </w:rPr>
                    <w:t xml:space="preserve"> </w:t>
                  </w:r>
                  <w:r>
                    <w:rPr>
                      <w:color w:val="FFFFFF"/>
                      <w:shd w:val="clear" w:color="auto" w:fill="10253F"/>
                    </w:rPr>
                    <w:t>Vehicles</w:t>
                  </w:r>
                  <w:r>
                    <w:rPr>
                      <w:color w:val="FFFFFF"/>
                      <w:shd w:val="clear" w:color="auto" w:fill="10253F"/>
                    </w:rPr>
                    <w:tab/>
                  </w:r>
                  <w:r>
                    <w:rPr>
                      <w:color w:val="FFFFFF"/>
                    </w:rPr>
                    <w:t xml:space="preserve"> </w:t>
                  </w:r>
                  <w:r>
                    <w:t>GSA</w:t>
                  </w:r>
                  <w:r>
                    <w:tab/>
                    <w:t>IT Sched-70</w:t>
                  </w:r>
                  <w:r>
                    <w:rPr>
                      <w:spacing w:val="-2"/>
                    </w:rPr>
                    <w:t xml:space="preserve"> </w:t>
                  </w:r>
                  <w:r>
                    <w:t>GS-35F-1234</w:t>
                  </w:r>
                </w:p>
                <w:p w:rsidR="002906DB" w:rsidRDefault="00F659D1">
                  <w:pPr>
                    <w:pStyle w:val="BodyText"/>
                    <w:spacing w:line="196" w:lineRule="exact"/>
                  </w:pPr>
                  <w:r>
                    <w:t>District of Columbia MOBIS Supply Schedule-(DCSS)</w:t>
                  </w:r>
                </w:p>
                <w:p w:rsidR="002906DB" w:rsidRDefault="00F659D1">
                  <w:pPr>
                    <w:pStyle w:val="BodyText"/>
                  </w:pPr>
                  <w:r>
                    <w:t>State of Maryland-(CATS#)</w:t>
                  </w:r>
                </w:p>
              </w:txbxContent>
            </v:textbox>
            <w10:wrap anchorx="page" anchory="page"/>
          </v:shape>
        </w:pict>
      </w:r>
      <w:r>
        <w:pict>
          <v:shape id="_x0000_s1127" type="#_x0000_t202" style="position:absolute;margin-left:30.55pt;margin-top:365.35pt;width:240.6pt;height:36.45pt;z-index:-13504;mso-position-horizontal-relative:page;mso-position-vertical-relative:page" filled="f" stroked="f">
            <v:textbox inset="0,0,0,0">
              <w:txbxContent>
                <w:p w:rsidR="002906DB" w:rsidRDefault="00F659D1">
                  <w:pPr>
                    <w:pStyle w:val="BodyText"/>
                    <w:spacing w:line="223" w:lineRule="exact"/>
                  </w:pPr>
                  <w:r>
                    <w:rPr>
                      <w:u w:val="single"/>
                    </w:rPr>
                    <w:t>CORE CAPABILITIES</w:t>
                  </w:r>
                </w:p>
                <w:p w:rsidR="002906DB" w:rsidRDefault="00F659D1">
                  <w:pPr>
                    <w:pStyle w:val="BodyText"/>
                    <w:ind w:right="-2"/>
                  </w:pPr>
                  <w:r>
                    <w:t>Our technology experts and business professionals analyze research, design and implement solutions in the areas of:</w:t>
                  </w:r>
                </w:p>
              </w:txbxContent>
            </v:textbox>
            <w10:wrap anchorx="page" anchory="page"/>
          </v:shape>
        </w:pict>
      </w:r>
      <w:r>
        <w:pict>
          <v:shape id="_x0000_s1126" type="#_x0000_t202" style="position:absolute;margin-left:30.55pt;margin-top:400.55pt;width:9.9pt;height:37.45pt;z-index:-13480;mso-position-horizontal-relative:page;mso-position-vertical-relative:page" filled="f" stroked="f">
            <v:textbox inset="0,0,0,0">
              <w:txbxContent>
                <w:p w:rsidR="002906DB" w:rsidRDefault="00F659D1">
                  <w:pPr>
                    <w:pStyle w:val="BodyText"/>
                    <w:spacing w:before="19"/>
                    <w:rPr>
                      <w:rFonts w:ascii="Wingdings" w:hAnsi="Wingdings"/>
                    </w:rPr>
                  </w:pPr>
                  <w:r>
                    <w:rPr>
                      <w:rFonts w:ascii="Wingdings" w:hAnsi="Wingdings"/>
                      <w:w w:val="99"/>
                    </w:rPr>
                    <w:t></w:t>
                  </w:r>
                </w:p>
                <w:p w:rsidR="002906DB" w:rsidRDefault="00F659D1">
                  <w:pPr>
                    <w:pStyle w:val="BodyText"/>
                    <w:spacing w:before="20"/>
                    <w:rPr>
                      <w:rFonts w:ascii="Wingdings" w:hAnsi="Wingdings"/>
                    </w:rPr>
                  </w:pPr>
                  <w:r>
                    <w:rPr>
                      <w:rFonts w:ascii="Wingdings" w:hAnsi="Wingdings"/>
                      <w:w w:val="99"/>
                    </w:rPr>
                    <w:t></w:t>
                  </w:r>
                </w:p>
                <w:p w:rsidR="002906DB" w:rsidRDefault="00F659D1">
                  <w:pPr>
                    <w:pStyle w:val="BodyText"/>
                    <w:spacing w:before="23"/>
                    <w:rPr>
                      <w:rFonts w:ascii="Wingdings" w:hAnsi="Wingdings"/>
                    </w:rPr>
                  </w:pPr>
                  <w:r>
                    <w:rPr>
                      <w:rFonts w:ascii="Wingdings" w:hAnsi="Wingdings"/>
                      <w:w w:val="99"/>
                    </w:rPr>
                    <w:t></w:t>
                  </w:r>
                </w:p>
              </w:txbxContent>
            </v:textbox>
            <w10:wrap anchorx="page" anchory="page"/>
          </v:shape>
        </w:pict>
      </w:r>
      <w:r>
        <w:pict>
          <v:shape id="_x0000_s1125" type="#_x0000_t202" style="position:absolute;margin-left:53pt;margin-top:402.05pt;width:75.45pt;height:36.35pt;z-index:-13456;mso-position-horizontal-relative:page;mso-position-vertical-relative:page" filled="f" stroked="f">
            <v:textbox inset="0,0,0,0">
              <w:txbxContent>
                <w:p w:rsidR="002906DB" w:rsidRDefault="00F659D1">
                  <w:pPr>
                    <w:pStyle w:val="BodyText"/>
                    <w:spacing w:line="222" w:lineRule="exact"/>
                  </w:pPr>
                  <w:r>
                    <w:t>Consulting</w:t>
                  </w:r>
                </w:p>
                <w:p w:rsidR="002906DB" w:rsidRDefault="00F659D1">
                  <w:pPr>
                    <w:pStyle w:val="BodyText"/>
                    <w:ind w:right="-3"/>
                  </w:pPr>
                  <w:r>
                    <w:t>Technology Managed Services</w:t>
                  </w:r>
                </w:p>
              </w:txbxContent>
            </v:textbox>
            <w10:wrap anchorx="page" anchory="page"/>
          </v:shape>
        </w:pict>
      </w:r>
      <w:r>
        <w:pict>
          <v:shape id="_x0000_s1124" type="#_x0000_t202" style="position:absolute;margin-left:319.25pt;margin-top:403.5pt;width:268.25pt;height:13.4pt;z-index:-13432;mso-position-horizontal-relative:page;mso-position-vertical-relative:page" filled="f" stroked="f">
            <v:textbox inset="0,0,0,0">
              <w:txbxContent>
                <w:p w:rsidR="002906DB" w:rsidRDefault="00F659D1">
                  <w:pPr>
                    <w:pStyle w:val="BodyText"/>
                    <w:tabs>
                      <w:tab w:val="left" w:pos="5344"/>
                    </w:tabs>
                    <w:spacing w:before="7"/>
                  </w:pPr>
                  <w:r>
                    <w:rPr>
                      <w:rFonts w:ascii="Times New Roman"/>
                      <w:color w:val="FFFFFF"/>
                      <w:w w:val="99"/>
                      <w:shd w:val="clear" w:color="auto" w:fill="10253F"/>
                    </w:rPr>
                    <w:t xml:space="preserve"> </w:t>
                  </w:r>
                  <w:r>
                    <w:rPr>
                      <w:rFonts w:ascii="Times New Roman"/>
                      <w:color w:val="FFFFFF"/>
                      <w:spacing w:val="6"/>
                      <w:shd w:val="clear" w:color="auto" w:fill="10253F"/>
                    </w:rPr>
                    <w:t xml:space="preserve"> </w:t>
                  </w:r>
                  <w:r>
                    <w:rPr>
                      <w:color w:val="FFFFFF"/>
                      <w:shd w:val="clear" w:color="auto" w:fill="10253F"/>
                    </w:rPr>
                    <w:t>State</w:t>
                  </w:r>
                  <w:r>
                    <w:rPr>
                      <w:color w:val="FFFFFF"/>
                      <w:spacing w:val="-12"/>
                      <w:shd w:val="clear" w:color="auto" w:fill="10253F"/>
                    </w:rPr>
                    <w:t xml:space="preserve"> </w:t>
                  </w:r>
                  <w:r>
                    <w:rPr>
                      <w:color w:val="FFFFFF"/>
                      <w:shd w:val="clear" w:color="auto" w:fill="10253F"/>
                    </w:rPr>
                    <w:t>Certifications</w:t>
                  </w:r>
                  <w:r>
                    <w:rPr>
                      <w:color w:val="FFFFFF"/>
                      <w:shd w:val="clear" w:color="auto" w:fill="10253F"/>
                    </w:rPr>
                    <w:tab/>
                  </w:r>
                </w:p>
              </w:txbxContent>
            </v:textbox>
            <w10:wrap anchorx="page" anchory="page"/>
          </v:shape>
        </w:pict>
      </w:r>
      <w:r>
        <w:pict>
          <v:shape id="_x0000_s1123" type="#_x0000_t202" style="position:absolute;margin-left:318.55pt;margin-top:430.75pt;width:81.75pt;height:12pt;z-index:-13408;mso-position-horizontal-relative:page;mso-position-vertical-relative:page" filled="f" stroked="f">
            <v:textbox inset="0,0,0,0">
              <w:txbxContent>
                <w:p w:rsidR="002906DB" w:rsidRDefault="00F659D1">
                  <w:pPr>
                    <w:spacing w:line="223" w:lineRule="exact"/>
                    <w:ind w:left="20"/>
                    <w:rPr>
                      <w:i/>
                      <w:sz w:val="20"/>
                    </w:rPr>
                  </w:pPr>
                  <w:r>
                    <w:rPr>
                      <w:i/>
                      <w:sz w:val="20"/>
                    </w:rPr>
                    <w:t>District of Columbia</w:t>
                  </w:r>
                </w:p>
              </w:txbxContent>
            </v:textbox>
            <w10:wrap anchorx="page" anchory="page"/>
          </v:shape>
        </w:pict>
      </w:r>
      <w:r>
        <w:pict>
          <v:shape id="_x0000_s1122" type="#_x0000_t202" style="position:absolute;margin-left:318.55pt;margin-top:440.9pt;width:6.55pt;height:26.95pt;z-index:-13384;mso-position-horizontal-relative:page;mso-position-vertical-relative:page" filled="f" stroked="f">
            <v:textbox inset="0,0,0,0">
              <w:txbxContent>
                <w:p w:rsidR="002906DB" w:rsidRDefault="00F659D1">
                  <w:pPr>
                    <w:pStyle w:val="BodyText"/>
                    <w:spacing w:before="19"/>
                    <w:rPr>
                      <w:rFonts w:ascii="Symbol" w:hAnsi="Symbol"/>
                    </w:rPr>
                  </w:pPr>
                  <w:r>
                    <w:rPr>
                      <w:rFonts w:ascii="Symbol" w:hAnsi="Symbol"/>
                      <w:w w:val="99"/>
                    </w:rPr>
                    <w:t></w:t>
                  </w:r>
                </w:p>
                <w:p w:rsidR="002906DB" w:rsidRDefault="00F659D1">
                  <w:pPr>
                    <w:pStyle w:val="BodyText"/>
                    <w:spacing w:before="9"/>
                    <w:rPr>
                      <w:rFonts w:ascii="Symbol" w:hAnsi="Symbol"/>
                    </w:rPr>
                  </w:pPr>
                  <w:r>
                    <w:rPr>
                      <w:rFonts w:ascii="Symbol" w:hAnsi="Symbol"/>
                      <w:w w:val="99"/>
                    </w:rPr>
                    <w:t></w:t>
                  </w:r>
                </w:p>
              </w:txbxContent>
            </v:textbox>
            <w10:wrap anchorx="page" anchory="page"/>
          </v:shape>
        </w:pict>
      </w:r>
      <w:r>
        <w:pict>
          <v:shape id="_x0000_s1121" type="#_x0000_t202" style="position:absolute;margin-left:336.55pt;margin-top:443.45pt;width:107.1pt;height:24.7pt;z-index:-13360;mso-position-horizontal-relative:page;mso-position-vertical-relative:page" filled="f" stroked="f">
            <v:textbox inset="0,0,0,0">
              <w:txbxContent>
                <w:p w:rsidR="002906DB" w:rsidRDefault="00F659D1">
                  <w:pPr>
                    <w:pStyle w:val="BodyText"/>
                    <w:spacing w:line="223" w:lineRule="exact"/>
                  </w:pPr>
                  <w:r>
                    <w:t>WMATA-(DBE)</w:t>
                  </w:r>
                </w:p>
                <w:p w:rsidR="002906DB" w:rsidRDefault="00F659D1">
                  <w:pPr>
                    <w:pStyle w:val="BodyText"/>
                    <w:spacing w:before="10"/>
                  </w:pPr>
                  <w:r>
                    <w:t>District of Columbia-(CBE)</w:t>
                  </w:r>
                </w:p>
              </w:txbxContent>
            </v:textbox>
            <w10:wrap anchorx="page" anchory="page"/>
          </v:shape>
        </w:pict>
      </w:r>
      <w:r>
        <w:pict>
          <v:shape id="_x0000_s1120" type="#_x0000_t202" style="position:absolute;margin-left:26pt;margin-top:450.8pt;width:268.1pt;height:85.3pt;z-index:-13336;mso-position-horizontal-relative:page;mso-position-vertical-relative:page" filled="f" stroked="f">
            <v:textbox inset="0,0,0,0">
              <w:txbxContent>
                <w:p w:rsidR="002906DB" w:rsidRDefault="00F659D1">
                  <w:pPr>
                    <w:spacing w:line="223" w:lineRule="exact"/>
                    <w:ind w:left="20"/>
                    <w:rPr>
                      <w:b/>
                      <w:sz w:val="20"/>
                    </w:rPr>
                  </w:pPr>
                  <w:r>
                    <w:rPr>
                      <w:b/>
                      <w:sz w:val="20"/>
                    </w:rPr>
                    <w:t>Consulting</w:t>
                  </w:r>
                </w:p>
                <w:p w:rsidR="002906DB" w:rsidRDefault="00F659D1">
                  <w:pPr>
                    <w:pStyle w:val="BodyText"/>
                    <w:ind w:right="-1"/>
                  </w:pPr>
                  <w:r>
                    <w:t>Our Consulting Services focus on integrated solutions designed to enhance the performance of your business. By incorporation industry best practices into your business processes and management strategies, we can help you stay ahead of the competition and better serve your customers. Our services include;</w:t>
                  </w:r>
                </w:p>
              </w:txbxContent>
            </v:textbox>
            <w10:wrap anchorx="page" anchory="page"/>
          </v:shape>
        </w:pict>
      </w:r>
      <w:r>
        <w:pict>
          <v:shape id="_x0000_s1119" type="#_x0000_t202" style="position:absolute;margin-left:318.55pt;margin-top:480.55pt;width:41.2pt;height:12pt;z-index:-13312;mso-position-horizontal-relative:page;mso-position-vertical-relative:page" filled="f" stroked="f">
            <v:textbox inset="0,0,0,0">
              <w:txbxContent>
                <w:p w:rsidR="002906DB" w:rsidRDefault="00F659D1">
                  <w:pPr>
                    <w:spacing w:line="223" w:lineRule="exact"/>
                    <w:ind w:left="20"/>
                    <w:rPr>
                      <w:i/>
                      <w:sz w:val="20"/>
                    </w:rPr>
                  </w:pPr>
                  <w:r>
                    <w:rPr>
                      <w:i/>
                      <w:sz w:val="20"/>
                    </w:rPr>
                    <w:t>Maryland</w:t>
                  </w:r>
                </w:p>
              </w:txbxContent>
            </v:textbox>
            <w10:wrap anchorx="page" anchory="page"/>
          </v:shape>
        </w:pict>
      </w:r>
      <w:r>
        <w:pict>
          <v:shape id="_x0000_s1118" type="#_x0000_t202" style="position:absolute;margin-left:318.55pt;margin-top:490.85pt;width:6.55pt;height:26.95pt;z-index:-13288;mso-position-horizontal-relative:page;mso-position-vertical-relative:page" filled="f" stroked="f">
            <v:textbox inset="0,0,0,0">
              <w:txbxContent>
                <w:p w:rsidR="002906DB" w:rsidRDefault="00F659D1">
                  <w:pPr>
                    <w:pStyle w:val="BodyText"/>
                    <w:spacing w:before="19"/>
                    <w:rPr>
                      <w:rFonts w:ascii="Symbol" w:hAnsi="Symbol"/>
                    </w:rPr>
                  </w:pPr>
                  <w:r>
                    <w:rPr>
                      <w:rFonts w:ascii="Symbol" w:hAnsi="Symbol"/>
                      <w:w w:val="99"/>
                    </w:rPr>
                    <w:t></w:t>
                  </w:r>
                </w:p>
                <w:p w:rsidR="002906DB" w:rsidRDefault="00F659D1">
                  <w:pPr>
                    <w:pStyle w:val="BodyText"/>
                    <w:spacing w:before="9"/>
                    <w:rPr>
                      <w:rFonts w:ascii="Symbol" w:hAnsi="Symbol"/>
                    </w:rPr>
                  </w:pPr>
                  <w:r>
                    <w:rPr>
                      <w:rFonts w:ascii="Symbol" w:hAnsi="Symbol"/>
                      <w:w w:val="99"/>
                    </w:rPr>
                    <w:t></w:t>
                  </w:r>
                </w:p>
              </w:txbxContent>
            </v:textbox>
            <w10:wrap anchorx="page" anchory="page"/>
          </v:shape>
        </w:pict>
      </w:r>
      <w:r>
        <w:pict>
          <v:shape id="_x0000_s1117" type="#_x0000_t202" style="position:absolute;margin-left:336.55pt;margin-top:493.35pt;width:119.35pt;height:24.7pt;z-index:-13264;mso-position-horizontal-relative:page;mso-position-vertical-relative:page" filled="f" stroked="f">
            <v:textbox inset="0,0,0,0">
              <w:txbxContent>
                <w:p w:rsidR="002906DB" w:rsidRDefault="00F659D1">
                  <w:pPr>
                    <w:pStyle w:val="BodyText"/>
                    <w:spacing w:line="223" w:lineRule="exact"/>
                  </w:pPr>
                  <w:r>
                    <w:t>MDOT-(MBE/DBE)</w:t>
                  </w:r>
                </w:p>
                <w:p w:rsidR="002906DB" w:rsidRDefault="00F659D1">
                  <w:pPr>
                    <w:pStyle w:val="BodyText"/>
                    <w:spacing w:before="10"/>
                  </w:pPr>
                  <w:r>
                    <w:t>Small Business Reserve (SBR)</w:t>
                  </w:r>
                </w:p>
              </w:txbxContent>
            </v:textbox>
            <w10:wrap anchorx="page" anchory="page"/>
          </v:shape>
        </w:pict>
      </w:r>
      <w:r>
        <w:pict>
          <v:shape id="_x0000_s1116" type="#_x0000_t202" style="position:absolute;margin-left:318.5pt;margin-top:530.45pt;width:33.25pt;height:12pt;z-index:-13240;mso-position-horizontal-relative:page;mso-position-vertical-relative:page" filled="f" stroked="f">
            <v:textbox inset="0,0,0,0">
              <w:txbxContent>
                <w:p w:rsidR="002906DB" w:rsidRDefault="00F659D1">
                  <w:pPr>
                    <w:spacing w:line="223" w:lineRule="exact"/>
                    <w:ind w:left="20"/>
                    <w:rPr>
                      <w:i/>
                      <w:sz w:val="20"/>
                    </w:rPr>
                  </w:pPr>
                  <w:r>
                    <w:rPr>
                      <w:i/>
                      <w:sz w:val="20"/>
                    </w:rPr>
                    <w:t>Virginia</w:t>
                  </w:r>
                </w:p>
              </w:txbxContent>
            </v:textbox>
            <w10:wrap anchorx="page" anchory="page"/>
          </v:shape>
        </w:pict>
      </w:r>
      <w:r>
        <w:pict>
          <v:shape id="_x0000_s1115" type="#_x0000_t202" style="position:absolute;margin-left:30.55pt;margin-top:534.4pt;width:6.55pt;height:77.8pt;z-index:-13216;mso-position-horizontal-relative:page;mso-position-vertical-relative:page" filled="f" stroked="f">
            <v:textbox inset="0,0,0,0">
              <w:txbxContent>
                <w:p w:rsidR="002906DB" w:rsidRDefault="00F659D1">
                  <w:pPr>
                    <w:pStyle w:val="BodyText"/>
                    <w:spacing w:before="19"/>
                    <w:rPr>
                      <w:rFonts w:ascii="Symbol" w:hAnsi="Symbol"/>
                    </w:rPr>
                  </w:pPr>
                  <w:r>
                    <w:rPr>
                      <w:rFonts w:ascii="Symbol" w:hAnsi="Symbol"/>
                      <w:w w:val="99"/>
                    </w:rPr>
                    <w:t></w:t>
                  </w:r>
                </w:p>
                <w:p w:rsidR="002906DB" w:rsidRDefault="00F659D1">
                  <w:pPr>
                    <w:pStyle w:val="BodyText"/>
                    <w:spacing w:before="9"/>
                    <w:rPr>
                      <w:rFonts w:ascii="Symbol" w:hAnsi="Symbol"/>
                    </w:rPr>
                  </w:pPr>
                  <w:r>
                    <w:rPr>
                      <w:rFonts w:ascii="Symbol" w:hAnsi="Symbol"/>
                      <w:w w:val="99"/>
                    </w:rPr>
                    <w:t></w:t>
                  </w:r>
                </w:p>
                <w:p w:rsidR="002906DB" w:rsidRDefault="00F659D1">
                  <w:pPr>
                    <w:pStyle w:val="BodyText"/>
                    <w:spacing w:before="10"/>
                    <w:rPr>
                      <w:rFonts w:ascii="Symbol" w:hAnsi="Symbol"/>
                    </w:rPr>
                  </w:pPr>
                  <w:r>
                    <w:rPr>
                      <w:rFonts w:ascii="Symbol" w:hAnsi="Symbol"/>
                      <w:w w:val="99"/>
                    </w:rPr>
                    <w:t></w:t>
                  </w:r>
                </w:p>
                <w:p w:rsidR="002906DB" w:rsidRDefault="00F659D1">
                  <w:pPr>
                    <w:pStyle w:val="BodyText"/>
                    <w:spacing w:before="9"/>
                    <w:rPr>
                      <w:rFonts w:ascii="Symbol" w:hAnsi="Symbol"/>
                    </w:rPr>
                  </w:pPr>
                  <w:r>
                    <w:rPr>
                      <w:rFonts w:ascii="Symbol" w:hAnsi="Symbol"/>
                      <w:w w:val="99"/>
                    </w:rPr>
                    <w:t></w:t>
                  </w:r>
                </w:p>
                <w:p w:rsidR="002906DB" w:rsidRDefault="00F659D1">
                  <w:pPr>
                    <w:pStyle w:val="BodyText"/>
                    <w:spacing w:before="9"/>
                    <w:rPr>
                      <w:rFonts w:ascii="Symbol" w:hAnsi="Symbol"/>
                    </w:rPr>
                  </w:pPr>
                  <w:r>
                    <w:rPr>
                      <w:rFonts w:ascii="Symbol" w:hAnsi="Symbol"/>
                      <w:w w:val="99"/>
                    </w:rPr>
                    <w:t></w:t>
                  </w:r>
                </w:p>
                <w:p w:rsidR="002906DB" w:rsidRDefault="00F659D1">
                  <w:pPr>
                    <w:pStyle w:val="BodyText"/>
                    <w:spacing w:before="10"/>
                    <w:rPr>
                      <w:rFonts w:ascii="Symbol" w:hAnsi="Symbol"/>
                    </w:rPr>
                  </w:pPr>
                  <w:r>
                    <w:rPr>
                      <w:rFonts w:ascii="Symbol" w:hAnsi="Symbol"/>
                      <w:w w:val="99"/>
                    </w:rPr>
                    <w:t></w:t>
                  </w:r>
                </w:p>
              </w:txbxContent>
            </v:textbox>
            <w10:wrap anchorx="page" anchory="page"/>
          </v:shape>
        </w:pict>
      </w:r>
      <w:r>
        <w:pict>
          <v:shape id="_x0000_s1114" type="#_x0000_t202" style="position:absolute;margin-left:53pt;margin-top:536.95pt;width:220.45pt;height:75.6pt;z-index:-13192;mso-position-horizontal-relative:page;mso-position-vertical-relative:page" filled="f" stroked="f">
            <v:textbox inset="0,0,0,0">
              <w:txbxContent>
                <w:p w:rsidR="002906DB" w:rsidRDefault="00F659D1">
                  <w:pPr>
                    <w:pStyle w:val="BodyText"/>
                    <w:spacing w:line="223" w:lineRule="exact"/>
                  </w:pPr>
                  <w:r>
                    <w:t>Business Strategy &amp; Planning Support</w:t>
                  </w:r>
                </w:p>
                <w:p w:rsidR="002906DB" w:rsidRDefault="00F659D1">
                  <w:pPr>
                    <w:pStyle w:val="BodyText"/>
                    <w:spacing w:before="10"/>
                  </w:pPr>
                  <w:r>
                    <w:t>Change Management &amp; Facilitation Support</w:t>
                  </w:r>
                </w:p>
                <w:p w:rsidR="002906DB" w:rsidRDefault="00F659D1">
                  <w:pPr>
                    <w:pStyle w:val="BodyText"/>
                    <w:spacing w:before="10" w:line="249" w:lineRule="auto"/>
                    <w:ind w:right="-1"/>
                  </w:pPr>
                  <w:r>
                    <w:t>CMMI Process Development and Assessment Services Security Assessment</w:t>
                  </w:r>
                </w:p>
                <w:p w:rsidR="002906DB" w:rsidRDefault="00F659D1">
                  <w:pPr>
                    <w:pStyle w:val="BodyText"/>
                    <w:spacing w:before="1" w:line="249" w:lineRule="auto"/>
                    <w:ind w:right="2090"/>
                  </w:pPr>
                  <w:r>
                    <w:t>Financial/Statistical Analysis Training</w:t>
                  </w:r>
                </w:p>
              </w:txbxContent>
            </v:textbox>
            <w10:wrap anchorx="page" anchory="page"/>
          </v:shape>
        </w:pict>
      </w:r>
      <w:r>
        <w:pict>
          <v:shape id="_x0000_s1113" type="#_x0000_t202" style="position:absolute;margin-left:318.5pt;margin-top:540.75pt;width:6.55pt;height:26.95pt;z-index:-13168;mso-position-horizontal-relative:page;mso-position-vertical-relative:page" filled="f" stroked="f">
            <v:textbox inset="0,0,0,0">
              <w:txbxContent>
                <w:p w:rsidR="002906DB" w:rsidRDefault="00F659D1">
                  <w:pPr>
                    <w:pStyle w:val="BodyText"/>
                    <w:spacing w:before="19"/>
                    <w:rPr>
                      <w:rFonts w:ascii="Symbol" w:hAnsi="Symbol"/>
                    </w:rPr>
                  </w:pPr>
                  <w:r>
                    <w:rPr>
                      <w:rFonts w:ascii="Symbol" w:hAnsi="Symbol"/>
                      <w:w w:val="99"/>
                    </w:rPr>
                    <w:t></w:t>
                  </w:r>
                </w:p>
                <w:p w:rsidR="002906DB" w:rsidRDefault="00F659D1">
                  <w:pPr>
                    <w:pStyle w:val="BodyText"/>
                    <w:spacing w:before="9"/>
                    <w:rPr>
                      <w:rFonts w:ascii="Symbol" w:hAnsi="Symbol"/>
                    </w:rPr>
                  </w:pPr>
                  <w:r>
                    <w:rPr>
                      <w:rFonts w:ascii="Symbol" w:hAnsi="Symbol"/>
                      <w:w w:val="99"/>
                    </w:rPr>
                    <w:t></w:t>
                  </w:r>
                </w:p>
              </w:txbxContent>
            </v:textbox>
            <w10:wrap anchorx="page" anchory="page"/>
          </v:shape>
        </w:pict>
      </w:r>
      <w:r>
        <w:pict>
          <v:shape id="_x0000_s1112" type="#_x0000_t202" style="position:absolute;margin-left:336.5pt;margin-top:543.3pt;width:82.4pt;height:24.7pt;z-index:-13144;mso-position-horizontal-relative:page;mso-position-vertical-relative:page" filled="f" stroked="f">
            <v:textbox inset="0,0,0,0">
              <w:txbxContent>
                <w:p w:rsidR="002906DB" w:rsidRDefault="00F659D1">
                  <w:pPr>
                    <w:pStyle w:val="BodyText"/>
                    <w:spacing w:line="223" w:lineRule="exact"/>
                  </w:pPr>
                  <w:r>
                    <w:t>MWAA-DBE &amp; LDBE</w:t>
                  </w:r>
                </w:p>
                <w:p w:rsidR="002906DB" w:rsidRDefault="00F659D1">
                  <w:pPr>
                    <w:pStyle w:val="BodyText"/>
                    <w:spacing w:before="10"/>
                  </w:pPr>
                  <w:r>
                    <w:t>VA-</w:t>
                  </w:r>
                  <w:proofErr w:type="spellStart"/>
                  <w:r>
                    <w:t>SWaM</w:t>
                  </w:r>
                  <w:proofErr w:type="spellEnd"/>
                </w:p>
              </w:txbxContent>
            </v:textbox>
            <w10:wrap anchorx="page" anchory="page"/>
          </v:shape>
        </w:pict>
      </w:r>
      <w:r>
        <w:pict>
          <v:shape id="_x0000_s1111" type="#_x0000_t202" style="position:absolute;margin-left:318.25pt;margin-top:581.25pt;width:270.25pt;height:13.4pt;z-index:-13120;mso-position-horizontal-relative:page;mso-position-vertical-relative:page" filled="f" stroked="f">
            <v:textbox inset="0,0,0,0">
              <w:txbxContent>
                <w:p w:rsidR="002906DB" w:rsidRDefault="00F659D1">
                  <w:pPr>
                    <w:pStyle w:val="BodyText"/>
                    <w:tabs>
                      <w:tab w:val="left" w:pos="5384"/>
                    </w:tabs>
                    <w:spacing w:before="7"/>
                  </w:pPr>
                  <w:r>
                    <w:rPr>
                      <w:rFonts w:ascii="Times New Roman"/>
                      <w:color w:val="FFFFFF"/>
                      <w:w w:val="99"/>
                      <w:shd w:val="clear" w:color="auto" w:fill="10253F"/>
                    </w:rPr>
                    <w:t xml:space="preserve"> </w:t>
                  </w:r>
                  <w:r>
                    <w:rPr>
                      <w:rFonts w:ascii="Times New Roman"/>
                      <w:color w:val="FFFFFF"/>
                      <w:shd w:val="clear" w:color="auto" w:fill="10253F"/>
                    </w:rPr>
                    <w:t xml:space="preserve"> </w:t>
                  </w:r>
                  <w:r>
                    <w:rPr>
                      <w:rFonts w:ascii="Times New Roman"/>
                      <w:color w:val="FFFFFF"/>
                      <w:spacing w:val="-24"/>
                      <w:shd w:val="clear" w:color="auto" w:fill="10253F"/>
                    </w:rPr>
                    <w:t xml:space="preserve"> </w:t>
                  </w:r>
                  <w:r>
                    <w:rPr>
                      <w:color w:val="FFFFFF"/>
                      <w:shd w:val="clear" w:color="auto" w:fill="10253F"/>
                    </w:rPr>
                    <w:t>Local</w:t>
                  </w:r>
                  <w:r>
                    <w:rPr>
                      <w:color w:val="FFFFFF"/>
                      <w:spacing w:val="-8"/>
                      <w:shd w:val="clear" w:color="auto" w:fill="10253F"/>
                    </w:rPr>
                    <w:t xml:space="preserve"> </w:t>
                  </w:r>
                  <w:r>
                    <w:rPr>
                      <w:color w:val="FFFFFF"/>
                      <w:shd w:val="clear" w:color="auto" w:fill="10253F"/>
                    </w:rPr>
                    <w:t>Government</w:t>
                  </w:r>
                  <w:r>
                    <w:rPr>
                      <w:color w:val="FFFFFF"/>
                      <w:shd w:val="clear" w:color="auto" w:fill="10253F"/>
                    </w:rPr>
                    <w:tab/>
                  </w:r>
                </w:p>
              </w:txbxContent>
            </v:textbox>
            <w10:wrap anchorx="page" anchory="page"/>
          </v:shape>
        </w:pict>
      </w:r>
      <w:r>
        <w:pict>
          <v:shape id="_x0000_s1110" type="#_x0000_t202" style="position:absolute;margin-left:318.5pt;margin-top:602.8pt;width:6.55pt;height:26.95pt;z-index:-13096;mso-position-horizontal-relative:page;mso-position-vertical-relative:page" filled="f" stroked="f">
            <v:textbox inset="0,0,0,0">
              <w:txbxContent>
                <w:p w:rsidR="002906DB" w:rsidRDefault="00F659D1">
                  <w:pPr>
                    <w:pStyle w:val="BodyText"/>
                    <w:spacing w:before="19"/>
                    <w:rPr>
                      <w:rFonts w:ascii="Symbol" w:hAnsi="Symbol"/>
                    </w:rPr>
                  </w:pPr>
                  <w:r>
                    <w:rPr>
                      <w:rFonts w:ascii="Symbol" w:hAnsi="Symbol"/>
                      <w:w w:val="99"/>
                    </w:rPr>
                    <w:t></w:t>
                  </w:r>
                </w:p>
                <w:p w:rsidR="002906DB" w:rsidRDefault="00F659D1">
                  <w:pPr>
                    <w:pStyle w:val="BodyText"/>
                    <w:spacing w:before="9"/>
                    <w:rPr>
                      <w:rFonts w:ascii="Symbol" w:hAnsi="Symbol"/>
                    </w:rPr>
                  </w:pPr>
                  <w:r>
                    <w:rPr>
                      <w:rFonts w:ascii="Symbol" w:hAnsi="Symbol"/>
                      <w:w w:val="99"/>
                    </w:rPr>
                    <w:t></w:t>
                  </w:r>
                </w:p>
              </w:txbxContent>
            </v:textbox>
            <w10:wrap anchorx="page" anchory="page"/>
          </v:shape>
        </w:pict>
      </w:r>
      <w:r>
        <w:pict>
          <v:shape id="_x0000_s1109" type="#_x0000_t202" style="position:absolute;margin-left:336.5pt;margin-top:605.35pt;width:144.45pt;height:24.7pt;z-index:-13072;mso-position-horizontal-relative:page;mso-position-vertical-relative:page" filled="f" stroked="f">
            <v:textbox inset="0,0,0,0">
              <w:txbxContent>
                <w:p w:rsidR="002906DB" w:rsidRDefault="00F659D1">
                  <w:pPr>
                    <w:pStyle w:val="BodyText"/>
                    <w:spacing w:line="223" w:lineRule="exact"/>
                  </w:pPr>
                  <w:r>
                    <w:t>Prince George’s County, MD-(MBE)</w:t>
                  </w:r>
                </w:p>
                <w:p w:rsidR="002906DB" w:rsidRDefault="00F659D1">
                  <w:pPr>
                    <w:pStyle w:val="BodyText"/>
                    <w:spacing w:before="10"/>
                  </w:pPr>
                  <w:r>
                    <w:t>Howard County, MD-(MBE)</w:t>
                  </w:r>
                </w:p>
              </w:txbxContent>
            </v:textbox>
            <w10:wrap anchorx="page" anchory="page"/>
          </v:shape>
        </w:pict>
      </w:r>
      <w:r>
        <w:pict>
          <v:shape id="_x0000_s1108" type="#_x0000_t202" style="position:absolute;margin-left:26pt;margin-top:624.9pt;width:270.5pt;height:73.05pt;z-index:-13048;mso-position-horizontal-relative:page;mso-position-vertical-relative:page" filled="f" stroked="f">
            <v:textbox inset="0,0,0,0">
              <w:txbxContent>
                <w:p w:rsidR="002906DB" w:rsidRDefault="00F659D1">
                  <w:pPr>
                    <w:spacing w:line="223" w:lineRule="exact"/>
                    <w:ind w:left="20"/>
                    <w:rPr>
                      <w:b/>
                      <w:sz w:val="20"/>
                    </w:rPr>
                  </w:pPr>
                  <w:r>
                    <w:rPr>
                      <w:b/>
                      <w:sz w:val="20"/>
                    </w:rPr>
                    <w:t>Technology</w:t>
                  </w:r>
                </w:p>
                <w:p w:rsidR="002906DB" w:rsidRDefault="00F659D1">
                  <w:pPr>
                    <w:pStyle w:val="BodyText"/>
                    <w:ind w:right="17"/>
                  </w:pPr>
                  <w:r>
                    <w:t>Our Technology Services focus on developing robust, secure and stable technology solutions for your business. By incorporating common sense solutions into seemingly daunting deliverables,</w:t>
                  </w:r>
                  <w:r>
                    <w:rPr>
                      <w:spacing w:val="-31"/>
                    </w:rPr>
                    <w:t xml:space="preserve"> </w:t>
                  </w:r>
                  <w:r>
                    <w:t>we can ensure at the start of the project that we will safely deliver the product to completion. Our services</w:t>
                  </w:r>
                  <w:r>
                    <w:rPr>
                      <w:spacing w:val="-7"/>
                    </w:rPr>
                    <w:t xml:space="preserve"> </w:t>
                  </w:r>
                  <w:r>
                    <w:t>include;</w:t>
                  </w:r>
                </w:p>
              </w:txbxContent>
            </v:textbox>
            <w10:wrap anchorx="page" anchory="page"/>
          </v:shape>
        </w:pict>
      </w:r>
      <w:r>
        <w:pict>
          <v:shape id="_x0000_s1107" type="#_x0000_t202" style="position:absolute;margin-left:319.25pt;margin-top:641.35pt;width:268.25pt;height:13.4pt;z-index:-13024;mso-position-horizontal-relative:page;mso-position-vertical-relative:page" filled="f" stroked="f">
            <v:textbox inset="0,0,0,0">
              <w:txbxContent>
                <w:p w:rsidR="002906DB" w:rsidRDefault="00F659D1">
                  <w:pPr>
                    <w:pStyle w:val="BodyText"/>
                    <w:tabs>
                      <w:tab w:val="left" w:pos="5344"/>
                    </w:tabs>
                    <w:spacing w:before="7"/>
                  </w:pPr>
                  <w:r>
                    <w:rPr>
                      <w:rFonts w:ascii="Times New Roman"/>
                      <w:color w:val="FFFFFF"/>
                      <w:w w:val="99"/>
                      <w:shd w:val="clear" w:color="auto" w:fill="10253F"/>
                    </w:rPr>
                    <w:t xml:space="preserve"> </w:t>
                  </w:r>
                  <w:r>
                    <w:rPr>
                      <w:rFonts w:ascii="Times New Roman"/>
                      <w:color w:val="FFFFFF"/>
                      <w:spacing w:val="6"/>
                      <w:shd w:val="clear" w:color="auto" w:fill="10253F"/>
                    </w:rPr>
                    <w:t xml:space="preserve"> </w:t>
                  </w:r>
                  <w:r>
                    <w:rPr>
                      <w:color w:val="FFFFFF"/>
                      <w:shd w:val="clear" w:color="auto" w:fill="10253F"/>
                    </w:rPr>
                    <w:t>Quasi</w:t>
                  </w:r>
                  <w:r>
                    <w:rPr>
                      <w:color w:val="FFFFFF"/>
                      <w:spacing w:val="-9"/>
                      <w:shd w:val="clear" w:color="auto" w:fill="10253F"/>
                    </w:rPr>
                    <w:t xml:space="preserve"> </w:t>
                  </w:r>
                  <w:r>
                    <w:rPr>
                      <w:color w:val="FFFFFF"/>
                      <w:shd w:val="clear" w:color="auto" w:fill="10253F"/>
                    </w:rPr>
                    <w:t>Government</w:t>
                  </w:r>
                  <w:r>
                    <w:rPr>
                      <w:color w:val="FFFFFF"/>
                      <w:shd w:val="clear" w:color="auto" w:fill="10253F"/>
                    </w:rPr>
                    <w:tab/>
                  </w:r>
                </w:p>
              </w:txbxContent>
            </v:textbox>
            <w10:wrap anchorx="page" anchory="page"/>
          </v:shape>
        </w:pict>
      </w:r>
      <w:r>
        <w:pict>
          <v:shape id="_x0000_s1106" type="#_x0000_t202" style="position:absolute;margin-left:318.5pt;margin-top:664.95pt;width:6.55pt;height:14.25pt;z-index:-13000;mso-position-horizontal-relative:page;mso-position-vertical-relative:page" filled="f" stroked="f">
            <v:textbox inset="0,0,0,0">
              <w:txbxContent>
                <w:p w:rsidR="002906DB" w:rsidRDefault="00F659D1">
                  <w:pPr>
                    <w:pStyle w:val="BodyText"/>
                    <w:spacing w:before="19"/>
                    <w:rPr>
                      <w:rFonts w:ascii="Symbol" w:hAnsi="Symbol"/>
                    </w:rPr>
                  </w:pPr>
                  <w:r>
                    <w:rPr>
                      <w:rFonts w:ascii="Symbol" w:hAnsi="Symbol"/>
                      <w:w w:val="99"/>
                    </w:rPr>
                    <w:t></w:t>
                  </w:r>
                </w:p>
              </w:txbxContent>
            </v:textbox>
            <w10:wrap anchorx="page" anchory="page"/>
          </v:shape>
        </w:pict>
      </w:r>
      <w:r>
        <w:pict>
          <v:shape id="_x0000_s1105" type="#_x0000_t202" style="position:absolute;margin-left:336.5pt;margin-top:667.5pt;width:211.85pt;height:12pt;z-index:-12976;mso-position-horizontal-relative:page;mso-position-vertical-relative:page" filled="f" stroked="f">
            <v:textbox inset="0,0,0,0">
              <w:txbxContent>
                <w:p w:rsidR="002906DB" w:rsidRDefault="00F659D1">
                  <w:pPr>
                    <w:pStyle w:val="BodyText"/>
                    <w:spacing w:line="223" w:lineRule="exact"/>
                  </w:pPr>
                  <w:r>
                    <w:t>Washington Suburban Sanitary Commission-(WSSC)</w:t>
                  </w:r>
                </w:p>
              </w:txbxContent>
            </v:textbox>
            <w10:wrap anchorx="page" anchory="page"/>
          </v:shape>
        </w:pict>
      </w:r>
      <w:r>
        <w:pict>
          <v:shape id="_x0000_s1104" type="#_x0000_t202" style="position:absolute;margin-left:319pt;margin-top:693.15pt;width:270.25pt;height:12pt;z-index:-12952;mso-position-horizontal-relative:page;mso-position-vertical-relative:page" filled="f" stroked="f">
            <v:textbox inset="0,0,0,0">
              <w:txbxContent>
                <w:p w:rsidR="002906DB" w:rsidRDefault="00F659D1">
                  <w:pPr>
                    <w:pStyle w:val="BodyText"/>
                    <w:tabs>
                      <w:tab w:val="left" w:pos="5384"/>
                    </w:tabs>
                    <w:spacing w:line="223" w:lineRule="exact"/>
                  </w:pPr>
                  <w:r>
                    <w:rPr>
                      <w:color w:val="FFFFFF"/>
                      <w:w w:val="99"/>
                      <w:shd w:val="clear" w:color="auto" w:fill="10253F"/>
                    </w:rPr>
                    <w:t xml:space="preserve"> </w:t>
                  </w:r>
                  <w:r>
                    <w:rPr>
                      <w:color w:val="FFFFFF"/>
                      <w:shd w:val="clear" w:color="auto" w:fill="10253F"/>
                    </w:rPr>
                    <w:t xml:space="preserve"> </w:t>
                  </w:r>
                  <w:r>
                    <w:rPr>
                      <w:color w:val="FFFFFF"/>
                      <w:spacing w:val="-10"/>
                      <w:shd w:val="clear" w:color="auto" w:fill="10253F"/>
                    </w:rPr>
                    <w:t xml:space="preserve"> </w:t>
                  </w:r>
                  <w:r>
                    <w:rPr>
                      <w:color w:val="FFFFFF"/>
                      <w:shd w:val="clear" w:color="auto" w:fill="10253F"/>
                    </w:rPr>
                    <w:t>Non-Government</w:t>
                  </w:r>
                  <w:r>
                    <w:rPr>
                      <w:color w:val="FFFFFF"/>
                      <w:shd w:val="clear" w:color="auto" w:fill="10253F"/>
                    </w:rPr>
                    <w:tab/>
                  </w:r>
                </w:p>
              </w:txbxContent>
            </v:textbox>
            <w10:wrap anchorx="page" anchory="page"/>
          </v:shape>
        </w:pict>
      </w:r>
      <w:r>
        <w:pict>
          <v:shape id="_x0000_s1103" type="#_x0000_t202" style="position:absolute;margin-left:30.55pt;margin-top:696.3pt;width:6.55pt;height:77.8pt;z-index:-12928;mso-position-horizontal-relative:page;mso-position-vertical-relative:page" filled="f" stroked="f">
            <v:textbox inset="0,0,0,0">
              <w:txbxContent>
                <w:p w:rsidR="002906DB" w:rsidRDefault="00F659D1">
                  <w:pPr>
                    <w:pStyle w:val="BodyText"/>
                    <w:spacing w:before="19"/>
                    <w:rPr>
                      <w:rFonts w:ascii="Symbol" w:hAnsi="Symbol"/>
                    </w:rPr>
                  </w:pPr>
                  <w:r>
                    <w:rPr>
                      <w:rFonts w:ascii="Symbol" w:hAnsi="Symbol"/>
                      <w:w w:val="99"/>
                    </w:rPr>
                    <w:t></w:t>
                  </w:r>
                </w:p>
                <w:p w:rsidR="002906DB" w:rsidRDefault="00F659D1">
                  <w:pPr>
                    <w:pStyle w:val="BodyText"/>
                    <w:spacing w:before="9"/>
                    <w:rPr>
                      <w:rFonts w:ascii="Symbol" w:hAnsi="Symbol"/>
                    </w:rPr>
                  </w:pPr>
                  <w:r>
                    <w:rPr>
                      <w:rFonts w:ascii="Symbol" w:hAnsi="Symbol"/>
                      <w:w w:val="99"/>
                    </w:rPr>
                    <w:t></w:t>
                  </w:r>
                </w:p>
                <w:p w:rsidR="002906DB" w:rsidRDefault="00F659D1">
                  <w:pPr>
                    <w:pStyle w:val="BodyText"/>
                    <w:spacing w:before="10"/>
                    <w:rPr>
                      <w:rFonts w:ascii="Symbol" w:hAnsi="Symbol"/>
                    </w:rPr>
                  </w:pPr>
                  <w:r>
                    <w:rPr>
                      <w:rFonts w:ascii="Symbol" w:hAnsi="Symbol"/>
                      <w:w w:val="99"/>
                    </w:rPr>
                    <w:t></w:t>
                  </w:r>
                </w:p>
                <w:p w:rsidR="002906DB" w:rsidRDefault="00F659D1">
                  <w:pPr>
                    <w:pStyle w:val="BodyText"/>
                    <w:spacing w:before="9"/>
                    <w:rPr>
                      <w:rFonts w:ascii="Symbol" w:hAnsi="Symbol"/>
                    </w:rPr>
                  </w:pPr>
                  <w:r>
                    <w:rPr>
                      <w:rFonts w:ascii="Symbol" w:hAnsi="Symbol"/>
                      <w:w w:val="99"/>
                    </w:rPr>
                    <w:t></w:t>
                  </w:r>
                </w:p>
                <w:p w:rsidR="002906DB" w:rsidRDefault="00F659D1">
                  <w:pPr>
                    <w:pStyle w:val="BodyText"/>
                    <w:spacing w:before="9"/>
                    <w:rPr>
                      <w:rFonts w:ascii="Symbol" w:hAnsi="Symbol"/>
                    </w:rPr>
                  </w:pPr>
                  <w:r>
                    <w:rPr>
                      <w:rFonts w:ascii="Symbol" w:hAnsi="Symbol"/>
                      <w:w w:val="99"/>
                    </w:rPr>
                    <w:t></w:t>
                  </w:r>
                </w:p>
                <w:p w:rsidR="002906DB" w:rsidRDefault="00F659D1">
                  <w:pPr>
                    <w:pStyle w:val="BodyText"/>
                    <w:spacing w:before="10"/>
                    <w:rPr>
                      <w:rFonts w:ascii="Symbol" w:hAnsi="Symbol"/>
                    </w:rPr>
                  </w:pPr>
                  <w:r>
                    <w:rPr>
                      <w:rFonts w:ascii="Symbol" w:hAnsi="Symbol"/>
                      <w:w w:val="99"/>
                    </w:rPr>
                    <w:t></w:t>
                  </w:r>
                </w:p>
              </w:txbxContent>
            </v:textbox>
            <w10:wrap anchorx="page" anchory="page"/>
          </v:shape>
        </w:pict>
      </w:r>
      <w:r>
        <w:pict>
          <v:shape id="_x0000_s1102" type="#_x0000_t202" style="position:absolute;margin-left:53pt;margin-top:698.8pt;width:196.9pt;height:75.6pt;z-index:-12904;mso-position-horizontal-relative:page;mso-position-vertical-relative:page" filled="f" stroked="f">
            <v:textbox inset="0,0,0,0">
              <w:txbxContent>
                <w:p w:rsidR="002906DB" w:rsidRDefault="00F659D1">
                  <w:pPr>
                    <w:pStyle w:val="BodyText"/>
                    <w:spacing w:line="223" w:lineRule="exact"/>
                  </w:pPr>
                  <w:r>
                    <w:t>Application &amp; Web, Design &amp; Development</w:t>
                  </w:r>
                </w:p>
                <w:p w:rsidR="002906DB" w:rsidRDefault="00F659D1">
                  <w:pPr>
                    <w:pStyle w:val="BodyText"/>
                    <w:spacing w:before="10" w:line="249" w:lineRule="auto"/>
                  </w:pPr>
                  <w:r>
                    <w:t xml:space="preserve">Commercial </w:t>
                  </w:r>
                  <w:proofErr w:type="gramStart"/>
                  <w:r>
                    <w:t>Off</w:t>
                  </w:r>
                  <w:proofErr w:type="gramEnd"/>
                  <w:r>
                    <w:t xml:space="preserve"> the Shelf (COTS) Integration Data Cleansing &amp; Conversion</w:t>
                  </w:r>
                </w:p>
                <w:p w:rsidR="002906DB" w:rsidRDefault="00F659D1">
                  <w:pPr>
                    <w:pStyle w:val="BodyText"/>
                    <w:spacing w:before="1" w:line="249" w:lineRule="auto"/>
                  </w:pPr>
                  <w:r>
                    <w:t>Database Design, Development, &amp; Maintenance Architecture Solutions</w:t>
                  </w:r>
                </w:p>
                <w:p w:rsidR="002906DB" w:rsidRDefault="00F659D1">
                  <w:pPr>
                    <w:pStyle w:val="BodyText"/>
                    <w:spacing w:before="1"/>
                  </w:pPr>
                  <w:r>
                    <w:t>Verification &amp; Validation Service</w:t>
                  </w:r>
                </w:p>
              </w:txbxContent>
            </v:textbox>
            <w10:wrap anchorx="page" anchory="page"/>
          </v:shape>
        </w:pict>
      </w:r>
      <w:r>
        <w:pict>
          <v:shape id="_x0000_s1101" type="#_x0000_t202" style="position:absolute;margin-left:318.5pt;margin-top:714.25pt;width:6.55pt;height:14.25pt;z-index:-12880;mso-position-horizontal-relative:page;mso-position-vertical-relative:page" filled="f" stroked="f">
            <v:textbox inset="0,0,0,0">
              <w:txbxContent>
                <w:p w:rsidR="002906DB" w:rsidRDefault="00F659D1">
                  <w:pPr>
                    <w:pStyle w:val="BodyText"/>
                    <w:spacing w:before="19"/>
                    <w:rPr>
                      <w:rFonts w:ascii="Symbol" w:hAnsi="Symbol"/>
                    </w:rPr>
                  </w:pPr>
                  <w:r>
                    <w:rPr>
                      <w:rFonts w:ascii="Symbol" w:hAnsi="Symbol"/>
                      <w:w w:val="99"/>
                    </w:rPr>
                    <w:t></w:t>
                  </w:r>
                </w:p>
              </w:txbxContent>
            </v:textbox>
            <w10:wrap anchorx="page" anchory="page"/>
          </v:shape>
        </w:pict>
      </w:r>
      <w:r>
        <w:pict>
          <v:shape id="_x0000_s1100" type="#_x0000_t202" style="position:absolute;margin-left:336.5pt;margin-top:716.8pt;width:216.6pt;height:49.05pt;z-index:-12856;mso-position-horizontal-relative:page;mso-position-vertical-relative:page" filled="f" stroked="f">
            <v:textbox inset="0,0,0,0">
              <w:txbxContent>
                <w:p w:rsidR="002906DB" w:rsidRDefault="00F659D1">
                  <w:pPr>
                    <w:pStyle w:val="BodyText"/>
                    <w:spacing w:line="222" w:lineRule="exact"/>
                  </w:pPr>
                  <w:r>
                    <w:t>NMSDC-The Minority Supplier Development Council-</w:t>
                  </w:r>
                </w:p>
                <w:p w:rsidR="002906DB" w:rsidRDefault="00F659D1">
                  <w:pPr>
                    <w:pStyle w:val="BodyText"/>
                    <w:spacing w:line="243" w:lineRule="exact"/>
                    <w:ind w:left="200"/>
                  </w:pPr>
                  <w:r>
                    <w:t>MD/DC MSDC (MBE)</w:t>
                  </w:r>
                </w:p>
                <w:p w:rsidR="002906DB" w:rsidRDefault="00F659D1">
                  <w:pPr>
                    <w:pStyle w:val="BodyText"/>
                    <w:spacing w:before="12"/>
                    <w:ind w:left="199" w:right="505" w:hanging="180"/>
                  </w:pPr>
                  <w:r>
                    <w:t>US Pan Asian American Chamber of Commerce (USPAACC-MBE)</w:t>
                  </w:r>
                </w:p>
              </w:txbxContent>
            </v:textbox>
            <w10:wrap anchorx="page" anchory="page"/>
          </v:shape>
        </w:pict>
      </w:r>
      <w:r>
        <w:pict>
          <v:shape id="_x0000_s1099" type="#_x0000_t202" style="position:absolute;margin-left:318.5pt;margin-top:739.25pt;width:6.55pt;height:14.25pt;z-index:-12832;mso-position-horizontal-relative:page;mso-position-vertical-relative:page" filled="f" stroked="f">
            <v:textbox inset="0,0,0,0">
              <w:txbxContent>
                <w:p w:rsidR="002906DB" w:rsidRDefault="00F659D1">
                  <w:pPr>
                    <w:pStyle w:val="BodyText"/>
                    <w:spacing w:before="19"/>
                    <w:rPr>
                      <w:rFonts w:ascii="Symbol" w:hAnsi="Symbol"/>
                    </w:rPr>
                  </w:pPr>
                  <w:r>
                    <w:rPr>
                      <w:rFonts w:ascii="Symbol" w:hAnsi="Symbol"/>
                      <w:w w:val="99"/>
                    </w:rPr>
                    <w:t></w:t>
                  </w:r>
                </w:p>
              </w:txbxContent>
            </v:textbox>
            <w10:wrap anchorx="page" anchory="page"/>
          </v:shape>
        </w:pict>
      </w:r>
      <w:r>
        <w:pict>
          <v:shape id="_x0000_s1097" type="#_x0000_t202" style="position:absolute;margin-left:0;margin-top:90.75pt;width:387.75pt;height:31.5pt;z-index:-12784;mso-position-horizontal-relative:page;mso-position-vertical-relative:page" filled="f" stroked="f">
            <v:textbox inset="0,0,0,0">
              <w:txbxContent>
                <w:p w:rsidR="002906DB" w:rsidRDefault="002906DB">
                  <w:pPr>
                    <w:pStyle w:val="BodyText"/>
                    <w:spacing w:before="4"/>
                    <w:ind w:left="40"/>
                    <w:rPr>
                      <w:rFonts w:ascii="Times New Roman"/>
                      <w:sz w:val="17"/>
                    </w:rPr>
                  </w:pPr>
                </w:p>
              </w:txbxContent>
            </v:textbox>
            <w10:wrap anchorx="page" anchory="page"/>
          </v:shape>
        </w:pict>
      </w:r>
      <w:r>
        <w:pict>
          <v:shape id="_x0000_s1096" type="#_x0000_t202" style="position:absolute;margin-left:387.75pt;margin-top:90.75pt;width:.1pt;height:31.5pt;z-index:-12760;mso-position-horizontal-relative:page;mso-position-vertical-relative:page" filled="f" stroked="f">
            <v:textbox inset="0,0,0,0">
              <w:txbxContent>
                <w:p w:rsidR="002906DB" w:rsidRDefault="002906DB">
                  <w:pPr>
                    <w:pStyle w:val="BodyText"/>
                    <w:spacing w:before="4"/>
                    <w:ind w:left="40"/>
                    <w:rPr>
                      <w:rFonts w:ascii="Times New Roman"/>
                      <w:sz w:val="17"/>
                    </w:rPr>
                  </w:pPr>
                </w:p>
              </w:txbxContent>
            </v:textbox>
            <w10:wrap anchorx="page" anchory="page"/>
          </v:shape>
        </w:pict>
      </w:r>
      <w:r>
        <w:pict>
          <v:shape id="_x0000_s1095" type="#_x0000_t202" style="position:absolute;margin-left:387.75pt;margin-top:90.75pt;width:224.25pt;height:31.5pt;z-index:-12736;mso-position-horizontal-relative:page;mso-position-vertical-relative:page" filled="f" stroked="f">
            <v:textbox inset="0,0,0,0">
              <w:txbxContent>
                <w:p w:rsidR="002906DB" w:rsidRDefault="002906DB">
                  <w:pPr>
                    <w:pStyle w:val="BodyText"/>
                    <w:spacing w:before="4"/>
                    <w:ind w:left="40"/>
                    <w:rPr>
                      <w:rFonts w:ascii="Times New Roman"/>
                      <w:sz w:val="17"/>
                    </w:rPr>
                  </w:pPr>
                </w:p>
              </w:txbxContent>
            </v:textbox>
            <w10:wrap anchorx="page" anchory="page"/>
          </v:shape>
        </w:pict>
      </w:r>
    </w:p>
    <w:p w:rsidR="002906DB" w:rsidRDefault="002906DB">
      <w:pPr>
        <w:rPr>
          <w:sz w:val="2"/>
          <w:szCs w:val="2"/>
        </w:rPr>
        <w:sectPr w:rsidR="002906DB">
          <w:type w:val="continuous"/>
          <w:pgSz w:w="12240" w:h="15840"/>
          <w:pgMar w:top="0" w:right="0" w:bottom="0" w:left="280" w:header="720" w:footer="720" w:gutter="0"/>
          <w:cols w:space="720"/>
        </w:sectPr>
      </w:pPr>
    </w:p>
    <w:p w:rsidR="002906DB" w:rsidRDefault="00FD5037">
      <w:pPr>
        <w:rPr>
          <w:sz w:val="2"/>
          <w:szCs w:val="2"/>
        </w:rPr>
      </w:pPr>
      <w:r>
        <w:lastRenderedPageBreak/>
        <w:pict>
          <v:group id="_x0000_s1082" style="position:absolute;margin-left:0;margin-top:0;width:613pt;height:125.6pt;z-index:-12712;mso-position-horizontal-relative:page;mso-position-vertical-relative:page" coordsize="12260,2512">
            <v:shape id="_x0000_s1094" type="#_x0000_t75" alt="https://admin.govdelivery.com/attachments/fancy_images/USHHS/2012/07/102804/osdbu-web-image3-1_original.jpg" style="position:absolute;width:12240;height:1846">
              <v:imagedata r:id="rId10" o:title=""/>
            </v:shape>
            <v:rect id="_x0000_s1093" style="position:absolute;top:1862;width:7755;height:630" fillcolor="#10243e" stroked="f"/>
            <v:shape id="_x0000_s1092" style="position:absolute;top:1862;width:12240;height:630" coordorigin=",1862" coordsize="12240,630" o:spt="100" adj="0,,0" path="m,2492r12240,m12240,1862l,1862e" filled="f" strokecolor="#10243e" strokeweight="2pt">
              <v:stroke joinstyle="round"/>
              <v:formulas/>
              <v:path arrowok="t" o:connecttype="segments"/>
            </v:shape>
            <v:rect id="_x0000_s1091" style="position:absolute;left:7755;top:1862;width:4485;height:630" stroked="f"/>
            <v:rect id="_x0000_s1090" style="position:absolute;left:7755;top:2472;width:4485;height:40" fillcolor="#10243e" stroked="f"/>
            <v:shape id="_x0000_s1089" style="position:absolute;left:7755;top:1862;width:4485;height:630" coordorigin="7755,1862" coordsize="4485,630" path="m12240,1862r-4485,l7755,2492e" filled="f" strokecolor="#10243e" strokeweight="2pt">
              <v:path arrowok="t"/>
            </v:shape>
            <v:shape id="_x0000_s1088" type="#_x0000_t75" style="position:absolute;left:1502;top:1881;width:5309;height:562">
              <v:imagedata r:id="rId11" o:title=""/>
            </v:shape>
            <v:shape id="_x0000_s1087" type="#_x0000_t75" style="position:absolute;left:921;top:1881;width:6226;height:562">
              <v:imagedata r:id="rId12" o:title=""/>
            </v:shape>
            <v:shape id="_x0000_s1086" type="#_x0000_t75" style="position:absolute;left:1828;top:2050;width:4425;height:288">
              <v:imagedata r:id="rId13" o:title=""/>
            </v:shape>
            <v:shape id="_x0000_s1085" type="#_x0000_t75" style="position:absolute;left:1816;top:2038;width:4450;height:312">
              <v:imagedata r:id="rId14" o:title=""/>
            </v:shape>
            <v:shape id="_x0000_s1084" type="#_x0000_t75" style="position:absolute;left:8676;top:1807;width:3063;height:682">
              <v:imagedata r:id="rId15" o:title=""/>
            </v:shape>
            <v:shape id="_x0000_s1083" type="#_x0000_t75" style="position:absolute;left:9645;top:1964;width:1120;height:452">
              <v:imagedata r:id="rId16" o:title=""/>
            </v:shape>
            <w10:wrap anchorx="page" anchory="page"/>
          </v:group>
        </w:pict>
      </w:r>
      <w:r w:rsidR="00F659D1">
        <w:rPr>
          <w:noProof/>
          <w:lang w:bidi="bn-BD"/>
        </w:rPr>
        <w:drawing>
          <wp:anchor distT="0" distB="0" distL="0" distR="0" simplePos="0" relativeHeight="268422767" behindDoc="1" locked="0" layoutInCell="1" allowOverlap="1">
            <wp:simplePos x="0" y="0"/>
            <wp:positionH relativeFrom="page">
              <wp:posOffset>5372100</wp:posOffset>
            </wp:positionH>
            <wp:positionV relativeFrom="page">
              <wp:posOffset>7886916</wp:posOffset>
            </wp:positionV>
            <wp:extent cx="1819275" cy="1693545"/>
            <wp:effectExtent l="0" t="0" r="0" b="0"/>
            <wp:wrapNone/>
            <wp:docPr id="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3.png"/>
                    <pic:cNvPicPr/>
                  </pic:nvPicPr>
                  <pic:blipFill>
                    <a:blip r:embed="rId17" cstate="print"/>
                    <a:stretch>
                      <a:fillRect/>
                    </a:stretch>
                  </pic:blipFill>
                  <pic:spPr>
                    <a:xfrm>
                      <a:off x="0" y="0"/>
                      <a:ext cx="1819275" cy="1693545"/>
                    </a:xfrm>
                    <a:prstGeom prst="rect">
                      <a:avLst/>
                    </a:prstGeom>
                  </pic:spPr>
                </pic:pic>
              </a:graphicData>
            </a:graphic>
          </wp:anchor>
        </w:drawing>
      </w:r>
      <w:r w:rsidR="00F659D1">
        <w:rPr>
          <w:noProof/>
          <w:lang w:bidi="bn-BD"/>
        </w:rPr>
        <w:drawing>
          <wp:anchor distT="0" distB="0" distL="0" distR="0" simplePos="0" relativeHeight="268422791" behindDoc="1" locked="0" layoutInCell="1" allowOverlap="1">
            <wp:simplePos x="0" y="0"/>
            <wp:positionH relativeFrom="page">
              <wp:posOffset>4162425</wp:posOffset>
            </wp:positionH>
            <wp:positionV relativeFrom="page">
              <wp:posOffset>2743200</wp:posOffset>
            </wp:positionV>
            <wp:extent cx="908050" cy="457200"/>
            <wp:effectExtent l="0" t="0" r="0" b="0"/>
            <wp:wrapNone/>
            <wp:docPr id="3"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4.jpeg"/>
                    <pic:cNvPicPr/>
                  </pic:nvPicPr>
                  <pic:blipFill>
                    <a:blip r:embed="rId18" cstate="print"/>
                    <a:stretch>
                      <a:fillRect/>
                    </a:stretch>
                  </pic:blipFill>
                  <pic:spPr>
                    <a:xfrm>
                      <a:off x="0" y="0"/>
                      <a:ext cx="908050" cy="457200"/>
                    </a:xfrm>
                    <a:prstGeom prst="rect">
                      <a:avLst/>
                    </a:prstGeom>
                  </pic:spPr>
                </pic:pic>
              </a:graphicData>
            </a:graphic>
          </wp:anchor>
        </w:drawing>
      </w:r>
      <w:r w:rsidR="00F659D1">
        <w:rPr>
          <w:noProof/>
          <w:lang w:bidi="bn-BD"/>
        </w:rPr>
        <w:drawing>
          <wp:anchor distT="0" distB="0" distL="0" distR="0" simplePos="0" relativeHeight="268422815" behindDoc="1" locked="0" layoutInCell="1" allowOverlap="1">
            <wp:simplePos x="0" y="0"/>
            <wp:positionH relativeFrom="page">
              <wp:posOffset>5372100</wp:posOffset>
            </wp:positionH>
            <wp:positionV relativeFrom="page">
              <wp:posOffset>2753995</wp:posOffset>
            </wp:positionV>
            <wp:extent cx="935354" cy="447675"/>
            <wp:effectExtent l="0" t="0" r="0" b="0"/>
            <wp:wrapNone/>
            <wp:docPr id="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5.png"/>
                    <pic:cNvPicPr/>
                  </pic:nvPicPr>
                  <pic:blipFill>
                    <a:blip r:embed="rId19" cstate="print"/>
                    <a:stretch>
                      <a:fillRect/>
                    </a:stretch>
                  </pic:blipFill>
                  <pic:spPr>
                    <a:xfrm>
                      <a:off x="0" y="0"/>
                      <a:ext cx="935354" cy="447675"/>
                    </a:xfrm>
                    <a:prstGeom prst="rect">
                      <a:avLst/>
                    </a:prstGeom>
                  </pic:spPr>
                </pic:pic>
              </a:graphicData>
            </a:graphic>
          </wp:anchor>
        </w:drawing>
      </w:r>
      <w:r w:rsidR="00F659D1">
        <w:rPr>
          <w:noProof/>
          <w:lang w:bidi="bn-BD"/>
        </w:rPr>
        <w:drawing>
          <wp:anchor distT="0" distB="0" distL="0" distR="0" simplePos="0" relativeHeight="268422839" behindDoc="1" locked="0" layoutInCell="1" allowOverlap="1">
            <wp:simplePos x="0" y="0"/>
            <wp:positionH relativeFrom="page">
              <wp:posOffset>6524625</wp:posOffset>
            </wp:positionH>
            <wp:positionV relativeFrom="page">
              <wp:posOffset>2752725</wp:posOffset>
            </wp:positionV>
            <wp:extent cx="1007109" cy="523875"/>
            <wp:effectExtent l="0" t="0" r="0" b="0"/>
            <wp:wrapNone/>
            <wp:docPr id="7"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6.jpeg"/>
                    <pic:cNvPicPr/>
                  </pic:nvPicPr>
                  <pic:blipFill>
                    <a:blip r:embed="rId20" cstate="print"/>
                    <a:stretch>
                      <a:fillRect/>
                    </a:stretch>
                  </pic:blipFill>
                  <pic:spPr>
                    <a:xfrm>
                      <a:off x="0" y="0"/>
                      <a:ext cx="1007109" cy="523875"/>
                    </a:xfrm>
                    <a:prstGeom prst="rect">
                      <a:avLst/>
                    </a:prstGeom>
                  </pic:spPr>
                </pic:pic>
              </a:graphicData>
            </a:graphic>
          </wp:anchor>
        </w:drawing>
      </w:r>
      <w:r w:rsidR="00F659D1">
        <w:rPr>
          <w:noProof/>
          <w:lang w:bidi="bn-BD"/>
        </w:rPr>
        <w:drawing>
          <wp:anchor distT="0" distB="0" distL="0" distR="0" simplePos="0" relativeHeight="268422863" behindDoc="1" locked="0" layoutInCell="1" allowOverlap="1">
            <wp:simplePos x="0" y="0"/>
            <wp:positionH relativeFrom="page">
              <wp:posOffset>6507480</wp:posOffset>
            </wp:positionH>
            <wp:positionV relativeFrom="page">
              <wp:posOffset>3667125</wp:posOffset>
            </wp:positionV>
            <wp:extent cx="1054100" cy="285750"/>
            <wp:effectExtent l="0" t="0" r="0" b="0"/>
            <wp:wrapNone/>
            <wp:docPr id="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7.jpeg"/>
                    <pic:cNvPicPr/>
                  </pic:nvPicPr>
                  <pic:blipFill>
                    <a:blip r:embed="rId21" cstate="print"/>
                    <a:stretch>
                      <a:fillRect/>
                    </a:stretch>
                  </pic:blipFill>
                  <pic:spPr>
                    <a:xfrm>
                      <a:off x="0" y="0"/>
                      <a:ext cx="1054100" cy="285750"/>
                    </a:xfrm>
                    <a:prstGeom prst="rect">
                      <a:avLst/>
                    </a:prstGeom>
                  </pic:spPr>
                </pic:pic>
              </a:graphicData>
            </a:graphic>
          </wp:anchor>
        </w:drawing>
      </w:r>
      <w:r w:rsidR="00F659D1">
        <w:rPr>
          <w:noProof/>
          <w:lang w:bidi="bn-BD"/>
        </w:rPr>
        <w:drawing>
          <wp:anchor distT="0" distB="0" distL="0" distR="0" simplePos="0" relativeHeight="268422887" behindDoc="1" locked="0" layoutInCell="1" allowOverlap="1">
            <wp:simplePos x="0" y="0"/>
            <wp:positionH relativeFrom="page">
              <wp:posOffset>5368925</wp:posOffset>
            </wp:positionH>
            <wp:positionV relativeFrom="page">
              <wp:posOffset>3609975</wp:posOffset>
            </wp:positionV>
            <wp:extent cx="857250" cy="452120"/>
            <wp:effectExtent l="0" t="0" r="0" b="0"/>
            <wp:wrapNone/>
            <wp:docPr id="1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8.png"/>
                    <pic:cNvPicPr/>
                  </pic:nvPicPr>
                  <pic:blipFill>
                    <a:blip r:embed="rId22" cstate="print"/>
                    <a:stretch>
                      <a:fillRect/>
                    </a:stretch>
                  </pic:blipFill>
                  <pic:spPr>
                    <a:xfrm>
                      <a:off x="0" y="0"/>
                      <a:ext cx="857250" cy="452120"/>
                    </a:xfrm>
                    <a:prstGeom prst="rect">
                      <a:avLst/>
                    </a:prstGeom>
                  </pic:spPr>
                </pic:pic>
              </a:graphicData>
            </a:graphic>
          </wp:anchor>
        </w:drawing>
      </w:r>
      <w:r w:rsidR="00F659D1">
        <w:rPr>
          <w:noProof/>
          <w:lang w:bidi="bn-BD"/>
        </w:rPr>
        <w:drawing>
          <wp:anchor distT="0" distB="0" distL="0" distR="0" simplePos="0" relativeHeight="268422911" behindDoc="1" locked="0" layoutInCell="1" allowOverlap="1">
            <wp:simplePos x="0" y="0"/>
            <wp:positionH relativeFrom="page">
              <wp:posOffset>4159250</wp:posOffset>
            </wp:positionH>
            <wp:positionV relativeFrom="page">
              <wp:posOffset>3619500</wp:posOffset>
            </wp:positionV>
            <wp:extent cx="867410" cy="438150"/>
            <wp:effectExtent l="0" t="0" r="0" b="0"/>
            <wp:wrapNone/>
            <wp:docPr id="13"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9.png"/>
                    <pic:cNvPicPr/>
                  </pic:nvPicPr>
                  <pic:blipFill>
                    <a:blip r:embed="rId23" cstate="print"/>
                    <a:stretch>
                      <a:fillRect/>
                    </a:stretch>
                  </pic:blipFill>
                  <pic:spPr>
                    <a:xfrm>
                      <a:off x="0" y="0"/>
                      <a:ext cx="867410" cy="438150"/>
                    </a:xfrm>
                    <a:prstGeom prst="rect">
                      <a:avLst/>
                    </a:prstGeom>
                  </pic:spPr>
                </pic:pic>
              </a:graphicData>
            </a:graphic>
          </wp:anchor>
        </w:drawing>
      </w:r>
      <w:r w:rsidR="00F659D1">
        <w:rPr>
          <w:noProof/>
          <w:lang w:bidi="bn-BD"/>
        </w:rPr>
        <w:drawing>
          <wp:anchor distT="0" distB="0" distL="0" distR="0" simplePos="0" relativeHeight="268422935" behindDoc="1" locked="0" layoutInCell="1" allowOverlap="1">
            <wp:simplePos x="0" y="0"/>
            <wp:positionH relativeFrom="page">
              <wp:posOffset>5355590</wp:posOffset>
            </wp:positionH>
            <wp:positionV relativeFrom="page">
              <wp:posOffset>4572000</wp:posOffset>
            </wp:positionV>
            <wp:extent cx="881666" cy="270510"/>
            <wp:effectExtent l="0" t="0" r="0" b="0"/>
            <wp:wrapNone/>
            <wp:docPr id="15"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0.jpeg"/>
                    <pic:cNvPicPr/>
                  </pic:nvPicPr>
                  <pic:blipFill>
                    <a:blip r:embed="rId24" cstate="print"/>
                    <a:stretch>
                      <a:fillRect/>
                    </a:stretch>
                  </pic:blipFill>
                  <pic:spPr>
                    <a:xfrm>
                      <a:off x="0" y="0"/>
                      <a:ext cx="881666" cy="270510"/>
                    </a:xfrm>
                    <a:prstGeom prst="rect">
                      <a:avLst/>
                    </a:prstGeom>
                  </pic:spPr>
                </pic:pic>
              </a:graphicData>
            </a:graphic>
          </wp:anchor>
        </w:drawing>
      </w:r>
      <w:r w:rsidR="00F659D1">
        <w:rPr>
          <w:noProof/>
          <w:lang w:bidi="bn-BD"/>
        </w:rPr>
        <w:drawing>
          <wp:anchor distT="0" distB="0" distL="0" distR="0" simplePos="0" relativeHeight="268422959" behindDoc="1" locked="0" layoutInCell="1" allowOverlap="1">
            <wp:simplePos x="0" y="0"/>
            <wp:positionH relativeFrom="page">
              <wp:posOffset>4312920</wp:posOffset>
            </wp:positionH>
            <wp:positionV relativeFrom="page">
              <wp:posOffset>4517800</wp:posOffset>
            </wp:positionV>
            <wp:extent cx="609600" cy="523975"/>
            <wp:effectExtent l="0" t="0" r="0" b="0"/>
            <wp:wrapNone/>
            <wp:docPr id="17"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1.jpeg"/>
                    <pic:cNvPicPr/>
                  </pic:nvPicPr>
                  <pic:blipFill>
                    <a:blip r:embed="rId25" cstate="print"/>
                    <a:stretch>
                      <a:fillRect/>
                    </a:stretch>
                  </pic:blipFill>
                  <pic:spPr>
                    <a:xfrm>
                      <a:off x="0" y="0"/>
                      <a:ext cx="609600" cy="523975"/>
                    </a:xfrm>
                    <a:prstGeom prst="rect">
                      <a:avLst/>
                    </a:prstGeom>
                  </pic:spPr>
                </pic:pic>
              </a:graphicData>
            </a:graphic>
          </wp:anchor>
        </w:drawing>
      </w:r>
      <w:r w:rsidR="00F659D1">
        <w:rPr>
          <w:noProof/>
          <w:lang w:bidi="bn-BD"/>
        </w:rPr>
        <w:drawing>
          <wp:anchor distT="0" distB="0" distL="0" distR="0" simplePos="0" relativeHeight="268422983" behindDoc="1" locked="0" layoutInCell="1" allowOverlap="1">
            <wp:simplePos x="0" y="0"/>
            <wp:positionH relativeFrom="page">
              <wp:posOffset>6518909</wp:posOffset>
            </wp:positionH>
            <wp:positionV relativeFrom="page">
              <wp:posOffset>4572000</wp:posOffset>
            </wp:positionV>
            <wp:extent cx="1038212" cy="287020"/>
            <wp:effectExtent l="0" t="0" r="0" b="0"/>
            <wp:wrapNone/>
            <wp:docPr id="19"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2.png"/>
                    <pic:cNvPicPr/>
                  </pic:nvPicPr>
                  <pic:blipFill>
                    <a:blip r:embed="rId26" cstate="print"/>
                    <a:stretch>
                      <a:fillRect/>
                    </a:stretch>
                  </pic:blipFill>
                  <pic:spPr>
                    <a:xfrm>
                      <a:off x="0" y="0"/>
                      <a:ext cx="1038212" cy="287020"/>
                    </a:xfrm>
                    <a:prstGeom prst="rect">
                      <a:avLst/>
                    </a:prstGeom>
                  </pic:spPr>
                </pic:pic>
              </a:graphicData>
            </a:graphic>
          </wp:anchor>
        </w:drawing>
      </w:r>
      <w:r>
        <w:pict>
          <v:group id="_x0000_s1060" style="position:absolute;margin-left:21.35pt;margin-top:217.95pt;width:275.95pt;height:215.35pt;z-index:-12448;mso-position-horizontal-relative:page;mso-position-vertical-relative:page" coordorigin="427,4359" coordsize="5519,4307">
            <v:line id="_x0000_s1081" style="position:absolute" from="437,4364" to="3147,4364" strokeweight=".48pt"/>
            <v:line id="_x0000_s1080" style="position:absolute" from="3156,4364" to="5936,4364" strokeweight=".48pt"/>
            <v:line id="_x0000_s1079" style="position:absolute" from="437,4618" to="3147,4618" strokeweight=".48pt"/>
            <v:line id="_x0000_s1078" style="position:absolute" from="3156,4618" to="5936,4618" strokeweight=".48pt"/>
            <v:line id="_x0000_s1077" style="position:absolute" from="437,5129" to="3147,5129" strokeweight=".48pt"/>
            <v:line id="_x0000_s1076" style="position:absolute" from="3156,5129" to="5936,5129" strokeweight=".48pt"/>
            <v:line id="_x0000_s1075" style="position:absolute" from="437,5653" to="3147,5653" strokeweight=".48pt"/>
            <v:line id="_x0000_s1074" style="position:absolute" from="3156,5653" to="5936,5653" strokeweight=".48pt"/>
            <v:line id="_x0000_s1073" style="position:absolute" from="437,6030" to="3147,6030" strokeweight=".48pt"/>
            <v:line id="_x0000_s1072" style="position:absolute" from="3156,6030" to="5936,6030" strokeweight=".48pt"/>
            <v:line id="_x0000_s1071" style="position:absolute" from="437,6373" to="3147,6373" strokeweight=".48pt"/>
            <v:line id="_x0000_s1070" style="position:absolute" from="3156,6373" to="5936,6373" strokeweight=".48pt"/>
            <v:line id="_x0000_s1069" style="position:absolute" from="437,6930" to="3147,6930" strokeweight=".48pt"/>
            <v:line id="_x0000_s1068" style="position:absolute" from="3156,6930" to="5936,6930" strokeweight=".48pt"/>
            <v:line id="_x0000_s1067" style="position:absolute" from="437,7674" to="3147,7674" strokeweight=".48pt"/>
            <v:line id="_x0000_s1066" style="position:absolute" from="3156,7674" to="5936,7674" strokeweight=".48pt"/>
            <v:line id="_x0000_s1065" style="position:absolute" from="432,4359" to="432,8665" strokeweight=".48pt"/>
            <v:line id="_x0000_s1064" style="position:absolute" from="437,8661" to="3147,8661" strokeweight=".48pt"/>
            <v:line id="_x0000_s1063" style="position:absolute" from="3152,4359" to="3152,8665" strokeweight=".48pt"/>
            <v:line id="_x0000_s1062" style="position:absolute" from="3156,8661" to="5936,8661" strokeweight=".48pt"/>
            <v:line id="_x0000_s1061" style="position:absolute" from="5941,4359" to="5941,8665" strokeweight=".48pt"/>
            <w10:wrap anchorx="page" anchory="page"/>
          </v:group>
        </w:pict>
      </w:r>
      <w:r>
        <w:pict>
          <v:line id="_x0000_s1059" style="position:absolute;z-index:-12424;mso-position-horizontal-relative:page;mso-position-vertical-relative:page" from="310.5pt,199.5pt" to="311.25pt,754.5pt" strokecolor="#10243e" strokeweight="1pt">
            <w10:wrap anchorx="page" anchory="page"/>
          </v:line>
        </w:pict>
      </w:r>
      <w:r>
        <w:pict>
          <v:shape id="_x0000_s1058" type="#_x0000_t202" style="position:absolute;margin-left:150.35pt;margin-top:131.45pt;width:329.75pt;height:20pt;z-index:-12400;mso-position-horizontal-relative:page;mso-position-vertical-relative:page" filled="f" stroked="f">
            <v:textbox inset="0,0,0,0">
              <w:txbxContent>
                <w:p w:rsidR="002906DB" w:rsidRDefault="00F659D1">
                  <w:pPr>
                    <w:spacing w:line="387" w:lineRule="exact"/>
                    <w:ind w:left="20"/>
                    <w:rPr>
                      <w:sz w:val="36"/>
                    </w:rPr>
                  </w:pPr>
                  <w:r>
                    <w:rPr>
                      <w:color w:val="0F233D"/>
                      <w:sz w:val="36"/>
                    </w:rPr>
                    <w:t>Consulting • Technology • Managed Services</w:t>
                  </w:r>
                </w:p>
              </w:txbxContent>
            </v:textbox>
            <w10:wrap anchorx="page" anchory="page"/>
          </v:shape>
        </w:pict>
      </w:r>
      <w:r>
        <w:pict>
          <v:shape id="_x0000_s1057" type="#_x0000_t202" style="position:absolute;margin-left:19pt;margin-top:179.85pt;width:280pt;height:12pt;z-index:-12376;mso-position-horizontal-relative:page;mso-position-vertical-relative:page" filled="f" stroked="f">
            <v:textbox inset="0,0,0,0">
              <w:txbxContent>
                <w:p w:rsidR="002906DB" w:rsidRDefault="00F659D1">
                  <w:pPr>
                    <w:pStyle w:val="BodyText"/>
                    <w:tabs>
                      <w:tab w:val="left" w:pos="5579"/>
                    </w:tabs>
                    <w:spacing w:line="223" w:lineRule="exact"/>
                  </w:pPr>
                  <w:r>
                    <w:rPr>
                      <w:color w:val="FFFFFF"/>
                      <w:w w:val="99"/>
                      <w:shd w:val="clear" w:color="auto" w:fill="10243E"/>
                    </w:rPr>
                    <w:t xml:space="preserve"> </w:t>
                  </w:r>
                  <w:r>
                    <w:rPr>
                      <w:color w:val="FFFFFF"/>
                      <w:shd w:val="clear" w:color="auto" w:fill="10243E"/>
                    </w:rPr>
                    <w:t xml:space="preserve"> </w:t>
                  </w:r>
                  <w:r>
                    <w:rPr>
                      <w:color w:val="FFFFFF"/>
                      <w:spacing w:val="-10"/>
                      <w:shd w:val="clear" w:color="auto" w:fill="10243E"/>
                    </w:rPr>
                    <w:t xml:space="preserve"> </w:t>
                  </w:r>
                  <w:r>
                    <w:rPr>
                      <w:color w:val="FFFFFF"/>
                      <w:shd w:val="clear" w:color="auto" w:fill="10243E"/>
                    </w:rPr>
                    <w:t>SAMPLE – MAJOR</w:t>
                  </w:r>
                  <w:r>
                    <w:rPr>
                      <w:color w:val="FFFFFF"/>
                      <w:spacing w:val="-15"/>
                      <w:shd w:val="clear" w:color="auto" w:fill="10243E"/>
                    </w:rPr>
                    <w:t xml:space="preserve"> </w:t>
                  </w:r>
                  <w:r>
                    <w:rPr>
                      <w:color w:val="FFFFFF"/>
                      <w:shd w:val="clear" w:color="auto" w:fill="10243E"/>
                    </w:rPr>
                    <w:t>CLIENTS</w:t>
                  </w:r>
                  <w:r>
                    <w:rPr>
                      <w:color w:val="FFFFFF"/>
                      <w:shd w:val="clear" w:color="auto" w:fill="10243E"/>
                    </w:rPr>
                    <w:tab/>
                  </w:r>
                </w:p>
              </w:txbxContent>
            </v:textbox>
            <w10:wrap anchorx="page" anchory="page"/>
          </v:shape>
        </w:pict>
      </w:r>
      <w:r>
        <w:pict>
          <v:shape id="_x0000_s1056" type="#_x0000_t202" style="position:absolute;margin-left:317.5pt;margin-top:179.85pt;width:280pt;height:12pt;z-index:-12352;mso-position-horizontal-relative:page;mso-position-vertical-relative:page" filled="f" stroked="f">
            <v:textbox inset="0,0,0,0">
              <w:txbxContent>
                <w:p w:rsidR="002906DB" w:rsidRDefault="00F659D1">
                  <w:pPr>
                    <w:pStyle w:val="BodyText"/>
                    <w:tabs>
                      <w:tab w:val="left" w:pos="5579"/>
                    </w:tabs>
                    <w:spacing w:line="223" w:lineRule="exact"/>
                  </w:pPr>
                  <w:r>
                    <w:rPr>
                      <w:color w:val="FFFFFF"/>
                      <w:w w:val="99"/>
                      <w:shd w:val="clear" w:color="auto" w:fill="10243E"/>
                    </w:rPr>
                    <w:t xml:space="preserve"> </w:t>
                  </w:r>
                  <w:r>
                    <w:rPr>
                      <w:color w:val="FFFFFF"/>
                      <w:shd w:val="clear" w:color="auto" w:fill="10243E"/>
                    </w:rPr>
                    <w:t xml:space="preserve"> </w:t>
                  </w:r>
                  <w:r>
                    <w:rPr>
                      <w:color w:val="FFFFFF"/>
                      <w:spacing w:val="-8"/>
                      <w:shd w:val="clear" w:color="auto" w:fill="10243E"/>
                    </w:rPr>
                    <w:t xml:space="preserve"> </w:t>
                  </w:r>
                  <w:r>
                    <w:rPr>
                      <w:color w:val="FFFFFF"/>
                      <w:shd w:val="clear" w:color="auto" w:fill="10243E"/>
                    </w:rPr>
                    <w:t>SAMPLE – Partners / Authorized</w:t>
                  </w:r>
                  <w:r>
                    <w:rPr>
                      <w:color w:val="FFFFFF"/>
                      <w:spacing w:val="-17"/>
                      <w:shd w:val="clear" w:color="auto" w:fill="10243E"/>
                    </w:rPr>
                    <w:t xml:space="preserve"> </w:t>
                  </w:r>
                  <w:r>
                    <w:rPr>
                      <w:color w:val="FFFFFF"/>
                      <w:shd w:val="clear" w:color="auto" w:fill="10243E"/>
                    </w:rPr>
                    <w:t>Reseller</w:t>
                  </w:r>
                  <w:r>
                    <w:rPr>
                      <w:color w:val="FFFFFF"/>
                      <w:shd w:val="clear" w:color="auto" w:fill="10243E"/>
                    </w:rPr>
                    <w:tab/>
                  </w:r>
                </w:p>
              </w:txbxContent>
            </v:textbox>
            <w10:wrap anchorx="page" anchory="page"/>
          </v:shape>
        </w:pict>
      </w:r>
      <w:r>
        <w:pict>
          <v:shape id="_x0000_s1055" type="#_x0000_t202" style="position:absolute;margin-left:363.65pt;margin-top:437.25pt;width:10.85pt;height:49.7pt;z-index:-12328;mso-position-horizontal-relative:page;mso-position-vertical-relative:page" filled="f" stroked="f">
            <v:textbox inset="0,0,0,0">
              <w:txbxContent>
                <w:p w:rsidR="002906DB" w:rsidRDefault="00F659D1">
                  <w:pPr>
                    <w:pStyle w:val="BodyText"/>
                    <w:spacing w:before="19"/>
                    <w:rPr>
                      <w:rFonts w:ascii="Wingdings" w:hAnsi="Wingdings"/>
                    </w:rPr>
                  </w:pPr>
                  <w:r>
                    <w:rPr>
                      <w:rFonts w:ascii="Wingdings" w:hAnsi="Wingdings"/>
                      <w:w w:val="99"/>
                    </w:rPr>
                    <w:t></w:t>
                  </w:r>
                </w:p>
                <w:p w:rsidR="002906DB" w:rsidRDefault="00F659D1">
                  <w:pPr>
                    <w:pStyle w:val="BodyText"/>
                    <w:spacing w:before="20"/>
                    <w:rPr>
                      <w:rFonts w:ascii="Wingdings" w:hAnsi="Wingdings"/>
                    </w:rPr>
                  </w:pPr>
                  <w:r>
                    <w:rPr>
                      <w:rFonts w:ascii="Wingdings" w:hAnsi="Wingdings"/>
                      <w:w w:val="99"/>
                    </w:rPr>
                    <w:t></w:t>
                  </w:r>
                </w:p>
                <w:p w:rsidR="002906DB" w:rsidRDefault="00F659D1">
                  <w:pPr>
                    <w:pStyle w:val="BodyText"/>
                    <w:spacing w:before="23"/>
                    <w:rPr>
                      <w:rFonts w:ascii="Wingdings" w:hAnsi="Wingdings"/>
                    </w:rPr>
                  </w:pPr>
                  <w:r>
                    <w:rPr>
                      <w:rFonts w:ascii="Wingdings" w:hAnsi="Wingdings"/>
                      <w:w w:val="99"/>
                    </w:rPr>
                    <w:t></w:t>
                  </w:r>
                </w:p>
                <w:p w:rsidR="002906DB" w:rsidRDefault="00F659D1">
                  <w:pPr>
                    <w:pStyle w:val="BodyText"/>
                    <w:spacing w:before="23"/>
                    <w:rPr>
                      <w:rFonts w:ascii="Wingdings" w:hAnsi="Wingdings"/>
                    </w:rPr>
                  </w:pPr>
                  <w:r>
                    <w:rPr>
                      <w:rFonts w:ascii="Wingdings" w:hAnsi="Wingdings"/>
                      <w:w w:val="99"/>
                    </w:rPr>
                    <w:t></w:t>
                  </w:r>
                </w:p>
              </w:txbxContent>
            </v:textbox>
            <w10:wrap anchorx="page" anchory="page"/>
          </v:shape>
        </w:pict>
      </w:r>
      <w:r>
        <w:pict>
          <v:shape id="_x0000_s1054" type="#_x0000_t202" style="position:absolute;margin-left:381.65pt;margin-top:438.7pt;width:138.5pt;height:48.6pt;z-index:-12304;mso-position-horizontal-relative:page;mso-position-vertical-relative:page" filled="f" stroked="f">
            <v:textbox inset="0,0,0,0">
              <w:txbxContent>
                <w:p w:rsidR="002906DB" w:rsidRDefault="00F659D1">
                  <w:pPr>
                    <w:pStyle w:val="BodyText"/>
                    <w:spacing w:line="222" w:lineRule="exact"/>
                  </w:pPr>
                  <w:r>
                    <w:t>Top Secret SCI SSBI Cleared</w:t>
                  </w:r>
                  <w:r>
                    <w:rPr>
                      <w:spacing w:val="-18"/>
                    </w:rPr>
                    <w:t xml:space="preserve"> </w:t>
                  </w:r>
                  <w:r>
                    <w:t>staff</w:t>
                  </w:r>
                </w:p>
                <w:p w:rsidR="002906DB" w:rsidRDefault="00F659D1">
                  <w:pPr>
                    <w:pStyle w:val="BodyText"/>
                    <w:ind w:right="13"/>
                  </w:pPr>
                  <w:r>
                    <w:t>Certified SAP software staff Certified Expert Level ITIL V3</w:t>
                  </w:r>
                  <w:r>
                    <w:rPr>
                      <w:spacing w:val="-15"/>
                    </w:rPr>
                    <w:t xml:space="preserve"> </w:t>
                  </w:r>
                  <w:r>
                    <w:t>staff Certified ISO 2000 and 9001</w:t>
                  </w:r>
                  <w:r>
                    <w:rPr>
                      <w:spacing w:val="-10"/>
                    </w:rPr>
                    <w:t xml:space="preserve"> </w:t>
                  </w:r>
                  <w:r>
                    <w:t>firm</w:t>
                  </w:r>
                </w:p>
              </w:txbxContent>
            </v:textbox>
            <w10:wrap anchorx="page" anchory="page"/>
          </v:shape>
        </w:pict>
      </w:r>
      <w:r>
        <w:pict>
          <v:shape id="_x0000_s1053" type="#_x0000_t202" style="position:absolute;margin-left:26pt;margin-top:470.9pt;width:263.75pt;height:12pt;z-index:-12280;mso-position-horizontal-relative:page;mso-position-vertical-relative:page" filled="f" stroked="f">
            <v:textbox inset="0,0,0,0">
              <w:txbxContent>
                <w:p w:rsidR="002906DB" w:rsidRDefault="00F659D1">
                  <w:pPr>
                    <w:spacing w:line="223" w:lineRule="exact"/>
                    <w:ind w:left="20"/>
                    <w:rPr>
                      <w:b/>
                      <w:sz w:val="20"/>
                    </w:rPr>
                  </w:pPr>
                  <w:r>
                    <w:rPr>
                      <w:b/>
                      <w:sz w:val="20"/>
                    </w:rPr>
                    <w:t>NORTH AMERICAN INDUSTRY CLASSIFICATION SYSTEM (NAICS)</w:t>
                  </w:r>
                </w:p>
              </w:txbxContent>
            </v:textbox>
            <w10:wrap anchorx="page" anchory="page"/>
          </v:shape>
        </w:pict>
      </w:r>
      <w:r>
        <w:pict>
          <v:shape id="_x0000_s1052" type="#_x0000_t202" style="position:absolute;margin-left:26pt;margin-top:495.35pt;width:230.4pt;height:96.95pt;z-index:-12256;mso-position-horizontal-relative:page;mso-position-vertical-relative:page" filled="f" stroked="f">
            <v:textbox inset="0,0,0,0">
              <w:txbxContent>
                <w:p w:rsidR="002906DB" w:rsidRDefault="00F659D1">
                  <w:pPr>
                    <w:pStyle w:val="BodyText"/>
                    <w:spacing w:line="222" w:lineRule="exact"/>
                  </w:pPr>
                  <w:r>
                    <w:t>519130 – Internet Publishing and Broadcasting and Web</w:t>
                  </w:r>
                </w:p>
                <w:p w:rsidR="002906DB" w:rsidRDefault="00F659D1">
                  <w:pPr>
                    <w:pStyle w:val="BodyText"/>
                    <w:spacing w:line="243" w:lineRule="exact"/>
                    <w:ind w:left="826"/>
                  </w:pPr>
                  <w:r>
                    <w:t>Search Portals</w:t>
                  </w:r>
                </w:p>
                <w:p w:rsidR="002906DB" w:rsidRDefault="00F659D1">
                  <w:pPr>
                    <w:pStyle w:val="BodyText"/>
                    <w:spacing w:before="120" w:line="357" w:lineRule="auto"/>
                    <w:ind w:right="1110"/>
                  </w:pPr>
                  <w:r>
                    <w:t>541320 – Landscape Architectural Services 541330 – Engineering Services</w:t>
                  </w:r>
                </w:p>
                <w:p w:rsidR="002906DB" w:rsidRDefault="00F659D1">
                  <w:pPr>
                    <w:pStyle w:val="BodyText"/>
                    <w:spacing w:line="244" w:lineRule="exact"/>
                  </w:pPr>
                  <w:r>
                    <w:t>541430 – Graphic Design Services</w:t>
                  </w:r>
                </w:p>
                <w:p w:rsidR="002906DB" w:rsidRDefault="00F659D1">
                  <w:pPr>
                    <w:pStyle w:val="BodyText"/>
                    <w:spacing w:before="121"/>
                  </w:pPr>
                  <w:r>
                    <w:t>541511 – Custom Computer Programming Services</w:t>
                  </w:r>
                </w:p>
              </w:txbxContent>
            </v:textbox>
            <w10:wrap anchorx="page" anchory="page"/>
          </v:shape>
        </w:pict>
      </w:r>
      <w:r>
        <w:pict>
          <v:shape id="_x0000_s1051" type="#_x0000_t202" style="position:absolute;margin-left:318.6pt;margin-top:524.15pt;width:104.7pt;height:12pt;z-index:-12232;mso-position-horizontal-relative:page;mso-position-vertical-relative:page" filled="f" stroked="f">
            <v:textbox inset="0,0,0,0">
              <w:txbxContent>
                <w:p w:rsidR="002906DB" w:rsidRDefault="00F659D1">
                  <w:pPr>
                    <w:spacing w:line="223" w:lineRule="exact"/>
                    <w:ind w:left="20"/>
                    <w:rPr>
                      <w:b/>
                      <w:sz w:val="20"/>
                    </w:rPr>
                  </w:pPr>
                  <w:r>
                    <w:rPr>
                      <w:b/>
                      <w:sz w:val="20"/>
                    </w:rPr>
                    <w:t>GENERAL INFORMATION</w:t>
                  </w:r>
                </w:p>
              </w:txbxContent>
            </v:textbox>
            <w10:wrap anchorx="page" anchory="page"/>
          </v:shape>
        </w:pict>
      </w:r>
      <w:r>
        <w:pict>
          <v:shape id="_x0000_s1050" type="#_x0000_t202" style="position:absolute;margin-left:318.6pt;margin-top:548.5pt;width:114.95pt;height:85.35pt;z-index:-12208;mso-position-horizontal-relative:page;mso-position-vertical-relative:page" filled="f" stroked="f">
            <v:textbox inset="0,0,0,0">
              <w:txbxContent>
                <w:p w:rsidR="002906DB" w:rsidRDefault="00F659D1">
                  <w:pPr>
                    <w:pStyle w:val="BodyText"/>
                    <w:spacing w:line="223" w:lineRule="exact"/>
                  </w:pPr>
                  <w:r>
                    <w:t>Registered Company Name:</w:t>
                  </w:r>
                </w:p>
                <w:p w:rsidR="002906DB" w:rsidRDefault="00F659D1">
                  <w:pPr>
                    <w:pStyle w:val="BodyText"/>
                  </w:pPr>
                  <w:r>
                    <w:t>DBA:</w:t>
                  </w:r>
                </w:p>
                <w:p w:rsidR="002906DB" w:rsidRDefault="00F659D1">
                  <w:pPr>
                    <w:pStyle w:val="BodyText"/>
                    <w:spacing w:before="1"/>
                    <w:ind w:right="353"/>
                  </w:pPr>
                  <w:r>
                    <w:t>Year Incorporated: State of Incorporation: Corporation Type:</w:t>
                  </w:r>
                </w:p>
                <w:p w:rsidR="002906DB" w:rsidRDefault="00F659D1">
                  <w:pPr>
                    <w:pStyle w:val="BodyText"/>
                    <w:ind w:right="429"/>
                  </w:pPr>
                  <w:r>
                    <w:t>D-U-N-S Number: CAGE Code:</w:t>
                  </w:r>
                </w:p>
              </w:txbxContent>
            </v:textbox>
            <w10:wrap anchorx="page" anchory="page"/>
          </v:shape>
        </w:pict>
      </w:r>
      <w:r>
        <w:pict>
          <v:shape id="_x0000_s1049" type="#_x0000_t202" style="position:absolute;margin-left:444.6pt;margin-top:548.5pt;width:101.4pt;height:73.1pt;z-index:-12184;mso-position-horizontal-relative:page;mso-position-vertical-relative:page" filled="f" stroked="f">
            <v:textbox inset="0,0,0,0">
              <w:txbxContent>
                <w:p w:rsidR="002906DB" w:rsidRDefault="00F659D1">
                  <w:pPr>
                    <w:pStyle w:val="BodyText"/>
                    <w:spacing w:line="223" w:lineRule="exact"/>
                  </w:pPr>
                  <w:r>
                    <w:t>Business Consulting, Inc.</w:t>
                  </w:r>
                </w:p>
                <w:p w:rsidR="002906DB" w:rsidRDefault="00F659D1">
                  <w:pPr>
                    <w:pStyle w:val="BodyText"/>
                  </w:pPr>
                  <w:r>
                    <w:t>BCI</w:t>
                  </w:r>
                </w:p>
                <w:p w:rsidR="002906DB" w:rsidRDefault="00F659D1">
                  <w:pPr>
                    <w:pStyle w:val="BodyText"/>
                    <w:spacing w:before="1"/>
                    <w:ind w:right="613"/>
                  </w:pPr>
                  <w:r>
                    <w:t>January 15, 2008 Delaware Subchapter S 123456789</w:t>
                  </w:r>
                </w:p>
              </w:txbxContent>
            </v:textbox>
            <w10:wrap anchorx="page" anchory="page"/>
          </v:shape>
        </w:pict>
      </w:r>
      <w:r>
        <w:pict>
          <v:shape id="_x0000_s1048" type="#_x0000_t202" style="position:absolute;margin-left:26pt;margin-top:598.6pt;width:266.95pt;height:151.65pt;z-index:-12160;mso-position-horizontal-relative:page;mso-position-vertical-relative:page" filled="f" stroked="f">
            <v:textbox inset="0,0,0,0">
              <w:txbxContent>
                <w:p w:rsidR="002906DB" w:rsidRDefault="00F659D1">
                  <w:pPr>
                    <w:pStyle w:val="BodyText"/>
                    <w:spacing w:line="223" w:lineRule="exact"/>
                  </w:pPr>
                  <w:r>
                    <w:t>541512 – Computer Systems Design Services</w:t>
                  </w:r>
                </w:p>
                <w:p w:rsidR="002906DB" w:rsidRDefault="00F659D1">
                  <w:pPr>
                    <w:pStyle w:val="BodyText"/>
                    <w:spacing w:before="120" w:line="355" w:lineRule="auto"/>
                    <w:ind w:right="859"/>
                  </w:pPr>
                  <w:r>
                    <w:t>541513 – Computer Facilities Management Services 541519 – Other Computer Related Services</w:t>
                  </w:r>
                </w:p>
                <w:p w:rsidR="002906DB" w:rsidRDefault="00F659D1">
                  <w:pPr>
                    <w:pStyle w:val="BodyText"/>
                    <w:spacing w:before="5"/>
                    <w:ind w:left="826" w:right="-4" w:hanging="807"/>
                  </w:pPr>
                  <w:r>
                    <w:t>541611 – Administrative Management and General Management Consulting Services</w:t>
                  </w:r>
                </w:p>
                <w:p w:rsidR="002906DB" w:rsidRDefault="00F659D1">
                  <w:pPr>
                    <w:pStyle w:val="BodyText"/>
                    <w:spacing w:before="121" w:line="357" w:lineRule="auto"/>
                    <w:ind w:right="859"/>
                  </w:pPr>
                  <w:r>
                    <w:t>541612 – Human Resources Consulting Services 541618 – Other Management Consulting Services 561311 – Employment Placement Agencies</w:t>
                  </w:r>
                </w:p>
                <w:p w:rsidR="002906DB" w:rsidRDefault="00F659D1">
                  <w:pPr>
                    <w:pStyle w:val="BodyText"/>
                    <w:spacing w:before="1"/>
                  </w:pPr>
                  <w:r>
                    <w:t>561312 – Executive Search Services</w:t>
                  </w:r>
                </w:p>
              </w:txbxContent>
            </v:textbox>
            <w10:wrap anchorx="page" anchory="page"/>
          </v:shape>
        </w:pict>
      </w:r>
      <w:r>
        <w:pict>
          <v:shape id="_x0000_s1047" type="#_x0000_t202" style="position:absolute;margin-left:318.6pt;margin-top:658.45pt;width:105.9pt;height:12pt;z-index:-12136;mso-position-horizontal-relative:page;mso-position-vertical-relative:page" filled="f" stroked="f">
            <v:textbox inset="0,0,0,0">
              <w:txbxContent>
                <w:p w:rsidR="002906DB" w:rsidRDefault="00F659D1">
                  <w:pPr>
                    <w:spacing w:line="223" w:lineRule="exact"/>
                    <w:ind w:left="20"/>
                    <w:rPr>
                      <w:b/>
                      <w:sz w:val="20"/>
                    </w:rPr>
                  </w:pPr>
                  <w:r>
                    <w:rPr>
                      <w:b/>
                      <w:sz w:val="20"/>
                    </w:rPr>
                    <w:t>CONTACT INFORMATION</w:t>
                  </w:r>
                </w:p>
              </w:txbxContent>
            </v:textbox>
            <w10:wrap anchorx="page" anchory="page"/>
          </v:shape>
        </w:pict>
      </w:r>
      <w:r>
        <w:pict>
          <v:shape id="_x0000_s1046" type="#_x0000_t202" style="position:absolute;margin-left:318.6pt;margin-top:682.85pt;width:26.95pt;height:48.6pt;z-index:-12112;mso-position-horizontal-relative:page;mso-position-vertical-relative:page" filled="f" stroked="f">
            <v:textbox inset="0,0,0,0">
              <w:txbxContent>
                <w:p w:rsidR="002906DB" w:rsidRDefault="00F659D1">
                  <w:pPr>
                    <w:pStyle w:val="BodyText"/>
                    <w:spacing w:line="223" w:lineRule="exact"/>
                  </w:pPr>
                  <w:r>
                    <w:t>Voice:</w:t>
                  </w:r>
                </w:p>
                <w:p w:rsidR="002906DB" w:rsidRDefault="00F659D1">
                  <w:pPr>
                    <w:pStyle w:val="BodyText"/>
                  </w:pPr>
                  <w:r>
                    <w:t xml:space="preserve">Fax: </w:t>
                  </w:r>
                  <w:r>
                    <w:rPr>
                      <w:w w:val="95"/>
                    </w:rPr>
                    <w:t xml:space="preserve">Email: </w:t>
                  </w:r>
                  <w:r>
                    <w:t>Web:</w:t>
                  </w:r>
                </w:p>
              </w:txbxContent>
            </v:textbox>
            <w10:wrap anchorx="page" anchory="page"/>
          </v:shape>
        </w:pict>
      </w:r>
      <w:r>
        <w:pict>
          <v:shape id="_x0000_s1045" type="#_x0000_t202" style="position:absolute;margin-left:350.15pt;margin-top:682.85pt;width:63.9pt;height:48.6pt;z-index:-12088;mso-position-horizontal-relative:page;mso-position-vertical-relative:page" filled="f" stroked="f">
            <v:textbox inset="0,0,0,0">
              <w:txbxContent>
                <w:p w:rsidR="002906DB" w:rsidRDefault="00F659D1">
                  <w:pPr>
                    <w:pStyle w:val="BodyText"/>
                    <w:spacing w:line="223" w:lineRule="exact"/>
                  </w:pPr>
                  <w:r>
                    <w:t>(202)</w:t>
                  </w:r>
                  <w:r>
                    <w:rPr>
                      <w:spacing w:val="-10"/>
                    </w:rPr>
                    <w:t xml:space="preserve"> </w:t>
                  </w:r>
                  <w:r>
                    <w:t>555-1234</w:t>
                  </w:r>
                </w:p>
                <w:p w:rsidR="002906DB" w:rsidRDefault="00F659D1">
                  <w:pPr>
                    <w:pStyle w:val="BodyText"/>
                  </w:pPr>
                  <w:r>
                    <w:t>(202)</w:t>
                  </w:r>
                  <w:r>
                    <w:rPr>
                      <w:spacing w:val="-10"/>
                    </w:rPr>
                    <w:t xml:space="preserve"> </w:t>
                  </w:r>
                  <w:r>
                    <w:t>555-4321</w:t>
                  </w:r>
                </w:p>
                <w:p w:rsidR="002906DB" w:rsidRDefault="00FD5037">
                  <w:pPr>
                    <w:pStyle w:val="BodyText"/>
                    <w:spacing w:before="1"/>
                    <w:ind w:right="105"/>
                  </w:pPr>
                  <w:hyperlink r:id="rId27">
                    <w:r w:rsidR="00F659D1">
                      <w:rPr>
                        <w:color w:val="0000FF"/>
                        <w:u w:val="single" w:color="0000FF"/>
                      </w:rPr>
                      <w:t>info@bci.com</w:t>
                    </w:r>
                  </w:hyperlink>
                  <w:r w:rsidR="00F659D1">
                    <w:rPr>
                      <w:color w:val="0000FF"/>
                      <w:w w:val="99"/>
                    </w:rPr>
                    <w:t xml:space="preserve"> </w:t>
                  </w:r>
                  <w:hyperlink r:id="rId28">
                    <w:r w:rsidR="00F659D1">
                      <w:rPr>
                        <w:color w:val="0000FF"/>
                        <w:u w:val="single" w:color="0000FF"/>
                      </w:rPr>
                      <w:t>www.bci.com</w:t>
                    </w:r>
                  </w:hyperlink>
                </w:p>
              </w:txbxContent>
            </v:textbox>
            <w10:wrap anchorx="page" anchory="page"/>
          </v:shape>
        </w:pict>
      </w:r>
      <w:r>
        <w:pict>
          <v:shape id="_x0000_s1043" type="#_x0000_t202" style="position:absolute;margin-left:21.6pt;margin-top:218.2pt;width:136pt;height:12.75pt;z-index:-12040;mso-position-horizontal-relative:page;mso-position-vertical-relative:page" filled="f" stroked="f">
            <v:textbox inset="0,0,0,0">
              <w:txbxContent>
                <w:p w:rsidR="002906DB" w:rsidRDefault="00F659D1">
                  <w:pPr>
                    <w:spacing w:before="4"/>
                    <w:ind w:left="107"/>
                    <w:rPr>
                      <w:b/>
                      <w:sz w:val="20"/>
                    </w:rPr>
                  </w:pPr>
                  <w:r>
                    <w:rPr>
                      <w:b/>
                      <w:sz w:val="20"/>
                    </w:rPr>
                    <w:t>Commercial</w:t>
                  </w:r>
                </w:p>
              </w:txbxContent>
            </v:textbox>
            <w10:wrap anchorx="page" anchory="page"/>
          </v:shape>
        </w:pict>
      </w:r>
      <w:r>
        <w:pict>
          <v:shape id="_x0000_s1042" type="#_x0000_t202" style="position:absolute;margin-left:157.6pt;margin-top:218.2pt;width:139.5pt;height:12.75pt;z-index:-12016;mso-position-horizontal-relative:page;mso-position-vertical-relative:page" filled="f" stroked="f">
            <v:textbox inset="0,0,0,0">
              <w:txbxContent>
                <w:p w:rsidR="002906DB" w:rsidRDefault="00F659D1">
                  <w:pPr>
                    <w:spacing w:before="4"/>
                    <w:ind w:left="105"/>
                    <w:rPr>
                      <w:b/>
                      <w:sz w:val="20"/>
                    </w:rPr>
                  </w:pPr>
                  <w:r>
                    <w:rPr>
                      <w:b/>
                      <w:sz w:val="20"/>
                    </w:rPr>
                    <w:t>Government</w:t>
                  </w:r>
                </w:p>
              </w:txbxContent>
            </v:textbox>
            <w10:wrap anchorx="page" anchory="page"/>
          </v:shape>
        </w:pict>
      </w:r>
      <w:r>
        <w:pict>
          <v:shape id="_x0000_s1041" type="#_x0000_t202" style="position:absolute;margin-left:21.6pt;margin-top:230.9pt;width:136pt;height:25.6pt;z-index:-11992;mso-position-horizontal-relative:page;mso-position-vertical-relative:page" filled="f" stroked="f">
            <v:textbox inset="0,0,0,0">
              <w:txbxContent>
                <w:p w:rsidR="002906DB" w:rsidRDefault="00F659D1">
                  <w:pPr>
                    <w:pStyle w:val="BodyText"/>
                    <w:numPr>
                      <w:ilvl w:val="0"/>
                      <w:numId w:val="14"/>
                    </w:numPr>
                    <w:tabs>
                      <w:tab w:val="left" w:pos="468"/>
                    </w:tabs>
                    <w:spacing w:before="4"/>
                  </w:pPr>
                  <w:r>
                    <w:t>Accenture</w:t>
                  </w:r>
                </w:p>
                <w:p w:rsidR="002906DB" w:rsidRDefault="002906DB">
                  <w:pPr>
                    <w:pStyle w:val="BodyText"/>
                    <w:spacing w:before="4"/>
                    <w:ind w:left="40"/>
                    <w:rPr>
                      <w:rFonts w:ascii="Times New Roman"/>
                      <w:sz w:val="17"/>
                    </w:rPr>
                  </w:pPr>
                </w:p>
              </w:txbxContent>
            </v:textbox>
            <w10:wrap anchorx="page" anchory="page"/>
          </v:shape>
        </w:pict>
      </w:r>
      <w:r>
        <w:pict>
          <v:shape id="_x0000_s1040" type="#_x0000_t202" style="position:absolute;margin-left:157.6pt;margin-top:230.9pt;width:139.5pt;height:25.6pt;z-index:-11968;mso-position-horizontal-relative:page;mso-position-vertical-relative:page" filled="f" stroked="f">
            <v:textbox inset="0,0,0,0">
              <w:txbxContent>
                <w:p w:rsidR="002906DB" w:rsidRDefault="00F659D1">
                  <w:pPr>
                    <w:pStyle w:val="BodyText"/>
                    <w:numPr>
                      <w:ilvl w:val="0"/>
                      <w:numId w:val="13"/>
                    </w:numPr>
                    <w:tabs>
                      <w:tab w:val="left" w:pos="449"/>
                    </w:tabs>
                    <w:spacing w:before="4"/>
                    <w:ind w:right="83"/>
                  </w:pPr>
                  <w:r>
                    <w:t>Department of Consumer</w:t>
                  </w:r>
                  <w:r>
                    <w:rPr>
                      <w:spacing w:val="-14"/>
                    </w:rPr>
                    <w:t xml:space="preserve"> </w:t>
                  </w:r>
                  <w:r>
                    <w:t>&amp; Regulatory Affairs,</w:t>
                  </w:r>
                  <w:r>
                    <w:rPr>
                      <w:spacing w:val="-2"/>
                    </w:rPr>
                    <w:t xml:space="preserve"> </w:t>
                  </w:r>
                  <w:r>
                    <w:t>DC</w:t>
                  </w:r>
                </w:p>
              </w:txbxContent>
            </v:textbox>
            <w10:wrap anchorx="page" anchory="page"/>
          </v:shape>
        </w:pict>
      </w:r>
      <w:r>
        <w:pict>
          <v:shape id="_x0000_s1039" type="#_x0000_t202" style="position:absolute;margin-left:21.6pt;margin-top:256.45pt;width:136pt;height:26.2pt;z-index:-11944;mso-position-horizontal-relative:page;mso-position-vertical-relative:page" filled="f" stroked="f">
            <v:textbox inset="0,0,0,0">
              <w:txbxContent>
                <w:p w:rsidR="002906DB" w:rsidRDefault="00F659D1">
                  <w:pPr>
                    <w:pStyle w:val="BodyText"/>
                    <w:numPr>
                      <w:ilvl w:val="0"/>
                      <w:numId w:val="12"/>
                    </w:numPr>
                    <w:tabs>
                      <w:tab w:val="left" w:pos="468"/>
                    </w:tabs>
                    <w:spacing w:before="7" w:line="243" w:lineRule="exact"/>
                  </w:pPr>
                  <w:proofErr w:type="spellStart"/>
                  <w:r>
                    <w:t>RricewaterhouseCoopers</w:t>
                  </w:r>
                  <w:proofErr w:type="spellEnd"/>
                </w:p>
                <w:p w:rsidR="002906DB" w:rsidRDefault="00F659D1">
                  <w:pPr>
                    <w:pStyle w:val="BodyText"/>
                    <w:numPr>
                      <w:ilvl w:val="0"/>
                      <w:numId w:val="12"/>
                    </w:numPr>
                    <w:tabs>
                      <w:tab w:val="left" w:pos="468"/>
                    </w:tabs>
                    <w:spacing w:line="243" w:lineRule="exact"/>
                  </w:pPr>
                  <w:r>
                    <w:t>Choice Hotels</w:t>
                  </w:r>
                  <w:r>
                    <w:rPr>
                      <w:spacing w:val="-10"/>
                    </w:rPr>
                    <w:t xml:space="preserve"> </w:t>
                  </w:r>
                  <w:r>
                    <w:t>International</w:t>
                  </w:r>
                </w:p>
              </w:txbxContent>
            </v:textbox>
            <w10:wrap anchorx="page" anchory="page"/>
          </v:shape>
        </w:pict>
      </w:r>
      <w:r>
        <w:pict>
          <v:shape id="_x0000_s1038" type="#_x0000_t202" style="position:absolute;margin-left:157.6pt;margin-top:256.45pt;width:139.5pt;height:26.2pt;z-index:-11920;mso-position-horizontal-relative:page;mso-position-vertical-relative:page" filled="f" stroked="f">
            <v:textbox inset="0,0,0,0">
              <w:txbxContent>
                <w:p w:rsidR="002906DB" w:rsidRDefault="00F659D1">
                  <w:pPr>
                    <w:pStyle w:val="BodyText"/>
                    <w:numPr>
                      <w:ilvl w:val="0"/>
                      <w:numId w:val="11"/>
                    </w:numPr>
                    <w:tabs>
                      <w:tab w:val="left" w:pos="449"/>
                    </w:tabs>
                    <w:spacing w:before="7"/>
                    <w:ind w:right="58"/>
                  </w:pPr>
                  <w:r>
                    <w:t>Department of</w:t>
                  </w:r>
                  <w:r>
                    <w:rPr>
                      <w:spacing w:val="-13"/>
                    </w:rPr>
                    <w:t xml:space="preserve"> </w:t>
                  </w:r>
                  <w:r>
                    <w:t>Employment Services, DC</w:t>
                  </w:r>
                  <w:r>
                    <w:rPr>
                      <w:spacing w:val="-3"/>
                    </w:rPr>
                    <w:t xml:space="preserve"> </w:t>
                  </w:r>
                  <w:r>
                    <w:t>(DOES)</w:t>
                  </w:r>
                </w:p>
              </w:txbxContent>
            </v:textbox>
            <w10:wrap anchorx="page" anchory="page"/>
          </v:shape>
        </w:pict>
      </w:r>
      <w:r>
        <w:pict>
          <v:shape id="_x0000_s1037" type="#_x0000_t202" style="position:absolute;margin-left:21.6pt;margin-top:282.65pt;width:136pt;height:18.85pt;z-index:-11896;mso-position-horizontal-relative:page;mso-position-vertical-relative:page" filled="f" stroked="f">
            <v:textbox inset="0,0,0,0">
              <w:txbxContent>
                <w:p w:rsidR="002906DB" w:rsidRDefault="00F659D1">
                  <w:pPr>
                    <w:pStyle w:val="BodyText"/>
                    <w:numPr>
                      <w:ilvl w:val="0"/>
                      <w:numId w:val="10"/>
                    </w:numPr>
                    <w:tabs>
                      <w:tab w:val="left" w:pos="468"/>
                    </w:tabs>
                    <w:spacing w:before="4"/>
                  </w:pPr>
                  <w:r>
                    <w:t>BearingPoint</w:t>
                  </w:r>
                </w:p>
              </w:txbxContent>
            </v:textbox>
            <w10:wrap anchorx="page" anchory="page"/>
          </v:shape>
        </w:pict>
      </w:r>
      <w:r>
        <w:pict>
          <v:shape id="_x0000_s1036" type="#_x0000_t202" style="position:absolute;margin-left:157.6pt;margin-top:282.65pt;width:139.5pt;height:18.85pt;z-index:-11872;mso-position-horizontal-relative:page;mso-position-vertical-relative:page" filled="f" stroked="f">
            <v:textbox inset="0,0,0,0">
              <w:txbxContent>
                <w:p w:rsidR="002906DB" w:rsidRDefault="00F659D1">
                  <w:pPr>
                    <w:pStyle w:val="BodyText"/>
                    <w:numPr>
                      <w:ilvl w:val="0"/>
                      <w:numId w:val="9"/>
                    </w:numPr>
                    <w:tabs>
                      <w:tab w:val="left" w:pos="449"/>
                    </w:tabs>
                    <w:spacing w:before="4"/>
                  </w:pPr>
                  <w:r>
                    <w:t>Baltimore Gas &amp;</w:t>
                  </w:r>
                  <w:r>
                    <w:rPr>
                      <w:spacing w:val="-1"/>
                    </w:rPr>
                    <w:t xml:space="preserve"> </w:t>
                  </w:r>
                  <w:r>
                    <w:t>Electric</w:t>
                  </w:r>
                </w:p>
              </w:txbxContent>
            </v:textbox>
            <w10:wrap anchorx="page" anchory="page"/>
          </v:shape>
        </w:pict>
      </w:r>
      <w:r>
        <w:pict>
          <v:shape id="_x0000_s1035" type="#_x0000_t202" style="position:absolute;margin-left:21.6pt;margin-top:301.5pt;width:136pt;height:17.2pt;z-index:-11848;mso-position-horizontal-relative:page;mso-position-vertical-relative:page" filled="f" stroked="f">
            <v:textbox inset="0,0,0,0">
              <w:txbxContent>
                <w:p w:rsidR="002906DB" w:rsidRDefault="00F659D1">
                  <w:pPr>
                    <w:pStyle w:val="BodyText"/>
                    <w:numPr>
                      <w:ilvl w:val="0"/>
                      <w:numId w:val="8"/>
                    </w:numPr>
                    <w:tabs>
                      <w:tab w:val="left" w:pos="468"/>
                    </w:tabs>
                    <w:spacing w:before="6"/>
                  </w:pPr>
                  <w:r>
                    <w:t>AstraZeneca</w:t>
                  </w:r>
                </w:p>
              </w:txbxContent>
            </v:textbox>
            <w10:wrap anchorx="page" anchory="page"/>
          </v:shape>
        </w:pict>
      </w:r>
      <w:r>
        <w:pict>
          <v:shape id="_x0000_s1034" type="#_x0000_t202" style="position:absolute;margin-left:157.6pt;margin-top:301.5pt;width:139.5pt;height:17.2pt;z-index:-11824;mso-position-horizontal-relative:page;mso-position-vertical-relative:page" filled="f" stroked="f">
            <v:textbox inset="0,0,0,0">
              <w:txbxContent>
                <w:p w:rsidR="002906DB" w:rsidRDefault="00F659D1">
                  <w:pPr>
                    <w:pStyle w:val="BodyText"/>
                    <w:numPr>
                      <w:ilvl w:val="0"/>
                      <w:numId w:val="7"/>
                    </w:numPr>
                    <w:tabs>
                      <w:tab w:val="left" w:pos="449"/>
                    </w:tabs>
                    <w:spacing w:before="6"/>
                  </w:pPr>
                  <w:r>
                    <w:t>Virginia</w:t>
                  </w:r>
                  <w:r>
                    <w:rPr>
                      <w:spacing w:val="-1"/>
                    </w:rPr>
                    <w:t xml:space="preserve"> </w:t>
                  </w:r>
                  <w:r>
                    <w:t>Power</w:t>
                  </w:r>
                </w:p>
              </w:txbxContent>
            </v:textbox>
            <w10:wrap anchorx="page" anchory="page"/>
          </v:shape>
        </w:pict>
      </w:r>
      <w:r>
        <w:pict>
          <v:shape id="_x0000_s1033" type="#_x0000_t202" style="position:absolute;margin-left:21.6pt;margin-top:318.65pt;width:136pt;height:27.85pt;z-index:-11800;mso-position-horizontal-relative:page;mso-position-vertical-relative:page" filled="f" stroked="f">
            <v:textbox inset="0,0,0,0">
              <w:txbxContent>
                <w:p w:rsidR="002906DB" w:rsidRDefault="00F659D1">
                  <w:pPr>
                    <w:pStyle w:val="BodyText"/>
                    <w:numPr>
                      <w:ilvl w:val="0"/>
                      <w:numId w:val="6"/>
                    </w:numPr>
                    <w:tabs>
                      <w:tab w:val="left" w:pos="468"/>
                    </w:tabs>
                    <w:spacing w:before="4"/>
                  </w:pPr>
                  <w:r>
                    <w:t>Midwest</w:t>
                  </w:r>
                  <w:r>
                    <w:rPr>
                      <w:spacing w:val="-1"/>
                    </w:rPr>
                    <w:t xml:space="preserve"> </w:t>
                  </w:r>
                  <w:r>
                    <w:t>Consulting</w:t>
                  </w:r>
                </w:p>
                <w:p w:rsidR="002906DB" w:rsidRDefault="00F659D1">
                  <w:pPr>
                    <w:pStyle w:val="BodyText"/>
                    <w:numPr>
                      <w:ilvl w:val="0"/>
                      <w:numId w:val="6"/>
                    </w:numPr>
                    <w:tabs>
                      <w:tab w:val="left" w:pos="468"/>
                    </w:tabs>
                  </w:pPr>
                  <w:proofErr w:type="spellStart"/>
                  <w:r>
                    <w:t>iRise</w:t>
                  </w:r>
                  <w:proofErr w:type="spellEnd"/>
                </w:p>
              </w:txbxContent>
            </v:textbox>
            <w10:wrap anchorx="page" anchory="page"/>
          </v:shape>
        </w:pict>
      </w:r>
      <w:r>
        <w:pict>
          <v:shape id="_x0000_s1032" type="#_x0000_t202" style="position:absolute;margin-left:157.6pt;margin-top:318.65pt;width:139.5pt;height:27.85pt;z-index:-11776;mso-position-horizontal-relative:page;mso-position-vertical-relative:page" filled="f" stroked="f">
            <v:textbox inset="0,0,0,0">
              <w:txbxContent>
                <w:p w:rsidR="002906DB" w:rsidRDefault="00F659D1">
                  <w:pPr>
                    <w:pStyle w:val="BodyText"/>
                    <w:numPr>
                      <w:ilvl w:val="0"/>
                      <w:numId w:val="5"/>
                    </w:numPr>
                    <w:tabs>
                      <w:tab w:val="left" w:pos="449"/>
                    </w:tabs>
                    <w:spacing w:before="4"/>
                    <w:ind w:right="314"/>
                  </w:pPr>
                  <w:r>
                    <w:t>Maryland Department</w:t>
                  </w:r>
                  <w:r>
                    <w:rPr>
                      <w:spacing w:val="-9"/>
                    </w:rPr>
                    <w:t xml:space="preserve"> </w:t>
                  </w:r>
                  <w:r>
                    <w:t>of Transportation</w:t>
                  </w:r>
                  <w:r>
                    <w:rPr>
                      <w:spacing w:val="-4"/>
                    </w:rPr>
                    <w:t xml:space="preserve"> </w:t>
                  </w:r>
                  <w:r>
                    <w:t>(MDOT)</w:t>
                  </w:r>
                </w:p>
              </w:txbxContent>
            </v:textbox>
            <w10:wrap anchorx="page" anchory="page"/>
          </v:shape>
        </w:pict>
      </w:r>
      <w:r>
        <w:pict>
          <v:shape id="_x0000_s1031" type="#_x0000_t202" style="position:absolute;margin-left:21.6pt;margin-top:346.5pt;width:136pt;height:37.2pt;z-index:-11752;mso-position-horizontal-relative:page;mso-position-vertical-relative:page" filled="f" stroked="f">
            <v:textbox inset="0,0,0,0">
              <w:txbxContent>
                <w:p w:rsidR="002906DB" w:rsidRDefault="00F659D1">
                  <w:pPr>
                    <w:pStyle w:val="BodyText"/>
                    <w:numPr>
                      <w:ilvl w:val="0"/>
                      <w:numId w:val="4"/>
                    </w:numPr>
                    <w:tabs>
                      <w:tab w:val="left" w:pos="468"/>
                    </w:tabs>
                    <w:spacing w:before="6"/>
                    <w:ind w:right="122"/>
                  </w:pPr>
                  <w:r>
                    <w:t xml:space="preserve">International Air Trans- </w:t>
                  </w:r>
                  <w:proofErr w:type="spellStart"/>
                  <w:r>
                    <w:t>portation</w:t>
                  </w:r>
                  <w:proofErr w:type="spellEnd"/>
                  <w:r>
                    <w:t xml:space="preserve"> Authority</w:t>
                  </w:r>
                  <w:r>
                    <w:rPr>
                      <w:spacing w:val="-2"/>
                    </w:rPr>
                    <w:t xml:space="preserve"> </w:t>
                  </w:r>
                  <w:r>
                    <w:rPr>
                      <w:spacing w:val="-3"/>
                    </w:rPr>
                    <w:t>(IATA)</w:t>
                  </w:r>
                </w:p>
                <w:p w:rsidR="002906DB" w:rsidRDefault="002906DB">
                  <w:pPr>
                    <w:pStyle w:val="BodyText"/>
                    <w:spacing w:before="4"/>
                    <w:ind w:left="40"/>
                    <w:rPr>
                      <w:rFonts w:ascii="Times New Roman"/>
                      <w:sz w:val="17"/>
                    </w:rPr>
                  </w:pPr>
                </w:p>
              </w:txbxContent>
            </v:textbox>
            <w10:wrap anchorx="page" anchory="page"/>
          </v:shape>
        </w:pict>
      </w:r>
      <w:r>
        <w:pict>
          <v:shape id="_x0000_s1030" type="#_x0000_t202" style="position:absolute;margin-left:157.6pt;margin-top:346.5pt;width:139.5pt;height:37.2pt;z-index:-11728;mso-position-horizontal-relative:page;mso-position-vertical-relative:page" filled="f" stroked="f">
            <v:textbox inset="0,0,0,0">
              <w:txbxContent>
                <w:p w:rsidR="002906DB" w:rsidRDefault="00F659D1">
                  <w:pPr>
                    <w:pStyle w:val="BodyText"/>
                    <w:numPr>
                      <w:ilvl w:val="0"/>
                      <w:numId w:val="3"/>
                    </w:numPr>
                    <w:tabs>
                      <w:tab w:val="left" w:pos="449"/>
                    </w:tabs>
                    <w:spacing w:before="6"/>
                    <w:ind w:right="204"/>
                  </w:pPr>
                  <w:r>
                    <w:t>Office of Chief</w:t>
                  </w:r>
                  <w:r>
                    <w:rPr>
                      <w:spacing w:val="-14"/>
                    </w:rPr>
                    <w:t xml:space="preserve"> </w:t>
                  </w:r>
                  <w:r>
                    <w:t>Technology Officer, DC</w:t>
                  </w:r>
                  <w:r>
                    <w:rPr>
                      <w:spacing w:val="-3"/>
                    </w:rPr>
                    <w:t xml:space="preserve"> </w:t>
                  </w:r>
                  <w:r>
                    <w:t>(OCTO)</w:t>
                  </w:r>
                </w:p>
                <w:p w:rsidR="002906DB" w:rsidRDefault="00F659D1">
                  <w:pPr>
                    <w:pStyle w:val="BodyText"/>
                    <w:numPr>
                      <w:ilvl w:val="0"/>
                      <w:numId w:val="3"/>
                    </w:numPr>
                    <w:tabs>
                      <w:tab w:val="left" w:pos="449"/>
                    </w:tabs>
                    <w:spacing w:line="243" w:lineRule="exact"/>
                  </w:pPr>
                  <w:r>
                    <w:t>WMATA</w:t>
                  </w:r>
                </w:p>
              </w:txbxContent>
            </v:textbox>
            <w10:wrap anchorx="page" anchory="page"/>
          </v:shape>
        </w:pict>
      </w:r>
      <w:r>
        <w:pict>
          <v:shape id="_x0000_s1029" type="#_x0000_t202" style="position:absolute;margin-left:21.6pt;margin-top:383.7pt;width:136pt;height:49.35pt;z-index:-11704;mso-position-horizontal-relative:page;mso-position-vertical-relative:page" filled="f" stroked="f">
            <v:textbox inset="0,0,0,0">
              <w:txbxContent>
                <w:p w:rsidR="002906DB" w:rsidRDefault="00F659D1">
                  <w:pPr>
                    <w:pStyle w:val="BodyText"/>
                    <w:numPr>
                      <w:ilvl w:val="0"/>
                      <w:numId w:val="2"/>
                    </w:numPr>
                    <w:tabs>
                      <w:tab w:val="left" w:pos="468"/>
                    </w:tabs>
                    <w:spacing w:before="4"/>
                  </w:pPr>
                  <w:r>
                    <w:t>V-Empower</w:t>
                  </w:r>
                </w:p>
                <w:p w:rsidR="002906DB" w:rsidRDefault="00F659D1">
                  <w:pPr>
                    <w:pStyle w:val="BodyText"/>
                    <w:numPr>
                      <w:ilvl w:val="0"/>
                      <w:numId w:val="2"/>
                    </w:numPr>
                    <w:tabs>
                      <w:tab w:val="left" w:pos="468"/>
                    </w:tabs>
                    <w:ind w:right="624"/>
                  </w:pPr>
                  <w:r>
                    <w:t>Optimal Solutions</w:t>
                  </w:r>
                  <w:r>
                    <w:rPr>
                      <w:spacing w:val="-11"/>
                    </w:rPr>
                    <w:t xml:space="preserve"> </w:t>
                  </w:r>
                  <w:r>
                    <w:t>&amp; Technology</w:t>
                  </w:r>
                </w:p>
                <w:p w:rsidR="002906DB" w:rsidRDefault="002906DB">
                  <w:pPr>
                    <w:pStyle w:val="BodyText"/>
                    <w:spacing w:before="4"/>
                    <w:ind w:left="40"/>
                    <w:rPr>
                      <w:rFonts w:ascii="Times New Roman"/>
                      <w:sz w:val="17"/>
                    </w:rPr>
                  </w:pPr>
                </w:p>
              </w:txbxContent>
            </v:textbox>
            <w10:wrap anchorx="page" anchory="page"/>
          </v:shape>
        </w:pict>
      </w:r>
      <w:r>
        <w:pict>
          <v:shape id="_x0000_s1028" type="#_x0000_t202" style="position:absolute;margin-left:157.6pt;margin-top:383.7pt;width:139.5pt;height:49.35pt;z-index:-11680;mso-position-horizontal-relative:page;mso-position-vertical-relative:page" filled="f" stroked="f">
            <v:textbox inset="0,0,0,0">
              <w:txbxContent>
                <w:p w:rsidR="002906DB" w:rsidRDefault="00F659D1">
                  <w:pPr>
                    <w:pStyle w:val="BodyText"/>
                    <w:numPr>
                      <w:ilvl w:val="0"/>
                      <w:numId w:val="1"/>
                    </w:numPr>
                    <w:tabs>
                      <w:tab w:val="left" w:pos="449"/>
                    </w:tabs>
                    <w:spacing w:before="4"/>
                    <w:ind w:right="422"/>
                  </w:pPr>
                  <w:r>
                    <w:t>Office of Chief</w:t>
                  </w:r>
                  <w:r>
                    <w:rPr>
                      <w:spacing w:val="-15"/>
                    </w:rPr>
                    <w:t xml:space="preserve"> </w:t>
                  </w:r>
                  <w:r>
                    <w:t>Financial Officer, DC</w:t>
                  </w:r>
                  <w:r>
                    <w:rPr>
                      <w:spacing w:val="-3"/>
                    </w:rPr>
                    <w:t xml:space="preserve"> </w:t>
                  </w:r>
                  <w:r>
                    <w:t>(OCFO)</w:t>
                  </w:r>
                </w:p>
                <w:p w:rsidR="002906DB" w:rsidRDefault="00F659D1">
                  <w:pPr>
                    <w:pStyle w:val="BodyText"/>
                    <w:numPr>
                      <w:ilvl w:val="0"/>
                      <w:numId w:val="1"/>
                    </w:numPr>
                    <w:tabs>
                      <w:tab w:val="left" w:pos="449"/>
                    </w:tabs>
                    <w:spacing w:line="243" w:lineRule="exact"/>
                  </w:pPr>
                  <w:r>
                    <w:t>DC Public Schools</w:t>
                  </w:r>
                  <w:r>
                    <w:rPr>
                      <w:spacing w:val="-5"/>
                    </w:rPr>
                    <w:t xml:space="preserve"> </w:t>
                  </w:r>
                  <w:r>
                    <w:t>(DCPS)</w:t>
                  </w:r>
                </w:p>
                <w:p w:rsidR="002906DB" w:rsidRDefault="002906DB">
                  <w:pPr>
                    <w:pStyle w:val="BodyText"/>
                    <w:spacing w:before="4"/>
                    <w:ind w:left="40"/>
                    <w:rPr>
                      <w:rFonts w:ascii="Times New Roman"/>
                      <w:sz w:val="17"/>
                    </w:rPr>
                  </w:pPr>
                </w:p>
              </w:txbxContent>
            </v:textbox>
            <w10:wrap anchorx="page" anchory="page"/>
          </v:shape>
        </w:pict>
      </w:r>
      <w:r>
        <w:pict>
          <v:shape id="_x0000_s1027" type="#_x0000_t202" style="position:absolute;margin-left:0;margin-top:93.1pt;width:387.75pt;height:31.5pt;z-index:-11656;mso-position-horizontal-relative:page;mso-position-vertical-relative:page" filled="f" stroked="f">
            <v:textbox inset="0,0,0,0">
              <w:txbxContent>
                <w:p w:rsidR="002906DB" w:rsidRDefault="002906DB">
                  <w:pPr>
                    <w:pStyle w:val="BodyText"/>
                    <w:spacing w:before="4"/>
                    <w:ind w:left="40"/>
                    <w:rPr>
                      <w:rFonts w:ascii="Times New Roman"/>
                      <w:sz w:val="17"/>
                    </w:rPr>
                  </w:pPr>
                </w:p>
              </w:txbxContent>
            </v:textbox>
            <w10:wrap anchorx="page" anchory="page"/>
          </v:shape>
        </w:pict>
      </w:r>
      <w:r>
        <w:pict>
          <v:shape id="_x0000_s1026" type="#_x0000_t202" style="position:absolute;margin-left:387.75pt;margin-top:93.1pt;width:224.25pt;height:31.5pt;z-index:-11632;mso-position-horizontal-relative:page;mso-position-vertical-relative:page" filled="f" stroked="f">
            <v:textbox inset="0,0,0,0">
              <w:txbxContent>
                <w:p w:rsidR="002906DB" w:rsidRDefault="002906DB">
                  <w:pPr>
                    <w:pStyle w:val="BodyText"/>
                    <w:spacing w:before="4"/>
                    <w:ind w:left="40"/>
                    <w:rPr>
                      <w:rFonts w:ascii="Times New Roman"/>
                      <w:sz w:val="17"/>
                    </w:rPr>
                  </w:pPr>
                </w:p>
              </w:txbxContent>
            </v:textbox>
            <w10:wrap anchorx="page" anchory="page"/>
          </v:shape>
        </w:pict>
      </w:r>
    </w:p>
    <w:sectPr w:rsidR="002906DB">
      <w:pgSz w:w="12240" w:h="15840"/>
      <w:pgMar w:top="0" w:right="0" w:bottom="280" w:left="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61AB7"/>
    <w:multiLevelType w:val="hybridMultilevel"/>
    <w:tmpl w:val="2C5665C4"/>
    <w:lvl w:ilvl="0" w:tplc="9578CA74">
      <w:numFmt w:val="bullet"/>
      <w:lvlText w:val=""/>
      <w:lvlJc w:val="left"/>
      <w:pPr>
        <w:ind w:left="448" w:hanging="360"/>
      </w:pPr>
      <w:rPr>
        <w:rFonts w:ascii="Wingdings" w:eastAsia="Wingdings" w:hAnsi="Wingdings" w:cs="Wingdings" w:hint="default"/>
        <w:w w:val="99"/>
        <w:sz w:val="20"/>
        <w:szCs w:val="20"/>
        <w:lang w:val="en-US" w:eastAsia="en-US" w:bidi="en-US"/>
      </w:rPr>
    </w:lvl>
    <w:lvl w:ilvl="1" w:tplc="7974CDFA">
      <w:numFmt w:val="bullet"/>
      <w:lvlText w:val="•"/>
      <w:lvlJc w:val="left"/>
      <w:pPr>
        <w:ind w:left="674" w:hanging="360"/>
      </w:pPr>
      <w:rPr>
        <w:rFonts w:hint="default"/>
        <w:lang w:val="en-US" w:eastAsia="en-US" w:bidi="en-US"/>
      </w:rPr>
    </w:lvl>
    <w:lvl w:ilvl="2" w:tplc="AE1297B0">
      <w:numFmt w:val="bullet"/>
      <w:lvlText w:val="•"/>
      <w:lvlJc w:val="left"/>
      <w:pPr>
        <w:ind w:left="909" w:hanging="360"/>
      </w:pPr>
      <w:rPr>
        <w:rFonts w:hint="default"/>
        <w:lang w:val="en-US" w:eastAsia="en-US" w:bidi="en-US"/>
      </w:rPr>
    </w:lvl>
    <w:lvl w:ilvl="3" w:tplc="A83A494E">
      <w:numFmt w:val="bullet"/>
      <w:lvlText w:val="•"/>
      <w:lvlJc w:val="left"/>
      <w:pPr>
        <w:ind w:left="1144" w:hanging="360"/>
      </w:pPr>
      <w:rPr>
        <w:rFonts w:hint="default"/>
        <w:lang w:val="en-US" w:eastAsia="en-US" w:bidi="en-US"/>
      </w:rPr>
    </w:lvl>
    <w:lvl w:ilvl="4" w:tplc="9DA2C360">
      <w:numFmt w:val="bullet"/>
      <w:lvlText w:val="•"/>
      <w:lvlJc w:val="left"/>
      <w:pPr>
        <w:ind w:left="1379" w:hanging="360"/>
      </w:pPr>
      <w:rPr>
        <w:rFonts w:hint="default"/>
        <w:lang w:val="en-US" w:eastAsia="en-US" w:bidi="en-US"/>
      </w:rPr>
    </w:lvl>
    <w:lvl w:ilvl="5" w:tplc="B9B60212">
      <w:numFmt w:val="bullet"/>
      <w:lvlText w:val="•"/>
      <w:lvlJc w:val="left"/>
      <w:pPr>
        <w:ind w:left="1614" w:hanging="360"/>
      </w:pPr>
      <w:rPr>
        <w:rFonts w:hint="default"/>
        <w:lang w:val="en-US" w:eastAsia="en-US" w:bidi="en-US"/>
      </w:rPr>
    </w:lvl>
    <w:lvl w:ilvl="6" w:tplc="E3DC13E4">
      <w:numFmt w:val="bullet"/>
      <w:lvlText w:val="•"/>
      <w:lvlJc w:val="left"/>
      <w:pPr>
        <w:ind w:left="1849" w:hanging="360"/>
      </w:pPr>
      <w:rPr>
        <w:rFonts w:hint="default"/>
        <w:lang w:val="en-US" w:eastAsia="en-US" w:bidi="en-US"/>
      </w:rPr>
    </w:lvl>
    <w:lvl w:ilvl="7" w:tplc="5BDED54C">
      <w:numFmt w:val="bullet"/>
      <w:lvlText w:val="•"/>
      <w:lvlJc w:val="left"/>
      <w:pPr>
        <w:ind w:left="2084" w:hanging="360"/>
      </w:pPr>
      <w:rPr>
        <w:rFonts w:hint="default"/>
        <w:lang w:val="en-US" w:eastAsia="en-US" w:bidi="en-US"/>
      </w:rPr>
    </w:lvl>
    <w:lvl w:ilvl="8" w:tplc="67E64B0C">
      <w:numFmt w:val="bullet"/>
      <w:lvlText w:val="•"/>
      <w:lvlJc w:val="left"/>
      <w:pPr>
        <w:ind w:left="2319" w:hanging="360"/>
      </w:pPr>
      <w:rPr>
        <w:rFonts w:hint="default"/>
        <w:lang w:val="en-US" w:eastAsia="en-US" w:bidi="en-US"/>
      </w:rPr>
    </w:lvl>
  </w:abstractNum>
  <w:abstractNum w:abstractNumId="1">
    <w:nsid w:val="17844DA2"/>
    <w:multiLevelType w:val="hybridMultilevel"/>
    <w:tmpl w:val="FDC89736"/>
    <w:lvl w:ilvl="0" w:tplc="5AA6003A">
      <w:numFmt w:val="bullet"/>
      <w:lvlText w:val=""/>
      <w:lvlJc w:val="left"/>
      <w:pPr>
        <w:ind w:left="448" w:hanging="360"/>
      </w:pPr>
      <w:rPr>
        <w:rFonts w:ascii="Wingdings" w:eastAsia="Wingdings" w:hAnsi="Wingdings" w:cs="Wingdings" w:hint="default"/>
        <w:w w:val="99"/>
        <w:sz w:val="20"/>
        <w:szCs w:val="20"/>
        <w:lang w:val="en-US" w:eastAsia="en-US" w:bidi="en-US"/>
      </w:rPr>
    </w:lvl>
    <w:lvl w:ilvl="1" w:tplc="0F2662BA">
      <w:numFmt w:val="bullet"/>
      <w:lvlText w:val="•"/>
      <w:lvlJc w:val="left"/>
      <w:pPr>
        <w:ind w:left="674" w:hanging="360"/>
      </w:pPr>
      <w:rPr>
        <w:rFonts w:hint="default"/>
        <w:lang w:val="en-US" w:eastAsia="en-US" w:bidi="en-US"/>
      </w:rPr>
    </w:lvl>
    <w:lvl w:ilvl="2" w:tplc="110406C0">
      <w:numFmt w:val="bullet"/>
      <w:lvlText w:val="•"/>
      <w:lvlJc w:val="left"/>
      <w:pPr>
        <w:ind w:left="909" w:hanging="360"/>
      </w:pPr>
      <w:rPr>
        <w:rFonts w:hint="default"/>
        <w:lang w:val="en-US" w:eastAsia="en-US" w:bidi="en-US"/>
      </w:rPr>
    </w:lvl>
    <w:lvl w:ilvl="3" w:tplc="599AF95A">
      <w:numFmt w:val="bullet"/>
      <w:lvlText w:val="•"/>
      <w:lvlJc w:val="left"/>
      <w:pPr>
        <w:ind w:left="1144" w:hanging="360"/>
      </w:pPr>
      <w:rPr>
        <w:rFonts w:hint="default"/>
        <w:lang w:val="en-US" w:eastAsia="en-US" w:bidi="en-US"/>
      </w:rPr>
    </w:lvl>
    <w:lvl w:ilvl="4" w:tplc="ACEEB4D2">
      <w:numFmt w:val="bullet"/>
      <w:lvlText w:val="•"/>
      <w:lvlJc w:val="left"/>
      <w:pPr>
        <w:ind w:left="1379" w:hanging="360"/>
      </w:pPr>
      <w:rPr>
        <w:rFonts w:hint="default"/>
        <w:lang w:val="en-US" w:eastAsia="en-US" w:bidi="en-US"/>
      </w:rPr>
    </w:lvl>
    <w:lvl w:ilvl="5" w:tplc="8F58B7A4">
      <w:numFmt w:val="bullet"/>
      <w:lvlText w:val="•"/>
      <w:lvlJc w:val="left"/>
      <w:pPr>
        <w:ind w:left="1614" w:hanging="360"/>
      </w:pPr>
      <w:rPr>
        <w:rFonts w:hint="default"/>
        <w:lang w:val="en-US" w:eastAsia="en-US" w:bidi="en-US"/>
      </w:rPr>
    </w:lvl>
    <w:lvl w:ilvl="6" w:tplc="BAEA4E76">
      <w:numFmt w:val="bullet"/>
      <w:lvlText w:val="•"/>
      <w:lvlJc w:val="left"/>
      <w:pPr>
        <w:ind w:left="1849" w:hanging="360"/>
      </w:pPr>
      <w:rPr>
        <w:rFonts w:hint="default"/>
        <w:lang w:val="en-US" w:eastAsia="en-US" w:bidi="en-US"/>
      </w:rPr>
    </w:lvl>
    <w:lvl w:ilvl="7" w:tplc="9206715E">
      <w:numFmt w:val="bullet"/>
      <w:lvlText w:val="•"/>
      <w:lvlJc w:val="left"/>
      <w:pPr>
        <w:ind w:left="2084" w:hanging="360"/>
      </w:pPr>
      <w:rPr>
        <w:rFonts w:hint="default"/>
        <w:lang w:val="en-US" w:eastAsia="en-US" w:bidi="en-US"/>
      </w:rPr>
    </w:lvl>
    <w:lvl w:ilvl="8" w:tplc="BBAAF3DA">
      <w:numFmt w:val="bullet"/>
      <w:lvlText w:val="•"/>
      <w:lvlJc w:val="left"/>
      <w:pPr>
        <w:ind w:left="2319" w:hanging="360"/>
      </w:pPr>
      <w:rPr>
        <w:rFonts w:hint="default"/>
        <w:lang w:val="en-US" w:eastAsia="en-US" w:bidi="en-US"/>
      </w:rPr>
    </w:lvl>
  </w:abstractNum>
  <w:abstractNum w:abstractNumId="2">
    <w:nsid w:val="18343368"/>
    <w:multiLevelType w:val="hybridMultilevel"/>
    <w:tmpl w:val="A2AC2C98"/>
    <w:lvl w:ilvl="0" w:tplc="0EC6168C">
      <w:numFmt w:val="bullet"/>
      <w:lvlText w:val=""/>
      <w:lvlJc w:val="left"/>
      <w:pPr>
        <w:ind w:left="448" w:hanging="360"/>
      </w:pPr>
      <w:rPr>
        <w:rFonts w:ascii="Wingdings" w:eastAsia="Wingdings" w:hAnsi="Wingdings" w:cs="Wingdings" w:hint="default"/>
        <w:w w:val="99"/>
        <w:sz w:val="20"/>
        <w:szCs w:val="20"/>
        <w:lang w:val="en-US" w:eastAsia="en-US" w:bidi="en-US"/>
      </w:rPr>
    </w:lvl>
    <w:lvl w:ilvl="1" w:tplc="660EB450">
      <w:numFmt w:val="bullet"/>
      <w:lvlText w:val="•"/>
      <w:lvlJc w:val="left"/>
      <w:pPr>
        <w:ind w:left="674" w:hanging="360"/>
      </w:pPr>
      <w:rPr>
        <w:rFonts w:hint="default"/>
        <w:lang w:val="en-US" w:eastAsia="en-US" w:bidi="en-US"/>
      </w:rPr>
    </w:lvl>
    <w:lvl w:ilvl="2" w:tplc="E864FF96">
      <w:numFmt w:val="bullet"/>
      <w:lvlText w:val="•"/>
      <w:lvlJc w:val="left"/>
      <w:pPr>
        <w:ind w:left="909" w:hanging="360"/>
      </w:pPr>
      <w:rPr>
        <w:rFonts w:hint="default"/>
        <w:lang w:val="en-US" w:eastAsia="en-US" w:bidi="en-US"/>
      </w:rPr>
    </w:lvl>
    <w:lvl w:ilvl="3" w:tplc="B8C877BC">
      <w:numFmt w:val="bullet"/>
      <w:lvlText w:val="•"/>
      <w:lvlJc w:val="left"/>
      <w:pPr>
        <w:ind w:left="1144" w:hanging="360"/>
      </w:pPr>
      <w:rPr>
        <w:rFonts w:hint="default"/>
        <w:lang w:val="en-US" w:eastAsia="en-US" w:bidi="en-US"/>
      </w:rPr>
    </w:lvl>
    <w:lvl w:ilvl="4" w:tplc="C23E540E">
      <w:numFmt w:val="bullet"/>
      <w:lvlText w:val="•"/>
      <w:lvlJc w:val="left"/>
      <w:pPr>
        <w:ind w:left="1379" w:hanging="360"/>
      </w:pPr>
      <w:rPr>
        <w:rFonts w:hint="default"/>
        <w:lang w:val="en-US" w:eastAsia="en-US" w:bidi="en-US"/>
      </w:rPr>
    </w:lvl>
    <w:lvl w:ilvl="5" w:tplc="F4561578">
      <w:numFmt w:val="bullet"/>
      <w:lvlText w:val="•"/>
      <w:lvlJc w:val="left"/>
      <w:pPr>
        <w:ind w:left="1614" w:hanging="360"/>
      </w:pPr>
      <w:rPr>
        <w:rFonts w:hint="default"/>
        <w:lang w:val="en-US" w:eastAsia="en-US" w:bidi="en-US"/>
      </w:rPr>
    </w:lvl>
    <w:lvl w:ilvl="6" w:tplc="01489D8A">
      <w:numFmt w:val="bullet"/>
      <w:lvlText w:val="•"/>
      <w:lvlJc w:val="left"/>
      <w:pPr>
        <w:ind w:left="1849" w:hanging="360"/>
      </w:pPr>
      <w:rPr>
        <w:rFonts w:hint="default"/>
        <w:lang w:val="en-US" w:eastAsia="en-US" w:bidi="en-US"/>
      </w:rPr>
    </w:lvl>
    <w:lvl w:ilvl="7" w:tplc="3E4C66A8">
      <w:numFmt w:val="bullet"/>
      <w:lvlText w:val="•"/>
      <w:lvlJc w:val="left"/>
      <w:pPr>
        <w:ind w:left="2084" w:hanging="360"/>
      </w:pPr>
      <w:rPr>
        <w:rFonts w:hint="default"/>
        <w:lang w:val="en-US" w:eastAsia="en-US" w:bidi="en-US"/>
      </w:rPr>
    </w:lvl>
    <w:lvl w:ilvl="8" w:tplc="B4F6F02C">
      <w:numFmt w:val="bullet"/>
      <w:lvlText w:val="•"/>
      <w:lvlJc w:val="left"/>
      <w:pPr>
        <w:ind w:left="2319" w:hanging="360"/>
      </w:pPr>
      <w:rPr>
        <w:rFonts w:hint="default"/>
        <w:lang w:val="en-US" w:eastAsia="en-US" w:bidi="en-US"/>
      </w:rPr>
    </w:lvl>
  </w:abstractNum>
  <w:abstractNum w:abstractNumId="3">
    <w:nsid w:val="2F4C3D1F"/>
    <w:multiLevelType w:val="hybridMultilevel"/>
    <w:tmpl w:val="013A4EF6"/>
    <w:lvl w:ilvl="0" w:tplc="8AB005FC">
      <w:numFmt w:val="bullet"/>
      <w:lvlText w:val=""/>
      <w:lvlJc w:val="left"/>
      <w:pPr>
        <w:ind w:left="448" w:hanging="360"/>
      </w:pPr>
      <w:rPr>
        <w:rFonts w:ascii="Wingdings" w:eastAsia="Wingdings" w:hAnsi="Wingdings" w:cs="Wingdings" w:hint="default"/>
        <w:w w:val="99"/>
        <w:sz w:val="20"/>
        <w:szCs w:val="20"/>
        <w:lang w:val="en-US" w:eastAsia="en-US" w:bidi="en-US"/>
      </w:rPr>
    </w:lvl>
    <w:lvl w:ilvl="1" w:tplc="E548A9C6">
      <w:numFmt w:val="bullet"/>
      <w:lvlText w:val="•"/>
      <w:lvlJc w:val="left"/>
      <w:pPr>
        <w:ind w:left="674" w:hanging="360"/>
      </w:pPr>
      <w:rPr>
        <w:rFonts w:hint="default"/>
        <w:lang w:val="en-US" w:eastAsia="en-US" w:bidi="en-US"/>
      </w:rPr>
    </w:lvl>
    <w:lvl w:ilvl="2" w:tplc="C270E9C6">
      <w:numFmt w:val="bullet"/>
      <w:lvlText w:val="•"/>
      <w:lvlJc w:val="left"/>
      <w:pPr>
        <w:ind w:left="909" w:hanging="360"/>
      </w:pPr>
      <w:rPr>
        <w:rFonts w:hint="default"/>
        <w:lang w:val="en-US" w:eastAsia="en-US" w:bidi="en-US"/>
      </w:rPr>
    </w:lvl>
    <w:lvl w:ilvl="3" w:tplc="E6DAF4A0">
      <w:numFmt w:val="bullet"/>
      <w:lvlText w:val="•"/>
      <w:lvlJc w:val="left"/>
      <w:pPr>
        <w:ind w:left="1144" w:hanging="360"/>
      </w:pPr>
      <w:rPr>
        <w:rFonts w:hint="default"/>
        <w:lang w:val="en-US" w:eastAsia="en-US" w:bidi="en-US"/>
      </w:rPr>
    </w:lvl>
    <w:lvl w:ilvl="4" w:tplc="2358300A">
      <w:numFmt w:val="bullet"/>
      <w:lvlText w:val="•"/>
      <w:lvlJc w:val="left"/>
      <w:pPr>
        <w:ind w:left="1379" w:hanging="360"/>
      </w:pPr>
      <w:rPr>
        <w:rFonts w:hint="default"/>
        <w:lang w:val="en-US" w:eastAsia="en-US" w:bidi="en-US"/>
      </w:rPr>
    </w:lvl>
    <w:lvl w:ilvl="5" w:tplc="61B6F65A">
      <w:numFmt w:val="bullet"/>
      <w:lvlText w:val="•"/>
      <w:lvlJc w:val="left"/>
      <w:pPr>
        <w:ind w:left="1614" w:hanging="360"/>
      </w:pPr>
      <w:rPr>
        <w:rFonts w:hint="default"/>
        <w:lang w:val="en-US" w:eastAsia="en-US" w:bidi="en-US"/>
      </w:rPr>
    </w:lvl>
    <w:lvl w:ilvl="6" w:tplc="8F1C9D18">
      <w:numFmt w:val="bullet"/>
      <w:lvlText w:val="•"/>
      <w:lvlJc w:val="left"/>
      <w:pPr>
        <w:ind w:left="1849" w:hanging="360"/>
      </w:pPr>
      <w:rPr>
        <w:rFonts w:hint="default"/>
        <w:lang w:val="en-US" w:eastAsia="en-US" w:bidi="en-US"/>
      </w:rPr>
    </w:lvl>
    <w:lvl w:ilvl="7" w:tplc="1A3814C8">
      <w:numFmt w:val="bullet"/>
      <w:lvlText w:val="•"/>
      <w:lvlJc w:val="left"/>
      <w:pPr>
        <w:ind w:left="2084" w:hanging="360"/>
      </w:pPr>
      <w:rPr>
        <w:rFonts w:hint="default"/>
        <w:lang w:val="en-US" w:eastAsia="en-US" w:bidi="en-US"/>
      </w:rPr>
    </w:lvl>
    <w:lvl w:ilvl="8" w:tplc="8B023604">
      <w:numFmt w:val="bullet"/>
      <w:lvlText w:val="•"/>
      <w:lvlJc w:val="left"/>
      <w:pPr>
        <w:ind w:left="2319" w:hanging="360"/>
      </w:pPr>
      <w:rPr>
        <w:rFonts w:hint="default"/>
        <w:lang w:val="en-US" w:eastAsia="en-US" w:bidi="en-US"/>
      </w:rPr>
    </w:lvl>
  </w:abstractNum>
  <w:abstractNum w:abstractNumId="4">
    <w:nsid w:val="325522E4"/>
    <w:multiLevelType w:val="hybridMultilevel"/>
    <w:tmpl w:val="9138B734"/>
    <w:lvl w:ilvl="0" w:tplc="C0B2F58E">
      <w:numFmt w:val="bullet"/>
      <w:lvlText w:val=""/>
      <w:lvlJc w:val="left"/>
      <w:pPr>
        <w:ind w:left="468" w:hanging="360"/>
      </w:pPr>
      <w:rPr>
        <w:rFonts w:ascii="Wingdings" w:eastAsia="Wingdings" w:hAnsi="Wingdings" w:cs="Wingdings" w:hint="default"/>
        <w:w w:val="99"/>
        <w:sz w:val="20"/>
        <w:szCs w:val="20"/>
        <w:lang w:val="en-US" w:eastAsia="en-US" w:bidi="en-US"/>
      </w:rPr>
    </w:lvl>
    <w:lvl w:ilvl="1" w:tplc="0C6E1BA2">
      <w:numFmt w:val="bullet"/>
      <w:lvlText w:val="•"/>
      <w:lvlJc w:val="left"/>
      <w:pPr>
        <w:ind w:left="685" w:hanging="360"/>
      </w:pPr>
      <w:rPr>
        <w:rFonts w:hint="default"/>
        <w:lang w:val="en-US" w:eastAsia="en-US" w:bidi="en-US"/>
      </w:rPr>
    </w:lvl>
    <w:lvl w:ilvl="2" w:tplc="8B3AAA1A">
      <w:numFmt w:val="bullet"/>
      <w:lvlText w:val="•"/>
      <w:lvlJc w:val="left"/>
      <w:pPr>
        <w:ind w:left="911" w:hanging="360"/>
      </w:pPr>
      <w:rPr>
        <w:rFonts w:hint="default"/>
        <w:lang w:val="en-US" w:eastAsia="en-US" w:bidi="en-US"/>
      </w:rPr>
    </w:lvl>
    <w:lvl w:ilvl="3" w:tplc="5A1A0982">
      <w:numFmt w:val="bullet"/>
      <w:lvlText w:val="•"/>
      <w:lvlJc w:val="left"/>
      <w:pPr>
        <w:ind w:left="1137" w:hanging="360"/>
      </w:pPr>
      <w:rPr>
        <w:rFonts w:hint="default"/>
        <w:lang w:val="en-US" w:eastAsia="en-US" w:bidi="en-US"/>
      </w:rPr>
    </w:lvl>
    <w:lvl w:ilvl="4" w:tplc="373419DE">
      <w:numFmt w:val="bullet"/>
      <w:lvlText w:val="•"/>
      <w:lvlJc w:val="left"/>
      <w:pPr>
        <w:ind w:left="1363" w:hanging="360"/>
      </w:pPr>
      <w:rPr>
        <w:rFonts w:hint="default"/>
        <w:lang w:val="en-US" w:eastAsia="en-US" w:bidi="en-US"/>
      </w:rPr>
    </w:lvl>
    <w:lvl w:ilvl="5" w:tplc="9B4E8D68">
      <w:numFmt w:val="bullet"/>
      <w:lvlText w:val="•"/>
      <w:lvlJc w:val="left"/>
      <w:pPr>
        <w:ind w:left="1589" w:hanging="360"/>
      </w:pPr>
      <w:rPr>
        <w:rFonts w:hint="default"/>
        <w:lang w:val="en-US" w:eastAsia="en-US" w:bidi="en-US"/>
      </w:rPr>
    </w:lvl>
    <w:lvl w:ilvl="6" w:tplc="78DC1650">
      <w:numFmt w:val="bullet"/>
      <w:lvlText w:val="•"/>
      <w:lvlJc w:val="left"/>
      <w:pPr>
        <w:ind w:left="1815" w:hanging="360"/>
      </w:pPr>
      <w:rPr>
        <w:rFonts w:hint="default"/>
        <w:lang w:val="en-US" w:eastAsia="en-US" w:bidi="en-US"/>
      </w:rPr>
    </w:lvl>
    <w:lvl w:ilvl="7" w:tplc="6D189E58">
      <w:numFmt w:val="bullet"/>
      <w:lvlText w:val="•"/>
      <w:lvlJc w:val="left"/>
      <w:pPr>
        <w:ind w:left="2041" w:hanging="360"/>
      </w:pPr>
      <w:rPr>
        <w:rFonts w:hint="default"/>
        <w:lang w:val="en-US" w:eastAsia="en-US" w:bidi="en-US"/>
      </w:rPr>
    </w:lvl>
    <w:lvl w:ilvl="8" w:tplc="3790FCE8">
      <w:numFmt w:val="bullet"/>
      <w:lvlText w:val="•"/>
      <w:lvlJc w:val="left"/>
      <w:pPr>
        <w:ind w:left="2267" w:hanging="360"/>
      </w:pPr>
      <w:rPr>
        <w:rFonts w:hint="default"/>
        <w:lang w:val="en-US" w:eastAsia="en-US" w:bidi="en-US"/>
      </w:rPr>
    </w:lvl>
  </w:abstractNum>
  <w:abstractNum w:abstractNumId="5">
    <w:nsid w:val="3F8762AB"/>
    <w:multiLevelType w:val="hybridMultilevel"/>
    <w:tmpl w:val="27F2CCD8"/>
    <w:lvl w:ilvl="0" w:tplc="FE70DD38">
      <w:numFmt w:val="bullet"/>
      <w:lvlText w:val=""/>
      <w:lvlJc w:val="left"/>
      <w:pPr>
        <w:ind w:left="468" w:hanging="360"/>
      </w:pPr>
      <w:rPr>
        <w:rFonts w:ascii="Wingdings" w:eastAsia="Wingdings" w:hAnsi="Wingdings" w:cs="Wingdings" w:hint="default"/>
        <w:w w:val="99"/>
        <w:sz w:val="20"/>
        <w:szCs w:val="20"/>
        <w:lang w:val="en-US" w:eastAsia="en-US" w:bidi="en-US"/>
      </w:rPr>
    </w:lvl>
    <w:lvl w:ilvl="1" w:tplc="3508EDC2">
      <w:numFmt w:val="bullet"/>
      <w:lvlText w:val="•"/>
      <w:lvlJc w:val="left"/>
      <w:pPr>
        <w:ind w:left="685" w:hanging="360"/>
      </w:pPr>
      <w:rPr>
        <w:rFonts w:hint="default"/>
        <w:lang w:val="en-US" w:eastAsia="en-US" w:bidi="en-US"/>
      </w:rPr>
    </w:lvl>
    <w:lvl w:ilvl="2" w:tplc="AFD28FBE">
      <w:numFmt w:val="bullet"/>
      <w:lvlText w:val="•"/>
      <w:lvlJc w:val="left"/>
      <w:pPr>
        <w:ind w:left="911" w:hanging="360"/>
      </w:pPr>
      <w:rPr>
        <w:rFonts w:hint="default"/>
        <w:lang w:val="en-US" w:eastAsia="en-US" w:bidi="en-US"/>
      </w:rPr>
    </w:lvl>
    <w:lvl w:ilvl="3" w:tplc="D2AA47A4">
      <w:numFmt w:val="bullet"/>
      <w:lvlText w:val="•"/>
      <w:lvlJc w:val="left"/>
      <w:pPr>
        <w:ind w:left="1137" w:hanging="360"/>
      </w:pPr>
      <w:rPr>
        <w:rFonts w:hint="default"/>
        <w:lang w:val="en-US" w:eastAsia="en-US" w:bidi="en-US"/>
      </w:rPr>
    </w:lvl>
    <w:lvl w:ilvl="4" w:tplc="B1C43E4C">
      <w:numFmt w:val="bullet"/>
      <w:lvlText w:val="•"/>
      <w:lvlJc w:val="left"/>
      <w:pPr>
        <w:ind w:left="1363" w:hanging="360"/>
      </w:pPr>
      <w:rPr>
        <w:rFonts w:hint="default"/>
        <w:lang w:val="en-US" w:eastAsia="en-US" w:bidi="en-US"/>
      </w:rPr>
    </w:lvl>
    <w:lvl w:ilvl="5" w:tplc="48F8DBCC">
      <w:numFmt w:val="bullet"/>
      <w:lvlText w:val="•"/>
      <w:lvlJc w:val="left"/>
      <w:pPr>
        <w:ind w:left="1589" w:hanging="360"/>
      </w:pPr>
      <w:rPr>
        <w:rFonts w:hint="default"/>
        <w:lang w:val="en-US" w:eastAsia="en-US" w:bidi="en-US"/>
      </w:rPr>
    </w:lvl>
    <w:lvl w:ilvl="6" w:tplc="C0C25DEE">
      <w:numFmt w:val="bullet"/>
      <w:lvlText w:val="•"/>
      <w:lvlJc w:val="left"/>
      <w:pPr>
        <w:ind w:left="1815" w:hanging="360"/>
      </w:pPr>
      <w:rPr>
        <w:rFonts w:hint="default"/>
        <w:lang w:val="en-US" w:eastAsia="en-US" w:bidi="en-US"/>
      </w:rPr>
    </w:lvl>
    <w:lvl w:ilvl="7" w:tplc="EC62F6EA">
      <w:numFmt w:val="bullet"/>
      <w:lvlText w:val="•"/>
      <w:lvlJc w:val="left"/>
      <w:pPr>
        <w:ind w:left="2041" w:hanging="360"/>
      </w:pPr>
      <w:rPr>
        <w:rFonts w:hint="default"/>
        <w:lang w:val="en-US" w:eastAsia="en-US" w:bidi="en-US"/>
      </w:rPr>
    </w:lvl>
    <w:lvl w:ilvl="8" w:tplc="0F34C432">
      <w:numFmt w:val="bullet"/>
      <w:lvlText w:val="•"/>
      <w:lvlJc w:val="left"/>
      <w:pPr>
        <w:ind w:left="2267" w:hanging="360"/>
      </w:pPr>
      <w:rPr>
        <w:rFonts w:hint="default"/>
        <w:lang w:val="en-US" w:eastAsia="en-US" w:bidi="en-US"/>
      </w:rPr>
    </w:lvl>
  </w:abstractNum>
  <w:abstractNum w:abstractNumId="6">
    <w:nsid w:val="42AB6B84"/>
    <w:multiLevelType w:val="hybridMultilevel"/>
    <w:tmpl w:val="CA3621C6"/>
    <w:lvl w:ilvl="0" w:tplc="FC166696">
      <w:numFmt w:val="bullet"/>
      <w:lvlText w:val=""/>
      <w:lvlJc w:val="left"/>
      <w:pPr>
        <w:ind w:left="468" w:hanging="360"/>
      </w:pPr>
      <w:rPr>
        <w:rFonts w:ascii="Wingdings" w:eastAsia="Wingdings" w:hAnsi="Wingdings" w:cs="Wingdings" w:hint="default"/>
        <w:w w:val="99"/>
        <w:sz w:val="20"/>
        <w:szCs w:val="20"/>
        <w:lang w:val="en-US" w:eastAsia="en-US" w:bidi="en-US"/>
      </w:rPr>
    </w:lvl>
    <w:lvl w:ilvl="1" w:tplc="20107AF0">
      <w:numFmt w:val="bullet"/>
      <w:lvlText w:val="•"/>
      <w:lvlJc w:val="left"/>
      <w:pPr>
        <w:ind w:left="685" w:hanging="360"/>
      </w:pPr>
      <w:rPr>
        <w:rFonts w:hint="default"/>
        <w:lang w:val="en-US" w:eastAsia="en-US" w:bidi="en-US"/>
      </w:rPr>
    </w:lvl>
    <w:lvl w:ilvl="2" w:tplc="C6704F38">
      <w:numFmt w:val="bullet"/>
      <w:lvlText w:val="•"/>
      <w:lvlJc w:val="left"/>
      <w:pPr>
        <w:ind w:left="911" w:hanging="360"/>
      </w:pPr>
      <w:rPr>
        <w:rFonts w:hint="default"/>
        <w:lang w:val="en-US" w:eastAsia="en-US" w:bidi="en-US"/>
      </w:rPr>
    </w:lvl>
    <w:lvl w:ilvl="3" w:tplc="87B0F664">
      <w:numFmt w:val="bullet"/>
      <w:lvlText w:val="•"/>
      <w:lvlJc w:val="left"/>
      <w:pPr>
        <w:ind w:left="1137" w:hanging="360"/>
      </w:pPr>
      <w:rPr>
        <w:rFonts w:hint="default"/>
        <w:lang w:val="en-US" w:eastAsia="en-US" w:bidi="en-US"/>
      </w:rPr>
    </w:lvl>
    <w:lvl w:ilvl="4" w:tplc="E878ED6A">
      <w:numFmt w:val="bullet"/>
      <w:lvlText w:val="•"/>
      <w:lvlJc w:val="left"/>
      <w:pPr>
        <w:ind w:left="1363" w:hanging="360"/>
      </w:pPr>
      <w:rPr>
        <w:rFonts w:hint="default"/>
        <w:lang w:val="en-US" w:eastAsia="en-US" w:bidi="en-US"/>
      </w:rPr>
    </w:lvl>
    <w:lvl w:ilvl="5" w:tplc="92F0828C">
      <w:numFmt w:val="bullet"/>
      <w:lvlText w:val="•"/>
      <w:lvlJc w:val="left"/>
      <w:pPr>
        <w:ind w:left="1589" w:hanging="360"/>
      </w:pPr>
      <w:rPr>
        <w:rFonts w:hint="default"/>
        <w:lang w:val="en-US" w:eastAsia="en-US" w:bidi="en-US"/>
      </w:rPr>
    </w:lvl>
    <w:lvl w:ilvl="6" w:tplc="B568FA36">
      <w:numFmt w:val="bullet"/>
      <w:lvlText w:val="•"/>
      <w:lvlJc w:val="left"/>
      <w:pPr>
        <w:ind w:left="1815" w:hanging="360"/>
      </w:pPr>
      <w:rPr>
        <w:rFonts w:hint="default"/>
        <w:lang w:val="en-US" w:eastAsia="en-US" w:bidi="en-US"/>
      </w:rPr>
    </w:lvl>
    <w:lvl w:ilvl="7" w:tplc="A76E952C">
      <w:numFmt w:val="bullet"/>
      <w:lvlText w:val="•"/>
      <w:lvlJc w:val="left"/>
      <w:pPr>
        <w:ind w:left="2041" w:hanging="360"/>
      </w:pPr>
      <w:rPr>
        <w:rFonts w:hint="default"/>
        <w:lang w:val="en-US" w:eastAsia="en-US" w:bidi="en-US"/>
      </w:rPr>
    </w:lvl>
    <w:lvl w:ilvl="8" w:tplc="5F2A2A32">
      <w:numFmt w:val="bullet"/>
      <w:lvlText w:val="•"/>
      <w:lvlJc w:val="left"/>
      <w:pPr>
        <w:ind w:left="2267" w:hanging="360"/>
      </w:pPr>
      <w:rPr>
        <w:rFonts w:hint="default"/>
        <w:lang w:val="en-US" w:eastAsia="en-US" w:bidi="en-US"/>
      </w:rPr>
    </w:lvl>
  </w:abstractNum>
  <w:abstractNum w:abstractNumId="7">
    <w:nsid w:val="432522FB"/>
    <w:multiLevelType w:val="hybridMultilevel"/>
    <w:tmpl w:val="3F144940"/>
    <w:lvl w:ilvl="0" w:tplc="70E46716">
      <w:numFmt w:val="bullet"/>
      <w:lvlText w:val=""/>
      <w:lvlJc w:val="left"/>
      <w:pPr>
        <w:ind w:left="468" w:hanging="360"/>
      </w:pPr>
      <w:rPr>
        <w:rFonts w:ascii="Wingdings" w:eastAsia="Wingdings" w:hAnsi="Wingdings" w:cs="Wingdings" w:hint="default"/>
        <w:w w:val="99"/>
        <w:sz w:val="20"/>
        <w:szCs w:val="20"/>
        <w:lang w:val="en-US" w:eastAsia="en-US" w:bidi="en-US"/>
      </w:rPr>
    </w:lvl>
    <w:lvl w:ilvl="1" w:tplc="44167990">
      <w:numFmt w:val="bullet"/>
      <w:lvlText w:val="•"/>
      <w:lvlJc w:val="left"/>
      <w:pPr>
        <w:ind w:left="685" w:hanging="360"/>
      </w:pPr>
      <w:rPr>
        <w:rFonts w:hint="default"/>
        <w:lang w:val="en-US" w:eastAsia="en-US" w:bidi="en-US"/>
      </w:rPr>
    </w:lvl>
    <w:lvl w:ilvl="2" w:tplc="203E6C80">
      <w:numFmt w:val="bullet"/>
      <w:lvlText w:val="•"/>
      <w:lvlJc w:val="left"/>
      <w:pPr>
        <w:ind w:left="911" w:hanging="360"/>
      </w:pPr>
      <w:rPr>
        <w:rFonts w:hint="default"/>
        <w:lang w:val="en-US" w:eastAsia="en-US" w:bidi="en-US"/>
      </w:rPr>
    </w:lvl>
    <w:lvl w:ilvl="3" w:tplc="DD966308">
      <w:numFmt w:val="bullet"/>
      <w:lvlText w:val="•"/>
      <w:lvlJc w:val="left"/>
      <w:pPr>
        <w:ind w:left="1137" w:hanging="360"/>
      </w:pPr>
      <w:rPr>
        <w:rFonts w:hint="default"/>
        <w:lang w:val="en-US" w:eastAsia="en-US" w:bidi="en-US"/>
      </w:rPr>
    </w:lvl>
    <w:lvl w:ilvl="4" w:tplc="99469878">
      <w:numFmt w:val="bullet"/>
      <w:lvlText w:val="•"/>
      <w:lvlJc w:val="left"/>
      <w:pPr>
        <w:ind w:left="1363" w:hanging="360"/>
      </w:pPr>
      <w:rPr>
        <w:rFonts w:hint="default"/>
        <w:lang w:val="en-US" w:eastAsia="en-US" w:bidi="en-US"/>
      </w:rPr>
    </w:lvl>
    <w:lvl w:ilvl="5" w:tplc="DE366576">
      <w:numFmt w:val="bullet"/>
      <w:lvlText w:val="•"/>
      <w:lvlJc w:val="left"/>
      <w:pPr>
        <w:ind w:left="1589" w:hanging="360"/>
      </w:pPr>
      <w:rPr>
        <w:rFonts w:hint="default"/>
        <w:lang w:val="en-US" w:eastAsia="en-US" w:bidi="en-US"/>
      </w:rPr>
    </w:lvl>
    <w:lvl w:ilvl="6" w:tplc="C0ECC764">
      <w:numFmt w:val="bullet"/>
      <w:lvlText w:val="•"/>
      <w:lvlJc w:val="left"/>
      <w:pPr>
        <w:ind w:left="1815" w:hanging="360"/>
      </w:pPr>
      <w:rPr>
        <w:rFonts w:hint="default"/>
        <w:lang w:val="en-US" w:eastAsia="en-US" w:bidi="en-US"/>
      </w:rPr>
    </w:lvl>
    <w:lvl w:ilvl="7" w:tplc="C97629B2">
      <w:numFmt w:val="bullet"/>
      <w:lvlText w:val="•"/>
      <w:lvlJc w:val="left"/>
      <w:pPr>
        <w:ind w:left="2041" w:hanging="360"/>
      </w:pPr>
      <w:rPr>
        <w:rFonts w:hint="default"/>
        <w:lang w:val="en-US" w:eastAsia="en-US" w:bidi="en-US"/>
      </w:rPr>
    </w:lvl>
    <w:lvl w:ilvl="8" w:tplc="17C42968">
      <w:numFmt w:val="bullet"/>
      <w:lvlText w:val="•"/>
      <w:lvlJc w:val="left"/>
      <w:pPr>
        <w:ind w:left="2267" w:hanging="360"/>
      </w:pPr>
      <w:rPr>
        <w:rFonts w:hint="default"/>
        <w:lang w:val="en-US" w:eastAsia="en-US" w:bidi="en-US"/>
      </w:rPr>
    </w:lvl>
  </w:abstractNum>
  <w:abstractNum w:abstractNumId="8">
    <w:nsid w:val="444437BA"/>
    <w:multiLevelType w:val="hybridMultilevel"/>
    <w:tmpl w:val="45F2D0DC"/>
    <w:lvl w:ilvl="0" w:tplc="3006B492">
      <w:numFmt w:val="bullet"/>
      <w:lvlText w:val=""/>
      <w:lvlJc w:val="left"/>
      <w:pPr>
        <w:ind w:left="448" w:hanging="360"/>
      </w:pPr>
      <w:rPr>
        <w:rFonts w:ascii="Wingdings" w:eastAsia="Wingdings" w:hAnsi="Wingdings" w:cs="Wingdings" w:hint="default"/>
        <w:w w:val="99"/>
        <w:sz w:val="20"/>
        <w:szCs w:val="20"/>
        <w:lang w:val="en-US" w:eastAsia="en-US" w:bidi="en-US"/>
      </w:rPr>
    </w:lvl>
    <w:lvl w:ilvl="1" w:tplc="C688FF04">
      <w:numFmt w:val="bullet"/>
      <w:lvlText w:val="•"/>
      <w:lvlJc w:val="left"/>
      <w:pPr>
        <w:ind w:left="674" w:hanging="360"/>
      </w:pPr>
      <w:rPr>
        <w:rFonts w:hint="default"/>
        <w:lang w:val="en-US" w:eastAsia="en-US" w:bidi="en-US"/>
      </w:rPr>
    </w:lvl>
    <w:lvl w:ilvl="2" w:tplc="FAB0DCAA">
      <w:numFmt w:val="bullet"/>
      <w:lvlText w:val="•"/>
      <w:lvlJc w:val="left"/>
      <w:pPr>
        <w:ind w:left="909" w:hanging="360"/>
      </w:pPr>
      <w:rPr>
        <w:rFonts w:hint="default"/>
        <w:lang w:val="en-US" w:eastAsia="en-US" w:bidi="en-US"/>
      </w:rPr>
    </w:lvl>
    <w:lvl w:ilvl="3" w:tplc="EA3211C6">
      <w:numFmt w:val="bullet"/>
      <w:lvlText w:val="•"/>
      <w:lvlJc w:val="left"/>
      <w:pPr>
        <w:ind w:left="1144" w:hanging="360"/>
      </w:pPr>
      <w:rPr>
        <w:rFonts w:hint="default"/>
        <w:lang w:val="en-US" w:eastAsia="en-US" w:bidi="en-US"/>
      </w:rPr>
    </w:lvl>
    <w:lvl w:ilvl="4" w:tplc="355A4D64">
      <w:numFmt w:val="bullet"/>
      <w:lvlText w:val="•"/>
      <w:lvlJc w:val="left"/>
      <w:pPr>
        <w:ind w:left="1379" w:hanging="360"/>
      </w:pPr>
      <w:rPr>
        <w:rFonts w:hint="default"/>
        <w:lang w:val="en-US" w:eastAsia="en-US" w:bidi="en-US"/>
      </w:rPr>
    </w:lvl>
    <w:lvl w:ilvl="5" w:tplc="7F12633E">
      <w:numFmt w:val="bullet"/>
      <w:lvlText w:val="•"/>
      <w:lvlJc w:val="left"/>
      <w:pPr>
        <w:ind w:left="1614" w:hanging="360"/>
      </w:pPr>
      <w:rPr>
        <w:rFonts w:hint="default"/>
        <w:lang w:val="en-US" w:eastAsia="en-US" w:bidi="en-US"/>
      </w:rPr>
    </w:lvl>
    <w:lvl w:ilvl="6" w:tplc="E1F8910A">
      <w:numFmt w:val="bullet"/>
      <w:lvlText w:val="•"/>
      <w:lvlJc w:val="left"/>
      <w:pPr>
        <w:ind w:left="1849" w:hanging="360"/>
      </w:pPr>
      <w:rPr>
        <w:rFonts w:hint="default"/>
        <w:lang w:val="en-US" w:eastAsia="en-US" w:bidi="en-US"/>
      </w:rPr>
    </w:lvl>
    <w:lvl w:ilvl="7" w:tplc="9CEECF5A">
      <w:numFmt w:val="bullet"/>
      <w:lvlText w:val="•"/>
      <w:lvlJc w:val="left"/>
      <w:pPr>
        <w:ind w:left="2084" w:hanging="360"/>
      </w:pPr>
      <w:rPr>
        <w:rFonts w:hint="default"/>
        <w:lang w:val="en-US" w:eastAsia="en-US" w:bidi="en-US"/>
      </w:rPr>
    </w:lvl>
    <w:lvl w:ilvl="8" w:tplc="6600A95A">
      <w:numFmt w:val="bullet"/>
      <w:lvlText w:val="•"/>
      <w:lvlJc w:val="left"/>
      <w:pPr>
        <w:ind w:left="2319" w:hanging="360"/>
      </w:pPr>
      <w:rPr>
        <w:rFonts w:hint="default"/>
        <w:lang w:val="en-US" w:eastAsia="en-US" w:bidi="en-US"/>
      </w:rPr>
    </w:lvl>
  </w:abstractNum>
  <w:abstractNum w:abstractNumId="9">
    <w:nsid w:val="45E352E5"/>
    <w:multiLevelType w:val="hybridMultilevel"/>
    <w:tmpl w:val="C498A600"/>
    <w:lvl w:ilvl="0" w:tplc="BACA485E">
      <w:numFmt w:val="bullet"/>
      <w:lvlText w:val=""/>
      <w:lvlJc w:val="left"/>
      <w:pPr>
        <w:ind w:left="468" w:hanging="360"/>
      </w:pPr>
      <w:rPr>
        <w:rFonts w:ascii="Wingdings" w:eastAsia="Wingdings" w:hAnsi="Wingdings" w:cs="Wingdings" w:hint="default"/>
        <w:w w:val="99"/>
        <w:sz w:val="20"/>
        <w:szCs w:val="20"/>
        <w:lang w:val="en-US" w:eastAsia="en-US" w:bidi="en-US"/>
      </w:rPr>
    </w:lvl>
    <w:lvl w:ilvl="1" w:tplc="A00EA306">
      <w:numFmt w:val="bullet"/>
      <w:lvlText w:val="•"/>
      <w:lvlJc w:val="left"/>
      <w:pPr>
        <w:ind w:left="685" w:hanging="360"/>
      </w:pPr>
      <w:rPr>
        <w:rFonts w:hint="default"/>
        <w:lang w:val="en-US" w:eastAsia="en-US" w:bidi="en-US"/>
      </w:rPr>
    </w:lvl>
    <w:lvl w:ilvl="2" w:tplc="8FF64B0A">
      <w:numFmt w:val="bullet"/>
      <w:lvlText w:val="•"/>
      <w:lvlJc w:val="left"/>
      <w:pPr>
        <w:ind w:left="911" w:hanging="360"/>
      </w:pPr>
      <w:rPr>
        <w:rFonts w:hint="default"/>
        <w:lang w:val="en-US" w:eastAsia="en-US" w:bidi="en-US"/>
      </w:rPr>
    </w:lvl>
    <w:lvl w:ilvl="3" w:tplc="42926B5A">
      <w:numFmt w:val="bullet"/>
      <w:lvlText w:val="•"/>
      <w:lvlJc w:val="left"/>
      <w:pPr>
        <w:ind w:left="1137" w:hanging="360"/>
      </w:pPr>
      <w:rPr>
        <w:rFonts w:hint="default"/>
        <w:lang w:val="en-US" w:eastAsia="en-US" w:bidi="en-US"/>
      </w:rPr>
    </w:lvl>
    <w:lvl w:ilvl="4" w:tplc="DDE88CDC">
      <w:numFmt w:val="bullet"/>
      <w:lvlText w:val="•"/>
      <w:lvlJc w:val="left"/>
      <w:pPr>
        <w:ind w:left="1363" w:hanging="360"/>
      </w:pPr>
      <w:rPr>
        <w:rFonts w:hint="default"/>
        <w:lang w:val="en-US" w:eastAsia="en-US" w:bidi="en-US"/>
      </w:rPr>
    </w:lvl>
    <w:lvl w:ilvl="5" w:tplc="354283AE">
      <w:numFmt w:val="bullet"/>
      <w:lvlText w:val="•"/>
      <w:lvlJc w:val="left"/>
      <w:pPr>
        <w:ind w:left="1589" w:hanging="360"/>
      </w:pPr>
      <w:rPr>
        <w:rFonts w:hint="default"/>
        <w:lang w:val="en-US" w:eastAsia="en-US" w:bidi="en-US"/>
      </w:rPr>
    </w:lvl>
    <w:lvl w:ilvl="6" w:tplc="303492F8">
      <w:numFmt w:val="bullet"/>
      <w:lvlText w:val="•"/>
      <w:lvlJc w:val="left"/>
      <w:pPr>
        <w:ind w:left="1815" w:hanging="360"/>
      </w:pPr>
      <w:rPr>
        <w:rFonts w:hint="default"/>
        <w:lang w:val="en-US" w:eastAsia="en-US" w:bidi="en-US"/>
      </w:rPr>
    </w:lvl>
    <w:lvl w:ilvl="7" w:tplc="E2AA10C2">
      <w:numFmt w:val="bullet"/>
      <w:lvlText w:val="•"/>
      <w:lvlJc w:val="left"/>
      <w:pPr>
        <w:ind w:left="2041" w:hanging="360"/>
      </w:pPr>
      <w:rPr>
        <w:rFonts w:hint="default"/>
        <w:lang w:val="en-US" w:eastAsia="en-US" w:bidi="en-US"/>
      </w:rPr>
    </w:lvl>
    <w:lvl w:ilvl="8" w:tplc="4BFC92BE">
      <w:numFmt w:val="bullet"/>
      <w:lvlText w:val="•"/>
      <w:lvlJc w:val="left"/>
      <w:pPr>
        <w:ind w:left="2267" w:hanging="360"/>
      </w:pPr>
      <w:rPr>
        <w:rFonts w:hint="default"/>
        <w:lang w:val="en-US" w:eastAsia="en-US" w:bidi="en-US"/>
      </w:rPr>
    </w:lvl>
  </w:abstractNum>
  <w:abstractNum w:abstractNumId="10">
    <w:nsid w:val="4D8D4CAC"/>
    <w:multiLevelType w:val="hybridMultilevel"/>
    <w:tmpl w:val="2D22EC78"/>
    <w:lvl w:ilvl="0" w:tplc="448E8566">
      <w:numFmt w:val="bullet"/>
      <w:lvlText w:val=""/>
      <w:lvlJc w:val="left"/>
      <w:pPr>
        <w:ind w:left="448" w:hanging="360"/>
      </w:pPr>
      <w:rPr>
        <w:rFonts w:ascii="Wingdings" w:eastAsia="Wingdings" w:hAnsi="Wingdings" w:cs="Wingdings" w:hint="default"/>
        <w:w w:val="99"/>
        <w:sz w:val="20"/>
        <w:szCs w:val="20"/>
        <w:lang w:val="en-US" w:eastAsia="en-US" w:bidi="en-US"/>
      </w:rPr>
    </w:lvl>
    <w:lvl w:ilvl="1" w:tplc="25A0ACC2">
      <w:numFmt w:val="bullet"/>
      <w:lvlText w:val="•"/>
      <w:lvlJc w:val="left"/>
      <w:pPr>
        <w:ind w:left="674" w:hanging="360"/>
      </w:pPr>
      <w:rPr>
        <w:rFonts w:hint="default"/>
        <w:lang w:val="en-US" w:eastAsia="en-US" w:bidi="en-US"/>
      </w:rPr>
    </w:lvl>
    <w:lvl w:ilvl="2" w:tplc="182CA5C8">
      <w:numFmt w:val="bullet"/>
      <w:lvlText w:val="•"/>
      <w:lvlJc w:val="left"/>
      <w:pPr>
        <w:ind w:left="909" w:hanging="360"/>
      </w:pPr>
      <w:rPr>
        <w:rFonts w:hint="default"/>
        <w:lang w:val="en-US" w:eastAsia="en-US" w:bidi="en-US"/>
      </w:rPr>
    </w:lvl>
    <w:lvl w:ilvl="3" w:tplc="9C68E6CA">
      <w:numFmt w:val="bullet"/>
      <w:lvlText w:val="•"/>
      <w:lvlJc w:val="left"/>
      <w:pPr>
        <w:ind w:left="1144" w:hanging="360"/>
      </w:pPr>
      <w:rPr>
        <w:rFonts w:hint="default"/>
        <w:lang w:val="en-US" w:eastAsia="en-US" w:bidi="en-US"/>
      </w:rPr>
    </w:lvl>
    <w:lvl w:ilvl="4" w:tplc="7B9C7132">
      <w:numFmt w:val="bullet"/>
      <w:lvlText w:val="•"/>
      <w:lvlJc w:val="left"/>
      <w:pPr>
        <w:ind w:left="1379" w:hanging="360"/>
      </w:pPr>
      <w:rPr>
        <w:rFonts w:hint="default"/>
        <w:lang w:val="en-US" w:eastAsia="en-US" w:bidi="en-US"/>
      </w:rPr>
    </w:lvl>
    <w:lvl w:ilvl="5" w:tplc="F4C4C8EE">
      <w:numFmt w:val="bullet"/>
      <w:lvlText w:val="•"/>
      <w:lvlJc w:val="left"/>
      <w:pPr>
        <w:ind w:left="1614" w:hanging="360"/>
      </w:pPr>
      <w:rPr>
        <w:rFonts w:hint="default"/>
        <w:lang w:val="en-US" w:eastAsia="en-US" w:bidi="en-US"/>
      </w:rPr>
    </w:lvl>
    <w:lvl w:ilvl="6" w:tplc="0E7E3992">
      <w:numFmt w:val="bullet"/>
      <w:lvlText w:val="•"/>
      <w:lvlJc w:val="left"/>
      <w:pPr>
        <w:ind w:left="1849" w:hanging="360"/>
      </w:pPr>
      <w:rPr>
        <w:rFonts w:hint="default"/>
        <w:lang w:val="en-US" w:eastAsia="en-US" w:bidi="en-US"/>
      </w:rPr>
    </w:lvl>
    <w:lvl w:ilvl="7" w:tplc="E7E85C26">
      <w:numFmt w:val="bullet"/>
      <w:lvlText w:val="•"/>
      <w:lvlJc w:val="left"/>
      <w:pPr>
        <w:ind w:left="2084" w:hanging="360"/>
      </w:pPr>
      <w:rPr>
        <w:rFonts w:hint="default"/>
        <w:lang w:val="en-US" w:eastAsia="en-US" w:bidi="en-US"/>
      </w:rPr>
    </w:lvl>
    <w:lvl w:ilvl="8" w:tplc="B4163258">
      <w:numFmt w:val="bullet"/>
      <w:lvlText w:val="•"/>
      <w:lvlJc w:val="left"/>
      <w:pPr>
        <w:ind w:left="2319" w:hanging="360"/>
      </w:pPr>
      <w:rPr>
        <w:rFonts w:hint="default"/>
        <w:lang w:val="en-US" w:eastAsia="en-US" w:bidi="en-US"/>
      </w:rPr>
    </w:lvl>
  </w:abstractNum>
  <w:abstractNum w:abstractNumId="11">
    <w:nsid w:val="566536DF"/>
    <w:multiLevelType w:val="hybridMultilevel"/>
    <w:tmpl w:val="B15494C0"/>
    <w:lvl w:ilvl="0" w:tplc="09E05BE8">
      <w:numFmt w:val="bullet"/>
      <w:lvlText w:val=""/>
      <w:lvlJc w:val="left"/>
      <w:pPr>
        <w:ind w:left="468" w:hanging="360"/>
      </w:pPr>
      <w:rPr>
        <w:rFonts w:ascii="Wingdings" w:eastAsia="Wingdings" w:hAnsi="Wingdings" w:cs="Wingdings" w:hint="default"/>
        <w:w w:val="99"/>
        <w:sz w:val="20"/>
        <w:szCs w:val="20"/>
        <w:lang w:val="en-US" w:eastAsia="en-US" w:bidi="en-US"/>
      </w:rPr>
    </w:lvl>
    <w:lvl w:ilvl="1" w:tplc="61403F6C">
      <w:numFmt w:val="bullet"/>
      <w:lvlText w:val="•"/>
      <w:lvlJc w:val="left"/>
      <w:pPr>
        <w:ind w:left="685" w:hanging="360"/>
      </w:pPr>
      <w:rPr>
        <w:rFonts w:hint="default"/>
        <w:lang w:val="en-US" w:eastAsia="en-US" w:bidi="en-US"/>
      </w:rPr>
    </w:lvl>
    <w:lvl w:ilvl="2" w:tplc="96F00428">
      <w:numFmt w:val="bullet"/>
      <w:lvlText w:val="•"/>
      <w:lvlJc w:val="left"/>
      <w:pPr>
        <w:ind w:left="911" w:hanging="360"/>
      </w:pPr>
      <w:rPr>
        <w:rFonts w:hint="default"/>
        <w:lang w:val="en-US" w:eastAsia="en-US" w:bidi="en-US"/>
      </w:rPr>
    </w:lvl>
    <w:lvl w:ilvl="3" w:tplc="F5543C26">
      <w:numFmt w:val="bullet"/>
      <w:lvlText w:val="•"/>
      <w:lvlJc w:val="left"/>
      <w:pPr>
        <w:ind w:left="1137" w:hanging="360"/>
      </w:pPr>
      <w:rPr>
        <w:rFonts w:hint="default"/>
        <w:lang w:val="en-US" w:eastAsia="en-US" w:bidi="en-US"/>
      </w:rPr>
    </w:lvl>
    <w:lvl w:ilvl="4" w:tplc="D3003322">
      <w:numFmt w:val="bullet"/>
      <w:lvlText w:val="•"/>
      <w:lvlJc w:val="left"/>
      <w:pPr>
        <w:ind w:left="1363" w:hanging="360"/>
      </w:pPr>
      <w:rPr>
        <w:rFonts w:hint="default"/>
        <w:lang w:val="en-US" w:eastAsia="en-US" w:bidi="en-US"/>
      </w:rPr>
    </w:lvl>
    <w:lvl w:ilvl="5" w:tplc="1F928CC6">
      <w:numFmt w:val="bullet"/>
      <w:lvlText w:val="•"/>
      <w:lvlJc w:val="left"/>
      <w:pPr>
        <w:ind w:left="1589" w:hanging="360"/>
      </w:pPr>
      <w:rPr>
        <w:rFonts w:hint="default"/>
        <w:lang w:val="en-US" w:eastAsia="en-US" w:bidi="en-US"/>
      </w:rPr>
    </w:lvl>
    <w:lvl w:ilvl="6" w:tplc="2DBE589C">
      <w:numFmt w:val="bullet"/>
      <w:lvlText w:val="•"/>
      <w:lvlJc w:val="left"/>
      <w:pPr>
        <w:ind w:left="1815" w:hanging="360"/>
      </w:pPr>
      <w:rPr>
        <w:rFonts w:hint="default"/>
        <w:lang w:val="en-US" w:eastAsia="en-US" w:bidi="en-US"/>
      </w:rPr>
    </w:lvl>
    <w:lvl w:ilvl="7" w:tplc="DEF4DE4E">
      <w:numFmt w:val="bullet"/>
      <w:lvlText w:val="•"/>
      <w:lvlJc w:val="left"/>
      <w:pPr>
        <w:ind w:left="2041" w:hanging="360"/>
      </w:pPr>
      <w:rPr>
        <w:rFonts w:hint="default"/>
        <w:lang w:val="en-US" w:eastAsia="en-US" w:bidi="en-US"/>
      </w:rPr>
    </w:lvl>
    <w:lvl w:ilvl="8" w:tplc="E60E35C2">
      <w:numFmt w:val="bullet"/>
      <w:lvlText w:val="•"/>
      <w:lvlJc w:val="left"/>
      <w:pPr>
        <w:ind w:left="2267" w:hanging="360"/>
      </w:pPr>
      <w:rPr>
        <w:rFonts w:hint="default"/>
        <w:lang w:val="en-US" w:eastAsia="en-US" w:bidi="en-US"/>
      </w:rPr>
    </w:lvl>
  </w:abstractNum>
  <w:abstractNum w:abstractNumId="12">
    <w:nsid w:val="73E619EB"/>
    <w:multiLevelType w:val="hybridMultilevel"/>
    <w:tmpl w:val="149AC81E"/>
    <w:lvl w:ilvl="0" w:tplc="A19A3040">
      <w:numFmt w:val="bullet"/>
      <w:lvlText w:val=""/>
      <w:lvlJc w:val="left"/>
      <w:pPr>
        <w:ind w:left="448" w:hanging="360"/>
      </w:pPr>
      <w:rPr>
        <w:rFonts w:ascii="Wingdings" w:eastAsia="Wingdings" w:hAnsi="Wingdings" w:cs="Wingdings" w:hint="default"/>
        <w:w w:val="99"/>
        <w:sz w:val="20"/>
        <w:szCs w:val="20"/>
        <w:lang w:val="en-US" w:eastAsia="en-US" w:bidi="en-US"/>
      </w:rPr>
    </w:lvl>
    <w:lvl w:ilvl="1" w:tplc="8C7856F6">
      <w:numFmt w:val="bullet"/>
      <w:lvlText w:val="•"/>
      <w:lvlJc w:val="left"/>
      <w:pPr>
        <w:ind w:left="674" w:hanging="360"/>
      </w:pPr>
      <w:rPr>
        <w:rFonts w:hint="default"/>
        <w:lang w:val="en-US" w:eastAsia="en-US" w:bidi="en-US"/>
      </w:rPr>
    </w:lvl>
    <w:lvl w:ilvl="2" w:tplc="B5F8750A">
      <w:numFmt w:val="bullet"/>
      <w:lvlText w:val="•"/>
      <w:lvlJc w:val="left"/>
      <w:pPr>
        <w:ind w:left="909" w:hanging="360"/>
      </w:pPr>
      <w:rPr>
        <w:rFonts w:hint="default"/>
        <w:lang w:val="en-US" w:eastAsia="en-US" w:bidi="en-US"/>
      </w:rPr>
    </w:lvl>
    <w:lvl w:ilvl="3" w:tplc="72080E3E">
      <w:numFmt w:val="bullet"/>
      <w:lvlText w:val="•"/>
      <w:lvlJc w:val="left"/>
      <w:pPr>
        <w:ind w:left="1144" w:hanging="360"/>
      </w:pPr>
      <w:rPr>
        <w:rFonts w:hint="default"/>
        <w:lang w:val="en-US" w:eastAsia="en-US" w:bidi="en-US"/>
      </w:rPr>
    </w:lvl>
    <w:lvl w:ilvl="4" w:tplc="E17CD942">
      <w:numFmt w:val="bullet"/>
      <w:lvlText w:val="•"/>
      <w:lvlJc w:val="left"/>
      <w:pPr>
        <w:ind w:left="1379" w:hanging="360"/>
      </w:pPr>
      <w:rPr>
        <w:rFonts w:hint="default"/>
        <w:lang w:val="en-US" w:eastAsia="en-US" w:bidi="en-US"/>
      </w:rPr>
    </w:lvl>
    <w:lvl w:ilvl="5" w:tplc="3FB6A388">
      <w:numFmt w:val="bullet"/>
      <w:lvlText w:val="•"/>
      <w:lvlJc w:val="left"/>
      <w:pPr>
        <w:ind w:left="1614" w:hanging="360"/>
      </w:pPr>
      <w:rPr>
        <w:rFonts w:hint="default"/>
        <w:lang w:val="en-US" w:eastAsia="en-US" w:bidi="en-US"/>
      </w:rPr>
    </w:lvl>
    <w:lvl w:ilvl="6" w:tplc="479EEABE">
      <w:numFmt w:val="bullet"/>
      <w:lvlText w:val="•"/>
      <w:lvlJc w:val="left"/>
      <w:pPr>
        <w:ind w:left="1849" w:hanging="360"/>
      </w:pPr>
      <w:rPr>
        <w:rFonts w:hint="default"/>
        <w:lang w:val="en-US" w:eastAsia="en-US" w:bidi="en-US"/>
      </w:rPr>
    </w:lvl>
    <w:lvl w:ilvl="7" w:tplc="24728EFA">
      <w:numFmt w:val="bullet"/>
      <w:lvlText w:val="•"/>
      <w:lvlJc w:val="left"/>
      <w:pPr>
        <w:ind w:left="2084" w:hanging="360"/>
      </w:pPr>
      <w:rPr>
        <w:rFonts w:hint="default"/>
        <w:lang w:val="en-US" w:eastAsia="en-US" w:bidi="en-US"/>
      </w:rPr>
    </w:lvl>
    <w:lvl w:ilvl="8" w:tplc="B63EF2C8">
      <w:numFmt w:val="bullet"/>
      <w:lvlText w:val="•"/>
      <w:lvlJc w:val="left"/>
      <w:pPr>
        <w:ind w:left="2319" w:hanging="360"/>
      </w:pPr>
      <w:rPr>
        <w:rFonts w:hint="default"/>
        <w:lang w:val="en-US" w:eastAsia="en-US" w:bidi="en-US"/>
      </w:rPr>
    </w:lvl>
  </w:abstractNum>
  <w:abstractNum w:abstractNumId="13">
    <w:nsid w:val="74E1308D"/>
    <w:multiLevelType w:val="hybridMultilevel"/>
    <w:tmpl w:val="BF2C9B72"/>
    <w:lvl w:ilvl="0" w:tplc="EABCC2FC">
      <w:numFmt w:val="bullet"/>
      <w:lvlText w:val=""/>
      <w:lvlJc w:val="left"/>
      <w:pPr>
        <w:ind w:left="468" w:hanging="360"/>
      </w:pPr>
      <w:rPr>
        <w:rFonts w:ascii="Wingdings" w:eastAsia="Wingdings" w:hAnsi="Wingdings" w:cs="Wingdings" w:hint="default"/>
        <w:w w:val="99"/>
        <w:sz w:val="20"/>
        <w:szCs w:val="20"/>
        <w:lang w:val="en-US" w:eastAsia="en-US" w:bidi="en-US"/>
      </w:rPr>
    </w:lvl>
    <w:lvl w:ilvl="1" w:tplc="D0DC457A">
      <w:numFmt w:val="bullet"/>
      <w:lvlText w:val="•"/>
      <w:lvlJc w:val="left"/>
      <w:pPr>
        <w:ind w:left="685" w:hanging="360"/>
      </w:pPr>
      <w:rPr>
        <w:rFonts w:hint="default"/>
        <w:lang w:val="en-US" w:eastAsia="en-US" w:bidi="en-US"/>
      </w:rPr>
    </w:lvl>
    <w:lvl w:ilvl="2" w:tplc="C650A348">
      <w:numFmt w:val="bullet"/>
      <w:lvlText w:val="•"/>
      <w:lvlJc w:val="left"/>
      <w:pPr>
        <w:ind w:left="911" w:hanging="360"/>
      </w:pPr>
      <w:rPr>
        <w:rFonts w:hint="default"/>
        <w:lang w:val="en-US" w:eastAsia="en-US" w:bidi="en-US"/>
      </w:rPr>
    </w:lvl>
    <w:lvl w:ilvl="3" w:tplc="B1708830">
      <w:numFmt w:val="bullet"/>
      <w:lvlText w:val="•"/>
      <w:lvlJc w:val="left"/>
      <w:pPr>
        <w:ind w:left="1137" w:hanging="360"/>
      </w:pPr>
      <w:rPr>
        <w:rFonts w:hint="default"/>
        <w:lang w:val="en-US" w:eastAsia="en-US" w:bidi="en-US"/>
      </w:rPr>
    </w:lvl>
    <w:lvl w:ilvl="4" w:tplc="159C5D80">
      <w:numFmt w:val="bullet"/>
      <w:lvlText w:val="•"/>
      <w:lvlJc w:val="left"/>
      <w:pPr>
        <w:ind w:left="1363" w:hanging="360"/>
      </w:pPr>
      <w:rPr>
        <w:rFonts w:hint="default"/>
        <w:lang w:val="en-US" w:eastAsia="en-US" w:bidi="en-US"/>
      </w:rPr>
    </w:lvl>
    <w:lvl w:ilvl="5" w:tplc="58BA4252">
      <w:numFmt w:val="bullet"/>
      <w:lvlText w:val="•"/>
      <w:lvlJc w:val="left"/>
      <w:pPr>
        <w:ind w:left="1589" w:hanging="360"/>
      </w:pPr>
      <w:rPr>
        <w:rFonts w:hint="default"/>
        <w:lang w:val="en-US" w:eastAsia="en-US" w:bidi="en-US"/>
      </w:rPr>
    </w:lvl>
    <w:lvl w:ilvl="6" w:tplc="C1903F1A">
      <w:numFmt w:val="bullet"/>
      <w:lvlText w:val="•"/>
      <w:lvlJc w:val="left"/>
      <w:pPr>
        <w:ind w:left="1815" w:hanging="360"/>
      </w:pPr>
      <w:rPr>
        <w:rFonts w:hint="default"/>
        <w:lang w:val="en-US" w:eastAsia="en-US" w:bidi="en-US"/>
      </w:rPr>
    </w:lvl>
    <w:lvl w:ilvl="7" w:tplc="53A41734">
      <w:numFmt w:val="bullet"/>
      <w:lvlText w:val="•"/>
      <w:lvlJc w:val="left"/>
      <w:pPr>
        <w:ind w:left="2041" w:hanging="360"/>
      </w:pPr>
      <w:rPr>
        <w:rFonts w:hint="default"/>
        <w:lang w:val="en-US" w:eastAsia="en-US" w:bidi="en-US"/>
      </w:rPr>
    </w:lvl>
    <w:lvl w:ilvl="8" w:tplc="921809C2">
      <w:numFmt w:val="bullet"/>
      <w:lvlText w:val="•"/>
      <w:lvlJc w:val="left"/>
      <w:pPr>
        <w:ind w:left="2267" w:hanging="360"/>
      </w:pPr>
      <w:rPr>
        <w:rFonts w:hint="default"/>
        <w:lang w:val="en-US" w:eastAsia="en-US" w:bidi="en-US"/>
      </w:rPr>
    </w:lvl>
  </w:abstractNum>
  <w:num w:numId="1">
    <w:abstractNumId w:val="8"/>
  </w:num>
  <w:num w:numId="2">
    <w:abstractNumId w:val="4"/>
  </w:num>
  <w:num w:numId="3">
    <w:abstractNumId w:val="12"/>
  </w:num>
  <w:num w:numId="4">
    <w:abstractNumId w:val="7"/>
  </w:num>
  <w:num w:numId="5">
    <w:abstractNumId w:val="0"/>
  </w:num>
  <w:num w:numId="6">
    <w:abstractNumId w:val="9"/>
  </w:num>
  <w:num w:numId="7">
    <w:abstractNumId w:val="1"/>
  </w:num>
  <w:num w:numId="8">
    <w:abstractNumId w:val="6"/>
  </w:num>
  <w:num w:numId="9">
    <w:abstractNumId w:val="2"/>
  </w:num>
  <w:num w:numId="10">
    <w:abstractNumId w:val="5"/>
  </w:num>
  <w:num w:numId="11">
    <w:abstractNumId w:val="3"/>
  </w:num>
  <w:num w:numId="12">
    <w:abstractNumId w:val="11"/>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2906DB"/>
    <w:rsid w:val="002906DB"/>
    <w:rsid w:val="00F659D1"/>
    <w:rsid w:val="00FD503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153"/>
    <o:shapelayout v:ext="edit">
      <o:idmap v:ext="edit" data="1"/>
    </o:shapelayout>
  </w:shapeDefaults>
  <w:decimalSymbol w:val="."/>
  <w:listSeparator w:val=","/>
  <w15:docId w15:val="{1BA069A8-8AA2-46F2-A7DC-E44FC4456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6.jpeg" Type="http://schemas.openxmlformats.org/officeDocument/2006/relationships/image"/>
<Relationship Id="rId11" Target="media/image7.png" Type="http://schemas.openxmlformats.org/officeDocument/2006/relationships/image"/>
<Relationship Id="rId12" Target="media/image8.png" Type="http://schemas.openxmlformats.org/officeDocument/2006/relationships/image"/>
<Relationship Id="rId13" Target="media/image9.png" Type="http://schemas.openxmlformats.org/officeDocument/2006/relationships/image"/>
<Relationship Id="rId14" Target="media/image10.png" Type="http://schemas.openxmlformats.org/officeDocument/2006/relationships/image"/>
<Relationship Id="rId15" Target="media/image11.png" Type="http://schemas.openxmlformats.org/officeDocument/2006/relationships/image"/>
<Relationship Id="rId16" Target="media/image12.png" Type="http://schemas.openxmlformats.org/officeDocument/2006/relationships/image"/>
<Relationship Id="rId17" Target="media/image13.png" Type="http://schemas.openxmlformats.org/officeDocument/2006/relationships/image"/>
<Relationship Id="rId18" Target="media/image14.jpeg" Type="http://schemas.openxmlformats.org/officeDocument/2006/relationships/image"/>
<Relationship Id="rId19" Target="media/image15.png" Type="http://schemas.openxmlformats.org/officeDocument/2006/relationships/image"/>
<Relationship Id="rId2" Target="styles.xml" Type="http://schemas.openxmlformats.org/officeDocument/2006/relationships/styles"/>
<Relationship Id="rId20" Target="media/image16.jpeg" Type="http://schemas.openxmlformats.org/officeDocument/2006/relationships/image"/>
<Relationship Id="rId21" Target="media/image17.jpeg" Type="http://schemas.openxmlformats.org/officeDocument/2006/relationships/image"/>
<Relationship Id="rId22" Target="media/image18.png" Type="http://schemas.openxmlformats.org/officeDocument/2006/relationships/image"/>
<Relationship Id="rId23" Target="media/image19.png" Type="http://schemas.openxmlformats.org/officeDocument/2006/relationships/image"/>
<Relationship Id="rId24" Target="media/image20.jpeg" Type="http://schemas.openxmlformats.org/officeDocument/2006/relationships/image"/>
<Relationship Id="rId25" Target="media/image21.jpeg" Type="http://schemas.openxmlformats.org/officeDocument/2006/relationships/image"/>
<Relationship Id="rId26" Target="media/image22.png" Type="http://schemas.openxmlformats.org/officeDocument/2006/relationships/image"/>
<Relationship Id="rId27" Target="mailto:info@bci.com" TargetMode="External" Type="http://schemas.openxmlformats.org/officeDocument/2006/relationships/hyperlink"/>
<Relationship Id="rId28" Target="http://www.bci.com/" TargetMode="External" Type="http://schemas.openxmlformats.org/officeDocument/2006/relationships/hyperlink"/>
<Relationship Id="rId29" Target="fontTable.xml" Type="http://schemas.openxmlformats.org/officeDocument/2006/relationships/fontTable"/>
<Relationship Id="rId3" Target="settings.xml" Type="http://schemas.openxmlformats.org/officeDocument/2006/relationships/settings"/>
<Relationship Id="rId30" Target="theme/theme1.xml" Type="http://schemas.openxmlformats.org/officeDocument/2006/relationships/theme"/>
<Relationship Id="rId4" Target="webSettings.xml" Type="http://schemas.openxmlformats.org/officeDocument/2006/relationships/webSettings"/>
<Relationship Id="rId5" Target="media/image1.jpeg" Type="http://schemas.openxmlformats.org/officeDocument/2006/relationships/image"/>
<Relationship Id="rId6" Target="media/image2.png" Type="http://schemas.openxmlformats.org/officeDocument/2006/relationships/image"/>
<Relationship Id="rId7" Target="media/image3.png" Type="http://schemas.openxmlformats.org/officeDocument/2006/relationships/image"/>
<Relationship Id="rId8" Target="media/image4.png" Type="http://schemas.openxmlformats.org/officeDocument/2006/relationships/image"/>
<Relationship Id="rId9" Target="media/image5.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14</Words>
  <Characters>81</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