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0pt;margin-top:0pt;width:612.2pt;height:792.2pt;mso-position-horizontal-relative:page;mso-position-vertical-relative:page;z-index:-10000" coordorigin="0,0" coordsize="12244,15844">
            <v:shape style="position:absolute;left:0;top:0;width:12244;height:15844" type="#_x0000_t75" stroked="false">
              <v:imagedata r:id="rId5" o:title=""/>
            </v:shape>
            <v:line style="position:absolute" from="0,1927" to="12240,1927" stroked="true" strokeweight=".75pt" strokecolor="#000000">
              <v:stroke dashstyle="solid"/>
            </v:line>
            <v:rect style="position:absolute;left:2010;top:2415;width:4245;height:570" filled="false" stroked="true" strokeweight="1pt" strokecolor="#4f81bc">
              <v:stroke dashstyle="solid"/>
            </v:rect>
            <v:shape style="position:absolute;left:113;top:476;width:2435;height:1100" type="#_x0000_t75" stroked="false">
              <v:imagedata r:id="rId6" o:title=""/>
            </v:shape>
            <v:rect style="position:absolute;left:179;top:2028;width:1412;height:13347" filled="true" fillcolor="#ffffff" stroked="false">
              <v:fill type="solid"/>
            </v:rect>
            <v:rect style="position:absolute;left:179;top:2028;width:1412;height:13347" filled="false" stroked="true" strokeweight=".75pt" strokecolor="#c00000">
              <v:stroke dashstyle="solid"/>
            </v:rect>
            <v:shape style="position:absolute;left:361;top:2108;width:1079;height:13086" type="#_x0000_t75" stroked="false">
              <v:imagedata r:id="rId7" o:title=""/>
            </v:shape>
            <v:shape style="position:absolute;left:2021;top:3136;width:9973;height:12239" coordorigin="2021,3136" coordsize="9973,12239" path="m6266,3141l2021,3141,2021,10919,6266,10919,6266,3141m11994,11202l6640,11202,6640,15375,11994,15375,11994,11202m11994,3136l6640,3136,6640,10905,11994,10905,11994,3136e" filled="true" fillcolor="#edebe0" stroked="false">
              <v:path arrowok="t"/>
              <v:fill type="solid"/>
            </v:shape>
            <v:rect style="position:absolute;left:6631;top:2415;width:5363;height:570" filled="false" stroked="true" strokeweight="1pt" strokecolor="#4f81bc">
              <v:stroke dashstyle="solid"/>
            </v:rect>
            <v:rect style="position:absolute;left:2010;top:11212;width:4245;height:4163" filled="true" fillcolor="#edebe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.200001pt;margin-top:7.2pt;width:269.05pt;height:14pt;mso-position-horizontal-relative:page;mso-position-vertical-relative:page;z-index:-9976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F1DBDB"/>
                      <w:sz w:val="24"/>
                    </w:rPr>
                    <w:t>An 8(a) Janitorial and related building service company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7.329987pt;margin-top:28.815313pt;width:215.4pt;height:46.5pt;mso-position-horizontal-relative:page;mso-position-vertical-relative:page;z-index:-9952" type="#_x0000_t202" filled="false" stroked="false">
            <v:textbox inset="0,0,0,0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color w:val="8DB3E1"/>
                      <w:sz w:val="48"/>
                    </w:rPr>
                    <w:t>Capability </w:t>
                  </w:r>
                  <w:r>
                    <w:rPr>
                      <w:rFonts w:ascii="Cambria"/>
                      <w:color w:val="C00000"/>
                      <w:sz w:val="48"/>
                    </w:rPr>
                    <w:t>Statement</w:t>
                  </w:r>
                </w:p>
                <w:p>
                  <w:pPr>
                    <w:spacing w:before="68"/>
                    <w:ind w:left="843" w:right="0" w:firstLine="0"/>
                    <w:jc w:val="left"/>
                    <w:rPr>
                      <w:rFonts w:ascii="Cambria"/>
                      <w:b/>
                      <w:sz w:val="22"/>
                    </w:rPr>
                  </w:pPr>
                  <w:hyperlink r:id="rId8">
                    <w:r>
                      <w:rPr>
                        <w:rFonts w:ascii="Cambria"/>
                        <w:b/>
                        <w:color w:val="C4BB95"/>
                        <w:sz w:val="22"/>
                        <w:u w:val="single" w:color="C4BB95"/>
                      </w:rPr>
                      <w:t>http://www.eagleproclean.com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140.649994pt;margin-top:67.029999pt;width:127.4pt;height:22pt;mso-position-horizontal-relative:page;mso-position-vertical-relative:page;z-index:-9928" type="#_x0000_t202" filled="false" stroked="false">
            <v:textbox inset="0,0,0,0">
              <w:txbxContent>
                <w:p>
                  <w:pPr>
                    <w:spacing w:line="427" w:lineRule="exact" w:before="0"/>
                    <w:ind w:left="20" w:right="0" w:firstLine="0"/>
                    <w:jc w:val="left"/>
                    <w:rPr>
                      <w:sz w:val="40"/>
                    </w:rPr>
                  </w:pPr>
                  <w:r>
                    <w:rPr>
                      <w:color w:val="8DB3E1"/>
                      <w:sz w:val="40"/>
                    </w:rPr>
                    <w:t>Eagle Pro Clean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560.099976pt;width:267.7pt;height:208.65pt;mso-position-horizontal-relative:page;mso-position-vertical-relative:page;z-index:-9904" type="#_x0000_t202" filled="false" stroked="false">
            <v:textbox inset="0,0,0,0">
              <w:txbxContent>
                <w:p>
                  <w:pPr>
                    <w:spacing w:line="276" w:lineRule="auto" w:before="70"/>
                    <w:ind w:left="146" w:right="268" w:firstLine="0"/>
                    <w:jc w:val="both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color w:val="585858"/>
                      <w:sz w:val="20"/>
                    </w:rPr>
                    <w:t>I am very pleased to send you the latest copy of The</w:t>
                  </w:r>
                  <w:r>
                    <w:rPr>
                      <w:rFonts w:ascii="Cambria"/>
                      <w:i/>
                      <w:color w:val="585858"/>
                      <w:spacing w:val="-22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Harkins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Header, which features your company inside the front</w:t>
                  </w:r>
                  <w:r>
                    <w:rPr>
                      <w:rFonts w:ascii="Cambria"/>
                      <w:i/>
                      <w:color w:val="585858"/>
                      <w:spacing w:val="-29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cover as having excelled on one or more of our</w:t>
                  </w:r>
                  <w:r>
                    <w:rPr>
                      <w:rFonts w:ascii="Cambria"/>
                      <w:i/>
                      <w:color w:val="585858"/>
                      <w:spacing w:val="-12"/>
                      <w:sz w:val="20"/>
                    </w:rPr>
                    <w:t>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projects.</w:t>
                  </w:r>
                </w:p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76" w:lineRule="auto" w:before="0"/>
                    <w:ind w:left="146" w:right="186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color w:val="585858"/>
                      <w:sz w:val="20"/>
                    </w:rPr>
                    <w:t>We are proud of our commitment to quality and excellence,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and commend you and your management team for your dedication to those principles.</w:t>
                  </w:r>
                </w:p>
                <w:p>
                  <w:pPr>
                    <w:pStyle w:val="BodyText"/>
                    <w:spacing w:before="4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76" w:lineRule="auto" w:before="0"/>
                    <w:ind w:left="146" w:right="186" w:firstLine="0"/>
                    <w:jc w:val="left"/>
                    <w:rPr>
                      <w:rFonts w:ascii="Cambria"/>
                      <w:i/>
                      <w:sz w:val="20"/>
                    </w:rPr>
                  </w:pPr>
                  <w:r>
                    <w:rPr>
                      <w:rFonts w:ascii="Cambria"/>
                      <w:i/>
                      <w:color w:val="585858"/>
                      <w:sz w:val="20"/>
                    </w:rPr>
                    <w:t>Please pass on our congratulations for a job well done to </w:t>
                  </w:r>
                  <w:r>
                    <w:rPr>
                      <w:rFonts w:ascii="Cambria"/>
                      <w:i/>
                      <w:color w:val="585858"/>
                      <w:sz w:val="20"/>
                    </w:rPr>
                    <w:t>your project team. All of us at Harkins Builders look forward to many more successful projects with your firm in the future.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spacing w:line="233" w:lineRule="exact" w:before="0"/>
                    <w:ind w:left="146" w:right="0" w:firstLine="0"/>
                    <w:jc w:val="left"/>
                    <w:rPr>
                      <w:rFonts w:ascii="Cambria"/>
                      <w:b/>
                      <w:i/>
                      <w:sz w:val="20"/>
                    </w:rPr>
                  </w:pPr>
                  <w:r>
                    <w:rPr>
                      <w:rFonts w:ascii="Cambria"/>
                      <w:b/>
                      <w:i/>
                      <w:color w:val="585858"/>
                      <w:sz w:val="20"/>
                    </w:rPr>
                    <w:t>HARKINS BUILDERS, INC.</w:t>
                  </w:r>
                </w:p>
                <w:p>
                  <w:pPr>
                    <w:spacing w:before="0"/>
                    <w:ind w:left="146" w:right="1974" w:firstLine="0"/>
                    <w:jc w:val="left"/>
                    <w:rPr>
                      <w:rFonts w:ascii="Cambria"/>
                      <w:b/>
                      <w:i/>
                      <w:sz w:val="20"/>
                    </w:rPr>
                  </w:pPr>
                  <w:r>
                    <w:rPr>
                      <w:rFonts w:ascii="Cambria"/>
                      <w:b/>
                      <w:i/>
                      <w:color w:val="585858"/>
                      <w:sz w:val="20"/>
                    </w:rPr>
                    <w:t>Richard M. Lombardo </w:t>
                  </w:r>
                  <w:r>
                    <w:rPr>
                      <w:rFonts w:ascii="Cambria"/>
                      <w:b/>
                      <w:i/>
                      <w:color w:val="585858"/>
                      <w:sz w:val="20"/>
                    </w:rPr>
                    <w:t>President/CEO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0.5pt;margin-top:560.599976pt;width:212.25pt;height:208.15pt;mso-position-horizontal-relative:page;mso-position-vertical-relative:page;z-index:-9880" type="#_x0000_t202" filled="false" stroked="false">
            <v:textbox inset="0,0,0,0">
              <w:txbxContent>
                <w:p>
                  <w:pPr>
                    <w:spacing w:line="268" w:lineRule="exact" w:before="73"/>
                    <w:ind w:left="14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F233D"/>
                      <w:sz w:val="22"/>
                    </w:rPr>
                    <w:t>Socio-Economic Certifications:</w:t>
                  </w:r>
                </w:p>
                <w:p>
                  <w:pPr>
                    <w:spacing w:before="0"/>
                    <w:ind w:left="142" w:right="138" w:firstLine="0"/>
                    <w:jc w:val="both"/>
                    <w:rPr>
                      <w:sz w:val="18"/>
                    </w:rPr>
                  </w:pPr>
                  <w:r>
                    <w:rPr>
                      <w:color w:val="585858"/>
                      <w:sz w:val="18"/>
                    </w:rPr>
                    <w:t>We are Socio -Economic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8(a) Certified </w:t>
                  </w:r>
                  <w:r>
                    <w:rPr>
                      <w:color w:val="585858"/>
                      <w:sz w:val="18"/>
                    </w:rPr>
                    <w:t>as,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Hispanic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American Owned</w:t>
                  </w:r>
                  <w:r>
                    <w:rPr>
                      <w:color w:val="585858"/>
                      <w:sz w:val="18"/>
                    </w:rPr>
                    <w:t>,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Minority-Owned business, SWaM</w:t>
                  </w:r>
                  <w:r>
                    <w:rPr>
                      <w:color w:val="585858"/>
                      <w:sz w:val="18"/>
                    </w:rPr>
                    <w:t>, and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Small Business</w:t>
                  </w:r>
                  <w:r>
                    <w:rPr>
                      <w:color w:val="585858"/>
                      <w:sz w:val="18"/>
                    </w:rPr>
                    <w:t>. We are active members of the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BSCAI (Building Services Contractors Association </w:t>
                  </w:r>
                  <w:r>
                    <w:rPr>
                      <w:b/>
                      <w:i/>
                      <w:color w:val="0F233D"/>
                      <w:sz w:val="18"/>
                    </w:rPr>
                    <w:t>International) IWCA, (International Window Cleaning Association), CABSC (Capitol Association of Building Service Contractors) </w:t>
                  </w:r>
                  <w:r>
                    <w:rPr>
                      <w:color w:val="585858"/>
                      <w:sz w:val="18"/>
                    </w:rPr>
                    <w:t>and following their ethical and safety guideline in our</w:t>
                  </w:r>
                  <w:r>
                    <w:rPr>
                      <w:color w:val="585858"/>
                      <w:spacing w:val="-10"/>
                      <w:sz w:val="18"/>
                    </w:rPr>
                    <w:t> </w:t>
                  </w:r>
                  <w:r>
                    <w:rPr>
                      <w:color w:val="585858"/>
                      <w:sz w:val="18"/>
                    </w:rPr>
                    <w:t>performances.</w:t>
                  </w: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F233D"/>
                      <w:sz w:val="22"/>
                    </w:rPr>
                    <w:t>Work Area</w:t>
                  </w:r>
                </w:p>
                <w:p>
                  <w:pPr>
                    <w:pStyle w:val="BodyText"/>
                    <w:spacing w:before="3"/>
                    <w:ind w:left="142" w:right="328"/>
                  </w:pPr>
                  <w:r>
                    <w:rPr>
                      <w:color w:val="585858"/>
                    </w:rPr>
                    <w:t>DC - DISTRICT OF COLUMBIA MD - MARYLAND VA – VIRGINIA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156.800003pt;width:267.7pt;height:388.45pt;mso-position-horizontal-relative:page;mso-position-vertical-relative:page;z-index:-9856" type="#_x0000_t202" filled="false" stroked="false">
            <v:textbox inset="0,0,0,0">
              <w:txbxContent>
                <w:p>
                  <w:pPr>
                    <w:spacing w:before="71"/>
                    <w:ind w:left="146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FDA</w:t>
                  </w:r>
                </w:p>
                <w:p>
                  <w:pPr>
                    <w:pStyle w:val="BodyText"/>
                    <w:spacing w:before="3"/>
                    <w:ind w:left="146"/>
                  </w:pPr>
                  <w:r>
                    <w:rPr>
                      <w:color w:val="585858"/>
                    </w:rPr>
                    <w:t>MD Bldg 61 New Hampshire Ave.</w:t>
                  </w:r>
                </w:p>
                <w:p>
                  <w:pPr>
                    <w:pStyle w:val="BodyText"/>
                    <w:ind w:left="146" w:right="186"/>
                  </w:pPr>
                  <w:r>
                    <w:rPr>
                      <w:color w:val="585858"/>
                    </w:rPr>
                    <w:t>Final Clean 1,100 SqFt Finished Office bldg Int/Ext Wind &amp; Atrium</w:t>
                  </w:r>
                </w:p>
                <w:p>
                  <w:pPr>
                    <w:spacing w:line="265" w:lineRule="exact" w:before="0"/>
                    <w:ind w:left="146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QUANTICO BASE</w:t>
                  </w:r>
                </w:p>
                <w:p>
                  <w:pPr>
                    <w:pStyle w:val="BodyText"/>
                    <w:spacing w:before="2"/>
                    <w:ind w:left="190"/>
                  </w:pPr>
                  <w:r>
                    <w:rPr>
                      <w:color w:val="585858"/>
                    </w:rPr>
                    <w:t>The Basic School P370 - P-546 - P-555-619- P547-565</w:t>
                  </w:r>
                </w:p>
                <w:p>
                  <w:pPr>
                    <w:pStyle w:val="BodyText"/>
                    <w:ind w:left="190"/>
                  </w:pPr>
                  <w:r>
                    <w:rPr>
                      <w:color w:val="585858"/>
                    </w:rPr>
                    <w:t>OCS Headquarter - Mess Hall P-625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46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GSA</w:t>
                  </w:r>
                </w:p>
                <w:p>
                  <w:pPr>
                    <w:pStyle w:val="BodyText"/>
                    <w:spacing w:before="7"/>
                    <w:ind w:left="146" w:right="186"/>
                  </w:pPr>
                  <w:r>
                    <w:rPr>
                      <w:color w:val="585858"/>
                    </w:rPr>
                    <w:t>Tenant at Founders Square: Janitorial/Final Cleaning tenant build out Offices- Int Windows</w:t>
                  </w:r>
                </w:p>
                <w:p>
                  <w:pPr>
                    <w:pStyle w:val="BodyText"/>
                    <w:spacing w:before="10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146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FDA</w:t>
                  </w:r>
                </w:p>
                <w:p>
                  <w:pPr>
                    <w:pStyle w:val="BodyText"/>
                    <w:spacing w:before="2"/>
                    <w:ind w:left="146"/>
                  </w:pPr>
                  <w:r>
                    <w:rPr>
                      <w:color w:val="585858"/>
                    </w:rPr>
                    <w:t>MD Bldg 32</w:t>
                  </w:r>
                </w:p>
                <w:p>
                  <w:pPr>
                    <w:pStyle w:val="BodyText"/>
                    <w:ind w:left="146" w:right="186"/>
                  </w:pPr>
                  <w:r>
                    <w:rPr>
                      <w:color w:val="585858"/>
                    </w:rPr>
                    <w:t>Janitorial/Final Cleaning 1,400 Finished Office bldg Int/Ext Wind &amp; Atrium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rFonts w:ascii="Times New Roman"/>
                    </w:rPr>
                  </w:pPr>
                </w:p>
                <w:p>
                  <w:pPr>
                    <w:spacing w:before="0"/>
                    <w:ind w:left="19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GSA FDA CBER</w:t>
                  </w:r>
                </w:p>
                <w:p>
                  <w:pPr>
                    <w:pStyle w:val="BodyText"/>
                    <w:spacing w:before="2"/>
                    <w:ind w:left="146" w:right="370"/>
                  </w:pPr>
                  <w:r>
                    <w:rPr>
                      <w:color w:val="585858"/>
                    </w:rPr>
                    <w:t>Labs at White Oak Janitorial/Final Cleaning Offices + Int/ext Windows 1,100.000 SqFt office Bldng</w:t>
                  </w: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146"/>
                  </w:pPr>
                  <w:r>
                    <w:rPr>
                      <w:color w:val="585858"/>
                    </w:rPr>
                    <w:t>Commercial</w:t>
                  </w:r>
                </w:p>
                <w:p>
                  <w:pPr>
                    <w:pStyle w:val="BodyText"/>
                    <w:ind w:left="146" w:right="186"/>
                  </w:pPr>
                  <w:r>
                    <w:rPr>
                      <w:color w:val="585858"/>
                    </w:rPr>
                    <w:t>700 sixth street Washington DC- Janitorial/Final Cleaning 12 Floors Core Building- Interior Ext Windows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146" w:right="557"/>
                  </w:pPr>
                  <w:r>
                    <w:rPr>
                      <w:color w:val="585858"/>
                    </w:rPr>
                    <w:t>Mason Inn Hotel Janitorial/Final Cleaning. George Mason Hotel @ Conference center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21"/>
                    </w:rPr>
                  </w:pPr>
                </w:p>
                <w:p>
                  <w:pPr>
                    <w:pStyle w:val="BodyText"/>
                    <w:ind w:left="146" w:right="186"/>
                  </w:pPr>
                  <w:r>
                    <w:rPr>
                      <w:color w:val="585858"/>
                    </w:rPr>
                    <w:t>700 Second Street NE Wah DC Janitorial/Final Clean Station Place Buildings 3 and 2 - SEC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1.050003pt;margin-top:157.050003pt;width:212.25pt;height:388.9pt;mso-position-horizontal-relative:page;mso-position-vertical-relative:page;z-index:-9832" type="#_x0000_t202" filled="false" stroked="false">
            <v:textbox inset="0,0,0,0">
              <w:txbxContent>
                <w:p>
                  <w:pPr>
                    <w:pStyle w:val="BodyText"/>
                    <w:spacing w:line="268" w:lineRule="auto" w:before="73"/>
                    <w:ind w:left="143" w:right="143"/>
                    <w:jc w:val="both"/>
                  </w:pPr>
                  <w:r>
                    <w:rPr>
                      <w:b/>
                      <w:i/>
                      <w:color w:val="0F233D"/>
                    </w:rPr>
                    <w:t>Eagle Pro Clean </w:t>
                  </w:r>
                  <w:r>
                    <w:rPr>
                      <w:color w:val="585858"/>
                    </w:rPr>
                    <w:t>is an 8(a) certified company and a U.S Green Building Council Member. Established in 2006 by Oleg Otero. Close customer relations and adjusting to customer's</w:t>
                  </w:r>
                </w:p>
                <w:p>
                  <w:pPr>
                    <w:pStyle w:val="BodyText"/>
                    <w:spacing w:line="273" w:lineRule="auto" w:before="47"/>
                    <w:ind w:left="143" w:right="144"/>
                    <w:jc w:val="both"/>
                  </w:pPr>
                  <w:r>
                    <w:rPr>
                      <w:color w:val="585858"/>
                    </w:rPr>
                    <w:t>needs has made Eagle Pro Clean a fast growing company. We provide janitorial and related building maintenance services. We are a solution oriented company dedicated to ensuring that our clients receive only the highest degree of service while getting the best value for their</w:t>
                  </w:r>
                  <w:r>
                    <w:rPr>
                      <w:color w:val="585858"/>
                      <w:spacing w:val="-7"/>
                    </w:rPr>
                    <w:t> </w:t>
                  </w:r>
                  <w:r>
                    <w:rPr>
                      <w:color w:val="585858"/>
                    </w:rPr>
                    <w:t>money.</w:t>
                  </w: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tabs>
                      <w:tab w:pos="2543" w:val="left" w:leader="none"/>
                      <w:tab w:pos="2908" w:val="left" w:leader="none"/>
                      <w:tab w:pos="3377" w:val="left" w:leader="none"/>
                      <w:tab w:pos="3653" w:val="left" w:leader="none"/>
                    </w:tabs>
                    <w:spacing w:line="276" w:lineRule="auto"/>
                    <w:ind w:left="143" w:right="136"/>
                    <w:jc w:val="both"/>
                  </w:pPr>
                  <w:r>
                    <w:rPr>
                      <w:color w:val="585858"/>
                    </w:rPr>
                    <w:t>Our    promise    to    you    is    100%   Satisfaction       </w:t>
                  </w:r>
                  <w:r>
                    <w:rPr>
                      <w:color w:val="585858"/>
                      <w:spacing w:val="36"/>
                    </w:rPr>
                    <w:t> </w:t>
                  </w:r>
                  <w:r>
                    <w:rPr>
                      <w:color w:val="585858"/>
                    </w:rPr>
                    <w:t>Guarantee.</w:t>
                    <w:tab/>
                    <w:tab/>
                    <w:t>we</w:t>
                    <w:tab/>
                    <w:tab/>
                    <w:t>offer, Commercial,    </w:t>
                  </w:r>
                  <w:r>
                    <w:rPr>
                      <w:color w:val="585858"/>
                      <w:spacing w:val="44"/>
                    </w:rPr>
                    <w:t> </w:t>
                  </w:r>
                  <w:r>
                    <w:rPr>
                      <w:color w:val="585858"/>
                    </w:rPr>
                    <w:t>Retail,</w:t>
                    <w:tab/>
                    <w:t>general building maintenance, Final Construction Cleaning, Facilities management services, Warehousing, Garage and side walk pressure wash, Landscaping   and   grounds   maintenance,  Floor    maintenance, </w:t>
                  </w:r>
                  <w:r>
                    <w:rPr>
                      <w:color w:val="585858"/>
                      <w:spacing w:val="43"/>
                    </w:rPr>
                    <w:t> </w:t>
                  </w:r>
                  <w:r>
                    <w:rPr>
                      <w:color w:val="585858"/>
                    </w:rPr>
                    <w:t>plus    </w:t>
                  </w:r>
                  <w:r>
                    <w:rPr>
                      <w:color w:val="585858"/>
                      <w:spacing w:val="23"/>
                    </w:rPr>
                    <w:t> </w:t>
                  </w:r>
                  <w:r>
                    <w:rPr>
                      <w:color w:val="585858"/>
                    </w:rPr>
                    <w:t>any</w:t>
                    <w:tab/>
                    <w:tab/>
                    <w:t>janitorial and related  building  maintenance  services. Our specialist technicians use the most- advanced equipment and environmental friendly "Green"</w:t>
                  </w:r>
                  <w:r>
                    <w:rPr>
                      <w:color w:val="585858"/>
                      <w:spacing w:val="-2"/>
                    </w:rPr>
                    <w:t> </w:t>
                  </w:r>
                  <w:r>
                    <w:rPr>
                      <w:color w:val="585858"/>
                    </w:rPr>
                    <w:t>products.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549988pt;margin-top:120.75pt;width:268.150pt;height:28.5pt;mso-position-horizontal-relative:page;mso-position-vertical-relative:page;z-index:-9808" type="#_x0000_t202" filled="false" stroked="false">
            <v:textbox inset="0,0,0,0">
              <w:txbxContent>
                <w:p>
                  <w:pPr>
                    <w:spacing w:before="79"/>
                    <w:ind w:left="1023" w:right="0" w:firstLine="0"/>
                    <w:jc w:val="left"/>
                    <w:rPr>
                      <w:rFonts w:ascii="Cambria"/>
                      <w:b/>
                      <w:sz w:val="20"/>
                    </w:rPr>
                  </w:pPr>
                  <w:r>
                    <w:rPr>
                      <w:rFonts w:ascii="Cambria"/>
                      <w:b/>
                      <w:color w:val="EDEBE0"/>
                      <w:sz w:val="20"/>
                    </w:rPr>
                    <w:t>PAST GOVERNMENT PERFORMANCE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.5pt;margin-top:120.75pt;width:212.25pt;height:28.5pt;mso-position-horizontal-relative:page;mso-position-vertical-relative:page;z-index:-9784" type="#_x0000_t202" filled="false" stroked="false">
            <v:textbox inset="0,0,0,0">
              <w:txbxContent>
                <w:p>
                  <w:pPr>
                    <w:spacing w:before="79"/>
                    <w:ind w:left="479" w:right="0" w:firstLine="0"/>
                    <w:jc w:val="left"/>
                    <w:rPr>
                      <w:rFonts w:ascii="Cambria"/>
                      <w:b/>
                      <w:sz w:val="20"/>
                    </w:rPr>
                  </w:pPr>
                  <w:r>
                    <w:rPr>
                      <w:rFonts w:ascii="Cambria"/>
                      <w:b/>
                      <w:color w:val="EDEBE0"/>
                      <w:sz w:val="20"/>
                    </w:rPr>
                    <w:t>PROFILE AND CORE COMPETENCIES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.950pt;margin-top:101.400002pt;width:70.6pt;height:667.35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96.35pt;mso-position-horizontal-relative:page;mso-position-vertical-relative:page;z-index:-97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140" w:bottom="280" w:left="220" w:right="8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0pt;width:612.2pt;height:792.2pt;mso-position-horizontal-relative:page;mso-position-vertical-relative:page;z-index:-9712" coordorigin="0,0" coordsize="12244,15844">
            <v:shape style="position:absolute;left:0;top:0;width:12244;height:15844" type="#_x0000_t75" stroked="false">
              <v:imagedata r:id="rId9" o:title=""/>
            </v:shape>
            <v:line style="position:absolute" from="0,1470" to="12240,1470" stroked="true" strokeweight=".75pt" strokecolor="#000000">
              <v:stroke dashstyle="solid"/>
            </v:line>
            <v:shape style="position:absolute;left:144;top:257;width:2471;height:1117" type="#_x0000_t75" stroked="false">
              <v:imagedata r:id="rId10" o:title=""/>
            </v:shape>
            <v:shape style="position:absolute;left:4948;top:0;width:2700;height:1359" type="#_x0000_t75" stroked="false">
              <v:imagedata r:id="rId11" o:title=""/>
            </v:shape>
            <v:shape style="position:absolute;left:9496;top:5;width:2700;height:1365" type="#_x0000_t75" stroked="false">
              <v:imagedata r:id="rId12" o:title=""/>
            </v:shape>
            <v:rect style="position:absolute;left:210;top:1770;width:6015;height:570" filled="false" stroked="true" strokeweight="1pt" strokecolor="#4f81bc">
              <v:stroke dashstyle="solid"/>
            </v:rect>
            <v:rect style="position:absolute;left:210;top:2685;width:6015;height:3270" filled="true" fillcolor="#edebe0" stroked="false">
              <v:fill type="solid"/>
            </v:rect>
            <v:shape style="position:absolute;left:384;top:6281;width:861;height:574" type="#_x0000_t75" stroked="false">
              <v:imagedata r:id="rId13" o:title=""/>
            </v:shape>
            <v:shape style="position:absolute;left:1383;top:6281;width:982;height:574" type="#_x0000_t75" stroked="false">
              <v:imagedata r:id="rId14" o:title=""/>
            </v:shape>
            <v:shape style="position:absolute;left:2503;top:6281;width:907;height:574" type="#_x0000_t75" stroked="false">
              <v:imagedata r:id="rId15" o:title=""/>
            </v:shape>
            <v:shape style="position:absolute;left:3532;top:6507;width:1140;height:350" type="#_x0000_t75" stroked="false">
              <v:imagedata r:id="rId16" o:title=""/>
            </v:shape>
            <v:shape style="position:absolute;left:4801;top:6268;width:591;height:590" type="#_x0000_t75" stroked="false">
              <v:imagedata r:id="rId17" o:title=""/>
            </v:shape>
            <v:rect style="position:absolute;left:210;top:7335;width:6015;height:1905" filled="true" fillcolor="#edebe0" stroked="false">
              <v:fill type="solid"/>
            </v:rect>
            <v:rect style="position:absolute;left:6810;top:1770;width:5190;height:570" filled="false" stroked="true" strokeweight="1pt" strokecolor="#4f81bc">
              <v:stroke dashstyle="solid"/>
            </v:rect>
            <v:shape style="position:absolute;left:210;top:2670;width:11790;height:10215" coordorigin="210,2670" coordsize="11790,10215" path="m6225,9720l210,9720,210,12885,6225,12885,6225,9720m12000,7335l6810,7335,6810,12885,12000,12885,12000,7335m12000,2670l6810,2670,6810,6465,12000,6465,12000,2670e" filled="true" fillcolor="#edebe0" stroked="false">
              <v:path arrowok="t"/>
              <v:fill type="solid"/>
            </v:shape>
            <v:shape style="position:absolute;left:0;top:13995;width:12240;height:1845" type="#_x0000_t75" stroked="false">
              <v:imagedata r:id="rId18" o:title=""/>
            </v:shape>
            <v:line style="position:absolute" from="12240,13995" to="0,13995" stroked="true" strokeweight=".7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46.700012pt;margin-top:138.330002pt;width:247.1pt;height:25.75pt;mso-position-horizontal-relative:page;mso-position-vertical-relative:page;z-index:-968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i/>
                      <w:color w:val="0F233D"/>
                      <w:sz w:val="20"/>
                    </w:rPr>
                    <w:t>Eagle  Pro  Clean  </w:t>
                  </w:r>
                  <w:r>
                    <w:rPr>
                      <w:color w:val="585858"/>
                      <w:sz w:val="20"/>
                    </w:rPr>
                    <w:t>Is  Located  in  Stafford  VA,  with</w:t>
                  </w:r>
                  <w:r>
                    <w:rPr>
                      <w:color w:val="585858"/>
                      <w:spacing w:val="27"/>
                      <w:sz w:val="20"/>
                    </w:rPr>
                    <w:t> </w:t>
                  </w:r>
                  <w:r>
                    <w:rPr>
                      <w:color w:val="585858"/>
                      <w:sz w:val="20"/>
                    </w:rPr>
                    <w:t>Services</w:t>
                  </w:r>
                </w:p>
                <w:p>
                  <w:pPr>
                    <w:pStyle w:val="BodyText"/>
                    <w:spacing w:before="30"/>
                  </w:pPr>
                  <w:r>
                    <w:rPr>
                      <w:color w:val="585858"/>
                    </w:rPr>
                    <w:t>in Virginia,  Washington  DC and Maryland.   We   are </w:t>
                  </w:r>
                  <w:r>
                    <w:rPr>
                      <w:color w:val="585858"/>
                      <w:spacing w:val="5"/>
                    </w:rPr>
                    <w:t> </w:t>
                  </w:r>
                  <w:r>
                    <w:rPr>
                      <w:color w:val="585858"/>
                    </w:rPr>
                    <w:t>Socio-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138.919998pt;width:288.3pt;height:82.25pt;mso-position-horizontal-relative:page;mso-position-vertical-relative:page;z-index:-966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The difference comes with our attitude towards the customer and our</w:t>
                  </w:r>
                </w:p>
                <w:p>
                  <w:pPr>
                    <w:pStyle w:val="BodyText"/>
                    <w:spacing w:line="276" w:lineRule="auto" w:before="36"/>
                    <w:ind w:right="17"/>
                    <w:jc w:val="both"/>
                  </w:pPr>
                  <w:r>
                    <w:rPr>
                      <w:color w:val="585858"/>
                    </w:rPr>
                    <w:t>standard of performance. Having been in this business for more than 7 years we apply our experience so that the customer feels a lot less hassle. There will always be issues but our Account Managers take immediate control of the situation thus resolving the matter in a professional</w:t>
                  </w:r>
                  <w:r>
                    <w:rPr>
                      <w:color w:val="585858"/>
                      <w:spacing w:val="-5"/>
                    </w:rPr>
                    <w:t> </w:t>
                  </w:r>
                  <w:r>
                    <w:rPr>
                      <w:color w:val="585858"/>
                    </w:rPr>
                    <w:t>manner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165.811996pt;width:41.35pt;height:12pt;mso-position-horizontal-relative:page;mso-position-vertical-relative:page;z-index:-964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Economic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8.552826pt;margin-top:165.811996pt;width:36.950pt;height:12pt;mso-position-horizontal-relative:page;mso-position-vertical-relative:page;z-index:-961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Certified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5.935913pt;margin-top:165.811996pt;width:147.85pt;height:12pt;mso-position-horizontal-relative:page;mso-position-vertical-relative:page;z-index:-959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as: Hispanic American Owned,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179.552994pt;width:170.15pt;height:12pt;mso-position-horizontal-relative:page;mso-position-vertical-relative:page;z-index:-956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Minority-Owned business, Small Business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203.753006pt;width:247.1pt;height:25.9pt;mso-position-horizontal-relative:page;mso-position-vertical-relative:page;z-index:-9544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We   offer   Commercial,   Retail,   Janitorial   services,  </w:t>
                  </w:r>
                  <w:r>
                    <w:rPr>
                      <w:color w:val="585858"/>
                      <w:spacing w:val="30"/>
                    </w:rPr>
                    <w:t> </w:t>
                  </w:r>
                  <w:r>
                    <w:rPr>
                      <w:color w:val="585858"/>
                    </w:rPr>
                    <w:t>Final</w:t>
                  </w:r>
                </w:p>
                <w:p>
                  <w:pPr>
                    <w:pStyle w:val="BodyText"/>
                    <w:spacing w:before="33"/>
                  </w:pPr>
                  <w:r>
                    <w:rPr>
                      <w:color w:val="585858"/>
                    </w:rPr>
                    <w:t>Construction   Cleaning,   Garage   /side</w:t>
                  </w:r>
                  <w:r>
                    <w:rPr>
                      <w:color w:val="585858"/>
                      <w:spacing w:val="-2"/>
                    </w:rPr>
                    <w:t> </w:t>
                  </w:r>
                  <w:r>
                    <w:rPr>
                      <w:color w:val="585858"/>
                    </w:rPr>
                    <w:t>walk pressure  wash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231.488998pt;width:193.1pt;height:26.85pt;mso-position-horizontal-relative:page;mso-position-vertical-relative:page;z-index:-9520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cleaning, Carpet and Upholstery Cleaning,</w:t>
                  </w:r>
                </w:p>
                <w:p>
                  <w:pPr>
                    <w:pStyle w:val="BodyText"/>
                    <w:spacing w:before="52"/>
                  </w:pPr>
                  <w:r>
                    <w:rPr>
                      <w:color w:val="585858"/>
                    </w:rPr>
                    <w:t>Building services/maintenance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5.33551pt;margin-top:231.488998pt;width:17.25pt;height:12pt;mso-position-horizontal-relative:page;mso-position-vertical-relative:page;z-index:-9496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and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8.172974pt;margin-top:231.488998pt;width:25.65pt;height:12pt;mso-position-horizontal-relative:page;mso-position-vertical-relative:page;z-index:-947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233.149994pt;width:288.4pt;height:54.25pt;mso-position-horizontal-relative:page;mso-position-vertical-relative:page;z-index:-9448" type="#_x0000_t202" filled="false" stroked="false">
            <v:textbox inset="0,0,0,0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i/>
                      <w:color w:val="0F233D"/>
                      <w:sz w:val="20"/>
                    </w:rPr>
                    <w:t>Eagle Pro Clean </w:t>
                  </w:r>
                  <w:r>
                    <w:rPr>
                      <w:color w:val="585858"/>
                      <w:sz w:val="20"/>
                    </w:rPr>
                    <w:t>is an Eco Friendly Building service company. We strive</w:t>
                  </w:r>
                </w:p>
                <w:p>
                  <w:pPr>
                    <w:spacing w:line="276" w:lineRule="auto" w:before="40"/>
                    <w:ind w:left="20" w:right="22" w:firstLine="0"/>
                    <w:jc w:val="both"/>
                    <w:rPr>
                      <w:sz w:val="20"/>
                    </w:rPr>
                  </w:pPr>
                  <w:r>
                    <w:rPr>
                      <w:color w:val="585858"/>
                      <w:sz w:val="20"/>
                    </w:rPr>
                    <w:t>to perform Green Cleaning. (</w:t>
                  </w:r>
                  <w:r>
                    <w:rPr>
                      <w:b/>
                      <w:i/>
                      <w:color w:val="008000"/>
                      <w:sz w:val="20"/>
                    </w:rPr>
                    <w:t>Cleaning to protect health without </w:t>
                  </w:r>
                  <w:r>
                    <w:rPr>
                      <w:b/>
                      <w:i/>
                      <w:color w:val="008000"/>
                      <w:sz w:val="20"/>
                    </w:rPr>
                    <w:t>harming the environment</w:t>
                  </w:r>
                  <w:r>
                    <w:rPr>
                      <w:color w:val="585858"/>
                      <w:sz w:val="20"/>
                    </w:rPr>
                    <w:t>). The goal is to reduce pollutants spread throughout your facility and to promote indoor air quality.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371.649994pt;width:284.850pt;height:87.35pt;mso-position-horizontal-relative:page;mso-position-vertical-relative:page;z-index:-9424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Our Mission</w:t>
                  </w:r>
                </w:p>
                <w:p>
                  <w:pPr>
                    <w:pStyle w:val="BodyText"/>
                    <w:spacing w:before="2"/>
                    <w:ind w:right="-7"/>
                  </w:pPr>
                  <w:r>
                    <w:rPr>
                      <w:color w:val="585858"/>
                    </w:rPr>
                    <w:t>To be the leading provider of the highest quality Building services solutions by achieving satisfaction delivered through competency and professional integrity.</w:t>
                  </w:r>
                </w:p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Our Vision</w:t>
                  </w:r>
                </w:p>
                <w:p>
                  <w:pPr>
                    <w:pStyle w:val="BodyText"/>
                    <w:spacing w:line="235" w:lineRule="auto" w:before="6"/>
                  </w:pPr>
                  <w:r>
                    <w:rPr>
                      <w:color w:val="585858"/>
                    </w:rPr>
                    <w:t>Become the benchmark in the integrated building services service by sample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371.649994pt;width:57.85pt;height:13pt;mso-position-horizontal-relative:page;mso-position-vertical-relative:page;z-index:-9400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CAGE: </w:t>
                  </w:r>
                  <w:r>
                    <w:rPr>
                      <w:b/>
                      <w:color w:val="C00000"/>
                      <w:sz w:val="20"/>
                    </w:rPr>
                    <w:t>6D2L2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397.049988pt;width:79.45pt;height:13pt;mso-position-horizontal-relative:page;mso-position-vertical-relative:page;z-index:-9376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DUNS: </w:t>
                  </w:r>
                  <w:r>
                    <w:rPr>
                      <w:b/>
                      <w:color w:val="C00000"/>
                      <w:sz w:val="20"/>
                    </w:rPr>
                    <w:t>785120622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422.450012pt;width:65.850pt;height:13pt;mso-position-horizontal-relative:page;mso-position-vertical-relative:page;z-index:-9352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i/>
                      <w:sz w:val="22"/>
                    </w:rPr>
                  </w:pPr>
                  <w:r>
                    <w:rPr>
                      <w:b/>
                      <w:i/>
                      <w:color w:val="0F233D"/>
                      <w:sz w:val="22"/>
                    </w:rPr>
                    <w:t>NAICS CODES: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447.350006pt;width:77.05pt;height:11pt;mso-position-horizontal-relative:page;mso-position-vertical-relative:page;z-index:-932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Primary NAICS 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468.579987pt;width:29.6pt;height:11pt;mso-position-horizontal-relative:page;mso-position-vertical-relative:page;z-index:-930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561720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468.579987pt;width:29.6pt;height:11pt;mso-position-horizontal-relative:page;mso-position-vertical-relative:page;z-index:-928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561730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468.579987pt;width:29.6pt;height:11pt;mso-position-horizontal-relative:page;mso-position-vertical-relative:page;z-index:-925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561740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491.170013pt;width:29.6pt;height:11pt;mso-position-horizontal-relative:page;mso-position-vertical-relative:page;z-index:-923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238330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504.279999pt;width:250.4pt;height:25.35pt;mso-position-horizontal-relative:page;mso-position-vertical-relative:page;z-index:-920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F233D"/>
                      <w:sz w:val="22"/>
                    </w:rPr>
                    <w:t>Work Area</w:t>
                  </w:r>
                </w:p>
                <w:p>
                  <w:pPr>
                    <w:pStyle w:val="BodyText"/>
                    <w:spacing w:before="2"/>
                  </w:pPr>
                  <w:r>
                    <w:rPr>
                      <w:color w:val="585858"/>
                    </w:rPr>
                    <w:t>DC - DISTRICT OF COLUMBIA MD - MARYLAND VA – VIRGINIA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513.969971pt;width:85.9pt;height:11pt;mso-position-horizontal-relative:page;mso-position-vertical-relative:page;z-index:-918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Secondary NAIC Codes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536.580017pt;width:29.6pt;height:11pt;mso-position-horizontal-relative:page;mso-position-vertical-relative:page;z-index:-916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236210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536.580017pt;width:29.6pt;height:11pt;mso-position-horizontal-relative:page;mso-position-vertical-relative:page;z-index:-913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238310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536.580017pt;width:29.6pt;height:11pt;mso-position-horizontal-relative:page;mso-position-vertical-relative:page;z-index:-911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236220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542.080017pt;width:46.4pt;height:25.35pt;mso-position-horizontal-relative:page;mso-position-vertical-relative:page;z-index:-9088" type="#_x0000_t202" filled="false" stroked="false">
            <v:textbox inset="0,0,0,0">
              <w:txbxContent>
                <w:p>
                  <w:pPr>
                    <w:spacing w:line="244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F233D"/>
                      <w:sz w:val="22"/>
                    </w:rPr>
                    <w:t>Contacts</w:t>
                  </w:r>
                </w:p>
                <w:p>
                  <w:pPr>
                    <w:pStyle w:val="BodyText"/>
                    <w:spacing w:before="2"/>
                  </w:pPr>
                  <w:r>
                    <w:rPr>
                      <w:color w:val="585858"/>
                    </w:rPr>
                    <w:t>Oleg Otero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559.169983pt;width:29.35pt;height:11pt;mso-position-horizontal-relative:page;mso-position-vertical-relative:page;z-index:-906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611420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559.169983pt;width:29.6pt;height:11pt;mso-position-horizontal-relative:page;mso-position-vertical-relative:page;z-index:-904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491110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559.169983pt;width:29.6pt;height:11pt;mso-position-horizontal-relative:page;mso-position-vertical-relative:page;z-index:-901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493110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.6pt;margin-top:567.830017pt;width:29.85pt;height:48.65pt;mso-position-horizontal-relative:page;mso-position-vertical-relative:page;z-index:-8992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Ph:</w:t>
                  </w:r>
                </w:p>
                <w:p>
                  <w:pPr>
                    <w:pStyle w:val="BodyText"/>
                  </w:pPr>
                  <w:r>
                    <w:rPr>
                      <w:color w:val="585858"/>
                    </w:rPr>
                    <w:t>Fax:</w:t>
                  </w:r>
                </w:p>
                <w:p>
                  <w:pPr>
                    <w:pStyle w:val="BodyText"/>
                    <w:ind w:right="-5"/>
                  </w:pPr>
                  <w:r>
                    <w:rPr>
                      <w:color w:val="585858"/>
                    </w:rPr>
                    <w:t>e-mail: Web: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625pt;margin-top:567.830017pt;width:132.4pt;height:48.65pt;mso-position-horizontal-relative:page;mso-position-vertical-relative:page;z-index:-8968" type="#_x0000_t202" filled="false" stroked="false">
            <v:textbox inset="0,0,0,0">
              <w:txbxContent>
                <w:p>
                  <w:pPr>
                    <w:pStyle w:val="BodyText"/>
                    <w:spacing w:line="224" w:lineRule="exact"/>
                  </w:pPr>
                  <w:r>
                    <w:rPr>
                      <w:color w:val="585858"/>
                    </w:rPr>
                    <w:t>703-499-2064</w:t>
                  </w:r>
                </w:p>
                <w:p>
                  <w:pPr>
                    <w:pStyle w:val="BodyText"/>
                  </w:pPr>
                  <w:r>
                    <w:rPr>
                      <w:color w:val="585858"/>
                    </w:rPr>
                    <w:t>1-866 225 2443</w:t>
                  </w:r>
                </w:p>
                <w:p>
                  <w:pPr>
                    <w:spacing w:before="0"/>
                    <w:ind w:left="20" w:right="-1" w:firstLine="44"/>
                    <w:jc w:val="left"/>
                    <w:rPr>
                      <w:b/>
                      <w:sz w:val="20"/>
                    </w:rPr>
                  </w:pPr>
                  <w:hyperlink r:id="rId19">
                    <w:r>
                      <w:rPr>
                        <w:b/>
                        <w:color w:val="538DD3"/>
                        <w:sz w:val="20"/>
                        <w:u w:val="single" w:color="538DD3"/>
                      </w:rPr>
                      <w:t>olegotero@eagleproclean.com</w:t>
                    </w:r>
                  </w:hyperlink>
                  <w:r>
                    <w:rPr>
                      <w:b/>
                      <w:color w:val="538DD3"/>
                      <w:sz w:val="20"/>
                    </w:rPr>
                    <w:t> </w:t>
                  </w:r>
                  <w:hyperlink r:id="rId8">
                    <w:r>
                      <w:rPr>
                        <w:b/>
                        <w:color w:val="538DD3"/>
                        <w:sz w:val="20"/>
                        <w:u w:val="single" w:color="538DD3"/>
                      </w:rPr>
                      <w:t>www.eagleproclean.com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581.799988pt;width:29.6pt;height:11pt;mso-position-horizontal-relative:page;mso-position-vertical-relative:page;z-index:-894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541513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581.799988pt;width:29.6pt;height:11pt;mso-position-horizontal-relative:page;mso-position-vertical-relative:page;z-index:-892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238390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581.799988pt;width:29.6pt;height:11pt;mso-position-horizontal-relative:page;mso-position-vertical-relative:page;z-index:-889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493190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604.400024pt;width:29.6pt;height:11pt;mso-position-horizontal-relative:page;mso-position-vertical-relative:page;z-index:-887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604.400024pt;width:29.6pt;height:11pt;mso-position-horizontal-relative:page;mso-position-vertical-relative:page;z-index:-8848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493110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604.400024pt;width:29.6pt;height:11pt;mso-position-horizontal-relative:page;mso-position-vertical-relative:page;z-index:-8824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561990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6.700012pt;margin-top:627.200012pt;width:29.6pt;height:11pt;mso-position-horizontal-relative:page;mso-position-vertical-relative:page;z-index:-8800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561210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730011pt;margin-top:627.200012pt;width:29.6pt;height:11pt;mso-position-horizontal-relative:page;mso-position-vertical-relative:page;z-index:-8776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561499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627.200012pt;width:29.6pt;height:11pt;mso-position-horizontal-relative:page;mso-position-vertical-relative:page;z-index:-8752" type="#_x0000_t202" filled="false" stroked="false">
            <v:textbox inset="0,0,0,0">
              <w:txbxContent>
                <w:p>
                  <w:pPr>
                    <w:spacing w:line="203" w:lineRule="exact" w:before="0"/>
                    <w:ind w:left="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color w:val="0F233D"/>
                      <w:sz w:val="18"/>
                    </w:rPr>
                    <w:t>484220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.5pt;margin-top:486pt;width:300.75pt;height:158.25pt;mso-position-horizontal-relative:page;mso-position-vertical-relative:page;z-index:-8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pt;margin-top:366.75pt;width:259.5pt;height:277.5pt;mso-position-horizontal-relative:page;mso-position-vertical-relative:page;z-index:-8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.5pt;margin-top:366.75pt;width:300.75pt;height:95.25pt;mso-position-horizontal-relative:page;mso-position-vertical-relative:page;z-index:-8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pt;margin-top:133.5pt;width:259.5pt;height:189.75pt;mso-position-horizontal-relative:page;mso-position-vertical-relative:page;z-index:-8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.5pt;margin-top:134.25pt;width:300.75pt;height:163.5pt;mso-position-horizontal-relative:page;mso-position-vertical-relative:page;z-index:-8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5pt;margin-top:88.5pt;width:259.5pt;height:28.5pt;mso-position-horizontal-relative:page;mso-position-vertical-relative:page;z-index:-8608" type="#_x0000_t202" filled="false" stroked="false">
            <v:textbox inset="0,0,0,0">
              <w:txbxContent>
                <w:p>
                  <w:pPr>
                    <w:spacing w:before="80"/>
                    <w:ind w:left="1825" w:right="1817" w:firstLine="0"/>
                    <w:jc w:val="center"/>
                    <w:rPr>
                      <w:rFonts w:ascii="Cambria"/>
                      <w:b/>
                      <w:sz w:val="20"/>
                    </w:rPr>
                  </w:pPr>
                  <w:r>
                    <w:rPr>
                      <w:rFonts w:ascii="Cambria"/>
                      <w:b/>
                      <w:color w:val="EDEBE0"/>
                      <w:sz w:val="20"/>
                    </w:rPr>
                    <w:t>COMPANY DATA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.5pt;margin-top:88.5pt;width:300.75pt;height:28.5pt;mso-position-horizontal-relative:page;mso-position-vertical-relative:page;z-index:-8584" type="#_x0000_t202" filled="false" stroked="false">
            <v:textbox inset="0,0,0,0">
              <w:txbxContent>
                <w:p>
                  <w:pPr>
                    <w:spacing w:before="80"/>
                    <w:ind w:left="2159" w:right="2157" w:firstLine="0"/>
                    <w:jc w:val="center"/>
                    <w:rPr>
                      <w:rFonts w:ascii="Cambria"/>
                      <w:b/>
                      <w:sz w:val="20"/>
                    </w:rPr>
                  </w:pPr>
                  <w:r>
                    <w:rPr>
                      <w:rFonts w:ascii="Cambria"/>
                      <w:b/>
                      <w:color w:val="EDEBE0"/>
                      <w:sz w:val="20"/>
                    </w:rPr>
                    <w:t>DIFFERENTIATOR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0pt;width:612pt;height:73.5pt;mso-position-horizontal-relative:page;mso-position-vertical-relative:page;z-index:-856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88.75pt;width:612pt;height:12pt;mso-position-horizontal-relative:page;mso-position-vertical-relative:page;z-index:-853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2240" w:h="15840"/>
      <w:pgMar w:top="1500" w:bottom="280" w:left="2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 w:cs="Calibri"/>
      <w:sz w:val="20"/>
      <w:szCs w:val="20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mailto:olegotero@eagleproclean.com" TargetMode="External" Type="http://schemas.openxmlformats.org/officeDocument/2006/relationships/hyperlink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http://www.eagleproclean.com/" TargetMode="External" Type="http://schemas.openxmlformats.org/officeDocument/2006/relationships/hyperlink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