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2.360001pt;margin-top:177.779999pt;width:729.1pt;height:195.25pt;mso-position-horizontal-relative:page;mso-position-vertical-relative:page;z-index:-10144" coordorigin="847,3556" coordsize="14582,3905">
            <v:shape style="position:absolute;left:847;top:3560;width:14582;height:1528" coordorigin="847,3560" coordsize="14582,1528" path="m847,3560l15428,3560m2700,3565l2700,5083m4590,3565l4590,5083m6480,3565l6480,5083m8730,3565l8730,5083m10080,3565l10080,5083m11340,3565l11340,5083m13320,3565l13320,5083m847,5088l15428,5088e" filled="false" stroked="true" strokeweight=".48pt" strokecolor="#000000">
              <v:path arrowok="t"/>
              <v:stroke dashstyle="solid"/>
            </v:shape>
            <v:line style="position:absolute" from="4590,5093" to="4590,5347" stroked="true" strokeweight=".48pt" strokecolor="#000000">
              <v:stroke dashstyle="solid"/>
            </v:line>
            <v:shape style="position:absolute;left:6480;top:5092;width:6840;height:255" coordorigin="6480,5093" coordsize="6840,255" path="m6480,5093l6480,5347m8730,5093l8730,5347m10080,5093l10080,5347m11340,5093l11340,5347m13320,5093l13320,5347e" filled="false" stroked="true" strokeweight=".48pt" strokecolor="#000000">
              <v:path arrowok="t"/>
              <v:stroke dashstyle="solid"/>
            </v:shape>
            <v:line style="position:absolute" from="4585,5352" to="15428,5352" stroked="true" strokeweight=".48pt" strokecolor="#000000">
              <v:stroke dashstyle="solid"/>
            </v:line>
            <v:line style="position:absolute" from="4590,5357" to="4590,5610" stroked="true" strokeweight=".48pt" strokecolor="#000000">
              <v:stroke dashstyle="solid"/>
            </v:line>
            <v:shape style="position:absolute;left:6480;top:5356;width:6840;height:254" coordorigin="6480,5357" coordsize="6840,254" path="m6480,5357l6480,5610m8730,5357l8730,5610m10080,5357l10080,5610m11340,5357l11340,5610m13320,5357l13320,5610e" filled="false" stroked="true" strokeweight=".48pt" strokecolor="#000000">
              <v:path arrowok="t"/>
              <v:stroke dashstyle="solid"/>
            </v:shape>
            <v:line style="position:absolute" from="4585,5615" to="15428,5615" stroked="true" strokeweight=".48pt" strokecolor="#000000">
              <v:stroke dashstyle="solid"/>
            </v:line>
            <v:line style="position:absolute" from="4590,5620" to="4590,5873" stroked="true" strokeweight=".48pt" strokecolor="#000000">
              <v:stroke dashstyle="solid"/>
            </v:line>
            <v:shape style="position:absolute;left:6480;top:5619;width:6840;height:254" coordorigin="6480,5620" coordsize="6840,254" path="m6480,5620l6480,5873m8730,5620l8730,5873m10080,5620l10080,5873m11340,5620l11340,5873m13320,5620l13320,5873e" filled="false" stroked="true" strokeweight=".48pt" strokecolor="#000000">
              <v:path arrowok="t"/>
              <v:stroke dashstyle="solid"/>
            </v:shape>
            <v:line style="position:absolute" from="4585,5878" to="15428,5878" stroked="true" strokeweight=".48pt" strokecolor="#000000">
              <v:stroke dashstyle="solid"/>
            </v:line>
            <v:line style="position:absolute" from="4590,5882" to="4590,6136" stroked="true" strokeweight=".48pt" strokecolor="#000000">
              <v:stroke dashstyle="solid"/>
            </v:line>
            <v:shape style="position:absolute;left:6480;top:5882;width:6840;height:254" coordorigin="6480,5882" coordsize="6840,254" path="m6480,5882l6480,6136m8730,5882l8730,6136m10080,5882l10080,6136m11340,5882l11340,6136m13320,5882l13320,6136e" filled="false" stroked="true" strokeweight=".48pt" strokecolor="#000000">
              <v:path arrowok="t"/>
              <v:stroke dashstyle="solid"/>
            </v:shape>
            <v:line style="position:absolute" from="847,6140" to="15428,6140" stroked="true" strokeweight=".48pt" strokecolor="#000000">
              <v:stroke dashstyle="solid"/>
            </v:line>
            <v:line style="position:absolute" from="4590,6145" to="4590,6398" stroked="true" strokeweight=".48pt" strokecolor="#000000">
              <v:stroke dashstyle="solid"/>
            </v:line>
            <v:shape style="position:absolute;left:6480;top:6145;width:6840;height:254" coordorigin="6480,6145" coordsize="6840,254" path="m6480,6145l6480,6398m8730,6145l8730,6398m10080,6145l10080,6398m11340,6145l11340,6398m13320,6145l13320,6398e" filled="false" stroked="true" strokeweight=".48pt" strokecolor="#000000">
              <v:path arrowok="t"/>
              <v:stroke dashstyle="solid"/>
            </v:shape>
            <v:line style="position:absolute" from="4585,6403" to="15428,6403" stroked="true" strokeweight=".48pt" strokecolor="#000000">
              <v:stroke dashstyle="solid"/>
            </v:line>
            <v:line style="position:absolute" from="4590,6408" to="4590,6661" stroked="true" strokeweight=".48pt" strokecolor="#000000">
              <v:stroke dashstyle="solid"/>
            </v:line>
            <v:shape style="position:absolute;left:6480;top:6408;width:6840;height:254" coordorigin="6480,6408" coordsize="6840,254" path="m6480,6408l6480,6661m8730,6408l8730,6661m10080,6408l10080,6661m11340,6408l11340,6661m13320,6408l13320,6661e" filled="false" stroked="true" strokeweight=".48pt" strokecolor="#000000">
              <v:path arrowok="t"/>
              <v:stroke dashstyle="solid"/>
            </v:shape>
            <v:line style="position:absolute" from="4585,6666" to="15428,6666" stroked="true" strokeweight=".48pt" strokecolor="#000000">
              <v:stroke dashstyle="solid"/>
            </v:line>
            <v:line style="position:absolute" from="4590,6671" to="4590,6924" stroked="true" strokeweight=".48pt" strokecolor="#000000">
              <v:stroke dashstyle="solid"/>
            </v:line>
            <v:shape style="position:absolute;left:6480;top:6670;width:6840;height:254" coordorigin="6480,6671" coordsize="6840,254" path="m6480,6671l6480,6924m8730,6671l8730,6924m10080,6671l10080,6924m11340,6671l11340,6924m13320,6671l13320,6924e" filled="false" stroked="true" strokeweight=".48pt" strokecolor="#000000">
              <v:path arrowok="t"/>
              <v:stroke dashstyle="solid"/>
            </v:shape>
            <v:line style="position:absolute" from="4585,6929" to="15428,6929" stroked="true" strokeweight=".48pt" strokecolor="#000000">
              <v:stroke dashstyle="solid"/>
            </v:line>
            <v:line style="position:absolute" from="4590,6934" to="4590,7188" stroked="true" strokeweight=".48pt" strokecolor="#000000">
              <v:stroke dashstyle="solid"/>
            </v:line>
            <v:shape style="position:absolute;left:6480;top:6933;width:6840;height:255" coordorigin="6480,6934" coordsize="6840,255" path="m6480,6934l6480,7188m8730,6934l8730,7188m10080,6934l10080,7188m11340,6934l11340,7188m13320,6934l13320,7188e" filled="false" stroked="true" strokeweight=".48pt" strokecolor="#000000">
              <v:path arrowok="t"/>
              <v:stroke dashstyle="solid"/>
            </v:shape>
            <v:line style="position:absolute" from="4585,7193" to="15428,7193" stroked="true" strokeweight=".48pt" strokecolor="#000000">
              <v:stroke dashstyle="solid"/>
            </v:line>
            <v:line style="position:absolute" from="852,3556" to="852,7460" stroked="true" strokeweight=".48pt" strokecolor="#000000">
              <v:stroke dashstyle="solid"/>
            </v:line>
            <v:shape style="position:absolute;left:847;top:5092;width:3738;height:2368" coordorigin="847,5093" coordsize="3738,2368" path="m847,7456l2695,7456m2700,5093l2700,7460m2705,7456l4585,7456e" filled="false" stroked="true" strokeweight=".48pt" strokecolor="#000000">
              <v:path arrowok="t"/>
              <v:stroke dashstyle="solid"/>
            </v:shape>
            <v:line style="position:absolute" from="4590,7198" to="4590,7460" stroked="true" strokeweight=".48pt" strokecolor="#000000">
              <v:stroke dashstyle="solid"/>
            </v:line>
            <v:shape style="position:absolute;left:4594;top:7197;width:4136;height:263" coordorigin="4595,7198" coordsize="4136,263" path="m4595,7456l6475,7456m6480,7198l6480,7460m6485,7456l8725,7456m8730,7198l8730,7460e" filled="false" stroked="true" strokeweight=".48pt" strokecolor="#000000">
              <v:path arrowok="t"/>
              <v:stroke dashstyle="solid"/>
            </v:shape>
            <v:line style="position:absolute" from="8735,7456" to="10075,7456" stroked="true" strokeweight=".48pt" strokecolor="#000000">
              <v:stroke dashstyle="solid"/>
            </v:line>
            <v:shape style="position:absolute;left:10080;top:3555;width:5344;height:3905" coordorigin="10080,3556" coordsize="5344,3905" path="m10080,7198l10080,7460m10085,7456l11335,7456m11340,7198l11340,7460m11345,7456l13315,7456m13320,7198l13320,7460m13325,7456l15419,7456m15424,3556l15424,7460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3.639893pt;margin-top:145.057419pt;width:284.75pt;height:19.9pt;mso-position-horizontal-relative:page;mso-position-vertical-relative:page;z-index:-1012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IMPLEMENTATION PLAN TEMPLATE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86.080109pt;width:42.9pt;height:14.3pt;mso-position-horizontal-relative:page;mso-position-vertical-relative:page;z-index:-1009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NOTES: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96223pt;margin-top:411.080475pt;width:7.05pt;height:15.5pt;mso-position-horizontal-relative:page;mso-position-vertical-relative:page;z-index:-10072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099pt;margin-top:412.179565pt;width:609.15pt;height:26.9pt;mso-position-horizontal-relative:page;mso-position-vertical-relative:page;z-index:-1004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 w:right="-1"/>
                  </w:pPr>
                  <w:r>
                    <w:rPr/>
                    <w:t>This planning template represents major implementation decisions and may be adjusted as the process unfolds to best serve CPSC.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3883pt;margin-top:449.724579pt;width:7.05pt;height:15.5pt;mso-position-horizontal-relative:page;mso-position-vertical-relative:page;z-index:-1002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95216pt;margin-top:450.818176pt;width:576.1pt;height:26.95pt;mso-position-horizontal-relative:page;mso-position-vertical-relative:page;z-index:-1000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Twelve to eighteen months is, typically, a reasonable planning horizon for concrete work. The plan should be updated annually.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0603pt;margin-top:488.41922pt;width:7.05pt;height:15.5pt;mso-position-horizontal-relative:page;mso-position-vertical-relative:page;z-index:-9976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0099pt;margin-top:489.518311pt;width:582.85pt;height:26.9pt;mso-position-horizontal-relative:page;mso-position-vertical-relative:page;z-index:-995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 w:right="-1"/>
                  </w:pPr>
                  <w:r>
                    <w:rPr/>
                    <w:t>Some initiatives may be staged for launch later in the 5-year timeframe so as not to exceed the person-power and other resources available.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599998pt;margin-top:178.020004pt;width:92.4pt;height:76.4pt;mso-position-horizontal-relative:page;mso-position-vertical-relative:page;z-index:-9928" type="#_x0000_t202" filled="false" stroked="false">
            <v:textbox inset="0,0,0,0">
              <w:txbxContent>
                <w:p>
                  <w:pPr>
                    <w:spacing w:before="5"/>
                    <w:ind w:left="361" w:right="269" w:hanging="74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STRATEGIC PRIORITY/ OUTCOME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pt;margin-top:178.020004pt;width:94.5pt;height:76.4pt;mso-position-horizontal-relative:page;mso-position-vertical-relative:page;z-index:-9904" type="#_x0000_t202" filled="false" stroked="false">
            <v:textbox inset="0,0,0,0">
              <w:txbxContent>
                <w:p>
                  <w:pPr>
                    <w:spacing w:before="4"/>
                    <w:ind w:left="167" w:right="170" w:firstLine="3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TARGET ACCOMPLISH- MENT DATE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178.020004pt;width:94.5pt;height:76.4pt;mso-position-horizontal-relative:page;mso-position-vertical-relative:page;z-index:-9880" type="#_x0000_t202" filled="false" stroked="false">
            <v:textbox inset="0,0,0,0">
              <w:txbxContent>
                <w:p>
                  <w:pPr>
                    <w:spacing w:before="4"/>
                    <w:ind w:left="424" w:right="290" w:hanging="116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INITIATIVES FOR THIS PRIORITY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178.020004pt;width:112.5pt;height:76.4pt;mso-position-horizontal-relative:page;mso-position-vertical-relative:page;z-index:-9856" type="#_x0000_t202" filled="false" stroked="false">
            <v:textbox inset="0,0,0,0">
              <w:txbxContent>
                <w:p>
                  <w:pPr>
                    <w:spacing w:before="4"/>
                    <w:ind w:left="408" w:right="115" w:hanging="274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MAJOR INITIATIVE MILESTONES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pt;margin-top:178.020004pt;width:67.5pt;height:76.4pt;mso-position-horizontal-relative:page;mso-position-vertical-relative:page;z-index:-9832" type="#_x0000_t202" filled="false" stroked="false">
            <v:textbox inset="0,0,0,0">
              <w:txbxContent>
                <w:p>
                  <w:pPr>
                    <w:spacing w:line="252" w:lineRule="exact" w:before="5"/>
                    <w:ind w:left="39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12-18</w:t>
                  </w:r>
                </w:p>
                <w:p>
                  <w:pPr>
                    <w:spacing w:before="0"/>
                    <w:ind w:left="112" w:right="111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MONTH </w:t>
                  </w:r>
                  <w:r>
                    <w:rPr>
                      <w:b/>
                      <w:w w:val="95"/>
                      <w:sz w:val="22"/>
                    </w:rPr>
                    <w:t>INITIATIVE </w:t>
                  </w:r>
                  <w:r>
                    <w:rPr>
                      <w:b/>
                      <w:sz w:val="22"/>
                    </w:rPr>
                    <w:t>MILE- STONE TIMELINE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78.020004pt;width:63pt;height:76.4pt;mso-position-horizontal-relative:page;mso-position-vertical-relative:page;z-index:-9808" type="#_x0000_t202" filled="false" stroked="false">
            <v:textbox inset="0,0,0,0">
              <w:txbxContent>
                <w:p>
                  <w:pPr>
                    <w:spacing w:before="5"/>
                    <w:ind w:left="373" w:right="0" w:hanging="233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5"/>
                      <w:sz w:val="22"/>
                      <w:shd w:fill="FFFF00" w:color="auto" w:val="clear"/>
                    </w:rPr>
                    <w:t>LEADER-</w:t>
                  </w:r>
                  <w:r>
                    <w:rPr>
                      <w:b/>
                      <w:w w:val="95"/>
                      <w:sz w:val="22"/>
                    </w:rPr>
                    <w:t> </w:t>
                  </w:r>
                  <w:r>
                    <w:rPr>
                      <w:b/>
                      <w:sz w:val="22"/>
                      <w:shd w:fill="FFFF00" w:color="auto" w:val="clear"/>
                    </w:rPr>
                    <w:t>SHIP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pt;margin-top:178.020004pt;width:99pt;height:76.4pt;mso-position-horizontal-relative:page;mso-position-vertical-relative:page;z-index:-9784" type="#_x0000_t202" filled="false" stroked="false">
            <v:textbox inset="0,0,0,0">
              <w:txbxContent>
                <w:p>
                  <w:pPr>
                    <w:spacing w:before="5"/>
                    <w:ind w:left="385" w:right="157" w:hanging="208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  <w:shd w:fill="FFFF00" w:color="auto" w:val="clear"/>
                    </w:rPr>
                    <w:t>OTHER MAJOR</w:t>
                  </w:r>
                  <w:r>
                    <w:rPr>
                      <w:b/>
                      <w:sz w:val="22"/>
                    </w:rPr>
                    <w:t> </w:t>
                  </w:r>
                  <w:r>
                    <w:rPr>
                      <w:b/>
                      <w:sz w:val="22"/>
                      <w:shd w:fill="FFFF00" w:color="auto" w:val="clear"/>
                    </w:rPr>
                    <w:t>SUPPORTS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178.020004pt;width:105.2pt;height:76.4pt;mso-position-horizontal-relative:page;mso-position-vertical-relative:page;z-index:-9760" type="#_x0000_t202" filled="false" stroked="false">
            <v:textbox inset="0,0,0,0">
              <w:txbxContent>
                <w:p>
                  <w:pPr>
                    <w:spacing w:before="5"/>
                    <w:ind w:left="513" w:right="275" w:hanging="22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  <w:shd w:fill="FFFF00" w:color="auto" w:val="clear"/>
                    </w:rPr>
                    <w:t>BARRIERS TO</w:t>
                  </w:r>
                  <w:r>
                    <w:rPr>
                      <w:b/>
                      <w:sz w:val="22"/>
                    </w:rPr>
                    <w:t> </w:t>
                  </w:r>
                  <w:r>
                    <w:rPr>
                      <w:b/>
                      <w:sz w:val="22"/>
                      <w:shd w:fill="FFFF00" w:color="auto" w:val="clear"/>
                    </w:rPr>
                    <w:t>ADDRESS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599998pt;margin-top:254.399994pt;width:92.4pt;height:52.65pt;mso-position-horizontal-relative:page;mso-position-vertical-relative:page;z-index:-973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pt;margin-top:254.399994pt;width:94.5pt;height:52.65pt;mso-position-horizontal-relative:page;mso-position-vertical-relative:page;z-index:-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254.399994pt;width:94.5pt;height:13.2pt;mso-position-horizontal-relative:page;mso-position-vertical-relative:page;z-index:-968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8"/>
                  </w:pPr>
                  <w:r>
                    <w:rPr/>
                    <w:t>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54.399994pt;width:112.5pt;height:13.2pt;mso-position-horizontal-relative:page;mso-position-vertical-relative:page;z-index:-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pt;margin-top:254.399994pt;width:67.5pt;height:13.2pt;mso-position-horizontal-relative:page;mso-position-vertical-relative:page;z-index:-9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54.399994pt;width:63pt;height:13.2pt;mso-position-horizontal-relative:page;mso-position-vertical-relative:page;z-index:-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pt;margin-top:254.399994pt;width:99pt;height:13.2pt;mso-position-horizontal-relative:page;mso-position-vertical-relative:page;z-index:-9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254.399994pt;width:105.2pt;height:13.2pt;mso-position-horizontal-relative:page;mso-position-vertical-relative:page;z-index:-9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267.600006pt;width:94.5pt;height:13.15pt;mso-position-horizontal-relative:page;mso-position-vertical-relative:page;z-index:-954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/>
                  </w:pPr>
                  <w:r>
                    <w:rPr/>
                    <w:t>B.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67.600006pt;width:112.5pt;height:13.15pt;mso-position-horizontal-relative:page;mso-position-vertical-relative:page;z-index:-9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pt;margin-top:267.600006pt;width:67.5pt;height:13.15pt;mso-position-horizontal-relative:page;mso-position-vertical-relative:page;z-index:-9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67.600006pt;width:63pt;height:13.15pt;mso-position-horizontal-relative:page;mso-position-vertical-relative:page;z-index:-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pt;margin-top:267.600006pt;width:99pt;height:13.15pt;mso-position-horizontal-relative:page;mso-position-vertical-relative:page;z-index:-9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267.600006pt;width:105.2pt;height:13.15pt;mso-position-horizontal-relative:page;mso-position-vertical-relative:page;z-index:-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280.739990pt;width:94.5pt;height:13.15pt;mso-position-horizontal-relative:page;mso-position-vertical-relative:page;z-index:-940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/>
                  </w:pPr>
                  <w:r>
                    <w:rPr/>
                    <w:t>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80.739990pt;width:112.5pt;height:13.15pt;mso-position-horizontal-relative:page;mso-position-vertical-relative:page;z-index:-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pt;margin-top:280.739990pt;width:67.5pt;height:13.15pt;mso-position-horizontal-relative:page;mso-position-vertical-relative:page;z-index:-9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80.739990pt;width:63pt;height:13.15pt;mso-position-horizontal-relative:page;mso-position-vertical-relative:page;z-index:-9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pt;margin-top:280.739990pt;width:99pt;height:13.15pt;mso-position-horizontal-relative:page;mso-position-vertical-relative:page;z-index:-9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280.739990pt;width:105.2pt;height:13.15pt;mso-position-horizontal-relative:page;mso-position-vertical-relative:page;z-index:-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293.880005pt;width:94.5pt;height:13.15pt;mso-position-horizontal-relative:page;mso-position-vertical-relative:page;z-index:-925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/>
                  </w:pPr>
                  <w:r>
                    <w:rPr/>
                    <w:t>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93.880005pt;width:112.5pt;height:13.15pt;mso-position-horizontal-relative:page;mso-position-vertical-relative:page;z-index:-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pt;margin-top:293.880005pt;width:67.5pt;height:13.15pt;mso-position-horizontal-relative:page;mso-position-vertical-relative:page;z-index:-9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293.880005pt;width:63pt;height:13.15pt;mso-position-horizontal-relative:page;mso-position-vertical-relative:page;z-index:-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pt;margin-top:293.880005pt;width:99pt;height:13.15pt;mso-position-horizontal-relative:page;mso-position-vertical-relative:page;z-index:-9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293.880005pt;width:105.2pt;height:13.15pt;mso-position-horizontal-relative:page;mso-position-vertical-relative:page;z-index:-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599998pt;margin-top:307.019989pt;width:92.4pt;height:65.8pt;mso-position-horizontal-relative:page;mso-position-vertical-relative:page;z-index:-911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pt;margin-top:307.019989pt;width:94.5pt;height:65.8pt;mso-position-horizontal-relative:page;mso-position-vertical-relative:page;z-index:-9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307.019989pt;width:94.5pt;height:13.15pt;mso-position-horizontal-relative:page;mso-position-vertical-relative:page;z-index:-906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/>
                  </w:pPr>
                  <w:r>
                    <w:rPr/>
                    <w:t>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07.019989pt;width:112.5pt;height:13.15pt;mso-position-horizontal-relative:page;mso-position-vertical-relative:page;z-index:-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pt;margin-top:307.019989pt;width:67.5pt;height:13.15pt;mso-position-horizontal-relative:page;mso-position-vertical-relative:page;z-index:-9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07.019989pt;width:63pt;height:13.15pt;mso-position-horizontal-relative:page;mso-position-vertical-relative:page;z-index:-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pt;margin-top:307.019989pt;width:99pt;height:13.15pt;mso-position-horizontal-relative:page;mso-position-vertical-relative:page;z-index:-8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307.019989pt;width:105.2pt;height:13.15pt;mso-position-horizontal-relative:page;mso-position-vertical-relative:page;z-index:-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320.160004pt;width:94.5pt;height:13.15pt;mso-position-horizontal-relative:page;mso-position-vertical-relative:page;z-index:-892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/>
                  </w:pPr>
                  <w:r>
                    <w:rPr/>
                    <w:t>B.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20.160004pt;width:112.5pt;height:13.15pt;mso-position-horizontal-relative:page;mso-position-vertical-relative:page;z-index:-8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pt;margin-top:320.160004pt;width:67.5pt;height:13.15pt;mso-position-horizontal-relative:page;mso-position-vertical-relative:page;z-index:-8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20.160004pt;width:63pt;height:13.15pt;mso-position-horizontal-relative:page;mso-position-vertical-relative:page;z-index:-8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pt;margin-top:320.160004pt;width:99pt;height:13.15pt;mso-position-horizontal-relative:page;mso-position-vertical-relative:page;z-index:-8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320.160004pt;width:105.2pt;height:13.15pt;mso-position-horizontal-relative:page;mso-position-vertical-relative:page;z-index:-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333.299988pt;width:94.5pt;height:13.15pt;mso-position-horizontal-relative:page;mso-position-vertical-relative:page;z-index:-8776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8"/>
                  </w:pPr>
                  <w:r>
                    <w:rPr/>
                    <w:t>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33.299988pt;width:112.5pt;height:13.15pt;mso-position-horizontal-relative:page;mso-position-vertical-relative:page;z-index:-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pt;margin-top:333.299988pt;width:67.5pt;height:13.15pt;mso-position-horizontal-relative:page;mso-position-vertical-relative:page;z-index:-8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33.299988pt;width:63pt;height:13.15pt;mso-position-horizontal-relative:page;mso-position-vertical-relative:page;z-index:-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pt;margin-top:333.299988pt;width:99pt;height:13.15pt;mso-position-horizontal-relative:page;mso-position-vertical-relative:page;z-index:-8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333.299988pt;width:105.2pt;height:13.15pt;mso-position-horizontal-relative:page;mso-position-vertical-relative:page;z-index:-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346.440002pt;width:94.5pt;height:13.2pt;mso-position-horizontal-relative:page;mso-position-vertical-relative:page;z-index:-863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108"/>
                  </w:pPr>
                  <w:r>
                    <w:rPr/>
                    <w:t>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46.440002pt;width:112.5pt;height:13.2pt;mso-position-horizontal-relative:page;mso-position-vertical-relative:page;z-index:-8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pt;margin-top:346.440002pt;width:67.5pt;height:13.2pt;mso-position-horizontal-relative:page;mso-position-vertical-relative:page;z-index:-8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46.440002pt;width:63pt;height:13.2pt;mso-position-horizontal-relative:page;mso-position-vertical-relative:page;z-index:-8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pt;margin-top:346.440002pt;width:99pt;height:13.2pt;mso-position-horizontal-relative:page;mso-position-vertical-relative:page;z-index:-8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346.440002pt;width:105.2pt;height:13.2pt;mso-position-horizontal-relative:page;mso-position-vertical-relative:page;z-index:-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359.640015pt;width:94.5pt;height:13.15pt;mso-position-horizontal-relative:page;mso-position-vertical-relative:page;z-index:-848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108"/>
                  </w:pPr>
                  <w:r>
                    <w:rPr/>
                    <w:t>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59.640015pt;width:112.5pt;height:13.15pt;mso-position-horizontal-relative:page;mso-position-vertical-relative:page;z-index:-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pt;margin-top:359.640015pt;width:67.5pt;height:13.15pt;mso-position-horizontal-relative:page;mso-position-vertical-relative:page;z-index:-8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359.640015pt;width:63pt;height:13.15pt;mso-position-horizontal-relative:page;mso-position-vertical-relative:page;z-index:-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pt;margin-top:359.640015pt;width:99pt;height:13.15pt;mso-position-horizontal-relative:page;mso-position-vertical-relative:page;z-index:-8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6pt;margin-top:359.640015pt;width:105.2pt;height:13.15pt;mso-position-horizontal-relative:page;mso-position-vertical-relative:page;z-index:-8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1140" w:bottom="280" w:left="74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9pt;margin-top:70.941025pt;width:7.05pt;height:15.5pt;mso-position-horizontal-relative:page;mso-position-vertical-relative:page;z-index:-834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1709pt;margin-top:72.0401pt;width:565.1pt;height:14.3pt;mso-position-horizontal-relative:page;mso-position-vertical-relative:page;z-index:-832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Items in yellow will be addressed as time permits but, typically, will be completed internally by the team post-project.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01099pt;margin-top:96.980095pt;width:7.05pt;height:15.5pt;mso-position-horizontal-relative:page;mso-position-vertical-relative:page;z-index:-8296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01709pt;margin-top:98.07917pt;width:604.8pt;height:26.9pt;mso-position-horizontal-relative:page;mso-position-vertical-relative:page;z-index:-827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 w:right="-2"/>
                  </w:pPr>
                  <w:r>
                    <w:rPr/>
                    <w:t>After this level of implementation planning is complete, post-project, more detailed work can be completed on each initiative, laying out team composition, resource needs, specific objectives and activities, due dates, etc.</w:t>
                  </w:r>
                </w:p>
              </w:txbxContent>
            </v:textbox>
            <w10:wrap type="none"/>
          </v:shape>
        </w:pict>
      </w:r>
    </w:p>
    <w:sectPr>
      <w:pgSz w:w="15840" w:h="12240" w:orient="landscape"/>
      <w:pgMar w:top="1140" w:bottom="280" w:left="74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