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customXmlProperties+xml" PartName="/customXml/itemProps7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5609" w14:textId="77777777" w:rsidR="004E6C67" w:rsidRPr="00F62C5E" w:rsidRDefault="004E6C67" w:rsidP="004E6C67">
      <w:pPr>
        <w:pStyle w:val="Sectiontitle"/>
        <w:rPr>
          <w:i/>
        </w:rPr>
      </w:pPr>
      <w:r w:rsidRPr="00D7466A">
        <w:rPr>
          <w:i/>
        </w:rPr>
        <w:t xml:space="preserve">[Programme/ Project Name] </w:t>
      </w:r>
    </w:p>
    <w:p w14:paraId="4C2B1648" w14:textId="5B1D9E6A" w:rsidR="00157056" w:rsidRPr="004E6C67" w:rsidRDefault="00A67541" w:rsidP="00AB465B">
      <w:pPr>
        <w:pStyle w:val="Cover-Subtitle"/>
        <w:rPr>
          <w:b/>
        </w:rPr>
      </w:pPr>
      <w:r w:rsidRPr="004E6C67">
        <w:rPr>
          <w:b/>
        </w:rPr>
        <w:t>Lessons Learned Report</w:t>
      </w:r>
    </w:p>
    <w:p w14:paraId="029920B7" w14:textId="77777777" w:rsidR="004E6C67" w:rsidRDefault="004E6C67" w:rsidP="00FE62C3">
      <w:pPr>
        <w:pStyle w:val="Cover-othertext"/>
      </w:pPr>
    </w:p>
    <w:p w14:paraId="4C2B1649" w14:textId="649E4CC1" w:rsidR="00175A40" w:rsidRDefault="00D3080E" w:rsidP="00FE62C3">
      <w:pPr>
        <w:pStyle w:val="Cover-othertext"/>
      </w:pPr>
      <w:r>
        <w:rPr>
          <w:noProof/>
        </w:rPr>
        <w:drawing>
          <wp:anchor distT="0" distB="900430" distL="114300" distR="114300" simplePos="0" relativeHeight="251657728" behindDoc="1" locked="0" layoutInCell="0" allowOverlap="1" wp14:anchorId="4C2B1757" wp14:editId="4C2B1758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908175" cy="824230"/>
            <wp:effectExtent l="19050" t="0" r="0" b="0"/>
            <wp:wrapTopAndBottom/>
            <wp:docPr id="3" name="Picture 2" descr="H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Offic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65B">
        <w:t>[</w:t>
      </w:r>
      <w:r w:rsidR="00073731">
        <w:t>Month YYYY</w:t>
      </w:r>
      <w:r w:rsidR="00AB465B">
        <w:t>]</w:t>
      </w:r>
    </w:p>
    <w:p w14:paraId="4C2B164A" w14:textId="77777777" w:rsidR="00AB465B" w:rsidRDefault="00AB465B" w:rsidP="00AB465B">
      <w:pPr>
        <w:pStyle w:val="BodyText"/>
      </w:pPr>
    </w:p>
    <w:p w14:paraId="4C2B164B" w14:textId="77777777" w:rsidR="00AB465B" w:rsidRDefault="00AB465B" w:rsidP="00AB465B">
      <w:pPr>
        <w:pStyle w:val="BodyText"/>
      </w:pPr>
    </w:p>
    <w:p w14:paraId="4C2B164C" w14:textId="77777777" w:rsidR="00B10BC4" w:rsidRDefault="00B10BC4" w:rsidP="00AB465B">
      <w:pPr>
        <w:pStyle w:val="BodyText"/>
      </w:pPr>
      <w:r>
        <w:br w:type="page"/>
      </w:r>
    </w:p>
    <w:p w14:paraId="4C2B1663" w14:textId="77777777" w:rsidR="00D3080E" w:rsidRDefault="00D3080E" w:rsidP="00D3080E">
      <w:pPr>
        <w:pStyle w:val="Heading-contents"/>
      </w:pPr>
      <w:r>
        <w:lastRenderedPageBreak/>
        <w:t>Contents</w:t>
      </w:r>
    </w:p>
    <w:p w14:paraId="26ABA345" w14:textId="77777777" w:rsidR="00A67541" w:rsidRDefault="00A67541">
      <w:pPr>
        <w:pStyle w:val="TOC1"/>
      </w:pPr>
    </w:p>
    <w:p w14:paraId="1B6F7E28" w14:textId="691867B9" w:rsidR="00220852" w:rsidRDefault="00D3080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"2-2" \h \z \t "Heading 1,1" </w:instrText>
      </w:r>
      <w:r>
        <w:fldChar w:fldCharType="separate"/>
      </w:r>
      <w:hyperlink w:anchor="_Toc517865834" w:history="1">
        <w:r w:rsidR="00220852" w:rsidRPr="00CF2BAC">
          <w:rPr>
            <w:rStyle w:val="Hyperlink"/>
            <w:noProof/>
          </w:rPr>
          <w:t>Purpose</w:t>
        </w:r>
        <w:r w:rsidR="00220852">
          <w:rPr>
            <w:noProof/>
            <w:webHidden/>
          </w:rPr>
          <w:tab/>
        </w:r>
        <w:r w:rsidR="00220852">
          <w:rPr>
            <w:noProof/>
            <w:webHidden/>
          </w:rPr>
          <w:fldChar w:fldCharType="begin"/>
        </w:r>
        <w:r w:rsidR="00220852">
          <w:rPr>
            <w:noProof/>
            <w:webHidden/>
          </w:rPr>
          <w:instrText xml:space="preserve"> PAGEREF _Toc517865834 \h </w:instrText>
        </w:r>
        <w:r w:rsidR="00220852">
          <w:rPr>
            <w:noProof/>
            <w:webHidden/>
          </w:rPr>
        </w:r>
        <w:r w:rsidR="00220852">
          <w:rPr>
            <w:noProof/>
            <w:webHidden/>
          </w:rPr>
          <w:fldChar w:fldCharType="separate"/>
        </w:r>
        <w:r w:rsidR="00220852">
          <w:rPr>
            <w:noProof/>
            <w:webHidden/>
          </w:rPr>
          <w:t>2</w:t>
        </w:r>
        <w:r w:rsidR="00220852">
          <w:rPr>
            <w:noProof/>
            <w:webHidden/>
          </w:rPr>
          <w:fldChar w:fldCharType="end"/>
        </w:r>
      </w:hyperlink>
    </w:p>
    <w:p w14:paraId="1F4777B6" w14:textId="3C67AFE1" w:rsidR="00220852" w:rsidRDefault="00723A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7865835" w:history="1">
        <w:r w:rsidR="00220852" w:rsidRPr="00CF2BAC">
          <w:rPr>
            <w:rStyle w:val="Hyperlink"/>
            <w:noProof/>
          </w:rPr>
          <w:t>Summary</w:t>
        </w:r>
        <w:r w:rsidR="00220852">
          <w:rPr>
            <w:noProof/>
            <w:webHidden/>
          </w:rPr>
          <w:tab/>
        </w:r>
        <w:r w:rsidR="00220852">
          <w:rPr>
            <w:noProof/>
            <w:webHidden/>
          </w:rPr>
          <w:fldChar w:fldCharType="begin"/>
        </w:r>
        <w:r w:rsidR="00220852">
          <w:rPr>
            <w:noProof/>
            <w:webHidden/>
          </w:rPr>
          <w:instrText xml:space="preserve"> PAGEREF _Toc517865835 \h </w:instrText>
        </w:r>
        <w:r w:rsidR="00220852">
          <w:rPr>
            <w:noProof/>
            <w:webHidden/>
          </w:rPr>
        </w:r>
        <w:r w:rsidR="00220852">
          <w:rPr>
            <w:noProof/>
            <w:webHidden/>
          </w:rPr>
          <w:fldChar w:fldCharType="separate"/>
        </w:r>
        <w:r w:rsidR="00220852">
          <w:rPr>
            <w:noProof/>
            <w:webHidden/>
          </w:rPr>
          <w:t>3</w:t>
        </w:r>
        <w:r w:rsidR="00220852">
          <w:rPr>
            <w:noProof/>
            <w:webHidden/>
          </w:rPr>
          <w:fldChar w:fldCharType="end"/>
        </w:r>
      </w:hyperlink>
    </w:p>
    <w:p w14:paraId="13C836EB" w14:textId="24143956" w:rsidR="00220852" w:rsidRDefault="00723A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7865836" w:history="1">
        <w:r w:rsidR="00220852" w:rsidRPr="00CF2BAC">
          <w:rPr>
            <w:rStyle w:val="Hyperlink"/>
            <w:noProof/>
          </w:rPr>
          <w:t>Lessons Learned</w:t>
        </w:r>
        <w:r w:rsidR="00220852">
          <w:rPr>
            <w:noProof/>
            <w:webHidden/>
          </w:rPr>
          <w:tab/>
        </w:r>
        <w:r w:rsidR="00220852">
          <w:rPr>
            <w:noProof/>
            <w:webHidden/>
          </w:rPr>
          <w:fldChar w:fldCharType="begin"/>
        </w:r>
        <w:r w:rsidR="00220852">
          <w:rPr>
            <w:noProof/>
            <w:webHidden/>
          </w:rPr>
          <w:instrText xml:space="preserve"> PAGEREF _Toc517865836 \h </w:instrText>
        </w:r>
        <w:r w:rsidR="00220852">
          <w:rPr>
            <w:noProof/>
            <w:webHidden/>
          </w:rPr>
        </w:r>
        <w:r w:rsidR="00220852">
          <w:rPr>
            <w:noProof/>
            <w:webHidden/>
          </w:rPr>
          <w:fldChar w:fldCharType="separate"/>
        </w:r>
        <w:r w:rsidR="00220852">
          <w:rPr>
            <w:noProof/>
            <w:webHidden/>
          </w:rPr>
          <w:t>4</w:t>
        </w:r>
        <w:r w:rsidR="00220852">
          <w:rPr>
            <w:noProof/>
            <w:webHidden/>
          </w:rPr>
          <w:fldChar w:fldCharType="end"/>
        </w:r>
      </w:hyperlink>
    </w:p>
    <w:p w14:paraId="02EF98E3" w14:textId="0086B7E2" w:rsidR="00220852" w:rsidRDefault="00723A7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7865837" w:history="1">
        <w:r w:rsidR="00220852" w:rsidRPr="00CF2BAC">
          <w:rPr>
            <w:rStyle w:val="Hyperlink"/>
            <w:noProof/>
          </w:rPr>
          <w:t>High Level Summary</w:t>
        </w:r>
        <w:r w:rsidR="00220852">
          <w:rPr>
            <w:noProof/>
            <w:webHidden/>
          </w:rPr>
          <w:tab/>
        </w:r>
        <w:r w:rsidR="00220852">
          <w:rPr>
            <w:noProof/>
            <w:webHidden/>
          </w:rPr>
          <w:fldChar w:fldCharType="begin"/>
        </w:r>
        <w:r w:rsidR="00220852">
          <w:rPr>
            <w:noProof/>
            <w:webHidden/>
          </w:rPr>
          <w:instrText xml:space="preserve"> PAGEREF _Toc517865837 \h </w:instrText>
        </w:r>
        <w:r w:rsidR="00220852">
          <w:rPr>
            <w:noProof/>
            <w:webHidden/>
          </w:rPr>
        </w:r>
        <w:r w:rsidR="00220852">
          <w:rPr>
            <w:noProof/>
            <w:webHidden/>
          </w:rPr>
          <w:fldChar w:fldCharType="separate"/>
        </w:r>
        <w:r w:rsidR="00220852">
          <w:rPr>
            <w:noProof/>
            <w:webHidden/>
          </w:rPr>
          <w:t>4</w:t>
        </w:r>
        <w:r w:rsidR="00220852">
          <w:rPr>
            <w:noProof/>
            <w:webHidden/>
          </w:rPr>
          <w:fldChar w:fldCharType="end"/>
        </w:r>
      </w:hyperlink>
    </w:p>
    <w:p w14:paraId="3CC8E2D4" w14:textId="44E0A59F" w:rsidR="00220852" w:rsidRDefault="00723A7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7865838" w:history="1">
        <w:r w:rsidR="00220852" w:rsidRPr="00CF2BAC">
          <w:rPr>
            <w:rStyle w:val="Hyperlink"/>
            <w:noProof/>
          </w:rPr>
          <w:t>Detailed Summary</w:t>
        </w:r>
        <w:r w:rsidR="00220852">
          <w:rPr>
            <w:noProof/>
            <w:webHidden/>
          </w:rPr>
          <w:tab/>
        </w:r>
        <w:r w:rsidR="00220852">
          <w:rPr>
            <w:noProof/>
            <w:webHidden/>
          </w:rPr>
          <w:fldChar w:fldCharType="begin"/>
        </w:r>
        <w:r w:rsidR="00220852">
          <w:rPr>
            <w:noProof/>
            <w:webHidden/>
          </w:rPr>
          <w:instrText xml:space="preserve"> PAGEREF _Toc517865838 \h </w:instrText>
        </w:r>
        <w:r w:rsidR="00220852">
          <w:rPr>
            <w:noProof/>
            <w:webHidden/>
          </w:rPr>
        </w:r>
        <w:r w:rsidR="00220852">
          <w:rPr>
            <w:noProof/>
            <w:webHidden/>
          </w:rPr>
          <w:fldChar w:fldCharType="separate"/>
        </w:r>
        <w:r w:rsidR="00220852">
          <w:rPr>
            <w:noProof/>
            <w:webHidden/>
          </w:rPr>
          <w:t>4</w:t>
        </w:r>
        <w:r w:rsidR="00220852">
          <w:rPr>
            <w:noProof/>
            <w:webHidden/>
          </w:rPr>
          <w:fldChar w:fldCharType="end"/>
        </w:r>
      </w:hyperlink>
    </w:p>
    <w:p w14:paraId="01B2B8DC" w14:textId="68EFA03F" w:rsidR="00220852" w:rsidRDefault="00723A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7865839" w:history="1">
        <w:r w:rsidR="00220852" w:rsidRPr="00CF2BAC">
          <w:rPr>
            <w:rStyle w:val="Hyperlink"/>
            <w:noProof/>
          </w:rPr>
          <w:t>Sharing Lessons Learned</w:t>
        </w:r>
        <w:r w:rsidR="00220852">
          <w:rPr>
            <w:noProof/>
            <w:webHidden/>
          </w:rPr>
          <w:tab/>
        </w:r>
        <w:r w:rsidR="00220852">
          <w:rPr>
            <w:noProof/>
            <w:webHidden/>
          </w:rPr>
          <w:fldChar w:fldCharType="begin"/>
        </w:r>
        <w:r w:rsidR="00220852">
          <w:rPr>
            <w:noProof/>
            <w:webHidden/>
          </w:rPr>
          <w:instrText xml:space="preserve"> PAGEREF _Toc517865839 \h </w:instrText>
        </w:r>
        <w:r w:rsidR="00220852">
          <w:rPr>
            <w:noProof/>
            <w:webHidden/>
          </w:rPr>
        </w:r>
        <w:r w:rsidR="00220852">
          <w:rPr>
            <w:noProof/>
            <w:webHidden/>
          </w:rPr>
          <w:fldChar w:fldCharType="separate"/>
        </w:r>
        <w:r w:rsidR="00220852">
          <w:rPr>
            <w:noProof/>
            <w:webHidden/>
          </w:rPr>
          <w:t>6</w:t>
        </w:r>
        <w:r w:rsidR="00220852">
          <w:rPr>
            <w:noProof/>
            <w:webHidden/>
          </w:rPr>
          <w:fldChar w:fldCharType="end"/>
        </w:r>
      </w:hyperlink>
    </w:p>
    <w:p w14:paraId="4C2B1668" w14:textId="4CC42295" w:rsidR="00857895" w:rsidRPr="007D0A4B" w:rsidRDefault="00D3080E" w:rsidP="00D3080E">
      <w:r>
        <w:fldChar w:fldCharType="end"/>
      </w:r>
    </w:p>
    <w:p w14:paraId="4C2B166A" w14:textId="103A4313" w:rsidR="005542E8" w:rsidRPr="006C1D2B" w:rsidRDefault="005542E8" w:rsidP="00857895">
      <w:pPr>
        <w:pStyle w:val="BodyText"/>
        <w:rPr>
          <w:i/>
        </w:rPr>
      </w:pPr>
      <w:bookmarkStart w:id="0" w:name="_GoBack"/>
      <w:bookmarkEnd w:id="0"/>
    </w:p>
    <w:p w14:paraId="4C2B166B" w14:textId="77777777" w:rsidR="005542E8" w:rsidRDefault="005542E8" w:rsidP="00857895">
      <w:pPr>
        <w:pStyle w:val="BodyText"/>
      </w:pPr>
    </w:p>
    <w:p w14:paraId="4C2B166C" w14:textId="77777777" w:rsidR="00857895" w:rsidRPr="00857895" w:rsidRDefault="00857895" w:rsidP="00D66A53">
      <w:pPr>
        <w:pStyle w:val="BodyText"/>
      </w:pPr>
    </w:p>
    <w:p w14:paraId="10040748" w14:textId="77777777" w:rsidR="00F95A39" w:rsidRDefault="00F95A39" w:rsidP="00F95A39">
      <w:pPr>
        <w:pStyle w:val="Heading1"/>
      </w:pPr>
      <w:bookmarkStart w:id="1" w:name="_Toc514933982"/>
      <w:bookmarkStart w:id="2" w:name="_Toc517865834"/>
      <w:r>
        <w:lastRenderedPageBreak/>
        <w:t>Purpose</w:t>
      </w:r>
      <w:bookmarkEnd w:id="1"/>
      <w:bookmarkEnd w:id="2"/>
    </w:p>
    <w:p w14:paraId="05981E71" w14:textId="77777777" w:rsidR="00F95A39" w:rsidRPr="00D71CFA" w:rsidRDefault="00F95A39" w:rsidP="00220852">
      <w:pPr>
        <w:pStyle w:val="BodyText"/>
      </w:pPr>
      <w:r w:rsidRPr="00D71CFA">
        <w:t xml:space="preserve">The Lessons Learned report is created </w:t>
      </w:r>
      <w:proofErr w:type="gramStart"/>
      <w:r w:rsidRPr="00D71CFA">
        <w:t>for the purpose of</w:t>
      </w:r>
      <w:proofErr w:type="gramEnd"/>
      <w:r w:rsidRPr="00D71CFA">
        <w:t xml:space="preserve"> recording and sharing lessons learned to: </w:t>
      </w:r>
    </w:p>
    <w:p w14:paraId="37D47AE4" w14:textId="3F82A016" w:rsidR="00F95A39" w:rsidRPr="00220852" w:rsidRDefault="00F95A39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</w:pPr>
      <w:r w:rsidRPr="00220852">
        <w:t>Avoiding making the same mistakes.</w:t>
      </w:r>
    </w:p>
    <w:p w14:paraId="6D7B4C40" w14:textId="11373EE5" w:rsidR="00F95A39" w:rsidRPr="00220852" w:rsidRDefault="00F95A39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</w:pPr>
      <w:r w:rsidRPr="00220852">
        <w:t>Improving on current delivery standards by adopting proven good practice.</w:t>
      </w:r>
    </w:p>
    <w:p w14:paraId="2E2921C5" w14:textId="6F15D1B2" w:rsidR="00F95A39" w:rsidRPr="00220852" w:rsidRDefault="00F95A39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</w:pPr>
      <w:r w:rsidRPr="00220852">
        <w:t>Responding to changes in the Project Management environment including new priorities, initiatives and strategies.</w:t>
      </w:r>
    </w:p>
    <w:p w14:paraId="332AAB0A" w14:textId="06ED78E5" w:rsidR="00F95A39" w:rsidRPr="00220852" w:rsidRDefault="00F95A39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</w:pPr>
      <w:r w:rsidRPr="00220852">
        <w:t>Contributing to organisational growth and maturity by effecting long term improvements in the way an organisation embeds and shares Project Management best practice.</w:t>
      </w:r>
    </w:p>
    <w:p w14:paraId="4C2B166D" w14:textId="1845C433" w:rsidR="002368D7" w:rsidRPr="00B0377E" w:rsidRDefault="00A67541" w:rsidP="00F95A39">
      <w:pPr>
        <w:pStyle w:val="Heading1"/>
      </w:pPr>
      <w:bookmarkStart w:id="3" w:name="_Toc517865835"/>
      <w:r>
        <w:lastRenderedPageBreak/>
        <w:t>Summary</w:t>
      </w:r>
      <w:bookmarkEnd w:id="3"/>
    </w:p>
    <w:p w14:paraId="6AF6DFE3" w14:textId="10639067" w:rsidR="0085752B" w:rsidRPr="0085752B" w:rsidRDefault="006C1D2B" w:rsidP="00A67541">
      <w:pPr>
        <w:pStyle w:val="ListBullet"/>
        <w:rPr>
          <w:i/>
        </w:rPr>
      </w:pPr>
      <w:r>
        <w:rPr>
          <w:i/>
        </w:rPr>
        <w:t>[</w:t>
      </w:r>
      <w:r w:rsidR="00A67541" w:rsidRPr="0085752B">
        <w:rPr>
          <w:i/>
        </w:rPr>
        <w:t xml:space="preserve">Give a brief description of </w:t>
      </w:r>
      <w:r w:rsidR="0085752B" w:rsidRPr="0085752B">
        <w:rPr>
          <w:i/>
        </w:rPr>
        <w:t>the</w:t>
      </w:r>
      <w:r w:rsidR="00A67541" w:rsidRPr="0085752B">
        <w:rPr>
          <w:i/>
        </w:rPr>
        <w:t xml:space="preserve"> project</w:t>
      </w:r>
      <w:r w:rsidR="00220852">
        <w:rPr>
          <w:i/>
        </w:rPr>
        <w:t>.</w:t>
      </w:r>
    </w:p>
    <w:p w14:paraId="61994251" w14:textId="77777777" w:rsidR="0085752B" w:rsidRPr="0085752B" w:rsidRDefault="0085752B" w:rsidP="00A67541">
      <w:pPr>
        <w:pStyle w:val="ListBullet"/>
        <w:rPr>
          <w:i/>
        </w:rPr>
      </w:pPr>
      <w:r w:rsidRPr="0085752B">
        <w:rPr>
          <w:i/>
        </w:rPr>
        <w:t>Describe the approach the project has taken to capturing lessons learned throughout its lifecycle:</w:t>
      </w:r>
    </w:p>
    <w:p w14:paraId="71748DBC" w14:textId="77777777" w:rsidR="0085752B" w:rsidRPr="00220852" w:rsidRDefault="0085752B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  <w:rPr>
          <w:i/>
        </w:rPr>
      </w:pPr>
      <w:r w:rsidRPr="00220852">
        <w:rPr>
          <w:i/>
        </w:rPr>
        <w:t>What project role was responsible for capturing Lessons Learned?</w:t>
      </w:r>
    </w:p>
    <w:p w14:paraId="6154B8E6" w14:textId="5611519B" w:rsidR="0085752B" w:rsidRPr="00220852" w:rsidRDefault="0085752B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  <w:rPr>
          <w:i/>
        </w:rPr>
      </w:pPr>
      <w:r w:rsidRPr="00220852">
        <w:rPr>
          <w:i/>
        </w:rPr>
        <w:t xml:space="preserve">How frequently and at what delivery stage(s) were lessons learned captured? </w:t>
      </w:r>
    </w:p>
    <w:p w14:paraId="4C2B166E" w14:textId="29B4D7AD" w:rsidR="002368D7" w:rsidRPr="00220852" w:rsidRDefault="0085752B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  <w:rPr>
          <w:i/>
        </w:rPr>
      </w:pPr>
      <w:r w:rsidRPr="00220852">
        <w:rPr>
          <w:i/>
        </w:rPr>
        <w:t>Did the project hold Lessons Learned workshop(s)?</w:t>
      </w:r>
      <w:r w:rsidR="00F95A39" w:rsidRPr="00220852">
        <w:rPr>
          <w:i/>
        </w:rPr>
        <w:t xml:space="preserve"> </w:t>
      </w:r>
      <w:r w:rsidR="00D634DE" w:rsidRPr="00220852">
        <w:rPr>
          <w:i/>
        </w:rPr>
        <w:t>How successful were these?</w:t>
      </w:r>
    </w:p>
    <w:p w14:paraId="19C2D267" w14:textId="79318917" w:rsidR="00F95A39" w:rsidRPr="00220852" w:rsidRDefault="00F95A39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  <w:rPr>
          <w:i/>
        </w:rPr>
      </w:pPr>
      <w:r w:rsidRPr="00220852">
        <w:rPr>
          <w:i/>
        </w:rPr>
        <w:t>Did you use any historic lessons learned for this pro</w:t>
      </w:r>
      <w:r w:rsidR="006C1D2B">
        <w:rPr>
          <w:i/>
        </w:rPr>
        <w:t>ject? If yes please state which]</w:t>
      </w:r>
    </w:p>
    <w:p w14:paraId="4C2B166F" w14:textId="4FCA6EE0" w:rsidR="00AD6018" w:rsidRDefault="00220852" w:rsidP="002368D7">
      <w:pPr>
        <w:pStyle w:val="BodyText"/>
      </w:pPr>
      <w:r>
        <w:t>Start text here.</w:t>
      </w:r>
    </w:p>
    <w:p w14:paraId="4C2B1729" w14:textId="77777777" w:rsidR="006F5181" w:rsidRDefault="006F5181" w:rsidP="00424062">
      <w:pPr>
        <w:pStyle w:val="BodyText"/>
      </w:pPr>
    </w:p>
    <w:p w14:paraId="4C2B1745" w14:textId="052E24DE" w:rsidR="002368D7" w:rsidRPr="00B0377E" w:rsidRDefault="00A67541" w:rsidP="002368D7">
      <w:pPr>
        <w:pStyle w:val="Heading1"/>
      </w:pPr>
      <w:bookmarkStart w:id="4" w:name="_Toc457556534"/>
      <w:bookmarkStart w:id="5" w:name="_Toc517865836"/>
      <w:r>
        <w:lastRenderedPageBreak/>
        <w:t>Lessons Learned</w:t>
      </w:r>
      <w:bookmarkEnd w:id="4"/>
      <w:bookmarkEnd w:id="5"/>
    </w:p>
    <w:p w14:paraId="44650476" w14:textId="6F84EC16" w:rsidR="00821905" w:rsidRPr="00B0377E" w:rsidRDefault="00821905" w:rsidP="00821905">
      <w:pPr>
        <w:pStyle w:val="Heading2"/>
      </w:pPr>
      <w:bookmarkStart w:id="6" w:name="_Toc517865837"/>
      <w:r>
        <w:t>High Level Summary</w:t>
      </w:r>
      <w:bookmarkEnd w:id="6"/>
    </w:p>
    <w:p w14:paraId="3676B817" w14:textId="55781C77" w:rsidR="00220852" w:rsidRDefault="006C1D2B" w:rsidP="00A67541">
      <w:pPr>
        <w:pStyle w:val="ListBullet"/>
        <w:rPr>
          <w:i/>
        </w:rPr>
      </w:pPr>
      <w:r>
        <w:rPr>
          <w:i/>
        </w:rPr>
        <w:t>[</w:t>
      </w:r>
      <w:r w:rsidR="00A67541" w:rsidRPr="0051667B">
        <w:rPr>
          <w:i/>
        </w:rPr>
        <w:t>Give a brief description of the</w:t>
      </w:r>
      <w:r w:rsidR="00220852">
        <w:rPr>
          <w:i/>
        </w:rPr>
        <w:t>:</w:t>
      </w:r>
    </w:p>
    <w:p w14:paraId="78EFEB0F" w14:textId="0F9A6D5E" w:rsidR="00220852" w:rsidRDefault="00220852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  <w:rPr>
          <w:i/>
        </w:rPr>
      </w:pPr>
      <w:r>
        <w:rPr>
          <w:i/>
        </w:rPr>
        <w:t>M</w:t>
      </w:r>
      <w:r w:rsidR="00A67541" w:rsidRPr="0051667B">
        <w:rPr>
          <w:i/>
        </w:rPr>
        <w:t xml:space="preserve">ajor lessons that had a major </w:t>
      </w:r>
      <w:r w:rsidR="00821905" w:rsidRPr="0051667B">
        <w:rPr>
          <w:i/>
        </w:rPr>
        <w:t>impact on the programme/project.</w:t>
      </w:r>
    </w:p>
    <w:p w14:paraId="279439FC" w14:textId="600BB23E" w:rsidR="00D634DE" w:rsidRPr="00220852" w:rsidRDefault="00220852" w:rsidP="00220852">
      <w:pPr>
        <w:pStyle w:val="ListBullet"/>
        <w:numPr>
          <w:ilvl w:val="0"/>
          <w:numId w:val="25"/>
        </w:numPr>
        <w:tabs>
          <w:tab w:val="num" w:pos="454"/>
        </w:tabs>
        <w:ind w:left="454" w:hanging="454"/>
        <w:rPr>
          <w:i/>
        </w:rPr>
      </w:pPr>
      <w:r>
        <w:rPr>
          <w:i/>
        </w:rPr>
        <w:t>T</w:t>
      </w:r>
      <w:r w:rsidR="00D634DE" w:rsidRPr="00220852">
        <w:rPr>
          <w:i/>
        </w:rPr>
        <w:t>hings that went well and / or ar</w:t>
      </w:r>
      <w:r w:rsidR="006C1D2B">
        <w:rPr>
          <w:i/>
        </w:rPr>
        <w:t>eas of best practice identified]</w:t>
      </w:r>
    </w:p>
    <w:p w14:paraId="12C513CD" w14:textId="77777777" w:rsidR="00220852" w:rsidRDefault="00220852" w:rsidP="00220852">
      <w:pPr>
        <w:pStyle w:val="BodyText"/>
      </w:pPr>
      <w:r>
        <w:t>Start text here.</w:t>
      </w:r>
    </w:p>
    <w:p w14:paraId="23C51042" w14:textId="74240F2D" w:rsidR="00821905" w:rsidRPr="00B0377E" w:rsidRDefault="00821905" w:rsidP="00821905">
      <w:pPr>
        <w:pStyle w:val="Heading2"/>
      </w:pPr>
      <w:bookmarkStart w:id="7" w:name="_Toc517865838"/>
      <w:r>
        <w:t>Detailed Summary</w:t>
      </w:r>
      <w:bookmarkEnd w:id="7"/>
    </w:p>
    <w:p w14:paraId="328CA9D7" w14:textId="5CCC4E3A" w:rsidR="00821905" w:rsidRPr="0051667B" w:rsidRDefault="006C1D2B" w:rsidP="00821905">
      <w:pPr>
        <w:pStyle w:val="ListBullet"/>
        <w:rPr>
          <w:i/>
        </w:rPr>
      </w:pPr>
      <w:r>
        <w:rPr>
          <w:i/>
        </w:rPr>
        <w:t>[</w:t>
      </w:r>
      <w:r w:rsidR="00821905" w:rsidRPr="0051667B">
        <w:rPr>
          <w:i/>
        </w:rPr>
        <w:t>Use the topics listed below as guidelines for the themes that should be outlined in your report. This list is not exhaustive and there may be some items tha</w:t>
      </w:r>
      <w:r>
        <w:rPr>
          <w:i/>
        </w:rPr>
        <w:t>t do not apply to your project]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89"/>
        <w:gridCol w:w="2377"/>
        <w:gridCol w:w="2461"/>
        <w:gridCol w:w="1982"/>
      </w:tblGrid>
      <w:tr w:rsidR="00D634DE" w:rsidRPr="00004702" w14:paraId="38C6FFD2" w14:textId="77777777" w:rsidTr="00D634DE">
        <w:trPr>
          <w:cantSplit/>
          <w:tblHeader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747F659A" w14:textId="560E13DF" w:rsidR="00D634DE" w:rsidRPr="00004702" w:rsidRDefault="00D634DE" w:rsidP="00B262BD">
            <w:pPr>
              <w:pStyle w:val="TH"/>
            </w:pPr>
            <w:r>
              <w:t>Project management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5669B32A" w14:textId="22329703" w:rsidR="00D634DE" w:rsidRPr="00004702" w:rsidRDefault="00D634DE" w:rsidP="00B262BD">
            <w:pPr>
              <w:pStyle w:val="TH"/>
            </w:pPr>
            <w:r>
              <w:t>Technical management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5FC0D575" w14:textId="6D483FEC" w:rsidR="00D634DE" w:rsidRDefault="00D634DE" w:rsidP="00B262BD">
            <w:pPr>
              <w:pStyle w:val="TH"/>
            </w:pPr>
            <w:r>
              <w:t>Human Factors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300B3397" w14:textId="3531DFF6" w:rsidR="00D634DE" w:rsidRPr="00004702" w:rsidRDefault="00D634DE" w:rsidP="00B262BD">
            <w:pPr>
              <w:pStyle w:val="TH"/>
            </w:pPr>
            <w:r>
              <w:t>Overall</w:t>
            </w:r>
          </w:p>
        </w:tc>
      </w:tr>
      <w:tr w:rsidR="00A67541" w14:paraId="68F617E9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18241D27" w14:textId="77777777" w:rsidR="00A67541" w:rsidRDefault="00A67541" w:rsidP="0006602B">
            <w:pPr>
              <w:pStyle w:val="Bodycopy"/>
            </w:pPr>
            <w:r>
              <w:t>Planning</w:t>
            </w:r>
          </w:p>
        </w:tc>
        <w:tc>
          <w:tcPr>
            <w:tcW w:w="2377" w:type="dxa"/>
            <w:shd w:val="clear" w:color="auto" w:fill="FFFFFF"/>
          </w:tcPr>
          <w:p w14:paraId="3C7F2547" w14:textId="77777777" w:rsidR="00A67541" w:rsidRDefault="00A67541" w:rsidP="0006602B">
            <w:pPr>
              <w:pStyle w:val="Bodycopy"/>
            </w:pPr>
            <w:r>
              <w:t>Requirements specification</w:t>
            </w:r>
          </w:p>
        </w:tc>
        <w:tc>
          <w:tcPr>
            <w:tcW w:w="2461" w:type="dxa"/>
            <w:shd w:val="clear" w:color="auto" w:fill="FFFFFF"/>
          </w:tcPr>
          <w:p w14:paraId="74C5F2E6" w14:textId="77777777" w:rsidR="00A67541" w:rsidRDefault="00A67541" w:rsidP="0006602B">
            <w:pPr>
              <w:pStyle w:val="Bodycopy"/>
            </w:pPr>
            <w:r>
              <w:t>Communication</w:t>
            </w:r>
          </w:p>
        </w:tc>
        <w:tc>
          <w:tcPr>
            <w:tcW w:w="1982" w:type="dxa"/>
            <w:shd w:val="clear" w:color="auto" w:fill="FFFFFF"/>
          </w:tcPr>
          <w:p w14:paraId="69046726" w14:textId="77777777" w:rsidR="00A67541" w:rsidRDefault="00A67541" w:rsidP="0006602B">
            <w:pPr>
              <w:pStyle w:val="Bodycopy"/>
            </w:pPr>
            <w:r>
              <w:t>Tools performance</w:t>
            </w:r>
          </w:p>
        </w:tc>
      </w:tr>
      <w:tr w:rsidR="00A67541" w14:paraId="44B48238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44003031" w14:textId="77777777" w:rsidR="00A67541" w:rsidRDefault="00A67541" w:rsidP="0006602B">
            <w:pPr>
              <w:pStyle w:val="Bodycopy"/>
            </w:pPr>
            <w:r>
              <w:t>Resource management</w:t>
            </w:r>
          </w:p>
        </w:tc>
        <w:tc>
          <w:tcPr>
            <w:tcW w:w="2377" w:type="dxa"/>
            <w:shd w:val="clear" w:color="auto" w:fill="FFFFFF"/>
          </w:tcPr>
          <w:p w14:paraId="5645ACE1" w14:textId="77777777" w:rsidR="00A67541" w:rsidRDefault="00A67541" w:rsidP="0006602B">
            <w:pPr>
              <w:pStyle w:val="Bodycopy"/>
            </w:pPr>
            <w:r>
              <w:t>Test plan</w:t>
            </w:r>
          </w:p>
        </w:tc>
        <w:tc>
          <w:tcPr>
            <w:tcW w:w="2461" w:type="dxa"/>
            <w:shd w:val="clear" w:color="auto" w:fill="FFFFFF"/>
          </w:tcPr>
          <w:p w14:paraId="4A060EDA" w14:textId="77777777" w:rsidR="00A67541" w:rsidRDefault="00A67541" w:rsidP="0006602B">
            <w:pPr>
              <w:pStyle w:val="Bodycopy"/>
            </w:pPr>
            <w:r>
              <w:t>Team experience</w:t>
            </w:r>
          </w:p>
        </w:tc>
        <w:tc>
          <w:tcPr>
            <w:tcW w:w="1982" w:type="dxa"/>
            <w:shd w:val="clear" w:color="auto" w:fill="FFFFFF"/>
          </w:tcPr>
          <w:p w14:paraId="6574963D" w14:textId="77777777" w:rsidR="00A67541" w:rsidRDefault="00A67541" w:rsidP="0006602B">
            <w:pPr>
              <w:pStyle w:val="Bodycopy"/>
            </w:pPr>
            <w:r>
              <w:t>Team performance</w:t>
            </w:r>
          </w:p>
        </w:tc>
      </w:tr>
      <w:tr w:rsidR="00A67541" w14:paraId="44AA7264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5BF472F0" w14:textId="77777777" w:rsidR="00A67541" w:rsidRDefault="00A67541" w:rsidP="0006602B">
            <w:pPr>
              <w:pStyle w:val="Bodycopy"/>
            </w:pPr>
            <w:r>
              <w:t>Risk management</w:t>
            </w:r>
          </w:p>
        </w:tc>
        <w:tc>
          <w:tcPr>
            <w:tcW w:w="2377" w:type="dxa"/>
            <w:shd w:val="clear" w:color="auto" w:fill="FFFFFF"/>
          </w:tcPr>
          <w:p w14:paraId="4BEA3DCC" w14:textId="77777777" w:rsidR="00A67541" w:rsidRDefault="00A67541" w:rsidP="0006602B">
            <w:pPr>
              <w:pStyle w:val="Bodycopy"/>
            </w:pPr>
            <w:r>
              <w:t>Testing rollout</w:t>
            </w:r>
          </w:p>
        </w:tc>
        <w:tc>
          <w:tcPr>
            <w:tcW w:w="2461" w:type="dxa"/>
            <w:shd w:val="clear" w:color="auto" w:fill="FFFFFF"/>
          </w:tcPr>
          <w:p w14:paraId="7451A86D" w14:textId="77777777" w:rsidR="00A67541" w:rsidRDefault="00A67541" w:rsidP="0006602B">
            <w:pPr>
              <w:pStyle w:val="Bodycopy"/>
            </w:pPr>
            <w:r>
              <w:t>Interaction with sponsor</w:t>
            </w:r>
          </w:p>
        </w:tc>
        <w:tc>
          <w:tcPr>
            <w:tcW w:w="1982" w:type="dxa"/>
            <w:shd w:val="clear" w:color="auto" w:fill="FFFFFF"/>
          </w:tcPr>
          <w:p w14:paraId="7BB75E52" w14:textId="77777777" w:rsidR="00A67541" w:rsidRDefault="00A67541" w:rsidP="0006602B">
            <w:pPr>
              <w:pStyle w:val="Bodycopy"/>
            </w:pPr>
            <w:r>
              <w:t>Schedule performance</w:t>
            </w:r>
          </w:p>
        </w:tc>
      </w:tr>
      <w:tr w:rsidR="00A67541" w14:paraId="49715F87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59F330E1" w14:textId="77777777" w:rsidR="00A67541" w:rsidRDefault="00A67541" w:rsidP="0006602B">
            <w:pPr>
              <w:pStyle w:val="Bodycopy"/>
            </w:pPr>
            <w:r>
              <w:t>Change control</w:t>
            </w:r>
          </w:p>
        </w:tc>
        <w:tc>
          <w:tcPr>
            <w:tcW w:w="2377" w:type="dxa"/>
            <w:shd w:val="clear" w:color="auto" w:fill="FFFFFF"/>
          </w:tcPr>
          <w:p w14:paraId="61A71DAC" w14:textId="77777777" w:rsidR="00A67541" w:rsidRDefault="00A67541" w:rsidP="0006602B">
            <w:pPr>
              <w:pStyle w:val="Bodycopy"/>
            </w:pPr>
            <w:r>
              <w:t>Training documentation</w:t>
            </w:r>
          </w:p>
        </w:tc>
        <w:tc>
          <w:tcPr>
            <w:tcW w:w="2461" w:type="dxa"/>
            <w:shd w:val="clear" w:color="auto" w:fill="FFFFFF"/>
          </w:tcPr>
          <w:p w14:paraId="632A4BF0" w14:textId="77777777" w:rsidR="00A67541" w:rsidRDefault="00A67541" w:rsidP="0006602B">
            <w:pPr>
              <w:pStyle w:val="Bodycopy"/>
            </w:pPr>
            <w:r>
              <w:t>Interaction with customer</w:t>
            </w:r>
          </w:p>
        </w:tc>
        <w:tc>
          <w:tcPr>
            <w:tcW w:w="1982" w:type="dxa"/>
            <w:shd w:val="clear" w:color="auto" w:fill="FFFFFF"/>
          </w:tcPr>
          <w:p w14:paraId="68B02B13" w14:textId="77777777" w:rsidR="00A67541" w:rsidRDefault="00A67541" w:rsidP="0006602B">
            <w:pPr>
              <w:pStyle w:val="Bodycopy"/>
            </w:pPr>
            <w:r>
              <w:t>Cost performance</w:t>
            </w:r>
          </w:p>
        </w:tc>
      </w:tr>
      <w:tr w:rsidR="00A67541" w14:paraId="69F040C3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1D6A9FE7" w14:textId="77777777" w:rsidR="00A67541" w:rsidRDefault="00A67541" w:rsidP="0006602B">
            <w:pPr>
              <w:pStyle w:val="Bodycopy"/>
            </w:pPr>
            <w:r>
              <w:t xml:space="preserve">Procurement </w:t>
            </w:r>
          </w:p>
        </w:tc>
        <w:tc>
          <w:tcPr>
            <w:tcW w:w="2377" w:type="dxa"/>
            <w:shd w:val="clear" w:color="auto" w:fill="FFFFFF"/>
          </w:tcPr>
          <w:p w14:paraId="1E851CF0" w14:textId="77777777" w:rsidR="00A67541" w:rsidRDefault="00A67541" w:rsidP="0006602B">
            <w:pPr>
              <w:pStyle w:val="Bodycopy"/>
            </w:pPr>
            <w:r>
              <w:t>Specification test plan</w:t>
            </w:r>
          </w:p>
        </w:tc>
        <w:tc>
          <w:tcPr>
            <w:tcW w:w="2461" w:type="dxa"/>
            <w:shd w:val="clear" w:color="auto" w:fill="FFFFFF"/>
          </w:tcPr>
          <w:p w14:paraId="73B3E99E" w14:textId="77777777" w:rsidR="00A67541" w:rsidRDefault="00A67541" w:rsidP="0006602B">
            <w:pPr>
              <w:pStyle w:val="Bodycopy"/>
            </w:pPr>
            <w:r>
              <w:t>Interaction with management</w:t>
            </w:r>
          </w:p>
        </w:tc>
        <w:tc>
          <w:tcPr>
            <w:tcW w:w="1982" w:type="dxa"/>
            <w:shd w:val="clear" w:color="auto" w:fill="FFFFFF"/>
          </w:tcPr>
          <w:p w14:paraId="581648B6" w14:textId="77777777" w:rsidR="00A67541" w:rsidRDefault="00A67541" w:rsidP="0006602B">
            <w:pPr>
              <w:pStyle w:val="Bodycopy"/>
            </w:pPr>
            <w:r>
              <w:t>Quality performance</w:t>
            </w:r>
          </w:p>
        </w:tc>
      </w:tr>
      <w:tr w:rsidR="00A67541" w14:paraId="5CD367CD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40F16017" w14:textId="77777777" w:rsidR="00A67541" w:rsidRDefault="00A67541" w:rsidP="0006602B">
            <w:pPr>
              <w:pStyle w:val="Bodycopy"/>
            </w:pPr>
            <w:r>
              <w:t>Budget management</w:t>
            </w:r>
          </w:p>
        </w:tc>
        <w:tc>
          <w:tcPr>
            <w:tcW w:w="2377" w:type="dxa"/>
            <w:shd w:val="clear" w:color="auto" w:fill="FFFFFF"/>
          </w:tcPr>
          <w:p w14:paraId="070037BD" w14:textId="77777777" w:rsidR="00A67541" w:rsidRDefault="00A67541" w:rsidP="0006602B">
            <w:pPr>
              <w:pStyle w:val="Bodycopy"/>
            </w:pPr>
            <w:r>
              <w:t>Construction testing</w:t>
            </w:r>
          </w:p>
        </w:tc>
        <w:tc>
          <w:tcPr>
            <w:tcW w:w="2461" w:type="dxa"/>
            <w:shd w:val="clear" w:color="auto" w:fill="FFFFFF"/>
          </w:tcPr>
          <w:p w14:paraId="2E66F7EC" w14:textId="77777777" w:rsidR="00A67541" w:rsidRDefault="00A67541" w:rsidP="0006602B">
            <w:pPr>
              <w:pStyle w:val="Bodycopy"/>
            </w:pPr>
            <w:r>
              <w:t>Quality of meetings</w:t>
            </w:r>
          </w:p>
        </w:tc>
        <w:tc>
          <w:tcPr>
            <w:tcW w:w="1982" w:type="dxa"/>
            <w:shd w:val="clear" w:color="auto" w:fill="FFFFFF"/>
          </w:tcPr>
          <w:p w14:paraId="3F41DD4B" w14:textId="77777777" w:rsidR="00A67541" w:rsidRDefault="00A67541" w:rsidP="0006602B">
            <w:pPr>
              <w:pStyle w:val="Bodycopy"/>
            </w:pPr>
          </w:p>
        </w:tc>
      </w:tr>
      <w:tr w:rsidR="00A67541" w14:paraId="0DB4FCBD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35421058" w14:textId="77777777" w:rsidR="00A67541" w:rsidRDefault="00A67541" w:rsidP="0006602B">
            <w:pPr>
              <w:pStyle w:val="Bodycopy"/>
            </w:pPr>
            <w:r>
              <w:t>Quality control</w:t>
            </w:r>
          </w:p>
        </w:tc>
        <w:tc>
          <w:tcPr>
            <w:tcW w:w="2377" w:type="dxa"/>
            <w:shd w:val="clear" w:color="auto" w:fill="FFFFFF"/>
          </w:tcPr>
          <w:p w14:paraId="4279D6E3" w14:textId="77777777" w:rsidR="00A67541" w:rsidRDefault="00A67541" w:rsidP="0006602B">
            <w:pPr>
              <w:pStyle w:val="Bodycopy"/>
            </w:pPr>
            <w:r>
              <w:t>Rollout training</w:t>
            </w:r>
          </w:p>
        </w:tc>
        <w:tc>
          <w:tcPr>
            <w:tcW w:w="2461" w:type="dxa"/>
            <w:shd w:val="clear" w:color="auto" w:fill="FFFFFF"/>
          </w:tcPr>
          <w:p w14:paraId="573590EA" w14:textId="77777777" w:rsidR="00A67541" w:rsidRDefault="00A67541" w:rsidP="0006602B">
            <w:pPr>
              <w:pStyle w:val="Bodycopy"/>
            </w:pPr>
          </w:p>
        </w:tc>
        <w:tc>
          <w:tcPr>
            <w:tcW w:w="1982" w:type="dxa"/>
            <w:shd w:val="clear" w:color="auto" w:fill="FFFFFF"/>
          </w:tcPr>
          <w:p w14:paraId="3D0541AA" w14:textId="77777777" w:rsidR="00A67541" w:rsidRDefault="00A67541" w:rsidP="0006602B">
            <w:pPr>
              <w:pStyle w:val="Bodycopy"/>
            </w:pPr>
          </w:p>
        </w:tc>
      </w:tr>
      <w:tr w:rsidR="00A67541" w14:paraId="0E8CAF42" w14:textId="77777777" w:rsidTr="00D634DE">
        <w:tblPrEx>
          <w:tblBorders>
            <w:top w:val="single" w:sz="4" w:space="0" w:color="8F23B3"/>
            <w:left w:val="single" w:sz="4" w:space="0" w:color="8F23B3"/>
            <w:bottom w:val="single" w:sz="4" w:space="0" w:color="8F23B3"/>
            <w:right w:val="single" w:sz="4" w:space="0" w:color="8F23B3"/>
            <w:insideH w:val="single" w:sz="4" w:space="0" w:color="8F23B3"/>
            <w:insideV w:val="single" w:sz="4" w:space="0" w:color="8F23B3"/>
          </w:tblBorders>
          <w:tblCellMar>
            <w:top w:w="113" w:type="dxa"/>
            <w:left w:w="113" w:type="dxa"/>
            <w:bottom w:w="142" w:type="dxa"/>
            <w:right w:w="113" w:type="dxa"/>
          </w:tblCellMar>
        </w:tblPrEx>
        <w:tc>
          <w:tcPr>
            <w:tcW w:w="2389" w:type="dxa"/>
            <w:shd w:val="clear" w:color="auto" w:fill="FFFFFF"/>
          </w:tcPr>
          <w:p w14:paraId="73509A4D" w14:textId="77777777" w:rsidR="00A67541" w:rsidRDefault="00A67541" w:rsidP="0006602B">
            <w:pPr>
              <w:pStyle w:val="Bodycopy"/>
            </w:pPr>
            <w:r>
              <w:t>Status report</w:t>
            </w:r>
          </w:p>
        </w:tc>
        <w:tc>
          <w:tcPr>
            <w:tcW w:w="2377" w:type="dxa"/>
            <w:shd w:val="clear" w:color="auto" w:fill="FFFFFF"/>
          </w:tcPr>
          <w:p w14:paraId="763C6C4A" w14:textId="77777777" w:rsidR="00A67541" w:rsidRDefault="00A67541" w:rsidP="0006602B">
            <w:pPr>
              <w:pStyle w:val="Bodycopy"/>
            </w:pPr>
            <w:r>
              <w:t>Documentation</w:t>
            </w:r>
          </w:p>
        </w:tc>
        <w:tc>
          <w:tcPr>
            <w:tcW w:w="2461" w:type="dxa"/>
            <w:shd w:val="clear" w:color="auto" w:fill="FFFFFF"/>
          </w:tcPr>
          <w:p w14:paraId="07133784" w14:textId="77777777" w:rsidR="00A67541" w:rsidRDefault="00A67541" w:rsidP="0006602B">
            <w:pPr>
              <w:pStyle w:val="Bodycopy"/>
            </w:pPr>
          </w:p>
        </w:tc>
        <w:tc>
          <w:tcPr>
            <w:tcW w:w="1982" w:type="dxa"/>
            <w:shd w:val="clear" w:color="auto" w:fill="FFFFFF"/>
          </w:tcPr>
          <w:p w14:paraId="07457456" w14:textId="77777777" w:rsidR="00A67541" w:rsidRDefault="00A67541" w:rsidP="0006602B">
            <w:pPr>
              <w:pStyle w:val="Bodycopy"/>
            </w:pPr>
          </w:p>
        </w:tc>
      </w:tr>
    </w:tbl>
    <w:p w14:paraId="462C2A4D" w14:textId="18B01D8A" w:rsidR="00A67541" w:rsidRDefault="00A67541" w:rsidP="00A67541">
      <w:pPr>
        <w:pStyle w:val="Bodycopy"/>
      </w:pPr>
    </w:p>
    <w:p w14:paraId="376A0941" w14:textId="77777777" w:rsidR="0051667B" w:rsidRPr="003453D4" w:rsidRDefault="0051667B" w:rsidP="00A67541">
      <w:pPr>
        <w:pStyle w:val="Bodycopy"/>
      </w:pPr>
    </w:p>
    <w:p w14:paraId="69447905" w14:textId="22A923B3" w:rsidR="0051667B" w:rsidRDefault="006C1D2B" w:rsidP="0051667B">
      <w:pPr>
        <w:pStyle w:val="ListBullet"/>
        <w:rPr>
          <w:i/>
        </w:rPr>
      </w:pPr>
      <w:r>
        <w:rPr>
          <w:i/>
        </w:rPr>
        <w:t>[</w:t>
      </w:r>
      <w:r w:rsidR="0051667B" w:rsidRPr="0051667B">
        <w:rPr>
          <w:i/>
        </w:rPr>
        <w:t>In this section, set out the lessons you learn</w:t>
      </w:r>
      <w:r>
        <w:rPr>
          <w:i/>
        </w:rPr>
        <w:t>ed</w:t>
      </w:r>
      <w:r w:rsidR="0051667B" w:rsidRPr="0051667B">
        <w:rPr>
          <w:i/>
        </w:rPr>
        <w:t xml:space="preserve"> during your project/programme. Ensure you highlight the area, set out the context, and th</w:t>
      </w:r>
      <w:r>
        <w:rPr>
          <w:i/>
        </w:rPr>
        <w:t>e lesson learned from the event]</w:t>
      </w:r>
    </w:p>
    <w:p w14:paraId="37903037" w14:textId="77777777" w:rsidR="00220852" w:rsidRDefault="00220852" w:rsidP="00220852">
      <w:pPr>
        <w:pStyle w:val="BodyText"/>
      </w:pPr>
      <w:r>
        <w:t>Start text here.</w:t>
      </w:r>
    </w:p>
    <w:p w14:paraId="43D107AB" w14:textId="52643250" w:rsidR="00821905" w:rsidRPr="00265272" w:rsidRDefault="00821905" w:rsidP="00821905">
      <w:pPr>
        <w:pStyle w:val="Chartortableheading"/>
      </w:pPr>
      <w:r>
        <w:lastRenderedPageBreak/>
        <w:t xml:space="preserve">Detailed Lessons Learned 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81"/>
        <w:gridCol w:w="2835"/>
        <w:gridCol w:w="5023"/>
      </w:tblGrid>
      <w:tr w:rsidR="00821905" w:rsidRPr="00004702" w14:paraId="3B595323" w14:textId="77777777" w:rsidTr="0051667B">
        <w:trPr>
          <w:cantSplit/>
          <w:tblHeader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45200470" w14:textId="76E16135" w:rsidR="00821905" w:rsidRPr="00004702" w:rsidRDefault="00821905" w:rsidP="0006602B">
            <w:pPr>
              <w:pStyle w:val="TH"/>
            </w:pPr>
            <w:bookmarkStart w:id="8" w:name="_Hlk514850961"/>
            <w:r>
              <w:t>Topic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785703F1" w14:textId="10497B54" w:rsidR="00821905" w:rsidRPr="00004702" w:rsidRDefault="00821905" w:rsidP="0006602B">
            <w:pPr>
              <w:pStyle w:val="TH"/>
            </w:pPr>
            <w:r>
              <w:t>Context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4E9F7"/>
          </w:tcPr>
          <w:p w14:paraId="3D3F2ACA" w14:textId="05CD3060" w:rsidR="00821905" w:rsidRPr="00004702" w:rsidRDefault="00821905" w:rsidP="0006602B">
            <w:pPr>
              <w:pStyle w:val="TH"/>
            </w:pPr>
            <w:r>
              <w:t>Lesson</w:t>
            </w:r>
          </w:p>
        </w:tc>
      </w:tr>
      <w:bookmarkEnd w:id="8"/>
      <w:tr w:rsidR="00821905" w14:paraId="47EF53BB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6CD731B1" w14:textId="48DCA430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169A3430" w14:textId="3F7A10A0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34D0C3AB" w14:textId="58D35BEA" w:rsidR="00821905" w:rsidRDefault="00821905" w:rsidP="0006602B">
            <w:pPr>
              <w:pStyle w:val="TD"/>
            </w:pPr>
          </w:p>
        </w:tc>
      </w:tr>
      <w:tr w:rsidR="00821905" w14:paraId="43478230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436C1A41" w14:textId="650F5808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253809FB" w14:textId="633AE27A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71E397E8" w14:textId="5393AC03" w:rsidR="00821905" w:rsidRDefault="00821905" w:rsidP="0006602B">
            <w:pPr>
              <w:pStyle w:val="TD"/>
            </w:pPr>
          </w:p>
        </w:tc>
      </w:tr>
      <w:tr w:rsidR="00821905" w14:paraId="7F3AFF20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1D594AAF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0592ED2D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70A18367" w14:textId="77777777" w:rsidR="00821905" w:rsidRDefault="00821905" w:rsidP="0006602B">
            <w:pPr>
              <w:pStyle w:val="TD"/>
            </w:pPr>
          </w:p>
        </w:tc>
      </w:tr>
      <w:tr w:rsidR="00821905" w14:paraId="27DA7123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64962AE2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6FF80B19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19CEA69C" w14:textId="77777777" w:rsidR="00821905" w:rsidRDefault="00821905" w:rsidP="0006602B">
            <w:pPr>
              <w:pStyle w:val="TD"/>
            </w:pPr>
          </w:p>
        </w:tc>
      </w:tr>
      <w:tr w:rsidR="00821905" w14:paraId="1EC76FF7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6669888E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79A89BA1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54676CD8" w14:textId="77777777" w:rsidR="00821905" w:rsidRDefault="00821905" w:rsidP="0006602B">
            <w:pPr>
              <w:pStyle w:val="TD"/>
            </w:pPr>
          </w:p>
        </w:tc>
      </w:tr>
      <w:tr w:rsidR="00821905" w14:paraId="19E540CB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641F13DF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174A343F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14C30D63" w14:textId="77777777" w:rsidR="00821905" w:rsidRDefault="00821905" w:rsidP="0006602B">
            <w:pPr>
              <w:pStyle w:val="TD"/>
            </w:pPr>
          </w:p>
        </w:tc>
      </w:tr>
      <w:tr w:rsidR="00821905" w14:paraId="33C18AF0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6652EDBD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1677637A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7D2FF471" w14:textId="77777777" w:rsidR="00821905" w:rsidRDefault="00821905" w:rsidP="0006602B">
            <w:pPr>
              <w:pStyle w:val="TD"/>
            </w:pPr>
          </w:p>
        </w:tc>
      </w:tr>
      <w:tr w:rsidR="00821905" w14:paraId="047F4BCF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22FBE4A4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347F3E0C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107C1D5E" w14:textId="77777777" w:rsidR="00821905" w:rsidRDefault="00821905" w:rsidP="0006602B">
            <w:pPr>
              <w:pStyle w:val="TD"/>
            </w:pPr>
          </w:p>
        </w:tc>
      </w:tr>
      <w:tr w:rsidR="00821905" w14:paraId="4F5894D2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228C0191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7024E872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52F65646" w14:textId="77777777" w:rsidR="00821905" w:rsidRDefault="00821905" w:rsidP="0006602B">
            <w:pPr>
              <w:pStyle w:val="TD"/>
            </w:pPr>
          </w:p>
        </w:tc>
      </w:tr>
      <w:tr w:rsidR="00821905" w14:paraId="270FE2D1" w14:textId="77777777" w:rsidTr="0051667B">
        <w:trPr>
          <w:cantSplit/>
        </w:trPr>
        <w:tc>
          <w:tcPr>
            <w:tcW w:w="1781" w:type="dxa"/>
            <w:shd w:val="clear" w:color="auto" w:fill="auto"/>
          </w:tcPr>
          <w:p w14:paraId="14520A84" w14:textId="77777777" w:rsidR="00821905" w:rsidRDefault="00821905" w:rsidP="0006602B">
            <w:pPr>
              <w:pStyle w:val="TD"/>
            </w:pPr>
          </w:p>
        </w:tc>
        <w:tc>
          <w:tcPr>
            <w:tcW w:w="2835" w:type="dxa"/>
            <w:shd w:val="clear" w:color="auto" w:fill="auto"/>
          </w:tcPr>
          <w:p w14:paraId="2A6A35B5" w14:textId="77777777" w:rsidR="00821905" w:rsidRDefault="00821905" w:rsidP="0006602B">
            <w:pPr>
              <w:pStyle w:val="TD"/>
            </w:pPr>
          </w:p>
        </w:tc>
        <w:tc>
          <w:tcPr>
            <w:tcW w:w="5023" w:type="dxa"/>
            <w:shd w:val="clear" w:color="auto" w:fill="auto"/>
          </w:tcPr>
          <w:p w14:paraId="479B2CBB" w14:textId="77777777" w:rsidR="00821905" w:rsidRDefault="00821905" w:rsidP="0006602B">
            <w:pPr>
              <w:pStyle w:val="TD"/>
            </w:pPr>
          </w:p>
        </w:tc>
      </w:tr>
    </w:tbl>
    <w:p w14:paraId="295A3C49" w14:textId="5A3DE9C4" w:rsidR="00821905" w:rsidRDefault="00821905" w:rsidP="00821905">
      <w:pPr>
        <w:pStyle w:val="BodyText"/>
        <w:spacing w:before="120"/>
      </w:pPr>
      <w:r>
        <w:t xml:space="preserve">Source: </w:t>
      </w:r>
      <w:r w:rsidRPr="00821905">
        <w:rPr>
          <w:highlight w:val="yellow"/>
        </w:rPr>
        <w:t>source of data</w:t>
      </w:r>
      <w:r>
        <w:t>.</w:t>
      </w:r>
    </w:p>
    <w:p w14:paraId="5A167531" w14:textId="77777777" w:rsidR="00220852" w:rsidRDefault="00220852" w:rsidP="00220852">
      <w:pPr>
        <w:pStyle w:val="BodyText"/>
      </w:pPr>
      <w:r>
        <w:t>Start text here.</w:t>
      </w:r>
    </w:p>
    <w:p w14:paraId="143DDDD2" w14:textId="77777777" w:rsidR="00220852" w:rsidRDefault="00220852" w:rsidP="00821905">
      <w:pPr>
        <w:pStyle w:val="BodyText"/>
        <w:spacing w:before="120"/>
      </w:pPr>
    </w:p>
    <w:p w14:paraId="179F2E29" w14:textId="67C1D1D5" w:rsidR="00F10431" w:rsidRPr="00B0377E" w:rsidRDefault="00F10431" w:rsidP="00F10431">
      <w:pPr>
        <w:pStyle w:val="Heading1"/>
      </w:pPr>
      <w:bookmarkStart w:id="9" w:name="_Toc517865839"/>
      <w:r>
        <w:lastRenderedPageBreak/>
        <w:t>Sharing Lessons Learned</w:t>
      </w:r>
      <w:bookmarkEnd w:id="9"/>
    </w:p>
    <w:p w14:paraId="5342C521" w14:textId="3F4AA558" w:rsidR="00560318" w:rsidRPr="00560318" w:rsidRDefault="006C1D2B" w:rsidP="003C757C">
      <w:pPr>
        <w:pStyle w:val="ListBullet"/>
        <w:rPr>
          <w:i/>
          <w:lang w:val="en"/>
        </w:rPr>
      </w:pPr>
      <w:r>
        <w:rPr>
          <w:i/>
          <w:lang w:val="en"/>
        </w:rPr>
        <w:t>[</w:t>
      </w:r>
      <w:r w:rsidR="00560318" w:rsidRPr="00560318">
        <w:rPr>
          <w:i/>
          <w:lang w:val="en"/>
        </w:rPr>
        <w:t xml:space="preserve"> information on Lessons Learned can be found on Horizon </w:t>
      </w:r>
      <w:hyperlink r:id="rId15" w:history="1">
        <w:r w:rsidR="00560318" w:rsidRPr="00560318">
          <w:rPr>
            <w:rStyle w:val="Hyperlink"/>
            <w:i/>
            <w:lang w:val="en"/>
          </w:rPr>
          <w:t>https://horizon.fcos.gsi.gov.uk/section/work-tools-and-guides/topic/manage-information-and-personal-data/knowledge-sharing-and-collaborative-working-tools/lessons-learnt</w:t>
        </w:r>
      </w:hyperlink>
      <w:r w:rsidR="00560318" w:rsidRPr="00560318">
        <w:rPr>
          <w:i/>
          <w:lang w:val="en"/>
        </w:rPr>
        <w:t xml:space="preserve"> </w:t>
      </w:r>
    </w:p>
    <w:p w14:paraId="1E63EE06" w14:textId="791DB083" w:rsidR="00560318" w:rsidRDefault="00560318" w:rsidP="006C3097">
      <w:pPr>
        <w:pStyle w:val="ListBullet"/>
        <w:rPr>
          <w:i/>
          <w:lang w:val="en"/>
        </w:rPr>
      </w:pPr>
      <w:r w:rsidRPr="00560318">
        <w:rPr>
          <w:i/>
          <w:lang w:val="en"/>
        </w:rPr>
        <w:t xml:space="preserve">A </w:t>
      </w:r>
      <w:hyperlink r:id="rId16" w:history="1">
        <w:r w:rsidR="00D634DE">
          <w:rPr>
            <w:i/>
            <w:color w:val="005EA5"/>
            <w:bdr w:val="none" w:sz="0" w:space="0" w:color="auto" w:frame="1"/>
            <w:lang w:val="en"/>
          </w:rPr>
          <w:t>lessons learned repository</w:t>
        </w:r>
      </w:hyperlink>
      <w:r w:rsidRPr="00560318">
        <w:rPr>
          <w:i/>
          <w:lang w:val="en"/>
        </w:rPr>
        <w:t> is available to help you learn from the experiences of your colleagues (good and bad), to avoid repeating common mistakes, and to replicate good practice.  </w:t>
      </w:r>
      <w:r>
        <w:rPr>
          <w:i/>
          <w:lang w:val="en"/>
        </w:rPr>
        <w:t>Please see above link for further information if you cannot access the repository.</w:t>
      </w:r>
    </w:p>
    <w:p w14:paraId="330CB375" w14:textId="28598A3D" w:rsidR="00F10431" w:rsidRPr="0051667B" w:rsidRDefault="00D634DE" w:rsidP="00F10431">
      <w:pPr>
        <w:pStyle w:val="ListBullet"/>
        <w:rPr>
          <w:i/>
        </w:rPr>
      </w:pPr>
      <w:r>
        <w:rPr>
          <w:i/>
        </w:rPr>
        <w:t>In this section c</w:t>
      </w:r>
      <w:r w:rsidR="00F10431">
        <w:rPr>
          <w:i/>
        </w:rPr>
        <w:t xml:space="preserve">onfirm if you have </w:t>
      </w:r>
      <w:r w:rsidR="00560318">
        <w:rPr>
          <w:i/>
        </w:rPr>
        <w:t xml:space="preserve">shared the project’s lessons learned by </w:t>
      </w:r>
      <w:r>
        <w:rPr>
          <w:i/>
        </w:rPr>
        <w:t>ensuring they have been captured in</w:t>
      </w:r>
      <w:r w:rsidR="006C1D2B">
        <w:rPr>
          <w:i/>
        </w:rPr>
        <w:t xml:space="preserve"> the lessons learned repository]</w:t>
      </w:r>
    </w:p>
    <w:p w14:paraId="1AF535EB" w14:textId="77777777" w:rsidR="00220852" w:rsidRDefault="00220852" w:rsidP="00220852">
      <w:pPr>
        <w:pStyle w:val="BodyText"/>
      </w:pPr>
      <w:r>
        <w:t>Start text here.</w:t>
      </w:r>
    </w:p>
    <w:p w14:paraId="4C2B174D" w14:textId="2741505C" w:rsidR="002368D7" w:rsidRDefault="002368D7" w:rsidP="002368D7">
      <w:pPr>
        <w:pStyle w:val="BodyText"/>
      </w:pPr>
    </w:p>
    <w:p w14:paraId="4C2B174E" w14:textId="77777777" w:rsidR="002368D7" w:rsidRDefault="002368D7" w:rsidP="002368D7">
      <w:pPr>
        <w:pStyle w:val="BodyText"/>
      </w:pPr>
    </w:p>
    <w:p w14:paraId="4C2B174F" w14:textId="77777777" w:rsidR="002368D7" w:rsidRDefault="002368D7" w:rsidP="002368D7">
      <w:pPr>
        <w:pStyle w:val="BodyText"/>
      </w:pPr>
      <w:r>
        <w:t>Below this text is a section break. Please do not delete it</w:t>
      </w:r>
      <w:r w:rsidR="005542E8">
        <w:t>, as deleting section breaks will affect the headers and footers</w:t>
      </w:r>
      <w:r>
        <w:t>.</w:t>
      </w:r>
    </w:p>
    <w:p w14:paraId="4C2B1750" w14:textId="77777777" w:rsidR="00B10BC4" w:rsidRDefault="00B10BC4" w:rsidP="00AB465B">
      <w:pPr>
        <w:pStyle w:val="BodyText"/>
      </w:pPr>
    </w:p>
    <w:p w14:paraId="4C2B1751" w14:textId="77777777" w:rsidR="00B10BC4" w:rsidRDefault="00B10BC4" w:rsidP="00AB465B">
      <w:pPr>
        <w:pStyle w:val="BodyText"/>
      </w:pPr>
    </w:p>
    <w:p w14:paraId="4C2B1752" w14:textId="77777777" w:rsidR="00B10BC4" w:rsidRDefault="00B10BC4" w:rsidP="00AB465B">
      <w:pPr>
        <w:pStyle w:val="BodyText"/>
      </w:pPr>
    </w:p>
    <w:p w14:paraId="4C2B1753" w14:textId="77777777" w:rsidR="00B10BC4" w:rsidRDefault="00B10BC4" w:rsidP="00AB465B">
      <w:pPr>
        <w:pStyle w:val="BodyText"/>
        <w:sectPr w:rsidR="00B10BC4" w:rsidSect="003A22AD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 w:code="9"/>
          <w:pgMar w:top="1134" w:right="1134" w:bottom="851" w:left="1134" w:header="567" w:footer="567" w:gutter="0"/>
          <w:pgNumType w:start="1"/>
          <w:cols w:space="708"/>
          <w:docGrid w:linePitch="360"/>
        </w:sectPr>
      </w:pPr>
    </w:p>
    <w:p w14:paraId="4C2B1754" w14:textId="77777777" w:rsidR="00B10BC4" w:rsidRDefault="00B10BC4" w:rsidP="00AB465B">
      <w:pPr>
        <w:pStyle w:val="BodyText"/>
      </w:pPr>
    </w:p>
    <w:p w14:paraId="4C2B1755" w14:textId="77777777" w:rsidR="00857895" w:rsidRDefault="00857895" w:rsidP="00AB465B">
      <w:pPr>
        <w:pStyle w:val="BodyText"/>
      </w:pPr>
    </w:p>
    <w:p w14:paraId="4C2B1756" w14:textId="77777777" w:rsidR="00857895" w:rsidRDefault="00857895" w:rsidP="00AB465B">
      <w:pPr>
        <w:pStyle w:val="BodyText"/>
      </w:pPr>
    </w:p>
    <w:sectPr w:rsidR="00857895" w:rsidSect="00D66A53">
      <w:headerReference w:type="even" r:id="rId21"/>
      <w:headerReference w:type="default" r:id="rId22"/>
      <w:footerReference w:type="even" r:id="rId23"/>
      <w:footerReference w:type="default" r:id="rId24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B175F" w14:textId="77777777" w:rsidR="00D3080E" w:rsidRDefault="00D3080E">
      <w:r>
        <w:separator/>
      </w:r>
    </w:p>
  </w:endnote>
  <w:endnote w:type="continuationSeparator" w:id="0">
    <w:p w14:paraId="4C2B1760" w14:textId="77777777" w:rsidR="00D3080E" w:rsidRDefault="00D3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5" w14:textId="77777777" w:rsidR="00202511" w:rsidRDefault="00202511" w:rsidP="003A22AD">
    <w:pPr>
      <w:pStyle w:val="Footer"/>
      <w:jc w:val="lef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A5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6" w14:textId="218969D1" w:rsidR="00202511" w:rsidRDefault="00202511" w:rsidP="0085789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A7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9" w14:textId="3E864909" w:rsidR="00202511" w:rsidRDefault="00687C05" w:rsidP="003A22AD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C2B176D" wp14:editId="12EA3880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F89B7" id="Rectangle 7" o:spid="_x0000_s1026" style="position:absolute;margin-left:572.65pt;margin-top:-8.5pt;width:31.2pt;height:85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" o:allowincell="f" fillcolor="#8f23b3" stroked="f" strokecolor="#8f23b3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A" w14:textId="77777777" w:rsidR="00202511" w:rsidRDefault="002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B175D" w14:textId="77777777" w:rsidR="00D3080E" w:rsidRDefault="00D3080E">
      <w:r>
        <w:separator/>
      </w:r>
    </w:p>
  </w:footnote>
  <w:footnote w:type="continuationSeparator" w:id="0">
    <w:p w14:paraId="4C2B175E" w14:textId="77777777" w:rsidR="00D3080E" w:rsidRDefault="00D3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3" w14:textId="77777777" w:rsidR="00202511" w:rsidRDefault="00202511" w:rsidP="003A22AD">
    <w:pPr>
      <w:pStyle w:val="Header"/>
      <w:jc w:val="left"/>
    </w:pPr>
    <w:r w:rsidRPr="00073731">
      <w:t>[</w:t>
    </w:r>
    <w:r>
      <w:t>Title</w:t>
    </w:r>
    <w:r w:rsidRPr="00073731"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4" w14:textId="518DA677" w:rsidR="00202511" w:rsidRPr="00073731" w:rsidRDefault="00A67541" w:rsidP="00073731">
    <w:pPr>
      <w:pStyle w:val="Header"/>
    </w:pPr>
    <w:r>
      <w:t>Lessons Learned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7" w14:textId="77777777" w:rsidR="00202511" w:rsidRDefault="002025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1768" w14:textId="0C69C1A6" w:rsidR="00202511" w:rsidRDefault="00687C05" w:rsidP="001570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C2B176C" wp14:editId="0DC652F9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F35C83" id="Rectangle 8" o:spid="_x0000_s1026" style="position:absolute;margin-left:572.65pt;margin-top:-8.5pt;width:31.2pt;height:858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" o:allowincell="f" fillcolor="#8f23b3" stroked="f" strokecolor="#8f23b3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462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35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E57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74F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4CA4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E07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E66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10AF8A"/>
    <w:lvl w:ilvl="0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AEC32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28C8B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C0255BF"/>
    <w:multiLevelType w:val="hybridMultilevel"/>
    <w:tmpl w:val="AADC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67602"/>
    <w:multiLevelType w:val="hybridMultilevel"/>
    <w:tmpl w:val="E290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A587F"/>
    <w:multiLevelType w:val="hybridMultilevel"/>
    <w:tmpl w:val="2346B1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22BC1"/>
    <w:multiLevelType w:val="singleLevel"/>
    <w:tmpl w:val="2C62297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0249DD"/>
    <w:multiLevelType w:val="multilevel"/>
    <w:tmpl w:val="B81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F0AAD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762AD2"/>
    <w:multiLevelType w:val="hybridMultilevel"/>
    <w:tmpl w:val="FE025E6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DF5630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7D957E1"/>
    <w:multiLevelType w:val="hybridMultilevel"/>
    <w:tmpl w:val="E54AE21C"/>
    <w:lvl w:ilvl="0" w:tplc="FD683096">
      <w:start w:val="1"/>
      <w:numFmt w:val="bullet"/>
      <w:pStyle w:val="Boxed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A315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9"/>
  </w:num>
  <w:num w:numId="14">
    <w:abstractNumId w:val="13"/>
  </w:num>
  <w:num w:numId="15">
    <w:abstractNumId w:val="14"/>
  </w:num>
  <w:num w:numId="16">
    <w:abstractNumId w:val="15"/>
  </w:num>
  <w:num w:numId="17">
    <w:abstractNumId w:val="20"/>
  </w:num>
  <w:num w:numId="18">
    <w:abstractNumId w:val="10"/>
  </w:num>
  <w:num w:numId="19">
    <w:abstractNumId w:val="12"/>
  </w:num>
  <w:num w:numId="20">
    <w:abstractNumId w:val="9"/>
  </w:num>
  <w:num w:numId="21">
    <w:abstractNumId w:val="9"/>
  </w:num>
  <w:num w:numId="22">
    <w:abstractNumId w:val="9"/>
  </w:num>
  <w:num w:numId="23">
    <w:abstractNumId w:val="16"/>
  </w:num>
  <w:num w:numId="24">
    <w:abstractNumId w:val="9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lnUserDetailsSet" w:val="-1"/>
    <w:docVar w:name="strJobTitle" w:val="[Your job title]"/>
    <w:docVar w:name="strUserEmail" w:val="[Your email address]"/>
    <w:docVar w:name="strUserFax" w:val="[Your fax number]"/>
    <w:docVar w:name="strUserName" w:val="[Your name]"/>
    <w:docVar w:name="strUserPhone" w:val="[Your phone number]"/>
  </w:docVars>
  <w:rsids>
    <w:rsidRoot w:val="00687C05"/>
    <w:rsid w:val="000026B7"/>
    <w:rsid w:val="00004702"/>
    <w:rsid w:val="00006662"/>
    <w:rsid w:val="00010496"/>
    <w:rsid w:val="00013B29"/>
    <w:rsid w:val="000244DC"/>
    <w:rsid w:val="00032E19"/>
    <w:rsid w:val="00037776"/>
    <w:rsid w:val="00046FEC"/>
    <w:rsid w:val="000504B6"/>
    <w:rsid w:val="000605B4"/>
    <w:rsid w:val="00066EF2"/>
    <w:rsid w:val="00070DF7"/>
    <w:rsid w:val="00073731"/>
    <w:rsid w:val="00081D78"/>
    <w:rsid w:val="000839CE"/>
    <w:rsid w:val="00090373"/>
    <w:rsid w:val="000939E3"/>
    <w:rsid w:val="00093AE4"/>
    <w:rsid w:val="000B2390"/>
    <w:rsid w:val="000B7D67"/>
    <w:rsid w:val="000B7F42"/>
    <w:rsid w:val="000E007E"/>
    <w:rsid w:val="000F34F6"/>
    <w:rsid w:val="000F3DE2"/>
    <w:rsid w:val="00102356"/>
    <w:rsid w:val="00103C26"/>
    <w:rsid w:val="00110507"/>
    <w:rsid w:val="00123499"/>
    <w:rsid w:val="00126A38"/>
    <w:rsid w:val="00141724"/>
    <w:rsid w:val="001557AB"/>
    <w:rsid w:val="00156B8F"/>
    <w:rsid w:val="00157056"/>
    <w:rsid w:val="0016070D"/>
    <w:rsid w:val="00161A5D"/>
    <w:rsid w:val="001665DB"/>
    <w:rsid w:val="00171793"/>
    <w:rsid w:val="00175A40"/>
    <w:rsid w:val="00187D9D"/>
    <w:rsid w:val="0019626E"/>
    <w:rsid w:val="001A1912"/>
    <w:rsid w:val="001A3E1D"/>
    <w:rsid w:val="001C36C6"/>
    <w:rsid w:val="001E25CB"/>
    <w:rsid w:val="001E5540"/>
    <w:rsid w:val="001F231D"/>
    <w:rsid w:val="001F354D"/>
    <w:rsid w:val="0020045C"/>
    <w:rsid w:val="00202511"/>
    <w:rsid w:val="00211F81"/>
    <w:rsid w:val="0022013A"/>
    <w:rsid w:val="00220852"/>
    <w:rsid w:val="002235B1"/>
    <w:rsid w:val="00225E51"/>
    <w:rsid w:val="00235F3E"/>
    <w:rsid w:val="002368D7"/>
    <w:rsid w:val="00244E6A"/>
    <w:rsid w:val="00245D8F"/>
    <w:rsid w:val="002536CE"/>
    <w:rsid w:val="00280BAF"/>
    <w:rsid w:val="002817EC"/>
    <w:rsid w:val="0028468A"/>
    <w:rsid w:val="002871C4"/>
    <w:rsid w:val="00287E28"/>
    <w:rsid w:val="002939E3"/>
    <w:rsid w:val="002A20BF"/>
    <w:rsid w:val="002A5B6D"/>
    <w:rsid w:val="002C4FD1"/>
    <w:rsid w:val="002F194E"/>
    <w:rsid w:val="002F5923"/>
    <w:rsid w:val="00304AC2"/>
    <w:rsid w:val="0034372F"/>
    <w:rsid w:val="00353A0C"/>
    <w:rsid w:val="00353A3E"/>
    <w:rsid w:val="00354114"/>
    <w:rsid w:val="0036142F"/>
    <w:rsid w:val="00380754"/>
    <w:rsid w:val="00391B80"/>
    <w:rsid w:val="00392841"/>
    <w:rsid w:val="00396FBF"/>
    <w:rsid w:val="003A22AD"/>
    <w:rsid w:val="003A39A9"/>
    <w:rsid w:val="003C0FAB"/>
    <w:rsid w:val="003C4638"/>
    <w:rsid w:val="003C4751"/>
    <w:rsid w:val="003E0336"/>
    <w:rsid w:val="003E2493"/>
    <w:rsid w:val="003F1995"/>
    <w:rsid w:val="00406B1F"/>
    <w:rsid w:val="00424062"/>
    <w:rsid w:val="00426CC7"/>
    <w:rsid w:val="004374A7"/>
    <w:rsid w:val="00437B2F"/>
    <w:rsid w:val="004567A3"/>
    <w:rsid w:val="0046314D"/>
    <w:rsid w:val="00472633"/>
    <w:rsid w:val="004772F9"/>
    <w:rsid w:val="004854E3"/>
    <w:rsid w:val="00485FEB"/>
    <w:rsid w:val="00493273"/>
    <w:rsid w:val="00496AAA"/>
    <w:rsid w:val="004A3552"/>
    <w:rsid w:val="004A747A"/>
    <w:rsid w:val="004B492A"/>
    <w:rsid w:val="004B6A86"/>
    <w:rsid w:val="004C773F"/>
    <w:rsid w:val="004D2940"/>
    <w:rsid w:val="004D53D3"/>
    <w:rsid w:val="004E5B09"/>
    <w:rsid w:val="004E6C67"/>
    <w:rsid w:val="00500F30"/>
    <w:rsid w:val="0051667B"/>
    <w:rsid w:val="00526670"/>
    <w:rsid w:val="0054053F"/>
    <w:rsid w:val="00542132"/>
    <w:rsid w:val="00552354"/>
    <w:rsid w:val="005524AA"/>
    <w:rsid w:val="005542E8"/>
    <w:rsid w:val="005579B3"/>
    <w:rsid w:val="00557B8F"/>
    <w:rsid w:val="00560318"/>
    <w:rsid w:val="0056245C"/>
    <w:rsid w:val="00575851"/>
    <w:rsid w:val="00587526"/>
    <w:rsid w:val="005B0836"/>
    <w:rsid w:val="005B29E6"/>
    <w:rsid w:val="005B4563"/>
    <w:rsid w:val="005C3925"/>
    <w:rsid w:val="005C48F2"/>
    <w:rsid w:val="005D188D"/>
    <w:rsid w:val="005F398F"/>
    <w:rsid w:val="005F42C5"/>
    <w:rsid w:val="00601D4A"/>
    <w:rsid w:val="00604F8D"/>
    <w:rsid w:val="006239E7"/>
    <w:rsid w:val="0064235A"/>
    <w:rsid w:val="00650B48"/>
    <w:rsid w:val="00670DBC"/>
    <w:rsid w:val="00687C05"/>
    <w:rsid w:val="006A6431"/>
    <w:rsid w:val="006A6FD0"/>
    <w:rsid w:val="006C1D2B"/>
    <w:rsid w:val="006E1B8C"/>
    <w:rsid w:val="006F5181"/>
    <w:rsid w:val="00707792"/>
    <w:rsid w:val="00716F08"/>
    <w:rsid w:val="00723A73"/>
    <w:rsid w:val="00725E48"/>
    <w:rsid w:val="00743D14"/>
    <w:rsid w:val="00746DF2"/>
    <w:rsid w:val="007532A2"/>
    <w:rsid w:val="00755649"/>
    <w:rsid w:val="00757F88"/>
    <w:rsid w:val="007643BC"/>
    <w:rsid w:val="00772ACD"/>
    <w:rsid w:val="00782FC3"/>
    <w:rsid w:val="00792A24"/>
    <w:rsid w:val="007A01B1"/>
    <w:rsid w:val="007A0383"/>
    <w:rsid w:val="007A3855"/>
    <w:rsid w:val="007A3971"/>
    <w:rsid w:val="007B71AA"/>
    <w:rsid w:val="007C4E37"/>
    <w:rsid w:val="007E01F1"/>
    <w:rsid w:val="007E75B4"/>
    <w:rsid w:val="00810574"/>
    <w:rsid w:val="00811B7C"/>
    <w:rsid w:val="008122E3"/>
    <w:rsid w:val="008173AB"/>
    <w:rsid w:val="008207C7"/>
    <w:rsid w:val="00821905"/>
    <w:rsid w:val="008367FA"/>
    <w:rsid w:val="0084487B"/>
    <w:rsid w:val="0085752B"/>
    <w:rsid w:val="00857895"/>
    <w:rsid w:val="00865880"/>
    <w:rsid w:val="008724BB"/>
    <w:rsid w:val="00874FF4"/>
    <w:rsid w:val="00891C67"/>
    <w:rsid w:val="008938C6"/>
    <w:rsid w:val="008A34E9"/>
    <w:rsid w:val="008A5D5C"/>
    <w:rsid w:val="008C3E7B"/>
    <w:rsid w:val="008D3269"/>
    <w:rsid w:val="008D4FA6"/>
    <w:rsid w:val="008D75CD"/>
    <w:rsid w:val="008E302A"/>
    <w:rsid w:val="008F63D7"/>
    <w:rsid w:val="00922EC9"/>
    <w:rsid w:val="00931A78"/>
    <w:rsid w:val="00934AA6"/>
    <w:rsid w:val="00935EF1"/>
    <w:rsid w:val="00966B3C"/>
    <w:rsid w:val="00971DAB"/>
    <w:rsid w:val="00972F76"/>
    <w:rsid w:val="009775FD"/>
    <w:rsid w:val="00977CB6"/>
    <w:rsid w:val="00987522"/>
    <w:rsid w:val="009A16F2"/>
    <w:rsid w:val="009A5BE0"/>
    <w:rsid w:val="009C1E41"/>
    <w:rsid w:val="009C5DD6"/>
    <w:rsid w:val="009C6D31"/>
    <w:rsid w:val="009E17E8"/>
    <w:rsid w:val="009E51DD"/>
    <w:rsid w:val="009F0C9F"/>
    <w:rsid w:val="00A130FC"/>
    <w:rsid w:val="00A153A7"/>
    <w:rsid w:val="00A31ECE"/>
    <w:rsid w:val="00A435B5"/>
    <w:rsid w:val="00A43DF5"/>
    <w:rsid w:val="00A4554D"/>
    <w:rsid w:val="00A530D5"/>
    <w:rsid w:val="00A56E51"/>
    <w:rsid w:val="00A600E9"/>
    <w:rsid w:val="00A67541"/>
    <w:rsid w:val="00A74854"/>
    <w:rsid w:val="00A90E05"/>
    <w:rsid w:val="00AB073A"/>
    <w:rsid w:val="00AB3DEA"/>
    <w:rsid w:val="00AB465B"/>
    <w:rsid w:val="00AB4A14"/>
    <w:rsid w:val="00AC37AB"/>
    <w:rsid w:val="00AC59E8"/>
    <w:rsid w:val="00AC734D"/>
    <w:rsid w:val="00AC7ADA"/>
    <w:rsid w:val="00AD2B9D"/>
    <w:rsid w:val="00AD6018"/>
    <w:rsid w:val="00AD6757"/>
    <w:rsid w:val="00AE44D9"/>
    <w:rsid w:val="00AE588B"/>
    <w:rsid w:val="00B00011"/>
    <w:rsid w:val="00B10BC4"/>
    <w:rsid w:val="00B13633"/>
    <w:rsid w:val="00B1691E"/>
    <w:rsid w:val="00B36C42"/>
    <w:rsid w:val="00B45C85"/>
    <w:rsid w:val="00B5012E"/>
    <w:rsid w:val="00B615B3"/>
    <w:rsid w:val="00B661B1"/>
    <w:rsid w:val="00B72AB0"/>
    <w:rsid w:val="00B75E44"/>
    <w:rsid w:val="00B80D29"/>
    <w:rsid w:val="00B86149"/>
    <w:rsid w:val="00B86C6E"/>
    <w:rsid w:val="00B92E10"/>
    <w:rsid w:val="00BD1DC3"/>
    <w:rsid w:val="00BD6519"/>
    <w:rsid w:val="00BE03A0"/>
    <w:rsid w:val="00BE39AD"/>
    <w:rsid w:val="00BF788E"/>
    <w:rsid w:val="00C0537B"/>
    <w:rsid w:val="00C21128"/>
    <w:rsid w:val="00C2422C"/>
    <w:rsid w:val="00C362F4"/>
    <w:rsid w:val="00C41611"/>
    <w:rsid w:val="00C526F9"/>
    <w:rsid w:val="00C5305D"/>
    <w:rsid w:val="00C62689"/>
    <w:rsid w:val="00C67E91"/>
    <w:rsid w:val="00C858CE"/>
    <w:rsid w:val="00C9041C"/>
    <w:rsid w:val="00C97600"/>
    <w:rsid w:val="00CA686D"/>
    <w:rsid w:val="00CC7AB6"/>
    <w:rsid w:val="00CD0C7B"/>
    <w:rsid w:val="00CD1FC8"/>
    <w:rsid w:val="00CD317D"/>
    <w:rsid w:val="00CE3D1F"/>
    <w:rsid w:val="00CE4784"/>
    <w:rsid w:val="00CF0224"/>
    <w:rsid w:val="00CF3968"/>
    <w:rsid w:val="00CF5511"/>
    <w:rsid w:val="00D076CF"/>
    <w:rsid w:val="00D22810"/>
    <w:rsid w:val="00D3080E"/>
    <w:rsid w:val="00D36132"/>
    <w:rsid w:val="00D4675F"/>
    <w:rsid w:val="00D51DB0"/>
    <w:rsid w:val="00D5765A"/>
    <w:rsid w:val="00D634DE"/>
    <w:rsid w:val="00D636B9"/>
    <w:rsid w:val="00D63D68"/>
    <w:rsid w:val="00D66A53"/>
    <w:rsid w:val="00D83620"/>
    <w:rsid w:val="00D86405"/>
    <w:rsid w:val="00D96750"/>
    <w:rsid w:val="00D97334"/>
    <w:rsid w:val="00DA0C4B"/>
    <w:rsid w:val="00DA2A82"/>
    <w:rsid w:val="00DA68BB"/>
    <w:rsid w:val="00DB2716"/>
    <w:rsid w:val="00DB67BE"/>
    <w:rsid w:val="00DD178D"/>
    <w:rsid w:val="00DE65C1"/>
    <w:rsid w:val="00DE7F01"/>
    <w:rsid w:val="00E209A8"/>
    <w:rsid w:val="00E31DD4"/>
    <w:rsid w:val="00E4244C"/>
    <w:rsid w:val="00E47B32"/>
    <w:rsid w:val="00E52BD8"/>
    <w:rsid w:val="00E56AB5"/>
    <w:rsid w:val="00E57D5B"/>
    <w:rsid w:val="00E61AE4"/>
    <w:rsid w:val="00E61DCD"/>
    <w:rsid w:val="00E67057"/>
    <w:rsid w:val="00E839CB"/>
    <w:rsid w:val="00E94149"/>
    <w:rsid w:val="00EA200B"/>
    <w:rsid w:val="00EB3A3B"/>
    <w:rsid w:val="00EB5F45"/>
    <w:rsid w:val="00EB7156"/>
    <w:rsid w:val="00EB728B"/>
    <w:rsid w:val="00EC428E"/>
    <w:rsid w:val="00ED0D66"/>
    <w:rsid w:val="00ED4161"/>
    <w:rsid w:val="00EE105D"/>
    <w:rsid w:val="00EE17C9"/>
    <w:rsid w:val="00EF1932"/>
    <w:rsid w:val="00EF6EA0"/>
    <w:rsid w:val="00F016EB"/>
    <w:rsid w:val="00F06FD2"/>
    <w:rsid w:val="00F10431"/>
    <w:rsid w:val="00F1413C"/>
    <w:rsid w:val="00F26EAC"/>
    <w:rsid w:val="00F35683"/>
    <w:rsid w:val="00F401A1"/>
    <w:rsid w:val="00F42CEC"/>
    <w:rsid w:val="00F52581"/>
    <w:rsid w:val="00F5320A"/>
    <w:rsid w:val="00F60297"/>
    <w:rsid w:val="00F61AE9"/>
    <w:rsid w:val="00F65766"/>
    <w:rsid w:val="00F67147"/>
    <w:rsid w:val="00F67C76"/>
    <w:rsid w:val="00F72499"/>
    <w:rsid w:val="00F731C7"/>
    <w:rsid w:val="00F77FA2"/>
    <w:rsid w:val="00F87B0A"/>
    <w:rsid w:val="00F95A39"/>
    <w:rsid w:val="00FA32EC"/>
    <w:rsid w:val="00FA7C17"/>
    <w:rsid w:val="00FB2976"/>
    <w:rsid w:val="00FB31B6"/>
    <w:rsid w:val="00FB57D7"/>
    <w:rsid w:val="00FC2AFB"/>
    <w:rsid w:val="00FC4B3D"/>
    <w:rsid w:val="00FD1AD9"/>
    <w:rsid w:val="00FD4519"/>
    <w:rsid w:val="00FD63DA"/>
    <w:rsid w:val="00FE62C3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2B1647"/>
  <w15:docId w15:val="{5E9C3483-5B02-46EA-8B9F-3C4B781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E17C9"/>
    <w:pPr>
      <w:spacing w:line="288" w:lineRule="auto"/>
    </w:pPr>
    <w:rPr>
      <w:rFonts w:ascii="Arial" w:hAnsi="Arial"/>
      <w:sz w:val="24"/>
      <w:szCs w:val="24"/>
    </w:rPr>
  </w:style>
  <w:style w:type="paragraph" w:styleId="Heading1">
    <w:name w:val="heading 1"/>
    <w:next w:val="Heading2"/>
    <w:qFormat/>
    <w:rsid w:val="00B661B1"/>
    <w:pPr>
      <w:keepNext/>
      <w:pageBreakBefore/>
      <w:spacing w:after="720"/>
      <w:outlineLvl w:val="0"/>
    </w:pPr>
    <w:rPr>
      <w:rFonts w:ascii="Arial" w:hAnsi="Arial" w:cs="Arial"/>
      <w:color w:val="8F23B3"/>
      <w:sz w:val="52"/>
      <w:szCs w:val="52"/>
    </w:rPr>
  </w:style>
  <w:style w:type="paragraph" w:styleId="Heading2">
    <w:name w:val="heading 2"/>
    <w:next w:val="BodyText"/>
    <w:qFormat/>
    <w:rsid w:val="008122E3"/>
    <w:pPr>
      <w:keepNext/>
      <w:spacing w:before="480" w:after="240"/>
      <w:outlineLvl w:val="1"/>
    </w:pPr>
    <w:rPr>
      <w:rFonts w:ascii="Arial" w:hAnsi="Arial" w:cs="Arial"/>
      <w:b/>
      <w:color w:val="8F23B3"/>
      <w:sz w:val="32"/>
      <w:szCs w:val="32"/>
    </w:rPr>
  </w:style>
  <w:style w:type="paragraph" w:styleId="Heading3">
    <w:name w:val="heading 3"/>
    <w:next w:val="BodyText"/>
    <w:qFormat/>
    <w:rsid w:val="004E5B09"/>
    <w:pPr>
      <w:keepNext/>
      <w:spacing w:before="120" w:after="120" w:line="288" w:lineRule="auto"/>
      <w:outlineLvl w:val="2"/>
    </w:pPr>
    <w:rPr>
      <w:rFonts w:ascii="Arial" w:hAnsi="Arial" w:cs="Arial"/>
      <w:b/>
      <w:color w:val="8F23B3"/>
      <w:sz w:val="28"/>
      <w:szCs w:val="28"/>
    </w:rPr>
  </w:style>
  <w:style w:type="paragraph" w:styleId="Heading4">
    <w:name w:val="heading 4"/>
    <w:next w:val="BodyText"/>
    <w:qFormat/>
    <w:rsid w:val="004E5B09"/>
    <w:pPr>
      <w:keepNext/>
      <w:spacing w:after="120" w:line="288" w:lineRule="auto"/>
      <w:outlineLvl w:val="3"/>
    </w:pPr>
    <w:rPr>
      <w:rFonts w:ascii="Arial" w:hAnsi="Arial" w:cs="Arial"/>
      <w:b/>
      <w:color w:val="8F23B3"/>
      <w:sz w:val="24"/>
      <w:szCs w:val="24"/>
    </w:rPr>
  </w:style>
  <w:style w:type="paragraph" w:styleId="Heading5">
    <w:name w:val="heading 5"/>
    <w:basedOn w:val="Normal"/>
    <w:next w:val="Normal"/>
    <w:qFormat/>
    <w:rsid w:val="004E5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AB465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rsid w:val="00AB465B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rsid w:val="00AB465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rsid w:val="00AB465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5542E8"/>
    <w:pPr>
      <w:spacing w:before="3960" w:after="120"/>
    </w:pPr>
    <w:rPr>
      <w:rFonts w:ascii="Arial" w:hAnsi="Arial" w:cs="Arial"/>
      <w:b/>
      <w:color w:val="8F23B3"/>
      <w:sz w:val="36"/>
      <w:szCs w:val="52"/>
    </w:rPr>
  </w:style>
  <w:style w:type="paragraph" w:customStyle="1" w:styleId="Title-subtitle">
    <w:name w:val="Title - subtitle"/>
    <w:rsid w:val="005B29E6"/>
    <w:pPr>
      <w:spacing w:after="720"/>
    </w:pPr>
    <w:rPr>
      <w:rFonts w:ascii="Arial" w:hAnsi="Arial" w:cs="Arial"/>
      <w:color w:val="8F23B3"/>
      <w:sz w:val="36"/>
      <w:szCs w:val="52"/>
    </w:rPr>
  </w:style>
  <w:style w:type="paragraph" w:styleId="Header">
    <w:name w:val="header"/>
    <w:semiHidden/>
    <w:rsid w:val="00073731"/>
    <w:pPr>
      <w:jc w:val="right"/>
    </w:pPr>
    <w:rPr>
      <w:rFonts w:ascii="Arial" w:hAnsi="Arial"/>
      <w:b/>
      <w:color w:val="8F23B3"/>
      <w:szCs w:val="24"/>
    </w:rPr>
  </w:style>
  <w:style w:type="paragraph" w:styleId="Footer">
    <w:name w:val="footer"/>
    <w:semiHidden/>
    <w:rsid w:val="00073731"/>
    <w:pPr>
      <w:jc w:val="right"/>
    </w:pPr>
    <w:rPr>
      <w:rFonts w:ascii="Arial" w:hAnsi="Arial"/>
      <w:szCs w:val="24"/>
    </w:rPr>
  </w:style>
  <w:style w:type="paragraph" w:customStyle="1" w:styleId="Cover-Title">
    <w:name w:val="Cover - Title"/>
    <w:next w:val="Cover-Subtitle"/>
    <w:rsid w:val="00AB465B"/>
    <w:pPr>
      <w:spacing w:after="120"/>
    </w:pPr>
    <w:rPr>
      <w:rFonts w:ascii="Arial" w:hAnsi="Arial" w:cs="Arial"/>
      <w:b/>
      <w:color w:val="8F23B3"/>
      <w:sz w:val="52"/>
      <w:szCs w:val="52"/>
    </w:rPr>
  </w:style>
  <w:style w:type="numbering" w:styleId="111111">
    <w:name w:val="Outline List 2"/>
    <w:basedOn w:val="NoList"/>
    <w:semiHidden/>
    <w:rsid w:val="00AB465B"/>
    <w:pPr>
      <w:numPr>
        <w:numId w:val="11"/>
      </w:numPr>
    </w:pPr>
  </w:style>
  <w:style w:type="numbering" w:styleId="1ai">
    <w:name w:val="Outline List 1"/>
    <w:basedOn w:val="NoList"/>
    <w:semiHidden/>
    <w:rsid w:val="00AB465B"/>
    <w:pPr>
      <w:numPr>
        <w:numId w:val="12"/>
      </w:numPr>
    </w:pPr>
  </w:style>
  <w:style w:type="numbering" w:styleId="ArticleSection">
    <w:name w:val="Outline List 3"/>
    <w:basedOn w:val="NoList"/>
    <w:semiHidden/>
    <w:rsid w:val="00AB465B"/>
    <w:pPr>
      <w:numPr>
        <w:numId w:val="13"/>
      </w:numPr>
    </w:pPr>
  </w:style>
  <w:style w:type="paragraph" w:styleId="BlockText">
    <w:name w:val="Block Text"/>
    <w:basedOn w:val="Normal"/>
    <w:semiHidden/>
    <w:rsid w:val="00AB465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AB465B"/>
    <w:pPr>
      <w:spacing w:after="120" w:line="480" w:lineRule="auto"/>
    </w:pPr>
  </w:style>
  <w:style w:type="paragraph" w:styleId="BodyText3">
    <w:name w:val="Body Text 3"/>
    <w:basedOn w:val="Normal"/>
    <w:semiHidden/>
    <w:rsid w:val="00AB465B"/>
    <w:pPr>
      <w:spacing w:after="120"/>
    </w:pPr>
    <w:rPr>
      <w:sz w:val="16"/>
      <w:szCs w:val="16"/>
    </w:rPr>
  </w:style>
  <w:style w:type="paragraph" w:styleId="BodyText">
    <w:name w:val="Body Text"/>
    <w:link w:val="BodyTextChar"/>
    <w:qFormat/>
    <w:rsid w:val="004E5B09"/>
    <w:pPr>
      <w:spacing w:after="240" w:line="288" w:lineRule="auto"/>
    </w:pPr>
    <w:rPr>
      <w:rFonts w:ascii="Arial" w:hAnsi="Arial"/>
      <w:sz w:val="24"/>
      <w:szCs w:val="24"/>
    </w:rPr>
  </w:style>
  <w:style w:type="paragraph" w:styleId="BodyTextFirstIndent">
    <w:name w:val="Body Text First Indent"/>
    <w:basedOn w:val="BodyText"/>
    <w:semiHidden/>
    <w:rsid w:val="00AB465B"/>
    <w:pPr>
      <w:ind w:firstLine="210"/>
    </w:pPr>
  </w:style>
  <w:style w:type="paragraph" w:styleId="BodyTextIndent">
    <w:name w:val="Body Text Indent"/>
    <w:qFormat/>
    <w:rsid w:val="004E5B09"/>
    <w:pPr>
      <w:spacing w:after="240" w:line="288" w:lineRule="auto"/>
      <w:ind w:left="454"/>
    </w:pPr>
    <w:rPr>
      <w:rFonts w:ascii="Arial" w:hAnsi="Arial"/>
      <w:sz w:val="24"/>
      <w:lang w:eastAsia="en-US"/>
    </w:rPr>
  </w:style>
  <w:style w:type="paragraph" w:styleId="BodyTextFirstIndent2">
    <w:name w:val="Body Text First Indent 2"/>
    <w:basedOn w:val="BodyTextIndent"/>
    <w:semiHidden/>
    <w:rsid w:val="00AB465B"/>
    <w:pPr>
      <w:ind w:firstLine="210"/>
    </w:pPr>
  </w:style>
  <w:style w:type="paragraph" w:styleId="BodyTextIndent2">
    <w:name w:val="Body Text Indent 2"/>
    <w:basedOn w:val="Normal"/>
    <w:semiHidden/>
    <w:rsid w:val="00AB465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B46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AB465B"/>
    <w:pPr>
      <w:ind w:left="4252"/>
    </w:pPr>
  </w:style>
  <w:style w:type="paragraph" w:styleId="Date">
    <w:name w:val="Date"/>
    <w:basedOn w:val="Normal"/>
    <w:next w:val="Normal"/>
    <w:semiHidden/>
    <w:rsid w:val="00AB465B"/>
  </w:style>
  <w:style w:type="paragraph" w:styleId="E-mailSignature">
    <w:name w:val="E-mail Signature"/>
    <w:basedOn w:val="Normal"/>
    <w:semiHidden/>
    <w:rsid w:val="00AB465B"/>
  </w:style>
  <w:style w:type="paragraph" w:styleId="BalloonText">
    <w:name w:val="Balloon Text"/>
    <w:basedOn w:val="Normal"/>
    <w:link w:val="BalloonTextChar"/>
    <w:rsid w:val="008F63D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EnvelopeAddress">
    <w:name w:val="envelope address"/>
    <w:basedOn w:val="Normal"/>
    <w:semiHidden/>
    <w:rsid w:val="00AB465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B465B"/>
    <w:rPr>
      <w:rFonts w:cs="Arial"/>
      <w:sz w:val="20"/>
      <w:szCs w:val="20"/>
    </w:rPr>
  </w:style>
  <w:style w:type="character" w:styleId="FollowedHyperlink">
    <w:name w:val="FollowedHyperlink"/>
    <w:semiHidden/>
    <w:rsid w:val="00AB465B"/>
    <w:rPr>
      <w:color w:val="800080"/>
      <w:u w:val="single"/>
    </w:rPr>
  </w:style>
  <w:style w:type="paragraph" w:styleId="FootnoteText">
    <w:name w:val="footnote text"/>
    <w:qFormat/>
    <w:rsid w:val="004E5B09"/>
    <w:pPr>
      <w:spacing w:after="60" w:line="288" w:lineRule="auto"/>
      <w:ind w:left="284" w:hanging="284"/>
    </w:pPr>
    <w:rPr>
      <w:rFonts w:ascii="Arial" w:hAnsi="Arial"/>
    </w:rPr>
  </w:style>
  <w:style w:type="character" w:styleId="HTMLAcronym">
    <w:name w:val="HTML Acronym"/>
    <w:basedOn w:val="DefaultParagraphFont"/>
    <w:semiHidden/>
    <w:rsid w:val="00AB465B"/>
  </w:style>
  <w:style w:type="paragraph" w:styleId="HTMLAddress">
    <w:name w:val="HTML Address"/>
    <w:basedOn w:val="Normal"/>
    <w:semiHidden/>
    <w:rsid w:val="00AB465B"/>
    <w:rPr>
      <w:i/>
      <w:iCs/>
    </w:rPr>
  </w:style>
  <w:style w:type="character" w:styleId="HTMLCite">
    <w:name w:val="HTML Cite"/>
    <w:semiHidden/>
    <w:rsid w:val="00AB465B"/>
    <w:rPr>
      <w:i/>
      <w:iCs/>
    </w:rPr>
  </w:style>
  <w:style w:type="character" w:styleId="HTMLCode">
    <w:name w:val="HTML Code"/>
    <w:semiHidden/>
    <w:rsid w:val="00AB46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B465B"/>
    <w:rPr>
      <w:i/>
      <w:iCs/>
    </w:rPr>
  </w:style>
  <w:style w:type="character" w:styleId="HTMLKeyboard">
    <w:name w:val="HTML Keyboard"/>
    <w:semiHidden/>
    <w:rsid w:val="00AB46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B465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B465B"/>
    <w:rPr>
      <w:rFonts w:ascii="Courier New" w:hAnsi="Courier New" w:cs="Courier New"/>
    </w:rPr>
  </w:style>
  <w:style w:type="character" w:styleId="HTMLTypewriter">
    <w:name w:val="HTML Typewriter"/>
    <w:semiHidden/>
    <w:rsid w:val="00AB465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B465B"/>
    <w:rPr>
      <w:i/>
      <w:iCs/>
    </w:rPr>
  </w:style>
  <w:style w:type="character" w:styleId="Hyperlink">
    <w:name w:val="Hyperlink"/>
    <w:uiPriority w:val="99"/>
    <w:rsid w:val="00EE17C9"/>
    <w:rPr>
      <w:color w:val="0563C1"/>
      <w:u w:val="single"/>
    </w:rPr>
  </w:style>
  <w:style w:type="character" w:styleId="LineNumber">
    <w:name w:val="line number"/>
    <w:basedOn w:val="DefaultParagraphFont"/>
    <w:semiHidden/>
    <w:rsid w:val="00AB465B"/>
  </w:style>
  <w:style w:type="paragraph" w:styleId="List">
    <w:name w:val="List"/>
    <w:basedOn w:val="Normal"/>
    <w:semiHidden/>
    <w:rsid w:val="00AB465B"/>
    <w:pPr>
      <w:ind w:left="283" w:hanging="283"/>
    </w:pPr>
  </w:style>
  <w:style w:type="paragraph" w:styleId="List2">
    <w:name w:val="List 2"/>
    <w:basedOn w:val="Normal"/>
    <w:semiHidden/>
    <w:rsid w:val="00AB465B"/>
    <w:pPr>
      <w:ind w:left="566" w:hanging="283"/>
    </w:pPr>
  </w:style>
  <w:style w:type="paragraph" w:styleId="List3">
    <w:name w:val="List 3"/>
    <w:basedOn w:val="Normal"/>
    <w:semiHidden/>
    <w:rsid w:val="00AB465B"/>
    <w:pPr>
      <w:ind w:left="849" w:hanging="283"/>
    </w:pPr>
  </w:style>
  <w:style w:type="paragraph" w:styleId="List4">
    <w:name w:val="List 4"/>
    <w:basedOn w:val="Normal"/>
    <w:semiHidden/>
    <w:rsid w:val="00AB465B"/>
    <w:pPr>
      <w:ind w:left="1132" w:hanging="283"/>
    </w:pPr>
  </w:style>
  <w:style w:type="paragraph" w:styleId="List5">
    <w:name w:val="List 5"/>
    <w:basedOn w:val="Normal"/>
    <w:semiHidden/>
    <w:rsid w:val="00AB465B"/>
    <w:pPr>
      <w:ind w:left="1415" w:hanging="283"/>
    </w:pPr>
  </w:style>
  <w:style w:type="paragraph" w:styleId="ListBullet">
    <w:name w:val="List Bullet"/>
    <w:rsid w:val="004E5B09"/>
    <w:pPr>
      <w:spacing w:after="240" w:line="288" w:lineRule="auto"/>
    </w:pPr>
    <w:rPr>
      <w:rFonts w:ascii="Arial" w:hAnsi="Arial"/>
      <w:sz w:val="24"/>
      <w:szCs w:val="24"/>
    </w:rPr>
  </w:style>
  <w:style w:type="paragraph" w:styleId="ListBullet2">
    <w:name w:val="List Bullet 2"/>
    <w:rsid w:val="004E5B09"/>
    <w:pPr>
      <w:numPr>
        <w:numId w:val="2"/>
      </w:numPr>
      <w:spacing w:after="240" w:line="288" w:lineRule="auto"/>
      <w:ind w:left="908" w:hanging="454"/>
    </w:pPr>
    <w:rPr>
      <w:rFonts w:ascii="Arial" w:hAnsi="Arial"/>
      <w:sz w:val="24"/>
      <w:szCs w:val="24"/>
    </w:rPr>
  </w:style>
  <w:style w:type="paragraph" w:styleId="ListBullet3">
    <w:name w:val="List Bullet 3"/>
    <w:basedOn w:val="Normal"/>
    <w:semiHidden/>
    <w:rsid w:val="00AB465B"/>
    <w:pPr>
      <w:numPr>
        <w:numId w:val="3"/>
      </w:numPr>
    </w:pPr>
  </w:style>
  <w:style w:type="paragraph" w:styleId="ListBullet4">
    <w:name w:val="List Bullet 4"/>
    <w:basedOn w:val="Normal"/>
    <w:semiHidden/>
    <w:rsid w:val="00AB465B"/>
    <w:pPr>
      <w:numPr>
        <w:numId w:val="4"/>
      </w:numPr>
    </w:pPr>
  </w:style>
  <w:style w:type="paragraph" w:styleId="ListBullet5">
    <w:name w:val="List Bullet 5"/>
    <w:basedOn w:val="Normal"/>
    <w:semiHidden/>
    <w:rsid w:val="00AB465B"/>
    <w:pPr>
      <w:numPr>
        <w:numId w:val="5"/>
      </w:numPr>
    </w:pPr>
  </w:style>
  <w:style w:type="paragraph" w:styleId="ListContinue">
    <w:name w:val="List Continue"/>
    <w:basedOn w:val="Normal"/>
    <w:semiHidden/>
    <w:rsid w:val="00AB465B"/>
    <w:pPr>
      <w:spacing w:after="120"/>
      <w:ind w:left="283"/>
    </w:pPr>
  </w:style>
  <w:style w:type="paragraph" w:styleId="ListContinue2">
    <w:name w:val="List Continue 2"/>
    <w:basedOn w:val="Normal"/>
    <w:semiHidden/>
    <w:rsid w:val="00AB465B"/>
    <w:pPr>
      <w:spacing w:after="120"/>
      <w:ind w:left="566"/>
    </w:pPr>
  </w:style>
  <w:style w:type="paragraph" w:styleId="ListContinue3">
    <w:name w:val="List Continue 3"/>
    <w:basedOn w:val="Normal"/>
    <w:semiHidden/>
    <w:rsid w:val="00AB465B"/>
    <w:pPr>
      <w:spacing w:after="120"/>
      <w:ind w:left="849"/>
    </w:pPr>
  </w:style>
  <w:style w:type="paragraph" w:styleId="ListContinue4">
    <w:name w:val="List Continue 4"/>
    <w:basedOn w:val="Normal"/>
    <w:semiHidden/>
    <w:rsid w:val="00AB465B"/>
    <w:pPr>
      <w:spacing w:after="120"/>
      <w:ind w:left="1132"/>
    </w:pPr>
  </w:style>
  <w:style w:type="paragraph" w:styleId="ListContinue5">
    <w:name w:val="List Continue 5"/>
    <w:basedOn w:val="Normal"/>
    <w:semiHidden/>
    <w:rsid w:val="00AB465B"/>
    <w:pPr>
      <w:spacing w:after="120"/>
      <w:ind w:left="1415"/>
    </w:pPr>
  </w:style>
  <w:style w:type="paragraph" w:styleId="ListNumber">
    <w:name w:val="List Number"/>
    <w:rsid w:val="004E5B09"/>
    <w:pPr>
      <w:numPr>
        <w:numId w:val="6"/>
      </w:numPr>
      <w:spacing w:after="240" w:line="288" w:lineRule="auto"/>
    </w:pPr>
    <w:rPr>
      <w:rFonts w:ascii="Arial" w:hAnsi="Arial"/>
      <w:sz w:val="24"/>
      <w:szCs w:val="24"/>
    </w:rPr>
  </w:style>
  <w:style w:type="paragraph" w:styleId="ListNumber2">
    <w:name w:val="List Number 2"/>
    <w:basedOn w:val="Normal"/>
    <w:semiHidden/>
    <w:rsid w:val="00AB465B"/>
    <w:pPr>
      <w:numPr>
        <w:numId w:val="7"/>
      </w:numPr>
    </w:pPr>
  </w:style>
  <w:style w:type="paragraph" w:styleId="ListNumber3">
    <w:name w:val="List Number 3"/>
    <w:basedOn w:val="Normal"/>
    <w:semiHidden/>
    <w:rsid w:val="00AB465B"/>
    <w:pPr>
      <w:numPr>
        <w:numId w:val="8"/>
      </w:numPr>
    </w:pPr>
  </w:style>
  <w:style w:type="paragraph" w:styleId="ListNumber4">
    <w:name w:val="List Number 4"/>
    <w:basedOn w:val="Normal"/>
    <w:semiHidden/>
    <w:rsid w:val="00AB465B"/>
    <w:pPr>
      <w:numPr>
        <w:numId w:val="9"/>
      </w:numPr>
    </w:pPr>
  </w:style>
  <w:style w:type="paragraph" w:styleId="ListNumber5">
    <w:name w:val="List Number 5"/>
    <w:basedOn w:val="Normal"/>
    <w:semiHidden/>
    <w:rsid w:val="00AB465B"/>
    <w:pPr>
      <w:numPr>
        <w:numId w:val="10"/>
      </w:numPr>
    </w:pPr>
  </w:style>
  <w:style w:type="paragraph" w:styleId="MessageHeader">
    <w:name w:val="Message Header"/>
    <w:basedOn w:val="Normal"/>
    <w:semiHidden/>
    <w:rsid w:val="00AB4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AB465B"/>
    <w:rPr>
      <w:rFonts w:ascii="Times New Roman" w:hAnsi="Times New Roman"/>
    </w:rPr>
  </w:style>
  <w:style w:type="paragraph" w:styleId="NormalIndent">
    <w:name w:val="Normal Indent"/>
    <w:basedOn w:val="Normal"/>
    <w:semiHidden/>
    <w:rsid w:val="00AB465B"/>
    <w:pPr>
      <w:ind w:left="720"/>
    </w:pPr>
  </w:style>
  <w:style w:type="paragraph" w:styleId="NoteHeading">
    <w:name w:val="Note Heading"/>
    <w:basedOn w:val="Normal"/>
    <w:next w:val="Normal"/>
    <w:semiHidden/>
    <w:rsid w:val="00AB465B"/>
  </w:style>
  <w:style w:type="character" w:styleId="PageNumber">
    <w:name w:val="page number"/>
    <w:basedOn w:val="DefaultParagraphFont"/>
    <w:semiHidden/>
    <w:rsid w:val="00AB465B"/>
  </w:style>
  <w:style w:type="paragraph" w:styleId="PlainText">
    <w:name w:val="Plain Text"/>
    <w:basedOn w:val="Normal"/>
    <w:semiHidden/>
    <w:rsid w:val="00AB465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AB465B"/>
  </w:style>
  <w:style w:type="paragraph" w:styleId="Signature">
    <w:name w:val="Signature"/>
    <w:basedOn w:val="Normal"/>
    <w:semiHidden/>
    <w:rsid w:val="00AB465B"/>
    <w:pPr>
      <w:ind w:left="4252"/>
    </w:pPr>
  </w:style>
  <w:style w:type="character" w:customStyle="1" w:styleId="BalloonTextChar">
    <w:name w:val="Balloon Text Char"/>
    <w:link w:val="BalloonText"/>
    <w:rsid w:val="008F63D7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424062"/>
    <w:rPr>
      <w:rFonts w:ascii="Arial" w:hAnsi="Arial"/>
      <w:sz w:val="24"/>
      <w:szCs w:val="24"/>
    </w:rPr>
  </w:style>
  <w:style w:type="table" w:styleId="Table3Deffects1">
    <w:name w:val="Table 3D effects 1"/>
    <w:basedOn w:val="TableNormal"/>
    <w:semiHidden/>
    <w:rsid w:val="00AB46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46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46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46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46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46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46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46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46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46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46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46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46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46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46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46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46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46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46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46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46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46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46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46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46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46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46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46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46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46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46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uiPriority w:val="39"/>
    <w:rsid w:val="00CD317D"/>
    <w:pPr>
      <w:tabs>
        <w:tab w:val="right" w:pos="9639"/>
      </w:tabs>
      <w:spacing w:before="240" w:after="120" w:line="288" w:lineRule="auto"/>
    </w:pPr>
    <w:rPr>
      <w:rFonts w:ascii="Arial" w:hAnsi="Arial"/>
      <w:sz w:val="24"/>
      <w:szCs w:val="24"/>
    </w:rPr>
  </w:style>
  <w:style w:type="paragraph" w:styleId="TOC2">
    <w:name w:val="toc 2"/>
    <w:uiPriority w:val="39"/>
    <w:rsid w:val="00CD317D"/>
    <w:pPr>
      <w:tabs>
        <w:tab w:val="right" w:pos="9639"/>
      </w:tabs>
      <w:spacing w:before="120" w:after="120" w:line="288" w:lineRule="auto"/>
      <w:ind w:left="454"/>
    </w:pPr>
    <w:rPr>
      <w:rFonts w:ascii="Arial" w:hAnsi="Arial"/>
      <w:sz w:val="24"/>
      <w:szCs w:val="24"/>
    </w:rPr>
  </w:style>
  <w:style w:type="paragraph" w:styleId="TOC3">
    <w:name w:val="toc 3"/>
    <w:uiPriority w:val="39"/>
    <w:rsid w:val="008122E3"/>
    <w:pPr>
      <w:tabs>
        <w:tab w:val="right" w:pos="9923"/>
      </w:tabs>
      <w:spacing w:before="120" w:after="120"/>
      <w:ind w:left="907"/>
    </w:pPr>
    <w:rPr>
      <w:rFonts w:ascii="Arial" w:hAnsi="Arial"/>
      <w:sz w:val="24"/>
      <w:szCs w:val="24"/>
    </w:rPr>
  </w:style>
  <w:style w:type="paragraph" w:customStyle="1" w:styleId="Cover-Subtitle">
    <w:name w:val="Cover - Subtitle"/>
    <w:rsid w:val="00AB465B"/>
    <w:pPr>
      <w:spacing w:after="720"/>
    </w:pPr>
    <w:rPr>
      <w:rFonts w:ascii="Arial" w:hAnsi="Arial" w:cs="Arial"/>
      <w:color w:val="8F23B3"/>
      <w:sz w:val="52"/>
      <w:szCs w:val="52"/>
    </w:rPr>
  </w:style>
  <w:style w:type="paragraph" w:customStyle="1" w:styleId="Cover-othertext">
    <w:name w:val="Cover - other text"/>
    <w:rsid w:val="005B29E6"/>
    <w:pPr>
      <w:spacing w:after="240"/>
    </w:pPr>
    <w:rPr>
      <w:rFonts w:ascii="Arial" w:hAnsi="Arial"/>
      <w:sz w:val="32"/>
      <w:szCs w:val="24"/>
    </w:rPr>
  </w:style>
  <w:style w:type="paragraph" w:customStyle="1" w:styleId="BoxedText">
    <w:name w:val="Boxed Text"/>
    <w:qFormat/>
    <w:rsid w:val="004E5B09"/>
    <w:pPr>
      <w:keepLines/>
      <w:pBdr>
        <w:top w:val="single" w:sz="8" w:space="4" w:color="8F23B3"/>
        <w:left w:val="single" w:sz="8" w:space="4" w:color="8F23B3"/>
        <w:bottom w:val="single" w:sz="8" w:space="4" w:color="8F23B3"/>
        <w:right w:val="single" w:sz="8" w:space="4" w:color="8F23B3"/>
      </w:pBdr>
      <w:shd w:val="clear" w:color="auto" w:fill="F4E9F7"/>
      <w:spacing w:after="240" w:line="288" w:lineRule="auto"/>
    </w:pPr>
    <w:rPr>
      <w:rFonts w:ascii="Arial" w:hAnsi="Arial" w:cs="Courier New"/>
      <w:sz w:val="24"/>
      <w:szCs w:val="24"/>
    </w:rPr>
  </w:style>
  <w:style w:type="paragraph" w:customStyle="1" w:styleId="BoxedBullet">
    <w:name w:val="Boxed Bullet"/>
    <w:basedOn w:val="BoxedText"/>
    <w:qFormat/>
    <w:rsid w:val="004E5B09"/>
    <w:pPr>
      <w:numPr>
        <w:numId w:val="17"/>
      </w:numPr>
    </w:pPr>
  </w:style>
  <w:style w:type="character" w:styleId="FootnoteReference">
    <w:name w:val="footnote reference"/>
    <w:semiHidden/>
    <w:rsid w:val="00073731"/>
    <w:rPr>
      <w:vertAlign w:val="superscript"/>
    </w:rPr>
  </w:style>
  <w:style w:type="table" w:customStyle="1" w:styleId="HOtable">
    <w:name w:val="HO table"/>
    <w:basedOn w:val="TableNormal"/>
    <w:rsid w:val="00D86405"/>
    <w:rPr>
      <w:rFonts w:ascii="Arial" w:hAnsi="Arial"/>
      <w:sz w:val="24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rPr>
        <w:rFonts w:ascii="Arial" w:hAnsi="Arial"/>
        <w:b/>
        <w:i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4E9F7"/>
      </w:tcPr>
    </w:tblStylePr>
  </w:style>
  <w:style w:type="paragraph" w:customStyle="1" w:styleId="Heading-contents">
    <w:name w:val="Heading - contents"/>
    <w:basedOn w:val="Heading1"/>
    <w:next w:val="Normal"/>
    <w:semiHidden/>
    <w:rsid w:val="00857895"/>
    <w:rPr>
      <w:rFonts w:cs="Times New Roman"/>
      <w:szCs w:val="20"/>
    </w:rPr>
  </w:style>
  <w:style w:type="paragraph" w:customStyle="1" w:styleId="Chartortableheading">
    <w:name w:val="Chart or table heading"/>
    <w:basedOn w:val="BodyText"/>
    <w:qFormat/>
    <w:rsid w:val="00D86405"/>
    <w:pPr>
      <w:keepNext/>
      <w:keepLines/>
      <w:spacing w:before="240" w:after="120"/>
    </w:pPr>
    <w:rPr>
      <w:b/>
    </w:rPr>
  </w:style>
  <w:style w:type="paragraph" w:customStyle="1" w:styleId="TH">
    <w:name w:val="TH"/>
    <w:qFormat/>
    <w:rsid w:val="00D86405"/>
    <w:pPr>
      <w:spacing w:line="288" w:lineRule="auto"/>
    </w:pPr>
    <w:rPr>
      <w:rFonts w:ascii="Arial" w:hAnsi="Arial"/>
      <w:b/>
      <w:sz w:val="24"/>
      <w:szCs w:val="24"/>
    </w:rPr>
  </w:style>
  <w:style w:type="paragraph" w:customStyle="1" w:styleId="TD">
    <w:name w:val="TD"/>
    <w:qFormat/>
    <w:rsid w:val="00D86405"/>
    <w:pPr>
      <w:spacing w:line="288" w:lineRule="auto"/>
    </w:pPr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80E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Bodycopy">
    <w:name w:val="Body copy"/>
    <w:link w:val="BodycopyChar"/>
    <w:rsid w:val="00A67541"/>
    <w:rPr>
      <w:rFonts w:ascii="Arial" w:hAnsi="Arial" w:cs="Arial"/>
      <w:sz w:val="24"/>
      <w:szCs w:val="24"/>
    </w:rPr>
  </w:style>
  <w:style w:type="character" w:customStyle="1" w:styleId="BodycopyChar">
    <w:name w:val="Body copy Char"/>
    <w:basedOn w:val="DefaultParagraphFont"/>
    <w:link w:val="Bodycopy"/>
    <w:rsid w:val="00A67541"/>
    <w:rPr>
      <w:rFonts w:ascii="Arial" w:hAnsi="Arial" w:cs="Arial"/>
      <w:sz w:val="24"/>
      <w:szCs w:val="24"/>
    </w:rPr>
  </w:style>
  <w:style w:type="paragraph" w:customStyle="1" w:styleId="Sectiontitle">
    <w:name w:val="Section title"/>
    <w:next w:val="Bodycopy"/>
    <w:qFormat/>
    <w:rsid w:val="00821905"/>
    <w:rPr>
      <w:rFonts w:ascii="Arial" w:hAnsi="Arial" w:cs="Arial"/>
      <w:color w:val="8F23B3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5603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2932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5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5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36858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33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15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5577">
                          <w:marLeft w:val="150"/>
                          <w:marRight w:val="15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ettings.xml" Type="http://schemas.openxmlformats.org/officeDocument/2006/relationships/settings"/>
<Relationship Id="rId11" Target="webSettings.xml" Type="http://schemas.openxmlformats.org/officeDocument/2006/relationships/webSettings"/>
<Relationship Id="rId12" Target="footnotes.xml" Type="http://schemas.openxmlformats.org/officeDocument/2006/relationships/footnotes"/>
<Relationship Id="rId13" Target="endnotes.xml" Type="http://schemas.openxmlformats.org/officeDocument/2006/relationships/endnotes"/>
<Relationship Id="rId14" Target="media/image1.png" Type="http://schemas.openxmlformats.org/officeDocument/2006/relationships/image"/>
<Relationship Id="rId15" Target="https://horizon.fcos.gsi.gov.uk/section/work-tools-and-guides/topic/manage-information-and-personal-data/knowledge-sharing-and-collaborative-working-tools/lessons-learnt" TargetMode="External" Type="http://schemas.openxmlformats.org/officeDocument/2006/relationships/hyperlink"/>
<Relationship Id="rId16" Target="file://poise.homeoffice.local/data/ATL/domgroup/_CFP/6-Res%20&amp;%20Perf/07-Corp%20Governance/006-Lessons%20Learned/002-Summaries/01-Docs" TargetMode="External" Type="http://schemas.openxmlformats.org/officeDocument/2006/relationships/hyperlink"/>
<Relationship Id="rId17" Target="header1.xml" Type="http://schemas.openxmlformats.org/officeDocument/2006/relationships/header"/>
<Relationship Id="rId18" Target="header2.xml" Type="http://schemas.openxmlformats.org/officeDocument/2006/relationships/header"/>
<Relationship Id="rId19" Target="footer1.xml" Type="http://schemas.openxmlformats.org/officeDocument/2006/relationships/footer"/>
<Relationship Id="rId2" Target="../customXml/item2.xml" Type="http://schemas.openxmlformats.org/officeDocument/2006/relationships/customXml"/>
<Relationship Id="rId20" Target="footer2.xml" Type="http://schemas.openxmlformats.org/officeDocument/2006/relationships/footer"/>
<Relationship Id="rId21" Target="header3.xml" Type="http://schemas.openxmlformats.org/officeDocument/2006/relationships/header"/>
<Relationship Id="rId22" Target="header4.xml" Type="http://schemas.openxmlformats.org/officeDocument/2006/relationships/header"/>
<Relationship Id="rId23" Target="footer3.xml" Type="http://schemas.openxmlformats.org/officeDocument/2006/relationships/footer"/>
<Relationship Id="rId24" Target="footer4.xml" Type="http://schemas.openxmlformats.org/officeDocument/2006/relationships/footer"/>
<Relationship Id="rId25" Target="fontTable.xml" Type="http://schemas.openxmlformats.org/officeDocument/2006/relationships/fontTable"/>
<Relationship Id="rId26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../customXml/item6.xml" Type="http://schemas.openxmlformats.org/officeDocument/2006/relationships/customXml"/>
<Relationship Id="rId7" Target="../customXml/item7.xml" Type="http://schemas.openxmlformats.org/officeDocument/2006/relationships/customXml"/>
<Relationship Id="rId8" Target="numbering.xml" Type="http://schemas.openxmlformats.org/officeDocument/2006/relationships/numbering"/>
<Relationship Id="rId9" Target="styles.xml" Type="http://schemas.openxmlformats.org/officeDocument/2006/relationships/styl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_rels/item6.xml.rels><?xml version="1.0" encoding="UTF-8" standalone="no"?>
<Relationships xmlns="http://schemas.openxmlformats.org/package/2006/relationships">
<Relationship Id="rId1" Target="itemProps6.xml" Type="http://schemas.openxmlformats.org/officeDocument/2006/relationships/customXmlProps"/>
</Relationships>

</file>

<file path=customXml/_rels/item7.xml.rels><?xml version="1.0" encoding="UTF-8" standalone="no"?>
<Relationships xmlns="http://schemas.openxmlformats.org/package/2006/relationships">
<Relationship Id="rId1" Target="itemProps7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x0020_Category xmlns="6118b057-8ff5-44e4-b1de-321b26ad5719">Uncategorised</Info_x0020_Category>
    <Comments_x002f_Notes xmlns="6118b057-8ff5-44e4-b1de-321b26ad5719" xsi:nil="true"/>
    <maf4a2b474f24e67b1854128efeaea11 xmlns="6118b057-8ff5-44e4-b1de-321b26ad5719">
      <Terms xmlns="http://schemas.microsoft.com/office/infopath/2007/PartnerControls"/>
    </maf4a2b474f24e67b1854128efeaea11>
    <l2078078221f456b8ea3107004ee053b xmlns="6118b057-8ff5-44e4-b1de-321b26ad57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 Specific</TermName>
          <TermId xmlns="http://schemas.microsoft.com/office/infopath/2007/PartnerControls">6e3be155-6747-46d3-ae25-d84508c9cef7</TermId>
        </TermInfo>
      </Terms>
    </l2078078221f456b8ea3107004ee053b>
    <hdfd6f1666ea48029fc6f2caf7b1ea09 xmlns="6118b057-8ff5-44e4-b1de-321b26ad57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Capabilities and Resources Group</TermName>
          <TermId xmlns="http://schemas.microsoft.com/office/infopath/2007/PartnerControls">d06be01d-00a1-4048-a6c4-c027f34bc366</TermId>
        </TermInfo>
      </Terms>
    </hdfd6f1666ea48029fc6f2caf7b1ea09>
    <m0f9d390c1784539aad941718875bcfb xmlns="6118b057-8ff5-44e4-b1de-321b26ad57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Portfolio and Project Delivery Directorate</TermName>
          <TermId xmlns="http://schemas.microsoft.com/office/infopath/2007/PartnerControls">be85fb57-3de2-46a4-b668-d440a421daeb</TermId>
        </TermInfo>
      </Terms>
    </m0f9d390c1784539aad941718875bcfb>
    <ef90e051e7884a3585973f9f74a503ff xmlns="6118b057-8ff5-44e4-b1de-321b26ad57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Management</TermName>
          <TermId xmlns="http://schemas.microsoft.com/office/infopath/2007/PartnerControls">93ef41ef-4682-4fab-bd2c-afa4579842cf</TermId>
        </TermInfo>
      </Terms>
    </ef90e051e7884a3585973f9f74a503ff>
    <Copyright xmlns="6118b057-8ff5-44e4-b1de-321b26ad5719">Crown</Copyright>
    <j320027d57b24c76af7dbc86a1024d5b xmlns="6118b057-8ff5-44e4-b1de-321b26ad57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HOPROCGV-4-1</TermName>
          <TermId xmlns="http://schemas.microsoft.com/office/infopath/2007/PartnerControls">1b1ee9be-358b-42ee-b37b-8c2a2bd5e2f2</TermId>
        </TermInfo>
      </Terms>
    </j320027d57b24c76af7dbc86a1024d5b>
    <Government_x0020_Classification_x0020_Marking xmlns="6118b057-8ff5-44e4-b1de-321b26ad5719">Official</Government_x0020_Classification_x0020_Marking>
    <TaxCatchAll xmlns="6118b057-8ff5-44e4-b1de-321b26ad5719">
      <Value>20</Value>
      <Value>19</Value>
      <Value>18</Value>
      <Value>17</Value>
      <Value>16</Value>
      <Value>1</Value>
    </TaxCatchAll>
    <Item_x0020_Owner xmlns="6118b057-8ff5-44e4-b1de-321b26ad5719" xsi:nil="true"/>
    <Original_x0020_Creation_x0020_Date xmlns="6118b057-8ff5-44e4-b1de-321b26ad5719" xsi:nil="true"/>
    <Closure_x0020_Date xmlns="6118b057-8ff5-44e4-b1de-321b26ad5719" xsi:nil="true"/>
    <b99f654170d7414fbed3ae1b88b536ed xmlns="6118b057-8ff5-44e4-b1de-321b26ad57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Planning and Performance</TermName>
          <TermId xmlns="http://schemas.microsoft.com/office/infopath/2007/PartnerControls">7e1db4db-6f9e-448c-a03a-9ccf1c3ce9d4</TermId>
        </TermInfo>
      </Terms>
    </b99f654170d7414fbed3ae1b88b536ed>
    <_dlc_ExpireDateSaved xmlns="http://schemas.microsoft.com/sharepoint/v3" xsi:nil="true"/>
    <_dlc_ExpireDate xmlns="http://schemas.microsoft.com/sharepoint/v3">2019-09-27T10:13:27+00:00</_dlc_ExpireDate>
    <_dlc_DocId xmlns="6118b057-8ff5-44e4-b1de-321b26ad5719">HOPROCGV-11-5812</_dlc_DocId>
    <_dlc_DocIdUrl xmlns="6118b057-8ff5-44e4-b1de-321b26ad5719">
      <Url>http://teams.t02.fgcs.local/sites/PROCGV/PPDPROC/_layouts/DocIdRedir.aspx?ID=HOPROCGV-11-5812</Url>
      <Description>HOPROCGV-11-5812</Description>
    </_dlc_DocIdUrl>
    <_dlc_Exempt xmlns="http://schemas.microsoft.com/sharepoint/v3">false</_dlc_Exempt>
    <_dlc_DocIdPersistId xmlns="6118b057-8ff5-44e4-b1de-321b26ad5719">false</_dlc_DocIdPersistId>
  </documentManagement>
</p:properties>
</file>

<file path=customXml/item4.xml><?xml version="1.0" encoding="utf-8"?>
<?mso-contentType ?>
<p:Policy xmlns:p="office.server.policy" id="" local="true">
  <p:Name>Prcs Master CT</p:Name>
  <p:Description/>
  <p:Statement/>
  <p:PolicyItems>
    <p:PolicyItem featureId="Microsoft.Office.RecordsManagement.PolicyFeatures.Expiration" staticId="0x01010013C1D610CEDDE9499BC03C1C1CDDDA2306|-1567044647" UniqueId="55db811e-d141-4d95-a508-b84109a16988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SubmitFileLink" destnExplanation="Transferred due to organizational policy" destnId="b21f39a7-5732-402e-88cc-c3bfb8103f0e" destnName="Records Centre" destnUrl="http://records.t02.fgcs.local/_vti_bin/officialfile.asmx"/>
              </data>
            </stages>
          </Schedule>
        </Schedules>
      </p:CustomData>
    </p:PolicyItem>
  </p:PolicyItems>
</p:Policy>
</file>

<file path=customXml/item5.xml><?xml version="1.0" encoding="utf-8"?>
<?mso-contentType ?>
<SharedContentType xmlns="Microsoft.SharePoint.Taxonomy.ContentTypeSync" SourceId="47c09a6c-e0e3-4477-ae9b-2effd2a8cb0c" ContentTypeId="0x01010013C1D610CEDDE9499BC03C1C1CDDDA230601" PreviousValue="tru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cs Document" ma:contentTypeID="0x01010013C1D610CEDDE9499BC03C1C1CDDDA23060100B186F69B8021F74DA7DA537BFF72B667" ma:contentTypeVersion="30" ma:contentTypeDescription="Process Support Document" ma:contentTypeScope="" ma:versionID="809a2bdd0985df40e8fab08ed49670dd">
  <xsd:schema xmlns:xsd="http://www.w3.org/2001/XMLSchema" xmlns:xs="http://www.w3.org/2001/XMLSchema" xmlns:p="http://schemas.microsoft.com/office/2006/metadata/properties" xmlns:ns1="6118b057-8ff5-44e4-b1de-321b26ad5719" xmlns:ns2="http://schemas.microsoft.com/sharepoint/v3" targetNamespace="http://schemas.microsoft.com/office/2006/metadata/properties" ma:root="true" ma:fieldsID="834c9a549007a0f9cc1f88548dc7548d" ns1:_="" ns2:_="">
    <xsd:import namespace="6118b057-8ff5-44e4-b1de-321b26ad5719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nfo_x0020_Category" minOccurs="0"/>
                <xsd:element ref="ns1:Government_x0020_Classification_x0020_Marking" minOccurs="0"/>
                <xsd:element ref="ns1:Copyright"/>
                <xsd:element ref="ns1:Comments_x002f_Notes" minOccurs="0"/>
                <xsd:element ref="ns1:Item_x0020_Owner" minOccurs="0"/>
                <xsd:element ref="ns1:Original_x0020_Creation_x0020_Date" minOccurs="0"/>
                <xsd:element ref="ns1:Closure_x0020_Date" minOccurs="0"/>
                <xsd:element ref="ns1:hdfd6f1666ea48029fc6f2caf7b1ea09" minOccurs="0"/>
                <xsd:element ref="ns1:m0f9d390c1784539aad941718875bcfb" minOccurs="0"/>
                <xsd:element ref="ns1:ef90e051e7884a3585973f9f74a503ff" minOccurs="0"/>
                <xsd:element ref="ns1:_dlc_DocId" minOccurs="0"/>
                <xsd:element ref="ns1:b99f654170d7414fbed3ae1b88b536ed" minOccurs="0"/>
                <xsd:element ref="ns1:_dlc_DocIdUrl" minOccurs="0"/>
                <xsd:element ref="ns1:maf4a2b474f24e67b1854128efeaea11" minOccurs="0"/>
                <xsd:element ref="ns1:_dlc_DocIdPersistId" minOccurs="0"/>
                <xsd:element ref="ns1:l2078078221f456b8ea3107004ee053b" minOccurs="0"/>
                <xsd:element ref="ns1:TaxCatchAll" minOccurs="0"/>
                <xsd:element ref="ns1:TaxCatchAllLabel" minOccurs="0"/>
                <xsd:element ref="ns1:j320027d57b24c76af7dbc86a1024d5b" minOccurs="0"/>
                <xsd:element ref="ns2:_dlc_ExpireDateSaved" minOccurs="0"/>
                <xsd:element ref="ns2:_dlc_ExpireDate" minOccurs="0"/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8b057-8ff5-44e4-b1de-321b26ad5719" elementFormDefault="qualified">
    <xsd:import namespace="http://schemas.microsoft.com/office/2006/documentManagement/types"/>
    <xsd:import namespace="http://schemas.microsoft.com/office/infopath/2007/PartnerControls"/>
    <xsd:element name="Info_x0020_Category" ma:index="4" nillable="true" ma:displayName="Info Category" ma:default="Uncategorised" ma:description="Please select a category for this item." ma:format="Dropdown" ma:internalName="Info_x0020_Category">
      <xsd:simpleType>
        <xsd:restriction base="dms:Choice">
          <xsd:enumeration value="Uncategorised"/>
        </xsd:restriction>
      </xsd:simpleType>
    </xsd:element>
    <xsd:element name="Government_x0020_Classification_x0020_Marking" ma:index="5" nillable="true" ma:displayName="Government Classification Marking" ma:default="Official" ma:description="Choose the Government Security Classification for this item." ma:format="Dropdown" ma:internalName="Government_x0020_Classification_x0020_Marking">
      <xsd:simpleType>
        <xsd:restriction base="dms:Choice">
          <xsd:enumeration value="Official"/>
          <xsd:enumeration value="Official Sensitive"/>
        </xsd:restriction>
      </xsd:simpleType>
    </xsd:element>
    <xsd:element name="Copyright" ma:index="6" ma:displayName="Copyright" ma:default="Crown" ma:description="Please select the appropriate category of copyright that applies to this item." ma:format="Dropdown" ma:internalName="Copyright">
      <xsd:simpleType>
        <xsd:restriction base="dms:Choice">
          <xsd:enumeration value="Crown"/>
          <xsd:enumeration value="Parliamentary"/>
          <xsd:enumeration value="Third Party"/>
          <xsd:enumeration value="Orphan Works"/>
          <xsd:enumeration value="Other"/>
          <xsd:enumeration value="Media"/>
        </xsd:restriction>
      </xsd:simpleType>
    </xsd:element>
    <xsd:element name="Comments_x002f_Notes" ma:index="12" nillable="true" ma:displayName="Comments/Notes" ma:description="Please enter any comments or notes about the item." ma:internalName="Comments_x002F_Notes">
      <xsd:simpleType>
        <xsd:restriction base="dms:Note">
          <xsd:maxLength value="255"/>
        </xsd:restriction>
      </xsd:simpleType>
    </xsd:element>
    <xsd:element name="Item_x0020_Owner" ma:index="13" nillable="true" ma:displayName="Item Owner" ma:description="Please select the item's information asset owner." ma:internalName="Item_x0020_Owner">
      <xsd:simpleType>
        <xsd:restriction base="dms:Text">
          <xsd:maxLength value="255"/>
        </xsd:restriction>
      </xsd:simpleType>
    </xsd:element>
    <xsd:element name="Original_x0020_Creation_x0020_Date" ma:index="14" nillable="true" ma:displayName="Original Creation Date" ma:description="Please enter the date the item was created." ma:format="DateOnly" ma:internalName="Original_x0020_Creation_x0020_Date">
      <xsd:simpleType>
        <xsd:restriction base="dms:DateTime"/>
      </xsd:simpleType>
    </xsd:element>
    <xsd:element name="Closure_x0020_Date" ma:index="15" nillable="true" ma:displayName="Closure Date" ma:description="i-Manager use only - DO NOT COMPLETE THIS FIELD UNLESS AUTHORISED TO DO SO." ma:format="DateOnly" ma:internalName="Closure_x0020_Date">
      <xsd:simpleType>
        <xsd:restriction base="dms:DateTime"/>
      </xsd:simpleType>
    </xsd:element>
    <xsd:element name="hdfd6f1666ea48029fc6f2caf7b1ea09" ma:index="18" ma:taxonomy="true" ma:internalName="hdfd6f1666ea48029fc6f2caf7b1ea09" ma:taxonomyFieldName="Directorate_x002F_Group_x0020_Level" ma:displayName="Directorate/Group Level" ma:default="" ma:fieldId="{1dfd6f16-66ea-4802-9fc6-f2caf7b1ea09}" ma:sspId="47c09a6c-e0e3-4477-ae9b-2effd2a8cb0c" ma:termSetId="7c40e07d-a8c6-442d-8992-78ca5c25db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9d390c1784539aad941718875bcfb" ma:index="20" ma:taxonomy="true" ma:internalName="m0f9d390c1784539aad941718875bcfb" ma:taxonomyFieldName="Business_x0020_Unit_x0020_Level" ma:displayName="Business Unit Level" ma:default="" ma:fieldId="{60f9d390-c178-4539-aad9-41718875bcfb}" ma:sspId="47c09a6c-e0e3-4477-ae9b-2effd2a8cb0c" ma:termSetId="6b89081f-8096-4155-9011-96b902dd8b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90e051e7884a3585973f9f74a503ff" ma:index="22" ma:taxonomy="true" ma:internalName="ef90e051e7884a3585973f9f74a503ff" ma:taxonomyFieldName="Business_x0020_Function_x0020_Level_x0020_1" ma:displayName="Business Function Level 1" ma:default="" ma:fieldId="{ef90e051-e788-4a35-8597-3f9f74a503ff}" ma:sspId="47c09a6c-e0e3-4477-ae9b-2effd2a8cb0c" ma:termSetId="f4453744-44d1-47b2-882b-26a65024bb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99f654170d7414fbed3ae1b88b536ed" ma:index="24" nillable="true" ma:taxonomy="true" ma:internalName="b99f654170d7414fbed3ae1b88b536ed" ma:taxonomyFieldName="Business_x0020_Function_x0020_Level_x0020_2" ma:displayName="Business Function Level 2" ma:default="" ma:fieldId="{b99f6541-70d7-414f-bed3-ae1b88b536ed}" ma:sspId="47c09a6c-e0e3-4477-ae9b-2effd2a8cb0c" ma:termSetId="e3e89a05-d7e9-4663-a0b2-7f2a3f2527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f4a2b474f24e67b1854128efeaea11" ma:index="26" nillable="true" ma:taxonomy="true" ma:internalName="maf4a2b474f24e67b1854128efeaea11" ma:taxonomyFieldName="Business_x0020_Function_x0020_Level_x0020_3" ma:displayName="Business Function Level 3" ma:default="" ma:fieldId="{6af4a2b4-74f2-4e67-b185-4128efeaea11}" ma:sspId="47c09a6c-e0e3-4477-ae9b-2effd2a8cb0c" ma:termSetId="2e8674d0-4868-4683-bdd7-5633d45f4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2078078221f456b8ea3107004ee053b" ma:index="28" ma:taxonomy="true" ma:internalName="l2078078221f456b8ea3107004ee053b" ma:taxonomyFieldName="Content_x0020_Classification" ma:displayName="Content Classification" ma:default="1;#Non Specific|6e3be155-6747-46d3-ae25-d84508c9cef7" ma:fieldId="{52078078-221f-456b-8ea3-107004ee053b}" ma:sspId="47c09a6c-e0e3-4477-ae9b-2effd2a8cb0c" ma:termSetId="846e7f7d-bb72-4a9c-b080-9467ae819c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description="" ma:hidden="true" ma:list="{79dec358-26f8-4e4c-983b-12d0919db35d}" ma:internalName="TaxCatchAll" ma:showField="CatchAllData" ma:web="381df988-1803-4516-a65f-405795b13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79dec358-26f8-4e4c-983b-12d0919db35d}" ma:internalName="TaxCatchAllLabel" ma:readOnly="true" ma:showField="CatchAllDataLabel" ma:web="381df988-1803-4516-a65f-405795b13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320027d57b24c76af7dbc86a1024d5b" ma:index="32" ma:taxonomy="true" ma:internalName="j320027d57b24c76af7dbc86a1024d5b" ma:taxonomyFieldName="Prcs_x0020_Site_x0020_ID" ma:displayName="Prcs Site ID" ma:default="7;#Not Configured|703647ec-6a97-4f31-92b2-079f223b3818" ma:fieldId="{3320027d-57b2-4c76-af7d-bc86a1024d5b}" ma:sspId="47c09a6c-e0e3-4477-ae9b-2effd2a8cb0c" ma:termSetId="4f00fc4b-977d-40f0-83f7-638456b12b7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3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5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196C-A0C7-4D49-8526-09D7EA9E7916}"/>
</file>

<file path=customXml/itemProps2.xml><?xml version="1.0" encoding="utf-8"?>
<ds:datastoreItem xmlns:ds="http://schemas.openxmlformats.org/officeDocument/2006/customXml" ds:itemID="{4EF41A4F-5066-4EE0-9C64-EA75189403CE}"/>
</file>

<file path=customXml/itemProps3.xml><?xml version="1.0" encoding="utf-8"?>
<ds:datastoreItem xmlns:ds="http://schemas.openxmlformats.org/officeDocument/2006/customXml" ds:itemID="{DE890AF0-E0F0-4E95-AC95-9DB3225FFD1A}"/>
</file>

<file path=customXml/itemProps4.xml><?xml version="1.0" encoding="utf-8"?>
<ds:datastoreItem xmlns:ds="http://schemas.openxmlformats.org/officeDocument/2006/customXml" ds:itemID="{AE326861-B4F0-45F1-B227-0A0F8041B4A8}"/>
</file>

<file path=customXml/itemProps5.xml><?xml version="1.0" encoding="utf-8"?>
<ds:datastoreItem xmlns:ds="http://schemas.openxmlformats.org/officeDocument/2006/customXml" ds:itemID="{9B1BF655-7B56-497B-85EC-9F4DA98E49F5}"/>
</file>

<file path=customXml/itemProps6.xml><?xml version="1.0" encoding="utf-8"?>
<ds:datastoreItem xmlns:ds="http://schemas.openxmlformats.org/officeDocument/2006/customXml" ds:itemID="{2ECC403A-4260-49E0-805C-B8F30B7394BB}"/>
</file>

<file path=customXml/itemProps7.xml><?xml version="1.0" encoding="utf-8"?>
<ds:datastoreItem xmlns:ds="http://schemas.openxmlformats.org/officeDocument/2006/customXml" ds:itemID="{1A356D81-13A1-4EFB-9595-097B65CBA5C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450</Words>
  <Characters>3590</Characters>
  <DocSecurity>0</DocSecurity>
  <Lines>29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[Title]</vt:lpstr>
    </vt:vector>
  </TitlesOfParts>
  <LinksUpToDate>false</LinksUpToDate>
  <CharactersWithSpaces>4032</CharactersWithSpaces>
  <SharedDoc>false</SharedDoc>
  <HLinks>
    <vt:vector baseType="variant" size="18"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http://www.gov.uk/government/publications</vt:lpwstr>
      </vt:variant>
      <vt:variant>
        <vt:lpwstr/>
      </vt:variant>
      <vt:variant>
        <vt:i4>3670022</vt:i4>
      </vt:variant>
      <vt:variant>
        <vt:i4>3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5505106</vt:i4>
      </vt:variant>
      <vt:variant>
        <vt:i4>0</vt:i4>
      </vt:variant>
      <vt:variant>
        <vt:i4>0</vt:i4>
      </vt:variant>
      <vt:variant>
        <vt:i4>5</vt:i4>
      </vt:variant>
      <vt:variant>
        <vt:lpwstr>http://nationalarchives.gov.uk/doc/open-government-licence/version/3/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