
<file path=[Content_Types].xml><?xml version="1.0" encoding="utf-8"?>
<Types xmlns="http://schemas.openxmlformats.org/package/2006/content-types">
  <Default ContentType="image/gif" Extension="gif"/>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color w:val="000000" w:themeColor="text1"/>
        </w:rPr>
        <w:id w:val="-388415555"/>
        <w:docPartObj>
          <w:docPartGallery w:val="Cover Pages"/>
          <w:docPartUnique/>
        </w:docPartObj>
      </w:sdtPr>
      <w:sdtEndPr/>
      <w:sdtContent>
        <w:p w:rsidR="00DE57D9" w:rsidRPr="00FF26B9" w:rsidRDefault="00471E03">
          <w:pPr>
            <w:pStyle w:val="Logo"/>
            <w:rPr>
              <w:rFonts w:ascii="Calibri" w:hAnsi="Calibri"/>
              <w:color w:val="000000" w:themeColor="text1"/>
            </w:rPr>
          </w:pPr>
          <w:r w:rsidRPr="000B779C">
            <w:rPr>
              <w:rFonts w:ascii="Calibri" w:hAnsi="Calibri"/>
              <w:noProof/>
              <w:color w:val="FF0000"/>
              <w:lang w:eastAsia="en-US"/>
            </w:rPr>
            <mc:AlternateContent>
              <mc:Choice Requires="wps">
                <w:drawing>
                  <wp:anchor distT="45720" distB="45720" distL="114300" distR="114300" simplePos="0" relativeHeight="251665408" behindDoc="1" locked="0" layoutInCell="1" allowOverlap="1" wp14:anchorId="3E330601" wp14:editId="467A38EB">
                    <wp:simplePos x="0" y="0"/>
                    <wp:positionH relativeFrom="margin">
                      <wp:posOffset>0</wp:posOffset>
                    </wp:positionH>
                    <wp:positionV relativeFrom="paragraph">
                      <wp:posOffset>1616710</wp:posOffset>
                    </wp:positionV>
                    <wp:extent cx="1276350" cy="295275"/>
                    <wp:effectExtent l="0" t="0" r="0" b="9525"/>
                    <wp:wrapTight wrapText="bothSides">
                      <wp:wrapPolygon edited="0">
                        <wp:start x="0" y="0"/>
                        <wp:lineTo x="0" y="20903"/>
                        <wp:lineTo x="21278" y="20903"/>
                        <wp:lineTo x="21278"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5275"/>
                            </a:xfrm>
                            <a:prstGeom prst="rect">
                              <a:avLst/>
                            </a:prstGeom>
                            <a:solidFill>
                              <a:srgbClr val="FFFFFF"/>
                            </a:solidFill>
                            <a:ln w="9525">
                              <a:noFill/>
                              <a:miter lim="800000"/>
                              <a:headEnd/>
                              <a:tailEnd/>
                            </a:ln>
                          </wps:spPr>
                          <wps:txbx>
                            <w:txbxContent>
                              <w:p w:rsidR="000B779C" w:rsidRPr="000B779C" w:rsidRDefault="000B779C" w:rsidP="000B779C">
                                <w:pPr>
                                  <w:rPr>
                                    <w:rFonts w:ascii="Calibri" w:hAnsi="Calibri"/>
                                    <w:color w:val="auto"/>
                                  </w:rPr>
                                </w:pPr>
                                <w:r w:rsidRPr="000B779C">
                                  <w:rPr>
                                    <w:rFonts w:ascii="Calibri" w:hAnsi="Calibri"/>
                                    <w:color w:val="auto"/>
                                  </w:rPr>
                                  <w:t xml:space="preserve">Insert your logo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30601" id="_x0000_t202" coordsize="21600,21600" o:spt="202" path="m,l,21600r21600,l21600,xe">
                    <v:stroke joinstyle="miter"/>
                    <v:path gradientshapeok="t" o:connecttype="rect"/>
                  </v:shapetype>
                  <v:shape id="Text Box 2" o:spid="_x0000_s1026" type="#_x0000_t202" style="position:absolute;margin-left:0;margin-top:127.3pt;width:100.5pt;height:23.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" stroked="f">
                    <v:textbox>
                      <w:txbxContent>
                        <w:p w:rsidR="000B779C" w:rsidRPr="000B779C" w:rsidRDefault="000B779C" w:rsidP="000B779C">
                          <w:pPr>
                            <w:rPr>
                              <w:rFonts w:ascii="Calibri" w:hAnsi="Calibri"/>
                              <w:color w:val="auto"/>
                            </w:rPr>
                          </w:pPr>
                          <w:r w:rsidRPr="000B779C">
                            <w:rPr>
                              <w:rFonts w:ascii="Calibri" w:hAnsi="Calibri"/>
                              <w:color w:val="auto"/>
                            </w:rPr>
                            <w:t xml:space="preserve">Insert your logo here </w:t>
                          </w:r>
                        </w:p>
                      </w:txbxContent>
                    </v:textbox>
                    <w10:wrap type="tight" anchorx="margin"/>
                  </v:shape>
                </w:pict>
              </mc:Fallback>
            </mc:AlternateContent>
          </w:r>
          <w:sdt>
            <w:sdtPr>
              <w:rPr>
                <w:rFonts w:ascii="Calibri" w:hAnsi="Calibri"/>
                <w:color w:val="000000" w:themeColor="text1"/>
              </w:rPr>
              <w:alias w:val="Click icon at right to replace logo"/>
              <w:tag w:val="Click icon at right to replace logo"/>
              <w:id w:val="-2090688503"/>
              <w:picture/>
            </w:sdtPr>
            <w:sdtEndPr/>
            <w:sdtContent>
              <w:r w:rsidR="008C0BC8" w:rsidRPr="00FF26B9">
                <w:rPr>
                  <w:rFonts w:ascii="Calibri" w:hAnsi="Calibri"/>
                  <w:noProof/>
                  <w:color w:val="000000" w:themeColor="text1"/>
                  <w:lang w:eastAsia="en-US"/>
                </w:rPr>
                <w:drawing>
                  <wp:inline distT="0" distB="0" distL="0" distR="0" wp14:anchorId="6C79C52A" wp14:editId="168DDBDD">
                    <wp:extent cx="1171575" cy="1171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72279" cy="1172279"/>
                            </a:xfrm>
                            <a:prstGeom prst="rect">
                              <a:avLst/>
                            </a:prstGeom>
                            <a:noFill/>
                            <a:ln>
                              <a:noFill/>
                            </a:ln>
                          </pic:spPr>
                        </pic:pic>
                      </a:graphicData>
                    </a:graphic>
                  </wp:inline>
                </w:drawing>
              </w:r>
            </w:sdtContent>
          </w:sdt>
        </w:p>
        <w:p w:rsidR="00DE57D9" w:rsidRPr="00D83EE5" w:rsidRDefault="00DE57D9">
          <w:pPr>
            <w:rPr>
              <w:rFonts w:ascii="Calibri" w:hAnsi="Calibri"/>
              <w:color w:val="FF0000"/>
            </w:rPr>
          </w:pPr>
        </w:p>
        <w:p w:rsidR="00DE57D9" w:rsidRPr="00FF26B9" w:rsidRDefault="000B779C">
          <w:pPr>
            <w:rPr>
              <w:rFonts w:ascii="Calibri" w:hAnsi="Calibri"/>
              <w:color w:val="000000" w:themeColor="text1"/>
            </w:rPr>
          </w:pPr>
          <w:r w:rsidRPr="00FF26B9">
            <w:rPr>
              <w:rFonts w:ascii="Calibri" w:hAnsi="Calibri"/>
              <w:noProof/>
              <w:color w:val="000000" w:themeColor="text1"/>
              <w:lang w:eastAsia="en-US"/>
            </w:rPr>
            <mc:AlternateContent>
              <mc:Choice Requires="wps">
                <w:drawing>
                  <wp:anchor distT="0" distB="0" distL="114300" distR="114300" simplePos="0" relativeHeight="251660288" behindDoc="0" locked="0" layoutInCell="1" allowOverlap="1" wp14:anchorId="7788E463" wp14:editId="59AEA6B8">
                    <wp:simplePos x="0" y="0"/>
                    <wp:positionH relativeFrom="margin">
                      <wp:align>right</wp:align>
                    </wp:positionH>
                    <wp:positionV relativeFrom="margin">
                      <wp:posOffset>8105775</wp:posOffset>
                    </wp:positionV>
                    <wp:extent cx="5943600" cy="621792"/>
                    <wp:effectExtent l="0" t="0" r="0" b="6985"/>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3"/>
                                  <w:gridCol w:w="445"/>
                                  <w:gridCol w:w="2651"/>
                                  <w:gridCol w:w="445"/>
                                  <w:gridCol w:w="2648"/>
                                </w:tblGrid>
                                <w:tr w:rsidR="00471E03" w:rsidRPr="00471E03">
                                  <w:sdt>
                                    <w:sdtPr>
                                      <w:rPr>
                                        <w:color w:val="FF0000"/>
                                      </w:rPr>
                                      <w:alias w:val="Address"/>
                                      <w:tag w:val=""/>
                                      <w:id w:val="-640814801"/>
                                      <w:placeholder>
                                        <w:docPart w:val="470F21310A984919A25CFF748F428396"/>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rsidR="00DE57D9" w:rsidRPr="00D83EE5" w:rsidRDefault="008C0BC8">
                                          <w:pPr>
                                            <w:pStyle w:val="ContactInfo"/>
                                            <w:rPr>
                                              <w:color w:val="FF0000"/>
                                            </w:rPr>
                                          </w:pPr>
                                          <w:r w:rsidRPr="00471E03">
                                            <w:t>[Street Address]</w:t>
                                          </w:r>
                                          <w:r w:rsidRPr="00471E03">
                                            <w:br/>
                                            <w:t>[City, ST ZIP Code]</w:t>
                                          </w:r>
                                        </w:p>
                                      </w:tc>
                                    </w:sdtContent>
                                  </w:sdt>
                                  <w:tc>
                                    <w:tcPr>
                                      <w:tcW w:w="252" w:type="pct"/>
                                    </w:tcPr>
                                    <w:p w:rsidR="00DE57D9" w:rsidRDefault="00DE57D9">
                                      <w:pPr>
                                        <w:pStyle w:val="ContactInfo"/>
                                      </w:pPr>
                                    </w:p>
                                  </w:tc>
                                  <w:tc>
                                    <w:tcPr>
                                      <w:tcW w:w="1501" w:type="pct"/>
                                    </w:tcPr>
                                    <w:p w:rsidR="00DE57D9" w:rsidRPr="00471E03" w:rsidRDefault="008C0BC8">
                                      <w:pPr>
                                        <w:pStyle w:val="ContactInfo"/>
                                        <w:jc w:val="center"/>
                                      </w:pPr>
                                      <w:r w:rsidRPr="00471E03">
                                        <w:t xml:space="preserve">p. </w:t>
                                      </w:r>
                                      <w:sdt>
                                        <w:sdtPr>
                                          <w:alias w:val="Company Phone"/>
                                          <w:tag w:val=""/>
                                          <w:id w:val="-87777077"/>
                                          <w:placeholder>
                                            <w:docPart w:val="AF68B530BE8D4C7EB471387F3A4095BE"/>
                                          </w:placeholder>
                                          <w:showingPlcHdr/>
                                          <w:dataBinding w:prefixMappings="xmlns:ns0='http://schemas.microsoft.com/office/2006/coverPageProps' " w:xpath="/ns0:CoverPageProperties[1]/ns0:CompanyPhone[1]" w:storeItemID="{55AF091B-3C7A-41E3-B477-F2FDAA23CFDA}"/>
                                          <w15:appearance w15:val="hidden"/>
                                          <w:text/>
                                        </w:sdtPr>
                                        <w:sdtEndPr/>
                                        <w:sdtContent>
                                          <w:r w:rsidRPr="00471E03">
                                            <w:t>[Telephone]</w:t>
                                          </w:r>
                                        </w:sdtContent>
                                      </w:sdt>
                                    </w:p>
                                    <w:p w:rsidR="00DE57D9" w:rsidRPr="00471E03" w:rsidRDefault="008C0BC8">
                                      <w:pPr>
                                        <w:pStyle w:val="ContactInfo"/>
                                        <w:jc w:val="center"/>
                                      </w:pPr>
                                      <w:r w:rsidRPr="00471E03">
                                        <w:t xml:space="preserve">f. </w:t>
                                      </w:r>
                                      <w:sdt>
                                        <w:sdtPr>
                                          <w:alias w:val="Fax"/>
                                          <w:tag w:val=""/>
                                          <w:id w:val="-139662679"/>
                                          <w:placeholder>
                                            <w:docPart w:val="DB85411723FB4C909FDF4E55716434D1"/>
                                          </w:placeholder>
                                          <w:showingPlcHdr/>
                                          <w:dataBinding w:prefixMappings="xmlns:ns0='http://schemas.microsoft.com/office/2006/coverPageProps' " w:xpath="/ns0:CoverPageProperties[1]/ns0:CompanyFax[1]" w:storeItemID="{55AF091B-3C7A-41E3-B477-F2FDAA23CFDA}"/>
                                          <w15:appearance w15:val="hidden"/>
                                          <w:text/>
                                        </w:sdtPr>
                                        <w:sdtEndPr/>
                                        <w:sdtContent>
                                          <w:r w:rsidRPr="00471E03">
                                            <w:t>[Fax]</w:t>
                                          </w:r>
                                        </w:sdtContent>
                                      </w:sdt>
                                    </w:p>
                                  </w:tc>
                                  <w:tc>
                                    <w:tcPr>
                                      <w:tcW w:w="252" w:type="pct"/>
                                    </w:tcPr>
                                    <w:p w:rsidR="00DE57D9" w:rsidRDefault="00DE57D9">
                                      <w:pPr>
                                        <w:pStyle w:val="ContactInfo"/>
                                      </w:pPr>
                                    </w:p>
                                  </w:tc>
                                  <w:tc>
                                    <w:tcPr>
                                      <w:tcW w:w="1500" w:type="pct"/>
                                    </w:tcPr>
                                    <w:sdt>
                                      <w:sdtPr>
                                        <w:alias w:val="Email"/>
                                        <w:tag w:val=""/>
                                        <w:id w:val="-1029019786"/>
                                        <w:placeholder>
                                          <w:docPart w:val="3100AC80A3F949B895AFA1C9CFAEF611"/>
                                        </w:placeholder>
                                        <w:showingPlcHdr/>
                                        <w:dataBinding w:prefixMappings="xmlns:ns0='http://schemas.microsoft.com/office/2006/coverPageProps' " w:xpath="/ns0:CoverPageProperties[1]/ns0:CompanyEmail[1]" w:storeItemID="{55AF091B-3C7A-41E3-B477-F2FDAA23CFDA}"/>
                                        <w15:appearance w15:val="hidden"/>
                                        <w:text/>
                                      </w:sdtPr>
                                      <w:sdtEndPr/>
                                      <w:sdtContent>
                                        <w:p w:rsidR="00DE57D9" w:rsidRPr="00471E03" w:rsidRDefault="008C0BC8">
                                          <w:pPr>
                                            <w:pStyle w:val="ContactInfo"/>
                                            <w:jc w:val="right"/>
                                          </w:pPr>
                                          <w:r w:rsidRPr="00471E03">
                                            <w:t>[Email]</w:t>
                                          </w:r>
                                        </w:p>
                                      </w:sdtContent>
                                    </w:sdt>
                                    <w:p w:rsidR="00DE57D9" w:rsidRPr="00471E03" w:rsidRDefault="00CF772B">
                                      <w:pPr>
                                        <w:pStyle w:val="ContactInfo"/>
                                        <w:jc w:val="right"/>
                                      </w:pPr>
                                      <w:sdt>
                                        <w:sdtPr>
                                          <w:alias w:val="Web address"/>
                                          <w:tag w:val=""/>
                                          <w:id w:val="2128656978"/>
                                          <w:placeholder>
                                            <w:docPart w:val="CACEEF7D4F724470B286C544BB1E4406"/>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8C0BC8" w:rsidRPr="00471E03">
                                            <w:t>[Web address]</w:t>
                                          </w:r>
                                        </w:sdtContent>
                                      </w:sdt>
                                    </w:p>
                                  </w:tc>
                                </w:tr>
                              </w:tbl>
                              <w:p w:rsidR="00DE57D9" w:rsidRDefault="00DE57D9">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7788E463" id="_x0000_t202" coordsize="21600,21600" o:spt="202" path="m,l,21600r21600,l21600,xe">
                    <v:stroke joinstyle="miter"/>
                    <v:path gradientshapeok="t" o:connecttype="rect"/>
                  </v:shapetype>
                  <v:shape id="Text Box 1" o:spid="_x0000_s1027" type="#_x0000_t202" alt="Text box displaying company contact information" style="position:absolute;margin-left:416.8pt;margin-top:638.25pt;width:468pt;height:48.9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" fillcolor="#bfbfbf [2412]"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3"/>
                            <w:gridCol w:w="445"/>
                            <w:gridCol w:w="2651"/>
                            <w:gridCol w:w="445"/>
                            <w:gridCol w:w="2648"/>
                          </w:tblGrid>
                          <w:tr w:rsidR="00471E03" w:rsidRPr="00471E03">
                            <w:sdt>
                              <w:sdtPr>
                                <w:rPr>
                                  <w:color w:val="FF0000"/>
                                </w:rPr>
                                <w:alias w:val="Address"/>
                                <w:tag w:val=""/>
                                <w:id w:val="-640814801"/>
                                <w:placeholder>
                                  <w:docPart w:val="470F21310A984919A25CFF748F428396"/>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tc>
                                  <w:tcPr>
                                    <w:tcW w:w="1496" w:type="pct"/>
                                  </w:tcPr>
                                  <w:p w:rsidR="00DE57D9" w:rsidRPr="00D83EE5" w:rsidRDefault="008C0BC8">
                                    <w:pPr>
                                      <w:pStyle w:val="ContactInfo"/>
                                      <w:rPr>
                                        <w:color w:val="FF0000"/>
                                      </w:rPr>
                                    </w:pPr>
                                    <w:r w:rsidRPr="00471E03">
                                      <w:t>[Street Address]</w:t>
                                    </w:r>
                                    <w:r w:rsidRPr="00471E03">
                                      <w:br/>
                                      <w:t>[City, ST ZIP Code]</w:t>
                                    </w:r>
                                  </w:p>
                                </w:tc>
                              </w:sdtContent>
                            </w:sdt>
                            <w:tc>
                              <w:tcPr>
                                <w:tcW w:w="252" w:type="pct"/>
                              </w:tcPr>
                              <w:p w:rsidR="00DE57D9" w:rsidRDefault="00DE57D9">
                                <w:pPr>
                                  <w:pStyle w:val="ContactInfo"/>
                                </w:pPr>
                              </w:p>
                            </w:tc>
                            <w:tc>
                              <w:tcPr>
                                <w:tcW w:w="1501" w:type="pct"/>
                              </w:tcPr>
                              <w:p w:rsidR="00DE57D9" w:rsidRPr="00471E03" w:rsidRDefault="008C0BC8">
                                <w:pPr>
                                  <w:pStyle w:val="ContactInfo"/>
                                  <w:jc w:val="center"/>
                                </w:pPr>
                                <w:r w:rsidRPr="00471E03">
                                  <w:t xml:space="preserve">p. </w:t>
                                </w:r>
                                <w:sdt>
                                  <w:sdtPr>
                                    <w:alias w:val="Company Phone"/>
                                    <w:tag w:val=""/>
                                    <w:id w:val="-87777077"/>
                                    <w:placeholder>
                                      <w:docPart w:val="AF68B530BE8D4C7EB471387F3A4095BE"/>
                                    </w:placeholder>
                                    <w:showingPlcHdr/>
                                    <w:dataBinding w:prefixMappings="xmlns:ns0='http://schemas.microsoft.com/office/2006/coverPageProps' " w:xpath="/ns0:CoverPageProperties[1]/ns0:CompanyPhone[1]" w:storeItemID="{55AF091B-3C7A-41E3-B477-F2FDAA23CFDA}"/>
                                    <w15:appearance w15:val="hidden"/>
                                    <w:text/>
                                  </w:sdtPr>
                                  <w:sdtEndPr/>
                                  <w:sdtContent>
                                    <w:r w:rsidRPr="00471E03">
                                      <w:t>[Telephone]</w:t>
                                    </w:r>
                                  </w:sdtContent>
                                </w:sdt>
                              </w:p>
                              <w:p w:rsidR="00DE57D9" w:rsidRPr="00471E03" w:rsidRDefault="008C0BC8">
                                <w:pPr>
                                  <w:pStyle w:val="ContactInfo"/>
                                  <w:jc w:val="center"/>
                                </w:pPr>
                                <w:r w:rsidRPr="00471E03">
                                  <w:t xml:space="preserve">f. </w:t>
                                </w:r>
                                <w:sdt>
                                  <w:sdtPr>
                                    <w:alias w:val="Fax"/>
                                    <w:tag w:val=""/>
                                    <w:id w:val="-139662679"/>
                                    <w:placeholder>
                                      <w:docPart w:val="DB85411723FB4C909FDF4E55716434D1"/>
                                    </w:placeholder>
                                    <w:showingPlcHdr/>
                                    <w:dataBinding w:prefixMappings="xmlns:ns0='http://schemas.microsoft.com/office/2006/coverPageProps' " w:xpath="/ns0:CoverPageProperties[1]/ns0:CompanyFax[1]" w:storeItemID="{55AF091B-3C7A-41E3-B477-F2FDAA23CFDA}"/>
                                    <w15:appearance w15:val="hidden"/>
                                    <w:text/>
                                  </w:sdtPr>
                                  <w:sdtEndPr/>
                                  <w:sdtContent>
                                    <w:r w:rsidRPr="00471E03">
                                      <w:t>[Fax]</w:t>
                                    </w:r>
                                  </w:sdtContent>
                                </w:sdt>
                              </w:p>
                            </w:tc>
                            <w:tc>
                              <w:tcPr>
                                <w:tcW w:w="252" w:type="pct"/>
                              </w:tcPr>
                              <w:p w:rsidR="00DE57D9" w:rsidRDefault="00DE57D9">
                                <w:pPr>
                                  <w:pStyle w:val="ContactInfo"/>
                                </w:pPr>
                              </w:p>
                            </w:tc>
                            <w:tc>
                              <w:tcPr>
                                <w:tcW w:w="1500" w:type="pct"/>
                              </w:tcPr>
                              <w:sdt>
                                <w:sdtPr>
                                  <w:alias w:val="Email"/>
                                  <w:tag w:val=""/>
                                  <w:id w:val="-1029019786"/>
                                  <w:placeholder>
                                    <w:docPart w:val="3100AC80A3F949B895AFA1C9CFAEF611"/>
                                  </w:placeholder>
                                  <w:showingPlcHdr/>
                                  <w:dataBinding w:prefixMappings="xmlns:ns0='http://schemas.microsoft.com/office/2006/coverPageProps' " w:xpath="/ns0:CoverPageProperties[1]/ns0:CompanyEmail[1]" w:storeItemID="{55AF091B-3C7A-41E3-B477-F2FDAA23CFDA}"/>
                                  <w15:appearance w15:val="hidden"/>
                                  <w:text/>
                                </w:sdtPr>
                                <w:sdtEndPr/>
                                <w:sdtContent>
                                  <w:p w:rsidR="00DE57D9" w:rsidRPr="00471E03" w:rsidRDefault="008C0BC8">
                                    <w:pPr>
                                      <w:pStyle w:val="ContactInfo"/>
                                      <w:jc w:val="right"/>
                                    </w:pPr>
                                    <w:r w:rsidRPr="00471E03">
                                      <w:t>[Email]</w:t>
                                    </w:r>
                                  </w:p>
                                </w:sdtContent>
                              </w:sdt>
                              <w:p w:rsidR="00DE57D9" w:rsidRPr="00471E03" w:rsidRDefault="00CF772B">
                                <w:pPr>
                                  <w:pStyle w:val="ContactInfo"/>
                                  <w:jc w:val="right"/>
                                </w:pPr>
                                <w:sdt>
                                  <w:sdtPr>
                                    <w:alias w:val="Web address"/>
                                    <w:tag w:val=""/>
                                    <w:id w:val="2128656978"/>
                                    <w:placeholder>
                                      <w:docPart w:val="CACEEF7D4F724470B286C544BB1E4406"/>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8C0BC8" w:rsidRPr="00471E03">
                                      <w:t>[Web address]</w:t>
                                    </w:r>
                                  </w:sdtContent>
                                </w:sdt>
                              </w:p>
                            </w:tc>
                          </w:tr>
                        </w:tbl>
                        <w:p w:rsidR="00DE57D9" w:rsidRDefault="00DE57D9">
                          <w:pPr>
                            <w:pStyle w:val="TableSpace"/>
                          </w:pPr>
                        </w:p>
                      </w:txbxContent>
                    </v:textbox>
                    <w10:wrap type="topAndBottom" anchorx="margin" anchory="margin"/>
                  </v:shape>
                </w:pict>
              </mc:Fallback>
            </mc:AlternateContent>
          </w:r>
          <w:r w:rsidRPr="00FF26B9">
            <w:rPr>
              <w:rFonts w:ascii="Calibri" w:hAnsi="Calibri"/>
              <w:noProof/>
              <w:color w:val="000000" w:themeColor="text1"/>
              <w:lang w:eastAsia="en-US"/>
            </w:rPr>
            <mc:AlternateContent>
              <mc:Choice Requires="wps">
                <w:drawing>
                  <wp:anchor distT="45720" distB="45720" distL="114300" distR="114300" simplePos="0" relativeHeight="251662336" behindDoc="1" locked="0" layoutInCell="1" allowOverlap="1" wp14:anchorId="32A67ACE" wp14:editId="37C211F2">
                    <wp:simplePos x="0" y="0"/>
                    <wp:positionH relativeFrom="margin">
                      <wp:align>center</wp:align>
                    </wp:positionH>
                    <wp:positionV relativeFrom="paragraph">
                      <wp:posOffset>3549650</wp:posOffset>
                    </wp:positionV>
                    <wp:extent cx="1857375" cy="342900"/>
                    <wp:effectExtent l="0" t="0" r="9525" b="0"/>
                    <wp:wrapTight wrapText="bothSides">
                      <wp:wrapPolygon edited="0">
                        <wp:start x="0" y="0"/>
                        <wp:lineTo x="0" y="20400"/>
                        <wp:lineTo x="21489" y="20400"/>
                        <wp:lineTo x="2148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42900"/>
                            </a:xfrm>
                            <a:prstGeom prst="rect">
                              <a:avLst/>
                            </a:prstGeom>
                            <a:solidFill>
                              <a:srgbClr val="FFFFFF"/>
                            </a:solidFill>
                            <a:ln w="9525">
                              <a:noFill/>
                              <a:miter lim="800000"/>
                              <a:headEnd/>
                              <a:tailEnd/>
                            </a:ln>
                          </wps:spPr>
                          <wps:txbx>
                            <w:txbxContent>
                              <w:p w:rsidR="00FF26B9" w:rsidRPr="000B779C" w:rsidRDefault="00FF26B9" w:rsidP="00D83EE5">
                                <w:pPr>
                                  <w:jc w:val="center"/>
                                  <w:rPr>
                                    <w:rFonts w:ascii="Calibri" w:hAnsi="Calibri"/>
                                    <w:b/>
                                    <w:bCs/>
                                    <w:color w:val="000000" w:themeColor="text1"/>
                                    <w:sz w:val="22"/>
                                    <w:szCs w:val="22"/>
                                  </w:rPr>
                                </w:pPr>
                                <w:r w:rsidRPr="000B779C">
                                  <w:rPr>
                                    <w:rFonts w:ascii="Calibri" w:hAnsi="Calibri"/>
                                    <w:b/>
                                    <w:bCs/>
                                    <w:color w:val="000000" w:themeColor="text1"/>
                                    <w:sz w:val="22"/>
                                    <w:szCs w:val="22"/>
                                  </w:rPr>
                                  <w:t>Prepared By: Name XYZ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67ACE" id="_x0000_s1028" type="#_x0000_t202" style="position:absolute;margin-left:0;margin-top:279.5pt;width:146.25pt;height:27pt;z-index:-2516541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" stroked="f">
                    <v:textbox>
                      <w:txbxContent>
                        <w:p w:rsidR="00FF26B9" w:rsidRPr="000B779C" w:rsidRDefault="00FF26B9" w:rsidP="00D83EE5">
                          <w:pPr>
                            <w:jc w:val="center"/>
                            <w:rPr>
                              <w:rFonts w:ascii="Calibri" w:hAnsi="Calibri"/>
                              <w:b/>
                              <w:bCs/>
                              <w:color w:val="000000" w:themeColor="text1"/>
                              <w:sz w:val="22"/>
                              <w:szCs w:val="22"/>
                            </w:rPr>
                          </w:pPr>
                          <w:r w:rsidRPr="000B779C">
                            <w:rPr>
                              <w:rFonts w:ascii="Calibri" w:hAnsi="Calibri"/>
                              <w:b/>
                              <w:bCs/>
                              <w:color w:val="000000" w:themeColor="text1"/>
                              <w:sz w:val="22"/>
                              <w:szCs w:val="22"/>
                            </w:rPr>
                            <w:t>Prepared By: Name XYZ</w:t>
                          </w:r>
                        </w:p>
                      </w:txbxContent>
                    </v:textbox>
                    <w10:wrap type="tight" anchorx="margin"/>
                  </v:shape>
                </w:pict>
              </mc:Fallback>
            </mc:AlternateContent>
          </w:r>
          <w:r w:rsidRPr="00FF26B9">
            <w:rPr>
              <w:rFonts w:ascii="Calibri" w:hAnsi="Calibri"/>
              <w:noProof/>
              <w:color w:val="000000" w:themeColor="text1"/>
              <w:lang w:eastAsia="en-US"/>
            </w:rPr>
            <mc:AlternateContent>
              <mc:Choice Requires="wps">
                <w:drawing>
                  <wp:anchor distT="0" distB="0" distL="114300" distR="114300" simplePos="0" relativeHeight="251659264" behindDoc="1" locked="0" layoutInCell="1" allowOverlap="1" wp14:anchorId="0BBC3B5E" wp14:editId="4F3E2FDB">
                    <wp:simplePos x="0" y="0"/>
                    <wp:positionH relativeFrom="margin">
                      <wp:align>center</wp:align>
                    </wp:positionH>
                    <wp:positionV relativeFrom="margin">
                      <wp:align>center</wp:align>
                    </wp:positionV>
                    <wp:extent cx="3838575" cy="866775"/>
                    <wp:effectExtent l="0" t="0" r="9525" b="9525"/>
                    <wp:wrapTight wrapText="bothSides">
                      <wp:wrapPolygon edited="0">
                        <wp:start x="0" y="0"/>
                        <wp:lineTo x="0" y="21363"/>
                        <wp:lineTo x="21546" y="21363"/>
                        <wp:lineTo x="21546" y="0"/>
                        <wp:lineTo x="0" y="0"/>
                      </wp:wrapPolygon>
                    </wp:wrapTight>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3838575"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7D9" w:rsidRPr="00471E03" w:rsidRDefault="00D83EE5" w:rsidP="000B779C">
                                <w:pPr>
                                  <w:rPr>
                                    <w:rFonts w:ascii="Calibri" w:hAnsi="Calibri"/>
                                    <w:b/>
                                    <w:bCs/>
                                    <w:color w:val="auto"/>
                                    <w:sz w:val="96"/>
                                    <w:szCs w:val="96"/>
                                  </w:rPr>
                                </w:pPr>
                                <w:r w:rsidRPr="00471E03">
                                  <w:rPr>
                                    <w:rFonts w:ascii="Calibri" w:hAnsi="Calibri"/>
                                    <w:b/>
                                    <w:bCs/>
                                    <w:color w:val="auto"/>
                                    <w:sz w:val="96"/>
                                    <w:szCs w:val="96"/>
                                  </w:rPr>
                                  <w:t>Strategic Plan</w:t>
                                </w:r>
                                <w:sdt>
                                  <w:sdtPr>
                                    <w:rPr>
                                      <w:rFonts w:ascii="Calibri" w:hAnsi="Calibri"/>
                                      <w:b/>
                                      <w:bCs/>
                                      <w:color w:val="auto"/>
                                      <w:sz w:val="96"/>
                                      <w:szCs w:val="96"/>
                                    </w:rPr>
                                    <w:alias w:val="Subtitle"/>
                                    <w:tag w:val=""/>
                                    <w:id w:val="928853549"/>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FF26B9" w:rsidRPr="00471E03">
                                      <w:rPr>
                                        <w:rFonts w:ascii="Calibri" w:hAnsi="Calibri"/>
                                        <w:b/>
                                        <w:bCs/>
                                        <w:color w:val="auto"/>
                                        <w:sz w:val="96"/>
                                        <w:szCs w:val="9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3B5E" id="_x0000_s1029" type="#_x0000_t202" alt="Text box displaying document title and subtitle" style="position:absolute;margin-left:0;margin-top:0;width:302.25pt;height:68.2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" filled="f" stroked="f" strokeweight=".5pt">
                    <v:textbox inset="0,0,0,0">
                      <w:txbxContent>
                        <w:p w:rsidR="00DE57D9" w:rsidRPr="00471E03" w:rsidRDefault="00D83EE5" w:rsidP="000B779C">
                          <w:pPr>
                            <w:rPr>
                              <w:rFonts w:ascii="Calibri" w:hAnsi="Calibri"/>
                              <w:b/>
                              <w:bCs/>
                              <w:color w:val="auto"/>
                              <w:sz w:val="96"/>
                              <w:szCs w:val="96"/>
                            </w:rPr>
                          </w:pPr>
                          <w:r w:rsidRPr="00471E03">
                            <w:rPr>
                              <w:rFonts w:ascii="Calibri" w:hAnsi="Calibri"/>
                              <w:b/>
                              <w:bCs/>
                              <w:color w:val="auto"/>
                              <w:sz w:val="96"/>
                              <w:szCs w:val="96"/>
                            </w:rPr>
                            <w:t>Strategic Plan</w:t>
                          </w:r>
                          <w:sdt>
                            <w:sdtPr>
                              <w:rPr>
                                <w:rFonts w:ascii="Calibri" w:hAnsi="Calibri"/>
                                <w:b/>
                                <w:bCs/>
                                <w:color w:val="auto"/>
                                <w:sz w:val="96"/>
                                <w:szCs w:val="96"/>
                              </w:rPr>
                              <w:alias w:val="Subtitle"/>
                              <w:tag w:val=""/>
                              <w:id w:val="928853549"/>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FF26B9" w:rsidRPr="00471E03">
                                <w:rPr>
                                  <w:rFonts w:ascii="Calibri" w:hAnsi="Calibri"/>
                                  <w:b/>
                                  <w:bCs/>
                                  <w:color w:val="auto"/>
                                  <w:sz w:val="96"/>
                                  <w:szCs w:val="96"/>
                                </w:rPr>
                                <w:t xml:space="preserve">     </w:t>
                              </w:r>
                            </w:sdtContent>
                          </w:sdt>
                        </w:p>
                      </w:txbxContent>
                    </v:textbox>
                    <w10:wrap type="tight" anchorx="margin" anchory="margin"/>
                  </v:shape>
                </w:pict>
              </mc:Fallback>
            </mc:AlternateContent>
          </w:r>
          <w:r w:rsidR="008C0BC8" w:rsidRPr="00FF26B9">
            <w:rPr>
              <w:rFonts w:ascii="Calibri" w:hAnsi="Calibri"/>
              <w:color w:val="000000" w:themeColor="text1"/>
            </w:rPr>
            <w:br w:type="page"/>
          </w:r>
        </w:p>
        <w:bookmarkStart w:id="0" w:name="_GoBack" w:displacedByCustomXml="next"/>
        <w:bookmarkEnd w:id="0" w:displacedByCustomXml="next"/>
      </w:sdtContent>
    </w:sdt>
    <w:sdt>
      <w:sdtPr>
        <w:rPr>
          <w:rFonts w:asciiTheme="minorHAnsi" w:hAnsiTheme="minorHAnsi"/>
          <w:b w:val="0"/>
          <w:bCs w:val="0"/>
          <w:color w:val="4C483D" w:themeColor="text2"/>
          <w:sz w:val="20"/>
          <w:szCs w:val="20"/>
        </w:rPr>
        <w:id w:val="1250242059"/>
        <w:docPartObj>
          <w:docPartGallery w:val="Table of Contents"/>
          <w:docPartUnique/>
        </w:docPartObj>
      </w:sdtPr>
      <w:sdtEndPr>
        <w:rPr>
          <w:noProof/>
          <w:color w:val="000000" w:themeColor="text1"/>
        </w:rPr>
      </w:sdtEndPr>
      <w:sdtContent>
        <w:p w:rsidR="00DE57D9" w:rsidRPr="00471E03" w:rsidRDefault="008C0BC8" w:rsidP="00471E03">
          <w:pPr>
            <w:pStyle w:val="TOCHeading"/>
            <w:rPr>
              <w:color w:val="000000" w:themeColor="text1"/>
              <w:sz w:val="32"/>
              <w:szCs w:val="32"/>
            </w:rPr>
          </w:pPr>
          <w:r w:rsidRPr="00471E03">
            <w:rPr>
              <w:color w:val="000000" w:themeColor="text1"/>
              <w:sz w:val="32"/>
              <w:szCs w:val="32"/>
            </w:rPr>
            <w:t>Table of Contents</w:t>
          </w:r>
        </w:p>
        <w:p w:rsidR="00471E03" w:rsidRDefault="008C0BC8">
          <w:pPr>
            <w:pStyle w:val="TOC1"/>
            <w:tabs>
              <w:tab w:val="right" w:leader="dot" w:pos="9350"/>
            </w:tabs>
            <w:rPr>
              <w:b w:val="0"/>
              <w:bCs w:val="0"/>
              <w:noProof/>
              <w:color w:val="auto"/>
              <w:sz w:val="22"/>
              <w:szCs w:val="22"/>
              <w:lang w:eastAsia="en-US"/>
            </w:rPr>
          </w:pPr>
          <w:r w:rsidRPr="00FF26B9">
            <w:rPr>
              <w:rFonts w:ascii="Calibri" w:hAnsi="Calibri"/>
              <w:b w:val="0"/>
              <w:bCs w:val="0"/>
              <w:color w:val="000000" w:themeColor="text1"/>
              <w:sz w:val="20"/>
              <w:szCs w:val="20"/>
            </w:rPr>
            <w:fldChar w:fldCharType="begin"/>
          </w:r>
          <w:r w:rsidRPr="00FF26B9">
            <w:rPr>
              <w:rFonts w:ascii="Calibri" w:hAnsi="Calibri"/>
              <w:color w:val="000000" w:themeColor="text1"/>
            </w:rPr>
            <w:instrText xml:space="preserve"> TOC \o "1-2" \n "2-2" \h \z \u </w:instrText>
          </w:r>
          <w:r w:rsidRPr="00FF26B9">
            <w:rPr>
              <w:rFonts w:ascii="Calibri" w:hAnsi="Calibri"/>
              <w:b w:val="0"/>
              <w:bCs w:val="0"/>
              <w:color w:val="000000" w:themeColor="text1"/>
              <w:sz w:val="20"/>
              <w:szCs w:val="20"/>
            </w:rPr>
            <w:fldChar w:fldCharType="separate"/>
          </w:r>
          <w:hyperlink w:anchor="_Toc431473789" w:history="1">
            <w:r w:rsidR="00471E03" w:rsidRPr="00AC5400">
              <w:rPr>
                <w:rStyle w:val="Hyperlink"/>
                <w:noProof/>
              </w:rPr>
              <w:t>Strategic plan</w:t>
            </w:r>
            <w:r w:rsidR="00471E03">
              <w:rPr>
                <w:noProof/>
                <w:webHidden/>
              </w:rPr>
              <w:tab/>
            </w:r>
            <w:r w:rsidR="00471E03">
              <w:rPr>
                <w:noProof/>
                <w:webHidden/>
              </w:rPr>
              <w:fldChar w:fldCharType="begin"/>
            </w:r>
            <w:r w:rsidR="00471E03">
              <w:rPr>
                <w:noProof/>
                <w:webHidden/>
              </w:rPr>
              <w:instrText xml:space="preserve"> PAGEREF _Toc431473789 \h </w:instrText>
            </w:r>
            <w:r w:rsidR="00471E03">
              <w:rPr>
                <w:noProof/>
                <w:webHidden/>
              </w:rPr>
            </w:r>
            <w:r w:rsidR="00471E03">
              <w:rPr>
                <w:noProof/>
                <w:webHidden/>
              </w:rPr>
              <w:fldChar w:fldCharType="separate"/>
            </w:r>
            <w:r w:rsidR="00471E03">
              <w:rPr>
                <w:noProof/>
                <w:webHidden/>
              </w:rPr>
              <w:t>2</w:t>
            </w:r>
            <w:r w:rsidR="00471E03">
              <w:rPr>
                <w:noProof/>
                <w:webHidden/>
              </w:rPr>
              <w:fldChar w:fldCharType="end"/>
            </w:r>
          </w:hyperlink>
        </w:p>
        <w:p w:rsidR="00471E03" w:rsidRDefault="00CF772B">
          <w:pPr>
            <w:pStyle w:val="TOC2"/>
            <w:rPr>
              <w:noProof/>
              <w:color w:val="auto"/>
              <w:lang w:eastAsia="en-US"/>
            </w:rPr>
          </w:pPr>
          <w:hyperlink w:anchor="_Toc431473790" w:history="1">
            <w:r w:rsidR="00471E03" w:rsidRPr="00AC5400">
              <w:rPr>
                <w:rStyle w:val="Hyperlink"/>
                <w:noProof/>
              </w:rPr>
              <w:t>The Vision</w:t>
            </w:r>
          </w:hyperlink>
        </w:p>
        <w:p w:rsidR="00471E03" w:rsidRDefault="00CF772B">
          <w:pPr>
            <w:pStyle w:val="TOC2"/>
            <w:rPr>
              <w:noProof/>
              <w:color w:val="auto"/>
              <w:lang w:eastAsia="en-US"/>
            </w:rPr>
          </w:pPr>
          <w:hyperlink w:anchor="_Toc431473791" w:history="1">
            <w:r w:rsidR="00471E03" w:rsidRPr="00AC5400">
              <w:rPr>
                <w:rStyle w:val="Hyperlink"/>
                <w:noProof/>
              </w:rPr>
              <w:t>The Mission</w:t>
            </w:r>
          </w:hyperlink>
        </w:p>
        <w:p w:rsidR="00471E03" w:rsidRDefault="00CF772B">
          <w:pPr>
            <w:pStyle w:val="TOC1"/>
            <w:tabs>
              <w:tab w:val="right" w:leader="dot" w:pos="9350"/>
            </w:tabs>
            <w:rPr>
              <w:b w:val="0"/>
              <w:bCs w:val="0"/>
              <w:noProof/>
              <w:color w:val="auto"/>
              <w:sz w:val="22"/>
              <w:szCs w:val="22"/>
              <w:lang w:eastAsia="en-US"/>
            </w:rPr>
          </w:pPr>
          <w:hyperlink w:anchor="_Toc431473792" w:history="1">
            <w:r w:rsidR="00471E03" w:rsidRPr="00AC5400">
              <w:rPr>
                <w:rStyle w:val="Hyperlink"/>
                <w:noProof/>
              </w:rPr>
              <w:t>Strategic plan Overview</w:t>
            </w:r>
            <w:r w:rsidR="00471E03">
              <w:rPr>
                <w:noProof/>
                <w:webHidden/>
              </w:rPr>
              <w:tab/>
            </w:r>
            <w:r w:rsidR="00471E03">
              <w:rPr>
                <w:noProof/>
                <w:webHidden/>
              </w:rPr>
              <w:fldChar w:fldCharType="begin"/>
            </w:r>
            <w:r w:rsidR="00471E03">
              <w:rPr>
                <w:noProof/>
                <w:webHidden/>
              </w:rPr>
              <w:instrText xml:space="preserve"> PAGEREF _Toc431473792 \h </w:instrText>
            </w:r>
            <w:r w:rsidR="00471E03">
              <w:rPr>
                <w:noProof/>
                <w:webHidden/>
              </w:rPr>
            </w:r>
            <w:r w:rsidR="00471E03">
              <w:rPr>
                <w:noProof/>
                <w:webHidden/>
              </w:rPr>
              <w:fldChar w:fldCharType="separate"/>
            </w:r>
            <w:r w:rsidR="00471E03">
              <w:rPr>
                <w:noProof/>
                <w:webHidden/>
              </w:rPr>
              <w:t>4</w:t>
            </w:r>
            <w:r w:rsidR="00471E03">
              <w:rPr>
                <w:noProof/>
                <w:webHidden/>
              </w:rPr>
              <w:fldChar w:fldCharType="end"/>
            </w:r>
          </w:hyperlink>
        </w:p>
        <w:p w:rsidR="00471E03" w:rsidRDefault="00CF772B">
          <w:pPr>
            <w:pStyle w:val="TOC2"/>
            <w:rPr>
              <w:noProof/>
              <w:color w:val="auto"/>
              <w:lang w:eastAsia="en-US"/>
            </w:rPr>
          </w:pPr>
          <w:hyperlink w:anchor="_Toc431473793" w:history="1">
            <w:r w:rsidR="00471E03" w:rsidRPr="00AC5400">
              <w:rPr>
                <w:rStyle w:val="Hyperlink"/>
                <w:noProof/>
              </w:rPr>
              <w:t>Overview</w:t>
            </w:r>
          </w:hyperlink>
        </w:p>
        <w:p w:rsidR="00471E03" w:rsidRDefault="00CF772B">
          <w:pPr>
            <w:pStyle w:val="TOC2"/>
            <w:rPr>
              <w:noProof/>
              <w:color w:val="auto"/>
              <w:lang w:eastAsia="en-US"/>
            </w:rPr>
          </w:pPr>
          <w:hyperlink w:anchor="_Toc431473794" w:history="1">
            <w:r w:rsidR="00471E03" w:rsidRPr="00AC5400">
              <w:rPr>
                <w:rStyle w:val="Hyperlink"/>
                <w:noProof/>
              </w:rPr>
              <w:t>Inputs</w:t>
            </w:r>
          </w:hyperlink>
        </w:p>
        <w:p w:rsidR="00471E03" w:rsidRDefault="00CF772B">
          <w:pPr>
            <w:pStyle w:val="TOC2"/>
            <w:rPr>
              <w:noProof/>
              <w:color w:val="auto"/>
              <w:lang w:eastAsia="en-US"/>
            </w:rPr>
          </w:pPr>
          <w:hyperlink w:anchor="_Toc431473795" w:history="1">
            <w:r w:rsidR="00471E03" w:rsidRPr="00AC5400">
              <w:rPr>
                <w:rStyle w:val="Hyperlink"/>
                <w:noProof/>
              </w:rPr>
              <w:t>Activities</w:t>
            </w:r>
          </w:hyperlink>
        </w:p>
        <w:p w:rsidR="00471E03" w:rsidRDefault="00CF772B">
          <w:pPr>
            <w:pStyle w:val="TOC2"/>
            <w:rPr>
              <w:noProof/>
              <w:color w:val="auto"/>
              <w:lang w:eastAsia="en-US"/>
            </w:rPr>
          </w:pPr>
          <w:hyperlink w:anchor="_Toc431473796" w:history="1">
            <w:r w:rsidR="00471E03" w:rsidRPr="00AC5400">
              <w:rPr>
                <w:rStyle w:val="Hyperlink"/>
                <w:noProof/>
              </w:rPr>
              <w:t>Outputs</w:t>
            </w:r>
          </w:hyperlink>
        </w:p>
        <w:p w:rsidR="00471E03" w:rsidRDefault="00CF772B">
          <w:pPr>
            <w:pStyle w:val="TOC1"/>
            <w:tabs>
              <w:tab w:val="right" w:leader="dot" w:pos="9350"/>
            </w:tabs>
            <w:rPr>
              <w:b w:val="0"/>
              <w:bCs w:val="0"/>
              <w:noProof/>
              <w:color w:val="auto"/>
              <w:sz w:val="22"/>
              <w:szCs w:val="22"/>
              <w:lang w:eastAsia="en-US"/>
            </w:rPr>
          </w:pPr>
          <w:hyperlink w:anchor="_Toc431473797" w:history="1">
            <w:r w:rsidR="00471E03" w:rsidRPr="00AC5400">
              <w:rPr>
                <w:rStyle w:val="Hyperlink"/>
                <w:noProof/>
              </w:rPr>
              <w:t>Use Hindsight when Strategic Planning</w:t>
            </w:r>
            <w:r w:rsidR="00471E03">
              <w:rPr>
                <w:noProof/>
                <w:webHidden/>
              </w:rPr>
              <w:tab/>
            </w:r>
            <w:r w:rsidR="00471E03">
              <w:rPr>
                <w:noProof/>
                <w:webHidden/>
              </w:rPr>
              <w:fldChar w:fldCharType="begin"/>
            </w:r>
            <w:r w:rsidR="00471E03">
              <w:rPr>
                <w:noProof/>
                <w:webHidden/>
              </w:rPr>
              <w:instrText xml:space="preserve"> PAGEREF _Toc431473797 \h </w:instrText>
            </w:r>
            <w:r w:rsidR="00471E03">
              <w:rPr>
                <w:noProof/>
                <w:webHidden/>
              </w:rPr>
            </w:r>
            <w:r w:rsidR="00471E03">
              <w:rPr>
                <w:noProof/>
                <w:webHidden/>
              </w:rPr>
              <w:fldChar w:fldCharType="separate"/>
            </w:r>
            <w:r w:rsidR="00471E03">
              <w:rPr>
                <w:noProof/>
                <w:webHidden/>
              </w:rPr>
              <w:t>5</w:t>
            </w:r>
            <w:r w:rsidR="00471E03">
              <w:rPr>
                <w:noProof/>
                <w:webHidden/>
              </w:rPr>
              <w:fldChar w:fldCharType="end"/>
            </w:r>
          </w:hyperlink>
        </w:p>
        <w:p w:rsidR="00471E03" w:rsidRDefault="00CF772B">
          <w:pPr>
            <w:pStyle w:val="TOC1"/>
            <w:tabs>
              <w:tab w:val="right" w:leader="dot" w:pos="9350"/>
            </w:tabs>
            <w:rPr>
              <w:b w:val="0"/>
              <w:bCs w:val="0"/>
              <w:noProof/>
              <w:color w:val="auto"/>
              <w:sz w:val="22"/>
              <w:szCs w:val="22"/>
              <w:lang w:eastAsia="en-US"/>
            </w:rPr>
          </w:pPr>
          <w:hyperlink w:anchor="_Toc431473798" w:history="1">
            <w:r w:rsidR="00471E03" w:rsidRPr="00AC5400">
              <w:rPr>
                <w:rStyle w:val="Hyperlink"/>
                <w:noProof/>
              </w:rPr>
              <w:t>Effect not Equal to Cause when Planning Strategy</w:t>
            </w:r>
            <w:r w:rsidR="00471E03">
              <w:rPr>
                <w:noProof/>
                <w:webHidden/>
              </w:rPr>
              <w:tab/>
            </w:r>
            <w:r w:rsidR="00471E03">
              <w:rPr>
                <w:noProof/>
                <w:webHidden/>
              </w:rPr>
              <w:fldChar w:fldCharType="begin"/>
            </w:r>
            <w:r w:rsidR="00471E03">
              <w:rPr>
                <w:noProof/>
                <w:webHidden/>
              </w:rPr>
              <w:instrText xml:space="preserve"> PAGEREF _Toc431473798 \h </w:instrText>
            </w:r>
            <w:r w:rsidR="00471E03">
              <w:rPr>
                <w:noProof/>
                <w:webHidden/>
              </w:rPr>
            </w:r>
            <w:r w:rsidR="00471E03">
              <w:rPr>
                <w:noProof/>
                <w:webHidden/>
              </w:rPr>
              <w:fldChar w:fldCharType="separate"/>
            </w:r>
            <w:r w:rsidR="00471E03">
              <w:rPr>
                <w:noProof/>
                <w:webHidden/>
              </w:rPr>
              <w:t>6</w:t>
            </w:r>
            <w:r w:rsidR="00471E03">
              <w:rPr>
                <w:noProof/>
                <w:webHidden/>
              </w:rPr>
              <w:fldChar w:fldCharType="end"/>
            </w:r>
          </w:hyperlink>
        </w:p>
        <w:p w:rsidR="00471E03" w:rsidRDefault="00CF772B">
          <w:pPr>
            <w:pStyle w:val="TOC1"/>
            <w:tabs>
              <w:tab w:val="right" w:leader="dot" w:pos="9350"/>
            </w:tabs>
            <w:rPr>
              <w:b w:val="0"/>
              <w:bCs w:val="0"/>
              <w:noProof/>
              <w:color w:val="auto"/>
              <w:sz w:val="22"/>
              <w:szCs w:val="22"/>
              <w:lang w:eastAsia="en-US"/>
            </w:rPr>
          </w:pPr>
          <w:hyperlink w:anchor="_Toc431473799" w:history="1">
            <w:r w:rsidR="00471E03" w:rsidRPr="00AC5400">
              <w:rPr>
                <w:rStyle w:val="Hyperlink"/>
                <w:noProof/>
              </w:rPr>
              <w:t>Keys to Business Strategies</w:t>
            </w:r>
            <w:r w:rsidR="00471E03">
              <w:rPr>
                <w:noProof/>
                <w:webHidden/>
              </w:rPr>
              <w:tab/>
            </w:r>
            <w:r w:rsidR="00471E03">
              <w:rPr>
                <w:noProof/>
                <w:webHidden/>
              </w:rPr>
              <w:fldChar w:fldCharType="begin"/>
            </w:r>
            <w:r w:rsidR="00471E03">
              <w:rPr>
                <w:noProof/>
                <w:webHidden/>
              </w:rPr>
              <w:instrText xml:space="preserve"> PAGEREF _Toc431473799 \h </w:instrText>
            </w:r>
            <w:r w:rsidR="00471E03">
              <w:rPr>
                <w:noProof/>
                <w:webHidden/>
              </w:rPr>
            </w:r>
            <w:r w:rsidR="00471E03">
              <w:rPr>
                <w:noProof/>
                <w:webHidden/>
              </w:rPr>
              <w:fldChar w:fldCharType="separate"/>
            </w:r>
            <w:r w:rsidR="00471E03">
              <w:rPr>
                <w:noProof/>
                <w:webHidden/>
              </w:rPr>
              <w:t>6</w:t>
            </w:r>
            <w:r w:rsidR="00471E03">
              <w:rPr>
                <w:noProof/>
                <w:webHidden/>
              </w:rPr>
              <w:fldChar w:fldCharType="end"/>
            </w:r>
          </w:hyperlink>
        </w:p>
        <w:p w:rsidR="00471E03" w:rsidRDefault="00CF772B">
          <w:pPr>
            <w:pStyle w:val="TOC1"/>
            <w:tabs>
              <w:tab w:val="right" w:leader="dot" w:pos="9350"/>
            </w:tabs>
            <w:rPr>
              <w:b w:val="0"/>
              <w:bCs w:val="0"/>
              <w:noProof/>
              <w:color w:val="auto"/>
              <w:sz w:val="22"/>
              <w:szCs w:val="22"/>
              <w:lang w:eastAsia="en-US"/>
            </w:rPr>
          </w:pPr>
          <w:hyperlink w:anchor="_Toc431473800" w:history="1">
            <w:r w:rsidR="00471E03" w:rsidRPr="00AC5400">
              <w:rPr>
                <w:rStyle w:val="Hyperlink"/>
                <w:noProof/>
              </w:rPr>
              <w:t>Simple &amp; Short Strategic Plans</w:t>
            </w:r>
            <w:r w:rsidR="00471E03">
              <w:rPr>
                <w:noProof/>
                <w:webHidden/>
              </w:rPr>
              <w:tab/>
            </w:r>
            <w:r w:rsidR="00471E03">
              <w:rPr>
                <w:noProof/>
                <w:webHidden/>
              </w:rPr>
              <w:fldChar w:fldCharType="begin"/>
            </w:r>
            <w:r w:rsidR="00471E03">
              <w:rPr>
                <w:noProof/>
                <w:webHidden/>
              </w:rPr>
              <w:instrText xml:space="preserve"> PAGEREF _Toc431473800 \h </w:instrText>
            </w:r>
            <w:r w:rsidR="00471E03">
              <w:rPr>
                <w:noProof/>
                <w:webHidden/>
              </w:rPr>
            </w:r>
            <w:r w:rsidR="00471E03">
              <w:rPr>
                <w:noProof/>
                <w:webHidden/>
              </w:rPr>
              <w:fldChar w:fldCharType="separate"/>
            </w:r>
            <w:r w:rsidR="00471E03">
              <w:rPr>
                <w:noProof/>
                <w:webHidden/>
              </w:rPr>
              <w:t>6</w:t>
            </w:r>
            <w:r w:rsidR="00471E03">
              <w:rPr>
                <w:noProof/>
                <w:webHidden/>
              </w:rPr>
              <w:fldChar w:fldCharType="end"/>
            </w:r>
          </w:hyperlink>
        </w:p>
        <w:p w:rsidR="00471E03" w:rsidRDefault="00CF772B">
          <w:pPr>
            <w:pStyle w:val="TOC2"/>
            <w:rPr>
              <w:noProof/>
              <w:color w:val="auto"/>
              <w:lang w:eastAsia="en-US"/>
            </w:rPr>
          </w:pPr>
          <w:hyperlink w:anchor="_Toc431473801" w:history="1">
            <w:r w:rsidR="00471E03" w:rsidRPr="00AC5400">
              <w:rPr>
                <w:rStyle w:val="Hyperlink"/>
                <w:noProof/>
              </w:rPr>
              <w:t>Determine where you are.</w:t>
            </w:r>
          </w:hyperlink>
        </w:p>
        <w:p w:rsidR="00471E03" w:rsidRDefault="00CF772B">
          <w:pPr>
            <w:pStyle w:val="TOC2"/>
            <w:rPr>
              <w:noProof/>
              <w:color w:val="auto"/>
              <w:lang w:eastAsia="en-US"/>
            </w:rPr>
          </w:pPr>
          <w:hyperlink w:anchor="_Toc431473802" w:history="1">
            <w:r w:rsidR="00471E03" w:rsidRPr="00AC5400">
              <w:rPr>
                <w:rStyle w:val="Hyperlink"/>
                <w:noProof/>
              </w:rPr>
              <w:t>Identify what’s important.</w:t>
            </w:r>
          </w:hyperlink>
        </w:p>
        <w:p w:rsidR="00471E03" w:rsidRDefault="00CF772B">
          <w:pPr>
            <w:pStyle w:val="TOC2"/>
            <w:rPr>
              <w:noProof/>
              <w:color w:val="auto"/>
              <w:lang w:eastAsia="en-US"/>
            </w:rPr>
          </w:pPr>
          <w:hyperlink w:anchor="_Toc431473803" w:history="1">
            <w:r w:rsidR="00471E03" w:rsidRPr="00AC5400">
              <w:rPr>
                <w:rStyle w:val="Hyperlink"/>
                <w:noProof/>
              </w:rPr>
              <w:t>Define what you must achieve</w:t>
            </w:r>
          </w:hyperlink>
        </w:p>
        <w:p w:rsidR="00471E03" w:rsidRDefault="00CF772B">
          <w:pPr>
            <w:pStyle w:val="TOC2"/>
            <w:rPr>
              <w:noProof/>
              <w:color w:val="auto"/>
              <w:lang w:eastAsia="en-US"/>
            </w:rPr>
          </w:pPr>
          <w:hyperlink w:anchor="_Toc431473804" w:history="1">
            <w:r w:rsidR="00471E03" w:rsidRPr="00AC5400">
              <w:rPr>
                <w:rStyle w:val="Hyperlink"/>
                <w:noProof/>
              </w:rPr>
              <w:t>Determine who is accountable</w:t>
            </w:r>
          </w:hyperlink>
        </w:p>
        <w:p w:rsidR="00471E03" w:rsidRDefault="00CF772B">
          <w:pPr>
            <w:pStyle w:val="TOC2"/>
            <w:rPr>
              <w:noProof/>
              <w:color w:val="auto"/>
              <w:lang w:eastAsia="en-US"/>
            </w:rPr>
          </w:pPr>
          <w:hyperlink w:anchor="_Toc431473805" w:history="1">
            <w:r w:rsidR="00471E03" w:rsidRPr="00AC5400">
              <w:rPr>
                <w:rStyle w:val="Hyperlink"/>
                <w:noProof/>
              </w:rPr>
              <w:t>Review. Review. Review</w:t>
            </w:r>
          </w:hyperlink>
        </w:p>
        <w:p w:rsidR="00471E03" w:rsidRDefault="00CF772B">
          <w:pPr>
            <w:pStyle w:val="TOC1"/>
            <w:tabs>
              <w:tab w:val="right" w:leader="dot" w:pos="9350"/>
            </w:tabs>
            <w:rPr>
              <w:b w:val="0"/>
              <w:bCs w:val="0"/>
              <w:noProof/>
              <w:color w:val="auto"/>
              <w:sz w:val="22"/>
              <w:szCs w:val="22"/>
              <w:lang w:eastAsia="en-US"/>
            </w:rPr>
          </w:pPr>
          <w:hyperlink w:anchor="_Toc431473806" w:history="1">
            <w:r w:rsidR="00471E03" w:rsidRPr="00AC5400">
              <w:rPr>
                <w:rStyle w:val="Hyperlink"/>
                <w:noProof/>
              </w:rPr>
              <w:t>Using the Strategic Planning Worksheet</w:t>
            </w:r>
            <w:r w:rsidR="00471E03">
              <w:rPr>
                <w:noProof/>
                <w:webHidden/>
              </w:rPr>
              <w:tab/>
            </w:r>
            <w:r w:rsidR="00471E03">
              <w:rPr>
                <w:noProof/>
                <w:webHidden/>
              </w:rPr>
              <w:fldChar w:fldCharType="begin"/>
            </w:r>
            <w:r w:rsidR="00471E03">
              <w:rPr>
                <w:noProof/>
                <w:webHidden/>
              </w:rPr>
              <w:instrText xml:space="preserve"> PAGEREF _Toc431473806 \h </w:instrText>
            </w:r>
            <w:r w:rsidR="00471E03">
              <w:rPr>
                <w:noProof/>
                <w:webHidden/>
              </w:rPr>
            </w:r>
            <w:r w:rsidR="00471E03">
              <w:rPr>
                <w:noProof/>
                <w:webHidden/>
              </w:rPr>
              <w:fldChar w:fldCharType="separate"/>
            </w:r>
            <w:r w:rsidR="00471E03">
              <w:rPr>
                <w:noProof/>
                <w:webHidden/>
              </w:rPr>
              <w:t>7</w:t>
            </w:r>
            <w:r w:rsidR="00471E03">
              <w:rPr>
                <w:noProof/>
                <w:webHidden/>
              </w:rPr>
              <w:fldChar w:fldCharType="end"/>
            </w:r>
          </w:hyperlink>
        </w:p>
        <w:p w:rsidR="00471E03" w:rsidRDefault="00CF772B">
          <w:pPr>
            <w:pStyle w:val="TOC1"/>
            <w:tabs>
              <w:tab w:val="right" w:leader="dot" w:pos="9350"/>
            </w:tabs>
            <w:rPr>
              <w:b w:val="0"/>
              <w:bCs w:val="0"/>
              <w:noProof/>
              <w:color w:val="auto"/>
              <w:sz w:val="22"/>
              <w:szCs w:val="22"/>
              <w:lang w:eastAsia="en-US"/>
            </w:rPr>
          </w:pPr>
          <w:hyperlink w:anchor="_Toc431473807" w:history="1">
            <w:r w:rsidR="00471E03" w:rsidRPr="00AC5400">
              <w:rPr>
                <w:rStyle w:val="Hyperlink"/>
                <w:noProof/>
              </w:rPr>
              <w:t>Copyright &amp; Legal Stuff</w:t>
            </w:r>
            <w:r w:rsidR="00471E03">
              <w:rPr>
                <w:noProof/>
                <w:webHidden/>
              </w:rPr>
              <w:tab/>
            </w:r>
            <w:r w:rsidR="00471E03">
              <w:rPr>
                <w:noProof/>
                <w:webHidden/>
              </w:rPr>
              <w:fldChar w:fldCharType="begin"/>
            </w:r>
            <w:r w:rsidR="00471E03">
              <w:rPr>
                <w:noProof/>
                <w:webHidden/>
              </w:rPr>
              <w:instrText xml:space="preserve"> PAGEREF _Toc431473807 \h </w:instrText>
            </w:r>
            <w:r w:rsidR="00471E03">
              <w:rPr>
                <w:noProof/>
                <w:webHidden/>
              </w:rPr>
            </w:r>
            <w:r w:rsidR="00471E03">
              <w:rPr>
                <w:noProof/>
                <w:webHidden/>
              </w:rPr>
              <w:fldChar w:fldCharType="separate"/>
            </w:r>
            <w:r w:rsidR="00471E03">
              <w:rPr>
                <w:noProof/>
                <w:webHidden/>
              </w:rPr>
              <w:t>7</w:t>
            </w:r>
            <w:r w:rsidR="00471E03">
              <w:rPr>
                <w:noProof/>
                <w:webHidden/>
              </w:rPr>
              <w:fldChar w:fldCharType="end"/>
            </w:r>
          </w:hyperlink>
        </w:p>
        <w:p w:rsidR="00471E03" w:rsidRDefault="00CF772B">
          <w:pPr>
            <w:pStyle w:val="TOC1"/>
            <w:tabs>
              <w:tab w:val="right" w:leader="dot" w:pos="9350"/>
            </w:tabs>
            <w:rPr>
              <w:b w:val="0"/>
              <w:bCs w:val="0"/>
              <w:noProof/>
              <w:color w:val="auto"/>
              <w:sz w:val="22"/>
              <w:szCs w:val="22"/>
              <w:lang w:eastAsia="en-US"/>
            </w:rPr>
          </w:pPr>
          <w:hyperlink w:anchor="_Toc431473808" w:history="1">
            <w:r w:rsidR="00471E03" w:rsidRPr="00AC5400">
              <w:rPr>
                <w:rStyle w:val="Hyperlink"/>
                <w:noProof/>
              </w:rPr>
              <w:t>Profit versus Nonprofit Strategic Planning</w:t>
            </w:r>
            <w:r w:rsidR="00471E03">
              <w:rPr>
                <w:noProof/>
                <w:webHidden/>
              </w:rPr>
              <w:tab/>
            </w:r>
            <w:r w:rsidR="00471E03">
              <w:rPr>
                <w:noProof/>
                <w:webHidden/>
              </w:rPr>
              <w:fldChar w:fldCharType="begin"/>
            </w:r>
            <w:r w:rsidR="00471E03">
              <w:rPr>
                <w:noProof/>
                <w:webHidden/>
              </w:rPr>
              <w:instrText xml:space="preserve"> PAGEREF _Toc431473808 \h </w:instrText>
            </w:r>
            <w:r w:rsidR="00471E03">
              <w:rPr>
                <w:noProof/>
                <w:webHidden/>
              </w:rPr>
            </w:r>
            <w:r w:rsidR="00471E03">
              <w:rPr>
                <w:noProof/>
                <w:webHidden/>
              </w:rPr>
              <w:fldChar w:fldCharType="separate"/>
            </w:r>
            <w:r w:rsidR="00471E03">
              <w:rPr>
                <w:noProof/>
                <w:webHidden/>
              </w:rPr>
              <w:t>8</w:t>
            </w:r>
            <w:r w:rsidR="00471E03">
              <w:rPr>
                <w:noProof/>
                <w:webHidden/>
              </w:rPr>
              <w:fldChar w:fldCharType="end"/>
            </w:r>
          </w:hyperlink>
        </w:p>
        <w:p w:rsidR="00471E03" w:rsidRDefault="00CF772B">
          <w:pPr>
            <w:pStyle w:val="TOC1"/>
            <w:tabs>
              <w:tab w:val="right" w:leader="dot" w:pos="9350"/>
            </w:tabs>
            <w:rPr>
              <w:b w:val="0"/>
              <w:bCs w:val="0"/>
              <w:noProof/>
              <w:color w:val="auto"/>
              <w:sz w:val="22"/>
              <w:szCs w:val="22"/>
              <w:lang w:eastAsia="en-US"/>
            </w:rPr>
          </w:pPr>
          <w:hyperlink w:anchor="_Toc431473809" w:history="1">
            <w:r w:rsidR="00471E03" w:rsidRPr="00AC5400">
              <w:rPr>
                <w:rStyle w:val="Hyperlink"/>
                <w:noProof/>
              </w:rPr>
              <w:t>Threats &amp; Opportunities</w:t>
            </w:r>
            <w:r w:rsidR="00471E03">
              <w:rPr>
                <w:noProof/>
                <w:webHidden/>
              </w:rPr>
              <w:tab/>
            </w:r>
            <w:r w:rsidR="00471E03">
              <w:rPr>
                <w:noProof/>
                <w:webHidden/>
              </w:rPr>
              <w:fldChar w:fldCharType="begin"/>
            </w:r>
            <w:r w:rsidR="00471E03">
              <w:rPr>
                <w:noProof/>
                <w:webHidden/>
              </w:rPr>
              <w:instrText xml:space="preserve"> PAGEREF _Toc431473809 \h </w:instrText>
            </w:r>
            <w:r w:rsidR="00471E03">
              <w:rPr>
                <w:noProof/>
                <w:webHidden/>
              </w:rPr>
            </w:r>
            <w:r w:rsidR="00471E03">
              <w:rPr>
                <w:noProof/>
                <w:webHidden/>
              </w:rPr>
              <w:fldChar w:fldCharType="separate"/>
            </w:r>
            <w:r w:rsidR="00471E03">
              <w:rPr>
                <w:noProof/>
                <w:webHidden/>
              </w:rPr>
              <w:t>8</w:t>
            </w:r>
            <w:r w:rsidR="00471E03">
              <w:rPr>
                <w:noProof/>
                <w:webHidden/>
              </w:rPr>
              <w:fldChar w:fldCharType="end"/>
            </w:r>
          </w:hyperlink>
        </w:p>
        <w:p w:rsidR="00471E03" w:rsidRDefault="00CF772B">
          <w:pPr>
            <w:pStyle w:val="TOC1"/>
            <w:tabs>
              <w:tab w:val="right" w:leader="dot" w:pos="9350"/>
            </w:tabs>
            <w:rPr>
              <w:b w:val="0"/>
              <w:bCs w:val="0"/>
              <w:noProof/>
              <w:color w:val="auto"/>
              <w:sz w:val="22"/>
              <w:szCs w:val="22"/>
              <w:lang w:eastAsia="en-US"/>
            </w:rPr>
          </w:pPr>
          <w:hyperlink w:anchor="_Toc431473810" w:history="1">
            <w:r w:rsidR="00471E03" w:rsidRPr="00AC5400">
              <w:rPr>
                <w:rStyle w:val="Hyperlink"/>
                <w:noProof/>
              </w:rPr>
              <w:t>Benefits of Strategic Planning</w:t>
            </w:r>
            <w:r w:rsidR="00471E03">
              <w:rPr>
                <w:noProof/>
                <w:webHidden/>
              </w:rPr>
              <w:tab/>
            </w:r>
            <w:r w:rsidR="00471E03">
              <w:rPr>
                <w:noProof/>
                <w:webHidden/>
              </w:rPr>
              <w:fldChar w:fldCharType="begin"/>
            </w:r>
            <w:r w:rsidR="00471E03">
              <w:rPr>
                <w:noProof/>
                <w:webHidden/>
              </w:rPr>
              <w:instrText xml:space="preserve"> PAGEREF _Toc431473810 \h </w:instrText>
            </w:r>
            <w:r w:rsidR="00471E03">
              <w:rPr>
                <w:noProof/>
                <w:webHidden/>
              </w:rPr>
            </w:r>
            <w:r w:rsidR="00471E03">
              <w:rPr>
                <w:noProof/>
                <w:webHidden/>
              </w:rPr>
              <w:fldChar w:fldCharType="separate"/>
            </w:r>
            <w:r w:rsidR="00471E03">
              <w:rPr>
                <w:noProof/>
                <w:webHidden/>
              </w:rPr>
              <w:t>8</w:t>
            </w:r>
            <w:r w:rsidR="00471E03">
              <w:rPr>
                <w:noProof/>
                <w:webHidden/>
              </w:rPr>
              <w:fldChar w:fldCharType="end"/>
            </w:r>
          </w:hyperlink>
        </w:p>
        <w:p w:rsidR="00DE57D9" w:rsidRPr="00FF26B9" w:rsidRDefault="008C0BC8">
          <w:pPr>
            <w:rPr>
              <w:rFonts w:ascii="Calibri" w:hAnsi="Calibri"/>
              <w:color w:val="000000" w:themeColor="text1"/>
            </w:rPr>
          </w:pPr>
          <w:r w:rsidRPr="00FF26B9">
            <w:rPr>
              <w:rFonts w:ascii="Calibri" w:hAnsi="Calibri"/>
              <w:b/>
              <w:bCs/>
              <w:color w:val="000000" w:themeColor="text1"/>
              <w:sz w:val="26"/>
              <w:szCs w:val="26"/>
            </w:rPr>
            <w:fldChar w:fldCharType="end"/>
          </w:r>
        </w:p>
      </w:sdtContent>
    </w:sdt>
    <w:p w:rsidR="00DE57D9" w:rsidRDefault="00DE57D9">
      <w:pPr>
        <w:rPr>
          <w:rFonts w:ascii="Calibri" w:hAnsi="Calibri"/>
          <w:color w:val="000000" w:themeColor="text1"/>
        </w:rPr>
      </w:pPr>
    </w:p>
    <w:p w:rsidR="00FF26B9" w:rsidRDefault="00FF26B9">
      <w:pPr>
        <w:rPr>
          <w:rFonts w:ascii="Calibri" w:hAnsi="Calibri"/>
          <w:color w:val="000000" w:themeColor="text1"/>
        </w:rPr>
      </w:pPr>
    </w:p>
    <w:p w:rsidR="00FF26B9" w:rsidRPr="00FF26B9" w:rsidRDefault="00FF26B9">
      <w:pPr>
        <w:rPr>
          <w:rFonts w:ascii="Calibri" w:hAnsi="Calibri"/>
          <w:color w:val="000000" w:themeColor="text1"/>
        </w:rPr>
        <w:sectPr w:rsidR="00FF26B9" w:rsidRPr="00FF26B9">
          <w:pgSz w:w="12240" w:h="15840" w:code="1"/>
          <w:pgMar w:top="1080" w:right="1440" w:bottom="1080" w:left="1440" w:header="720" w:footer="576" w:gutter="0"/>
          <w:pgNumType w:start="0"/>
          <w:cols w:space="720"/>
          <w:titlePg/>
          <w:docGrid w:linePitch="360"/>
        </w:sectPr>
      </w:pPr>
    </w:p>
    <w:p w:rsidR="00D83EE5" w:rsidRPr="00471E03" w:rsidRDefault="00F12073" w:rsidP="00471E03">
      <w:pPr>
        <w:pStyle w:val="Heading1"/>
      </w:pPr>
      <w:bookmarkStart w:id="1" w:name="_Toc431473789"/>
      <w:r w:rsidRPr="00471E03">
        <w:lastRenderedPageBreak/>
        <w:t>Strategic</w:t>
      </w:r>
      <w:r w:rsidR="00D83EE5" w:rsidRPr="00471E03">
        <w:t xml:space="preserve"> plan</w:t>
      </w:r>
      <w:bookmarkEnd w:id="1"/>
    </w:p>
    <w:p w:rsidR="00DE57D9" w:rsidRDefault="00D83EE5">
      <w:pPr>
        <w:rPr>
          <w:rFonts w:ascii="Arial" w:hAnsi="Arial" w:cs="Arial"/>
          <w:color w:val="222222"/>
          <w:shd w:val="clear" w:color="auto" w:fill="FFFFFF"/>
        </w:rPr>
      </w:pPr>
      <w:r>
        <w:rPr>
          <w:rFonts w:ascii="Arial" w:hAnsi="Arial" w:cs="Arial"/>
          <w:color w:val="222222"/>
          <w:shd w:val="clear" w:color="auto" w:fill="FFFFFF"/>
        </w:rPr>
        <w:t>A</w:t>
      </w:r>
      <w:r>
        <w:rPr>
          <w:rStyle w:val="apple-converted-space"/>
          <w:rFonts w:ascii="Arial" w:hAnsi="Arial" w:cs="Arial"/>
          <w:color w:val="222222"/>
          <w:shd w:val="clear" w:color="auto" w:fill="FFFFFF"/>
        </w:rPr>
        <w:t> </w:t>
      </w:r>
      <w:r>
        <w:rPr>
          <w:rFonts w:ascii="Arial" w:hAnsi="Arial" w:cs="Arial"/>
          <w:b/>
          <w:bCs/>
          <w:color w:val="222222"/>
          <w:shd w:val="clear" w:color="auto" w:fill="FFFFFF"/>
        </w:rPr>
        <w:t>strategic plan</w:t>
      </w:r>
      <w:r>
        <w:rPr>
          <w:rStyle w:val="apple-converted-space"/>
          <w:rFonts w:ascii="Arial" w:hAnsi="Arial" w:cs="Arial"/>
          <w:color w:val="222222"/>
          <w:shd w:val="clear" w:color="auto" w:fill="FFFFFF"/>
        </w:rPr>
        <w:t> </w:t>
      </w:r>
      <w:r>
        <w:rPr>
          <w:rFonts w:ascii="Arial" w:hAnsi="Arial" w:cs="Arial"/>
          <w:color w:val="222222"/>
          <w:shd w:val="clear" w:color="auto" w:fill="FFFFFF"/>
        </w:rPr>
        <w:t>is a document used to communicate with the organization the organizations goals, the actions needed to achieve those goals and all of the other critical elements developed during the</w:t>
      </w:r>
      <w:r>
        <w:rPr>
          <w:rStyle w:val="apple-converted-space"/>
          <w:rFonts w:ascii="Arial" w:hAnsi="Arial" w:cs="Arial"/>
          <w:color w:val="222222"/>
          <w:shd w:val="clear" w:color="auto" w:fill="FFFFFF"/>
        </w:rPr>
        <w:t> </w:t>
      </w:r>
      <w:r>
        <w:rPr>
          <w:rFonts w:ascii="Arial" w:hAnsi="Arial" w:cs="Arial"/>
          <w:b/>
          <w:bCs/>
          <w:color w:val="222222"/>
          <w:shd w:val="clear" w:color="auto" w:fill="FFFFFF"/>
        </w:rPr>
        <w:t>planning</w:t>
      </w:r>
      <w:r>
        <w:rPr>
          <w:rStyle w:val="apple-converted-space"/>
          <w:rFonts w:ascii="Arial" w:hAnsi="Arial" w:cs="Arial"/>
          <w:color w:val="222222"/>
          <w:shd w:val="clear" w:color="auto" w:fill="FFFFFF"/>
        </w:rPr>
        <w:t> </w:t>
      </w:r>
      <w:r>
        <w:rPr>
          <w:rFonts w:ascii="Arial" w:hAnsi="Arial" w:cs="Arial"/>
          <w:color w:val="222222"/>
          <w:shd w:val="clear" w:color="auto" w:fill="FFFFFF"/>
        </w:rPr>
        <w:t>exercise.</w:t>
      </w:r>
    </w:p>
    <w:p w:rsidR="00D83EE5" w:rsidRDefault="00D83EE5">
      <w:pPr>
        <w:rPr>
          <w:rFonts w:ascii="Calibri" w:hAnsi="Calibri"/>
          <w:color w:val="000000" w:themeColor="text1"/>
        </w:rPr>
      </w:pPr>
      <w:r>
        <w:rPr>
          <w:rFonts w:ascii="Calibri" w:hAnsi="Calibri"/>
          <w:noProof/>
          <w:color w:val="000000" w:themeColor="text1"/>
          <w:lang w:eastAsia="en-US"/>
        </w:rPr>
        <w:drawing>
          <wp:inline distT="0" distB="0" distL="0" distR="0" wp14:anchorId="7B021F3F" wp14:editId="1B75A2C8">
            <wp:extent cx="4581525" cy="3629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P-Strategic-Planning-process.jpg"/>
                    <pic:cNvPicPr/>
                  </pic:nvPicPr>
                  <pic:blipFill>
                    <a:blip r:embed="rId10">
                      <a:extLst>
                        <a:ext uri="{28A0092B-C50C-407E-A947-70E740481C1C}">
                          <a14:useLocalDpi xmlns:a14="http://schemas.microsoft.com/office/drawing/2010/main" val="0"/>
                        </a:ext>
                      </a:extLst>
                    </a:blip>
                    <a:stretch>
                      <a:fillRect/>
                    </a:stretch>
                  </pic:blipFill>
                  <pic:spPr>
                    <a:xfrm>
                      <a:off x="0" y="0"/>
                      <a:ext cx="4581525" cy="3629025"/>
                    </a:xfrm>
                    <a:prstGeom prst="rect">
                      <a:avLst/>
                    </a:prstGeom>
                    <a:ln>
                      <a:noFill/>
                    </a:ln>
                    <a:effectLst>
                      <a:softEdge rad="112500"/>
                    </a:effectLst>
                  </pic:spPr>
                </pic:pic>
              </a:graphicData>
            </a:graphic>
          </wp:inline>
        </w:drawing>
      </w:r>
    </w:p>
    <w:p w:rsidR="00F12073" w:rsidRPr="00471E03" w:rsidRDefault="00F12073" w:rsidP="00471E03">
      <w:pPr>
        <w:pStyle w:val="Heading2"/>
      </w:pPr>
      <w:bookmarkStart w:id="2" w:name="_Toc431473790"/>
      <w:r w:rsidRPr="00471E03">
        <w:t>The Vision</w:t>
      </w:r>
      <w:bookmarkEnd w:id="2"/>
    </w:p>
    <w:p w:rsidR="000B779C" w:rsidRPr="000B779C" w:rsidRDefault="000B779C" w:rsidP="000B779C">
      <w:pPr>
        <w:spacing w:after="0" w:line="240" w:lineRule="auto"/>
      </w:pPr>
    </w:p>
    <w:p w:rsidR="00F12073" w:rsidRDefault="00F12073" w:rsidP="00F12073">
      <w:pPr>
        <w:rPr>
          <w:rFonts w:ascii="Calibri" w:hAnsi="Calibri"/>
          <w:color w:val="000000" w:themeColor="text1"/>
        </w:rPr>
      </w:pPr>
      <w:r w:rsidRPr="00F12073">
        <w:rPr>
          <w:rFonts w:ascii="Calibri" w:hAnsi="Calibri"/>
          <w:color w:val="000000" w:themeColor="text1"/>
        </w:rPr>
        <w:t>The first step is to develop a realistic Vision for the business. This should be presented as a pen picture of the business in three or more years’ time in terms of its likely physical appearance, size, activities, structure, scale offerings etc. Answer the question: "if someone from Mars visited the business, what would they see (or sense)?" Consider its future products, markets, customers, processes, location, staffing etc. Here is a great example of a vision:</w:t>
      </w:r>
    </w:p>
    <w:p w:rsidR="00FF1289" w:rsidRPr="00F12073" w:rsidRDefault="00FF1289" w:rsidP="00FF1289">
      <w:pPr>
        <w:jc w:val="center"/>
        <w:rPr>
          <w:rFonts w:ascii="Calibri" w:hAnsi="Calibri"/>
          <w:color w:val="000000" w:themeColor="text1"/>
        </w:rPr>
      </w:pPr>
      <w:r>
        <w:rPr>
          <w:rFonts w:ascii="Calibri" w:hAnsi="Calibri"/>
          <w:noProof/>
          <w:color w:val="000000" w:themeColor="text1"/>
          <w:lang w:eastAsia="en-US"/>
        </w:rPr>
        <w:lastRenderedPageBreak/>
        <w:drawing>
          <wp:anchor distT="0" distB="0" distL="114300" distR="114300" simplePos="0" relativeHeight="251663360" behindDoc="0" locked="0" layoutInCell="1" allowOverlap="1" wp14:anchorId="0AF2A5E8" wp14:editId="19D36131">
            <wp:simplePos x="0" y="0"/>
            <wp:positionH relativeFrom="column">
              <wp:posOffset>914400</wp:posOffset>
            </wp:positionH>
            <wp:positionV relativeFrom="paragraph">
              <wp:posOffset>0</wp:posOffset>
            </wp:positionV>
            <wp:extent cx="4114165" cy="3085465"/>
            <wp:effectExtent l="0" t="0" r="635"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rategic-planning-model.jpg"/>
                    <pic:cNvPicPr/>
                  </pic:nvPicPr>
                  <pic:blipFill>
                    <a:blip r:embed="rId11">
                      <a:extLst>
                        <a:ext uri="{28A0092B-C50C-407E-A947-70E740481C1C}">
                          <a14:useLocalDpi xmlns:a14="http://schemas.microsoft.com/office/drawing/2010/main" val="0"/>
                        </a:ext>
                      </a:extLst>
                    </a:blip>
                    <a:stretch>
                      <a:fillRect/>
                    </a:stretch>
                  </pic:blipFill>
                  <pic:spPr>
                    <a:xfrm>
                      <a:off x="0" y="0"/>
                      <a:ext cx="4114165" cy="3085465"/>
                    </a:xfrm>
                    <a:prstGeom prst="rect">
                      <a:avLst/>
                    </a:prstGeom>
                    <a:ln>
                      <a:noFill/>
                    </a:ln>
                    <a:effectLst>
                      <a:softEdge rad="112500"/>
                    </a:effectLst>
                  </pic:spPr>
                </pic:pic>
              </a:graphicData>
            </a:graphic>
          </wp:anchor>
        </w:drawing>
      </w:r>
    </w:p>
    <w:p w:rsidR="00F12073" w:rsidRPr="00F12073" w:rsidRDefault="00F12073" w:rsidP="00471E03">
      <w:pPr>
        <w:pStyle w:val="Heading2"/>
      </w:pPr>
      <w:bookmarkStart w:id="3" w:name="_Toc431473791"/>
      <w:r w:rsidRPr="00F12073">
        <w:t>The Mission</w:t>
      </w:r>
      <w:bookmarkEnd w:id="3"/>
    </w:p>
    <w:p w:rsidR="00F12073" w:rsidRDefault="00F12073" w:rsidP="00FF1289">
      <w:pPr>
        <w:rPr>
          <w:rFonts w:ascii="Calibri" w:hAnsi="Calibri"/>
          <w:color w:val="auto"/>
          <w:sz w:val="22"/>
          <w:szCs w:val="22"/>
        </w:rPr>
      </w:pPr>
      <w:r w:rsidRPr="00CB2447">
        <w:rPr>
          <w:rFonts w:ascii="Calibri" w:hAnsi="Calibri"/>
          <w:color w:val="auto"/>
          <w:sz w:val="22"/>
          <w:szCs w:val="22"/>
        </w:rPr>
        <w:t>The nature of a business is often expressed in terms of its Mission which indicates in a factual way the purpose and activities of the business in terms of operations, (unique) characteristics, functions, customers, offerings, sectors</w:t>
      </w:r>
      <w:r w:rsidR="00FF1289">
        <w:rPr>
          <w:rFonts w:ascii="Calibri" w:hAnsi="Calibri"/>
          <w:color w:val="auto"/>
          <w:sz w:val="22"/>
          <w:szCs w:val="22"/>
        </w:rPr>
        <w:t>.</w:t>
      </w:r>
    </w:p>
    <w:p w:rsidR="00FF1289" w:rsidRDefault="00FF1289" w:rsidP="00FF1289">
      <w:pPr>
        <w:jc w:val="center"/>
        <w:rPr>
          <w:rFonts w:ascii="Calibri" w:hAnsi="Calibri"/>
          <w:color w:val="auto"/>
          <w:sz w:val="22"/>
          <w:szCs w:val="22"/>
        </w:rPr>
      </w:pPr>
      <w:r>
        <w:rPr>
          <w:rFonts w:ascii="Calibri" w:hAnsi="Calibri"/>
          <w:noProof/>
          <w:color w:val="auto"/>
          <w:sz w:val="22"/>
          <w:szCs w:val="22"/>
          <w:lang w:eastAsia="en-US"/>
        </w:rPr>
        <w:drawing>
          <wp:inline distT="0" distB="0" distL="0" distR="0" wp14:anchorId="5D445935" wp14:editId="221F403D">
            <wp:extent cx="2209800" cy="2076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 (1).jpg"/>
                    <pic:cNvPicPr/>
                  </pic:nvPicPr>
                  <pic:blipFill>
                    <a:blip r:embed="rId12">
                      <a:extLst>
                        <a:ext uri="{28A0092B-C50C-407E-A947-70E740481C1C}">
                          <a14:useLocalDpi xmlns:a14="http://schemas.microsoft.com/office/drawing/2010/main" val="0"/>
                        </a:ext>
                      </a:extLst>
                    </a:blip>
                    <a:stretch>
                      <a:fillRect/>
                    </a:stretch>
                  </pic:blipFill>
                  <pic:spPr>
                    <a:xfrm>
                      <a:off x="0" y="0"/>
                      <a:ext cx="2209800" cy="2076450"/>
                    </a:xfrm>
                    <a:prstGeom prst="rect">
                      <a:avLst/>
                    </a:prstGeom>
                    <a:ln>
                      <a:noFill/>
                    </a:ln>
                    <a:effectLst>
                      <a:softEdge rad="112500"/>
                    </a:effectLst>
                  </pic:spPr>
                </pic:pic>
              </a:graphicData>
            </a:graphic>
          </wp:inline>
        </w:drawing>
      </w:r>
    </w:p>
    <w:p w:rsidR="00770059" w:rsidRDefault="00770059" w:rsidP="00471E03">
      <w:pPr>
        <w:pStyle w:val="Heading1"/>
        <w:pBdr>
          <w:bottom w:val="none" w:sz="0" w:space="0" w:color="auto"/>
        </w:pBdr>
      </w:pPr>
    </w:p>
    <w:p w:rsidR="00770059" w:rsidRDefault="00770059" w:rsidP="00471E03">
      <w:pPr>
        <w:pStyle w:val="Heading1"/>
        <w:pBdr>
          <w:bottom w:val="none" w:sz="0" w:space="0" w:color="auto"/>
        </w:pBdr>
      </w:pPr>
    </w:p>
    <w:p w:rsidR="00770059" w:rsidRDefault="00770059" w:rsidP="00471E03">
      <w:pPr>
        <w:pStyle w:val="Heading1"/>
        <w:pBdr>
          <w:bottom w:val="none" w:sz="0" w:space="0" w:color="auto"/>
        </w:pBdr>
      </w:pPr>
    </w:p>
    <w:p w:rsidR="00471E03" w:rsidRDefault="00471E03" w:rsidP="00471E03">
      <w:pPr>
        <w:pStyle w:val="Heading1"/>
        <w:pBdr>
          <w:bottom w:val="none" w:sz="0" w:space="0" w:color="auto"/>
        </w:pBdr>
      </w:pPr>
    </w:p>
    <w:p w:rsidR="00471E03" w:rsidRDefault="00471E03" w:rsidP="00471E03">
      <w:pPr>
        <w:pStyle w:val="Heading1"/>
      </w:pPr>
    </w:p>
    <w:p w:rsidR="00CB2447" w:rsidRDefault="00CB2447" w:rsidP="00471E03">
      <w:pPr>
        <w:pStyle w:val="Heading1"/>
      </w:pPr>
      <w:bookmarkStart w:id="4" w:name="_Toc431473792"/>
      <w:r w:rsidRPr="00CB2447">
        <w:t>Strategic plan</w:t>
      </w:r>
      <w:r>
        <w:t xml:space="preserve"> Overview</w:t>
      </w:r>
      <w:bookmarkEnd w:id="4"/>
    </w:p>
    <w:p w:rsidR="00FF1289" w:rsidRPr="00FF1289" w:rsidRDefault="00FF1289" w:rsidP="00FF1289">
      <w:r>
        <w:rPr>
          <w:noProof/>
          <w:lang w:eastAsia="en-US"/>
        </w:rPr>
        <w:drawing>
          <wp:inline distT="0" distB="0" distL="0" distR="0">
            <wp:extent cx="5943600" cy="34709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pstrat (1).gif"/>
                    <pic:cNvPicPr/>
                  </pic:nvPicPr>
                  <pic:blipFill>
                    <a:blip r:embed="rId13">
                      <a:extLst>
                        <a:ext uri="{28A0092B-C50C-407E-A947-70E740481C1C}">
                          <a14:useLocalDpi xmlns:a14="http://schemas.microsoft.com/office/drawing/2010/main" val="0"/>
                        </a:ext>
                      </a:extLst>
                    </a:blip>
                    <a:stretch>
                      <a:fillRect/>
                    </a:stretch>
                  </pic:blipFill>
                  <pic:spPr>
                    <a:xfrm>
                      <a:off x="0" y="0"/>
                      <a:ext cx="5943600" cy="3470910"/>
                    </a:xfrm>
                    <a:prstGeom prst="rect">
                      <a:avLst/>
                    </a:prstGeom>
                  </pic:spPr>
                </pic:pic>
              </a:graphicData>
            </a:graphic>
          </wp:inline>
        </w:drawing>
      </w:r>
    </w:p>
    <w:p w:rsidR="00CB2447" w:rsidRPr="00CB2447" w:rsidRDefault="00CB2447" w:rsidP="00471E03">
      <w:pPr>
        <w:pStyle w:val="Heading2"/>
      </w:pPr>
      <w:bookmarkStart w:id="5" w:name="_Toc431473793"/>
      <w:r w:rsidRPr="00CB2447">
        <w:t>Overview</w:t>
      </w:r>
      <w:bookmarkEnd w:id="5"/>
    </w:p>
    <w:p w:rsidR="00CB2447" w:rsidRPr="00CB2447" w:rsidRDefault="00CB2447" w:rsidP="00CB2447">
      <w:pPr>
        <w:rPr>
          <w:rFonts w:ascii="Calibri" w:hAnsi="Calibri"/>
          <w:color w:val="auto"/>
          <w:sz w:val="22"/>
          <w:szCs w:val="22"/>
        </w:rPr>
      </w:pPr>
      <w:r w:rsidRPr="00CB2447">
        <w:rPr>
          <w:rFonts w:ascii="Calibri" w:hAnsi="Calibri"/>
          <w:color w:val="auto"/>
          <w:sz w:val="22"/>
          <w:szCs w:val="22"/>
        </w:rPr>
        <w:t>Strategic planning is a process and thus has inputs, activities, outputs and outcomes. This process, like all processes, has constraints. It may be formal or informal and is typically iterative, with feedback loops throughout the process.</w:t>
      </w:r>
    </w:p>
    <w:p w:rsidR="00CB2447" w:rsidRPr="00CB2447" w:rsidRDefault="00CB2447" w:rsidP="00471E03">
      <w:pPr>
        <w:pStyle w:val="Heading2"/>
      </w:pPr>
      <w:bookmarkStart w:id="6" w:name="_Toc431473794"/>
      <w:r w:rsidRPr="00CB2447">
        <w:t>Inputs</w:t>
      </w:r>
      <w:bookmarkEnd w:id="6"/>
    </w:p>
    <w:p w:rsidR="00CB2447" w:rsidRDefault="00CB2447" w:rsidP="00CB2447">
      <w:pPr>
        <w:rPr>
          <w:rFonts w:ascii="Calibri" w:hAnsi="Calibri"/>
          <w:color w:val="auto"/>
          <w:sz w:val="22"/>
          <w:szCs w:val="22"/>
        </w:rPr>
      </w:pPr>
      <w:r w:rsidRPr="00CB2447">
        <w:rPr>
          <w:rFonts w:ascii="Calibri" w:hAnsi="Calibri"/>
          <w:color w:val="auto"/>
          <w:sz w:val="22"/>
          <w:szCs w:val="22"/>
        </w:rPr>
        <w:t>Data is gathered from a variety of sources, such as interviews with key executives, review of publicly available documents on the competition or market, primary research (e.g., visiting or observing competitor places of business or comparing prices), industry studies,</w:t>
      </w:r>
    </w:p>
    <w:p w:rsidR="00E13A32" w:rsidRPr="00CB2447" w:rsidRDefault="00E13A32" w:rsidP="00E13A32">
      <w:pPr>
        <w:jc w:val="center"/>
        <w:rPr>
          <w:rFonts w:ascii="Calibri" w:hAnsi="Calibri"/>
          <w:color w:val="auto"/>
          <w:sz w:val="22"/>
          <w:szCs w:val="22"/>
        </w:rPr>
      </w:pPr>
      <w:r>
        <w:rPr>
          <w:rFonts w:ascii="Calibri" w:hAnsi="Calibri"/>
          <w:noProof/>
          <w:color w:val="auto"/>
          <w:sz w:val="22"/>
          <w:szCs w:val="22"/>
          <w:lang w:eastAsia="en-US"/>
        </w:rPr>
        <w:lastRenderedPageBreak/>
        <w:drawing>
          <wp:inline distT="0" distB="0" distL="0" distR="0">
            <wp:extent cx="3247619" cy="19714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1.png"/>
                    <pic:cNvPicPr/>
                  </pic:nvPicPr>
                  <pic:blipFill>
                    <a:blip r:embed="rId14">
                      <a:extLst>
                        <a:ext uri="{28A0092B-C50C-407E-A947-70E740481C1C}">
                          <a14:useLocalDpi xmlns:a14="http://schemas.microsoft.com/office/drawing/2010/main" val="0"/>
                        </a:ext>
                      </a:extLst>
                    </a:blip>
                    <a:stretch>
                      <a:fillRect/>
                    </a:stretch>
                  </pic:blipFill>
                  <pic:spPr>
                    <a:xfrm>
                      <a:off x="0" y="0"/>
                      <a:ext cx="3247619" cy="1971429"/>
                    </a:xfrm>
                    <a:prstGeom prst="rect">
                      <a:avLst/>
                    </a:prstGeom>
                    <a:ln>
                      <a:noFill/>
                    </a:ln>
                    <a:effectLst>
                      <a:softEdge rad="112500"/>
                    </a:effectLst>
                  </pic:spPr>
                </pic:pic>
              </a:graphicData>
            </a:graphic>
          </wp:inline>
        </w:drawing>
      </w:r>
    </w:p>
    <w:p w:rsidR="00CB2447" w:rsidRPr="00CB2447" w:rsidRDefault="00CB2447" w:rsidP="00471E03">
      <w:pPr>
        <w:pStyle w:val="Heading2"/>
      </w:pPr>
      <w:bookmarkStart w:id="7" w:name="_Toc431473795"/>
      <w:r w:rsidRPr="00CB2447">
        <w:t>Activities</w:t>
      </w:r>
      <w:bookmarkEnd w:id="7"/>
    </w:p>
    <w:p w:rsidR="00CB2447" w:rsidRPr="00CB2447" w:rsidRDefault="00CB2447" w:rsidP="00CB2447">
      <w:pPr>
        <w:rPr>
          <w:rFonts w:ascii="Calibri" w:hAnsi="Calibri"/>
          <w:color w:val="auto"/>
          <w:sz w:val="22"/>
          <w:szCs w:val="22"/>
        </w:rPr>
      </w:pPr>
      <w:r w:rsidRPr="00CB2447">
        <w:rPr>
          <w:rFonts w:ascii="Calibri" w:hAnsi="Calibri"/>
          <w:color w:val="auto"/>
          <w:sz w:val="22"/>
          <w:szCs w:val="22"/>
        </w:rPr>
        <w:t>The essence of formulating competitive strategy is relating a company to its environment.</w:t>
      </w:r>
    </w:p>
    <w:p w:rsidR="00CB2447" w:rsidRPr="00CB2447" w:rsidRDefault="00CB2447" w:rsidP="00CB2447">
      <w:pPr>
        <w:rPr>
          <w:rFonts w:ascii="Calibri" w:hAnsi="Calibri"/>
          <w:color w:val="auto"/>
          <w:sz w:val="22"/>
          <w:szCs w:val="22"/>
        </w:rPr>
      </w:pPr>
      <w:r w:rsidRPr="00CB2447">
        <w:rPr>
          <w:rFonts w:ascii="Calibri" w:hAnsi="Calibri"/>
          <w:color w:val="auto"/>
          <w:sz w:val="22"/>
          <w:szCs w:val="22"/>
        </w:rPr>
        <w:t>Strategic planning activities include meetings and other communication among the organization's leaders and personnel to develop a common understanding regarding the competitive environment and what the organization's response to that environment (its strategy) should be</w:t>
      </w:r>
    </w:p>
    <w:p w:rsidR="00CB2447" w:rsidRPr="00CB2447" w:rsidRDefault="00CB2447" w:rsidP="00471E03">
      <w:pPr>
        <w:pStyle w:val="Heading2"/>
      </w:pPr>
      <w:bookmarkStart w:id="8" w:name="_Toc431473796"/>
      <w:r w:rsidRPr="00CB2447">
        <w:t>Outputs</w:t>
      </w:r>
      <w:bookmarkEnd w:id="8"/>
    </w:p>
    <w:p w:rsidR="00CB2447" w:rsidRDefault="00CB2447" w:rsidP="00CB2447">
      <w:pPr>
        <w:rPr>
          <w:rFonts w:ascii="Calibri" w:hAnsi="Calibri"/>
          <w:color w:val="auto"/>
          <w:sz w:val="22"/>
          <w:szCs w:val="22"/>
        </w:rPr>
      </w:pPr>
      <w:r w:rsidRPr="00CB2447">
        <w:rPr>
          <w:rFonts w:ascii="Calibri" w:hAnsi="Calibri"/>
          <w:color w:val="auto"/>
          <w:sz w:val="22"/>
          <w:szCs w:val="22"/>
        </w:rPr>
        <w:t>The output of strategic planning includes documentation and communication describing the organization's strategy and how it should be implemented, sometimes referred to as the strategic plan. The strategy may include a diagnosis of the competitive situation, a guiding policy for achieving the organization's goals, and specific action plans to be implemented.[2] A strategic plan may cover multiple years and be updated periodically.</w:t>
      </w:r>
    </w:p>
    <w:p w:rsidR="00E13A32" w:rsidRPr="00CB2447" w:rsidRDefault="00E13A32" w:rsidP="00E13A32">
      <w:pPr>
        <w:jc w:val="center"/>
        <w:rPr>
          <w:rFonts w:ascii="Calibri" w:hAnsi="Calibri"/>
          <w:color w:val="auto"/>
          <w:sz w:val="22"/>
          <w:szCs w:val="22"/>
        </w:rPr>
      </w:pPr>
      <w:r>
        <w:rPr>
          <w:rFonts w:ascii="Calibri" w:hAnsi="Calibri"/>
          <w:noProof/>
          <w:color w:val="auto"/>
          <w:sz w:val="22"/>
          <w:szCs w:val="22"/>
          <w:lang w:eastAsia="en-US"/>
        </w:rPr>
        <w:drawing>
          <wp:inline distT="0" distB="0" distL="0" distR="0">
            <wp:extent cx="1943100" cy="1943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s (3).jpg"/>
                    <pic:cNvPicPr/>
                  </pic:nvPicPr>
                  <pic:blipFill>
                    <a:blip r:embed="rId15">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inline>
        </w:drawing>
      </w:r>
    </w:p>
    <w:p w:rsidR="00CB2447" w:rsidRDefault="00CB2447" w:rsidP="00F12073">
      <w:pPr>
        <w:rPr>
          <w:rFonts w:ascii="Calibri" w:hAnsi="Calibri"/>
          <w:color w:val="000000" w:themeColor="text1"/>
        </w:rPr>
      </w:pPr>
    </w:p>
    <w:p w:rsidR="00F12073" w:rsidRDefault="00F12073" w:rsidP="00F12073">
      <w:pPr>
        <w:rPr>
          <w:rFonts w:ascii="Calibri" w:hAnsi="Calibri"/>
          <w:color w:val="000000" w:themeColor="text1"/>
        </w:rPr>
      </w:pPr>
    </w:p>
    <w:p w:rsidR="00F12073" w:rsidRDefault="00F12073" w:rsidP="00471E03">
      <w:pPr>
        <w:pStyle w:val="Heading1"/>
      </w:pPr>
      <w:bookmarkStart w:id="9" w:name="_Toc431473797"/>
      <w:r>
        <w:t>Use Hindsight when Strategic Planning</w:t>
      </w:r>
      <w:bookmarkEnd w:id="9"/>
    </w:p>
    <w:p w:rsidR="00CB2447" w:rsidRPr="00CB2447" w:rsidRDefault="00FF1289" w:rsidP="00FF1289">
      <w:pPr>
        <w:jc w:val="center"/>
      </w:pPr>
      <w:r>
        <w:rPr>
          <w:noProof/>
          <w:lang w:eastAsia="en-US"/>
        </w:rPr>
        <w:lastRenderedPageBreak/>
        <w:drawing>
          <wp:inline distT="0" distB="0" distL="0" distR="0">
            <wp:extent cx="3399979" cy="2048705"/>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sight_Foresight_Oversight_and_Hindsight.JPG"/>
                    <pic:cNvPicPr/>
                  </pic:nvPicPr>
                  <pic:blipFill>
                    <a:blip r:embed="rId16">
                      <a:extLst>
                        <a:ext uri="{28A0092B-C50C-407E-A947-70E740481C1C}">
                          <a14:useLocalDpi xmlns:a14="http://schemas.microsoft.com/office/drawing/2010/main" val="0"/>
                        </a:ext>
                      </a:extLst>
                    </a:blip>
                    <a:stretch>
                      <a:fillRect/>
                    </a:stretch>
                  </pic:blipFill>
                  <pic:spPr>
                    <a:xfrm>
                      <a:off x="0" y="0"/>
                      <a:ext cx="3411698" cy="2055767"/>
                    </a:xfrm>
                    <a:prstGeom prst="rect">
                      <a:avLst/>
                    </a:prstGeom>
                    <a:ln>
                      <a:noFill/>
                    </a:ln>
                    <a:effectLst>
                      <a:softEdge rad="112500"/>
                    </a:effectLst>
                  </pic:spPr>
                </pic:pic>
              </a:graphicData>
            </a:graphic>
          </wp:inline>
        </w:drawing>
      </w:r>
    </w:p>
    <w:p w:rsidR="00F12073" w:rsidRDefault="00F12073" w:rsidP="00471E03">
      <w:pPr>
        <w:pStyle w:val="Heading1"/>
      </w:pPr>
      <w:bookmarkStart w:id="10" w:name="_Toc431473798"/>
      <w:r>
        <w:t>Effect not Equal to Cause when Planning Strategy</w:t>
      </w:r>
      <w:bookmarkEnd w:id="10"/>
    </w:p>
    <w:p w:rsidR="00CB2447" w:rsidRPr="00CB2447" w:rsidRDefault="00CB2447" w:rsidP="00CB2447"/>
    <w:p w:rsidR="00F12073" w:rsidRPr="00E13A32" w:rsidRDefault="00F12073" w:rsidP="00471E03">
      <w:pPr>
        <w:pStyle w:val="Heading1"/>
        <w:rPr>
          <w:color w:val="000000"/>
        </w:rPr>
      </w:pPr>
      <w:bookmarkStart w:id="11" w:name="_Toc431473799"/>
      <w:r>
        <w:t>Keys to Business Strategies</w:t>
      </w:r>
      <w:bookmarkEnd w:id="11"/>
    </w:p>
    <w:p w:rsidR="00F12073" w:rsidRPr="00F12073" w:rsidRDefault="00F12073" w:rsidP="00F12073">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Sales - marketing - distribution - promotion - support;</w:t>
      </w:r>
    </w:p>
    <w:p w:rsidR="00F12073" w:rsidRPr="00F12073" w:rsidRDefault="00F12073" w:rsidP="00F12073">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Management - systems - expertise - resources;</w:t>
      </w:r>
    </w:p>
    <w:p w:rsidR="00F12073" w:rsidRPr="00F12073" w:rsidRDefault="00F12073" w:rsidP="00F12073">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Operations - efficiency - capacity - processes;</w:t>
      </w:r>
    </w:p>
    <w:p w:rsidR="00F12073" w:rsidRPr="00F12073" w:rsidRDefault="00F12073" w:rsidP="00F12073">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Products - services - quality - pricing - features - range - competitiveness;</w:t>
      </w:r>
    </w:p>
    <w:p w:rsidR="00F12073" w:rsidRPr="00F12073" w:rsidRDefault="00F12073" w:rsidP="00F12073">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Finances - resources - performance;</w:t>
      </w:r>
    </w:p>
    <w:p w:rsidR="00F12073" w:rsidRPr="00F12073" w:rsidRDefault="00F12073" w:rsidP="00F12073">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R&amp;D - effort - direction - resources;</w:t>
      </w:r>
    </w:p>
    <w:p w:rsidR="00F12073" w:rsidRPr="00F12073" w:rsidRDefault="00F12073" w:rsidP="00F12073">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Costs - productivity - purchasing;</w:t>
      </w:r>
    </w:p>
    <w:p w:rsidR="00F12073" w:rsidRPr="00E13A32" w:rsidRDefault="00F12073" w:rsidP="00E13A32">
      <w:pPr>
        <w:numPr>
          <w:ilvl w:val="0"/>
          <w:numId w:val="4"/>
        </w:numPr>
        <w:shd w:val="clear" w:color="auto" w:fill="FFFFFF"/>
        <w:spacing w:before="100" w:beforeAutospacing="1" w:after="100" w:afterAutospacing="1" w:line="240" w:lineRule="auto"/>
        <w:rPr>
          <w:rFonts w:ascii="Verdana" w:eastAsia="Times New Roman" w:hAnsi="Verdana" w:cs="Times New Roman"/>
          <w:color w:val="000000"/>
          <w:lang w:eastAsia="en-US"/>
        </w:rPr>
      </w:pPr>
      <w:r w:rsidRPr="00F12073">
        <w:rPr>
          <w:rFonts w:ascii="Verdana" w:eastAsia="Times New Roman" w:hAnsi="Verdana" w:cs="Times New Roman"/>
          <w:color w:val="000000"/>
          <w:lang w:eastAsia="en-US"/>
        </w:rPr>
        <w:t>Systems - organization - structures.</w:t>
      </w:r>
    </w:p>
    <w:p w:rsidR="00F12073" w:rsidRDefault="00F12073" w:rsidP="00471E03">
      <w:pPr>
        <w:pStyle w:val="Heading1"/>
      </w:pPr>
      <w:bookmarkStart w:id="12" w:name="_Toc431473800"/>
      <w:r>
        <w:t>Simple &amp; Short Strategic Plans</w:t>
      </w:r>
      <w:bookmarkEnd w:id="12"/>
    </w:p>
    <w:p w:rsidR="00365BBA" w:rsidRPr="00365BBA" w:rsidRDefault="00365BBA" w:rsidP="00365BBA"/>
    <w:p w:rsidR="00CB2447" w:rsidRDefault="006D1A5A" w:rsidP="00E32F6B">
      <w:pPr>
        <w:jc w:val="center"/>
      </w:pPr>
      <w:r>
        <w:rPr>
          <w:noProof/>
          <w:lang w:eastAsia="en-US"/>
        </w:rPr>
        <w:drawing>
          <wp:inline distT="0" distB="0" distL="0" distR="0">
            <wp:extent cx="2418715" cy="1938590"/>
            <wp:effectExtent l="0" t="0" r="63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ocess.jpg"/>
                    <pic:cNvPicPr/>
                  </pic:nvPicPr>
                  <pic:blipFill>
                    <a:blip r:embed="rId17">
                      <a:extLst>
                        <a:ext uri="{28A0092B-C50C-407E-A947-70E740481C1C}">
                          <a14:useLocalDpi xmlns:a14="http://schemas.microsoft.com/office/drawing/2010/main" val="0"/>
                        </a:ext>
                      </a:extLst>
                    </a:blip>
                    <a:stretch>
                      <a:fillRect/>
                    </a:stretch>
                  </pic:blipFill>
                  <pic:spPr>
                    <a:xfrm>
                      <a:off x="0" y="0"/>
                      <a:ext cx="2422316" cy="1941476"/>
                    </a:xfrm>
                    <a:prstGeom prst="rect">
                      <a:avLst/>
                    </a:prstGeom>
                    <a:ln>
                      <a:noFill/>
                    </a:ln>
                    <a:effectLst>
                      <a:softEdge rad="112500"/>
                    </a:effectLst>
                  </pic:spPr>
                </pic:pic>
              </a:graphicData>
            </a:graphic>
          </wp:inline>
        </w:drawing>
      </w:r>
    </w:p>
    <w:p w:rsidR="00365BBA" w:rsidRPr="00365BBA" w:rsidRDefault="00365BBA" w:rsidP="00365BBA"/>
    <w:p w:rsidR="00CB2447" w:rsidRPr="00FF1289" w:rsidRDefault="00CB2447" w:rsidP="00471E03">
      <w:pPr>
        <w:pStyle w:val="Heading2"/>
        <w:rPr>
          <w:rStyle w:val="apple-converted-space"/>
        </w:rPr>
      </w:pPr>
      <w:bookmarkStart w:id="13" w:name="_Toc431473801"/>
      <w:r w:rsidRPr="00FF1289">
        <w:rPr>
          <w:rStyle w:val="Strong"/>
          <w:b/>
          <w:bCs/>
        </w:rPr>
        <w:lastRenderedPageBreak/>
        <w:t>Determine where you are.</w:t>
      </w:r>
      <w:bookmarkEnd w:id="13"/>
      <w:r w:rsidRPr="00FF1289">
        <w:rPr>
          <w:rStyle w:val="apple-converted-space"/>
        </w:rPr>
        <w:t> </w:t>
      </w:r>
    </w:p>
    <w:p w:rsidR="00CB2447" w:rsidRPr="00CB2447" w:rsidRDefault="00CB2447" w:rsidP="00CB2447">
      <w:pPr>
        <w:rPr>
          <w:rFonts w:ascii="Calibri" w:hAnsi="Calibri"/>
          <w:color w:val="000000"/>
          <w:sz w:val="22"/>
          <w:szCs w:val="22"/>
          <w:shd w:val="clear" w:color="auto" w:fill="FFFFFF"/>
        </w:rPr>
      </w:pPr>
      <w:r w:rsidRPr="00CB2447">
        <w:rPr>
          <w:rFonts w:ascii="Calibri" w:hAnsi="Calibri"/>
          <w:color w:val="000000"/>
          <w:sz w:val="22"/>
          <w:szCs w:val="22"/>
          <w:shd w:val="clear" w:color="auto" w:fill="FFFFFF"/>
        </w:rPr>
        <w:t>This is harder than is looks. Some people see themselves how they WANT to see themselves, not how they actually appear to others. Many small businesses get snared in this same trap.</w:t>
      </w:r>
    </w:p>
    <w:p w:rsidR="00CB2447" w:rsidRPr="00FF1289" w:rsidRDefault="00CB2447" w:rsidP="00471E03">
      <w:pPr>
        <w:pStyle w:val="Heading2"/>
        <w:rPr>
          <w:rStyle w:val="apple-converted-space"/>
        </w:rPr>
      </w:pPr>
      <w:bookmarkStart w:id="14" w:name="_Toc431473802"/>
      <w:r w:rsidRPr="00FF1289">
        <w:rPr>
          <w:rStyle w:val="Strong"/>
          <w:b/>
          <w:bCs/>
        </w:rPr>
        <w:t>Identify what’s important.</w:t>
      </w:r>
      <w:bookmarkEnd w:id="14"/>
      <w:r w:rsidRPr="00FF1289">
        <w:rPr>
          <w:rStyle w:val="apple-converted-space"/>
        </w:rPr>
        <w:t> </w:t>
      </w:r>
    </w:p>
    <w:p w:rsidR="00CB2447" w:rsidRPr="00CB2447" w:rsidRDefault="00CB2447" w:rsidP="00CB2447">
      <w:pPr>
        <w:rPr>
          <w:rStyle w:val="apple-converted-space"/>
          <w:rFonts w:ascii="Calibri" w:hAnsi="Calibri"/>
          <w:color w:val="000000"/>
          <w:sz w:val="22"/>
          <w:szCs w:val="22"/>
          <w:shd w:val="clear" w:color="auto" w:fill="FFFFFF"/>
        </w:rPr>
      </w:pPr>
      <w:r w:rsidRPr="00CB2447">
        <w:rPr>
          <w:rFonts w:ascii="Calibri" w:hAnsi="Calibri"/>
          <w:color w:val="000000"/>
          <w:sz w:val="22"/>
          <w:szCs w:val="22"/>
          <w:shd w:val="clear" w:color="auto" w:fill="FFFFFF"/>
        </w:rPr>
        <w:t>Focus on where you want to take your organization over time. This sets the direction of the enterprise over the long term and clearly defines the mission</w:t>
      </w:r>
      <w:r w:rsidRPr="00CB2447">
        <w:rPr>
          <w:rStyle w:val="apple-converted-space"/>
          <w:rFonts w:ascii="Calibri" w:hAnsi="Calibri"/>
          <w:color w:val="000000"/>
          <w:sz w:val="22"/>
          <w:szCs w:val="22"/>
          <w:shd w:val="clear" w:color="auto" w:fill="FFFFFF"/>
        </w:rPr>
        <w:t> </w:t>
      </w:r>
    </w:p>
    <w:p w:rsidR="00CB2447" w:rsidRPr="00FF1289" w:rsidRDefault="00CB2447" w:rsidP="00471E03">
      <w:pPr>
        <w:pStyle w:val="Heading2"/>
        <w:rPr>
          <w:rStyle w:val="Strong"/>
          <w:b/>
          <w:bCs/>
        </w:rPr>
      </w:pPr>
      <w:bookmarkStart w:id="15" w:name="_Toc431473803"/>
      <w:r w:rsidRPr="00FF1289">
        <w:rPr>
          <w:rStyle w:val="Strong"/>
          <w:b/>
          <w:bCs/>
        </w:rPr>
        <w:t>Define what you must achieve</w:t>
      </w:r>
      <w:bookmarkEnd w:id="15"/>
    </w:p>
    <w:p w:rsidR="00CB2447" w:rsidRPr="00CB2447" w:rsidRDefault="00CB2447" w:rsidP="00CB2447">
      <w:pPr>
        <w:rPr>
          <w:rFonts w:ascii="Calibri" w:hAnsi="Calibri"/>
          <w:color w:val="000000"/>
          <w:sz w:val="22"/>
          <w:szCs w:val="22"/>
          <w:shd w:val="clear" w:color="auto" w:fill="FFFFFF"/>
        </w:rPr>
      </w:pPr>
      <w:r w:rsidRPr="00CB2447">
        <w:rPr>
          <w:rFonts w:ascii="Calibri" w:hAnsi="Calibri"/>
          <w:color w:val="000000"/>
          <w:sz w:val="22"/>
          <w:szCs w:val="22"/>
          <w:shd w:val="clear" w:color="auto" w:fill="FFFFFF"/>
        </w:rPr>
        <w:t>Define the expected objectives that clearly state what your organization must achieve to address the priority issues.</w:t>
      </w:r>
    </w:p>
    <w:p w:rsidR="00CB2447" w:rsidRPr="00FF1289" w:rsidRDefault="00CB2447" w:rsidP="00471E03">
      <w:pPr>
        <w:pStyle w:val="Heading2"/>
        <w:rPr>
          <w:rStyle w:val="Strong"/>
          <w:b/>
          <w:bCs/>
        </w:rPr>
      </w:pPr>
      <w:bookmarkStart w:id="16" w:name="_Toc431473804"/>
      <w:r w:rsidRPr="00FF1289">
        <w:rPr>
          <w:rStyle w:val="Strong"/>
          <w:b/>
          <w:bCs/>
        </w:rPr>
        <w:t>Determine who is accountable</w:t>
      </w:r>
      <w:bookmarkEnd w:id="16"/>
    </w:p>
    <w:p w:rsidR="00CB2447" w:rsidRPr="00CB2447" w:rsidRDefault="00CB2447" w:rsidP="00CB2447">
      <w:pPr>
        <w:rPr>
          <w:rFonts w:ascii="Calibri" w:hAnsi="Calibri"/>
          <w:color w:val="000000"/>
          <w:sz w:val="22"/>
          <w:szCs w:val="22"/>
          <w:shd w:val="clear" w:color="auto" w:fill="FFFFFF"/>
        </w:rPr>
      </w:pPr>
      <w:r w:rsidRPr="00CB2447">
        <w:rPr>
          <w:rFonts w:ascii="Calibri" w:hAnsi="Calibri"/>
          <w:color w:val="000000"/>
          <w:sz w:val="22"/>
          <w:szCs w:val="22"/>
          <w:shd w:val="clear" w:color="auto" w:fill="FFFFFF"/>
        </w:rPr>
        <w:t>This is how you’re going to get to where you want to go. The strategies, action plans, and budgets are all steps in the process that effectively communicates how you will allocate time, human capital, and money to address the priority issues and achieve the defined objectives.</w:t>
      </w:r>
    </w:p>
    <w:p w:rsidR="00CB2447" w:rsidRPr="00FF1289" w:rsidRDefault="00CB2447" w:rsidP="00471E03">
      <w:pPr>
        <w:pStyle w:val="Heading2"/>
        <w:rPr>
          <w:rStyle w:val="apple-converted-space"/>
        </w:rPr>
      </w:pPr>
      <w:bookmarkStart w:id="17" w:name="_Toc431473805"/>
      <w:r w:rsidRPr="00FF1289">
        <w:rPr>
          <w:rStyle w:val="Strong"/>
          <w:b/>
          <w:bCs/>
        </w:rPr>
        <w:t>Review. Review. Review</w:t>
      </w:r>
      <w:bookmarkEnd w:id="17"/>
    </w:p>
    <w:p w:rsidR="00CB2447" w:rsidRPr="00CB2447" w:rsidRDefault="00CB2447" w:rsidP="00CB2447">
      <w:pPr>
        <w:rPr>
          <w:rFonts w:ascii="Calibri" w:hAnsi="Calibri"/>
          <w:color w:val="000000"/>
          <w:sz w:val="22"/>
          <w:szCs w:val="22"/>
          <w:shd w:val="clear" w:color="auto" w:fill="FFFFFF"/>
        </w:rPr>
      </w:pPr>
      <w:r w:rsidRPr="00CB2447">
        <w:rPr>
          <w:rFonts w:ascii="Calibri" w:hAnsi="Calibri"/>
          <w:color w:val="000000"/>
          <w:sz w:val="22"/>
          <w:szCs w:val="22"/>
          <w:shd w:val="clear" w:color="auto" w:fill="FFFFFF"/>
        </w:rPr>
        <w:t>It’s not over. It’s never over. To ensure the plan performs as designed, you must hold regularly scheduled formal reviews of the process and refine as necessary. We suggest at least once a quarter.</w:t>
      </w:r>
    </w:p>
    <w:p w:rsidR="00CB2447" w:rsidRPr="00CB2447" w:rsidRDefault="00CB2447" w:rsidP="00CB2447"/>
    <w:p w:rsidR="00CB2447" w:rsidRPr="00CB2447" w:rsidRDefault="00F12073" w:rsidP="00471E03">
      <w:pPr>
        <w:pStyle w:val="Heading1"/>
      </w:pPr>
      <w:bookmarkStart w:id="18" w:name="_Toc431473806"/>
      <w:r>
        <w:t>Using the Strategic Planning Worksheet</w:t>
      </w:r>
      <w:bookmarkEnd w:id="18"/>
    </w:p>
    <w:p w:rsidR="00CB2447" w:rsidRPr="00CB2447" w:rsidRDefault="006D1A5A" w:rsidP="006D1A5A">
      <w:pPr>
        <w:jc w:val="center"/>
      </w:pPr>
      <w:r>
        <w:rPr>
          <w:noProof/>
          <w:lang w:eastAsia="en-US"/>
        </w:rPr>
        <w:drawing>
          <wp:inline distT="0" distB="0" distL="0" distR="0">
            <wp:extent cx="3019056" cy="175144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ep-3-training-materials-plan-your-strategy-worksheet-1-728.jpg"/>
                    <pic:cNvPicPr/>
                  </pic:nvPicPr>
                  <pic:blipFill>
                    <a:blip r:embed="rId18">
                      <a:extLst>
                        <a:ext uri="{28A0092B-C50C-407E-A947-70E740481C1C}">
                          <a14:useLocalDpi xmlns:a14="http://schemas.microsoft.com/office/drawing/2010/main" val="0"/>
                        </a:ext>
                      </a:extLst>
                    </a:blip>
                    <a:stretch>
                      <a:fillRect/>
                    </a:stretch>
                  </pic:blipFill>
                  <pic:spPr>
                    <a:xfrm>
                      <a:off x="0" y="0"/>
                      <a:ext cx="3029700" cy="1757615"/>
                    </a:xfrm>
                    <a:prstGeom prst="rect">
                      <a:avLst/>
                    </a:prstGeom>
                  </pic:spPr>
                </pic:pic>
              </a:graphicData>
            </a:graphic>
          </wp:inline>
        </w:drawing>
      </w:r>
    </w:p>
    <w:p w:rsidR="00F12073" w:rsidRDefault="00F12073" w:rsidP="00471E03">
      <w:pPr>
        <w:pStyle w:val="Heading1"/>
        <w:rPr>
          <w:color w:val="000000"/>
        </w:rPr>
      </w:pPr>
      <w:bookmarkStart w:id="19" w:name="_Toc431473807"/>
      <w:r>
        <w:t>Copyright &amp; Legal Stuff</w:t>
      </w:r>
      <w:bookmarkEnd w:id="19"/>
    </w:p>
    <w:p w:rsidR="00F12073" w:rsidRDefault="006D1A5A" w:rsidP="006D1A5A">
      <w:pPr>
        <w:jc w:val="center"/>
        <w:rPr>
          <w:rFonts w:ascii="Calibri" w:hAnsi="Calibri"/>
          <w:color w:val="000000" w:themeColor="text1"/>
        </w:rPr>
      </w:pPr>
      <w:r>
        <w:rPr>
          <w:rFonts w:ascii="Calibri" w:hAnsi="Calibri"/>
          <w:noProof/>
          <w:color w:val="000000" w:themeColor="text1"/>
          <w:lang w:eastAsia="en-US"/>
        </w:rPr>
        <w:lastRenderedPageBreak/>
        <w:drawing>
          <wp:inline distT="0" distB="0" distL="0" distR="0">
            <wp:extent cx="2619375" cy="1743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wnload (11).jpg"/>
                    <pic:cNvPicPr/>
                  </pic:nvPicPr>
                  <pic:blipFill>
                    <a:blip r:embed="rId19">
                      <a:extLst>
                        <a:ext uri="{28A0092B-C50C-407E-A947-70E740481C1C}">
                          <a14:useLocalDpi xmlns:a14="http://schemas.microsoft.com/office/drawing/2010/main" val="0"/>
                        </a:ext>
                      </a:extLst>
                    </a:blip>
                    <a:stretch>
                      <a:fillRect/>
                    </a:stretch>
                  </pic:blipFill>
                  <pic:spPr>
                    <a:xfrm>
                      <a:off x="0" y="0"/>
                      <a:ext cx="2619375" cy="1743075"/>
                    </a:xfrm>
                    <a:prstGeom prst="rect">
                      <a:avLst/>
                    </a:prstGeom>
                    <a:ln>
                      <a:noFill/>
                    </a:ln>
                    <a:effectLst>
                      <a:softEdge rad="112500"/>
                    </a:effectLst>
                  </pic:spPr>
                </pic:pic>
              </a:graphicData>
            </a:graphic>
          </wp:inline>
        </w:drawing>
      </w:r>
    </w:p>
    <w:p w:rsidR="00A36566" w:rsidRDefault="00A36566" w:rsidP="00471E03">
      <w:pPr>
        <w:pStyle w:val="Heading1"/>
      </w:pPr>
      <w:bookmarkStart w:id="20" w:name="_Toc431473808"/>
      <w:r>
        <w:t xml:space="preserve">Profit </w:t>
      </w:r>
      <w:r w:rsidR="00FF1289">
        <w:t>versus</w:t>
      </w:r>
      <w:r>
        <w:t xml:space="preserve"> Nonprofit Strategic Planning</w:t>
      </w:r>
      <w:bookmarkEnd w:id="20"/>
    </w:p>
    <w:p w:rsidR="00A36566" w:rsidRDefault="006D1A5A" w:rsidP="006D1A5A">
      <w:pPr>
        <w:jc w:val="center"/>
        <w:rPr>
          <w:rFonts w:ascii="Calibri" w:hAnsi="Calibri"/>
          <w:color w:val="000000" w:themeColor="text1"/>
        </w:rPr>
      </w:pPr>
      <w:r>
        <w:rPr>
          <w:rFonts w:ascii="Calibri" w:hAnsi="Calibri"/>
          <w:noProof/>
          <w:color w:val="000000" w:themeColor="text1"/>
          <w:lang w:eastAsia="en-US"/>
        </w:rPr>
        <w:drawing>
          <wp:inline distT="0" distB="0" distL="0" distR="0">
            <wp:extent cx="2143125" cy="2133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s (2).jpg"/>
                    <pic:cNvPicPr/>
                  </pic:nvPicPr>
                  <pic:blipFill>
                    <a:blip r:embed="rId20">
                      <a:extLst>
                        <a:ext uri="{28A0092B-C50C-407E-A947-70E740481C1C}">
                          <a14:useLocalDpi xmlns:a14="http://schemas.microsoft.com/office/drawing/2010/main" val="0"/>
                        </a:ext>
                      </a:extLst>
                    </a:blip>
                    <a:stretch>
                      <a:fillRect/>
                    </a:stretch>
                  </pic:blipFill>
                  <pic:spPr>
                    <a:xfrm>
                      <a:off x="0" y="0"/>
                      <a:ext cx="2143125" cy="2133600"/>
                    </a:xfrm>
                    <a:prstGeom prst="rect">
                      <a:avLst/>
                    </a:prstGeom>
                    <a:ln>
                      <a:noFill/>
                    </a:ln>
                    <a:effectLst>
                      <a:softEdge rad="112500"/>
                    </a:effectLst>
                  </pic:spPr>
                </pic:pic>
              </a:graphicData>
            </a:graphic>
          </wp:inline>
        </w:drawing>
      </w:r>
    </w:p>
    <w:p w:rsidR="00F12073" w:rsidRDefault="00F12073" w:rsidP="00471E03">
      <w:pPr>
        <w:pStyle w:val="Heading1"/>
      </w:pPr>
      <w:bookmarkStart w:id="21" w:name="_Toc431473809"/>
      <w:r>
        <w:t>Threats &amp; Opportunities</w:t>
      </w:r>
      <w:bookmarkEnd w:id="21"/>
    </w:p>
    <w:p w:rsidR="00FF1289" w:rsidRPr="00FF1289" w:rsidRDefault="006D1A5A" w:rsidP="006D1A5A">
      <w:pPr>
        <w:jc w:val="center"/>
      </w:pPr>
      <w:r>
        <w:rPr>
          <w:noProof/>
          <w:lang w:eastAsia="en-US"/>
        </w:rPr>
        <w:drawing>
          <wp:inline distT="0" distB="0" distL="0" distR="0">
            <wp:extent cx="2257425" cy="1712529"/>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WOT-290x220.jpg"/>
                    <pic:cNvPicPr/>
                  </pic:nvPicPr>
                  <pic:blipFill>
                    <a:blip r:embed="rId21">
                      <a:extLst>
                        <a:ext uri="{28A0092B-C50C-407E-A947-70E740481C1C}">
                          <a14:useLocalDpi xmlns:a14="http://schemas.microsoft.com/office/drawing/2010/main" val="0"/>
                        </a:ext>
                      </a:extLst>
                    </a:blip>
                    <a:stretch>
                      <a:fillRect/>
                    </a:stretch>
                  </pic:blipFill>
                  <pic:spPr>
                    <a:xfrm>
                      <a:off x="0" y="0"/>
                      <a:ext cx="2262916" cy="1716694"/>
                    </a:xfrm>
                    <a:prstGeom prst="rect">
                      <a:avLst/>
                    </a:prstGeom>
                    <a:ln>
                      <a:noFill/>
                    </a:ln>
                    <a:effectLst>
                      <a:softEdge rad="112500"/>
                    </a:effectLst>
                  </pic:spPr>
                </pic:pic>
              </a:graphicData>
            </a:graphic>
          </wp:inline>
        </w:drawing>
      </w:r>
    </w:p>
    <w:p w:rsidR="00FF1289" w:rsidRPr="00E13A32" w:rsidRDefault="00FF1289" w:rsidP="00471E03">
      <w:pPr>
        <w:pStyle w:val="Heading1"/>
      </w:pPr>
      <w:bookmarkStart w:id="22" w:name="_Toc431473810"/>
      <w:r w:rsidRPr="00F12073">
        <w:t>Benefits of Strategic Planning</w:t>
      </w:r>
      <w:bookmarkEnd w:id="22"/>
    </w:p>
    <w:p w:rsidR="00FF1289" w:rsidRPr="00FF1289" w:rsidRDefault="00FF1289" w:rsidP="00FF1289">
      <w:pPr>
        <w:pStyle w:val="ListParagraph"/>
        <w:numPr>
          <w:ilvl w:val="0"/>
          <w:numId w:val="5"/>
        </w:numPr>
        <w:rPr>
          <w:rFonts w:ascii="Calibri" w:hAnsi="Calibri"/>
          <w:color w:val="000000" w:themeColor="text1"/>
        </w:rPr>
      </w:pPr>
      <w:r w:rsidRPr="00FF1289">
        <w:rPr>
          <w:rFonts w:ascii="Calibri" w:hAnsi="Calibri"/>
          <w:color w:val="000000" w:themeColor="text1"/>
        </w:rPr>
        <w:t>Clearly define the purpose of the organization and to establish realistic goals and objectives consistent with that mission in a defined time frame within the organization’s capacity for implementation.</w:t>
      </w:r>
    </w:p>
    <w:p w:rsidR="00FF1289" w:rsidRPr="00FF1289" w:rsidRDefault="00FF1289" w:rsidP="00FF1289">
      <w:pPr>
        <w:pStyle w:val="ListParagraph"/>
        <w:numPr>
          <w:ilvl w:val="0"/>
          <w:numId w:val="5"/>
        </w:numPr>
        <w:rPr>
          <w:rFonts w:ascii="Calibri" w:hAnsi="Calibri"/>
          <w:color w:val="000000" w:themeColor="text1"/>
        </w:rPr>
      </w:pPr>
      <w:r w:rsidRPr="00FF1289">
        <w:rPr>
          <w:rFonts w:ascii="Calibri" w:hAnsi="Calibri"/>
          <w:color w:val="000000" w:themeColor="text1"/>
        </w:rPr>
        <w:t>Communicate those goals and objectives to the organization’s constituents.</w:t>
      </w:r>
    </w:p>
    <w:p w:rsidR="00FF1289" w:rsidRPr="00FF1289" w:rsidRDefault="00FF1289" w:rsidP="00FF1289">
      <w:pPr>
        <w:pStyle w:val="ListParagraph"/>
        <w:numPr>
          <w:ilvl w:val="0"/>
          <w:numId w:val="5"/>
        </w:numPr>
        <w:rPr>
          <w:rFonts w:ascii="Calibri" w:hAnsi="Calibri"/>
          <w:color w:val="000000" w:themeColor="text1"/>
        </w:rPr>
      </w:pPr>
      <w:r w:rsidRPr="00FF1289">
        <w:rPr>
          <w:rFonts w:ascii="Calibri" w:hAnsi="Calibri"/>
          <w:color w:val="000000" w:themeColor="text1"/>
        </w:rPr>
        <w:t>Develop a sense of ownership of the plan.</w:t>
      </w:r>
    </w:p>
    <w:p w:rsidR="00FF1289" w:rsidRPr="00FF1289" w:rsidRDefault="00FF1289" w:rsidP="00FF1289">
      <w:pPr>
        <w:pStyle w:val="ListParagraph"/>
        <w:numPr>
          <w:ilvl w:val="0"/>
          <w:numId w:val="5"/>
        </w:numPr>
        <w:rPr>
          <w:rFonts w:ascii="Calibri" w:hAnsi="Calibri"/>
          <w:color w:val="000000" w:themeColor="text1"/>
        </w:rPr>
      </w:pPr>
      <w:r w:rsidRPr="00FF1289">
        <w:rPr>
          <w:rFonts w:ascii="Calibri" w:hAnsi="Calibri"/>
          <w:color w:val="000000" w:themeColor="text1"/>
        </w:rPr>
        <w:lastRenderedPageBreak/>
        <w:t>Ensure the most effective use is made of the organization’s resources by focusing the resources on the key priorities.</w:t>
      </w:r>
    </w:p>
    <w:p w:rsidR="00FF1289" w:rsidRPr="00FF1289" w:rsidRDefault="00FF1289" w:rsidP="00FF1289">
      <w:pPr>
        <w:pStyle w:val="ListParagraph"/>
        <w:numPr>
          <w:ilvl w:val="0"/>
          <w:numId w:val="5"/>
        </w:numPr>
        <w:rPr>
          <w:rFonts w:ascii="Calibri" w:hAnsi="Calibri"/>
          <w:color w:val="000000" w:themeColor="text1"/>
        </w:rPr>
      </w:pPr>
      <w:r w:rsidRPr="00FF1289">
        <w:rPr>
          <w:rFonts w:ascii="Calibri" w:hAnsi="Calibri"/>
          <w:color w:val="000000" w:themeColor="text1"/>
        </w:rPr>
        <w:t>Provide a base from which progress can be measured and establish a mechanism for informed change when needed.</w:t>
      </w:r>
    </w:p>
    <w:p w:rsidR="00FF1289" w:rsidRPr="00FF1289" w:rsidRDefault="00FF1289" w:rsidP="00FF1289">
      <w:pPr>
        <w:pStyle w:val="ListParagraph"/>
        <w:numPr>
          <w:ilvl w:val="0"/>
          <w:numId w:val="5"/>
        </w:numPr>
        <w:rPr>
          <w:rFonts w:ascii="Calibri" w:hAnsi="Calibri"/>
          <w:color w:val="000000" w:themeColor="text1"/>
        </w:rPr>
      </w:pPr>
      <w:r w:rsidRPr="00FF1289">
        <w:rPr>
          <w:rFonts w:ascii="Calibri" w:hAnsi="Calibri"/>
          <w:color w:val="000000" w:themeColor="text1"/>
        </w:rPr>
        <w:t>Listen to everyone’s opinions in order to build consensus about where the organization is going.</w:t>
      </w:r>
    </w:p>
    <w:p w:rsidR="00FF1289" w:rsidRPr="00FF1289" w:rsidRDefault="00FF1289" w:rsidP="00FF1289"/>
    <w:p w:rsidR="00F12073" w:rsidRPr="00FF26B9" w:rsidRDefault="00F12073" w:rsidP="00F12073">
      <w:pPr>
        <w:rPr>
          <w:rFonts w:ascii="Calibri" w:hAnsi="Calibri"/>
          <w:color w:val="000000" w:themeColor="text1"/>
        </w:rPr>
      </w:pPr>
    </w:p>
    <w:sectPr w:rsidR="00F12073" w:rsidRPr="00FF26B9">
      <w:footerReference w:type="default" r:id="rId22"/>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72B" w:rsidRDefault="00CF772B">
      <w:pPr>
        <w:spacing w:after="0" w:line="240" w:lineRule="auto"/>
      </w:pPr>
      <w:r>
        <w:separator/>
      </w:r>
    </w:p>
  </w:endnote>
  <w:endnote w:type="continuationSeparator" w:id="0">
    <w:p w:rsidR="00CF772B" w:rsidRDefault="00CF7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D9" w:rsidRDefault="00DE5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72B" w:rsidRDefault="00CF772B">
      <w:pPr>
        <w:spacing w:after="0" w:line="240" w:lineRule="auto"/>
      </w:pPr>
      <w:r>
        <w:separator/>
      </w:r>
    </w:p>
  </w:footnote>
  <w:footnote w:type="continuationSeparator" w:id="0">
    <w:p w:rsidR="00CF772B" w:rsidRDefault="00CF7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C534E8"/>
    <w:multiLevelType w:val="hybridMultilevel"/>
    <w:tmpl w:val="746C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50B68"/>
    <w:multiLevelType w:val="multilevel"/>
    <w:tmpl w:val="7C92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333AAB"/>
    <w:multiLevelType w:val="hybridMultilevel"/>
    <w:tmpl w:val="0168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59"/>
    <w:rsid w:val="000262E0"/>
    <w:rsid w:val="000B779C"/>
    <w:rsid w:val="002472FE"/>
    <w:rsid w:val="0030683E"/>
    <w:rsid w:val="00365BBA"/>
    <w:rsid w:val="004407AA"/>
    <w:rsid w:val="00471E03"/>
    <w:rsid w:val="004A2E42"/>
    <w:rsid w:val="006D1A5A"/>
    <w:rsid w:val="00770059"/>
    <w:rsid w:val="00854959"/>
    <w:rsid w:val="008C0BC8"/>
    <w:rsid w:val="0099139F"/>
    <w:rsid w:val="00A36566"/>
    <w:rsid w:val="00A421CD"/>
    <w:rsid w:val="00A45B82"/>
    <w:rsid w:val="00B800C0"/>
    <w:rsid w:val="00CB2447"/>
    <w:rsid w:val="00CF772B"/>
    <w:rsid w:val="00D83EE5"/>
    <w:rsid w:val="00DE57D9"/>
    <w:rsid w:val="00E13A32"/>
    <w:rsid w:val="00E32F6B"/>
    <w:rsid w:val="00F12073"/>
    <w:rsid w:val="00FF1289"/>
    <w:rsid w:val="00FF2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A406C498-7AEE-47B7-B328-CEA25470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1E03"/>
    <w:pPr>
      <w:pBdr>
        <w:bottom w:val="single" w:sz="12" w:space="1" w:color="BFBFBF" w:themeColor="background1" w:themeShade="BF"/>
      </w:pBdr>
      <w:outlineLvl w:val="0"/>
    </w:pPr>
    <w:rPr>
      <w:rFonts w:ascii="Calibri" w:hAnsi="Calibri"/>
      <w:b/>
      <w:bCs/>
      <w:color w:val="000000" w:themeColor="text1"/>
      <w:sz w:val="28"/>
      <w:szCs w:val="28"/>
    </w:rPr>
  </w:style>
  <w:style w:type="paragraph" w:styleId="Heading2">
    <w:name w:val="heading 2"/>
    <w:basedOn w:val="Normal"/>
    <w:next w:val="Normal"/>
    <w:link w:val="Heading2Char"/>
    <w:uiPriority w:val="9"/>
    <w:unhideWhenUsed/>
    <w:qFormat/>
    <w:rsid w:val="00471E03"/>
    <w:pPr>
      <w:pBdr>
        <w:bottom w:val="single" w:sz="12" w:space="1" w:color="D9D9D9" w:themeColor="background1" w:themeShade="D9"/>
      </w:pBdr>
      <w:spacing w:after="0" w:line="240" w:lineRule="auto"/>
      <w:outlineLvl w:val="1"/>
    </w:pPr>
    <w:rPr>
      <w:rFonts w:ascii="Calibri" w:hAnsi="Calibri"/>
      <w:b/>
      <w:bCs/>
      <w:color w:val="000000" w:themeColor="text1"/>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sid w:val="00471E03"/>
    <w:rPr>
      <w:rFonts w:ascii="Calibri" w:hAnsi="Calibri"/>
      <w:b/>
      <w:bCs/>
      <w:color w:val="000000" w:themeColor="text1"/>
      <w:sz w:val="28"/>
      <w:szCs w:val="28"/>
    </w:rPr>
  </w:style>
  <w:style w:type="character" w:customStyle="1" w:styleId="Heading2Char">
    <w:name w:val="Heading 2 Char"/>
    <w:basedOn w:val="DefaultParagraphFont"/>
    <w:link w:val="Heading2"/>
    <w:uiPriority w:val="9"/>
    <w:rsid w:val="00471E03"/>
    <w:rPr>
      <w:rFonts w:ascii="Calibri" w:hAnsi="Calibri"/>
      <w:b/>
      <w:bCs/>
      <w:color w:val="000000" w:themeColor="text1"/>
      <w:sz w:val="28"/>
      <w:szCs w:val="28"/>
    </w:rPr>
  </w:style>
  <w:style w:type="paragraph" w:styleId="TOCHeading">
    <w:name w:val="TOC Heading"/>
    <w:basedOn w:val="Heading1"/>
    <w:next w:val="Normal"/>
    <w:uiPriority w:val="39"/>
    <w:unhideWhenUsed/>
    <w:qFormat/>
    <w:pP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customStyle="1" w:styleId="apple-converted-space">
    <w:name w:val="apple-converted-space"/>
    <w:basedOn w:val="DefaultParagraphFont"/>
    <w:rsid w:val="00D83EE5"/>
  </w:style>
  <w:style w:type="character" w:styleId="Strong">
    <w:name w:val="Strong"/>
    <w:basedOn w:val="DefaultParagraphFont"/>
    <w:uiPriority w:val="22"/>
    <w:qFormat/>
    <w:rsid w:val="00D83EE5"/>
    <w:rPr>
      <w:b/>
      <w:bCs/>
    </w:rPr>
  </w:style>
  <w:style w:type="paragraph" w:styleId="ListParagraph">
    <w:name w:val="List Paragraph"/>
    <w:basedOn w:val="Normal"/>
    <w:uiPriority w:val="34"/>
    <w:unhideWhenUsed/>
    <w:qFormat/>
    <w:rsid w:val="00FF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41022">
      <w:bodyDiv w:val="1"/>
      <w:marLeft w:val="0"/>
      <w:marRight w:val="0"/>
      <w:marTop w:val="0"/>
      <w:marBottom w:val="0"/>
      <w:divBdr>
        <w:top w:val="none" w:sz="0" w:space="0" w:color="auto"/>
        <w:left w:val="none" w:sz="0" w:space="0" w:color="auto"/>
        <w:bottom w:val="none" w:sz="0" w:space="0" w:color="auto"/>
        <w:right w:val="none" w:sz="0" w:space="0" w:color="auto"/>
      </w:divBdr>
    </w:div>
    <w:div w:id="325479976">
      <w:bodyDiv w:val="1"/>
      <w:marLeft w:val="0"/>
      <w:marRight w:val="0"/>
      <w:marTop w:val="0"/>
      <w:marBottom w:val="0"/>
      <w:divBdr>
        <w:top w:val="none" w:sz="0" w:space="0" w:color="auto"/>
        <w:left w:val="none" w:sz="0" w:space="0" w:color="auto"/>
        <w:bottom w:val="none" w:sz="0" w:space="0" w:color="auto"/>
        <w:right w:val="none" w:sz="0" w:space="0" w:color="auto"/>
      </w:divBdr>
    </w:div>
    <w:div w:id="328676699">
      <w:bodyDiv w:val="1"/>
      <w:marLeft w:val="0"/>
      <w:marRight w:val="0"/>
      <w:marTop w:val="0"/>
      <w:marBottom w:val="0"/>
      <w:divBdr>
        <w:top w:val="none" w:sz="0" w:space="0" w:color="auto"/>
        <w:left w:val="none" w:sz="0" w:space="0" w:color="auto"/>
        <w:bottom w:val="none" w:sz="0" w:space="0" w:color="auto"/>
        <w:right w:val="none" w:sz="0" w:space="0" w:color="auto"/>
      </w:divBdr>
    </w:div>
    <w:div w:id="518006571">
      <w:bodyDiv w:val="1"/>
      <w:marLeft w:val="0"/>
      <w:marRight w:val="0"/>
      <w:marTop w:val="0"/>
      <w:marBottom w:val="0"/>
      <w:divBdr>
        <w:top w:val="none" w:sz="0" w:space="0" w:color="auto"/>
        <w:left w:val="none" w:sz="0" w:space="0" w:color="auto"/>
        <w:bottom w:val="none" w:sz="0" w:space="0" w:color="auto"/>
        <w:right w:val="none" w:sz="0" w:space="0" w:color="auto"/>
      </w:divBdr>
    </w:div>
    <w:div w:id="605693141">
      <w:bodyDiv w:val="1"/>
      <w:marLeft w:val="0"/>
      <w:marRight w:val="0"/>
      <w:marTop w:val="0"/>
      <w:marBottom w:val="0"/>
      <w:divBdr>
        <w:top w:val="none" w:sz="0" w:space="0" w:color="auto"/>
        <w:left w:val="none" w:sz="0" w:space="0" w:color="auto"/>
        <w:bottom w:val="none" w:sz="0" w:space="0" w:color="auto"/>
        <w:right w:val="none" w:sz="0" w:space="0" w:color="auto"/>
      </w:divBdr>
    </w:div>
    <w:div w:id="697006453">
      <w:bodyDiv w:val="1"/>
      <w:marLeft w:val="0"/>
      <w:marRight w:val="0"/>
      <w:marTop w:val="0"/>
      <w:marBottom w:val="0"/>
      <w:divBdr>
        <w:top w:val="none" w:sz="0" w:space="0" w:color="auto"/>
        <w:left w:val="none" w:sz="0" w:space="0" w:color="auto"/>
        <w:bottom w:val="none" w:sz="0" w:space="0" w:color="auto"/>
        <w:right w:val="none" w:sz="0" w:space="0" w:color="auto"/>
      </w:divBdr>
    </w:div>
    <w:div w:id="908346872">
      <w:bodyDiv w:val="1"/>
      <w:marLeft w:val="0"/>
      <w:marRight w:val="0"/>
      <w:marTop w:val="0"/>
      <w:marBottom w:val="0"/>
      <w:divBdr>
        <w:top w:val="none" w:sz="0" w:space="0" w:color="auto"/>
        <w:left w:val="none" w:sz="0" w:space="0" w:color="auto"/>
        <w:bottom w:val="none" w:sz="0" w:space="0" w:color="auto"/>
        <w:right w:val="none" w:sz="0" w:space="0" w:color="auto"/>
      </w:divBdr>
      <w:divsChild>
        <w:div w:id="1354695842">
          <w:marLeft w:val="336"/>
          <w:marRight w:val="0"/>
          <w:marTop w:val="120"/>
          <w:marBottom w:val="192"/>
          <w:divBdr>
            <w:top w:val="single" w:sz="6" w:space="5" w:color="AAAAAA"/>
            <w:left w:val="single" w:sz="6" w:space="5" w:color="AAAAAA"/>
            <w:bottom w:val="single" w:sz="6" w:space="5" w:color="AAAAAA"/>
            <w:right w:val="single" w:sz="6" w:space="5" w:color="AAAAAA"/>
          </w:divBdr>
          <w:divsChild>
            <w:div w:id="6653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68">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0152037">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442994767">
      <w:bodyDiv w:val="1"/>
      <w:marLeft w:val="0"/>
      <w:marRight w:val="0"/>
      <w:marTop w:val="0"/>
      <w:marBottom w:val="0"/>
      <w:divBdr>
        <w:top w:val="none" w:sz="0" w:space="0" w:color="auto"/>
        <w:left w:val="none" w:sz="0" w:space="0" w:color="auto"/>
        <w:bottom w:val="none" w:sz="0" w:space="0" w:color="auto"/>
        <w:right w:val="none" w:sz="0" w:space="0" w:color="auto"/>
      </w:divBdr>
    </w:div>
    <w:div w:id="1463184866">
      <w:bodyDiv w:val="1"/>
      <w:marLeft w:val="0"/>
      <w:marRight w:val="0"/>
      <w:marTop w:val="0"/>
      <w:marBottom w:val="0"/>
      <w:divBdr>
        <w:top w:val="none" w:sz="0" w:space="0" w:color="auto"/>
        <w:left w:val="none" w:sz="0" w:space="0" w:color="auto"/>
        <w:bottom w:val="none" w:sz="0" w:space="0" w:color="auto"/>
        <w:right w:val="none" w:sz="0" w:space="0" w:color="auto"/>
      </w:divBdr>
    </w:div>
    <w:div w:id="1508595873">
      <w:bodyDiv w:val="1"/>
      <w:marLeft w:val="0"/>
      <w:marRight w:val="0"/>
      <w:marTop w:val="0"/>
      <w:marBottom w:val="0"/>
      <w:divBdr>
        <w:top w:val="none" w:sz="0" w:space="0" w:color="auto"/>
        <w:left w:val="none" w:sz="0" w:space="0" w:color="auto"/>
        <w:bottom w:val="none" w:sz="0" w:space="0" w:color="auto"/>
        <w:right w:val="none" w:sz="0" w:space="0" w:color="auto"/>
      </w:divBdr>
    </w:div>
    <w:div w:id="1682776387">
      <w:bodyDiv w:val="1"/>
      <w:marLeft w:val="0"/>
      <w:marRight w:val="0"/>
      <w:marTop w:val="0"/>
      <w:marBottom w:val="0"/>
      <w:divBdr>
        <w:top w:val="none" w:sz="0" w:space="0" w:color="auto"/>
        <w:left w:val="none" w:sz="0" w:space="0" w:color="auto"/>
        <w:bottom w:val="none" w:sz="0" w:space="0" w:color="auto"/>
        <w:right w:val="none" w:sz="0" w:space="0" w:color="auto"/>
      </w:divBdr>
    </w:div>
    <w:div w:id="1875000446">
      <w:bodyDiv w:val="1"/>
      <w:marLeft w:val="0"/>
      <w:marRight w:val="0"/>
      <w:marTop w:val="0"/>
      <w:marBottom w:val="0"/>
      <w:divBdr>
        <w:top w:val="none" w:sz="0" w:space="0" w:color="auto"/>
        <w:left w:val="none" w:sz="0" w:space="0" w:color="auto"/>
        <w:bottom w:val="none" w:sz="0" w:space="0" w:color="auto"/>
        <w:right w:val="none" w:sz="0" w:space="0" w:color="auto"/>
      </w:divBdr>
    </w:div>
    <w:div w:id="1888225694">
      <w:bodyDiv w:val="1"/>
      <w:marLeft w:val="0"/>
      <w:marRight w:val="0"/>
      <w:marTop w:val="0"/>
      <w:marBottom w:val="0"/>
      <w:divBdr>
        <w:top w:val="none" w:sz="0" w:space="0" w:color="auto"/>
        <w:left w:val="none" w:sz="0" w:space="0" w:color="auto"/>
        <w:bottom w:val="none" w:sz="0" w:space="0" w:color="auto"/>
        <w:right w:val="none" w:sz="0" w:space="0" w:color="auto"/>
      </w:divBdr>
    </w:div>
    <w:div w:id="2132631034">
      <w:bodyDiv w:val="1"/>
      <w:marLeft w:val="0"/>
      <w:marRight w:val="0"/>
      <w:marTop w:val="0"/>
      <w:marBottom w:val="0"/>
      <w:divBdr>
        <w:top w:val="none" w:sz="0" w:space="0" w:color="auto"/>
        <w:left w:val="none" w:sz="0" w:space="0" w:color="auto"/>
        <w:bottom w:val="none" w:sz="0" w:space="0" w:color="auto"/>
        <w:right w:val="none" w:sz="0" w:space="0" w:color="auto"/>
      </w:divBdr>
    </w:div>
    <w:div w:id="2139298699">
      <w:bodyDiv w:val="1"/>
      <w:marLeft w:val="0"/>
      <w:marRight w:val="0"/>
      <w:marTop w:val="0"/>
      <w:marBottom w:val="0"/>
      <w:divBdr>
        <w:top w:val="none" w:sz="0" w:space="0" w:color="auto"/>
        <w:left w:val="none" w:sz="0" w:space="0" w:color="auto"/>
        <w:bottom w:val="none" w:sz="0" w:space="0" w:color="auto"/>
        <w:right w:val="none" w:sz="0" w:space="0" w:color="auto"/>
      </w:divBdr>
      <w:divsChild>
        <w:div w:id="213556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31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jpg" Type="http://schemas.openxmlformats.org/officeDocument/2006/relationships/image"/>
<Relationship Id="rId11" Target="media/image3.jpg" Type="http://schemas.openxmlformats.org/officeDocument/2006/relationships/image"/>
<Relationship Id="rId12" Target="media/image4.jpg" Type="http://schemas.openxmlformats.org/officeDocument/2006/relationships/image"/>
<Relationship Id="rId13" Target="media/image5.gif" Type="http://schemas.openxmlformats.org/officeDocument/2006/relationships/image"/>
<Relationship Id="rId14" Target="media/image6.png" Type="http://schemas.openxmlformats.org/officeDocument/2006/relationships/image"/>
<Relationship Id="rId15" Target="media/image7.jpg" Type="http://schemas.openxmlformats.org/officeDocument/2006/relationships/image"/>
<Relationship Id="rId16" Target="media/image8.JPG" Type="http://schemas.openxmlformats.org/officeDocument/2006/relationships/image"/>
<Relationship Id="rId17" Target="media/image9.jpg" Type="http://schemas.openxmlformats.org/officeDocument/2006/relationships/image"/>
<Relationship Id="rId18" Target="media/image10.jpg" Type="http://schemas.openxmlformats.org/officeDocument/2006/relationships/image"/>
<Relationship Id="rId19" Target="media/image11.jpg" Type="http://schemas.openxmlformats.org/officeDocument/2006/relationships/image"/>
<Relationship Id="rId2" Target="../customXml/item2.xml" Type="http://schemas.openxmlformats.org/officeDocument/2006/relationships/customXml"/>
<Relationship Id="rId20" Target="media/image12.jpg" Type="http://schemas.openxmlformats.org/officeDocument/2006/relationships/image"/>
<Relationship Id="rId21" Target="media/image13.jpg" Type="http://schemas.openxmlformats.org/officeDocument/2006/relationships/image"/>
<Relationship Id="rId22" Target="footer1.xml" Type="http://schemas.openxmlformats.org/officeDocument/2006/relationships/footer"/>
<Relationship Id="rId23" Target="fontTable.xml" Type="http://schemas.openxmlformats.org/officeDocument/2006/relationships/fontTable"/>
<Relationship Id="rId24" Target="glossary/document.xml" Type="http://schemas.openxmlformats.org/officeDocument/2006/relationships/glossaryDocument"/>
<Relationship Id="rId25" Target="theme/theme1.xml" Type="http://schemas.openxmlformats.org/officeDocument/2006/relationships/theme"/>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g" Type="http://schemas.openxmlformats.org/officeDocument/2006/relationships/image"/>
</Relationships>

</file>

<file path=word/_rels/settings.xml.rels><?xml version="1.0" encoding="UTF-8" standalone="no"?>
<Relationships xmlns="http://schemas.openxmlformats.org/package/2006/relationships">
<Relationship Id="rId1" Target="file:///C:/Users/compaq/AppData/Roaming/Microsoft/Templates/Business%20plan.dotx"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0F21310A984919A25CFF748F428396"/>
        <w:category>
          <w:name w:val="General"/>
          <w:gallery w:val="placeholder"/>
        </w:category>
        <w:types>
          <w:type w:val="bbPlcHdr"/>
        </w:types>
        <w:behaviors>
          <w:behavior w:val="content"/>
        </w:behaviors>
        <w:guid w:val="{18583DEE-9E84-4A43-A194-D59B70AF1E93}"/>
      </w:docPartPr>
      <w:docPartBody>
        <w:p w:rsidR="00325BA3" w:rsidRDefault="006D4207">
          <w:pPr>
            <w:pStyle w:val="470F21310A984919A25CFF748F428396"/>
          </w:pPr>
          <w:r>
            <w:t>[Street Address]</w:t>
          </w:r>
          <w:r>
            <w:br/>
            <w:t>[City, ST ZIP Code]</w:t>
          </w:r>
        </w:p>
      </w:docPartBody>
    </w:docPart>
    <w:docPart>
      <w:docPartPr>
        <w:name w:val="AF68B530BE8D4C7EB471387F3A4095BE"/>
        <w:category>
          <w:name w:val="General"/>
          <w:gallery w:val="placeholder"/>
        </w:category>
        <w:types>
          <w:type w:val="bbPlcHdr"/>
        </w:types>
        <w:behaviors>
          <w:behavior w:val="content"/>
        </w:behaviors>
        <w:guid w:val="{64601979-B7B3-42CD-93EF-1A30756B9E97}"/>
      </w:docPartPr>
      <w:docPartBody>
        <w:p w:rsidR="00325BA3" w:rsidRDefault="006D4207">
          <w:pPr>
            <w:pStyle w:val="AF68B530BE8D4C7EB471387F3A4095BE"/>
          </w:pPr>
          <w:r>
            <w:t>[Telephone]</w:t>
          </w:r>
        </w:p>
      </w:docPartBody>
    </w:docPart>
    <w:docPart>
      <w:docPartPr>
        <w:name w:val="DB85411723FB4C909FDF4E55716434D1"/>
        <w:category>
          <w:name w:val="General"/>
          <w:gallery w:val="placeholder"/>
        </w:category>
        <w:types>
          <w:type w:val="bbPlcHdr"/>
        </w:types>
        <w:behaviors>
          <w:behavior w:val="content"/>
        </w:behaviors>
        <w:guid w:val="{4E34A6C1-AE56-4B15-B69D-3D7A9711B74F}"/>
      </w:docPartPr>
      <w:docPartBody>
        <w:p w:rsidR="00325BA3" w:rsidRDefault="006D4207">
          <w:pPr>
            <w:pStyle w:val="DB85411723FB4C909FDF4E55716434D1"/>
          </w:pPr>
          <w:r>
            <w:t>[Fax]</w:t>
          </w:r>
        </w:p>
      </w:docPartBody>
    </w:docPart>
    <w:docPart>
      <w:docPartPr>
        <w:name w:val="3100AC80A3F949B895AFA1C9CFAEF611"/>
        <w:category>
          <w:name w:val="General"/>
          <w:gallery w:val="placeholder"/>
        </w:category>
        <w:types>
          <w:type w:val="bbPlcHdr"/>
        </w:types>
        <w:behaviors>
          <w:behavior w:val="content"/>
        </w:behaviors>
        <w:guid w:val="{02A26198-DDF7-4E45-8D14-2E9349467033}"/>
      </w:docPartPr>
      <w:docPartBody>
        <w:p w:rsidR="00325BA3" w:rsidRDefault="006D4207">
          <w:pPr>
            <w:pStyle w:val="3100AC80A3F949B895AFA1C9CFAEF611"/>
          </w:pPr>
          <w:r>
            <w:t>[Email]</w:t>
          </w:r>
        </w:p>
      </w:docPartBody>
    </w:docPart>
    <w:docPart>
      <w:docPartPr>
        <w:name w:val="CACEEF7D4F724470B286C544BB1E4406"/>
        <w:category>
          <w:name w:val="General"/>
          <w:gallery w:val="placeholder"/>
        </w:category>
        <w:types>
          <w:type w:val="bbPlcHdr"/>
        </w:types>
        <w:behaviors>
          <w:behavior w:val="content"/>
        </w:behaviors>
        <w:guid w:val="{7B20A6CF-0347-4AAE-906E-3BECA257595A}"/>
      </w:docPartPr>
      <w:docPartBody>
        <w:p w:rsidR="00325BA3" w:rsidRDefault="006D4207">
          <w:pPr>
            <w:pStyle w:val="CACEEF7D4F724470B286C544BB1E4406"/>
          </w:pPr>
          <w:r>
            <w:t>[Web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07"/>
    <w:rsid w:val="001E35ED"/>
    <w:rsid w:val="002C3545"/>
    <w:rsid w:val="00325BA3"/>
    <w:rsid w:val="003B4955"/>
    <w:rsid w:val="006D4207"/>
    <w:rsid w:val="008E2764"/>
    <w:rsid w:val="009563B1"/>
    <w:rsid w:val="00BC0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4D1800DEC4D4523BF1605B8FBBDC09D">
    <w:name w:val="24D1800DEC4D4523BF1605B8FBBDC09D"/>
  </w:style>
  <w:style w:type="paragraph" w:customStyle="1" w:styleId="D11D75DC0E624939824C0EB03207BA08">
    <w:name w:val="D11D75DC0E624939824C0EB03207BA08"/>
  </w:style>
  <w:style w:type="paragraph" w:customStyle="1" w:styleId="9D74AFBF89BB408C87C00EC76D1CD577">
    <w:name w:val="9D74AFBF89BB408C87C00EC76D1CD577"/>
  </w:style>
  <w:style w:type="paragraph" w:customStyle="1" w:styleId="470F21310A984919A25CFF748F428396">
    <w:name w:val="470F21310A984919A25CFF748F428396"/>
  </w:style>
  <w:style w:type="paragraph" w:customStyle="1" w:styleId="AF68B530BE8D4C7EB471387F3A4095BE">
    <w:name w:val="AF68B530BE8D4C7EB471387F3A4095BE"/>
  </w:style>
  <w:style w:type="paragraph" w:customStyle="1" w:styleId="DB85411723FB4C909FDF4E55716434D1">
    <w:name w:val="DB85411723FB4C909FDF4E55716434D1"/>
  </w:style>
  <w:style w:type="paragraph" w:customStyle="1" w:styleId="3100AC80A3F949B895AFA1C9CFAEF611">
    <w:name w:val="3100AC80A3F949B895AFA1C9CFAEF611"/>
  </w:style>
  <w:style w:type="paragraph" w:customStyle="1" w:styleId="CACEEF7D4F724470B286C544BB1E4406">
    <w:name w:val="CACEEF7D4F724470B286C544BB1E4406"/>
  </w:style>
  <w:style w:type="paragraph" w:customStyle="1" w:styleId="3B8A586361CD43958639CDE338C8D309">
    <w:name w:val="3B8A586361CD43958639CDE338C8D309"/>
  </w:style>
  <w:style w:type="paragraph" w:customStyle="1" w:styleId="91A4E7F9D1DA4F7DB906E0EBC2591792">
    <w:name w:val="91A4E7F9D1DA4F7DB906E0EBC259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2.xml><?xml version="1.0" encoding="utf-8"?>
<ds:datastoreItem xmlns:ds="http://schemas.openxmlformats.org/officeDocument/2006/customXml" ds:itemID="{DFD05E6F-06AE-46EE-84B1-0429AC9D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961</Words>
  <Characters>5481</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Marketing Plan</vt:lpstr>
    </vt:vector>
  </TitlesOfParts>
  <Company/>
  <LinksUpToDate>false</LinksUpToDate>
  <CharactersWithSpaces>6430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