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050"/>
  <w:body>
    <w:p w:rsidR="00351F65" w:rsidRDefault="00BB03BC" w:rsidP="00351F65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0066CC"/>
          <w:kern w:val="36"/>
          <w:sz w:val="48"/>
          <w:szCs w:val="48"/>
        </w:rPr>
      </w:pPr>
      <w:r>
        <w:rPr>
          <w:rFonts w:ascii="Trebuchet MS" w:eastAsia="Times New Roman" w:hAnsi="Trebuchet MS" w:cs="Times New Roman"/>
          <w:b/>
          <w:bCs/>
          <w:color w:val="0066CC"/>
          <w:kern w:val="36"/>
          <w:sz w:val="48"/>
          <w:szCs w:val="48"/>
        </w:rPr>
        <w:t>USE CASE TEMPLATE</w:t>
      </w:r>
    </w:p>
    <w:p w:rsidR="00BB03BC" w:rsidRPr="00351F65" w:rsidRDefault="00BB03BC" w:rsidP="00351F65">
      <w:pPr>
        <w:shd w:val="clear" w:color="auto" w:fill="FFFFFF"/>
        <w:spacing w:after="0" w:line="240" w:lineRule="auto"/>
        <w:outlineLvl w:val="0"/>
        <w:rPr>
          <w:rFonts w:ascii="Trebuchet MS" w:eastAsia="Times New Roman" w:hAnsi="Trebuchet MS" w:cs="Times New Roman"/>
          <w:b/>
          <w:bCs/>
          <w:color w:val="333333"/>
          <w:kern w:val="36"/>
          <w:sz w:val="48"/>
          <w:szCs w:val="48"/>
        </w:rPr>
      </w:pPr>
    </w:p>
    <w:p w:rsidR="00351F65" w:rsidRDefault="00351F65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  <w:bookmarkStart w:id="0" w:name="SECTION00531000000000000000"/>
      <w:r w:rsidRPr="00351F65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Notes</w:t>
      </w:r>
      <w:bookmarkEnd w:id="0"/>
      <w:r w:rsidR="00BB03BC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_____________________________________</w:t>
      </w:r>
    </w:p>
    <w:p w:rsidR="00BB03BC" w:rsidRPr="00351F65" w:rsidRDefault="00BB03BC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</w:p>
    <w:p w:rsidR="00351F65" w:rsidRDefault="00351F65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  <w:bookmarkStart w:id="1" w:name="SECTION00532000000000000000"/>
      <w:r w:rsidRPr="00351F65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Actors</w:t>
      </w:r>
      <w:bookmarkEnd w:id="1"/>
      <w:r w:rsidR="00BB03BC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____________________________________</w:t>
      </w:r>
    </w:p>
    <w:p w:rsidR="00BB03BC" w:rsidRPr="00351F65" w:rsidRDefault="00BB03BC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</w:p>
    <w:p w:rsidR="00351F65" w:rsidRDefault="00351F65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  <w:bookmarkStart w:id="2" w:name="SECTION00533000000000000000"/>
      <w:r w:rsidRPr="00351F65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Pre-Conditions</w:t>
      </w:r>
      <w:bookmarkEnd w:id="2"/>
      <w:r w:rsidR="00BB03BC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_____________________________</w:t>
      </w:r>
    </w:p>
    <w:p w:rsidR="00BB03BC" w:rsidRPr="00351F65" w:rsidRDefault="00BB03BC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</w:p>
    <w:p w:rsidR="00351F65" w:rsidRDefault="00351F65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  <w:bookmarkStart w:id="3" w:name="SECTION00534000000000000000"/>
      <w:r w:rsidRPr="00351F65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Flow of Events: Administrator</w:t>
      </w:r>
      <w:bookmarkEnd w:id="3"/>
      <w:r w:rsidR="00BB03BC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__________________</w:t>
      </w:r>
    </w:p>
    <w:p w:rsidR="00BB03BC" w:rsidRPr="00351F65" w:rsidRDefault="00BB03BC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</w:p>
    <w:p w:rsidR="00351F65" w:rsidRDefault="00351F65" w:rsidP="00351F6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0066CC"/>
          <w:sz w:val="27"/>
          <w:szCs w:val="27"/>
        </w:rPr>
      </w:pPr>
      <w:bookmarkStart w:id="4" w:name="SECTION00534100000000000000"/>
      <w:r w:rsidRPr="00351F65">
        <w:rPr>
          <w:rFonts w:ascii="Verdana" w:eastAsia="Times New Roman" w:hAnsi="Verdana" w:cs="Times New Roman"/>
          <w:b/>
          <w:bCs/>
          <w:color w:val="0066CC"/>
          <w:sz w:val="27"/>
          <w:szCs w:val="27"/>
        </w:rPr>
        <w:t>Post-Conditions</w:t>
      </w:r>
      <w:bookmarkEnd w:id="4"/>
      <w:r w:rsidR="00BB03BC">
        <w:rPr>
          <w:rFonts w:ascii="Verdana" w:eastAsia="Times New Roman" w:hAnsi="Verdana" w:cs="Times New Roman"/>
          <w:b/>
          <w:bCs/>
          <w:color w:val="0066CC"/>
          <w:sz w:val="27"/>
          <w:szCs w:val="27"/>
        </w:rPr>
        <w:t>___________________________________</w:t>
      </w:r>
    </w:p>
    <w:p w:rsidR="00BB03BC" w:rsidRPr="00351F65" w:rsidRDefault="00BB03BC" w:rsidP="00351F6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333333"/>
          <w:sz w:val="27"/>
          <w:szCs w:val="27"/>
        </w:rPr>
      </w:pPr>
    </w:p>
    <w:p w:rsidR="00351F65" w:rsidRDefault="00351F65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  <w:bookmarkStart w:id="5" w:name="SECTION00535000000000000000"/>
      <w:r w:rsidRPr="00351F65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Flow of Events: Non-Administrator</w:t>
      </w:r>
      <w:bookmarkEnd w:id="5"/>
      <w:r w:rsidR="00BB03BC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_________________________________________________________________________</w:t>
      </w:r>
    </w:p>
    <w:p w:rsidR="00BB03BC" w:rsidRPr="00351F65" w:rsidRDefault="00BB03BC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</w:p>
    <w:p w:rsidR="00351F65" w:rsidRDefault="00351F65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  <w:bookmarkStart w:id="6" w:name="SECTION00536000000000000000"/>
      <w:r w:rsidRPr="00351F65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"Used" Use Cases</w:t>
      </w:r>
      <w:bookmarkEnd w:id="6"/>
      <w:r w:rsidR="00BB03BC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____________________________</w:t>
      </w:r>
    </w:p>
    <w:p w:rsidR="00BB03BC" w:rsidRPr="00351F65" w:rsidRDefault="00BB03BC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</w:p>
    <w:p w:rsidR="00351F65" w:rsidRPr="00351F65" w:rsidRDefault="00351F65" w:rsidP="00351F65">
      <w:pPr>
        <w:shd w:val="clear" w:color="auto" w:fill="FFFFFF"/>
        <w:spacing w:before="450" w:after="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</w:pPr>
      <w:bookmarkStart w:id="7" w:name="SECTION00537000000000000000"/>
      <w:r w:rsidRPr="00351F65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Other Requirements</w:t>
      </w:r>
      <w:bookmarkEnd w:id="7"/>
      <w:r w:rsidR="00BB03BC">
        <w:rPr>
          <w:rFonts w:ascii="Trebuchet MS" w:eastAsia="Times New Roman" w:hAnsi="Trebuchet MS" w:cs="Times New Roman"/>
          <w:b/>
          <w:bCs/>
          <w:color w:val="333333"/>
          <w:sz w:val="38"/>
          <w:szCs w:val="38"/>
        </w:rPr>
        <w:t>_________________________</w:t>
      </w:r>
      <w:bookmarkStart w:id="8" w:name="_GoBack"/>
      <w:bookmarkEnd w:id="8"/>
    </w:p>
    <w:p w:rsidR="00CC5617" w:rsidRDefault="00B14722"/>
    <w:sectPr w:rsidR="00CC5617" w:rsidSect="00BB03B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F1425"/>
    <w:multiLevelType w:val="multilevel"/>
    <w:tmpl w:val="FFF04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75BBA"/>
    <w:multiLevelType w:val="multilevel"/>
    <w:tmpl w:val="7DC4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D61C4B"/>
    <w:multiLevelType w:val="multilevel"/>
    <w:tmpl w:val="4062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85481"/>
    <w:multiLevelType w:val="multilevel"/>
    <w:tmpl w:val="2BCE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C55D6"/>
    <w:multiLevelType w:val="multilevel"/>
    <w:tmpl w:val="8D1E4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BB46E6"/>
    <w:multiLevelType w:val="multilevel"/>
    <w:tmpl w:val="6F34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156606"/>
    <w:multiLevelType w:val="multilevel"/>
    <w:tmpl w:val="8306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65"/>
    <w:rsid w:val="00351F65"/>
    <w:rsid w:val="00721EC9"/>
    <w:rsid w:val="00AA2027"/>
    <w:rsid w:val="00B14722"/>
    <w:rsid w:val="00B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269FF-CE2F-4AD9-9668-1E332798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</Words>
  <Characters>385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