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67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00"/>
        <w:gridCol w:w="1715"/>
        <w:gridCol w:w="500"/>
        <w:gridCol w:w="1768"/>
        <w:gridCol w:w="500"/>
        <w:gridCol w:w="1768"/>
        <w:gridCol w:w="500"/>
        <w:gridCol w:w="1768"/>
        <w:gridCol w:w="503"/>
        <w:gridCol w:w="1765"/>
        <w:gridCol w:w="500"/>
        <w:gridCol w:w="1600"/>
        <w:gridCol w:w="500"/>
        <w:gridCol w:w="1600"/>
        <w:gridCol w:w="620"/>
      </w:tblGrid>
      <w:tr w14:paraId="3D7C1924">
        <w:trPr>
          <w:trHeight w:val="42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95DC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265F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33D1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EB3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FA9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A45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4292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FF9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F4DC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CDD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F0F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561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BED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BBC2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2095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250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D721111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DD4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7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42778C">
            <w:pPr>
              <w:spacing w:after="0" w:line="204" w:lineRule="auto"/>
              <w:rPr>
                <w:rFonts w:ascii="Bahnschrift" w:hAnsi="Bahnschrift" w:eastAsia="Times New Roman" w:cs="Calibri"/>
                <w:color w:val="00467E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467E"/>
                <w:kern w:val="0"/>
                <w:sz w:val="72"/>
                <w:szCs w:val="72"/>
                <w:lang w:eastAsia="en-GB"/>
                <w14:ligatures w14:val="none"/>
              </w:rPr>
              <w:t xml:space="preserve">MONTHLY </w:t>
            </w:r>
            <w:r>
              <w:rPr>
                <w:rFonts w:ascii="Bahnschrift" w:hAnsi="Bahnschrift" w:eastAsia="Times New Roman" w:cs="Calibri"/>
                <w:color w:val="006ECE"/>
                <w:kern w:val="0"/>
                <w:sz w:val="72"/>
                <w:szCs w:val="72"/>
                <w:lang w:eastAsia="en-GB"/>
                <w14:ligatures w14:val="none"/>
              </w:rPr>
              <w:t>WORK PLAN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F0F1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467E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467E"/>
                <w:kern w:val="0"/>
                <w:sz w:val="24"/>
                <w:szCs w:val="24"/>
                <w:lang w:eastAsia="en-GB"/>
                <w14:ligatures w14:val="none"/>
              </w:rPr>
              <w:t>MONTH: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dotted" w:color="00467E" w:sz="4" w:space="0"/>
              <w:right w:val="nil"/>
            </w:tcBorders>
            <w:shd w:val="clear" w:color="000000" w:fill="F2F2F2"/>
            <w:noWrap/>
            <w:vAlign w:val="bottom"/>
          </w:tcPr>
          <w:p w14:paraId="7F764B6D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006ECE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6ECE"/>
                <w:kern w:val="0"/>
                <w:sz w:val="24"/>
                <w:szCs w:val="24"/>
                <w:lang w:eastAsia="en-GB"/>
                <w14:ligatures w14:val="none"/>
              </w:rPr>
              <w:t>September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389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39AFEE1">
        <w:trPr>
          <w:trHeight w:val="13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058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787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B0E7">
            <w:pPr>
              <w:spacing w:after="0" w:line="240" w:lineRule="auto"/>
              <w:rPr>
                <w:rFonts w:ascii="Bahnschrift" w:hAnsi="Bahnschrift" w:eastAsia="Times New Roman" w:cs="Calibri"/>
                <w:color w:val="00467E"/>
                <w:kern w:val="0"/>
                <w:sz w:val="72"/>
                <w:szCs w:val="72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447D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467E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467E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7DAA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6ECE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6ECE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FFB7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6ECE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6ECE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21CB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2A20D5B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30B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787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DF60F">
            <w:pPr>
              <w:spacing w:after="0" w:line="240" w:lineRule="auto"/>
              <w:rPr>
                <w:rFonts w:ascii="Bahnschrift" w:hAnsi="Bahnschrift" w:eastAsia="Times New Roman" w:cs="Calibri"/>
                <w:color w:val="00467E"/>
                <w:kern w:val="0"/>
                <w:sz w:val="72"/>
                <w:szCs w:val="72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F564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467E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467E"/>
                <w:kern w:val="0"/>
                <w:sz w:val="24"/>
                <w:szCs w:val="24"/>
                <w:lang w:eastAsia="en-GB"/>
                <w14:ligatures w14:val="none"/>
              </w:rPr>
              <w:t>YEAR: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dotted" w:color="00467E" w:sz="4" w:space="0"/>
              <w:right w:val="nil"/>
            </w:tcBorders>
            <w:shd w:val="clear" w:color="000000" w:fill="F2F2F2"/>
            <w:noWrap/>
            <w:vAlign w:val="bottom"/>
          </w:tcPr>
          <w:p w14:paraId="4A1F83E3">
            <w:pPr>
              <w:spacing w:after="0" w:line="240" w:lineRule="auto"/>
              <w:ind w:firstLine="240" w:firstLineChars="100"/>
              <w:rPr>
                <w:rFonts w:ascii="Bahnschrift" w:hAnsi="Bahnschrift" w:eastAsia="Times New Roman" w:cs="Calibri"/>
                <w:color w:val="006ECE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6ECE"/>
                <w:kern w:val="0"/>
                <w:sz w:val="24"/>
                <w:szCs w:val="24"/>
                <w:lang w:eastAsia="en-GB"/>
                <w14:ligatures w14:val="none"/>
              </w:rPr>
              <w:t>2023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136F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8969CA6">
        <w:trPr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E725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A465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E627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93E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12D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D5D4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578A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6F05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3E8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F292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D80A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28F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8916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3530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97F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37F3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21C6C7E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0471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color="00467E" w:sz="12" w:space="0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467BB7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1348B2B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6FCB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070859C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668F2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632CC03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46D7E1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6301B9B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503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43ED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0A9E02B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ADB6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16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7DF60B3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31820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single" w:color="00467E" w:sz="12" w:space="0"/>
              <w:left w:val="nil"/>
              <w:bottom w:val="dotted" w:color="006ECE" w:sz="4" w:space="0"/>
              <w:right w:val="single" w:color="00467E" w:sz="12" w:space="0"/>
            </w:tcBorders>
            <w:shd w:val="clear" w:color="000000" w:fill="006ECE"/>
            <w:noWrap/>
            <w:vAlign w:val="center"/>
          </w:tcPr>
          <w:p w14:paraId="2F9C318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2485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AB3F781">
        <w:trPr>
          <w:trHeight w:val="120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7AE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717D4A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6EA3A9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17AA45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7A43B8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130F1A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Leave Mike at church. Take Jennie to lunch to some nice place.</w:t>
            </w: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45835547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  <w:t>Make lunch for mom and dad.</w:t>
            </w: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single" w:color="00467E" w:sz="12" w:space="0"/>
            </w:tcBorders>
            <w:shd w:val="clear" w:color="000000" w:fill="00CAEB"/>
          </w:tcPr>
          <w:p w14:paraId="5A6B70D7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  <w:t>Help in humanitarian fund raising.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D4B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170787C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2AC6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color="00467E" w:sz="12" w:space="0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44FC2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171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196F0B4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40F4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69D4130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07EA19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3AD4D14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116E5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521056D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503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7E11F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176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727982B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3A998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2E50BC6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500" w:type="dxa"/>
            <w:tcBorders>
              <w:top w:val="nil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A57C7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dotted" w:color="006ECE" w:sz="4" w:space="0"/>
              <w:right w:val="single" w:color="00467E" w:sz="12" w:space="0"/>
            </w:tcBorders>
            <w:shd w:val="clear" w:color="000000" w:fill="006ECE"/>
            <w:noWrap/>
            <w:vAlign w:val="center"/>
          </w:tcPr>
          <w:p w14:paraId="4484DA2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B26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7E048C24">
        <w:trPr>
          <w:trHeight w:val="120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CB06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21BA25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Talk with managers to get more resources for new projects.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Monthly report writing.</w:t>
            </w: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7D35D3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Go live - project X.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Maintain focus on writing additional requirements with clients.</w:t>
            </w: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14EFE4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Online presentation of accomplishments in the previous period.</w:t>
            </w: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5212B0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Lorem ipsum dolor sit amet, consectetuer adipiscing elit. </w:t>
            </w: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32148E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Maecenas porttitor congue massa. Fusce posuere, magna sed pulvinar ultricies, purus lectus malesuada libero.</w:t>
            </w: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59B9CCEA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single" w:color="00467E" w:sz="12" w:space="0"/>
            </w:tcBorders>
            <w:shd w:val="clear" w:color="000000" w:fill="00CAEB"/>
          </w:tcPr>
          <w:p w14:paraId="47F706EC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D164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6E1790B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8136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color="00467E" w:sz="12" w:space="0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B08CC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171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4B889E75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333C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05741FD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2F54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25E4B4B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1F63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6D98EB5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503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1E8A2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176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34AA1AD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7CD51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16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16AA85A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500" w:type="dxa"/>
            <w:tcBorders>
              <w:top w:val="nil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26D6BB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dotted" w:color="006ECE" w:sz="4" w:space="0"/>
              <w:right w:val="single" w:color="00467E" w:sz="12" w:space="0"/>
            </w:tcBorders>
            <w:shd w:val="clear" w:color="000000" w:fill="006ECE"/>
            <w:noWrap/>
            <w:vAlign w:val="center"/>
          </w:tcPr>
          <w:p w14:paraId="16EAAB6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BF24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5383753C">
        <w:trPr>
          <w:trHeight w:val="120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ED5C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46F931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60F99A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62B2F1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05DEDA6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516C8D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4C891E7B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single" w:color="00467E" w:sz="12" w:space="0"/>
            </w:tcBorders>
            <w:shd w:val="clear" w:color="000000" w:fill="00CAEB"/>
          </w:tcPr>
          <w:p w14:paraId="43633E2F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5561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7652C46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354E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color="00467E" w:sz="12" w:space="0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19150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171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56E90E8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45DE5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7D3A8553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4919B2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79DF8B77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0FF63C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746BC22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503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5051C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176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101B9BC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0E34D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16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1CD735B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500" w:type="dxa"/>
            <w:tcBorders>
              <w:top w:val="nil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0733A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dotted" w:color="006ECE" w:sz="4" w:space="0"/>
              <w:right w:val="single" w:color="00467E" w:sz="12" w:space="0"/>
            </w:tcBorders>
            <w:shd w:val="clear" w:color="000000" w:fill="006ECE"/>
            <w:noWrap/>
            <w:vAlign w:val="center"/>
          </w:tcPr>
          <w:p w14:paraId="6438028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C6A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406551F">
        <w:trPr>
          <w:trHeight w:val="120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603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3A1755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2C46D9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350B582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0F40DF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46BE9E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CAEB"/>
          </w:tcPr>
          <w:p w14:paraId="19D2CC6C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single" w:color="00467E" w:sz="12" w:space="0"/>
            </w:tcBorders>
            <w:shd w:val="clear" w:color="000000" w:fill="00CAEB"/>
          </w:tcPr>
          <w:p w14:paraId="46F908C0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D18C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22F5948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FC6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color="00467E" w:sz="12" w:space="0"/>
              <w:left w:val="single" w:color="00467E" w:sz="12" w:space="0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7A0836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171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2828710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32853C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3C7509C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71058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7C3AF2D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7C8236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28</w:t>
            </w:r>
          </w:p>
        </w:tc>
        <w:tc>
          <w:tcPr>
            <w:tcW w:w="1768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2A7A990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503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3C4E37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1765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1FB7EB6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5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6DCED4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single" w:color="00467E" w:sz="12" w:space="0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6ECE"/>
            <w:noWrap/>
            <w:vAlign w:val="center"/>
          </w:tcPr>
          <w:p w14:paraId="32AE31D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500" w:type="dxa"/>
            <w:tcBorders>
              <w:top w:val="nil"/>
              <w:left w:val="nil"/>
              <w:bottom w:val="dotted" w:color="006ECE" w:sz="4" w:space="0"/>
              <w:right w:val="dotted" w:color="006ECE" w:sz="4" w:space="0"/>
            </w:tcBorders>
            <w:shd w:val="clear" w:color="000000" w:fill="00467E"/>
            <w:noWrap/>
            <w:vAlign w:val="center"/>
          </w:tcPr>
          <w:p w14:paraId="5FBBC6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dotted" w:color="006ECE" w:sz="4" w:space="0"/>
              <w:right w:val="single" w:color="00467E" w:sz="12" w:space="0"/>
            </w:tcBorders>
            <w:shd w:val="clear" w:color="000000" w:fill="006ECE"/>
            <w:noWrap/>
            <w:vAlign w:val="center"/>
          </w:tcPr>
          <w:p w14:paraId="41BFABB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2B3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01D93FC0">
        <w:trPr>
          <w:trHeight w:val="120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80F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15" w:type="dxa"/>
            <w:gridSpan w:val="2"/>
            <w:tcBorders>
              <w:top w:val="nil"/>
              <w:left w:val="single" w:color="00467E" w:sz="12" w:space="0"/>
              <w:bottom w:val="single" w:color="00467E" w:sz="12" w:space="0"/>
              <w:right w:val="dotted" w:color="006ECE" w:sz="4" w:space="0"/>
            </w:tcBorders>
            <w:shd w:val="clear" w:color="000000" w:fill="00CAEB"/>
          </w:tcPr>
          <w:p w14:paraId="26B22D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dotted" w:color="006ECE" w:sz="4" w:space="0"/>
            </w:tcBorders>
            <w:shd w:val="clear" w:color="000000" w:fill="00CAEB"/>
          </w:tcPr>
          <w:p w14:paraId="1C924B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dotted" w:color="006ECE" w:sz="4" w:space="0"/>
            </w:tcBorders>
            <w:shd w:val="clear" w:color="000000" w:fill="00CAEB"/>
          </w:tcPr>
          <w:p w14:paraId="3365BB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dotted" w:color="006ECE" w:sz="4" w:space="0"/>
            </w:tcBorders>
            <w:shd w:val="clear" w:color="000000" w:fill="00CAEB"/>
          </w:tcPr>
          <w:p w14:paraId="60D6B1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dotted" w:color="006ECE" w:sz="4" w:space="0"/>
            </w:tcBorders>
            <w:shd w:val="clear" w:color="000000" w:fill="00CAEB"/>
          </w:tcPr>
          <w:p w14:paraId="27648E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dotted" w:color="006ECE" w:sz="4" w:space="0"/>
            </w:tcBorders>
            <w:shd w:val="clear" w:color="000000" w:fill="00CAEB"/>
          </w:tcPr>
          <w:p w14:paraId="57C77915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100" w:type="dxa"/>
            <w:gridSpan w:val="2"/>
            <w:tcBorders>
              <w:top w:val="dotted" w:color="006ECE" w:sz="4" w:space="0"/>
              <w:left w:val="nil"/>
              <w:bottom w:val="single" w:color="00467E" w:sz="12" w:space="0"/>
              <w:right w:val="single" w:color="00467E" w:sz="12" w:space="0"/>
            </w:tcBorders>
            <w:shd w:val="clear" w:color="000000" w:fill="00CAEB"/>
          </w:tcPr>
          <w:p w14:paraId="1A7D0B53">
            <w:pPr>
              <w:spacing w:after="0" w:line="240" w:lineRule="auto"/>
              <w:rPr>
                <w:rFonts w:ascii="Bahnschrift" w:hAnsi="Bahnschrift" w:eastAsia="Times New Roman" w:cs="Calibri"/>
                <w:color w:val="C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2829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F475E4B">
        <w:trPr>
          <w:trHeight w:val="43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6F4F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54C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F835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2B73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FB23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989C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B9BD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B954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F7B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2458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54E5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014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EF3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4F6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06C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18C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4343AB98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F936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487" w:type="dxa"/>
            <w:gridSpan w:val="14"/>
            <w:tcBorders>
              <w:top w:val="single" w:color="00467E" w:sz="12" w:space="0"/>
              <w:left w:val="single" w:color="00467E" w:sz="12" w:space="0"/>
              <w:bottom w:val="nil"/>
              <w:right w:val="single" w:color="00467E" w:sz="12" w:space="0"/>
            </w:tcBorders>
            <w:shd w:val="clear" w:color="000000" w:fill="00467E"/>
            <w:noWrap/>
            <w:vAlign w:val="center"/>
          </w:tcPr>
          <w:p w14:paraId="06B211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MAIN PLANS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612E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68D2D4A3">
        <w:trPr>
          <w:trHeight w:val="90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1AAE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color="00467E" w:sz="12" w:space="0"/>
              <w:bottom w:val="single" w:color="00467E" w:sz="12" w:space="0"/>
              <w:right w:val="nil"/>
            </w:tcBorders>
            <w:shd w:val="clear" w:color="000000" w:fill="00CAEB"/>
            <w:noWrap/>
            <w:vAlign w:val="center"/>
          </w:tcPr>
          <w:p w14:paraId="1894F0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251" w:type="dxa"/>
            <w:gridSpan w:val="5"/>
            <w:tcBorders>
              <w:top w:val="nil"/>
              <w:left w:val="nil"/>
              <w:bottom w:val="single" w:color="00467E" w:sz="12" w:space="0"/>
              <w:right w:val="nil"/>
            </w:tcBorders>
            <w:shd w:val="clear" w:color="000000" w:fill="00CAEB"/>
          </w:tcPr>
          <w:p w14:paraId="24CE25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Plan number 1 described here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Plan number 2 - write it here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Plan number 3 to be delivered by xx-yy-zzz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single" w:color="00467E" w:sz="12" w:space="0"/>
              <w:right w:val="nil"/>
            </w:tcBorders>
            <w:shd w:val="clear" w:color="000000" w:fill="00CAEB"/>
            <w:noWrap/>
            <w:vAlign w:val="center"/>
          </w:tcPr>
          <w:p w14:paraId="139083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965" w:type="dxa"/>
            <w:gridSpan w:val="5"/>
            <w:tcBorders>
              <w:top w:val="nil"/>
              <w:left w:val="nil"/>
              <w:bottom w:val="single" w:color="00467E" w:sz="12" w:space="0"/>
              <w:right w:val="single" w:color="00467E" w:sz="12" w:space="0"/>
            </w:tcBorders>
            <w:shd w:val="clear" w:color="000000" w:fill="00CAEB"/>
          </w:tcPr>
          <w:p w14:paraId="2A073B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Plan number 4: Write program to automate tasks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Plan number 5: Write procedures for John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Plan number 6: Hire developers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7E0D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35323463">
        <w:trPr>
          <w:trHeight w:val="43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347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0CA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52BB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FB2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EF5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EC26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7F8D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5A4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8C5A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803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5AB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B79B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49399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bookmarkStart w:id="0" w:name="_GoBack"/>
            <w:bookmarkEnd w:id="0"/>
          </w:p>
        </w:tc>
      </w:tr>
    </w:tbl>
    <w:p w14:paraId="3F7100BC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BA"/>
    <w:rsid w:val="00322CBA"/>
    <w:rsid w:val="00323B4E"/>
    <w:rsid w:val="0098203C"/>
    <w:rsid w:val="00AA76A3"/>
    <w:rsid w:val="00F80882"/>
    <w:rsid w:val="3FBF1B6F"/>
    <w:rsid w:val="DFFDD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1269</Characters>
  <DocSecurity>0</DocSecurity>
  <Lines>10</Lines>
  <Paragraphs>2</Paragraphs>
  <ScaleCrop>false</ScaleCrop>
  <LinksUpToDate>false</LinksUpToDate>
  <CharactersWithSpaces>1489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