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1CDB">
      <w:pPr>
        <w:pStyle w:val="BodyText"/>
        <w:kinsoku w:val="0"/>
        <w:overflowPunct w:val="0"/>
        <w:spacing w:before="52" w:after="0" w:line="465" w:lineRule="auto"/>
        <w:ind w:left="6865" w:right="3881" w:firstLine="534"/>
        <w:jc w:val="right"/>
        <w:rPr>
          <w:rFonts w:ascii="Lucida Sans" w:hAnsi="Lucida Sans" w:cs="Lucida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5207000</wp:posOffset>
                </wp:positionH>
                <wp:positionV relativeFrom="paragraph">
                  <wp:posOffset>7620</wp:posOffset>
                </wp:positionV>
                <wp:extent cx="12700" cy="8096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809625"/>
                        </a:xfrm>
                        <a:custGeom>
                          <a:avLst/>
                          <a:gdLst>
                            <a:gd name="T0" fmla="*/ 0 w 20"/>
                            <a:gd name="T1" fmla="*/ 0 h 1275"/>
                            <a:gd name="T2" fmla="*/ 0 w 20"/>
                            <a:gd name="T3" fmla="*/ 1274 h 1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275">
                              <a:moveTo>
                                <a:pt x="0" y="0"/>
                              </a:moveTo>
                              <a:lnTo>
                                <a:pt x="0" y="12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CB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606D7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0pt,.6pt,410pt,64.3pt" coordsize="20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" o:allowincell="f" filled="f" strokecolor="#bcbec0" strokeweight=".5pt">
                <v:path arrowok="t" o:connecttype="custom" o:connectlocs="0,0;0,808990" o:connectangles="0,0"/>
                <w10:wrap anchorx="page"/>
              </v:polyline>
            </w:pict>
          </mc:Fallback>
        </mc:AlternateContent>
      </w:r>
      <w:r w:rsidR="006A3984">
        <w:rPr>
          <w:rFonts w:ascii="Lucida Sans" w:hAnsi="Lucida Sans" w:cs="Lucida Sans"/>
          <w:b/>
          <w:bCs/>
          <w:color w:val="6D6E71"/>
          <w:spacing w:val="-8"/>
          <w:w w:val="85"/>
          <w:sz w:val="20"/>
          <w:szCs w:val="20"/>
        </w:rPr>
        <w:t xml:space="preserve">DATE </w:t>
      </w:r>
      <w:r w:rsidR="006A3984">
        <w:rPr>
          <w:rFonts w:ascii="Lucida Sans" w:hAnsi="Lucida Sans" w:cs="Lucida Sans"/>
          <w:b/>
          <w:bCs/>
          <w:color w:val="6D6E71"/>
          <w:spacing w:val="4"/>
          <w:w w:val="85"/>
          <w:sz w:val="20"/>
          <w:szCs w:val="20"/>
        </w:rPr>
        <w:t xml:space="preserve">TIME </w:t>
      </w:r>
      <w:r w:rsidR="006A3984">
        <w:rPr>
          <w:rFonts w:ascii="Lucida Sans" w:hAnsi="Lucida Sans" w:cs="Lucida Sans"/>
          <w:b/>
          <w:bCs/>
          <w:color w:val="6D6E71"/>
          <w:spacing w:val="-1"/>
          <w:w w:val="90"/>
          <w:sz w:val="20"/>
          <w:szCs w:val="20"/>
        </w:rPr>
        <w:t>LOCATION</w:t>
      </w:r>
    </w:p>
    <w:p w:rsidR="00000000" w:rsidRDefault="006A3984">
      <w:pPr>
        <w:pStyle w:val="BodyText"/>
        <w:kinsoku w:val="0"/>
        <w:overflowPunct w:val="0"/>
        <w:spacing w:before="0" w:after="0"/>
        <w:ind w:left="0"/>
        <w:rPr>
          <w:rFonts w:ascii="Lucida Sans" w:hAnsi="Lucida Sans" w:cs="Lucida Sans"/>
          <w:b/>
          <w:bCs/>
          <w:sz w:val="20"/>
          <w:szCs w:val="20"/>
        </w:rPr>
      </w:pPr>
    </w:p>
    <w:p w:rsidR="00000000" w:rsidRDefault="006A3984">
      <w:pPr>
        <w:pStyle w:val="BodyText"/>
        <w:kinsoku w:val="0"/>
        <w:overflowPunct w:val="0"/>
        <w:spacing w:before="212" w:after="0"/>
        <w:rPr>
          <w:color w:val="000000"/>
          <w:sz w:val="50"/>
          <w:szCs w:val="50"/>
        </w:rPr>
      </w:pPr>
      <w:r>
        <w:rPr>
          <w:b/>
          <w:bCs/>
          <w:color w:val="777775"/>
          <w:sz w:val="50"/>
          <w:szCs w:val="50"/>
        </w:rPr>
        <w:t>MARKETING</w:t>
      </w:r>
      <w:r>
        <w:rPr>
          <w:b/>
          <w:bCs/>
          <w:color w:val="777775"/>
          <w:spacing w:val="-3"/>
          <w:sz w:val="50"/>
          <w:szCs w:val="50"/>
        </w:rPr>
        <w:t xml:space="preserve"> </w:t>
      </w:r>
      <w:r>
        <w:rPr>
          <w:b/>
          <w:bCs/>
          <w:color w:val="777775"/>
          <w:sz w:val="50"/>
          <w:szCs w:val="50"/>
        </w:rPr>
        <w:t>COMMITTEE</w:t>
      </w:r>
    </w:p>
    <w:p w:rsidR="00000000" w:rsidRDefault="006A3984">
      <w:pPr>
        <w:pStyle w:val="BodyText"/>
        <w:kinsoku w:val="0"/>
        <w:overflowPunct w:val="0"/>
      </w:pPr>
      <w:r>
        <w:t>Description goes</w:t>
      </w:r>
      <w:r>
        <w:rPr>
          <w:spacing w:val="-3"/>
        </w:rPr>
        <w:t xml:space="preserve"> </w:t>
      </w:r>
      <w:r>
        <w:t>here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2715"/>
        <w:gridCol w:w="16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</w:trPr>
        <w:tc>
          <w:tcPr>
            <w:tcW w:w="11491" w:type="dxa"/>
            <w:gridSpan w:val="3"/>
            <w:tcBorders>
              <w:top w:val="single" w:sz="8" w:space="0" w:color="939598"/>
              <w:left w:val="single" w:sz="8" w:space="0" w:color="939598"/>
              <w:bottom w:val="nil"/>
              <w:right w:val="single" w:sz="8" w:space="0" w:color="939598"/>
            </w:tcBorders>
            <w:shd w:val="clear" w:color="auto" w:fill="BCBEC0"/>
          </w:tcPr>
          <w:p w:rsidR="00000000" w:rsidRDefault="006A3984">
            <w:pPr>
              <w:pStyle w:val="TableParagraph"/>
              <w:kinsoku w:val="0"/>
              <w:overflowPunct w:val="0"/>
              <w:spacing w:before="101"/>
              <w:ind w:right="26"/>
              <w:jc w:val="center"/>
            </w:pPr>
            <w:r>
              <w:rPr>
                <w:rFonts w:ascii="Lucida Sans" w:hAnsi="Lucida Sans" w:cs="Lucida Sans"/>
                <w:b/>
                <w:bCs/>
                <w:color w:val="FFFFFF"/>
                <w:spacing w:val="-5"/>
                <w:sz w:val="28"/>
                <w:szCs w:val="28"/>
              </w:rPr>
              <w:t>AGENDA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9"/>
        </w:trPr>
        <w:tc>
          <w:tcPr>
            <w:tcW w:w="7113" w:type="dxa"/>
            <w:tcBorders>
              <w:top w:val="nil"/>
              <w:left w:val="single" w:sz="8" w:space="0" w:color="939598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84"/>
              <w:ind w:left="298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OBJECTIVE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60"/>
              <w:ind w:left="551"/>
            </w:pPr>
            <w:r>
              <w:rPr>
                <w:rFonts w:ascii="Arial" w:hAnsi="Arial" w:cs="Arial"/>
                <w:color w:val="141411"/>
              </w:rPr>
              <w:t>Description goes</w:t>
            </w:r>
            <w:r>
              <w:rPr>
                <w:rFonts w:ascii="Arial" w:hAnsi="Arial" w:cs="Arial"/>
                <w:color w:val="141411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41411"/>
              </w:rPr>
              <w:t>here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28"/>
              <w:ind w:right="85"/>
              <w:jc w:val="right"/>
            </w:pPr>
            <w:r>
              <w:rPr>
                <w:rFonts w:ascii="Arial" w:hAnsi="Arial" w:cs="Arial"/>
                <w:b/>
                <w:bCs/>
                <w:color w:val="777775"/>
                <w:w w:val="95"/>
                <w:sz w:val="20"/>
                <w:szCs w:val="20"/>
              </w:rPr>
              <w:t>DURATION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BCBEC0"/>
              <w:right w:val="single" w:sz="8" w:space="0" w:color="939598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24"/>
              <w:ind w:left="76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0"/>
        </w:trPr>
        <w:tc>
          <w:tcPr>
            <w:tcW w:w="7113" w:type="dxa"/>
            <w:tcBorders>
              <w:top w:val="single" w:sz="8" w:space="0" w:color="BCBEC0"/>
              <w:left w:val="single" w:sz="8" w:space="0" w:color="939598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97"/>
              <w:ind w:left="298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PREPARE PRIOR TO</w:t>
            </w:r>
            <w:r>
              <w:rPr>
                <w:rFonts w:ascii="Arial" w:hAnsi="Arial" w:cs="Arial"/>
                <w:b/>
                <w:bCs/>
                <w:color w:val="777775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MEETING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69"/>
              <w:ind w:left="551"/>
            </w:pPr>
            <w:r>
              <w:rPr>
                <w:rFonts w:ascii="Arial" w:hAnsi="Arial" w:cs="Arial"/>
                <w:color w:val="141411"/>
              </w:rPr>
              <w:t>Description goes</w:t>
            </w:r>
            <w:r>
              <w:rPr>
                <w:rFonts w:ascii="Arial" w:hAnsi="Arial" w:cs="Arial"/>
                <w:color w:val="141411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41411"/>
              </w:rPr>
              <w:t>here</w:t>
            </w:r>
          </w:p>
        </w:tc>
        <w:tc>
          <w:tcPr>
            <w:tcW w:w="271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43"/>
              <w:ind w:right="85"/>
              <w:jc w:val="right"/>
            </w:pPr>
            <w:r>
              <w:rPr>
                <w:rFonts w:ascii="Arial" w:hAnsi="Arial" w:cs="Arial"/>
                <w:b/>
                <w:bCs/>
                <w:color w:val="777775"/>
                <w:w w:val="95"/>
                <w:sz w:val="20"/>
                <w:szCs w:val="20"/>
              </w:rPr>
              <w:t>DURATION</w:t>
            </w:r>
          </w:p>
        </w:tc>
        <w:tc>
          <w:tcPr>
            <w:tcW w:w="1663" w:type="dxa"/>
            <w:tcBorders>
              <w:top w:val="single" w:sz="8" w:space="0" w:color="BCBEC0"/>
              <w:left w:val="nil"/>
              <w:bottom w:val="single" w:sz="8" w:space="0" w:color="BCBEC0"/>
              <w:right w:val="single" w:sz="8" w:space="0" w:color="939598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40"/>
              <w:ind w:left="76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4"/>
        </w:trPr>
        <w:tc>
          <w:tcPr>
            <w:tcW w:w="7113" w:type="dxa"/>
            <w:tcBorders>
              <w:top w:val="single" w:sz="8" w:space="0" w:color="BCBEC0"/>
              <w:left w:val="single" w:sz="8" w:space="0" w:color="939598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91"/>
              <w:ind w:right="5462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TOPICS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82"/>
              <w:ind w:right="52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Topic</w:t>
            </w:r>
            <w:r>
              <w:rPr>
                <w:rFonts w:ascii="Arial" w:hAnsi="Arial" w:cs="Arial"/>
                <w:color w:val="141411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1: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35"/>
              <w:ind w:right="52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Topic</w:t>
            </w:r>
            <w:r>
              <w:rPr>
                <w:rFonts w:ascii="Arial" w:hAnsi="Arial" w:cs="Arial"/>
                <w:color w:val="141411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2: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48"/>
              <w:ind w:right="52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Topic</w:t>
            </w:r>
            <w:r>
              <w:rPr>
                <w:rFonts w:ascii="Arial" w:hAnsi="Arial" w:cs="Arial"/>
                <w:color w:val="141411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3: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47"/>
              <w:ind w:right="52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Topic</w:t>
            </w:r>
            <w:r>
              <w:rPr>
                <w:rFonts w:ascii="Arial" w:hAnsi="Arial" w:cs="Arial"/>
                <w:color w:val="141411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4: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45"/>
              <w:ind w:right="526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Topic</w:t>
            </w:r>
            <w:r>
              <w:rPr>
                <w:rFonts w:ascii="Arial" w:hAnsi="Arial" w:cs="Arial"/>
                <w:color w:val="141411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5: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62"/>
              <w:ind w:right="5281"/>
              <w:jc w:val="center"/>
            </w:pP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Topic</w:t>
            </w:r>
            <w:r>
              <w:rPr>
                <w:rFonts w:ascii="Arial" w:hAnsi="Arial" w:cs="Arial"/>
                <w:color w:val="141411"/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41411"/>
                <w:w w:val="105"/>
                <w:sz w:val="20"/>
                <w:szCs w:val="20"/>
              </w:rPr>
              <w:t>6:</w:t>
            </w:r>
          </w:p>
        </w:tc>
        <w:tc>
          <w:tcPr>
            <w:tcW w:w="271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36"/>
              <w:ind w:right="85"/>
              <w:jc w:val="right"/>
            </w:pPr>
            <w:r>
              <w:rPr>
                <w:rFonts w:ascii="Arial" w:hAnsi="Arial" w:cs="Arial"/>
                <w:b/>
                <w:bCs/>
                <w:color w:val="777775"/>
                <w:w w:val="95"/>
                <w:sz w:val="20"/>
                <w:szCs w:val="20"/>
              </w:rPr>
              <w:t>DURATION</w:t>
            </w:r>
          </w:p>
        </w:tc>
        <w:tc>
          <w:tcPr>
            <w:tcW w:w="1663" w:type="dxa"/>
            <w:tcBorders>
              <w:top w:val="single" w:sz="8" w:space="0" w:color="BCBEC0"/>
              <w:left w:val="nil"/>
              <w:bottom w:val="single" w:sz="8" w:space="0" w:color="BCBEC0"/>
              <w:right w:val="single" w:sz="8" w:space="0" w:color="939598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33"/>
              <w:ind w:left="76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4"/>
        </w:trPr>
        <w:tc>
          <w:tcPr>
            <w:tcW w:w="7113" w:type="dxa"/>
            <w:tcBorders>
              <w:top w:val="single" w:sz="8" w:space="0" w:color="BCBEC0"/>
              <w:left w:val="single" w:sz="8" w:space="0" w:color="939598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84"/>
              <w:ind w:left="298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NEXT</w:t>
            </w:r>
            <w:r>
              <w:rPr>
                <w:rFonts w:ascii="Arial" w:hAnsi="Arial" w:cs="Arial"/>
                <w:b/>
                <w:bCs/>
                <w:color w:val="777775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STEPS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70"/>
              <w:ind w:left="551"/>
            </w:pPr>
            <w:r>
              <w:rPr>
                <w:rFonts w:ascii="Arial" w:hAnsi="Arial" w:cs="Arial"/>
                <w:color w:val="141411"/>
              </w:rPr>
              <w:t>Description goes</w:t>
            </w:r>
            <w:r>
              <w:rPr>
                <w:rFonts w:ascii="Arial" w:hAnsi="Arial" w:cs="Arial"/>
                <w:color w:val="141411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41411"/>
              </w:rPr>
              <w:t>here</w:t>
            </w:r>
          </w:p>
        </w:tc>
        <w:tc>
          <w:tcPr>
            <w:tcW w:w="2715" w:type="dxa"/>
            <w:tcBorders>
              <w:top w:val="single" w:sz="8" w:space="0" w:color="BCBEC0"/>
              <w:left w:val="nil"/>
              <w:bottom w:val="single" w:sz="8" w:space="0" w:color="BCBEC0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30"/>
              <w:ind w:right="85"/>
              <w:jc w:val="right"/>
            </w:pPr>
            <w:r>
              <w:rPr>
                <w:rFonts w:ascii="Arial" w:hAnsi="Arial" w:cs="Arial"/>
                <w:b/>
                <w:bCs/>
                <w:color w:val="777775"/>
                <w:w w:val="95"/>
                <w:sz w:val="20"/>
                <w:szCs w:val="20"/>
              </w:rPr>
              <w:t>DURATION</w:t>
            </w:r>
          </w:p>
        </w:tc>
        <w:tc>
          <w:tcPr>
            <w:tcW w:w="1663" w:type="dxa"/>
            <w:tcBorders>
              <w:top w:val="single" w:sz="8" w:space="0" w:color="BCBEC0"/>
              <w:left w:val="nil"/>
              <w:bottom w:val="single" w:sz="8" w:space="0" w:color="BCBEC0"/>
              <w:right w:val="single" w:sz="8" w:space="0" w:color="939598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26"/>
              <w:ind w:left="76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0"/>
        </w:trPr>
        <w:tc>
          <w:tcPr>
            <w:tcW w:w="7113" w:type="dxa"/>
            <w:tcBorders>
              <w:top w:val="single" w:sz="8" w:space="0" w:color="BCBEC0"/>
              <w:left w:val="single" w:sz="8" w:space="0" w:color="939598"/>
              <w:bottom w:val="single" w:sz="8" w:space="0" w:color="939598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98"/>
              <w:ind w:left="298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ACTION</w:t>
            </w:r>
            <w:r>
              <w:rPr>
                <w:rFonts w:ascii="Arial" w:hAnsi="Arial" w:cs="Arial"/>
                <w:b/>
                <w:bCs/>
                <w:color w:val="777775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77775"/>
                <w:sz w:val="28"/>
                <w:szCs w:val="28"/>
              </w:rPr>
              <w:t>ITEMS</w:t>
            </w:r>
          </w:p>
          <w:p w:rsidR="00000000" w:rsidRDefault="006A3984">
            <w:pPr>
              <w:pStyle w:val="TableParagraph"/>
              <w:kinsoku w:val="0"/>
              <w:overflowPunct w:val="0"/>
              <w:spacing w:before="170"/>
              <w:ind w:left="551"/>
            </w:pPr>
            <w:r>
              <w:rPr>
                <w:rFonts w:ascii="Arial" w:hAnsi="Arial" w:cs="Arial"/>
                <w:color w:val="141411"/>
              </w:rPr>
              <w:t>Description goes</w:t>
            </w:r>
            <w:r>
              <w:rPr>
                <w:rFonts w:ascii="Arial" w:hAnsi="Arial" w:cs="Arial"/>
                <w:color w:val="141411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41411"/>
              </w:rPr>
              <w:t>here</w:t>
            </w:r>
          </w:p>
        </w:tc>
        <w:tc>
          <w:tcPr>
            <w:tcW w:w="2715" w:type="dxa"/>
            <w:tcBorders>
              <w:top w:val="single" w:sz="8" w:space="0" w:color="BCBEC0"/>
              <w:left w:val="nil"/>
              <w:bottom w:val="nil"/>
              <w:right w:val="nil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44"/>
              <w:ind w:right="74"/>
              <w:jc w:val="right"/>
            </w:pPr>
            <w:r>
              <w:rPr>
                <w:rFonts w:ascii="Arial" w:hAnsi="Arial" w:cs="Arial"/>
                <w:b/>
                <w:bCs/>
                <w:color w:val="777775"/>
                <w:w w:val="95"/>
                <w:sz w:val="20"/>
                <w:szCs w:val="20"/>
              </w:rPr>
              <w:t>DURATION</w:t>
            </w:r>
          </w:p>
        </w:tc>
        <w:tc>
          <w:tcPr>
            <w:tcW w:w="1663" w:type="dxa"/>
            <w:tcBorders>
              <w:top w:val="single" w:sz="8" w:space="0" w:color="BCBEC0"/>
              <w:left w:val="nil"/>
              <w:bottom w:val="nil"/>
              <w:right w:val="single" w:sz="8" w:space="0" w:color="939598"/>
            </w:tcBorders>
          </w:tcPr>
          <w:p w:rsidR="00000000" w:rsidRDefault="006A3984">
            <w:pPr>
              <w:pStyle w:val="TableParagraph"/>
              <w:kinsoku w:val="0"/>
              <w:overflowPunct w:val="0"/>
              <w:spacing w:before="140"/>
              <w:ind w:left="76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minutes</w:t>
            </w:r>
          </w:p>
        </w:tc>
      </w:tr>
    </w:tbl>
    <w:p w:rsidR="006A3984" w:rsidRDefault="006A3984">
      <w:bookmarkStart w:id="0" w:name="_GoBack"/>
      <w:bookmarkEnd w:id="0"/>
    </w:p>
    <w:sectPr w:rsidR="006A3984">
      <w:type w:val="continuous"/>
      <w:pgSz w:w="12240" w:h="15840"/>
      <w:pgMar w:top="620" w:right="220" w:bottom="280" w:left="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DB"/>
    <w:rsid w:val="006A3984"/>
    <w:rsid w:val="00C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7D907A-19A3-444A-9C5E-D0706CB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6" w:after="51"/>
      <w:ind w:left="41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327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