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13367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0000" w:rsidRDefault="00213367">
      <w:pPr>
        <w:pStyle w:val="Body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000000" w:rsidRDefault="00213367">
      <w:pPr>
        <w:pStyle w:val="BodyText"/>
        <w:kinsoku w:val="0"/>
        <w:overflowPunct w:val="0"/>
        <w:spacing w:before="44"/>
        <w:ind w:left="2320" w:right="823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emplate:  Agenda of Board/Executive Committee</w:t>
      </w:r>
      <w:r>
        <w:rPr>
          <w:b/>
          <w:bCs/>
          <w:spacing w:val="-2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</w:t>
      </w:r>
    </w:p>
    <w:p w:rsidR="00000000" w:rsidRDefault="00213367">
      <w:pPr>
        <w:pStyle w:val="BodyText"/>
        <w:kinsoku w:val="0"/>
        <w:overflowPunct w:val="0"/>
        <w:ind w:left="0" w:firstLine="0"/>
        <w:rPr>
          <w:b/>
          <w:bCs/>
          <w:sz w:val="28"/>
          <w:szCs w:val="28"/>
        </w:rPr>
      </w:pPr>
    </w:p>
    <w:p w:rsidR="00000000" w:rsidRDefault="00213367">
      <w:pPr>
        <w:pStyle w:val="BodyText"/>
        <w:kinsoku w:val="0"/>
        <w:overflowPunct w:val="0"/>
        <w:spacing w:before="7"/>
        <w:ind w:left="0" w:firstLine="0"/>
        <w:rPr>
          <w:b/>
          <w:bCs/>
          <w:sz w:val="26"/>
          <w:szCs w:val="26"/>
        </w:rPr>
      </w:pPr>
    </w:p>
    <w:p w:rsidR="00000000" w:rsidRDefault="00213367">
      <w:pPr>
        <w:pStyle w:val="BodyText"/>
        <w:kinsoku w:val="0"/>
        <w:overflowPunct w:val="0"/>
        <w:spacing w:line="242" w:lineRule="auto"/>
        <w:ind w:left="2320" w:right="823" w:firstLine="0"/>
      </w:pPr>
      <w:r>
        <w:t>Note: This document is provided for information purposes only. Health professional associations making use of this resource should revise and modify it for use in their specific</w:t>
      </w:r>
      <w:r>
        <w:rPr>
          <w:spacing w:val="-19"/>
        </w:rPr>
        <w:t xml:space="preserve"> </w:t>
      </w:r>
      <w:r>
        <w:t>circumstances.</w:t>
      </w:r>
    </w:p>
    <w:p w:rsidR="00000000" w:rsidRDefault="00213367">
      <w:pPr>
        <w:pStyle w:val="BodyText"/>
        <w:kinsoku w:val="0"/>
        <w:overflowPunct w:val="0"/>
        <w:spacing w:before="194" w:line="242" w:lineRule="auto"/>
        <w:ind w:left="2320" w:right="1257" w:firstLine="0"/>
      </w:pPr>
      <w:r>
        <w:t xml:space="preserve">A tool for the development of the Minutes of a Board/Executive </w:t>
      </w:r>
      <w:r>
        <w:t>Committee Meeting is also available in this toolkit (see Tool</w:t>
      </w:r>
      <w:r>
        <w:rPr>
          <w:spacing w:val="-10"/>
        </w:rPr>
        <w:t xml:space="preserve"> </w:t>
      </w:r>
      <w:r>
        <w:t>3.12).</w:t>
      </w:r>
    </w:p>
    <w:p w:rsidR="00000000" w:rsidRDefault="00213367">
      <w:pPr>
        <w:pStyle w:val="BodyText"/>
        <w:kinsoku w:val="0"/>
        <w:overflowPunct w:val="0"/>
        <w:ind w:left="0" w:firstLine="0"/>
      </w:pPr>
    </w:p>
    <w:p w:rsidR="00000000" w:rsidRDefault="00213367">
      <w:pPr>
        <w:pStyle w:val="BodyText"/>
        <w:kinsoku w:val="0"/>
        <w:overflowPunct w:val="0"/>
        <w:spacing w:before="6"/>
        <w:ind w:left="0" w:firstLine="0"/>
        <w:rPr>
          <w:sz w:val="32"/>
          <w:szCs w:val="32"/>
        </w:rPr>
      </w:pPr>
    </w:p>
    <w:p w:rsidR="00000000" w:rsidRDefault="00213367">
      <w:pPr>
        <w:pStyle w:val="BodyText"/>
        <w:kinsoku w:val="0"/>
        <w:overflowPunct w:val="0"/>
        <w:ind w:left="3859" w:right="3097" w:firstLine="0"/>
        <w:jc w:val="center"/>
      </w:pPr>
      <w:r>
        <w:t>[The Association of Ob/Gyn of</w:t>
      </w:r>
      <w:r>
        <w:rPr>
          <w:spacing w:val="-5"/>
        </w:rPr>
        <w:t xml:space="preserve"> </w:t>
      </w:r>
      <w:r>
        <w:t>XXX]</w:t>
      </w:r>
    </w:p>
    <w:p w:rsidR="00000000" w:rsidRDefault="00213367">
      <w:pPr>
        <w:pStyle w:val="BodyText"/>
        <w:kinsoku w:val="0"/>
        <w:overflowPunct w:val="0"/>
        <w:spacing w:before="7"/>
        <w:ind w:left="0" w:firstLine="0"/>
        <w:rPr>
          <w:sz w:val="16"/>
          <w:szCs w:val="16"/>
        </w:rPr>
      </w:pPr>
    </w:p>
    <w:p w:rsidR="00000000" w:rsidRDefault="00213367">
      <w:pPr>
        <w:pStyle w:val="BodyText"/>
        <w:kinsoku w:val="0"/>
        <w:overflowPunct w:val="0"/>
        <w:ind w:left="3858" w:right="3097" w:firstLine="0"/>
        <w:jc w:val="center"/>
        <w:rPr>
          <w:sz w:val="24"/>
          <w:szCs w:val="24"/>
        </w:rPr>
      </w:pPr>
      <w:r>
        <w:rPr>
          <w:sz w:val="24"/>
          <w:szCs w:val="24"/>
        </w:rPr>
        <w:t>[ADDRESS]</w:t>
      </w:r>
    </w:p>
    <w:p w:rsidR="00000000" w:rsidRDefault="00213367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000000" w:rsidRDefault="00213367">
      <w:pPr>
        <w:pStyle w:val="BodyText"/>
        <w:kinsoku w:val="0"/>
        <w:overflowPunct w:val="0"/>
        <w:spacing w:before="8"/>
        <w:ind w:left="0" w:firstLine="0"/>
        <w:rPr>
          <w:sz w:val="30"/>
          <w:szCs w:val="30"/>
        </w:rPr>
      </w:pPr>
    </w:p>
    <w:p w:rsidR="00000000" w:rsidRDefault="00213367">
      <w:pPr>
        <w:pStyle w:val="Heading1"/>
        <w:kinsoku w:val="0"/>
        <w:overflowPunct w:val="0"/>
        <w:spacing w:line="417" w:lineRule="auto"/>
        <w:ind w:right="3097"/>
        <w:jc w:val="center"/>
        <w:rPr>
          <w:b w:val="0"/>
          <w:bCs w:val="0"/>
        </w:rPr>
      </w:pPr>
      <w:r>
        <w:t>Board/Executive Committee</w:t>
      </w:r>
      <w:r>
        <w:rPr>
          <w:spacing w:val="-12"/>
        </w:rPr>
        <w:t xml:space="preserve"> </w:t>
      </w:r>
      <w:r>
        <w:t>Meeting [DATE AND</w:t>
      </w:r>
      <w:r>
        <w:rPr>
          <w:spacing w:val="-3"/>
        </w:rPr>
        <w:t xml:space="preserve"> </w:t>
      </w:r>
      <w:r>
        <w:t>TIME]</w:t>
      </w:r>
    </w:p>
    <w:p w:rsidR="00000000" w:rsidRDefault="00213367">
      <w:pPr>
        <w:pStyle w:val="BodyText"/>
        <w:kinsoku w:val="0"/>
        <w:overflowPunct w:val="0"/>
        <w:spacing w:before="3"/>
        <w:ind w:left="3859" w:right="3097" w:firstLine="0"/>
        <w:jc w:val="center"/>
      </w:pPr>
      <w:r>
        <w:rPr>
          <w:b/>
          <w:bCs/>
        </w:rPr>
        <w:t>[VENUE]</w:t>
      </w:r>
    </w:p>
    <w:p w:rsidR="00000000" w:rsidRDefault="00213367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000000" w:rsidRDefault="00213367">
      <w:pPr>
        <w:pStyle w:val="BodyText"/>
        <w:kinsoku w:val="0"/>
        <w:overflowPunct w:val="0"/>
        <w:spacing w:before="8"/>
        <w:ind w:left="0" w:firstLine="0"/>
        <w:rPr>
          <w:b/>
          <w:bCs/>
          <w:sz w:val="32"/>
          <w:szCs w:val="32"/>
        </w:rPr>
      </w:pPr>
    </w:p>
    <w:p w:rsidR="00000000" w:rsidRDefault="00213367">
      <w:pPr>
        <w:pStyle w:val="BodyText"/>
        <w:kinsoku w:val="0"/>
        <w:overflowPunct w:val="0"/>
        <w:ind w:left="3857" w:right="3097" w:firstLine="0"/>
        <w:jc w:val="center"/>
      </w:pPr>
      <w:r>
        <w:rPr>
          <w:b/>
          <w:bCs/>
        </w:rPr>
        <w:t>Proposed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Agenda</w:t>
      </w:r>
    </w:p>
    <w:p w:rsidR="00000000" w:rsidRDefault="0021336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21336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213367">
      <w:pPr>
        <w:pStyle w:val="ListParagraph"/>
        <w:numPr>
          <w:ilvl w:val="0"/>
          <w:numId w:val="4"/>
        </w:numPr>
        <w:tabs>
          <w:tab w:val="left" w:pos="1241"/>
        </w:tabs>
        <w:kinsoku w:val="0"/>
        <w:overflowPunct w:val="0"/>
        <w:spacing w:before="1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Call to</w:t>
      </w:r>
      <w:r>
        <w:rPr>
          <w:rFonts w:ascii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order</w:t>
      </w:r>
    </w:p>
    <w:p w:rsidR="00000000" w:rsidRDefault="00213367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0"/>
          <w:numId w:val="4"/>
        </w:numPr>
        <w:tabs>
          <w:tab w:val="left" w:pos="1241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Greetings/Presence</w:t>
      </w:r>
    </w:p>
    <w:p w:rsidR="00000000" w:rsidRDefault="00213367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0"/>
          <w:numId w:val="4"/>
        </w:numPr>
        <w:tabs>
          <w:tab w:val="left" w:pos="1241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Approval of the</w:t>
      </w:r>
      <w:r>
        <w:rPr>
          <w:rFonts w:ascii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agenda</w:t>
      </w:r>
    </w:p>
    <w:p w:rsidR="00000000" w:rsidRDefault="00213367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0"/>
          <w:numId w:val="4"/>
        </w:numPr>
        <w:tabs>
          <w:tab w:val="left" w:pos="1241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Approval of the minutes of the last Board/Executive Committee</w:t>
      </w:r>
      <w:r>
        <w:rPr>
          <w:rFonts w:ascii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Meeting</w:t>
      </w:r>
    </w:p>
    <w:p w:rsidR="00000000" w:rsidRDefault="00213367">
      <w:pPr>
        <w:pStyle w:val="BodyText"/>
        <w:kinsoku w:val="0"/>
        <w:overflowPunct w:val="0"/>
        <w:spacing w:before="7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0"/>
          <w:numId w:val="4"/>
        </w:numPr>
        <w:tabs>
          <w:tab w:val="left" w:pos="1241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Matters arising from the last</w:t>
      </w:r>
      <w:r>
        <w:rPr>
          <w:rFonts w:ascii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meeting</w:t>
      </w:r>
    </w:p>
    <w:p w:rsidR="00000000" w:rsidRDefault="00213367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0"/>
          <w:numId w:val="4"/>
        </w:numPr>
        <w:tabs>
          <w:tab w:val="left" w:pos="1241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Update on activities since the last</w:t>
      </w:r>
      <w:r>
        <w:rPr>
          <w:rFonts w:ascii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meeting</w:t>
      </w:r>
    </w:p>
    <w:p w:rsidR="00000000" w:rsidRDefault="00213367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1"/>
          <w:numId w:val="4"/>
        </w:numPr>
        <w:tabs>
          <w:tab w:val="left" w:pos="1961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President and/or Executive Director/Chief Executive Officer (if the association has</w:t>
      </w:r>
      <w:r>
        <w:rPr>
          <w:rFonts w:ascii="Calibri" w:hAnsi="Calibri" w:cs="Calibri"/>
          <w:spacing w:val="-2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one)</w:t>
      </w:r>
    </w:p>
    <w:p w:rsidR="00000000" w:rsidRDefault="00213367">
      <w:pPr>
        <w:pStyle w:val="BodyText"/>
        <w:kinsoku w:val="0"/>
        <w:overflowPunct w:val="0"/>
        <w:spacing w:before="5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1"/>
          <w:numId w:val="4"/>
        </w:numPr>
        <w:tabs>
          <w:tab w:val="left" w:pos="1961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Other committees (those scheduled to present at the</w:t>
      </w:r>
      <w:r>
        <w:rPr>
          <w:rFonts w:ascii="Calibri" w:hAnsi="Calibri" w:cs="Calibri"/>
          <w:spacing w:val="-2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meeting)</w:t>
      </w:r>
    </w:p>
    <w:p w:rsidR="00000000" w:rsidRDefault="00213367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0"/>
          <w:numId w:val="4"/>
        </w:numPr>
        <w:tabs>
          <w:tab w:val="left" w:pos="1241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Treasurer’s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Report</w:t>
      </w:r>
    </w:p>
    <w:p w:rsidR="00000000" w:rsidRDefault="00213367">
      <w:pPr>
        <w:pStyle w:val="BodyText"/>
        <w:kinsoku w:val="0"/>
        <w:overflowPunct w:val="0"/>
        <w:spacing w:before="7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0"/>
          <w:numId w:val="4"/>
        </w:numPr>
        <w:tabs>
          <w:tab w:val="left" w:pos="1241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Other</w:t>
      </w:r>
      <w:r>
        <w:rPr>
          <w:rFonts w:ascii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Business</w:t>
      </w:r>
    </w:p>
    <w:p w:rsidR="00000000" w:rsidRDefault="00213367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0"/>
          <w:numId w:val="3"/>
        </w:numPr>
        <w:tabs>
          <w:tab w:val="left" w:pos="2681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Old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Business</w:t>
      </w:r>
    </w:p>
    <w:p w:rsidR="00000000" w:rsidRDefault="00213367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0"/>
          <w:numId w:val="3"/>
        </w:numPr>
        <w:tabs>
          <w:tab w:val="left" w:pos="2681"/>
        </w:tabs>
        <w:kinsoku w:val="0"/>
        <w:overflowPunct w:val="0"/>
        <w:ind w:hanging="33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 all points up for</w:t>
      </w:r>
      <w:r>
        <w:rPr>
          <w:rFonts w:ascii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discussion</w:t>
      </w:r>
    </w:p>
    <w:p w:rsidR="00000000" w:rsidRDefault="00213367">
      <w:pPr>
        <w:pStyle w:val="ListParagraph"/>
        <w:numPr>
          <w:ilvl w:val="0"/>
          <w:numId w:val="3"/>
        </w:numPr>
        <w:tabs>
          <w:tab w:val="left" w:pos="2681"/>
        </w:tabs>
        <w:kinsoku w:val="0"/>
        <w:overflowPunct w:val="0"/>
        <w:ind w:hanging="336"/>
        <w:rPr>
          <w:rFonts w:ascii="Calibri" w:hAnsi="Calibri" w:cs="Calibri"/>
          <w:sz w:val="22"/>
          <w:szCs w:val="22"/>
        </w:rPr>
        <w:sectPr w:rsidR="00000000">
          <w:headerReference w:type="default" r:id="rId7"/>
          <w:pgSz w:w="12240" w:h="15840"/>
          <w:pgMar w:top="960" w:right="1320" w:bottom="280" w:left="560" w:header="751" w:footer="0" w:gutter="0"/>
          <w:pgNumType w:start="1"/>
          <w:cols w:space="720"/>
          <w:noEndnote/>
        </w:sectPr>
      </w:pPr>
    </w:p>
    <w:p w:rsidR="00000000" w:rsidRDefault="0021336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213367">
      <w:pPr>
        <w:pStyle w:val="BodyText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213367">
      <w:pPr>
        <w:pStyle w:val="ListParagraph"/>
        <w:numPr>
          <w:ilvl w:val="0"/>
          <w:numId w:val="3"/>
        </w:numPr>
        <w:tabs>
          <w:tab w:val="left" w:pos="2001"/>
        </w:tabs>
        <w:kinsoku w:val="0"/>
        <w:overflowPunct w:val="0"/>
        <w:ind w:left="2000" w:hanging="3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</w:t>
      </w:r>
    </w:p>
    <w:p w:rsidR="00000000" w:rsidRDefault="00213367">
      <w:pPr>
        <w:pStyle w:val="BodyText"/>
        <w:kinsoku w:val="0"/>
        <w:overflowPunct w:val="0"/>
        <w:spacing w:before="5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0"/>
          <w:numId w:val="3"/>
        </w:numPr>
        <w:tabs>
          <w:tab w:val="left" w:pos="2001"/>
        </w:tabs>
        <w:kinsoku w:val="0"/>
        <w:overflowPunct w:val="0"/>
        <w:ind w:left="2000" w:hanging="3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</w:t>
      </w:r>
    </w:p>
    <w:p w:rsidR="00000000" w:rsidRDefault="00213367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0"/>
          <w:numId w:val="2"/>
        </w:numPr>
        <w:tabs>
          <w:tab w:val="left" w:pos="1281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Business</w:t>
      </w:r>
    </w:p>
    <w:p w:rsidR="00000000" w:rsidRDefault="00213367">
      <w:pPr>
        <w:pStyle w:val="BodyText"/>
        <w:kinsoku w:val="0"/>
        <w:overflowPunct w:val="0"/>
        <w:spacing w:before="7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1"/>
          <w:numId w:val="2"/>
        </w:numPr>
        <w:tabs>
          <w:tab w:val="left" w:pos="2001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 all points up for</w:t>
      </w:r>
      <w:r>
        <w:rPr>
          <w:rFonts w:ascii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discussion</w:t>
      </w:r>
    </w:p>
    <w:p w:rsidR="00000000" w:rsidRDefault="00213367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1"/>
          <w:numId w:val="2"/>
        </w:numPr>
        <w:tabs>
          <w:tab w:val="left" w:pos="2001"/>
        </w:tabs>
        <w:kinsoku w:val="0"/>
        <w:overflowPunct w:val="0"/>
        <w:ind w:hanging="33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</w:t>
      </w:r>
    </w:p>
    <w:p w:rsidR="00000000" w:rsidRDefault="00213367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1"/>
          <w:numId w:val="2"/>
        </w:numPr>
        <w:tabs>
          <w:tab w:val="left" w:pos="2001"/>
        </w:tabs>
        <w:kinsoku w:val="0"/>
        <w:overflowPunct w:val="0"/>
        <w:ind w:hanging="3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</w:t>
      </w:r>
    </w:p>
    <w:p w:rsidR="00000000" w:rsidRDefault="00213367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0"/>
          <w:numId w:val="2"/>
        </w:numPr>
        <w:tabs>
          <w:tab w:val="left" w:pos="1281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Announcements</w:t>
      </w:r>
    </w:p>
    <w:p w:rsidR="00000000" w:rsidRDefault="00213367">
      <w:pPr>
        <w:pStyle w:val="BodyText"/>
        <w:kinsoku w:val="0"/>
        <w:overflowPunct w:val="0"/>
        <w:spacing w:before="7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1"/>
          <w:numId w:val="2"/>
        </w:numPr>
        <w:tabs>
          <w:tab w:val="left" w:pos="2001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</w:t>
      </w:r>
    </w:p>
    <w:p w:rsidR="00000000" w:rsidRDefault="00213367">
      <w:pPr>
        <w:pStyle w:val="BodyText"/>
        <w:kinsoku w:val="0"/>
        <w:overflowPunct w:val="0"/>
        <w:spacing w:before="5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1"/>
          <w:numId w:val="2"/>
        </w:numPr>
        <w:tabs>
          <w:tab w:val="left" w:pos="2001"/>
        </w:tabs>
        <w:kinsoku w:val="0"/>
        <w:overflowPunct w:val="0"/>
        <w:ind w:hanging="33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</w:t>
      </w:r>
    </w:p>
    <w:p w:rsidR="00000000" w:rsidRDefault="00213367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1"/>
          <w:numId w:val="2"/>
        </w:numPr>
        <w:tabs>
          <w:tab w:val="left" w:pos="2001"/>
        </w:tabs>
        <w:kinsoku w:val="0"/>
        <w:overflowPunct w:val="0"/>
        <w:ind w:hanging="3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</w:t>
      </w:r>
    </w:p>
    <w:p w:rsidR="00000000" w:rsidRDefault="00213367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0"/>
          <w:numId w:val="4"/>
        </w:numPr>
        <w:tabs>
          <w:tab w:val="left" w:pos="561"/>
        </w:tabs>
        <w:kinsoku w:val="0"/>
        <w:overflowPunct w:val="0"/>
        <w:ind w:left="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Next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meeting</w:t>
      </w:r>
    </w:p>
    <w:p w:rsidR="00000000" w:rsidRDefault="00213367">
      <w:pPr>
        <w:pStyle w:val="BodyText"/>
        <w:kinsoku w:val="0"/>
        <w:overflowPunct w:val="0"/>
        <w:spacing w:before="7"/>
        <w:ind w:left="0" w:firstLine="0"/>
        <w:rPr>
          <w:sz w:val="16"/>
          <w:szCs w:val="16"/>
        </w:rPr>
      </w:pPr>
    </w:p>
    <w:p w:rsidR="00000000" w:rsidRDefault="00213367">
      <w:pPr>
        <w:pStyle w:val="ListParagraph"/>
        <w:numPr>
          <w:ilvl w:val="0"/>
          <w:numId w:val="4"/>
        </w:numPr>
        <w:tabs>
          <w:tab w:val="left" w:pos="561"/>
        </w:tabs>
        <w:kinsoku w:val="0"/>
        <w:overflowPunct w:val="0"/>
        <w:ind w:left="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Adjournment</w:t>
      </w:r>
    </w:p>
    <w:p w:rsidR="00000000" w:rsidRDefault="0021336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21336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213367">
      <w:pPr>
        <w:pStyle w:val="BodyText"/>
        <w:kinsoku w:val="0"/>
        <w:overflowPunct w:val="0"/>
        <w:spacing w:before="1"/>
        <w:ind w:left="0" w:firstLine="0"/>
        <w:rPr>
          <w:sz w:val="28"/>
          <w:szCs w:val="28"/>
        </w:rPr>
      </w:pPr>
    </w:p>
    <w:p w:rsidR="00213367" w:rsidRDefault="00190742">
      <w:pPr>
        <w:pStyle w:val="BodyText"/>
        <w:kinsoku w:val="0"/>
        <w:overflowPunct w:val="0"/>
        <w:ind w:left="103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297930" cy="2199005"/>
                <wp:effectExtent l="5080" t="12065" r="12065" b="8255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930" cy="21990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213367">
                            <w:pPr>
                              <w:pStyle w:val="BodyText"/>
                              <w:kinsoku w:val="0"/>
                              <w:overflowPunct w:val="0"/>
                              <w:spacing w:before="71" w:line="267" w:lineRule="exact"/>
                              <w:ind w:left="3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Supporting documents that should be made</w:t>
                            </w:r>
                            <w:r>
                              <w:rPr>
                                <w:b/>
                                <w:bCs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available</w:t>
                            </w:r>
                          </w:p>
                          <w:p w:rsidR="00000000" w:rsidRDefault="00213367">
                            <w:pPr>
                              <w:pStyle w:val="BodyText"/>
                              <w:kinsoku w:val="0"/>
                              <w:overflowPunct w:val="0"/>
                              <w:spacing w:line="267" w:lineRule="exact"/>
                              <w:ind w:left="2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to all Board/Executive Committee members at the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meeting</w:t>
                            </w:r>
                          </w:p>
                          <w:p w:rsidR="00000000" w:rsidRDefault="00213367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0" w:firstLine="0"/>
                            </w:pPr>
                          </w:p>
                          <w:p w:rsidR="00000000" w:rsidRDefault="002133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6"/>
                              </w:tabs>
                              <w:kinsoku w:val="0"/>
                              <w:overflowPunct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Agenda</w:t>
                            </w:r>
                          </w:p>
                          <w:p w:rsidR="00000000" w:rsidRDefault="002133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6"/>
                              </w:tabs>
                              <w:kinsoku w:val="0"/>
                              <w:overflowPunct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Minutes of the previous</w:t>
                            </w:r>
                            <w:r>
                              <w:rPr>
                                <w:rFonts w:ascii="Calibri" w:hAnsi="Calibri" w:cs="Calibri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meeting</w:t>
                            </w:r>
                          </w:p>
                          <w:p w:rsidR="00000000" w:rsidRDefault="002133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6"/>
                              </w:tabs>
                              <w:kinsoku w:val="0"/>
                              <w:overflowPunct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Financial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reports</w:t>
                            </w:r>
                          </w:p>
                          <w:p w:rsidR="00000000" w:rsidRDefault="002133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6"/>
                              </w:tabs>
                              <w:kinsoku w:val="0"/>
                              <w:overflowPunct w:val="0"/>
                              <w:ind w:right="383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Other pertinent documents (e.g. draft policies, guidelines that will be reviewed and/or adopted, etc.; project progress reports; evaluation</w:t>
                            </w:r>
                            <w:r>
                              <w:rPr>
                                <w:rFonts w:ascii="Calibri" w:hAnsi="Calibri" w:cs="Calibri"/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reports)</w:t>
                            </w:r>
                          </w:p>
                          <w:p w:rsidR="00000000" w:rsidRDefault="0021336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</w:pPr>
                          </w:p>
                          <w:p w:rsidR="00000000" w:rsidRDefault="00213367">
                            <w:pPr>
                              <w:pStyle w:val="BodyText"/>
                              <w:kinsoku w:val="0"/>
                              <w:overflowPunct w:val="0"/>
                              <w:ind w:left="145" w:right="409" w:firstLine="0"/>
                            </w:pPr>
                            <w:r>
                              <w:t>If the health professional association has developed a Board/Executive Committee Manual, one copy should b</w:t>
                            </w:r>
                            <w:r>
                              <w:t>e available for consultation. Copies of the association’s governing documents and strategic plan should also 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available.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95.9pt;height:17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" filled="f">
                <v:textbox inset="0,0,0,0">
                  <w:txbxContent>
                    <w:p w:rsidR="00000000" w:rsidRDefault="00213367">
                      <w:pPr>
                        <w:pStyle w:val="BodyText"/>
                        <w:kinsoku w:val="0"/>
                        <w:overflowPunct w:val="0"/>
                        <w:spacing w:before="71" w:line="267" w:lineRule="exact"/>
                        <w:ind w:left="3" w:firstLine="0"/>
                        <w:jc w:val="center"/>
                      </w:pPr>
                      <w:r>
                        <w:rPr>
                          <w:b/>
                          <w:bCs/>
                        </w:rPr>
                        <w:t>Supporting documents that should be made</w:t>
                      </w:r>
                      <w:r>
                        <w:rPr>
                          <w:b/>
                          <w:bCs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available</w:t>
                      </w:r>
                    </w:p>
                    <w:p w:rsidR="00000000" w:rsidRDefault="00213367">
                      <w:pPr>
                        <w:pStyle w:val="BodyText"/>
                        <w:kinsoku w:val="0"/>
                        <w:overflowPunct w:val="0"/>
                        <w:spacing w:line="267" w:lineRule="exact"/>
                        <w:ind w:left="2" w:firstLine="0"/>
                        <w:jc w:val="center"/>
                      </w:pPr>
                      <w:r>
                        <w:rPr>
                          <w:b/>
                          <w:bCs/>
                        </w:rPr>
                        <w:t>to all Board/Executive Committee members at the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meeting</w:t>
                      </w:r>
                    </w:p>
                    <w:p w:rsidR="00000000" w:rsidRDefault="00213367">
                      <w:pPr>
                        <w:pStyle w:val="BodyText"/>
                        <w:kinsoku w:val="0"/>
                        <w:overflowPunct w:val="0"/>
                        <w:spacing w:before="1"/>
                        <w:ind w:left="0" w:firstLine="0"/>
                      </w:pPr>
                    </w:p>
                    <w:p w:rsidR="00000000" w:rsidRDefault="002133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06"/>
                        </w:tabs>
                        <w:kinsoku w:val="0"/>
                        <w:overflowPunct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Agenda</w:t>
                      </w:r>
                    </w:p>
                    <w:p w:rsidR="00000000" w:rsidRDefault="002133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06"/>
                        </w:tabs>
                        <w:kinsoku w:val="0"/>
                        <w:overflowPunct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Minutes of the previous</w:t>
                      </w:r>
                      <w:r>
                        <w:rPr>
                          <w:rFonts w:ascii="Calibri" w:hAnsi="Calibri" w:cs="Calibri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meeting</w:t>
                      </w:r>
                    </w:p>
                    <w:p w:rsidR="00000000" w:rsidRDefault="002133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06"/>
                        </w:tabs>
                        <w:kinsoku w:val="0"/>
                        <w:overflowPunct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Financial</w:t>
                      </w:r>
                      <w:r>
                        <w:rPr>
                          <w:rFonts w:ascii="Calibri" w:hAnsi="Calibri" w:cs="Calibr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reports</w:t>
                      </w:r>
                    </w:p>
                    <w:p w:rsidR="00000000" w:rsidRDefault="002133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06"/>
                        </w:tabs>
                        <w:kinsoku w:val="0"/>
                        <w:overflowPunct w:val="0"/>
                        <w:ind w:right="383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Other pertinent documents (e.g. draft policies, guidelines that will be reviewed and/or adopted, etc.; project progress reports; evaluation</w:t>
                      </w:r>
                      <w:r>
                        <w:rPr>
                          <w:rFonts w:ascii="Calibri" w:hAnsi="Calibri" w:cs="Calibri"/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reports)</w:t>
                      </w:r>
                    </w:p>
                    <w:p w:rsidR="00000000" w:rsidRDefault="00213367">
                      <w:pPr>
                        <w:pStyle w:val="BodyText"/>
                        <w:kinsoku w:val="0"/>
                        <w:overflowPunct w:val="0"/>
                        <w:ind w:left="0" w:firstLine="0"/>
                      </w:pPr>
                    </w:p>
                    <w:p w:rsidR="00000000" w:rsidRDefault="00213367">
                      <w:pPr>
                        <w:pStyle w:val="BodyText"/>
                        <w:kinsoku w:val="0"/>
                        <w:overflowPunct w:val="0"/>
                        <w:ind w:left="145" w:right="409" w:firstLine="0"/>
                      </w:pPr>
                      <w:r>
                        <w:t>If the health professional association has developed a Board/Executive Committee Manual, one copy should b</w:t>
                      </w:r>
                      <w:r>
                        <w:t>e available for consultation. Copies of the association’s governing documents and strategic plan should also 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available.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3367">
      <w:pgSz w:w="12240" w:h="15840"/>
      <w:pgMar w:top="960" w:right="860" w:bottom="280" w:left="1240" w:header="751" w:footer="0" w:gutter="0"/>
      <w:cols w:space="720" w:equalWidth="0">
        <w:col w:w="101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67" w:rsidRDefault="00213367">
      <w:r>
        <w:separator/>
      </w:r>
    </w:p>
  </w:endnote>
  <w:endnote w:type="continuationSeparator" w:id="0">
    <w:p w:rsidR="00213367" w:rsidRDefault="0021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67" w:rsidRDefault="00213367">
      <w:r>
        <w:separator/>
      </w:r>
    </w:p>
  </w:footnote>
  <w:footnote w:type="continuationSeparator" w:id="0">
    <w:p w:rsidR="00213367" w:rsidRDefault="0021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9074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6319520</wp:posOffset>
              </wp:positionH>
              <wp:positionV relativeFrom="page">
                <wp:posOffset>464185</wp:posOffset>
              </wp:positionV>
              <wp:extent cx="5537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13367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 w:firstLine="0"/>
                          </w:pPr>
                          <w:r>
                            <w:t>Tool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3.11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6pt;margin-top:36.55pt;width:43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BXqgIAAKg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" o:allowincell="f" filled="f" stroked="f">
              <v:textbox inset="0,0,0,0">
                <w:txbxContent>
                  <w:p w:rsidR="00000000" w:rsidRDefault="00213367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 w:firstLine="0"/>
                    </w:pPr>
                    <w:r>
                      <w:t>Tool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3.11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0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960" w:hanging="360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93" w:hanging="360"/>
      </w:pPr>
    </w:lvl>
    <w:lvl w:ilvl="3">
      <w:numFmt w:val="bullet"/>
      <w:lvlText w:val="•"/>
      <w:lvlJc w:val="left"/>
      <w:pPr>
        <w:ind w:left="3826" w:hanging="360"/>
      </w:pPr>
    </w:lvl>
    <w:lvl w:ilvl="4">
      <w:numFmt w:val="bullet"/>
      <w:lvlText w:val="•"/>
      <w:lvlJc w:val="left"/>
      <w:pPr>
        <w:ind w:left="4760" w:hanging="360"/>
      </w:pPr>
    </w:lvl>
    <w:lvl w:ilvl="5">
      <w:numFmt w:val="bullet"/>
      <w:lvlText w:val="•"/>
      <w:lvlJc w:val="left"/>
      <w:pPr>
        <w:ind w:left="5693" w:hanging="360"/>
      </w:pPr>
    </w:lvl>
    <w:lvl w:ilvl="6">
      <w:numFmt w:val="bullet"/>
      <w:lvlText w:val="•"/>
      <w:lvlJc w:val="left"/>
      <w:pPr>
        <w:ind w:left="6626" w:hanging="360"/>
      </w:pPr>
    </w:lvl>
    <w:lvl w:ilvl="7">
      <w:numFmt w:val="bullet"/>
      <w:lvlText w:val="•"/>
      <w:lvlJc w:val="left"/>
      <w:pPr>
        <w:ind w:left="7560" w:hanging="360"/>
      </w:pPr>
    </w:lvl>
    <w:lvl w:ilvl="8">
      <w:numFmt w:val="bullet"/>
      <w:lvlText w:val="•"/>
      <w:lvlJc w:val="left"/>
      <w:pPr>
        <w:ind w:left="8493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lowerRoman"/>
      <w:lvlText w:val="%1."/>
      <w:lvlJc w:val="left"/>
      <w:pPr>
        <w:ind w:left="2680" w:hanging="2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3448" w:hanging="286"/>
      </w:pPr>
    </w:lvl>
    <w:lvl w:ilvl="2">
      <w:numFmt w:val="bullet"/>
      <w:lvlText w:val="•"/>
      <w:lvlJc w:val="left"/>
      <w:pPr>
        <w:ind w:left="4216" w:hanging="286"/>
      </w:pPr>
    </w:lvl>
    <w:lvl w:ilvl="3">
      <w:numFmt w:val="bullet"/>
      <w:lvlText w:val="•"/>
      <w:lvlJc w:val="left"/>
      <w:pPr>
        <w:ind w:left="4984" w:hanging="286"/>
      </w:pPr>
    </w:lvl>
    <w:lvl w:ilvl="4">
      <w:numFmt w:val="bullet"/>
      <w:lvlText w:val="•"/>
      <w:lvlJc w:val="left"/>
      <w:pPr>
        <w:ind w:left="5752" w:hanging="286"/>
      </w:pPr>
    </w:lvl>
    <w:lvl w:ilvl="5">
      <w:numFmt w:val="bullet"/>
      <w:lvlText w:val="•"/>
      <w:lvlJc w:val="left"/>
      <w:pPr>
        <w:ind w:left="6520" w:hanging="286"/>
      </w:pPr>
    </w:lvl>
    <w:lvl w:ilvl="6">
      <w:numFmt w:val="bullet"/>
      <w:lvlText w:val="•"/>
      <w:lvlJc w:val="left"/>
      <w:pPr>
        <w:ind w:left="7288" w:hanging="286"/>
      </w:pPr>
    </w:lvl>
    <w:lvl w:ilvl="7">
      <w:numFmt w:val="bullet"/>
      <w:lvlText w:val="•"/>
      <w:lvlJc w:val="left"/>
      <w:pPr>
        <w:ind w:left="8056" w:hanging="286"/>
      </w:pPr>
    </w:lvl>
    <w:lvl w:ilvl="8">
      <w:numFmt w:val="bullet"/>
      <w:lvlText w:val="•"/>
      <w:lvlJc w:val="left"/>
      <w:pPr>
        <w:ind w:left="8824" w:hanging="286"/>
      </w:pPr>
    </w:lvl>
  </w:abstractNum>
  <w:abstractNum w:abstractNumId="2">
    <w:nsid w:val="00000404"/>
    <w:multiLevelType w:val="multilevel"/>
    <w:tmpl w:val="00000887"/>
    <w:lvl w:ilvl="0">
      <w:start w:val="2"/>
      <w:numFmt w:val="lowerLetter"/>
      <w:lvlText w:val="%1."/>
      <w:lvlJc w:val="left"/>
      <w:pPr>
        <w:ind w:left="1280" w:hanging="360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1">
      <w:start w:val="1"/>
      <w:numFmt w:val="lowerRoman"/>
      <w:lvlText w:val="%2."/>
      <w:lvlJc w:val="left"/>
      <w:pPr>
        <w:ind w:left="2000" w:hanging="2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904" w:hanging="286"/>
      </w:pPr>
    </w:lvl>
    <w:lvl w:ilvl="3">
      <w:numFmt w:val="bullet"/>
      <w:lvlText w:val="•"/>
      <w:lvlJc w:val="left"/>
      <w:pPr>
        <w:ind w:left="3808" w:hanging="286"/>
      </w:pPr>
    </w:lvl>
    <w:lvl w:ilvl="4">
      <w:numFmt w:val="bullet"/>
      <w:lvlText w:val="•"/>
      <w:lvlJc w:val="left"/>
      <w:pPr>
        <w:ind w:left="4713" w:hanging="286"/>
      </w:pPr>
    </w:lvl>
    <w:lvl w:ilvl="5">
      <w:numFmt w:val="bullet"/>
      <w:lvlText w:val="•"/>
      <w:lvlJc w:val="left"/>
      <w:pPr>
        <w:ind w:left="5617" w:hanging="286"/>
      </w:pPr>
    </w:lvl>
    <w:lvl w:ilvl="6">
      <w:numFmt w:val="bullet"/>
      <w:lvlText w:val="•"/>
      <w:lvlJc w:val="left"/>
      <w:pPr>
        <w:ind w:left="6522" w:hanging="286"/>
      </w:pPr>
    </w:lvl>
    <w:lvl w:ilvl="7">
      <w:numFmt w:val="bullet"/>
      <w:lvlText w:val="•"/>
      <w:lvlJc w:val="left"/>
      <w:pPr>
        <w:ind w:left="7426" w:hanging="286"/>
      </w:pPr>
    </w:lvl>
    <w:lvl w:ilvl="8">
      <w:numFmt w:val="bullet"/>
      <w:lvlText w:val="•"/>
      <w:lvlJc w:val="left"/>
      <w:pPr>
        <w:ind w:left="8331" w:hanging="286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505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380" w:hanging="360"/>
      </w:pPr>
    </w:lvl>
    <w:lvl w:ilvl="3">
      <w:numFmt w:val="bullet"/>
      <w:lvlText w:val="•"/>
      <w:lvlJc w:val="left"/>
      <w:pPr>
        <w:ind w:left="3320" w:hanging="360"/>
      </w:pPr>
    </w:lvl>
    <w:lvl w:ilvl="4">
      <w:numFmt w:val="bullet"/>
      <w:lvlText w:val="•"/>
      <w:lvlJc w:val="left"/>
      <w:pPr>
        <w:ind w:left="4261" w:hanging="360"/>
      </w:pPr>
    </w:lvl>
    <w:lvl w:ilvl="5">
      <w:numFmt w:val="bullet"/>
      <w:lvlText w:val="•"/>
      <w:lvlJc w:val="left"/>
      <w:pPr>
        <w:ind w:left="5201" w:hanging="360"/>
      </w:pPr>
    </w:lvl>
    <w:lvl w:ilvl="6">
      <w:numFmt w:val="bullet"/>
      <w:lvlText w:val="•"/>
      <w:lvlJc w:val="left"/>
      <w:pPr>
        <w:ind w:left="6141" w:hanging="360"/>
      </w:pPr>
    </w:lvl>
    <w:lvl w:ilvl="7">
      <w:numFmt w:val="bullet"/>
      <w:lvlText w:val="•"/>
      <w:lvlJc w:val="left"/>
      <w:pPr>
        <w:ind w:left="7082" w:hanging="360"/>
      </w:pPr>
    </w:lvl>
    <w:lvl w:ilvl="8">
      <w:numFmt w:val="bullet"/>
      <w:lvlText w:val="•"/>
      <w:lvlJc w:val="left"/>
      <w:pPr>
        <w:ind w:left="8022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42"/>
    <w:rsid w:val="00190742"/>
    <w:rsid w:val="002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0FEBA86-8D53-4113-A424-43CACCB4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859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40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162</Words>
  <Characters>926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1086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