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03A2A">
      <w:pPr>
        <w:pStyle w:val="BodyText"/>
        <w:kinsoku w:val="0"/>
        <w:overflowPunct w:val="0"/>
        <w:rPr>
          <w:rFonts w:ascii="Cambria" w:hAnsi="Cambria" w:cs="Cambria"/>
          <w:color w:val="000000"/>
          <w:spacing w:val="2"/>
          <w:sz w:val="52"/>
          <w:szCs w:val="52"/>
        </w:rPr>
      </w:pPr>
      <w:r>
        <w:rPr>
          <w:rFonts w:ascii="Cambria" w:hAnsi="Cambria" w:cs="Cambria"/>
          <w:color w:val="1D3D56"/>
          <w:spacing w:val="3"/>
          <w:sz w:val="52"/>
          <w:szCs w:val="52"/>
        </w:rPr>
        <w:t xml:space="preserve">Sample </w:t>
      </w:r>
      <w:r>
        <w:rPr>
          <w:rFonts w:ascii="Cambria" w:hAnsi="Cambria" w:cs="Cambria"/>
          <w:color w:val="1D3D56"/>
          <w:sz w:val="52"/>
          <w:szCs w:val="52"/>
        </w:rPr>
        <w:t xml:space="preserve">Board </w:t>
      </w:r>
      <w:r>
        <w:rPr>
          <w:rFonts w:ascii="Cambria" w:hAnsi="Cambria" w:cs="Cambria"/>
          <w:color w:val="1D3D56"/>
          <w:spacing w:val="2"/>
          <w:sz w:val="52"/>
          <w:szCs w:val="52"/>
        </w:rPr>
        <w:t>Meeting</w:t>
      </w:r>
      <w:r>
        <w:rPr>
          <w:rFonts w:ascii="Cambria" w:hAnsi="Cambria" w:cs="Cambria"/>
          <w:color w:val="1D3D56"/>
          <w:spacing w:val="55"/>
          <w:sz w:val="52"/>
          <w:szCs w:val="52"/>
        </w:rPr>
        <w:t xml:space="preserve"> </w:t>
      </w:r>
      <w:r>
        <w:rPr>
          <w:rFonts w:ascii="Cambria" w:hAnsi="Cambria" w:cs="Cambria"/>
          <w:color w:val="1D3D56"/>
          <w:spacing w:val="2"/>
          <w:sz w:val="52"/>
          <w:szCs w:val="52"/>
        </w:rPr>
        <w:t>Minutes</w:t>
      </w:r>
    </w:p>
    <w:p w:rsidR="00000000" w:rsidRDefault="00703A2A">
      <w:pPr>
        <w:pStyle w:val="BodyText"/>
        <w:kinsoku w:val="0"/>
        <w:overflowPunct w:val="0"/>
        <w:spacing w:before="11"/>
        <w:ind w:left="0"/>
        <w:rPr>
          <w:rFonts w:ascii="Cambria" w:hAnsi="Cambria" w:cs="Cambria"/>
          <w:sz w:val="6"/>
          <w:szCs w:val="6"/>
        </w:rPr>
      </w:pPr>
    </w:p>
    <w:p w:rsidR="00000000" w:rsidRDefault="00FD7B0B">
      <w:pPr>
        <w:pStyle w:val="BodyText"/>
        <w:kinsoku w:val="0"/>
        <w:overflowPunct w:val="0"/>
        <w:spacing w:line="20" w:lineRule="exact"/>
        <w:ind w:left="181"/>
        <w:rPr>
          <w:rFonts w:ascii="Cambria" w:hAnsi="Cambria" w:cs="Cambria"/>
          <w:sz w:val="2"/>
          <w:szCs w:val="2"/>
        </w:rPr>
      </w:pPr>
      <w:r>
        <w:rPr>
          <w:rFonts w:ascii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51600" cy="12700"/>
                <wp:effectExtent l="3810" t="1270" r="2540" b="508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12700"/>
                          <a:chOff x="0" y="0"/>
                          <a:chExt cx="10160" cy="20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140" cy="20"/>
                          </a:xfrm>
                          <a:custGeom>
                            <a:avLst/>
                            <a:gdLst>
                              <a:gd name="T0" fmla="*/ 0 w 10140"/>
                              <a:gd name="T1" fmla="*/ 0 h 20"/>
                              <a:gd name="T2" fmla="*/ 10139 w 10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40" h="20">
                                <a:moveTo>
                                  <a:pt x="0" y="0"/>
                                </a:moveTo>
                                <a:lnTo>
                                  <a:pt x="1013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7537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71C44" id="Group 5" o:spid="_x0000_s1026" style="width:508pt;height:1pt;mso-position-horizontal-relative:char;mso-position-vertical-relative:line" coordsize="10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">
                <v:shape id="Freeform 6" o:spid="_x0000_s1027" style="position:absolute;left:10;top:10;width:10140;height:20;visibility:visible;mso-wrap-style:square;v-text-anchor:top" coordsize="10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I7j8AA&#10;AADaAAAADwAAAGRycy9kb3ducmV2LnhtbERPz2vCMBS+D/wfwhN2GZrqYdNqFCkEdhjI3NDro3m2&#10;1ealJJm2/70ZDHb8+H6vt71txY18aBwrmE0zEMSlMw1XCr6/9GQBIkRkg61jUjBQgO1m9LTG3Lg7&#10;f9LtECuRQjjkqKCOsculDGVNFsPUdcSJOztvMSboK2k83lO4beU8y16lxYZTQ40dFTWV18OPTTPe&#10;CvNx0vuz7wZdHP1FL4cXrdTzuN+tQETq47/4z/1uFMzh90ryg9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I7j8AAAADaAAAADwAAAAAAAAAAAAAAAACYAgAAZHJzL2Rvd25y&#10;ZXYueG1sUEsFBgAAAAAEAAQA9QAAAIUDAAAAAA==&#10;" path="m,l10139,e" filled="f" strokecolor="#275375" strokeweight=".96pt">
                  <v:path arrowok="t" o:connecttype="custom" o:connectlocs="0,0;10139,0" o:connectangles="0,0"/>
                </v:shape>
                <w10:anchorlock/>
              </v:group>
            </w:pict>
          </mc:Fallback>
        </mc:AlternateContent>
      </w:r>
    </w:p>
    <w:p w:rsidR="00000000" w:rsidRDefault="00703A2A">
      <w:pPr>
        <w:pStyle w:val="BodyText"/>
        <w:kinsoku w:val="0"/>
        <w:overflowPunct w:val="0"/>
        <w:spacing w:before="2"/>
        <w:ind w:left="0"/>
        <w:rPr>
          <w:rFonts w:ascii="Cambria" w:hAnsi="Cambria" w:cs="Cambria"/>
          <w:sz w:val="20"/>
          <w:szCs w:val="20"/>
        </w:rPr>
      </w:pPr>
    </w:p>
    <w:p w:rsidR="00000000" w:rsidRDefault="00703A2A">
      <w:pPr>
        <w:pStyle w:val="BodyText"/>
        <w:kinsoku w:val="0"/>
        <w:overflowPunct w:val="0"/>
        <w:spacing w:before="61"/>
        <w:ind w:left="3848" w:right="3789"/>
        <w:jc w:val="center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1D3D56"/>
          <w:sz w:val="28"/>
          <w:szCs w:val="28"/>
        </w:rPr>
        <w:t>Name of</w:t>
      </w:r>
      <w:r>
        <w:rPr>
          <w:rFonts w:ascii="Cambria" w:hAnsi="Cambria" w:cs="Cambria"/>
          <w:b/>
          <w:bCs/>
          <w:color w:val="1D3D56"/>
          <w:spacing w:val="-8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1D3D56"/>
          <w:sz w:val="28"/>
          <w:szCs w:val="28"/>
        </w:rPr>
        <w:t>Organization</w:t>
      </w:r>
    </w:p>
    <w:p w:rsidR="00000000" w:rsidRDefault="00703A2A">
      <w:pPr>
        <w:pStyle w:val="BodyText"/>
        <w:kinsoku w:val="0"/>
        <w:overflowPunct w:val="0"/>
        <w:spacing w:before="250" w:line="276" w:lineRule="auto"/>
        <w:ind w:left="3848" w:right="3789"/>
        <w:jc w:val="center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b/>
          <w:bCs/>
          <w:color w:val="275375"/>
          <w:sz w:val="26"/>
          <w:szCs w:val="26"/>
        </w:rPr>
        <w:t>Regular Board</w:t>
      </w:r>
      <w:r>
        <w:rPr>
          <w:rFonts w:ascii="Cambria" w:hAnsi="Cambria" w:cs="Cambria"/>
          <w:b/>
          <w:bCs/>
          <w:color w:val="275375"/>
          <w:spacing w:val="-16"/>
          <w:sz w:val="26"/>
          <w:szCs w:val="26"/>
        </w:rPr>
        <w:t xml:space="preserve"> </w:t>
      </w:r>
      <w:r>
        <w:rPr>
          <w:rFonts w:ascii="Cambria" w:hAnsi="Cambria" w:cs="Cambria"/>
          <w:b/>
          <w:bCs/>
          <w:color w:val="275375"/>
          <w:sz w:val="26"/>
          <w:szCs w:val="26"/>
        </w:rPr>
        <w:t>Meeting Date, Time,</w:t>
      </w:r>
      <w:r>
        <w:rPr>
          <w:rFonts w:ascii="Cambria" w:hAnsi="Cambria" w:cs="Cambria"/>
          <w:b/>
          <w:bCs/>
          <w:color w:val="275375"/>
          <w:spacing w:val="-14"/>
          <w:sz w:val="26"/>
          <w:szCs w:val="26"/>
        </w:rPr>
        <w:t xml:space="preserve"> </w:t>
      </w:r>
      <w:r>
        <w:rPr>
          <w:rFonts w:ascii="Cambria" w:hAnsi="Cambria" w:cs="Cambria"/>
          <w:b/>
          <w:bCs/>
          <w:color w:val="275375"/>
          <w:sz w:val="26"/>
          <w:szCs w:val="26"/>
        </w:rPr>
        <w:t>Location</w:t>
      </w:r>
    </w:p>
    <w:p w:rsidR="00000000" w:rsidRDefault="00703A2A">
      <w:pPr>
        <w:pStyle w:val="BodyText"/>
        <w:kinsoku w:val="0"/>
        <w:overflowPunct w:val="0"/>
        <w:ind w:left="0"/>
        <w:rPr>
          <w:rFonts w:ascii="Cambria" w:hAnsi="Cambria" w:cs="Cambria"/>
          <w:b/>
          <w:bCs/>
          <w:sz w:val="20"/>
          <w:szCs w:val="20"/>
        </w:rPr>
      </w:pPr>
    </w:p>
    <w:p w:rsidR="00000000" w:rsidRDefault="00703A2A">
      <w:pPr>
        <w:pStyle w:val="BodyText"/>
        <w:kinsoku w:val="0"/>
        <w:overflowPunct w:val="0"/>
        <w:spacing w:before="4"/>
        <w:ind w:left="0"/>
        <w:rPr>
          <w:rFonts w:ascii="Cambria" w:hAnsi="Cambria" w:cs="Cambria"/>
          <w:b/>
          <w:bCs/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2492"/>
        <w:gridCol w:w="279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8" w:lineRule="exact"/>
              <w:ind w:left="15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Board Members</w:t>
            </w:r>
            <w:r>
              <w:rPr>
                <w:rFonts w:ascii="Calibri" w:hAnsi="Calibri" w:cs="Calibri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2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8" w:lineRule="exact"/>
              <w:ind w:left="15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Board Members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Absent</w:t>
            </w:r>
          </w:p>
        </w:tc>
        <w:tc>
          <w:tcPr>
            <w:tcW w:w="2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8" w:lineRule="exact"/>
              <w:ind w:left="804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Staff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(chair)</w:t>
            </w:r>
          </w:p>
        </w:tc>
        <w:tc>
          <w:tcPr>
            <w:tcW w:w="2492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</w:t>
            </w:r>
          </w:p>
        </w:tc>
        <w:tc>
          <w:tcPr>
            <w:tcW w:w="2797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 (executive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director)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2549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49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(treasurer)</w:t>
            </w:r>
          </w:p>
        </w:tc>
        <w:tc>
          <w:tcPr>
            <w:tcW w:w="2492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49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</w:t>
            </w:r>
          </w:p>
        </w:tc>
        <w:tc>
          <w:tcPr>
            <w:tcW w:w="2797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49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2549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47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(secretary)</w:t>
            </w:r>
          </w:p>
        </w:tc>
        <w:tc>
          <w:tcPr>
            <w:tcW w:w="2492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/>
        </w:tc>
        <w:tc>
          <w:tcPr>
            <w:tcW w:w="2797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2549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49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</w:t>
            </w:r>
          </w:p>
        </w:tc>
        <w:tc>
          <w:tcPr>
            <w:tcW w:w="2492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/>
        </w:tc>
        <w:tc>
          <w:tcPr>
            <w:tcW w:w="2797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00000" w:rsidRDefault="00703A2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2549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49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 (by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phone)</w:t>
            </w:r>
          </w:p>
        </w:tc>
        <w:tc>
          <w:tcPr>
            <w:tcW w:w="249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/>
        </w:tc>
        <w:tc>
          <w:tcPr>
            <w:tcW w:w="279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/>
        </w:tc>
      </w:tr>
    </w:tbl>
    <w:p w:rsidR="00000000" w:rsidRDefault="00703A2A">
      <w:pPr>
        <w:pStyle w:val="Heading1"/>
        <w:kinsoku w:val="0"/>
        <w:overflowPunct w:val="0"/>
        <w:spacing w:line="265" w:lineRule="exact"/>
        <w:rPr>
          <w:b w:val="0"/>
          <w:bCs w:val="0"/>
        </w:rPr>
      </w:pPr>
      <w:r>
        <w:t>A quorum was</w:t>
      </w:r>
      <w:r>
        <w:rPr>
          <w:spacing w:val="-7"/>
        </w:rPr>
        <w:t xml:space="preserve"> </w:t>
      </w:r>
      <w:r>
        <w:t>met</w:t>
      </w:r>
    </w:p>
    <w:p w:rsidR="00000000" w:rsidRDefault="00703A2A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703A2A">
      <w:pPr>
        <w:pStyle w:val="Body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000000" w:rsidRDefault="00703A2A">
      <w:pPr>
        <w:pStyle w:val="BodyText"/>
        <w:kinsoku w:val="0"/>
        <w:overflowPunct w:val="0"/>
        <w:spacing w:before="56"/>
      </w:pPr>
      <w:r>
        <w:rPr>
          <w:b/>
          <w:bCs/>
        </w:rPr>
        <w:t>Meeting called to order at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[Time].</w:t>
      </w:r>
    </w:p>
    <w:p w:rsidR="00000000" w:rsidRDefault="00703A2A">
      <w:pPr>
        <w:pStyle w:val="Body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000000" w:rsidRDefault="00703A2A">
      <w:pPr>
        <w:pStyle w:val="BodyText"/>
        <w:kinsoku w:val="0"/>
        <w:overflowPunct w:val="0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275375"/>
        </w:rPr>
        <w:t>Review &amp; Approve</w:t>
      </w:r>
      <w:r>
        <w:rPr>
          <w:rFonts w:ascii="Cambria" w:hAnsi="Cambria" w:cs="Cambria"/>
          <w:b/>
          <w:bCs/>
          <w:color w:val="275375"/>
          <w:spacing w:val="-8"/>
        </w:rPr>
        <w:t xml:space="preserve"> </w:t>
      </w:r>
      <w:r>
        <w:rPr>
          <w:rFonts w:ascii="Cambria" w:hAnsi="Cambria" w:cs="Cambria"/>
          <w:b/>
          <w:bCs/>
          <w:color w:val="275375"/>
        </w:rPr>
        <w:t>Agenda</w:t>
      </w:r>
    </w:p>
    <w:p w:rsidR="00000000" w:rsidRDefault="00703A2A">
      <w:pPr>
        <w:pStyle w:val="BodyText"/>
        <w:kinsoku w:val="0"/>
        <w:overflowPunct w:val="0"/>
        <w:spacing w:before="39"/>
      </w:pPr>
      <w:r>
        <w:t>No changes were made to the</w:t>
      </w:r>
      <w:r>
        <w:rPr>
          <w:spacing w:val="-6"/>
        </w:rPr>
        <w:t xml:space="preserve"> </w:t>
      </w:r>
      <w:r>
        <w:t>agenda.</w:t>
      </w:r>
    </w:p>
    <w:p w:rsidR="00000000" w:rsidRDefault="00703A2A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:rsidR="00000000" w:rsidRDefault="00703A2A">
      <w:pPr>
        <w:pStyle w:val="Heading1"/>
        <w:kinsoku w:val="0"/>
        <w:overflowPunct w:val="0"/>
        <w:rPr>
          <w:rFonts w:ascii="Cambria" w:hAnsi="Cambria" w:cs="Cambria"/>
          <w:b w:val="0"/>
          <w:bCs w:val="0"/>
          <w:color w:val="000000"/>
        </w:rPr>
      </w:pPr>
      <w:r>
        <w:rPr>
          <w:rFonts w:ascii="Cambria" w:hAnsi="Cambria" w:cs="Cambria"/>
          <w:color w:val="275375"/>
        </w:rPr>
        <w:t>Consent</w:t>
      </w:r>
      <w:r>
        <w:rPr>
          <w:rFonts w:ascii="Cambria" w:hAnsi="Cambria" w:cs="Cambria"/>
          <w:color w:val="275375"/>
          <w:spacing w:val="-3"/>
        </w:rPr>
        <w:t xml:space="preserve"> </w:t>
      </w:r>
      <w:r>
        <w:rPr>
          <w:rFonts w:ascii="Cambria" w:hAnsi="Cambria" w:cs="Cambria"/>
          <w:color w:val="275375"/>
        </w:rPr>
        <w:t>Agenda</w:t>
      </w:r>
    </w:p>
    <w:p w:rsidR="00000000" w:rsidRDefault="00703A2A">
      <w:pPr>
        <w:pStyle w:val="BodyText"/>
        <w:kinsoku w:val="0"/>
        <w:overflowPunct w:val="0"/>
        <w:spacing w:before="34" w:line="278" w:lineRule="auto"/>
      </w:pPr>
      <w:r>
        <w:t>The consent agenda included the March board meeting minutes and the April executive committee,</w:t>
      </w:r>
      <w:r>
        <w:rPr>
          <w:spacing w:val="-33"/>
        </w:rPr>
        <w:t xml:space="preserve"> </w:t>
      </w:r>
      <w:r>
        <w:t>governance committee, and finance committee meeting</w:t>
      </w:r>
      <w:r>
        <w:rPr>
          <w:spacing w:val="-22"/>
        </w:rPr>
        <w:t xml:space="preserve"> </w:t>
      </w:r>
      <w:r>
        <w:t>minutes.</w:t>
      </w:r>
    </w:p>
    <w:p w:rsidR="00000000" w:rsidRDefault="00703A2A">
      <w:pPr>
        <w:pStyle w:val="Heading1"/>
        <w:kinsoku w:val="0"/>
        <w:overflowPunct w:val="0"/>
        <w:spacing w:before="197"/>
        <w:rPr>
          <w:b w:val="0"/>
          <w:bCs w:val="0"/>
        </w:rPr>
      </w:pPr>
      <w:r>
        <w:t>Motion to approve the consent agenda as presented. Seconded and passed</w:t>
      </w:r>
      <w:r>
        <w:rPr>
          <w:spacing w:val="-25"/>
        </w:rPr>
        <w:t xml:space="preserve"> </w:t>
      </w:r>
      <w:r>
        <w:t>unanimously.</w:t>
      </w:r>
    </w:p>
    <w:p w:rsidR="00000000" w:rsidRDefault="00703A2A">
      <w:pPr>
        <w:pStyle w:val="Body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000000" w:rsidRDefault="00703A2A">
      <w:pPr>
        <w:pStyle w:val="BodyText"/>
        <w:kinsoku w:val="0"/>
        <w:overflowPunct w:val="0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275375"/>
        </w:rPr>
        <w:t>Chief Executive</w:t>
      </w:r>
      <w:r>
        <w:rPr>
          <w:rFonts w:ascii="Cambria" w:hAnsi="Cambria" w:cs="Cambria"/>
          <w:b/>
          <w:bCs/>
          <w:color w:val="275375"/>
          <w:spacing w:val="-6"/>
        </w:rPr>
        <w:t xml:space="preserve"> </w:t>
      </w:r>
      <w:r>
        <w:rPr>
          <w:rFonts w:ascii="Cambria" w:hAnsi="Cambria" w:cs="Cambria"/>
          <w:b/>
          <w:bCs/>
          <w:color w:val="275375"/>
        </w:rPr>
        <w:t>Report</w:t>
      </w:r>
    </w:p>
    <w:p w:rsidR="00000000" w:rsidRDefault="00703A2A">
      <w:pPr>
        <w:pStyle w:val="BodyText"/>
        <w:kinsoku w:val="0"/>
        <w:overflowPunct w:val="0"/>
        <w:spacing w:before="39"/>
      </w:pPr>
      <w:r>
        <w:t>Include a brief summary of the important information reported by the chief executive and any</w:t>
      </w:r>
      <w:r>
        <w:rPr>
          <w:spacing w:val="-32"/>
        </w:rPr>
        <w:t xml:space="preserve"> </w:t>
      </w:r>
      <w:r>
        <w:t>discussion.</w:t>
      </w:r>
    </w:p>
    <w:p w:rsidR="00000000" w:rsidRDefault="00703A2A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:rsidR="00000000" w:rsidRDefault="00703A2A">
      <w:pPr>
        <w:pStyle w:val="Heading1"/>
        <w:kinsoku w:val="0"/>
        <w:overflowPunct w:val="0"/>
        <w:rPr>
          <w:rFonts w:ascii="Cambria" w:hAnsi="Cambria" w:cs="Cambria"/>
          <w:b w:val="0"/>
          <w:bCs w:val="0"/>
          <w:color w:val="000000"/>
        </w:rPr>
      </w:pPr>
      <w:r>
        <w:rPr>
          <w:rFonts w:ascii="Cambria" w:hAnsi="Cambria" w:cs="Cambria"/>
          <w:color w:val="275375"/>
        </w:rPr>
        <w:t>Finance Committee</w:t>
      </w:r>
      <w:r>
        <w:rPr>
          <w:rFonts w:ascii="Cambria" w:hAnsi="Cambria" w:cs="Cambria"/>
          <w:color w:val="275375"/>
          <w:spacing w:val="-10"/>
        </w:rPr>
        <w:t xml:space="preserve"> </w:t>
      </w:r>
      <w:r>
        <w:rPr>
          <w:rFonts w:ascii="Cambria" w:hAnsi="Cambria" w:cs="Cambria"/>
          <w:color w:val="275375"/>
        </w:rPr>
        <w:t>Report</w:t>
      </w:r>
    </w:p>
    <w:p w:rsidR="00000000" w:rsidRDefault="00703A2A">
      <w:pPr>
        <w:pStyle w:val="BodyText"/>
        <w:kinsoku w:val="0"/>
        <w:overflowPunct w:val="0"/>
        <w:spacing w:before="37"/>
      </w:pPr>
      <w:r>
        <w:t>Include a brief summary of the important information reported by the treasurer and any</w:t>
      </w:r>
      <w:r>
        <w:rPr>
          <w:spacing w:val="-33"/>
        </w:rPr>
        <w:t xml:space="preserve"> </w:t>
      </w:r>
      <w:r>
        <w:t>discussion.</w:t>
      </w:r>
    </w:p>
    <w:p w:rsidR="00000000" w:rsidRDefault="00703A2A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703A2A">
      <w:pPr>
        <w:pStyle w:val="Heading1"/>
        <w:kinsoku w:val="0"/>
        <w:overflowPunct w:val="0"/>
        <w:rPr>
          <w:b w:val="0"/>
          <w:bCs w:val="0"/>
        </w:rPr>
      </w:pPr>
      <w:r>
        <w:t>Motion to approve the financial report as presented. Seconded and passed</w:t>
      </w:r>
      <w:r>
        <w:rPr>
          <w:spacing w:val="-31"/>
        </w:rPr>
        <w:t xml:space="preserve"> </w:t>
      </w:r>
      <w:r>
        <w:t>unanimously.</w:t>
      </w:r>
    </w:p>
    <w:p w:rsidR="00000000" w:rsidRDefault="00703A2A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000000" w:rsidRDefault="00703A2A">
      <w:pPr>
        <w:pStyle w:val="BodyText"/>
        <w:kinsoku w:val="0"/>
        <w:overflowPunct w:val="0"/>
        <w:spacing w:line="278" w:lineRule="auto"/>
        <w:ind w:right="497"/>
      </w:pPr>
      <w:r>
        <w:t>[Name] presented the draft annual budget. Include a brief summary of the discussion. List any changes being made to the</w:t>
      </w:r>
      <w:r>
        <w:rPr>
          <w:spacing w:val="-3"/>
        </w:rPr>
        <w:t xml:space="preserve"> </w:t>
      </w:r>
      <w:r>
        <w:t>budget.</w:t>
      </w:r>
    </w:p>
    <w:p w:rsidR="00000000" w:rsidRDefault="00703A2A">
      <w:pPr>
        <w:pStyle w:val="Heading1"/>
        <w:tabs>
          <w:tab w:val="left" w:pos="8064"/>
        </w:tabs>
        <w:kinsoku w:val="0"/>
        <w:overflowPunct w:val="0"/>
        <w:spacing w:before="195" w:line="278" w:lineRule="auto"/>
        <w:ind w:right="319"/>
        <w:rPr>
          <w:b w:val="0"/>
          <w:bCs w:val="0"/>
        </w:rPr>
      </w:pPr>
      <w:r>
        <w:t xml:space="preserve">Motion to approve the next fiscal year’s </w:t>
      </w:r>
      <w:r>
        <w:t>budget with the</w:t>
      </w:r>
      <w:r>
        <w:rPr>
          <w:spacing w:val="-2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changes:</w:t>
      </w:r>
      <w:r>
        <w:rPr>
          <w:rFonts w:ascii="Times New Roman" w:hAnsi="Times New Roman" w:cs="Times New Roman"/>
          <w:b w:val="0"/>
          <w:bCs w:val="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t>. Seconded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passed unanimously.</w:t>
      </w:r>
    </w:p>
    <w:p w:rsidR="00000000" w:rsidRDefault="00703A2A">
      <w:pPr>
        <w:pStyle w:val="BodyText"/>
        <w:kinsoku w:val="0"/>
        <w:overflowPunct w:val="0"/>
        <w:spacing w:before="197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275375"/>
        </w:rPr>
        <w:t>Board</w:t>
      </w:r>
      <w:r>
        <w:rPr>
          <w:rFonts w:ascii="Cambria" w:hAnsi="Cambria" w:cs="Cambria"/>
          <w:b/>
          <w:bCs/>
          <w:color w:val="275375"/>
          <w:spacing w:val="-4"/>
        </w:rPr>
        <w:t xml:space="preserve"> </w:t>
      </w:r>
      <w:r>
        <w:rPr>
          <w:rFonts w:ascii="Cambria" w:hAnsi="Cambria" w:cs="Cambria"/>
          <w:b/>
          <w:bCs/>
          <w:color w:val="275375"/>
        </w:rPr>
        <w:t>Self-Assessment</w:t>
      </w:r>
    </w:p>
    <w:p w:rsidR="00000000" w:rsidRDefault="00703A2A">
      <w:pPr>
        <w:pStyle w:val="BodyText"/>
        <w:kinsoku w:val="0"/>
        <w:overflowPunct w:val="0"/>
        <w:spacing w:before="34" w:line="278" w:lineRule="auto"/>
        <w:ind w:right="277"/>
      </w:pPr>
      <w:r>
        <w:t>The board reviewed the results from the self-assessment survey. Include a brief summary of the discussion. List the goals or next-steps identified by the board in its</w:t>
      </w:r>
      <w:r>
        <w:rPr>
          <w:spacing w:val="-20"/>
        </w:rPr>
        <w:t xml:space="preserve"> </w:t>
      </w:r>
      <w:r>
        <w:t>discussion.</w:t>
      </w:r>
    </w:p>
    <w:p w:rsidR="00000000" w:rsidRDefault="00703A2A">
      <w:pPr>
        <w:pStyle w:val="BodyText"/>
        <w:kinsoku w:val="0"/>
        <w:overflowPunct w:val="0"/>
        <w:spacing w:before="34" w:line="278" w:lineRule="auto"/>
        <w:ind w:right="277"/>
        <w:sectPr w:rsidR="00000000">
          <w:footerReference w:type="default" r:id="rId6"/>
          <w:pgSz w:w="12240" w:h="15840"/>
          <w:pgMar w:top="1080" w:right="920" w:bottom="640" w:left="860" w:header="0" w:footer="458" w:gutter="0"/>
          <w:pgNumType w:start="3"/>
          <w:cols w:space="720"/>
          <w:noEndnote/>
        </w:sectPr>
      </w:pPr>
      <w:bookmarkStart w:id="0" w:name="_GoBack"/>
      <w:bookmarkEnd w:id="0"/>
    </w:p>
    <w:p w:rsidR="00000000" w:rsidRDefault="00703A2A">
      <w:pPr>
        <w:pStyle w:val="Heading1"/>
        <w:kinsoku w:val="0"/>
        <w:overflowPunct w:val="0"/>
        <w:spacing w:before="59"/>
        <w:ind w:right="245"/>
        <w:rPr>
          <w:rFonts w:ascii="Cambria" w:hAnsi="Cambria" w:cs="Cambria"/>
          <w:b w:val="0"/>
          <w:bCs w:val="0"/>
          <w:color w:val="000000"/>
        </w:rPr>
      </w:pPr>
      <w:r>
        <w:rPr>
          <w:rFonts w:ascii="Cambria" w:hAnsi="Cambria" w:cs="Cambria"/>
          <w:color w:val="275375"/>
        </w:rPr>
        <w:lastRenderedPageBreak/>
        <w:t>Contract with XYZ</w:t>
      </w:r>
      <w:r>
        <w:rPr>
          <w:rFonts w:ascii="Cambria" w:hAnsi="Cambria" w:cs="Cambria"/>
          <w:color w:val="275375"/>
          <w:spacing w:val="-13"/>
        </w:rPr>
        <w:t xml:space="preserve"> </w:t>
      </w:r>
      <w:r>
        <w:rPr>
          <w:rFonts w:ascii="Cambria" w:hAnsi="Cambria" w:cs="Cambria"/>
          <w:color w:val="275375"/>
        </w:rPr>
        <w:t>Company</w:t>
      </w:r>
    </w:p>
    <w:p w:rsidR="00000000" w:rsidRDefault="00703A2A">
      <w:pPr>
        <w:pStyle w:val="BodyText"/>
        <w:kinsoku w:val="0"/>
        <w:overflowPunct w:val="0"/>
        <w:spacing w:before="37" w:line="276" w:lineRule="auto"/>
        <w:ind w:right="245"/>
      </w:pPr>
      <w:r>
        <w:t>[Name] declared a conflict of</w:t>
      </w:r>
      <w:r>
        <w:t xml:space="preserve"> interest. He/She gave a brief explanation of the situation, and then recused him/herself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room.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discussion,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alternatives</w:t>
      </w:r>
      <w:r>
        <w:rPr>
          <w:spacing w:val="-3"/>
        </w:rPr>
        <w:t xml:space="preserve"> </w:t>
      </w:r>
      <w:r>
        <w:t>considered.</w:t>
      </w:r>
    </w:p>
    <w:p w:rsidR="00000000" w:rsidRDefault="00703A2A">
      <w:pPr>
        <w:pStyle w:val="Heading1"/>
        <w:kinsoku w:val="0"/>
        <w:overflowPunct w:val="0"/>
        <w:spacing w:before="197" w:line="278" w:lineRule="auto"/>
        <w:ind w:right="986"/>
        <w:rPr>
          <w:b w:val="0"/>
          <w:bCs w:val="0"/>
        </w:rPr>
      </w:pPr>
      <w:r>
        <w:t>Motion to approve the contract with XYZ Company. Seconde</w:t>
      </w:r>
      <w:r>
        <w:t>d and passed, [Name] dissenting, [Name] abstaining.</w:t>
      </w:r>
    </w:p>
    <w:p w:rsidR="00000000" w:rsidRDefault="00703A2A">
      <w:pPr>
        <w:pStyle w:val="BodyText"/>
        <w:kinsoku w:val="0"/>
        <w:overflowPunct w:val="0"/>
        <w:spacing w:before="197"/>
        <w:ind w:right="245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275375"/>
        </w:rPr>
        <w:t>Executive</w:t>
      </w:r>
      <w:r>
        <w:rPr>
          <w:rFonts w:ascii="Cambria" w:hAnsi="Cambria" w:cs="Cambria"/>
          <w:b/>
          <w:bCs/>
          <w:color w:val="275375"/>
          <w:spacing w:val="-3"/>
        </w:rPr>
        <w:t xml:space="preserve"> </w:t>
      </w:r>
      <w:r>
        <w:rPr>
          <w:rFonts w:ascii="Cambria" w:hAnsi="Cambria" w:cs="Cambria"/>
          <w:b/>
          <w:bCs/>
          <w:color w:val="275375"/>
        </w:rPr>
        <w:t>Session</w:t>
      </w:r>
    </w:p>
    <w:p w:rsidR="00000000" w:rsidRDefault="00703A2A">
      <w:pPr>
        <w:pStyle w:val="BodyText"/>
        <w:kinsoku w:val="0"/>
        <w:overflowPunct w:val="0"/>
        <w:spacing w:before="39"/>
        <w:ind w:right="245"/>
      </w:pPr>
      <w:r>
        <w:t>[Name (Staff)] left the room while the board conducted [Name (ED)]’ performance</w:t>
      </w:r>
      <w:r>
        <w:rPr>
          <w:spacing w:val="-22"/>
        </w:rPr>
        <w:t xml:space="preserve"> </w:t>
      </w:r>
      <w:r>
        <w:t>evaluation.</w:t>
      </w:r>
    </w:p>
    <w:p w:rsidR="00000000" w:rsidRDefault="00703A2A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:rsidR="00000000" w:rsidRDefault="00703A2A">
      <w:pPr>
        <w:pStyle w:val="Heading1"/>
        <w:kinsoku w:val="0"/>
        <w:overflowPunct w:val="0"/>
        <w:ind w:right="245"/>
        <w:rPr>
          <w:rFonts w:ascii="Cambria" w:hAnsi="Cambria" w:cs="Cambria"/>
          <w:b w:val="0"/>
          <w:bCs w:val="0"/>
          <w:color w:val="000000"/>
        </w:rPr>
      </w:pPr>
      <w:r>
        <w:rPr>
          <w:rFonts w:ascii="Cambria" w:hAnsi="Cambria" w:cs="Cambria"/>
          <w:color w:val="275375"/>
        </w:rPr>
        <w:t>Meeting</w:t>
      </w:r>
      <w:r>
        <w:rPr>
          <w:rFonts w:ascii="Cambria" w:hAnsi="Cambria" w:cs="Cambria"/>
          <w:color w:val="275375"/>
          <w:spacing w:val="-8"/>
        </w:rPr>
        <w:t xml:space="preserve"> </w:t>
      </w:r>
      <w:r>
        <w:rPr>
          <w:rFonts w:ascii="Cambria" w:hAnsi="Cambria" w:cs="Cambria"/>
          <w:color w:val="275375"/>
        </w:rPr>
        <w:t>Evaluation</w:t>
      </w:r>
    </w:p>
    <w:p w:rsidR="00000000" w:rsidRDefault="00703A2A">
      <w:pPr>
        <w:pStyle w:val="BodyText"/>
        <w:kinsoku w:val="0"/>
        <w:overflowPunct w:val="0"/>
        <w:spacing w:before="34" w:line="278" w:lineRule="auto"/>
        <w:ind w:right="245"/>
      </w:pPr>
      <w:r>
        <w:t xml:space="preserve">The past three meetings have run over the scheduled time by 30 minutes or </w:t>
      </w:r>
      <w:r>
        <w:t>more. [Name] will identify solutions to this</w:t>
      </w:r>
      <w:r>
        <w:rPr>
          <w:spacing w:val="1"/>
        </w:rPr>
        <w:t xml:space="preserve"> </w:t>
      </w:r>
      <w:r>
        <w:t>issue.</w:t>
      </w:r>
    </w:p>
    <w:p w:rsidR="00000000" w:rsidRDefault="00703A2A">
      <w:pPr>
        <w:pStyle w:val="Heading1"/>
        <w:kinsoku w:val="0"/>
        <w:overflowPunct w:val="0"/>
        <w:spacing w:before="197"/>
        <w:ind w:right="245"/>
        <w:rPr>
          <w:b w:val="0"/>
          <w:bCs w:val="0"/>
        </w:rPr>
      </w:pPr>
      <w:r>
        <w:t>Meeting adjourned at</w:t>
      </w:r>
      <w:r>
        <w:rPr>
          <w:spacing w:val="-8"/>
        </w:rPr>
        <w:t xml:space="preserve"> </w:t>
      </w:r>
      <w:r>
        <w:t>[Time].</w:t>
      </w:r>
    </w:p>
    <w:p w:rsidR="00000000" w:rsidRDefault="00703A2A">
      <w:pPr>
        <w:pStyle w:val="Body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000000" w:rsidRDefault="00703A2A">
      <w:pPr>
        <w:pStyle w:val="BodyText"/>
        <w:kinsoku w:val="0"/>
        <w:overflowPunct w:val="0"/>
        <w:spacing w:line="453" w:lineRule="auto"/>
        <w:ind w:right="4985"/>
      </w:pPr>
      <w:r>
        <w:t>The next board meeting will be held at date, time, location. Minutes submitted by Secretary</w:t>
      </w:r>
      <w:r>
        <w:rPr>
          <w:spacing w:val="-13"/>
        </w:rPr>
        <w:t xml:space="preserve"> </w:t>
      </w:r>
      <w:r>
        <w:t>[Name].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3433"/>
        <w:gridCol w:w="34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4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5" w:lineRule="exact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Action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4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5" w:lineRule="exact"/>
              <w:ind w:left="82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Person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4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5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34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ind w:left="103" w:right="660"/>
            </w:pPr>
            <w:r>
              <w:rPr>
                <w:rFonts w:ascii="Calibri" w:hAnsi="Calibri" w:cs="Calibri"/>
                <w:sz w:val="22"/>
                <w:szCs w:val="22"/>
              </w:rPr>
              <w:t>Identify solutions to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meetings </w:t>
            </w:r>
            <w:r>
              <w:rPr>
                <w:rFonts w:ascii="Calibri" w:hAnsi="Calibri" w:cs="Calibri"/>
                <w:sz w:val="22"/>
                <w:szCs w:val="22"/>
              </w:rPr>
              <w:t>lasting longer than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34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[Name]</w:t>
            </w:r>
          </w:p>
        </w:tc>
        <w:tc>
          <w:tcPr>
            <w:tcW w:w="34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4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/>
        </w:tc>
        <w:tc>
          <w:tcPr>
            <w:tcW w:w="34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/>
        </w:tc>
        <w:tc>
          <w:tcPr>
            <w:tcW w:w="34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0000" w:rsidRDefault="00703A2A"/>
        </w:tc>
      </w:tr>
    </w:tbl>
    <w:p w:rsidR="00703A2A" w:rsidRDefault="00703A2A"/>
    <w:sectPr w:rsidR="00703A2A">
      <w:pgSz w:w="12240" w:h="15840"/>
      <w:pgMar w:top="1020" w:right="860" w:bottom="640" w:left="860" w:header="0" w:footer="458" w:gutter="0"/>
      <w:cols w:space="720" w:equalWidth="0">
        <w:col w:w="105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2A" w:rsidRDefault="00703A2A">
      <w:r>
        <w:separator/>
      </w:r>
    </w:p>
  </w:endnote>
  <w:endnote w:type="continuationSeparator" w:id="0">
    <w:p w:rsidR="00703A2A" w:rsidRDefault="0070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3A2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2A" w:rsidRDefault="00703A2A">
      <w:r>
        <w:separator/>
      </w:r>
    </w:p>
  </w:footnote>
  <w:footnote w:type="continuationSeparator" w:id="0">
    <w:p w:rsidR="00703A2A" w:rsidRDefault="00703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0B"/>
    <w:rsid w:val="00703A2A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8E5058C-FD9F-45B2-B270-DDE93D02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7B0B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D7B0B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FD7B0B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D7B0B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343</Words>
  <Characters>1956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2295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