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 w:firstLine="0"/>
        <w:rPr>
          <w:rFonts w:ascii="Times New Roman"/>
          <w:sz w:val="41"/>
        </w:rPr>
      </w:pPr>
    </w:p>
    <w:p>
      <w:pPr>
        <w:spacing w:before="0"/>
        <w:ind w:left="164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1048" from="60.84pt,-.548142pt" to="730.44pt,-.548142pt" stroked="true" strokeweight="1.44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0.84pt;margin-top:17.091858pt;width:669.6pt;height:11.55pt;mso-position-horizontal-relative:page;mso-position-vertical-relative:paragraph;z-index:-10120" type="#_x0000_t202" filled="true" fillcolor="#ffff9a" stroked="false">
            <v:textbox inset="0,0,0,0">
              <w:txbxContent>
                <w:p>
                  <w:pPr>
                    <w:tabs>
                      <w:tab w:pos="9460" w:val="left" w:leader="none"/>
                    </w:tabs>
                    <w:spacing w:line="185" w:lineRule="exact" w:before="0"/>
                    <w:ind w:left="2289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Global Disability &amp; Health Care Services 1800</w:t>
                  </w:r>
                  <w:r>
                    <w:rPr>
                      <w:b/>
                      <w:spacing w:val="44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009</w:t>
                  </w:r>
                  <w:r>
                    <w:rPr>
                      <w:b/>
                      <w:spacing w:val="6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292</w:t>
                    <w:tab/>
                    <w:t>Fax: 02 9764</w:t>
                  </w:r>
                  <w:r>
                    <w:rPr>
                      <w:b/>
                      <w:spacing w:val="21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1610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8"/>
        </w:rPr>
        <w:t>Client Name:</w:t>
      </w:r>
    </w:p>
    <w:p>
      <w:pPr>
        <w:spacing w:before="71"/>
        <w:ind w:left="164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sz w:val="31"/>
        </w:rPr>
        <w:t>Global Petty Cash Log</w:t>
      </w:r>
    </w:p>
    <w:p>
      <w:pPr>
        <w:spacing w:after="0"/>
        <w:jc w:val="left"/>
        <w:rPr>
          <w:sz w:val="31"/>
        </w:rPr>
        <w:sectPr>
          <w:type w:val="continuous"/>
          <w:pgSz w:w="15840" w:h="12240" w:orient="landscape"/>
          <w:pgMar w:top="800" w:bottom="280" w:left="1100" w:right="1100"/>
          <w:cols w:num="2" w:equalWidth="0">
            <w:col w:w="1882" w:space="3115"/>
            <w:col w:w="8643"/>
          </w:cols>
        </w:sectPr>
      </w:pPr>
    </w:p>
    <w:p>
      <w:pPr>
        <w:pStyle w:val="BodyText"/>
        <w:spacing w:line="20" w:lineRule="exact" w:before="0"/>
        <w:ind w:left="2367" w:firstLine="0"/>
        <w:rPr>
          <w:sz w:val="2"/>
        </w:rPr>
      </w:pPr>
      <w:r>
        <w:rPr>
          <w:sz w:val="2"/>
        </w:rPr>
        <w:pict>
          <v:group style="width:557.450pt;height:.75pt;mso-position-horizontal-relative:char;mso-position-vertical-relative:line" coordorigin="0,0" coordsize="11149,15">
            <v:line style="position:absolute" from="8,8" to="11141,8" stroked="true" strokeweight=".72pt" strokecolor="#c0c0c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ind w:left="0" w:firstLine="0"/>
        <w:rPr>
          <w:b/>
          <w:sz w:val="19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8"/>
        <w:gridCol w:w="1061"/>
        <w:gridCol w:w="4862"/>
        <w:gridCol w:w="1210"/>
        <w:gridCol w:w="1099"/>
        <w:gridCol w:w="1481"/>
        <w:gridCol w:w="1234"/>
        <w:gridCol w:w="1246"/>
      </w:tblGrid>
      <w:tr>
        <w:trPr>
          <w:trHeight w:val="398" w:hRule="exact"/>
        </w:trPr>
        <w:tc>
          <w:tcPr>
            <w:tcW w:w="119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415" w:right="40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Receipt No.</w:t>
            </w:r>
          </w:p>
        </w:tc>
        <w:tc>
          <w:tcPr>
            <w:tcW w:w="4862" w:type="dxa"/>
            <w:tcBorders>
              <w:top w:val="single" w:sz="6" w:space="0" w:color="C0C0C0"/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84" w:right="197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Description</w:t>
            </w:r>
          </w:p>
        </w:tc>
        <w:tc>
          <w:tcPr>
            <w:tcW w:w="1210" w:type="dxa"/>
            <w:tcBorders>
              <w:top w:val="single" w:sz="6" w:space="0" w:color="C0C0C0"/>
              <w:left w:val="nil"/>
              <w:right w:val="nil"/>
            </w:tcBorders>
          </w:tcPr>
          <w:p>
            <w:pPr>
              <w:pStyle w:val="TableParagraph"/>
              <w:spacing w:line="247" w:lineRule="auto"/>
              <w:ind w:left="268" w:firstLine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Amount </w:t>
            </w:r>
            <w:r>
              <w:rPr>
                <w:b/>
                <w:sz w:val="15"/>
              </w:rPr>
              <w:t>Received</w:t>
            </w:r>
          </w:p>
        </w:tc>
        <w:tc>
          <w:tcPr>
            <w:tcW w:w="1099" w:type="dxa"/>
            <w:tcBorders>
              <w:top w:val="single" w:sz="6" w:space="0" w:color="C0C0C0"/>
              <w:left w:val="nil"/>
              <w:right w:val="nil"/>
            </w:tcBorders>
          </w:tcPr>
          <w:p>
            <w:pPr>
              <w:pStyle w:val="TableParagraph"/>
              <w:spacing w:line="247" w:lineRule="auto"/>
              <w:ind w:left="338" w:hanging="77"/>
              <w:rPr>
                <w:b/>
                <w:sz w:val="15"/>
              </w:rPr>
            </w:pPr>
            <w:r>
              <w:rPr>
                <w:b/>
                <w:sz w:val="15"/>
              </w:rPr>
              <w:t>Amount </w:t>
            </w:r>
            <w:r>
              <w:rPr>
                <w:b/>
                <w:w w:val="105"/>
                <w:sz w:val="15"/>
              </w:rPr>
              <w:t>Spent</w:t>
            </w:r>
          </w:p>
        </w:tc>
        <w:tc>
          <w:tcPr>
            <w:tcW w:w="1481" w:type="dxa"/>
            <w:tcBorders>
              <w:top w:val="single" w:sz="6" w:space="0" w:color="C0C0C0"/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Balance</w:t>
            </w:r>
          </w:p>
        </w:tc>
        <w:tc>
          <w:tcPr>
            <w:tcW w:w="1234" w:type="dxa"/>
            <w:tcBorders>
              <w:top w:val="single" w:sz="6" w:space="0" w:color="C0C0C0"/>
              <w:left w:val="nil"/>
              <w:right w:val="nil"/>
            </w:tcBorders>
          </w:tcPr>
          <w:p>
            <w:pPr>
              <w:pStyle w:val="TableParagraph"/>
              <w:spacing w:line="247" w:lineRule="auto"/>
              <w:ind w:left="391" w:hanging="1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Staff Name (Print)</w:t>
            </w:r>
          </w:p>
        </w:tc>
        <w:tc>
          <w:tcPr>
            <w:tcW w:w="1246" w:type="dxa"/>
            <w:tcBorders>
              <w:top w:val="single" w:sz="6" w:space="0" w:color="C0C0C0"/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6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Signed</w:t>
            </w:r>
          </w:p>
        </w:tc>
      </w:tr>
      <w:tr>
        <w:trPr>
          <w:trHeight w:val="353" w:hRule="exact"/>
        </w:trPr>
        <w:tc>
          <w:tcPr>
            <w:tcW w:w="1198" w:type="dxa"/>
            <w:shd w:val="clear" w:color="auto" w:fill="FFFF9A"/>
          </w:tcPr>
          <w:p>
            <w:pPr/>
          </w:p>
        </w:tc>
        <w:tc>
          <w:tcPr>
            <w:tcW w:w="1061" w:type="dxa"/>
            <w:tcBorders>
              <w:top w:val="single" w:sz="12" w:space="0" w:color="000000"/>
            </w:tcBorders>
            <w:shd w:val="clear" w:color="auto" w:fill="FFFF9A"/>
          </w:tcPr>
          <w:p>
            <w:pPr/>
          </w:p>
        </w:tc>
        <w:tc>
          <w:tcPr>
            <w:tcW w:w="4862" w:type="dxa"/>
            <w:shd w:val="clear" w:color="auto" w:fill="FFFF9A"/>
          </w:tcPr>
          <w:p>
            <w:pPr>
              <w:pStyle w:val="TableParagraph"/>
              <w:spacing w:line="316" w:lineRule="exact" w:before="0"/>
              <w:ind w:left="40"/>
              <w:rPr>
                <w:sz w:val="28"/>
              </w:rPr>
            </w:pPr>
            <w:r>
              <w:rPr>
                <w:sz w:val="28"/>
              </w:rPr>
              <w:t>Balance Carried Forward</w:t>
            </w:r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  <w:shd w:val="clear" w:color="auto" w:fill="323232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77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19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422" w:hRule="exact"/>
        </w:trPr>
        <w:tc>
          <w:tcPr>
            <w:tcW w:w="1198" w:type="dxa"/>
          </w:tcPr>
          <w:p>
            <w:pPr/>
          </w:p>
        </w:tc>
        <w:tc>
          <w:tcPr>
            <w:tcW w:w="1061" w:type="dxa"/>
          </w:tcPr>
          <w:p>
            <w:pPr/>
          </w:p>
        </w:tc>
        <w:tc>
          <w:tcPr>
            <w:tcW w:w="4862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1099" w:type="dxa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1234" w:type="dxa"/>
          </w:tcPr>
          <w:p>
            <w:pPr/>
          </w:p>
        </w:tc>
        <w:tc>
          <w:tcPr>
            <w:tcW w:w="1246" w:type="dxa"/>
          </w:tcPr>
          <w:p>
            <w:pPr/>
          </w:p>
        </w:tc>
      </w:tr>
      <w:tr>
        <w:trPr>
          <w:trHeight w:val="353" w:hRule="exact"/>
        </w:trPr>
        <w:tc>
          <w:tcPr>
            <w:tcW w:w="7121" w:type="dxa"/>
            <w:gridSpan w:val="3"/>
            <w:tcBorders>
              <w:left w:val="nil"/>
            </w:tcBorders>
            <w:shd w:val="clear" w:color="auto" w:fill="FFFF9A"/>
          </w:tcPr>
          <w:p>
            <w:pPr>
              <w:pStyle w:val="TableParagraph"/>
              <w:ind w:right="3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1210" w:type="dxa"/>
            <w:shd w:val="clear" w:color="auto" w:fill="FFFFCC"/>
          </w:tcPr>
          <w:p>
            <w:pPr/>
          </w:p>
        </w:tc>
        <w:tc>
          <w:tcPr>
            <w:tcW w:w="1099" w:type="dxa"/>
            <w:shd w:val="clear" w:color="auto" w:fill="FFFFCC"/>
          </w:tcPr>
          <w:p>
            <w:pPr/>
          </w:p>
        </w:tc>
        <w:tc>
          <w:tcPr>
            <w:tcW w:w="1481" w:type="dxa"/>
          </w:tcPr>
          <w:p>
            <w:pPr/>
          </w:p>
        </w:tc>
        <w:tc>
          <w:tcPr>
            <w:tcW w:w="2479" w:type="dxa"/>
            <w:gridSpan w:val="2"/>
            <w:tcBorders>
              <w:bottom w:val="nil"/>
              <w:right w:val="nil"/>
            </w:tcBorders>
          </w:tcPr>
          <w:p>
            <w:pPr/>
          </w:p>
        </w:tc>
      </w:tr>
    </w:tbl>
    <w:p>
      <w:pPr>
        <w:spacing w:before="1"/>
        <w:ind w:left="150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INSTRUCTIONS: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42" w:after="0"/>
        <w:ind w:left="349" w:right="0" w:hanging="201"/>
        <w:jc w:val="left"/>
        <w:rPr>
          <w:sz w:val="17"/>
        </w:rPr>
      </w:pPr>
      <w:r>
        <w:rPr>
          <w:sz w:val="17"/>
        </w:rPr>
        <w:t>All cash received MUST be accounted for on THIS Petty Cash </w:t>
      </w:r>
      <w:r>
        <w:rPr>
          <w:spacing w:val="26"/>
          <w:sz w:val="17"/>
        </w:rPr>
        <w:t> </w:t>
      </w:r>
      <w:r>
        <w:rPr>
          <w:sz w:val="17"/>
        </w:rPr>
        <w:t>Log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32" w:after="0"/>
        <w:ind w:left="349" w:right="0" w:hanging="201"/>
        <w:jc w:val="left"/>
        <w:rPr>
          <w:sz w:val="17"/>
        </w:rPr>
      </w:pPr>
      <w:r>
        <w:rPr>
          <w:sz w:val="17"/>
        </w:rPr>
        <w:t>All</w:t>
      </w:r>
      <w:r>
        <w:rPr>
          <w:spacing w:val="6"/>
          <w:sz w:val="17"/>
        </w:rPr>
        <w:t> </w:t>
      </w:r>
      <w:r>
        <w:rPr>
          <w:sz w:val="17"/>
        </w:rPr>
        <w:t>cash</w:t>
      </w:r>
      <w:r>
        <w:rPr>
          <w:spacing w:val="6"/>
          <w:sz w:val="17"/>
        </w:rPr>
        <w:t> </w:t>
      </w:r>
      <w:r>
        <w:rPr>
          <w:sz w:val="17"/>
        </w:rPr>
        <w:t>spent</w:t>
      </w:r>
      <w:r>
        <w:rPr>
          <w:spacing w:val="6"/>
          <w:sz w:val="17"/>
        </w:rPr>
        <w:t> </w:t>
      </w:r>
      <w:r>
        <w:rPr>
          <w:sz w:val="17"/>
        </w:rPr>
        <w:t>MUST</w:t>
      </w:r>
      <w:r>
        <w:rPr>
          <w:spacing w:val="6"/>
          <w:sz w:val="17"/>
        </w:rPr>
        <w:t> </w:t>
      </w:r>
      <w:r>
        <w:rPr>
          <w:sz w:val="17"/>
        </w:rPr>
        <w:t>be</w:t>
      </w:r>
      <w:r>
        <w:rPr>
          <w:spacing w:val="6"/>
          <w:sz w:val="17"/>
        </w:rPr>
        <w:t> </w:t>
      </w:r>
      <w:r>
        <w:rPr>
          <w:sz w:val="17"/>
        </w:rPr>
        <w:t>accounted</w:t>
      </w:r>
      <w:r>
        <w:rPr>
          <w:spacing w:val="6"/>
          <w:sz w:val="17"/>
        </w:rPr>
        <w:t> </w:t>
      </w:r>
      <w:r>
        <w:rPr>
          <w:sz w:val="17"/>
        </w:rPr>
        <w:t>for</w:t>
      </w:r>
      <w:r>
        <w:rPr>
          <w:spacing w:val="6"/>
          <w:sz w:val="17"/>
        </w:rPr>
        <w:t> </w:t>
      </w:r>
      <w:r>
        <w:rPr>
          <w:sz w:val="17"/>
        </w:rPr>
        <w:t>with</w:t>
      </w:r>
      <w:r>
        <w:rPr>
          <w:spacing w:val="6"/>
          <w:sz w:val="17"/>
        </w:rPr>
        <w:t> </w:t>
      </w:r>
      <w:r>
        <w:rPr>
          <w:sz w:val="17"/>
        </w:rPr>
        <w:t>a</w:t>
      </w:r>
      <w:r>
        <w:rPr>
          <w:spacing w:val="6"/>
          <w:sz w:val="17"/>
        </w:rPr>
        <w:t> </w:t>
      </w:r>
      <w:r>
        <w:rPr>
          <w:sz w:val="17"/>
        </w:rPr>
        <w:t>receipt</w:t>
      </w:r>
      <w:r>
        <w:rPr>
          <w:spacing w:val="6"/>
          <w:sz w:val="17"/>
        </w:rPr>
        <w:t> </w:t>
      </w:r>
      <w:r>
        <w:rPr>
          <w:sz w:val="17"/>
        </w:rPr>
        <w:t>and/or</w:t>
      </w:r>
      <w:r>
        <w:rPr>
          <w:spacing w:val="6"/>
          <w:sz w:val="17"/>
        </w:rPr>
        <w:t> </w:t>
      </w:r>
      <w:r>
        <w:rPr>
          <w:sz w:val="17"/>
        </w:rPr>
        <w:t>petty</w:t>
      </w:r>
      <w:r>
        <w:rPr>
          <w:spacing w:val="6"/>
          <w:sz w:val="17"/>
        </w:rPr>
        <w:t> </w:t>
      </w:r>
      <w:r>
        <w:rPr>
          <w:sz w:val="17"/>
        </w:rPr>
        <w:t>cash</w:t>
      </w:r>
      <w:r>
        <w:rPr>
          <w:spacing w:val="6"/>
          <w:sz w:val="17"/>
        </w:rPr>
        <w:t> </w:t>
      </w:r>
      <w:r>
        <w:rPr>
          <w:sz w:val="17"/>
        </w:rPr>
        <w:t>voucher</w:t>
      </w:r>
      <w:r>
        <w:rPr>
          <w:spacing w:val="6"/>
          <w:sz w:val="17"/>
        </w:rPr>
        <w:t> </w:t>
      </w:r>
      <w:r>
        <w:rPr>
          <w:sz w:val="17"/>
        </w:rPr>
        <w:t>(If</w:t>
      </w:r>
      <w:r>
        <w:rPr>
          <w:spacing w:val="6"/>
          <w:sz w:val="17"/>
        </w:rPr>
        <w:t> </w:t>
      </w:r>
      <w:r>
        <w:rPr>
          <w:sz w:val="17"/>
        </w:rPr>
        <w:t>vendor</w:t>
      </w:r>
      <w:r>
        <w:rPr>
          <w:spacing w:val="6"/>
          <w:sz w:val="17"/>
        </w:rPr>
        <w:t> </w:t>
      </w:r>
      <w:r>
        <w:rPr>
          <w:sz w:val="17"/>
        </w:rPr>
        <w:t>does</w:t>
      </w:r>
      <w:r>
        <w:rPr>
          <w:spacing w:val="6"/>
          <w:sz w:val="17"/>
        </w:rPr>
        <w:t> </w:t>
      </w:r>
      <w:r>
        <w:rPr>
          <w:sz w:val="17"/>
        </w:rPr>
        <w:t>not</w:t>
      </w:r>
      <w:r>
        <w:rPr>
          <w:spacing w:val="6"/>
          <w:sz w:val="17"/>
        </w:rPr>
        <w:t> </w:t>
      </w:r>
      <w:r>
        <w:rPr>
          <w:sz w:val="17"/>
        </w:rPr>
        <w:t>issue</w:t>
      </w:r>
      <w:r>
        <w:rPr>
          <w:spacing w:val="6"/>
          <w:sz w:val="17"/>
        </w:rPr>
        <w:t> </w:t>
      </w:r>
      <w:r>
        <w:rPr>
          <w:sz w:val="17"/>
        </w:rPr>
        <w:t>receipts</w:t>
      </w:r>
      <w:r>
        <w:rPr>
          <w:spacing w:val="6"/>
          <w:sz w:val="17"/>
        </w:rPr>
        <w:t> </w:t>
      </w:r>
      <w:r>
        <w:rPr>
          <w:sz w:val="17"/>
        </w:rPr>
        <w:t>then</w:t>
      </w:r>
      <w:r>
        <w:rPr>
          <w:spacing w:val="6"/>
          <w:sz w:val="17"/>
        </w:rPr>
        <w:t> </w:t>
      </w:r>
      <w:r>
        <w:rPr>
          <w:sz w:val="17"/>
        </w:rPr>
        <w:t>complete</w:t>
      </w:r>
      <w:r>
        <w:rPr>
          <w:spacing w:val="6"/>
          <w:sz w:val="17"/>
        </w:rPr>
        <w:t> </w:t>
      </w:r>
      <w:r>
        <w:rPr>
          <w:sz w:val="17"/>
        </w:rPr>
        <w:t>and</w:t>
      </w:r>
      <w:r>
        <w:rPr>
          <w:spacing w:val="6"/>
          <w:sz w:val="17"/>
        </w:rPr>
        <w:t> </w:t>
      </w:r>
      <w:r>
        <w:rPr>
          <w:sz w:val="17"/>
        </w:rPr>
        <w:t>sign</w:t>
      </w:r>
      <w:r>
        <w:rPr>
          <w:spacing w:val="6"/>
          <w:sz w:val="17"/>
        </w:rPr>
        <w:t> </w:t>
      </w:r>
      <w:r>
        <w:rPr>
          <w:sz w:val="17"/>
        </w:rPr>
        <w:t>a</w:t>
      </w:r>
      <w:r>
        <w:rPr>
          <w:spacing w:val="6"/>
          <w:sz w:val="17"/>
        </w:rPr>
        <w:t> </w:t>
      </w:r>
      <w:r>
        <w:rPr>
          <w:sz w:val="17"/>
        </w:rPr>
        <w:t>Petty</w:t>
      </w:r>
      <w:r>
        <w:rPr>
          <w:spacing w:val="6"/>
          <w:sz w:val="17"/>
        </w:rPr>
        <w:t> </w:t>
      </w:r>
      <w:r>
        <w:rPr>
          <w:sz w:val="17"/>
        </w:rPr>
        <w:t>Cash</w:t>
      </w:r>
      <w:r>
        <w:rPr>
          <w:spacing w:val="6"/>
          <w:sz w:val="17"/>
        </w:rPr>
        <w:t> </w:t>
      </w:r>
      <w:r>
        <w:rPr>
          <w:sz w:val="17"/>
        </w:rPr>
        <w:t>voucher)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32" w:after="0"/>
        <w:ind w:left="349" w:right="0" w:hanging="201"/>
        <w:jc w:val="left"/>
        <w:rPr>
          <w:sz w:val="17"/>
        </w:rPr>
      </w:pPr>
      <w:r>
        <w:rPr>
          <w:sz w:val="17"/>
        </w:rPr>
        <w:t>Each</w:t>
      </w:r>
      <w:r>
        <w:rPr>
          <w:spacing w:val="6"/>
          <w:sz w:val="17"/>
        </w:rPr>
        <w:t> </w:t>
      </w:r>
      <w:r>
        <w:rPr>
          <w:sz w:val="17"/>
        </w:rPr>
        <w:t>staff</w:t>
      </w:r>
      <w:r>
        <w:rPr>
          <w:spacing w:val="6"/>
          <w:sz w:val="17"/>
        </w:rPr>
        <w:t> </w:t>
      </w:r>
      <w:r>
        <w:rPr>
          <w:sz w:val="17"/>
        </w:rPr>
        <w:t>member</w:t>
      </w:r>
      <w:r>
        <w:rPr>
          <w:spacing w:val="6"/>
          <w:sz w:val="17"/>
        </w:rPr>
        <w:t> </w:t>
      </w:r>
      <w:r>
        <w:rPr>
          <w:sz w:val="17"/>
        </w:rPr>
        <w:t>MUST</w:t>
      </w:r>
      <w:r>
        <w:rPr>
          <w:spacing w:val="6"/>
          <w:sz w:val="17"/>
        </w:rPr>
        <w:t> </w:t>
      </w:r>
      <w:r>
        <w:rPr>
          <w:sz w:val="17"/>
        </w:rPr>
        <w:t>hand</w:t>
      </w:r>
      <w:r>
        <w:rPr>
          <w:spacing w:val="6"/>
          <w:sz w:val="17"/>
        </w:rPr>
        <w:t> </w:t>
      </w:r>
      <w:r>
        <w:rPr>
          <w:sz w:val="17"/>
        </w:rPr>
        <w:t>over</w:t>
      </w:r>
      <w:r>
        <w:rPr>
          <w:spacing w:val="6"/>
          <w:sz w:val="17"/>
        </w:rPr>
        <w:t> </w:t>
      </w:r>
      <w:r>
        <w:rPr>
          <w:sz w:val="17"/>
        </w:rPr>
        <w:t>BALANCE</w:t>
      </w:r>
      <w:r>
        <w:rPr>
          <w:spacing w:val="6"/>
          <w:sz w:val="17"/>
        </w:rPr>
        <w:t> </w:t>
      </w:r>
      <w:r>
        <w:rPr>
          <w:sz w:val="17"/>
        </w:rPr>
        <w:t>OF</w:t>
      </w:r>
      <w:r>
        <w:rPr>
          <w:spacing w:val="6"/>
          <w:sz w:val="17"/>
        </w:rPr>
        <w:t> </w:t>
      </w:r>
      <w:r>
        <w:rPr>
          <w:sz w:val="17"/>
        </w:rPr>
        <w:t>MONIES</w:t>
      </w:r>
      <w:r>
        <w:rPr>
          <w:spacing w:val="6"/>
          <w:sz w:val="17"/>
        </w:rPr>
        <w:t> </w:t>
      </w:r>
      <w:r>
        <w:rPr>
          <w:sz w:val="17"/>
        </w:rPr>
        <w:t>and</w:t>
      </w:r>
      <w:r>
        <w:rPr>
          <w:spacing w:val="6"/>
          <w:sz w:val="17"/>
        </w:rPr>
        <w:t> </w:t>
      </w:r>
      <w:r>
        <w:rPr>
          <w:sz w:val="17"/>
        </w:rPr>
        <w:t>this</w:t>
      </w:r>
      <w:r>
        <w:rPr>
          <w:spacing w:val="6"/>
          <w:sz w:val="17"/>
        </w:rPr>
        <w:t> </w:t>
      </w:r>
      <w:r>
        <w:rPr>
          <w:sz w:val="17"/>
        </w:rPr>
        <w:t>PETTY</w:t>
      </w:r>
      <w:r>
        <w:rPr>
          <w:spacing w:val="6"/>
          <w:sz w:val="17"/>
        </w:rPr>
        <w:t> </w:t>
      </w:r>
      <w:r>
        <w:rPr>
          <w:sz w:val="17"/>
        </w:rPr>
        <w:t>CASH</w:t>
      </w:r>
      <w:r>
        <w:rPr>
          <w:spacing w:val="6"/>
          <w:sz w:val="17"/>
        </w:rPr>
        <w:t> </w:t>
      </w:r>
      <w:r>
        <w:rPr>
          <w:sz w:val="17"/>
        </w:rPr>
        <w:t>LOG</w:t>
      </w:r>
      <w:r>
        <w:rPr>
          <w:spacing w:val="6"/>
          <w:sz w:val="17"/>
        </w:rPr>
        <w:t> </w:t>
      </w:r>
      <w:r>
        <w:rPr>
          <w:sz w:val="17"/>
        </w:rPr>
        <w:t>at</w:t>
      </w:r>
      <w:r>
        <w:rPr>
          <w:spacing w:val="6"/>
          <w:sz w:val="17"/>
        </w:rPr>
        <w:t> </w:t>
      </w:r>
      <w:r>
        <w:rPr>
          <w:sz w:val="17"/>
        </w:rPr>
        <w:t>the</w:t>
      </w:r>
      <w:r>
        <w:rPr>
          <w:spacing w:val="6"/>
          <w:sz w:val="17"/>
        </w:rPr>
        <w:t> </w:t>
      </w:r>
      <w:r>
        <w:rPr>
          <w:sz w:val="17"/>
        </w:rPr>
        <w:t>end</w:t>
      </w:r>
      <w:r>
        <w:rPr>
          <w:spacing w:val="6"/>
          <w:sz w:val="17"/>
        </w:rPr>
        <w:t> </w:t>
      </w:r>
      <w:r>
        <w:rPr>
          <w:sz w:val="17"/>
        </w:rPr>
        <w:t>of</w:t>
      </w:r>
      <w:r>
        <w:rPr>
          <w:spacing w:val="6"/>
          <w:sz w:val="17"/>
        </w:rPr>
        <w:t> </w:t>
      </w:r>
      <w:r>
        <w:rPr>
          <w:sz w:val="17"/>
        </w:rPr>
        <w:t>each</w:t>
      </w:r>
      <w:r>
        <w:rPr>
          <w:spacing w:val="6"/>
          <w:sz w:val="17"/>
        </w:rPr>
        <w:t> </w:t>
      </w:r>
      <w:r>
        <w:rPr>
          <w:sz w:val="17"/>
        </w:rPr>
        <w:t>shift</w:t>
      </w:r>
      <w:r>
        <w:rPr>
          <w:spacing w:val="6"/>
          <w:sz w:val="17"/>
        </w:rPr>
        <w:t> </w:t>
      </w:r>
      <w:r>
        <w:rPr>
          <w:sz w:val="17"/>
        </w:rPr>
        <w:t>ensuring</w:t>
      </w:r>
      <w:r>
        <w:rPr>
          <w:spacing w:val="6"/>
          <w:sz w:val="17"/>
        </w:rPr>
        <w:t> </w:t>
      </w:r>
      <w:r>
        <w:rPr>
          <w:sz w:val="17"/>
        </w:rPr>
        <w:t>all</w:t>
      </w:r>
      <w:r>
        <w:rPr>
          <w:spacing w:val="6"/>
          <w:sz w:val="17"/>
        </w:rPr>
        <w:t> </w:t>
      </w:r>
      <w:r>
        <w:rPr>
          <w:sz w:val="17"/>
        </w:rPr>
        <w:t>expenses</w:t>
      </w:r>
      <w:r>
        <w:rPr>
          <w:spacing w:val="6"/>
          <w:sz w:val="17"/>
        </w:rPr>
        <w:t> </w:t>
      </w:r>
      <w:r>
        <w:rPr>
          <w:sz w:val="17"/>
        </w:rPr>
        <w:t>are</w:t>
      </w:r>
      <w:r>
        <w:rPr>
          <w:spacing w:val="6"/>
          <w:sz w:val="17"/>
        </w:rPr>
        <w:t> </w:t>
      </w:r>
      <w:r>
        <w:rPr>
          <w:sz w:val="17"/>
        </w:rPr>
        <w:t>entered.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32" w:after="0"/>
        <w:ind w:left="349" w:right="0" w:hanging="201"/>
        <w:jc w:val="left"/>
        <w:rPr>
          <w:sz w:val="17"/>
        </w:rPr>
      </w:pPr>
      <w:r>
        <w:rPr>
          <w:sz w:val="17"/>
        </w:rPr>
        <w:t>On Coming staff MUST count MONIES handed over and sign the Petty Cash </w:t>
      </w:r>
      <w:r>
        <w:rPr>
          <w:spacing w:val="43"/>
          <w:sz w:val="17"/>
        </w:rPr>
        <w:t> </w:t>
      </w:r>
      <w:r>
        <w:rPr>
          <w:sz w:val="17"/>
        </w:rPr>
        <w:t>Log.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20" w:after="0"/>
        <w:ind w:left="349" w:right="0" w:hanging="201"/>
        <w:jc w:val="left"/>
        <w:rPr>
          <w:sz w:val="17"/>
        </w:rPr>
      </w:pPr>
      <w:r>
        <w:rPr>
          <w:sz w:val="17"/>
        </w:rPr>
        <w:t>SUNDAY NIGHT SHIFT - Every SUNDAY NIGHT this Petty Cash Log must be forward to the Global  </w:t>
      </w:r>
      <w:r>
        <w:rPr>
          <w:spacing w:val="24"/>
          <w:sz w:val="17"/>
        </w:rPr>
        <w:t> </w:t>
      </w:r>
      <w:r>
        <w:rPr>
          <w:sz w:val="17"/>
        </w:rPr>
        <w:t>Office.</w:t>
      </w:r>
    </w:p>
    <w:sectPr>
      <w:type w:val="continuous"/>
      <w:pgSz w:w="15840" w:h="12240" w:orient="landscape"/>
      <w:pgMar w:top="80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49" w:hanging="202"/>
        <w:jc w:val="left"/>
      </w:pPr>
      <w:rPr>
        <w:rFonts w:hint="default" w:ascii="Arial" w:hAnsi="Arial" w:eastAsia="Arial" w:cs="Arial"/>
        <w:w w:val="101"/>
        <w:sz w:val="17"/>
        <w:szCs w:val="17"/>
      </w:rPr>
    </w:lvl>
    <w:lvl w:ilvl="1">
      <w:start w:val="0"/>
      <w:numFmt w:val="bullet"/>
      <w:lvlText w:val="•"/>
      <w:lvlJc w:val="left"/>
      <w:pPr>
        <w:ind w:left="167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00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0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60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9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20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50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80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2"/>
      <w:ind w:left="349" w:hanging="201"/>
    </w:pPr>
    <w:rPr>
      <w:rFonts w:ascii="Arial" w:hAnsi="Arial" w:eastAsia="Arial" w:cs="Arial"/>
      <w:sz w:val="17"/>
      <w:szCs w:val="17"/>
    </w:rPr>
  </w:style>
  <w:style w:styleId="ListParagraph" w:type="paragraph">
    <w:name w:val="List Paragraph"/>
    <w:basedOn w:val="Normal"/>
    <w:uiPriority w:val="1"/>
    <w:qFormat/>
    <w:pPr>
      <w:spacing w:before="32"/>
      <w:ind w:left="349" w:hanging="20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3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