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E0F8" w14:textId="406800B6" w:rsidR="007663E0" w:rsidRDefault="007663E0" w:rsidP="007663E0">
      <w:pPr>
        <w:spacing w:after="0" w:line="360" w:lineRule="auto"/>
      </w:pPr>
      <w:r>
        <w:t xml:space="preserve">This bill of sale is between </w:t>
      </w:r>
      <w:r>
        <w:t>____________________________________</w:t>
      </w:r>
      <w:r>
        <w:t xml:space="preserve"> (the "Buyer"), of </w:t>
      </w:r>
      <w:r>
        <w:t>_________________</w:t>
      </w:r>
      <w:r>
        <w:t xml:space="preserve">, </w:t>
      </w:r>
      <w:r>
        <w:t>______________</w:t>
      </w:r>
      <w:r>
        <w:t xml:space="preserve">, </w:t>
      </w:r>
      <w:r>
        <w:t>_______________</w:t>
      </w:r>
      <w:r>
        <w:t xml:space="preserve">,  </w:t>
      </w:r>
      <w:r>
        <w:t>_____________________</w:t>
      </w:r>
      <w:r>
        <w:t xml:space="preserve">and  (the "Seller"), </w:t>
      </w:r>
      <w:r>
        <w:t>________________________</w:t>
      </w:r>
      <w:r>
        <w:t xml:space="preserve">, </w:t>
      </w:r>
      <w:r>
        <w:t>_____________________</w:t>
      </w:r>
      <w:r>
        <w:t xml:space="preserve">, </w:t>
      </w:r>
      <w:r>
        <w:t>___________________________</w:t>
      </w:r>
      <w:r>
        <w:t>, .</w:t>
      </w:r>
    </w:p>
    <w:p w14:paraId="70F009C6" w14:textId="77777777" w:rsidR="007663E0" w:rsidRDefault="007663E0" w:rsidP="007663E0">
      <w:pPr>
        <w:spacing w:after="0" w:line="360" w:lineRule="auto"/>
      </w:pPr>
    </w:p>
    <w:p w14:paraId="740C8D24" w14:textId="43B3F1F5" w:rsidR="007663E0" w:rsidRDefault="007663E0" w:rsidP="007663E0">
      <w:pPr>
        <w:spacing w:after="0" w:line="360" w:lineRule="auto"/>
      </w:pPr>
      <w:r>
        <w:t>The parties agree as follows:</w:t>
      </w:r>
    </w:p>
    <w:p w14:paraId="695615C0" w14:textId="77777777" w:rsidR="007663E0" w:rsidRDefault="007663E0" w:rsidP="007663E0">
      <w:pPr>
        <w:spacing w:after="0" w:line="360" w:lineRule="auto"/>
      </w:pPr>
    </w:p>
    <w:p w14:paraId="595EEB63" w14:textId="06C00F93" w:rsidR="00724861" w:rsidRDefault="007663E0" w:rsidP="007663E0">
      <w:pPr>
        <w:spacing w:after="0" w:line="360" w:lineRule="auto"/>
        <w:rPr>
          <w:b/>
          <w:bCs/>
        </w:rPr>
      </w:pPr>
      <w:r w:rsidRPr="007663E0">
        <w:rPr>
          <w:b/>
          <w:bCs/>
        </w:rPr>
        <w:t>1. SALE OF BOAT.</w:t>
      </w:r>
    </w:p>
    <w:p w14:paraId="11222FE8" w14:textId="77777777" w:rsidR="007663E0" w:rsidRPr="007663E0" w:rsidRDefault="007663E0" w:rsidP="007663E0">
      <w:pPr>
        <w:spacing w:after="0" w:line="360" w:lineRule="auto"/>
      </w:pPr>
    </w:p>
    <w:p w14:paraId="25227D18" w14:textId="05706FBC" w:rsidR="007663E0" w:rsidRDefault="007663E0" w:rsidP="007663E0">
      <w:pPr>
        <w:spacing w:after="0" w:line="360" w:lineRule="auto"/>
      </w:pPr>
      <w:r w:rsidRPr="007663E0">
        <w:t>(a) The Seller hereby sells to the Buyer and the Buyer purchases from the Seller, the following boat (the "</w:t>
      </w:r>
      <w:r w:rsidRPr="007663E0">
        <w:rPr>
          <w:b/>
          <w:bCs/>
        </w:rPr>
        <w:t>Boat</w:t>
      </w:r>
      <w:r w:rsidRPr="007663E0">
        <w:t>"):</w:t>
      </w:r>
    </w:p>
    <w:p w14:paraId="457B36AB" w14:textId="77777777" w:rsidR="007663E0" w:rsidRPr="007663E0" w:rsidRDefault="007663E0" w:rsidP="007663E0">
      <w:pPr>
        <w:spacing w:after="0" w:line="360" w:lineRule="auto"/>
        <w:rPr>
          <w:sz w:val="8"/>
          <w:szCs w:val="14"/>
        </w:rPr>
      </w:pPr>
    </w:p>
    <w:p w14:paraId="3725CF1F" w14:textId="1A6D9464" w:rsidR="007663E0" w:rsidRPr="007663E0" w:rsidRDefault="007663E0" w:rsidP="007663E0">
      <w:pPr>
        <w:spacing w:after="0" w:line="360" w:lineRule="auto"/>
      </w:pPr>
      <w:r w:rsidRPr="007663E0">
        <w:t xml:space="preserve">Location: </w:t>
      </w:r>
      <w:r>
        <w:t>___________________</w:t>
      </w:r>
      <w:r w:rsidRPr="007663E0">
        <w:t>,</w:t>
      </w:r>
      <w:r>
        <w:t xml:space="preserve"> ________________</w:t>
      </w:r>
      <w:r w:rsidRPr="007663E0">
        <w:t xml:space="preserve"> </w:t>
      </w:r>
    </w:p>
    <w:p w14:paraId="4087A417" w14:textId="0A062F97" w:rsidR="007663E0" w:rsidRPr="007663E0" w:rsidRDefault="007663E0" w:rsidP="007663E0">
      <w:pPr>
        <w:spacing w:after="0" w:line="360" w:lineRule="auto"/>
      </w:pPr>
      <w:r w:rsidRPr="007663E0">
        <w:t xml:space="preserve">Make: </w:t>
      </w:r>
      <w:r>
        <w:t xml:space="preserve"> _____________________</w:t>
      </w:r>
    </w:p>
    <w:p w14:paraId="2EAED94D" w14:textId="63FCDEA4" w:rsidR="007663E0" w:rsidRPr="007663E0" w:rsidRDefault="007663E0" w:rsidP="007663E0">
      <w:pPr>
        <w:spacing w:after="0" w:line="360" w:lineRule="auto"/>
      </w:pPr>
      <w:r w:rsidRPr="007663E0">
        <w:t xml:space="preserve">Model: </w:t>
      </w:r>
      <w:r>
        <w:t>_____________________</w:t>
      </w:r>
    </w:p>
    <w:p w14:paraId="04D33BBD" w14:textId="2E04A77D" w:rsidR="007663E0" w:rsidRPr="007663E0" w:rsidRDefault="007663E0" w:rsidP="007663E0">
      <w:pPr>
        <w:spacing w:after="0" w:line="360" w:lineRule="auto"/>
      </w:pPr>
      <w:r w:rsidRPr="007663E0">
        <w:t xml:space="preserve">Length: </w:t>
      </w:r>
      <w:r>
        <w:t>_____________________</w:t>
      </w:r>
    </w:p>
    <w:p w14:paraId="36A77031" w14:textId="7DC11349" w:rsidR="007663E0" w:rsidRPr="007663E0" w:rsidRDefault="007663E0" w:rsidP="007663E0">
      <w:pPr>
        <w:spacing w:after="0" w:line="360" w:lineRule="auto"/>
      </w:pPr>
      <w:r w:rsidRPr="007663E0">
        <w:t xml:space="preserve">Registration No.: </w:t>
      </w:r>
      <w:r>
        <w:t>_________________________</w:t>
      </w:r>
    </w:p>
    <w:p w14:paraId="617BF0FB" w14:textId="02E9B187" w:rsidR="007663E0" w:rsidRDefault="007663E0" w:rsidP="007663E0">
      <w:pPr>
        <w:spacing w:after="0" w:line="360" w:lineRule="auto"/>
      </w:pPr>
      <w:r w:rsidRPr="007663E0">
        <w:t>Year:</w:t>
      </w:r>
      <w:r>
        <w:t xml:space="preserve"> ___________________________________</w:t>
      </w:r>
    </w:p>
    <w:p w14:paraId="79174464" w14:textId="0AC2E941" w:rsidR="007663E0" w:rsidRDefault="007663E0" w:rsidP="007663E0">
      <w:pPr>
        <w:spacing w:after="0" w:line="360" w:lineRule="auto"/>
      </w:pPr>
      <w:r>
        <w:t xml:space="preserve">Hull I.D. No.: </w:t>
      </w:r>
      <w:r>
        <w:t xml:space="preserve"> _________________________</w:t>
      </w:r>
    </w:p>
    <w:p w14:paraId="0CA79675" w14:textId="02F760A2" w:rsidR="007663E0" w:rsidRDefault="007663E0" w:rsidP="007663E0">
      <w:pPr>
        <w:spacing w:after="0" w:line="360" w:lineRule="auto"/>
      </w:pPr>
      <w:r>
        <w:t xml:space="preserve">General Boat Type: </w:t>
      </w:r>
      <w:r>
        <w:t>______________________</w:t>
      </w:r>
    </w:p>
    <w:p w14:paraId="6742D082" w14:textId="77777777" w:rsidR="007663E0" w:rsidRDefault="007663E0" w:rsidP="007663E0">
      <w:pPr>
        <w:spacing w:after="0" w:line="360" w:lineRule="auto"/>
      </w:pPr>
    </w:p>
    <w:p w14:paraId="1443D029" w14:textId="4AB2DEC9" w:rsidR="007663E0" w:rsidRDefault="007663E0" w:rsidP="007663E0">
      <w:pPr>
        <w:spacing w:after="0" w:line="360" w:lineRule="auto"/>
      </w:pPr>
      <w:r>
        <w:t>(b) As part of this sale, the Seller hereby sells to the Buyer, and the Buyer purchases from the Seller, the following motor(s) (the "</w:t>
      </w:r>
      <w:r w:rsidRPr="007663E0">
        <w:rPr>
          <w:b/>
          <w:bCs/>
        </w:rPr>
        <w:t>Motor(s)</w:t>
      </w:r>
      <w:r>
        <w:t>") and equipment (the "</w:t>
      </w:r>
      <w:r w:rsidRPr="007663E0">
        <w:rPr>
          <w:b/>
          <w:bCs/>
        </w:rPr>
        <w:t>Equipment</w:t>
      </w:r>
      <w:r>
        <w:t xml:space="preserve">"), which are contained in and will be transferred as part of the Boat: </w:t>
      </w:r>
      <w:r>
        <w:t>_______________________</w:t>
      </w:r>
      <w:r>
        <w:t>.</w:t>
      </w:r>
    </w:p>
    <w:p w14:paraId="4B199797" w14:textId="77777777" w:rsidR="007663E0" w:rsidRDefault="007663E0" w:rsidP="007663E0">
      <w:pPr>
        <w:spacing w:after="0" w:line="360" w:lineRule="auto"/>
      </w:pPr>
    </w:p>
    <w:p w14:paraId="08957D94" w14:textId="2FD95C24" w:rsidR="007663E0" w:rsidRDefault="007663E0" w:rsidP="007663E0">
      <w:pPr>
        <w:spacing w:after="0" w:line="360" w:lineRule="auto"/>
        <w:rPr>
          <w:b/>
          <w:bCs/>
        </w:rPr>
      </w:pPr>
      <w:r w:rsidRPr="007663E0">
        <w:rPr>
          <w:b/>
          <w:bCs/>
        </w:rPr>
        <w:t>2. PURCHASE PRICE.</w:t>
      </w:r>
    </w:p>
    <w:p w14:paraId="40B09437" w14:textId="77777777" w:rsidR="007663E0" w:rsidRPr="007663E0" w:rsidRDefault="007663E0" w:rsidP="007663E0">
      <w:pPr>
        <w:spacing w:after="0" w:line="360" w:lineRule="auto"/>
        <w:rPr>
          <w:b/>
          <w:bCs/>
        </w:rPr>
      </w:pPr>
    </w:p>
    <w:p w14:paraId="19326D50" w14:textId="6CEA8064" w:rsidR="007663E0" w:rsidRDefault="007663E0" w:rsidP="007663E0">
      <w:pPr>
        <w:spacing w:after="0" w:line="360" w:lineRule="auto"/>
      </w:pPr>
      <w:r>
        <w:t>On or before the Delivery Date (as defined in section  below), in exchange for the sale of the Boat (including the Motor(s) and Equipment), the Buyer shall pay the Seller the purchase price of $</w:t>
      </w:r>
      <w:r>
        <w:t>__________________</w:t>
      </w:r>
      <w:r>
        <w:t xml:space="preserve"> (the "Purchase Price").</w:t>
      </w:r>
    </w:p>
    <w:p w14:paraId="7B4C72C9" w14:textId="3EDC8FF7" w:rsidR="007663E0" w:rsidRDefault="007663E0" w:rsidP="007663E0">
      <w:pPr>
        <w:spacing w:after="0" w:line="360" w:lineRule="auto"/>
      </w:pPr>
    </w:p>
    <w:p w14:paraId="41359FF0" w14:textId="260A9DBC" w:rsidR="007663E0" w:rsidRDefault="007663E0" w:rsidP="007663E0">
      <w:pPr>
        <w:spacing w:after="0" w:line="360" w:lineRule="auto"/>
        <w:rPr>
          <w:b/>
          <w:bCs/>
        </w:rPr>
      </w:pPr>
      <w:r w:rsidRPr="007663E0">
        <w:rPr>
          <w:b/>
          <w:bCs/>
        </w:rPr>
        <w:t>3. SELLER'S REPRESENTATIONS.</w:t>
      </w:r>
    </w:p>
    <w:p w14:paraId="00520074" w14:textId="77777777" w:rsidR="007663E0" w:rsidRPr="007663E0" w:rsidRDefault="007663E0" w:rsidP="007663E0">
      <w:pPr>
        <w:spacing w:after="0" w:line="360" w:lineRule="auto"/>
        <w:rPr>
          <w:b/>
          <w:bCs/>
        </w:rPr>
      </w:pPr>
    </w:p>
    <w:p w14:paraId="41459F45" w14:textId="77777777" w:rsidR="007663E0" w:rsidRDefault="007663E0" w:rsidP="007663E0">
      <w:pPr>
        <w:spacing w:after="0" w:line="360" w:lineRule="auto"/>
      </w:pPr>
      <w:r>
        <w:t>The Seller represents to the Buyer that:</w:t>
      </w:r>
    </w:p>
    <w:p w14:paraId="26FBE5D2" w14:textId="64E81CBC" w:rsidR="007663E0" w:rsidRDefault="007663E0" w:rsidP="007663E0">
      <w:pPr>
        <w:spacing w:after="0" w:line="360" w:lineRule="auto"/>
      </w:pPr>
      <w:r>
        <w:lastRenderedPageBreak/>
        <w:t xml:space="preserve">(a) the Seller has good and marketable title to the Boat, with full authority to enter into the transactions contemplated by this bill of sale and to sell the Boat in accordance with this bill of sale; </w:t>
      </w:r>
    </w:p>
    <w:p w14:paraId="37A333C9" w14:textId="0E922F8C" w:rsidR="007663E0" w:rsidRDefault="007663E0" w:rsidP="007663E0">
      <w:pPr>
        <w:spacing w:after="0" w:line="360" w:lineRule="auto"/>
      </w:pPr>
      <w:r>
        <w:t>______________________</w:t>
      </w:r>
    </w:p>
    <w:p w14:paraId="1936C323" w14:textId="77777777" w:rsidR="007663E0" w:rsidRDefault="007663E0" w:rsidP="007663E0">
      <w:pPr>
        <w:spacing w:after="0" w:line="360" w:lineRule="auto"/>
      </w:pPr>
    </w:p>
    <w:p w14:paraId="28AC7545" w14:textId="77777777" w:rsidR="007663E0" w:rsidRDefault="007663E0" w:rsidP="007663E0">
      <w:pPr>
        <w:spacing w:after="0" w:line="360" w:lineRule="auto"/>
      </w:pPr>
      <w:r>
        <w:t>(b) the Boat is free of all encumbrances, liabilities, and adverse claims</w:t>
      </w:r>
    </w:p>
    <w:p w14:paraId="7B1B9295" w14:textId="77777777" w:rsidR="007663E0" w:rsidRDefault="007663E0" w:rsidP="007663E0">
      <w:pPr>
        <w:spacing w:after="0" w:line="360" w:lineRule="auto"/>
      </w:pPr>
      <w:r>
        <w:t>(c) the Seller will fully indemnify the Buyer from any lawful adverse claim to the Boat</w:t>
      </w:r>
    </w:p>
    <w:p w14:paraId="2E8BD5D1" w14:textId="42A5F0C4" w:rsidR="007663E0" w:rsidRDefault="007663E0" w:rsidP="007663E0">
      <w:pPr>
        <w:spacing w:after="0" w:line="360" w:lineRule="auto"/>
      </w:pPr>
      <w:r>
        <w:t>(d) to the best of the Seller's knowledge, the information disclosed in this bill of sale about the Boat and its title are correct in all material respects.</w:t>
      </w:r>
    </w:p>
    <w:p w14:paraId="73125F60" w14:textId="22E1CD5A" w:rsidR="007663E0" w:rsidRDefault="007663E0" w:rsidP="007663E0">
      <w:pPr>
        <w:spacing w:after="0" w:line="360" w:lineRule="auto"/>
      </w:pPr>
    </w:p>
    <w:p w14:paraId="5B6E923A" w14:textId="408D9C28" w:rsidR="007663E0" w:rsidRPr="007663E0" w:rsidRDefault="007663E0" w:rsidP="007663E0">
      <w:pPr>
        <w:spacing w:after="0" w:line="360" w:lineRule="auto"/>
        <w:rPr>
          <w:b/>
          <w:bCs/>
        </w:rPr>
      </w:pPr>
      <w:r w:rsidRPr="007663E0">
        <w:rPr>
          <w:b/>
          <w:bCs/>
        </w:rPr>
        <w:t>. NO OTHER REPRESENTATIONS.</w:t>
      </w:r>
    </w:p>
    <w:p w14:paraId="13AC7C6F" w14:textId="77777777" w:rsidR="007663E0" w:rsidRDefault="007663E0" w:rsidP="007663E0">
      <w:pPr>
        <w:spacing w:after="0" w:line="360" w:lineRule="auto"/>
      </w:pPr>
    </w:p>
    <w:p w14:paraId="3BECACAA" w14:textId="5B2E5B5B" w:rsidR="007663E0" w:rsidRDefault="007663E0" w:rsidP="007663E0">
      <w:pPr>
        <w:spacing w:after="0" w:line="360" w:lineRule="auto"/>
      </w:pPr>
      <w:r>
        <w:t>Except for the representations provided in section 3, the Buyer acknowledges that the Boat is being sold "as is," without warranty, whether express or implied, about the condition of the Boat. The Buyer must satisfy itself as to what is offered for sale, and by purchasing will be held to have satisfied itself that the Boat is satisfactory in all respects. All defects and repairs are the sole responsibility of the Buyer. The Seller neither assumes, nor authorizes any other person or entity to assume on its behalf, any liability in connection with the sale of the Boat. The Seller's disclaimers of warranty do not affect the terms or applicability of any warranty from the Boat's manufacturer that may be applicable to the Boat.</w:t>
      </w:r>
    </w:p>
    <w:p w14:paraId="1C739245" w14:textId="77777777" w:rsidR="007663E0" w:rsidRDefault="007663E0" w:rsidP="007663E0">
      <w:pPr>
        <w:spacing w:after="0" w:line="360" w:lineRule="auto"/>
      </w:pPr>
    </w:p>
    <w:p w14:paraId="4B8FC9B1" w14:textId="6BE31039" w:rsidR="007663E0" w:rsidRDefault="007663E0" w:rsidP="007663E0">
      <w:pPr>
        <w:spacing w:after="0" w:line="360" w:lineRule="auto"/>
        <w:rPr>
          <w:b/>
          <w:bCs/>
        </w:rPr>
      </w:pPr>
      <w:r w:rsidRPr="007663E0">
        <w:rPr>
          <w:b/>
          <w:bCs/>
        </w:rPr>
        <w:t>. SURVEY.</w:t>
      </w:r>
    </w:p>
    <w:p w14:paraId="00F24E23" w14:textId="77777777" w:rsidR="007663E0" w:rsidRPr="007663E0" w:rsidRDefault="007663E0" w:rsidP="007663E0">
      <w:pPr>
        <w:spacing w:after="0" w:line="360" w:lineRule="auto"/>
        <w:rPr>
          <w:b/>
          <w:bCs/>
        </w:rPr>
      </w:pPr>
    </w:p>
    <w:p w14:paraId="2F844BDA" w14:textId="4BDE25E4" w:rsidR="007663E0" w:rsidRDefault="007663E0" w:rsidP="007663E0">
      <w:pPr>
        <w:spacing w:after="0" w:line="360" w:lineRule="auto"/>
      </w:pPr>
      <w:r>
        <w:t>The Boat, its Motors, and Equipment have</w:t>
      </w:r>
      <w:r>
        <w:t xml:space="preserve"> _________________________</w:t>
      </w:r>
      <w:r>
        <w:t xml:space="preserve"> been inspected by marine surveyor within the last year. </w:t>
      </w:r>
      <w:r>
        <w:t>______________________</w:t>
      </w:r>
    </w:p>
    <w:p w14:paraId="246074B2" w14:textId="77777777" w:rsidR="007663E0" w:rsidRDefault="007663E0" w:rsidP="007663E0">
      <w:pPr>
        <w:spacing w:after="0" w:line="360" w:lineRule="auto"/>
      </w:pPr>
    </w:p>
    <w:p w14:paraId="015EAA7D" w14:textId="2369947A" w:rsidR="007663E0" w:rsidRDefault="007663E0" w:rsidP="007663E0">
      <w:pPr>
        <w:spacing w:after="0" w:line="360" w:lineRule="auto"/>
      </w:pPr>
      <w:r>
        <w:t>To the best of its knowledge, the Seller believes that the Boat and its Motors and Equipment are being sold in good operating condition.</w:t>
      </w:r>
    </w:p>
    <w:p w14:paraId="2471CE8F" w14:textId="77777777" w:rsidR="007663E0" w:rsidRDefault="007663E0" w:rsidP="007663E0">
      <w:pPr>
        <w:spacing w:after="0" w:line="360" w:lineRule="auto"/>
      </w:pPr>
    </w:p>
    <w:p w14:paraId="38C60DDB" w14:textId="3D0E0D4E" w:rsidR="007663E0" w:rsidRDefault="007663E0" w:rsidP="007663E0">
      <w:pPr>
        <w:spacing w:after="0" w:line="360" w:lineRule="auto"/>
        <w:rPr>
          <w:b/>
          <w:bCs/>
        </w:rPr>
      </w:pPr>
      <w:r w:rsidRPr="007663E0">
        <w:rPr>
          <w:b/>
          <w:bCs/>
        </w:rPr>
        <w:t>. DELIVERY OF BOAT.</w:t>
      </w:r>
    </w:p>
    <w:p w14:paraId="5F213C81" w14:textId="191B1288" w:rsidR="007663E0" w:rsidRDefault="007663E0" w:rsidP="007663E0">
      <w:pPr>
        <w:spacing w:after="0" w:line="360" w:lineRule="auto"/>
        <w:rPr>
          <w:b/>
          <w:bCs/>
        </w:rPr>
      </w:pPr>
    </w:p>
    <w:p w14:paraId="4FA996D6" w14:textId="05293AB4" w:rsidR="007663E0" w:rsidRDefault="007663E0" w:rsidP="007663E0">
      <w:pPr>
        <w:spacing w:after="0" w:line="360" w:lineRule="auto"/>
        <w:rPr>
          <w:rFonts w:ascii="Open Sans" w:eastAsia="Times New Roman" w:hAnsi="Open Sans" w:cs="Open Sans"/>
          <w:color w:val="444447"/>
          <w:sz w:val="18"/>
          <w:szCs w:val="18"/>
          <w:shd w:val="clear" w:color="auto" w:fill="FFFFFF"/>
        </w:rPr>
      </w:pPr>
      <w:r w:rsidRPr="007663E0">
        <w:rPr>
          <w:rFonts w:ascii="Open Sans" w:eastAsia="Times New Roman" w:hAnsi="Open Sans" w:cs="Open Sans"/>
          <w:color w:val="444447"/>
          <w:sz w:val="18"/>
          <w:szCs w:val="18"/>
          <w:shd w:val="clear" w:color="auto" w:fill="FFFFFF"/>
        </w:rPr>
        <w:t>The Seller shall deliver the Boat, and the Buyer shall take possession of the Boat, at</w:t>
      </w:r>
      <w:r>
        <w:rPr>
          <w:rFonts w:ascii="Open Sans" w:eastAsia="Times New Roman" w:hAnsi="Open Sans" w:cs="Open Sans"/>
          <w:color w:val="444447"/>
          <w:sz w:val="18"/>
          <w:szCs w:val="18"/>
          <w:shd w:val="clear" w:color="auto" w:fill="FFFFFF"/>
        </w:rPr>
        <w:t xml:space="preserve"> _________________________</w:t>
      </w:r>
      <w:r w:rsidRPr="007663E0">
        <w:rPr>
          <w:rFonts w:ascii="Open Sans" w:eastAsia="Times New Roman" w:hAnsi="Open Sans" w:cs="Open Sans"/>
          <w:color w:val="444447"/>
          <w:sz w:val="18"/>
          <w:szCs w:val="18"/>
          <w:shd w:val="clear" w:color="auto" w:fill="FFFFFF"/>
        </w:rPr>
        <w:t xml:space="preserve"> (the </w:t>
      </w:r>
      <w:r w:rsidRPr="007663E0">
        <w:rPr>
          <w:rFonts w:ascii="Open Sans" w:eastAsia="Times New Roman" w:hAnsi="Open Sans" w:cs="Open Sans"/>
          <w:b/>
          <w:bCs/>
          <w:color w:val="444447"/>
          <w:sz w:val="18"/>
          <w:szCs w:val="18"/>
          <w:shd w:val="clear" w:color="auto" w:fill="FFFFFF"/>
        </w:rPr>
        <w:t>"Boat Location"</w:t>
      </w:r>
      <w:r w:rsidRPr="007663E0">
        <w:rPr>
          <w:rFonts w:ascii="Open Sans" w:eastAsia="Times New Roman" w:hAnsi="Open Sans" w:cs="Open Sans"/>
          <w:color w:val="444447"/>
          <w:sz w:val="18"/>
          <w:szCs w:val="18"/>
          <w:shd w:val="clear" w:color="auto" w:fill="FFFFFF"/>
        </w:rPr>
        <w:t xml:space="preserve">) on or before </w:t>
      </w:r>
      <w:r>
        <w:rPr>
          <w:rFonts w:ascii="Open Sans" w:eastAsia="Times New Roman" w:hAnsi="Open Sans" w:cs="Open Sans"/>
          <w:color w:val="444447"/>
          <w:sz w:val="18"/>
          <w:szCs w:val="18"/>
          <w:shd w:val="clear" w:color="auto" w:fill="FFFFFF"/>
        </w:rPr>
        <w:t>______________________________</w:t>
      </w:r>
      <w:r w:rsidRPr="007663E0">
        <w:rPr>
          <w:rFonts w:ascii="Open Sans" w:eastAsia="Times New Roman" w:hAnsi="Open Sans" w:cs="Open Sans"/>
          <w:color w:val="444447"/>
          <w:sz w:val="18"/>
          <w:szCs w:val="18"/>
          <w:shd w:val="clear" w:color="auto" w:fill="FFFFFF"/>
        </w:rPr>
        <w:t xml:space="preserve">(the </w:t>
      </w:r>
      <w:r w:rsidRPr="007663E0">
        <w:rPr>
          <w:rFonts w:ascii="Open Sans" w:eastAsia="Times New Roman" w:hAnsi="Open Sans" w:cs="Open Sans"/>
          <w:b/>
          <w:bCs/>
          <w:color w:val="444447"/>
          <w:sz w:val="18"/>
          <w:szCs w:val="18"/>
          <w:shd w:val="clear" w:color="auto" w:fill="FFFFFF"/>
        </w:rPr>
        <w:t>"Delivery Date"</w:t>
      </w:r>
      <w:r w:rsidRPr="007663E0">
        <w:rPr>
          <w:rFonts w:ascii="Open Sans" w:eastAsia="Times New Roman" w:hAnsi="Open Sans" w:cs="Open Sans"/>
          <w:color w:val="444447"/>
          <w:sz w:val="18"/>
          <w:szCs w:val="18"/>
          <w:shd w:val="clear" w:color="auto" w:fill="FFFFFF"/>
        </w:rPr>
        <w:t xml:space="preserve">). The Seller shall ensure that the Boat is delivered in the same condition as the Buyer's last survey (or, if no survey was conducted, as of </w:t>
      </w:r>
      <w:r w:rsidRPr="007663E0">
        <w:rPr>
          <w:rFonts w:ascii="Open Sans" w:eastAsia="Times New Roman" w:hAnsi="Open Sans" w:cs="Open Sans"/>
          <w:color w:val="444447"/>
          <w:sz w:val="18"/>
          <w:szCs w:val="18"/>
          <w:shd w:val="clear" w:color="auto" w:fill="FFFFFF"/>
        </w:rPr>
        <w:lastRenderedPageBreak/>
        <w:t>the effective date of this bill of sale, as defined in section ). The Buyer, either itself or through a third party, shall appear at the Boat Location during standard business hours on the Delivery Date to remove the Boat. If the Buyer does not appear at the Boat Location on the Delivery Date to remove the Boat, the risk of loss of the Boat passes to the Buyer.</w:t>
      </w:r>
    </w:p>
    <w:p w14:paraId="795B0382" w14:textId="77777777" w:rsidR="007663E0" w:rsidRPr="007663E0" w:rsidRDefault="007663E0" w:rsidP="007663E0">
      <w:pPr>
        <w:spacing w:after="0" w:line="360" w:lineRule="auto"/>
        <w:rPr>
          <w:rFonts w:ascii="Times New Roman" w:eastAsia="Times New Roman" w:hAnsi="Times New Roman" w:cs="Times New Roman"/>
          <w:sz w:val="24"/>
          <w:szCs w:val="24"/>
        </w:rPr>
      </w:pPr>
    </w:p>
    <w:p w14:paraId="380C6DC7" w14:textId="77777777" w:rsidR="007663E0" w:rsidRPr="007663E0" w:rsidRDefault="007663E0" w:rsidP="007663E0">
      <w:pPr>
        <w:spacing w:after="0" w:line="360" w:lineRule="auto"/>
        <w:rPr>
          <w:rFonts w:ascii="Times New Roman" w:eastAsia="Times New Roman" w:hAnsi="Times New Roman" w:cs="Times New Roman"/>
          <w:sz w:val="24"/>
          <w:szCs w:val="24"/>
        </w:rPr>
      </w:pPr>
      <w:r w:rsidRPr="007663E0">
        <w:rPr>
          <w:rFonts w:ascii="Open Sans" w:eastAsia="Times New Roman" w:hAnsi="Open Sans" w:cs="Open Sans"/>
          <w:b/>
          <w:bCs/>
          <w:color w:val="444447"/>
          <w:sz w:val="18"/>
          <w:szCs w:val="18"/>
          <w:shd w:val="clear" w:color="auto" w:fill="FFFFFF"/>
        </w:rPr>
        <w:t>. CONVEYANCE OF TITLE.</w:t>
      </w:r>
    </w:p>
    <w:p w14:paraId="421FD3D6" w14:textId="1DD4B29D" w:rsidR="007663E0" w:rsidRDefault="007663E0" w:rsidP="007663E0">
      <w:pPr>
        <w:spacing w:after="0" w:line="360" w:lineRule="auto"/>
        <w:jc w:val="both"/>
        <w:rPr>
          <w:rFonts w:ascii="Open Sans" w:eastAsia="Times New Roman" w:hAnsi="Open Sans" w:cs="Open Sans"/>
          <w:color w:val="444447"/>
          <w:sz w:val="18"/>
          <w:szCs w:val="18"/>
          <w:shd w:val="clear" w:color="auto" w:fill="FFFFFF"/>
        </w:rPr>
      </w:pPr>
      <w:r w:rsidRPr="007663E0">
        <w:rPr>
          <w:rFonts w:ascii="Open Sans" w:eastAsia="Times New Roman" w:hAnsi="Open Sans" w:cs="Open Sans"/>
          <w:color w:val="444447"/>
          <w:sz w:val="18"/>
          <w:szCs w:val="18"/>
          <w:shd w:val="clear" w:color="auto" w:fill="FFFFFF"/>
        </w:rPr>
        <w:t>The Seller shall convey title to the Boat to the Buyer when the Boat is delivered to the Buyer and the Purchase Price has been paid in full. The Seller shall execute all documents presented by the Buyer that are necessary to finalize transfer of title and registration of the Boat to the Buyer. The Buyer is liable for all costs relating to the registration of the Boat into its name.</w:t>
      </w:r>
    </w:p>
    <w:p w14:paraId="03D4F67F" w14:textId="77777777" w:rsidR="007663E0" w:rsidRPr="007663E0" w:rsidRDefault="007663E0" w:rsidP="007663E0">
      <w:pPr>
        <w:spacing w:after="0" w:line="360" w:lineRule="auto"/>
        <w:jc w:val="both"/>
        <w:rPr>
          <w:rFonts w:ascii="Times New Roman" w:eastAsia="Times New Roman" w:hAnsi="Times New Roman" w:cs="Times New Roman"/>
          <w:sz w:val="24"/>
          <w:szCs w:val="24"/>
        </w:rPr>
      </w:pPr>
    </w:p>
    <w:p w14:paraId="5A0E95CD" w14:textId="1C01283A" w:rsidR="007663E0" w:rsidRDefault="007663E0" w:rsidP="007663E0">
      <w:pPr>
        <w:spacing w:after="0" w:line="360" w:lineRule="auto"/>
        <w:jc w:val="both"/>
        <w:rPr>
          <w:rFonts w:ascii="Open Sans" w:eastAsia="Times New Roman" w:hAnsi="Open Sans" w:cs="Open Sans"/>
          <w:b/>
          <w:bCs/>
          <w:color w:val="444447"/>
          <w:sz w:val="18"/>
          <w:szCs w:val="18"/>
          <w:shd w:val="clear" w:color="auto" w:fill="FFFFFF"/>
        </w:rPr>
      </w:pPr>
      <w:r w:rsidRPr="007663E0">
        <w:rPr>
          <w:rFonts w:ascii="Open Sans" w:eastAsia="Times New Roman" w:hAnsi="Open Sans" w:cs="Open Sans"/>
          <w:b/>
          <w:bCs/>
          <w:color w:val="444447"/>
          <w:sz w:val="18"/>
          <w:szCs w:val="18"/>
          <w:shd w:val="clear" w:color="auto" w:fill="FFFFFF"/>
        </w:rPr>
        <w:t>. CANCELLATION OF INSURANCE AND TAGS.</w:t>
      </w:r>
    </w:p>
    <w:p w14:paraId="7370F47C" w14:textId="77777777" w:rsidR="007663E0" w:rsidRPr="007663E0" w:rsidRDefault="007663E0" w:rsidP="007663E0">
      <w:pPr>
        <w:spacing w:after="0" w:line="360" w:lineRule="auto"/>
        <w:jc w:val="both"/>
        <w:rPr>
          <w:rFonts w:ascii="Times New Roman" w:eastAsia="Times New Roman" w:hAnsi="Times New Roman" w:cs="Times New Roman"/>
          <w:sz w:val="24"/>
          <w:szCs w:val="24"/>
        </w:rPr>
      </w:pPr>
    </w:p>
    <w:p w14:paraId="7C95CA3D" w14:textId="77777777" w:rsidR="007663E0" w:rsidRPr="007663E0" w:rsidRDefault="007663E0" w:rsidP="007663E0">
      <w:pPr>
        <w:spacing w:after="0" w:line="360" w:lineRule="auto"/>
        <w:jc w:val="both"/>
        <w:rPr>
          <w:rFonts w:ascii="Times New Roman" w:eastAsia="Times New Roman" w:hAnsi="Times New Roman" w:cs="Times New Roman"/>
          <w:sz w:val="24"/>
          <w:szCs w:val="24"/>
        </w:rPr>
      </w:pPr>
      <w:r w:rsidRPr="007663E0">
        <w:rPr>
          <w:rFonts w:ascii="Open Sans" w:eastAsia="Times New Roman" w:hAnsi="Open Sans" w:cs="Open Sans"/>
          <w:color w:val="444447"/>
          <w:sz w:val="18"/>
          <w:szCs w:val="18"/>
          <w:shd w:val="clear" w:color="auto" w:fill="FFFFFF"/>
        </w:rPr>
        <w:t>Unless prohibited by applicable law, the Buyer will cancel any insurance coverage, license, tags, plates, or registration maintained by the Seller on the Boat when the Buyer takes possession of the Boat.</w:t>
      </w:r>
    </w:p>
    <w:p w14:paraId="3EA2B3F0" w14:textId="4F603AD2" w:rsidR="007663E0" w:rsidRDefault="007663E0" w:rsidP="007663E0">
      <w:pPr>
        <w:spacing w:after="0" w:line="360" w:lineRule="auto"/>
        <w:jc w:val="both"/>
        <w:rPr>
          <w:b/>
          <w:bCs/>
        </w:rPr>
      </w:pPr>
    </w:p>
    <w:p w14:paraId="72F444EC" w14:textId="036CF2D1" w:rsidR="007663E0" w:rsidRDefault="007663E0" w:rsidP="007663E0">
      <w:pPr>
        <w:spacing w:after="0" w:line="240" w:lineRule="auto"/>
        <w:rPr>
          <w:rFonts w:ascii="Open Sans" w:eastAsia="Times New Roman" w:hAnsi="Open Sans" w:cs="Open Sans"/>
          <w:b/>
          <w:bCs/>
          <w:color w:val="444447"/>
          <w:sz w:val="18"/>
          <w:szCs w:val="18"/>
          <w:shd w:val="clear" w:color="auto" w:fill="FFFFFF"/>
        </w:rPr>
      </w:pPr>
      <w:r w:rsidRPr="007663E0">
        <w:rPr>
          <w:rFonts w:ascii="Open Sans" w:eastAsia="Times New Roman" w:hAnsi="Open Sans" w:cs="Open Sans"/>
          <w:b/>
          <w:bCs/>
          <w:color w:val="444447"/>
          <w:sz w:val="18"/>
          <w:szCs w:val="18"/>
          <w:shd w:val="clear" w:color="auto" w:fill="FFFFFF"/>
        </w:rPr>
        <w:t>. EFFECTIVENESS.</w:t>
      </w:r>
    </w:p>
    <w:p w14:paraId="05ABFB9E" w14:textId="77777777" w:rsidR="007663E0" w:rsidRPr="007663E0" w:rsidRDefault="007663E0" w:rsidP="007663E0">
      <w:pPr>
        <w:spacing w:after="0" w:line="360" w:lineRule="auto"/>
        <w:jc w:val="both"/>
        <w:rPr>
          <w:rFonts w:ascii="Times New Roman" w:eastAsia="Times New Roman" w:hAnsi="Times New Roman" w:cs="Times New Roman"/>
          <w:sz w:val="24"/>
          <w:szCs w:val="24"/>
        </w:rPr>
      </w:pPr>
    </w:p>
    <w:p w14:paraId="200502BA" w14:textId="5D699431" w:rsidR="007663E0" w:rsidRDefault="007663E0" w:rsidP="007663E0">
      <w:pPr>
        <w:spacing w:after="0" w:line="360" w:lineRule="auto"/>
        <w:jc w:val="both"/>
        <w:rPr>
          <w:rFonts w:ascii="Open Sans" w:eastAsia="Times New Roman" w:hAnsi="Open Sans" w:cs="Open Sans"/>
          <w:color w:val="444447"/>
          <w:sz w:val="18"/>
          <w:szCs w:val="18"/>
          <w:shd w:val="clear" w:color="auto" w:fill="FFFFFF"/>
        </w:rPr>
      </w:pPr>
      <w:r w:rsidRPr="007663E0">
        <w:rPr>
          <w:rFonts w:ascii="Open Sans" w:eastAsia="Times New Roman" w:hAnsi="Open Sans" w:cs="Open Sans"/>
          <w:color w:val="444447"/>
          <w:sz w:val="18"/>
          <w:szCs w:val="18"/>
          <w:shd w:val="clear" w:color="auto" w:fill="FFFFFF"/>
        </w:rPr>
        <w:t>This bill of sale will become effective when all parties have signed it. The date this bill of sale is signed by the last party to sign it (as indicated by the date associated with that party's signature) will be deemed the date of this bill of sale.</w:t>
      </w:r>
    </w:p>
    <w:p w14:paraId="3666F724" w14:textId="2723E3AA" w:rsidR="007663E0" w:rsidRDefault="007663E0" w:rsidP="007663E0">
      <w:pPr>
        <w:spacing w:after="0" w:line="360" w:lineRule="auto"/>
        <w:jc w:val="both"/>
        <w:rPr>
          <w:rFonts w:ascii="Open Sans" w:eastAsia="Times New Roman" w:hAnsi="Open Sans" w:cs="Open Sans"/>
          <w:color w:val="444447"/>
          <w:sz w:val="18"/>
          <w:szCs w:val="18"/>
          <w:shd w:val="clear" w:color="auto" w:fill="FFFFFF"/>
        </w:rPr>
      </w:pPr>
    </w:p>
    <w:p w14:paraId="26E1C474" w14:textId="7F404927" w:rsidR="007663E0" w:rsidRDefault="007663E0" w:rsidP="007663E0">
      <w:pPr>
        <w:spacing w:after="0" w:line="360" w:lineRule="auto"/>
        <w:jc w:val="both"/>
        <w:rPr>
          <w:rFonts w:ascii="Open Sans" w:eastAsia="Times New Roman" w:hAnsi="Open Sans" w:cs="Open Sans"/>
          <w:color w:val="444447"/>
          <w:sz w:val="18"/>
          <w:szCs w:val="18"/>
          <w:shd w:val="clear" w:color="auto" w:fill="FFFFFF"/>
        </w:rPr>
      </w:pPr>
      <w:r>
        <w:rPr>
          <w:rFonts w:ascii="Open Sans" w:eastAsia="Times New Roman" w:hAnsi="Open Sans" w:cs="Open Sans"/>
          <w:color w:val="444447"/>
          <w:sz w:val="18"/>
          <w:szCs w:val="18"/>
          <w:shd w:val="clear" w:color="auto" w:fill="FFFFFF"/>
        </w:rPr>
        <w:t>__________________________________</w:t>
      </w:r>
    </w:p>
    <w:p w14:paraId="63FB22E8" w14:textId="77777777" w:rsidR="007663E0" w:rsidRPr="007663E0" w:rsidRDefault="007663E0" w:rsidP="007663E0">
      <w:pPr>
        <w:spacing w:after="0" w:line="360" w:lineRule="auto"/>
        <w:jc w:val="both"/>
        <w:rPr>
          <w:rFonts w:ascii="Times New Roman" w:eastAsia="Times New Roman" w:hAnsi="Times New Roman" w:cs="Times New Roman"/>
          <w:sz w:val="24"/>
          <w:szCs w:val="24"/>
        </w:rPr>
      </w:pPr>
    </w:p>
    <w:p w14:paraId="7B46701C" w14:textId="347712A5" w:rsidR="007663E0" w:rsidRDefault="007663E0" w:rsidP="007663E0">
      <w:pPr>
        <w:spacing w:after="0" w:line="360" w:lineRule="auto"/>
        <w:jc w:val="center"/>
        <w:rPr>
          <w:rFonts w:ascii="Open Sans" w:eastAsia="Times New Roman" w:hAnsi="Open Sans" w:cs="Open Sans"/>
          <w:color w:val="444447"/>
          <w:sz w:val="18"/>
          <w:szCs w:val="18"/>
          <w:shd w:val="clear" w:color="auto" w:fill="FFFFFF"/>
        </w:rPr>
      </w:pPr>
      <w:r w:rsidRPr="007663E0">
        <w:rPr>
          <w:rFonts w:ascii="Open Sans" w:eastAsia="Times New Roman" w:hAnsi="Open Sans" w:cs="Open Sans"/>
          <w:color w:val="444447"/>
          <w:sz w:val="18"/>
          <w:szCs w:val="18"/>
          <w:shd w:val="clear" w:color="auto" w:fill="FFFFFF"/>
        </w:rPr>
        <w:t>[SIGNATURE PAGE FOLLOWS]</w:t>
      </w:r>
    </w:p>
    <w:p w14:paraId="57132127" w14:textId="77777777" w:rsidR="007663E0" w:rsidRPr="007663E0" w:rsidRDefault="007663E0" w:rsidP="007663E0">
      <w:pPr>
        <w:spacing w:after="0" w:line="360" w:lineRule="auto"/>
        <w:jc w:val="center"/>
        <w:rPr>
          <w:rFonts w:ascii="Times New Roman" w:eastAsia="Times New Roman" w:hAnsi="Times New Roman" w:cs="Times New Roman"/>
          <w:sz w:val="24"/>
          <w:szCs w:val="24"/>
        </w:rPr>
      </w:pPr>
    </w:p>
    <w:p w14:paraId="5847DA81" w14:textId="02769C3A" w:rsidR="007663E0" w:rsidRDefault="007663E0" w:rsidP="007663E0">
      <w:pPr>
        <w:spacing w:after="0" w:line="360" w:lineRule="auto"/>
        <w:jc w:val="both"/>
        <w:rPr>
          <w:rFonts w:ascii="Open Sans" w:eastAsia="Times New Roman" w:hAnsi="Open Sans" w:cs="Open Sans"/>
          <w:color w:val="444447"/>
          <w:sz w:val="18"/>
          <w:szCs w:val="18"/>
          <w:shd w:val="clear" w:color="auto" w:fill="FFFFFF"/>
        </w:rPr>
      </w:pPr>
      <w:r w:rsidRPr="007663E0">
        <w:rPr>
          <w:rFonts w:ascii="Open Sans" w:eastAsia="Times New Roman" w:hAnsi="Open Sans" w:cs="Open Sans"/>
          <w:color w:val="444447"/>
          <w:sz w:val="18"/>
          <w:szCs w:val="18"/>
          <w:shd w:val="clear" w:color="auto" w:fill="FFFFFF"/>
        </w:rPr>
        <w:t>Each party is signing this bill of sale on the date stated opposite that party's signature. </w:t>
      </w:r>
    </w:p>
    <w:p w14:paraId="1B540E00" w14:textId="763C5BFB" w:rsidR="00D63070" w:rsidRDefault="00D63070" w:rsidP="007663E0">
      <w:pPr>
        <w:spacing w:after="0" w:line="360" w:lineRule="auto"/>
        <w:jc w:val="both"/>
        <w:rPr>
          <w:rFonts w:ascii="Open Sans" w:eastAsia="Times New Roman" w:hAnsi="Open Sans" w:cs="Open Sans"/>
          <w:color w:val="444447"/>
          <w:sz w:val="18"/>
          <w:szCs w:val="18"/>
          <w:shd w:val="clear" w:color="auto" w:fill="FFFFFF"/>
        </w:rPr>
      </w:pPr>
    </w:p>
    <w:p w14:paraId="04A1995C" w14:textId="4685048F" w:rsidR="00D63070" w:rsidRDefault="00D63070" w:rsidP="007663E0">
      <w:pPr>
        <w:spacing w:after="0" w:line="360" w:lineRule="auto"/>
        <w:jc w:val="both"/>
        <w:rPr>
          <w:rFonts w:ascii="Open Sans" w:eastAsia="Times New Roman" w:hAnsi="Open Sans" w:cs="Open Sans"/>
          <w:color w:val="444447"/>
          <w:sz w:val="18"/>
          <w:szCs w:val="18"/>
          <w:shd w:val="clear" w:color="auto" w:fill="FFFFFF"/>
        </w:rPr>
      </w:pPr>
    </w:p>
    <w:p w14:paraId="780CCD3E" w14:textId="77777777" w:rsidR="00D63070" w:rsidRDefault="00D63070" w:rsidP="007663E0">
      <w:pPr>
        <w:spacing w:after="0" w:line="360" w:lineRule="auto"/>
        <w:jc w:val="both"/>
        <w:rPr>
          <w:rFonts w:ascii="Open Sans" w:eastAsia="Times New Roman" w:hAnsi="Open Sans" w:cs="Open Sans"/>
          <w:color w:val="444447"/>
          <w:sz w:val="18"/>
          <w:szCs w:val="18"/>
          <w:shd w:val="clear" w:color="auto" w:fill="FFFFFF"/>
        </w:rPr>
      </w:pPr>
    </w:p>
    <w:p w14:paraId="4A26ED84" w14:textId="5272BFBD" w:rsidR="00D63070" w:rsidRDefault="00D63070" w:rsidP="007663E0">
      <w:pPr>
        <w:spacing w:after="0" w:line="360" w:lineRule="auto"/>
        <w:jc w:val="both"/>
        <w:rPr>
          <w:rFonts w:ascii="Open Sans" w:eastAsia="Times New Roman" w:hAnsi="Open Sans" w:cs="Open Sans"/>
          <w:color w:val="444447"/>
          <w:sz w:val="18"/>
          <w:szCs w:val="18"/>
          <w:shd w:val="clear" w:color="auto" w:fill="FFFFFF"/>
        </w:rPr>
      </w:pPr>
    </w:p>
    <w:tbl>
      <w:tblPr>
        <w:tblW w:w="10038" w:type="dxa"/>
        <w:shd w:val="clear" w:color="auto" w:fill="FFFFFF"/>
        <w:tblCellMar>
          <w:top w:w="15" w:type="dxa"/>
          <w:left w:w="15" w:type="dxa"/>
          <w:bottom w:w="15" w:type="dxa"/>
          <w:right w:w="15" w:type="dxa"/>
        </w:tblCellMar>
        <w:tblLook w:val="04A0" w:firstRow="1" w:lastRow="0" w:firstColumn="1" w:lastColumn="0" w:noHBand="0" w:noVBand="1"/>
      </w:tblPr>
      <w:tblGrid>
        <w:gridCol w:w="3413"/>
        <w:gridCol w:w="6625"/>
      </w:tblGrid>
      <w:tr w:rsidR="00D63070" w:rsidRPr="00D63070" w14:paraId="5D08737B" w14:textId="77777777" w:rsidTr="00D63070">
        <w:trPr>
          <w:trHeight w:val="443"/>
        </w:trPr>
        <w:tc>
          <w:tcPr>
            <w:tcW w:w="0" w:type="auto"/>
            <w:tcBorders>
              <w:top w:val="nil"/>
              <w:left w:val="nil"/>
              <w:bottom w:val="nil"/>
              <w:right w:val="nil"/>
            </w:tcBorders>
            <w:shd w:val="clear" w:color="auto" w:fill="FFFFFF"/>
            <w:vAlign w:val="center"/>
            <w:hideMark/>
          </w:tcPr>
          <w:p w14:paraId="313F95BD"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Date: _________________</w:t>
            </w:r>
          </w:p>
        </w:tc>
        <w:tc>
          <w:tcPr>
            <w:tcW w:w="0" w:type="auto"/>
            <w:tcBorders>
              <w:top w:val="nil"/>
              <w:left w:val="nil"/>
              <w:bottom w:val="nil"/>
              <w:right w:val="nil"/>
            </w:tcBorders>
            <w:shd w:val="clear" w:color="auto" w:fill="FFFFFF"/>
            <w:vAlign w:val="center"/>
            <w:hideMark/>
          </w:tcPr>
          <w:p w14:paraId="6F6050CB"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By:__________________________________________</w:t>
            </w:r>
          </w:p>
        </w:tc>
      </w:tr>
      <w:tr w:rsidR="00D63070" w:rsidRPr="00D63070" w14:paraId="3D53EC37" w14:textId="77777777" w:rsidTr="00D63070">
        <w:trPr>
          <w:trHeight w:val="443"/>
        </w:trPr>
        <w:tc>
          <w:tcPr>
            <w:tcW w:w="0" w:type="auto"/>
            <w:tcBorders>
              <w:top w:val="nil"/>
              <w:left w:val="nil"/>
              <w:bottom w:val="nil"/>
              <w:right w:val="nil"/>
            </w:tcBorders>
            <w:shd w:val="clear" w:color="auto" w:fill="FFFFFF"/>
            <w:vAlign w:val="center"/>
            <w:hideMark/>
          </w:tcPr>
          <w:p w14:paraId="284319B7" w14:textId="77777777" w:rsidR="00D63070" w:rsidRPr="00D63070" w:rsidRDefault="00D63070" w:rsidP="00D6307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313E47C4"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Name:</w:t>
            </w:r>
          </w:p>
        </w:tc>
      </w:tr>
      <w:tr w:rsidR="00D63070" w:rsidRPr="00D63070" w14:paraId="6C3F4755" w14:textId="77777777" w:rsidTr="00D63070">
        <w:trPr>
          <w:trHeight w:val="253"/>
        </w:trPr>
        <w:tc>
          <w:tcPr>
            <w:tcW w:w="0" w:type="auto"/>
            <w:tcBorders>
              <w:top w:val="nil"/>
              <w:left w:val="nil"/>
              <w:bottom w:val="nil"/>
              <w:right w:val="nil"/>
            </w:tcBorders>
            <w:shd w:val="clear" w:color="auto" w:fill="FFFFFF"/>
            <w:vAlign w:val="center"/>
            <w:hideMark/>
          </w:tcPr>
          <w:p w14:paraId="5799D4CB" w14:textId="77777777" w:rsidR="00D63070" w:rsidRPr="00D63070" w:rsidRDefault="00D63070" w:rsidP="00D6307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43854F48" w14:textId="77777777" w:rsidR="00D63070" w:rsidRPr="00D63070" w:rsidRDefault="00D63070" w:rsidP="00D63070">
            <w:pPr>
              <w:spacing w:after="0" w:line="240" w:lineRule="auto"/>
              <w:rPr>
                <w:rFonts w:ascii="Times New Roman" w:eastAsia="Times New Roman" w:hAnsi="Times New Roman" w:cs="Times New Roman"/>
                <w:sz w:val="20"/>
                <w:szCs w:val="20"/>
              </w:rPr>
            </w:pPr>
          </w:p>
        </w:tc>
      </w:tr>
      <w:tr w:rsidR="00D63070" w:rsidRPr="00D63070" w14:paraId="66438C12" w14:textId="77777777" w:rsidTr="00D63070">
        <w:trPr>
          <w:trHeight w:val="21"/>
        </w:trPr>
        <w:tc>
          <w:tcPr>
            <w:tcW w:w="0" w:type="auto"/>
            <w:tcBorders>
              <w:top w:val="nil"/>
              <w:left w:val="nil"/>
              <w:bottom w:val="nil"/>
              <w:right w:val="nil"/>
            </w:tcBorders>
            <w:shd w:val="clear" w:color="auto" w:fill="FFFFFF"/>
            <w:vAlign w:val="center"/>
            <w:hideMark/>
          </w:tcPr>
          <w:p w14:paraId="52A08156" w14:textId="77777777" w:rsidR="00D63070" w:rsidRPr="00D63070" w:rsidRDefault="00D63070" w:rsidP="00D6307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FFFFF"/>
            <w:vAlign w:val="center"/>
            <w:hideMark/>
          </w:tcPr>
          <w:p w14:paraId="728EAB03" w14:textId="77777777" w:rsidR="00D63070" w:rsidRPr="00D63070" w:rsidRDefault="00D63070" w:rsidP="00D63070">
            <w:pPr>
              <w:spacing w:after="0" w:line="240" w:lineRule="auto"/>
              <w:rPr>
                <w:rFonts w:ascii="Times New Roman" w:eastAsia="Times New Roman" w:hAnsi="Times New Roman" w:cs="Times New Roman"/>
                <w:sz w:val="20"/>
                <w:szCs w:val="20"/>
              </w:rPr>
            </w:pPr>
          </w:p>
        </w:tc>
      </w:tr>
      <w:tr w:rsidR="00D63070" w:rsidRPr="00D63070" w14:paraId="25DCAE3D" w14:textId="77777777" w:rsidTr="00D63070">
        <w:trPr>
          <w:trHeight w:val="253"/>
        </w:trPr>
        <w:tc>
          <w:tcPr>
            <w:tcW w:w="0" w:type="auto"/>
            <w:tcBorders>
              <w:top w:val="nil"/>
              <w:left w:val="nil"/>
              <w:bottom w:val="nil"/>
              <w:right w:val="nil"/>
            </w:tcBorders>
            <w:shd w:val="clear" w:color="auto" w:fill="FFFFFF"/>
            <w:vAlign w:val="center"/>
            <w:hideMark/>
          </w:tcPr>
          <w:p w14:paraId="486183A7" w14:textId="77777777" w:rsidR="00D63070" w:rsidRPr="00D63070" w:rsidRDefault="00D63070" w:rsidP="00D6307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FFFFF"/>
            <w:vAlign w:val="center"/>
            <w:hideMark/>
          </w:tcPr>
          <w:p w14:paraId="600473D5" w14:textId="77777777" w:rsidR="00D63070" w:rsidRPr="00D63070" w:rsidRDefault="00D63070" w:rsidP="00D63070">
            <w:pPr>
              <w:spacing w:after="0" w:line="240" w:lineRule="auto"/>
              <w:rPr>
                <w:rFonts w:ascii="Times New Roman" w:eastAsia="Times New Roman" w:hAnsi="Times New Roman" w:cs="Times New Roman"/>
                <w:sz w:val="20"/>
                <w:szCs w:val="20"/>
              </w:rPr>
            </w:pPr>
          </w:p>
        </w:tc>
      </w:tr>
      <w:tr w:rsidR="00D63070" w:rsidRPr="00D63070" w14:paraId="6C85F4BF" w14:textId="77777777" w:rsidTr="00D63070">
        <w:trPr>
          <w:trHeight w:val="443"/>
        </w:trPr>
        <w:tc>
          <w:tcPr>
            <w:tcW w:w="0" w:type="auto"/>
            <w:tcBorders>
              <w:top w:val="nil"/>
              <w:left w:val="nil"/>
              <w:bottom w:val="nil"/>
              <w:right w:val="nil"/>
            </w:tcBorders>
            <w:shd w:val="clear" w:color="auto" w:fill="FFFFFF"/>
            <w:vAlign w:val="center"/>
            <w:hideMark/>
          </w:tcPr>
          <w:p w14:paraId="1E15174E" w14:textId="77777777" w:rsidR="00D63070" w:rsidRPr="00D63070" w:rsidRDefault="00D63070" w:rsidP="00D6307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FFFFF"/>
            <w:vAlign w:val="center"/>
            <w:hideMark/>
          </w:tcPr>
          <w:p w14:paraId="2A2BC735"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 </w:t>
            </w:r>
          </w:p>
        </w:tc>
      </w:tr>
    </w:tbl>
    <w:p w14:paraId="17329DE3" w14:textId="77777777" w:rsidR="00D63070" w:rsidRPr="007663E0" w:rsidRDefault="00D63070" w:rsidP="007663E0">
      <w:pPr>
        <w:spacing w:after="0" w:line="360" w:lineRule="auto"/>
        <w:jc w:val="both"/>
        <w:rPr>
          <w:rFonts w:ascii="Times New Roman" w:eastAsia="Times New Roman" w:hAnsi="Times New Roman" w:cs="Times New Roman"/>
          <w:sz w:val="24"/>
          <w:szCs w:val="24"/>
        </w:rPr>
      </w:pPr>
    </w:p>
    <w:tbl>
      <w:tblPr>
        <w:tblW w:w="10699" w:type="dxa"/>
        <w:shd w:val="clear" w:color="auto" w:fill="FFFFFF"/>
        <w:tblCellMar>
          <w:top w:w="15" w:type="dxa"/>
          <w:left w:w="15" w:type="dxa"/>
          <w:bottom w:w="15" w:type="dxa"/>
          <w:right w:w="15" w:type="dxa"/>
        </w:tblCellMar>
        <w:tblLook w:val="04A0" w:firstRow="1" w:lastRow="0" w:firstColumn="1" w:lastColumn="0" w:noHBand="0" w:noVBand="1"/>
      </w:tblPr>
      <w:tblGrid>
        <w:gridCol w:w="3638"/>
        <w:gridCol w:w="7061"/>
      </w:tblGrid>
      <w:tr w:rsidR="00D63070" w:rsidRPr="00D63070" w14:paraId="6E00B13D" w14:textId="77777777" w:rsidTr="00D63070">
        <w:trPr>
          <w:trHeight w:val="419"/>
        </w:trPr>
        <w:tc>
          <w:tcPr>
            <w:tcW w:w="0" w:type="auto"/>
            <w:tcBorders>
              <w:top w:val="nil"/>
              <w:left w:val="nil"/>
              <w:bottom w:val="nil"/>
              <w:right w:val="nil"/>
            </w:tcBorders>
            <w:shd w:val="clear" w:color="auto" w:fill="FFFFFF"/>
            <w:vAlign w:val="center"/>
            <w:hideMark/>
          </w:tcPr>
          <w:p w14:paraId="53A983F5"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Date: _________________</w:t>
            </w:r>
          </w:p>
        </w:tc>
        <w:tc>
          <w:tcPr>
            <w:tcW w:w="0" w:type="auto"/>
            <w:tcBorders>
              <w:top w:val="nil"/>
              <w:left w:val="nil"/>
              <w:bottom w:val="nil"/>
              <w:right w:val="nil"/>
            </w:tcBorders>
            <w:shd w:val="clear" w:color="auto" w:fill="FFFFFF"/>
            <w:vAlign w:val="center"/>
            <w:hideMark/>
          </w:tcPr>
          <w:p w14:paraId="2938401F"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By:__________________________________________</w:t>
            </w:r>
          </w:p>
        </w:tc>
      </w:tr>
      <w:tr w:rsidR="00D63070" w:rsidRPr="00D63070" w14:paraId="69C83177" w14:textId="77777777" w:rsidTr="00D63070">
        <w:trPr>
          <w:trHeight w:val="419"/>
        </w:trPr>
        <w:tc>
          <w:tcPr>
            <w:tcW w:w="0" w:type="auto"/>
            <w:tcBorders>
              <w:top w:val="nil"/>
              <w:left w:val="nil"/>
              <w:bottom w:val="nil"/>
              <w:right w:val="nil"/>
            </w:tcBorders>
            <w:shd w:val="clear" w:color="auto" w:fill="FFFFFF"/>
            <w:vAlign w:val="center"/>
            <w:hideMark/>
          </w:tcPr>
          <w:p w14:paraId="2B9C520B" w14:textId="77777777" w:rsidR="00D63070" w:rsidRPr="00D63070" w:rsidRDefault="00D63070" w:rsidP="00D6307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center"/>
            <w:hideMark/>
          </w:tcPr>
          <w:p w14:paraId="27044498" w14:textId="77777777" w:rsidR="00D63070" w:rsidRPr="00D63070" w:rsidRDefault="00D63070" w:rsidP="00D63070">
            <w:pPr>
              <w:spacing w:after="0" w:line="240" w:lineRule="auto"/>
              <w:rPr>
                <w:rFonts w:ascii="Times New Roman" w:eastAsia="Times New Roman" w:hAnsi="Times New Roman" w:cs="Times New Roman"/>
                <w:sz w:val="24"/>
                <w:szCs w:val="24"/>
              </w:rPr>
            </w:pPr>
            <w:r w:rsidRPr="00D63070">
              <w:rPr>
                <w:rFonts w:ascii="Open Sans" w:eastAsia="Times New Roman" w:hAnsi="Open Sans" w:cs="Open Sans"/>
                <w:color w:val="444447"/>
                <w:sz w:val="18"/>
                <w:szCs w:val="18"/>
                <w:shd w:val="clear" w:color="auto" w:fill="FFFFFF"/>
              </w:rPr>
              <w:t>Name:</w:t>
            </w:r>
          </w:p>
        </w:tc>
      </w:tr>
    </w:tbl>
    <w:p w14:paraId="39BD7B35" w14:textId="7B54D298" w:rsidR="007663E0" w:rsidRDefault="007663E0" w:rsidP="007663E0">
      <w:pPr>
        <w:spacing w:after="0" w:line="360" w:lineRule="auto"/>
        <w:jc w:val="both"/>
        <w:rPr>
          <w:b/>
          <w:bCs/>
        </w:rPr>
      </w:pPr>
    </w:p>
    <w:p w14:paraId="001FFC98" w14:textId="39153973" w:rsidR="00D63070" w:rsidRPr="007663E0" w:rsidRDefault="00D63070" w:rsidP="007663E0">
      <w:pPr>
        <w:spacing w:after="0" w:line="360" w:lineRule="auto"/>
        <w:jc w:val="both"/>
        <w:rPr>
          <w:b/>
          <w:bCs/>
        </w:rPr>
      </w:pPr>
      <w:r>
        <w:rPr>
          <w:b/>
          <w:bCs/>
        </w:rPr>
        <w:t>______________________</w:t>
      </w:r>
    </w:p>
    <w:sectPr w:rsidR="00D63070" w:rsidRPr="00766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0AE"/>
    <w:multiLevelType w:val="multilevel"/>
    <w:tmpl w:val="5E3E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48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AC"/>
    <w:rsid w:val="00724861"/>
    <w:rsid w:val="007663E0"/>
    <w:rsid w:val="007826AC"/>
    <w:rsid w:val="00D6307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656"/>
  <w15:chartTrackingRefBased/>
  <w15:docId w15:val="{110C6192-7082-4FDA-AF7D-D6422A65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2640">
      <w:bodyDiv w:val="1"/>
      <w:marLeft w:val="0"/>
      <w:marRight w:val="0"/>
      <w:marTop w:val="0"/>
      <w:marBottom w:val="0"/>
      <w:divBdr>
        <w:top w:val="none" w:sz="0" w:space="0" w:color="auto"/>
        <w:left w:val="none" w:sz="0" w:space="0" w:color="auto"/>
        <w:bottom w:val="none" w:sz="0" w:space="0" w:color="auto"/>
        <w:right w:val="none" w:sz="0" w:space="0" w:color="auto"/>
      </w:divBdr>
      <w:divsChild>
        <w:div w:id="2015108448">
          <w:marLeft w:val="0"/>
          <w:marRight w:val="0"/>
          <w:marTop w:val="0"/>
          <w:marBottom w:val="0"/>
          <w:divBdr>
            <w:top w:val="none" w:sz="0" w:space="0" w:color="auto"/>
            <w:left w:val="none" w:sz="0" w:space="0" w:color="auto"/>
            <w:bottom w:val="none" w:sz="0" w:space="0" w:color="auto"/>
            <w:right w:val="none" w:sz="0" w:space="0" w:color="auto"/>
          </w:divBdr>
        </w:div>
        <w:div w:id="1907300044">
          <w:marLeft w:val="0"/>
          <w:marRight w:val="0"/>
          <w:marTop w:val="0"/>
          <w:marBottom w:val="0"/>
          <w:divBdr>
            <w:top w:val="none" w:sz="0" w:space="0" w:color="auto"/>
            <w:left w:val="none" w:sz="0" w:space="0" w:color="auto"/>
            <w:bottom w:val="none" w:sz="0" w:space="0" w:color="auto"/>
            <w:right w:val="none" w:sz="0" w:space="0" w:color="auto"/>
          </w:divBdr>
        </w:div>
        <w:div w:id="520170546">
          <w:marLeft w:val="0"/>
          <w:marRight w:val="0"/>
          <w:marTop w:val="0"/>
          <w:marBottom w:val="0"/>
          <w:divBdr>
            <w:top w:val="none" w:sz="0" w:space="0" w:color="auto"/>
            <w:left w:val="none" w:sz="0" w:space="0" w:color="auto"/>
            <w:bottom w:val="none" w:sz="0" w:space="0" w:color="auto"/>
            <w:right w:val="none" w:sz="0" w:space="0" w:color="auto"/>
          </w:divBdr>
        </w:div>
        <w:div w:id="433476794">
          <w:marLeft w:val="0"/>
          <w:marRight w:val="0"/>
          <w:marTop w:val="0"/>
          <w:marBottom w:val="0"/>
          <w:divBdr>
            <w:top w:val="none" w:sz="0" w:space="0" w:color="auto"/>
            <w:left w:val="none" w:sz="0" w:space="0" w:color="auto"/>
            <w:bottom w:val="none" w:sz="0" w:space="0" w:color="auto"/>
            <w:right w:val="none" w:sz="0" w:space="0" w:color="auto"/>
          </w:divBdr>
        </w:div>
      </w:divsChild>
    </w:div>
    <w:div w:id="473568082">
      <w:bodyDiv w:val="1"/>
      <w:marLeft w:val="0"/>
      <w:marRight w:val="0"/>
      <w:marTop w:val="0"/>
      <w:marBottom w:val="0"/>
      <w:divBdr>
        <w:top w:val="none" w:sz="0" w:space="0" w:color="auto"/>
        <w:left w:val="none" w:sz="0" w:space="0" w:color="auto"/>
        <w:bottom w:val="none" w:sz="0" w:space="0" w:color="auto"/>
        <w:right w:val="none" w:sz="0" w:space="0" w:color="auto"/>
      </w:divBdr>
      <w:divsChild>
        <w:div w:id="583611867">
          <w:marLeft w:val="0"/>
          <w:marRight w:val="0"/>
          <w:marTop w:val="0"/>
          <w:marBottom w:val="0"/>
          <w:divBdr>
            <w:top w:val="none" w:sz="0" w:space="0" w:color="auto"/>
            <w:left w:val="none" w:sz="0" w:space="0" w:color="auto"/>
            <w:bottom w:val="none" w:sz="0" w:space="0" w:color="auto"/>
            <w:right w:val="none" w:sz="0" w:space="0" w:color="auto"/>
          </w:divBdr>
        </w:div>
        <w:div w:id="920413016">
          <w:marLeft w:val="0"/>
          <w:marRight w:val="0"/>
          <w:marTop w:val="0"/>
          <w:marBottom w:val="0"/>
          <w:divBdr>
            <w:top w:val="none" w:sz="0" w:space="0" w:color="auto"/>
            <w:left w:val="none" w:sz="0" w:space="0" w:color="auto"/>
            <w:bottom w:val="none" w:sz="0" w:space="0" w:color="auto"/>
            <w:right w:val="none" w:sz="0" w:space="0" w:color="auto"/>
          </w:divBdr>
        </w:div>
        <w:div w:id="1149246443">
          <w:marLeft w:val="0"/>
          <w:marRight w:val="0"/>
          <w:marTop w:val="0"/>
          <w:marBottom w:val="0"/>
          <w:divBdr>
            <w:top w:val="none" w:sz="0" w:space="0" w:color="auto"/>
            <w:left w:val="none" w:sz="0" w:space="0" w:color="auto"/>
            <w:bottom w:val="none" w:sz="0" w:space="0" w:color="auto"/>
            <w:right w:val="none" w:sz="0" w:space="0" w:color="auto"/>
          </w:divBdr>
        </w:div>
      </w:divsChild>
    </w:div>
    <w:div w:id="633604672">
      <w:bodyDiv w:val="1"/>
      <w:marLeft w:val="0"/>
      <w:marRight w:val="0"/>
      <w:marTop w:val="0"/>
      <w:marBottom w:val="0"/>
      <w:divBdr>
        <w:top w:val="none" w:sz="0" w:space="0" w:color="auto"/>
        <w:left w:val="none" w:sz="0" w:space="0" w:color="auto"/>
        <w:bottom w:val="none" w:sz="0" w:space="0" w:color="auto"/>
        <w:right w:val="none" w:sz="0" w:space="0" w:color="auto"/>
      </w:divBdr>
      <w:divsChild>
        <w:div w:id="1628899123">
          <w:marLeft w:val="0"/>
          <w:marRight w:val="0"/>
          <w:marTop w:val="0"/>
          <w:marBottom w:val="0"/>
          <w:divBdr>
            <w:top w:val="none" w:sz="0" w:space="0" w:color="auto"/>
            <w:left w:val="none" w:sz="0" w:space="0" w:color="auto"/>
            <w:bottom w:val="none" w:sz="0" w:space="0" w:color="auto"/>
            <w:right w:val="none" w:sz="0" w:space="0" w:color="auto"/>
          </w:divBdr>
        </w:div>
        <w:div w:id="817386011">
          <w:marLeft w:val="0"/>
          <w:marRight w:val="0"/>
          <w:marTop w:val="0"/>
          <w:marBottom w:val="0"/>
          <w:divBdr>
            <w:top w:val="none" w:sz="0" w:space="0" w:color="auto"/>
            <w:left w:val="none" w:sz="0" w:space="0" w:color="auto"/>
            <w:bottom w:val="none" w:sz="0" w:space="0" w:color="auto"/>
            <w:right w:val="none" w:sz="0" w:space="0" w:color="auto"/>
          </w:divBdr>
        </w:div>
        <w:div w:id="2040009564">
          <w:marLeft w:val="0"/>
          <w:marRight w:val="0"/>
          <w:marTop w:val="0"/>
          <w:marBottom w:val="0"/>
          <w:divBdr>
            <w:top w:val="none" w:sz="0" w:space="0" w:color="auto"/>
            <w:left w:val="none" w:sz="0" w:space="0" w:color="auto"/>
            <w:bottom w:val="none" w:sz="0" w:space="0" w:color="auto"/>
            <w:right w:val="none" w:sz="0" w:space="0" w:color="auto"/>
          </w:divBdr>
        </w:div>
      </w:divsChild>
    </w:div>
    <w:div w:id="671952985">
      <w:bodyDiv w:val="1"/>
      <w:marLeft w:val="0"/>
      <w:marRight w:val="0"/>
      <w:marTop w:val="0"/>
      <w:marBottom w:val="0"/>
      <w:divBdr>
        <w:top w:val="none" w:sz="0" w:space="0" w:color="auto"/>
        <w:left w:val="none" w:sz="0" w:space="0" w:color="auto"/>
        <w:bottom w:val="none" w:sz="0" w:space="0" w:color="auto"/>
        <w:right w:val="none" w:sz="0" w:space="0" w:color="auto"/>
      </w:divBdr>
      <w:divsChild>
        <w:div w:id="1183085777">
          <w:marLeft w:val="0"/>
          <w:marRight w:val="0"/>
          <w:marTop w:val="0"/>
          <w:marBottom w:val="0"/>
          <w:divBdr>
            <w:top w:val="none" w:sz="0" w:space="0" w:color="auto"/>
            <w:left w:val="none" w:sz="0" w:space="0" w:color="auto"/>
            <w:bottom w:val="none" w:sz="0" w:space="0" w:color="auto"/>
            <w:right w:val="none" w:sz="0" w:space="0" w:color="auto"/>
          </w:divBdr>
        </w:div>
        <w:div w:id="568616558">
          <w:marLeft w:val="0"/>
          <w:marRight w:val="0"/>
          <w:marTop w:val="0"/>
          <w:marBottom w:val="0"/>
          <w:divBdr>
            <w:top w:val="none" w:sz="0" w:space="0" w:color="auto"/>
            <w:left w:val="none" w:sz="0" w:space="0" w:color="auto"/>
            <w:bottom w:val="none" w:sz="0" w:space="0" w:color="auto"/>
            <w:right w:val="none" w:sz="0" w:space="0" w:color="auto"/>
          </w:divBdr>
        </w:div>
      </w:divsChild>
    </w:div>
    <w:div w:id="879972858">
      <w:bodyDiv w:val="1"/>
      <w:marLeft w:val="0"/>
      <w:marRight w:val="0"/>
      <w:marTop w:val="0"/>
      <w:marBottom w:val="0"/>
      <w:divBdr>
        <w:top w:val="none" w:sz="0" w:space="0" w:color="auto"/>
        <w:left w:val="none" w:sz="0" w:space="0" w:color="auto"/>
        <w:bottom w:val="none" w:sz="0" w:space="0" w:color="auto"/>
        <w:right w:val="none" w:sz="0" w:space="0" w:color="auto"/>
      </w:divBdr>
      <w:divsChild>
        <w:div w:id="167907578">
          <w:marLeft w:val="0"/>
          <w:marRight w:val="0"/>
          <w:marTop w:val="0"/>
          <w:marBottom w:val="0"/>
          <w:divBdr>
            <w:top w:val="none" w:sz="0" w:space="0" w:color="auto"/>
            <w:left w:val="none" w:sz="0" w:space="0" w:color="auto"/>
            <w:bottom w:val="none" w:sz="0" w:space="0" w:color="auto"/>
            <w:right w:val="none" w:sz="0" w:space="0" w:color="auto"/>
          </w:divBdr>
        </w:div>
        <w:div w:id="1312711019">
          <w:marLeft w:val="0"/>
          <w:marRight w:val="0"/>
          <w:marTop w:val="0"/>
          <w:marBottom w:val="0"/>
          <w:divBdr>
            <w:top w:val="none" w:sz="0" w:space="0" w:color="auto"/>
            <w:left w:val="none" w:sz="0" w:space="0" w:color="auto"/>
            <w:bottom w:val="none" w:sz="0" w:space="0" w:color="auto"/>
            <w:right w:val="none" w:sz="0" w:space="0" w:color="auto"/>
          </w:divBdr>
        </w:div>
        <w:div w:id="1730107159">
          <w:marLeft w:val="0"/>
          <w:marRight w:val="0"/>
          <w:marTop w:val="0"/>
          <w:marBottom w:val="0"/>
          <w:divBdr>
            <w:top w:val="none" w:sz="0" w:space="0" w:color="auto"/>
            <w:left w:val="none" w:sz="0" w:space="0" w:color="auto"/>
            <w:bottom w:val="none" w:sz="0" w:space="0" w:color="auto"/>
            <w:right w:val="none" w:sz="0" w:space="0" w:color="auto"/>
          </w:divBdr>
        </w:div>
        <w:div w:id="911964441">
          <w:marLeft w:val="0"/>
          <w:marRight w:val="0"/>
          <w:marTop w:val="0"/>
          <w:marBottom w:val="0"/>
          <w:divBdr>
            <w:top w:val="none" w:sz="0" w:space="0" w:color="auto"/>
            <w:left w:val="none" w:sz="0" w:space="0" w:color="auto"/>
            <w:bottom w:val="none" w:sz="0" w:space="0" w:color="auto"/>
            <w:right w:val="none" w:sz="0" w:space="0" w:color="auto"/>
          </w:divBdr>
        </w:div>
      </w:divsChild>
    </w:div>
    <w:div w:id="941765332">
      <w:bodyDiv w:val="1"/>
      <w:marLeft w:val="0"/>
      <w:marRight w:val="0"/>
      <w:marTop w:val="0"/>
      <w:marBottom w:val="0"/>
      <w:divBdr>
        <w:top w:val="none" w:sz="0" w:space="0" w:color="auto"/>
        <w:left w:val="none" w:sz="0" w:space="0" w:color="auto"/>
        <w:bottom w:val="none" w:sz="0" w:space="0" w:color="auto"/>
        <w:right w:val="none" w:sz="0" w:space="0" w:color="auto"/>
      </w:divBdr>
      <w:divsChild>
        <w:div w:id="1097478901">
          <w:marLeft w:val="0"/>
          <w:marRight w:val="0"/>
          <w:marTop w:val="0"/>
          <w:marBottom w:val="0"/>
          <w:divBdr>
            <w:top w:val="none" w:sz="0" w:space="0" w:color="auto"/>
            <w:left w:val="none" w:sz="0" w:space="0" w:color="auto"/>
            <w:bottom w:val="none" w:sz="0" w:space="0" w:color="auto"/>
            <w:right w:val="none" w:sz="0" w:space="0" w:color="auto"/>
          </w:divBdr>
        </w:div>
        <w:div w:id="1743525909">
          <w:marLeft w:val="0"/>
          <w:marRight w:val="0"/>
          <w:marTop w:val="0"/>
          <w:marBottom w:val="0"/>
          <w:divBdr>
            <w:top w:val="none" w:sz="0" w:space="0" w:color="auto"/>
            <w:left w:val="none" w:sz="0" w:space="0" w:color="auto"/>
            <w:bottom w:val="none" w:sz="0" w:space="0" w:color="auto"/>
            <w:right w:val="none" w:sz="0" w:space="0" w:color="auto"/>
          </w:divBdr>
        </w:div>
        <w:div w:id="1770664701">
          <w:marLeft w:val="0"/>
          <w:marRight w:val="0"/>
          <w:marTop w:val="0"/>
          <w:marBottom w:val="0"/>
          <w:divBdr>
            <w:top w:val="none" w:sz="0" w:space="0" w:color="auto"/>
            <w:left w:val="none" w:sz="0" w:space="0" w:color="auto"/>
            <w:bottom w:val="none" w:sz="0" w:space="0" w:color="auto"/>
            <w:right w:val="none" w:sz="0" w:space="0" w:color="auto"/>
          </w:divBdr>
        </w:div>
        <w:div w:id="610943665">
          <w:marLeft w:val="0"/>
          <w:marRight w:val="0"/>
          <w:marTop w:val="0"/>
          <w:marBottom w:val="0"/>
          <w:divBdr>
            <w:top w:val="none" w:sz="0" w:space="0" w:color="auto"/>
            <w:left w:val="none" w:sz="0" w:space="0" w:color="auto"/>
            <w:bottom w:val="none" w:sz="0" w:space="0" w:color="auto"/>
            <w:right w:val="none" w:sz="0" w:space="0" w:color="auto"/>
          </w:divBdr>
        </w:div>
        <w:div w:id="194850699">
          <w:marLeft w:val="0"/>
          <w:marRight w:val="0"/>
          <w:marTop w:val="0"/>
          <w:marBottom w:val="0"/>
          <w:divBdr>
            <w:top w:val="none" w:sz="0" w:space="0" w:color="auto"/>
            <w:left w:val="none" w:sz="0" w:space="0" w:color="auto"/>
            <w:bottom w:val="none" w:sz="0" w:space="0" w:color="auto"/>
            <w:right w:val="none" w:sz="0" w:space="0" w:color="auto"/>
          </w:divBdr>
        </w:div>
        <w:div w:id="2027709718">
          <w:marLeft w:val="0"/>
          <w:marRight w:val="0"/>
          <w:marTop w:val="0"/>
          <w:marBottom w:val="0"/>
          <w:divBdr>
            <w:top w:val="none" w:sz="0" w:space="0" w:color="auto"/>
            <w:left w:val="none" w:sz="0" w:space="0" w:color="auto"/>
            <w:bottom w:val="none" w:sz="0" w:space="0" w:color="auto"/>
            <w:right w:val="none" w:sz="0" w:space="0" w:color="auto"/>
          </w:divBdr>
        </w:div>
        <w:div w:id="381910663">
          <w:marLeft w:val="0"/>
          <w:marRight w:val="0"/>
          <w:marTop w:val="0"/>
          <w:marBottom w:val="0"/>
          <w:divBdr>
            <w:top w:val="none" w:sz="0" w:space="0" w:color="auto"/>
            <w:left w:val="none" w:sz="0" w:space="0" w:color="auto"/>
            <w:bottom w:val="none" w:sz="0" w:space="0" w:color="auto"/>
            <w:right w:val="none" w:sz="0" w:space="0" w:color="auto"/>
          </w:divBdr>
        </w:div>
      </w:divsChild>
    </w:div>
    <w:div w:id="1222444473">
      <w:bodyDiv w:val="1"/>
      <w:marLeft w:val="0"/>
      <w:marRight w:val="0"/>
      <w:marTop w:val="0"/>
      <w:marBottom w:val="0"/>
      <w:divBdr>
        <w:top w:val="none" w:sz="0" w:space="0" w:color="auto"/>
        <w:left w:val="none" w:sz="0" w:space="0" w:color="auto"/>
        <w:bottom w:val="none" w:sz="0" w:space="0" w:color="auto"/>
        <w:right w:val="none" w:sz="0" w:space="0" w:color="auto"/>
      </w:divBdr>
      <w:divsChild>
        <w:div w:id="425883373">
          <w:marLeft w:val="0"/>
          <w:marRight w:val="0"/>
          <w:marTop w:val="0"/>
          <w:marBottom w:val="0"/>
          <w:divBdr>
            <w:top w:val="none" w:sz="0" w:space="0" w:color="auto"/>
            <w:left w:val="none" w:sz="0" w:space="0" w:color="auto"/>
            <w:bottom w:val="none" w:sz="0" w:space="0" w:color="auto"/>
            <w:right w:val="none" w:sz="0" w:space="0" w:color="auto"/>
          </w:divBdr>
        </w:div>
        <w:div w:id="74521848">
          <w:marLeft w:val="0"/>
          <w:marRight w:val="0"/>
          <w:marTop w:val="0"/>
          <w:marBottom w:val="0"/>
          <w:divBdr>
            <w:top w:val="none" w:sz="0" w:space="0" w:color="auto"/>
            <w:left w:val="none" w:sz="0" w:space="0" w:color="auto"/>
            <w:bottom w:val="none" w:sz="0" w:space="0" w:color="auto"/>
            <w:right w:val="none" w:sz="0" w:space="0" w:color="auto"/>
          </w:divBdr>
        </w:div>
        <w:div w:id="1522667927">
          <w:marLeft w:val="0"/>
          <w:marRight w:val="0"/>
          <w:marTop w:val="0"/>
          <w:marBottom w:val="0"/>
          <w:divBdr>
            <w:top w:val="none" w:sz="0" w:space="0" w:color="auto"/>
            <w:left w:val="none" w:sz="0" w:space="0" w:color="auto"/>
            <w:bottom w:val="none" w:sz="0" w:space="0" w:color="auto"/>
            <w:right w:val="none" w:sz="0" w:space="0" w:color="auto"/>
          </w:divBdr>
        </w:div>
      </w:divsChild>
    </w:div>
    <w:div w:id="1617441265">
      <w:bodyDiv w:val="1"/>
      <w:marLeft w:val="0"/>
      <w:marRight w:val="0"/>
      <w:marTop w:val="0"/>
      <w:marBottom w:val="0"/>
      <w:divBdr>
        <w:top w:val="none" w:sz="0" w:space="0" w:color="auto"/>
        <w:left w:val="none" w:sz="0" w:space="0" w:color="auto"/>
        <w:bottom w:val="none" w:sz="0" w:space="0" w:color="auto"/>
        <w:right w:val="none" w:sz="0" w:space="0" w:color="auto"/>
      </w:divBdr>
      <w:divsChild>
        <w:div w:id="1871335377">
          <w:marLeft w:val="0"/>
          <w:marRight w:val="0"/>
          <w:marTop w:val="0"/>
          <w:marBottom w:val="0"/>
          <w:divBdr>
            <w:top w:val="none" w:sz="0" w:space="0" w:color="auto"/>
            <w:left w:val="none" w:sz="0" w:space="0" w:color="auto"/>
            <w:bottom w:val="none" w:sz="0" w:space="0" w:color="auto"/>
            <w:right w:val="none" w:sz="0" w:space="0" w:color="auto"/>
          </w:divBdr>
        </w:div>
        <w:div w:id="352650857">
          <w:marLeft w:val="0"/>
          <w:marRight w:val="0"/>
          <w:marTop w:val="0"/>
          <w:marBottom w:val="0"/>
          <w:divBdr>
            <w:top w:val="none" w:sz="0" w:space="0" w:color="auto"/>
            <w:left w:val="none" w:sz="0" w:space="0" w:color="auto"/>
            <w:bottom w:val="none" w:sz="0" w:space="0" w:color="auto"/>
            <w:right w:val="none" w:sz="0" w:space="0" w:color="auto"/>
          </w:divBdr>
        </w:div>
        <w:div w:id="1626766130">
          <w:marLeft w:val="0"/>
          <w:marRight w:val="0"/>
          <w:marTop w:val="0"/>
          <w:marBottom w:val="0"/>
          <w:divBdr>
            <w:top w:val="none" w:sz="0" w:space="0" w:color="auto"/>
            <w:left w:val="none" w:sz="0" w:space="0" w:color="auto"/>
            <w:bottom w:val="none" w:sz="0" w:space="0" w:color="auto"/>
            <w:right w:val="none" w:sz="0" w:space="0" w:color="auto"/>
          </w:divBdr>
        </w:div>
      </w:divsChild>
    </w:div>
    <w:div w:id="2094469357">
      <w:bodyDiv w:val="1"/>
      <w:marLeft w:val="0"/>
      <w:marRight w:val="0"/>
      <w:marTop w:val="0"/>
      <w:marBottom w:val="0"/>
      <w:divBdr>
        <w:top w:val="none" w:sz="0" w:space="0" w:color="auto"/>
        <w:left w:val="none" w:sz="0" w:space="0" w:color="auto"/>
        <w:bottom w:val="none" w:sz="0" w:space="0" w:color="auto"/>
        <w:right w:val="none" w:sz="0" w:space="0" w:color="auto"/>
      </w:divBdr>
      <w:divsChild>
        <w:div w:id="1494444633">
          <w:marLeft w:val="0"/>
          <w:marRight w:val="0"/>
          <w:marTop w:val="0"/>
          <w:marBottom w:val="0"/>
          <w:divBdr>
            <w:top w:val="none" w:sz="0" w:space="0" w:color="auto"/>
            <w:left w:val="none" w:sz="0" w:space="0" w:color="auto"/>
            <w:bottom w:val="none" w:sz="0" w:space="0" w:color="auto"/>
            <w:right w:val="none" w:sz="0" w:space="0" w:color="auto"/>
          </w:divBdr>
        </w:div>
        <w:div w:id="198569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737</Words>
  <Characters>4207</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