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E898" w14:textId="77777777" w:rsidR="00441856" w:rsidRDefault="00BC2BE6" w:rsidP="00E23AAE">
      <w:pPr>
        <w:pStyle w:val="BillofSale"/>
      </w:pPr>
      <w:r>
        <w:t>Boat</w:t>
      </w:r>
      <w:r w:rsidR="00E23AAE">
        <w:t xml:space="preserve"> Bill of Sale</w:t>
      </w:r>
    </w:p>
    <w:p w14:paraId="587A0E39" w14:textId="77777777" w:rsidR="00E23AAE" w:rsidRDefault="00E23AAE" w:rsidP="00E23AAE">
      <w:pPr>
        <w:pStyle w:val="BillofSale"/>
      </w:pPr>
    </w:p>
    <w:p w14:paraId="5D80760D" w14:textId="77777777" w:rsidR="00E23AAE" w:rsidRDefault="00E23AAE" w:rsidP="00E23AAE">
      <w:r>
        <w:t xml:space="preserve">The </w:t>
      </w:r>
      <w:r w:rsidR="00BC2BE6">
        <w:t>boat</w:t>
      </w:r>
      <w:r>
        <w:t xml:space="preserve"> described below is hereby sold and transferred from the named seller to the named buyer. The seller is the legal owner of the </w:t>
      </w:r>
      <w:r w:rsidR="00BC2BE6">
        <w:t>watercraft</w:t>
      </w:r>
      <w:r>
        <w:t xml:space="preserve">, which is free of liens and other </w:t>
      </w:r>
      <w:r w:rsidR="009B46D2">
        <w:t>encumbrances. It is sold "as is</w:t>
      </w:r>
      <w:r>
        <w:t>"</w:t>
      </w:r>
      <w:r w:rsidR="009B46D2">
        <w:t xml:space="preserve"> with no warranties</w:t>
      </w:r>
      <w:r w:rsidR="00476580">
        <w:t>.</w:t>
      </w:r>
    </w:p>
    <w:p w14:paraId="243DA64B" w14:textId="77777777" w:rsidR="00E23AAE" w:rsidRDefault="00E23AAE" w:rsidP="00E23AAE"/>
    <w:tbl>
      <w:tblPr>
        <w:tblStyle w:val="TableGrid"/>
        <w:tblW w:w="6947" w:type="dxa"/>
        <w:jc w:val="center"/>
        <w:tblLook w:val="01E0" w:firstRow="1" w:lastRow="1" w:firstColumn="1" w:lastColumn="1" w:noHBand="0" w:noVBand="0"/>
      </w:tblPr>
      <w:tblGrid>
        <w:gridCol w:w="1323"/>
        <w:gridCol w:w="5624"/>
      </w:tblGrid>
      <w:tr w:rsidR="00E23AAE" w14:paraId="515434DB" w14:textId="77777777">
        <w:trPr>
          <w:trHeight w:val="635"/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214F5B" w14:textId="77777777" w:rsidR="00E23AAE" w:rsidRDefault="00E23AAE" w:rsidP="00E23AAE">
            <w:pPr>
              <w:pStyle w:val="Topic"/>
            </w:pPr>
            <w:r>
              <w:t>Seller: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4EE342B" w14:textId="77777777" w:rsidR="00E23AAE" w:rsidRDefault="00E23AAE" w:rsidP="00E23AAE">
            <w:pPr>
              <w:pStyle w:val="Information"/>
            </w:pPr>
          </w:p>
        </w:tc>
      </w:tr>
      <w:tr w:rsidR="00E23AAE" w14:paraId="459EE781" w14:textId="77777777">
        <w:trPr>
          <w:trHeight w:val="635"/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C8A3B" w14:textId="77777777" w:rsidR="00E23AAE" w:rsidRDefault="00E23AAE" w:rsidP="00E23AAE">
            <w:pPr>
              <w:pStyle w:val="Topic"/>
            </w:pPr>
            <w:r>
              <w:t>Buyer:</w:t>
            </w:r>
          </w:p>
        </w:tc>
        <w:tc>
          <w:tcPr>
            <w:tcW w:w="570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2CFB6A7" w14:textId="77777777" w:rsidR="00E23AAE" w:rsidRDefault="00E23AAE" w:rsidP="00E23AAE">
            <w:pPr>
              <w:pStyle w:val="Information"/>
            </w:pPr>
          </w:p>
        </w:tc>
      </w:tr>
      <w:tr w:rsidR="00E23AAE" w14:paraId="51BF960A" w14:textId="77777777">
        <w:trPr>
          <w:trHeight w:val="635"/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41A99" w14:textId="77777777" w:rsidR="00E23AAE" w:rsidRDefault="00E23AAE" w:rsidP="00E23AAE">
            <w:pPr>
              <w:pStyle w:val="Topic"/>
            </w:pPr>
          </w:p>
        </w:tc>
        <w:tc>
          <w:tcPr>
            <w:tcW w:w="5702" w:type="dxa"/>
            <w:tcBorders>
              <w:left w:val="nil"/>
              <w:bottom w:val="nil"/>
              <w:right w:val="nil"/>
            </w:tcBorders>
            <w:vAlign w:val="bottom"/>
          </w:tcPr>
          <w:p w14:paraId="101D5E84" w14:textId="77777777" w:rsidR="00E23AAE" w:rsidRDefault="00E23AAE" w:rsidP="00E23AAE">
            <w:pPr>
              <w:pStyle w:val="Information"/>
            </w:pPr>
          </w:p>
        </w:tc>
      </w:tr>
      <w:tr w:rsidR="00E23AAE" w14:paraId="6563B3ED" w14:textId="77777777">
        <w:trPr>
          <w:trHeight w:val="635"/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BDE4A" w14:textId="77777777" w:rsidR="00E23AAE" w:rsidRDefault="00273252" w:rsidP="00E23AAE">
            <w:pPr>
              <w:pStyle w:val="Topic"/>
            </w:pPr>
            <w:r>
              <w:t>Make:</w:t>
            </w:r>
          </w:p>
        </w:tc>
        <w:tc>
          <w:tcPr>
            <w:tcW w:w="5702" w:type="dxa"/>
            <w:tcBorders>
              <w:top w:val="nil"/>
              <w:left w:val="nil"/>
              <w:right w:val="nil"/>
            </w:tcBorders>
            <w:vAlign w:val="bottom"/>
          </w:tcPr>
          <w:p w14:paraId="1CBBA2DD" w14:textId="77777777" w:rsidR="00E23AAE" w:rsidRDefault="00E23AAE" w:rsidP="00E23AAE">
            <w:pPr>
              <w:pStyle w:val="Information"/>
            </w:pPr>
          </w:p>
        </w:tc>
      </w:tr>
      <w:tr w:rsidR="00E23AAE" w14:paraId="4C871483" w14:textId="77777777">
        <w:trPr>
          <w:trHeight w:val="635"/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A7B6A" w14:textId="77777777" w:rsidR="00E23AAE" w:rsidRDefault="00273252" w:rsidP="00E23AAE">
            <w:pPr>
              <w:pStyle w:val="Topic"/>
            </w:pPr>
            <w:r>
              <w:t>Model:</w:t>
            </w:r>
          </w:p>
        </w:tc>
        <w:tc>
          <w:tcPr>
            <w:tcW w:w="5702" w:type="dxa"/>
            <w:tcBorders>
              <w:left w:val="nil"/>
              <w:right w:val="nil"/>
            </w:tcBorders>
            <w:vAlign w:val="bottom"/>
          </w:tcPr>
          <w:p w14:paraId="705D760F" w14:textId="77777777" w:rsidR="00E23AAE" w:rsidRDefault="00E23AAE" w:rsidP="00E23AAE">
            <w:pPr>
              <w:pStyle w:val="Information"/>
            </w:pPr>
          </w:p>
        </w:tc>
      </w:tr>
      <w:tr w:rsidR="00E23AAE" w14:paraId="04887905" w14:textId="77777777">
        <w:trPr>
          <w:trHeight w:val="635"/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2AB131" w14:textId="77777777" w:rsidR="00E23AAE" w:rsidRDefault="00273252" w:rsidP="00E23AAE">
            <w:pPr>
              <w:pStyle w:val="Topic"/>
            </w:pPr>
            <w:r>
              <w:t>Year:</w:t>
            </w:r>
          </w:p>
        </w:tc>
        <w:tc>
          <w:tcPr>
            <w:tcW w:w="5702" w:type="dxa"/>
            <w:tcBorders>
              <w:left w:val="nil"/>
              <w:right w:val="nil"/>
            </w:tcBorders>
            <w:vAlign w:val="bottom"/>
          </w:tcPr>
          <w:p w14:paraId="01DC8935" w14:textId="77777777" w:rsidR="00E23AAE" w:rsidRDefault="00E23AAE" w:rsidP="00E23AAE">
            <w:pPr>
              <w:pStyle w:val="Information"/>
            </w:pPr>
          </w:p>
        </w:tc>
      </w:tr>
      <w:tr w:rsidR="00E23AAE" w14:paraId="0CD469F0" w14:textId="77777777">
        <w:trPr>
          <w:trHeight w:val="635"/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7623B" w14:textId="77777777" w:rsidR="00E23AAE" w:rsidRDefault="00BC2BE6" w:rsidP="00E23AAE">
            <w:pPr>
              <w:pStyle w:val="Topic"/>
            </w:pPr>
            <w:r>
              <w:t xml:space="preserve">Boat </w:t>
            </w:r>
            <w:smartTag w:uri="urn:schemas-microsoft-com:office:smarttags" w:element="place">
              <w:smartTag w:uri="urn:schemas-microsoft-com:office:smarttags" w:element="City">
                <w:r>
                  <w:t>Hull</w:t>
                </w:r>
              </w:smartTag>
              <w:r>
                <w:t xml:space="preserve"> </w:t>
              </w:r>
              <w:smartTag w:uri="urn:schemas-microsoft-com:office:smarttags" w:element="State">
                <w:r>
                  <w:t>ID</w:t>
                </w:r>
              </w:smartTag>
            </w:smartTag>
            <w:r>
              <w:t xml:space="preserve"> #:</w:t>
            </w:r>
          </w:p>
        </w:tc>
        <w:tc>
          <w:tcPr>
            <w:tcW w:w="5702" w:type="dxa"/>
            <w:tcBorders>
              <w:left w:val="nil"/>
              <w:right w:val="nil"/>
            </w:tcBorders>
            <w:vAlign w:val="bottom"/>
          </w:tcPr>
          <w:p w14:paraId="04A01864" w14:textId="77777777" w:rsidR="00E23AAE" w:rsidRDefault="00E23AAE" w:rsidP="00E23AAE">
            <w:pPr>
              <w:pStyle w:val="Information"/>
            </w:pPr>
          </w:p>
        </w:tc>
      </w:tr>
      <w:tr w:rsidR="00E23AAE" w14:paraId="40702B2A" w14:textId="77777777">
        <w:trPr>
          <w:trHeight w:val="670"/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0C2D5" w14:textId="77777777" w:rsidR="00BC2BE6" w:rsidRDefault="00BC2BE6" w:rsidP="00E23AAE">
            <w:pPr>
              <w:pStyle w:val="Topic"/>
            </w:pPr>
            <w:r>
              <w:t>Motor</w:t>
            </w:r>
          </w:p>
          <w:p w14:paraId="6E6F3C93" w14:textId="77777777" w:rsidR="00E23AAE" w:rsidRDefault="00BC2BE6" w:rsidP="00E23AAE">
            <w:pPr>
              <w:pStyle w:val="Topic"/>
            </w:pPr>
            <w:r>
              <w:t>ID #</w:t>
            </w:r>
            <w:r w:rsidR="00273252">
              <w:t>:</w:t>
            </w:r>
          </w:p>
        </w:tc>
        <w:tc>
          <w:tcPr>
            <w:tcW w:w="5702" w:type="dxa"/>
            <w:tcBorders>
              <w:left w:val="nil"/>
              <w:right w:val="nil"/>
            </w:tcBorders>
            <w:vAlign w:val="bottom"/>
          </w:tcPr>
          <w:p w14:paraId="3C73C598" w14:textId="77777777" w:rsidR="00E23AAE" w:rsidRDefault="00E23AAE" w:rsidP="00E23AAE">
            <w:pPr>
              <w:pStyle w:val="Information"/>
            </w:pPr>
          </w:p>
        </w:tc>
      </w:tr>
      <w:tr w:rsidR="00C3070B" w14:paraId="2FA3CFFF" w14:textId="77777777">
        <w:trPr>
          <w:trHeight w:val="670"/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34C705" w14:textId="77777777" w:rsidR="00BC2BE6" w:rsidRDefault="00BC2BE6" w:rsidP="00C3070B">
            <w:pPr>
              <w:pStyle w:val="Topic"/>
            </w:pPr>
            <w:r>
              <w:t>Odometer/</w:t>
            </w:r>
          </w:p>
          <w:p w14:paraId="45C3DFB6" w14:textId="77777777" w:rsidR="00C3070B" w:rsidRDefault="00BC2BE6" w:rsidP="00C3070B">
            <w:pPr>
              <w:pStyle w:val="Topic"/>
            </w:pPr>
            <w:r>
              <w:t>hours</w:t>
            </w:r>
            <w:r w:rsidR="00C3070B">
              <w:t>:</w:t>
            </w:r>
          </w:p>
        </w:tc>
        <w:tc>
          <w:tcPr>
            <w:tcW w:w="5702" w:type="dxa"/>
            <w:tcBorders>
              <w:left w:val="nil"/>
              <w:right w:val="nil"/>
            </w:tcBorders>
            <w:vAlign w:val="bottom"/>
          </w:tcPr>
          <w:p w14:paraId="066A1B3E" w14:textId="77777777" w:rsidR="00C3070B" w:rsidRDefault="00C3070B" w:rsidP="00C3070B">
            <w:pPr>
              <w:pStyle w:val="Information"/>
            </w:pPr>
          </w:p>
        </w:tc>
      </w:tr>
      <w:tr w:rsidR="00F037E7" w14:paraId="3774C4B6" w14:textId="77777777">
        <w:trPr>
          <w:trHeight w:val="670"/>
          <w:jc w:val="center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F4580" w14:textId="77777777" w:rsidR="00F037E7" w:rsidRDefault="00F037E7" w:rsidP="00F037E7">
            <w:pPr>
              <w:pStyle w:val="Topic"/>
            </w:pPr>
            <w:smartTag w:uri="urn:schemas-microsoft-com:office:smarttags" w:element="City">
              <w:smartTag w:uri="urn:schemas-microsoft-com:office:smarttags" w:element="place">
                <w:r>
                  <w:t>Sale</w:t>
                </w:r>
              </w:smartTag>
            </w:smartTag>
            <w:r>
              <w:t xml:space="preserve"> price:</w:t>
            </w:r>
          </w:p>
        </w:tc>
        <w:tc>
          <w:tcPr>
            <w:tcW w:w="5702" w:type="dxa"/>
            <w:tcBorders>
              <w:left w:val="nil"/>
              <w:right w:val="nil"/>
            </w:tcBorders>
            <w:vAlign w:val="bottom"/>
          </w:tcPr>
          <w:p w14:paraId="59CA0D80" w14:textId="77777777" w:rsidR="00F037E7" w:rsidRDefault="00F037E7" w:rsidP="00F037E7">
            <w:pPr>
              <w:pStyle w:val="Information"/>
            </w:pPr>
          </w:p>
        </w:tc>
      </w:tr>
    </w:tbl>
    <w:p w14:paraId="15AB5276" w14:textId="77777777" w:rsidR="00E23AAE" w:rsidRDefault="00E23AAE" w:rsidP="00E23AAE">
      <w:r>
        <w:t xml:space="preserve"> </w:t>
      </w:r>
    </w:p>
    <w:tbl>
      <w:tblPr>
        <w:tblStyle w:val="TableGrid"/>
        <w:tblW w:w="0" w:type="auto"/>
        <w:tblInd w:w="239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7"/>
        <w:gridCol w:w="4320"/>
      </w:tblGrid>
      <w:tr w:rsidR="00FF07D8" w14:paraId="09160355" w14:textId="77777777">
        <w:trPr>
          <w:trHeight w:val="710"/>
        </w:trPr>
        <w:tc>
          <w:tcPr>
            <w:tcW w:w="1947" w:type="dxa"/>
            <w:tcBorders>
              <w:top w:val="nil"/>
              <w:bottom w:val="nil"/>
            </w:tcBorders>
            <w:vAlign w:val="bottom"/>
          </w:tcPr>
          <w:p w14:paraId="68873243" w14:textId="77777777" w:rsidR="00FF07D8" w:rsidRDefault="00FF07D8" w:rsidP="00FF07D8">
            <w:pPr>
              <w:pStyle w:val="Topic"/>
            </w:pPr>
            <w:r>
              <w:t>Seller signature:</w:t>
            </w:r>
          </w:p>
        </w:tc>
        <w:tc>
          <w:tcPr>
            <w:tcW w:w="4320" w:type="dxa"/>
            <w:tcBorders>
              <w:top w:val="nil"/>
            </w:tcBorders>
            <w:vAlign w:val="bottom"/>
          </w:tcPr>
          <w:p w14:paraId="25A0136D" w14:textId="77777777" w:rsidR="00FF07D8" w:rsidRDefault="00FF07D8" w:rsidP="00FF07D8">
            <w:pPr>
              <w:pStyle w:val="Information"/>
            </w:pPr>
          </w:p>
        </w:tc>
      </w:tr>
      <w:tr w:rsidR="00FF07D8" w14:paraId="3A6F4815" w14:textId="77777777">
        <w:trPr>
          <w:trHeight w:val="710"/>
        </w:trPr>
        <w:tc>
          <w:tcPr>
            <w:tcW w:w="1947" w:type="dxa"/>
            <w:tcBorders>
              <w:top w:val="nil"/>
              <w:bottom w:val="nil"/>
            </w:tcBorders>
            <w:vAlign w:val="bottom"/>
          </w:tcPr>
          <w:p w14:paraId="2C8A9957" w14:textId="77777777" w:rsidR="00FF07D8" w:rsidRDefault="00FF07D8" w:rsidP="00FF07D8">
            <w:pPr>
              <w:pStyle w:val="Topic"/>
            </w:pPr>
            <w:r>
              <w:t>Buyer signature:</w:t>
            </w:r>
          </w:p>
        </w:tc>
        <w:tc>
          <w:tcPr>
            <w:tcW w:w="4320" w:type="dxa"/>
            <w:vAlign w:val="bottom"/>
          </w:tcPr>
          <w:p w14:paraId="5C2960B1" w14:textId="77777777" w:rsidR="00FF07D8" w:rsidRDefault="00FF07D8" w:rsidP="00FF07D8">
            <w:pPr>
              <w:pStyle w:val="Information"/>
            </w:pPr>
          </w:p>
        </w:tc>
      </w:tr>
      <w:tr w:rsidR="00FF07D8" w14:paraId="4FBAD1CC" w14:textId="77777777">
        <w:trPr>
          <w:trHeight w:val="749"/>
        </w:trPr>
        <w:tc>
          <w:tcPr>
            <w:tcW w:w="1947" w:type="dxa"/>
            <w:tcBorders>
              <w:top w:val="nil"/>
              <w:bottom w:val="nil"/>
            </w:tcBorders>
            <w:vAlign w:val="bottom"/>
          </w:tcPr>
          <w:p w14:paraId="5A2D290A" w14:textId="77777777" w:rsidR="00FF07D8" w:rsidRDefault="00FF07D8" w:rsidP="00FF07D8">
            <w:pPr>
              <w:pStyle w:val="Topic"/>
            </w:pPr>
            <w:r>
              <w:t>Date:</w:t>
            </w:r>
          </w:p>
        </w:tc>
        <w:tc>
          <w:tcPr>
            <w:tcW w:w="4320" w:type="dxa"/>
            <w:vAlign w:val="bottom"/>
          </w:tcPr>
          <w:p w14:paraId="118C558E" w14:textId="77777777" w:rsidR="00FF07D8" w:rsidRDefault="00FF07D8" w:rsidP="00FF07D8">
            <w:pPr>
              <w:pStyle w:val="Information"/>
            </w:pPr>
          </w:p>
        </w:tc>
      </w:tr>
    </w:tbl>
    <w:p w14:paraId="4D0F5534" w14:textId="62600CFF" w:rsidR="00FF07D8" w:rsidRDefault="00FF07D8" w:rsidP="00E23AAE"/>
    <w:sectPr w:rsidR="00FF0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AE"/>
    <w:rsid w:val="00000EC7"/>
    <w:rsid w:val="00136D2C"/>
    <w:rsid w:val="00273252"/>
    <w:rsid w:val="003F4672"/>
    <w:rsid w:val="00441856"/>
    <w:rsid w:val="00476580"/>
    <w:rsid w:val="00583CA9"/>
    <w:rsid w:val="0069779B"/>
    <w:rsid w:val="007D272E"/>
    <w:rsid w:val="007F6DCD"/>
    <w:rsid w:val="00877EFA"/>
    <w:rsid w:val="009B46D2"/>
    <w:rsid w:val="00A32CCC"/>
    <w:rsid w:val="00BC2BE6"/>
    <w:rsid w:val="00C3070B"/>
    <w:rsid w:val="00D75BD3"/>
    <w:rsid w:val="00E23AAE"/>
    <w:rsid w:val="00F037E7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  <w14:docId w14:val="7AC9A040"/>
  <w15:chartTrackingRefBased/>
  <w15:docId w15:val="{3CE7BFAA-5191-400C-A419-04E53DF8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illofSale">
    <w:name w:val="Bill of Sale"/>
    <w:basedOn w:val="Normal"/>
    <w:rsid w:val="00E23AAE"/>
    <w:pPr>
      <w:jc w:val="center"/>
    </w:pPr>
    <w:rPr>
      <w:b/>
      <w:sz w:val="36"/>
    </w:rPr>
  </w:style>
  <w:style w:type="table" w:styleId="TableGrid">
    <w:name w:val="Table Grid"/>
    <w:basedOn w:val="TableNormal"/>
    <w:rsid w:val="00E23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ic">
    <w:name w:val="Topic"/>
    <w:basedOn w:val="Normal"/>
    <w:rsid w:val="00E23AAE"/>
    <w:rPr>
      <w:b/>
    </w:rPr>
  </w:style>
  <w:style w:type="paragraph" w:customStyle="1" w:styleId="Information">
    <w:name w:val="Information"/>
    <w:basedOn w:val="Normal"/>
    <w:rsid w:val="00E23AAE"/>
  </w:style>
  <w:style w:type="paragraph" w:customStyle="1" w:styleId="footer">
    <w:name w:val="footer"/>
    <w:basedOn w:val="Normal"/>
    <w:rsid w:val="00C3070B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67</Words>
  <Characters>348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414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