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EB3C4" w14:textId="77777777" w:rsidR="00695E72" w:rsidRPr="008D120F" w:rsidRDefault="00F26202" w:rsidP="00905FA9">
      <w:pPr>
        <w:pStyle w:val="Heading2"/>
        <w:jc w:val="center"/>
        <w:rPr>
          <w:rFonts w:ascii="Tahoma" w:hAnsi="Tahoma" w:cs="Tahoma"/>
          <w:sz w:val="20"/>
          <w:szCs w:val="22"/>
          <w:u w:val="single"/>
        </w:rPr>
      </w:pPr>
      <w:r>
        <w:rPr>
          <w:rFonts w:ascii="Tahoma" w:hAnsi="Tahoma" w:cs="Tahoma"/>
          <w:sz w:val="20"/>
          <w:szCs w:val="22"/>
          <w:u w:val="single"/>
        </w:rPr>
        <w:t xml:space="preserve">BUSINESS TO BUSINESS – </w:t>
      </w:r>
      <w:r w:rsidR="00695E72" w:rsidRPr="008D120F">
        <w:rPr>
          <w:rFonts w:ascii="Tahoma" w:hAnsi="Tahoma" w:cs="Tahoma"/>
          <w:sz w:val="20"/>
          <w:szCs w:val="22"/>
          <w:u w:val="single"/>
        </w:rPr>
        <w:t>CONTRACT FOR SERVICES</w:t>
      </w:r>
    </w:p>
    <w:p w14:paraId="1DE362F6" w14:textId="77777777" w:rsidR="00695E72" w:rsidRPr="008D120F" w:rsidRDefault="00695E72" w:rsidP="00286001">
      <w:pPr>
        <w:jc w:val="both"/>
        <w:rPr>
          <w:rFonts w:ascii="Tahoma" w:hAnsi="Tahoma" w:cs="Tahoma"/>
          <w:sz w:val="22"/>
          <w:lang w:val="en-US"/>
        </w:rPr>
      </w:pPr>
    </w:p>
    <w:p w14:paraId="37583B7A" w14:textId="77777777" w:rsidR="00377F75" w:rsidRDefault="00377F75" w:rsidP="00F26202">
      <w:pPr>
        <w:widowControl w:val="0"/>
        <w:jc w:val="both"/>
        <w:rPr>
          <w:rFonts w:ascii="Tahoma" w:hAnsi="Tahoma" w:cs="Tahoma"/>
          <w:sz w:val="20"/>
          <w:lang w:val="en-US"/>
        </w:rPr>
      </w:pPr>
      <w:r w:rsidRPr="00377F75">
        <w:rPr>
          <w:rFonts w:ascii="Tahoma" w:hAnsi="Tahoma" w:cs="Tahoma"/>
          <w:sz w:val="20"/>
          <w:highlight w:val="yellow"/>
          <w:lang w:val="en-US"/>
        </w:rPr>
        <w:t>Please note you will need to remove the disclaimer at the end of this document.</w:t>
      </w:r>
    </w:p>
    <w:p w14:paraId="4EEE956E" w14:textId="77777777" w:rsidR="00377F75" w:rsidRDefault="00377F75" w:rsidP="00F26202">
      <w:pPr>
        <w:widowControl w:val="0"/>
        <w:jc w:val="both"/>
        <w:rPr>
          <w:rFonts w:ascii="Tahoma" w:hAnsi="Tahoma" w:cs="Tahoma"/>
          <w:sz w:val="20"/>
          <w:lang w:val="en-US"/>
        </w:rPr>
      </w:pPr>
    </w:p>
    <w:p w14:paraId="31E77C32"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sz w:val="20"/>
          <w:lang w:val="en-US"/>
        </w:rPr>
        <w:t xml:space="preserve">THIS AGREEMENT is made on </w:t>
      </w:r>
      <w:r w:rsidR="001B057B">
        <w:rPr>
          <w:rFonts w:ascii="Tahoma" w:hAnsi="Tahoma" w:cs="Tahoma"/>
          <w:sz w:val="20"/>
          <w:lang w:val="en-US"/>
        </w:rPr>
        <w:t>[</w:t>
      </w:r>
      <w:r w:rsidR="001B057B" w:rsidRPr="001B057B">
        <w:rPr>
          <w:rFonts w:ascii="Tahoma" w:hAnsi="Tahoma" w:cs="Tahoma"/>
          <w:color w:val="FF0000"/>
          <w:sz w:val="20"/>
          <w:lang w:val="en-US"/>
        </w:rPr>
        <w:t>DATE</w:t>
      </w:r>
      <w:r w:rsidR="001B057B">
        <w:rPr>
          <w:rFonts w:ascii="Tahoma" w:hAnsi="Tahoma" w:cs="Tahoma"/>
          <w:sz w:val="20"/>
          <w:lang w:val="en-US"/>
        </w:rPr>
        <w:t>]</w:t>
      </w:r>
      <w:r w:rsidR="005332C4">
        <w:rPr>
          <w:rFonts w:ascii="Tahoma" w:hAnsi="Tahoma" w:cs="Tahoma"/>
          <w:sz w:val="20"/>
          <w:lang w:val="en-US"/>
        </w:rPr>
        <w:t>.</w:t>
      </w:r>
    </w:p>
    <w:p w14:paraId="18945ED6" w14:textId="77777777" w:rsidR="00F26202" w:rsidRPr="005332C4" w:rsidRDefault="00F26202" w:rsidP="00F26202">
      <w:pPr>
        <w:widowControl w:val="0"/>
        <w:jc w:val="both"/>
        <w:rPr>
          <w:rFonts w:ascii="Tahoma" w:hAnsi="Tahoma" w:cs="Tahoma"/>
          <w:b/>
          <w:sz w:val="20"/>
          <w:lang w:val="en-US"/>
        </w:rPr>
      </w:pPr>
    </w:p>
    <w:p w14:paraId="0F06F4F6"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sz w:val="20"/>
          <w:lang w:val="en-US"/>
        </w:rPr>
        <w:t>AND IS MADE BETWEEN:</w:t>
      </w:r>
    </w:p>
    <w:p w14:paraId="18F04435" w14:textId="77777777" w:rsidR="00F26202" w:rsidRPr="005332C4" w:rsidRDefault="00F26202" w:rsidP="00F26202">
      <w:pPr>
        <w:widowControl w:val="0"/>
        <w:jc w:val="both"/>
        <w:rPr>
          <w:rFonts w:ascii="Tahoma" w:hAnsi="Tahoma" w:cs="Tahoma"/>
          <w:sz w:val="20"/>
          <w:lang w:val="en-US"/>
        </w:rPr>
      </w:pPr>
    </w:p>
    <w:p w14:paraId="547559A1" w14:textId="77777777" w:rsidR="00F26202" w:rsidRPr="005332C4" w:rsidRDefault="001B057B" w:rsidP="00F26202">
      <w:pPr>
        <w:widowControl w:val="0"/>
        <w:jc w:val="both"/>
        <w:rPr>
          <w:rFonts w:ascii="Tahoma" w:hAnsi="Tahoma" w:cs="Tahoma"/>
          <w:sz w:val="20"/>
          <w:lang w:val="en-US"/>
        </w:rPr>
      </w:pPr>
      <w:r>
        <w:rPr>
          <w:rFonts w:ascii="Tahoma" w:hAnsi="Tahoma" w:cs="Tahoma"/>
          <w:sz w:val="20"/>
          <w:lang w:val="en-US"/>
        </w:rPr>
        <w:t>[</w:t>
      </w:r>
      <w:r w:rsidRPr="001B057B">
        <w:rPr>
          <w:rFonts w:ascii="Tahoma" w:hAnsi="Tahoma" w:cs="Tahoma"/>
          <w:color w:val="FF0000"/>
          <w:sz w:val="20"/>
          <w:lang w:val="en-US"/>
        </w:rPr>
        <w:t>NAME OF COMPANY</w:t>
      </w:r>
      <w:r>
        <w:rPr>
          <w:rFonts w:ascii="Tahoma" w:hAnsi="Tahoma" w:cs="Tahoma"/>
          <w:sz w:val="20"/>
          <w:lang w:val="en-US"/>
        </w:rPr>
        <w:t>]</w:t>
      </w:r>
      <w:r w:rsidR="00F26202" w:rsidRPr="001F7032">
        <w:rPr>
          <w:rFonts w:ascii="Tahoma" w:hAnsi="Tahoma" w:cs="Tahoma"/>
          <w:sz w:val="20"/>
          <w:lang w:val="en-US"/>
        </w:rPr>
        <w:t xml:space="preserve"> </w:t>
      </w:r>
      <w:r w:rsidR="00F26202" w:rsidRPr="005332C4">
        <w:rPr>
          <w:rFonts w:ascii="Tahoma" w:hAnsi="Tahoma" w:cs="Tahoma"/>
          <w:sz w:val="20"/>
          <w:lang w:val="en-US"/>
        </w:rPr>
        <w:t xml:space="preserve">Limited whose registered office is at </w:t>
      </w:r>
      <w:r>
        <w:rPr>
          <w:rFonts w:ascii="Tahoma" w:hAnsi="Tahoma" w:cs="Tahoma"/>
          <w:sz w:val="20"/>
          <w:lang w:val="en-US"/>
        </w:rPr>
        <w:t>[</w:t>
      </w:r>
      <w:r w:rsidRPr="001B057B">
        <w:rPr>
          <w:rFonts w:ascii="Tahoma" w:hAnsi="Tahoma" w:cs="Tahoma"/>
          <w:color w:val="FF0000"/>
          <w:sz w:val="20"/>
          <w:lang w:val="en-US"/>
        </w:rPr>
        <w:t>REGISTERED OFFICE</w:t>
      </w:r>
      <w:r>
        <w:rPr>
          <w:rFonts w:ascii="Tahoma" w:hAnsi="Tahoma" w:cs="Tahoma"/>
          <w:sz w:val="20"/>
          <w:lang w:val="en-US"/>
        </w:rPr>
        <w:t>]</w:t>
      </w:r>
      <w:r w:rsidR="00F26202" w:rsidRPr="005332C4">
        <w:rPr>
          <w:rFonts w:ascii="Tahoma" w:hAnsi="Tahoma" w:cs="Tahoma"/>
          <w:sz w:val="20"/>
          <w:lang w:val="en-US"/>
        </w:rPr>
        <w:t xml:space="preserve"> (‘the Company’); and</w:t>
      </w:r>
    </w:p>
    <w:p w14:paraId="34FC4E0E" w14:textId="77777777" w:rsidR="00F26202" w:rsidRPr="005332C4" w:rsidRDefault="00F26202" w:rsidP="00F26202">
      <w:pPr>
        <w:widowControl w:val="0"/>
        <w:jc w:val="both"/>
        <w:rPr>
          <w:rFonts w:ascii="Tahoma" w:hAnsi="Tahoma" w:cs="Tahoma"/>
          <w:sz w:val="20"/>
          <w:lang w:val="en-US"/>
        </w:rPr>
      </w:pPr>
    </w:p>
    <w:p w14:paraId="4E4B3D63" w14:textId="77777777" w:rsidR="00F26202" w:rsidRPr="005332C4" w:rsidRDefault="001B057B" w:rsidP="00F26202">
      <w:pPr>
        <w:widowControl w:val="0"/>
        <w:jc w:val="both"/>
        <w:rPr>
          <w:rFonts w:ascii="Tahoma" w:hAnsi="Tahoma" w:cs="Tahoma"/>
          <w:sz w:val="20"/>
          <w:lang w:val="en-US"/>
        </w:rPr>
      </w:pPr>
      <w:r>
        <w:rPr>
          <w:rFonts w:ascii="Tahoma" w:hAnsi="Tahoma" w:cs="Tahoma"/>
          <w:sz w:val="20"/>
          <w:lang w:val="en-US"/>
        </w:rPr>
        <w:t>[</w:t>
      </w:r>
      <w:r w:rsidRPr="001B057B">
        <w:rPr>
          <w:rFonts w:ascii="Tahoma" w:hAnsi="Tahoma" w:cs="Tahoma"/>
          <w:color w:val="FF0000"/>
          <w:sz w:val="20"/>
          <w:lang w:val="en-US"/>
        </w:rPr>
        <w:t>NAME</w:t>
      </w:r>
      <w:r>
        <w:rPr>
          <w:rFonts w:ascii="Tahoma" w:hAnsi="Tahoma" w:cs="Tahoma"/>
          <w:caps/>
          <w:sz w:val="20"/>
          <w:lang w:val="en-US"/>
        </w:rPr>
        <w:t>]</w:t>
      </w:r>
      <w:r w:rsidR="00F26202" w:rsidRPr="001F7032">
        <w:rPr>
          <w:rFonts w:ascii="Tahoma" w:hAnsi="Tahoma" w:cs="Tahoma"/>
          <w:caps/>
          <w:sz w:val="20"/>
          <w:lang w:val="en-US"/>
        </w:rPr>
        <w:t xml:space="preserve"> of </w:t>
      </w:r>
      <w:r>
        <w:rPr>
          <w:rFonts w:ascii="Tahoma" w:hAnsi="Tahoma" w:cs="Tahoma"/>
          <w:caps/>
          <w:sz w:val="20"/>
          <w:lang w:val="en-US"/>
        </w:rPr>
        <w:t>[</w:t>
      </w:r>
      <w:r w:rsidRPr="001B057B">
        <w:rPr>
          <w:rFonts w:ascii="Tahoma" w:hAnsi="Tahoma" w:cs="Tahoma"/>
          <w:color w:val="FF0000"/>
          <w:sz w:val="20"/>
          <w:lang w:val="en-US"/>
        </w:rPr>
        <w:t>ADDRESS</w:t>
      </w:r>
      <w:r>
        <w:rPr>
          <w:rFonts w:ascii="Tahoma" w:hAnsi="Tahoma" w:cs="Tahoma"/>
          <w:caps/>
          <w:sz w:val="20"/>
          <w:lang w:val="en-US"/>
        </w:rPr>
        <w:t>]</w:t>
      </w:r>
      <w:r w:rsidR="00F26202" w:rsidRPr="001F7032">
        <w:rPr>
          <w:rFonts w:ascii="Tahoma" w:hAnsi="Tahoma" w:cs="Tahoma"/>
          <w:sz w:val="20"/>
          <w:lang w:val="en-US"/>
        </w:rPr>
        <w:t xml:space="preserve"> </w:t>
      </w:r>
      <w:r w:rsidR="00F26202" w:rsidRPr="005332C4">
        <w:rPr>
          <w:rFonts w:ascii="Tahoma" w:hAnsi="Tahoma" w:cs="Tahoma"/>
          <w:sz w:val="20"/>
          <w:lang w:val="en-US"/>
        </w:rPr>
        <w:t>(‘the Contractor’)</w:t>
      </w:r>
    </w:p>
    <w:p w14:paraId="377ED1B0" w14:textId="77777777" w:rsidR="00F26202" w:rsidRPr="005332C4" w:rsidRDefault="00F26202" w:rsidP="00F26202">
      <w:pPr>
        <w:widowControl w:val="0"/>
        <w:jc w:val="both"/>
        <w:rPr>
          <w:rFonts w:ascii="Tahoma" w:hAnsi="Tahoma" w:cs="Tahoma"/>
          <w:sz w:val="20"/>
          <w:lang w:val="en-US"/>
        </w:rPr>
      </w:pPr>
    </w:p>
    <w:p w14:paraId="173F14CC"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b/>
          <w:sz w:val="20"/>
          <w:lang w:val="en-US"/>
        </w:rPr>
        <w:t>1.</w:t>
      </w:r>
      <w:r w:rsidRPr="005332C4">
        <w:rPr>
          <w:rFonts w:ascii="Tahoma" w:hAnsi="Tahoma" w:cs="Tahoma"/>
          <w:b/>
          <w:sz w:val="20"/>
          <w:lang w:val="en-US"/>
        </w:rPr>
        <w:tab/>
      </w:r>
      <w:r w:rsidRPr="005332C4">
        <w:rPr>
          <w:rFonts w:ascii="Tahoma" w:hAnsi="Tahoma" w:cs="Tahoma"/>
          <w:b/>
          <w:sz w:val="20"/>
          <w:u w:val="single"/>
          <w:lang w:val="en-US"/>
        </w:rPr>
        <w:t>Definitions</w:t>
      </w:r>
    </w:p>
    <w:p w14:paraId="6A0D9100" w14:textId="77777777" w:rsidR="00F26202" w:rsidRPr="005332C4" w:rsidRDefault="00F26202" w:rsidP="00F26202">
      <w:pPr>
        <w:widowControl w:val="0"/>
        <w:jc w:val="both"/>
        <w:rPr>
          <w:rFonts w:ascii="Tahoma" w:hAnsi="Tahoma" w:cs="Tahoma"/>
          <w:sz w:val="20"/>
          <w:lang w:val="en-US"/>
        </w:rPr>
      </w:pPr>
    </w:p>
    <w:p w14:paraId="2580A45D" w14:textId="77777777" w:rsidR="00F26202" w:rsidRPr="005332C4" w:rsidRDefault="00F26202" w:rsidP="00F26202">
      <w:pPr>
        <w:widowControl w:val="0"/>
        <w:ind w:left="720"/>
        <w:jc w:val="both"/>
        <w:rPr>
          <w:rFonts w:ascii="Tahoma" w:hAnsi="Tahoma" w:cs="Tahoma"/>
          <w:sz w:val="20"/>
        </w:rPr>
      </w:pPr>
      <w:r w:rsidRPr="005332C4">
        <w:rPr>
          <w:rFonts w:ascii="Tahoma" w:hAnsi="Tahoma" w:cs="Tahoma"/>
          <w:sz w:val="20"/>
        </w:rPr>
        <w:t xml:space="preserve">In this Agreement the following terms and phrases shall have the following meaning unless the context requires otherwise: </w:t>
      </w:r>
    </w:p>
    <w:p w14:paraId="532E44D2"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sz w:val="20"/>
          <w:lang w:val="en-US"/>
        </w:rPr>
        <w:tab/>
      </w:r>
    </w:p>
    <w:p w14:paraId="31131F9B" w14:textId="77777777" w:rsidR="00F26202" w:rsidRPr="005332C4" w:rsidRDefault="00F26202" w:rsidP="00F26202">
      <w:pPr>
        <w:widowControl w:val="0"/>
        <w:ind w:firstLine="720"/>
        <w:jc w:val="both"/>
        <w:rPr>
          <w:rFonts w:ascii="Tahoma" w:hAnsi="Tahoma" w:cs="Tahoma"/>
          <w:sz w:val="20"/>
          <w:lang w:val="en-US"/>
        </w:rPr>
      </w:pPr>
      <w:r w:rsidRPr="005332C4">
        <w:rPr>
          <w:rFonts w:ascii="Tahoma" w:hAnsi="Tahoma" w:cs="Tahoma"/>
          <w:b/>
          <w:sz w:val="20"/>
          <w:lang w:val="en-US"/>
        </w:rPr>
        <w:t>Commencement Date</w:t>
      </w:r>
      <w:r w:rsidRPr="005332C4">
        <w:rPr>
          <w:rFonts w:ascii="Tahoma" w:hAnsi="Tahoma" w:cs="Tahoma"/>
          <w:sz w:val="20"/>
          <w:lang w:val="en-US"/>
        </w:rPr>
        <w:tab/>
      </w:r>
      <w:r w:rsidR="001B057B">
        <w:rPr>
          <w:rFonts w:ascii="Tahoma" w:hAnsi="Tahoma" w:cs="Tahoma"/>
          <w:sz w:val="20"/>
          <w:lang w:val="en-US"/>
        </w:rPr>
        <w:t>[</w:t>
      </w:r>
      <w:r w:rsidR="001B057B" w:rsidRPr="001B057B">
        <w:rPr>
          <w:rFonts w:ascii="Tahoma" w:hAnsi="Tahoma" w:cs="Tahoma"/>
          <w:color w:val="FF0000"/>
          <w:sz w:val="20"/>
          <w:lang w:val="en-US"/>
        </w:rPr>
        <w:t>DATE</w:t>
      </w:r>
      <w:r w:rsidR="001B057B">
        <w:rPr>
          <w:rFonts w:ascii="Tahoma" w:hAnsi="Tahoma" w:cs="Tahoma"/>
          <w:sz w:val="20"/>
          <w:lang w:val="en-US"/>
        </w:rPr>
        <w:t>]</w:t>
      </w:r>
    </w:p>
    <w:p w14:paraId="45B045B0" w14:textId="77777777" w:rsidR="00F26202" w:rsidRPr="005332C4" w:rsidRDefault="00F26202" w:rsidP="00F26202">
      <w:pPr>
        <w:widowControl w:val="0"/>
        <w:jc w:val="both"/>
        <w:rPr>
          <w:rFonts w:ascii="Tahoma" w:hAnsi="Tahoma" w:cs="Tahoma"/>
          <w:sz w:val="20"/>
          <w:lang w:val="en-US"/>
        </w:rPr>
      </w:pPr>
    </w:p>
    <w:p w14:paraId="166E5C9D" w14:textId="77777777" w:rsidR="00F26202" w:rsidRPr="005332C4" w:rsidRDefault="00F26202" w:rsidP="00F26202">
      <w:pPr>
        <w:widowControl w:val="0"/>
        <w:ind w:left="3600" w:hanging="2880"/>
        <w:jc w:val="both"/>
        <w:rPr>
          <w:rFonts w:ascii="Tahoma" w:hAnsi="Tahoma" w:cs="Tahoma"/>
          <w:sz w:val="20"/>
        </w:rPr>
      </w:pPr>
      <w:r w:rsidRPr="005332C4">
        <w:rPr>
          <w:rFonts w:ascii="Tahoma" w:hAnsi="Tahoma" w:cs="Tahoma"/>
          <w:b/>
          <w:sz w:val="20"/>
        </w:rPr>
        <w:t>Services</w:t>
      </w:r>
      <w:r w:rsidRPr="005332C4">
        <w:rPr>
          <w:rFonts w:ascii="Tahoma" w:hAnsi="Tahoma" w:cs="Tahoma"/>
          <w:sz w:val="20"/>
        </w:rPr>
        <w:tab/>
      </w:r>
      <w:r w:rsidR="005332C4">
        <w:rPr>
          <w:rFonts w:ascii="Tahoma" w:hAnsi="Tahoma" w:cs="Tahoma"/>
          <w:sz w:val="20"/>
        </w:rPr>
        <w:t>T</w:t>
      </w:r>
      <w:r w:rsidRPr="005332C4">
        <w:rPr>
          <w:rFonts w:ascii="Tahoma" w:hAnsi="Tahoma" w:cs="Tahoma"/>
          <w:sz w:val="20"/>
        </w:rPr>
        <w:t xml:space="preserve">he services to be performed by the Contractor in the course of his or her appointment hereunder as set out in the Schedule to this Agreement, such services to be provided </w:t>
      </w:r>
      <w:r w:rsidR="001B057B">
        <w:rPr>
          <w:rFonts w:ascii="Tahoma" w:hAnsi="Tahoma" w:cs="Tahoma"/>
          <w:sz w:val="20"/>
        </w:rPr>
        <w:t>using reasonable skill and care</w:t>
      </w:r>
    </w:p>
    <w:p w14:paraId="22E3A730" w14:textId="77777777" w:rsidR="00F26202" w:rsidRPr="005332C4" w:rsidRDefault="00F26202" w:rsidP="00F26202">
      <w:pPr>
        <w:widowControl w:val="0"/>
        <w:jc w:val="both"/>
        <w:rPr>
          <w:rFonts w:ascii="Tahoma" w:hAnsi="Tahoma" w:cs="Tahoma"/>
          <w:sz w:val="20"/>
          <w:lang w:val="en-US"/>
        </w:rPr>
      </w:pPr>
    </w:p>
    <w:p w14:paraId="1291A01A" w14:textId="77777777" w:rsidR="00F26202" w:rsidRPr="005332C4" w:rsidRDefault="00F26202" w:rsidP="00F26202">
      <w:pPr>
        <w:widowControl w:val="0"/>
        <w:ind w:left="3600" w:hanging="2880"/>
        <w:jc w:val="both"/>
        <w:rPr>
          <w:rFonts w:ascii="Tahoma" w:hAnsi="Tahoma" w:cs="Tahoma"/>
          <w:sz w:val="20"/>
          <w:lang w:val="en-US"/>
        </w:rPr>
      </w:pPr>
      <w:r w:rsidRPr="005332C4">
        <w:rPr>
          <w:rFonts w:ascii="Tahoma" w:hAnsi="Tahoma" w:cs="Tahoma"/>
          <w:b/>
          <w:sz w:val="20"/>
          <w:lang w:val="en-US"/>
        </w:rPr>
        <w:t>Termination Date</w:t>
      </w:r>
      <w:r w:rsidRPr="005332C4">
        <w:rPr>
          <w:rFonts w:ascii="Tahoma" w:hAnsi="Tahoma" w:cs="Tahoma"/>
          <w:sz w:val="20"/>
          <w:lang w:val="en-US"/>
        </w:rPr>
        <w:tab/>
      </w:r>
      <w:r w:rsidR="005332C4">
        <w:rPr>
          <w:rFonts w:ascii="Tahoma" w:hAnsi="Tahoma" w:cs="Tahoma"/>
          <w:sz w:val="20"/>
          <w:lang w:val="en-US"/>
        </w:rPr>
        <w:t>T</w:t>
      </w:r>
      <w:r w:rsidRPr="005332C4">
        <w:rPr>
          <w:rFonts w:ascii="Tahoma" w:hAnsi="Tahoma" w:cs="Tahoma"/>
          <w:sz w:val="20"/>
          <w:lang w:val="en-US"/>
        </w:rPr>
        <w:t>he date on which the Contractor’s appo</w:t>
      </w:r>
      <w:r w:rsidR="001B057B">
        <w:rPr>
          <w:rFonts w:ascii="Tahoma" w:hAnsi="Tahoma" w:cs="Tahoma"/>
          <w:sz w:val="20"/>
          <w:lang w:val="en-US"/>
        </w:rPr>
        <w:t>intment hereunder is terminated</w:t>
      </w:r>
    </w:p>
    <w:p w14:paraId="77B7B9BE" w14:textId="77777777" w:rsidR="00F26202" w:rsidRPr="005332C4" w:rsidRDefault="005332C4" w:rsidP="00F26202">
      <w:pPr>
        <w:widowControl w:val="0"/>
        <w:jc w:val="both"/>
        <w:rPr>
          <w:rFonts w:ascii="Tahoma" w:hAnsi="Tahoma" w:cs="Tahoma"/>
          <w:sz w:val="20"/>
        </w:rPr>
      </w:pPr>
      <w:r w:rsidRPr="005332C4">
        <w:rPr>
          <w:rFonts w:ascii="Tahoma" w:hAnsi="Tahoma" w:cs="Tahoma"/>
          <w:sz w:val="20"/>
        </w:rPr>
        <w:tab/>
      </w:r>
    </w:p>
    <w:p w14:paraId="5E5DA5FB" w14:textId="77777777" w:rsidR="005332C4" w:rsidRPr="005332C4" w:rsidRDefault="005332C4" w:rsidP="001B057B">
      <w:pPr>
        <w:widowControl w:val="0"/>
        <w:ind w:left="3600" w:hanging="2880"/>
        <w:jc w:val="both"/>
        <w:rPr>
          <w:rFonts w:ascii="Tahoma" w:hAnsi="Tahoma" w:cs="Tahoma"/>
          <w:sz w:val="20"/>
        </w:rPr>
      </w:pPr>
      <w:r w:rsidRPr="005332C4">
        <w:rPr>
          <w:rFonts w:ascii="Tahoma" w:hAnsi="Tahoma" w:cs="Tahoma"/>
          <w:b/>
          <w:bCs/>
          <w:sz w:val="20"/>
        </w:rPr>
        <w:t>Data Protection Legislation</w:t>
      </w:r>
      <w:r w:rsidR="001B057B">
        <w:rPr>
          <w:rFonts w:ascii="Tahoma" w:hAnsi="Tahoma" w:cs="Tahoma"/>
          <w:b/>
          <w:bCs/>
          <w:sz w:val="20"/>
        </w:rPr>
        <w:tab/>
      </w:r>
      <w:r w:rsidR="001B057B">
        <w:rPr>
          <w:rFonts w:ascii="Tahoma" w:hAnsi="Tahoma" w:cs="Tahoma"/>
          <w:sz w:val="20"/>
        </w:rPr>
        <w:t>M</w:t>
      </w:r>
      <w:r w:rsidRPr="005332C4">
        <w:rPr>
          <w:rFonts w:ascii="Tahoma" w:hAnsi="Tahoma" w:cs="Tahoma"/>
          <w:sz w:val="20"/>
        </w:rPr>
        <w:t>eans the Data Protection Act 2</w:t>
      </w:r>
      <w:r w:rsidR="001B057B">
        <w:rPr>
          <w:rFonts w:ascii="Tahoma" w:hAnsi="Tahoma" w:cs="Tahoma"/>
          <w:sz w:val="20"/>
        </w:rPr>
        <w:t>018 which incorporates the GDPR</w:t>
      </w:r>
    </w:p>
    <w:p w14:paraId="49B5870B" w14:textId="77777777" w:rsidR="005332C4" w:rsidRPr="005332C4" w:rsidRDefault="005332C4" w:rsidP="00F26202">
      <w:pPr>
        <w:widowControl w:val="0"/>
        <w:jc w:val="both"/>
        <w:rPr>
          <w:rFonts w:ascii="Tahoma" w:hAnsi="Tahoma" w:cs="Tahoma"/>
          <w:sz w:val="20"/>
        </w:rPr>
      </w:pPr>
    </w:p>
    <w:p w14:paraId="540A8A4F" w14:textId="77777777" w:rsidR="005332C4" w:rsidRPr="005332C4" w:rsidRDefault="005332C4" w:rsidP="00F26202">
      <w:pPr>
        <w:widowControl w:val="0"/>
        <w:jc w:val="both"/>
        <w:rPr>
          <w:rFonts w:ascii="Tahoma" w:hAnsi="Tahoma" w:cs="Tahoma"/>
          <w:sz w:val="20"/>
        </w:rPr>
      </w:pPr>
    </w:p>
    <w:p w14:paraId="3368E652"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 xml:space="preserve">2. </w:t>
      </w:r>
      <w:r w:rsidRPr="005332C4">
        <w:rPr>
          <w:rFonts w:ascii="Tahoma" w:hAnsi="Tahoma" w:cs="Tahoma"/>
          <w:b/>
          <w:sz w:val="20"/>
          <w:lang w:val="en-US"/>
        </w:rPr>
        <w:tab/>
      </w:r>
      <w:r w:rsidRPr="005332C4">
        <w:rPr>
          <w:rFonts w:ascii="Tahoma" w:hAnsi="Tahoma" w:cs="Tahoma"/>
          <w:b/>
          <w:sz w:val="20"/>
          <w:u w:val="single"/>
          <w:lang w:val="en-US"/>
        </w:rPr>
        <w:t>Appointment</w:t>
      </w:r>
    </w:p>
    <w:p w14:paraId="5A58A7A9" w14:textId="77777777" w:rsidR="00F26202" w:rsidRPr="005332C4" w:rsidRDefault="00F26202" w:rsidP="00F26202">
      <w:pPr>
        <w:widowControl w:val="0"/>
        <w:jc w:val="both"/>
        <w:rPr>
          <w:rFonts w:ascii="Tahoma" w:hAnsi="Tahoma" w:cs="Tahoma"/>
          <w:sz w:val="20"/>
          <w:lang w:val="en-US"/>
        </w:rPr>
      </w:pPr>
    </w:p>
    <w:p w14:paraId="1624F05D"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 xml:space="preserve">With effect from the Commencement Date, the Contractor is (subject to Clause 9) appointed </w:t>
      </w:r>
      <w:r w:rsidR="001B057B">
        <w:rPr>
          <w:rFonts w:ascii="Tahoma" w:hAnsi="Tahoma" w:cs="Tahoma"/>
          <w:sz w:val="20"/>
          <w:lang w:val="en-US"/>
        </w:rPr>
        <w:t>as a Contractor to</w:t>
      </w:r>
      <w:r w:rsidR="00D227E8">
        <w:rPr>
          <w:rFonts w:ascii="Tahoma" w:hAnsi="Tahoma" w:cs="Tahoma"/>
          <w:sz w:val="20"/>
          <w:lang w:val="en-US"/>
        </w:rPr>
        <w:t xml:space="preserve"> the Company </w:t>
      </w:r>
      <w:r w:rsidRPr="005332C4">
        <w:rPr>
          <w:rFonts w:ascii="Tahoma" w:hAnsi="Tahoma" w:cs="Tahoma"/>
          <w:sz w:val="20"/>
          <w:lang w:val="en-US"/>
        </w:rPr>
        <w:t xml:space="preserve">for a period of </w:t>
      </w:r>
      <w:r w:rsidR="00092551">
        <w:rPr>
          <w:rFonts w:ascii="Tahoma" w:hAnsi="Tahoma" w:cs="Tahoma"/>
          <w:sz w:val="20"/>
          <w:lang w:val="en-US"/>
        </w:rPr>
        <w:t>[</w:t>
      </w:r>
      <w:r w:rsidR="00092551" w:rsidRPr="004F0A37">
        <w:rPr>
          <w:rFonts w:ascii="Tahoma" w:hAnsi="Tahoma" w:cs="Tahoma"/>
          <w:color w:val="FF0000"/>
          <w:sz w:val="20"/>
          <w:lang w:val="en-US"/>
        </w:rPr>
        <w:t>INSERT PERIOD</w:t>
      </w:r>
      <w:r w:rsidR="00092551">
        <w:rPr>
          <w:rFonts w:ascii="Tahoma" w:hAnsi="Tahoma" w:cs="Tahoma"/>
          <w:sz w:val="20"/>
          <w:lang w:val="en-US"/>
        </w:rPr>
        <w:t>]</w:t>
      </w:r>
      <w:r w:rsidRPr="001F7032">
        <w:rPr>
          <w:rFonts w:ascii="Tahoma" w:hAnsi="Tahoma" w:cs="Tahoma"/>
          <w:caps/>
          <w:sz w:val="20"/>
          <w:lang w:val="en-US"/>
        </w:rPr>
        <w:t xml:space="preserve"> </w:t>
      </w:r>
      <w:r w:rsidRPr="004F0A37">
        <w:rPr>
          <w:rFonts w:ascii="Tahoma" w:hAnsi="Tahoma" w:cs="Tahoma"/>
          <w:sz w:val="20"/>
          <w:lang w:val="en-US"/>
        </w:rPr>
        <w:t>to carry out the project of</w:t>
      </w:r>
      <w:r w:rsidRPr="001F7032">
        <w:rPr>
          <w:rFonts w:ascii="Tahoma" w:hAnsi="Tahoma" w:cs="Tahoma"/>
          <w:caps/>
          <w:sz w:val="20"/>
          <w:lang w:val="en-US"/>
        </w:rPr>
        <w:t xml:space="preserve"> </w:t>
      </w:r>
      <w:r w:rsidR="00092551">
        <w:rPr>
          <w:rFonts w:ascii="Tahoma" w:hAnsi="Tahoma" w:cs="Tahoma"/>
          <w:caps/>
          <w:sz w:val="20"/>
          <w:lang w:val="en-US"/>
        </w:rPr>
        <w:t>[</w:t>
      </w:r>
      <w:r w:rsidR="001B057B" w:rsidRPr="001B057B">
        <w:rPr>
          <w:rFonts w:ascii="Tahoma" w:hAnsi="Tahoma" w:cs="Tahoma"/>
          <w:color w:val="FF0000"/>
          <w:sz w:val="20"/>
          <w:lang w:val="en-US"/>
        </w:rPr>
        <w:t>SPECIFY PROJECT</w:t>
      </w:r>
      <w:r w:rsidRPr="005332C4">
        <w:rPr>
          <w:rFonts w:ascii="Tahoma" w:hAnsi="Tahoma" w:cs="Tahoma"/>
          <w:sz w:val="20"/>
          <w:lang w:val="en-US"/>
        </w:rPr>
        <w:t xml:space="preserve"> unless this Agreement is terminated by either party serving not less than </w:t>
      </w:r>
      <w:r w:rsidR="00092551">
        <w:rPr>
          <w:rFonts w:ascii="Tahoma" w:hAnsi="Tahoma" w:cs="Tahoma"/>
          <w:sz w:val="20"/>
          <w:lang w:val="en-US"/>
        </w:rPr>
        <w:t>[</w:t>
      </w:r>
      <w:r w:rsidR="00092551">
        <w:rPr>
          <w:rFonts w:ascii="Tahoma" w:hAnsi="Tahoma" w:cs="Tahoma"/>
          <w:color w:val="FF0000"/>
          <w:sz w:val="20"/>
          <w:lang w:val="en-US"/>
        </w:rPr>
        <w:t>INSERT PERIOD FOR EXAMPLE ONE MONTH’S</w:t>
      </w:r>
      <w:r w:rsidRPr="005332C4">
        <w:rPr>
          <w:rFonts w:ascii="Tahoma" w:hAnsi="Tahoma" w:cs="Tahoma"/>
          <w:sz w:val="20"/>
          <w:lang w:val="en-US"/>
        </w:rPr>
        <w:t xml:space="preserve"> notice in writing on the other.</w:t>
      </w:r>
    </w:p>
    <w:p w14:paraId="2225DDD4" w14:textId="77777777" w:rsidR="00F26202" w:rsidRPr="005332C4" w:rsidRDefault="00F26202" w:rsidP="00F26202">
      <w:pPr>
        <w:widowControl w:val="0"/>
        <w:jc w:val="both"/>
        <w:rPr>
          <w:rFonts w:ascii="Tahoma" w:hAnsi="Tahoma" w:cs="Tahoma"/>
          <w:sz w:val="20"/>
          <w:lang w:val="en-US"/>
        </w:rPr>
      </w:pPr>
    </w:p>
    <w:p w14:paraId="21BBD0C7" w14:textId="77777777" w:rsidR="00F26202" w:rsidRPr="005332C4" w:rsidRDefault="00F26202" w:rsidP="00F26202">
      <w:pPr>
        <w:widowControl w:val="0"/>
        <w:jc w:val="both"/>
        <w:rPr>
          <w:rFonts w:ascii="Tahoma" w:hAnsi="Tahoma" w:cs="Tahoma"/>
          <w:b/>
          <w:sz w:val="20"/>
          <w:u w:val="single"/>
          <w:lang w:val="en-US"/>
        </w:rPr>
      </w:pPr>
      <w:r w:rsidRPr="005332C4">
        <w:rPr>
          <w:rFonts w:ascii="Tahoma" w:hAnsi="Tahoma" w:cs="Tahoma"/>
          <w:b/>
          <w:sz w:val="20"/>
          <w:lang w:val="en-US"/>
        </w:rPr>
        <w:t>3.</w:t>
      </w:r>
      <w:r w:rsidRPr="005332C4">
        <w:rPr>
          <w:rFonts w:ascii="Tahoma" w:hAnsi="Tahoma" w:cs="Tahoma"/>
          <w:sz w:val="20"/>
          <w:lang w:val="en-US"/>
        </w:rPr>
        <w:t xml:space="preserve"> </w:t>
      </w:r>
      <w:r w:rsidRPr="005332C4">
        <w:rPr>
          <w:rFonts w:ascii="Tahoma" w:hAnsi="Tahoma" w:cs="Tahoma"/>
          <w:sz w:val="20"/>
          <w:lang w:val="en-US"/>
        </w:rPr>
        <w:tab/>
      </w:r>
      <w:r w:rsidRPr="005332C4">
        <w:rPr>
          <w:rFonts w:ascii="Tahoma" w:hAnsi="Tahoma" w:cs="Tahoma"/>
          <w:b/>
          <w:sz w:val="20"/>
          <w:u w:val="single"/>
          <w:lang w:val="en-US"/>
        </w:rPr>
        <w:t>Duties</w:t>
      </w:r>
    </w:p>
    <w:p w14:paraId="3D453610" w14:textId="77777777" w:rsidR="00F26202" w:rsidRPr="005332C4" w:rsidRDefault="00F26202" w:rsidP="00F26202">
      <w:pPr>
        <w:widowControl w:val="0"/>
        <w:jc w:val="both"/>
        <w:rPr>
          <w:rFonts w:ascii="Tahoma" w:hAnsi="Tahoma" w:cs="Tahoma"/>
          <w:sz w:val="20"/>
        </w:rPr>
      </w:pPr>
    </w:p>
    <w:p w14:paraId="2337E080" w14:textId="77777777" w:rsidR="00F26202" w:rsidRPr="005332C4" w:rsidRDefault="00F26202" w:rsidP="00F26202">
      <w:pPr>
        <w:widowControl w:val="0"/>
        <w:ind w:firstLine="720"/>
        <w:jc w:val="both"/>
        <w:rPr>
          <w:rFonts w:ascii="Tahoma" w:hAnsi="Tahoma" w:cs="Tahoma"/>
          <w:sz w:val="20"/>
        </w:rPr>
      </w:pPr>
      <w:r w:rsidRPr="005332C4">
        <w:rPr>
          <w:rFonts w:ascii="Tahoma" w:hAnsi="Tahoma" w:cs="Tahoma"/>
          <w:sz w:val="20"/>
        </w:rPr>
        <w:t>The Contractor agrees:</w:t>
      </w:r>
    </w:p>
    <w:p w14:paraId="31AC5C6D" w14:textId="77777777" w:rsidR="00F26202" w:rsidRPr="005332C4" w:rsidRDefault="00F26202" w:rsidP="00F26202">
      <w:pPr>
        <w:widowControl w:val="0"/>
        <w:jc w:val="both"/>
        <w:rPr>
          <w:rFonts w:ascii="Tahoma" w:hAnsi="Tahoma" w:cs="Tahoma"/>
          <w:sz w:val="20"/>
        </w:rPr>
      </w:pPr>
    </w:p>
    <w:p w14:paraId="3C6297D7"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rPr>
        <w:t>T</w:t>
      </w:r>
      <w:r w:rsidR="00F26202" w:rsidRPr="005332C4">
        <w:rPr>
          <w:rFonts w:ascii="Tahoma" w:hAnsi="Tahoma" w:cs="Tahoma"/>
          <w:sz w:val="20"/>
        </w:rPr>
        <w:t xml:space="preserve">o undertake and provide the Services in accordance with any brief and deadline set by the Company; </w:t>
      </w:r>
    </w:p>
    <w:p w14:paraId="2D67EF92" w14:textId="77777777" w:rsidR="00F26202" w:rsidRPr="005332C4" w:rsidRDefault="00F26202" w:rsidP="00F26202">
      <w:pPr>
        <w:widowControl w:val="0"/>
        <w:ind w:left="1418"/>
        <w:jc w:val="both"/>
        <w:rPr>
          <w:rFonts w:ascii="Tahoma" w:hAnsi="Tahoma" w:cs="Tahoma"/>
          <w:sz w:val="20"/>
        </w:rPr>
      </w:pPr>
    </w:p>
    <w:p w14:paraId="075E6D10"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rPr>
        <w:t>T</w:t>
      </w:r>
      <w:r w:rsidR="00F26202" w:rsidRPr="005332C4">
        <w:rPr>
          <w:rFonts w:ascii="Tahoma" w:hAnsi="Tahoma" w:cs="Tahoma"/>
          <w:sz w:val="20"/>
        </w:rPr>
        <w:t xml:space="preserve">o manage and carry out the Services in an expert and diligent manner and to provide his services to the best of his financial accountancy, commercial, technical and creative skill; </w:t>
      </w:r>
    </w:p>
    <w:p w14:paraId="4C8ABB0E" w14:textId="77777777" w:rsidR="00F26202" w:rsidRPr="005332C4" w:rsidRDefault="00F26202" w:rsidP="00F26202">
      <w:pPr>
        <w:pStyle w:val="ListParagraph"/>
        <w:rPr>
          <w:rFonts w:ascii="Tahoma" w:hAnsi="Tahoma" w:cs="Tahoma"/>
          <w:sz w:val="20"/>
        </w:rPr>
      </w:pPr>
    </w:p>
    <w:p w14:paraId="0136E36D"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rPr>
        <w:t>T</w:t>
      </w:r>
      <w:r w:rsidR="00F26202" w:rsidRPr="005332C4">
        <w:rPr>
          <w:rFonts w:ascii="Tahoma" w:hAnsi="Tahoma" w:cs="Tahoma"/>
          <w:sz w:val="20"/>
        </w:rPr>
        <w:t>o the best of his ability, promptly and faithfully to comply with and observe all lawful and proper requests which may from time to time be given to him by the Company;</w:t>
      </w:r>
    </w:p>
    <w:p w14:paraId="31BF902F" w14:textId="77777777" w:rsidR="00F26202" w:rsidRPr="005332C4" w:rsidRDefault="00F26202" w:rsidP="00F26202">
      <w:pPr>
        <w:pStyle w:val="ListParagraph"/>
        <w:rPr>
          <w:rFonts w:ascii="Tahoma" w:hAnsi="Tahoma" w:cs="Tahoma"/>
          <w:sz w:val="20"/>
          <w:lang w:val="en-US"/>
        </w:rPr>
      </w:pPr>
    </w:p>
    <w:p w14:paraId="1D0B2EC6"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lang w:val="en-US"/>
        </w:rPr>
        <w:lastRenderedPageBreak/>
        <w:t>N</w:t>
      </w:r>
      <w:r w:rsidR="00F26202" w:rsidRPr="005332C4">
        <w:rPr>
          <w:rFonts w:ascii="Tahoma" w:hAnsi="Tahoma" w:cs="Tahoma"/>
          <w:sz w:val="20"/>
          <w:lang w:val="en-US"/>
        </w:rPr>
        <w:t>ot to undertake any additional activities or accept other engagements which lead or might lead to any conflict of interest between the Contractor and the best interests of the Company during his or her appointment;</w:t>
      </w:r>
    </w:p>
    <w:p w14:paraId="510E1CC9" w14:textId="77777777" w:rsidR="00F26202" w:rsidRPr="005332C4" w:rsidRDefault="00F26202" w:rsidP="00F26202">
      <w:pPr>
        <w:pStyle w:val="ListParagraph"/>
        <w:rPr>
          <w:rFonts w:ascii="Tahoma" w:hAnsi="Tahoma" w:cs="Tahoma"/>
          <w:sz w:val="20"/>
          <w:lang w:val="en-US"/>
        </w:rPr>
      </w:pPr>
    </w:p>
    <w:p w14:paraId="25732BB7"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lang w:val="en-US"/>
        </w:rPr>
        <w:t>T</w:t>
      </w:r>
      <w:r w:rsidR="00F26202" w:rsidRPr="005332C4">
        <w:rPr>
          <w:rFonts w:ascii="Tahoma" w:hAnsi="Tahoma" w:cs="Tahoma"/>
          <w:sz w:val="20"/>
          <w:lang w:val="en-US"/>
        </w:rPr>
        <w:t>o delegate performance of his Services to such suitably qualified and experienced personnel as he or she may from time to time deem appropriate if he is unable at any time to perform his services due to circumstances beyond his or her control. [</w:t>
      </w:r>
      <w:r w:rsidR="00F26202" w:rsidRPr="004F0A37">
        <w:rPr>
          <w:rFonts w:ascii="Tahoma" w:hAnsi="Tahoma" w:cs="Tahoma"/>
          <w:caps/>
          <w:color w:val="FF0000"/>
          <w:sz w:val="20"/>
          <w:lang w:val="en-US"/>
        </w:rPr>
        <w:t>The delegation will be subject to the Company’s consent, which wil</w:t>
      </w:r>
      <w:r w:rsidR="00201EB9" w:rsidRPr="004F0A37">
        <w:rPr>
          <w:rFonts w:ascii="Tahoma" w:hAnsi="Tahoma" w:cs="Tahoma"/>
          <w:caps/>
          <w:color w:val="FF0000"/>
          <w:sz w:val="20"/>
          <w:lang w:val="en-US"/>
        </w:rPr>
        <w:t>l not be unreasonably withheld]</w:t>
      </w:r>
      <w:r w:rsidR="00F26202" w:rsidRPr="004F0A37">
        <w:rPr>
          <w:rFonts w:ascii="Tahoma" w:hAnsi="Tahoma" w:cs="Tahoma"/>
          <w:caps/>
          <w:color w:val="FF0000"/>
          <w:sz w:val="20"/>
          <w:lang w:val="en-US"/>
        </w:rPr>
        <w:t xml:space="preserve"> [The Contractor must notify the Company if this power to delegate is exercised and provide details of the name of the delegate</w:t>
      </w:r>
      <w:r w:rsidR="00F26202" w:rsidRPr="005332C4">
        <w:rPr>
          <w:rFonts w:ascii="Tahoma" w:hAnsi="Tahoma" w:cs="Tahoma"/>
          <w:sz w:val="20"/>
          <w:lang w:val="en-US"/>
        </w:rPr>
        <w:t>];</w:t>
      </w:r>
    </w:p>
    <w:p w14:paraId="4E60E1CC" w14:textId="77777777" w:rsidR="00F26202" w:rsidRPr="005332C4" w:rsidRDefault="00F26202" w:rsidP="00F26202">
      <w:pPr>
        <w:pStyle w:val="ListParagraph"/>
        <w:rPr>
          <w:rFonts w:ascii="Tahoma" w:hAnsi="Tahoma" w:cs="Tahoma"/>
          <w:sz w:val="20"/>
          <w:lang w:val="en-US"/>
        </w:rPr>
      </w:pPr>
    </w:p>
    <w:p w14:paraId="75C33289" w14:textId="77777777" w:rsidR="00F26202" w:rsidRPr="005332C4" w:rsidRDefault="005332C4" w:rsidP="00F26202">
      <w:pPr>
        <w:widowControl w:val="0"/>
        <w:numPr>
          <w:ilvl w:val="1"/>
          <w:numId w:val="10"/>
        </w:numPr>
        <w:tabs>
          <w:tab w:val="clear" w:pos="1080"/>
          <w:tab w:val="num" w:pos="1418"/>
        </w:tabs>
        <w:ind w:left="1418" w:hanging="698"/>
        <w:jc w:val="both"/>
        <w:rPr>
          <w:rFonts w:ascii="Tahoma" w:hAnsi="Tahoma" w:cs="Tahoma"/>
          <w:sz w:val="20"/>
        </w:rPr>
      </w:pPr>
      <w:r>
        <w:rPr>
          <w:rFonts w:ascii="Tahoma" w:hAnsi="Tahoma" w:cs="Tahoma"/>
          <w:sz w:val="20"/>
          <w:lang w:val="en-US"/>
        </w:rPr>
        <w:t>T</w:t>
      </w:r>
      <w:r w:rsidR="00F26202" w:rsidRPr="005332C4">
        <w:rPr>
          <w:rFonts w:ascii="Tahoma" w:hAnsi="Tahoma" w:cs="Tahoma"/>
          <w:sz w:val="20"/>
          <w:lang w:val="en-US"/>
        </w:rPr>
        <w:t>o keep the Company informed of progress on the Services in which they are engaged and shall produce written reports on the same from time to time wh</w:t>
      </w:r>
      <w:r w:rsidR="00201EB9">
        <w:rPr>
          <w:rFonts w:ascii="Tahoma" w:hAnsi="Tahoma" w:cs="Tahoma"/>
          <w:sz w:val="20"/>
          <w:lang w:val="en-US"/>
        </w:rPr>
        <w:t>en so requested by the Company.</w:t>
      </w:r>
      <w:r w:rsidR="00F26202" w:rsidRPr="005332C4">
        <w:rPr>
          <w:rFonts w:ascii="Tahoma" w:hAnsi="Tahoma" w:cs="Tahoma"/>
          <w:sz w:val="20"/>
          <w:lang w:val="en-US"/>
        </w:rPr>
        <w:t xml:space="preserve"> While the Contractor’s method of working is entirely their own and they are not subject to the control of the Company, they shall nevertheless comply with this and any other reasonable requests of the Company (or its clients).</w:t>
      </w:r>
    </w:p>
    <w:p w14:paraId="5C76B365" w14:textId="77777777" w:rsidR="00F26202" w:rsidRPr="005332C4" w:rsidRDefault="00F26202" w:rsidP="00F26202">
      <w:pPr>
        <w:widowControl w:val="0"/>
        <w:jc w:val="both"/>
        <w:rPr>
          <w:rFonts w:ascii="Tahoma" w:hAnsi="Tahoma" w:cs="Tahoma"/>
          <w:sz w:val="20"/>
        </w:rPr>
      </w:pPr>
    </w:p>
    <w:p w14:paraId="50CD0CD2" w14:textId="77777777" w:rsidR="00F26202" w:rsidRPr="005332C4" w:rsidRDefault="00F26202" w:rsidP="00F26202">
      <w:pPr>
        <w:widowControl w:val="0"/>
        <w:jc w:val="both"/>
        <w:rPr>
          <w:rFonts w:ascii="Tahoma" w:hAnsi="Tahoma" w:cs="Tahoma"/>
          <w:b/>
          <w:sz w:val="20"/>
          <w:u w:val="single"/>
        </w:rPr>
      </w:pPr>
      <w:r w:rsidRPr="005332C4">
        <w:rPr>
          <w:rFonts w:ascii="Tahoma" w:hAnsi="Tahoma" w:cs="Tahoma"/>
          <w:b/>
          <w:sz w:val="20"/>
          <w:lang w:val="en"/>
        </w:rPr>
        <w:t>4.</w:t>
      </w:r>
      <w:r w:rsidRPr="005332C4">
        <w:rPr>
          <w:rFonts w:ascii="Tahoma" w:hAnsi="Tahoma" w:cs="Tahoma"/>
          <w:sz w:val="20"/>
          <w:lang w:val="en"/>
        </w:rPr>
        <w:t xml:space="preserve"> </w:t>
      </w:r>
      <w:r w:rsidRPr="005332C4">
        <w:rPr>
          <w:rFonts w:ascii="Tahoma" w:hAnsi="Tahoma" w:cs="Tahoma"/>
          <w:sz w:val="20"/>
          <w:lang w:val="en"/>
        </w:rPr>
        <w:tab/>
      </w:r>
      <w:r w:rsidRPr="005332C4">
        <w:rPr>
          <w:rFonts w:ascii="Tahoma" w:hAnsi="Tahoma" w:cs="Tahoma"/>
          <w:b/>
          <w:sz w:val="20"/>
          <w:u w:val="single"/>
        </w:rPr>
        <w:t>Fee</w:t>
      </w:r>
    </w:p>
    <w:p w14:paraId="6571BA0A" w14:textId="77777777" w:rsidR="00F26202" w:rsidRPr="005332C4" w:rsidRDefault="00F26202" w:rsidP="00F26202">
      <w:pPr>
        <w:widowControl w:val="0"/>
        <w:jc w:val="both"/>
        <w:rPr>
          <w:rFonts w:ascii="Tahoma" w:hAnsi="Tahoma" w:cs="Tahoma"/>
          <w:sz w:val="20"/>
          <w:lang w:val="en"/>
        </w:rPr>
      </w:pPr>
    </w:p>
    <w:p w14:paraId="56FB0519" w14:textId="77777777" w:rsidR="00F26202" w:rsidRPr="005332C4" w:rsidRDefault="00F26202" w:rsidP="00F26202">
      <w:pPr>
        <w:widowControl w:val="0"/>
        <w:ind w:firstLine="720"/>
        <w:jc w:val="both"/>
        <w:rPr>
          <w:rFonts w:ascii="Tahoma" w:hAnsi="Tahoma" w:cs="Tahoma"/>
          <w:sz w:val="20"/>
          <w:lang w:val="en"/>
        </w:rPr>
      </w:pPr>
      <w:r w:rsidRPr="005332C4">
        <w:rPr>
          <w:rFonts w:ascii="Tahoma" w:hAnsi="Tahoma" w:cs="Tahoma"/>
          <w:sz w:val="20"/>
          <w:lang w:val="en"/>
        </w:rPr>
        <w:t xml:space="preserve">4.1 </w:t>
      </w:r>
      <w:r w:rsidRPr="005332C4">
        <w:rPr>
          <w:rFonts w:ascii="Tahoma" w:hAnsi="Tahoma" w:cs="Tahoma"/>
          <w:sz w:val="20"/>
          <w:lang w:val="en"/>
        </w:rPr>
        <w:tab/>
        <w:t>Fees for the Services will be as follows: [</w:t>
      </w:r>
      <w:r w:rsidR="001B057B" w:rsidRPr="001B057B">
        <w:rPr>
          <w:rFonts w:ascii="Tahoma" w:hAnsi="Tahoma" w:cs="Tahoma"/>
          <w:color w:val="FF0000"/>
          <w:sz w:val="20"/>
          <w:lang w:val="en"/>
        </w:rPr>
        <w:t>INSERT DETAILS</w:t>
      </w:r>
      <w:r w:rsidRPr="005332C4">
        <w:rPr>
          <w:rFonts w:ascii="Tahoma" w:hAnsi="Tahoma" w:cs="Tahoma"/>
          <w:sz w:val="20"/>
          <w:lang w:val="en"/>
        </w:rPr>
        <w:t>]</w:t>
      </w:r>
    </w:p>
    <w:p w14:paraId="76FF6665" w14:textId="77777777" w:rsidR="00F26202" w:rsidRPr="005332C4" w:rsidRDefault="00F26202" w:rsidP="00F26202">
      <w:pPr>
        <w:widowControl w:val="0"/>
        <w:jc w:val="both"/>
        <w:rPr>
          <w:rFonts w:ascii="Tahoma" w:hAnsi="Tahoma" w:cs="Tahoma"/>
          <w:sz w:val="20"/>
          <w:lang w:val="en"/>
        </w:rPr>
      </w:pPr>
    </w:p>
    <w:p w14:paraId="3F083A7C" w14:textId="77777777" w:rsidR="00F26202" w:rsidRPr="005332C4" w:rsidRDefault="00F26202" w:rsidP="00F26202">
      <w:pPr>
        <w:widowControl w:val="0"/>
        <w:ind w:firstLine="720"/>
        <w:jc w:val="both"/>
        <w:rPr>
          <w:rFonts w:ascii="Tahoma" w:hAnsi="Tahoma" w:cs="Tahoma"/>
          <w:sz w:val="20"/>
          <w:lang w:val="en"/>
        </w:rPr>
      </w:pPr>
      <w:r w:rsidRPr="005332C4">
        <w:rPr>
          <w:rFonts w:ascii="Tahoma" w:hAnsi="Tahoma" w:cs="Tahoma"/>
          <w:sz w:val="20"/>
          <w:lang w:val="en"/>
        </w:rPr>
        <w:t>4.2</w:t>
      </w:r>
      <w:r w:rsidRPr="005332C4">
        <w:rPr>
          <w:rFonts w:ascii="Tahoma" w:hAnsi="Tahoma" w:cs="Tahoma"/>
          <w:sz w:val="20"/>
          <w:lang w:val="en"/>
        </w:rPr>
        <w:tab/>
        <w:t>Where necessary, VAT will be added at the appropriate rate.</w:t>
      </w:r>
    </w:p>
    <w:p w14:paraId="39B88263" w14:textId="77777777" w:rsidR="00F26202" w:rsidRPr="005332C4" w:rsidRDefault="00F26202" w:rsidP="00F26202">
      <w:pPr>
        <w:widowControl w:val="0"/>
        <w:jc w:val="both"/>
        <w:rPr>
          <w:rFonts w:ascii="Tahoma" w:hAnsi="Tahoma" w:cs="Tahoma"/>
          <w:sz w:val="20"/>
          <w:lang w:val="en"/>
        </w:rPr>
      </w:pPr>
    </w:p>
    <w:p w14:paraId="766ED38C" w14:textId="77777777" w:rsidR="00F26202" w:rsidRPr="005332C4" w:rsidRDefault="00F26202" w:rsidP="00F26202">
      <w:pPr>
        <w:widowControl w:val="0"/>
        <w:jc w:val="both"/>
        <w:rPr>
          <w:rFonts w:ascii="Tahoma" w:hAnsi="Tahoma" w:cs="Tahoma"/>
          <w:sz w:val="20"/>
          <w:lang w:val="en"/>
        </w:rPr>
      </w:pPr>
      <w:r w:rsidRPr="005332C4">
        <w:rPr>
          <w:rFonts w:ascii="Tahoma" w:hAnsi="Tahoma" w:cs="Tahoma"/>
          <w:b/>
          <w:sz w:val="20"/>
          <w:lang w:val="en"/>
        </w:rPr>
        <w:t xml:space="preserve">5. </w:t>
      </w:r>
      <w:r w:rsidRPr="005332C4">
        <w:rPr>
          <w:rFonts w:ascii="Tahoma" w:hAnsi="Tahoma" w:cs="Tahoma"/>
          <w:b/>
          <w:sz w:val="20"/>
          <w:lang w:val="en"/>
        </w:rPr>
        <w:tab/>
      </w:r>
      <w:r w:rsidRPr="005332C4">
        <w:rPr>
          <w:rFonts w:ascii="Tahoma" w:hAnsi="Tahoma" w:cs="Tahoma"/>
          <w:b/>
          <w:sz w:val="20"/>
          <w:u w:val="single"/>
          <w:lang w:val="en"/>
        </w:rPr>
        <w:t>Invoices and Payment</w:t>
      </w:r>
      <w:r w:rsidRPr="005332C4">
        <w:rPr>
          <w:rFonts w:ascii="Tahoma" w:hAnsi="Tahoma" w:cs="Tahoma"/>
          <w:sz w:val="20"/>
          <w:lang w:val="en"/>
        </w:rPr>
        <w:t xml:space="preserve"> </w:t>
      </w:r>
    </w:p>
    <w:p w14:paraId="14B69BEC" w14:textId="77777777" w:rsidR="00F26202" w:rsidRPr="005332C4" w:rsidRDefault="00F26202" w:rsidP="00F26202">
      <w:pPr>
        <w:widowControl w:val="0"/>
        <w:jc w:val="both"/>
        <w:rPr>
          <w:rFonts w:ascii="Tahoma" w:hAnsi="Tahoma" w:cs="Tahoma"/>
          <w:sz w:val="20"/>
          <w:lang w:val="en"/>
        </w:rPr>
      </w:pPr>
    </w:p>
    <w:p w14:paraId="3C885C2A" w14:textId="77777777" w:rsidR="00F26202" w:rsidRPr="005332C4" w:rsidRDefault="00F26202" w:rsidP="00F26202">
      <w:pPr>
        <w:widowControl w:val="0"/>
        <w:ind w:left="720"/>
        <w:jc w:val="both"/>
        <w:rPr>
          <w:rFonts w:ascii="Tahoma" w:hAnsi="Tahoma" w:cs="Tahoma"/>
          <w:sz w:val="20"/>
        </w:rPr>
      </w:pPr>
      <w:r w:rsidRPr="005332C4">
        <w:rPr>
          <w:rFonts w:ascii="Tahoma" w:hAnsi="Tahoma" w:cs="Tahoma"/>
          <w:sz w:val="20"/>
        </w:rPr>
        <w:t>Unless specifically agreed otherwise, invoices will be submitted monthly by the Contractor and payment made within [</w:t>
      </w:r>
      <w:r w:rsidRPr="004F0A37">
        <w:rPr>
          <w:rFonts w:ascii="Tahoma" w:hAnsi="Tahoma" w:cs="Tahoma"/>
          <w:caps/>
          <w:color w:val="FF0000"/>
          <w:sz w:val="20"/>
        </w:rPr>
        <w:t>insert</w:t>
      </w:r>
      <w:r w:rsidRPr="005332C4">
        <w:rPr>
          <w:rFonts w:ascii="Tahoma" w:hAnsi="Tahoma" w:cs="Tahoma"/>
          <w:sz w:val="20"/>
        </w:rPr>
        <w:t>] days. In the event that there are periods when there are no Services for the Contractor to perform, the Contractor shall not be paid</w:t>
      </w:r>
      <w:r w:rsidR="00201EB9">
        <w:rPr>
          <w:rFonts w:ascii="Tahoma" w:hAnsi="Tahoma" w:cs="Tahoma"/>
          <w:sz w:val="20"/>
        </w:rPr>
        <w:t xml:space="preserve"> a retainer for these periods. </w:t>
      </w:r>
      <w:r w:rsidRPr="005332C4">
        <w:rPr>
          <w:rFonts w:ascii="Tahoma" w:hAnsi="Tahoma" w:cs="Tahoma"/>
          <w:sz w:val="20"/>
        </w:rPr>
        <w:t>The fee is only payable in respect of Services actually provided.</w:t>
      </w:r>
    </w:p>
    <w:p w14:paraId="56449046" w14:textId="77777777" w:rsidR="00F26202" w:rsidRPr="005332C4" w:rsidRDefault="00F26202" w:rsidP="00F26202">
      <w:pPr>
        <w:widowControl w:val="0"/>
        <w:jc w:val="both"/>
        <w:rPr>
          <w:rFonts w:ascii="Tahoma" w:hAnsi="Tahoma" w:cs="Tahoma"/>
          <w:sz w:val="20"/>
        </w:rPr>
      </w:pPr>
    </w:p>
    <w:p w14:paraId="1F5F9F2E" w14:textId="77777777" w:rsidR="00F26202" w:rsidRPr="005332C4" w:rsidRDefault="00F26202" w:rsidP="00F26202">
      <w:pPr>
        <w:widowControl w:val="0"/>
        <w:jc w:val="both"/>
        <w:rPr>
          <w:rFonts w:ascii="Tahoma" w:hAnsi="Tahoma" w:cs="Tahoma"/>
          <w:b/>
          <w:sz w:val="20"/>
          <w:u w:val="single"/>
        </w:rPr>
      </w:pPr>
      <w:r w:rsidRPr="005332C4">
        <w:rPr>
          <w:rFonts w:ascii="Tahoma" w:hAnsi="Tahoma" w:cs="Tahoma"/>
          <w:b/>
          <w:sz w:val="20"/>
        </w:rPr>
        <w:t xml:space="preserve">6. </w:t>
      </w:r>
      <w:r w:rsidRPr="005332C4">
        <w:rPr>
          <w:rFonts w:ascii="Tahoma" w:hAnsi="Tahoma" w:cs="Tahoma"/>
          <w:b/>
          <w:sz w:val="20"/>
        </w:rPr>
        <w:tab/>
      </w:r>
      <w:r w:rsidRPr="005332C4">
        <w:rPr>
          <w:rFonts w:ascii="Tahoma" w:hAnsi="Tahoma" w:cs="Tahoma"/>
          <w:b/>
          <w:sz w:val="20"/>
          <w:u w:val="single"/>
        </w:rPr>
        <w:t>Expenses</w:t>
      </w:r>
    </w:p>
    <w:p w14:paraId="326A61B5" w14:textId="77777777" w:rsidR="00F26202" w:rsidRPr="005332C4" w:rsidRDefault="00F26202" w:rsidP="00F26202">
      <w:pPr>
        <w:widowControl w:val="0"/>
        <w:jc w:val="both"/>
        <w:rPr>
          <w:rFonts w:ascii="Tahoma" w:hAnsi="Tahoma" w:cs="Tahoma"/>
          <w:b/>
          <w:sz w:val="20"/>
          <w:u w:val="single"/>
        </w:rPr>
      </w:pPr>
    </w:p>
    <w:p w14:paraId="363326DC" w14:textId="77777777" w:rsidR="00F26202" w:rsidRPr="005332C4" w:rsidRDefault="00F26202" w:rsidP="00F26202">
      <w:pPr>
        <w:widowControl w:val="0"/>
        <w:ind w:left="720"/>
        <w:jc w:val="both"/>
        <w:rPr>
          <w:rFonts w:ascii="Tahoma" w:hAnsi="Tahoma" w:cs="Tahoma"/>
          <w:sz w:val="20"/>
        </w:rPr>
      </w:pPr>
      <w:r w:rsidRPr="005332C4">
        <w:rPr>
          <w:rFonts w:ascii="Tahoma" w:hAnsi="Tahoma" w:cs="Tahoma"/>
          <w:sz w:val="20"/>
        </w:rPr>
        <w:t>The Contractor shall be entitled to be reimbursed by the Company for all out of pocket expenses wholly, exclusively and properly incurred in the performance of the Services subject to the Contractor providing the Company with vouchers, receipts or other evidence of actual payment of such expenses and subject to the arrangement being specifically agreed in advance by the Company to the Contractor.</w:t>
      </w:r>
    </w:p>
    <w:p w14:paraId="6366920C" w14:textId="77777777" w:rsidR="00F26202" w:rsidRPr="005332C4" w:rsidRDefault="00F26202" w:rsidP="00F26202">
      <w:pPr>
        <w:widowControl w:val="0"/>
        <w:jc w:val="both"/>
        <w:rPr>
          <w:rFonts w:ascii="Tahoma" w:hAnsi="Tahoma" w:cs="Tahoma"/>
          <w:sz w:val="20"/>
        </w:rPr>
      </w:pPr>
    </w:p>
    <w:p w14:paraId="70FDC52D" w14:textId="77777777" w:rsidR="00F26202" w:rsidRPr="005332C4" w:rsidRDefault="00F26202" w:rsidP="00F26202">
      <w:pPr>
        <w:widowControl w:val="0"/>
        <w:jc w:val="both"/>
        <w:rPr>
          <w:rFonts w:ascii="Tahoma" w:hAnsi="Tahoma" w:cs="Tahoma"/>
          <w:b/>
          <w:sz w:val="20"/>
        </w:rPr>
      </w:pPr>
      <w:r w:rsidRPr="005332C4">
        <w:rPr>
          <w:rFonts w:ascii="Tahoma" w:hAnsi="Tahoma" w:cs="Tahoma"/>
          <w:b/>
          <w:sz w:val="20"/>
        </w:rPr>
        <w:t xml:space="preserve">7. </w:t>
      </w:r>
      <w:r w:rsidRPr="005332C4">
        <w:rPr>
          <w:rFonts w:ascii="Tahoma" w:hAnsi="Tahoma" w:cs="Tahoma"/>
          <w:b/>
          <w:sz w:val="20"/>
        </w:rPr>
        <w:tab/>
      </w:r>
      <w:r w:rsidRPr="005332C4">
        <w:rPr>
          <w:rFonts w:ascii="Tahoma" w:hAnsi="Tahoma" w:cs="Tahoma"/>
          <w:b/>
          <w:sz w:val="20"/>
          <w:u w:val="single"/>
        </w:rPr>
        <w:t>Confidentiality</w:t>
      </w:r>
    </w:p>
    <w:p w14:paraId="528241FD" w14:textId="77777777" w:rsidR="00F26202" w:rsidRPr="005332C4" w:rsidRDefault="00F26202" w:rsidP="00F26202">
      <w:pPr>
        <w:widowControl w:val="0"/>
        <w:jc w:val="both"/>
        <w:rPr>
          <w:rFonts w:ascii="Tahoma" w:hAnsi="Tahoma" w:cs="Tahoma"/>
          <w:sz w:val="20"/>
        </w:rPr>
      </w:pPr>
    </w:p>
    <w:p w14:paraId="6A2A5D73" w14:textId="77777777" w:rsidR="00F26202" w:rsidRPr="005332C4" w:rsidRDefault="00F26202" w:rsidP="00F26202">
      <w:pPr>
        <w:widowControl w:val="0"/>
        <w:ind w:left="1440" w:hanging="720"/>
        <w:jc w:val="both"/>
        <w:rPr>
          <w:rFonts w:ascii="Tahoma" w:hAnsi="Tahoma" w:cs="Tahoma"/>
          <w:sz w:val="20"/>
        </w:rPr>
      </w:pPr>
      <w:r w:rsidRPr="005332C4">
        <w:rPr>
          <w:rFonts w:ascii="Tahoma" w:hAnsi="Tahoma" w:cs="Tahoma"/>
          <w:sz w:val="20"/>
        </w:rPr>
        <w:t>7.1</w:t>
      </w:r>
      <w:r w:rsidRPr="005332C4">
        <w:rPr>
          <w:rFonts w:ascii="Tahoma" w:hAnsi="Tahoma" w:cs="Tahoma"/>
          <w:sz w:val="20"/>
        </w:rPr>
        <w:tab/>
        <w:t>The Contractor hereby agrees that during the course of his or her appointment under this Agreement he or she is likely to obtain knowledge of trade secrets and also other confidential information with regard to the business and financial affairs of the Company and those of the Company’s clients, customers and suppliers details of which are not in the public domain (‘Confidential Information’), (including in particular (specify relevant matters)) and accordingly the Contractor hereby undertakes to and covenants with the Company that:</w:t>
      </w:r>
    </w:p>
    <w:p w14:paraId="764FFD1C" w14:textId="77777777" w:rsidR="00F26202" w:rsidRPr="005332C4" w:rsidRDefault="00F26202" w:rsidP="00F26202">
      <w:pPr>
        <w:widowControl w:val="0"/>
        <w:jc w:val="both"/>
        <w:rPr>
          <w:rFonts w:ascii="Tahoma" w:hAnsi="Tahoma" w:cs="Tahoma"/>
          <w:sz w:val="20"/>
          <w:lang w:val="en-US"/>
        </w:rPr>
      </w:pPr>
    </w:p>
    <w:p w14:paraId="75AE106F" w14:textId="77777777" w:rsidR="00F26202" w:rsidRPr="005332C4" w:rsidRDefault="00F26202" w:rsidP="00F26202">
      <w:pPr>
        <w:widowControl w:val="0"/>
        <w:ind w:left="2160" w:hanging="720"/>
        <w:jc w:val="both"/>
        <w:rPr>
          <w:rFonts w:ascii="Tahoma" w:hAnsi="Tahoma" w:cs="Tahoma"/>
          <w:sz w:val="20"/>
          <w:lang w:val="en-US"/>
        </w:rPr>
      </w:pPr>
      <w:r w:rsidRPr="005332C4">
        <w:rPr>
          <w:rFonts w:ascii="Tahoma" w:hAnsi="Tahoma" w:cs="Tahoma"/>
          <w:sz w:val="20"/>
          <w:lang w:val="en-US"/>
        </w:rPr>
        <w:t>7.1.1</w:t>
      </w:r>
      <w:r w:rsidRPr="005332C4">
        <w:rPr>
          <w:rFonts w:ascii="Tahoma" w:hAnsi="Tahoma" w:cs="Tahoma"/>
          <w:sz w:val="20"/>
          <w:lang w:val="en-US"/>
        </w:rPr>
        <w:tab/>
        <w:t xml:space="preserve">he or she shall not at any time after the Termination Date use or procure the use of the name of the Company in connection with his or her own or any other name in any way calculated to suggest that he or she continues to be connected with the business of the Company or in any way hold himself or herself out as having such connection; </w:t>
      </w:r>
    </w:p>
    <w:p w14:paraId="31B95681" w14:textId="77777777" w:rsidR="00F26202" w:rsidRPr="005332C4" w:rsidRDefault="00F26202" w:rsidP="00F26202">
      <w:pPr>
        <w:widowControl w:val="0"/>
        <w:jc w:val="both"/>
        <w:rPr>
          <w:rFonts w:ascii="Tahoma" w:hAnsi="Tahoma" w:cs="Tahoma"/>
          <w:sz w:val="20"/>
          <w:lang w:val="en-US"/>
        </w:rPr>
      </w:pPr>
    </w:p>
    <w:p w14:paraId="2E386729" w14:textId="77777777" w:rsidR="00F26202" w:rsidRPr="005332C4" w:rsidRDefault="00F26202" w:rsidP="00F26202">
      <w:pPr>
        <w:widowControl w:val="0"/>
        <w:ind w:left="2160" w:hanging="720"/>
        <w:jc w:val="both"/>
        <w:rPr>
          <w:rFonts w:ascii="Tahoma" w:hAnsi="Tahoma" w:cs="Tahoma"/>
          <w:sz w:val="20"/>
          <w:lang w:val="en-US"/>
        </w:rPr>
      </w:pPr>
      <w:r w:rsidRPr="005332C4">
        <w:rPr>
          <w:rFonts w:ascii="Tahoma" w:hAnsi="Tahoma" w:cs="Tahoma"/>
          <w:sz w:val="20"/>
          <w:lang w:val="en-US"/>
        </w:rPr>
        <w:t>7.1.2</w:t>
      </w:r>
      <w:r w:rsidRPr="005332C4">
        <w:rPr>
          <w:rFonts w:ascii="Tahoma" w:hAnsi="Tahoma" w:cs="Tahoma"/>
          <w:sz w:val="20"/>
          <w:lang w:val="en-US"/>
        </w:rPr>
        <w:tab/>
        <w:t>he or she shall not use the Confidential Information other than during the continuance of this Agreement and in connection with the provision of the Contractor Services; and</w:t>
      </w:r>
    </w:p>
    <w:p w14:paraId="44DA50A2" w14:textId="77777777" w:rsidR="00F26202" w:rsidRPr="005332C4" w:rsidRDefault="00F26202" w:rsidP="00F26202">
      <w:pPr>
        <w:widowControl w:val="0"/>
        <w:jc w:val="both"/>
        <w:rPr>
          <w:rFonts w:ascii="Tahoma" w:hAnsi="Tahoma" w:cs="Tahoma"/>
          <w:sz w:val="20"/>
          <w:lang w:val="en-US"/>
        </w:rPr>
      </w:pPr>
    </w:p>
    <w:p w14:paraId="06542E4C" w14:textId="77777777" w:rsidR="00F26202" w:rsidRPr="005332C4" w:rsidRDefault="00F26202" w:rsidP="00F26202">
      <w:pPr>
        <w:widowControl w:val="0"/>
        <w:ind w:left="2160" w:hanging="720"/>
        <w:jc w:val="both"/>
        <w:rPr>
          <w:rFonts w:ascii="Tahoma" w:hAnsi="Tahoma" w:cs="Tahoma"/>
          <w:sz w:val="20"/>
          <w:lang w:val="en-US"/>
        </w:rPr>
      </w:pPr>
      <w:r w:rsidRPr="005332C4">
        <w:rPr>
          <w:rFonts w:ascii="Tahoma" w:hAnsi="Tahoma" w:cs="Tahoma"/>
          <w:sz w:val="20"/>
          <w:lang w:val="en-US"/>
        </w:rPr>
        <w:t>7.1.3</w:t>
      </w:r>
      <w:r w:rsidRPr="005332C4">
        <w:rPr>
          <w:rFonts w:ascii="Tahoma" w:hAnsi="Tahoma" w:cs="Tahoma"/>
          <w:sz w:val="20"/>
          <w:lang w:val="en-US"/>
        </w:rPr>
        <w:tab/>
        <w:t xml:space="preserve">he or she shall not at any time after the date of this Agreement (save as required by law) disclose or divulge to any person other than to officers or employees of the Company whose province it is to know the same any Confidential Information and he or she shall use his or her best </w:t>
      </w:r>
      <w:proofErr w:type="spellStart"/>
      <w:r w:rsidRPr="005332C4">
        <w:rPr>
          <w:rFonts w:ascii="Tahoma" w:hAnsi="Tahoma" w:cs="Tahoma"/>
          <w:sz w:val="20"/>
          <w:lang w:val="en-US"/>
        </w:rPr>
        <w:t>endeavours</w:t>
      </w:r>
      <w:proofErr w:type="spellEnd"/>
      <w:r w:rsidRPr="005332C4">
        <w:rPr>
          <w:rFonts w:ascii="Tahoma" w:hAnsi="Tahoma" w:cs="Tahoma"/>
          <w:sz w:val="20"/>
          <w:lang w:val="en-US"/>
        </w:rPr>
        <w:t xml:space="preserve"> to prevent the publication or disclosure of any Confidential Information by any other person.</w:t>
      </w:r>
    </w:p>
    <w:p w14:paraId="6680CC1C" w14:textId="77777777" w:rsidR="00F26202" w:rsidRPr="005332C4" w:rsidRDefault="00F26202" w:rsidP="00F26202">
      <w:pPr>
        <w:widowControl w:val="0"/>
        <w:jc w:val="both"/>
        <w:rPr>
          <w:rFonts w:ascii="Tahoma" w:hAnsi="Tahoma" w:cs="Tahoma"/>
          <w:sz w:val="20"/>
          <w:lang w:val="en-US"/>
        </w:rPr>
      </w:pPr>
    </w:p>
    <w:p w14:paraId="76233858"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7.2</w:t>
      </w:r>
      <w:r w:rsidRPr="005332C4">
        <w:rPr>
          <w:rFonts w:ascii="Tahoma" w:hAnsi="Tahoma" w:cs="Tahoma"/>
          <w:sz w:val="20"/>
          <w:lang w:val="en-US"/>
        </w:rPr>
        <w:tab/>
        <w:t>The restrictions set out in Clause 7.1 shall cease to apply to information or knowledge which comes into the public domain otherwise than by reason of the default of the Contractor.</w:t>
      </w:r>
    </w:p>
    <w:p w14:paraId="40357092" w14:textId="77777777" w:rsidR="00F26202" w:rsidRPr="005332C4" w:rsidRDefault="00F26202" w:rsidP="00F26202">
      <w:pPr>
        <w:widowControl w:val="0"/>
        <w:jc w:val="both"/>
        <w:rPr>
          <w:rFonts w:ascii="Tahoma" w:hAnsi="Tahoma" w:cs="Tahoma"/>
          <w:sz w:val="20"/>
          <w:lang w:val="en-US"/>
        </w:rPr>
      </w:pPr>
    </w:p>
    <w:p w14:paraId="5D2C5A64"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b/>
          <w:sz w:val="20"/>
          <w:lang w:val="en-US"/>
        </w:rPr>
        <w:t>8.</w:t>
      </w:r>
      <w:r w:rsidRPr="005332C4">
        <w:rPr>
          <w:rFonts w:ascii="Tahoma" w:hAnsi="Tahoma" w:cs="Tahoma"/>
          <w:sz w:val="20"/>
          <w:lang w:val="en-US"/>
        </w:rPr>
        <w:tab/>
      </w:r>
      <w:r w:rsidRPr="005332C4">
        <w:rPr>
          <w:rFonts w:ascii="Tahoma" w:hAnsi="Tahoma" w:cs="Tahoma"/>
          <w:b/>
          <w:sz w:val="20"/>
          <w:u w:val="single"/>
          <w:lang w:val="en-US"/>
        </w:rPr>
        <w:t>The Company’s Property</w:t>
      </w:r>
    </w:p>
    <w:p w14:paraId="0994A7DE" w14:textId="77777777" w:rsidR="00F26202" w:rsidRPr="005332C4" w:rsidRDefault="00F26202" w:rsidP="00F26202">
      <w:pPr>
        <w:widowControl w:val="0"/>
        <w:jc w:val="both"/>
        <w:rPr>
          <w:rFonts w:ascii="Tahoma" w:hAnsi="Tahoma" w:cs="Tahoma"/>
          <w:sz w:val="20"/>
          <w:lang w:val="en-US"/>
        </w:rPr>
      </w:pPr>
    </w:p>
    <w:p w14:paraId="26F89497"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Upon the expiration or termination of his or her appointment under this Agreement for whatsoever cause, the Contractor shall forthwith deliver up to the Company or its authorised representative all its property, including all equipment, materials, tools, keys, swipe cards, credit cards, computer hardware and/or software, books, documents, account records and any other papers which may be in his or her possession, custody or control and which are the property of the Company or which otherwise relate in any way to the business or affairs of the Company and no copies of the same or any part thereof shall be retained by him or her.  He or she shall then (if required by the Company) make a declaration that the whole of the provisions of this clause have been complied with.</w:t>
      </w:r>
    </w:p>
    <w:p w14:paraId="29692D63" w14:textId="77777777" w:rsidR="00F26202" w:rsidRPr="005332C4" w:rsidRDefault="00F26202" w:rsidP="00F26202">
      <w:pPr>
        <w:widowControl w:val="0"/>
        <w:jc w:val="both"/>
        <w:rPr>
          <w:rFonts w:ascii="Tahoma" w:hAnsi="Tahoma" w:cs="Tahoma"/>
          <w:sz w:val="20"/>
          <w:lang w:val="en-US"/>
        </w:rPr>
      </w:pPr>
    </w:p>
    <w:p w14:paraId="42FF0236" w14:textId="77777777" w:rsidR="00F26202" w:rsidRPr="005332C4" w:rsidRDefault="00F26202" w:rsidP="00F26202">
      <w:pPr>
        <w:widowControl w:val="0"/>
        <w:jc w:val="both"/>
        <w:rPr>
          <w:rFonts w:ascii="Tahoma" w:hAnsi="Tahoma" w:cs="Tahoma"/>
          <w:b/>
          <w:sz w:val="20"/>
          <w:u w:val="single"/>
        </w:rPr>
      </w:pPr>
      <w:r w:rsidRPr="005332C4">
        <w:rPr>
          <w:rFonts w:ascii="Tahoma" w:hAnsi="Tahoma" w:cs="Tahoma"/>
          <w:b/>
          <w:sz w:val="20"/>
        </w:rPr>
        <w:t>9.</w:t>
      </w:r>
      <w:r w:rsidRPr="005332C4">
        <w:rPr>
          <w:rFonts w:ascii="Tahoma" w:hAnsi="Tahoma" w:cs="Tahoma"/>
          <w:sz w:val="20"/>
        </w:rPr>
        <w:tab/>
      </w:r>
      <w:r w:rsidRPr="005332C4">
        <w:rPr>
          <w:rFonts w:ascii="Tahoma" w:hAnsi="Tahoma" w:cs="Tahoma"/>
          <w:b/>
          <w:sz w:val="20"/>
          <w:u w:val="single"/>
        </w:rPr>
        <w:t>Termination of Agreement</w:t>
      </w:r>
    </w:p>
    <w:p w14:paraId="4C04A3E3" w14:textId="77777777" w:rsidR="00F26202" w:rsidRPr="005332C4" w:rsidRDefault="00F26202" w:rsidP="00F26202">
      <w:pPr>
        <w:widowControl w:val="0"/>
        <w:jc w:val="both"/>
        <w:rPr>
          <w:rFonts w:ascii="Tahoma" w:hAnsi="Tahoma" w:cs="Tahoma"/>
          <w:b/>
          <w:sz w:val="20"/>
          <w:u w:val="single"/>
          <w:lang w:val="en-US"/>
        </w:rPr>
      </w:pPr>
    </w:p>
    <w:p w14:paraId="6910263C" w14:textId="77777777" w:rsidR="00F26202" w:rsidRPr="005332C4" w:rsidRDefault="00F26202" w:rsidP="00F26202">
      <w:pPr>
        <w:widowControl w:val="0"/>
        <w:ind w:left="720"/>
        <w:jc w:val="both"/>
        <w:rPr>
          <w:rFonts w:ascii="Tahoma" w:hAnsi="Tahoma" w:cs="Tahoma"/>
          <w:sz w:val="20"/>
        </w:rPr>
      </w:pPr>
      <w:r w:rsidRPr="005332C4">
        <w:rPr>
          <w:rFonts w:ascii="Tahoma" w:hAnsi="Tahoma" w:cs="Tahoma"/>
          <w:sz w:val="20"/>
        </w:rPr>
        <w:t>Either party shall have the right at any time to terminate this Agreement by not less than (</w:t>
      </w:r>
      <w:r w:rsidRPr="001F7032">
        <w:rPr>
          <w:rFonts w:ascii="Tahoma" w:hAnsi="Tahoma" w:cs="Tahoma"/>
          <w:caps/>
          <w:sz w:val="20"/>
        </w:rPr>
        <w:t>insert</w:t>
      </w:r>
      <w:r w:rsidRPr="001F7032">
        <w:rPr>
          <w:rFonts w:ascii="Tahoma" w:hAnsi="Tahoma" w:cs="Tahoma"/>
          <w:sz w:val="20"/>
        </w:rPr>
        <w:t>)</w:t>
      </w:r>
      <w:r w:rsidRPr="005332C4">
        <w:rPr>
          <w:rFonts w:ascii="Tahoma" w:hAnsi="Tahoma" w:cs="Tahoma"/>
          <w:sz w:val="20"/>
        </w:rPr>
        <w:t xml:space="preserve"> notice</w:t>
      </w:r>
      <w:r w:rsidR="00201EB9">
        <w:rPr>
          <w:rFonts w:ascii="Tahoma" w:hAnsi="Tahoma" w:cs="Tahoma"/>
          <w:sz w:val="20"/>
        </w:rPr>
        <w:t xml:space="preserve"> in writing to the other party.</w:t>
      </w:r>
      <w:r w:rsidRPr="005332C4">
        <w:rPr>
          <w:rFonts w:ascii="Tahoma" w:hAnsi="Tahoma" w:cs="Tahoma"/>
          <w:sz w:val="20"/>
        </w:rPr>
        <w:t xml:space="preserve"> In addition, the Company shall have the right to terminate this Agreement at any time by summary notice without any payment in lieu in the event of the Contractor: </w:t>
      </w:r>
    </w:p>
    <w:p w14:paraId="2B97C5C8" w14:textId="77777777" w:rsidR="00F26202" w:rsidRPr="005332C4" w:rsidRDefault="00F26202" w:rsidP="00F26202">
      <w:pPr>
        <w:widowControl w:val="0"/>
        <w:jc w:val="both"/>
        <w:rPr>
          <w:rFonts w:ascii="Tahoma" w:hAnsi="Tahoma" w:cs="Tahoma"/>
          <w:sz w:val="20"/>
          <w:lang w:val="en-US"/>
        </w:rPr>
      </w:pPr>
    </w:p>
    <w:p w14:paraId="788B5867" w14:textId="77777777" w:rsidR="00F26202" w:rsidRPr="005332C4" w:rsidRDefault="00F26202" w:rsidP="00F26202">
      <w:pPr>
        <w:widowControl w:val="0"/>
        <w:ind w:firstLine="720"/>
        <w:jc w:val="both"/>
        <w:rPr>
          <w:rFonts w:ascii="Tahoma" w:hAnsi="Tahoma" w:cs="Tahoma"/>
          <w:sz w:val="20"/>
          <w:lang w:val="en-US"/>
        </w:rPr>
      </w:pPr>
      <w:r w:rsidRPr="005332C4">
        <w:rPr>
          <w:rFonts w:ascii="Tahoma" w:hAnsi="Tahoma" w:cs="Tahoma"/>
          <w:sz w:val="20"/>
          <w:lang w:val="en-US"/>
        </w:rPr>
        <w:t>9.1</w:t>
      </w:r>
      <w:r w:rsidRPr="005332C4">
        <w:rPr>
          <w:rFonts w:ascii="Tahoma" w:hAnsi="Tahoma" w:cs="Tahoma"/>
          <w:sz w:val="20"/>
          <w:lang w:val="en-US"/>
        </w:rPr>
        <w:tab/>
      </w:r>
      <w:r w:rsidR="005332C4">
        <w:rPr>
          <w:rFonts w:ascii="Tahoma" w:hAnsi="Tahoma" w:cs="Tahoma"/>
          <w:sz w:val="20"/>
          <w:lang w:val="en-US"/>
        </w:rPr>
        <w:t>B</w:t>
      </w:r>
      <w:r w:rsidRPr="005332C4">
        <w:rPr>
          <w:rFonts w:ascii="Tahoma" w:hAnsi="Tahoma" w:cs="Tahoma"/>
          <w:sz w:val="20"/>
          <w:lang w:val="en-US"/>
        </w:rPr>
        <w:t>eing in material or persistent breach of any of the terms of this Agreement;</w:t>
      </w:r>
      <w:r w:rsidRPr="005332C4">
        <w:rPr>
          <w:rFonts w:ascii="Tahoma" w:hAnsi="Tahoma" w:cs="Tahoma"/>
          <w:sz w:val="20"/>
          <w:lang w:val="en-US"/>
        </w:rPr>
        <w:tab/>
      </w:r>
    </w:p>
    <w:p w14:paraId="14CB63F4" w14:textId="77777777" w:rsidR="00F26202" w:rsidRPr="005332C4" w:rsidRDefault="00F26202" w:rsidP="00F26202">
      <w:pPr>
        <w:widowControl w:val="0"/>
        <w:jc w:val="both"/>
        <w:rPr>
          <w:rFonts w:ascii="Tahoma" w:hAnsi="Tahoma" w:cs="Tahoma"/>
          <w:sz w:val="20"/>
          <w:lang w:val="en-US"/>
        </w:rPr>
      </w:pPr>
    </w:p>
    <w:p w14:paraId="59C636EB" w14:textId="77777777" w:rsidR="00F26202" w:rsidRPr="005332C4" w:rsidRDefault="00F26202" w:rsidP="00F26202">
      <w:pPr>
        <w:widowControl w:val="0"/>
        <w:ind w:firstLine="720"/>
        <w:jc w:val="both"/>
        <w:rPr>
          <w:rFonts w:ascii="Tahoma" w:hAnsi="Tahoma" w:cs="Tahoma"/>
          <w:sz w:val="20"/>
          <w:lang w:val="en-US"/>
        </w:rPr>
      </w:pPr>
      <w:r w:rsidRPr="005332C4">
        <w:rPr>
          <w:rFonts w:ascii="Tahoma" w:hAnsi="Tahoma" w:cs="Tahoma"/>
          <w:sz w:val="20"/>
          <w:lang w:val="en-US"/>
        </w:rPr>
        <w:t>9.2</w:t>
      </w:r>
      <w:r w:rsidRPr="005332C4">
        <w:rPr>
          <w:rFonts w:ascii="Tahoma" w:hAnsi="Tahoma" w:cs="Tahoma"/>
          <w:sz w:val="20"/>
          <w:lang w:val="en-US"/>
        </w:rPr>
        <w:tab/>
      </w:r>
      <w:r w:rsidR="005332C4">
        <w:rPr>
          <w:rFonts w:ascii="Tahoma" w:hAnsi="Tahoma" w:cs="Tahoma"/>
          <w:sz w:val="20"/>
          <w:lang w:val="en-US"/>
        </w:rPr>
        <w:t>D</w:t>
      </w:r>
      <w:r w:rsidRPr="005332C4">
        <w:rPr>
          <w:rFonts w:ascii="Tahoma" w:hAnsi="Tahoma" w:cs="Tahoma"/>
          <w:sz w:val="20"/>
          <w:lang w:val="en-US"/>
        </w:rPr>
        <w:t>ying or becoming by reason of incapacity incapable of managing their affairs;</w:t>
      </w:r>
    </w:p>
    <w:p w14:paraId="2435C6D1" w14:textId="77777777" w:rsidR="00F26202" w:rsidRPr="005332C4" w:rsidRDefault="00F26202" w:rsidP="00F26202">
      <w:pPr>
        <w:widowControl w:val="0"/>
        <w:jc w:val="both"/>
        <w:rPr>
          <w:rFonts w:ascii="Tahoma" w:hAnsi="Tahoma" w:cs="Tahoma"/>
          <w:sz w:val="20"/>
          <w:lang w:val="en-US"/>
        </w:rPr>
      </w:pPr>
    </w:p>
    <w:p w14:paraId="3E18F38D"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9.3</w:t>
      </w:r>
      <w:r w:rsidRPr="005332C4">
        <w:rPr>
          <w:rFonts w:ascii="Tahoma" w:hAnsi="Tahoma" w:cs="Tahoma"/>
          <w:sz w:val="20"/>
          <w:lang w:val="en-US"/>
        </w:rPr>
        <w:tab/>
      </w:r>
      <w:r w:rsidR="005332C4">
        <w:rPr>
          <w:rFonts w:ascii="Tahoma" w:hAnsi="Tahoma" w:cs="Tahoma"/>
          <w:sz w:val="20"/>
          <w:lang w:val="en-US"/>
        </w:rPr>
        <w:t>H</w:t>
      </w:r>
      <w:r w:rsidRPr="005332C4">
        <w:rPr>
          <w:rFonts w:ascii="Tahoma" w:hAnsi="Tahoma" w:cs="Tahoma"/>
          <w:sz w:val="20"/>
          <w:lang w:val="en-US"/>
        </w:rPr>
        <w:t>aving a bankruptcy order made against him or her or making any arrangement with his or her creditors or having an interim order made against him or her;</w:t>
      </w:r>
    </w:p>
    <w:p w14:paraId="5E4447D4" w14:textId="77777777" w:rsidR="00F26202" w:rsidRPr="005332C4" w:rsidRDefault="00F26202" w:rsidP="00F26202">
      <w:pPr>
        <w:widowControl w:val="0"/>
        <w:jc w:val="both"/>
        <w:rPr>
          <w:rFonts w:ascii="Tahoma" w:hAnsi="Tahoma" w:cs="Tahoma"/>
          <w:sz w:val="20"/>
          <w:lang w:val="en-US"/>
        </w:rPr>
      </w:pPr>
    </w:p>
    <w:p w14:paraId="7C848786"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9.4</w:t>
      </w:r>
      <w:r w:rsidRPr="005332C4">
        <w:rPr>
          <w:rFonts w:ascii="Tahoma" w:hAnsi="Tahoma" w:cs="Tahoma"/>
          <w:sz w:val="20"/>
          <w:lang w:val="en-US"/>
        </w:rPr>
        <w:tab/>
      </w:r>
      <w:r w:rsidR="005332C4">
        <w:rPr>
          <w:rFonts w:ascii="Tahoma" w:hAnsi="Tahoma" w:cs="Tahoma"/>
          <w:sz w:val="20"/>
          <w:lang w:val="en-US"/>
        </w:rPr>
        <w:t>B</w:t>
      </w:r>
      <w:r w:rsidRPr="005332C4">
        <w:rPr>
          <w:rFonts w:ascii="Tahoma" w:hAnsi="Tahoma" w:cs="Tahoma"/>
          <w:sz w:val="20"/>
          <w:lang w:val="en-US"/>
        </w:rPr>
        <w:t>eing convicted of any criminal offence other than a minor driving offence under the Road Traffic Acts;</w:t>
      </w:r>
    </w:p>
    <w:p w14:paraId="03501505" w14:textId="77777777" w:rsidR="00F26202" w:rsidRPr="005332C4" w:rsidRDefault="00F26202" w:rsidP="00F26202">
      <w:pPr>
        <w:widowControl w:val="0"/>
        <w:jc w:val="both"/>
        <w:rPr>
          <w:rFonts w:ascii="Tahoma" w:hAnsi="Tahoma" w:cs="Tahoma"/>
          <w:sz w:val="20"/>
          <w:lang w:val="en-US"/>
        </w:rPr>
      </w:pPr>
    </w:p>
    <w:p w14:paraId="324325AD"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9.5</w:t>
      </w:r>
      <w:r w:rsidRPr="005332C4">
        <w:rPr>
          <w:rFonts w:ascii="Tahoma" w:hAnsi="Tahoma" w:cs="Tahoma"/>
          <w:sz w:val="20"/>
          <w:lang w:val="en-US"/>
        </w:rPr>
        <w:tab/>
      </w:r>
      <w:r w:rsidR="005332C4">
        <w:rPr>
          <w:rFonts w:ascii="Tahoma" w:hAnsi="Tahoma" w:cs="Tahoma"/>
          <w:sz w:val="20"/>
          <w:lang w:val="en-US"/>
        </w:rPr>
        <w:t>P</w:t>
      </w:r>
      <w:r w:rsidRPr="005332C4">
        <w:rPr>
          <w:rFonts w:ascii="Tahoma" w:hAnsi="Tahoma" w:cs="Tahoma"/>
          <w:sz w:val="20"/>
          <w:lang w:val="en-US"/>
        </w:rPr>
        <w:t>ersistently and willfully neglecting or becoming incapable for any reason of efficiently performing the Contractor’s Services; or</w:t>
      </w:r>
    </w:p>
    <w:p w14:paraId="550934EA" w14:textId="77777777" w:rsidR="00F26202" w:rsidRPr="005332C4" w:rsidRDefault="00F26202" w:rsidP="00F26202">
      <w:pPr>
        <w:widowControl w:val="0"/>
        <w:jc w:val="both"/>
        <w:rPr>
          <w:rFonts w:ascii="Tahoma" w:hAnsi="Tahoma" w:cs="Tahoma"/>
          <w:sz w:val="20"/>
          <w:lang w:val="en-US"/>
        </w:rPr>
      </w:pPr>
    </w:p>
    <w:p w14:paraId="5D3FE865"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9.6</w:t>
      </w:r>
      <w:r w:rsidRPr="005332C4">
        <w:rPr>
          <w:rFonts w:ascii="Tahoma" w:hAnsi="Tahoma" w:cs="Tahoma"/>
          <w:sz w:val="20"/>
          <w:lang w:val="en-US"/>
        </w:rPr>
        <w:tab/>
      </w:r>
      <w:r w:rsidR="005332C4">
        <w:rPr>
          <w:rFonts w:ascii="Tahoma" w:hAnsi="Tahoma" w:cs="Tahoma"/>
          <w:sz w:val="20"/>
          <w:lang w:val="en-US"/>
        </w:rPr>
        <w:t>D</w:t>
      </w:r>
      <w:r w:rsidRPr="005332C4">
        <w:rPr>
          <w:rFonts w:ascii="Tahoma" w:hAnsi="Tahoma" w:cs="Tahoma"/>
          <w:sz w:val="20"/>
          <w:lang w:val="en-US"/>
        </w:rPr>
        <w:t>oing any action manifestly prejudicial to the interests of the Company or which in the opinion of the Board may bring the Company into disrepute;</w:t>
      </w:r>
    </w:p>
    <w:p w14:paraId="77C36067" w14:textId="77777777" w:rsidR="00F26202" w:rsidRPr="005332C4" w:rsidRDefault="00F26202" w:rsidP="00F26202">
      <w:pPr>
        <w:widowControl w:val="0"/>
        <w:jc w:val="both"/>
        <w:rPr>
          <w:rFonts w:ascii="Tahoma" w:hAnsi="Tahoma" w:cs="Tahoma"/>
          <w:sz w:val="20"/>
          <w:lang w:val="en-US"/>
        </w:rPr>
      </w:pPr>
    </w:p>
    <w:p w14:paraId="1D5636F9"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 xml:space="preserve">and the Contractor shall have no claim against the Company in respect of the termination of his or her appointment for any of the reasons specified pursuant to </w:t>
      </w:r>
      <w:proofErr w:type="gramStart"/>
      <w:r w:rsidRPr="005332C4">
        <w:rPr>
          <w:rFonts w:ascii="Tahoma" w:hAnsi="Tahoma" w:cs="Tahoma"/>
          <w:sz w:val="20"/>
          <w:lang w:val="en-US"/>
        </w:rPr>
        <w:t>Clauses  9.1</w:t>
      </w:r>
      <w:proofErr w:type="gramEnd"/>
      <w:r w:rsidRPr="005332C4">
        <w:rPr>
          <w:rFonts w:ascii="Tahoma" w:hAnsi="Tahoma" w:cs="Tahoma"/>
          <w:sz w:val="20"/>
          <w:lang w:val="en-US"/>
        </w:rPr>
        <w:t xml:space="preserve"> to 9.6.</w:t>
      </w:r>
    </w:p>
    <w:p w14:paraId="0F87A323" w14:textId="77777777" w:rsidR="00F26202" w:rsidRPr="005332C4" w:rsidRDefault="00F26202" w:rsidP="00F26202">
      <w:pPr>
        <w:widowControl w:val="0"/>
        <w:jc w:val="both"/>
        <w:rPr>
          <w:rFonts w:ascii="Tahoma" w:hAnsi="Tahoma" w:cs="Tahoma"/>
          <w:sz w:val="20"/>
          <w:lang w:val="en-US"/>
        </w:rPr>
      </w:pPr>
    </w:p>
    <w:p w14:paraId="618A1D6D" w14:textId="77777777" w:rsidR="00F26202" w:rsidRPr="005332C4" w:rsidRDefault="00F26202" w:rsidP="00F26202">
      <w:pPr>
        <w:widowControl w:val="0"/>
        <w:jc w:val="both"/>
        <w:rPr>
          <w:rFonts w:ascii="Tahoma" w:hAnsi="Tahoma" w:cs="Tahoma"/>
          <w:b/>
          <w:sz w:val="20"/>
          <w:u w:val="single"/>
          <w:lang w:val="en-US"/>
        </w:rPr>
      </w:pPr>
      <w:r w:rsidRPr="005332C4">
        <w:rPr>
          <w:rFonts w:ascii="Tahoma" w:hAnsi="Tahoma" w:cs="Tahoma"/>
          <w:b/>
          <w:sz w:val="20"/>
          <w:lang w:val="en-US"/>
        </w:rPr>
        <w:lastRenderedPageBreak/>
        <w:t>10.</w:t>
      </w:r>
      <w:r w:rsidRPr="005332C4">
        <w:rPr>
          <w:rFonts w:ascii="Tahoma" w:hAnsi="Tahoma" w:cs="Tahoma"/>
          <w:sz w:val="20"/>
          <w:lang w:val="en-US"/>
        </w:rPr>
        <w:tab/>
      </w:r>
      <w:r w:rsidRPr="005332C4">
        <w:rPr>
          <w:rFonts w:ascii="Tahoma" w:hAnsi="Tahoma" w:cs="Tahoma"/>
          <w:b/>
          <w:sz w:val="20"/>
          <w:u w:val="single"/>
          <w:lang w:val="en-US"/>
        </w:rPr>
        <w:t>Tax Liabilities</w:t>
      </w:r>
    </w:p>
    <w:p w14:paraId="0A97C2C8" w14:textId="77777777" w:rsidR="00F26202" w:rsidRPr="005332C4" w:rsidRDefault="00F26202" w:rsidP="00F26202">
      <w:pPr>
        <w:widowControl w:val="0"/>
        <w:jc w:val="both"/>
        <w:rPr>
          <w:rFonts w:ascii="Tahoma" w:hAnsi="Tahoma" w:cs="Tahoma"/>
          <w:b/>
          <w:sz w:val="20"/>
          <w:u w:val="single"/>
          <w:lang w:val="en-US"/>
        </w:rPr>
      </w:pPr>
    </w:p>
    <w:p w14:paraId="7B182082"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The Company and the Contractor declare and confirm that it is the intention of the parties that the Contractor shall have the status of a self-employed person and shall be responsible for all income tax liabilities and national insurance or similar contributions in respect of his or her fees and accordingly the Contractor hereby agrees to indemnify the Company in respect of any claims that may be made by the relevant authorities against the Company in respect of income tax and national insurance or similar contributions relating to the Services under this Agreement.</w:t>
      </w:r>
    </w:p>
    <w:p w14:paraId="67A421B9" w14:textId="77777777" w:rsidR="00F26202" w:rsidRPr="005332C4" w:rsidRDefault="00F26202" w:rsidP="00F26202">
      <w:pPr>
        <w:widowControl w:val="0"/>
        <w:jc w:val="both"/>
        <w:rPr>
          <w:rFonts w:ascii="Tahoma" w:hAnsi="Tahoma" w:cs="Tahoma"/>
          <w:sz w:val="20"/>
          <w:lang w:val="en-US"/>
        </w:rPr>
      </w:pPr>
    </w:p>
    <w:p w14:paraId="1EAE91D9"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 xml:space="preserve">11. </w:t>
      </w:r>
      <w:r w:rsidRPr="005332C4">
        <w:rPr>
          <w:rFonts w:ascii="Tahoma" w:hAnsi="Tahoma" w:cs="Tahoma"/>
          <w:b/>
          <w:sz w:val="20"/>
          <w:lang w:val="en-US"/>
        </w:rPr>
        <w:tab/>
      </w:r>
      <w:r w:rsidRPr="005332C4">
        <w:rPr>
          <w:rFonts w:ascii="Tahoma" w:hAnsi="Tahoma" w:cs="Tahoma"/>
          <w:b/>
          <w:sz w:val="20"/>
          <w:u w:val="single"/>
          <w:lang w:val="en-US"/>
        </w:rPr>
        <w:t>Indemnity</w:t>
      </w:r>
    </w:p>
    <w:p w14:paraId="2A1DEAEE" w14:textId="77777777" w:rsidR="00F26202" w:rsidRPr="005332C4" w:rsidRDefault="00F26202" w:rsidP="00F26202">
      <w:pPr>
        <w:widowControl w:val="0"/>
        <w:jc w:val="both"/>
        <w:rPr>
          <w:rFonts w:ascii="Tahoma" w:hAnsi="Tahoma" w:cs="Tahoma"/>
          <w:sz w:val="20"/>
          <w:lang w:val="en-US"/>
        </w:rPr>
      </w:pPr>
    </w:p>
    <w:p w14:paraId="58CA6FAC" w14:textId="77777777" w:rsidR="00F26202" w:rsidRPr="005332C4" w:rsidRDefault="00F26202" w:rsidP="00F26202">
      <w:pPr>
        <w:widowControl w:val="0"/>
        <w:ind w:firstLine="720"/>
        <w:jc w:val="both"/>
        <w:rPr>
          <w:rFonts w:ascii="Tahoma" w:hAnsi="Tahoma" w:cs="Tahoma"/>
          <w:sz w:val="20"/>
          <w:lang w:val="en-US"/>
        </w:rPr>
      </w:pPr>
      <w:r w:rsidRPr="005332C4">
        <w:rPr>
          <w:rFonts w:ascii="Tahoma" w:hAnsi="Tahoma" w:cs="Tahoma"/>
          <w:sz w:val="20"/>
          <w:lang w:val="en-US"/>
        </w:rPr>
        <w:t>The Contractor further warrants to the Company that they will:</w:t>
      </w:r>
    </w:p>
    <w:p w14:paraId="692AF0B3" w14:textId="77777777" w:rsidR="00F26202" w:rsidRPr="005332C4" w:rsidRDefault="00F26202" w:rsidP="00F26202">
      <w:pPr>
        <w:widowControl w:val="0"/>
        <w:jc w:val="both"/>
        <w:rPr>
          <w:rFonts w:ascii="Tahoma" w:hAnsi="Tahoma" w:cs="Tahoma"/>
          <w:sz w:val="20"/>
          <w:lang w:val="en-US"/>
        </w:rPr>
      </w:pPr>
    </w:p>
    <w:p w14:paraId="2F60ED5A"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 xml:space="preserve">11.1 </w:t>
      </w:r>
      <w:r w:rsidRPr="005332C4">
        <w:rPr>
          <w:rFonts w:ascii="Tahoma" w:hAnsi="Tahoma" w:cs="Tahoma"/>
          <w:sz w:val="20"/>
          <w:lang w:val="en-US"/>
        </w:rPr>
        <w:tab/>
      </w:r>
      <w:r w:rsidR="005332C4">
        <w:rPr>
          <w:rFonts w:ascii="Tahoma" w:hAnsi="Tahoma" w:cs="Tahoma"/>
          <w:sz w:val="20"/>
          <w:lang w:val="en-US"/>
        </w:rPr>
        <w:t>T</w:t>
      </w:r>
      <w:r w:rsidRPr="005332C4">
        <w:rPr>
          <w:rFonts w:ascii="Tahoma" w:hAnsi="Tahoma" w:cs="Tahoma"/>
          <w:sz w:val="20"/>
          <w:lang w:val="en-US"/>
        </w:rPr>
        <w:t>ake out and maintain throughout the term of this Agreement, adequate insurance with an insurance office of repute to protect themselves against any liabilities arising out of this Agreement and shall produce, at the request of the Company, a copy of the insurance policy or policies and relevant renewal receipts for inspection by the Company [</w:t>
      </w:r>
      <w:r w:rsidRPr="00201EB9">
        <w:rPr>
          <w:rFonts w:ascii="Tahoma" w:hAnsi="Tahoma" w:cs="Tahoma"/>
          <w:caps/>
          <w:color w:val="FF0000"/>
          <w:sz w:val="20"/>
          <w:lang w:val="en-US"/>
        </w:rPr>
        <w:t>within x days of the Commencement Date</w:t>
      </w:r>
      <w:r w:rsidRPr="005332C4">
        <w:rPr>
          <w:rFonts w:ascii="Tahoma" w:hAnsi="Tahoma" w:cs="Tahoma"/>
          <w:sz w:val="20"/>
          <w:lang w:val="en-US"/>
        </w:rPr>
        <w:t>];</w:t>
      </w:r>
    </w:p>
    <w:p w14:paraId="347E65DF" w14:textId="77777777" w:rsidR="00F26202" w:rsidRPr="005332C4" w:rsidRDefault="00F26202" w:rsidP="00F26202">
      <w:pPr>
        <w:widowControl w:val="0"/>
        <w:jc w:val="both"/>
        <w:rPr>
          <w:rFonts w:ascii="Tahoma" w:hAnsi="Tahoma" w:cs="Tahoma"/>
          <w:sz w:val="20"/>
          <w:lang w:val="en-US"/>
        </w:rPr>
      </w:pPr>
    </w:p>
    <w:p w14:paraId="7016DD1F"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11.2</w:t>
      </w:r>
      <w:r w:rsidRPr="005332C4">
        <w:rPr>
          <w:rFonts w:ascii="Tahoma" w:hAnsi="Tahoma" w:cs="Tahoma"/>
          <w:sz w:val="20"/>
          <w:lang w:val="en-US"/>
        </w:rPr>
        <w:tab/>
      </w:r>
      <w:r w:rsidR="005332C4">
        <w:rPr>
          <w:rFonts w:ascii="Tahoma" w:hAnsi="Tahoma" w:cs="Tahoma"/>
          <w:sz w:val="20"/>
          <w:lang w:val="en-US"/>
        </w:rPr>
        <w:t>T</w:t>
      </w:r>
      <w:r w:rsidRPr="005332C4">
        <w:rPr>
          <w:rFonts w:ascii="Tahoma" w:hAnsi="Tahoma" w:cs="Tahoma"/>
          <w:sz w:val="20"/>
          <w:lang w:val="en-US"/>
        </w:rPr>
        <w:t>ake out and maintain throughout the term of this Agreement, adequate liability insurance coverage (minimum £5 million cover) with an insurance office of repute to protect themselves against any liabilities arising out of this Agreement in respect of all and any contractors/employees they utilise to carry out the Services and shall produce, at the request of the Company, a copy of the insurance policy or policies and relevant renewal receipts for inspection by the Company.</w:t>
      </w:r>
    </w:p>
    <w:p w14:paraId="382DE88C" w14:textId="77777777" w:rsidR="00F26202" w:rsidRPr="005332C4" w:rsidRDefault="00F26202" w:rsidP="00F26202">
      <w:pPr>
        <w:widowControl w:val="0"/>
        <w:jc w:val="both"/>
        <w:rPr>
          <w:rFonts w:ascii="Tahoma" w:hAnsi="Tahoma" w:cs="Tahoma"/>
          <w:sz w:val="20"/>
          <w:lang w:val="en-US"/>
        </w:rPr>
      </w:pPr>
    </w:p>
    <w:p w14:paraId="543F071E" w14:textId="77777777" w:rsidR="005332C4" w:rsidRPr="00044C26" w:rsidRDefault="00F26202" w:rsidP="005332C4">
      <w:pPr>
        <w:widowControl w:val="0"/>
        <w:jc w:val="both"/>
        <w:rPr>
          <w:rFonts w:ascii="Tahoma" w:hAnsi="Tahoma" w:cs="Tahoma"/>
          <w:b/>
          <w:color w:val="FF0000"/>
          <w:sz w:val="20"/>
          <w:lang w:val="en-US"/>
        </w:rPr>
      </w:pPr>
      <w:r w:rsidRPr="005332C4">
        <w:rPr>
          <w:rFonts w:ascii="Tahoma" w:hAnsi="Tahoma" w:cs="Tahoma"/>
          <w:b/>
          <w:sz w:val="20"/>
          <w:lang w:val="en-US"/>
        </w:rPr>
        <w:t>12.</w:t>
      </w:r>
      <w:r w:rsidRPr="005332C4">
        <w:rPr>
          <w:rFonts w:ascii="Tahoma" w:hAnsi="Tahoma" w:cs="Tahoma"/>
          <w:b/>
          <w:sz w:val="20"/>
          <w:lang w:val="en-US"/>
        </w:rPr>
        <w:tab/>
      </w:r>
      <w:r w:rsidR="005332C4" w:rsidRPr="00044C26">
        <w:rPr>
          <w:rFonts w:ascii="Tahoma" w:hAnsi="Tahoma" w:cs="Tahoma"/>
          <w:b/>
          <w:color w:val="FF0000"/>
          <w:sz w:val="20"/>
          <w:lang w:val="en-US"/>
        </w:rPr>
        <w:t>[</w:t>
      </w:r>
      <w:r w:rsidR="005332C4" w:rsidRPr="00044C26">
        <w:rPr>
          <w:rFonts w:ascii="Tahoma" w:hAnsi="Tahoma" w:cs="Tahoma"/>
          <w:b/>
          <w:color w:val="FF0000"/>
          <w:sz w:val="20"/>
          <w:u w:val="single"/>
          <w:lang w:val="en-US"/>
        </w:rPr>
        <w:t>Data Protection and Data Processing – OPTIONAL CLAUSE]</w:t>
      </w:r>
    </w:p>
    <w:p w14:paraId="1100F5F3" w14:textId="77777777" w:rsidR="005332C4" w:rsidRPr="00044C26" w:rsidRDefault="005332C4" w:rsidP="005332C4">
      <w:pPr>
        <w:widowControl w:val="0"/>
        <w:jc w:val="both"/>
        <w:rPr>
          <w:rFonts w:ascii="Tahoma" w:hAnsi="Tahoma" w:cs="Tahoma"/>
          <w:color w:val="FF0000"/>
          <w:sz w:val="20"/>
          <w:lang w:val="en-US"/>
        </w:rPr>
      </w:pPr>
    </w:p>
    <w:p w14:paraId="6CE81BE7" w14:textId="77777777" w:rsidR="005332C4" w:rsidRPr="00044C26" w:rsidRDefault="005332C4" w:rsidP="005332C4">
      <w:pPr>
        <w:widowControl w:val="0"/>
        <w:jc w:val="both"/>
        <w:rPr>
          <w:rFonts w:ascii="Tahoma" w:hAnsi="Tahoma" w:cs="Tahoma"/>
          <w:bCs/>
          <w:color w:val="FF0000"/>
          <w:sz w:val="20"/>
        </w:rPr>
      </w:pPr>
      <w:r w:rsidRPr="00044C26">
        <w:rPr>
          <w:rFonts w:ascii="Tahoma" w:hAnsi="Tahoma" w:cs="Tahoma"/>
          <w:bCs/>
          <w:color w:val="FF0000"/>
          <w:sz w:val="20"/>
        </w:rPr>
        <w:t xml:space="preserve">12.1 </w:t>
      </w:r>
      <w:r w:rsidRPr="00044C26">
        <w:rPr>
          <w:rFonts w:ascii="Tahoma" w:hAnsi="Tahoma" w:cs="Tahoma"/>
          <w:color w:val="FF0000"/>
          <w:sz w:val="20"/>
        </w:rPr>
        <w:t>Both parties will comply with all applicable requirements of the Data Protection Legislation. This </w:t>
      </w:r>
      <w:r w:rsidRPr="00044C26">
        <w:rPr>
          <w:rFonts w:ascii="Tahoma" w:hAnsi="Tahoma" w:cs="Tahoma"/>
          <w:iCs/>
          <w:color w:val="FF0000"/>
          <w:sz w:val="20"/>
        </w:rPr>
        <w:t xml:space="preserve">Clause 12 </w:t>
      </w:r>
      <w:r w:rsidRPr="00044C26">
        <w:rPr>
          <w:rFonts w:ascii="Tahoma" w:hAnsi="Tahoma" w:cs="Tahoma"/>
          <w:color w:val="FF0000"/>
          <w:sz w:val="20"/>
        </w:rPr>
        <w:t xml:space="preserve">is in addition to, and does not relieve, remove or replace, a party's obligations under the Data Protection Legislation. </w:t>
      </w:r>
    </w:p>
    <w:p w14:paraId="1F8368B4" w14:textId="77777777" w:rsidR="005332C4" w:rsidRPr="00044C26" w:rsidRDefault="005332C4" w:rsidP="005332C4">
      <w:pPr>
        <w:widowControl w:val="0"/>
        <w:ind w:left="720"/>
        <w:jc w:val="both"/>
        <w:rPr>
          <w:rFonts w:ascii="Tahoma" w:hAnsi="Tahoma" w:cs="Tahoma"/>
          <w:color w:val="FF0000"/>
          <w:sz w:val="20"/>
        </w:rPr>
      </w:pPr>
    </w:p>
    <w:p w14:paraId="0F547791" w14:textId="77777777" w:rsidR="005332C4" w:rsidRPr="00044C26" w:rsidRDefault="005332C4" w:rsidP="005332C4">
      <w:pPr>
        <w:widowControl w:val="0"/>
        <w:jc w:val="both"/>
        <w:rPr>
          <w:rFonts w:ascii="Tahoma" w:hAnsi="Tahoma" w:cs="Tahoma"/>
          <w:color w:val="FF0000"/>
          <w:sz w:val="20"/>
        </w:rPr>
      </w:pPr>
      <w:r w:rsidRPr="00044C26">
        <w:rPr>
          <w:rFonts w:ascii="Tahoma" w:hAnsi="Tahoma" w:cs="Tahoma"/>
          <w:color w:val="FF0000"/>
          <w:sz w:val="20"/>
        </w:rPr>
        <w:t xml:space="preserve">In this </w:t>
      </w:r>
      <w:r w:rsidRPr="00044C26">
        <w:rPr>
          <w:rFonts w:ascii="Tahoma" w:hAnsi="Tahoma" w:cs="Tahoma"/>
          <w:iCs/>
          <w:color w:val="FF0000"/>
          <w:sz w:val="20"/>
        </w:rPr>
        <w:t xml:space="preserve">Clause 12 </w:t>
      </w:r>
      <w:r w:rsidRPr="00044C26">
        <w:rPr>
          <w:rFonts w:ascii="Tahoma" w:hAnsi="Tahoma" w:cs="Tahoma"/>
          <w:color w:val="FF0000"/>
          <w:sz w:val="20"/>
        </w:rPr>
        <w:t>Applicable</w:t>
      </w:r>
      <w:r w:rsidRPr="00044C26">
        <w:rPr>
          <w:rFonts w:ascii="Tahoma" w:hAnsi="Tahoma" w:cs="Tahoma"/>
          <w:bCs/>
          <w:color w:val="FF0000"/>
          <w:sz w:val="20"/>
        </w:rPr>
        <w:t xml:space="preserve"> Laws</w:t>
      </w:r>
      <w:r w:rsidRPr="00044C26">
        <w:rPr>
          <w:rFonts w:ascii="Tahoma" w:hAnsi="Tahoma" w:cs="Tahoma"/>
          <w:color w:val="FF0000"/>
          <w:sz w:val="20"/>
        </w:rPr>
        <w:t> means (for so long as and to the extent that they apply to the Contractor) the law of the European Union, the law of any member state of the European Union and/or Domestic UK Law; and </w:t>
      </w:r>
      <w:r w:rsidRPr="00044C26">
        <w:rPr>
          <w:rFonts w:ascii="Tahoma" w:hAnsi="Tahoma" w:cs="Tahoma"/>
          <w:bCs/>
          <w:color w:val="FF0000"/>
          <w:sz w:val="20"/>
        </w:rPr>
        <w:t>Domestic UK Law </w:t>
      </w:r>
      <w:r w:rsidRPr="00044C26">
        <w:rPr>
          <w:rFonts w:ascii="Tahoma" w:hAnsi="Tahoma" w:cs="Tahoma"/>
          <w:color w:val="FF0000"/>
          <w:sz w:val="20"/>
        </w:rPr>
        <w:t>means the UK Data Protection Legislation and any other law that applies in the UK.</w:t>
      </w:r>
    </w:p>
    <w:p w14:paraId="367BB5AA" w14:textId="77777777" w:rsidR="005332C4" w:rsidRPr="00044C26" w:rsidRDefault="005332C4" w:rsidP="005332C4">
      <w:pPr>
        <w:widowControl w:val="0"/>
        <w:ind w:left="720"/>
        <w:jc w:val="both"/>
        <w:rPr>
          <w:rFonts w:ascii="Tahoma" w:hAnsi="Tahoma" w:cs="Tahoma"/>
          <w:color w:val="FF0000"/>
          <w:sz w:val="20"/>
        </w:rPr>
      </w:pPr>
    </w:p>
    <w:p w14:paraId="42F5193E" w14:textId="77777777" w:rsidR="005332C4" w:rsidRPr="00044C26" w:rsidRDefault="005332C4" w:rsidP="005332C4">
      <w:pPr>
        <w:widowControl w:val="0"/>
        <w:jc w:val="both"/>
        <w:rPr>
          <w:rFonts w:ascii="Tahoma" w:hAnsi="Tahoma" w:cs="Tahoma"/>
          <w:bCs/>
          <w:color w:val="FF0000"/>
          <w:sz w:val="20"/>
        </w:rPr>
      </w:pPr>
      <w:r w:rsidRPr="00044C26">
        <w:rPr>
          <w:rFonts w:ascii="Tahoma" w:hAnsi="Tahoma" w:cs="Tahoma"/>
          <w:bCs/>
          <w:color w:val="FF0000"/>
          <w:sz w:val="20"/>
        </w:rPr>
        <w:t xml:space="preserve">12.2 </w:t>
      </w:r>
      <w:r w:rsidRPr="00044C26">
        <w:rPr>
          <w:rFonts w:ascii="Tahoma" w:hAnsi="Tahoma" w:cs="Tahoma"/>
          <w:color w:val="FF0000"/>
          <w:sz w:val="20"/>
        </w:rPr>
        <w:t>The parties acknowledge that for the purposes of the Data Protection Legislation, the Company is the data controller and the Contractor is the data processor (where Data Controller and Data Processor have the meanings as defined in the Data Protection Legislation).</w:t>
      </w:r>
    </w:p>
    <w:p w14:paraId="4FD63B3C" w14:textId="77777777" w:rsidR="005332C4" w:rsidRPr="00044C26" w:rsidRDefault="005332C4" w:rsidP="005332C4">
      <w:pPr>
        <w:widowControl w:val="0"/>
        <w:tabs>
          <w:tab w:val="left" w:pos="1860"/>
        </w:tabs>
        <w:ind w:left="720"/>
        <w:jc w:val="both"/>
        <w:rPr>
          <w:rFonts w:ascii="Tahoma" w:hAnsi="Tahoma" w:cs="Tahoma"/>
          <w:color w:val="FF0000"/>
          <w:sz w:val="20"/>
        </w:rPr>
      </w:pPr>
      <w:r w:rsidRPr="00044C26">
        <w:rPr>
          <w:rFonts w:ascii="Tahoma" w:hAnsi="Tahoma" w:cs="Tahoma"/>
          <w:color w:val="FF0000"/>
          <w:sz w:val="20"/>
        </w:rPr>
        <w:tab/>
      </w:r>
    </w:p>
    <w:p w14:paraId="68AB5339" w14:textId="77777777" w:rsidR="005332C4" w:rsidRPr="00044C26" w:rsidRDefault="005332C4" w:rsidP="005332C4">
      <w:pPr>
        <w:widowControl w:val="0"/>
        <w:jc w:val="both"/>
        <w:rPr>
          <w:rFonts w:ascii="Tahoma" w:hAnsi="Tahoma" w:cs="Tahoma"/>
          <w:bCs/>
          <w:caps/>
          <w:color w:val="FF0000"/>
          <w:sz w:val="20"/>
        </w:rPr>
      </w:pPr>
      <w:r w:rsidRPr="00044C26">
        <w:rPr>
          <w:rFonts w:ascii="Tahoma" w:hAnsi="Tahoma" w:cs="Tahoma"/>
          <w:bCs/>
          <w:color w:val="FF0000"/>
          <w:sz w:val="20"/>
        </w:rPr>
        <w:t xml:space="preserve">12.3 </w:t>
      </w:r>
      <w:r w:rsidRPr="00044C26">
        <w:rPr>
          <w:rFonts w:ascii="Tahoma" w:hAnsi="Tahoma" w:cs="Tahoma"/>
          <w:caps/>
          <w:color w:val="FF0000"/>
          <w:sz w:val="20"/>
        </w:rPr>
        <w:t>[Without prejudice to the generality of </w:t>
      </w:r>
      <w:r w:rsidR="00473DC2" w:rsidRPr="00044C26">
        <w:rPr>
          <w:rFonts w:ascii="Tahoma" w:hAnsi="Tahoma" w:cs="Tahoma"/>
          <w:iCs/>
          <w:caps/>
          <w:color w:val="FF0000"/>
          <w:sz w:val="20"/>
        </w:rPr>
        <w:t>Clause 12.1</w:t>
      </w:r>
      <w:r w:rsidRPr="00044C26">
        <w:rPr>
          <w:rFonts w:ascii="Tahoma" w:hAnsi="Tahoma" w:cs="Tahoma"/>
          <w:caps/>
          <w:color w:val="FF0000"/>
          <w:sz w:val="20"/>
        </w:rPr>
        <w:t>, the Company will ensure that it has all necessary appropriate consents and notices in place to enable lawful transfer of the Personal Data (as defined in the Data Protection Legislation) to the Contractor for the duration and purposes of the Contract.]</w:t>
      </w:r>
      <w:r w:rsidR="004F0A37" w:rsidRPr="00044C26">
        <w:rPr>
          <w:rFonts w:ascii="Tahoma" w:hAnsi="Tahoma" w:cs="Tahoma"/>
          <w:caps/>
          <w:color w:val="FF0000"/>
          <w:sz w:val="20"/>
        </w:rPr>
        <w:t xml:space="preserve"> </w:t>
      </w:r>
    </w:p>
    <w:p w14:paraId="0FA4972A" w14:textId="77777777" w:rsidR="005332C4" w:rsidRPr="00044C26" w:rsidRDefault="005332C4" w:rsidP="005332C4">
      <w:pPr>
        <w:widowControl w:val="0"/>
        <w:ind w:left="720"/>
        <w:jc w:val="both"/>
        <w:rPr>
          <w:rFonts w:ascii="Tahoma" w:hAnsi="Tahoma" w:cs="Tahoma"/>
          <w:caps/>
          <w:color w:val="FF0000"/>
          <w:sz w:val="20"/>
        </w:rPr>
      </w:pPr>
    </w:p>
    <w:p w14:paraId="3847D77D" w14:textId="77777777" w:rsidR="005332C4" w:rsidRPr="00044C26" w:rsidRDefault="005332C4" w:rsidP="005332C4">
      <w:pPr>
        <w:widowControl w:val="0"/>
        <w:jc w:val="both"/>
        <w:rPr>
          <w:rFonts w:ascii="Tahoma" w:hAnsi="Tahoma" w:cs="Tahoma"/>
          <w:bCs/>
          <w:caps/>
          <w:color w:val="FF0000"/>
          <w:sz w:val="20"/>
        </w:rPr>
      </w:pPr>
      <w:r w:rsidRPr="00044C26">
        <w:rPr>
          <w:rFonts w:ascii="Tahoma" w:hAnsi="Tahoma" w:cs="Tahoma"/>
          <w:bCs/>
          <w:caps/>
          <w:color w:val="FF0000"/>
          <w:sz w:val="20"/>
        </w:rPr>
        <w:t xml:space="preserve">12.4 </w:t>
      </w:r>
      <w:r w:rsidRPr="00044C26">
        <w:rPr>
          <w:rFonts w:ascii="Tahoma" w:hAnsi="Tahoma" w:cs="Tahoma"/>
          <w:caps/>
          <w:color w:val="FF0000"/>
          <w:sz w:val="20"/>
        </w:rPr>
        <w:t>[Without prejudice to the generality of </w:t>
      </w:r>
      <w:r w:rsidR="00473DC2" w:rsidRPr="00044C26">
        <w:rPr>
          <w:rFonts w:ascii="Tahoma" w:hAnsi="Tahoma" w:cs="Tahoma"/>
          <w:iCs/>
          <w:caps/>
          <w:color w:val="FF0000"/>
          <w:sz w:val="20"/>
        </w:rPr>
        <w:t xml:space="preserve">Clause </w:t>
      </w:r>
      <w:r w:rsidRPr="00044C26">
        <w:rPr>
          <w:rFonts w:ascii="Tahoma" w:hAnsi="Tahoma" w:cs="Tahoma"/>
          <w:iCs/>
          <w:caps/>
          <w:color w:val="FF0000"/>
          <w:sz w:val="20"/>
        </w:rPr>
        <w:t>12.1</w:t>
      </w:r>
      <w:r w:rsidRPr="00044C26">
        <w:rPr>
          <w:rFonts w:ascii="Tahoma" w:hAnsi="Tahoma" w:cs="Tahoma"/>
          <w:caps/>
          <w:color w:val="FF0000"/>
          <w:sz w:val="20"/>
        </w:rPr>
        <w:t>, the Contractor shall, in relation to any Personal Data processed in connection with the performance by the Contractor of its obligations under the Contract:</w:t>
      </w:r>
    </w:p>
    <w:p w14:paraId="372296D9" w14:textId="77777777" w:rsidR="005332C4" w:rsidRPr="00044C26" w:rsidRDefault="005332C4" w:rsidP="005332C4">
      <w:pPr>
        <w:widowControl w:val="0"/>
        <w:ind w:left="720"/>
        <w:jc w:val="both"/>
        <w:rPr>
          <w:rFonts w:ascii="Tahoma" w:hAnsi="Tahoma" w:cs="Tahoma"/>
          <w:caps/>
          <w:color w:val="FF0000"/>
          <w:sz w:val="20"/>
        </w:rPr>
      </w:pPr>
    </w:p>
    <w:p w14:paraId="4501E4C3" w14:textId="77777777" w:rsidR="005332C4" w:rsidRPr="00044C26" w:rsidRDefault="005332C4" w:rsidP="005332C4">
      <w:pPr>
        <w:widowControl w:val="0"/>
        <w:numPr>
          <w:ilvl w:val="0"/>
          <w:numId w:val="12"/>
        </w:numPr>
        <w:contextualSpacing/>
        <w:jc w:val="both"/>
        <w:rPr>
          <w:rFonts w:ascii="Tahoma" w:hAnsi="Tahoma" w:cs="Tahoma"/>
          <w:bCs/>
          <w:caps/>
          <w:color w:val="FF0000"/>
          <w:sz w:val="20"/>
        </w:rPr>
      </w:pPr>
      <w:r w:rsidRPr="00044C26">
        <w:rPr>
          <w:rFonts w:ascii="Tahoma" w:hAnsi="Tahoma" w:cs="Tahoma"/>
          <w:caps/>
          <w:color w:val="FF0000"/>
          <w:sz w:val="20"/>
        </w:rPr>
        <w:t xml:space="preserve">[Process that Personal Data only on the written instructions of the Company unless the Contractor is required by Applicable Laws to otherwise process that Personal Data. Where the Contractor is relying on laws of a member of the </w:t>
      </w:r>
      <w:r w:rsidRPr="00044C26">
        <w:rPr>
          <w:rFonts w:ascii="Tahoma" w:hAnsi="Tahoma" w:cs="Tahoma"/>
          <w:caps/>
          <w:color w:val="FF0000"/>
          <w:sz w:val="20"/>
        </w:rPr>
        <w:lastRenderedPageBreak/>
        <w:t>European Union or European Union law as the basis for processing Personal Data, the Contractor shall promptly notify the Company of this before performing the processing required by the Applicable Laws unless those Applicable Laws prohibit the Contractor from so notifying the Company;]</w:t>
      </w:r>
    </w:p>
    <w:p w14:paraId="74B1F630" w14:textId="77777777" w:rsidR="005332C4" w:rsidRPr="00044C26" w:rsidRDefault="005332C4" w:rsidP="005332C4">
      <w:pPr>
        <w:widowControl w:val="0"/>
        <w:ind w:left="720"/>
        <w:jc w:val="both"/>
        <w:rPr>
          <w:rFonts w:ascii="Tahoma" w:hAnsi="Tahoma" w:cs="Tahoma"/>
          <w:color w:val="FF0000"/>
          <w:sz w:val="20"/>
        </w:rPr>
      </w:pPr>
    </w:p>
    <w:p w14:paraId="6A3E781C" w14:textId="77777777" w:rsidR="005332C4" w:rsidRPr="00044C26" w:rsidRDefault="005332C4" w:rsidP="005332C4">
      <w:pPr>
        <w:widowControl w:val="0"/>
        <w:numPr>
          <w:ilvl w:val="0"/>
          <w:numId w:val="12"/>
        </w:numPr>
        <w:contextualSpacing/>
        <w:jc w:val="both"/>
        <w:rPr>
          <w:rFonts w:ascii="Tahoma" w:hAnsi="Tahoma" w:cs="Tahoma"/>
          <w:color w:val="FF0000"/>
          <w:sz w:val="20"/>
        </w:rPr>
      </w:pPr>
      <w:r w:rsidRPr="00044C26">
        <w:rPr>
          <w:rFonts w:ascii="Tahoma" w:hAnsi="Tahoma" w:cs="Tahoma"/>
          <w:color w:val="FF0000"/>
          <w:sz w:val="20"/>
        </w:rPr>
        <w:t>Ensure that it has in place appropriate technical and organisational measures, reviewed and approved by the Company,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7992C0EE" w14:textId="77777777" w:rsidR="005332C4" w:rsidRPr="00044C26" w:rsidRDefault="005332C4" w:rsidP="005332C4">
      <w:pPr>
        <w:ind w:left="720"/>
        <w:contextualSpacing/>
        <w:rPr>
          <w:rFonts w:ascii="Tahoma" w:hAnsi="Tahoma" w:cs="Tahoma"/>
          <w:color w:val="FF0000"/>
          <w:sz w:val="20"/>
        </w:rPr>
      </w:pPr>
    </w:p>
    <w:p w14:paraId="0E0066D8" w14:textId="77777777" w:rsidR="005332C4" w:rsidRPr="00044C26" w:rsidRDefault="005332C4" w:rsidP="005332C4">
      <w:pPr>
        <w:widowControl w:val="0"/>
        <w:numPr>
          <w:ilvl w:val="0"/>
          <w:numId w:val="12"/>
        </w:numPr>
        <w:contextualSpacing/>
        <w:jc w:val="both"/>
        <w:rPr>
          <w:rFonts w:ascii="Tahoma" w:hAnsi="Tahoma" w:cs="Tahoma"/>
          <w:color w:val="FF0000"/>
          <w:sz w:val="20"/>
        </w:rPr>
      </w:pPr>
      <w:r w:rsidRPr="00044C26">
        <w:rPr>
          <w:rFonts w:ascii="Tahoma" w:hAnsi="Tahoma" w:cs="Tahoma"/>
          <w:color w:val="FF0000"/>
          <w:sz w:val="20"/>
        </w:rPr>
        <w:t>Ensure that all personnel who have access to and/or process Personal Data are obliged to keep the Personal Data confidential; and</w:t>
      </w:r>
    </w:p>
    <w:p w14:paraId="40763407" w14:textId="77777777" w:rsidR="005332C4" w:rsidRPr="00044C26" w:rsidRDefault="005332C4" w:rsidP="005332C4">
      <w:pPr>
        <w:widowControl w:val="0"/>
        <w:jc w:val="both"/>
        <w:rPr>
          <w:rFonts w:ascii="Tahoma" w:hAnsi="Tahoma" w:cs="Tahoma"/>
          <w:color w:val="FF0000"/>
          <w:sz w:val="20"/>
        </w:rPr>
      </w:pPr>
    </w:p>
    <w:p w14:paraId="11B6B5EE" w14:textId="77777777" w:rsidR="005332C4" w:rsidRPr="00044C26" w:rsidRDefault="005332C4" w:rsidP="005332C4">
      <w:pPr>
        <w:widowControl w:val="0"/>
        <w:numPr>
          <w:ilvl w:val="0"/>
          <w:numId w:val="12"/>
        </w:numPr>
        <w:contextualSpacing/>
        <w:jc w:val="both"/>
        <w:rPr>
          <w:rFonts w:ascii="Tahoma" w:hAnsi="Tahoma" w:cs="Tahoma"/>
          <w:color w:val="FF0000"/>
          <w:sz w:val="20"/>
        </w:rPr>
      </w:pPr>
      <w:r w:rsidRPr="00044C26">
        <w:rPr>
          <w:rFonts w:ascii="Tahoma" w:hAnsi="Tahoma" w:cs="Tahoma"/>
          <w:color w:val="FF0000"/>
          <w:sz w:val="20"/>
        </w:rPr>
        <w:t>Not transfer any Personal Data outside of the European Economic Area unless the prior written consent of the Company has been obtained and the following conditions are fulfilled:</w:t>
      </w:r>
    </w:p>
    <w:p w14:paraId="296E2695" w14:textId="77777777" w:rsidR="005332C4" w:rsidRPr="00044C26" w:rsidRDefault="005332C4" w:rsidP="005332C4">
      <w:pPr>
        <w:widowControl w:val="0"/>
        <w:ind w:left="720"/>
        <w:jc w:val="both"/>
        <w:rPr>
          <w:rFonts w:ascii="Tahoma" w:hAnsi="Tahoma" w:cs="Tahoma"/>
          <w:bCs/>
          <w:color w:val="FF0000"/>
          <w:sz w:val="20"/>
        </w:rPr>
      </w:pPr>
    </w:p>
    <w:p w14:paraId="01CAE1AC" w14:textId="77777777" w:rsidR="005332C4" w:rsidRPr="00044C26" w:rsidRDefault="005332C4" w:rsidP="005332C4">
      <w:pPr>
        <w:widowControl w:val="0"/>
        <w:ind w:left="720"/>
        <w:jc w:val="both"/>
        <w:rPr>
          <w:rFonts w:ascii="Tahoma" w:hAnsi="Tahoma" w:cs="Tahoma"/>
          <w:color w:val="FF0000"/>
          <w:sz w:val="20"/>
        </w:rPr>
      </w:pPr>
      <w:r w:rsidRPr="00044C26">
        <w:rPr>
          <w:rFonts w:ascii="Tahoma" w:hAnsi="Tahoma" w:cs="Tahoma"/>
          <w:bCs/>
          <w:color w:val="FF0000"/>
          <w:sz w:val="20"/>
        </w:rPr>
        <w:t>(</w:t>
      </w:r>
      <w:proofErr w:type="spellStart"/>
      <w:r w:rsidRPr="00044C26">
        <w:rPr>
          <w:rFonts w:ascii="Tahoma" w:hAnsi="Tahoma" w:cs="Tahoma"/>
          <w:bCs/>
          <w:color w:val="FF0000"/>
          <w:sz w:val="20"/>
        </w:rPr>
        <w:t>i</w:t>
      </w:r>
      <w:proofErr w:type="spellEnd"/>
      <w:r w:rsidRPr="00044C26">
        <w:rPr>
          <w:rFonts w:ascii="Tahoma" w:hAnsi="Tahoma" w:cs="Tahoma"/>
          <w:bCs/>
          <w:color w:val="FF0000"/>
          <w:sz w:val="20"/>
        </w:rPr>
        <w:t>)</w:t>
      </w:r>
      <w:r w:rsidRPr="00044C26">
        <w:rPr>
          <w:rFonts w:ascii="Tahoma" w:hAnsi="Tahoma" w:cs="Tahoma"/>
          <w:color w:val="FF0000"/>
          <w:sz w:val="20"/>
        </w:rPr>
        <w:t xml:space="preserve"> The Company or the Contractor has provided appropriate safeguards in relation to the transfer;</w:t>
      </w:r>
    </w:p>
    <w:p w14:paraId="5F403828" w14:textId="77777777" w:rsidR="005332C4" w:rsidRPr="00044C26" w:rsidRDefault="005332C4" w:rsidP="005332C4">
      <w:pPr>
        <w:widowControl w:val="0"/>
        <w:ind w:left="720"/>
        <w:jc w:val="both"/>
        <w:rPr>
          <w:rFonts w:ascii="Tahoma" w:hAnsi="Tahoma" w:cs="Tahoma"/>
          <w:color w:val="FF0000"/>
          <w:sz w:val="20"/>
        </w:rPr>
      </w:pPr>
      <w:r w:rsidRPr="00044C26">
        <w:rPr>
          <w:rFonts w:ascii="Tahoma" w:hAnsi="Tahoma" w:cs="Tahoma"/>
          <w:bCs/>
          <w:color w:val="FF0000"/>
          <w:sz w:val="20"/>
        </w:rPr>
        <w:t>(ii)</w:t>
      </w:r>
      <w:r w:rsidRPr="00044C26">
        <w:rPr>
          <w:rFonts w:ascii="Tahoma" w:hAnsi="Tahoma" w:cs="Tahoma"/>
          <w:color w:val="FF0000"/>
          <w:sz w:val="20"/>
        </w:rPr>
        <w:t xml:space="preserve"> The Data Subject (as defined in the Data Protection Legislation) has enforceable rights and effective legal remedies;</w:t>
      </w:r>
    </w:p>
    <w:p w14:paraId="3DB74AF9" w14:textId="77777777" w:rsidR="005332C4" w:rsidRPr="00044C26" w:rsidRDefault="005332C4" w:rsidP="005332C4">
      <w:pPr>
        <w:widowControl w:val="0"/>
        <w:ind w:left="720"/>
        <w:jc w:val="both"/>
        <w:rPr>
          <w:rFonts w:ascii="Tahoma" w:hAnsi="Tahoma" w:cs="Tahoma"/>
          <w:color w:val="FF0000"/>
          <w:sz w:val="20"/>
        </w:rPr>
      </w:pPr>
      <w:r w:rsidRPr="00044C26">
        <w:rPr>
          <w:rFonts w:ascii="Tahoma" w:hAnsi="Tahoma" w:cs="Tahoma"/>
          <w:bCs/>
          <w:color w:val="FF0000"/>
          <w:sz w:val="20"/>
        </w:rPr>
        <w:t>(iii)</w:t>
      </w:r>
      <w:r w:rsidRPr="00044C26">
        <w:rPr>
          <w:rFonts w:ascii="Tahoma" w:hAnsi="Tahoma" w:cs="Tahoma"/>
          <w:color w:val="FF0000"/>
          <w:sz w:val="20"/>
        </w:rPr>
        <w:t xml:space="preserve"> The Contractor complies with its obligations under the Data Protection Legislation by providing an adequate level of protection to any Personal Data that is transferred; and</w:t>
      </w:r>
    </w:p>
    <w:p w14:paraId="3BC40747" w14:textId="77777777" w:rsidR="005332C4" w:rsidRPr="00044C26" w:rsidRDefault="005332C4" w:rsidP="005332C4">
      <w:pPr>
        <w:widowControl w:val="0"/>
        <w:ind w:left="720"/>
        <w:jc w:val="both"/>
        <w:rPr>
          <w:rFonts w:ascii="Tahoma" w:hAnsi="Tahoma" w:cs="Tahoma"/>
          <w:color w:val="FF0000"/>
          <w:sz w:val="20"/>
        </w:rPr>
      </w:pPr>
      <w:r w:rsidRPr="00044C26">
        <w:rPr>
          <w:rFonts w:ascii="Tahoma" w:hAnsi="Tahoma" w:cs="Tahoma"/>
          <w:bCs/>
          <w:color w:val="FF0000"/>
          <w:sz w:val="20"/>
        </w:rPr>
        <w:t>(iv)</w:t>
      </w:r>
      <w:r w:rsidR="004F0A37" w:rsidRPr="00044C26">
        <w:rPr>
          <w:rFonts w:ascii="Tahoma" w:hAnsi="Tahoma" w:cs="Tahoma"/>
          <w:color w:val="FF0000"/>
          <w:sz w:val="20"/>
        </w:rPr>
        <w:t xml:space="preserve"> </w:t>
      </w:r>
      <w:r w:rsidRPr="00044C26">
        <w:rPr>
          <w:rFonts w:ascii="Tahoma" w:hAnsi="Tahoma" w:cs="Tahoma"/>
          <w:color w:val="FF0000"/>
          <w:sz w:val="20"/>
        </w:rPr>
        <w:t xml:space="preserve">The Contractor complies with reasonable instructions notified to it in advance by the Company with respect to the processing of the Personal </w:t>
      </w:r>
      <w:proofErr w:type="gramStart"/>
      <w:r w:rsidRPr="00044C26">
        <w:rPr>
          <w:rFonts w:ascii="Tahoma" w:hAnsi="Tahoma" w:cs="Tahoma"/>
          <w:color w:val="FF0000"/>
          <w:sz w:val="20"/>
        </w:rPr>
        <w:t>Data;</w:t>
      </w:r>
      <w:proofErr w:type="gramEnd"/>
    </w:p>
    <w:p w14:paraId="6A57F9F2" w14:textId="77777777" w:rsidR="005332C4" w:rsidRPr="00044C26" w:rsidRDefault="005332C4" w:rsidP="005332C4">
      <w:pPr>
        <w:widowControl w:val="0"/>
        <w:ind w:left="720"/>
        <w:jc w:val="both"/>
        <w:rPr>
          <w:rFonts w:ascii="Tahoma" w:hAnsi="Tahoma" w:cs="Tahoma"/>
          <w:color w:val="FF0000"/>
          <w:sz w:val="20"/>
        </w:rPr>
      </w:pPr>
    </w:p>
    <w:p w14:paraId="4C1C99DF" w14:textId="77777777" w:rsidR="005332C4" w:rsidRPr="00044C26" w:rsidRDefault="005332C4" w:rsidP="005332C4">
      <w:pPr>
        <w:widowControl w:val="0"/>
        <w:numPr>
          <w:ilvl w:val="0"/>
          <w:numId w:val="11"/>
        </w:numPr>
        <w:contextualSpacing/>
        <w:jc w:val="both"/>
        <w:rPr>
          <w:rFonts w:ascii="Tahoma" w:hAnsi="Tahoma" w:cs="Tahoma"/>
          <w:caps/>
          <w:color w:val="FF0000"/>
          <w:sz w:val="20"/>
        </w:rPr>
      </w:pPr>
      <w:r w:rsidRPr="00044C26">
        <w:rPr>
          <w:rFonts w:ascii="Tahoma" w:hAnsi="Tahoma" w:cs="Tahoma"/>
          <w:color w:val="FF0000"/>
          <w:sz w:val="20"/>
        </w:rPr>
        <w:t>[</w:t>
      </w:r>
      <w:r w:rsidRPr="00044C26">
        <w:rPr>
          <w:rFonts w:ascii="Tahoma" w:hAnsi="Tahoma" w:cs="Tahoma"/>
          <w:caps/>
          <w:color w:val="FF0000"/>
          <w:sz w:val="20"/>
        </w:rPr>
        <w:t>Assist the Company, at the Company's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0047DB81" w14:textId="77777777" w:rsidR="005332C4" w:rsidRPr="00044C26" w:rsidRDefault="005332C4" w:rsidP="005332C4">
      <w:pPr>
        <w:widowControl w:val="0"/>
        <w:ind w:left="360"/>
        <w:contextualSpacing/>
        <w:jc w:val="both"/>
        <w:rPr>
          <w:rFonts w:ascii="Tahoma" w:hAnsi="Tahoma" w:cs="Tahoma"/>
          <w:caps/>
          <w:color w:val="FF0000"/>
          <w:sz w:val="20"/>
        </w:rPr>
      </w:pPr>
    </w:p>
    <w:p w14:paraId="5FBC8F05" w14:textId="77777777" w:rsidR="005332C4" w:rsidRPr="00044C26" w:rsidRDefault="005332C4" w:rsidP="005332C4">
      <w:pPr>
        <w:widowControl w:val="0"/>
        <w:numPr>
          <w:ilvl w:val="0"/>
          <w:numId w:val="11"/>
        </w:numPr>
        <w:contextualSpacing/>
        <w:jc w:val="both"/>
        <w:rPr>
          <w:rFonts w:ascii="Tahoma" w:hAnsi="Tahoma" w:cs="Tahoma"/>
          <w:caps/>
          <w:color w:val="FF0000"/>
          <w:sz w:val="20"/>
        </w:rPr>
      </w:pPr>
      <w:r w:rsidRPr="00044C26">
        <w:rPr>
          <w:rFonts w:ascii="Tahoma" w:hAnsi="Tahoma" w:cs="Tahoma"/>
          <w:caps/>
          <w:color w:val="FF0000"/>
          <w:sz w:val="20"/>
        </w:rPr>
        <w:t>[Notify the Company without undue delay on becoming aware of a Personal Data breach;]</w:t>
      </w:r>
    </w:p>
    <w:p w14:paraId="5FC7A4A2" w14:textId="77777777" w:rsidR="005332C4" w:rsidRPr="00044C26" w:rsidRDefault="005332C4" w:rsidP="005332C4">
      <w:pPr>
        <w:ind w:left="720"/>
        <w:contextualSpacing/>
        <w:rPr>
          <w:rFonts w:ascii="Tahoma" w:hAnsi="Tahoma" w:cs="Tahoma"/>
          <w:caps/>
          <w:color w:val="FF0000"/>
          <w:sz w:val="20"/>
        </w:rPr>
      </w:pPr>
    </w:p>
    <w:p w14:paraId="0903BFB5" w14:textId="77777777" w:rsidR="005332C4" w:rsidRPr="00044C26" w:rsidRDefault="005332C4" w:rsidP="005332C4">
      <w:pPr>
        <w:widowControl w:val="0"/>
        <w:numPr>
          <w:ilvl w:val="0"/>
          <w:numId w:val="11"/>
        </w:numPr>
        <w:contextualSpacing/>
        <w:jc w:val="both"/>
        <w:rPr>
          <w:rFonts w:ascii="Tahoma" w:hAnsi="Tahoma" w:cs="Tahoma"/>
          <w:caps/>
          <w:color w:val="FF0000"/>
          <w:sz w:val="20"/>
        </w:rPr>
      </w:pPr>
      <w:r w:rsidRPr="00044C26">
        <w:rPr>
          <w:rFonts w:ascii="Tahoma" w:hAnsi="Tahoma" w:cs="Tahoma"/>
          <w:caps/>
          <w:color w:val="FF0000"/>
          <w:sz w:val="20"/>
        </w:rPr>
        <w:t>[At the written direction of the Company, delete or return Personal Data and copies thereof to the Company on termination of the agreement unless required by Applicable Law to store the Personal Data; and]</w:t>
      </w:r>
    </w:p>
    <w:p w14:paraId="6FDE48F6" w14:textId="77777777" w:rsidR="005332C4" w:rsidRPr="00044C26" w:rsidRDefault="005332C4" w:rsidP="005332C4">
      <w:pPr>
        <w:ind w:left="720"/>
        <w:contextualSpacing/>
        <w:rPr>
          <w:rFonts w:ascii="Tahoma" w:hAnsi="Tahoma" w:cs="Tahoma"/>
          <w:caps/>
          <w:color w:val="FF0000"/>
          <w:sz w:val="20"/>
        </w:rPr>
      </w:pPr>
    </w:p>
    <w:p w14:paraId="3DA1E6C6" w14:textId="77777777" w:rsidR="005332C4" w:rsidRPr="00044C26" w:rsidRDefault="005332C4" w:rsidP="005332C4">
      <w:pPr>
        <w:widowControl w:val="0"/>
        <w:numPr>
          <w:ilvl w:val="0"/>
          <w:numId w:val="11"/>
        </w:numPr>
        <w:contextualSpacing/>
        <w:jc w:val="both"/>
        <w:rPr>
          <w:rFonts w:ascii="Tahoma" w:hAnsi="Tahoma" w:cs="Tahoma"/>
          <w:caps/>
          <w:color w:val="FF0000"/>
          <w:sz w:val="20"/>
        </w:rPr>
      </w:pPr>
      <w:r w:rsidRPr="00044C26">
        <w:rPr>
          <w:rFonts w:ascii="Tahoma" w:hAnsi="Tahoma" w:cs="Tahoma"/>
          <w:caps/>
          <w:color w:val="FF0000"/>
          <w:sz w:val="20"/>
        </w:rPr>
        <w:t>[Maintain complete and accurate records and information to demonstrate its compliance with this </w:t>
      </w:r>
      <w:r w:rsidRPr="00044C26">
        <w:rPr>
          <w:rFonts w:ascii="Tahoma" w:hAnsi="Tahoma" w:cs="Tahoma"/>
          <w:iCs/>
          <w:caps/>
          <w:color w:val="FF0000"/>
          <w:sz w:val="20"/>
        </w:rPr>
        <w:t>Clause 12</w:t>
      </w:r>
      <w:r w:rsidRPr="00044C26">
        <w:rPr>
          <w:rFonts w:ascii="Tahoma" w:hAnsi="Tahoma" w:cs="Tahoma"/>
          <w:caps/>
          <w:color w:val="FF0000"/>
          <w:sz w:val="20"/>
        </w:rPr>
        <w:t>.]</w:t>
      </w:r>
    </w:p>
    <w:p w14:paraId="071F18DE" w14:textId="77777777" w:rsidR="005332C4" w:rsidRPr="00044C26" w:rsidRDefault="005332C4" w:rsidP="005332C4">
      <w:pPr>
        <w:widowControl w:val="0"/>
        <w:jc w:val="both"/>
        <w:rPr>
          <w:rFonts w:ascii="Tahoma" w:hAnsi="Tahoma" w:cs="Tahoma"/>
          <w:caps/>
          <w:color w:val="FF0000"/>
          <w:sz w:val="20"/>
        </w:rPr>
      </w:pPr>
    </w:p>
    <w:p w14:paraId="4F09B572" w14:textId="77777777" w:rsidR="005332C4" w:rsidRPr="00044C26" w:rsidRDefault="005332C4" w:rsidP="005332C4">
      <w:pPr>
        <w:widowControl w:val="0"/>
        <w:jc w:val="both"/>
        <w:rPr>
          <w:rFonts w:ascii="Tahoma" w:hAnsi="Tahoma" w:cs="Tahoma"/>
          <w:caps/>
          <w:color w:val="FF0000"/>
          <w:sz w:val="20"/>
        </w:rPr>
      </w:pPr>
      <w:r w:rsidRPr="00044C26">
        <w:rPr>
          <w:rFonts w:ascii="Tahoma" w:hAnsi="Tahoma" w:cs="Tahoma"/>
          <w:bCs/>
          <w:caps/>
          <w:color w:val="FF0000"/>
          <w:sz w:val="20"/>
        </w:rPr>
        <w:t>12.5</w:t>
      </w:r>
      <w:r w:rsidRPr="00044C26">
        <w:rPr>
          <w:rFonts w:ascii="Tahoma" w:hAnsi="Tahoma" w:cs="Tahoma"/>
          <w:caps/>
          <w:color w:val="FF0000"/>
          <w:sz w:val="20"/>
        </w:rPr>
        <w:t xml:space="preserve"> [The Company does not consent to the Contractor appointing any third party processor of Personal Data under the Contract.]</w:t>
      </w:r>
    </w:p>
    <w:p w14:paraId="4282A41D" w14:textId="77777777" w:rsidR="005332C4" w:rsidRPr="004F0A37" w:rsidRDefault="005332C4" w:rsidP="005332C4">
      <w:pPr>
        <w:widowControl w:val="0"/>
        <w:ind w:left="720"/>
        <w:jc w:val="both"/>
        <w:rPr>
          <w:rFonts w:ascii="Tahoma" w:hAnsi="Tahoma" w:cs="Tahoma"/>
          <w:caps/>
          <w:sz w:val="20"/>
        </w:rPr>
      </w:pPr>
    </w:p>
    <w:p w14:paraId="28DED43D" w14:textId="77777777" w:rsidR="005332C4" w:rsidRPr="00201EB9" w:rsidRDefault="005332C4" w:rsidP="005332C4">
      <w:pPr>
        <w:widowControl w:val="0"/>
        <w:jc w:val="both"/>
        <w:rPr>
          <w:rFonts w:ascii="Tahoma" w:hAnsi="Tahoma" w:cs="Tahoma"/>
          <w:b/>
          <w:sz w:val="20"/>
        </w:rPr>
      </w:pPr>
      <w:r w:rsidRPr="004F0A37">
        <w:rPr>
          <w:rFonts w:ascii="Tahoma" w:hAnsi="Tahoma" w:cs="Tahoma"/>
          <w:b/>
          <w:bCs/>
          <w:sz w:val="20"/>
          <w:highlight w:val="yellow"/>
        </w:rPr>
        <w:t>OR</w:t>
      </w:r>
      <w:r w:rsidRPr="00201EB9">
        <w:rPr>
          <w:rFonts w:ascii="Tahoma" w:hAnsi="Tahoma" w:cs="Tahoma"/>
          <w:b/>
          <w:sz w:val="20"/>
        </w:rPr>
        <w:t> </w:t>
      </w:r>
    </w:p>
    <w:p w14:paraId="0780EAA0" w14:textId="77777777" w:rsidR="005332C4" w:rsidRPr="005332C4" w:rsidRDefault="005332C4" w:rsidP="005332C4">
      <w:pPr>
        <w:widowControl w:val="0"/>
        <w:ind w:left="720"/>
        <w:jc w:val="both"/>
        <w:rPr>
          <w:rFonts w:ascii="Tahoma" w:hAnsi="Tahoma" w:cs="Tahoma"/>
          <w:sz w:val="20"/>
        </w:rPr>
      </w:pPr>
    </w:p>
    <w:p w14:paraId="77B5B405" w14:textId="77777777" w:rsidR="005332C4" w:rsidRPr="00044C26" w:rsidRDefault="005332C4" w:rsidP="005332C4">
      <w:pPr>
        <w:widowControl w:val="0"/>
        <w:jc w:val="both"/>
        <w:rPr>
          <w:rFonts w:ascii="Tahoma" w:hAnsi="Tahoma" w:cs="Tahoma"/>
          <w:caps/>
          <w:color w:val="FF0000"/>
          <w:sz w:val="20"/>
        </w:rPr>
      </w:pPr>
      <w:r w:rsidRPr="00044C26">
        <w:rPr>
          <w:rFonts w:ascii="Tahoma" w:hAnsi="Tahoma" w:cs="Tahoma"/>
          <w:caps/>
          <w:color w:val="FF0000"/>
          <w:sz w:val="20"/>
        </w:rPr>
        <w:t>[The Company consents to the Contractor appointing [</w:t>
      </w:r>
      <w:r w:rsidR="00432096" w:rsidRPr="00044C26">
        <w:rPr>
          <w:rFonts w:ascii="Tahoma" w:hAnsi="Tahoma" w:cs="Tahoma"/>
          <w:caps/>
          <w:color w:val="FF0000"/>
          <w:sz w:val="20"/>
        </w:rPr>
        <w:t xml:space="preserve">name </w:t>
      </w:r>
      <w:r w:rsidRPr="00044C26">
        <w:rPr>
          <w:rFonts w:ascii="Tahoma" w:hAnsi="Tahoma" w:cs="Tahoma"/>
          <w:caps/>
          <w:color w:val="FF0000"/>
          <w:sz w:val="20"/>
        </w:rPr>
        <w:t xml:space="preserve">THIRD-PARTY PROCESSOR] as a third-party processor of Personal Data under the Contract. The Contractor </w:t>
      </w:r>
      <w:r w:rsidRPr="00044C26">
        <w:rPr>
          <w:rFonts w:ascii="Tahoma" w:hAnsi="Tahoma" w:cs="Tahoma"/>
          <w:caps/>
          <w:color w:val="FF0000"/>
          <w:sz w:val="20"/>
        </w:rPr>
        <w:lastRenderedPageBreak/>
        <w:t>confirms that it has entered or (as the case may be) will enter with the third-party processor into a written agreement</w:t>
      </w:r>
      <w:r w:rsidR="00432096" w:rsidRPr="00044C26">
        <w:rPr>
          <w:rFonts w:ascii="Tahoma" w:hAnsi="Tahoma" w:cs="Tahoma"/>
          <w:caps/>
          <w:color w:val="FF0000"/>
          <w:sz w:val="20"/>
        </w:rPr>
        <w:t xml:space="preserve"> </w:t>
      </w:r>
      <w:r w:rsidRPr="00044C26">
        <w:rPr>
          <w:rFonts w:ascii="Tahoma" w:hAnsi="Tahoma" w:cs="Tahoma"/>
          <w:caps/>
          <w:color w:val="FF0000"/>
          <w:sz w:val="20"/>
        </w:rPr>
        <w:t>Incorporating terms which are substantially similar to those set out in this </w:t>
      </w:r>
      <w:r w:rsidRPr="00044C26">
        <w:rPr>
          <w:rFonts w:ascii="Tahoma" w:hAnsi="Tahoma" w:cs="Tahoma"/>
          <w:iCs/>
          <w:caps/>
          <w:color w:val="FF0000"/>
          <w:sz w:val="20"/>
        </w:rPr>
        <w:t>Clause 12</w:t>
      </w:r>
      <w:r w:rsidRPr="00044C26">
        <w:rPr>
          <w:rFonts w:ascii="Tahoma" w:hAnsi="Tahoma" w:cs="Tahoma"/>
          <w:caps/>
          <w:color w:val="FF0000"/>
          <w:sz w:val="20"/>
        </w:rPr>
        <w:t>]. As between the Company and the Contractor, the Contractor shall remain fully liable for all acts or omissions of any third-party processor appointed by it pursuant to this </w:t>
      </w:r>
      <w:r w:rsidRPr="00044C26">
        <w:rPr>
          <w:rFonts w:ascii="Tahoma" w:hAnsi="Tahoma" w:cs="Tahoma"/>
          <w:iCs/>
          <w:caps/>
          <w:color w:val="FF0000"/>
          <w:sz w:val="20"/>
        </w:rPr>
        <w:t>Clause 12</w:t>
      </w:r>
      <w:r w:rsidRPr="00044C26">
        <w:rPr>
          <w:rFonts w:ascii="Tahoma" w:hAnsi="Tahoma" w:cs="Tahoma"/>
          <w:caps/>
          <w:color w:val="FF0000"/>
          <w:sz w:val="20"/>
        </w:rPr>
        <w:t>.</w:t>
      </w:r>
      <w:r w:rsidR="00432096" w:rsidRPr="00044C26">
        <w:rPr>
          <w:rFonts w:ascii="Tahoma" w:hAnsi="Tahoma" w:cs="Tahoma"/>
          <w:caps/>
          <w:color w:val="FF0000"/>
          <w:sz w:val="20"/>
        </w:rPr>
        <w:t>]</w:t>
      </w:r>
    </w:p>
    <w:p w14:paraId="10C810FD" w14:textId="77777777" w:rsidR="005332C4" w:rsidRPr="00044C26" w:rsidRDefault="005332C4" w:rsidP="005332C4">
      <w:pPr>
        <w:widowControl w:val="0"/>
        <w:jc w:val="both"/>
        <w:rPr>
          <w:rFonts w:ascii="Tahoma" w:hAnsi="Tahoma" w:cs="Tahoma"/>
          <w:caps/>
          <w:color w:val="FF0000"/>
          <w:sz w:val="20"/>
        </w:rPr>
      </w:pPr>
    </w:p>
    <w:p w14:paraId="66408669" w14:textId="77777777" w:rsidR="005332C4" w:rsidRPr="00044C26" w:rsidRDefault="005332C4" w:rsidP="005332C4">
      <w:pPr>
        <w:widowControl w:val="0"/>
        <w:jc w:val="both"/>
        <w:rPr>
          <w:rFonts w:ascii="Tahoma" w:hAnsi="Tahoma" w:cs="Tahoma"/>
          <w:bCs/>
          <w:caps/>
          <w:color w:val="FF0000"/>
          <w:sz w:val="20"/>
        </w:rPr>
      </w:pPr>
      <w:r w:rsidRPr="00044C26">
        <w:rPr>
          <w:rFonts w:ascii="Tahoma" w:hAnsi="Tahoma" w:cs="Tahoma"/>
          <w:bCs/>
          <w:caps/>
          <w:color w:val="FF0000"/>
          <w:sz w:val="20"/>
        </w:rPr>
        <w:t xml:space="preserve">12.6 </w:t>
      </w:r>
      <w:r w:rsidRPr="00044C26">
        <w:rPr>
          <w:rFonts w:ascii="Tahoma" w:hAnsi="Tahoma" w:cs="Tahoma"/>
          <w:caps/>
          <w:color w:val="FF0000"/>
          <w:sz w:val="20"/>
        </w:rPr>
        <w:t>[Either party may, at any time on not less than 30 days' notice, revise this </w:t>
      </w:r>
      <w:r w:rsidRPr="00044C26">
        <w:rPr>
          <w:rFonts w:ascii="Tahoma" w:hAnsi="Tahoma" w:cs="Tahoma"/>
          <w:iCs/>
          <w:caps/>
          <w:color w:val="FF0000"/>
          <w:sz w:val="20"/>
        </w:rPr>
        <w:t xml:space="preserve">Clause 12 </w:t>
      </w:r>
      <w:r w:rsidRPr="00044C26">
        <w:rPr>
          <w:rFonts w:ascii="Tahoma" w:hAnsi="Tahoma" w:cs="Tahoma"/>
          <w:caps/>
          <w:color w:val="FF0000"/>
          <w:sz w:val="20"/>
        </w:rPr>
        <w:t xml:space="preserve">by replacing it with any applicable controller to processor standard clauses or similar terms forming part of an applicable certification scheme (which shall apply when replaced </w:t>
      </w:r>
      <w:r w:rsidR="001B057B" w:rsidRPr="00044C26">
        <w:rPr>
          <w:rFonts w:ascii="Tahoma" w:hAnsi="Tahoma" w:cs="Tahoma"/>
          <w:caps/>
          <w:color w:val="FF0000"/>
          <w:sz w:val="20"/>
        </w:rPr>
        <w:t>by attachment to the Contract)</w:t>
      </w:r>
      <w:r w:rsidR="00477542" w:rsidRPr="00044C26">
        <w:rPr>
          <w:rFonts w:ascii="Tahoma" w:hAnsi="Tahoma" w:cs="Tahoma"/>
          <w:caps/>
          <w:color w:val="FF0000"/>
          <w:sz w:val="20"/>
        </w:rPr>
        <w:t>]</w:t>
      </w:r>
      <w:r w:rsidR="001B057B" w:rsidRPr="00044C26">
        <w:rPr>
          <w:rFonts w:ascii="Tahoma" w:hAnsi="Tahoma" w:cs="Tahoma"/>
          <w:caps/>
          <w:color w:val="FF0000"/>
          <w:sz w:val="20"/>
        </w:rPr>
        <w:t>.</w:t>
      </w:r>
    </w:p>
    <w:p w14:paraId="54715571" w14:textId="77777777" w:rsidR="00F26202" w:rsidRPr="004F0A37" w:rsidRDefault="00F26202" w:rsidP="00F26202">
      <w:pPr>
        <w:widowControl w:val="0"/>
        <w:jc w:val="both"/>
        <w:rPr>
          <w:rFonts w:ascii="Tahoma" w:hAnsi="Tahoma" w:cs="Tahoma"/>
          <w:caps/>
          <w:sz w:val="20"/>
          <w:lang w:val="en-US"/>
        </w:rPr>
      </w:pPr>
      <w:r w:rsidRPr="004F0A37">
        <w:rPr>
          <w:rFonts w:ascii="Tahoma" w:hAnsi="Tahoma" w:cs="Tahoma"/>
          <w:caps/>
          <w:sz w:val="20"/>
          <w:lang w:val="en-US"/>
        </w:rPr>
        <w:t xml:space="preserve"> </w:t>
      </w:r>
    </w:p>
    <w:p w14:paraId="1AE7AE17" w14:textId="77777777" w:rsidR="00F26202" w:rsidRPr="005332C4" w:rsidRDefault="00F26202" w:rsidP="00F26202">
      <w:pPr>
        <w:widowControl w:val="0"/>
        <w:jc w:val="both"/>
        <w:rPr>
          <w:rFonts w:ascii="Tahoma" w:hAnsi="Tahoma" w:cs="Tahoma"/>
          <w:b/>
          <w:sz w:val="20"/>
          <w:u w:val="single"/>
          <w:lang w:val="en-US"/>
        </w:rPr>
      </w:pPr>
      <w:r w:rsidRPr="005332C4">
        <w:rPr>
          <w:rFonts w:ascii="Tahoma" w:hAnsi="Tahoma" w:cs="Tahoma"/>
          <w:b/>
          <w:sz w:val="20"/>
          <w:lang w:val="en-US"/>
        </w:rPr>
        <w:t>13.</w:t>
      </w:r>
      <w:r w:rsidRPr="005332C4">
        <w:rPr>
          <w:rFonts w:ascii="Tahoma" w:hAnsi="Tahoma" w:cs="Tahoma"/>
          <w:b/>
          <w:sz w:val="20"/>
          <w:lang w:val="en-US"/>
        </w:rPr>
        <w:tab/>
      </w:r>
      <w:r w:rsidRPr="005332C4">
        <w:rPr>
          <w:rFonts w:ascii="Tahoma" w:hAnsi="Tahoma" w:cs="Tahoma"/>
          <w:b/>
          <w:sz w:val="20"/>
          <w:u w:val="single"/>
          <w:lang w:val="en-US"/>
        </w:rPr>
        <w:t>Notices</w:t>
      </w:r>
    </w:p>
    <w:p w14:paraId="450E5A42" w14:textId="77777777" w:rsidR="00F26202" w:rsidRPr="005332C4" w:rsidRDefault="00F26202" w:rsidP="00F26202">
      <w:pPr>
        <w:widowControl w:val="0"/>
        <w:jc w:val="both"/>
        <w:rPr>
          <w:rFonts w:ascii="Tahoma" w:hAnsi="Tahoma" w:cs="Tahoma"/>
          <w:sz w:val="20"/>
          <w:lang w:val="en-US"/>
        </w:rPr>
      </w:pPr>
    </w:p>
    <w:p w14:paraId="52A96EC4"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All notices shall be in writing and shall be deemed to have been duly given when delivered by hand, posted by pre-paid first class post to the intended recipient at the address stated in this Agreement or to such other address as that party may specify to the other in writing. Notices sent by fax shall be deemed received the first business day following such delivery of sending, and notices which have been posted as above shall be deemed received on the second b</w:t>
      </w:r>
      <w:r w:rsidR="00201EB9">
        <w:rPr>
          <w:rFonts w:ascii="Tahoma" w:hAnsi="Tahoma" w:cs="Tahoma"/>
          <w:sz w:val="20"/>
          <w:lang w:val="en-US"/>
        </w:rPr>
        <w:t xml:space="preserve">usiness day following posting. </w:t>
      </w:r>
      <w:r w:rsidRPr="005332C4">
        <w:rPr>
          <w:rFonts w:ascii="Tahoma" w:hAnsi="Tahoma" w:cs="Tahoma"/>
          <w:sz w:val="20"/>
          <w:lang w:val="en-US"/>
        </w:rPr>
        <w:t>Notices given by the Company shall be deemed properly served on the Contractor.</w:t>
      </w:r>
    </w:p>
    <w:p w14:paraId="490B3868" w14:textId="77777777" w:rsidR="00F26202" w:rsidRPr="005332C4" w:rsidRDefault="00F26202" w:rsidP="00F26202">
      <w:pPr>
        <w:widowControl w:val="0"/>
        <w:jc w:val="both"/>
        <w:rPr>
          <w:rFonts w:ascii="Tahoma" w:hAnsi="Tahoma" w:cs="Tahoma"/>
          <w:sz w:val="20"/>
          <w:lang w:val="en-US"/>
        </w:rPr>
      </w:pPr>
    </w:p>
    <w:p w14:paraId="4E7FDA80" w14:textId="77777777" w:rsidR="001B057B" w:rsidRDefault="001B057B" w:rsidP="00F26202">
      <w:pPr>
        <w:widowControl w:val="0"/>
        <w:jc w:val="both"/>
        <w:rPr>
          <w:rFonts w:ascii="Tahoma" w:hAnsi="Tahoma" w:cs="Tahoma"/>
          <w:b/>
          <w:sz w:val="20"/>
        </w:rPr>
      </w:pPr>
    </w:p>
    <w:p w14:paraId="19EE4FD9" w14:textId="77777777" w:rsidR="00F26202" w:rsidRPr="005332C4" w:rsidRDefault="00F26202" w:rsidP="00F26202">
      <w:pPr>
        <w:widowControl w:val="0"/>
        <w:jc w:val="both"/>
        <w:rPr>
          <w:rFonts w:ascii="Tahoma" w:hAnsi="Tahoma" w:cs="Tahoma"/>
          <w:b/>
          <w:sz w:val="20"/>
        </w:rPr>
      </w:pPr>
      <w:r w:rsidRPr="005332C4">
        <w:rPr>
          <w:rFonts w:ascii="Tahoma" w:hAnsi="Tahoma" w:cs="Tahoma"/>
          <w:b/>
          <w:sz w:val="20"/>
        </w:rPr>
        <w:t>14.</w:t>
      </w:r>
      <w:r w:rsidRPr="005332C4">
        <w:rPr>
          <w:rFonts w:ascii="Tahoma" w:hAnsi="Tahoma" w:cs="Tahoma"/>
          <w:b/>
          <w:sz w:val="20"/>
        </w:rPr>
        <w:tab/>
      </w:r>
      <w:r w:rsidRPr="005332C4">
        <w:rPr>
          <w:rFonts w:ascii="Tahoma" w:hAnsi="Tahoma" w:cs="Tahoma"/>
          <w:b/>
          <w:sz w:val="20"/>
          <w:u w:val="single"/>
        </w:rPr>
        <w:t>No Employment</w:t>
      </w:r>
    </w:p>
    <w:p w14:paraId="6679E829" w14:textId="77777777" w:rsidR="00F26202" w:rsidRPr="005332C4" w:rsidRDefault="00F26202" w:rsidP="00F26202">
      <w:pPr>
        <w:widowControl w:val="0"/>
        <w:jc w:val="both"/>
        <w:rPr>
          <w:rFonts w:ascii="Tahoma" w:hAnsi="Tahoma" w:cs="Tahoma"/>
          <w:sz w:val="20"/>
          <w:lang w:val="en-US"/>
        </w:rPr>
      </w:pPr>
    </w:p>
    <w:p w14:paraId="6DCC4CCD"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Nothing in this Agreement shall render or be deemed to render the Contractor an employee or agent of the Company. This Agreement does not create any mutuality of obligation between the Contractor and the Company.</w:t>
      </w:r>
    </w:p>
    <w:p w14:paraId="51AB417E" w14:textId="77777777" w:rsidR="00F26202" w:rsidRPr="005332C4" w:rsidRDefault="00F26202" w:rsidP="00F26202">
      <w:pPr>
        <w:widowControl w:val="0"/>
        <w:jc w:val="both"/>
        <w:rPr>
          <w:rFonts w:ascii="Tahoma" w:hAnsi="Tahoma" w:cs="Tahoma"/>
          <w:sz w:val="20"/>
          <w:lang w:val="en-US"/>
        </w:rPr>
      </w:pPr>
    </w:p>
    <w:p w14:paraId="31FC63B4"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15.</w:t>
      </w:r>
      <w:r w:rsidRPr="005332C4">
        <w:rPr>
          <w:rFonts w:ascii="Tahoma" w:hAnsi="Tahoma" w:cs="Tahoma"/>
          <w:b/>
          <w:sz w:val="20"/>
          <w:lang w:val="en-US"/>
        </w:rPr>
        <w:tab/>
      </w:r>
      <w:r w:rsidRPr="005332C4">
        <w:rPr>
          <w:rFonts w:ascii="Tahoma" w:hAnsi="Tahoma" w:cs="Tahoma"/>
          <w:b/>
          <w:sz w:val="20"/>
          <w:u w:val="single"/>
          <w:lang w:val="en-US"/>
        </w:rPr>
        <w:t>Entire Agreement</w:t>
      </w:r>
    </w:p>
    <w:p w14:paraId="3A89BD91" w14:textId="77777777" w:rsidR="00F26202" w:rsidRPr="005332C4" w:rsidRDefault="00F26202" w:rsidP="00F26202">
      <w:pPr>
        <w:widowControl w:val="0"/>
        <w:jc w:val="both"/>
        <w:rPr>
          <w:rFonts w:ascii="Tahoma" w:hAnsi="Tahoma" w:cs="Tahoma"/>
          <w:sz w:val="20"/>
          <w:lang w:val="en-US"/>
        </w:rPr>
      </w:pPr>
    </w:p>
    <w:p w14:paraId="513A40F6"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 xml:space="preserve">This Agreement contains the entire agreement and understanding of the parties relating to the subject matter of this Agreement and extinguishes all previous agreements, promises, assurances, warranties, representations and understandings between the parties, whether written or oral. </w:t>
      </w:r>
    </w:p>
    <w:p w14:paraId="42DAFCAD" w14:textId="77777777" w:rsidR="00F26202" w:rsidRPr="005332C4" w:rsidRDefault="00F26202" w:rsidP="00F26202">
      <w:pPr>
        <w:widowControl w:val="0"/>
        <w:jc w:val="both"/>
        <w:rPr>
          <w:rFonts w:ascii="Tahoma" w:hAnsi="Tahoma" w:cs="Tahoma"/>
          <w:sz w:val="20"/>
          <w:lang w:val="en-US"/>
        </w:rPr>
      </w:pPr>
    </w:p>
    <w:p w14:paraId="661C547C"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16</w:t>
      </w:r>
      <w:r w:rsidRPr="005332C4">
        <w:rPr>
          <w:rFonts w:ascii="Tahoma" w:hAnsi="Tahoma" w:cs="Tahoma"/>
          <w:b/>
          <w:sz w:val="20"/>
          <w:lang w:val="en-US"/>
        </w:rPr>
        <w:tab/>
      </w:r>
      <w:r w:rsidRPr="005332C4">
        <w:rPr>
          <w:rFonts w:ascii="Tahoma" w:hAnsi="Tahoma" w:cs="Tahoma"/>
          <w:b/>
          <w:sz w:val="20"/>
          <w:u w:val="single"/>
          <w:lang w:val="en-US"/>
        </w:rPr>
        <w:t>Force Majeure</w:t>
      </w:r>
    </w:p>
    <w:p w14:paraId="67E1F881" w14:textId="77777777" w:rsidR="00F26202" w:rsidRPr="005332C4" w:rsidRDefault="00F26202" w:rsidP="00F26202">
      <w:pPr>
        <w:widowControl w:val="0"/>
        <w:jc w:val="both"/>
        <w:rPr>
          <w:rFonts w:ascii="Tahoma" w:hAnsi="Tahoma" w:cs="Tahoma"/>
          <w:sz w:val="20"/>
          <w:lang w:val="en-US"/>
        </w:rPr>
      </w:pPr>
    </w:p>
    <w:p w14:paraId="6307566F"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 xml:space="preserve">16.1 </w:t>
      </w:r>
      <w:r w:rsidRPr="005332C4">
        <w:rPr>
          <w:rFonts w:ascii="Tahoma" w:hAnsi="Tahoma" w:cs="Tahoma"/>
          <w:sz w:val="20"/>
          <w:lang w:val="en-US"/>
        </w:rPr>
        <w:tab/>
        <w:t>If either party to this Agreement is prevented or delayed in the performance of any of its respective obligations under this Agreement by “force majeure”, then such party shall be excused the performance for so long as such cause of prevention or delay shall continue;</w:t>
      </w:r>
    </w:p>
    <w:p w14:paraId="2B8BDDE8" w14:textId="77777777" w:rsidR="00F26202" w:rsidRPr="005332C4" w:rsidRDefault="00F26202" w:rsidP="00F26202">
      <w:pPr>
        <w:widowControl w:val="0"/>
        <w:jc w:val="both"/>
        <w:rPr>
          <w:rFonts w:ascii="Tahoma" w:hAnsi="Tahoma" w:cs="Tahoma"/>
          <w:sz w:val="20"/>
          <w:lang w:val="en-US"/>
        </w:rPr>
      </w:pPr>
    </w:p>
    <w:p w14:paraId="2FCCD13E"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16.2</w:t>
      </w:r>
      <w:r w:rsidRPr="005332C4">
        <w:rPr>
          <w:rFonts w:ascii="Tahoma" w:hAnsi="Tahoma" w:cs="Tahoma"/>
          <w:sz w:val="20"/>
          <w:lang w:val="en-US"/>
        </w:rPr>
        <w:tab/>
        <w:t>For the purpose of this Agreement ‘force majeure’ shall be deemed to be any cause affecting the performance of this Agreement arising from or attributable to acts, events, omissions or accidents beyond the reasonable control of such party and inter alia including, but not limited to the following:</w:t>
      </w:r>
    </w:p>
    <w:p w14:paraId="5F8407B2" w14:textId="77777777" w:rsidR="00F26202" w:rsidRPr="005332C4" w:rsidRDefault="00F26202" w:rsidP="00F26202">
      <w:pPr>
        <w:widowControl w:val="0"/>
        <w:jc w:val="both"/>
        <w:rPr>
          <w:rFonts w:ascii="Tahoma" w:hAnsi="Tahoma" w:cs="Tahoma"/>
          <w:sz w:val="20"/>
          <w:lang w:val="en-US"/>
        </w:rPr>
      </w:pPr>
    </w:p>
    <w:p w14:paraId="67281F23" w14:textId="77777777" w:rsidR="00F26202" w:rsidRPr="005332C4" w:rsidRDefault="00F26202" w:rsidP="00F26202">
      <w:pPr>
        <w:widowControl w:val="0"/>
        <w:ind w:left="720" w:firstLine="720"/>
        <w:jc w:val="both"/>
        <w:rPr>
          <w:rFonts w:ascii="Tahoma" w:hAnsi="Tahoma" w:cs="Tahoma"/>
          <w:sz w:val="20"/>
          <w:lang w:val="en-US"/>
        </w:rPr>
      </w:pPr>
      <w:r w:rsidRPr="005332C4">
        <w:rPr>
          <w:rFonts w:ascii="Tahoma" w:hAnsi="Tahoma" w:cs="Tahoma"/>
          <w:sz w:val="20"/>
          <w:lang w:val="en-US"/>
        </w:rPr>
        <w:t>16.2.1</w:t>
      </w:r>
      <w:r w:rsidRPr="005332C4">
        <w:rPr>
          <w:rFonts w:ascii="Tahoma" w:hAnsi="Tahoma" w:cs="Tahoma"/>
          <w:sz w:val="20"/>
          <w:lang w:val="en-US"/>
        </w:rPr>
        <w:tab/>
      </w:r>
      <w:r w:rsidR="005332C4">
        <w:rPr>
          <w:rFonts w:ascii="Tahoma" w:hAnsi="Tahoma" w:cs="Tahoma"/>
          <w:sz w:val="20"/>
          <w:lang w:val="en-US"/>
        </w:rPr>
        <w:t>S</w:t>
      </w:r>
      <w:r w:rsidRPr="005332C4">
        <w:rPr>
          <w:rFonts w:ascii="Tahoma" w:hAnsi="Tahoma" w:cs="Tahoma"/>
          <w:sz w:val="20"/>
          <w:lang w:val="en-US"/>
        </w:rPr>
        <w:t>trikes, lockouts or other industrial action;</w:t>
      </w:r>
    </w:p>
    <w:p w14:paraId="093F7C00" w14:textId="77777777" w:rsidR="00F26202" w:rsidRPr="005332C4" w:rsidRDefault="00F26202" w:rsidP="00F26202">
      <w:pPr>
        <w:widowControl w:val="0"/>
        <w:jc w:val="both"/>
        <w:rPr>
          <w:rFonts w:ascii="Tahoma" w:hAnsi="Tahoma" w:cs="Tahoma"/>
          <w:sz w:val="20"/>
          <w:lang w:val="en-US"/>
        </w:rPr>
      </w:pPr>
    </w:p>
    <w:p w14:paraId="6384D042" w14:textId="77777777" w:rsidR="00F26202" w:rsidRPr="005332C4" w:rsidRDefault="00F26202" w:rsidP="00F26202">
      <w:pPr>
        <w:widowControl w:val="0"/>
        <w:ind w:left="720" w:firstLine="720"/>
        <w:jc w:val="both"/>
        <w:rPr>
          <w:rFonts w:ascii="Tahoma" w:hAnsi="Tahoma" w:cs="Tahoma"/>
          <w:sz w:val="20"/>
          <w:lang w:val="en-US"/>
        </w:rPr>
      </w:pPr>
      <w:r w:rsidRPr="005332C4">
        <w:rPr>
          <w:rFonts w:ascii="Tahoma" w:hAnsi="Tahoma" w:cs="Tahoma"/>
          <w:sz w:val="20"/>
          <w:lang w:val="en-US"/>
        </w:rPr>
        <w:t>16.2.2</w:t>
      </w:r>
      <w:r w:rsidRPr="005332C4">
        <w:rPr>
          <w:rFonts w:ascii="Tahoma" w:hAnsi="Tahoma" w:cs="Tahoma"/>
          <w:sz w:val="20"/>
          <w:lang w:val="en-US"/>
        </w:rPr>
        <w:tab/>
      </w:r>
      <w:r w:rsidR="005332C4">
        <w:rPr>
          <w:rFonts w:ascii="Tahoma" w:hAnsi="Tahoma" w:cs="Tahoma"/>
          <w:sz w:val="20"/>
          <w:lang w:val="en-US"/>
        </w:rPr>
        <w:t>T</w:t>
      </w:r>
      <w:r w:rsidRPr="005332C4">
        <w:rPr>
          <w:rFonts w:ascii="Tahoma" w:hAnsi="Tahoma" w:cs="Tahoma"/>
          <w:sz w:val="20"/>
          <w:lang w:val="en-US"/>
        </w:rPr>
        <w:t>errorism, civil commotion, riot, invasion, war threat or preparation for war;</w:t>
      </w:r>
    </w:p>
    <w:p w14:paraId="79366005" w14:textId="77777777" w:rsidR="00F26202" w:rsidRPr="005332C4" w:rsidRDefault="00F26202" w:rsidP="00F26202">
      <w:pPr>
        <w:widowControl w:val="0"/>
        <w:jc w:val="both"/>
        <w:rPr>
          <w:rFonts w:ascii="Tahoma" w:hAnsi="Tahoma" w:cs="Tahoma"/>
          <w:sz w:val="20"/>
          <w:lang w:val="en-US"/>
        </w:rPr>
      </w:pPr>
    </w:p>
    <w:p w14:paraId="360E9D2C" w14:textId="77777777" w:rsidR="00F26202" w:rsidRPr="005332C4" w:rsidRDefault="00F26202" w:rsidP="00F26202">
      <w:pPr>
        <w:widowControl w:val="0"/>
        <w:ind w:left="2160" w:hanging="720"/>
        <w:jc w:val="both"/>
        <w:rPr>
          <w:rFonts w:ascii="Tahoma" w:hAnsi="Tahoma" w:cs="Tahoma"/>
          <w:sz w:val="20"/>
          <w:lang w:val="en-US"/>
        </w:rPr>
      </w:pPr>
      <w:r w:rsidRPr="005332C4">
        <w:rPr>
          <w:rFonts w:ascii="Tahoma" w:hAnsi="Tahoma" w:cs="Tahoma"/>
          <w:sz w:val="20"/>
          <w:lang w:val="en-US"/>
        </w:rPr>
        <w:t>16.2.3</w:t>
      </w:r>
      <w:r w:rsidRPr="005332C4">
        <w:rPr>
          <w:rFonts w:ascii="Tahoma" w:hAnsi="Tahoma" w:cs="Tahoma"/>
          <w:sz w:val="20"/>
          <w:lang w:val="en-US"/>
        </w:rPr>
        <w:tab/>
      </w:r>
      <w:r w:rsidR="005332C4">
        <w:rPr>
          <w:rFonts w:ascii="Tahoma" w:hAnsi="Tahoma" w:cs="Tahoma"/>
          <w:sz w:val="20"/>
          <w:lang w:val="en-US"/>
        </w:rPr>
        <w:t>F</w:t>
      </w:r>
      <w:r w:rsidRPr="005332C4">
        <w:rPr>
          <w:rFonts w:ascii="Tahoma" w:hAnsi="Tahoma" w:cs="Tahoma"/>
          <w:sz w:val="20"/>
          <w:lang w:val="en-US"/>
        </w:rPr>
        <w:t>ire, explosion, storm, flood, earthquake, subsidence, epidemic, bad weather or other natural physical disaster;</w:t>
      </w:r>
    </w:p>
    <w:p w14:paraId="69B0767A" w14:textId="77777777" w:rsidR="00F26202" w:rsidRPr="005332C4" w:rsidRDefault="00F26202" w:rsidP="00F26202">
      <w:pPr>
        <w:widowControl w:val="0"/>
        <w:jc w:val="both"/>
        <w:rPr>
          <w:rFonts w:ascii="Tahoma" w:hAnsi="Tahoma" w:cs="Tahoma"/>
          <w:sz w:val="20"/>
          <w:lang w:val="en-US"/>
        </w:rPr>
      </w:pPr>
    </w:p>
    <w:p w14:paraId="31BE09D4" w14:textId="77777777" w:rsidR="00F26202" w:rsidRPr="005332C4" w:rsidRDefault="00F26202" w:rsidP="00F26202">
      <w:pPr>
        <w:widowControl w:val="0"/>
        <w:ind w:left="2160" w:hanging="720"/>
        <w:jc w:val="both"/>
        <w:rPr>
          <w:rFonts w:ascii="Tahoma" w:hAnsi="Tahoma" w:cs="Tahoma"/>
          <w:sz w:val="20"/>
          <w:lang w:val="en-US"/>
        </w:rPr>
      </w:pPr>
      <w:r w:rsidRPr="005332C4">
        <w:rPr>
          <w:rFonts w:ascii="Tahoma" w:hAnsi="Tahoma" w:cs="Tahoma"/>
          <w:sz w:val="20"/>
          <w:lang w:val="en-US"/>
        </w:rPr>
        <w:lastRenderedPageBreak/>
        <w:t>16.2.4</w:t>
      </w:r>
      <w:r w:rsidRPr="005332C4">
        <w:rPr>
          <w:rFonts w:ascii="Tahoma" w:hAnsi="Tahoma" w:cs="Tahoma"/>
          <w:sz w:val="20"/>
          <w:lang w:val="en-US"/>
        </w:rPr>
        <w:tab/>
      </w:r>
      <w:r w:rsidR="005332C4">
        <w:rPr>
          <w:rFonts w:ascii="Tahoma" w:hAnsi="Tahoma" w:cs="Tahoma"/>
          <w:sz w:val="20"/>
          <w:lang w:val="en-US"/>
        </w:rPr>
        <w:t>I</w:t>
      </w:r>
      <w:r w:rsidRPr="005332C4">
        <w:rPr>
          <w:rFonts w:ascii="Tahoma" w:hAnsi="Tahoma" w:cs="Tahoma"/>
          <w:sz w:val="20"/>
          <w:lang w:val="en-US"/>
        </w:rPr>
        <w:t>mpossibility of the use of railways, shipping, aircraft, motor transport or other means of public or private transport; and</w:t>
      </w:r>
    </w:p>
    <w:p w14:paraId="628BC5E2" w14:textId="77777777" w:rsidR="00F26202" w:rsidRPr="005332C4" w:rsidRDefault="00F26202" w:rsidP="00F26202">
      <w:pPr>
        <w:widowControl w:val="0"/>
        <w:jc w:val="both"/>
        <w:rPr>
          <w:rFonts w:ascii="Tahoma" w:hAnsi="Tahoma" w:cs="Tahoma"/>
          <w:sz w:val="20"/>
          <w:lang w:val="en-US"/>
        </w:rPr>
      </w:pPr>
    </w:p>
    <w:p w14:paraId="27334DF6" w14:textId="77777777" w:rsidR="00F26202" w:rsidRPr="005332C4" w:rsidRDefault="00F26202" w:rsidP="00F26202">
      <w:pPr>
        <w:widowControl w:val="0"/>
        <w:ind w:left="720" w:firstLine="720"/>
        <w:jc w:val="both"/>
        <w:rPr>
          <w:rFonts w:ascii="Tahoma" w:hAnsi="Tahoma" w:cs="Tahoma"/>
          <w:sz w:val="20"/>
          <w:lang w:val="en-US"/>
        </w:rPr>
      </w:pPr>
      <w:r w:rsidRPr="005332C4">
        <w:rPr>
          <w:rFonts w:ascii="Tahoma" w:hAnsi="Tahoma" w:cs="Tahoma"/>
          <w:sz w:val="20"/>
          <w:lang w:val="en-US"/>
        </w:rPr>
        <w:t>16.2.5</w:t>
      </w:r>
      <w:r w:rsidRPr="005332C4">
        <w:rPr>
          <w:rFonts w:ascii="Tahoma" w:hAnsi="Tahoma" w:cs="Tahoma"/>
          <w:sz w:val="20"/>
          <w:lang w:val="en-US"/>
        </w:rPr>
        <w:tab/>
      </w:r>
      <w:r w:rsidR="005332C4">
        <w:rPr>
          <w:rFonts w:ascii="Tahoma" w:hAnsi="Tahoma" w:cs="Tahoma"/>
          <w:sz w:val="20"/>
          <w:lang w:val="en-US"/>
        </w:rPr>
        <w:t>P</w:t>
      </w:r>
      <w:r w:rsidRPr="005332C4">
        <w:rPr>
          <w:rFonts w:ascii="Tahoma" w:hAnsi="Tahoma" w:cs="Tahoma"/>
          <w:sz w:val="20"/>
          <w:lang w:val="en-US"/>
        </w:rPr>
        <w:t>olitical interference with the normal operations.</w:t>
      </w:r>
    </w:p>
    <w:p w14:paraId="7642AE8E" w14:textId="77777777" w:rsidR="00F26202" w:rsidRPr="005332C4" w:rsidRDefault="00F26202" w:rsidP="00F26202">
      <w:pPr>
        <w:widowControl w:val="0"/>
        <w:jc w:val="both"/>
        <w:rPr>
          <w:rFonts w:ascii="Tahoma" w:hAnsi="Tahoma" w:cs="Tahoma"/>
          <w:sz w:val="20"/>
          <w:lang w:val="en-US"/>
        </w:rPr>
      </w:pPr>
    </w:p>
    <w:p w14:paraId="772F75C5"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17.</w:t>
      </w:r>
      <w:r w:rsidRPr="005332C4">
        <w:rPr>
          <w:rFonts w:ascii="Tahoma" w:hAnsi="Tahoma" w:cs="Tahoma"/>
          <w:b/>
          <w:sz w:val="20"/>
          <w:lang w:val="en-US"/>
        </w:rPr>
        <w:tab/>
      </w:r>
      <w:r w:rsidRPr="005332C4">
        <w:rPr>
          <w:rFonts w:ascii="Tahoma" w:hAnsi="Tahoma" w:cs="Tahoma"/>
          <w:b/>
          <w:sz w:val="20"/>
          <w:u w:val="single"/>
          <w:lang w:val="en-US"/>
        </w:rPr>
        <w:t>Survival of Causes of Action</w:t>
      </w:r>
    </w:p>
    <w:p w14:paraId="72C5EDE4" w14:textId="77777777" w:rsidR="00F26202" w:rsidRPr="005332C4" w:rsidRDefault="00F26202" w:rsidP="00F26202">
      <w:pPr>
        <w:widowControl w:val="0"/>
        <w:jc w:val="both"/>
        <w:rPr>
          <w:rFonts w:ascii="Tahoma" w:hAnsi="Tahoma" w:cs="Tahoma"/>
          <w:sz w:val="20"/>
          <w:lang w:val="en-US"/>
        </w:rPr>
      </w:pPr>
    </w:p>
    <w:p w14:paraId="2E443040"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The termination of this Agreement howsoever occurring shall not affect the rights and liabilities of the parties already accrued at such time nor affect the continuance in force of such of its provisions as are expressed as or capable of having effect after such termination.</w:t>
      </w:r>
    </w:p>
    <w:p w14:paraId="08FBDACC" w14:textId="77777777" w:rsidR="00F26202" w:rsidRPr="005332C4" w:rsidRDefault="00F26202" w:rsidP="00F26202">
      <w:pPr>
        <w:widowControl w:val="0"/>
        <w:jc w:val="both"/>
        <w:rPr>
          <w:rFonts w:ascii="Tahoma" w:hAnsi="Tahoma" w:cs="Tahoma"/>
          <w:sz w:val="20"/>
          <w:lang w:val="en-US"/>
        </w:rPr>
      </w:pPr>
    </w:p>
    <w:p w14:paraId="41058BE4" w14:textId="77777777" w:rsidR="00F26202" w:rsidRPr="005332C4" w:rsidRDefault="00F26202" w:rsidP="00F26202">
      <w:pPr>
        <w:widowControl w:val="0"/>
        <w:jc w:val="both"/>
        <w:rPr>
          <w:rFonts w:ascii="Tahoma" w:hAnsi="Tahoma" w:cs="Tahoma"/>
          <w:b/>
          <w:sz w:val="20"/>
          <w:u w:val="single"/>
          <w:lang w:val="en-US"/>
        </w:rPr>
      </w:pPr>
      <w:r w:rsidRPr="005332C4">
        <w:rPr>
          <w:rFonts w:ascii="Tahoma" w:hAnsi="Tahoma" w:cs="Tahoma"/>
          <w:b/>
          <w:sz w:val="20"/>
          <w:lang w:val="en-US"/>
        </w:rPr>
        <w:t>18.</w:t>
      </w:r>
      <w:r w:rsidRPr="005332C4">
        <w:rPr>
          <w:rFonts w:ascii="Tahoma" w:hAnsi="Tahoma" w:cs="Tahoma"/>
          <w:b/>
          <w:sz w:val="20"/>
          <w:lang w:val="en-US"/>
        </w:rPr>
        <w:tab/>
      </w:r>
      <w:r w:rsidRPr="005332C4">
        <w:rPr>
          <w:rFonts w:ascii="Tahoma" w:hAnsi="Tahoma" w:cs="Tahoma"/>
          <w:b/>
          <w:sz w:val="20"/>
          <w:u w:val="single"/>
          <w:lang w:val="en-US"/>
        </w:rPr>
        <w:t>Severability</w:t>
      </w:r>
    </w:p>
    <w:p w14:paraId="0CD4841F" w14:textId="77777777" w:rsidR="00F26202" w:rsidRPr="005332C4" w:rsidRDefault="00F26202" w:rsidP="00F26202">
      <w:pPr>
        <w:widowControl w:val="0"/>
        <w:jc w:val="both"/>
        <w:rPr>
          <w:rFonts w:ascii="Tahoma" w:hAnsi="Tahoma" w:cs="Tahoma"/>
          <w:sz w:val="20"/>
          <w:lang w:val="en-US"/>
        </w:rPr>
      </w:pPr>
    </w:p>
    <w:p w14:paraId="4FDD4804"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If any provision of this Agreement is held invalid, illegal or unenforceable for any reason by any Court of competent jurisdiction, such provision shall be severed and the remainder of the provisions of this Agreement shall continue in full force and effect as if this Agreement had been executed with the illegal or unenforceable provision eliminated.</w:t>
      </w:r>
    </w:p>
    <w:p w14:paraId="7720A87A" w14:textId="77777777" w:rsidR="00F26202" w:rsidRPr="005332C4" w:rsidRDefault="00F26202" w:rsidP="00F26202">
      <w:pPr>
        <w:widowControl w:val="0"/>
        <w:jc w:val="both"/>
        <w:rPr>
          <w:rFonts w:ascii="Tahoma" w:hAnsi="Tahoma" w:cs="Tahoma"/>
          <w:sz w:val="20"/>
          <w:lang w:val="en-US"/>
        </w:rPr>
      </w:pPr>
    </w:p>
    <w:p w14:paraId="3AEC4728" w14:textId="77777777" w:rsidR="00F26202" w:rsidRPr="005332C4" w:rsidRDefault="00F26202" w:rsidP="00F26202">
      <w:pPr>
        <w:widowControl w:val="0"/>
        <w:jc w:val="both"/>
        <w:rPr>
          <w:rFonts w:ascii="Tahoma" w:hAnsi="Tahoma" w:cs="Tahoma"/>
          <w:b/>
          <w:sz w:val="20"/>
          <w:lang w:val="en-US"/>
        </w:rPr>
      </w:pPr>
      <w:r w:rsidRPr="005332C4">
        <w:rPr>
          <w:rFonts w:ascii="Tahoma" w:hAnsi="Tahoma" w:cs="Tahoma"/>
          <w:b/>
          <w:sz w:val="20"/>
          <w:lang w:val="en-US"/>
        </w:rPr>
        <w:t>19.</w:t>
      </w:r>
      <w:r w:rsidRPr="005332C4">
        <w:rPr>
          <w:rFonts w:ascii="Tahoma" w:hAnsi="Tahoma" w:cs="Tahoma"/>
          <w:b/>
          <w:sz w:val="20"/>
          <w:lang w:val="en-US"/>
        </w:rPr>
        <w:tab/>
      </w:r>
      <w:r w:rsidRPr="005332C4">
        <w:rPr>
          <w:rFonts w:ascii="Tahoma" w:hAnsi="Tahoma" w:cs="Tahoma"/>
          <w:b/>
          <w:sz w:val="20"/>
          <w:u w:val="single"/>
          <w:lang w:val="en-US"/>
        </w:rPr>
        <w:t>Waiver</w:t>
      </w:r>
    </w:p>
    <w:p w14:paraId="1572A6AC" w14:textId="77777777" w:rsidR="00F26202" w:rsidRPr="005332C4" w:rsidRDefault="00F26202" w:rsidP="00F26202">
      <w:pPr>
        <w:widowControl w:val="0"/>
        <w:jc w:val="both"/>
        <w:rPr>
          <w:rFonts w:ascii="Tahoma" w:hAnsi="Tahoma" w:cs="Tahoma"/>
          <w:sz w:val="20"/>
          <w:lang w:val="en-US"/>
        </w:rPr>
      </w:pPr>
    </w:p>
    <w:p w14:paraId="6A70BF7E"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19.1</w:t>
      </w:r>
      <w:r w:rsidRPr="005332C4">
        <w:rPr>
          <w:rFonts w:ascii="Tahoma" w:hAnsi="Tahoma" w:cs="Tahoma"/>
          <w:sz w:val="20"/>
          <w:lang w:val="en-US"/>
        </w:rPr>
        <w:tab/>
        <w:t>Failure of any party to insist upon strict performance of any provision of this Agreement or the failure of any party to exercise any right or remedy to which he or she is entitled hereunder shall not constitute a waiver thereof and shall not cause a diminution of the obligations under this Agreement.</w:t>
      </w:r>
    </w:p>
    <w:p w14:paraId="026F28A8" w14:textId="77777777" w:rsidR="00F26202" w:rsidRPr="005332C4" w:rsidRDefault="00F26202" w:rsidP="00F26202">
      <w:pPr>
        <w:widowControl w:val="0"/>
        <w:jc w:val="both"/>
        <w:rPr>
          <w:rFonts w:ascii="Tahoma" w:hAnsi="Tahoma" w:cs="Tahoma"/>
          <w:sz w:val="20"/>
          <w:lang w:val="en-US"/>
        </w:rPr>
      </w:pPr>
    </w:p>
    <w:p w14:paraId="7D776D60" w14:textId="77777777" w:rsidR="00F26202" w:rsidRPr="005332C4" w:rsidRDefault="00F26202" w:rsidP="00F26202">
      <w:pPr>
        <w:widowControl w:val="0"/>
        <w:ind w:left="1440" w:hanging="720"/>
        <w:jc w:val="both"/>
        <w:rPr>
          <w:rFonts w:ascii="Tahoma" w:hAnsi="Tahoma" w:cs="Tahoma"/>
          <w:sz w:val="20"/>
          <w:lang w:val="en-US"/>
        </w:rPr>
      </w:pPr>
      <w:r w:rsidRPr="005332C4">
        <w:rPr>
          <w:rFonts w:ascii="Tahoma" w:hAnsi="Tahoma" w:cs="Tahoma"/>
          <w:sz w:val="20"/>
          <w:lang w:val="en-US"/>
        </w:rPr>
        <w:t>19.2</w:t>
      </w:r>
      <w:r w:rsidRPr="005332C4">
        <w:rPr>
          <w:rFonts w:ascii="Tahoma" w:hAnsi="Tahoma" w:cs="Tahoma"/>
          <w:sz w:val="20"/>
          <w:lang w:val="en-US"/>
        </w:rPr>
        <w:tab/>
        <w:t>No waiver of any of the provisions of this Agreement shall be effective unless it is expressly stated to be such and signed by all the parties to this Agreement.</w:t>
      </w:r>
    </w:p>
    <w:p w14:paraId="69ABEC7E" w14:textId="77777777" w:rsidR="00F26202" w:rsidRPr="005332C4" w:rsidRDefault="00F26202" w:rsidP="00F26202">
      <w:pPr>
        <w:widowControl w:val="0"/>
        <w:jc w:val="both"/>
        <w:rPr>
          <w:rFonts w:ascii="Tahoma" w:hAnsi="Tahoma" w:cs="Tahoma"/>
          <w:sz w:val="20"/>
          <w:lang w:val="en-US"/>
        </w:rPr>
      </w:pPr>
    </w:p>
    <w:p w14:paraId="039C8ED8"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b/>
          <w:sz w:val="20"/>
          <w:lang w:val="en-US"/>
        </w:rPr>
        <w:t>20.</w:t>
      </w:r>
      <w:r w:rsidRPr="005332C4">
        <w:rPr>
          <w:rFonts w:ascii="Tahoma" w:hAnsi="Tahoma" w:cs="Tahoma"/>
          <w:sz w:val="20"/>
          <w:lang w:val="en-US"/>
        </w:rPr>
        <w:tab/>
      </w:r>
      <w:r w:rsidRPr="005332C4">
        <w:rPr>
          <w:rFonts w:ascii="Tahoma" w:hAnsi="Tahoma" w:cs="Tahoma"/>
          <w:b/>
          <w:sz w:val="20"/>
          <w:u w:val="single"/>
          <w:lang w:val="en-US"/>
        </w:rPr>
        <w:t>Communications</w:t>
      </w:r>
    </w:p>
    <w:p w14:paraId="2820AB9E" w14:textId="77777777" w:rsidR="00F26202" w:rsidRPr="005332C4" w:rsidRDefault="00F26202" w:rsidP="00F26202">
      <w:pPr>
        <w:widowControl w:val="0"/>
        <w:jc w:val="both"/>
        <w:rPr>
          <w:rFonts w:ascii="Tahoma" w:hAnsi="Tahoma" w:cs="Tahoma"/>
          <w:sz w:val="20"/>
          <w:lang w:val="en-US"/>
        </w:rPr>
      </w:pPr>
    </w:p>
    <w:p w14:paraId="08649A41"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Any communication to be given pursuant to the terms of this Agreement shall be in writing and shall be delivered by hand or sent by post to the address of the addressee as set out in this Agreement or such other address (being in Great Britain) as the addressee may from time to time have notified for the purpose of this Clause</w:t>
      </w:r>
      <w:r w:rsidR="005332C4">
        <w:rPr>
          <w:rFonts w:ascii="Tahoma" w:hAnsi="Tahoma" w:cs="Tahoma"/>
          <w:sz w:val="20"/>
          <w:lang w:val="en-US"/>
        </w:rPr>
        <w:t>.</w:t>
      </w:r>
    </w:p>
    <w:p w14:paraId="167E5887" w14:textId="77777777" w:rsidR="00F26202" w:rsidRPr="005332C4" w:rsidRDefault="00F26202" w:rsidP="00F26202">
      <w:pPr>
        <w:widowControl w:val="0"/>
        <w:jc w:val="both"/>
        <w:rPr>
          <w:rFonts w:ascii="Tahoma" w:hAnsi="Tahoma" w:cs="Tahoma"/>
          <w:sz w:val="20"/>
          <w:lang w:val="en-US"/>
        </w:rPr>
      </w:pPr>
    </w:p>
    <w:p w14:paraId="0816ED44" w14:textId="77777777" w:rsidR="00F26202" w:rsidRPr="005332C4" w:rsidRDefault="00F26202" w:rsidP="00F26202">
      <w:pPr>
        <w:widowControl w:val="0"/>
        <w:jc w:val="both"/>
        <w:rPr>
          <w:rFonts w:ascii="Tahoma" w:hAnsi="Tahoma" w:cs="Tahoma"/>
          <w:b/>
          <w:sz w:val="20"/>
        </w:rPr>
      </w:pPr>
      <w:r w:rsidRPr="005332C4">
        <w:rPr>
          <w:rFonts w:ascii="Tahoma" w:hAnsi="Tahoma" w:cs="Tahoma"/>
          <w:b/>
          <w:sz w:val="20"/>
        </w:rPr>
        <w:t>21.</w:t>
      </w:r>
      <w:r w:rsidRPr="005332C4">
        <w:rPr>
          <w:rFonts w:ascii="Tahoma" w:hAnsi="Tahoma" w:cs="Tahoma"/>
          <w:b/>
          <w:sz w:val="20"/>
        </w:rPr>
        <w:tab/>
      </w:r>
      <w:r w:rsidRPr="005332C4">
        <w:rPr>
          <w:rFonts w:ascii="Tahoma" w:hAnsi="Tahoma" w:cs="Tahoma"/>
          <w:b/>
          <w:sz w:val="20"/>
          <w:u w:val="single"/>
        </w:rPr>
        <w:t>Law and Jurisdiction</w:t>
      </w:r>
    </w:p>
    <w:p w14:paraId="72990259" w14:textId="77777777" w:rsidR="00F26202" w:rsidRPr="005332C4" w:rsidRDefault="00F26202" w:rsidP="00F26202">
      <w:pPr>
        <w:widowControl w:val="0"/>
        <w:jc w:val="both"/>
        <w:rPr>
          <w:rFonts w:ascii="Tahoma" w:hAnsi="Tahoma" w:cs="Tahoma"/>
          <w:sz w:val="20"/>
          <w:lang w:val="en-US"/>
        </w:rPr>
      </w:pPr>
    </w:p>
    <w:p w14:paraId="72FBF675" w14:textId="77777777" w:rsidR="00F26202" w:rsidRPr="005332C4" w:rsidRDefault="00F26202" w:rsidP="00F26202">
      <w:pPr>
        <w:widowControl w:val="0"/>
        <w:ind w:left="720"/>
        <w:jc w:val="both"/>
        <w:rPr>
          <w:rFonts w:ascii="Tahoma" w:hAnsi="Tahoma" w:cs="Tahoma"/>
          <w:sz w:val="20"/>
          <w:lang w:val="en-US"/>
        </w:rPr>
      </w:pPr>
      <w:r w:rsidRPr="005332C4">
        <w:rPr>
          <w:rFonts w:ascii="Tahoma" w:hAnsi="Tahoma" w:cs="Tahoma"/>
          <w:sz w:val="20"/>
          <w:lang w:val="en-US"/>
        </w:rPr>
        <w:t>This Agreement is governed by the laws of England and Wales and the parties submit to the jurisdiction of the Courts of England and Wales.</w:t>
      </w:r>
    </w:p>
    <w:p w14:paraId="472AD686" w14:textId="77777777" w:rsidR="00F26202" w:rsidRPr="005332C4" w:rsidRDefault="00F26202" w:rsidP="00F26202">
      <w:pPr>
        <w:widowControl w:val="0"/>
        <w:jc w:val="both"/>
        <w:rPr>
          <w:rFonts w:ascii="Tahoma" w:hAnsi="Tahoma" w:cs="Tahoma"/>
          <w:sz w:val="20"/>
          <w:lang w:val="en-US"/>
        </w:rPr>
      </w:pPr>
    </w:p>
    <w:p w14:paraId="51749B6F" w14:textId="77777777" w:rsidR="00F26202" w:rsidRPr="005332C4" w:rsidRDefault="00F26202" w:rsidP="00F26202">
      <w:pPr>
        <w:widowControl w:val="0"/>
        <w:jc w:val="both"/>
        <w:rPr>
          <w:rFonts w:ascii="Tahoma" w:hAnsi="Tahoma" w:cs="Tahoma"/>
          <w:sz w:val="20"/>
          <w:lang w:val="en-US"/>
        </w:rPr>
      </w:pPr>
    </w:p>
    <w:p w14:paraId="017BD97B"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sz w:val="20"/>
          <w:lang w:val="en-US"/>
        </w:rPr>
        <w:t>SIGNED:</w:t>
      </w:r>
    </w:p>
    <w:p w14:paraId="0752E33B" w14:textId="77777777" w:rsidR="00F26202" w:rsidRPr="005332C4" w:rsidRDefault="00F26202" w:rsidP="00F26202">
      <w:pPr>
        <w:widowControl w:val="0"/>
        <w:jc w:val="both"/>
        <w:rPr>
          <w:rFonts w:ascii="Tahoma" w:hAnsi="Tahoma" w:cs="Tahoma"/>
          <w:sz w:val="20"/>
          <w:lang w:val="en-US"/>
        </w:rPr>
      </w:pPr>
    </w:p>
    <w:p w14:paraId="11E413F9" w14:textId="77777777" w:rsidR="00F26202" w:rsidRPr="005332C4" w:rsidRDefault="00F26202" w:rsidP="00F26202">
      <w:pPr>
        <w:widowControl w:val="0"/>
        <w:jc w:val="both"/>
        <w:rPr>
          <w:rFonts w:ascii="Tahoma" w:hAnsi="Tahoma" w:cs="Tahoma"/>
          <w:sz w:val="20"/>
          <w:lang w:val="en-US"/>
        </w:rPr>
      </w:pPr>
    </w:p>
    <w:p w14:paraId="75DEE5A6" w14:textId="77777777" w:rsidR="00F26202" w:rsidRPr="005332C4" w:rsidRDefault="00F26202" w:rsidP="00F26202">
      <w:pPr>
        <w:widowControl w:val="0"/>
        <w:jc w:val="both"/>
        <w:rPr>
          <w:rFonts w:ascii="Tahoma" w:hAnsi="Tahoma" w:cs="Tahoma"/>
          <w:sz w:val="20"/>
          <w:lang w:val="en-US"/>
        </w:rPr>
      </w:pPr>
    </w:p>
    <w:p w14:paraId="031CFD9E" w14:textId="77777777" w:rsidR="00F26202" w:rsidRPr="005332C4" w:rsidRDefault="00F26202" w:rsidP="00F26202">
      <w:pPr>
        <w:widowControl w:val="0"/>
        <w:jc w:val="both"/>
        <w:rPr>
          <w:rFonts w:ascii="Tahoma" w:hAnsi="Tahoma" w:cs="Tahoma"/>
          <w:sz w:val="20"/>
        </w:rPr>
      </w:pPr>
      <w:r w:rsidRPr="005332C4">
        <w:rPr>
          <w:rFonts w:ascii="Tahoma" w:hAnsi="Tahoma" w:cs="Tahoma"/>
          <w:sz w:val="20"/>
        </w:rPr>
        <w:t>……………………………………………….</w:t>
      </w:r>
    </w:p>
    <w:p w14:paraId="0A3A4C47" w14:textId="77777777" w:rsidR="00F26202" w:rsidRPr="005332C4" w:rsidRDefault="00F26202" w:rsidP="00F26202">
      <w:pPr>
        <w:widowControl w:val="0"/>
        <w:jc w:val="both"/>
        <w:rPr>
          <w:rFonts w:ascii="Tahoma" w:hAnsi="Tahoma" w:cs="Tahoma"/>
          <w:sz w:val="20"/>
        </w:rPr>
      </w:pPr>
      <w:r w:rsidRPr="005332C4">
        <w:rPr>
          <w:rFonts w:ascii="Tahoma" w:hAnsi="Tahoma" w:cs="Tahoma"/>
          <w:sz w:val="20"/>
        </w:rPr>
        <w:t>Director</w:t>
      </w:r>
    </w:p>
    <w:p w14:paraId="798CE3E8" w14:textId="77777777" w:rsidR="00F26202" w:rsidRPr="005332C4" w:rsidRDefault="00F26202" w:rsidP="00F26202">
      <w:pPr>
        <w:widowControl w:val="0"/>
        <w:jc w:val="both"/>
        <w:rPr>
          <w:rFonts w:ascii="Tahoma" w:hAnsi="Tahoma" w:cs="Tahoma"/>
          <w:sz w:val="20"/>
        </w:rPr>
      </w:pPr>
      <w:r w:rsidRPr="005332C4">
        <w:rPr>
          <w:rFonts w:ascii="Tahoma" w:hAnsi="Tahoma" w:cs="Tahoma"/>
          <w:sz w:val="20"/>
        </w:rPr>
        <w:t>For and on behalf of the Company</w:t>
      </w:r>
    </w:p>
    <w:p w14:paraId="2D10413F" w14:textId="77777777" w:rsidR="00F26202" w:rsidRPr="005332C4" w:rsidRDefault="00F26202" w:rsidP="00F26202">
      <w:pPr>
        <w:widowControl w:val="0"/>
        <w:jc w:val="both"/>
        <w:rPr>
          <w:rFonts w:ascii="Tahoma" w:hAnsi="Tahoma" w:cs="Tahoma"/>
          <w:sz w:val="20"/>
          <w:lang w:val="en-US"/>
        </w:rPr>
      </w:pPr>
    </w:p>
    <w:p w14:paraId="63A3CFE6" w14:textId="77777777" w:rsidR="00F26202" w:rsidRPr="005332C4" w:rsidRDefault="00F26202" w:rsidP="00F26202">
      <w:pPr>
        <w:widowControl w:val="0"/>
        <w:jc w:val="both"/>
        <w:rPr>
          <w:rFonts w:ascii="Tahoma" w:hAnsi="Tahoma" w:cs="Tahoma"/>
          <w:sz w:val="20"/>
          <w:lang w:val="en-US"/>
        </w:rPr>
      </w:pPr>
    </w:p>
    <w:p w14:paraId="1E6B855F" w14:textId="77777777" w:rsidR="00F26202" w:rsidRPr="005332C4" w:rsidRDefault="00F26202" w:rsidP="00F26202">
      <w:pPr>
        <w:widowControl w:val="0"/>
        <w:jc w:val="both"/>
        <w:rPr>
          <w:rFonts w:ascii="Tahoma" w:hAnsi="Tahoma" w:cs="Tahoma"/>
          <w:sz w:val="20"/>
          <w:lang w:val="en-US"/>
        </w:rPr>
      </w:pPr>
      <w:r w:rsidRPr="005332C4">
        <w:rPr>
          <w:rFonts w:ascii="Tahoma" w:hAnsi="Tahoma" w:cs="Tahoma"/>
          <w:sz w:val="20"/>
          <w:lang w:val="en-US"/>
        </w:rPr>
        <w:t>SIGNED:</w:t>
      </w:r>
    </w:p>
    <w:p w14:paraId="1DE846AF" w14:textId="77777777" w:rsidR="00F26202" w:rsidRPr="005332C4" w:rsidRDefault="00F26202" w:rsidP="00F26202">
      <w:pPr>
        <w:widowControl w:val="0"/>
        <w:jc w:val="both"/>
        <w:rPr>
          <w:rFonts w:ascii="Tahoma" w:hAnsi="Tahoma" w:cs="Tahoma"/>
          <w:sz w:val="20"/>
          <w:lang w:val="en-US"/>
        </w:rPr>
      </w:pPr>
    </w:p>
    <w:p w14:paraId="72EC71C0" w14:textId="77777777" w:rsidR="00F26202" w:rsidRPr="005332C4" w:rsidRDefault="00F26202" w:rsidP="00F26202">
      <w:pPr>
        <w:widowControl w:val="0"/>
        <w:jc w:val="both"/>
        <w:rPr>
          <w:rFonts w:ascii="Tahoma" w:hAnsi="Tahoma" w:cs="Tahoma"/>
          <w:sz w:val="20"/>
          <w:lang w:val="en-US"/>
        </w:rPr>
      </w:pPr>
    </w:p>
    <w:p w14:paraId="73D4CC35" w14:textId="77777777" w:rsidR="00F26202" w:rsidRPr="005332C4" w:rsidRDefault="00F26202" w:rsidP="00F26202">
      <w:pPr>
        <w:widowControl w:val="0"/>
        <w:jc w:val="both"/>
        <w:rPr>
          <w:rFonts w:ascii="Tahoma" w:hAnsi="Tahoma" w:cs="Tahoma"/>
          <w:sz w:val="20"/>
          <w:lang w:val="en-US"/>
        </w:rPr>
      </w:pPr>
    </w:p>
    <w:p w14:paraId="45AAF807" w14:textId="77777777" w:rsidR="00F26202" w:rsidRPr="005332C4" w:rsidRDefault="00F26202" w:rsidP="00F26202">
      <w:pPr>
        <w:widowControl w:val="0"/>
        <w:jc w:val="both"/>
        <w:rPr>
          <w:rFonts w:ascii="Tahoma" w:hAnsi="Tahoma" w:cs="Tahoma"/>
          <w:sz w:val="20"/>
        </w:rPr>
      </w:pPr>
      <w:r w:rsidRPr="005332C4">
        <w:rPr>
          <w:rFonts w:ascii="Tahoma" w:hAnsi="Tahoma" w:cs="Tahoma"/>
          <w:sz w:val="20"/>
        </w:rPr>
        <w:lastRenderedPageBreak/>
        <w:t>……………………………………………….</w:t>
      </w:r>
    </w:p>
    <w:p w14:paraId="4AF9F83D" w14:textId="77777777" w:rsidR="00F26202" w:rsidRPr="001F7032" w:rsidRDefault="00F26202" w:rsidP="00F26202">
      <w:pPr>
        <w:widowControl w:val="0"/>
        <w:jc w:val="both"/>
        <w:rPr>
          <w:rFonts w:ascii="Tahoma" w:hAnsi="Tahoma" w:cs="Tahoma"/>
          <w:sz w:val="20"/>
        </w:rPr>
      </w:pPr>
      <w:r w:rsidRPr="001F7032">
        <w:rPr>
          <w:rFonts w:ascii="Tahoma" w:hAnsi="Tahoma" w:cs="Tahoma"/>
          <w:sz w:val="20"/>
        </w:rPr>
        <w:t xml:space="preserve"> </w:t>
      </w:r>
      <w:r w:rsidR="00432096">
        <w:rPr>
          <w:rFonts w:ascii="Tahoma" w:hAnsi="Tahoma" w:cs="Tahoma"/>
          <w:sz w:val="20"/>
        </w:rPr>
        <w:t>[</w:t>
      </w:r>
      <w:r w:rsidRPr="001F7032">
        <w:rPr>
          <w:rFonts w:ascii="Tahoma" w:hAnsi="Tahoma" w:cs="Tahoma"/>
          <w:sz w:val="20"/>
        </w:rPr>
        <w:t>Name of Contractor</w:t>
      </w:r>
      <w:r w:rsidR="00432096">
        <w:rPr>
          <w:rFonts w:ascii="Tahoma" w:hAnsi="Tahoma" w:cs="Tahoma"/>
          <w:sz w:val="20"/>
        </w:rPr>
        <w:t>]</w:t>
      </w:r>
    </w:p>
    <w:p w14:paraId="72B511E0" w14:textId="77777777" w:rsidR="00F26202" w:rsidRPr="005332C4" w:rsidRDefault="00F26202" w:rsidP="00286001">
      <w:pPr>
        <w:widowControl w:val="0"/>
        <w:jc w:val="both"/>
        <w:rPr>
          <w:rFonts w:ascii="Tahoma" w:hAnsi="Tahoma" w:cs="Tahoma"/>
          <w:sz w:val="20"/>
          <w:lang w:val="en-US"/>
        </w:rPr>
      </w:pPr>
    </w:p>
    <w:p w14:paraId="277BB6C9" w14:textId="77777777" w:rsidR="00F26202" w:rsidRPr="005332C4" w:rsidRDefault="00F26202" w:rsidP="00286001">
      <w:pPr>
        <w:widowControl w:val="0"/>
        <w:jc w:val="both"/>
        <w:rPr>
          <w:rFonts w:ascii="Tahoma" w:hAnsi="Tahoma" w:cs="Tahoma"/>
          <w:sz w:val="20"/>
          <w:lang w:val="en-US"/>
        </w:rPr>
      </w:pPr>
    </w:p>
    <w:p w14:paraId="3AE3816F" w14:textId="77777777" w:rsidR="00377F75" w:rsidRPr="005332C4" w:rsidRDefault="00377F75" w:rsidP="00377F75">
      <w:pPr>
        <w:widowControl w:val="0"/>
        <w:rPr>
          <w:rFonts w:ascii="Tahoma" w:hAnsi="Tahoma" w:cs="Tahoma"/>
          <w:sz w:val="20"/>
          <w:lang w:val="en-US"/>
        </w:rPr>
      </w:pPr>
    </w:p>
    <w:sectPr w:rsidR="00377F75" w:rsidRPr="005332C4" w:rsidSect="00286001">
      <w:headerReference w:type="default" r:id="rId10"/>
      <w:footerReference w:type="even"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5FD23" w14:textId="77777777" w:rsidR="00283323" w:rsidRDefault="00283323">
      <w:r>
        <w:separator/>
      </w:r>
    </w:p>
  </w:endnote>
  <w:endnote w:type="continuationSeparator" w:id="0">
    <w:p w14:paraId="3B40CE5F" w14:textId="77777777" w:rsidR="00283323" w:rsidRDefault="00283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F8F0D" w14:textId="77777777" w:rsidR="00A26ACF" w:rsidRDefault="00A26ACF" w:rsidP="00E50F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AF8EDC" w14:textId="77777777" w:rsidR="00A26ACF" w:rsidRDefault="00A26A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66801" w14:textId="77777777" w:rsidR="00A26ACF" w:rsidRPr="008D120F" w:rsidRDefault="00A26ACF" w:rsidP="00E50FD7">
    <w:pPr>
      <w:pStyle w:val="Footer"/>
      <w:framePr w:wrap="around" w:vAnchor="text" w:hAnchor="margin" w:xAlign="center" w:y="1"/>
      <w:rPr>
        <w:rStyle w:val="PageNumber"/>
        <w:rFonts w:ascii="Tahoma" w:hAnsi="Tahoma" w:cs="Tahoma"/>
        <w:sz w:val="20"/>
        <w:szCs w:val="22"/>
      </w:rPr>
    </w:pPr>
    <w:r w:rsidRPr="008D120F">
      <w:rPr>
        <w:rStyle w:val="PageNumber"/>
        <w:rFonts w:ascii="Tahoma" w:hAnsi="Tahoma" w:cs="Tahoma"/>
        <w:sz w:val="20"/>
        <w:szCs w:val="22"/>
      </w:rPr>
      <w:fldChar w:fldCharType="begin"/>
    </w:r>
    <w:r w:rsidRPr="008D120F">
      <w:rPr>
        <w:rStyle w:val="PageNumber"/>
        <w:rFonts w:ascii="Tahoma" w:hAnsi="Tahoma" w:cs="Tahoma"/>
        <w:sz w:val="20"/>
        <w:szCs w:val="22"/>
      </w:rPr>
      <w:instrText xml:space="preserve">PAGE  </w:instrText>
    </w:r>
    <w:r w:rsidRPr="008D120F">
      <w:rPr>
        <w:rStyle w:val="PageNumber"/>
        <w:rFonts w:ascii="Tahoma" w:hAnsi="Tahoma" w:cs="Tahoma"/>
        <w:sz w:val="20"/>
        <w:szCs w:val="22"/>
      </w:rPr>
      <w:fldChar w:fldCharType="separate"/>
    </w:r>
    <w:r w:rsidR="00435D73">
      <w:rPr>
        <w:rStyle w:val="PageNumber"/>
        <w:rFonts w:ascii="Tahoma" w:hAnsi="Tahoma" w:cs="Tahoma"/>
        <w:noProof/>
        <w:sz w:val="20"/>
        <w:szCs w:val="22"/>
      </w:rPr>
      <w:t>7</w:t>
    </w:r>
    <w:r w:rsidRPr="008D120F">
      <w:rPr>
        <w:rStyle w:val="PageNumber"/>
        <w:rFonts w:ascii="Tahoma" w:hAnsi="Tahoma" w:cs="Tahoma"/>
        <w:sz w:val="20"/>
        <w:szCs w:val="22"/>
      </w:rPr>
      <w:fldChar w:fldCharType="end"/>
    </w:r>
  </w:p>
  <w:p w14:paraId="7730D59D" w14:textId="77777777" w:rsidR="00A26ACF" w:rsidRDefault="00A2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06B71" w14:textId="77777777" w:rsidR="00283323" w:rsidRDefault="00283323">
      <w:r>
        <w:separator/>
      </w:r>
    </w:p>
  </w:footnote>
  <w:footnote w:type="continuationSeparator" w:id="0">
    <w:p w14:paraId="12792F6F" w14:textId="77777777" w:rsidR="00283323" w:rsidRDefault="00283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6659F" w14:textId="2606C076" w:rsidR="00A26ACF" w:rsidRDefault="00DB64A8" w:rsidP="00DB64A8">
    <w:pPr>
      <w:pStyle w:val="Header"/>
      <w:jc w:val="center"/>
    </w:pPr>
    <w:r>
      <w:rPr>
        <w:noProof/>
      </w:rPr>
      <w:drawing>
        <wp:inline distT="0" distB="0" distL="0" distR="0" wp14:anchorId="6C123380" wp14:editId="114E9E07">
          <wp:extent cx="866775" cy="866775"/>
          <wp:effectExtent l="0" t="0" r="9525" b="9525"/>
          <wp:docPr id="1" name="Picture 1"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a:extLst>
                      <a:ext uri="{28A0092B-C50C-407E-A947-70E740481C1C}">
                        <a14:useLocalDpi xmlns:a14="http://schemas.microsoft.com/office/drawing/2010/main" val="0"/>
                      </a:ext>
                    </a:extLst>
                  </a:blip>
                  <a:srcRect l="29083" t="18319" r="28706" b="11177"/>
                  <a:stretch/>
                </pic:blipFill>
                <pic:spPr bwMode="auto">
                  <a:xfrm>
                    <a:off x="0" y="0"/>
                    <a:ext cx="866775" cy="866775"/>
                  </a:xfrm>
                  <a:prstGeom prst="rect">
                    <a:avLst/>
                  </a:prstGeom>
                  <a:ln>
                    <a:noFill/>
                  </a:ln>
                  <a:extLst>
                    <a:ext uri="{53640926-AAD7-44D8-BBD7-CCE9431645EC}">
                      <a14:shadowObscured xmlns:a14="http://schemas.microsoft.com/office/drawing/2010/main"/>
                    </a:ext>
                  </a:extLst>
                </pic:spPr>
              </pic:pic>
            </a:graphicData>
          </a:graphic>
        </wp:inline>
      </w:drawing>
    </w:r>
  </w:p>
  <w:p w14:paraId="24556E30" w14:textId="77777777" w:rsidR="00A26ACF" w:rsidRDefault="00A26ACF" w:rsidP="002860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E4D76"/>
    <w:multiLevelType w:val="multilevel"/>
    <w:tmpl w:val="6C86A98E"/>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D425D50"/>
    <w:multiLevelType w:val="multilevel"/>
    <w:tmpl w:val="FC68E5B2"/>
    <w:lvl w:ilvl="0">
      <w:start w:val="2"/>
      <w:numFmt w:val="decimal"/>
      <w:lvlText w:val="%1"/>
      <w:lvlJc w:val="left"/>
      <w:pPr>
        <w:tabs>
          <w:tab w:val="num" w:pos="360"/>
        </w:tabs>
        <w:ind w:left="360" w:hanging="360"/>
      </w:pPr>
      <w:rPr>
        <w:rFonts w:cs="Arial" w:hint="default"/>
      </w:rPr>
    </w:lvl>
    <w:lvl w:ilvl="1">
      <w:start w:val="3"/>
      <w:numFmt w:val="decimal"/>
      <w:lvlText w:val="%1.%2"/>
      <w:lvlJc w:val="left"/>
      <w:pPr>
        <w:tabs>
          <w:tab w:val="num" w:pos="720"/>
        </w:tabs>
        <w:ind w:left="720" w:hanging="360"/>
      </w:pPr>
      <w:rPr>
        <w:rFonts w:cs="Arial" w:hint="default"/>
      </w:rPr>
    </w:lvl>
    <w:lvl w:ilvl="2">
      <w:start w:val="1"/>
      <w:numFmt w:val="decimal"/>
      <w:lvlText w:val="%1.%2.%3"/>
      <w:lvlJc w:val="left"/>
      <w:pPr>
        <w:tabs>
          <w:tab w:val="num" w:pos="1440"/>
        </w:tabs>
        <w:ind w:left="1440" w:hanging="720"/>
      </w:pPr>
      <w:rPr>
        <w:rFonts w:cs="Arial" w:hint="default"/>
      </w:rPr>
    </w:lvl>
    <w:lvl w:ilvl="3">
      <w:start w:val="1"/>
      <w:numFmt w:val="decimal"/>
      <w:lvlText w:val="%1.%2.%3.%4"/>
      <w:lvlJc w:val="left"/>
      <w:pPr>
        <w:tabs>
          <w:tab w:val="num" w:pos="2160"/>
        </w:tabs>
        <w:ind w:left="2160" w:hanging="1080"/>
      </w:pPr>
      <w:rPr>
        <w:rFonts w:cs="Arial" w:hint="default"/>
      </w:rPr>
    </w:lvl>
    <w:lvl w:ilvl="4">
      <w:start w:val="1"/>
      <w:numFmt w:val="decimal"/>
      <w:lvlText w:val="%1.%2.%3.%4.%5"/>
      <w:lvlJc w:val="left"/>
      <w:pPr>
        <w:tabs>
          <w:tab w:val="num" w:pos="2520"/>
        </w:tabs>
        <w:ind w:left="2520" w:hanging="1080"/>
      </w:pPr>
      <w:rPr>
        <w:rFonts w:cs="Arial" w:hint="default"/>
      </w:rPr>
    </w:lvl>
    <w:lvl w:ilvl="5">
      <w:start w:val="1"/>
      <w:numFmt w:val="decimal"/>
      <w:lvlText w:val="%1.%2.%3.%4.%5.%6"/>
      <w:lvlJc w:val="left"/>
      <w:pPr>
        <w:tabs>
          <w:tab w:val="num" w:pos="3240"/>
        </w:tabs>
        <w:ind w:left="3240" w:hanging="1440"/>
      </w:pPr>
      <w:rPr>
        <w:rFonts w:cs="Arial" w:hint="default"/>
      </w:rPr>
    </w:lvl>
    <w:lvl w:ilvl="6">
      <w:start w:val="1"/>
      <w:numFmt w:val="decimal"/>
      <w:lvlText w:val="%1.%2.%3.%4.%5.%6.%7"/>
      <w:lvlJc w:val="left"/>
      <w:pPr>
        <w:tabs>
          <w:tab w:val="num" w:pos="3600"/>
        </w:tabs>
        <w:ind w:left="3600" w:hanging="1440"/>
      </w:pPr>
      <w:rPr>
        <w:rFonts w:cs="Arial" w:hint="default"/>
      </w:rPr>
    </w:lvl>
    <w:lvl w:ilvl="7">
      <w:start w:val="1"/>
      <w:numFmt w:val="decimal"/>
      <w:lvlText w:val="%1.%2.%3.%4.%5.%6.%7.%8"/>
      <w:lvlJc w:val="left"/>
      <w:pPr>
        <w:tabs>
          <w:tab w:val="num" w:pos="4320"/>
        </w:tabs>
        <w:ind w:left="4320" w:hanging="1800"/>
      </w:pPr>
      <w:rPr>
        <w:rFonts w:cs="Arial" w:hint="default"/>
      </w:rPr>
    </w:lvl>
    <w:lvl w:ilvl="8">
      <w:start w:val="1"/>
      <w:numFmt w:val="decimal"/>
      <w:lvlText w:val="%1.%2.%3.%4.%5.%6.%7.%8.%9"/>
      <w:lvlJc w:val="left"/>
      <w:pPr>
        <w:tabs>
          <w:tab w:val="num" w:pos="4680"/>
        </w:tabs>
        <w:ind w:left="4680" w:hanging="1800"/>
      </w:pPr>
      <w:rPr>
        <w:rFonts w:cs="Arial" w:hint="default"/>
      </w:rPr>
    </w:lvl>
  </w:abstractNum>
  <w:abstractNum w:abstractNumId="2" w15:restartNumberingAfterBreak="0">
    <w:nsid w:val="202E4A89"/>
    <w:multiLevelType w:val="hybridMultilevel"/>
    <w:tmpl w:val="B2644E82"/>
    <w:lvl w:ilvl="0" w:tplc="BFA0129E">
      <w:start w:val="2"/>
      <w:numFmt w:val="decimal"/>
      <w:lvlText w:val="%1."/>
      <w:lvlJc w:val="left"/>
      <w:pPr>
        <w:tabs>
          <w:tab w:val="num" w:pos="1004"/>
        </w:tabs>
        <w:ind w:left="1004" w:hanging="720"/>
      </w:pPr>
      <w:rPr>
        <w:rFonts w:hint="default"/>
      </w:rPr>
    </w:lvl>
    <w:lvl w:ilvl="1" w:tplc="354E3F3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833AFD"/>
    <w:multiLevelType w:val="hybridMultilevel"/>
    <w:tmpl w:val="E4F402DC"/>
    <w:lvl w:ilvl="0" w:tplc="08090017">
      <w:start w:val="2"/>
      <w:numFmt w:val="lowerLetter"/>
      <w:lvlText w:val="%1)"/>
      <w:lvlJc w:val="left"/>
      <w:pPr>
        <w:tabs>
          <w:tab w:val="num" w:pos="720"/>
        </w:tabs>
        <w:ind w:left="720" w:hanging="360"/>
      </w:pPr>
      <w:rPr>
        <w:rFonts w:hint="default"/>
      </w:rPr>
    </w:lvl>
    <w:lvl w:ilvl="1" w:tplc="BEEE4A3E">
      <w:start w:val="1"/>
      <w:numFmt w:val="lowerRoman"/>
      <w:lvlText w:val="%2."/>
      <w:lvlJc w:val="left"/>
      <w:pPr>
        <w:tabs>
          <w:tab w:val="num" w:pos="1440"/>
        </w:tabs>
        <w:ind w:left="1440" w:hanging="360"/>
      </w:pPr>
      <w:rPr>
        <w:rFonts w:ascii="Times New Roman" w:eastAsia="Times New Roman" w:hAnsi="Times New Roman" w:cs="Times New Roman"/>
      </w:rPr>
    </w:lvl>
    <w:lvl w:ilvl="2" w:tplc="14C0678A">
      <w:start w:val="12"/>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EA3316C"/>
    <w:multiLevelType w:val="multilevel"/>
    <w:tmpl w:val="340294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3804988"/>
    <w:multiLevelType w:val="multilevel"/>
    <w:tmpl w:val="6B028698"/>
    <w:lvl w:ilvl="0">
      <w:start w:val="10"/>
      <w:numFmt w:val="decimal"/>
      <w:lvlText w:val="%1"/>
      <w:lvlJc w:val="left"/>
      <w:pPr>
        <w:tabs>
          <w:tab w:val="num" w:pos="420"/>
        </w:tabs>
        <w:ind w:left="420" w:hanging="420"/>
      </w:pPr>
      <w:rPr>
        <w:rFonts w:hint="default"/>
      </w:rPr>
    </w:lvl>
    <w:lvl w:ilvl="1">
      <w:start w:val="2"/>
      <w:numFmt w:val="decimal"/>
      <w:lvlText w:val="%1.%2"/>
      <w:lvlJc w:val="left"/>
      <w:pPr>
        <w:tabs>
          <w:tab w:val="num" w:pos="600"/>
        </w:tabs>
        <w:ind w:left="6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4A7D5EBA"/>
    <w:multiLevelType w:val="multilevel"/>
    <w:tmpl w:val="B2644E82"/>
    <w:lvl w:ilvl="0">
      <w:start w:val="2"/>
      <w:numFmt w:val="decimal"/>
      <w:lvlText w:val="%1."/>
      <w:lvlJc w:val="left"/>
      <w:pPr>
        <w:tabs>
          <w:tab w:val="num" w:pos="1004"/>
        </w:tabs>
        <w:ind w:left="1004"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B571178"/>
    <w:multiLevelType w:val="multilevel"/>
    <w:tmpl w:val="D242C9F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E0F4F1F"/>
    <w:multiLevelType w:val="multilevel"/>
    <w:tmpl w:val="32F0A948"/>
    <w:lvl w:ilvl="0">
      <w:start w:val="2"/>
      <w:numFmt w:val="decimal"/>
      <w:lvlText w:val="%1"/>
      <w:lvlJc w:val="left"/>
      <w:pPr>
        <w:tabs>
          <w:tab w:val="num" w:pos="480"/>
        </w:tabs>
        <w:ind w:left="480" w:hanging="480"/>
      </w:pPr>
      <w:rPr>
        <w:rFonts w:ascii="Arial" w:hAnsi="Arial" w:hint="default"/>
      </w:rPr>
    </w:lvl>
    <w:lvl w:ilvl="1">
      <w:start w:val="2"/>
      <w:numFmt w:val="decimal"/>
      <w:lvlText w:val="%1.%2"/>
      <w:lvlJc w:val="left"/>
      <w:pPr>
        <w:tabs>
          <w:tab w:val="num" w:pos="480"/>
        </w:tabs>
        <w:ind w:left="480" w:hanging="48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9" w15:restartNumberingAfterBreak="0">
    <w:nsid w:val="600B4312"/>
    <w:multiLevelType w:val="hybridMultilevel"/>
    <w:tmpl w:val="E7C2B732"/>
    <w:lvl w:ilvl="0" w:tplc="563E2500">
      <w:start w:val="5"/>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840521"/>
    <w:multiLevelType w:val="hybridMultilevel"/>
    <w:tmpl w:val="CA1C371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C3434D9"/>
    <w:multiLevelType w:val="hybridMultilevel"/>
    <w:tmpl w:val="6C86A98E"/>
    <w:lvl w:ilvl="0" w:tplc="0809000F">
      <w:start w:val="1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8"/>
  </w:num>
  <w:num w:numId="4">
    <w:abstractNumId w:val="2"/>
  </w:num>
  <w:num w:numId="5">
    <w:abstractNumId w:val="6"/>
  </w:num>
  <w:num w:numId="6">
    <w:abstractNumId w:val="5"/>
  </w:num>
  <w:num w:numId="7">
    <w:abstractNumId w:val="3"/>
  </w:num>
  <w:num w:numId="8">
    <w:abstractNumId w:val="11"/>
  </w:num>
  <w:num w:numId="9">
    <w:abstractNumId w:val="0"/>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607"/>
    <w:rsid w:val="00044C26"/>
    <w:rsid w:val="000467B8"/>
    <w:rsid w:val="00092551"/>
    <w:rsid w:val="00094929"/>
    <w:rsid w:val="000A0138"/>
    <w:rsid w:val="000A36CE"/>
    <w:rsid w:val="00133E21"/>
    <w:rsid w:val="00193B8A"/>
    <w:rsid w:val="001B057B"/>
    <w:rsid w:val="001F7032"/>
    <w:rsid w:val="00201EB9"/>
    <w:rsid w:val="00204A8C"/>
    <w:rsid w:val="002764C6"/>
    <w:rsid w:val="00283323"/>
    <w:rsid w:val="00286001"/>
    <w:rsid w:val="002A1455"/>
    <w:rsid w:val="002E2F2C"/>
    <w:rsid w:val="00341ED0"/>
    <w:rsid w:val="0035121F"/>
    <w:rsid w:val="003521DB"/>
    <w:rsid w:val="00377F75"/>
    <w:rsid w:val="0038115F"/>
    <w:rsid w:val="003D581B"/>
    <w:rsid w:val="0041331E"/>
    <w:rsid w:val="00432096"/>
    <w:rsid w:val="00435D73"/>
    <w:rsid w:val="00473065"/>
    <w:rsid w:val="00473DC2"/>
    <w:rsid w:val="00477542"/>
    <w:rsid w:val="004D44F4"/>
    <w:rsid w:val="004F0A37"/>
    <w:rsid w:val="005332C4"/>
    <w:rsid w:val="00534607"/>
    <w:rsid w:val="005E4636"/>
    <w:rsid w:val="005F7CB8"/>
    <w:rsid w:val="00611005"/>
    <w:rsid w:val="00611321"/>
    <w:rsid w:val="00635089"/>
    <w:rsid w:val="00695E72"/>
    <w:rsid w:val="006C1AE3"/>
    <w:rsid w:val="00765D50"/>
    <w:rsid w:val="007662C8"/>
    <w:rsid w:val="008019DB"/>
    <w:rsid w:val="008851B1"/>
    <w:rsid w:val="008D120F"/>
    <w:rsid w:val="00905FA9"/>
    <w:rsid w:val="00920E57"/>
    <w:rsid w:val="00953C25"/>
    <w:rsid w:val="00A1389A"/>
    <w:rsid w:val="00A26ACF"/>
    <w:rsid w:val="00A92F3E"/>
    <w:rsid w:val="00AD6FEE"/>
    <w:rsid w:val="00AF31B4"/>
    <w:rsid w:val="00B05CF4"/>
    <w:rsid w:val="00B31C27"/>
    <w:rsid w:val="00B42E04"/>
    <w:rsid w:val="00BA714A"/>
    <w:rsid w:val="00C5008A"/>
    <w:rsid w:val="00D01BAE"/>
    <w:rsid w:val="00D04F59"/>
    <w:rsid w:val="00D227E8"/>
    <w:rsid w:val="00DB64A8"/>
    <w:rsid w:val="00DC3485"/>
    <w:rsid w:val="00E50FD7"/>
    <w:rsid w:val="00E73C33"/>
    <w:rsid w:val="00E803F3"/>
    <w:rsid w:val="00EA3FFC"/>
    <w:rsid w:val="00F26202"/>
    <w:rsid w:val="00F41E35"/>
    <w:rsid w:val="00F525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1AE18"/>
  <w15:docId w15:val="{E3DD5CE9-A3C9-4C69-9F91-9E121D03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A1389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5E72"/>
    <w:pPr>
      <w:keepNext/>
      <w:jc w:val="both"/>
      <w:outlineLvl w:val="1"/>
    </w:pPr>
    <w:rPr>
      <w:rFonts w:ascii="Arial" w:hAnsi="Arial" w:cs="Arial"/>
      <w:b/>
      <w:szCs w:val="20"/>
      <w:lang w:eastAsia="en-US"/>
    </w:rPr>
  </w:style>
  <w:style w:type="paragraph" w:styleId="Heading3">
    <w:name w:val="heading 3"/>
    <w:basedOn w:val="Normal"/>
    <w:next w:val="Normal"/>
    <w:qFormat/>
    <w:rsid w:val="00A92F3E"/>
    <w:pPr>
      <w:keepNext/>
      <w:spacing w:before="240" w:after="60"/>
      <w:outlineLvl w:val="2"/>
    </w:pPr>
    <w:rPr>
      <w:rFonts w:ascii="Arial" w:hAnsi="Arial" w:cs="Arial"/>
      <w:b/>
      <w:bCs/>
      <w:sz w:val="26"/>
      <w:szCs w:val="26"/>
    </w:rPr>
  </w:style>
  <w:style w:type="paragraph" w:styleId="Heading4">
    <w:name w:val="heading 4"/>
    <w:basedOn w:val="Normal"/>
    <w:next w:val="Normal"/>
    <w:qFormat/>
    <w:rsid w:val="00D01BAE"/>
    <w:pPr>
      <w:keepNext/>
      <w:spacing w:before="240" w:after="60"/>
      <w:outlineLvl w:val="3"/>
    </w:pPr>
    <w:rPr>
      <w:b/>
      <w:bCs/>
      <w:sz w:val="28"/>
      <w:szCs w:val="28"/>
    </w:rPr>
  </w:style>
  <w:style w:type="paragraph" w:styleId="Heading7">
    <w:name w:val="heading 7"/>
    <w:basedOn w:val="Normal"/>
    <w:next w:val="Normal"/>
    <w:qFormat/>
    <w:rsid w:val="00D01BA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92F3E"/>
    <w:pPr>
      <w:spacing w:before="100" w:beforeAutospacing="1" w:after="100" w:afterAutospacing="1"/>
    </w:pPr>
  </w:style>
  <w:style w:type="character" w:styleId="Strong">
    <w:name w:val="Strong"/>
    <w:basedOn w:val="DefaultParagraphFont"/>
    <w:qFormat/>
    <w:rsid w:val="00A92F3E"/>
    <w:rPr>
      <w:b/>
      <w:bCs/>
    </w:rPr>
  </w:style>
  <w:style w:type="paragraph" w:styleId="BodyTextIndent2">
    <w:name w:val="Body Text Indent 2"/>
    <w:basedOn w:val="Normal"/>
    <w:rsid w:val="00D01BAE"/>
    <w:pPr>
      <w:widowControl w:val="0"/>
      <w:ind w:left="851"/>
      <w:jc w:val="both"/>
    </w:pPr>
    <w:rPr>
      <w:szCs w:val="20"/>
      <w:lang w:val="en-US" w:eastAsia="en-US"/>
    </w:rPr>
  </w:style>
  <w:style w:type="paragraph" w:styleId="BodyText2">
    <w:name w:val="Body Text 2"/>
    <w:basedOn w:val="Normal"/>
    <w:rsid w:val="0035121F"/>
    <w:pPr>
      <w:spacing w:after="120" w:line="480" w:lineRule="auto"/>
    </w:pPr>
  </w:style>
  <w:style w:type="paragraph" w:customStyle="1" w:styleId="NormalWeb1">
    <w:name w:val="Normal (Web)1"/>
    <w:basedOn w:val="Normal"/>
    <w:rsid w:val="0035121F"/>
    <w:pPr>
      <w:spacing w:before="100" w:beforeAutospacing="1" w:after="100" w:afterAutospacing="1"/>
    </w:pPr>
  </w:style>
  <w:style w:type="paragraph" w:styleId="BalloonText">
    <w:name w:val="Balloon Text"/>
    <w:basedOn w:val="Normal"/>
    <w:semiHidden/>
    <w:rsid w:val="00611321"/>
    <w:rPr>
      <w:rFonts w:ascii="Tahoma" w:hAnsi="Tahoma" w:cs="Tahoma"/>
      <w:sz w:val="16"/>
      <w:szCs w:val="16"/>
    </w:rPr>
  </w:style>
  <w:style w:type="paragraph" w:styleId="Footer">
    <w:name w:val="footer"/>
    <w:basedOn w:val="Normal"/>
    <w:rsid w:val="00611321"/>
    <w:pPr>
      <w:tabs>
        <w:tab w:val="center" w:pos="4153"/>
        <w:tab w:val="right" w:pos="8306"/>
      </w:tabs>
    </w:pPr>
  </w:style>
  <w:style w:type="character" w:styleId="PageNumber">
    <w:name w:val="page number"/>
    <w:basedOn w:val="DefaultParagraphFont"/>
    <w:rsid w:val="00611321"/>
  </w:style>
  <w:style w:type="paragraph" w:styleId="Header">
    <w:name w:val="header"/>
    <w:basedOn w:val="Normal"/>
    <w:rsid w:val="00611321"/>
    <w:pPr>
      <w:tabs>
        <w:tab w:val="center" w:pos="4153"/>
        <w:tab w:val="right" w:pos="8306"/>
      </w:tabs>
    </w:pPr>
  </w:style>
  <w:style w:type="paragraph" w:styleId="ListParagraph">
    <w:name w:val="List Paragraph"/>
    <w:basedOn w:val="Normal"/>
    <w:uiPriority w:val="34"/>
    <w:qFormat/>
    <w:rsid w:val="00F2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3562539">
      <w:bodyDiv w:val="1"/>
      <w:marLeft w:val="0"/>
      <w:marRight w:val="0"/>
      <w:marTop w:val="0"/>
      <w:marBottom w:val="0"/>
      <w:divBdr>
        <w:top w:val="none" w:sz="0" w:space="0" w:color="auto"/>
        <w:left w:val="none" w:sz="0" w:space="0" w:color="auto"/>
        <w:bottom w:val="none" w:sz="0" w:space="0" w:color="auto"/>
        <w:right w:val="none" w:sz="0" w:space="0" w:color="auto"/>
      </w:divBdr>
      <w:divsChild>
        <w:div w:id="528764765">
          <w:marLeft w:val="0"/>
          <w:marRight w:val="0"/>
          <w:marTop w:val="0"/>
          <w:marBottom w:val="0"/>
          <w:divBdr>
            <w:top w:val="none" w:sz="0" w:space="0" w:color="auto"/>
            <w:left w:val="none" w:sz="0" w:space="0" w:color="auto"/>
            <w:bottom w:val="none" w:sz="0" w:space="0" w:color="auto"/>
            <w:right w:val="none" w:sz="0" w:space="0" w:color="auto"/>
          </w:divBdr>
          <w:divsChild>
            <w:div w:id="1905801067">
              <w:marLeft w:val="0"/>
              <w:marRight w:val="0"/>
              <w:marTop w:val="0"/>
              <w:marBottom w:val="0"/>
              <w:divBdr>
                <w:top w:val="none" w:sz="0" w:space="0" w:color="auto"/>
                <w:left w:val="none" w:sz="0" w:space="0" w:color="auto"/>
                <w:bottom w:val="none" w:sz="0" w:space="0" w:color="auto"/>
                <w:right w:val="none" w:sz="0" w:space="0" w:color="auto"/>
              </w:divBdr>
              <w:divsChild>
                <w:div w:id="1924486777">
                  <w:marLeft w:val="0"/>
                  <w:marRight w:val="0"/>
                  <w:marTop w:val="0"/>
                  <w:marBottom w:val="0"/>
                  <w:divBdr>
                    <w:top w:val="none" w:sz="0" w:space="0" w:color="auto"/>
                    <w:left w:val="none" w:sz="0" w:space="0" w:color="auto"/>
                    <w:bottom w:val="none" w:sz="0" w:space="0" w:color="auto"/>
                    <w:right w:val="none" w:sz="0" w:space="0" w:color="auto"/>
                  </w:divBdr>
                  <w:divsChild>
                    <w:div w:id="1101685746">
                      <w:marLeft w:val="0"/>
                      <w:marRight w:val="0"/>
                      <w:marTop w:val="0"/>
                      <w:marBottom w:val="0"/>
                      <w:divBdr>
                        <w:top w:val="none" w:sz="0" w:space="0" w:color="auto"/>
                        <w:left w:val="none" w:sz="0" w:space="0" w:color="auto"/>
                        <w:bottom w:val="none" w:sz="0" w:space="0" w:color="auto"/>
                        <w:right w:val="none" w:sz="0" w:space="0" w:color="auto"/>
                      </w:divBdr>
                      <w:divsChild>
                        <w:div w:id="896740910">
                          <w:marLeft w:val="0"/>
                          <w:marRight w:val="0"/>
                          <w:marTop w:val="0"/>
                          <w:marBottom w:val="0"/>
                          <w:divBdr>
                            <w:top w:val="none" w:sz="0" w:space="0" w:color="auto"/>
                            <w:left w:val="none" w:sz="0" w:space="0" w:color="auto"/>
                            <w:bottom w:val="none" w:sz="0" w:space="0" w:color="auto"/>
                            <w:right w:val="none" w:sz="0" w:space="0" w:color="auto"/>
                          </w:divBdr>
                          <w:divsChild>
                            <w:div w:id="14798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277590">
      <w:bodyDiv w:val="1"/>
      <w:marLeft w:val="0"/>
      <w:marRight w:val="0"/>
      <w:marTop w:val="0"/>
      <w:marBottom w:val="0"/>
      <w:divBdr>
        <w:top w:val="none" w:sz="0" w:space="0" w:color="auto"/>
        <w:left w:val="none" w:sz="0" w:space="0" w:color="auto"/>
        <w:bottom w:val="none" w:sz="0" w:space="0" w:color="auto"/>
        <w:right w:val="none" w:sz="0" w:space="0" w:color="auto"/>
      </w:divBdr>
    </w:div>
    <w:div w:id="1080827539">
      <w:bodyDiv w:val="1"/>
      <w:marLeft w:val="0"/>
      <w:marRight w:val="0"/>
      <w:marTop w:val="0"/>
      <w:marBottom w:val="0"/>
      <w:divBdr>
        <w:top w:val="none" w:sz="0" w:space="0" w:color="auto"/>
        <w:left w:val="none" w:sz="0" w:space="0" w:color="auto"/>
        <w:bottom w:val="none" w:sz="0" w:space="0" w:color="auto"/>
        <w:right w:val="none" w:sz="0" w:space="0" w:color="auto"/>
      </w:divBdr>
    </w:div>
    <w:div w:id="1353216245">
      <w:bodyDiv w:val="1"/>
      <w:marLeft w:val="0"/>
      <w:marRight w:val="0"/>
      <w:marTop w:val="0"/>
      <w:marBottom w:val="0"/>
      <w:divBdr>
        <w:top w:val="none" w:sz="0" w:space="0" w:color="auto"/>
        <w:left w:val="none" w:sz="0" w:space="0" w:color="auto"/>
        <w:bottom w:val="none" w:sz="0" w:space="0" w:color="auto"/>
        <w:right w:val="none" w:sz="0" w:space="0" w:color="auto"/>
      </w:divBdr>
      <w:divsChild>
        <w:div w:id="1352027851">
          <w:marLeft w:val="0"/>
          <w:marRight w:val="0"/>
          <w:marTop w:val="0"/>
          <w:marBottom w:val="0"/>
          <w:divBdr>
            <w:top w:val="none" w:sz="0" w:space="0" w:color="auto"/>
            <w:left w:val="none" w:sz="0" w:space="0" w:color="auto"/>
            <w:bottom w:val="none" w:sz="0" w:space="0" w:color="auto"/>
            <w:right w:val="none" w:sz="0" w:space="0" w:color="auto"/>
          </w:divBdr>
        </w:div>
      </w:divsChild>
    </w:div>
    <w:div w:id="1964580943">
      <w:bodyDiv w:val="1"/>
      <w:marLeft w:val="0"/>
      <w:marRight w:val="0"/>
      <w:marTop w:val="0"/>
      <w:marBottom w:val="0"/>
      <w:divBdr>
        <w:top w:val="none" w:sz="0" w:space="0" w:color="auto"/>
        <w:left w:val="none" w:sz="0" w:space="0" w:color="auto"/>
        <w:bottom w:val="none" w:sz="0" w:space="0" w:color="auto"/>
        <w:right w:val="none" w:sz="0" w:space="0" w:color="auto"/>
      </w:divBdr>
    </w:div>
    <w:div w:id="2139909286">
      <w:bodyDiv w:val="1"/>
      <w:marLeft w:val="0"/>
      <w:marRight w:val="0"/>
      <w:marTop w:val="0"/>
      <w:marBottom w:val="0"/>
      <w:divBdr>
        <w:top w:val="none" w:sz="0" w:space="0" w:color="auto"/>
        <w:left w:val="none" w:sz="0" w:space="0" w:color="auto"/>
        <w:bottom w:val="none" w:sz="0" w:space="0" w:color="auto"/>
        <w:right w:val="none" w:sz="0" w:space="0" w:color="auto"/>
      </w:divBdr>
      <w:divsChild>
        <w:div w:id="518541558">
          <w:marLeft w:val="0"/>
          <w:marRight w:val="0"/>
          <w:marTop w:val="0"/>
          <w:marBottom w:val="0"/>
          <w:divBdr>
            <w:top w:val="none" w:sz="0" w:space="0" w:color="auto"/>
            <w:left w:val="none" w:sz="0" w:space="0" w:color="auto"/>
            <w:bottom w:val="none" w:sz="0" w:space="0" w:color="auto"/>
            <w:right w:val="none" w:sz="0" w:space="0" w:color="auto"/>
          </w:divBdr>
          <w:divsChild>
            <w:div w:id="84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Lextra" ma:contentTypeID="0x0101003192E3FD84701247B51DA4EFF1D48FD3003BEF35E949B67749BCC7DE4FF83BD8F4" ma:contentTypeVersion="21" ma:contentTypeDescription="" ma:contentTypeScope="" ma:versionID="e0934be635e045b6d0d3f14a23cc4a61">
  <xsd:schema xmlns:xsd="http://www.w3.org/2001/XMLSchema" xmlns:xs="http://www.w3.org/2001/XMLSchema" xmlns:p="http://schemas.microsoft.com/office/2006/metadata/properties" xmlns:ns2="82114df4-2dc6-4b78-b374-2c7579b2f34d" xmlns:ns3="01667db7-6eb4-4d60-aa1c-12892c7c6d2d" xmlns:ns4="8e122d6c-e5b1-4299-8369-dc19dbfb4ff5" xmlns:ns5="0004544f-92ed-452d-8d9b-9734e846e446" targetNamespace="http://schemas.microsoft.com/office/2006/metadata/properties" ma:root="true" ma:fieldsID="070b885170585c8490120d6c904430dd" ns2:_="" ns3:_="" ns4:_="" ns5:_="">
    <xsd:import namespace="82114df4-2dc6-4b78-b374-2c7579b2f34d"/>
    <xsd:import namespace="01667db7-6eb4-4d60-aa1c-12892c7c6d2d"/>
    <xsd:import namespace="8e122d6c-e5b1-4299-8369-dc19dbfb4ff5"/>
    <xsd:import namespace="0004544f-92ed-452d-8d9b-9734e846e446"/>
    <xsd:element name="properties">
      <xsd:complexType>
        <xsd:sequence>
          <xsd:element name="documentManagement">
            <xsd:complexType>
              <xsd:all>
                <xsd:element ref="ns2:UploadDate"/>
                <xsd:element ref="ns2:CategoryID"/>
                <xsd:element ref="ns2:CategoryName" minOccurs="0"/>
                <xsd:element ref="ns2:Notes1" minOccurs="0"/>
                <xsd:element ref="ns2:Internal" minOccurs="0"/>
                <xsd:element ref="ns3:IndustryID" minOccurs="0"/>
                <xsd:element ref="ns3:IndustryName" minOccurs="0"/>
                <xsd:element ref="ns3:ContextName" minOccurs="0"/>
                <xsd:element ref="ns3:ContextID" minOccurs="0"/>
                <xsd:element ref="ns4:NotinIndustry" minOccurs="0"/>
                <xsd:element ref="ns4:NotinIndustryID" minOccurs="0"/>
                <xsd:element ref="ns5:ElXtrDocCategory" minOccurs="0"/>
                <xsd:element ref="ns5:ElXtrDocCategoryId" minOccurs="0"/>
                <xsd:element ref="ns5:IsFreeContent" minOccurs="0"/>
                <xsd:element ref="ns5:IsPinned" minOccurs="0"/>
                <xsd:element ref="ns5:Document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14df4-2dc6-4b78-b374-2c7579b2f34d" elementFormDefault="qualified">
    <xsd:import namespace="http://schemas.microsoft.com/office/2006/documentManagement/types"/>
    <xsd:import namespace="http://schemas.microsoft.com/office/infopath/2007/PartnerControls"/>
    <xsd:element name="UploadDate" ma:index="8" ma:displayName="UploadDate" ma:default="[today]" ma:format="DateOnly" ma:internalName="UploadDate" ma:readOnly="false">
      <xsd:simpleType>
        <xsd:restriction base="dms:DateTime"/>
      </xsd:simpleType>
    </xsd:element>
    <xsd:element name="CategoryID" ma:index="9" ma:displayName="CategoryID" ma:internalName="CategoryID" ma:readOnly="false">
      <xsd:simpleType>
        <xsd:restriction base="dms:Text">
          <xsd:maxLength value="255"/>
        </xsd:restriction>
      </xsd:simpleType>
    </xsd:element>
    <xsd:element name="CategoryName" ma:index="10" nillable="true" ma:displayName="CategoryName" ma:internalName="CategoryName">
      <xsd:simpleType>
        <xsd:restriction base="dms:Note">
          <xsd:maxLength value="255"/>
        </xsd:restriction>
      </xsd:simpleType>
    </xsd:element>
    <xsd:element name="Notes1" ma:index="11" nillable="true" ma:displayName="Notes" ma:internalName="Notes1">
      <xsd:simpleType>
        <xsd:restriction base="dms:Note">
          <xsd:maxLength value="255"/>
        </xsd:restriction>
      </xsd:simpleType>
    </xsd:element>
    <xsd:element name="Internal" ma:index="12" nillable="true" ma:displayName="Internal" ma:default="General" ma:format="Dropdown" ma:internalName="Internal" ma:readOnly="false">
      <xsd:simpleType>
        <xsd:restriction base="dms:Choice">
          <xsd:enumeration value="General"/>
          <xsd:enumeration value="Care Homes"/>
        </xsd:restriction>
      </xsd:simpleType>
    </xsd:element>
  </xsd:schema>
  <xsd:schema xmlns:xsd="http://www.w3.org/2001/XMLSchema" xmlns:xs="http://www.w3.org/2001/XMLSchema" xmlns:dms="http://schemas.microsoft.com/office/2006/documentManagement/types" xmlns:pc="http://schemas.microsoft.com/office/infopath/2007/PartnerControls" targetNamespace="01667db7-6eb4-4d60-aa1c-12892c7c6d2d" elementFormDefault="qualified">
    <xsd:import namespace="http://schemas.microsoft.com/office/2006/documentManagement/types"/>
    <xsd:import namespace="http://schemas.microsoft.com/office/infopath/2007/PartnerControls"/>
    <xsd:element name="IndustryID" ma:index="13" nillable="true" ma:displayName="IndustryID" ma:internalName="IndustryID">
      <xsd:simpleType>
        <xsd:restriction base="dms:Number"/>
      </xsd:simpleType>
    </xsd:element>
    <xsd:element name="IndustryName" ma:index="14" nillable="true" ma:displayName="IndustryName" ma:internalName="IndustryName">
      <xsd:simpleType>
        <xsd:restriction base="dms:Text">
          <xsd:maxLength value="255"/>
        </xsd:restriction>
      </xsd:simpleType>
    </xsd:element>
    <xsd:element name="ContextName" ma:index="15" nillable="true" ma:displayName="ContextName" ma:internalName="ContextName">
      <xsd:simpleType>
        <xsd:restriction base="dms:Text">
          <xsd:maxLength value="255"/>
        </xsd:restriction>
      </xsd:simpleType>
    </xsd:element>
    <xsd:element name="ContextID" ma:index="16" nillable="true" ma:displayName="ContextID" ma:internalName="Contex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22d6c-e5b1-4299-8369-dc19dbfb4ff5" elementFormDefault="qualified">
    <xsd:import namespace="http://schemas.microsoft.com/office/2006/documentManagement/types"/>
    <xsd:import namespace="http://schemas.microsoft.com/office/infopath/2007/PartnerControls"/>
    <xsd:element name="NotinIndustry" ma:index="17" nillable="true" ma:displayName="NotinIndustry" ma:internalName="NotinIndustry">
      <xsd:simpleType>
        <xsd:restriction base="dms:Text">
          <xsd:maxLength value="255"/>
        </xsd:restriction>
      </xsd:simpleType>
    </xsd:element>
    <xsd:element name="NotinIndustryID" ma:index="18" nillable="true" ma:displayName="NotinIndustryID" ma:internalName="NotinIndustry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04544f-92ed-452d-8d9b-9734e846e446" elementFormDefault="qualified">
    <xsd:import namespace="http://schemas.microsoft.com/office/2006/documentManagement/types"/>
    <xsd:import namespace="http://schemas.microsoft.com/office/infopath/2007/PartnerControls"/>
    <xsd:element name="ElXtrDocCategory" ma:index="19" nillable="true" ma:displayName="Document Category" ma:description="Document Type Categories" ma:internalName="ElXtrDocCategory">
      <xsd:simpleType>
        <xsd:restriction base="dms:Text"/>
      </xsd:simpleType>
    </xsd:element>
    <xsd:element name="ElXtrDocCategoryId" ma:index="20" nillable="true" ma:displayName="Document Category Id" ma:description="Document Type Category Id" ma:internalName="ElXtrDocCategoryId">
      <xsd:simpleType>
        <xsd:restriction base="dms:Text"/>
      </xsd:simpleType>
    </xsd:element>
    <xsd:element name="IsFreeContent" ma:index="21" nillable="true" ma:displayName="IsFreeContent" ma:internalName="IsFreeContent">
      <xsd:simpleType>
        <xsd:restriction base="dms:Boolean"/>
      </xsd:simpleType>
    </xsd:element>
    <xsd:element name="IsPinned" ma:index="22" nillable="true" ma:displayName="IsPinned" ma:internalName="IsPinned">
      <xsd:simpleType>
        <xsd:restriction base="dms:Boolean"/>
      </xsd:simpleType>
    </xsd:element>
    <xsd:element name="DocumentSortOrder" ma:index="23" nillable="true" ma:displayName="DocumentSortOrder" ma:internalName="DocumentSort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nal xmlns="82114df4-2dc6-4b78-b374-2c7579b2f34d">General</Internal>
    <Notes1 xmlns="82114df4-2dc6-4b78-b374-2c7579b2f34d">Contract for services, Business to Business, B2B</Notes1>
    <ElXtrDocCategory xmlns="0004544f-92ed-452d-8d9b-9734e846e446">DIY Legal Documents &gt;&gt; Contracts</ElXtrDocCategory>
    <IndustryName xmlns="01667db7-6eb4-4d60-aa1c-12892c7c6d2d">General</IndustryName>
    <NotinIndustryID xmlns="8e122d6c-e5b1-4299-8369-dc19dbfb4ff5" xsi:nil="true"/>
    <DocumentSortOrder xmlns="0004544f-92ed-452d-8d9b-9734e846e446" xsi:nil="true"/>
    <CategoryName xmlns="82114df4-2dc6-4b78-b374-2c7579b2f34d">Getting started,I'm a retailer &gt;&gt; I trade with consumers and other businesses,I'm self employed &gt;&gt;  Self-employed individuals,Starting my business &gt;&gt; Suppliers,Starting my business &gt;&gt; Taking on people to help,Trading &gt;&gt; Contracts &gt;&gt; B2B</CategoryName>
    <ContextName xmlns="01667db7-6eb4-4d60-aa1c-12892c7c6d2d">Business,Legal</ContextName>
    <IsFreeContent xmlns="0004544f-92ed-452d-8d9b-9734e846e446">false</IsFreeContent>
    <CategoryID xmlns="82114df4-2dc6-4b78-b374-2c7579b2f34d">477,427,455,365,369,101</CategoryID>
    <IndustryID xmlns="01667db7-6eb4-4d60-aa1c-12892c7c6d2d">1</IndustryID>
    <UploadDate xmlns="82114df4-2dc6-4b78-b374-2c7579b2f34d">2018-07-04T23:00:00+00:00</UploadDate>
    <ContextID xmlns="01667db7-6eb4-4d60-aa1c-12892c7c6d2d">1,2</ContextID>
    <IsPinned xmlns="0004544f-92ed-452d-8d9b-9734e846e446">false</IsPinned>
    <NotinIndustry xmlns="8e122d6c-e5b1-4299-8369-dc19dbfb4ff5" xsi:nil="true"/>
    <ElXtrDocCategoryId xmlns="0004544f-92ed-452d-8d9b-9734e846e446">7</ElXtrDocCategoryId>
  </documentManagement>
</p:properties>
</file>

<file path=customXml/itemProps1.xml><?xml version="1.0" encoding="utf-8"?>
<ds:datastoreItem xmlns:ds="http://schemas.openxmlformats.org/officeDocument/2006/customXml" ds:itemID="{C1B928BF-0945-4A1C-B35A-981F0C34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14df4-2dc6-4b78-b374-2c7579b2f34d"/>
    <ds:schemaRef ds:uri="01667db7-6eb4-4d60-aa1c-12892c7c6d2d"/>
    <ds:schemaRef ds:uri="8e122d6c-e5b1-4299-8369-dc19dbfb4ff5"/>
    <ds:schemaRef ds:uri="0004544f-92ed-452d-8d9b-9734e846e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99F2F-BAF4-4057-BEB2-97605D93F49C}">
  <ds:schemaRefs>
    <ds:schemaRef ds:uri="http://schemas.microsoft.com/sharepoint/v3/contenttype/forms"/>
  </ds:schemaRefs>
</ds:datastoreItem>
</file>

<file path=customXml/itemProps3.xml><?xml version="1.0" encoding="utf-8"?>
<ds:datastoreItem xmlns:ds="http://schemas.openxmlformats.org/officeDocument/2006/customXml" ds:itemID="{DA94D153-1C84-425C-B409-DB0AF1D93D79}">
  <ds:schemaRefs>
    <ds:schemaRef ds:uri="http://schemas.microsoft.com/office/2006/metadata/properties"/>
    <ds:schemaRef ds:uri="http://schemas.microsoft.com/office/infopath/2007/PartnerControls"/>
    <ds:schemaRef ds:uri="82114df4-2dc6-4b78-b374-2c7579b2f34d"/>
    <ds:schemaRef ds:uri="0004544f-92ed-452d-8d9b-9734e846e446"/>
    <ds:schemaRef ds:uri="01667db7-6eb4-4d60-aa1c-12892c7c6d2d"/>
    <ds:schemaRef ds:uri="8e122d6c-e5b1-4299-8369-dc19dbfb4ff5"/>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2763</Words>
  <Characters>15750</Characters>
  <DocSecurity>0</DocSecurity>
  <Lines>131</Lines>
  <Paragraphs>36</Paragraphs>
  <ScaleCrop>false</ScaleCrop>
  <HeadingPairs>
    <vt:vector baseType="variant" size="2">
      <vt:variant>
        <vt:lpstr>Title</vt:lpstr>
      </vt:variant>
      <vt:variant>
        <vt:i4>1</vt:i4>
      </vt:variant>
    </vt:vector>
  </HeadingPairs>
  <TitlesOfParts>
    <vt:vector baseType="lpstr" size="1">
      <vt:lpstr>Business to Business - Contract for services</vt:lpstr>
    </vt:vector>
  </TitlesOfParts>
  <LinksUpToDate>false</LinksUpToDate>
  <CharactersWithSpaces>18477</CharactersWithSpaces>
  <SharedDoc>false</SharedDoc>
  <HyperlinksChanged>false</HyperlinksChanged>
  <AppVersion>16.0000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