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C80AC" w14:textId="77777777" w:rsidR="00A774FA" w:rsidRDefault="00000000">
      <w:pPr>
        <w:spacing w:before="65" w:line="244" w:lineRule="exact"/>
        <w:ind w:left="82" w:right="77"/>
        <w:jc w:val="center"/>
        <w:rPr>
          <w:b/>
        </w:rPr>
      </w:pPr>
      <w:r>
        <w:rPr>
          <w:b/>
          <w:color w:val="221E1F"/>
        </w:rPr>
        <w:t>CONTRACT OF PURCHASE</w:t>
      </w:r>
    </w:p>
    <w:p w14:paraId="7E01098B" w14:textId="77777777" w:rsidR="00A774FA" w:rsidRDefault="00000000">
      <w:pPr>
        <w:pStyle w:val="Heading1"/>
        <w:spacing w:before="0" w:line="244" w:lineRule="exact"/>
        <w:ind w:left="82" w:right="77"/>
        <w:jc w:val="center"/>
      </w:pPr>
      <w:r>
        <w:rPr>
          <w:color w:val="221E1F"/>
        </w:rPr>
        <w:t>INFORMATION ABOUT THIS CONTRACT</w:t>
      </w:r>
    </w:p>
    <w:p w14:paraId="08D80925" w14:textId="77777777" w:rsidR="00A774FA" w:rsidRDefault="00000000">
      <w:pPr>
        <w:spacing w:before="82" w:line="276" w:lineRule="auto"/>
        <w:ind w:left="117"/>
        <w:rPr>
          <w:b/>
          <w:sz w:val="16"/>
        </w:rPr>
      </w:pPr>
      <w:r>
        <w:rPr>
          <w:b/>
          <w:color w:val="221E1F"/>
          <w:sz w:val="16"/>
        </w:rPr>
        <w:t xml:space="preserve">THIS INFORMATION IS INCLUDED FOR THE ASSISTANCE OF THE </w:t>
      </w:r>
      <w:r>
        <w:rPr>
          <w:b/>
          <w:color w:val="221E1F"/>
          <w:spacing w:val="-3"/>
          <w:sz w:val="16"/>
        </w:rPr>
        <w:t xml:space="preserve">PARTIES </w:t>
      </w:r>
      <w:r>
        <w:rPr>
          <w:b/>
          <w:color w:val="221E1F"/>
          <w:spacing w:val="-4"/>
          <w:sz w:val="16"/>
        </w:rPr>
        <w:t xml:space="preserve">ONLY. </w:t>
      </w:r>
      <w:r>
        <w:rPr>
          <w:b/>
          <w:color w:val="221E1F"/>
          <w:sz w:val="16"/>
        </w:rPr>
        <w:t xml:space="preserve">IT DOES NOT FORM </w:t>
      </w:r>
      <w:r>
        <w:rPr>
          <w:b/>
          <w:color w:val="221E1F"/>
          <w:spacing w:val="-5"/>
          <w:sz w:val="16"/>
        </w:rPr>
        <w:t xml:space="preserve">PART </w:t>
      </w:r>
      <w:r>
        <w:rPr>
          <w:b/>
          <w:color w:val="221E1F"/>
          <w:sz w:val="16"/>
        </w:rPr>
        <w:t>OF THE CONTRACT AND SHOULD NOT AFFECT THE PROPER INTERPRETATION OF ANY OF ITS TERMS.</w:t>
      </w:r>
    </w:p>
    <w:p w14:paraId="62E3766E" w14:textId="77777777" w:rsidR="00A774FA" w:rsidRDefault="00000000">
      <w:pPr>
        <w:pStyle w:val="ListParagraph"/>
        <w:numPr>
          <w:ilvl w:val="0"/>
          <w:numId w:val="4"/>
        </w:numPr>
        <w:tabs>
          <w:tab w:val="left" w:pos="478"/>
        </w:tabs>
        <w:spacing w:before="61" w:line="264" w:lineRule="auto"/>
        <w:ind w:right="123"/>
        <w:jc w:val="both"/>
        <w:rPr>
          <w:color w:val="221E1F"/>
          <w:sz w:val="16"/>
        </w:rPr>
      </w:pPr>
      <w:r>
        <w:rPr>
          <w:b/>
          <w:color w:val="221E1F"/>
          <w:spacing w:val="-3"/>
          <w:sz w:val="16"/>
        </w:rPr>
        <w:t>CONTRACT:</w:t>
      </w:r>
      <w:r>
        <w:rPr>
          <w:b/>
          <w:color w:val="221E1F"/>
          <w:spacing w:val="-9"/>
          <w:sz w:val="16"/>
        </w:rPr>
        <w:t xml:space="preserve"> </w:t>
      </w:r>
      <w:r>
        <w:rPr>
          <w:color w:val="221E1F"/>
          <w:sz w:val="16"/>
        </w:rPr>
        <w:t>This</w:t>
      </w:r>
      <w:r>
        <w:rPr>
          <w:color w:val="221E1F"/>
          <w:spacing w:val="3"/>
          <w:sz w:val="16"/>
        </w:rPr>
        <w:t xml:space="preserve"> </w:t>
      </w:r>
      <w:r>
        <w:rPr>
          <w:color w:val="221E1F"/>
          <w:sz w:val="16"/>
        </w:rPr>
        <w:t>document,</w:t>
      </w:r>
      <w:r>
        <w:rPr>
          <w:color w:val="221E1F"/>
          <w:spacing w:val="1"/>
          <w:sz w:val="16"/>
        </w:rPr>
        <w:t xml:space="preserve"> </w:t>
      </w:r>
      <w:r>
        <w:rPr>
          <w:color w:val="221E1F"/>
          <w:sz w:val="16"/>
        </w:rPr>
        <w:t>when</w:t>
      </w:r>
      <w:r>
        <w:rPr>
          <w:color w:val="221E1F"/>
          <w:spacing w:val="-6"/>
          <w:sz w:val="16"/>
        </w:rPr>
        <w:t xml:space="preserve"> </w:t>
      </w:r>
      <w:r>
        <w:rPr>
          <w:color w:val="221E1F"/>
          <w:sz w:val="16"/>
        </w:rPr>
        <w:t>signed</w:t>
      </w:r>
      <w:r>
        <w:rPr>
          <w:color w:val="221E1F"/>
          <w:spacing w:val="-1"/>
          <w:sz w:val="16"/>
        </w:rPr>
        <w:t xml:space="preserve"> </w:t>
      </w:r>
      <w:r>
        <w:rPr>
          <w:color w:val="221E1F"/>
          <w:sz w:val="16"/>
        </w:rPr>
        <w:t>by</w:t>
      </w:r>
      <w:r>
        <w:rPr>
          <w:color w:val="221E1F"/>
          <w:spacing w:val="-6"/>
          <w:sz w:val="16"/>
        </w:rPr>
        <w:t xml:space="preserve"> </w:t>
      </w:r>
      <w:r>
        <w:rPr>
          <w:color w:val="221E1F"/>
          <w:sz w:val="16"/>
        </w:rPr>
        <w:t>both</w:t>
      </w:r>
      <w:r>
        <w:rPr>
          <w:color w:val="221E1F"/>
          <w:spacing w:val="-1"/>
          <w:sz w:val="16"/>
        </w:rPr>
        <w:t xml:space="preserve"> </w:t>
      </w:r>
      <w:r>
        <w:rPr>
          <w:color w:val="221E1F"/>
          <w:sz w:val="16"/>
        </w:rPr>
        <w:t>parties, is</w:t>
      </w:r>
      <w:r>
        <w:rPr>
          <w:color w:val="221E1F"/>
          <w:spacing w:val="4"/>
          <w:sz w:val="16"/>
        </w:rPr>
        <w:t xml:space="preserve"> </w:t>
      </w:r>
      <w:r>
        <w:rPr>
          <w:color w:val="221E1F"/>
          <w:sz w:val="16"/>
        </w:rPr>
        <w:t>a</w:t>
      </w:r>
      <w:r>
        <w:rPr>
          <w:color w:val="221E1F"/>
          <w:spacing w:val="-6"/>
          <w:sz w:val="16"/>
        </w:rPr>
        <w:t xml:space="preserve"> </w:t>
      </w:r>
      <w:r>
        <w:rPr>
          <w:color w:val="221E1F"/>
          <w:sz w:val="16"/>
        </w:rPr>
        <w:t>legally</w:t>
      </w:r>
      <w:r>
        <w:rPr>
          <w:color w:val="221E1F"/>
          <w:spacing w:val="-2"/>
          <w:sz w:val="16"/>
        </w:rPr>
        <w:t xml:space="preserve"> </w:t>
      </w:r>
      <w:r>
        <w:rPr>
          <w:color w:val="221E1F"/>
          <w:sz w:val="16"/>
        </w:rPr>
        <w:t>binding contract.</w:t>
      </w:r>
      <w:r>
        <w:rPr>
          <w:color w:val="221E1F"/>
          <w:spacing w:val="-5"/>
          <w:sz w:val="16"/>
        </w:rPr>
        <w:t xml:space="preserve"> </w:t>
      </w:r>
      <w:r>
        <w:rPr>
          <w:color w:val="221E1F"/>
          <w:sz w:val="16"/>
        </w:rPr>
        <w:t>READ</w:t>
      </w:r>
      <w:r>
        <w:rPr>
          <w:color w:val="221E1F"/>
          <w:spacing w:val="-2"/>
          <w:sz w:val="16"/>
        </w:rPr>
        <w:t xml:space="preserve"> </w:t>
      </w:r>
      <w:r>
        <w:rPr>
          <w:color w:val="221E1F"/>
          <w:sz w:val="16"/>
        </w:rPr>
        <w:t xml:space="preserve">IT </w:t>
      </w:r>
      <w:r>
        <w:rPr>
          <w:color w:val="221E1F"/>
          <w:spacing w:val="-3"/>
          <w:sz w:val="16"/>
        </w:rPr>
        <w:t>CAREFULLY.</w:t>
      </w:r>
      <w:r>
        <w:rPr>
          <w:color w:val="221E1F"/>
          <w:spacing w:val="-9"/>
          <w:sz w:val="16"/>
        </w:rPr>
        <w:t xml:space="preserve"> </w:t>
      </w:r>
      <w:r>
        <w:rPr>
          <w:color w:val="221E1F"/>
          <w:sz w:val="16"/>
        </w:rPr>
        <w:t>The</w:t>
      </w:r>
      <w:r>
        <w:rPr>
          <w:color w:val="221E1F"/>
          <w:spacing w:val="-6"/>
          <w:sz w:val="16"/>
        </w:rPr>
        <w:t xml:space="preserve"> </w:t>
      </w:r>
      <w:r>
        <w:rPr>
          <w:color w:val="221E1F"/>
          <w:sz w:val="16"/>
        </w:rPr>
        <w:t>parties</w:t>
      </w:r>
      <w:r>
        <w:rPr>
          <w:color w:val="221E1F"/>
          <w:spacing w:val="3"/>
          <w:sz w:val="16"/>
        </w:rPr>
        <w:t xml:space="preserve"> </w:t>
      </w:r>
      <w:r>
        <w:rPr>
          <w:color w:val="221E1F"/>
          <w:sz w:val="16"/>
        </w:rPr>
        <w:t>should</w:t>
      </w:r>
      <w:r>
        <w:rPr>
          <w:color w:val="221E1F"/>
          <w:spacing w:val="-1"/>
          <w:sz w:val="16"/>
        </w:rPr>
        <w:t xml:space="preserve"> </w:t>
      </w:r>
      <w:r>
        <w:rPr>
          <w:color w:val="221E1F"/>
          <w:sz w:val="16"/>
        </w:rPr>
        <w:t>ensure that everything</w:t>
      </w:r>
      <w:r>
        <w:rPr>
          <w:color w:val="221E1F"/>
          <w:spacing w:val="-5"/>
          <w:sz w:val="16"/>
        </w:rPr>
        <w:t xml:space="preserve"> </w:t>
      </w:r>
      <w:r>
        <w:rPr>
          <w:color w:val="221E1F"/>
          <w:sz w:val="16"/>
        </w:rPr>
        <w:t>that</w:t>
      </w:r>
      <w:r>
        <w:rPr>
          <w:color w:val="221E1F"/>
          <w:spacing w:val="-5"/>
          <w:sz w:val="16"/>
        </w:rPr>
        <w:t xml:space="preserve"> </w:t>
      </w:r>
      <w:r>
        <w:rPr>
          <w:color w:val="221E1F"/>
          <w:sz w:val="16"/>
        </w:rPr>
        <w:t>is agreed to is in</w:t>
      </w:r>
      <w:r>
        <w:rPr>
          <w:color w:val="221E1F"/>
          <w:spacing w:val="-11"/>
          <w:sz w:val="16"/>
        </w:rPr>
        <w:t xml:space="preserve"> </w:t>
      </w:r>
      <w:r>
        <w:rPr>
          <w:color w:val="221E1F"/>
          <w:sz w:val="16"/>
        </w:rPr>
        <w:t>writing.</w:t>
      </w:r>
    </w:p>
    <w:p w14:paraId="4B433752" w14:textId="77777777" w:rsidR="00A774FA" w:rsidRDefault="00000000">
      <w:pPr>
        <w:pStyle w:val="ListParagraph"/>
        <w:numPr>
          <w:ilvl w:val="0"/>
          <w:numId w:val="4"/>
        </w:numPr>
        <w:tabs>
          <w:tab w:val="left" w:pos="478"/>
        </w:tabs>
        <w:spacing w:before="61" w:line="264" w:lineRule="auto"/>
        <w:ind w:right="118" w:hanging="360"/>
        <w:jc w:val="both"/>
        <w:rPr>
          <w:color w:val="221E1F"/>
          <w:sz w:val="16"/>
        </w:rPr>
      </w:pPr>
      <w:r>
        <w:rPr>
          <w:b/>
          <w:color w:val="221E1F"/>
          <w:sz w:val="16"/>
        </w:rPr>
        <w:t xml:space="preserve">DEPOSIT(S): </w:t>
      </w:r>
      <w:r>
        <w:rPr>
          <w:color w:val="221E1F"/>
          <w:sz w:val="16"/>
        </w:rPr>
        <w:t xml:space="preserve">Section 28 </w:t>
      </w:r>
      <w:r>
        <w:rPr>
          <w:color w:val="221E1F"/>
          <w:spacing w:val="-4"/>
          <w:sz w:val="16"/>
        </w:rPr>
        <w:t xml:space="preserve">of </w:t>
      </w:r>
      <w:r>
        <w:rPr>
          <w:color w:val="221E1F"/>
          <w:sz w:val="16"/>
        </w:rPr>
        <w:t xml:space="preserve">the </w:t>
      </w:r>
      <w:r>
        <w:rPr>
          <w:i/>
          <w:color w:val="221E1F"/>
          <w:sz w:val="16"/>
        </w:rPr>
        <w:t xml:space="preserve">Real Estate Services Act </w:t>
      </w:r>
      <w:r>
        <w:rPr>
          <w:color w:val="221E1F"/>
          <w:sz w:val="16"/>
        </w:rPr>
        <w:t xml:space="preserve">requires that money held by a brokerage in respect </w:t>
      </w:r>
      <w:r>
        <w:rPr>
          <w:color w:val="221E1F"/>
          <w:spacing w:val="-4"/>
          <w:sz w:val="16"/>
        </w:rPr>
        <w:t xml:space="preserve">of </w:t>
      </w:r>
      <w:r>
        <w:rPr>
          <w:color w:val="221E1F"/>
          <w:sz w:val="16"/>
        </w:rPr>
        <w:t>a real estate transaction for which there is an agreement</w:t>
      </w:r>
      <w:r>
        <w:rPr>
          <w:color w:val="221E1F"/>
          <w:spacing w:val="-11"/>
          <w:sz w:val="16"/>
        </w:rPr>
        <w:t xml:space="preserve"> </w:t>
      </w:r>
      <w:r>
        <w:rPr>
          <w:color w:val="221E1F"/>
          <w:sz w:val="16"/>
        </w:rPr>
        <w:t>between</w:t>
      </w:r>
      <w:r>
        <w:rPr>
          <w:color w:val="221E1F"/>
          <w:spacing w:val="-7"/>
          <w:sz w:val="16"/>
        </w:rPr>
        <w:t xml:space="preserve"> </w:t>
      </w:r>
      <w:r>
        <w:rPr>
          <w:color w:val="221E1F"/>
          <w:sz w:val="16"/>
        </w:rPr>
        <w:t>the</w:t>
      </w:r>
      <w:r>
        <w:rPr>
          <w:color w:val="221E1F"/>
          <w:spacing w:val="-12"/>
          <w:sz w:val="16"/>
        </w:rPr>
        <w:t xml:space="preserve"> </w:t>
      </w:r>
      <w:r>
        <w:rPr>
          <w:color w:val="221E1F"/>
          <w:sz w:val="16"/>
        </w:rPr>
        <w:t>parties</w:t>
      </w:r>
      <w:r>
        <w:rPr>
          <w:color w:val="221E1F"/>
          <w:spacing w:val="-8"/>
          <w:sz w:val="16"/>
        </w:rPr>
        <w:t xml:space="preserve"> </w:t>
      </w:r>
      <w:r>
        <w:rPr>
          <w:color w:val="221E1F"/>
          <w:sz w:val="16"/>
        </w:rPr>
        <w:t>for</w:t>
      </w:r>
      <w:r>
        <w:rPr>
          <w:color w:val="221E1F"/>
          <w:spacing w:val="-9"/>
          <w:sz w:val="16"/>
        </w:rPr>
        <w:t xml:space="preserve"> </w:t>
      </w:r>
      <w:r>
        <w:rPr>
          <w:color w:val="221E1F"/>
          <w:spacing w:val="2"/>
          <w:sz w:val="16"/>
        </w:rPr>
        <w:t>the</w:t>
      </w:r>
      <w:r>
        <w:rPr>
          <w:color w:val="221E1F"/>
          <w:spacing w:val="-12"/>
          <w:sz w:val="16"/>
        </w:rPr>
        <w:t xml:space="preserve"> </w:t>
      </w:r>
      <w:r>
        <w:rPr>
          <w:color w:val="221E1F"/>
          <w:sz w:val="16"/>
        </w:rPr>
        <w:t>acquisition</w:t>
      </w:r>
      <w:r>
        <w:rPr>
          <w:color w:val="221E1F"/>
          <w:spacing w:val="-7"/>
          <w:sz w:val="16"/>
        </w:rPr>
        <w:t xml:space="preserve"> </w:t>
      </w:r>
      <w:r>
        <w:rPr>
          <w:color w:val="221E1F"/>
          <w:sz w:val="16"/>
        </w:rPr>
        <w:t>and</w:t>
      </w:r>
      <w:r>
        <w:rPr>
          <w:color w:val="221E1F"/>
          <w:spacing w:val="-12"/>
          <w:sz w:val="16"/>
        </w:rPr>
        <w:t xml:space="preserve"> </w:t>
      </w:r>
      <w:r>
        <w:rPr>
          <w:color w:val="221E1F"/>
          <w:sz w:val="16"/>
        </w:rPr>
        <w:t>disposition</w:t>
      </w:r>
      <w:r>
        <w:rPr>
          <w:color w:val="221E1F"/>
          <w:spacing w:val="-7"/>
          <w:sz w:val="16"/>
        </w:rPr>
        <w:t xml:space="preserve"> </w:t>
      </w:r>
      <w:r>
        <w:rPr>
          <w:color w:val="221E1F"/>
          <w:spacing w:val="-4"/>
          <w:sz w:val="16"/>
        </w:rPr>
        <w:t>of</w:t>
      </w:r>
      <w:r>
        <w:rPr>
          <w:color w:val="221E1F"/>
          <w:spacing w:val="-6"/>
          <w:sz w:val="16"/>
        </w:rPr>
        <w:t xml:space="preserve"> </w:t>
      </w:r>
      <w:r>
        <w:rPr>
          <w:color w:val="221E1F"/>
          <w:sz w:val="16"/>
        </w:rPr>
        <w:t>the</w:t>
      </w:r>
      <w:r>
        <w:rPr>
          <w:color w:val="221E1F"/>
          <w:spacing w:val="-16"/>
          <w:sz w:val="16"/>
        </w:rPr>
        <w:t xml:space="preserve"> </w:t>
      </w:r>
      <w:r>
        <w:rPr>
          <w:color w:val="221E1F"/>
          <w:sz w:val="16"/>
        </w:rPr>
        <w:t>real</w:t>
      </w:r>
      <w:r>
        <w:rPr>
          <w:color w:val="221E1F"/>
          <w:spacing w:val="-7"/>
          <w:sz w:val="16"/>
        </w:rPr>
        <w:t xml:space="preserve"> </w:t>
      </w:r>
      <w:r>
        <w:rPr>
          <w:color w:val="221E1F"/>
          <w:sz w:val="16"/>
        </w:rPr>
        <w:t>estate</w:t>
      </w:r>
      <w:r>
        <w:rPr>
          <w:color w:val="221E1F"/>
          <w:spacing w:val="-11"/>
          <w:sz w:val="16"/>
        </w:rPr>
        <w:t xml:space="preserve"> </w:t>
      </w:r>
      <w:r>
        <w:rPr>
          <w:color w:val="221E1F"/>
          <w:sz w:val="16"/>
        </w:rPr>
        <w:t>be</w:t>
      </w:r>
      <w:r>
        <w:rPr>
          <w:color w:val="221E1F"/>
          <w:spacing w:val="-16"/>
          <w:sz w:val="16"/>
        </w:rPr>
        <w:t xml:space="preserve"> </w:t>
      </w:r>
      <w:r>
        <w:rPr>
          <w:color w:val="221E1F"/>
          <w:sz w:val="16"/>
        </w:rPr>
        <w:t>held</w:t>
      </w:r>
      <w:r>
        <w:rPr>
          <w:color w:val="221E1F"/>
          <w:spacing w:val="-12"/>
          <w:sz w:val="16"/>
        </w:rPr>
        <w:t xml:space="preserve"> </w:t>
      </w:r>
      <w:r>
        <w:rPr>
          <w:color w:val="221E1F"/>
          <w:sz w:val="16"/>
        </w:rPr>
        <w:t>by</w:t>
      </w:r>
      <w:r>
        <w:rPr>
          <w:color w:val="221E1F"/>
          <w:spacing w:val="-16"/>
          <w:sz w:val="16"/>
        </w:rPr>
        <w:t xml:space="preserve"> </w:t>
      </w:r>
      <w:r>
        <w:rPr>
          <w:color w:val="221E1F"/>
          <w:spacing w:val="2"/>
          <w:sz w:val="16"/>
        </w:rPr>
        <w:t>the</w:t>
      </w:r>
      <w:r>
        <w:rPr>
          <w:color w:val="221E1F"/>
          <w:spacing w:val="-16"/>
          <w:sz w:val="16"/>
        </w:rPr>
        <w:t xml:space="preserve"> </w:t>
      </w:r>
      <w:r>
        <w:rPr>
          <w:color w:val="221E1F"/>
          <w:sz w:val="16"/>
        </w:rPr>
        <w:t>brokerage</w:t>
      </w:r>
      <w:r>
        <w:rPr>
          <w:color w:val="221E1F"/>
          <w:spacing w:val="-12"/>
          <w:sz w:val="16"/>
        </w:rPr>
        <w:t xml:space="preserve"> </w:t>
      </w:r>
      <w:r>
        <w:rPr>
          <w:color w:val="221E1F"/>
          <w:sz w:val="16"/>
        </w:rPr>
        <w:t>as</w:t>
      </w:r>
      <w:r>
        <w:rPr>
          <w:color w:val="221E1F"/>
          <w:spacing w:val="-3"/>
          <w:sz w:val="16"/>
        </w:rPr>
        <w:t xml:space="preserve"> </w:t>
      </w:r>
      <w:r>
        <w:rPr>
          <w:color w:val="221E1F"/>
          <w:sz w:val="16"/>
        </w:rPr>
        <w:t>a</w:t>
      </w:r>
      <w:r>
        <w:rPr>
          <w:color w:val="221E1F"/>
          <w:spacing w:val="-16"/>
          <w:sz w:val="16"/>
        </w:rPr>
        <w:t xml:space="preserve"> </w:t>
      </w:r>
      <w:r>
        <w:rPr>
          <w:color w:val="221E1F"/>
          <w:spacing w:val="-3"/>
          <w:sz w:val="16"/>
        </w:rPr>
        <w:t>stakeholder.</w:t>
      </w:r>
      <w:r>
        <w:rPr>
          <w:color w:val="221E1F"/>
          <w:spacing w:val="-19"/>
          <w:sz w:val="16"/>
        </w:rPr>
        <w:t xml:space="preserve"> </w:t>
      </w:r>
      <w:r>
        <w:rPr>
          <w:color w:val="221E1F"/>
          <w:sz w:val="16"/>
        </w:rPr>
        <w:t>The</w:t>
      </w:r>
      <w:r>
        <w:rPr>
          <w:color w:val="221E1F"/>
          <w:spacing w:val="-12"/>
          <w:sz w:val="16"/>
        </w:rPr>
        <w:t xml:space="preserve"> </w:t>
      </w:r>
      <w:r>
        <w:rPr>
          <w:color w:val="221E1F"/>
          <w:sz w:val="16"/>
        </w:rPr>
        <w:t>money</w:t>
      </w:r>
      <w:r>
        <w:rPr>
          <w:color w:val="221E1F"/>
          <w:spacing w:val="-11"/>
          <w:sz w:val="16"/>
        </w:rPr>
        <w:t xml:space="preserve"> </w:t>
      </w:r>
      <w:r>
        <w:rPr>
          <w:color w:val="221E1F"/>
          <w:sz w:val="16"/>
        </w:rPr>
        <w:t>is</w:t>
      </w:r>
      <w:r>
        <w:rPr>
          <w:color w:val="221E1F"/>
          <w:spacing w:val="-8"/>
          <w:sz w:val="16"/>
        </w:rPr>
        <w:t xml:space="preserve"> </w:t>
      </w:r>
      <w:r>
        <w:rPr>
          <w:color w:val="221E1F"/>
          <w:sz w:val="16"/>
        </w:rPr>
        <w:t>held</w:t>
      </w:r>
      <w:r>
        <w:rPr>
          <w:color w:val="221E1F"/>
          <w:spacing w:val="-12"/>
          <w:sz w:val="16"/>
        </w:rPr>
        <w:t xml:space="preserve"> </w:t>
      </w:r>
      <w:r>
        <w:rPr>
          <w:color w:val="221E1F"/>
          <w:sz w:val="16"/>
        </w:rPr>
        <w:t>for</w:t>
      </w:r>
      <w:r>
        <w:rPr>
          <w:color w:val="221E1F"/>
          <w:spacing w:val="-10"/>
          <w:sz w:val="16"/>
        </w:rPr>
        <w:t xml:space="preserve"> </w:t>
      </w:r>
      <w:r>
        <w:rPr>
          <w:color w:val="221E1F"/>
          <w:spacing w:val="2"/>
          <w:sz w:val="16"/>
        </w:rPr>
        <w:t>the</w:t>
      </w:r>
      <w:r>
        <w:rPr>
          <w:color w:val="221E1F"/>
          <w:spacing w:val="-15"/>
          <w:sz w:val="16"/>
        </w:rPr>
        <w:t xml:space="preserve"> </w:t>
      </w:r>
      <w:r>
        <w:rPr>
          <w:color w:val="221E1F"/>
          <w:sz w:val="16"/>
        </w:rPr>
        <w:t>real</w:t>
      </w:r>
      <w:r>
        <w:rPr>
          <w:color w:val="221E1F"/>
          <w:spacing w:val="-7"/>
          <w:sz w:val="16"/>
        </w:rPr>
        <w:t xml:space="preserve"> </w:t>
      </w:r>
      <w:r>
        <w:rPr>
          <w:color w:val="221E1F"/>
          <w:sz w:val="16"/>
        </w:rPr>
        <w:t>estate transaction</w:t>
      </w:r>
      <w:r>
        <w:rPr>
          <w:color w:val="221E1F"/>
          <w:spacing w:val="-11"/>
          <w:sz w:val="16"/>
        </w:rPr>
        <w:t xml:space="preserve"> </w:t>
      </w:r>
      <w:r>
        <w:rPr>
          <w:color w:val="221E1F"/>
          <w:sz w:val="16"/>
        </w:rPr>
        <w:t>and</w:t>
      </w:r>
      <w:r>
        <w:rPr>
          <w:color w:val="221E1F"/>
          <w:spacing w:val="-16"/>
          <w:sz w:val="16"/>
        </w:rPr>
        <w:t xml:space="preserve"> </w:t>
      </w:r>
      <w:r>
        <w:rPr>
          <w:color w:val="221E1F"/>
          <w:sz w:val="16"/>
        </w:rPr>
        <w:t>not</w:t>
      </w:r>
      <w:r>
        <w:rPr>
          <w:color w:val="221E1F"/>
          <w:spacing w:val="-10"/>
          <w:sz w:val="16"/>
        </w:rPr>
        <w:t xml:space="preserve"> </w:t>
      </w:r>
      <w:r>
        <w:rPr>
          <w:color w:val="221E1F"/>
          <w:sz w:val="16"/>
        </w:rPr>
        <w:t>on</w:t>
      </w:r>
      <w:r>
        <w:rPr>
          <w:color w:val="221E1F"/>
          <w:spacing w:val="-15"/>
          <w:sz w:val="16"/>
        </w:rPr>
        <w:t xml:space="preserve"> </w:t>
      </w:r>
      <w:r>
        <w:rPr>
          <w:color w:val="221E1F"/>
          <w:sz w:val="16"/>
        </w:rPr>
        <w:t>behalf</w:t>
      </w:r>
      <w:r>
        <w:rPr>
          <w:color w:val="221E1F"/>
          <w:spacing w:val="-6"/>
          <w:sz w:val="16"/>
        </w:rPr>
        <w:t xml:space="preserve"> </w:t>
      </w:r>
      <w:r>
        <w:rPr>
          <w:color w:val="221E1F"/>
          <w:spacing w:val="-4"/>
          <w:sz w:val="16"/>
        </w:rPr>
        <w:t>of</w:t>
      </w:r>
      <w:r>
        <w:rPr>
          <w:color w:val="221E1F"/>
          <w:spacing w:val="-5"/>
          <w:sz w:val="16"/>
        </w:rPr>
        <w:t xml:space="preserve"> </w:t>
      </w:r>
      <w:r>
        <w:rPr>
          <w:color w:val="221E1F"/>
          <w:sz w:val="16"/>
        </w:rPr>
        <w:t>one</w:t>
      </w:r>
      <w:r>
        <w:rPr>
          <w:color w:val="221E1F"/>
          <w:spacing w:val="-11"/>
          <w:sz w:val="16"/>
        </w:rPr>
        <w:t xml:space="preserve"> </w:t>
      </w:r>
      <w:r>
        <w:rPr>
          <w:color w:val="221E1F"/>
          <w:spacing w:val="-4"/>
          <w:sz w:val="16"/>
        </w:rPr>
        <w:t>of</w:t>
      </w:r>
      <w:r>
        <w:rPr>
          <w:color w:val="221E1F"/>
          <w:spacing w:val="-9"/>
          <w:sz w:val="16"/>
        </w:rPr>
        <w:t xml:space="preserve"> </w:t>
      </w:r>
      <w:r>
        <w:rPr>
          <w:color w:val="221E1F"/>
          <w:sz w:val="16"/>
        </w:rPr>
        <w:t>the</w:t>
      </w:r>
      <w:r>
        <w:rPr>
          <w:color w:val="221E1F"/>
          <w:spacing w:val="-16"/>
          <w:sz w:val="16"/>
        </w:rPr>
        <w:t xml:space="preserve"> </w:t>
      </w:r>
      <w:r>
        <w:rPr>
          <w:color w:val="221E1F"/>
          <w:sz w:val="16"/>
        </w:rPr>
        <w:t>parties.</w:t>
      </w:r>
      <w:r>
        <w:rPr>
          <w:color w:val="221E1F"/>
          <w:spacing w:val="-10"/>
          <w:sz w:val="16"/>
        </w:rPr>
        <w:t xml:space="preserve"> </w:t>
      </w:r>
      <w:r>
        <w:rPr>
          <w:color w:val="221E1F"/>
          <w:sz w:val="16"/>
        </w:rPr>
        <w:t>If</w:t>
      </w:r>
      <w:r>
        <w:rPr>
          <w:color w:val="221E1F"/>
          <w:spacing w:val="-10"/>
          <w:sz w:val="16"/>
        </w:rPr>
        <w:t xml:space="preserve"> </w:t>
      </w:r>
      <w:r>
        <w:rPr>
          <w:color w:val="221E1F"/>
          <w:sz w:val="16"/>
        </w:rPr>
        <w:t>a</w:t>
      </w:r>
      <w:r>
        <w:rPr>
          <w:color w:val="221E1F"/>
          <w:spacing w:val="-15"/>
          <w:sz w:val="16"/>
        </w:rPr>
        <w:t xml:space="preserve"> </w:t>
      </w:r>
      <w:r>
        <w:rPr>
          <w:color w:val="221E1F"/>
          <w:sz w:val="16"/>
        </w:rPr>
        <w:t>party</w:t>
      </w:r>
      <w:r>
        <w:rPr>
          <w:color w:val="221E1F"/>
          <w:spacing w:val="-16"/>
          <w:sz w:val="16"/>
        </w:rPr>
        <w:t xml:space="preserve"> </w:t>
      </w:r>
      <w:r>
        <w:rPr>
          <w:color w:val="221E1F"/>
          <w:sz w:val="16"/>
        </w:rPr>
        <w:t>does</w:t>
      </w:r>
      <w:r>
        <w:rPr>
          <w:color w:val="221E1F"/>
          <w:spacing w:val="-12"/>
          <w:sz w:val="16"/>
        </w:rPr>
        <w:t xml:space="preserve"> </w:t>
      </w:r>
      <w:r>
        <w:rPr>
          <w:color w:val="221E1F"/>
          <w:sz w:val="16"/>
        </w:rPr>
        <w:t>not</w:t>
      </w:r>
      <w:r>
        <w:rPr>
          <w:color w:val="221E1F"/>
          <w:spacing w:val="-14"/>
          <w:sz w:val="16"/>
        </w:rPr>
        <w:t xml:space="preserve"> </w:t>
      </w:r>
      <w:r>
        <w:rPr>
          <w:color w:val="221E1F"/>
          <w:sz w:val="16"/>
        </w:rPr>
        <w:t>remove</w:t>
      </w:r>
      <w:r>
        <w:rPr>
          <w:color w:val="221E1F"/>
          <w:spacing w:val="-11"/>
          <w:sz w:val="16"/>
        </w:rPr>
        <w:t xml:space="preserve"> </w:t>
      </w:r>
      <w:r>
        <w:rPr>
          <w:color w:val="221E1F"/>
          <w:sz w:val="16"/>
        </w:rPr>
        <w:t>a</w:t>
      </w:r>
      <w:r>
        <w:rPr>
          <w:color w:val="221E1F"/>
          <w:spacing w:val="-19"/>
          <w:sz w:val="16"/>
        </w:rPr>
        <w:t xml:space="preserve"> </w:t>
      </w:r>
      <w:r>
        <w:rPr>
          <w:color w:val="221E1F"/>
          <w:sz w:val="16"/>
        </w:rPr>
        <w:t>subject</w:t>
      </w:r>
      <w:r>
        <w:rPr>
          <w:color w:val="221E1F"/>
          <w:spacing w:val="-15"/>
          <w:sz w:val="16"/>
        </w:rPr>
        <w:t xml:space="preserve"> </w:t>
      </w:r>
      <w:r>
        <w:rPr>
          <w:color w:val="221E1F"/>
          <w:sz w:val="16"/>
        </w:rPr>
        <w:t>clause,</w:t>
      </w:r>
      <w:r>
        <w:rPr>
          <w:color w:val="221E1F"/>
          <w:spacing w:val="-14"/>
          <w:sz w:val="16"/>
        </w:rPr>
        <w:t xml:space="preserve"> </w:t>
      </w:r>
      <w:r>
        <w:rPr>
          <w:color w:val="221E1F"/>
          <w:sz w:val="16"/>
        </w:rPr>
        <w:t>the</w:t>
      </w:r>
      <w:r>
        <w:rPr>
          <w:color w:val="221E1F"/>
          <w:spacing w:val="-15"/>
          <w:sz w:val="16"/>
        </w:rPr>
        <w:t xml:space="preserve"> </w:t>
      </w:r>
      <w:r>
        <w:rPr>
          <w:color w:val="221E1F"/>
          <w:sz w:val="16"/>
        </w:rPr>
        <w:t>brokerage</w:t>
      </w:r>
      <w:r>
        <w:rPr>
          <w:color w:val="221E1F"/>
          <w:spacing w:val="-16"/>
          <w:sz w:val="16"/>
        </w:rPr>
        <w:t xml:space="preserve"> </w:t>
      </w:r>
      <w:r>
        <w:rPr>
          <w:color w:val="221E1F"/>
          <w:sz w:val="16"/>
        </w:rPr>
        <w:t>requires</w:t>
      </w:r>
      <w:r>
        <w:rPr>
          <w:color w:val="221E1F"/>
          <w:spacing w:val="-7"/>
          <w:sz w:val="16"/>
        </w:rPr>
        <w:t xml:space="preserve"> </w:t>
      </w:r>
      <w:r>
        <w:rPr>
          <w:color w:val="221E1F"/>
          <w:sz w:val="16"/>
        </w:rPr>
        <w:t>the</w:t>
      </w:r>
      <w:r>
        <w:rPr>
          <w:color w:val="221E1F"/>
          <w:spacing w:val="-10"/>
          <w:sz w:val="16"/>
        </w:rPr>
        <w:t xml:space="preserve"> </w:t>
      </w:r>
      <w:r>
        <w:rPr>
          <w:color w:val="221E1F"/>
          <w:sz w:val="16"/>
        </w:rPr>
        <w:t>written</w:t>
      </w:r>
      <w:r>
        <w:rPr>
          <w:color w:val="221E1F"/>
          <w:spacing w:val="-11"/>
          <w:sz w:val="16"/>
        </w:rPr>
        <w:t xml:space="preserve"> </w:t>
      </w:r>
      <w:r>
        <w:rPr>
          <w:color w:val="221E1F"/>
          <w:sz w:val="16"/>
        </w:rPr>
        <w:t>agreement</w:t>
      </w:r>
      <w:r>
        <w:rPr>
          <w:color w:val="221E1F"/>
          <w:spacing w:val="-10"/>
          <w:sz w:val="16"/>
        </w:rPr>
        <w:t xml:space="preserve"> </w:t>
      </w:r>
      <w:r>
        <w:rPr>
          <w:color w:val="221E1F"/>
          <w:spacing w:val="-4"/>
          <w:sz w:val="16"/>
        </w:rPr>
        <w:t>of</w:t>
      </w:r>
      <w:r>
        <w:rPr>
          <w:color w:val="221E1F"/>
          <w:spacing w:val="-10"/>
          <w:sz w:val="16"/>
        </w:rPr>
        <w:t xml:space="preserve"> </w:t>
      </w:r>
      <w:r>
        <w:rPr>
          <w:color w:val="221E1F"/>
          <w:sz w:val="16"/>
        </w:rPr>
        <w:t>both</w:t>
      </w:r>
      <w:r>
        <w:rPr>
          <w:color w:val="221E1F"/>
          <w:spacing w:val="-16"/>
          <w:sz w:val="16"/>
        </w:rPr>
        <w:t xml:space="preserve"> </w:t>
      </w:r>
      <w:r>
        <w:rPr>
          <w:color w:val="221E1F"/>
          <w:sz w:val="16"/>
        </w:rPr>
        <w:t>parties</w:t>
      </w:r>
      <w:r>
        <w:rPr>
          <w:color w:val="221E1F"/>
          <w:spacing w:val="-11"/>
          <w:sz w:val="16"/>
        </w:rPr>
        <w:t xml:space="preserve"> </w:t>
      </w:r>
      <w:proofErr w:type="gramStart"/>
      <w:r>
        <w:rPr>
          <w:color w:val="221E1F"/>
          <w:sz w:val="16"/>
        </w:rPr>
        <w:t>in</w:t>
      </w:r>
      <w:r>
        <w:rPr>
          <w:color w:val="221E1F"/>
          <w:spacing w:val="-11"/>
          <w:sz w:val="16"/>
        </w:rPr>
        <w:t xml:space="preserve"> </w:t>
      </w:r>
      <w:r>
        <w:rPr>
          <w:color w:val="221E1F"/>
          <w:sz w:val="16"/>
        </w:rPr>
        <w:t>order to</w:t>
      </w:r>
      <w:proofErr w:type="gramEnd"/>
      <w:r>
        <w:rPr>
          <w:color w:val="221E1F"/>
          <w:spacing w:val="-15"/>
          <w:sz w:val="16"/>
        </w:rPr>
        <w:t xml:space="preserve"> </w:t>
      </w:r>
      <w:r>
        <w:rPr>
          <w:color w:val="221E1F"/>
          <w:sz w:val="16"/>
        </w:rPr>
        <w:t>release</w:t>
      </w:r>
      <w:r>
        <w:rPr>
          <w:color w:val="221E1F"/>
          <w:spacing w:val="-10"/>
          <w:sz w:val="16"/>
        </w:rPr>
        <w:t xml:space="preserve"> </w:t>
      </w:r>
      <w:r>
        <w:rPr>
          <w:color w:val="221E1F"/>
          <w:sz w:val="16"/>
        </w:rPr>
        <w:t>the</w:t>
      </w:r>
      <w:r>
        <w:rPr>
          <w:color w:val="221E1F"/>
          <w:spacing w:val="-10"/>
          <w:sz w:val="16"/>
        </w:rPr>
        <w:t xml:space="preserve"> </w:t>
      </w:r>
      <w:r>
        <w:rPr>
          <w:color w:val="221E1F"/>
          <w:sz w:val="16"/>
        </w:rPr>
        <w:t>deposit.</w:t>
      </w:r>
      <w:r>
        <w:rPr>
          <w:color w:val="221E1F"/>
          <w:spacing w:val="-8"/>
          <w:sz w:val="16"/>
        </w:rPr>
        <w:t xml:space="preserve"> </w:t>
      </w:r>
      <w:r>
        <w:rPr>
          <w:color w:val="221E1F"/>
          <w:sz w:val="16"/>
        </w:rPr>
        <w:t>If</w:t>
      </w:r>
      <w:r>
        <w:rPr>
          <w:color w:val="221E1F"/>
          <w:spacing w:val="-9"/>
          <w:sz w:val="16"/>
        </w:rPr>
        <w:t xml:space="preserve"> </w:t>
      </w:r>
      <w:r>
        <w:rPr>
          <w:color w:val="221E1F"/>
          <w:sz w:val="16"/>
        </w:rPr>
        <w:t>both</w:t>
      </w:r>
      <w:r>
        <w:rPr>
          <w:color w:val="221E1F"/>
          <w:spacing w:val="-10"/>
          <w:sz w:val="16"/>
        </w:rPr>
        <w:t xml:space="preserve"> </w:t>
      </w:r>
      <w:r>
        <w:rPr>
          <w:color w:val="221E1F"/>
          <w:sz w:val="16"/>
        </w:rPr>
        <w:t>parties</w:t>
      </w:r>
      <w:r>
        <w:rPr>
          <w:color w:val="221E1F"/>
          <w:spacing w:val="-6"/>
          <w:sz w:val="16"/>
        </w:rPr>
        <w:t xml:space="preserve"> </w:t>
      </w:r>
      <w:r>
        <w:rPr>
          <w:color w:val="221E1F"/>
          <w:sz w:val="16"/>
        </w:rPr>
        <w:t>do</w:t>
      </w:r>
      <w:r>
        <w:rPr>
          <w:color w:val="221E1F"/>
          <w:spacing w:val="-10"/>
          <w:sz w:val="16"/>
        </w:rPr>
        <w:t xml:space="preserve"> </w:t>
      </w:r>
      <w:r>
        <w:rPr>
          <w:color w:val="221E1F"/>
          <w:sz w:val="16"/>
        </w:rPr>
        <w:t>not</w:t>
      </w:r>
      <w:r>
        <w:rPr>
          <w:color w:val="221E1F"/>
          <w:spacing w:val="-8"/>
          <w:sz w:val="16"/>
        </w:rPr>
        <w:t xml:space="preserve"> </w:t>
      </w:r>
      <w:r>
        <w:rPr>
          <w:color w:val="221E1F"/>
          <w:sz w:val="16"/>
        </w:rPr>
        <w:t>sign</w:t>
      </w:r>
      <w:r>
        <w:rPr>
          <w:color w:val="221E1F"/>
          <w:spacing w:val="-9"/>
          <w:sz w:val="16"/>
        </w:rPr>
        <w:t xml:space="preserve"> </w:t>
      </w:r>
      <w:r>
        <w:rPr>
          <w:color w:val="221E1F"/>
          <w:spacing w:val="2"/>
          <w:sz w:val="16"/>
        </w:rPr>
        <w:t>the</w:t>
      </w:r>
      <w:r>
        <w:rPr>
          <w:color w:val="221E1F"/>
          <w:spacing w:val="-10"/>
          <w:sz w:val="16"/>
        </w:rPr>
        <w:t xml:space="preserve"> </w:t>
      </w:r>
      <w:r>
        <w:rPr>
          <w:color w:val="221E1F"/>
          <w:sz w:val="16"/>
        </w:rPr>
        <w:t>agreement</w:t>
      </w:r>
      <w:r>
        <w:rPr>
          <w:color w:val="221E1F"/>
          <w:spacing w:val="-4"/>
          <w:sz w:val="16"/>
        </w:rPr>
        <w:t xml:space="preserve"> </w:t>
      </w:r>
      <w:r>
        <w:rPr>
          <w:color w:val="221E1F"/>
          <w:sz w:val="16"/>
        </w:rPr>
        <w:t>to</w:t>
      </w:r>
      <w:r>
        <w:rPr>
          <w:color w:val="221E1F"/>
          <w:spacing w:val="-14"/>
          <w:sz w:val="16"/>
        </w:rPr>
        <w:t xml:space="preserve"> </w:t>
      </w:r>
      <w:r>
        <w:rPr>
          <w:color w:val="221E1F"/>
          <w:sz w:val="16"/>
        </w:rPr>
        <w:t>release</w:t>
      </w:r>
      <w:r>
        <w:rPr>
          <w:color w:val="221E1F"/>
          <w:spacing w:val="-10"/>
          <w:sz w:val="16"/>
        </w:rPr>
        <w:t xml:space="preserve"> </w:t>
      </w:r>
      <w:r>
        <w:rPr>
          <w:color w:val="221E1F"/>
          <w:sz w:val="16"/>
        </w:rPr>
        <w:t>the</w:t>
      </w:r>
      <w:r>
        <w:rPr>
          <w:color w:val="221E1F"/>
          <w:spacing w:val="-10"/>
          <w:sz w:val="16"/>
        </w:rPr>
        <w:t xml:space="preserve"> </w:t>
      </w:r>
      <w:r>
        <w:rPr>
          <w:color w:val="221E1F"/>
          <w:sz w:val="16"/>
        </w:rPr>
        <w:t>deposit,</w:t>
      </w:r>
      <w:r>
        <w:rPr>
          <w:color w:val="221E1F"/>
          <w:spacing w:val="-4"/>
          <w:sz w:val="16"/>
        </w:rPr>
        <w:t xml:space="preserve"> </w:t>
      </w:r>
      <w:r>
        <w:rPr>
          <w:color w:val="221E1F"/>
          <w:sz w:val="16"/>
        </w:rPr>
        <w:t>then</w:t>
      </w:r>
      <w:r>
        <w:rPr>
          <w:color w:val="221E1F"/>
          <w:spacing w:val="-10"/>
          <w:sz w:val="16"/>
        </w:rPr>
        <w:t xml:space="preserve"> </w:t>
      </w:r>
      <w:r>
        <w:rPr>
          <w:color w:val="221E1F"/>
          <w:spacing w:val="2"/>
          <w:sz w:val="16"/>
        </w:rPr>
        <w:t>the</w:t>
      </w:r>
      <w:r>
        <w:rPr>
          <w:color w:val="221E1F"/>
          <w:spacing w:val="-9"/>
          <w:sz w:val="16"/>
        </w:rPr>
        <w:t xml:space="preserve"> </w:t>
      </w:r>
      <w:r>
        <w:rPr>
          <w:color w:val="221E1F"/>
          <w:sz w:val="16"/>
        </w:rPr>
        <w:t>parties</w:t>
      </w:r>
      <w:r>
        <w:rPr>
          <w:color w:val="221E1F"/>
          <w:spacing w:val="-2"/>
          <w:sz w:val="16"/>
        </w:rPr>
        <w:t xml:space="preserve"> </w:t>
      </w:r>
      <w:r>
        <w:rPr>
          <w:color w:val="221E1F"/>
          <w:sz w:val="16"/>
        </w:rPr>
        <w:t>will</w:t>
      </w:r>
      <w:r>
        <w:rPr>
          <w:color w:val="221E1F"/>
          <w:spacing w:val="-4"/>
          <w:sz w:val="16"/>
        </w:rPr>
        <w:t xml:space="preserve"> </w:t>
      </w:r>
      <w:r>
        <w:rPr>
          <w:color w:val="221E1F"/>
          <w:sz w:val="16"/>
        </w:rPr>
        <w:t>have</w:t>
      </w:r>
      <w:r>
        <w:rPr>
          <w:color w:val="221E1F"/>
          <w:spacing w:val="-10"/>
          <w:sz w:val="16"/>
        </w:rPr>
        <w:t xml:space="preserve"> </w:t>
      </w:r>
      <w:r>
        <w:rPr>
          <w:color w:val="221E1F"/>
          <w:sz w:val="16"/>
        </w:rPr>
        <w:t>to</w:t>
      </w:r>
      <w:r>
        <w:rPr>
          <w:color w:val="221E1F"/>
          <w:spacing w:val="-10"/>
          <w:sz w:val="16"/>
        </w:rPr>
        <w:t xml:space="preserve"> </w:t>
      </w:r>
      <w:r>
        <w:rPr>
          <w:color w:val="221E1F"/>
          <w:sz w:val="16"/>
        </w:rPr>
        <w:t>apply</w:t>
      </w:r>
      <w:r>
        <w:rPr>
          <w:color w:val="221E1F"/>
          <w:spacing w:val="-10"/>
          <w:sz w:val="16"/>
        </w:rPr>
        <w:t xml:space="preserve"> </w:t>
      </w:r>
      <w:r>
        <w:rPr>
          <w:color w:val="221E1F"/>
          <w:sz w:val="16"/>
        </w:rPr>
        <w:t>to</w:t>
      </w:r>
      <w:r>
        <w:rPr>
          <w:color w:val="221E1F"/>
          <w:spacing w:val="-14"/>
          <w:sz w:val="16"/>
        </w:rPr>
        <w:t xml:space="preserve"> </w:t>
      </w:r>
      <w:r>
        <w:rPr>
          <w:color w:val="221E1F"/>
          <w:sz w:val="16"/>
        </w:rPr>
        <w:t>court</w:t>
      </w:r>
      <w:r>
        <w:rPr>
          <w:color w:val="221E1F"/>
          <w:spacing w:val="-9"/>
          <w:sz w:val="16"/>
        </w:rPr>
        <w:t xml:space="preserve"> </w:t>
      </w:r>
      <w:r>
        <w:rPr>
          <w:color w:val="221E1F"/>
          <w:sz w:val="16"/>
        </w:rPr>
        <w:t>for</w:t>
      </w:r>
      <w:r>
        <w:rPr>
          <w:color w:val="221E1F"/>
          <w:spacing w:val="-3"/>
          <w:sz w:val="16"/>
        </w:rPr>
        <w:t xml:space="preserve"> </w:t>
      </w:r>
      <w:r>
        <w:rPr>
          <w:color w:val="221E1F"/>
          <w:sz w:val="16"/>
        </w:rPr>
        <w:t>a</w:t>
      </w:r>
      <w:r>
        <w:rPr>
          <w:color w:val="221E1F"/>
          <w:spacing w:val="-10"/>
          <w:sz w:val="16"/>
        </w:rPr>
        <w:t xml:space="preserve"> </w:t>
      </w:r>
      <w:r>
        <w:rPr>
          <w:color w:val="221E1F"/>
          <w:sz w:val="16"/>
        </w:rPr>
        <w:t>determination</w:t>
      </w:r>
      <w:r>
        <w:rPr>
          <w:color w:val="221E1F"/>
          <w:spacing w:val="-5"/>
          <w:sz w:val="16"/>
        </w:rPr>
        <w:t xml:space="preserve"> </w:t>
      </w:r>
      <w:r>
        <w:rPr>
          <w:color w:val="221E1F"/>
          <w:spacing w:val="-4"/>
          <w:sz w:val="16"/>
        </w:rPr>
        <w:t xml:space="preserve">of </w:t>
      </w:r>
      <w:r>
        <w:rPr>
          <w:color w:val="221E1F"/>
          <w:sz w:val="16"/>
        </w:rPr>
        <w:t>the</w:t>
      </w:r>
      <w:r>
        <w:rPr>
          <w:color w:val="221E1F"/>
          <w:spacing w:val="-10"/>
          <w:sz w:val="16"/>
        </w:rPr>
        <w:t xml:space="preserve"> </w:t>
      </w:r>
      <w:r>
        <w:rPr>
          <w:color w:val="221E1F"/>
          <w:sz w:val="16"/>
        </w:rPr>
        <w:t>deposit issue.</w:t>
      </w:r>
    </w:p>
    <w:p w14:paraId="6CAE2B10" w14:textId="77777777" w:rsidR="00A774FA" w:rsidRDefault="00000000">
      <w:pPr>
        <w:pStyle w:val="ListParagraph"/>
        <w:numPr>
          <w:ilvl w:val="0"/>
          <w:numId w:val="4"/>
        </w:numPr>
        <w:tabs>
          <w:tab w:val="left" w:pos="478"/>
        </w:tabs>
        <w:spacing w:before="63" w:line="264" w:lineRule="auto"/>
        <w:ind w:right="219"/>
        <w:jc w:val="both"/>
        <w:rPr>
          <w:color w:val="221E1F"/>
          <w:sz w:val="16"/>
        </w:rPr>
      </w:pPr>
      <w:r>
        <w:rPr>
          <w:b/>
          <w:color w:val="221E1F"/>
          <w:sz w:val="16"/>
        </w:rPr>
        <w:t>COMPLETION:</w:t>
      </w:r>
      <w:r>
        <w:rPr>
          <w:b/>
          <w:color w:val="221E1F"/>
          <w:spacing w:val="-9"/>
          <w:sz w:val="16"/>
        </w:rPr>
        <w:t xml:space="preserve"> </w:t>
      </w:r>
      <w:r>
        <w:rPr>
          <w:color w:val="221E1F"/>
          <w:sz w:val="16"/>
        </w:rPr>
        <w:t>(Section</w:t>
      </w:r>
      <w:r>
        <w:rPr>
          <w:color w:val="221E1F"/>
          <w:spacing w:val="-7"/>
          <w:sz w:val="16"/>
        </w:rPr>
        <w:t xml:space="preserve"> </w:t>
      </w:r>
      <w:r>
        <w:rPr>
          <w:color w:val="221E1F"/>
          <w:sz w:val="16"/>
        </w:rPr>
        <w:t>4)</w:t>
      </w:r>
      <w:r>
        <w:rPr>
          <w:color w:val="221E1F"/>
          <w:spacing w:val="-9"/>
          <w:sz w:val="16"/>
        </w:rPr>
        <w:t xml:space="preserve"> </w:t>
      </w:r>
      <w:r>
        <w:rPr>
          <w:color w:val="221E1F"/>
          <w:sz w:val="16"/>
        </w:rPr>
        <w:t>Unless</w:t>
      </w:r>
      <w:r>
        <w:rPr>
          <w:color w:val="221E1F"/>
          <w:spacing w:val="-7"/>
          <w:sz w:val="16"/>
        </w:rPr>
        <w:t xml:space="preserve"> </w:t>
      </w:r>
      <w:r>
        <w:rPr>
          <w:color w:val="221E1F"/>
          <w:sz w:val="16"/>
        </w:rPr>
        <w:t>the</w:t>
      </w:r>
      <w:r>
        <w:rPr>
          <w:color w:val="221E1F"/>
          <w:spacing w:val="-11"/>
          <w:sz w:val="16"/>
        </w:rPr>
        <w:t xml:space="preserve"> </w:t>
      </w:r>
      <w:r>
        <w:rPr>
          <w:color w:val="221E1F"/>
          <w:sz w:val="16"/>
        </w:rPr>
        <w:t>parties</w:t>
      </w:r>
      <w:r>
        <w:rPr>
          <w:color w:val="221E1F"/>
          <w:spacing w:val="-2"/>
          <w:sz w:val="16"/>
        </w:rPr>
        <w:t xml:space="preserve"> </w:t>
      </w:r>
      <w:r>
        <w:rPr>
          <w:color w:val="221E1F"/>
          <w:sz w:val="16"/>
        </w:rPr>
        <w:t>are</w:t>
      </w:r>
      <w:r>
        <w:rPr>
          <w:color w:val="221E1F"/>
          <w:spacing w:val="-11"/>
          <w:sz w:val="16"/>
        </w:rPr>
        <w:t xml:space="preserve"> </w:t>
      </w:r>
      <w:r>
        <w:rPr>
          <w:color w:val="221E1F"/>
          <w:sz w:val="16"/>
        </w:rPr>
        <w:t>prepared</w:t>
      </w:r>
      <w:r>
        <w:rPr>
          <w:color w:val="221E1F"/>
          <w:spacing w:val="-11"/>
          <w:sz w:val="16"/>
        </w:rPr>
        <w:t xml:space="preserve"> </w:t>
      </w:r>
      <w:r>
        <w:rPr>
          <w:color w:val="221E1F"/>
          <w:sz w:val="16"/>
        </w:rPr>
        <w:t>to</w:t>
      </w:r>
      <w:r>
        <w:rPr>
          <w:color w:val="221E1F"/>
          <w:spacing w:val="-11"/>
          <w:sz w:val="16"/>
        </w:rPr>
        <w:t xml:space="preserve"> </w:t>
      </w:r>
      <w:proofErr w:type="gramStart"/>
      <w:r>
        <w:rPr>
          <w:color w:val="221E1F"/>
          <w:sz w:val="16"/>
        </w:rPr>
        <w:t>actually</w:t>
      </w:r>
      <w:r>
        <w:rPr>
          <w:color w:val="221E1F"/>
          <w:spacing w:val="-10"/>
          <w:sz w:val="16"/>
        </w:rPr>
        <w:t xml:space="preserve"> </w:t>
      </w:r>
      <w:r>
        <w:rPr>
          <w:color w:val="221E1F"/>
          <w:sz w:val="16"/>
        </w:rPr>
        <w:t>meet</w:t>
      </w:r>
      <w:proofErr w:type="gramEnd"/>
      <w:r>
        <w:rPr>
          <w:color w:val="221E1F"/>
          <w:spacing w:val="-6"/>
          <w:sz w:val="16"/>
        </w:rPr>
        <w:t xml:space="preserve"> </w:t>
      </w:r>
      <w:r>
        <w:rPr>
          <w:color w:val="221E1F"/>
          <w:sz w:val="16"/>
        </w:rPr>
        <w:t>at</w:t>
      </w:r>
      <w:r>
        <w:rPr>
          <w:color w:val="221E1F"/>
          <w:spacing w:val="-10"/>
          <w:sz w:val="16"/>
        </w:rPr>
        <w:t xml:space="preserve"> </w:t>
      </w:r>
      <w:r>
        <w:rPr>
          <w:color w:val="221E1F"/>
          <w:spacing w:val="2"/>
          <w:sz w:val="16"/>
        </w:rPr>
        <w:t>the</w:t>
      </w:r>
      <w:r>
        <w:rPr>
          <w:color w:val="221E1F"/>
          <w:spacing w:val="-10"/>
          <w:sz w:val="16"/>
        </w:rPr>
        <w:t xml:space="preserve"> </w:t>
      </w:r>
      <w:r>
        <w:rPr>
          <w:color w:val="221E1F"/>
          <w:sz w:val="16"/>
        </w:rPr>
        <w:t>Land</w:t>
      </w:r>
      <w:r>
        <w:rPr>
          <w:color w:val="221E1F"/>
          <w:spacing w:val="-11"/>
          <w:sz w:val="16"/>
        </w:rPr>
        <w:t xml:space="preserve"> </w:t>
      </w:r>
      <w:r>
        <w:rPr>
          <w:color w:val="221E1F"/>
          <w:sz w:val="16"/>
        </w:rPr>
        <w:t>Title</w:t>
      </w:r>
      <w:r>
        <w:rPr>
          <w:color w:val="221E1F"/>
          <w:spacing w:val="-20"/>
          <w:sz w:val="16"/>
        </w:rPr>
        <w:t xml:space="preserve"> </w:t>
      </w:r>
      <w:r>
        <w:rPr>
          <w:color w:val="221E1F"/>
          <w:sz w:val="16"/>
        </w:rPr>
        <w:t>Office</w:t>
      </w:r>
      <w:r>
        <w:rPr>
          <w:color w:val="221E1F"/>
          <w:spacing w:val="-10"/>
          <w:sz w:val="16"/>
        </w:rPr>
        <w:t xml:space="preserve"> </w:t>
      </w:r>
      <w:r>
        <w:rPr>
          <w:color w:val="221E1F"/>
          <w:sz w:val="16"/>
        </w:rPr>
        <w:t>and</w:t>
      </w:r>
      <w:r>
        <w:rPr>
          <w:color w:val="221E1F"/>
          <w:spacing w:val="-7"/>
          <w:sz w:val="16"/>
        </w:rPr>
        <w:t xml:space="preserve"> </w:t>
      </w:r>
      <w:r>
        <w:rPr>
          <w:color w:val="221E1F"/>
          <w:sz w:val="16"/>
        </w:rPr>
        <w:t>exchange</w:t>
      </w:r>
      <w:r>
        <w:rPr>
          <w:color w:val="221E1F"/>
          <w:spacing w:val="-15"/>
          <w:sz w:val="16"/>
        </w:rPr>
        <w:t xml:space="preserve"> </w:t>
      </w:r>
      <w:r>
        <w:rPr>
          <w:color w:val="221E1F"/>
          <w:sz w:val="16"/>
        </w:rPr>
        <w:t>title</w:t>
      </w:r>
      <w:r>
        <w:rPr>
          <w:color w:val="221E1F"/>
          <w:spacing w:val="-11"/>
          <w:sz w:val="16"/>
        </w:rPr>
        <w:t xml:space="preserve"> </w:t>
      </w:r>
      <w:r>
        <w:rPr>
          <w:color w:val="221E1F"/>
          <w:sz w:val="16"/>
        </w:rPr>
        <w:t>documents</w:t>
      </w:r>
      <w:r>
        <w:rPr>
          <w:color w:val="221E1F"/>
          <w:spacing w:val="-7"/>
          <w:sz w:val="16"/>
        </w:rPr>
        <w:t xml:space="preserve"> </w:t>
      </w:r>
      <w:r>
        <w:rPr>
          <w:color w:val="221E1F"/>
          <w:sz w:val="16"/>
        </w:rPr>
        <w:t>for</w:t>
      </w:r>
      <w:r>
        <w:rPr>
          <w:color w:val="221E1F"/>
          <w:spacing w:val="-9"/>
          <w:sz w:val="16"/>
        </w:rPr>
        <w:t xml:space="preserve"> </w:t>
      </w:r>
      <w:r>
        <w:rPr>
          <w:color w:val="221E1F"/>
          <w:spacing w:val="2"/>
          <w:sz w:val="16"/>
        </w:rPr>
        <w:t>the</w:t>
      </w:r>
      <w:r>
        <w:rPr>
          <w:color w:val="221E1F"/>
          <w:spacing w:val="-16"/>
          <w:sz w:val="16"/>
        </w:rPr>
        <w:t xml:space="preserve"> </w:t>
      </w:r>
      <w:r>
        <w:rPr>
          <w:color w:val="221E1F"/>
          <w:sz w:val="16"/>
        </w:rPr>
        <w:t>Purchase</w:t>
      </w:r>
      <w:r>
        <w:rPr>
          <w:color w:val="221E1F"/>
          <w:spacing w:val="-10"/>
          <w:sz w:val="16"/>
        </w:rPr>
        <w:t xml:space="preserve"> </w:t>
      </w:r>
      <w:r>
        <w:rPr>
          <w:color w:val="221E1F"/>
          <w:sz w:val="16"/>
        </w:rPr>
        <w:t>Price,</w:t>
      </w:r>
      <w:r>
        <w:rPr>
          <w:color w:val="221E1F"/>
          <w:spacing w:val="-10"/>
          <w:sz w:val="16"/>
        </w:rPr>
        <w:t xml:space="preserve"> </w:t>
      </w:r>
      <w:r>
        <w:rPr>
          <w:color w:val="221E1F"/>
          <w:sz w:val="16"/>
        </w:rPr>
        <w:t>it</w:t>
      </w:r>
      <w:r>
        <w:rPr>
          <w:color w:val="221E1F"/>
          <w:spacing w:val="-10"/>
          <w:sz w:val="16"/>
        </w:rPr>
        <w:t xml:space="preserve"> </w:t>
      </w:r>
      <w:r>
        <w:rPr>
          <w:color w:val="221E1F"/>
          <w:sz w:val="16"/>
        </w:rPr>
        <w:t>is,</w:t>
      </w:r>
      <w:r>
        <w:rPr>
          <w:color w:val="221E1F"/>
          <w:spacing w:val="-10"/>
          <w:sz w:val="16"/>
        </w:rPr>
        <w:t xml:space="preserve"> </w:t>
      </w:r>
      <w:r>
        <w:rPr>
          <w:color w:val="221E1F"/>
          <w:sz w:val="16"/>
        </w:rPr>
        <w:t xml:space="preserve">in every case, advisable for </w:t>
      </w:r>
      <w:r>
        <w:rPr>
          <w:color w:val="221E1F"/>
          <w:spacing w:val="2"/>
          <w:sz w:val="16"/>
        </w:rPr>
        <w:t xml:space="preserve">the </w:t>
      </w:r>
      <w:r>
        <w:rPr>
          <w:color w:val="221E1F"/>
          <w:sz w:val="16"/>
        </w:rPr>
        <w:t xml:space="preserve">completion </w:t>
      </w:r>
      <w:r>
        <w:rPr>
          <w:color w:val="221E1F"/>
          <w:spacing w:val="-4"/>
          <w:sz w:val="16"/>
        </w:rPr>
        <w:t xml:space="preserve">of </w:t>
      </w:r>
      <w:r>
        <w:rPr>
          <w:color w:val="221E1F"/>
          <w:spacing w:val="2"/>
          <w:sz w:val="16"/>
        </w:rPr>
        <w:t xml:space="preserve">the </w:t>
      </w:r>
      <w:r>
        <w:rPr>
          <w:color w:val="221E1F"/>
          <w:sz w:val="16"/>
        </w:rPr>
        <w:t xml:space="preserve">sale to take place in </w:t>
      </w:r>
      <w:r>
        <w:rPr>
          <w:color w:val="221E1F"/>
          <w:spacing w:val="2"/>
          <w:sz w:val="16"/>
        </w:rPr>
        <w:t xml:space="preserve">the </w:t>
      </w:r>
      <w:r>
        <w:rPr>
          <w:color w:val="221E1F"/>
          <w:sz w:val="16"/>
        </w:rPr>
        <w:t>following</w:t>
      </w:r>
      <w:r>
        <w:rPr>
          <w:color w:val="221E1F"/>
          <w:spacing w:val="-28"/>
          <w:sz w:val="16"/>
        </w:rPr>
        <w:t xml:space="preserve"> </w:t>
      </w:r>
      <w:r>
        <w:rPr>
          <w:color w:val="221E1F"/>
          <w:sz w:val="16"/>
        </w:rPr>
        <w:t>sequence:</w:t>
      </w:r>
    </w:p>
    <w:p w14:paraId="70B702B0" w14:textId="77777777" w:rsidR="00A774FA" w:rsidRDefault="00000000">
      <w:pPr>
        <w:pStyle w:val="ListParagraph"/>
        <w:numPr>
          <w:ilvl w:val="1"/>
          <w:numId w:val="4"/>
        </w:numPr>
        <w:tabs>
          <w:tab w:val="left" w:pos="838"/>
        </w:tabs>
        <w:spacing w:before="66" w:line="264" w:lineRule="auto"/>
        <w:ind w:right="139" w:hanging="365"/>
        <w:rPr>
          <w:sz w:val="16"/>
        </w:rPr>
      </w:pPr>
      <w:r>
        <w:rPr>
          <w:color w:val="221E1F"/>
          <w:sz w:val="16"/>
        </w:rPr>
        <w:t xml:space="preserve">The Buyer pays the Purchase Price </w:t>
      </w:r>
      <w:r>
        <w:rPr>
          <w:color w:val="221E1F"/>
          <w:spacing w:val="-4"/>
          <w:sz w:val="16"/>
        </w:rPr>
        <w:t xml:space="preserve">or </w:t>
      </w:r>
      <w:r>
        <w:rPr>
          <w:color w:val="221E1F"/>
          <w:sz w:val="16"/>
        </w:rPr>
        <w:t xml:space="preserve">down payment in trust to </w:t>
      </w:r>
      <w:r>
        <w:rPr>
          <w:color w:val="221E1F"/>
          <w:spacing w:val="2"/>
          <w:sz w:val="16"/>
        </w:rPr>
        <w:t xml:space="preserve">the </w:t>
      </w:r>
      <w:r>
        <w:rPr>
          <w:color w:val="221E1F"/>
          <w:sz w:val="16"/>
        </w:rPr>
        <w:t xml:space="preserve">Buyer’s Lawyer </w:t>
      </w:r>
      <w:r>
        <w:rPr>
          <w:color w:val="221E1F"/>
          <w:spacing w:val="-4"/>
          <w:sz w:val="16"/>
        </w:rPr>
        <w:t xml:space="preserve">or </w:t>
      </w:r>
      <w:r>
        <w:rPr>
          <w:color w:val="221E1F"/>
          <w:sz w:val="16"/>
        </w:rPr>
        <w:t xml:space="preserve">Notary (who should advise </w:t>
      </w:r>
      <w:r>
        <w:rPr>
          <w:color w:val="221E1F"/>
          <w:spacing w:val="2"/>
          <w:sz w:val="16"/>
        </w:rPr>
        <w:t xml:space="preserve">the </w:t>
      </w:r>
      <w:r>
        <w:rPr>
          <w:color w:val="221E1F"/>
          <w:sz w:val="16"/>
        </w:rPr>
        <w:t xml:space="preserve">Buyer </w:t>
      </w:r>
      <w:r>
        <w:rPr>
          <w:color w:val="221E1F"/>
          <w:spacing w:val="-4"/>
          <w:sz w:val="16"/>
        </w:rPr>
        <w:t xml:space="preserve">of </w:t>
      </w:r>
      <w:r>
        <w:rPr>
          <w:color w:val="221E1F"/>
          <w:spacing w:val="2"/>
          <w:sz w:val="16"/>
        </w:rPr>
        <w:t xml:space="preserve">the </w:t>
      </w:r>
      <w:r>
        <w:rPr>
          <w:color w:val="221E1F"/>
          <w:sz w:val="16"/>
        </w:rPr>
        <w:t xml:space="preserve">exact amount required) several days before </w:t>
      </w:r>
      <w:r>
        <w:rPr>
          <w:color w:val="221E1F"/>
          <w:spacing w:val="2"/>
          <w:sz w:val="16"/>
        </w:rPr>
        <w:t xml:space="preserve">the </w:t>
      </w:r>
      <w:r>
        <w:rPr>
          <w:color w:val="221E1F"/>
          <w:sz w:val="16"/>
        </w:rPr>
        <w:t xml:space="preserve">Completion Date and </w:t>
      </w:r>
      <w:r>
        <w:rPr>
          <w:color w:val="221E1F"/>
          <w:spacing w:val="2"/>
          <w:sz w:val="16"/>
        </w:rPr>
        <w:t xml:space="preserve">the </w:t>
      </w:r>
      <w:r>
        <w:rPr>
          <w:color w:val="221E1F"/>
          <w:sz w:val="16"/>
        </w:rPr>
        <w:t xml:space="preserve">Buyer signs </w:t>
      </w:r>
      <w:r>
        <w:rPr>
          <w:color w:val="221E1F"/>
          <w:spacing w:val="2"/>
          <w:sz w:val="16"/>
        </w:rPr>
        <w:t>the</w:t>
      </w:r>
      <w:r>
        <w:rPr>
          <w:color w:val="221E1F"/>
          <w:spacing w:val="-15"/>
          <w:sz w:val="16"/>
        </w:rPr>
        <w:t xml:space="preserve"> </w:t>
      </w:r>
      <w:r>
        <w:rPr>
          <w:color w:val="221E1F"/>
          <w:sz w:val="16"/>
        </w:rPr>
        <w:t>documents.</w:t>
      </w:r>
    </w:p>
    <w:p w14:paraId="37EF2023" w14:textId="77777777" w:rsidR="00A774FA" w:rsidRDefault="00000000">
      <w:pPr>
        <w:pStyle w:val="ListParagraph"/>
        <w:numPr>
          <w:ilvl w:val="1"/>
          <w:numId w:val="4"/>
        </w:numPr>
        <w:tabs>
          <w:tab w:val="left" w:pos="838"/>
        </w:tabs>
        <w:spacing w:before="71" w:line="264" w:lineRule="auto"/>
        <w:ind w:left="837" w:right="119"/>
        <w:rPr>
          <w:sz w:val="16"/>
        </w:rPr>
      </w:pPr>
      <w:r>
        <w:rPr>
          <w:color w:val="221E1F"/>
          <w:sz w:val="16"/>
        </w:rPr>
        <w:t xml:space="preserve">The Buyer’s Lawyer </w:t>
      </w:r>
      <w:r>
        <w:rPr>
          <w:color w:val="221E1F"/>
          <w:spacing w:val="-4"/>
          <w:sz w:val="16"/>
        </w:rPr>
        <w:t xml:space="preserve">or </w:t>
      </w:r>
      <w:r>
        <w:rPr>
          <w:color w:val="221E1F"/>
          <w:sz w:val="16"/>
        </w:rPr>
        <w:t xml:space="preserve">Notary prepares </w:t>
      </w:r>
      <w:r>
        <w:rPr>
          <w:color w:val="221E1F"/>
          <w:spacing w:val="2"/>
          <w:sz w:val="16"/>
        </w:rPr>
        <w:t xml:space="preserve">the </w:t>
      </w:r>
      <w:r>
        <w:rPr>
          <w:color w:val="221E1F"/>
          <w:sz w:val="16"/>
        </w:rPr>
        <w:t xml:space="preserve">documents and forwards them for signature to </w:t>
      </w:r>
      <w:r>
        <w:rPr>
          <w:color w:val="221E1F"/>
          <w:spacing w:val="2"/>
          <w:sz w:val="16"/>
        </w:rPr>
        <w:t xml:space="preserve">the </w:t>
      </w:r>
      <w:r>
        <w:rPr>
          <w:color w:val="221E1F"/>
          <w:sz w:val="16"/>
        </w:rPr>
        <w:t xml:space="preserve">Seller’s Lawyer </w:t>
      </w:r>
      <w:r>
        <w:rPr>
          <w:color w:val="221E1F"/>
          <w:spacing w:val="-4"/>
          <w:sz w:val="16"/>
        </w:rPr>
        <w:t xml:space="preserve">or </w:t>
      </w:r>
      <w:r>
        <w:rPr>
          <w:color w:val="221E1F"/>
          <w:sz w:val="16"/>
        </w:rPr>
        <w:t>Notary who returns the documents to the Buyer’s Lawyer or</w:t>
      </w:r>
      <w:r>
        <w:rPr>
          <w:color w:val="221E1F"/>
          <w:spacing w:val="-3"/>
          <w:sz w:val="16"/>
        </w:rPr>
        <w:t xml:space="preserve"> </w:t>
      </w:r>
      <w:r>
        <w:rPr>
          <w:color w:val="221E1F"/>
          <w:sz w:val="16"/>
        </w:rPr>
        <w:t>Notary.</w:t>
      </w:r>
    </w:p>
    <w:p w14:paraId="6BB09E7A" w14:textId="77777777" w:rsidR="00A774FA" w:rsidRDefault="00000000">
      <w:pPr>
        <w:pStyle w:val="ListParagraph"/>
        <w:numPr>
          <w:ilvl w:val="1"/>
          <w:numId w:val="4"/>
        </w:numPr>
        <w:tabs>
          <w:tab w:val="left" w:pos="838"/>
        </w:tabs>
        <w:spacing w:before="65"/>
        <w:ind w:left="837" w:hanging="361"/>
        <w:rPr>
          <w:sz w:val="16"/>
        </w:rPr>
      </w:pPr>
      <w:r>
        <w:rPr>
          <w:color w:val="221E1F"/>
          <w:sz w:val="16"/>
        </w:rPr>
        <w:t xml:space="preserve">The Buyer’s Lawyer </w:t>
      </w:r>
      <w:r>
        <w:rPr>
          <w:color w:val="221E1F"/>
          <w:spacing w:val="-4"/>
          <w:sz w:val="16"/>
        </w:rPr>
        <w:t xml:space="preserve">or </w:t>
      </w:r>
      <w:r>
        <w:rPr>
          <w:color w:val="221E1F"/>
          <w:sz w:val="16"/>
        </w:rPr>
        <w:t xml:space="preserve">Notary then attends to </w:t>
      </w:r>
      <w:r>
        <w:rPr>
          <w:color w:val="221E1F"/>
          <w:spacing w:val="2"/>
          <w:sz w:val="16"/>
        </w:rPr>
        <w:t xml:space="preserve">the </w:t>
      </w:r>
      <w:r>
        <w:rPr>
          <w:color w:val="221E1F"/>
          <w:sz w:val="16"/>
        </w:rPr>
        <w:t xml:space="preserve">deposit </w:t>
      </w:r>
      <w:r>
        <w:rPr>
          <w:color w:val="221E1F"/>
          <w:spacing w:val="-4"/>
          <w:sz w:val="16"/>
        </w:rPr>
        <w:t xml:space="preserve">of </w:t>
      </w:r>
      <w:r>
        <w:rPr>
          <w:color w:val="221E1F"/>
          <w:spacing w:val="2"/>
          <w:sz w:val="16"/>
        </w:rPr>
        <w:t xml:space="preserve">the </w:t>
      </w:r>
      <w:r>
        <w:rPr>
          <w:color w:val="221E1F"/>
          <w:sz w:val="16"/>
        </w:rPr>
        <w:t xml:space="preserve">signed title documents (and any mortgages) in </w:t>
      </w:r>
      <w:r>
        <w:rPr>
          <w:color w:val="221E1F"/>
          <w:spacing w:val="2"/>
          <w:sz w:val="16"/>
        </w:rPr>
        <w:t xml:space="preserve">the </w:t>
      </w:r>
      <w:r>
        <w:rPr>
          <w:color w:val="221E1F"/>
          <w:sz w:val="16"/>
        </w:rPr>
        <w:t>appropriate Land Title</w:t>
      </w:r>
      <w:r>
        <w:rPr>
          <w:color w:val="221E1F"/>
          <w:spacing w:val="-32"/>
          <w:sz w:val="16"/>
        </w:rPr>
        <w:t xml:space="preserve"> </w:t>
      </w:r>
      <w:r>
        <w:rPr>
          <w:color w:val="221E1F"/>
          <w:sz w:val="16"/>
        </w:rPr>
        <w:t>Office.</w:t>
      </w:r>
    </w:p>
    <w:p w14:paraId="71BC9E43" w14:textId="77777777" w:rsidR="00A774FA" w:rsidRDefault="00000000">
      <w:pPr>
        <w:pStyle w:val="ListParagraph"/>
        <w:numPr>
          <w:ilvl w:val="1"/>
          <w:numId w:val="4"/>
        </w:numPr>
        <w:tabs>
          <w:tab w:val="left" w:pos="838"/>
        </w:tabs>
        <w:spacing w:before="90"/>
        <w:ind w:left="837" w:hanging="361"/>
        <w:rPr>
          <w:sz w:val="16"/>
        </w:rPr>
      </w:pPr>
      <w:r>
        <w:rPr>
          <w:color w:val="221E1F"/>
          <w:sz w:val="16"/>
        </w:rPr>
        <w:t xml:space="preserve">The Buyer’s Lawyer </w:t>
      </w:r>
      <w:r>
        <w:rPr>
          <w:color w:val="221E1F"/>
          <w:spacing w:val="-4"/>
          <w:sz w:val="16"/>
        </w:rPr>
        <w:t xml:space="preserve">or </w:t>
      </w:r>
      <w:r>
        <w:rPr>
          <w:color w:val="221E1F"/>
          <w:sz w:val="16"/>
        </w:rPr>
        <w:t xml:space="preserve">Notary releases the sale proceeds </w:t>
      </w:r>
      <w:r>
        <w:rPr>
          <w:color w:val="221E1F"/>
          <w:spacing w:val="-4"/>
          <w:sz w:val="16"/>
        </w:rPr>
        <w:t xml:space="preserve">at </w:t>
      </w:r>
      <w:r>
        <w:rPr>
          <w:color w:val="221E1F"/>
          <w:spacing w:val="2"/>
          <w:sz w:val="16"/>
        </w:rPr>
        <w:t xml:space="preserve">the </w:t>
      </w:r>
      <w:r>
        <w:rPr>
          <w:color w:val="221E1F"/>
          <w:sz w:val="16"/>
        </w:rPr>
        <w:t xml:space="preserve">Buyer’s Lawyer’s </w:t>
      </w:r>
      <w:r>
        <w:rPr>
          <w:color w:val="221E1F"/>
          <w:spacing w:val="-4"/>
          <w:sz w:val="16"/>
        </w:rPr>
        <w:t xml:space="preserve">or </w:t>
      </w:r>
      <w:r>
        <w:rPr>
          <w:color w:val="221E1F"/>
          <w:sz w:val="16"/>
        </w:rPr>
        <w:t>Notary’s</w:t>
      </w:r>
      <w:r>
        <w:rPr>
          <w:color w:val="221E1F"/>
          <w:spacing w:val="34"/>
          <w:sz w:val="16"/>
        </w:rPr>
        <w:t xml:space="preserve"> </w:t>
      </w:r>
      <w:r>
        <w:rPr>
          <w:color w:val="221E1F"/>
          <w:sz w:val="16"/>
        </w:rPr>
        <w:t>office.</w:t>
      </w:r>
    </w:p>
    <w:p w14:paraId="6C105890" w14:textId="77777777" w:rsidR="00A774FA" w:rsidRDefault="00000000">
      <w:pPr>
        <w:spacing w:before="89" w:line="259" w:lineRule="auto"/>
        <w:ind w:left="477" w:right="114"/>
        <w:jc w:val="both"/>
        <w:rPr>
          <w:sz w:val="16"/>
        </w:rPr>
      </w:pPr>
      <w:r>
        <w:rPr>
          <w:color w:val="221E1F"/>
          <w:sz w:val="16"/>
        </w:rPr>
        <w:t>Since the Seller is entitled to the Seller’s proceeds on the Completion Date, and since the sequence described above takes a day or more, it is strongly recommended that the Buyer deposits the money and the signed documents AT LEAST TWO DAYS before the Completion Date, or at the request of the Conveyancer, and that the Seller delivers the signed transfer documents no later than the morning of the day before the Completion Date.</w:t>
      </w:r>
    </w:p>
    <w:p w14:paraId="4A227FA0" w14:textId="77777777" w:rsidR="00A774FA" w:rsidRDefault="00000000">
      <w:pPr>
        <w:spacing w:before="76" w:line="264" w:lineRule="auto"/>
        <w:ind w:left="477" w:right="115"/>
        <w:jc w:val="both"/>
        <w:rPr>
          <w:sz w:val="16"/>
        </w:rPr>
      </w:pPr>
      <w:r>
        <w:rPr>
          <w:color w:val="221E1F"/>
          <w:sz w:val="16"/>
        </w:rPr>
        <w:t>While</w:t>
      </w:r>
      <w:r>
        <w:rPr>
          <w:color w:val="221E1F"/>
          <w:spacing w:val="-6"/>
          <w:sz w:val="16"/>
        </w:rPr>
        <w:t xml:space="preserve"> </w:t>
      </w:r>
      <w:r>
        <w:rPr>
          <w:color w:val="221E1F"/>
          <w:sz w:val="16"/>
        </w:rPr>
        <w:t>it is</w:t>
      </w:r>
      <w:r>
        <w:rPr>
          <w:color w:val="221E1F"/>
          <w:spacing w:val="-2"/>
          <w:sz w:val="16"/>
        </w:rPr>
        <w:t xml:space="preserve"> </w:t>
      </w:r>
      <w:r>
        <w:rPr>
          <w:color w:val="221E1F"/>
          <w:sz w:val="16"/>
        </w:rPr>
        <w:t>possible</w:t>
      </w:r>
      <w:r>
        <w:rPr>
          <w:color w:val="221E1F"/>
          <w:spacing w:val="-5"/>
          <w:sz w:val="16"/>
        </w:rPr>
        <w:t xml:space="preserve"> </w:t>
      </w:r>
      <w:r>
        <w:rPr>
          <w:color w:val="221E1F"/>
          <w:sz w:val="16"/>
        </w:rPr>
        <w:t>to</w:t>
      </w:r>
      <w:r>
        <w:rPr>
          <w:color w:val="221E1F"/>
          <w:spacing w:val="-1"/>
          <w:sz w:val="16"/>
        </w:rPr>
        <w:t xml:space="preserve"> </w:t>
      </w:r>
      <w:r>
        <w:rPr>
          <w:color w:val="221E1F"/>
          <w:sz w:val="16"/>
        </w:rPr>
        <w:t>have</w:t>
      </w:r>
      <w:r>
        <w:rPr>
          <w:color w:val="221E1F"/>
          <w:spacing w:val="-1"/>
          <w:sz w:val="16"/>
        </w:rPr>
        <w:t xml:space="preserve"> </w:t>
      </w:r>
      <w:r>
        <w:rPr>
          <w:color w:val="221E1F"/>
          <w:sz w:val="16"/>
        </w:rPr>
        <w:t>a</w:t>
      </w:r>
      <w:r>
        <w:rPr>
          <w:color w:val="221E1F"/>
          <w:spacing w:val="-5"/>
          <w:sz w:val="16"/>
        </w:rPr>
        <w:t xml:space="preserve"> </w:t>
      </w:r>
      <w:r>
        <w:rPr>
          <w:color w:val="221E1F"/>
          <w:sz w:val="16"/>
        </w:rPr>
        <w:t>Saturday</w:t>
      </w:r>
      <w:r>
        <w:rPr>
          <w:color w:val="221E1F"/>
          <w:spacing w:val="-2"/>
          <w:sz w:val="16"/>
        </w:rPr>
        <w:t xml:space="preserve"> </w:t>
      </w:r>
      <w:r>
        <w:rPr>
          <w:color w:val="221E1F"/>
          <w:sz w:val="16"/>
        </w:rPr>
        <w:t>Completion Date</w:t>
      </w:r>
      <w:r>
        <w:rPr>
          <w:color w:val="221E1F"/>
          <w:spacing w:val="-1"/>
          <w:sz w:val="16"/>
        </w:rPr>
        <w:t xml:space="preserve"> </w:t>
      </w:r>
      <w:r>
        <w:rPr>
          <w:color w:val="221E1F"/>
          <w:sz w:val="16"/>
        </w:rPr>
        <w:t>using</w:t>
      </w:r>
      <w:r>
        <w:rPr>
          <w:color w:val="221E1F"/>
          <w:spacing w:val="-6"/>
          <w:sz w:val="16"/>
        </w:rPr>
        <w:t xml:space="preserve"> </w:t>
      </w:r>
      <w:r>
        <w:rPr>
          <w:color w:val="221E1F"/>
          <w:spacing w:val="2"/>
          <w:sz w:val="16"/>
        </w:rPr>
        <w:t>the</w:t>
      </w:r>
      <w:r>
        <w:rPr>
          <w:color w:val="221E1F"/>
          <w:spacing w:val="-5"/>
          <w:sz w:val="16"/>
        </w:rPr>
        <w:t xml:space="preserve"> </w:t>
      </w:r>
      <w:r>
        <w:rPr>
          <w:color w:val="221E1F"/>
          <w:sz w:val="16"/>
        </w:rPr>
        <w:t>Land</w:t>
      </w:r>
      <w:r>
        <w:rPr>
          <w:color w:val="221E1F"/>
          <w:spacing w:val="-6"/>
          <w:sz w:val="16"/>
        </w:rPr>
        <w:t xml:space="preserve"> </w:t>
      </w:r>
      <w:r>
        <w:rPr>
          <w:color w:val="221E1F"/>
          <w:sz w:val="16"/>
        </w:rPr>
        <w:t>Title</w:t>
      </w:r>
      <w:r>
        <w:rPr>
          <w:color w:val="221E1F"/>
          <w:spacing w:val="-5"/>
          <w:sz w:val="16"/>
        </w:rPr>
        <w:t xml:space="preserve"> </w:t>
      </w:r>
      <w:r>
        <w:rPr>
          <w:color w:val="221E1F"/>
          <w:sz w:val="16"/>
        </w:rPr>
        <w:t>Office’s</w:t>
      </w:r>
      <w:r>
        <w:rPr>
          <w:color w:val="221E1F"/>
          <w:spacing w:val="-2"/>
          <w:sz w:val="16"/>
        </w:rPr>
        <w:t xml:space="preserve"> </w:t>
      </w:r>
      <w:r>
        <w:rPr>
          <w:color w:val="221E1F"/>
          <w:sz w:val="16"/>
        </w:rPr>
        <w:t>Electronic</w:t>
      </w:r>
      <w:r>
        <w:rPr>
          <w:color w:val="221E1F"/>
          <w:spacing w:val="-2"/>
          <w:sz w:val="16"/>
        </w:rPr>
        <w:t xml:space="preserve"> </w:t>
      </w:r>
      <w:r>
        <w:rPr>
          <w:color w:val="221E1F"/>
          <w:sz w:val="16"/>
        </w:rPr>
        <w:t>Filing</w:t>
      </w:r>
      <w:r>
        <w:rPr>
          <w:color w:val="221E1F"/>
          <w:spacing w:val="-1"/>
          <w:sz w:val="16"/>
        </w:rPr>
        <w:t xml:space="preserve"> </w:t>
      </w:r>
      <w:r>
        <w:rPr>
          <w:color w:val="221E1F"/>
          <w:sz w:val="16"/>
        </w:rPr>
        <w:t>System,</w:t>
      </w:r>
      <w:r>
        <w:rPr>
          <w:color w:val="221E1F"/>
          <w:spacing w:val="1"/>
          <w:sz w:val="16"/>
        </w:rPr>
        <w:t xml:space="preserve"> </w:t>
      </w:r>
      <w:r>
        <w:rPr>
          <w:color w:val="221E1F"/>
          <w:sz w:val="16"/>
        </w:rPr>
        <w:t>parties</w:t>
      </w:r>
      <w:r>
        <w:rPr>
          <w:color w:val="221E1F"/>
          <w:spacing w:val="3"/>
          <w:sz w:val="16"/>
        </w:rPr>
        <w:t xml:space="preserve"> </w:t>
      </w:r>
      <w:r>
        <w:rPr>
          <w:color w:val="221E1F"/>
          <w:sz w:val="16"/>
        </w:rPr>
        <w:t>are</w:t>
      </w:r>
      <w:r>
        <w:rPr>
          <w:color w:val="221E1F"/>
          <w:spacing w:val="-6"/>
          <w:sz w:val="16"/>
        </w:rPr>
        <w:t xml:space="preserve"> </w:t>
      </w:r>
      <w:r>
        <w:rPr>
          <w:color w:val="221E1F"/>
          <w:sz w:val="16"/>
        </w:rPr>
        <w:t>strongly</w:t>
      </w:r>
      <w:r>
        <w:rPr>
          <w:color w:val="221E1F"/>
          <w:spacing w:val="-2"/>
          <w:sz w:val="16"/>
        </w:rPr>
        <w:t xml:space="preserve"> </w:t>
      </w:r>
      <w:r>
        <w:rPr>
          <w:color w:val="221E1F"/>
          <w:sz w:val="16"/>
        </w:rPr>
        <w:t>encouraged</w:t>
      </w:r>
      <w:r>
        <w:rPr>
          <w:color w:val="221E1F"/>
          <w:spacing w:val="-1"/>
          <w:sz w:val="16"/>
        </w:rPr>
        <w:t xml:space="preserve"> </w:t>
      </w:r>
      <w:r>
        <w:rPr>
          <w:b/>
          <w:color w:val="221E1F"/>
          <w:sz w:val="16"/>
        </w:rPr>
        <w:t xml:space="preserve">NOT </w:t>
      </w:r>
      <w:r>
        <w:rPr>
          <w:color w:val="221E1F"/>
          <w:sz w:val="16"/>
        </w:rPr>
        <w:t>to</w:t>
      </w:r>
      <w:r>
        <w:rPr>
          <w:color w:val="221E1F"/>
          <w:spacing w:val="-5"/>
          <w:sz w:val="16"/>
        </w:rPr>
        <w:t xml:space="preserve"> </w:t>
      </w:r>
      <w:r>
        <w:rPr>
          <w:color w:val="221E1F"/>
          <w:sz w:val="16"/>
        </w:rPr>
        <w:t xml:space="preserve">schedule a Saturday Completion Date </w:t>
      </w:r>
      <w:r>
        <w:rPr>
          <w:color w:val="221E1F"/>
          <w:spacing w:val="-4"/>
          <w:sz w:val="16"/>
        </w:rPr>
        <w:t xml:space="preserve">as </w:t>
      </w:r>
      <w:r>
        <w:rPr>
          <w:color w:val="221E1F"/>
          <w:sz w:val="16"/>
        </w:rPr>
        <w:t>it will restrict their access to fewer lawyers or notaries who operate on Saturdays; lenders will generally not fund new mortgages on</w:t>
      </w:r>
      <w:r>
        <w:rPr>
          <w:color w:val="221E1F"/>
          <w:spacing w:val="-12"/>
          <w:sz w:val="16"/>
        </w:rPr>
        <w:t xml:space="preserve"> </w:t>
      </w:r>
      <w:r>
        <w:rPr>
          <w:color w:val="221E1F"/>
          <w:sz w:val="16"/>
        </w:rPr>
        <w:t>Saturdays;</w:t>
      </w:r>
      <w:r>
        <w:rPr>
          <w:color w:val="221E1F"/>
          <w:spacing w:val="-10"/>
          <w:sz w:val="16"/>
        </w:rPr>
        <w:t xml:space="preserve"> </w:t>
      </w:r>
      <w:r>
        <w:rPr>
          <w:color w:val="221E1F"/>
          <w:sz w:val="16"/>
        </w:rPr>
        <w:t>lenders</w:t>
      </w:r>
      <w:r>
        <w:rPr>
          <w:color w:val="221E1F"/>
          <w:spacing w:val="-8"/>
          <w:sz w:val="16"/>
        </w:rPr>
        <w:t xml:space="preserve"> </w:t>
      </w:r>
      <w:r>
        <w:rPr>
          <w:color w:val="221E1F"/>
          <w:sz w:val="16"/>
        </w:rPr>
        <w:t>with</w:t>
      </w:r>
      <w:r>
        <w:rPr>
          <w:color w:val="221E1F"/>
          <w:spacing w:val="-11"/>
          <w:sz w:val="16"/>
        </w:rPr>
        <w:t xml:space="preserve"> </w:t>
      </w:r>
      <w:r>
        <w:rPr>
          <w:color w:val="221E1F"/>
          <w:sz w:val="16"/>
        </w:rPr>
        <w:t>existing</w:t>
      </w:r>
      <w:r>
        <w:rPr>
          <w:color w:val="221E1F"/>
          <w:spacing w:val="-7"/>
          <w:sz w:val="16"/>
        </w:rPr>
        <w:t xml:space="preserve"> </w:t>
      </w:r>
      <w:r>
        <w:rPr>
          <w:color w:val="221E1F"/>
          <w:sz w:val="16"/>
        </w:rPr>
        <w:t>mortgages</w:t>
      </w:r>
      <w:r>
        <w:rPr>
          <w:color w:val="221E1F"/>
          <w:spacing w:val="-3"/>
          <w:sz w:val="16"/>
        </w:rPr>
        <w:t xml:space="preserve"> </w:t>
      </w:r>
      <w:r>
        <w:rPr>
          <w:color w:val="221E1F"/>
          <w:sz w:val="16"/>
        </w:rPr>
        <w:t>may</w:t>
      </w:r>
      <w:r>
        <w:rPr>
          <w:color w:val="221E1F"/>
          <w:spacing w:val="-12"/>
          <w:sz w:val="16"/>
        </w:rPr>
        <w:t xml:space="preserve"> </w:t>
      </w:r>
      <w:r>
        <w:rPr>
          <w:color w:val="221E1F"/>
          <w:sz w:val="16"/>
        </w:rPr>
        <w:t>not</w:t>
      </w:r>
      <w:r>
        <w:rPr>
          <w:color w:val="221E1F"/>
          <w:spacing w:val="-10"/>
          <w:sz w:val="16"/>
        </w:rPr>
        <w:t xml:space="preserve"> </w:t>
      </w:r>
      <w:r>
        <w:rPr>
          <w:color w:val="221E1F"/>
          <w:sz w:val="16"/>
        </w:rPr>
        <w:t>accept</w:t>
      </w:r>
      <w:r>
        <w:rPr>
          <w:color w:val="221E1F"/>
          <w:spacing w:val="-10"/>
          <w:sz w:val="16"/>
        </w:rPr>
        <w:t xml:space="preserve"> </w:t>
      </w:r>
      <w:r>
        <w:rPr>
          <w:color w:val="221E1F"/>
          <w:sz w:val="16"/>
        </w:rPr>
        <w:t>payouts</w:t>
      </w:r>
      <w:r>
        <w:rPr>
          <w:color w:val="221E1F"/>
          <w:spacing w:val="-8"/>
          <w:sz w:val="16"/>
        </w:rPr>
        <w:t xml:space="preserve"> </w:t>
      </w:r>
      <w:r>
        <w:rPr>
          <w:color w:val="221E1F"/>
          <w:spacing w:val="-4"/>
          <w:sz w:val="16"/>
        </w:rPr>
        <w:t>on</w:t>
      </w:r>
      <w:r>
        <w:rPr>
          <w:color w:val="221E1F"/>
          <w:spacing w:val="-11"/>
          <w:sz w:val="16"/>
        </w:rPr>
        <w:t xml:space="preserve"> </w:t>
      </w:r>
      <w:r>
        <w:rPr>
          <w:color w:val="221E1F"/>
          <w:sz w:val="16"/>
        </w:rPr>
        <w:t>Saturdays;</w:t>
      </w:r>
      <w:r>
        <w:rPr>
          <w:color w:val="221E1F"/>
          <w:spacing w:val="-6"/>
          <w:sz w:val="16"/>
        </w:rPr>
        <w:t xml:space="preserve"> </w:t>
      </w:r>
      <w:r>
        <w:rPr>
          <w:color w:val="221E1F"/>
          <w:sz w:val="16"/>
        </w:rPr>
        <w:t>and</w:t>
      </w:r>
      <w:r>
        <w:rPr>
          <w:color w:val="221E1F"/>
          <w:spacing w:val="-7"/>
          <w:sz w:val="16"/>
        </w:rPr>
        <w:t xml:space="preserve"> </w:t>
      </w:r>
      <w:r>
        <w:rPr>
          <w:color w:val="221E1F"/>
          <w:sz w:val="16"/>
        </w:rPr>
        <w:t>other</w:t>
      </w:r>
      <w:r>
        <w:rPr>
          <w:color w:val="221E1F"/>
          <w:spacing w:val="-5"/>
          <w:sz w:val="16"/>
        </w:rPr>
        <w:t xml:space="preserve"> </w:t>
      </w:r>
      <w:r>
        <w:rPr>
          <w:color w:val="221E1F"/>
          <w:sz w:val="16"/>
        </w:rPr>
        <w:t>offices</w:t>
      </w:r>
      <w:r>
        <w:rPr>
          <w:color w:val="221E1F"/>
          <w:spacing w:val="-8"/>
          <w:sz w:val="16"/>
        </w:rPr>
        <w:t xml:space="preserve"> </w:t>
      </w:r>
      <w:r>
        <w:rPr>
          <w:color w:val="221E1F"/>
          <w:sz w:val="16"/>
        </w:rPr>
        <w:t>necessary</w:t>
      </w:r>
      <w:r>
        <w:rPr>
          <w:color w:val="221E1F"/>
          <w:spacing w:val="-11"/>
          <w:sz w:val="16"/>
        </w:rPr>
        <w:t xml:space="preserve"> </w:t>
      </w:r>
      <w:r>
        <w:rPr>
          <w:color w:val="221E1F"/>
          <w:spacing w:val="-4"/>
          <w:sz w:val="16"/>
        </w:rPr>
        <w:t>as</w:t>
      </w:r>
      <w:r>
        <w:rPr>
          <w:color w:val="221E1F"/>
          <w:spacing w:val="-8"/>
          <w:sz w:val="16"/>
        </w:rPr>
        <w:t xml:space="preserve"> </w:t>
      </w:r>
      <w:r>
        <w:rPr>
          <w:color w:val="221E1F"/>
          <w:sz w:val="16"/>
        </w:rPr>
        <w:t>part</w:t>
      </w:r>
      <w:r>
        <w:rPr>
          <w:color w:val="221E1F"/>
          <w:spacing w:val="-6"/>
          <w:sz w:val="16"/>
        </w:rPr>
        <w:t xml:space="preserve"> </w:t>
      </w:r>
      <w:r>
        <w:rPr>
          <w:color w:val="221E1F"/>
          <w:spacing w:val="-4"/>
          <w:sz w:val="16"/>
        </w:rPr>
        <w:t>of</w:t>
      </w:r>
      <w:r>
        <w:rPr>
          <w:color w:val="221E1F"/>
          <w:spacing w:val="-10"/>
          <w:sz w:val="16"/>
        </w:rPr>
        <w:t xml:space="preserve"> </w:t>
      </w:r>
      <w:r>
        <w:rPr>
          <w:color w:val="221E1F"/>
          <w:spacing w:val="2"/>
          <w:sz w:val="16"/>
        </w:rPr>
        <w:t>the</w:t>
      </w:r>
      <w:r>
        <w:rPr>
          <w:color w:val="221E1F"/>
          <w:spacing w:val="-16"/>
          <w:sz w:val="16"/>
        </w:rPr>
        <w:t xml:space="preserve"> </w:t>
      </w:r>
      <w:r>
        <w:rPr>
          <w:color w:val="221E1F"/>
          <w:sz w:val="16"/>
        </w:rPr>
        <w:t>closing</w:t>
      </w:r>
      <w:r>
        <w:rPr>
          <w:color w:val="221E1F"/>
          <w:spacing w:val="-11"/>
          <w:sz w:val="16"/>
        </w:rPr>
        <w:t xml:space="preserve"> </w:t>
      </w:r>
      <w:r>
        <w:rPr>
          <w:color w:val="221E1F"/>
          <w:sz w:val="16"/>
        </w:rPr>
        <w:t>process</w:t>
      </w:r>
      <w:r>
        <w:rPr>
          <w:color w:val="221E1F"/>
          <w:spacing w:val="-8"/>
          <w:sz w:val="16"/>
        </w:rPr>
        <w:t xml:space="preserve"> </w:t>
      </w:r>
      <w:r>
        <w:rPr>
          <w:color w:val="221E1F"/>
          <w:sz w:val="16"/>
        </w:rPr>
        <w:t>may</w:t>
      </w:r>
      <w:r>
        <w:rPr>
          <w:color w:val="221E1F"/>
          <w:spacing w:val="-11"/>
          <w:sz w:val="16"/>
        </w:rPr>
        <w:t xml:space="preserve"> </w:t>
      </w:r>
      <w:r>
        <w:rPr>
          <w:color w:val="221E1F"/>
          <w:sz w:val="16"/>
        </w:rPr>
        <w:t>not</w:t>
      </w:r>
      <w:r>
        <w:rPr>
          <w:color w:val="221E1F"/>
          <w:spacing w:val="-11"/>
          <w:sz w:val="16"/>
        </w:rPr>
        <w:t xml:space="preserve"> </w:t>
      </w:r>
      <w:r>
        <w:rPr>
          <w:color w:val="221E1F"/>
          <w:sz w:val="16"/>
        </w:rPr>
        <w:t>be</w:t>
      </w:r>
      <w:r>
        <w:rPr>
          <w:color w:val="221E1F"/>
          <w:spacing w:val="-10"/>
          <w:sz w:val="16"/>
        </w:rPr>
        <w:t xml:space="preserve"> </w:t>
      </w:r>
      <w:r>
        <w:rPr>
          <w:color w:val="221E1F"/>
          <w:sz w:val="16"/>
        </w:rPr>
        <w:t>open.</w:t>
      </w:r>
    </w:p>
    <w:p w14:paraId="28870BF2" w14:textId="77777777" w:rsidR="00A774FA" w:rsidRDefault="00000000">
      <w:pPr>
        <w:pStyle w:val="ListParagraph"/>
        <w:numPr>
          <w:ilvl w:val="0"/>
          <w:numId w:val="4"/>
        </w:numPr>
        <w:tabs>
          <w:tab w:val="left" w:pos="478"/>
        </w:tabs>
        <w:spacing w:before="65" w:line="259" w:lineRule="auto"/>
        <w:ind w:right="119" w:hanging="360"/>
        <w:jc w:val="both"/>
        <w:rPr>
          <w:i/>
          <w:color w:val="221E1F"/>
          <w:sz w:val="16"/>
        </w:rPr>
      </w:pPr>
      <w:r>
        <w:rPr>
          <w:b/>
          <w:color w:val="221E1F"/>
          <w:sz w:val="16"/>
        </w:rPr>
        <w:t xml:space="preserve">POSSESSION: </w:t>
      </w:r>
      <w:r>
        <w:rPr>
          <w:color w:val="221E1F"/>
          <w:sz w:val="16"/>
        </w:rPr>
        <w:t xml:space="preserve">(Section 5) </w:t>
      </w:r>
      <w:r>
        <w:rPr>
          <w:color w:val="221E1F"/>
          <w:spacing w:val="2"/>
          <w:sz w:val="16"/>
        </w:rPr>
        <w:t xml:space="preserve">the </w:t>
      </w:r>
      <w:r>
        <w:rPr>
          <w:color w:val="221E1F"/>
          <w:sz w:val="16"/>
        </w:rPr>
        <w:t xml:space="preserve">Buyer should </w:t>
      </w:r>
      <w:proofErr w:type="gramStart"/>
      <w:r>
        <w:rPr>
          <w:color w:val="221E1F"/>
          <w:sz w:val="16"/>
        </w:rPr>
        <w:t>make arrangements</w:t>
      </w:r>
      <w:proofErr w:type="gramEnd"/>
      <w:r>
        <w:rPr>
          <w:color w:val="221E1F"/>
          <w:sz w:val="16"/>
        </w:rPr>
        <w:t xml:space="preserve"> through the REALTOR® for obtaining possession. The Seller will not generally let </w:t>
      </w:r>
      <w:r>
        <w:rPr>
          <w:color w:val="221E1F"/>
          <w:spacing w:val="2"/>
          <w:sz w:val="16"/>
        </w:rPr>
        <w:t xml:space="preserve">the </w:t>
      </w:r>
      <w:r>
        <w:rPr>
          <w:color w:val="221E1F"/>
          <w:sz w:val="16"/>
        </w:rPr>
        <w:t xml:space="preserve">Buyer move in before the Seller has </w:t>
      </w:r>
      <w:proofErr w:type="gramStart"/>
      <w:r>
        <w:rPr>
          <w:color w:val="221E1F"/>
          <w:sz w:val="16"/>
        </w:rPr>
        <w:t>actually received</w:t>
      </w:r>
      <w:proofErr w:type="gramEnd"/>
      <w:r>
        <w:rPr>
          <w:color w:val="221E1F"/>
          <w:sz w:val="16"/>
        </w:rPr>
        <w:t xml:space="preserve"> </w:t>
      </w:r>
      <w:r>
        <w:rPr>
          <w:color w:val="221E1F"/>
          <w:spacing w:val="2"/>
          <w:sz w:val="16"/>
        </w:rPr>
        <w:t xml:space="preserve">the </w:t>
      </w:r>
      <w:r>
        <w:rPr>
          <w:color w:val="221E1F"/>
          <w:sz w:val="16"/>
        </w:rPr>
        <w:t xml:space="preserve">sale proceeds. Where residential tenants are involved, Buyers and Sellers should consult the </w:t>
      </w:r>
      <w:r>
        <w:rPr>
          <w:i/>
          <w:color w:val="221E1F"/>
          <w:sz w:val="16"/>
        </w:rPr>
        <w:t xml:space="preserve">Residential </w:t>
      </w:r>
      <w:r>
        <w:rPr>
          <w:i/>
          <w:color w:val="221E1F"/>
          <w:spacing w:val="-4"/>
          <w:sz w:val="16"/>
        </w:rPr>
        <w:t>Tenancy</w:t>
      </w:r>
      <w:r>
        <w:rPr>
          <w:i/>
          <w:color w:val="221E1F"/>
          <w:spacing w:val="-14"/>
          <w:sz w:val="16"/>
        </w:rPr>
        <w:t xml:space="preserve"> </w:t>
      </w:r>
      <w:r>
        <w:rPr>
          <w:i/>
          <w:color w:val="221E1F"/>
          <w:sz w:val="16"/>
        </w:rPr>
        <w:t>Act.</w:t>
      </w:r>
    </w:p>
    <w:p w14:paraId="5FE20F30" w14:textId="77777777" w:rsidR="00A774FA" w:rsidRDefault="00000000">
      <w:pPr>
        <w:pStyle w:val="ListParagraph"/>
        <w:numPr>
          <w:ilvl w:val="0"/>
          <w:numId w:val="4"/>
        </w:numPr>
        <w:tabs>
          <w:tab w:val="left" w:pos="478"/>
        </w:tabs>
        <w:spacing w:before="76" w:line="261" w:lineRule="auto"/>
        <w:ind w:right="118" w:hanging="360"/>
        <w:jc w:val="both"/>
        <w:rPr>
          <w:color w:val="221E1F"/>
          <w:sz w:val="16"/>
        </w:rPr>
      </w:pPr>
      <w:r>
        <w:rPr>
          <w:b/>
          <w:color w:val="221E1F"/>
          <w:sz w:val="16"/>
        </w:rPr>
        <w:t xml:space="preserve">TITLE: </w:t>
      </w:r>
      <w:r>
        <w:rPr>
          <w:color w:val="221E1F"/>
          <w:sz w:val="16"/>
        </w:rPr>
        <w:t xml:space="preserve">(Section 9) It is up to the Buyer to satisfy the Buyer on matters </w:t>
      </w:r>
      <w:r>
        <w:rPr>
          <w:color w:val="221E1F"/>
          <w:spacing w:val="-4"/>
          <w:sz w:val="16"/>
        </w:rPr>
        <w:t xml:space="preserve">of </w:t>
      </w:r>
      <w:r>
        <w:rPr>
          <w:color w:val="221E1F"/>
          <w:sz w:val="16"/>
        </w:rPr>
        <w:t xml:space="preserve">zoning or building </w:t>
      </w:r>
      <w:r>
        <w:rPr>
          <w:color w:val="221E1F"/>
          <w:spacing w:val="-4"/>
          <w:sz w:val="16"/>
        </w:rPr>
        <w:t xml:space="preserve">or </w:t>
      </w:r>
      <w:r>
        <w:rPr>
          <w:color w:val="221E1F"/>
          <w:sz w:val="16"/>
        </w:rPr>
        <w:t>use restrictions, toxic or environmental hazards, encroachments on or</w:t>
      </w:r>
      <w:r>
        <w:rPr>
          <w:color w:val="221E1F"/>
          <w:spacing w:val="2"/>
          <w:sz w:val="16"/>
        </w:rPr>
        <w:t xml:space="preserve"> </w:t>
      </w:r>
      <w:r>
        <w:rPr>
          <w:color w:val="221E1F"/>
          <w:sz w:val="16"/>
        </w:rPr>
        <w:t>by</w:t>
      </w:r>
      <w:r>
        <w:rPr>
          <w:color w:val="221E1F"/>
          <w:spacing w:val="-5"/>
          <w:sz w:val="16"/>
        </w:rPr>
        <w:t xml:space="preserve"> </w:t>
      </w:r>
      <w:r>
        <w:rPr>
          <w:color w:val="221E1F"/>
          <w:sz w:val="16"/>
        </w:rPr>
        <w:t>the</w:t>
      </w:r>
      <w:r>
        <w:rPr>
          <w:color w:val="221E1F"/>
          <w:spacing w:val="-4"/>
          <w:sz w:val="16"/>
        </w:rPr>
        <w:t xml:space="preserve"> </w:t>
      </w:r>
      <w:r>
        <w:rPr>
          <w:color w:val="221E1F"/>
          <w:sz w:val="16"/>
        </w:rPr>
        <w:t>Property</w:t>
      </w:r>
      <w:r>
        <w:rPr>
          <w:color w:val="221E1F"/>
          <w:spacing w:val="-1"/>
          <w:sz w:val="16"/>
        </w:rPr>
        <w:t xml:space="preserve"> </w:t>
      </w:r>
      <w:r>
        <w:rPr>
          <w:color w:val="221E1F"/>
          <w:sz w:val="16"/>
        </w:rPr>
        <w:t>and</w:t>
      </w:r>
      <w:r>
        <w:rPr>
          <w:color w:val="221E1F"/>
          <w:spacing w:val="1"/>
          <w:sz w:val="16"/>
        </w:rPr>
        <w:t xml:space="preserve"> </w:t>
      </w:r>
      <w:r>
        <w:rPr>
          <w:color w:val="221E1F"/>
          <w:sz w:val="16"/>
        </w:rPr>
        <w:t>any</w:t>
      </w:r>
      <w:r>
        <w:rPr>
          <w:color w:val="221E1F"/>
          <w:spacing w:val="-1"/>
          <w:sz w:val="16"/>
        </w:rPr>
        <w:t xml:space="preserve"> </w:t>
      </w:r>
      <w:r>
        <w:rPr>
          <w:color w:val="221E1F"/>
          <w:sz w:val="16"/>
        </w:rPr>
        <w:t>encumbrances</w:t>
      </w:r>
      <w:r>
        <w:rPr>
          <w:color w:val="221E1F"/>
          <w:spacing w:val="4"/>
          <w:sz w:val="16"/>
        </w:rPr>
        <w:t xml:space="preserve"> </w:t>
      </w:r>
      <w:r>
        <w:rPr>
          <w:color w:val="221E1F"/>
          <w:sz w:val="16"/>
        </w:rPr>
        <w:t>which</w:t>
      </w:r>
      <w:r>
        <w:rPr>
          <w:color w:val="221E1F"/>
          <w:spacing w:val="1"/>
          <w:sz w:val="16"/>
        </w:rPr>
        <w:t xml:space="preserve"> </w:t>
      </w:r>
      <w:r>
        <w:rPr>
          <w:color w:val="221E1F"/>
          <w:sz w:val="16"/>
        </w:rPr>
        <w:t>are</w:t>
      </w:r>
      <w:r>
        <w:rPr>
          <w:color w:val="221E1F"/>
          <w:spacing w:val="-5"/>
          <w:sz w:val="16"/>
        </w:rPr>
        <w:t xml:space="preserve"> </w:t>
      </w:r>
      <w:r>
        <w:rPr>
          <w:color w:val="221E1F"/>
          <w:sz w:val="16"/>
        </w:rPr>
        <w:t>staying</w:t>
      </w:r>
      <w:r>
        <w:rPr>
          <w:color w:val="221E1F"/>
          <w:spacing w:val="1"/>
          <w:sz w:val="16"/>
        </w:rPr>
        <w:t xml:space="preserve"> </w:t>
      </w:r>
      <w:r>
        <w:rPr>
          <w:color w:val="221E1F"/>
          <w:sz w:val="16"/>
        </w:rPr>
        <w:t>on</w:t>
      </w:r>
      <w:r>
        <w:rPr>
          <w:color w:val="221E1F"/>
          <w:spacing w:val="-5"/>
          <w:sz w:val="16"/>
        </w:rPr>
        <w:t xml:space="preserve"> </w:t>
      </w:r>
      <w:r>
        <w:rPr>
          <w:color w:val="221E1F"/>
          <w:sz w:val="16"/>
        </w:rPr>
        <w:t>title</w:t>
      </w:r>
      <w:r>
        <w:rPr>
          <w:color w:val="221E1F"/>
          <w:spacing w:val="-4"/>
          <w:sz w:val="16"/>
        </w:rPr>
        <w:t xml:space="preserve"> </w:t>
      </w:r>
      <w:r>
        <w:rPr>
          <w:color w:val="221E1F"/>
          <w:sz w:val="16"/>
        </w:rPr>
        <w:t>before</w:t>
      </w:r>
      <w:r>
        <w:rPr>
          <w:color w:val="221E1F"/>
          <w:spacing w:val="-4"/>
          <w:sz w:val="16"/>
        </w:rPr>
        <w:t xml:space="preserve"> </w:t>
      </w:r>
      <w:r>
        <w:rPr>
          <w:color w:val="221E1F"/>
          <w:sz w:val="16"/>
        </w:rPr>
        <w:t>becoming</w:t>
      </w:r>
      <w:r>
        <w:rPr>
          <w:color w:val="221E1F"/>
          <w:spacing w:val="-5"/>
          <w:sz w:val="16"/>
        </w:rPr>
        <w:t xml:space="preserve"> </w:t>
      </w:r>
      <w:r>
        <w:rPr>
          <w:color w:val="221E1F"/>
          <w:sz w:val="16"/>
        </w:rPr>
        <w:t>legally</w:t>
      </w:r>
      <w:r>
        <w:rPr>
          <w:color w:val="221E1F"/>
          <w:spacing w:val="-5"/>
          <w:sz w:val="16"/>
        </w:rPr>
        <w:t xml:space="preserve"> </w:t>
      </w:r>
      <w:r>
        <w:rPr>
          <w:color w:val="221E1F"/>
          <w:sz w:val="16"/>
        </w:rPr>
        <w:t>bound.</w:t>
      </w:r>
      <w:r>
        <w:rPr>
          <w:color w:val="221E1F"/>
          <w:spacing w:val="-4"/>
          <w:sz w:val="16"/>
        </w:rPr>
        <w:t xml:space="preserve"> </w:t>
      </w:r>
      <w:r>
        <w:rPr>
          <w:color w:val="221E1F"/>
          <w:sz w:val="16"/>
        </w:rPr>
        <w:t>It</w:t>
      </w:r>
      <w:r>
        <w:rPr>
          <w:color w:val="221E1F"/>
          <w:spacing w:val="2"/>
          <w:sz w:val="16"/>
        </w:rPr>
        <w:t xml:space="preserve"> </w:t>
      </w:r>
      <w:r>
        <w:rPr>
          <w:color w:val="221E1F"/>
          <w:sz w:val="16"/>
        </w:rPr>
        <w:t>is</w:t>
      </w:r>
      <w:r>
        <w:rPr>
          <w:color w:val="221E1F"/>
          <w:spacing w:val="-1"/>
          <w:sz w:val="16"/>
        </w:rPr>
        <w:t xml:space="preserve"> </w:t>
      </w:r>
      <w:r>
        <w:rPr>
          <w:color w:val="221E1F"/>
          <w:sz w:val="16"/>
        </w:rPr>
        <w:t>up</w:t>
      </w:r>
      <w:r>
        <w:rPr>
          <w:color w:val="221E1F"/>
          <w:spacing w:val="-4"/>
          <w:sz w:val="16"/>
        </w:rPr>
        <w:t xml:space="preserve"> </w:t>
      </w:r>
      <w:r>
        <w:rPr>
          <w:color w:val="221E1F"/>
          <w:sz w:val="16"/>
        </w:rPr>
        <w:t>to</w:t>
      </w:r>
      <w:r>
        <w:rPr>
          <w:color w:val="221E1F"/>
          <w:spacing w:val="-5"/>
          <w:sz w:val="16"/>
        </w:rPr>
        <w:t xml:space="preserve"> </w:t>
      </w:r>
      <w:r>
        <w:rPr>
          <w:color w:val="221E1F"/>
          <w:spacing w:val="2"/>
          <w:sz w:val="16"/>
        </w:rPr>
        <w:t>the</w:t>
      </w:r>
      <w:r>
        <w:rPr>
          <w:color w:val="221E1F"/>
          <w:spacing w:val="-4"/>
          <w:sz w:val="16"/>
        </w:rPr>
        <w:t xml:space="preserve"> </w:t>
      </w:r>
      <w:r>
        <w:rPr>
          <w:color w:val="221E1F"/>
          <w:sz w:val="16"/>
        </w:rPr>
        <w:t>Seller</w:t>
      </w:r>
      <w:r>
        <w:rPr>
          <w:color w:val="221E1F"/>
          <w:spacing w:val="-2"/>
          <w:sz w:val="16"/>
        </w:rPr>
        <w:t xml:space="preserve"> </w:t>
      </w:r>
      <w:r>
        <w:rPr>
          <w:color w:val="221E1F"/>
          <w:sz w:val="16"/>
        </w:rPr>
        <w:t>to</w:t>
      </w:r>
      <w:r>
        <w:rPr>
          <w:color w:val="221E1F"/>
          <w:spacing w:val="-5"/>
          <w:sz w:val="16"/>
        </w:rPr>
        <w:t xml:space="preserve"> </w:t>
      </w:r>
      <w:r>
        <w:rPr>
          <w:color w:val="221E1F"/>
          <w:sz w:val="16"/>
        </w:rPr>
        <w:t>specify</w:t>
      </w:r>
      <w:r>
        <w:rPr>
          <w:color w:val="221E1F"/>
          <w:spacing w:val="-5"/>
          <w:sz w:val="16"/>
        </w:rPr>
        <w:t xml:space="preserve"> </w:t>
      </w:r>
      <w:r>
        <w:rPr>
          <w:color w:val="221E1F"/>
          <w:sz w:val="16"/>
        </w:rPr>
        <w:t>in</w:t>
      </w:r>
      <w:r>
        <w:rPr>
          <w:color w:val="221E1F"/>
          <w:spacing w:val="-5"/>
          <w:sz w:val="16"/>
        </w:rPr>
        <w:t xml:space="preserve"> </w:t>
      </w:r>
      <w:r>
        <w:rPr>
          <w:color w:val="221E1F"/>
          <w:spacing w:val="2"/>
          <w:sz w:val="16"/>
        </w:rPr>
        <w:t>the</w:t>
      </w:r>
      <w:r>
        <w:rPr>
          <w:color w:val="221E1F"/>
          <w:spacing w:val="-4"/>
          <w:sz w:val="16"/>
        </w:rPr>
        <w:t xml:space="preserve"> </w:t>
      </w:r>
      <w:r>
        <w:rPr>
          <w:color w:val="221E1F"/>
          <w:sz w:val="16"/>
        </w:rPr>
        <w:t>Contract</w:t>
      </w:r>
      <w:r>
        <w:rPr>
          <w:color w:val="221E1F"/>
          <w:spacing w:val="-3"/>
          <w:sz w:val="16"/>
        </w:rPr>
        <w:t xml:space="preserve"> </w:t>
      </w:r>
      <w:r>
        <w:rPr>
          <w:color w:val="221E1F"/>
          <w:sz w:val="16"/>
        </w:rPr>
        <w:t>if</w:t>
      </w:r>
      <w:r>
        <w:rPr>
          <w:color w:val="221E1F"/>
          <w:spacing w:val="1"/>
          <w:sz w:val="16"/>
        </w:rPr>
        <w:t xml:space="preserve"> </w:t>
      </w:r>
      <w:r>
        <w:rPr>
          <w:color w:val="221E1F"/>
          <w:sz w:val="16"/>
        </w:rPr>
        <w:t>there are any</w:t>
      </w:r>
      <w:r>
        <w:rPr>
          <w:color w:val="221E1F"/>
          <w:spacing w:val="-2"/>
          <w:sz w:val="16"/>
        </w:rPr>
        <w:t xml:space="preserve"> </w:t>
      </w:r>
      <w:r>
        <w:rPr>
          <w:color w:val="221E1F"/>
          <w:sz w:val="16"/>
        </w:rPr>
        <w:t>encumbrances, other</w:t>
      </w:r>
      <w:r>
        <w:rPr>
          <w:color w:val="221E1F"/>
          <w:spacing w:val="-3"/>
          <w:sz w:val="16"/>
        </w:rPr>
        <w:t xml:space="preserve"> </w:t>
      </w:r>
      <w:r>
        <w:rPr>
          <w:color w:val="221E1F"/>
          <w:sz w:val="16"/>
        </w:rPr>
        <w:t>than</w:t>
      </w:r>
      <w:r>
        <w:rPr>
          <w:color w:val="221E1F"/>
          <w:spacing w:val="-6"/>
          <w:sz w:val="16"/>
        </w:rPr>
        <w:t xml:space="preserve"> </w:t>
      </w:r>
      <w:r>
        <w:rPr>
          <w:color w:val="221E1F"/>
          <w:sz w:val="16"/>
        </w:rPr>
        <w:t>those</w:t>
      </w:r>
      <w:r>
        <w:rPr>
          <w:color w:val="221E1F"/>
          <w:spacing w:val="-5"/>
          <w:sz w:val="16"/>
        </w:rPr>
        <w:t xml:space="preserve"> </w:t>
      </w:r>
      <w:r>
        <w:rPr>
          <w:color w:val="221E1F"/>
          <w:sz w:val="16"/>
        </w:rPr>
        <w:t>listed</w:t>
      </w:r>
      <w:r>
        <w:rPr>
          <w:color w:val="221E1F"/>
          <w:spacing w:val="-6"/>
          <w:sz w:val="16"/>
        </w:rPr>
        <w:t xml:space="preserve"> </w:t>
      </w:r>
      <w:r>
        <w:rPr>
          <w:color w:val="221E1F"/>
          <w:sz w:val="16"/>
        </w:rPr>
        <w:t>in</w:t>
      </w:r>
      <w:r>
        <w:rPr>
          <w:color w:val="221E1F"/>
          <w:spacing w:val="-5"/>
          <w:sz w:val="16"/>
        </w:rPr>
        <w:t xml:space="preserve"> </w:t>
      </w:r>
      <w:r>
        <w:rPr>
          <w:color w:val="221E1F"/>
          <w:sz w:val="16"/>
        </w:rPr>
        <w:t>Section</w:t>
      </w:r>
      <w:r>
        <w:rPr>
          <w:color w:val="221E1F"/>
          <w:spacing w:val="-1"/>
          <w:sz w:val="16"/>
        </w:rPr>
        <w:t xml:space="preserve"> </w:t>
      </w:r>
      <w:r>
        <w:rPr>
          <w:color w:val="221E1F"/>
          <w:sz w:val="16"/>
        </w:rPr>
        <w:t>9,</w:t>
      </w:r>
      <w:r>
        <w:rPr>
          <w:color w:val="221E1F"/>
          <w:spacing w:val="1"/>
          <w:sz w:val="16"/>
        </w:rPr>
        <w:t xml:space="preserve"> </w:t>
      </w:r>
      <w:r>
        <w:rPr>
          <w:color w:val="221E1F"/>
          <w:sz w:val="16"/>
        </w:rPr>
        <w:t>which</w:t>
      </w:r>
      <w:r>
        <w:rPr>
          <w:color w:val="221E1F"/>
          <w:spacing w:val="-1"/>
          <w:sz w:val="16"/>
        </w:rPr>
        <w:t xml:space="preserve"> </w:t>
      </w:r>
      <w:r>
        <w:rPr>
          <w:color w:val="221E1F"/>
          <w:sz w:val="16"/>
        </w:rPr>
        <w:t>are</w:t>
      </w:r>
      <w:r>
        <w:rPr>
          <w:color w:val="221E1F"/>
          <w:spacing w:val="-5"/>
          <w:sz w:val="16"/>
        </w:rPr>
        <w:t xml:space="preserve"> </w:t>
      </w:r>
      <w:r>
        <w:rPr>
          <w:color w:val="221E1F"/>
          <w:sz w:val="16"/>
        </w:rPr>
        <w:t>staying</w:t>
      </w:r>
      <w:r>
        <w:rPr>
          <w:color w:val="221E1F"/>
          <w:spacing w:val="-1"/>
          <w:sz w:val="16"/>
        </w:rPr>
        <w:t xml:space="preserve"> </w:t>
      </w:r>
      <w:r>
        <w:rPr>
          <w:color w:val="221E1F"/>
          <w:sz w:val="16"/>
        </w:rPr>
        <w:t>on</w:t>
      </w:r>
      <w:r>
        <w:rPr>
          <w:color w:val="221E1F"/>
          <w:spacing w:val="-5"/>
          <w:sz w:val="16"/>
        </w:rPr>
        <w:t xml:space="preserve"> </w:t>
      </w:r>
      <w:r>
        <w:rPr>
          <w:color w:val="221E1F"/>
          <w:sz w:val="16"/>
        </w:rPr>
        <w:t>title</w:t>
      </w:r>
      <w:r>
        <w:rPr>
          <w:color w:val="221E1F"/>
          <w:spacing w:val="-1"/>
          <w:sz w:val="16"/>
        </w:rPr>
        <w:t xml:space="preserve"> </w:t>
      </w:r>
      <w:r>
        <w:rPr>
          <w:color w:val="221E1F"/>
          <w:sz w:val="16"/>
        </w:rPr>
        <w:t>before</w:t>
      </w:r>
      <w:r>
        <w:rPr>
          <w:color w:val="221E1F"/>
          <w:spacing w:val="-6"/>
          <w:sz w:val="16"/>
        </w:rPr>
        <w:t xml:space="preserve"> </w:t>
      </w:r>
      <w:r>
        <w:rPr>
          <w:color w:val="221E1F"/>
          <w:sz w:val="16"/>
        </w:rPr>
        <w:t>becoming legally</w:t>
      </w:r>
      <w:r>
        <w:rPr>
          <w:color w:val="221E1F"/>
          <w:spacing w:val="-2"/>
          <w:sz w:val="16"/>
        </w:rPr>
        <w:t xml:space="preserve"> </w:t>
      </w:r>
      <w:r>
        <w:rPr>
          <w:color w:val="221E1F"/>
          <w:sz w:val="16"/>
        </w:rPr>
        <w:t>bound.</w:t>
      </w:r>
      <w:r>
        <w:rPr>
          <w:color w:val="221E1F"/>
          <w:spacing w:val="-4"/>
          <w:sz w:val="16"/>
        </w:rPr>
        <w:t xml:space="preserve"> </w:t>
      </w:r>
      <w:r>
        <w:rPr>
          <w:color w:val="221E1F"/>
          <w:sz w:val="16"/>
        </w:rPr>
        <w:t>If</w:t>
      </w:r>
      <w:r>
        <w:rPr>
          <w:color w:val="221E1F"/>
          <w:spacing w:val="5"/>
          <w:sz w:val="16"/>
        </w:rPr>
        <w:t xml:space="preserve"> </w:t>
      </w:r>
      <w:r>
        <w:rPr>
          <w:color w:val="221E1F"/>
          <w:sz w:val="16"/>
        </w:rPr>
        <w:t>you</w:t>
      </w:r>
      <w:r>
        <w:rPr>
          <w:color w:val="221E1F"/>
          <w:spacing w:val="4"/>
          <w:sz w:val="16"/>
        </w:rPr>
        <w:t xml:space="preserve"> </w:t>
      </w:r>
      <w:r>
        <w:rPr>
          <w:color w:val="221E1F"/>
          <w:spacing w:val="-4"/>
          <w:sz w:val="16"/>
        </w:rPr>
        <w:t>as</w:t>
      </w:r>
      <w:r>
        <w:rPr>
          <w:color w:val="221E1F"/>
          <w:spacing w:val="-2"/>
          <w:sz w:val="16"/>
        </w:rPr>
        <w:t xml:space="preserve"> </w:t>
      </w:r>
      <w:r>
        <w:rPr>
          <w:color w:val="221E1F"/>
          <w:spacing w:val="2"/>
          <w:sz w:val="16"/>
        </w:rPr>
        <w:t>the</w:t>
      </w:r>
      <w:r>
        <w:rPr>
          <w:color w:val="221E1F"/>
          <w:spacing w:val="-5"/>
          <w:sz w:val="16"/>
        </w:rPr>
        <w:t xml:space="preserve"> </w:t>
      </w:r>
      <w:r>
        <w:rPr>
          <w:color w:val="221E1F"/>
          <w:sz w:val="16"/>
        </w:rPr>
        <w:t>Buyer</w:t>
      </w:r>
      <w:r>
        <w:rPr>
          <w:color w:val="221E1F"/>
          <w:spacing w:val="5"/>
          <w:sz w:val="16"/>
        </w:rPr>
        <w:t xml:space="preserve"> </w:t>
      </w:r>
      <w:r>
        <w:rPr>
          <w:color w:val="221E1F"/>
          <w:sz w:val="16"/>
        </w:rPr>
        <w:t>are</w:t>
      </w:r>
      <w:r>
        <w:rPr>
          <w:color w:val="221E1F"/>
          <w:spacing w:val="-6"/>
          <w:sz w:val="16"/>
        </w:rPr>
        <w:t xml:space="preserve"> </w:t>
      </w:r>
      <w:r>
        <w:rPr>
          <w:color w:val="221E1F"/>
          <w:sz w:val="16"/>
        </w:rPr>
        <w:t>taking out a</w:t>
      </w:r>
      <w:r>
        <w:rPr>
          <w:color w:val="221E1F"/>
          <w:spacing w:val="-1"/>
          <w:sz w:val="16"/>
        </w:rPr>
        <w:t xml:space="preserve"> </w:t>
      </w:r>
      <w:r>
        <w:rPr>
          <w:color w:val="221E1F"/>
          <w:sz w:val="16"/>
        </w:rPr>
        <w:t>mortgage, make</w:t>
      </w:r>
      <w:r>
        <w:rPr>
          <w:color w:val="221E1F"/>
          <w:spacing w:val="-11"/>
          <w:sz w:val="16"/>
        </w:rPr>
        <w:t xml:space="preserve"> </w:t>
      </w:r>
      <w:r>
        <w:rPr>
          <w:color w:val="221E1F"/>
          <w:spacing w:val="2"/>
          <w:sz w:val="16"/>
        </w:rPr>
        <w:t>sure</w:t>
      </w:r>
      <w:r>
        <w:rPr>
          <w:color w:val="221E1F"/>
          <w:spacing w:val="-11"/>
          <w:sz w:val="16"/>
        </w:rPr>
        <w:t xml:space="preserve"> </w:t>
      </w:r>
      <w:r>
        <w:rPr>
          <w:color w:val="221E1F"/>
          <w:sz w:val="16"/>
        </w:rPr>
        <w:t>that</w:t>
      </w:r>
      <w:r>
        <w:rPr>
          <w:color w:val="221E1F"/>
          <w:spacing w:val="-4"/>
          <w:sz w:val="16"/>
        </w:rPr>
        <w:t xml:space="preserve"> </w:t>
      </w:r>
      <w:r>
        <w:rPr>
          <w:color w:val="221E1F"/>
          <w:sz w:val="16"/>
        </w:rPr>
        <w:t>title,</w:t>
      </w:r>
      <w:r>
        <w:rPr>
          <w:color w:val="221E1F"/>
          <w:spacing w:val="-1"/>
          <w:sz w:val="16"/>
        </w:rPr>
        <w:t xml:space="preserve"> </w:t>
      </w:r>
      <w:r>
        <w:rPr>
          <w:color w:val="221E1F"/>
          <w:sz w:val="16"/>
        </w:rPr>
        <w:t>zoning</w:t>
      </w:r>
      <w:r>
        <w:rPr>
          <w:color w:val="221E1F"/>
          <w:spacing w:val="-1"/>
          <w:sz w:val="16"/>
        </w:rPr>
        <w:t xml:space="preserve"> </w:t>
      </w:r>
      <w:r>
        <w:rPr>
          <w:color w:val="221E1F"/>
          <w:sz w:val="16"/>
        </w:rPr>
        <w:t>and</w:t>
      </w:r>
      <w:r>
        <w:rPr>
          <w:color w:val="221E1F"/>
          <w:spacing w:val="-1"/>
          <w:sz w:val="16"/>
        </w:rPr>
        <w:t xml:space="preserve"> </w:t>
      </w:r>
      <w:r>
        <w:rPr>
          <w:color w:val="221E1F"/>
          <w:sz w:val="16"/>
        </w:rPr>
        <w:t>building</w:t>
      </w:r>
      <w:r>
        <w:rPr>
          <w:color w:val="221E1F"/>
          <w:spacing w:val="-6"/>
          <w:sz w:val="16"/>
        </w:rPr>
        <w:t xml:space="preserve"> </w:t>
      </w:r>
      <w:r>
        <w:rPr>
          <w:color w:val="221E1F"/>
          <w:sz w:val="16"/>
        </w:rPr>
        <w:t>restrictions</w:t>
      </w:r>
      <w:r>
        <w:rPr>
          <w:color w:val="221E1F"/>
          <w:spacing w:val="3"/>
          <w:sz w:val="16"/>
        </w:rPr>
        <w:t xml:space="preserve"> </w:t>
      </w:r>
      <w:r>
        <w:rPr>
          <w:color w:val="221E1F"/>
          <w:sz w:val="16"/>
        </w:rPr>
        <w:t>are</w:t>
      </w:r>
      <w:r>
        <w:rPr>
          <w:color w:val="221E1F"/>
          <w:spacing w:val="-6"/>
          <w:sz w:val="16"/>
        </w:rPr>
        <w:t xml:space="preserve"> </w:t>
      </w:r>
      <w:r>
        <w:rPr>
          <w:color w:val="221E1F"/>
          <w:sz w:val="16"/>
        </w:rPr>
        <w:t>all</w:t>
      </w:r>
      <w:r>
        <w:rPr>
          <w:color w:val="221E1F"/>
          <w:spacing w:val="-1"/>
          <w:sz w:val="16"/>
        </w:rPr>
        <w:t xml:space="preserve"> </w:t>
      </w:r>
      <w:r>
        <w:rPr>
          <w:color w:val="221E1F"/>
          <w:sz w:val="16"/>
        </w:rPr>
        <w:t>acceptable</w:t>
      </w:r>
      <w:r>
        <w:rPr>
          <w:color w:val="221E1F"/>
          <w:spacing w:val="-6"/>
          <w:sz w:val="16"/>
        </w:rPr>
        <w:t xml:space="preserve"> </w:t>
      </w:r>
      <w:r>
        <w:rPr>
          <w:color w:val="221E1F"/>
          <w:sz w:val="16"/>
        </w:rPr>
        <w:t>to</w:t>
      </w:r>
      <w:r>
        <w:rPr>
          <w:color w:val="221E1F"/>
          <w:spacing w:val="-5"/>
          <w:sz w:val="16"/>
        </w:rPr>
        <w:t xml:space="preserve"> </w:t>
      </w:r>
      <w:r>
        <w:rPr>
          <w:color w:val="221E1F"/>
          <w:sz w:val="16"/>
        </w:rPr>
        <w:t>your mortgage</w:t>
      </w:r>
      <w:r>
        <w:rPr>
          <w:color w:val="221E1F"/>
          <w:spacing w:val="-10"/>
          <w:sz w:val="16"/>
        </w:rPr>
        <w:t xml:space="preserve"> </w:t>
      </w:r>
      <w:r>
        <w:rPr>
          <w:color w:val="221E1F"/>
          <w:sz w:val="16"/>
        </w:rPr>
        <w:t>company.</w:t>
      </w:r>
      <w:r>
        <w:rPr>
          <w:color w:val="221E1F"/>
          <w:spacing w:val="-5"/>
          <w:sz w:val="16"/>
        </w:rPr>
        <w:t xml:space="preserve"> </w:t>
      </w:r>
      <w:r>
        <w:rPr>
          <w:color w:val="221E1F"/>
          <w:sz w:val="16"/>
        </w:rPr>
        <w:t>In</w:t>
      </w:r>
      <w:r>
        <w:rPr>
          <w:color w:val="221E1F"/>
          <w:spacing w:val="-5"/>
          <w:sz w:val="16"/>
        </w:rPr>
        <w:t xml:space="preserve"> </w:t>
      </w:r>
      <w:r>
        <w:rPr>
          <w:color w:val="221E1F"/>
          <w:sz w:val="16"/>
        </w:rPr>
        <w:t>certain</w:t>
      </w:r>
      <w:r>
        <w:rPr>
          <w:color w:val="221E1F"/>
          <w:spacing w:val="-6"/>
          <w:sz w:val="16"/>
        </w:rPr>
        <w:t xml:space="preserve"> </w:t>
      </w:r>
      <w:r>
        <w:rPr>
          <w:color w:val="221E1F"/>
          <w:sz w:val="16"/>
        </w:rPr>
        <w:t>circumstances,</w:t>
      </w:r>
      <w:r>
        <w:rPr>
          <w:color w:val="221E1F"/>
          <w:spacing w:val="-5"/>
          <w:sz w:val="16"/>
        </w:rPr>
        <w:t xml:space="preserve"> </w:t>
      </w:r>
      <w:r>
        <w:rPr>
          <w:color w:val="221E1F"/>
          <w:spacing w:val="2"/>
          <w:sz w:val="16"/>
        </w:rPr>
        <w:t>the</w:t>
      </w:r>
      <w:r>
        <w:rPr>
          <w:color w:val="221E1F"/>
          <w:spacing w:val="-5"/>
          <w:sz w:val="16"/>
        </w:rPr>
        <w:t xml:space="preserve"> </w:t>
      </w:r>
      <w:r>
        <w:rPr>
          <w:color w:val="221E1F"/>
          <w:sz w:val="16"/>
        </w:rPr>
        <w:t>mortgage</w:t>
      </w:r>
      <w:r>
        <w:rPr>
          <w:color w:val="221E1F"/>
          <w:spacing w:val="-11"/>
          <w:sz w:val="16"/>
        </w:rPr>
        <w:t xml:space="preserve"> </w:t>
      </w:r>
      <w:r>
        <w:rPr>
          <w:color w:val="221E1F"/>
          <w:sz w:val="16"/>
        </w:rPr>
        <w:t>company</w:t>
      </w:r>
      <w:r>
        <w:rPr>
          <w:color w:val="221E1F"/>
          <w:spacing w:val="-11"/>
          <w:sz w:val="16"/>
        </w:rPr>
        <w:t xml:space="preserve"> </w:t>
      </w:r>
      <w:r>
        <w:rPr>
          <w:color w:val="221E1F"/>
          <w:sz w:val="16"/>
        </w:rPr>
        <w:t>could</w:t>
      </w:r>
      <w:r>
        <w:rPr>
          <w:color w:val="221E1F"/>
          <w:spacing w:val="-4"/>
          <w:sz w:val="16"/>
        </w:rPr>
        <w:t xml:space="preserve"> </w:t>
      </w:r>
      <w:r>
        <w:rPr>
          <w:color w:val="221E1F"/>
          <w:sz w:val="16"/>
        </w:rPr>
        <w:t xml:space="preserve">refuse to advance funds. If you as </w:t>
      </w:r>
      <w:r>
        <w:rPr>
          <w:color w:val="221E1F"/>
          <w:spacing w:val="2"/>
          <w:sz w:val="16"/>
        </w:rPr>
        <w:t xml:space="preserve">the </w:t>
      </w:r>
      <w:r>
        <w:rPr>
          <w:color w:val="221E1F"/>
          <w:sz w:val="16"/>
        </w:rPr>
        <w:t xml:space="preserve">seller are allowing the Buyer to assume your mortgage, you may still be responsible for payment </w:t>
      </w:r>
      <w:r>
        <w:rPr>
          <w:color w:val="221E1F"/>
          <w:spacing w:val="-4"/>
          <w:sz w:val="16"/>
        </w:rPr>
        <w:t xml:space="preserve">of </w:t>
      </w:r>
      <w:r>
        <w:rPr>
          <w:color w:val="221E1F"/>
          <w:spacing w:val="2"/>
          <w:sz w:val="16"/>
        </w:rPr>
        <w:t xml:space="preserve">the </w:t>
      </w:r>
      <w:r>
        <w:rPr>
          <w:color w:val="221E1F"/>
          <w:sz w:val="16"/>
        </w:rPr>
        <w:t>mortgage, unless arrangements are made with your</w:t>
      </w:r>
      <w:r>
        <w:rPr>
          <w:color w:val="221E1F"/>
          <w:spacing w:val="8"/>
          <w:sz w:val="16"/>
        </w:rPr>
        <w:t xml:space="preserve"> </w:t>
      </w:r>
      <w:proofErr w:type="spellStart"/>
      <w:r>
        <w:rPr>
          <w:color w:val="221E1F"/>
          <w:sz w:val="16"/>
        </w:rPr>
        <w:t>mortgagecompany</w:t>
      </w:r>
      <w:proofErr w:type="spellEnd"/>
      <w:r>
        <w:rPr>
          <w:color w:val="221E1F"/>
          <w:sz w:val="16"/>
        </w:rPr>
        <w:t>.</w:t>
      </w:r>
    </w:p>
    <w:p w14:paraId="7E6DA131" w14:textId="77777777" w:rsidR="00A774FA" w:rsidRDefault="00000000">
      <w:pPr>
        <w:pStyle w:val="ListParagraph"/>
        <w:numPr>
          <w:ilvl w:val="0"/>
          <w:numId w:val="4"/>
        </w:numPr>
        <w:tabs>
          <w:tab w:val="left" w:pos="478"/>
        </w:tabs>
        <w:spacing w:before="74"/>
        <w:jc w:val="both"/>
        <w:rPr>
          <w:color w:val="221E1F"/>
          <w:sz w:val="16"/>
        </w:rPr>
      </w:pPr>
      <w:r>
        <w:rPr>
          <w:b/>
          <w:color w:val="221E1F"/>
          <w:sz w:val="16"/>
        </w:rPr>
        <w:t>CUSTOMARY</w:t>
      </w:r>
      <w:r>
        <w:rPr>
          <w:b/>
          <w:color w:val="221E1F"/>
          <w:spacing w:val="-3"/>
          <w:sz w:val="16"/>
        </w:rPr>
        <w:t xml:space="preserve"> </w:t>
      </w:r>
      <w:r>
        <w:rPr>
          <w:b/>
          <w:color w:val="221E1F"/>
          <w:sz w:val="16"/>
        </w:rPr>
        <w:t>COSTS:</w:t>
      </w:r>
      <w:r>
        <w:rPr>
          <w:b/>
          <w:color w:val="221E1F"/>
          <w:spacing w:val="-8"/>
          <w:sz w:val="16"/>
        </w:rPr>
        <w:t xml:space="preserve"> </w:t>
      </w:r>
      <w:r>
        <w:rPr>
          <w:color w:val="221E1F"/>
          <w:sz w:val="16"/>
        </w:rPr>
        <w:t>(Section</w:t>
      </w:r>
      <w:r>
        <w:rPr>
          <w:color w:val="221E1F"/>
          <w:spacing w:val="-5"/>
          <w:sz w:val="16"/>
        </w:rPr>
        <w:t xml:space="preserve"> </w:t>
      </w:r>
      <w:r>
        <w:rPr>
          <w:color w:val="221E1F"/>
          <w:sz w:val="16"/>
        </w:rPr>
        <w:t>15)</w:t>
      </w:r>
      <w:r>
        <w:rPr>
          <w:color w:val="221E1F"/>
          <w:spacing w:val="-3"/>
          <w:sz w:val="16"/>
        </w:rPr>
        <w:t xml:space="preserve"> </w:t>
      </w:r>
      <w:proofErr w:type="gramStart"/>
      <w:r>
        <w:rPr>
          <w:color w:val="221E1F"/>
          <w:sz w:val="16"/>
        </w:rPr>
        <w:t>In</w:t>
      </w:r>
      <w:r>
        <w:rPr>
          <w:color w:val="221E1F"/>
          <w:spacing w:val="-5"/>
          <w:sz w:val="16"/>
        </w:rPr>
        <w:t xml:space="preserve"> </w:t>
      </w:r>
      <w:r>
        <w:rPr>
          <w:color w:val="221E1F"/>
          <w:sz w:val="16"/>
        </w:rPr>
        <w:t>particular</w:t>
      </w:r>
      <w:r>
        <w:rPr>
          <w:color w:val="221E1F"/>
          <w:spacing w:val="-3"/>
          <w:sz w:val="16"/>
        </w:rPr>
        <w:t xml:space="preserve"> </w:t>
      </w:r>
      <w:r>
        <w:rPr>
          <w:color w:val="221E1F"/>
          <w:sz w:val="16"/>
        </w:rPr>
        <w:t>circumstances</w:t>
      </w:r>
      <w:proofErr w:type="gramEnd"/>
      <w:r>
        <w:rPr>
          <w:color w:val="221E1F"/>
          <w:spacing w:val="-5"/>
          <w:sz w:val="16"/>
        </w:rPr>
        <w:t xml:space="preserve"> </w:t>
      </w:r>
      <w:r>
        <w:rPr>
          <w:color w:val="221E1F"/>
          <w:sz w:val="16"/>
        </w:rPr>
        <w:t>there</w:t>
      </w:r>
      <w:r>
        <w:rPr>
          <w:color w:val="221E1F"/>
          <w:spacing w:val="-5"/>
          <w:sz w:val="16"/>
        </w:rPr>
        <w:t xml:space="preserve"> </w:t>
      </w:r>
      <w:r>
        <w:rPr>
          <w:color w:val="221E1F"/>
          <w:sz w:val="16"/>
        </w:rPr>
        <w:t>may</w:t>
      </w:r>
      <w:r>
        <w:rPr>
          <w:color w:val="221E1F"/>
          <w:spacing w:val="-5"/>
          <w:sz w:val="16"/>
        </w:rPr>
        <w:t xml:space="preserve"> </w:t>
      </w:r>
      <w:r>
        <w:rPr>
          <w:color w:val="221E1F"/>
          <w:sz w:val="16"/>
        </w:rPr>
        <w:t>be</w:t>
      </w:r>
      <w:r>
        <w:rPr>
          <w:color w:val="221E1F"/>
          <w:spacing w:val="-5"/>
          <w:sz w:val="16"/>
        </w:rPr>
        <w:t xml:space="preserve"> </w:t>
      </w:r>
      <w:r>
        <w:rPr>
          <w:color w:val="221E1F"/>
          <w:sz w:val="16"/>
        </w:rPr>
        <w:t>additional</w:t>
      </w:r>
      <w:r>
        <w:rPr>
          <w:color w:val="221E1F"/>
          <w:spacing w:val="-5"/>
          <w:sz w:val="16"/>
        </w:rPr>
        <w:t xml:space="preserve"> </w:t>
      </w:r>
      <w:r>
        <w:rPr>
          <w:color w:val="221E1F"/>
          <w:sz w:val="16"/>
        </w:rPr>
        <w:t>costs,</w:t>
      </w:r>
      <w:r>
        <w:rPr>
          <w:color w:val="221E1F"/>
          <w:spacing w:val="-4"/>
          <w:sz w:val="16"/>
        </w:rPr>
        <w:t xml:space="preserve"> </w:t>
      </w:r>
      <w:r>
        <w:rPr>
          <w:color w:val="221E1F"/>
          <w:sz w:val="16"/>
        </w:rPr>
        <w:t>but</w:t>
      </w:r>
      <w:r>
        <w:rPr>
          <w:color w:val="221E1F"/>
          <w:spacing w:val="-8"/>
          <w:sz w:val="16"/>
        </w:rPr>
        <w:t xml:space="preserve"> </w:t>
      </w:r>
      <w:r>
        <w:rPr>
          <w:color w:val="221E1F"/>
          <w:spacing w:val="2"/>
          <w:sz w:val="16"/>
        </w:rPr>
        <w:t>the</w:t>
      </w:r>
      <w:r>
        <w:rPr>
          <w:color w:val="221E1F"/>
          <w:spacing w:val="-10"/>
          <w:sz w:val="16"/>
        </w:rPr>
        <w:t xml:space="preserve"> </w:t>
      </w:r>
      <w:r>
        <w:rPr>
          <w:color w:val="221E1F"/>
          <w:sz w:val="16"/>
        </w:rPr>
        <w:t>following</w:t>
      </w:r>
      <w:r>
        <w:rPr>
          <w:color w:val="221E1F"/>
          <w:spacing w:val="-10"/>
          <w:sz w:val="16"/>
        </w:rPr>
        <w:t xml:space="preserve"> </w:t>
      </w:r>
      <w:r>
        <w:rPr>
          <w:color w:val="221E1F"/>
          <w:sz w:val="16"/>
        </w:rPr>
        <w:t>costs</w:t>
      </w:r>
      <w:r>
        <w:rPr>
          <w:color w:val="221E1F"/>
          <w:spacing w:val="4"/>
          <w:sz w:val="16"/>
        </w:rPr>
        <w:t xml:space="preserve"> </w:t>
      </w:r>
      <w:r>
        <w:rPr>
          <w:color w:val="221E1F"/>
          <w:sz w:val="16"/>
        </w:rPr>
        <w:t>are</w:t>
      </w:r>
      <w:r>
        <w:rPr>
          <w:color w:val="221E1F"/>
          <w:spacing w:val="-5"/>
          <w:sz w:val="16"/>
        </w:rPr>
        <w:t xml:space="preserve"> </w:t>
      </w:r>
      <w:r>
        <w:rPr>
          <w:color w:val="221E1F"/>
          <w:sz w:val="16"/>
        </w:rPr>
        <w:t>applicable</w:t>
      </w:r>
      <w:r>
        <w:rPr>
          <w:color w:val="221E1F"/>
          <w:spacing w:val="-9"/>
          <w:sz w:val="16"/>
        </w:rPr>
        <w:t xml:space="preserve"> </w:t>
      </w:r>
      <w:r>
        <w:rPr>
          <w:color w:val="221E1F"/>
          <w:sz w:val="16"/>
        </w:rPr>
        <w:t>in</w:t>
      </w:r>
      <w:r>
        <w:rPr>
          <w:color w:val="221E1F"/>
          <w:spacing w:val="-5"/>
          <w:sz w:val="16"/>
        </w:rPr>
        <w:t xml:space="preserve"> </w:t>
      </w:r>
      <w:r>
        <w:rPr>
          <w:color w:val="221E1F"/>
          <w:sz w:val="16"/>
        </w:rPr>
        <w:t>most</w:t>
      </w:r>
      <w:r>
        <w:rPr>
          <w:color w:val="221E1F"/>
          <w:spacing w:val="-9"/>
          <w:sz w:val="16"/>
        </w:rPr>
        <w:t xml:space="preserve"> </w:t>
      </w:r>
      <w:r>
        <w:rPr>
          <w:color w:val="221E1F"/>
          <w:sz w:val="16"/>
        </w:rPr>
        <w:t>circumstances:</w:t>
      </w:r>
    </w:p>
    <w:p w14:paraId="4ECDBF33" w14:textId="77777777" w:rsidR="00A774FA" w:rsidRDefault="00000000">
      <w:pPr>
        <w:tabs>
          <w:tab w:val="left" w:pos="6280"/>
        </w:tabs>
        <w:spacing w:before="104" w:after="29"/>
        <w:ind w:left="1293"/>
        <w:rPr>
          <w:b/>
          <w:sz w:val="16"/>
        </w:rPr>
      </w:pPr>
      <w:r>
        <w:rPr>
          <w:b/>
          <w:color w:val="221E1F"/>
          <w:sz w:val="16"/>
        </w:rPr>
        <w:t>Costs to be Borne by</w:t>
      </w:r>
      <w:r>
        <w:rPr>
          <w:b/>
          <w:color w:val="221E1F"/>
          <w:spacing w:val="-11"/>
          <w:sz w:val="16"/>
        </w:rPr>
        <w:t xml:space="preserve"> </w:t>
      </w:r>
      <w:r>
        <w:rPr>
          <w:b/>
          <w:color w:val="221E1F"/>
          <w:sz w:val="16"/>
        </w:rPr>
        <w:t>the</w:t>
      </w:r>
      <w:r>
        <w:rPr>
          <w:b/>
          <w:color w:val="221E1F"/>
          <w:spacing w:val="-5"/>
          <w:sz w:val="16"/>
        </w:rPr>
        <w:t xml:space="preserve"> </w:t>
      </w:r>
      <w:r>
        <w:rPr>
          <w:b/>
          <w:color w:val="221E1F"/>
          <w:sz w:val="16"/>
        </w:rPr>
        <w:t>Seller</w:t>
      </w:r>
      <w:r>
        <w:rPr>
          <w:rFonts w:ascii="Times New Roman"/>
          <w:color w:val="221E1F"/>
          <w:sz w:val="16"/>
        </w:rPr>
        <w:tab/>
      </w:r>
      <w:r>
        <w:rPr>
          <w:b/>
          <w:color w:val="221E1F"/>
          <w:sz w:val="16"/>
        </w:rPr>
        <w:t>Costs to be Borne by the</w:t>
      </w:r>
      <w:r>
        <w:rPr>
          <w:b/>
          <w:color w:val="221E1F"/>
          <w:spacing w:val="-2"/>
          <w:sz w:val="16"/>
        </w:rPr>
        <w:t xml:space="preserve"> </w:t>
      </w:r>
      <w:r>
        <w:rPr>
          <w:b/>
          <w:color w:val="221E1F"/>
          <w:sz w:val="16"/>
        </w:rPr>
        <w:t>Buyer</w:t>
      </w:r>
    </w:p>
    <w:tbl>
      <w:tblPr>
        <w:tblW w:w="0" w:type="auto"/>
        <w:tblInd w:w="435" w:type="dxa"/>
        <w:tblLayout w:type="fixed"/>
        <w:tblCellMar>
          <w:left w:w="0" w:type="dxa"/>
          <w:right w:w="0" w:type="dxa"/>
        </w:tblCellMar>
        <w:tblLook w:val="01E0" w:firstRow="1" w:lastRow="1" w:firstColumn="1" w:lastColumn="1" w:noHBand="0" w:noVBand="0"/>
      </w:tblPr>
      <w:tblGrid>
        <w:gridCol w:w="3929"/>
        <w:gridCol w:w="3312"/>
        <w:gridCol w:w="3151"/>
      </w:tblGrid>
      <w:tr w:rsidR="00A774FA" w14:paraId="76DDCB22" w14:textId="77777777">
        <w:trPr>
          <w:trHeight w:val="191"/>
        </w:trPr>
        <w:tc>
          <w:tcPr>
            <w:tcW w:w="3929" w:type="dxa"/>
          </w:tcPr>
          <w:p w14:paraId="462CDEAB" w14:textId="77777777" w:rsidR="00A774FA" w:rsidRDefault="00000000">
            <w:pPr>
              <w:pStyle w:val="TableParagraph"/>
              <w:spacing w:line="172" w:lineRule="exact"/>
              <w:rPr>
                <w:sz w:val="16"/>
              </w:rPr>
            </w:pPr>
            <w:r>
              <w:rPr>
                <w:color w:val="221E1F"/>
                <w:sz w:val="16"/>
              </w:rPr>
              <w:t>Lawyer or Notary Fees and Expenses:</w:t>
            </w:r>
          </w:p>
        </w:tc>
        <w:tc>
          <w:tcPr>
            <w:tcW w:w="3312" w:type="dxa"/>
          </w:tcPr>
          <w:p w14:paraId="4267297A" w14:textId="77777777" w:rsidR="00A774FA" w:rsidRDefault="00000000">
            <w:pPr>
              <w:pStyle w:val="TableParagraph"/>
              <w:spacing w:line="172" w:lineRule="exact"/>
              <w:ind w:left="282"/>
              <w:rPr>
                <w:sz w:val="16"/>
              </w:rPr>
            </w:pPr>
            <w:r>
              <w:rPr>
                <w:color w:val="221E1F"/>
                <w:sz w:val="16"/>
              </w:rPr>
              <w:t>Lawyer or Notary Fees and Expenses:</w:t>
            </w:r>
          </w:p>
        </w:tc>
        <w:tc>
          <w:tcPr>
            <w:tcW w:w="3151" w:type="dxa"/>
          </w:tcPr>
          <w:p w14:paraId="0AAF019E" w14:textId="77777777" w:rsidR="00A774FA" w:rsidRDefault="00000000">
            <w:pPr>
              <w:pStyle w:val="TableParagraph"/>
              <w:spacing w:line="172" w:lineRule="exact"/>
              <w:ind w:left="311"/>
              <w:rPr>
                <w:sz w:val="16"/>
              </w:rPr>
            </w:pPr>
            <w:r>
              <w:rPr>
                <w:color w:val="221E1F"/>
                <w:sz w:val="16"/>
              </w:rPr>
              <w:t>- appraisal (if applicable)</w:t>
            </w:r>
          </w:p>
        </w:tc>
      </w:tr>
      <w:tr w:rsidR="00A774FA" w14:paraId="123CC4C7" w14:textId="77777777">
        <w:trPr>
          <w:trHeight w:val="208"/>
        </w:trPr>
        <w:tc>
          <w:tcPr>
            <w:tcW w:w="3929" w:type="dxa"/>
          </w:tcPr>
          <w:p w14:paraId="35C6D528" w14:textId="77777777" w:rsidR="00A774FA" w:rsidRDefault="00000000">
            <w:pPr>
              <w:pStyle w:val="TableParagraph"/>
              <w:spacing w:before="8" w:line="181" w:lineRule="exact"/>
              <w:rPr>
                <w:sz w:val="16"/>
              </w:rPr>
            </w:pPr>
            <w:r>
              <w:rPr>
                <w:color w:val="221E1F"/>
                <w:sz w:val="16"/>
              </w:rPr>
              <w:t>- attending to execution documents.</w:t>
            </w:r>
          </w:p>
        </w:tc>
        <w:tc>
          <w:tcPr>
            <w:tcW w:w="3312" w:type="dxa"/>
          </w:tcPr>
          <w:p w14:paraId="27EC3879" w14:textId="77777777" w:rsidR="00A774FA" w:rsidRDefault="00000000">
            <w:pPr>
              <w:pStyle w:val="TableParagraph"/>
              <w:spacing w:before="8" w:line="181" w:lineRule="exact"/>
              <w:ind w:left="282"/>
              <w:rPr>
                <w:sz w:val="16"/>
              </w:rPr>
            </w:pPr>
            <w:r>
              <w:rPr>
                <w:color w:val="221E1F"/>
                <w:sz w:val="16"/>
              </w:rPr>
              <w:t>- searching title,</w:t>
            </w:r>
          </w:p>
        </w:tc>
        <w:tc>
          <w:tcPr>
            <w:tcW w:w="3151" w:type="dxa"/>
          </w:tcPr>
          <w:p w14:paraId="2C3F44BD" w14:textId="77777777" w:rsidR="00A774FA" w:rsidRDefault="00000000">
            <w:pPr>
              <w:pStyle w:val="TableParagraph"/>
              <w:spacing w:before="8" w:line="181" w:lineRule="exact"/>
              <w:ind w:left="335"/>
              <w:rPr>
                <w:sz w:val="16"/>
              </w:rPr>
            </w:pPr>
            <w:r>
              <w:rPr>
                <w:color w:val="221E1F"/>
                <w:sz w:val="16"/>
              </w:rPr>
              <w:t>- Land Title Registration fees.</w:t>
            </w:r>
          </w:p>
        </w:tc>
      </w:tr>
      <w:tr w:rsidR="00A774FA" w14:paraId="3DE3D0AB" w14:textId="77777777">
        <w:trPr>
          <w:trHeight w:val="211"/>
        </w:trPr>
        <w:tc>
          <w:tcPr>
            <w:tcW w:w="3929" w:type="dxa"/>
          </w:tcPr>
          <w:p w14:paraId="4055D006" w14:textId="77777777" w:rsidR="00A774FA" w:rsidRDefault="00000000">
            <w:pPr>
              <w:pStyle w:val="TableParagraph"/>
              <w:spacing w:before="10" w:line="181" w:lineRule="exact"/>
              <w:rPr>
                <w:sz w:val="16"/>
              </w:rPr>
            </w:pPr>
            <w:r>
              <w:rPr>
                <w:color w:val="221E1F"/>
                <w:sz w:val="16"/>
              </w:rPr>
              <w:t>Costs of clearing title, including: - investigating title,</w:t>
            </w:r>
          </w:p>
        </w:tc>
        <w:tc>
          <w:tcPr>
            <w:tcW w:w="3312" w:type="dxa"/>
          </w:tcPr>
          <w:p w14:paraId="371A45D4" w14:textId="77777777" w:rsidR="00A774FA" w:rsidRDefault="00000000">
            <w:pPr>
              <w:pStyle w:val="TableParagraph"/>
              <w:spacing w:before="10" w:line="181" w:lineRule="exact"/>
              <w:ind w:left="301"/>
              <w:rPr>
                <w:sz w:val="16"/>
              </w:rPr>
            </w:pPr>
            <w:r>
              <w:rPr>
                <w:color w:val="221E1F"/>
                <w:sz w:val="16"/>
              </w:rPr>
              <w:t>- drafting documents.</w:t>
            </w:r>
          </w:p>
        </w:tc>
        <w:tc>
          <w:tcPr>
            <w:tcW w:w="3151" w:type="dxa"/>
          </w:tcPr>
          <w:p w14:paraId="05F5B315" w14:textId="77777777" w:rsidR="00A774FA" w:rsidRDefault="00000000">
            <w:pPr>
              <w:pStyle w:val="TableParagraph"/>
              <w:spacing w:before="10" w:line="181" w:lineRule="exact"/>
              <w:ind w:left="311"/>
              <w:rPr>
                <w:sz w:val="16"/>
              </w:rPr>
            </w:pPr>
            <w:r>
              <w:rPr>
                <w:color w:val="221E1F"/>
                <w:sz w:val="16"/>
              </w:rPr>
              <w:t>Fire Insurance Premium.</w:t>
            </w:r>
          </w:p>
        </w:tc>
      </w:tr>
      <w:tr w:rsidR="00A774FA" w14:paraId="19FBD3BB" w14:textId="77777777">
        <w:trPr>
          <w:trHeight w:val="211"/>
        </w:trPr>
        <w:tc>
          <w:tcPr>
            <w:tcW w:w="3929" w:type="dxa"/>
          </w:tcPr>
          <w:p w14:paraId="67C9181F" w14:textId="77777777" w:rsidR="00A774FA" w:rsidRDefault="00000000">
            <w:pPr>
              <w:pStyle w:val="TableParagraph"/>
              <w:spacing w:before="10" w:line="181" w:lineRule="exact"/>
              <w:rPr>
                <w:sz w:val="16"/>
              </w:rPr>
            </w:pPr>
            <w:r>
              <w:rPr>
                <w:color w:val="221E1F"/>
                <w:sz w:val="16"/>
              </w:rPr>
              <w:t>- discharge fees charged by</w:t>
            </w:r>
          </w:p>
        </w:tc>
        <w:tc>
          <w:tcPr>
            <w:tcW w:w="3312" w:type="dxa"/>
          </w:tcPr>
          <w:p w14:paraId="28AF3B99" w14:textId="77777777" w:rsidR="00A774FA" w:rsidRDefault="00000000">
            <w:pPr>
              <w:pStyle w:val="TableParagraph"/>
              <w:spacing w:before="10" w:line="181" w:lineRule="exact"/>
              <w:ind w:left="301"/>
              <w:rPr>
                <w:sz w:val="16"/>
              </w:rPr>
            </w:pPr>
            <w:r>
              <w:rPr>
                <w:color w:val="221E1F"/>
                <w:sz w:val="16"/>
              </w:rPr>
              <w:t>Land Title Registration fees.</w:t>
            </w:r>
          </w:p>
        </w:tc>
        <w:tc>
          <w:tcPr>
            <w:tcW w:w="3151" w:type="dxa"/>
          </w:tcPr>
          <w:p w14:paraId="658E2A5B" w14:textId="77777777" w:rsidR="00A774FA" w:rsidRDefault="00000000">
            <w:pPr>
              <w:pStyle w:val="TableParagraph"/>
              <w:spacing w:before="10" w:line="181" w:lineRule="exact"/>
              <w:ind w:left="311"/>
              <w:rPr>
                <w:sz w:val="16"/>
              </w:rPr>
            </w:pPr>
            <w:r>
              <w:rPr>
                <w:color w:val="221E1F"/>
                <w:sz w:val="16"/>
              </w:rPr>
              <w:t>Sales Tax (if applicable).</w:t>
            </w:r>
          </w:p>
        </w:tc>
      </w:tr>
      <w:tr w:rsidR="00A774FA" w14:paraId="331672ED" w14:textId="77777777">
        <w:trPr>
          <w:trHeight w:val="208"/>
        </w:trPr>
        <w:tc>
          <w:tcPr>
            <w:tcW w:w="3929" w:type="dxa"/>
          </w:tcPr>
          <w:p w14:paraId="6CF66B46" w14:textId="77777777" w:rsidR="00A774FA" w:rsidRDefault="00000000">
            <w:pPr>
              <w:pStyle w:val="TableParagraph"/>
              <w:spacing w:before="10" w:line="178" w:lineRule="exact"/>
              <w:ind w:left="141"/>
              <w:rPr>
                <w:sz w:val="16"/>
              </w:rPr>
            </w:pPr>
            <w:r>
              <w:rPr>
                <w:color w:val="221E1F"/>
                <w:sz w:val="16"/>
              </w:rPr>
              <w:t>encumbrance holders,</w:t>
            </w:r>
          </w:p>
        </w:tc>
        <w:tc>
          <w:tcPr>
            <w:tcW w:w="3312" w:type="dxa"/>
          </w:tcPr>
          <w:p w14:paraId="447E3B10" w14:textId="77777777" w:rsidR="00A774FA" w:rsidRDefault="00000000">
            <w:pPr>
              <w:pStyle w:val="TableParagraph"/>
              <w:spacing w:before="10" w:line="178" w:lineRule="exact"/>
              <w:ind w:left="282"/>
              <w:rPr>
                <w:sz w:val="16"/>
              </w:rPr>
            </w:pPr>
            <w:r>
              <w:rPr>
                <w:color w:val="221E1F"/>
                <w:sz w:val="16"/>
              </w:rPr>
              <w:t>Survey Certificate (if required).</w:t>
            </w:r>
          </w:p>
        </w:tc>
        <w:tc>
          <w:tcPr>
            <w:tcW w:w="3151" w:type="dxa"/>
          </w:tcPr>
          <w:p w14:paraId="39ACBE89" w14:textId="77777777" w:rsidR="00A774FA" w:rsidRDefault="00000000">
            <w:pPr>
              <w:pStyle w:val="TableParagraph"/>
              <w:spacing w:before="10" w:line="178" w:lineRule="exact"/>
              <w:ind w:left="311"/>
              <w:rPr>
                <w:sz w:val="16"/>
              </w:rPr>
            </w:pPr>
            <w:r>
              <w:rPr>
                <w:color w:val="221E1F"/>
                <w:sz w:val="16"/>
              </w:rPr>
              <w:t>Property Transfer Tax.</w:t>
            </w:r>
          </w:p>
        </w:tc>
      </w:tr>
      <w:tr w:rsidR="00A774FA" w14:paraId="23ADB1C7" w14:textId="77777777">
        <w:trPr>
          <w:trHeight w:val="208"/>
        </w:trPr>
        <w:tc>
          <w:tcPr>
            <w:tcW w:w="3929" w:type="dxa"/>
          </w:tcPr>
          <w:p w14:paraId="7F43A9D0" w14:textId="77777777" w:rsidR="00A774FA" w:rsidRDefault="00000000">
            <w:pPr>
              <w:pStyle w:val="TableParagraph"/>
              <w:spacing w:before="8" w:line="181" w:lineRule="exact"/>
              <w:rPr>
                <w:sz w:val="16"/>
              </w:rPr>
            </w:pPr>
            <w:r>
              <w:rPr>
                <w:color w:val="221E1F"/>
                <w:sz w:val="16"/>
              </w:rPr>
              <w:t>- prepayment penalties.</w:t>
            </w:r>
          </w:p>
        </w:tc>
        <w:tc>
          <w:tcPr>
            <w:tcW w:w="3312" w:type="dxa"/>
          </w:tcPr>
          <w:p w14:paraId="61D687D9" w14:textId="77777777" w:rsidR="00A774FA" w:rsidRDefault="00000000">
            <w:pPr>
              <w:pStyle w:val="TableParagraph"/>
              <w:spacing w:before="8" w:line="181" w:lineRule="exact"/>
              <w:ind w:left="263"/>
              <w:rPr>
                <w:sz w:val="16"/>
              </w:rPr>
            </w:pPr>
            <w:r>
              <w:rPr>
                <w:color w:val="221E1F"/>
                <w:sz w:val="16"/>
              </w:rPr>
              <w:t>Costs of Mortgage, including:</w:t>
            </w:r>
          </w:p>
        </w:tc>
        <w:tc>
          <w:tcPr>
            <w:tcW w:w="3151" w:type="dxa"/>
          </w:tcPr>
          <w:p w14:paraId="7E267043" w14:textId="77777777" w:rsidR="00A774FA" w:rsidRDefault="00000000">
            <w:pPr>
              <w:pStyle w:val="TableParagraph"/>
              <w:spacing w:before="8" w:line="181" w:lineRule="exact"/>
              <w:ind w:left="311"/>
              <w:rPr>
                <w:sz w:val="16"/>
              </w:rPr>
            </w:pPr>
            <w:r>
              <w:rPr>
                <w:color w:val="221E1F"/>
                <w:sz w:val="16"/>
              </w:rPr>
              <w:t>Goods and Services Tax (if applicable).</w:t>
            </w:r>
          </w:p>
        </w:tc>
      </w:tr>
      <w:tr w:rsidR="00A774FA" w14:paraId="452DB969" w14:textId="77777777">
        <w:trPr>
          <w:trHeight w:val="211"/>
        </w:trPr>
        <w:tc>
          <w:tcPr>
            <w:tcW w:w="3929" w:type="dxa"/>
          </w:tcPr>
          <w:p w14:paraId="5989E773" w14:textId="77777777" w:rsidR="00A774FA" w:rsidRDefault="00000000">
            <w:pPr>
              <w:pStyle w:val="TableParagraph"/>
              <w:spacing w:before="10" w:line="181" w:lineRule="exact"/>
              <w:rPr>
                <w:sz w:val="16"/>
              </w:rPr>
            </w:pPr>
            <w:r>
              <w:rPr>
                <w:color w:val="221E1F"/>
                <w:sz w:val="16"/>
              </w:rPr>
              <w:t>Real Estate Commission (plus GST).</w:t>
            </w:r>
          </w:p>
        </w:tc>
        <w:tc>
          <w:tcPr>
            <w:tcW w:w="3312" w:type="dxa"/>
          </w:tcPr>
          <w:p w14:paraId="1A80FD8C" w14:textId="77777777" w:rsidR="00A774FA" w:rsidRDefault="00000000">
            <w:pPr>
              <w:pStyle w:val="TableParagraph"/>
              <w:spacing w:before="10" w:line="181" w:lineRule="exact"/>
              <w:ind w:left="263"/>
              <w:rPr>
                <w:sz w:val="16"/>
              </w:rPr>
            </w:pPr>
            <w:r>
              <w:rPr>
                <w:color w:val="221E1F"/>
                <w:sz w:val="16"/>
              </w:rPr>
              <w:t>- mortgage company’s Lawyer/Notary.</w:t>
            </w:r>
          </w:p>
        </w:tc>
        <w:tc>
          <w:tcPr>
            <w:tcW w:w="3151" w:type="dxa"/>
          </w:tcPr>
          <w:p w14:paraId="618BA45F" w14:textId="77777777" w:rsidR="00A774FA" w:rsidRDefault="00A774FA">
            <w:pPr>
              <w:pStyle w:val="TableParagraph"/>
              <w:ind w:left="0"/>
              <w:rPr>
                <w:rFonts w:ascii="Times New Roman"/>
                <w:sz w:val="14"/>
              </w:rPr>
            </w:pPr>
          </w:p>
        </w:tc>
      </w:tr>
      <w:tr w:rsidR="00A774FA" w14:paraId="16AFB158" w14:textId="77777777">
        <w:trPr>
          <w:trHeight w:val="194"/>
        </w:trPr>
        <w:tc>
          <w:tcPr>
            <w:tcW w:w="3929" w:type="dxa"/>
          </w:tcPr>
          <w:p w14:paraId="062ED660" w14:textId="77777777" w:rsidR="00A774FA" w:rsidRDefault="00000000">
            <w:pPr>
              <w:pStyle w:val="TableParagraph"/>
              <w:spacing w:before="10" w:line="164" w:lineRule="exact"/>
              <w:rPr>
                <w:sz w:val="16"/>
              </w:rPr>
            </w:pPr>
            <w:r>
              <w:rPr>
                <w:color w:val="221E1F"/>
                <w:sz w:val="16"/>
              </w:rPr>
              <w:t>Goods and Services Tax (if applicable).</w:t>
            </w:r>
          </w:p>
        </w:tc>
        <w:tc>
          <w:tcPr>
            <w:tcW w:w="3312" w:type="dxa"/>
          </w:tcPr>
          <w:p w14:paraId="4DE2E390" w14:textId="77777777" w:rsidR="00A774FA" w:rsidRDefault="00A774FA">
            <w:pPr>
              <w:pStyle w:val="TableParagraph"/>
              <w:ind w:left="0"/>
              <w:rPr>
                <w:rFonts w:ascii="Times New Roman"/>
                <w:sz w:val="12"/>
              </w:rPr>
            </w:pPr>
          </w:p>
        </w:tc>
        <w:tc>
          <w:tcPr>
            <w:tcW w:w="3151" w:type="dxa"/>
          </w:tcPr>
          <w:p w14:paraId="1440D81E" w14:textId="77777777" w:rsidR="00A774FA" w:rsidRDefault="00A774FA">
            <w:pPr>
              <w:pStyle w:val="TableParagraph"/>
              <w:ind w:left="0"/>
              <w:rPr>
                <w:rFonts w:ascii="Times New Roman"/>
                <w:sz w:val="12"/>
              </w:rPr>
            </w:pPr>
          </w:p>
        </w:tc>
      </w:tr>
    </w:tbl>
    <w:p w14:paraId="6D334A84" w14:textId="77777777" w:rsidR="00A774FA" w:rsidRDefault="00000000">
      <w:pPr>
        <w:spacing w:before="118" w:line="276" w:lineRule="auto"/>
        <w:ind w:left="477" w:right="811"/>
        <w:jc w:val="both"/>
        <w:rPr>
          <w:sz w:val="16"/>
        </w:rPr>
      </w:pPr>
      <w:r>
        <w:rPr>
          <w:color w:val="221E1F"/>
          <w:sz w:val="16"/>
        </w:rPr>
        <w:t>In</w:t>
      </w:r>
      <w:r>
        <w:rPr>
          <w:color w:val="221E1F"/>
          <w:spacing w:val="-1"/>
          <w:sz w:val="16"/>
        </w:rPr>
        <w:t xml:space="preserve"> </w:t>
      </w:r>
      <w:r>
        <w:rPr>
          <w:color w:val="221E1F"/>
          <w:sz w:val="16"/>
        </w:rPr>
        <w:t>addition</w:t>
      </w:r>
      <w:r>
        <w:rPr>
          <w:color w:val="221E1F"/>
          <w:spacing w:val="-6"/>
          <w:sz w:val="16"/>
        </w:rPr>
        <w:t xml:space="preserve"> </w:t>
      </w:r>
      <w:r>
        <w:rPr>
          <w:color w:val="221E1F"/>
          <w:sz w:val="16"/>
        </w:rPr>
        <w:t>to</w:t>
      </w:r>
      <w:r>
        <w:rPr>
          <w:color w:val="221E1F"/>
          <w:spacing w:val="-5"/>
          <w:sz w:val="16"/>
        </w:rPr>
        <w:t xml:space="preserve"> </w:t>
      </w:r>
      <w:r>
        <w:rPr>
          <w:color w:val="221E1F"/>
          <w:spacing w:val="2"/>
          <w:sz w:val="16"/>
        </w:rPr>
        <w:t>the</w:t>
      </w:r>
      <w:r>
        <w:rPr>
          <w:color w:val="221E1F"/>
          <w:spacing w:val="-1"/>
          <w:sz w:val="16"/>
        </w:rPr>
        <w:t xml:space="preserve"> </w:t>
      </w:r>
      <w:r>
        <w:rPr>
          <w:color w:val="221E1F"/>
          <w:sz w:val="16"/>
        </w:rPr>
        <w:t>above</w:t>
      </w:r>
      <w:r>
        <w:rPr>
          <w:color w:val="221E1F"/>
          <w:spacing w:val="-5"/>
          <w:sz w:val="16"/>
        </w:rPr>
        <w:t xml:space="preserve"> </w:t>
      </w:r>
      <w:r>
        <w:rPr>
          <w:color w:val="221E1F"/>
          <w:sz w:val="16"/>
        </w:rPr>
        <w:t>costs</w:t>
      </w:r>
      <w:r>
        <w:rPr>
          <w:color w:val="221E1F"/>
          <w:spacing w:val="-2"/>
          <w:sz w:val="16"/>
        </w:rPr>
        <w:t xml:space="preserve"> </w:t>
      </w:r>
      <w:r>
        <w:rPr>
          <w:color w:val="221E1F"/>
          <w:sz w:val="16"/>
        </w:rPr>
        <w:t>there</w:t>
      </w:r>
      <w:r>
        <w:rPr>
          <w:color w:val="221E1F"/>
          <w:spacing w:val="-1"/>
          <w:sz w:val="16"/>
        </w:rPr>
        <w:t xml:space="preserve"> </w:t>
      </w:r>
      <w:r>
        <w:rPr>
          <w:color w:val="221E1F"/>
          <w:sz w:val="16"/>
        </w:rPr>
        <w:t>maybe</w:t>
      </w:r>
      <w:r>
        <w:rPr>
          <w:color w:val="221E1F"/>
          <w:spacing w:val="-5"/>
          <w:sz w:val="16"/>
        </w:rPr>
        <w:t xml:space="preserve"> </w:t>
      </w:r>
      <w:r>
        <w:rPr>
          <w:color w:val="221E1F"/>
          <w:sz w:val="16"/>
        </w:rPr>
        <w:t>financial</w:t>
      </w:r>
      <w:r>
        <w:rPr>
          <w:color w:val="221E1F"/>
          <w:spacing w:val="-1"/>
          <w:sz w:val="16"/>
        </w:rPr>
        <w:t xml:space="preserve"> </w:t>
      </w:r>
      <w:r>
        <w:rPr>
          <w:color w:val="221E1F"/>
          <w:sz w:val="16"/>
        </w:rPr>
        <w:t>adjustments</w:t>
      </w:r>
      <w:r>
        <w:rPr>
          <w:color w:val="221E1F"/>
          <w:spacing w:val="-1"/>
          <w:sz w:val="16"/>
        </w:rPr>
        <w:t xml:space="preserve"> </w:t>
      </w:r>
      <w:r>
        <w:rPr>
          <w:color w:val="221E1F"/>
          <w:sz w:val="16"/>
        </w:rPr>
        <w:t>between</w:t>
      </w:r>
      <w:r>
        <w:rPr>
          <w:color w:val="221E1F"/>
          <w:spacing w:val="-1"/>
          <w:sz w:val="16"/>
        </w:rPr>
        <w:t xml:space="preserve"> </w:t>
      </w:r>
      <w:r>
        <w:rPr>
          <w:color w:val="221E1F"/>
          <w:spacing w:val="2"/>
          <w:sz w:val="16"/>
        </w:rPr>
        <w:t>the</w:t>
      </w:r>
      <w:r>
        <w:rPr>
          <w:color w:val="221E1F"/>
          <w:spacing w:val="-6"/>
          <w:sz w:val="16"/>
        </w:rPr>
        <w:t xml:space="preserve"> </w:t>
      </w:r>
      <w:r>
        <w:rPr>
          <w:color w:val="221E1F"/>
          <w:sz w:val="16"/>
        </w:rPr>
        <w:t>Seller</w:t>
      </w:r>
      <w:r>
        <w:rPr>
          <w:color w:val="221E1F"/>
          <w:spacing w:val="2"/>
          <w:sz w:val="16"/>
        </w:rPr>
        <w:t xml:space="preserve"> </w:t>
      </w:r>
      <w:r>
        <w:rPr>
          <w:color w:val="221E1F"/>
          <w:sz w:val="16"/>
        </w:rPr>
        <w:t>and</w:t>
      </w:r>
      <w:r>
        <w:rPr>
          <w:color w:val="221E1F"/>
          <w:spacing w:val="-6"/>
          <w:sz w:val="16"/>
        </w:rPr>
        <w:t xml:space="preserve"> </w:t>
      </w:r>
      <w:r>
        <w:rPr>
          <w:color w:val="221E1F"/>
          <w:spacing w:val="2"/>
          <w:sz w:val="16"/>
        </w:rPr>
        <w:t>the</w:t>
      </w:r>
      <w:r>
        <w:rPr>
          <w:color w:val="221E1F"/>
          <w:spacing w:val="-5"/>
          <w:sz w:val="16"/>
        </w:rPr>
        <w:t xml:space="preserve"> </w:t>
      </w:r>
      <w:r>
        <w:rPr>
          <w:color w:val="221E1F"/>
          <w:sz w:val="16"/>
        </w:rPr>
        <w:t>Buyer</w:t>
      </w:r>
      <w:r>
        <w:rPr>
          <w:color w:val="221E1F"/>
          <w:spacing w:val="1"/>
          <w:sz w:val="16"/>
        </w:rPr>
        <w:t xml:space="preserve"> </w:t>
      </w:r>
      <w:r>
        <w:rPr>
          <w:color w:val="221E1F"/>
          <w:sz w:val="16"/>
        </w:rPr>
        <w:t>pursuant to</w:t>
      </w:r>
      <w:r>
        <w:rPr>
          <w:color w:val="221E1F"/>
          <w:spacing w:val="-5"/>
          <w:sz w:val="16"/>
        </w:rPr>
        <w:t xml:space="preserve"> </w:t>
      </w:r>
      <w:r>
        <w:rPr>
          <w:color w:val="221E1F"/>
          <w:sz w:val="16"/>
        </w:rPr>
        <w:t>Section</w:t>
      </w:r>
      <w:r>
        <w:rPr>
          <w:color w:val="221E1F"/>
          <w:spacing w:val="-1"/>
          <w:sz w:val="16"/>
        </w:rPr>
        <w:t xml:space="preserve"> </w:t>
      </w:r>
      <w:r>
        <w:rPr>
          <w:color w:val="221E1F"/>
          <w:sz w:val="16"/>
        </w:rPr>
        <w:t>6</w:t>
      </w:r>
      <w:r>
        <w:rPr>
          <w:color w:val="221E1F"/>
          <w:spacing w:val="-1"/>
          <w:sz w:val="16"/>
        </w:rPr>
        <w:t xml:space="preserve"> </w:t>
      </w:r>
      <w:r>
        <w:rPr>
          <w:color w:val="221E1F"/>
          <w:sz w:val="16"/>
        </w:rPr>
        <w:t>and</w:t>
      </w:r>
      <w:r>
        <w:rPr>
          <w:color w:val="221E1F"/>
          <w:spacing w:val="-1"/>
          <w:sz w:val="16"/>
        </w:rPr>
        <w:t xml:space="preserve"> </w:t>
      </w:r>
      <w:r>
        <w:rPr>
          <w:color w:val="221E1F"/>
          <w:sz w:val="16"/>
        </w:rPr>
        <w:t>additional</w:t>
      </w:r>
      <w:r>
        <w:rPr>
          <w:color w:val="221E1F"/>
          <w:spacing w:val="-5"/>
          <w:sz w:val="16"/>
        </w:rPr>
        <w:t xml:space="preserve"> </w:t>
      </w:r>
      <w:r>
        <w:rPr>
          <w:color w:val="221E1F"/>
          <w:sz w:val="16"/>
        </w:rPr>
        <w:t>taxes</w:t>
      </w:r>
      <w:r>
        <w:rPr>
          <w:color w:val="221E1F"/>
          <w:spacing w:val="3"/>
          <w:sz w:val="16"/>
        </w:rPr>
        <w:t xml:space="preserve"> </w:t>
      </w:r>
      <w:r>
        <w:rPr>
          <w:color w:val="221E1F"/>
          <w:sz w:val="16"/>
        </w:rPr>
        <w:t xml:space="preserve">payable by one or more </w:t>
      </w:r>
      <w:r>
        <w:rPr>
          <w:color w:val="221E1F"/>
          <w:spacing w:val="-4"/>
          <w:sz w:val="16"/>
        </w:rPr>
        <w:t xml:space="preserve">of </w:t>
      </w:r>
      <w:r>
        <w:rPr>
          <w:color w:val="221E1F"/>
          <w:sz w:val="16"/>
        </w:rPr>
        <w:t xml:space="preserve">the parties in respect </w:t>
      </w:r>
      <w:r>
        <w:rPr>
          <w:color w:val="221E1F"/>
          <w:spacing w:val="-4"/>
          <w:sz w:val="16"/>
        </w:rPr>
        <w:t xml:space="preserve">of </w:t>
      </w:r>
      <w:r>
        <w:rPr>
          <w:color w:val="221E1F"/>
          <w:spacing w:val="2"/>
          <w:sz w:val="16"/>
        </w:rPr>
        <w:t xml:space="preserve">the </w:t>
      </w:r>
      <w:r>
        <w:rPr>
          <w:color w:val="221E1F"/>
          <w:sz w:val="16"/>
        </w:rPr>
        <w:t xml:space="preserve">Property or </w:t>
      </w:r>
      <w:r>
        <w:rPr>
          <w:color w:val="221E1F"/>
          <w:spacing w:val="2"/>
          <w:sz w:val="16"/>
        </w:rPr>
        <w:t xml:space="preserve">the </w:t>
      </w:r>
      <w:r>
        <w:rPr>
          <w:color w:val="221E1F"/>
          <w:sz w:val="16"/>
        </w:rPr>
        <w:t>transaction contemplated hereby (</w:t>
      </w:r>
      <w:proofErr w:type="gramStart"/>
      <w:r>
        <w:rPr>
          <w:color w:val="221E1F"/>
          <w:sz w:val="16"/>
        </w:rPr>
        <w:t>e.g.</w:t>
      </w:r>
      <w:proofErr w:type="gramEnd"/>
      <w:r>
        <w:rPr>
          <w:color w:val="221E1F"/>
          <w:sz w:val="16"/>
        </w:rPr>
        <w:t xml:space="preserve"> empty home </w:t>
      </w:r>
      <w:r>
        <w:rPr>
          <w:color w:val="221E1F"/>
          <w:spacing w:val="2"/>
          <w:sz w:val="16"/>
        </w:rPr>
        <w:t xml:space="preserve">tax </w:t>
      </w:r>
      <w:r>
        <w:rPr>
          <w:color w:val="221E1F"/>
          <w:sz w:val="16"/>
        </w:rPr>
        <w:t>and speculation</w:t>
      </w:r>
      <w:r>
        <w:rPr>
          <w:color w:val="221E1F"/>
          <w:spacing w:val="-21"/>
          <w:sz w:val="16"/>
        </w:rPr>
        <w:t xml:space="preserve"> </w:t>
      </w:r>
      <w:r>
        <w:rPr>
          <w:color w:val="221E1F"/>
          <w:sz w:val="16"/>
        </w:rPr>
        <w:t>tax).</w:t>
      </w:r>
    </w:p>
    <w:p w14:paraId="63BEAA14" w14:textId="77777777" w:rsidR="00A774FA" w:rsidRDefault="00000000">
      <w:pPr>
        <w:pStyle w:val="ListParagraph"/>
        <w:numPr>
          <w:ilvl w:val="0"/>
          <w:numId w:val="4"/>
        </w:numPr>
        <w:tabs>
          <w:tab w:val="left" w:pos="478"/>
        </w:tabs>
        <w:spacing w:before="62" w:line="261" w:lineRule="auto"/>
        <w:ind w:right="118" w:hanging="360"/>
        <w:jc w:val="both"/>
        <w:rPr>
          <w:color w:val="221E1F"/>
          <w:sz w:val="16"/>
        </w:rPr>
      </w:pPr>
      <w:r>
        <w:rPr>
          <w:b/>
          <w:color w:val="221E1F"/>
          <w:sz w:val="16"/>
        </w:rPr>
        <w:t>CLOSING</w:t>
      </w:r>
      <w:r>
        <w:rPr>
          <w:b/>
          <w:color w:val="221E1F"/>
          <w:spacing w:val="-3"/>
          <w:sz w:val="16"/>
        </w:rPr>
        <w:t xml:space="preserve"> </w:t>
      </w:r>
      <w:r>
        <w:rPr>
          <w:b/>
          <w:color w:val="221E1F"/>
          <w:sz w:val="16"/>
        </w:rPr>
        <w:t>MATTERS</w:t>
      </w:r>
      <w:r>
        <w:rPr>
          <w:color w:val="221E1F"/>
          <w:sz w:val="16"/>
        </w:rPr>
        <w:t>:</w:t>
      </w:r>
      <w:r>
        <w:rPr>
          <w:color w:val="221E1F"/>
          <w:spacing w:val="-5"/>
          <w:sz w:val="16"/>
        </w:rPr>
        <w:t xml:space="preserve"> </w:t>
      </w:r>
      <w:r>
        <w:rPr>
          <w:color w:val="221E1F"/>
          <w:sz w:val="16"/>
        </w:rPr>
        <w:t>The</w:t>
      </w:r>
      <w:r>
        <w:rPr>
          <w:color w:val="221E1F"/>
          <w:spacing w:val="-10"/>
          <w:sz w:val="16"/>
        </w:rPr>
        <w:t xml:space="preserve"> </w:t>
      </w:r>
      <w:r>
        <w:rPr>
          <w:color w:val="221E1F"/>
          <w:sz w:val="16"/>
        </w:rPr>
        <w:t>closing</w:t>
      </w:r>
      <w:r>
        <w:rPr>
          <w:color w:val="221E1F"/>
          <w:spacing w:val="-1"/>
          <w:sz w:val="16"/>
        </w:rPr>
        <w:t xml:space="preserve"> </w:t>
      </w:r>
      <w:r>
        <w:rPr>
          <w:color w:val="221E1F"/>
          <w:sz w:val="16"/>
        </w:rPr>
        <w:t>documents</w:t>
      </w:r>
      <w:r>
        <w:rPr>
          <w:color w:val="221E1F"/>
          <w:spacing w:val="-2"/>
          <w:sz w:val="16"/>
        </w:rPr>
        <w:t xml:space="preserve"> </w:t>
      </w:r>
      <w:r>
        <w:rPr>
          <w:color w:val="221E1F"/>
          <w:sz w:val="16"/>
        </w:rPr>
        <w:t>referred</w:t>
      </w:r>
      <w:r>
        <w:rPr>
          <w:color w:val="221E1F"/>
          <w:spacing w:val="-6"/>
          <w:sz w:val="16"/>
        </w:rPr>
        <w:t xml:space="preserve"> </w:t>
      </w:r>
      <w:r>
        <w:rPr>
          <w:color w:val="221E1F"/>
          <w:sz w:val="16"/>
        </w:rPr>
        <w:t>to</w:t>
      </w:r>
      <w:r>
        <w:rPr>
          <w:color w:val="221E1F"/>
          <w:spacing w:val="-1"/>
          <w:sz w:val="16"/>
        </w:rPr>
        <w:t xml:space="preserve"> </w:t>
      </w:r>
      <w:r>
        <w:rPr>
          <w:color w:val="221E1F"/>
          <w:sz w:val="16"/>
        </w:rPr>
        <w:t>in</w:t>
      </w:r>
      <w:r>
        <w:rPr>
          <w:color w:val="221E1F"/>
          <w:spacing w:val="-1"/>
          <w:sz w:val="16"/>
        </w:rPr>
        <w:t xml:space="preserve"> </w:t>
      </w:r>
      <w:r>
        <w:rPr>
          <w:color w:val="221E1F"/>
          <w:sz w:val="16"/>
        </w:rPr>
        <w:t>Sections</w:t>
      </w:r>
      <w:r>
        <w:rPr>
          <w:color w:val="221E1F"/>
          <w:spacing w:val="3"/>
          <w:sz w:val="16"/>
        </w:rPr>
        <w:t xml:space="preserve"> </w:t>
      </w:r>
      <w:r>
        <w:rPr>
          <w:color w:val="221E1F"/>
          <w:spacing w:val="-3"/>
          <w:sz w:val="16"/>
        </w:rPr>
        <w:t>11,</w:t>
      </w:r>
      <w:r>
        <w:rPr>
          <w:color w:val="221E1F"/>
          <w:spacing w:val="-9"/>
          <w:sz w:val="16"/>
        </w:rPr>
        <w:t xml:space="preserve"> </w:t>
      </w:r>
      <w:r>
        <w:rPr>
          <w:color w:val="221E1F"/>
          <w:spacing w:val="-3"/>
          <w:sz w:val="16"/>
        </w:rPr>
        <w:t xml:space="preserve">11A </w:t>
      </w:r>
      <w:r>
        <w:rPr>
          <w:color w:val="221E1F"/>
          <w:sz w:val="16"/>
        </w:rPr>
        <w:t>and</w:t>
      </w:r>
      <w:r>
        <w:rPr>
          <w:color w:val="221E1F"/>
          <w:spacing w:val="-1"/>
          <w:sz w:val="16"/>
        </w:rPr>
        <w:t xml:space="preserve"> </w:t>
      </w:r>
      <w:r>
        <w:rPr>
          <w:color w:val="221E1F"/>
          <w:spacing w:val="-3"/>
          <w:sz w:val="16"/>
        </w:rPr>
        <w:t>11B</w:t>
      </w:r>
      <w:r>
        <w:rPr>
          <w:color w:val="221E1F"/>
          <w:spacing w:val="-4"/>
          <w:sz w:val="16"/>
        </w:rPr>
        <w:t xml:space="preserve"> of</w:t>
      </w:r>
      <w:r>
        <w:rPr>
          <w:color w:val="221E1F"/>
          <w:sz w:val="16"/>
        </w:rPr>
        <w:t xml:space="preserve"> this</w:t>
      </w:r>
      <w:r>
        <w:rPr>
          <w:color w:val="221E1F"/>
          <w:spacing w:val="-2"/>
          <w:sz w:val="16"/>
        </w:rPr>
        <w:t xml:space="preserve"> </w:t>
      </w:r>
      <w:r>
        <w:rPr>
          <w:color w:val="221E1F"/>
          <w:sz w:val="16"/>
        </w:rPr>
        <w:t>Contract will, in</w:t>
      </w:r>
      <w:r>
        <w:rPr>
          <w:color w:val="221E1F"/>
          <w:spacing w:val="-1"/>
          <w:sz w:val="16"/>
        </w:rPr>
        <w:t xml:space="preserve"> </w:t>
      </w:r>
      <w:r>
        <w:rPr>
          <w:color w:val="221E1F"/>
          <w:sz w:val="16"/>
        </w:rPr>
        <w:t>most</w:t>
      </w:r>
      <w:r>
        <w:rPr>
          <w:color w:val="221E1F"/>
          <w:spacing w:val="-5"/>
          <w:sz w:val="16"/>
        </w:rPr>
        <w:t xml:space="preserve"> </w:t>
      </w:r>
      <w:r>
        <w:rPr>
          <w:color w:val="221E1F"/>
          <w:sz w:val="16"/>
        </w:rPr>
        <w:t>cases, be</w:t>
      </w:r>
      <w:r>
        <w:rPr>
          <w:color w:val="221E1F"/>
          <w:spacing w:val="-5"/>
          <w:sz w:val="16"/>
        </w:rPr>
        <w:t xml:space="preserve"> </w:t>
      </w:r>
      <w:r>
        <w:rPr>
          <w:color w:val="221E1F"/>
          <w:sz w:val="16"/>
        </w:rPr>
        <w:t>prepared</w:t>
      </w:r>
      <w:r>
        <w:rPr>
          <w:color w:val="221E1F"/>
          <w:spacing w:val="-1"/>
          <w:sz w:val="16"/>
        </w:rPr>
        <w:t xml:space="preserve"> </w:t>
      </w:r>
      <w:r>
        <w:rPr>
          <w:color w:val="221E1F"/>
          <w:sz w:val="16"/>
        </w:rPr>
        <w:t>by</w:t>
      </w:r>
      <w:r>
        <w:rPr>
          <w:color w:val="221E1F"/>
          <w:spacing w:val="-7"/>
          <w:sz w:val="16"/>
        </w:rPr>
        <w:t xml:space="preserve"> </w:t>
      </w:r>
      <w:r>
        <w:rPr>
          <w:color w:val="221E1F"/>
          <w:spacing w:val="2"/>
          <w:sz w:val="16"/>
        </w:rPr>
        <w:t>the</w:t>
      </w:r>
      <w:r>
        <w:rPr>
          <w:color w:val="221E1F"/>
          <w:spacing w:val="-10"/>
          <w:sz w:val="16"/>
        </w:rPr>
        <w:t xml:space="preserve"> </w:t>
      </w:r>
      <w:r>
        <w:rPr>
          <w:color w:val="221E1F"/>
          <w:sz w:val="16"/>
        </w:rPr>
        <w:t>Buyer’s</w:t>
      </w:r>
      <w:r>
        <w:rPr>
          <w:color w:val="221E1F"/>
          <w:spacing w:val="-2"/>
          <w:sz w:val="16"/>
        </w:rPr>
        <w:t xml:space="preserve"> </w:t>
      </w:r>
      <w:r>
        <w:rPr>
          <w:color w:val="221E1F"/>
          <w:sz w:val="16"/>
        </w:rPr>
        <w:t>Lawyer</w:t>
      </w:r>
      <w:r>
        <w:rPr>
          <w:color w:val="221E1F"/>
          <w:spacing w:val="1"/>
          <w:sz w:val="16"/>
        </w:rPr>
        <w:t xml:space="preserve"> </w:t>
      </w:r>
      <w:r>
        <w:rPr>
          <w:color w:val="221E1F"/>
          <w:sz w:val="16"/>
        </w:rPr>
        <w:t xml:space="preserve">or Notary and provided to </w:t>
      </w:r>
      <w:r>
        <w:rPr>
          <w:color w:val="221E1F"/>
          <w:spacing w:val="2"/>
          <w:sz w:val="16"/>
        </w:rPr>
        <w:t xml:space="preserve">the </w:t>
      </w:r>
      <w:r>
        <w:rPr>
          <w:color w:val="221E1F"/>
          <w:sz w:val="16"/>
        </w:rPr>
        <w:t xml:space="preserve">Seller’s Lawyer </w:t>
      </w:r>
      <w:r>
        <w:rPr>
          <w:color w:val="221E1F"/>
          <w:spacing w:val="-4"/>
          <w:sz w:val="16"/>
        </w:rPr>
        <w:t xml:space="preserve">or </w:t>
      </w:r>
      <w:r>
        <w:rPr>
          <w:color w:val="221E1F"/>
          <w:sz w:val="16"/>
        </w:rPr>
        <w:t xml:space="preserve">Notary for review and approval. </w:t>
      </w:r>
      <w:r>
        <w:rPr>
          <w:color w:val="221E1F"/>
          <w:spacing w:val="2"/>
          <w:sz w:val="16"/>
        </w:rPr>
        <w:t xml:space="preserve">Once </w:t>
      </w:r>
      <w:r>
        <w:rPr>
          <w:color w:val="221E1F"/>
          <w:sz w:val="16"/>
        </w:rPr>
        <w:t xml:space="preserve">settled, </w:t>
      </w:r>
      <w:r>
        <w:rPr>
          <w:color w:val="221E1F"/>
          <w:spacing w:val="2"/>
          <w:sz w:val="16"/>
        </w:rPr>
        <w:t xml:space="preserve">the </w:t>
      </w:r>
      <w:r>
        <w:rPr>
          <w:color w:val="221E1F"/>
          <w:sz w:val="16"/>
        </w:rPr>
        <w:t>lawyers/notaries will arrange for execution by the parties and delivery</w:t>
      </w:r>
      <w:r>
        <w:rPr>
          <w:color w:val="221E1F"/>
          <w:spacing w:val="-2"/>
          <w:sz w:val="16"/>
        </w:rPr>
        <w:t xml:space="preserve"> </w:t>
      </w:r>
      <w:r>
        <w:rPr>
          <w:color w:val="221E1F"/>
          <w:sz w:val="16"/>
        </w:rPr>
        <w:t>on</w:t>
      </w:r>
      <w:r>
        <w:rPr>
          <w:color w:val="221E1F"/>
          <w:spacing w:val="4"/>
          <w:sz w:val="16"/>
        </w:rPr>
        <w:t xml:space="preserve"> </w:t>
      </w:r>
      <w:r>
        <w:rPr>
          <w:color w:val="221E1F"/>
          <w:spacing w:val="-4"/>
          <w:sz w:val="16"/>
        </w:rPr>
        <w:t>or</w:t>
      </w:r>
      <w:r>
        <w:rPr>
          <w:color w:val="221E1F"/>
          <w:spacing w:val="1"/>
          <w:sz w:val="16"/>
        </w:rPr>
        <w:t xml:space="preserve"> </w:t>
      </w:r>
      <w:r>
        <w:rPr>
          <w:color w:val="221E1F"/>
          <w:sz w:val="16"/>
        </w:rPr>
        <w:t>prior</w:t>
      </w:r>
      <w:r>
        <w:rPr>
          <w:color w:val="221E1F"/>
          <w:spacing w:val="1"/>
          <w:sz w:val="16"/>
        </w:rPr>
        <w:t xml:space="preserve"> </w:t>
      </w:r>
      <w:r>
        <w:rPr>
          <w:color w:val="221E1F"/>
          <w:sz w:val="16"/>
        </w:rPr>
        <w:t>to</w:t>
      </w:r>
      <w:r>
        <w:rPr>
          <w:color w:val="221E1F"/>
          <w:spacing w:val="-5"/>
          <w:sz w:val="16"/>
        </w:rPr>
        <w:t xml:space="preserve"> </w:t>
      </w:r>
      <w:r>
        <w:rPr>
          <w:color w:val="221E1F"/>
          <w:spacing w:val="2"/>
          <w:sz w:val="16"/>
        </w:rPr>
        <w:t>the</w:t>
      </w:r>
      <w:r>
        <w:rPr>
          <w:color w:val="221E1F"/>
          <w:spacing w:val="-6"/>
          <w:sz w:val="16"/>
        </w:rPr>
        <w:t xml:space="preserve"> </w:t>
      </w:r>
      <w:r>
        <w:rPr>
          <w:color w:val="221E1F"/>
          <w:sz w:val="16"/>
        </w:rPr>
        <w:t>Completion</w:t>
      </w:r>
      <w:r>
        <w:rPr>
          <w:color w:val="221E1F"/>
          <w:spacing w:val="-1"/>
          <w:sz w:val="16"/>
        </w:rPr>
        <w:t xml:space="preserve"> </w:t>
      </w:r>
      <w:r>
        <w:rPr>
          <w:color w:val="221E1F"/>
          <w:sz w:val="16"/>
        </w:rPr>
        <w:t>Date. The</w:t>
      </w:r>
      <w:r>
        <w:rPr>
          <w:color w:val="221E1F"/>
          <w:spacing w:val="-5"/>
          <w:sz w:val="16"/>
        </w:rPr>
        <w:t xml:space="preserve"> </w:t>
      </w:r>
      <w:r>
        <w:rPr>
          <w:color w:val="221E1F"/>
          <w:sz w:val="16"/>
        </w:rPr>
        <w:t>matters</w:t>
      </w:r>
      <w:r>
        <w:rPr>
          <w:color w:val="221E1F"/>
          <w:spacing w:val="3"/>
          <w:sz w:val="16"/>
        </w:rPr>
        <w:t xml:space="preserve"> </w:t>
      </w:r>
      <w:r>
        <w:rPr>
          <w:color w:val="221E1F"/>
          <w:sz w:val="16"/>
        </w:rPr>
        <w:t>addressed</w:t>
      </w:r>
      <w:r>
        <w:rPr>
          <w:color w:val="221E1F"/>
          <w:spacing w:val="-6"/>
          <w:sz w:val="16"/>
        </w:rPr>
        <w:t xml:space="preserve"> </w:t>
      </w:r>
      <w:r>
        <w:rPr>
          <w:color w:val="221E1F"/>
          <w:sz w:val="16"/>
        </w:rPr>
        <w:t>in</w:t>
      </w:r>
      <w:r>
        <w:rPr>
          <w:color w:val="221E1F"/>
          <w:spacing w:val="-5"/>
          <w:sz w:val="16"/>
        </w:rPr>
        <w:t xml:space="preserve"> </w:t>
      </w:r>
      <w:r>
        <w:rPr>
          <w:color w:val="221E1F"/>
          <w:spacing w:val="2"/>
          <w:sz w:val="16"/>
        </w:rPr>
        <w:t>the</w:t>
      </w:r>
      <w:r>
        <w:rPr>
          <w:color w:val="221E1F"/>
          <w:spacing w:val="-6"/>
          <w:sz w:val="16"/>
        </w:rPr>
        <w:t xml:space="preserve"> </w:t>
      </w:r>
      <w:r>
        <w:rPr>
          <w:color w:val="221E1F"/>
          <w:sz w:val="16"/>
        </w:rPr>
        <w:t>closing documents</w:t>
      </w:r>
      <w:r>
        <w:rPr>
          <w:color w:val="221E1F"/>
          <w:spacing w:val="-2"/>
          <w:sz w:val="16"/>
        </w:rPr>
        <w:t xml:space="preserve"> </w:t>
      </w:r>
      <w:r>
        <w:rPr>
          <w:color w:val="221E1F"/>
          <w:sz w:val="16"/>
        </w:rPr>
        <w:t>referred</w:t>
      </w:r>
      <w:r>
        <w:rPr>
          <w:color w:val="221E1F"/>
          <w:spacing w:val="-1"/>
          <w:sz w:val="16"/>
        </w:rPr>
        <w:t xml:space="preserve"> </w:t>
      </w:r>
      <w:r>
        <w:rPr>
          <w:color w:val="221E1F"/>
          <w:spacing w:val="2"/>
          <w:sz w:val="16"/>
        </w:rPr>
        <w:t>to</w:t>
      </w:r>
      <w:r>
        <w:rPr>
          <w:color w:val="221E1F"/>
          <w:spacing w:val="-5"/>
          <w:sz w:val="16"/>
        </w:rPr>
        <w:t xml:space="preserve"> </w:t>
      </w:r>
      <w:r>
        <w:rPr>
          <w:color w:val="221E1F"/>
          <w:sz w:val="16"/>
        </w:rPr>
        <w:t>in</w:t>
      </w:r>
      <w:r>
        <w:rPr>
          <w:color w:val="221E1F"/>
          <w:spacing w:val="-1"/>
          <w:sz w:val="16"/>
        </w:rPr>
        <w:t xml:space="preserve"> </w:t>
      </w:r>
      <w:r>
        <w:rPr>
          <w:color w:val="221E1F"/>
          <w:sz w:val="16"/>
        </w:rPr>
        <w:t>Sections</w:t>
      </w:r>
      <w:r>
        <w:rPr>
          <w:color w:val="221E1F"/>
          <w:spacing w:val="3"/>
          <w:sz w:val="16"/>
        </w:rPr>
        <w:t xml:space="preserve"> </w:t>
      </w:r>
      <w:r>
        <w:rPr>
          <w:color w:val="221E1F"/>
          <w:spacing w:val="-3"/>
          <w:sz w:val="16"/>
        </w:rPr>
        <w:t>11A</w:t>
      </w:r>
      <w:r>
        <w:rPr>
          <w:color w:val="221E1F"/>
          <w:spacing w:val="-9"/>
          <w:sz w:val="16"/>
        </w:rPr>
        <w:t xml:space="preserve"> </w:t>
      </w:r>
      <w:r>
        <w:rPr>
          <w:color w:val="221E1F"/>
          <w:sz w:val="16"/>
        </w:rPr>
        <w:t xml:space="preserve">and </w:t>
      </w:r>
      <w:r>
        <w:rPr>
          <w:color w:val="221E1F"/>
          <w:spacing w:val="-3"/>
          <w:sz w:val="16"/>
        </w:rPr>
        <w:t>11B</w:t>
      </w:r>
      <w:r>
        <w:rPr>
          <w:color w:val="221E1F"/>
          <w:spacing w:val="-4"/>
          <w:sz w:val="16"/>
        </w:rPr>
        <w:t xml:space="preserve"> </w:t>
      </w:r>
      <w:r>
        <w:rPr>
          <w:color w:val="221E1F"/>
          <w:sz w:val="16"/>
        </w:rPr>
        <w:t>will</w:t>
      </w:r>
      <w:r>
        <w:rPr>
          <w:color w:val="221E1F"/>
          <w:spacing w:val="-1"/>
          <w:sz w:val="16"/>
        </w:rPr>
        <w:t xml:space="preserve"> </w:t>
      </w:r>
      <w:r>
        <w:rPr>
          <w:color w:val="221E1F"/>
          <w:sz w:val="16"/>
        </w:rPr>
        <w:t>assist</w:t>
      </w:r>
      <w:r>
        <w:rPr>
          <w:color w:val="221E1F"/>
          <w:spacing w:val="-4"/>
          <w:sz w:val="16"/>
        </w:rPr>
        <w:t xml:space="preserve"> </w:t>
      </w:r>
      <w:r>
        <w:rPr>
          <w:color w:val="221E1F"/>
          <w:sz w:val="16"/>
        </w:rPr>
        <w:t>the</w:t>
      </w:r>
      <w:r>
        <w:rPr>
          <w:color w:val="221E1F"/>
          <w:spacing w:val="-15"/>
          <w:sz w:val="16"/>
        </w:rPr>
        <w:t xml:space="preserve"> </w:t>
      </w:r>
      <w:r>
        <w:rPr>
          <w:color w:val="221E1F"/>
          <w:sz w:val="16"/>
        </w:rPr>
        <w:t xml:space="preserve">lawyers/notaries </w:t>
      </w:r>
      <w:r>
        <w:rPr>
          <w:color w:val="221E1F"/>
          <w:spacing w:val="-4"/>
          <w:sz w:val="16"/>
        </w:rPr>
        <w:t xml:space="preserve">as </w:t>
      </w:r>
      <w:r>
        <w:rPr>
          <w:color w:val="221E1F"/>
          <w:sz w:val="16"/>
        </w:rPr>
        <w:t xml:space="preserve">they finalize and attend to various closing matters arising in connection with </w:t>
      </w:r>
      <w:r>
        <w:rPr>
          <w:color w:val="221E1F"/>
          <w:spacing w:val="2"/>
          <w:sz w:val="16"/>
        </w:rPr>
        <w:t xml:space="preserve">the </w:t>
      </w:r>
      <w:r>
        <w:rPr>
          <w:color w:val="221E1F"/>
          <w:sz w:val="16"/>
        </w:rPr>
        <w:t xml:space="preserve">purchase and </w:t>
      </w:r>
      <w:r>
        <w:rPr>
          <w:color w:val="221E1F"/>
          <w:spacing w:val="2"/>
          <w:sz w:val="16"/>
        </w:rPr>
        <w:t xml:space="preserve">sale </w:t>
      </w:r>
      <w:r>
        <w:rPr>
          <w:color w:val="221E1F"/>
          <w:sz w:val="16"/>
        </w:rPr>
        <w:t>contemplated by this</w:t>
      </w:r>
      <w:r>
        <w:rPr>
          <w:color w:val="221E1F"/>
          <w:spacing w:val="-15"/>
          <w:sz w:val="16"/>
        </w:rPr>
        <w:t xml:space="preserve"> </w:t>
      </w:r>
      <w:r>
        <w:rPr>
          <w:color w:val="221E1F"/>
          <w:sz w:val="16"/>
        </w:rPr>
        <w:t>Contract.</w:t>
      </w:r>
    </w:p>
    <w:p w14:paraId="248FB27C" w14:textId="77777777" w:rsidR="00A774FA" w:rsidRDefault="00000000">
      <w:pPr>
        <w:pStyle w:val="ListParagraph"/>
        <w:numPr>
          <w:ilvl w:val="0"/>
          <w:numId w:val="4"/>
        </w:numPr>
        <w:tabs>
          <w:tab w:val="left" w:pos="478"/>
        </w:tabs>
        <w:spacing w:before="67"/>
        <w:jc w:val="both"/>
        <w:rPr>
          <w:color w:val="221E1F"/>
          <w:sz w:val="16"/>
        </w:rPr>
      </w:pPr>
      <w:r>
        <w:rPr>
          <w:b/>
          <w:color w:val="221E1F"/>
          <w:sz w:val="16"/>
        </w:rPr>
        <w:t xml:space="preserve">RISK: </w:t>
      </w:r>
      <w:r>
        <w:rPr>
          <w:color w:val="221E1F"/>
          <w:sz w:val="16"/>
        </w:rPr>
        <w:t xml:space="preserve">(Section 16) The Buyer should arrange for insurance to be effective as </w:t>
      </w:r>
      <w:r>
        <w:rPr>
          <w:color w:val="221E1F"/>
          <w:spacing w:val="-4"/>
          <w:sz w:val="16"/>
        </w:rPr>
        <w:t xml:space="preserve">of </w:t>
      </w:r>
      <w:r>
        <w:rPr>
          <w:color w:val="221E1F"/>
          <w:sz w:val="16"/>
        </w:rPr>
        <w:t xml:space="preserve">12:01 am </w:t>
      </w:r>
      <w:r>
        <w:rPr>
          <w:color w:val="221E1F"/>
          <w:spacing w:val="2"/>
          <w:sz w:val="16"/>
        </w:rPr>
        <w:t xml:space="preserve">the </w:t>
      </w:r>
      <w:r>
        <w:rPr>
          <w:color w:val="221E1F"/>
          <w:sz w:val="16"/>
        </w:rPr>
        <w:t>Completion</w:t>
      </w:r>
      <w:r>
        <w:rPr>
          <w:color w:val="221E1F"/>
          <w:spacing w:val="-17"/>
          <w:sz w:val="16"/>
        </w:rPr>
        <w:t xml:space="preserve"> </w:t>
      </w:r>
      <w:r>
        <w:rPr>
          <w:color w:val="221E1F"/>
          <w:sz w:val="16"/>
        </w:rPr>
        <w:t>Date.</w:t>
      </w:r>
    </w:p>
    <w:p w14:paraId="37BF0422" w14:textId="77777777" w:rsidR="00A774FA" w:rsidRDefault="00000000">
      <w:pPr>
        <w:pStyle w:val="ListParagraph"/>
        <w:numPr>
          <w:ilvl w:val="0"/>
          <w:numId w:val="4"/>
        </w:numPr>
        <w:tabs>
          <w:tab w:val="left" w:pos="478"/>
        </w:tabs>
        <w:spacing w:before="17" w:line="261" w:lineRule="auto"/>
        <w:ind w:right="119" w:hanging="360"/>
        <w:jc w:val="both"/>
        <w:rPr>
          <w:color w:val="221E1F"/>
          <w:sz w:val="16"/>
        </w:rPr>
      </w:pPr>
      <w:r>
        <w:rPr>
          <w:b/>
          <w:color w:val="221E1F"/>
          <w:sz w:val="16"/>
        </w:rPr>
        <w:t xml:space="preserve">FORM OF </w:t>
      </w:r>
      <w:r>
        <w:rPr>
          <w:b/>
          <w:color w:val="221E1F"/>
          <w:spacing w:val="-3"/>
          <w:sz w:val="16"/>
        </w:rPr>
        <w:t xml:space="preserve">CONTRACT: </w:t>
      </w:r>
      <w:r>
        <w:rPr>
          <w:color w:val="221E1F"/>
          <w:sz w:val="16"/>
        </w:rPr>
        <w:t xml:space="preserve">This Contract </w:t>
      </w:r>
      <w:r>
        <w:rPr>
          <w:color w:val="221E1F"/>
          <w:spacing w:val="-4"/>
          <w:sz w:val="16"/>
        </w:rPr>
        <w:t xml:space="preserve">of </w:t>
      </w:r>
      <w:r>
        <w:rPr>
          <w:color w:val="221E1F"/>
          <w:sz w:val="16"/>
        </w:rPr>
        <w:t xml:space="preserve">Purchase and Sale is designed primarily for the purchase and sale </w:t>
      </w:r>
      <w:r>
        <w:rPr>
          <w:color w:val="221E1F"/>
          <w:spacing w:val="-4"/>
          <w:sz w:val="16"/>
        </w:rPr>
        <w:t xml:space="preserve">of </w:t>
      </w:r>
      <w:r>
        <w:rPr>
          <w:color w:val="221E1F"/>
          <w:sz w:val="16"/>
        </w:rPr>
        <w:t>freehold residences. If your transaction involves: a</w:t>
      </w:r>
      <w:r>
        <w:rPr>
          <w:color w:val="221E1F"/>
          <w:spacing w:val="-11"/>
          <w:sz w:val="16"/>
        </w:rPr>
        <w:t xml:space="preserve"> </w:t>
      </w:r>
      <w:r>
        <w:rPr>
          <w:color w:val="221E1F"/>
          <w:sz w:val="16"/>
        </w:rPr>
        <w:t>house</w:t>
      </w:r>
      <w:r>
        <w:rPr>
          <w:color w:val="221E1F"/>
          <w:spacing w:val="-6"/>
          <w:sz w:val="16"/>
        </w:rPr>
        <w:t xml:space="preserve"> </w:t>
      </w:r>
      <w:r>
        <w:rPr>
          <w:color w:val="221E1F"/>
          <w:spacing w:val="-4"/>
          <w:sz w:val="16"/>
        </w:rPr>
        <w:t>or</w:t>
      </w:r>
      <w:r>
        <w:rPr>
          <w:color w:val="221E1F"/>
          <w:spacing w:val="-3"/>
          <w:sz w:val="16"/>
        </w:rPr>
        <w:t xml:space="preserve"> </w:t>
      </w:r>
      <w:r>
        <w:rPr>
          <w:color w:val="221E1F"/>
          <w:sz w:val="16"/>
        </w:rPr>
        <w:t>other</w:t>
      </w:r>
      <w:r>
        <w:rPr>
          <w:color w:val="221E1F"/>
          <w:spacing w:val="-4"/>
          <w:sz w:val="16"/>
        </w:rPr>
        <w:t xml:space="preserve"> </w:t>
      </w:r>
      <w:r>
        <w:rPr>
          <w:color w:val="221E1F"/>
          <w:sz w:val="16"/>
        </w:rPr>
        <w:t>building</w:t>
      </w:r>
      <w:r>
        <w:rPr>
          <w:color w:val="221E1F"/>
          <w:spacing w:val="-6"/>
          <w:sz w:val="16"/>
        </w:rPr>
        <w:t xml:space="preserve"> </w:t>
      </w:r>
      <w:r>
        <w:rPr>
          <w:color w:val="221E1F"/>
          <w:sz w:val="16"/>
        </w:rPr>
        <w:t>under</w:t>
      </w:r>
      <w:r>
        <w:rPr>
          <w:color w:val="221E1F"/>
          <w:spacing w:val="-9"/>
          <w:sz w:val="16"/>
        </w:rPr>
        <w:t xml:space="preserve"> </w:t>
      </w:r>
      <w:r>
        <w:rPr>
          <w:color w:val="221E1F"/>
          <w:sz w:val="16"/>
        </w:rPr>
        <w:t>construction,</w:t>
      </w:r>
      <w:r>
        <w:rPr>
          <w:color w:val="221E1F"/>
          <w:spacing w:val="-4"/>
          <w:sz w:val="16"/>
        </w:rPr>
        <w:t xml:space="preserve"> </w:t>
      </w:r>
      <w:r>
        <w:rPr>
          <w:color w:val="221E1F"/>
          <w:sz w:val="16"/>
        </w:rPr>
        <w:t>a</w:t>
      </w:r>
      <w:r>
        <w:rPr>
          <w:color w:val="221E1F"/>
          <w:spacing w:val="-11"/>
          <w:sz w:val="16"/>
        </w:rPr>
        <w:t xml:space="preserve"> </w:t>
      </w:r>
      <w:r>
        <w:rPr>
          <w:color w:val="221E1F"/>
          <w:sz w:val="16"/>
        </w:rPr>
        <w:t>lease,</w:t>
      </w:r>
      <w:r>
        <w:rPr>
          <w:color w:val="221E1F"/>
          <w:spacing w:val="-5"/>
          <w:sz w:val="16"/>
        </w:rPr>
        <w:t xml:space="preserve"> </w:t>
      </w:r>
      <w:r>
        <w:rPr>
          <w:color w:val="221E1F"/>
          <w:sz w:val="16"/>
        </w:rPr>
        <w:t>a</w:t>
      </w:r>
      <w:r>
        <w:rPr>
          <w:color w:val="221E1F"/>
          <w:spacing w:val="-10"/>
          <w:sz w:val="16"/>
        </w:rPr>
        <w:t xml:space="preserve"> </w:t>
      </w:r>
      <w:r>
        <w:rPr>
          <w:color w:val="221E1F"/>
          <w:sz w:val="16"/>
        </w:rPr>
        <w:t>business,</w:t>
      </w:r>
      <w:r>
        <w:rPr>
          <w:color w:val="221E1F"/>
          <w:spacing w:val="-5"/>
          <w:sz w:val="16"/>
        </w:rPr>
        <w:t xml:space="preserve"> </w:t>
      </w:r>
      <w:r>
        <w:rPr>
          <w:color w:val="221E1F"/>
          <w:sz w:val="16"/>
        </w:rPr>
        <w:t>an</w:t>
      </w:r>
      <w:r>
        <w:rPr>
          <w:color w:val="221E1F"/>
          <w:spacing w:val="-1"/>
          <w:sz w:val="16"/>
        </w:rPr>
        <w:t xml:space="preserve"> </w:t>
      </w:r>
      <w:r>
        <w:rPr>
          <w:color w:val="221E1F"/>
          <w:sz w:val="16"/>
        </w:rPr>
        <w:t>assignment,</w:t>
      </w:r>
      <w:r>
        <w:rPr>
          <w:color w:val="221E1F"/>
          <w:spacing w:val="-4"/>
          <w:sz w:val="16"/>
        </w:rPr>
        <w:t xml:space="preserve"> </w:t>
      </w:r>
      <w:r>
        <w:rPr>
          <w:color w:val="221E1F"/>
          <w:sz w:val="16"/>
        </w:rPr>
        <w:t>other</w:t>
      </w:r>
      <w:r>
        <w:rPr>
          <w:color w:val="221E1F"/>
          <w:spacing w:val="-9"/>
          <w:sz w:val="16"/>
        </w:rPr>
        <w:t xml:space="preserve"> </w:t>
      </w:r>
      <w:r>
        <w:rPr>
          <w:color w:val="221E1F"/>
          <w:sz w:val="16"/>
        </w:rPr>
        <w:t>special</w:t>
      </w:r>
      <w:r>
        <w:rPr>
          <w:color w:val="221E1F"/>
          <w:spacing w:val="-10"/>
          <w:sz w:val="16"/>
        </w:rPr>
        <w:t xml:space="preserve"> </w:t>
      </w:r>
      <w:r>
        <w:rPr>
          <w:color w:val="221E1F"/>
          <w:sz w:val="16"/>
        </w:rPr>
        <w:t>circumstances</w:t>
      </w:r>
      <w:r>
        <w:rPr>
          <w:color w:val="221E1F"/>
          <w:spacing w:val="-7"/>
          <w:sz w:val="16"/>
        </w:rPr>
        <w:t xml:space="preserve"> </w:t>
      </w:r>
      <w:r>
        <w:rPr>
          <w:color w:val="221E1F"/>
          <w:sz w:val="16"/>
        </w:rPr>
        <w:t>(including</w:t>
      </w:r>
      <w:r>
        <w:rPr>
          <w:color w:val="221E1F"/>
          <w:spacing w:val="-11"/>
          <w:sz w:val="16"/>
        </w:rPr>
        <w:t xml:space="preserve"> </w:t>
      </w:r>
      <w:r>
        <w:rPr>
          <w:color w:val="221E1F"/>
          <w:spacing w:val="2"/>
          <w:sz w:val="16"/>
        </w:rPr>
        <w:t>the</w:t>
      </w:r>
      <w:r>
        <w:rPr>
          <w:color w:val="221E1F"/>
          <w:spacing w:val="-10"/>
          <w:sz w:val="16"/>
        </w:rPr>
        <w:t xml:space="preserve"> </w:t>
      </w:r>
      <w:r>
        <w:rPr>
          <w:color w:val="221E1F"/>
          <w:sz w:val="16"/>
        </w:rPr>
        <w:t>acquisition</w:t>
      </w:r>
      <w:r>
        <w:rPr>
          <w:color w:val="221E1F"/>
          <w:spacing w:val="-6"/>
          <w:sz w:val="16"/>
        </w:rPr>
        <w:t xml:space="preserve"> </w:t>
      </w:r>
      <w:r>
        <w:rPr>
          <w:color w:val="221E1F"/>
          <w:spacing w:val="-4"/>
          <w:sz w:val="16"/>
        </w:rPr>
        <w:t>of</w:t>
      </w:r>
      <w:r>
        <w:rPr>
          <w:color w:val="221E1F"/>
          <w:spacing w:val="-5"/>
          <w:sz w:val="16"/>
        </w:rPr>
        <w:t xml:space="preserve"> </w:t>
      </w:r>
      <w:r>
        <w:rPr>
          <w:color w:val="221E1F"/>
          <w:sz w:val="16"/>
        </w:rPr>
        <w:t>land</w:t>
      </w:r>
      <w:r>
        <w:rPr>
          <w:color w:val="221E1F"/>
          <w:spacing w:val="-10"/>
          <w:sz w:val="16"/>
        </w:rPr>
        <w:t xml:space="preserve"> </w:t>
      </w:r>
      <w:r>
        <w:rPr>
          <w:color w:val="221E1F"/>
          <w:sz w:val="16"/>
        </w:rPr>
        <w:t>situated on</w:t>
      </w:r>
      <w:r>
        <w:rPr>
          <w:color w:val="221E1F"/>
          <w:spacing w:val="-6"/>
          <w:sz w:val="16"/>
        </w:rPr>
        <w:t xml:space="preserve"> </w:t>
      </w:r>
      <w:r>
        <w:rPr>
          <w:color w:val="221E1F"/>
          <w:sz w:val="16"/>
        </w:rPr>
        <w:t>a</w:t>
      </w:r>
      <w:r>
        <w:rPr>
          <w:color w:val="221E1F"/>
          <w:spacing w:val="-10"/>
          <w:sz w:val="16"/>
        </w:rPr>
        <w:t xml:space="preserve"> </w:t>
      </w:r>
      <w:r>
        <w:rPr>
          <w:color w:val="221E1F"/>
          <w:sz w:val="16"/>
        </w:rPr>
        <w:t>First Nations</w:t>
      </w:r>
      <w:r>
        <w:rPr>
          <w:color w:val="221E1F"/>
          <w:spacing w:val="-7"/>
          <w:sz w:val="16"/>
        </w:rPr>
        <w:t xml:space="preserve"> </w:t>
      </w:r>
      <w:r>
        <w:rPr>
          <w:color w:val="221E1F"/>
          <w:sz w:val="16"/>
        </w:rPr>
        <w:t>reserve),</w:t>
      </w:r>
      <w:r>
        <w:rPr>
          <w:color w:val="221E1F"/>
          <w:spacing w:val="-4"/>
          <w:sz w:val="16"/>
        </w:rPr>
        <w:t xml:space="preserve"> </w:t>
      </w:r>
      <w:r>
        <w:rPr>
          <w:color w:val="221E1F"/>
          <w:sz w:val="16"/>
        </w:rPr>
        <w:t>additional</w:t>
      </w:r>
      <w:r>
        <w:rPr>
          <w:color w:val="221E1F"/>
          <w:spacing w:val="-6"/>
          <w:sz w:val="16"/>
        </w:rPr>
        <w:t xml:space="preserve"> </w:t>
      </w:r>
      <w:r>
        <w:rPr>
          <w:color w:val="221E1F"/>
          <w:sz w:val="16"/>
        </w:rPr>
        <w:t>provisions,</w:t>
      </w:r>
      <w:r>
        <w:rPr>
          <w:color w:val="221E1F"/>
          <w:spacing w:val="-4"/>
          <w:sz w:val="16"/>
        </w:rPr>
        <w:t xml:space="preserve"> </w:t>
      </w:r>
      <w:r>
        <w:rPr>
          <w:color w:val="221E1F"/>
          <w:sz w:val="16"/>
        </w:rPr>
        <w:t>not</w:t>
      </w:r>
      <w:r>
        <w:rPr>
          <w:color w:val="221E1F"/>
          <w:spacing w:val="-4"/>
          <w:sz w:val="16"/>
        </w:rPr>
        <w:t xml:space="preserve"> </w:t>
      </w:r>
      <w:r>
        <w:rPr>
          <w:color w:val="221E1F"/>
          <w:sz w:val="16"/>
        </w:rPr>
        <w:t>contained</w:t>
      </w:r>
      <w:r>
        <w:rPr>
          <w:color w:val="221E1F"/>
          <w:spacing w:val="-6"/>
          <w:sz w:val="16"/>
        </w:rPr>
        <w:t xml:space="preserve"> </w:t>
      </w:r>
      <w:r>
        <w:rPr>
          <w:color w:val="221E1F"/>
          <w:sz w:val="16"/>
        </w:rPr>
        <w:t>in</w:t>
      </w:r>
      <w:r>
        <w:rPr>
          <w:color w:val="221E1F"/>
          <w:spacing w:val="-10"/>
          <w:sz w:val="16"/>
        </w:rPr>
        <w:t xml:space="preserve"> </w:t>
      </w:r>
      <w:r>
        <w:rPr>
          <w:color w:val="221E1F"/>
          <w:sz w:val="16"/>
        </w:rPr>
        <w:t>this</w:t>
      </w:r>
      <w:r>
        <w:rPr>
          <w:color w:val="221E1F"/>
          <w:spacing w:val="-2"/>
          <w:sz w:val="16"/>
        </w:rPr>
        <w:t xml:space="preserve"> </w:t>
      </w:r>
      <w:r>
        <w:rPr>
          <w:color w:val="221E1F"/>
          <w:sz w:val="16"/>
        </w:rPr>
        <w:t>form,</w:t>
      </w:r>
      <w:r>
        <w:rPr>
          <w:color w:val="221E1F"/>
          <w:spacing w:val="-4"/>
          <w:sz w:val="16"/>
        </w:rPr>
        <w:t xml:space="preserve"> </w:t>
      </w:r>
      <w:r>
        <w:rPr>
          <w:color w:val="221E1F"/>
          <w:sz w:val="16"/>
        </w:rPr>
        <w:t>may</w:t>
      </w:r>
      <w:r>
        <w:rPr>
          <w:color w:val="221E1F"/>
          <w:spacing w:val="-6"/>
          <w:sz w:val="16"/>
        </w:rPr>
        <w:t xml:space="preserve"> </w:t>
      </w:r>
      <w:r>
        <w:rPr>
          <w:color w:val="221E1F"/>
          <w:sz w:val="16"/>
        </w:rPr>
        <w:t>be</w:t>
      </w:r>
      <w:r>
        <w:rPr>
          <w:color w:val="221E1F"/>
          <w:spacing w:val="-10"/>
          <w:sz w:val="16"/>
        </w:rPr>
        <w:t xml:space="preserve"> </w:t>
      </w:r>
      <w:r>
        <w:rPr>
          <w:color w:val="221E1F"/>
          <w:sz w:val="16"/>
        </w:rPr>
        <w:t>needed, and</w:t>
      </w:r>
      <w:r>
        <w:rPr>
          <w:color w:val="221E1F"/>
          <w:spacing w:val="-5"/>
          <w:sz w:val="16"/>
        </w:rPr>
        <w:t xml:space="preserve"> </w:t>
      </w:r>
      <w:r>
        <w:rPr>
          <w:color w:val="221E1F"/>
          <w:sz w:val="16"/>
        </w:rPr>
        <w:t>professional</w:t>
      </w:r>
      <w:r>
        <w:rPr>
          <w:color w:val="221E1F"/>
          <w:spacing w:val="-6"/>
          <w:sz w:val="16"/>
        </w:rPr>
        <w:t xml:space="preserve"> </w:t>
      </w:r>
      <w:r>
        <w:rPr>
          <w:color w:val="221E1F"/>
          <w:sz w:val="16"/>
        </w:rPr>
        <w:t>advice</w:t>
      </w:r>
      <w:r>
        <w:rPr>
          <w:color w:val="221E1F"/>
          <w:spacing w:val="-10"/>
          <w:sz w:val="16"/>
        </w:rPr>
        <w:t xml:space="preserve"> </w:t>
      </w:r>
      <w:r>
        <w:rPr>
          <w:color w:val="221E1F"/>
          <w:sz w:val="16"/>
        </w:rPr>
        <w:t>should</w:t>
      </w:r>
      <w:r>
        <w:rPr>
          <w:color w:val="221E1F"/>
          <w:spacing w:val="-5"/>
          <w:sz w:val="16"/>
        </w:rPr>
        <w:t xml:space="preserve"> </w:t>
      </w:r>
      <w:r>
        <w:rPr>
          <w:color w:val="221E1F"/>
          <w:sz w:val="16"/>
        </w:rPr>
        <w:t>be</w:t>
      </w:r>
      <w:r>
        <w:rPr>
          <w:color w:val="221E1F"/>
          <w:spacing w:val="-6"/>
          <w:sz w:val="16"/>
        </w:rPr>
        <w:t xml:space="preserve"> </w:t>
      </w:r>
      <w:r>
        <w:rPr>
          <w:color w:val="221E1F"/>
          <w:sz w:val="16"/>
        </w:rPr>
        <w:t>obtained.</w:t>
      </w:r>
      <w:r>
        <w:rPr>
          <w:color w:val="221E1F"/>
          <w:spacing w:val="-4"/>
          <w:sz w:val="16"/>
        </w:rPr>
        <w:t xml:space="preserve"> </w:t>
      </w:r>
      <w:r>
        <w:rPr>
          <w:color w:val="221E1F"/>
          <w:sz w:val="16"/>
        </w:rPr>
        <w:t>A</w:t>
      </w:r>
      <w:r>
        <w:rPr>
          <w:color w:val="221E1F"/>
          <w:spacing w:val="-8"/>
          <w:sz w:val="16"/>
        </w:rPr>
        <w:t xml:space="preserve"> </w:t>
      </w:r>
      <w:r>
        <w:rPr>
          <w:color w:val="221E1F"/>
          <w:sz w:val="16"/>
        </w:rPr>
        <w:t>Property</w:t>
      </w:r>
      <w:r>
        <w:rPr>
          <w:color w:val="221E1F"/>
          <w:spacing w:val="-7"/>
          <w:sz w:val="16"/>
        </w:rPr>
        <w:t xml:space="preserve"> </w:t>
      </w:r>
      <w:r>
        <w:rPr>
          <w:color w:val="221E1F"/>
          <w:sz w:val="16"/>
        </w:rPr>
        <w:t>Disclosure</w:t>
      </w:r>
      <w:r>
        <w:rPr>
          <w:color w:val="221E1F"/>
          <w:spacing w:val="-10"/>
          <w:sz w:val="16"/>
        </w:rPr>
        <w:t xml:space="preserve"> </w:t>
      </w:r>
      <w:r>
        <w:rPr>
          <w:color w:val="221E1F"/>
          <w:sz w:val="16"/>
        </w:rPr>
        <w:t>Statement completed by the Seller may be</w:t>
      </w:r>
      <w:r>
        <w:rPr>
          <w:color w:val="221E1F"/>
          <w:spacing w:val="-6"/>
          <w:sz w:val="16"/>
        </w:rPr>
        <w:t xml:space="preserve"> </w:t>
      </w:r>
      <w:r>
        <w:rPr>
          <w:color w:val="221E1F"/>
          <w:sz w:val="16"/>
        </w:rPr>
        <w:t>available.</w:t>
      </w:r>
    </w:p>
    <w:p w14:paraId="360E51F6" w14:textId="77777777" w:rsidR="00A774FA" w:rsidRDefault="00000000">
      <w:pPr>
        <w:pStyle w:val="ListParagraph"/>
        <w:numPr>
          <w:ilvl w:val="0"/>
          <w:numId w:val="4"/>
        </w:numPr>
        <w:tabs>
          <w:tab w:val="left" w:pos="478"/>
        </w:tabs>
        <w:spacing w:before="86" w:line="261" w:lineRule="auto"/>
        <w:ind w:right="114" w:hanging="360"/>
        <w:jc w:val="both"/>
        <w:rPr>
          <w:color w:val="221E1F"/>
          <w:sz w:val="16"/>
        </w:rPr>
      </w:pPr>
      <w:r>
        <w:rPr>
          <w:b/>
          <w:color w:val="221E1F"/>
          <w:spacing w:val="-3"/>
          <w:sz w:val="16"/>
        </w:rPr>
        <w:t>REALTOR</w:t>
      </w:r>
      <w:r>
        <w:rPr>
          <w:b/>
          <w:color w:val="221E1F"/>
          <w:spacing w:val="-3"/>
          <w:position w:val="5"/>
          <w:sz w:val="9"/>
        </w:rPr>
        <w:t xml:space="preserve">® </w:t>
      </w:r>
      <w:r>
        <w:rPr>
          <w:b/>
          <w:color w:val="221E1F"/>
          <w:sz w:val="16"/>
        </w:rPr>
        <w:t xml:space="preserve">Code, Article </w:t>
      </w:r>
      <w:r>
        <w:rPr>
          <w:b/>
          <w:color w:val="221E1F"/>
          <w:spacing w:val="-3"/>
          <w:sz w:val="16"/>
        </w:rPr>
        <w:t xml:space="preserve">11: </w:t>
      </w:r>
      <w:r>
        <w:rPr>
          <w:color w:val="221E1F"/>
          <w:sz w:val="16"/>
        </w:rPr>
        <w:t xml:space="preserve">A </w:t>
      </w:r>
      <w:r>
        <w:rPr>
          <w:color w:val="221E1F"/>
          <w:spacing w:val="-3"/>
          <w:sz w:val="16"/>
        </w:rPr>
        <w:t>REALTOR</w:t>
      </w:r>
      <w:r>
        <w:rPr>
          <w:color w:val="221E1F"/>
          <w:spacing w:val="-3"/>
          <w:position w:val="5"/>
          <w:sz w:val="9"/>
        </w:rPr>
        <w:t xml:space="preserve">® </w:t>
      </w:r>
      <w:r>
        <w:rPr>
          <w:color w:val="221E1F"/>
          <w:sz w:val="16"/>
        </w:rPr>
        <w:t xml:space="preserve">shall not buy or </w:t>
      </w:r>
      <w:proofErr w:type="gramStart"/>
      <w:r>
        <w:rPr>
          <w:color w:val="221E1F"/>
          <w:sz w:val="16"/>
        </w:rPr>
        <w:t>sell, or</w:t>
      </w:r>
      <w:proofErr w:type="gramEnd"/>
      <w:r>
        <w:rPr>
          <w:color w:val="221E1F"/>
          <w:sz w:val="16"/>
        </w:rPr>
        <w:t xml:space="preserve"> attempt to buy or sell an interest in property either directly or indirectly for himself or herself, any member </w:t>
      </w:r>
      <w:r>
        <w:rPr>
          <w:color w:val="221E1F"/>
          <w:spacing w:val="-4"/>
          <w:sz w:val="16"/>
        </w:rPr>
        <w:t xml:space="preserve">of </w:t>
      </w:r>
      <w:r>
        <w:rPr>
          <w:color w:val="221E1F"/>
          <w:sz w:val="16"/>
        </w:rPr>
        <w:t xml:space="preserve">his or her Immediate Family, or any entity in which </w:t>
      </w:r>
      <w:r>
        <w:rPr>
          <w:color w:val="221E1F"/>
          <w:spacing w:val="2"/>
          <w:sz w:val="16"/>
        </w:rPr>
        <w:t xml:space="preserve">the </w:t>
      </w:r>
      <w:r>
        <w:rPr>
          <w:color w:val="221E1F"/>
          <w:sz w:val="16"/>
        </w:rPr>
        <w:t>REALTOR</w:t>
      </w:r>
      <w:r>
        <w:rPr>
          <w:color w:val="221E1F"/>
          <w:position w:val="5"/>
          <w:sz w:val="9"/>
        </w:rPr>
        <w:t xml:space="preserve">® </w:t>
      </w:r>
      <w:r>
        <w:rPr>
          <w:color w:val="221E1F"/>
          <w:sz w:val="16"/>
        </w:rPr>
        <w:t xml:space="preserve">has a financial interest, without making </w:t>
      </w:r>
      <w:r>
        <w:rPr>
          <w:color w:val="221E1F"/>
          <w:spacing w:val="2"/>
          <w:sz w:val="16"/>
        </w:rPr>
        <w:t xml:space="preserve">the </w:t>
      </w:r>
      <w:r>
        <w:rPr>
          <w:color w:val="221E1F"/>
          <w:sz w:val="16"/>
        </w:rPr>
        <w:t xml:space="preserve">Realtor’s position known to </w:t>
      </w:r>
      <w:r>
        <w:rPr>
          <w:color w:val="221E1F"/>
          <w:spacing w:val="3"/>
          <w:sz w:val="16"/>
        </w:rPr>
        <w:t xml:space="preserve">the </w:t>
      </w:r>
      <w:r>
        <w:rPr>
          <w:color w:val="221E1F"/>
          <w:sz w:val="16"/>
        </w:rPr>
        <w:t xml:space="preserve">buyer or seller in writing. Section 5-9 </w:t>
      </w:r>
      <w:r>
        <w:rPr>
          <w:color w:val="221E1F"/>
          <w:spacing w:val="-4"/>
          <w:sz w:val="16"/>
        </w:rPr>
        <w:t xml:space="preserve">of </w:t>
      </w:r>
      <w:r>
        <w:rPr>
          <w:color w:val="221E1F"/>
          <w:spacing w:val="2"/>
          <w:sz w:val="16"/>
        </w:rPr>
        <w:t xml:space="preserve">the </w:t>
      </w:r>
      <w:r>
        <w:rPr>
          <w:color w:val="221E1F"/>
          <w:sz w:val="16"/>
        </w:rPr>
        <w:t>Rules</w:t>
      </w:r>
      <w:r>
        <w:rPr>
          <w:b/>
          <w:color w:val="221E1F"/>
          <w:sz w:val="16"/>
        </w:rPr>
        <w:t xml:space="preserve">: </w:t>
      </w:r>
      <w:r>
        <w:rPr>
          <w:color w:val="221E1F"/>
          <w:sz w:val="16"/>
        </w:rPr>
        <w:t xml:space="preserve">If a licensee acquires, directly or indirectly, or disposes </w:t>
      </w:r>
      <w:r>
        <w:rPr>
          <w:color w:val="221E1F"/>
          <w:spacing w:val="-4"/>
          <w:sz w:val="16"/>
        </w:rPr>
        <w:t xml:space="preserve">of </w:t>
      </w:r>
      <w:r>
        <w:rPr>
          <w:color w:val="221E1F"/>
          <w:sz w:val="16"/>
        </w:rPr>
        <w:t xml:space="preserve">real estate, </w:t>
      </w:r>
      <w:r>
        <w:rPr>
          <w:color w:val="221E1F"/>
          <w:spacing w:val="-4"/>
          <w:sz w:val="16"/>
        </w:rPr>
        <w:t xml:space="preserve">or </w:t>
      </w:r>
      <w:r>
        <w:rPr>
          <w:color w:val="221E1F"/>
          <w:sz w:val="16"/>
        </w:rPr>
        <w:t xml:space="preserve">if the licensee assists </w:t>
      </w:r>
      <w:r>
        <w:rPr>
          <w:color w:val="221E1F"/>
          <w:spacing w:val="-4"/>
          <w:sz w:val="16"/>
        </w:rPr>
        <w:t xml:space="preserve">an </w:t>
      </w:r>
      <w:r>
        <w:rPr>
          <w:color w:val="221E1F"/>
          <w:sz w:val="16"/>
        </w:rPr>
        <w:t>associate in acquiring,</w:t>
      </w:r>
      <w:r>
        <w:rPr>
          <w:color w:val="221E1F"/>
          <w:spacing w:val="-10"/>
          <w:sz w:val="16"/>
        </w:rPr>
        <w:t xml:space="preserve"> </w:t>
      </w:r>
      <w:r>
        <w:rPr>
          <w:color w:val="221E1F"/>
          <w:sz w:val="16"/>
        </w:rPr>
        <w:t>directly</w:t>
      </w:r>
      <w:r>
        <w:rPr>
          <w:color w:val="221E1F"/>
          <w:spacing w:val="-6"/>
          <w:sz w:val="16"/>
        </w:rPr>
        <w:t xml:space="preserve"> </w:t>
      </w:r>
      <w:r>
        <w:rPr>
          <w:color w:val="221E1F"/>
          <w:spacing w:val="-4"/>
          <w:sz w:val="16"/>
        </w:rPr>
        <w:t xml:space="preserve">or </w:t>
      </w:r>
      <w:r>
        <w:rPr>
          <w:color w:val="221E1F"/>
          <w:sz w:val="16"/>
        </w:rPr>
        <w:t xml:space="preserve">indirectly, </w:t>
      </w:r>
      <w:r>
        <w:rPr>
          <w:color w:val="221E1F"/>
          <w:spacing w:val="-4"/>
          <w:sz w:val="16"/>
        </w:rPr>
        <w:t xml:space="preserve">or </w:t>
      </w:r>
      <w:r>
        <w:rPr>
          <w:color w:val="221E1F"/>
          <w:sz w:val="16"/>
        </w:rPr>
        <w:t xml:space="preserve">disposing </w:t>
      </w:r>
      <w:r>
        <w:rPr>
          <w:color w:val="221E1F"/>
          <w:spacing w:val="-4"/>
          <w:sz w:val="16"/>
        </w:rPr>
        <w:t xml:space="preserve">of </w:t>
      </w:r>
      <w:r>
        <w:rPr>
          <w:color w:val="221E1F"/>
          <w:sz w:val="16"/>
        </w:rPr>
        <w:t>real</w:t>
      </w:r>
      <w:r>
        <w:rPr>
          <w:color w:val="221E1F"/>
          <w:spacing w:val="-1"/>
          <w:sz w:val="16"/>
        </w:rPr>
        <w:t xml:space="preserve"> </w:t>
      </w:r>
      <w:r>
        <w:rPr>
          <w:color w:val="221E1F"/>
          <w:sz w:val="16"/>
        </w:rPr>
        <w:t>estate,</w:t>
      </w:r>
      <w:r>
        <w:rPr>
          <w:color w:val="221E1F"/>
          <w:spacing w:val="-9"/>
          <w:sz w:val="16"/>
        </w:rPr>
        <w:t xml:space="preserve"> </w:t>
      </w:r>
      <w:r>
        <w:rPr>
          <w:color w:val="221E1F"/>
          <w:spacing w:val="2"/>
          <w:sz w:val="16"/>
        </w:rPr>
        <w:t>the</w:t>
      </w:r>
      <w:r>
        <w:rPr>
          <w:color w:val="221E1F"/>
          <w:spacing w:val="-11"/>
          <w:sz w:val="16"/>
        </w:rPr>
        <w:t xml:space="preserve"> </w:t>
      </w:r>
      <w:r>
        <w:rPr>
          <w:color w:val="221E1F"/>
          <w:sz w:val="16"/>
        </w:rPr>
        <w:t>licensee</w:t>
      </w:r>
      <w:r>
        <w:rPr>
          <w:color w:val="221E1F"/>
          <w:spacing w:val="-5"/>
          <w:sz w:val="16"/>
        </w:rPr>
        <w:t xml:space="preserve"> </w:t>
      </w:r>
      <w:r>
        <w:rPr>
          <w:color w:val="221E1F"/>
          <w:sz w:val="16"/>
        </w:rPr>
        <w:t>must</w:t>
      </w:r>
      <w:r>
        <w:rPr>
          <w:color w:val="221E1F"/>
          <w:spacing w:val="-5"/>
          <w:sz w:val="16"/>
        </w:rPr>
        <w:t xml:space="preserve"> </w:t>
      </w:r>
      <w:r>
        <w:rPr>
          <w:color w:val="221E1F"/>
          <w:sz w:val="16"/>
        </w:rPr>
        <w:t>make</w:t>
      </w:r>
      <w:r>
        <w:rPr>
          <w:color w:val="221E1F"/>
          <w:spacing w:val="-5"/>
          <w:sz w:val="16"/>
        </w:rPr>
        <w:t xml:space="preserve"> </w:t>
      </w:r>
      <w:r>
        <w:rPr>
          <w:color w:val="221E1F"/>
          <w:sz w:val="16"/>
        </w:rPr>
        <w:t>a</w:t>
      </w:r>
      <w:r>
        <w:rPr>
          <w:color w:val="221E1F"/>
          <w:spacing w:val="-11"/>
          <w:sz w:val="16"/>
        </w:rPr>
        <w:t xml:space="preserve"> </w:t>
      </w:r>
      <w:r>
        <w:rPr>
          <w:color w:val="221E1F"/>
          <w:sz w:val="16"/>
        </w:rPr>
        <w:t>disclosure</w:t>
      </w:r>
      <w:r>
        <w:rPr>
          <w:color w:val="221E1F"/>
          <w:spacing w:val="-5"/>
          <w:sz w:val="16"/>
        </w:rPr>
        <w:t xml:space="preserve"> </w:t>
      </w:r>
      <w:r>
        <w:rPr>
          <w:color w:val="221E1F"/>
          <w:sz w:val="16"/>
        </w:rPr>
        <w:t>in writing</w:t>
      </w:r>
      <w:r>
        <w:rPr>
          <w:color w:val="221E1F"/>
          <w:spacing w:val="-10"/>
          <w:sz w:val="16"/>
        </w:rPr>
        <w:t xml:space="preserve"> </w:t>
      </w:r>
      <w:r>
        <w:rPr>
          <w:color w:val="221E1F"/>
          <w:sz w:val="16"/>
        </w:rPr>
        <w:t>to</w:t>
      </w:r>
      <w:r>
        <w:rPr>
          <w:color w:val="221E1F"/>
          <w:spacing w:val="-11"/>
          <w:sz w:val="16"/>
        </w:rPr>
        <w:t xml:space="preserve"> </w:t>
      </w:r>
      <w:r>
        <w:rPr>
          <w:color w:val="221E1F"/>
          <w:spacing w:val="2"/>
          <w:sz w:val="16"/>
        </w:rPr>
        <w:t>the</w:t>
      </w:r>
      <w:r>
        <w:rPr>
          <w:color w:val="221E1F"/>
          <w:spacing w:val="-5"/>
          <w:sz w:val="16"/>
        </w:rPr>
        <w:t xml:space="preserve"> </w:t>
      </w:r>
      <w:r>
        <w:rPr>
          <w:color w:val="221E1F"/>
          <w:sz w:val="16"/>
        </w:rPr>
        <w:t>opposite</w:t>
      </w:r>
      <w:r>
        <w:rPr>
          <w:color w:val="221E1F"/>
          <w:spacing w:val="-6"/>
          <w:sz w:val="16"/>
        </w:rPr>
        <w:t xml:space="preserve"> </w:t>
      </w:r>
      <w:r>
        <w:rPr>
          <w:color w:val="221E1F"/>
          <w:sz w:val="16"/>
        </w:rPr>
        <w:t>party</w:t>
      </w:r>
      <w:r>
        <w:rPr>
          <w:color w:val="221E1F"/>
          <w:spacing w:val="-11"/>
          <w:sz w:val="16"/>
        </w:rPr>
        <w:t xml:space="preserve"> </w:t>
      </w:r>
      <w:r>
        <w:rPr>
          <w:color w:val="221E1F"/>
          <w:sz w:val="16"/>
        </w:rPr>
        <w:t>before</w:t>
      </w:r>
      <w:r>
        <w:rPr>
          <w:color w:val="221E1F"/>
          <w:spacing w:val="-6"/>
          <w:sz w:val="16"/>
        </w:rPr>
        <w:t xml:space="preserve"> </w:t>
      </w:r>
      <w:r>
        <w:rPr>
          <w:color w:val="221E1F"/>
          <w:sz w:val="16"/>
        </w:rPr>
        <w:t>entering</w:t>
      </w:r>
      <w:r>
        <w:rPr>
          <w:color w:val="221E1F"/>
          <w:spacing w:val="-5"/>
          <w:sz w:val="16"/>
        </w:rPr>
        <w:t xml:space="preserve"> </w:t>
      </w:r>
      <w:r>
        <w:rPr>
          <w:color w:val="221E1F"/>
          <w:sz w:val="16"/>
        </w:rPr>
        <w:t>into</w:t>
      </w:r>
      <w:r>
        <w:rPr>
          <w:color w:val="221E1F"/>
          <w:spacing w:val="-10"/>
          <w:sz w:val="16"/>
        </w:rPr>
        <w:t xml:space="preserve"> </w:t>
      </w:r>
      <w:r>
        <w:rPr>
          <w:color w:val="221E1F"/>
          <w:sz w:val="16"/>
        </w:rPr>
        <w:t>any</w:t>
      </w:r>
      <w:r>
        <w:rPr>
          <w:color w:val="221E1F"/>
          <w:spacing w:val="-10"/>
          <w:sz w:val="16"/>
        </w:rPr>
        <w:t xml:space="preserve"> </w:t>
      </w:r>
      <w:r>
        <w:rPr>
          <w:color w:val="221E1F"/>
          <w:sz w:val="16"/>
        </w:rPr>
        <w:t xml:space="preserve">agreement for </w:t>
      </w:r>
      <w:r>
        <w:rPr>
          <w:color w:val="221E1F"/>
          <w:spacing w:val="2"/>
          <w:sz w:val="16"/>
        </w:rPr>
        <w:t xml:space="preserve">the </w:t>
      </w:r>
      <w:r>
        <w:rPr>
          <w:color w:val="221E1F"/>
          <w:sz w:val="16"/>
        </w:rPr>
        <w:t xml:space="preserve">acquisition </w:t>
      </w:r>
      <w:r>
        <w:rPr>
          <w:color w:val="221E1F"/>
          <w:spacing w:val="-4"/>
          <w:sz w:val="16"/>
        </w:rPr>
        <w:t xml:space="preserve">or </w:t>
      </w:r>
      <w:r>
        <w:rPr>
          <w:color w:val="221E1F"/>
          <w:sz w:val="16"/>
        </w:rPr>
        <w:t xml:space="preserve">disposition </w:t>
      </w:r>
      <w:r>
        <w:rPr>
          <w:color w:val="221E1F"/>
          <w:spacing w:val="-4"/>
          <w:sz w:val="16"/>
        </w:rPr>
        <w:t xml:space="preserve">of </w:t>
      </w:r>
      <w:r>
        <w:rPr>
          <w:color w:val="221E1F"/>
          <w:spacing w:val="2"/>
          <w:sz w:val="16"/>
        </w:rPr>
        <w:t xml:space="preserve">the </w:t>
      </w:r>
      <w:r>
        <w:rPr>
          <w:color w:val="221E1F"/>
          <w:sz w:val="16"/>
        </w:rPr>
        <w:t>real</w:t>
      </w:r>
      <w:r>
        <w:rPr>
          <w:color w:val="221E1F"/>
          <w:spacing w:val="-20"/>
          <w:sz w:val="16"/>
        </w:rPr>
        <w:t xml:space="preserve"> </w:t>
      </w:r>
      <w:r>
        <w:rPr>
          <w:color w:val="221E1F"/>
          <w:sz w:val="16"/>
        </w:rPr>
        <w:t>estate.</w:t>
      </w:r>
    </w:p>
    <w:p w14:paraId="5E6B1A64" w14:textId="77777777" w:rsidR="00A774FA" w:rsidRDefault="00000000">
      <w:pPr>
        <w:pStyle w:val="ListParagraph"/>
        <w:numPr>
          <w:ilvl w:val="0"/>
          <w:numId w:val="4"/>
        </w:numPr>
        <w:tabs>
          <w:tab w:val="left" w:pos="478"/>
        </w:tabs>
        <w:spacing w:before="73" w:line="256" w:lineRule="auto"/>
        <w:ind w:right="118" w:hanging="360"/>
        <w:jc w:val="both"/>
        <w:rPr>
          <w:color w:val="221E1F"/>
          <w:sz w:val="16"/>
        </w:rPr>
      </w:pPr>
      <w:r>
        <w:rPr>
          <w:b/>
          <w:color w:val="221E1F"/>
          <w:sz w:val="16"/>
        </w:rPr>
        <w:t>RESIDENCY:</w:t>
      </w:r>
      <w:r>
        <w:rPr>
          <w:b/>
          <w:color w:val="221E1F"/>
          <w:spacing w:val="-8"/>
          <w:sz w:val="16"/>
        </w:rPr>
        <w:t xml:space="preserve"> </w:t>
      </w:r>
      <w:r>
        <w:rPr>
          <w:color w:val="221E1F"/>
          <w:spacing w:val="2"/>
          <w:sz w:val="16"/>
        </w:rPr>
        <w:t>When</w:t>
      </w:r>
      <w:r>
        <w:rPr>
          <w:color w:val="221E1F"/>
          <w:spacing w:val="-10"/>
          <w:sz w:val="16"/>
        </w:rPr>
        <w:t xml:space="preserve"> </w:t>
      </w:r>
      <w:r>
        <w:rPr>
          <w:color w:val="221E1F"/>
          <w:sz w:val="16"/>
        </w:rPr>
        <w:t>completing</w:t>
      </w:r>
      <w:r>
        <w:rPr>
          <w:color w:val="221E1F"/>
          <w:spacing w:val="-4"/>
          <w:sz w:val="16"/>
        </w:rPr>
        <w:t xml:space="preserve"> </w:t>
      </w:r>
      <w:r>
        <w:rPr>
          <w:color w:val="221E1F"/>
          <w:sz w:val="16"/>
        </w:rPr>
        <w:t>their</w:t>
      </w:r>
      <w:r>
        <w:rPr>
          <w:color w:val="221E1F"/>
          <w:spacing w:val="-3"/>
          <w:sz w:val="16"/>
        </w:rPr>
        <w:t xml:space="preserve"> </w:t>
      </w:r>
      <w:r>
        <w:rPr>
          <w:color w:val="221E1F"/>
          <w:sz w:val="16"/>
        </w:rPr>
        <w:t>residency</w:t>
      </w:r>
      <w:r>
        <w:rPr>
          <w:color w:val="221E1F"/>
          <w:spacing w:val="-6"/>
          <w:sz w:val="16"/>
        </w:rPr>
        <w:t xml:space="preserve"> </w:t>
      </w:r>
      <w:r>
        <w:rPr>
          <w:color w:val="221E1F"/>
          <w:sz w:val="16"/>
        </w:rPr>
        <w:t>and</w:t>
      </w:r>
      <w:r>
        <w:rPr>
          <w:color w:val="221E1F"/>
          <w:spacing w:val="-4"/>
          <w:sz w:val="16"/>
        </w:rPr>
        <w:t xml:space="preserve"> </w:t>
      </w:r>
      <w:r>
        <w:rPr>
          <w:color w:val="221E1F"/>
          <w:sz w:val="16"/>
        </w:rPr>
        <w:t>citizenship status,</w:t>
      </w:r>
      <w:r>
        <w:rPr>
          <w:color w:val="221E1F"/>
          <w:spacing w:val="-9"/>
          <w:sz w:val="16"/>
        </w:rPr>
        <w:t xml:space="preserve"> </w:t>
      </w:r>
      <w:r>
        <w:rPr>
          <w:color w:val="221E1F"/>
          <w:spacing w:val="2"/>
          <w:sz w:val="16"/>
        </w:rPr>
        <w:t>the</w:t>
      </w:r>
      <w:r>
        <w:rPr>
          <w:color w:val="221E1F"/>
          <w:spacing w:val="-9"/>
          <w:sz w:val="16"/>
        </w:rPr>
        <w:t xml:space="preserve"> </w:t>
      </w:r>
      <w:r>
        <w:rPr>
          <w:color w:val="221E1F"/>
          <w:sz w:val="16"/>
        </w:rPr>
        <w:t>Buyer</w:t>
      </w:r>
      <w:r>
        <w:rPr>
          <w:color w:val="221E1F"/>
          <w:spacing w:val="2"/>
          <w:sz w:val="16"/>
        </w:rPr>
        <w:t xml:space="preserve"> </w:t>
      </w:r>
      <w:r>
        <w:rPr>
          <w:color w:val="221E1F"/>
          <w:sz w:val="16"/>
        </w:rPr>
        <w:t>and</w:t>
      </w:r>
      <w:r>
        <w:rPr>
          <w:color w:val="221E1F"/>
          <w:spacing w:val="-5"/>
          <w:sz w:val="16"/>
        </w:rPr>
        <w:t xml:space="preserve"> </w:t>
      </w:r>
      <w:r>
        <w:rPr>
          <w:color w:val="221E1F"/>
          <w:sz w:val="16"/>
        </w:rPr>
        <w:t>the</w:t>
      </w:r>
      <w:r>
        <w:rPr>
          <w:color w:val="221E1F"/>
          <w:spacing w:val="-4"/>
          <w:sz w:val="16"/>
        </w:rPr>
        <w:t xml:space="preserve"> </w:t>
      </w:r>
      <w:r>
        <w:rPr>
          <w:color w:val="221E1F"/>
          <w:sz w:val="16"/>
        </w:rPr>
        <w:t>Seller</w:t>
      </w:r>
      <w:r>
        <w:rPr>
          <w:color w:val="221E1F"/>
          <w:spacing w:val="-3"/>
          <w:sz w:val="16"/>
        </w:rPr>
        <w:t xml:space="preserve"> </w:t>
      </w:r>
      <w:r>
        <w:rPr>
          <w:color w:val="221E1F"/>
          <w:sz w:val="16"/>
        </w:rPr>
        <w:t>should</w:t>
      </w:r>
      <w:r>
        <w:rPr>
          <w:color w:val="221E1F"/>
          <w:spacing w:val="-5"/>
          <w:sz w:val="16"/>
        </w:rPr>
        <w:t xml:space="preserve"> </w:t>
      </w:r>
      <w:r>
        <w:rPr>
          <w:color w:val="221E1F"/>
          <w:sz w:val="16"/>
        </w:rPr>
        <w:t>confirm</w:t>
      </w:r>
      <w:r>
        <w:rPr>
          <w:color w:val="221E1F"/>
          <w:spacing w:val="-1"/>
          <w:sz w:val="16"/>
        </w:rPr>
        <w:t xml:space="preserve"> </w:t>
      </w:r>
      <w:r>
        <w:rPr>
          <w:color w:val="221E1F"/>
          <w:sz w:val="16"/>
        </w:rPr>
        <w:t>their</w:t>
      </w:r>
      <w:r>
        <w:rPr>
          <w:color w:val="221E1F"/>
          <w:spacing w:val="-2"/>
          <w:sz w:val="16"/>
        </w:rPr>
        <w:t xml:space="preserve"> </w:t>
      </w:r>
      <w:r>
        <w:rPr>
          <w:color w:val="221E1F"/>
          <w:sz w:val="16"/>
        </w:rPr>
        <w:t>residency</w:t>
      </w:r>
      <w:r>
        <w:rPr>
          <w:color w:val="221E1F"/>
          <w:spacing w:val="-1"/>
          <w:sz w:val="16"/>
        </w:rPr>
        <w:t xml:space="preserve"> </w:t>
      </w:r>
      <w:r>
        <w:rPr>
          <w:color w:val="221E1F"/>
          <w:sz w:val="16"/>
        </w:rPr>
        <w:t>and</w:t>
      </w:r>
      <w:r>
        <w:rPr>
          <w:color w:val="221E1F"/>
          <w:spacing w:val="-10"/>
          <w:sz w:val="16"/>
        </w:rPr>
        <w:t xml:space="preserve"> </w:t>
      </w:r>
      <w:r>
        <w:rPr>
          <w:color w:val="221E1F"/>
          <w:sz w:val="16"/>
        </w:rPr>
        <w:t>citizenship</w:t>
      </w:r>
      <w:r>
        <w:rPr>
          <w:color w:val="221E1F"/>
          <w:spacing w:val="-4"/>
          <w:sz w:val="16"/>
        </w:rPr>
        <w:t xml:space="preserve"> </w:t>
      </w:r>
      <w:r>
        <w:rPr>
          <w:color w:val="221E1F"/>
          <w:sz w:val="16"/>
        </w:rPr>
        <w:t>status</w:t>
      </w:r>
      <w:r>
        <w:rPr>
          <w:color w:val="221E1F"/>
          <w:spacing w:val="4"/>
          <w:sz w:val="16"/>
        </w:rPr>
        <w:t xml:space="preserve"> </w:t>
      </w:r>
      <w:r>
        <w:rPr>
          <w:color w:val="221E1F"/>
          <w:sz w:val="16"/>
        </w:rPr>
        <w:t>and</w:t>
      </w:r>
      <w:r>
        <w:rPr>
          <w:color w:val="221E1F"/>
          <w:spacing w:val="-5"/>
          <w:sz w:val="16"/>
        </w:rPr>
        <w:t xml:space="preserve"> </w:t>
      </w:r>
      <w:r>
        <w:rPr>
          <w:color w:val="221E1F"/>
          <w:sz w:val="16"/>
        </w:rPr>
        <w:t>the</w:t>
      </w:r>
      <w:r>
        <w:rPr>
          <w:color w:val="221E1F"/>
          <w:spacing w:val="-4"/>
          <w:sz w:val="16"/>
        </w:rPr>
        <w:t xml:space="preserve"> </w:t>
      </w:r>
      <w:r>
        <w:rPr>
          <w:color w:val="221E1F"/>
          <w:spacing w:val="2"/>
          <w:sz w:val="16"/>
        </w:rPr>
        <w:t xml:space="preserve">tax </w:t>
      </w:r>
      <w:r>
        <w:rPr>
          <w:color w:val="221E1F"/>
          <w:sz w:val="16"/>
        </w:rPr>
        <w:t>implications thereof with their</w:t>
      </w:r>
      <w:r>
        <w:rPr>
          <w:color w:val="221E1F"/>
          <w:spacing w:val="7"/>
          <w:sz w:val="16"/>
        </w:rPr>
        <w:t xml:space="preserve"> </w:t>
      </w:r>
      <w:r>
        <w:rPr>
          <w:color w:val="221E1F"/>
          <w:sz w:val="16"/>
        </w:rPr>
        <w:t>Lawyer/Accountant.</w:t>
      </w:r>
    </w:p>
    <w:p w14:paraId="4DE047DE" w14:textId="77777777" w:rsidR="00A774FA" w:rsidRDefault="00000000">
      <w:pPr>
        <w:pStyle w:val="ListParagraph"/>
        <w:numPr>
          <w:ilvl w:val="0"/>
          <w:numId w:val="4"/>
        </w:numPr>
        <w:tabs>
          <w:tab w:val="left" w:pos="478"/>
        </w:tabs>
        <w:spacing w:before="76" w:line="264" w:lineRule="auto"/>
        <w:ind w:right="124" w:hanging="360"/>
        <w:jc w:val="both"/>
        <w:rPr>
          <w:color w:val="221E1F"/>
          <w:sz w:val="16"/>
        </w:rPr>
      </w:pPr>
      <w:r>
        <w:rPr>
          <w:b/>
          <w:color w:val="221E1F"/>
          <w:sz w:val="16"/>
        </w:rPr>
        <w:t>AGENCY</w:t>
      </w:r>
      <w:r>
        <w:rPr>
          <w:b/>
          <w:color w:val="221E1F"/>
          <w:spacing w:val="-2"/>
          <w:sz w:val="16"/>
        </w:rPr>
        <w:t xml:space="preserve"> </w:t>
      </w:r>
      <w:r>
        <w:rPr>
          <w:b/>
          <w:color w:val="221E1F"/>
          <w:sz w:val="16"/>
        </w:rPr>
        <w:t>DISCLOSURE:</w:t>
      </w:r>
      <w:r>
        <w:rPr>
          <w:b/>
          <w:color w:val="221E1F"/>
          <w:spacing w:val="-4"/>
          <w:sz w:val="16"/>
        </w:rPr>
        <w:t xml:space="preserve"> </w:t>
      </w:r>
      <w:r>
        <w:rPr>
          <w:color w:val="221E1F"/>
          <w:sz w:val="16"/>
        </w:rPr>
        <w:t>(Section</w:t>
      </w:r>
      <w:r>
        <w:rPr>
          <w:color w:val="221E1F"/>
          <w:spacing w:val="-7"/>
          <w:sz w:val="16"/>
        </w:rPr>
        <w:t xml:space="preserve"> </w:t>
      </w:r>
      <w:r>
        <w:rPr>
          <w:color w:val="221E1F"/>
          <w:sz w:val="16"/>
        </w:rPr>
        <w:t>21) all</w:t>
      </w:r>
      <w:r>
        <w:rPr>
          <w:color w:val="221E1F"/>
          <w:spacing w:val="-7"/>
          <w:sz w:val="16"/>
        </w:rPr>
        <w:t xml:space="preserve"> </w:t>
      </w:r>
      <w:r>
        <w:rPr>
          <w:color w:val="221E1F"/>
          <w:sz w:val="16"/>
        </w:rPr>
        <w:t>Realtors</w:t>
      </w:r>
      <w:r>
        <w:rPr>
          <w:color w:val="221E1F"/>
          <w:spacing w:val="2"/>
          <w:sz w:val="16"/>
        </w:rPr>
        <w:t xml:space="preserve"> </w:t>
      </w:r>
      <w:r>
        <w:rPr>
          <w:color w:val="221E1F"/>
          <w:sz w:val="16"/>
        </w:rPr>
        <w:t>with</w:t>
      </w:r>
      <w:r>
        <w:rPr>
          <w:color w:val="221E1F"/>
          <w:spacing w:val="-2"/>
          <w:sz w:val="16"/>
        </w:rPr>
        <w:t xml:space="preserve"> </w:t>
      </w:r>
      <w:r>
        <w:rPr>
          <w:color w:val="221E1F"/>
          <w:sz w:val="16"/>
        </w:rPr>
        <w:t>whom</w:t>
      </w:r>
      <w:r>
        <w:rPr>
          <w:color w:val="221E1F"/>
          <w:spacing w:val="-3"/>
          <w:sz w:val="16"/>
        </w:rPr>
        <w:t xml:space="preserve"> </w:t>
      </w:r>
      <w:r>
        <w:rPr>
          <w:color w:val="221E1F"/>
          <w:sz w:val="16"/>
        </w:rPr>
        <w:t>the</w:t>
      </w:r>
      <w:r>
        <w:rPr>
          <w:color w:val="221E1F"/>
          <w:spacing w:val="-6"/>
          <w:sz w:val="16"/>
        </w:rPr>
        <w:t xml:space="preserve"> </w:t>
      </w:r>
      <w:r>
        <w:rPr>
          <w:color w:val="221E1F"/>
          <w:sz w:val="16"/>
        </w:rPr>
        <w:t xml:space="preserve">Seller </w:t>
      </w:r>
      <w:r>
        <w:rPr>
          <w:color w:val="221E1F"/>
          <w:spacing w:val="-4"/>
          <w:sz w:val="16"/>
        </w:rPr>
        <w:t>or</w:t>
      </w:r>
      <w:r>
        <w:rPr>
          <w:color w:val="221E1F"/>
          <w:spacing w:val="-5"/>
          <w:sz w:val="16"/>
        </w:rPr>
        <w:t xml:space="preserve"> </w:t>
      </w:r>
      <w:r>
        <w:rPr>
          <w:color w:val="221E1F"/>
          <w:spacing w:val="2"/>
          <w:sz w:val="16"/>
        </w:rPr>
        <w:t>the</w:t>
      </w:r>
      <w:r>
        <w:rPr>
          <w:color w:val="221E1F"/>
          <w:spacing w:val="-7"/>
          <w:sz w:val="16"/>
        </w:rPr>
        <w:t xml:space="preserve"> </w:t>
      </w:r>
      <w:r>
        <w:rPr>
          <w:color w:val="221E1F"/>
          <w:sz w:val="16"/>
        </w:rPr>
        <w:t>Buyer has</w:t>
      </w:r>
      <w:r>
        <w:rPr>
          <w:color w:val="221E1F"/>
          <w:spacing w:val="2"/>
          <w:sz w:val="16"/>
        </w:rPr>
        <w:t xml:space="preserve"> </w:t>
      </w:r>
      <w:r>
        <w:rPr>
          <w:color w:val="221E1F"/>
          <w:sz w:val="16"/>
        </w:rPr>
        <w:t>an</w:t>
      </w:r>
      <w:r>
        <w:rPr>
          <w:color w:val="221E1F"/>
          <w:spacing w:val="-2"/>
          <w:sz w:val="16"/>
        </w:rPr>
        <w:t xml:space="preserve"> </w:t>
      </w:r>
      <w:r>
        <w:rPr>
          <w:color w:val="221E1F"/>
          <w:sz w:val="16"/>
        </w:rPr>
        <w:t>agency</w:t>
      </w:r>
      <w:r>
        <w:rPr>
          <w:color w:val="221E1F"/>
          <w:spacing w:val="-11"/>
          <w:sz w:val="16"/>
        </w:rPr>
        <w:t xml:space="preserve"> </w:t>
      </w:r>
      <w:r>
        <w:rPr>
          <w:color w:val="221E1F"/>
          <w:sz w:val="16"/>
        </w:rPr>
        <w:t>relationship</w:t>
      </w:r>
      <w:r>
        <w:rPr>
          <w:color w:val="221E1F"/>
          <w:spacing w:val="-7"/>
          <w:sz w:val="16"/>
        </w:rPr>
        <w:t xml:space="preserve"> </w:t>
      </w:r>
      <w:r>
        <w:rPr>
          <w:color w:val="221E1F"/>
          <w:sz w:val="16"/>
        </w:rPr>
        <w:t>should</w:t>
      </w:r>
      <w:r>
        <w:rPr>
          <w:color w:val="221E1F"/>
          <w:spacing w:val="-7"/>
          <w:sz w:val="16"/>
        </w:rPr>
        <w:t xml:space="preserve"> </w:t>
      </w:r>
      <w:r>
        <w:rPr>
          <w:color w:val="221E1F"/>
          <w:sz w:val="16"/>
        </w:rPr>
        <w:t>be</w:t>
      </w:r>
      <w:r>
        <w:rPr>
          <w:color w:val="221E1F"/>
          <w:spacing w:val="-6"/>
          <w:sz w:val="16"/>
        </w:rPr>
        <w:t xml:space="preserve"> </w:t>
      </w:r>
      <w:r>
        <w:rPr>
          <w:color w:val="221E1F"/>
          <w:sz w:val="16"/>
        </w:rPr>
        <w:t>listed.</w:t>
      </w:r>
      <w:r>
        <w:rPr>
          <w:color w:val="221E1F"/>
          <w:spacing w:val="-6"/>
          <w:sz w:val="16"/>
        </w:rPr>
        <w:t xml:space="preserve"> </w:t>
      </w:r>
      <w:r>
        <w:rPr>
          <w:color w:val="221E1F"/>
          <w:sz w:val="16"/>
        </w:rPr>
        <w:t>If</w:t>
      </w:r>
      <w:r>
        <w:rPr>
          <w:color w:val="221E1F"/>
          <w:spacing w:val="-1"/>
          <w:sz w:val="16"/>
        </w:rPr>
        <w:t xml:space="preserve"> </w:t>
      </w:r>
      <w:r>
        <w:rPr>
          <w:color w:val="221E1F"/>
          <w:sz w:val="16"/>
        </w:rPr>
        <w:t>additional</w:t>
      </w:r>
      <w:r>
        <w:rPr>
          <w:color w:val="221E1F"/>
          <w:spacing w:val="-7"/>
          <w:sz w:val="16"/>
        </w:rPr>
        <w:t xml:space="preserve"> </w:t>
      </w:r>
      <w:r>
        <w:rPr>
          <w:color w:val="221E1F"/>
          <w:sz w:val="16"/>
        </w:rPr>
        <w:t>space</w:t>
      </w:r>
      <w:r>
        <w:rPr>
          <w:color w:val="221E1F"/>
          <w:spacing w:val="-11"/>
          <w:sz w:val="16"/>
        </w:rPr>
        <w:t xml:space="preserve"> </w:t>
      </w:r>
      <w:r>
        <w:rPr>
          <w:color w:val="221E1F"/>
          <w:sz w:val="16"/>
        </w:rPr>
        <w:t>is</w:t>
      </w:r>
      <w:r>
        <w:rPr>
          <w:color w:val="221E1F"/>
          <w:spacing w:val="-3"/>
          <w:sz w:val="16"/>
        </w:rPr>
        <w:t xml:space="preserve"> </w:t>
      </w:r>
      <w:r>
        <w:rPr>
          <w:color w:val="221E1F"/>
          <w:sz w:val="16"/>
        </w:rPr>
        <w:t xml:space="preserve">required, list </w:t>
      </w:r>
      <w:r>
        <w:rPr>
          <w:color w:val="221E1F"/>
          <w:spacing w:val="2"/>
          <w:sz w:val="16"/>
        </w:rPr>
        <w:t xml:space="preserve">the </w:t>
      </w:r>
      <w:r>
        <w:rPr>
          <w:color w:val="221E1F"/>
          <w:sz w:val="16"/>
        </w:rPr>
        <w:t xml:space="preserve">additional Realtors on a Contract </w:t>
      </w:r>
      <w:r>
        <w:rPr>
          <w:color w:val="221E1F"/>
          <w:spacing w:val="-4"/>
          <w:sz w:val="16"/>
        </w:rPr>
        <w:t xml:space="preserve">of </w:t>
      </w:r>
      <w:r>
        <w:rPr>
          <w:color w:val="221E1F"/>
          <w:sz w:val="16"/>
        </w:rPr>
        <w:t>Purchase and Sale</w:t>
      </w:r>
      <w:r>
        <w:rPr>
          <w:color w:val="221E1F"/>
          <w:spacing w:val="-7"/>
          <w:sz w:val="16"/>
        </w:rPr>
        <w:t xml:space="preserve"> </w:t>
      </w:r>
      <w:r>
        <w:rPr>
          <w:color w:val="221E1F"/>
          <w:sz w:val="16"/>
        </w:rPr>
        <w:t>Addendum.</w:t>
      </w:r>
    </w:p>
    <w:p w14:paraId="3031EBD0" w14:textId="77777777" w:rsidR="00A774FA" w:rsidRDefault="00A774FA">
      <w:pPr>
        <w:spacing w:line="264" w:lineRule="auto"/>
        <w:jc w:val="both"/>
        <w:rPr>
          <w:sz w:val="16"/>
        </w:rPr>
        <w:sectPr w:rsidR="00A774FA">
          <w:type w:val="continuous"/>
          <w:pgSz w:w="12240" w:h="15840"/>
          <w:pgMar w:top="280" w:right="180" w:bottom="280" w:left="180" w:header="720" w:footer="720" w:gutter="0"/>
          <w:cols w:space="720"/>
        </w:sectPr>
      </w:pPr>
    </w:p>
    <w:p w14:paraId="06304E14" w14:textId="77777777" w:rsidR="00A774FA" w:rsidRDefault="00000000">
      <w:pPr>
        <w:spacing w:before="33"/>
        <w:ind w:right="1022"/>
        <w:jc w:val="right"/>
        <w:rPr>
          <w:rFonts w:ascii="Calibri"/>
          <w:sz w:val="24"/>
        </w:rPr>
      </w:pPr>
      <w:r>
        <w:rPr>
          <w:rFonts w:ascii="Calibri"/>
          <w:color w:val="221E1F"/>
          <w:sz w:val="24"/>
        </w:rPr>
        <w:lastRenderedPageBreak/>
        <w:t>PAGE 1 of 6 PAGES</w:t>
      </w:r>
    </w:p>
    <w:p w14:paraId="062FFBA2" w14:textId="77777777" w:rsidR="00A774FA" w:rsidRDefault="00A774FA">
      <w:pPr>
        <w:pStyle w:val="BodyText"/>
        <w:rPr>
          <w:rFonts w:ascii="Calibri"/>
          <w:sz w:val="20"/>
        </w:rPr>
      </w:pPr>
    </w:p>
    <w:p w14:paraId="79D52953" w14:textId="77777777" w:rsidR="00A774FA" w:rsidRDefault="00A774FA">
      <w:pPr>
        <w:pStyle w:val="BodyText"/>
        <w:spacing w:before="1"/>
        <w:rPr>
          <w:rFonts w:ascii="Calibri"/>
          <w:sz w:val="24"/>
        </w:rPr>
      </w:pPr>
    </w:p>
    <w:p w14:paraId="019F4D31" w14:textId="77777777" w:rsidR="00A774FA" w:rsidRDefault="00000000">
      <w:pPr>
        <w:spacing w:before="90"/>
        <w:ind w:left="86" w:right="77"/>
        <w:jc w:val="center"/>
        <w:rPr>
          <w:b/>
          <w:sz w:val="28"/>
        </w:rPr>
      </w:pPr>
      <w:r>
        <w:rPr>
          <w:b/>
          <w:color w:val="221E1F"/>
          <w:sz w:val="28"/>
        </w:rPr>
        <w:t>CONTRACT OF PURCHASE</w:t>
      </w:r>
    </w:p>
    <w:p w14:paraId="576103FA" w14:textId="77777777" w:rsidR="00A774FA" w:rsidRDefault="00A774FA">
      <w:pPr>
        <w:pStyle w:val="BodyText"/>
        <w:rPr>
          <w:b/>
          <w:sz w:val="24"/>
        </w:rPr>
      </w:pPr>
    </w:p>
    <w:p w14:paraId="3FE269FC" w14:textId="77777777" w:rsidR="00A774FA" w:rsidRDefault="00000000">
      <w:pPr>
        <w:pStyle w:val="Heading2"/>
        <w:tabs>
          <w:tab w:val="left" w:pos="8117"/>
          <w:tab w:val="left" w:pos="10720"/>
        </w:tabs>
        <w:ind w:right="77"/>
        <w:rPr>
          <w:rFonts w:ascii="Times New Roman"/>
        </w:rPr>
      </w:pPr>
      <w:r>
        <w:rPr>
          <w:color w:val="221E1F"/>
        </w:rPr>
        <w:t>BROKERAGE:</w:t>
      </w:r>
      <w:r>
        <w:rPr>
          <w:color w:val="221E1F"/>
          <w:u w:val="single" w:color="211D1E"/>
        </w:rPr>
        <w:t xml:space="preserve"> </w:t>
      </w:r>
      <w:r>
        <w:rPr>
          <w:color w:val="221E1F"/>
          <w:u w:val="single" w:color="211D1E"/>
        </w:rPr>
        <w:tab/>
      </w:r>
      <w:r>
        <w:rPr>
          <w:color w:val="221E1F"/>
          <w:spacing w:val="-4"/>
        </w:rPr>
        <w:t>DATE:</w:t>
      </w:r>
      <w:r>
        <w:rPr>
          <w:rFonts w:ascii="Times New Roman"/>
          <w:color w:val="221E1F"/>
          <w:spacing w:val="-25"/>
        </w:rPr>
        <w:t xml:space="preserve"> </w:t>
      </w:r>
      <w:r>
        <w:rPr>
          <w:rFonts w:ascii="Times New Roman"/>
          <w:color w:val="221E1F"/>
          <w:u w:val="single" w:color="211D1E"/>
        </w:rPr>
        <w:t xml:space="preserve"> </w:t>
      </w:r>
      <w:r>
        <w:rPr>
          <w:rFonts w:ascii="Times New Roman"/>
          <w:color w:val="221E1F"/>
          <w:u w:val="single" w:color="211D1E"/>
        </w:rPr>
        <w:tab/>
      </w:r>
    </w:p>
    <w:p w14:paraId="6C08B785" w14:textId="77777777" w:rsidR="00A774FA" w:rsidRDefault="00000000">
      <w:pPr>
        <w:tabs>
          <w:tab w:val="left" w:pos="5493"/>
          <w:tab w:val="left" w:pos="7125"/>
          <w:tab w:val="left" w:pos="10724"/>
        </w:tabs>
        <w:spacing w:before="92"/>
        <w:ind w:right="73"/>
        <w:jc w:val="center"/>
        <w:rPr>
          <w:rFonts w:ascii="Times New Roman"/>
          <w:sz w:val="20"/>
        </w:rPr>
      </w:pPr>
      <w:r>
        <w:rPr>
          <w:color w:val="221E1F"/>
          <w:sz w:val="20"/>
        </w:rPr>
        <w:t>ADDRESS:</w:t>
      </w:r>
      <w:r>
        <w:rPr>
          <w:color w:val="221E1F"/>
          <w:sz w:val="20"/>
          <w:u w:val="single" w:color="211D1E"/>
        </w:rPr>
        <w:t xml:space="preserve"> </w:t>
      </w:r>
      <w:r>
        <w:rPr>
          <w:color w:val="221E1F"/>
          <w:sz w:val="20"/>
          <w:u w:val="single" w:color="211D1E"/>
        </w:rPr>
        <w:tab/>
      </w:r>
      <w:r>
        <w:rPr>
          <w:color w:val="221E1F"/>
          <w:sz w:val="20"/>
        </w:rPr>
        <w:t>PC:</w:t>
      </w:r>
      <w:r>
        <w:rPr>
          <w:color w:val="221E1F"/>
          <w:sz w:val="20"/>
          <w:u w:val="single" w:color="211D1E"/>
        </w:rPr>
        <w:t xml:space="preserve"> </w:t>
      </w:r>
      <w:r>
        <w:rPr>
          <w:color w:val="221E1F"/>
          <w:sz w:val="20"/>
          <w:u w:val="single" w:color="211D1E"/>
        </w:rPr>
        <w:tab/>
      </w:r>
      <w:r>
        <w:rPr>
          <w:color w:val="221E1F"/>
          <w:sz w:val="20"/>
        </w:rPr>
        <w:t>PHONE:</w:t>
      </w:r>
      <w:r>
        <w:rPr>
          <w:rFonts w:ascii="Times New Roman"/>
          <w:color w:val="221E1F"/>
          <w:spacing w:val="-1"/>
          <w:sz w:val="20"/>
        </w:rPr>
        <w:t xml:space="preserve"> </w:t>
      </w:r>
      <w:r>
        <w:rPr>
          <w:rFonts w:ascii="Times New Roman"/>
          <w:color w:val="221E1F"/>
          <w:sz w:val="20"/>
          <w:u w:val="single" w:color="211D1E"/>
        </w:rPr>
        <w:t xml:space="preserve"> </w:t>
      </w:r>
      <w:r>
        <w:rPr>
          <w:rFonts w:ascii="Times New Roman"/>
          <w:color w:val="221E1F"/>
          <w:sz w:val="20"/>
          <w:u w:val="single" w:color="211D1E"/>
        </w:rPr>
        <w:tab/>
      </w:r>
    </w:p>
    <w:p w14:paraId="25755464" w14:textId="77777777" w:rsidR="00A774FA" w:rsidRDefault="00A774FA">
      <w:pPr>
        <w:pStyle w:val="BodyText"/>
        <w:spacing w:before="5"/>
        <w:rPr>
          <w:rFonts w:ascii="Times New Roman"/>
          <w:sz w:val="21"/>
        </w:rPr>
      </w:pPr>
    </w:p>
    <w:p w14:paraId="21334989" w14:textId="77777777" w:rsidR="00A774FA" w:rsidRDefault="00000000">
      <w:pPr>
        <w:pStyle w:val="Heading2"/>
        <w:tabs>
          <w:tab w:val="left" w:pos="5987"/>
          <w:tab w:val="left" w:pos="11259"/>
        </w:tabs>
        <w:spacing w:before="95"/>
        <w:ind w:left="540"/>
        <w:jc w:val="left"/>
        <w:rPr>
          <w:rFonts w:ascii="Times New Roman" w:hAnsi="Times New Roman"/>
        </w:rPr>
      </w:pPr>
      <w:r>
        <w:rPr>
          <w:color w:val="221E1F"/>
        </w:rPr>
        <w:t>PREPARED</w:t>
      </w:r>
      <w:r>
        <w:rPr>
          <w:color w:val="221E1F"/>
          <w:spacing w:val="2"/>
        </w:rPr>
        <w:t xml:space="preserve"> </w:t>
      </w:r>
      <w:r>
        <w:rPr>
          <w:color w:val="221E1F"/>
          <w:spacing w:val="-8"/>
        </w:rPr>
        <w:t>BY:</w:t>
      </w:r>
      <w:r>
        <w:rPr>
          <w:color w:val="221E1F"/>
          <w:spacing w:val="-8"/>
          <w:u w:val="single" w:color="211D1E"/>
        </w:rPr>
        <w:t xml:space="preserve"> </w:t>
      </w:r>
      <w:r>
        <w:rPr>
          <w:color w:val="221E1F"/>
          <w:spacing w:val="-8"/>
          <w:u w:val="single" w:color="211D1E"/>
        </w:rPr>
        <w:tab/>
      </w:r>
      <w:r>
        <w:rPr>
          <w:color w:val="221E1F"/>
        </w:rPr>
        <w:t>MLS® NO:</w:t>
      </w:r>
      <w:r>
        <w:rPr>
          <w:rFonts w:ascii="Times New Roman" w:hAnsi="Times New Roman"/>
          <w:color w:val="221E1F"/>
          <w:spacing w:val="-35"/>
        </w:rPr>
        <w:t xml:space="preserve"> </w:t>
      </w:r>
      <w:r>
        <w:rPr>
          <w:rFonts w:ascii="Times New Roman" w:hAnsi="Times New Roman"/>
          <w:color w:val="221E1F"/>
          <w:u w:val="single" w:color="211D1E"/>
        </w:rPr>
        <w:t xml:space="preserve"> </w:t>
      </w:r>
      <w:r>
        <w:rPr>
          <w:rFonts w:ascii="Times New Roman" w:hAnsi="Times New Roman"/>
          <w:color w:val="221E1F"/>
          <w:u w:val="single" w:color="211D1E"/>
        </w:rPr>
        <w:tab/>
      </w:r>
    </w:p>
    <w:p w14:paraId="4798D201" w14:textId="77777777" w:rsidR="00A774FA" w:rsidRDefault="00A774FA">
      <w:pPr>
        <w:pStyle w:val="BodyText"/>
        <w:spacing w:before="9" w:after="1"/>
        <w:rPr>
          <w:rFonts w:ascii="Times New Roman"/>
          <w:sz w:val="17"/>
        </w:rPr>
      </w:pPr>
    </w:p>
    <w:tbl>
      <w:tblPr>
        <w:tblW w:w="0" w:type="auto"/>
        <w:tblInd w:w="559" w:type="dxa"/>
        <w:tblBorders>
          <w:top w:val="single" w:sz="8" w:space="0" w:color="221E1F"/>
          <w:left w:val="single" w:sz="8" w:space="0" w:color="221E1F"/>
          <w:bottom w:val="single" w:sz="8" w:space="0" w:color="221E1F"/>
          <w:right w:val="single" w:sz="8" w:space="0" w:color="221E1F"/>
          <w:insideH w:val="single" w:sz="8" w:space="0" w:color="221E1F"/>
          <w:insideV w:val="single" w:sz="8" w:space="0" w:color="221E1F"/>
        </w:tblBorders>
        <w:tblLayout w:type="fixed"/>
        <w:tblCellMar>
          <w:left w:w="0" w:type="dxa"/>
          <w:right w:w="0" w:type="dxa"/>
        </w:tblCellMar>
        <w:tblLook w:val="01E0" w:firstRow="1" w:lastRow="1" w:firstColumn="1" w:lastColumn="1" w:noHBand="0" w:noVBand="0"/>
      </w:tblPr>
      <w:tblGrid>
        <w:gridCol w:w="5387"/>
        <w:gridCol w:w="5387"/>
      </w:tblGrid>
      <w:tr w:rsidR="00A774FA" w14:paraId="07ED74E4" w14:textId="77777777">
        <w:trPr>
          <w:trHeight w:val="1038"/>
        </w:trPr>
        <w:tc>
          <w:tcPr>
            <w:tcW w:w="5387" w:type="dxa"/>
            <w:tcBorders>
              <w:bottom w:val="nil"/>
            </w:tcBorders>
          </w:tcPr>
          <w:p w14:paraId="4CBD43E8" w14:textId="77777777" w:rsidR="00A774FA" w:rsidRDefault="00000000">
            <w:pPr>
              <w:pStyle w:val="TableParagraph"/>
              <w:tabs>
                <w:tab w:val="left" w:pos="5237"/>
              </w:tabs>
              <w:spacing w:before="20" w:line="312" w:lineRule="auto"/>
              <w:ind w:left="81" w:right="126"/>
              <w:jc w:val="both"/>
              <w:rPr>
                <w:rFonts w:ascii="Times New Roman"/>
                <w:sz w:val="20"/>
              </w:rPr>
            </w:pPr>
            <w:r>
              <w:rPr>
                <w:color w:val="221E1F"/>
                <w:sz w:val="20"/>
              </w:rPr>
              <w:t>SELLER:</w:t>
            </w:r>
            <w:r>
              <w:rPr>
                <w:color w:val="221E1F"/>
                <w:sz w:val="20"/>
                <w:u w:val="single" w:color="211D1E"/>
              </w:rPr>
              <w:tab/>
            </w:r>
            <w:r>
              <w:rPr>
                <w:color w:val="221E1F"/>
                <w:sz w:val="20"/>
              </w:rPr>
              <w:t xml:space="preserve"> SELLER:</w:t>
            </w:r>
            <w:r>
              <w:rPr>
                <w:color w:val="221E1F"/>
                <w:sz w:val="20"/>
                <w:u w:val="single" w:color="211D1E"/>
              </w:rPr>
              <w:tab/>
            </w:r>
            <w:r>
              <w:rPr>
                <w:color w:val="221E1F"/>
                <w:sz w:val="20"/>
              </w:rPr>
              <w:t xml:space="preserve"> ADDRESS:</w:t>
            </w:r>
            <w:r>
              <w:rPr>
                <w:rFonts w:ascii="Times New Roman"/>
                <w:color w:val="221E1F"/>
                <w:sz w:val="20"/>
              </w:rPr>
              <w:t xml:space="preserve"> </w:t>
            </w:r>
            <w:r>
              <w:rPr>
                <w:rFonts w:ascii="Times New Roman"/>
                <w:color w:val="221E1F"/>
                <w:spacing w:val="-12"/>
                <w:sz w:val="20"/>
              </w:rPr>
              <w:t xml:space="preserve"> </w:t>
            </w:r>
            <w:r>
              <w:rPr>
                <w:rFonts w:ascii="Times New Roman"/>
                <w:color w:val="221E1F"/>
                <w:sz w:val="20"/>
                <w:u w:val="single" w:color="211D1E"/>
              </w:rPr>
              <w:t xml:space="preserve"> </w:t>
            </w:r>
            <w:r>
              <w:rPr>
                <w:rFonts w:ascii="Times New Roman"/>
                <w:color w:val="221E1F"/>
                <w:sz w:val="20"/>
                <w:u w:val="single" w:color="211D1E"/>
              </w:rPr>
              <w:tab/>
            </w:r>
          </w:p>
        </w:tc>
        <w:tc>
          <w:tcPr>
            <w:tcW w:w="5387" w:type="dxa"/>
            <w:tcBorders>
              <w:bottom w:val="nil"/>
            </w:tcBorders>
          </w:tcPr>
          <w:p w14:paraId="13E3096E" w14:textId="77777777" w:rsidR="00A774FA" w:rsidRDefault="00000000">
            <w:pPr>
              <w:pStyle w:val="TableParagraph"/>
              <w:tabs>
                <w:tab w:val="left" w:pos="5235"/>
              </w:tabs>
              <w:spacing w:before="21" w:line="312" w:lineRule="auto"/>
              <w:ind w:left="81" w:right="125" w:firstLine="2"/>
              <w:jc w:val="both"/>
              <w:rPr>
                <w:rFonts w:ascii="Times New Roman"/>
                <w:sz w:val="20"/>
              </w:rPr>
            </w:pPr>
            <w:r>
              <w:rPr>
                <w:color w:val="221E1F"/>
                <w:sz w:val="20"/>
              </w:rPr>
              <w:t>BUYER:</w:t>
            </w:r>
            <w:r>
              <w:rPr>
                <w:color w:val="221E1F"/>
                <w:sz w:val="20"/>
                <w:u w:val="single" w:color="211D1E"/>
              </w:rPr>
              <w:tab/>
            </w:r>
            <w:r>
              <w:rPr>
                <w:color w:val="221E1F"/>
                <w:sz w:val="20"/>
              </w:rPr>
              <w:t xml:space="preserve"> BUYER:</w:t>
            </w:r>
            <w:r>
              <w:rPr>
                <w:color w:val="221E1F"/>
                <w:sz w:val="20"/>
                <w:u w:val="single" w:color="211D1E"/>
              </w:rPr>
              <w:tab/>
            </w:r>
            <w:r>
              <w:rPr>
                <w:color w:val="221E1F"/>
                <w:sz w:val="20"/>
              </w:rPr>
              <w:t xml:space="preserve"> ADDRESS:</w:t>
            </w:r>
            <w:r>
              <w:rPr>
                <w:rFonts w:ascii="Times New Roman"/>
                <w:color w:val="221E1F"/>
                <w:sz w:val="20"/>
              </w:rPr>
              <w:t xml:space="preserve"> </w:t>
            </w:r>
            <w:r>
              <w:rPr>
                <w:rFonts w:ascii="Times New Roman"/>
                <w:color w:val="221E1F"/>
                <w:spacing w:val="-13"/>
                <w:sz w:val="20"/>
              </w:rPr>
              <w:t xml:space="preserve"> </w:t>
            </w:r>
            <w:r>
              <w:rPr>
                <w:rFonts w:ascii="Times New Roman"/>
                <w:color w:val="221E1F"/>
                <w:sz w:val="20"/>
                <w:u w:val="single" w:color="211D1E"/>
              </w:rPr>
              <w:t xml:space="preserve"> </w:t>
            </w:r>
            <w:r>
              <w:rPr>
                <w:rFonts w:ascii="Times New Roman"/>
                <w:color w:val="221E1F"/>
                <w:sz w:val="20"/>
                <w:u w:val="single" w:color="211D1E"/>
              </w:rPr>
              <w:tab/>
            </w:r>
          </w:p>
        </w:tc>
      </w:tr>
      <w:tr w:rsidR="00A774FA" w14:paraId="61BCE1A6" w14:textId="77777777">
        <w:trPr>
          <w:trHeight w:val="1181"/>
        </w:trPr>
        <w:tc>
          <w:tcPr>
            <w:tcW w:w="5387" w:type="dxa"/>
            <w:tcBorders>
              <w:top w:val="nil"/>
            </w:tcBorders>
          </w:tcPr>
          <w:p w14:paraId="3BA9FD95" w14:textId="77777777" w:rsidR="00A774FA" w:rsidRDefault="00A774FA">
            <w:pPr>
              <w:pStyle w:val="TableParagraph"/>
              <w:spacing w:before="7"/>
              <w:ind w:left="0"/>
              <w:rPr>
                <w:rFonts w:ascii="Times New Roman"/>
                <w:sz w:val="9"/>
              </w:rPr>
            </w:pPr>
          </w:p>
          <w:p w14:paraId="03722429" w14:textId="77777777" w:rsidR="00A774FA" w:rsidRDefault="00000000">
            <w:pPr>
              <w:pStyle w:val="TableParagraph"/>
              <w:spacing w:line="20" w:lineRule="exact"/>
              <w:ind w:left="85"/>
              <w:rPr>
                <w:rFonts w:ascii="Times New Roman"/>
                <w:sz w:val="2"/>
              </w:rPr>
            </w:pPr>
            <w:r>
              <w:rPr>
                <w:rFonts w:ascii="Times New Roman"/>
                <w:sz w:val="2"/>
              </w:rPr>
            </w:r>
            <w:r>
              <w:rPr>
                <w:rFonts w:ascii="Times New Roman"/>
                <w:sz w:val="2"/>
              </w:rPr>
              <w:pict w14:anchorId="0124684C">
                <v:group id="_x0000_s2068" style="width:255.55pt;height:.5pt;mso-position-horizontal-relative:char;mso-position-vertical-relative:line" coordsize="5111,10">
                  <v:rect id="_x0000_s2069" style="position:absolute;width:5111;height:10" fillcolor="#211e1f" stroked="f"/>
                  <w10:wrap type="none"/>
                  <w10:anchorlock/>
                </v:group>
              </w:pict>
            </w:r>
          </w:p>
          <w:p w14:paraId="4CE1E301" w14:textId="77777777" w:rsidR="00A774FA" w:rsidRDefault="00000000">
            <w:pPr>
              <w:pStyle w:val="TableParagraph"/>
              <w:tabs>
                <w:tab w:val="left" w:pos="2790"/>
                <w:tab w:val="left" w:pos="5237"/>
              </w:tabs>
              <w:spacing w:before="49"/>
              <w:ind w:left="81"/>
              <w:rPr>
                <w:rFonts w:ascii="Times New Roman"/>
                <w:sz w:val="20"/>
              </w:rPr>
            </w:pPr>
            <w:r>
              <w:rPr>
                <w:rFonts w:ascii="Times New Roman"/>
                <w:color w:val="221E1F"/>
                <w:sz w:val="20"/>
                <w:u w:val="single" w:color="211D1E"/>
              </w:rPr>
              <w:t xml:space="preserve"> </w:t>
            </w:r>
            <w:r>
              <w:rPr>
                <w:rFonts w:ascii="Times New Roman"/>
                <w:color w:val="221E1F"/>
                <w:sz w:val="20"/>
                <w:u w:val="single" w:color="211D1E"/>
              </w:rPr>
              <w:tab/>
            </w:r>
            <w:r>
              <w:rPr>
                <w:rFonts w:ascii="Times New Roman"/>
                <w:color w:val="221E1F"/>
                <w:spacing w:val="24"/>
                <w:sz w:val="20"/>
              </w:rPr>
              <w:t xml:space="preserve"> </w:t>
            </w:r>
            <w:r>
              <w:rPr>
                <w:color w:val="221E1F"/>
                <w:sz w:val="20"/>
              </w:rPr>
              <w:t>PC:</w:t>
            </w:r>
            <w:r>
              <w:rPr>
                <w:rFonts w:ascii="Times New Roman"/>
                <w:color w:val="221E1F"/>
                <w:sz w:val="20"/>
              </w:rPr>
              <w:t xml:space="preserve"> </w:t>
            </w:r>
            <w:r>
              <w:rPr>
                <w:rFonts w:ascii="Times New Roman"/>
                <w:color w:val="221E1F"/>
                <w:spacing w:val="2"/>
                <w:sz w:val="20"/>
              </w:rPr>
              <w:t xml:space="preserve"> </w:t>
            </w:r>
            <w:r>
              <w:rPr>
                <w:rFonts w:ascii="Times New Roman"/>
                <w:color w:val="221E1F"/>
                <w:sz w:val="20"/>
                <w:u w:val="single" w:color="211D1E"/>
              </w:rPr>
              <w:t xml:space="preserve"> </w:t>
            </w:r>
            <w:r>
              <w:rPr>
                <w:rFonts w:ascii="Times New Roman"/>
                <w:color w:val="221E1F"/>
                <w:sz w:val="20"/>
                <w:u w:val="single" w:color="211D1E"/>
              </w:rPr>
              <w:tab/>
            </w:r>
          </w:p>
          <w:p w14:paraId="10CE7A5A" w14:textId="77777777" w:rsidR="00A774FA" w:rsidRDefault="00000000">
            <w:pPr>
              <w:pStyle w:val="TableParagraph"/>
              <w:tabs>
                <w:tab w:val="left" w:pos="5238"/>
              </w:tabs>
              <w:spacing w:before="67"/>
              <w:ind w:left="81"/>
              <w:rPr>
                <w:rFonts w:ascii="Times New Roman"/>
                <w:sz w:val="20"/>
              </w:rPr>
            </w:pPr>
            <w:r>
              <w:rPr>
                <w:color w:val="221E1F"/>
                <w:sz w:val="20"/>
              </w:rPr>
              <w:t>PHONE:</w:t>
            </w:r>
            <w:r>
              <w:rPr>
                <w:rFonts w:ascii="Times New Roman"/>
                <w:color w:val="221E1F"/>
                <w:sz w:val="20"/>
              </w:rPr>
              <w:t xml:space="preserve"> </w:t>
            </w:r>
            <w:r>
              <w:rPr>
                <w:rFonts w:ascii="Times New Roman"/>
                <w:color w:val="221E1F"/>
                <w:spacing w:val="21"/>
                <w:sz w:val="20"/>
              </w:rPr>
              <w:t xml:space="preserve"> </w:t>
            </w:r>
            <w:r>
              <w:rPr>
                <w:rFonts w:ascii="Times New Roman"/>
                <w:color w:val="221E1F"/>
                <w:sz w:val="20"/>
                <w:u w:val="single" w:color="211D1E"/>
              </w:rPr>
              <w:t xml:space="preserve"> </w:t>
            </w:r>
            <w:r>
              <w:rPr>
                <w:rFonts w:ascii="Times New Roman"/>
                <w:color w:val="221E1F"/>
                <w:sz w:val="20"/>
                <w:u w:val="single" w:color="211D1E"/>
              </w:rPr>
              <w:tab/>
            </w:r>
          </w:p>
        </w:tc>
        <w:tc>
          <w:tcPr>
            <w:tcW w:w="5387" w:type="dxa"/>
            <w:tcBorders>
              <w:top w:val="nil"/>
            </w:tcBorders>
          </w:tcPr>
          <w:p w14:paraId="5C389221" w14:textId="77777777" w:rsidR="00A774FA" w:rsidRDefault="00A774FA">
            <w:pPr>
              <w:pStyle w:val="TableParagraph"/>
              <w:spacing w:before="7"/>
              <w:ind w:left="0"/>
              <w:rPr>
                <w:rFonts w:ascii="Times New Roman"/>
                <w:sz w:val="9"/>
              </w:rPr>
            </w:pPr>
          </w:p>
          <w:p w14:paraId="014AE81D" w14:textId="77777777" w:rsidR="00A774FA" w:rsidRDefault="00000000">
            <w:pPr>
              <w:pStyle w:val="TableParagraph"/>
              <w:spacing w:line="20" w:lineRule="exact"/>
              <w:ind w:left="91"/>
              <w:rPr>
                <w:rFonts w:ascii="Times New Roman"/>
                <w:sz w:val="2"/>
              </w:rPr>
            </w:pPr>
            <w:r>
              <w:rPr>
                <w:rFonts w:ascii="Times New Roman"/>
                <w:sz w:val="2"/>
              </w:rPr>
            </w:r>
            <w:r>
              <w:rPr>
                <w:rFonts w:ascii="Times New Roman"/>
                <w:sz w:val="2"/>
              </w:rPr>
              <w:pict w14:anchorId="630B7283">
                <v:group id="_x0000_s2066" style="width:255.55pt;height:.5pt;mso-position-horizontal-relative:char;mso-position-vertical-relative:line" coordsize="5111,10">
                  <v:rect id="_x0000_s2067" style="position:absolute;width:5111;height:10" fillcolor="#211e1f" stroked="f"/>
                  <w10:wrap type="none"/>
                  <w10:anchorlock/>
                </v:group>
              </w:pict>
            </w:r>
          </w:p>
          <w:p w14:paraId="31B75822" w14:textId="77777777" w:rsidR="00A774FA" w:rsidRDefault="00000000">
            <w:pPr>
              <w:pStyle w:val="TableParagraph"/>
              <w:tabs>
                <w:tab w:val="left" w:pos="2788"/>
                <w:tab w:val="left" w:pos="5234"/>
                <w:tab w:val="left" w:pos="5302"/>
              </w:tabs>
              <w:spacing w:before="58" w:line="309" w:lineRule="auto"/>
              <w:ind w:left="80" w:right="62"/>
              <w:jc w:val="both"/>
              <w:rPr>
                <w:rFonts w:ascii="Times New Roman"/>
                <w:sz w:val="20"/>
              </w:rPr>
            </w:pPr>
            <w:r>
              <w:rPr>
                <w:rFonts w:ascii="Times New Roman"/>
                <w:color w:val="221E1F"/>
                <w:position w:val="1"/>
                <w:sz w:val="20"/>
                <w:u w:val="single" w:color="211D1E"/>
              </w:rPr>
              <w:t xml:space="preserve"> </w:t>
            </w:r>
            <w:r>
              <w:rPr>
                <w:rFonts w:ascii="Times New Roman"/>
                <w:color w:val="221E1F"/>
                <w:position w:val="1"/>
                <w:sz w:val="20"/>
                <w:u w:val="single" w:color="211D1E"/>
              </w:rPr>
              <w:tab/>
            </w:r>
            <w:r>
              <w:rPr>
                <w:rFonts w:ascii="Times New Roman"/>
                <w:color w:val="221E1F"/>
                <w:position w:val="1"/>
                <w:sz w:val="20"/>
              </w:rPr>
              <w:t xml:space="preserve"> </w:t>
            </w:r>
            <w:r>
              <w:rPr>
                <w:rFonts w:ascii="Times New Roman"/>
                <w:color w:val="221E1F"/>
                <w:spacing w:val="-25"/>
                <w:position w:val="1"/>
                <w:sz w:val="20"/>
              </w:rPr>
              <w:t xml:space="preserve"> </w:t>
            </w:r>
            <w:r>
              <w:rPr>
                <w:color w:val="221E1F"/>
                <w:spacing w:val="-2"/>
                <w:sz w:val="20"/>
              </w:rPr>
              <w:t>PC:</w:t>
            </w:r>
            <w:r>
              <w:rPr>
                <w:color w:val="221E1F"/>
                <w:spacing w:val="-2"/>
                <w:sz w:val="20"/>
                <w:u w:val="single" w:color="211D1E"/>
              </w:rPr>
              <w:tab/>
            </w:r>
            <w:r>
              <w:rPr>
                <w:color w:val="221E1F"/>
                <w:spacing w:val="-2"/>
                <w:sz w:val="20"/>
                <w:u w:val="single" w:color="211D1E"/>
              </w:rPr>
              <w:tab/>
            </w:r>
            <w:r>
              <w:rPr>
                <w:color w:val="221E1F"/>
                <w:sz w:val="20"/>
              </w:rPr>
              <w:t xml:space="preserve"> PHONE:</w:t>
            </w:r>
            <w:r>
              <w:rPr>
                <w:color w:val="221E1F"/>
                <w:sz w:val="20"/>
                <w:u w:val="single" w:color="211D1E"/>
              </w:rPr>
              <w:tab/>
            </w:r>
            <w:r>
              <w:rPr>
                <w:color w:val="221E1F"/>
                <w:sz w:val="20"/>
                <w:u w:val="single" w:color="211D1E"/>
              </w:rPr>
              <w:tab/>
            </w:r>
            <w:r>
              <w:rPr>
                <w:color w:val="221E1F"/>
                <w:sz w:val="20"/>
                <w:u w:val="single" w:color="211D1E"/>
              </w:rPr>
              <w:tab/>
            </w:r>
            <w:r>
              <w:rPr>
                <w:color w:val="221E1F"/>
                <w:sz w:val="20"/>
              </w:rPr>
              <w:t xml:space="preserve"> </w:t>
            </w:r>
            <w:r>
              <w:rPr>
                <w:color w:val="221E1F"/>
                <w:spacing w:val="-5"/>
                <w:sz w:val="20"/>
              </w:rPr>
              <w:t>OCCUPATION:</w:t>
            </w:r>
            <w:r>
              <w:rPr>
                <w:rFonts w:ascii="Times New Roman"/>
                <w:color w:val="221E1F"/>
                <w:spacing w:val="-5"/>
                <w:sz w:val="20"/>
              </w:rPr>
              <w:t xml:space="preserve">  </w:t>
            </w:r>
            <w:r>
              <w:rPr>
                <w:rFonts w:ascii="Times New Roman"/>
                <w:color w:val="221E1F"/>
                <w:spacing w:val="-19"/>
                <w:sz w:val="20"/>
              </w:rPr>
              <w:t xml:space="preserve"> </w:t>
            </w:r>
            <w:r>
              <w:rPr>
                <w:rFonts w:ascii="Times New Roman"/>
                <w:color w:val="221E1F"/>
                <w:sz w:val="20"/>
                <w:u w:val="single" w:color="211D1E"/>
              </w:rPr>
              <w:t xml:space="preserve"> </w:t>
            </w:r>
            <w:r>
              <w:rPr>
                <w:rFonts w:ascii="Times New Roman"/>
                <w:color w:val="221E1F"/>
                <w:sz w:val="20"/>
                <w:u w:val="single" w:color="211D1E"/>
              </w:rPr>
              <w:tab/>
            </w:r>
            <w:r>
              <w:rPr>
                <w:rFonts w:ascii="Times New Roman"/>
                <w:color w:val="221E1F"/>
                <w:sz w:val="20"/>
                <w:u w:val="single" w:color="211D1E"/>
              </w:rPr>
              <w:tab/>
            </w:r>
            <w:r>
              <w:rPr>
                <w:rFonts w:ascii="Times New Roman"/>
                <w:color w:val="221E1F"/>
                <w:sz w:val="20"/>
                <w:u w:val="single" w:color="211D1E"/>
              </w:rPr>
              <w:tab/>
            </w:r>
          </w:p>
        </w:tc>
      </w:tr>
    </w:tbl>
    <w:p w14:paraId="262985B8" w14:textId="77777777" w:rsidR="00A774FA" w:rsidRDefault="00000000">
      <w:pPr>
        <w:spacing w:before="58"/>
        <w:ind w:left="539"/>
        <w:rPr>
          <w:b/>
          <w:sz w:val="26"/>
        </w:rPr>
      </w:pPr>
      <w:r>
        <w:rPr>
          <w:b/>
          <w:color w:val="221E1F"/>
          <w:sz w:val="26"/>
        </w:rPr>
        <w:t>PROPERTY:</w:t>
      </w:r>
    </w:p>
    <w:p w14:paraId="21FBAEED" w14:textId="77777777" w:rsidR="00A774FA" w:rsidRDefault="00000000">
      <w:pPr>
        <w:pStyle w:val="BodyText"/>
        <w:spacing w:before="4"/>
        <w:rPr>
          <w:b/>
          <w:sz w:val="20"/>
        </w:rPr>
      </w:pPr>
      <w:r>
        <w:pict w14:anchorId="4934E9C6">
          <v:rect id="_x0000_s2065" style="position:absolute;margin-left:35.95pt;margin-top:13.65pt;width:539.3pt;height:.5pt;z-index:-15727616;mso-wrap-distance-left:0;mso-wrap-distance-right:0;mso-position-horizontal-relative:page" fillcolor="#221f1f" stroked="f">
            <w10:wrap type="topAndBottom" anchorx="page"/>
          </v:rect>
        </w:pict>
      </w:r>
    </w:p>
    <w:p w14:paraId="4F726DB9" w14:textId="77777777" w:rsidR="00A774FA" w:rsidRDefault="00000000">
      <w:pPr>
        <w:tabs>
          <w:tab w:val="left" w:pos="2856"/>
        </w:tabs>
        <w:spacing w:before="1"/>
        <w:ind w:left="539"/>
        <w:rPr>
          <w:sz w:val="15"/>
        </w:rPr>
      </w:pPr>
      <w:r>
        <w:rPr>
          <w:color w:val="221E1F"/>
          <w:sz w:val="15"/>
        </w:rPr>
        <w:t>UNIT</w:t>
      </w:r>
      <w:r>
        <w:rPr>
          <w:color w:val="221E1F"/>
          <w:spacing w:val="-3"/>
          <w:sz w:val="15"/>
        </w:rPr>
        <w:t xml:space="preserve"> </w:t>
      </w:r>
      <w:r>
        <w:rPr>
          <w:color w:val="221E1F"/>
          <w:sz w:val="15"/>
        </w:rPr>
        <w:t>NO.</w:t>
      </w:r>
      <w:r>
        <w:rPr>
          <w:rFonts w:ascii="Times New Roman"/>
          <w:color w:val="221E1F"/>
          <w:sz w:val="15"/>
        </w:rPr>
        <w:tab/>
      </w:r>
      <w:r>
        <w:rPr>
          <w:color w:val="221E1F"/>
          <w:sz w:val="15"/>
        </w:rPr>
        <w:t>ADDRESS OF</w:t>
      </w:r>
      <w:r>
        <w:rPr>
          <w:color w:val="221E1F"/>
          <w:spacing w:val="19"/>
          <w:sz w:val="15"/>
        </w:rPr>
        <w:t xml:space="preserve"> </w:t>
      </w:r>
      <w:r>
        <w:rPr>
          <w:color w:val="221E1F"/>
          <w:sz w:val="15"/>
        </w:rPr>
        <w:t>PROPERTY</w:t>
      </w:r>
    </w:p>
    <w:p w14:paraId="73E831D0" w14:textId="77777777" w:rsidR="00A774FA" w:rsidRDefault="00000000">
      <w:pPr>
        <w:pStyle w:val="BodyText"/>
        <w:spacing w:before="6"/>
        <w:rPr>
          <w:sz w:val="21"/>
        </w:rPr>
      </w:pPr>
      <w:r>
        <w:pict w14:anchorId="0DF93723">
          <v:rect id="_x0000_s2064" style="position:absolute;margin-left:35.95pt;margin-top:14.35pt;width:539.3pt;height:.5pt;z-index:-15727104;mso-wrap-distance-left:0;mso-wrap-distance-right:0;mso-position-horizontal-relative:page" fillcolor="#221f1f" stroked="f">
            <w10:wrap type="topAndBottom" anchorx="page"/>
          </v:rect>
        </w:pict>
      </w:r>
    </w:p>
    <w:p w14:paraId="2DCBF013" w14:textId="77777777" w:rsidR="00A774FA" w:rsidRDefault="00000000">
      <w:pPr>
        <w:tabs>
          <w:tab w:val="left" w:pos="7005"/>
        </w:tabs>
        <w:ind w:left="539"/>
        <w:rPr>
          <w:sz w:val="15"/>
        </w:rPr>
      </w:pPr>
      <w:r>
        <w:rPr>
          <w:color w:val="221E1F"/>
          <w:sz w:val="15"/>
        </w:rPr>
        <w:t>CITY/TOWN/MUNICIPALITY</w:t>
      </w:r>
      <w:r>
        <w:rPr>
          <w:rFonts w:ascii="Times New Roman"/>
          <w:color w:val="221E1F"/>
          <w:sz w:val="15"/>
        </w:rPr>
        <w:tab/>
      </w:r>
      <w:r>
        <w:rPr>
          <w:color w:val="221E1F"/>
          <w:sz w:val="15"/>
        </w:rPr>
        <w:t>POSTAL</w:t>
      </w:r>
      <w:r>
        <w:rPr>
          <w:color w:val="221E1F"/>
          <w:spacing w:val="-11"/>
          <w:sz w:val="15"/>
        </w:rPr>
        <w:t xml:space="preserve"> </w:t>
      </w:r>
      <w:r>
        <w:rPr>
          <w:color w:val="221E1F"/>
          <w:sz w:val="15"/>
        </w:rPr>
        <w:t>CODE</w:t>
      </w:r>
    </w:p>
    <w:p w14:paraId="03C5D7F5" w14:textId="77777777" w:rsidR="00A774FA" w:rsidRDefault="00000000">
      <w:pPr>
        <w:pStyle w:val="BodyText"/>
        <w:spacing w:before="4"/>
        <w:rPr>
          <w:sz w:val="29"/>
        </w:rPr>
      </w:pPr>
      <w:r>
        <w:pict w14:anchorId="2CC4E3E7">
          <v:rect id="_x0000_s2063" style="position:absolute;margin-left:35.95pt;margin-top:18.85pt;width:539.3pt;height:.5pt;z-index:-15726592;mso-wrap-distance-left:0;mso-wrap-distance-right:0;mso-position-horizontal-relative:page" fillcolor="#221f1f" stroked="f">
            <w10:wrap type="topAndBottom" anchorx="page"/>
          </v:rect>
        </w:pict>
      </w:r>
    </w:p>
    <w:p w14:paraId="57FA7751" w14:textId="77777777" w:rsidR="00A774FA" w:rsidRDefault="00000000">
      <w:pPr>
        <w:tabs>
          <w:tab w:val="left" w:pos="2477"/>
        </w:tabs>
        <w:spacing w:before="11" w:after="109"/>
        <w:ind w:left="539"/>
        <w:rPr>
          <w:sz w:val="15"/>
        </w:rPr>
      </w:pPr>
      <w:r>
        <w:rPr>
          <w:color w:val="221E1F"/>
          <w:sz w:val="15"/>
        </w:rPr>
        <w:t>PID</w:t>
      </w:r>
      <w:r>
        <w:rPr>
          <w:rFonts w:ascii="Times New Roman"/>
          <w:color w:val="221E1F"/>
          <w:sz w:val="15"/>
        </w:rPr>
        <w:tab/>
      </w:r>
      <w:r>
        <w:rPr>
          <w:color w:val="221E1F"/>
          <w:sz w:val="15"/>
        </w:rPr>
        <w:t>OTHER</w:t>
      </w:r>
      <w:r>
        <w:rPr>
          <w:color w:val="221E1F"/>
          <w:spacing w:val="8"/>
          <w:sz w:val="15"/>
        </w:rPr>
        <w:t xml:space="preserve"> </w:t>
      </w:r>
      <w:r>
        <w:rPr>
          <w:color w:val="221E1F"/>
          <w:sz w:val="15"/>
        </w:rPr>
        <w:t>PID(S)</w:t>
      </w:r>
    </w:p>
    <w:p w14:paraId="3EC049CC" w14:textId="77777777" w:rsidR="00A774FA" w:rsidRDefault="00000000">
      <w:pPr>
        <w:pStyle w:val="BodyText"/>
        <w:ind w:left="558"/>
        <w:rPr>
          <w:sz w:val="20"/>
        </w:rPr>
      </w:pPr>
      <w:r>
        <w:rPr>
          <w:sz w:val="20"/>
        </w:rPr>
      </w:r>
      <w:r>
        <w:rPr>
          <w:sz w:val="20"/>
        </w:rPr>
        <w:pict w14:anchorId="6203AAE7">
          <v:group id="_x0000_s2061" style="width:524pt;height:50.85pt;mso-position-horizontal-relative:char;mso-position-vertical-relative:line" coordsize="10480,1017">
            <v:shape id="_x0000_s2062" style="position:absolute;width:10480;height:1017" coordsize="10480,1017" path="m10479,r-4,l10475,5r,1007l5,1012,5,5r10470,l10475,,5,,,,,5,,1012r,4l5,1016r10470,l10479,1016,10479,xe" fillcolor="#221f1f" stroked="f">
              <v:path arrowok="t"/>
            </v:shape>
            <w10:anchorlock/>
          </v:group>
        </w:pict>
      </w:r>
    </w:p>
    <w:p w14:paraId="71DBFC1C" w14:textId="77777777" w:rsidR="00A774FA" w:rsidRDefault="00000000">
      <w:pPr>
        <w:ind w:left="539"/>
        <w:rPr>
          <w:sz w:val="15"/>
        </w:rPr>
      </w:pPr>
      <w:r>
        <w:rPr>
          <w:color w:val="221E1F"/>
          <w:sz w:val="15"/>
        </w:rPr>
        <w:t>LEGAL DESCRIPTION</w:t>
      </w:r>
    </w:p>
    <w:p w14:paraId="1F63B8AF" w14:textId="77777777" w:rsidR="00A774FA" w:rsidRDefault="00A774FA">
      <w:pPr>
        <w:pStyle w:val="BodyText"/>
        <w:spacing w:before="5"/>
        <w:rPr>
          <w:sz w:val="13"/>
        </w:rPr>
      </w:pPr>
    </w:p>
    <w:p w14:paraId="4FB0C473" w14:textId="77777777" w:rsidR="00A774FA" w:rsidRDefault="00000000">
      <w:pPr>
        <w:pStyle w:val="BodyText"/>
        <w:ind w:left="539"/>
      </w:pPr>
      <w:r>
        <w:rPr>
          <w:color w:val="221E1F"/>
        </w:rPr>
        <w:t>The Buyer agrees to purchase the Property from the Seller on the following terms and subject to the following conditions:</w:t>
      </w:r>
    </w:p>
    <w:p w14:paraId="4B6D566E" w14:textId="77777777" w:rsidR="00A774FA" w:rsidRDefault="00A774FA">
      <w:pPr>
        <w:pStyle w:val="BodyText"/>
        <w:rPr>
          <w:sz w:val="21"/>
        </w:rPr>
      </w:pPr>
    </w:p>
    <w:p w14:paraId="3C998DF5" w14:textId="77777777" w:rsidR="00A774FA" w:rsidRDefault="00000000">
      <w:pPr>
        <w:pStyle w:val="ListParagraph"/>
        <w:numPr>
          <w:ilvl w:val="0"/>
          <w:numId w:val="3"/>
        </w:numPr>
        <w:tabs>
          <w:tab w:val="left" w:pos="899"/>
          <w:tab w:val="left" w:pos="900"/>
          <w:tab w:val="left" w:pos="11353"/>
        </w:tabs>
        <w:ind w:hanging="361"/>
        <w:rPr>
          <w:rFonts w:ascii="Times New Roman"/>
          <w:sz w:val="19"/>
        </w:rPr>
      </w:pPr>
      <w:r>
        <w:rPr>
          <w:b/>
          <w:color w:val="221E1F"/>
          <w:sz w:val="19"/>
        </w:rPr>
        <w:t xml:space="preserve">PURCHASE PRICE: </w:t>
      </w:r>
      <w:r>
        <w:rPr>
          <w:color w:val="221E1F"/>
          <w:spacing w:val="-3"/>
          <w:sz w:val="19"/>
        </w:rPr>
        <w:t xml:space="preserve">The </w:t>
      </w:r>
      <w:r>
        <w:rPr>
          <w:color w:val="221E1F"/>
          <w:sz w:val="19"/>
        </w:rPr>
        <w:t xml:space="preserve">purchase price of </w:t>
      </w:r>
      <w:r>
        <w:rPr>
          <w:color w:val="221E1F"/>
          <w:spacing w:val="-3"/>
          <w:sz w:val="19"/>
        </w:rPr>
        <w:t xml:space="preserve">the </w:t>
      </w:r>
      <w:r>
        <w:rPr>
          <w:color w:val="221E1F"/>
          <w:sz w:val="19"/>
        </w:rPr>
        <w:t>Property will</w:t>
      </w:r>
      <w:r>
        <w:rPr>
          <w:color w:val="221E1F"/>
          <w:spacing w:val="-3"/>
          <w:sz w:val="19"/>
        </w:rPr>
        <w:t xml:space="preserve"> </w:t>
      </w:r>
      <w:r>
        <w:rPr>
          <w:color w:val="221E1F"/>
          <w:sz w:val="19"/>
        </w:rPr>
        <w:t>be</w:t>
      </w:r>
      <w:r>
        <w:rPr>
          <w:rFonts w:ascii="Times New Roman"/>
          <w:color w:val="221E1F"/>
          <w:sz w:val="19"/>
        </w:rPr>
        <w:t xml:space="preserve">  </w:t>
      </w:r>
      <w:r>
        <w:rPr>
          <w:rFonts w:ascii="Times New Roman"/>
          <w:color w:val="221E1F"/>
          <w:spacing w:val="-14"/>
          <w:sz w:val="19"/>
        </w:rPr>
        <w:t xml:space="preserve"> </w:t>
      </w:r>
      <w:r>
        <w:rPr>
          <w:rFonts w:ascii="Times New Roman"/>
          <w:color w:val="221E1F"/>
          <w:sz w:val="19"/>
          <w:u w:val="single" w:color="211D1E"/>
        </w:rPr>
        <w:t xml:space="preserve"> </w:t>
      </w:r>
      <w:r>
        <w:rPr>
          <w:rFonts w:ascii="Times New Roman"/>
          <w:color w:val="221E1F"/>
          <w:sz w:val="19"/>
          <w:u w:val="single" w:color="211D1E"/>
        </w:rPr>
        <w:tab/>
      </w:r>
    </w:p>
    <w:p w14:paraId="69E7BB3B" w14:textId="77777777" w:rsidR="00A774FA" w:rsidRDefault="00000000">
      <w:pPr>
        <w:pStyle w:val="BodyText"/>
        <w:spacing w:before="1"/>
        <w:rPr>
          <w:rFonts w:ascii="Times New Roman"/>
          <w:sz w:val="28"/>
        </w:rPr>
      </w:pPr>
      <w:r>
        <w:pict w14:anchorId="41C04C6A">
          <v:rect id="_x0000_s2060" style="position:absolute;margin-left:57.3pt;margin-top:18.15pt;width:516.8pt;height:.7pt;z-index:-15725568;mso-wrap-distance-left:0;mso-wrap-distance-right:0;mso-position-horizontal-relative:page" fillcolor="#211e1f" stroked="f">
            <w10:wrap type="topAndBottom" anchorx="page"/>
          </v:rect>
        </w:pict>
      </w:r>
    </w:p>
    <w:p w14:paraId="7A06AE5B" w14:textId="77777777" w:rsidR="00A774FA" w:rsidRDefault="00000000">
      <w:pPr>
        <w:pStyle w:val="BodyText"/>
        <w:tabs>
          <w:tab w:val="left" w:pos="6587"/>
          <w:tab w:val="left" w:pos="9861"/>
        </w:tabs>
        <w:spacing w:before="86"/>
        <w:ind w:left="952"/>
      </w:pPr>
      <w:r>
        <w:rPr>
          <w:rFonts w:ascii="Times New Roman"/>
          <w:color w:val="221E1F"/>
          <w:u w:val="single" w:color="211D1E"/>
        </w:rPr>
        <w:t xml:space="preserve"> </w:t>
      </w:r>
      <w:r>
        <w:rPr>
          <w:rFonts w:ascii="Times New Roman"/>
          <w:color w:val="221E1F"/>
          <w:u w:val="single" w:color="211D1E"/>
        </w:rPr>
        <w:tab/>
      </w:r>
      <w:r>
        <w:rPr>
          <w:color w:val="221E1F"/>
        </w:rPr>
        <w:t>DOLLARS</w:t>
      </w:r>
      <w:r>
        <w:rPr>
          <w:color w:val="221E1F"/>
          <w:spacing w:val="2"/>
        </w:rPr>
        <w:t xml:space="preserve"> </w:t>
      </w:r>
      <w:r>
        <w:rPr>
          <w:color w:val="221E1F"/>
          <w:spacing w:val="-8"/>
        </w:rPr>
        <w:t>$</w:t>
      </w:r>
      <w:r>
        <w:rPr>
          <w:color w:val="221E1F"/>
          <w:spacing w:val="-8"/>
          <w:u w:val="single" w:color="211D1E"/>
        </w:rPr>
        <w:t xml:space="preserve"> </w:t>
      </w:r>
      <w:r>
        <w:rPr>
          <w:color w:val="221E1F"/>
          <w:spacing w:val="-8"/>
          <w:u w:val="single" w:color="211D1E"/>
        </w:rPr>
        <w:tab/>
      </w:r>
      <w:r>
        <w:rPr>
          <w:color w:val="221E1F"/>
        </w:rPr>
        <w:t>(Purchase</w:t>
      </w:r>
      <w:r>
        <w:rPr>
          <w:color w:val="221E1F"/>
          <w:spacing w:val="-2"/>
        </w:rPr>
        <w:t xml:space="preserve"> </w:t>
      </w:r>
      <w:r>
        <w:rPr>
          <w:color w:val="221E1F"/>
        </w:rPr>
        <w:t>Price)</w:t>
      </w:r>
    </w:p>
    <w:p w14:paraId="6D5BD6C9" w14:textId="77777777" w:rsidR="00A774FA" w:rsidRDefault="00A774FA">
      <w:pPr>
        <w:pStyle w:val="BodyText"/>
        <w:spacing w:before="9"/>
        <w:rPr>
          <w:sz w:val="12"/>
        </w:rPr>
      </w:pPr>
    </w:p>
    <w:p w14:paraId="774BD56D" w14:textId="77777777" w:rsidR="00A774FA" w:rsidRDefault="00000000">
      <w:pPr>
        <w:pStyle w:val="ListParagraph"/>
        <w:numPr>
          <w:ilvl w:val="0"/>
          <w:numId w:val="3"/>
        </w:numPr>
        <w:tabs>
          <w:tab w:val="left" w:pos="899"/>
          <w:tab w:val="left" w:pos="900"/>
          <w:tab w:val="left" w:pos="4453"/>
        </w:tabs>
        <w:spacing w:before="95" w:line="304" w:lineRule="auto"/>
        <w:ind w:right="634"/>
        <w:rPr>
          <w:sz w:val="19"/>
        </w:rPr>
      </w:pPr>
      <w:r>
        <w:rPr>
          <w:b/>
          <w:color w:val="221E1F"/>
          <w:spacing w:val="-6"/>
          <w:sz w:val="19"/>
        </w:rPr>
        <w:t xml:space="preserve">DEPOSIT: </w:t>
      </w:r>
      <w:r>
        <w:rPr>
          <w:color w:val="221E1F"/>
          <w:sz w:val="19"/>
        </w:rPr>
        <w:t>A deposit</w:t>
      </w:r>
      <w:r>
        <w:rPr>
          <w:color w:val="221E1F"/>
          <w:spacing w:val="-4"/>
          <w:sz w:val="19"/>
        </w:rPr>
        <w:t xml:space="preserve"> </w:t>
      </w:r>
      <w:r>
        <w:rPr>
          <w:color w:val="221E1F"/>
          <w:sz w:val="19"/>
        </w:rPr>
        <w:t>of</w:t>
      </w:r>
      <w:r>
        <w:rPr>
          <w:color w:val="221E1F"/>
          <w:spacing w:val="4"/>
          <w:sz w:val="19"/>
        </w:rPr>
        <w:t xml:space="preserve"> </w:t>
      </w:r>
      <w:r>
        <w:rPr>
          <w:color w:val="221E1F"/>
          <w:sz w:val="19"/>
        </w:rPr>
        <w:t>$</w:t>
      </w:r>
      <w:r>
        <w:rPr>
          <w:color w:val="221E1F"/>
          <w:sz w:val="19"/>
          <w:u w:val="single" w:color="211D1E"/>
        </w:rPr>
        <w:t xml:space="preserve"> </w:t>
      </w:r>
      <w:r>
        <w:rPr>
          <w:color w:val="221E1F"/>
          <w:sz w:val="19"/>
          <w:u w:val="single" w:color="211D1E"/>
        </w:rPr>
        <w:tab/>
      </w:r>
      <w:r>
        <w:rPr>
          <w:color w:val="221E1F"/>
          <w:sz w:val="19"/>
        </w:rPr>
        <w:t xml:space="preserve">which will form part </w:t>
      </w:r>
      <w:r>
        <w:rPr>
          <w:color w:val="221E1F"/>
          <w:spacing w:val="-3"/>
          <w:sz w:val="19"/>
        </w:rPr>
        <w:t xml:space="preserve">of the </w:t>
      </w:r>
      <w:r>
        <w:rPr>
          <w:color w:val="221E1F"/>
          <w:sz w:val="19"/>
        </w:rPr>
        <w:t xml:space="preserve">Purchase Price, will be paid </w:t>
      </w:r>
      <w:r>
        <w:rPr>
          <w:b/>
          <w:color w:val="221E1F"/>
          <w:sz w:val="19"/>
        </w:rPr>
        <w:t xml:space="preserve">within 24 hours of acceptance </w:t>
      </w:r>
      <w:r>
        <w:rPr>
          <w:color w:val="221E1F"/>
          <w:sz w:val="19"/>
        </w:rPr>
        <w:t>unless agreed as</w:t>
      </w:r>
      <w:r>
        <w:rPr>
          <w:color w:val="221E1F"/>
          <w:spacing w:val="-28"/>
          <w:sz w:val="19"/>
        </w:rPr>
        <w:t xml:space="preserve"> </w:t>
      </w:r>
      <w:r>
        <w:rPr>
          <w:color w:val="221E1F"/>
          <w:sz w:val="19"/>
        </w:rPr>
        <w:t>follows:</w:t>
      </w:r>
    </w:p>
    <w:p w14:paraId="3347B2E8" w14:textId="77777777" w:rsidR="00A774FA" w:rsidRDefault="00A774FA">
      <w:pPr>
        <w:pStyle w:val="BodyText"/>
        <w:rPr>
          <w:sz w:val="20"/>
        </w:rPr>
      </w:pPr>
    </w:p>
    <w:p w14:paraId="60A72EF1" w14:textId="77777777" w:rsidR="00A774FA" w:rsidRDefault="00A774FA">
      <w:pPr>
        <w:pStyle w:val="BodyText"/>
        <w:spacing w:before="4"/>
        <w:rPr>
          <w:sz w:val="29"/>
        </w:rPr>
      </w:pPr>
    </w:p>
    <w:p w14:paraId="08C0CA64" w14:textId="77777777" w:rsidR="00A774FA" w:rsidRDefault="00000000">
      <w:pPr>
        <w:pStyle w:val="BodyText"/>
        <w:tabs>
          <w:tab w:val="left" w:pos="11370"/>
        </w:tabs>
        <w:spacing w:before="1" w:line="304" w:lineRule="auto"/>
        <w:ind w:left="899" w:right="506" w:hanging="1"/>
        <w:jc w:val="both"/>
        <w:rPr>
          <w:rFonts w:ascii="Times New Roman"/>
        </w:rPr>
      </w:pPr>
      <w:r>
        <w:rPr>
          <w:color w:val="221E1F"/>
        </w:rPr>
        <w:t xml:space="preserve">All monies paid pursuant to this section (Deposit) will be paid in accordance with section 10 or by uncertified cheque except as otherwise set out in this section 2 and will be delivered in trust     </w:t>
      </w:r>
      <w:r>
        <w:rPr>
          <w:color w:val="221E1F"/>
          <w:spacing w:val="39"/>
        </w:rPr>
        <w:t xml:space="preserve"> </w:t>
      </w:r>
      <w:r>
        <w:rPr>
          <w:color w:val="221E1F"/>
        </w:rPr>
        <w:t>to</w:t>
      </w:r>
      <w:r>
        <w:rPr>
          <w:rFonts w:ascii="Times New Roman"/>
          <w:color w:val="221E1F"/>
        </w:rPr>
        <w:t xml:space="preserve">  </w:t>
      </w:r>
      <w:r>
        <w:rPr>
          <w:rFonts w:ascii="Times New Roman"/>
          <w:color w:val="221E1F"/>
          <w:spacing w:val="-23"/>
        </w:rPr>
        <w:t xml:space="preserve"> </w:t>
      </w:r>
      <w:r>
        <w:rPr>
          <w:rFonts w:ascii="Times New Roman"/>
          <w:color w:val="221E1F"/>
          <w:u w:val="single" w:color="211D1E"/>
        </w:rPr>
        <w:t xml:space="preserve"> </w:t>
      </w:r>
      <w:r>
        <w:rPr>
          <w:rFonts w:ascii="Times New Roman"/>
          <w:color w:val="221E1F"/>
          <w:u w:val="single" w:color="211D1E"/>
        </w:rPr>
        <w:tab/>
      </w:r>
    </w:p>
    <w:p w14:paraId="672114F3" w14:textId="77777777" w:rsidR="00A774FA" w:rsidRDefault="00000000">
      <w:pPr>
        <w:pStyle w:val="BodyText"/>
        <w:tabs>
          <w:tab w:val="left" w:pos="5189"/>
        </w:tabs>
        <w:spacing w:before="7" w:line="307" w:lineRule="auto"/>
        <w:ind w:left="898" w:right="543"/>
        <w:jc w:val="both"/>
      </w:pPr>
      <w:r>
        <w:rPr>
          <w:rFonts w:ascii="Times New Roman" w:hAnsi="Times New Roman"/>
          <w:color w:val="221E1F"/>
          <w:u w:val="single" w:color="211D1E"/>
        </w:rPr>
        <w:t xml:space="preserve"> </w:t>
      </w:r>
      <w:r>
        <w:rPr>
          <w:rFonts w:ascii="Times New Roman" w:hAnsi="Times New Roman"/>
          <w:color w:val="221E1F"/>
          <w:u w:val="single" w:color="211D1E"/>
        </w:rPr>
        <w:tab/>
      </w:r>
      <w:r>
        <w:rPr>
          <w:rFonts w:ascii="Times New Roman" w:hAnsi="Times New Roman"/>
          <w:color w:val="221E1F"/>
        </w:rPr>
        <w:t xml:space="preserve"> </w:t>
      </w:r>
      <w:r>
        <w:rPr>
          <w:rFonts w:ascii="Times New Roman" w:hAnsi="Times New Roman"/>
          <w:color w:val="221E1F"/>
          <w:spacing w:val="2"/>
        </w:rPr>
        <w:t xml:space="preserve"> </w:t>
      </w:r>
      <w:r>
        <w:rPr>
          <w:color w:val="221E1F"/>
          <w:spacing w:val="-3"/>
        </w:rPr>
        <w:t xml:space="preserve">and </w:t>
      </w:r>
      <w:r>
        <w:rPr>
          <w:color w:val="221E1F"/>
        </w:rPr>
        <w:t xml:space="preserve">held in trust in accordance with the provisions of </w:t>
      </w:r>
      <w:r>
        <w:rPr>
          <w:color w:val="221E1F"/>
          <w:spacing w:val="-3"/>
        </w:rPr>
        <w:t xml:space="preserve">the </w:t>
      </w:r>
      <w:r>
        <w:rPr>
          <w:i/>
          <w:color w:val="221E1F"/>
        </w:rPr>
        <w:t>Real Estate Services</w:t>
      </w:r>
      <w:r>
        <w:rPr>
          <w:i/>
          <w:color w:val="221E1F"/>
          <w:spacing w:val="-10"/>
        </w:rPr>
        <w:t xml:space="preserve"> </w:t>
      </w:r>
      <w:r>
        <w:rPr>
          <w:i/>
          <w:color w:val="221E1F"/>
        </w:rPr>
        <w:t>Act</w:t>
      </w:r>
      <w:r>
        <w:rPr>
          <w:color w:val="221E1F"/>
        </w:rPr>
        <w:t>.</w:t>
      </w:r>
      <w:r>
        <w:rPr>
          <w:color w:val="221E1F"/>
          <w:spacing w:val="-5"/>
        </w:rPr>
        <w:t xml:space="preserve"> </w:t>
      </w:r>
      <w:r>
        <w:rPr>
          <w:color w:val="221E1F"/>
          <w:spacing w:val="-3"/>
        </w:rPr>
        <w:t>In</w:t>
      </w:r>
      <w:r>
        <w:rPr>
          <w:color w:val="221E1F"/>
          <w:spacing w:val="-11"/>
        </w:rPr>
        <w:t xml:space="preserve"> </w:t>
      </w:r>
      <w:r>
        <w:rPr>
          <w:color w:val="221E1F"/>
        </w:rPr>
        <w:t>the</w:t>
      </w:r>
      <w:r>
        <w:rPr>
          <w:color w:val="221E1F"/>
          <w:spacing w:val="-6"/>
        </w:rPr>
        <w:t xml:space="preserve"> </w:t>
      </w:r>
      <w:r>
        <w:rPr>
          <w:color w:val="221E1F"/>
        </w:rPr>
        <w:t>event</w:t>
      </w:r>
      <w:r>
        <w:rPr>
          <w:color w:val="221E1F"/>
          <w:spacing w:val="-5"/>
        </w:rPr>
        <w:t xml:space="preserve"> </w:t>
      </w:r>
      <w:r>
        <w:rPr>
          <w:color w:val="221E1F"/>
        </w:rPr>
        <w:t>the</w:t>
      </w:r>
      <w:r>
        <w:rPr>
          <w:color w:val="221E1F"/>
          <w:spacing w:val="-6"/>
        </w:rPr>
        <w:t xml:space="preserve"> </w:t>
      </w:r>
      <w:r>
        <w:rPr>
          <w:color w:val="221E1F"/>
        </w:rPr>
        <w:t>Buyer</w:t>
      </w:r>
      <w:r>
        <w:rPr>
          <w:color w:val="221E1F"/>
          <w:spacing w:val="-5"/>
        </w:rPr>
        <w:t xml:space="preserve"> </w:t>
      </w:r>
      <w:r>
        <w:rPr>
          <w:color w:val="221E1F"/>
        </w:rPr>
        <w:t>fails</w:t>
      </w:r>
      <w:r>
        <w:rPr>
          <w:color w:val="221E1F"/>
          <w:spacing w:val="-10"/>
        </w:rPr>
        <w:t xml:space="preserve"> </w:t>
      </w:r>
      <w:r>
        <w:rPr>
          <w:color w:val="221E1F"/>
        </w:rPr>
        <w:t>to</w:t>
      </w:r>
      <w:r>
        <w:rPr>
          <w:color w:val="221E1F"/>
          <w:spacing w:val="-6"/>
        </w:rPr>
        <w:t xml:space="preserve"> </w:t>
      </w:r>
      <w:r>
        <w:rPr>
          <w:color w:val="221E1F"/>
        </w:rPr>
        <w:t>pay</w:t>
      </w:r>
      <w:r>
        <w:rPr>
          <w:color w:val="221E1F"/>
          <w:spacing w:val="-10"/>
        </w:rPr>
        <w:t xml:space="preserve"> </w:t>
      </w:r>
      <w:r>
        <w:rPr>
          <w:color w:val="221E1F"/>
        </w:rPr>
        <w:t>the</w:t>
      </w:r>
      <w:r>
        <w:rPr>
          <w:color w:val="221E1F"/>
          <w:spacing w:val="-6"/>
        </w:rPr>
        <w:t xml:space="preserve"> </w:t>
      </w:r>
      <w:r>
        <w:rPr>
          <w:color w:val="221E1F"/>
        </w:rPr>
        <w:t>Deposit</w:t>
      </w:r>
      <w:r>
        <w:rPr>
          <w:color w:val="221E1F"/>
          <w:spacing w:val="-5"/>
        </w:rPr>
        <w:t xml:space="preserve"> </w:t>
      </w:r>
      <w:r>
        <w:rPr>
          <w:color w:val="221E1F"/>
        </w:rPr>
        <w:t>as</w:t>
      </w:r>
      <w:r>
        <w:rPr>
          <w:color w:val="221E1F"/>
          <w:spacing w:val="-10"/>
        </w:rPr>
        <w:t xml:space="preserve"> </w:t>
      </w:r>
      <w:r>
        <w:rPr>
          <w:color w:val="221E1F"/>
        </w:rPr>
        <w:t>required</w:t>
      </w:r>
      <w:r>
        <w:rPr>
          <w:color w:val="221E1F"/>
          <w:spacing w:val="-5"/>
        </w:rPr>
        <w:t xml:space="preserve"> </w:t>
      </w:r>
      <w:r>
        <w:rPr>
          <w:color w:val="221E1F"/>
        </w:rPr>
        <w:t>by</w:t>
      </w:r>
      <w:r>
        <w:rPr>
          <w:color w:val="221E1F"/>
          <w:spacing w:val="-10"/>
        </w:rPr>
        <w:t xml:space="preserve"> </w:t>
      </w:r>
      <w:r>
        <w:rPr>
          <w:color w:val="221E1F"/>
        </w:rPr>
        <w:t>this</w:t>
      </w:r>
      <w:r>
        <w:rPr>
          <w:color w:val="221E1F"/>
          <w:spacing w:val="-10"/>
        </w:rPr>
        <w:t xml:space="preserve"> </w:t>
      </w:r>
      <w:r>
        <w:rPr>
          <w:color w:val="221E1F"/>
        </w:rPr>
        <w:t>Contract,</w:t>
      </w:r>
      <w:r>
        <w:rPr>
          <w:color w:val="221E1F"/>
          <w:spacing w:val="-5"/>
        </w:rPr>
        <w:t xml:space="preserve"> </w:t>
      </w:r>
      <w:r>
        <w:rPr>
          <w:color w:val="221E1F"/>
        </w:rPr>
        <w:t>the</w:t>
      </w:r>
      <w:r>
        <w:rPr>
          <w:color w:val="221E1F"/>
          <w:spacing w:val="-6"/>
        </w:rPr>
        <w:t xml:space="preserve"> </w:t>
      </w:r>
      <w:r>
        <w:rPr>
          <w:color w:val="221E1F"/>
        </w:rPr>
        <w:t>Seller</w:t>
      </w:r>
      <w:r>
        <w:rPr>
          <w:color w:val="221E1F"/>
          <w:spacing w:val="-6"/>
        </w:rPr>
        <w:t xml:space="preserve"> </w:t>
      </w:r>
      <w:r>
        <w:rPr>
          <w:color w:val="221E1F"/>
          <w:spacing w:val="-4"/>
        </w:rPr>
        <w:t>may,</w:t>
      </w:r>
      <w:r>
        <w:rPr>
          <w:color w:val="221E1F"/>
          <w:spacing w:val="-9"/>
        </w:rPr>
        <w:t xml:space="preserve"> </w:t>
      </w:r>
      <w:r>
        <w:rPr>
          <w:color w:val="221E1F"/>
        </w:rPr>
        <w:t>at</w:t>
      </w:r>
      <w:r>
        <w:rPr>
          <w:color w:val="221E1F"/>
          <w:spacing w:val="-5"/>
        </w:rPr>
        <w:t xml:space="preserve"> </w:t>
      </w:r>
      <w:r>
        <w:rPr>
          <w:color w:val="221E1F"/>
        </w:rPr>
        <w:t>the</w:t>
      </w:r>
      <w:r>
        <w:rPr>
          <w:color w:val="221E1F"/>
          <w:spacing w:val="-6"/>
        </w:rPr>
        <w:t xml:space="preserve"> </w:t>
      </w:r>
      <w:r>
        <w:rPr>
          <w:color w:val="221E1F"/>
        </w:rPr>
        <w:t>Seller’s</w:t>
      </w:r>
      <w:r>
        <w:rPr>
          <w:color w:val="221E1F"/>
          <w:spacing w:val="-10"/>
        </w:rPr>
        <w:t xml:space="preserve"> </w:t>
      </w:r>
      <w:r>
        <w:rPr>
          <w:color w:val="221E1F"/>
        </w:rPr>
        <w:t>option, terminate</w:t>
      </w:r>
      <w:r>
        <w:rPr>
          <w:color w:val="221E1F"/>
          <w:spacing w:val="-7"/>
        </w:rPr>
        <w:t xml:space="preserve"> </w:t>
      </w:r>
      <w:r>
        <w:rPr>
          <w:color w:val="221E1F"/>
        </w:rPr>
        <w:t>this</w:t>
      </w:r>
      <w:r>
        <w:rPr>
          <w:color w:val="221E1F"/>
          <w:spacing w:val="-11"/>
        </w:rPr>
        <w:t xml:space="preserve"> </w:t>
      </w:r>
      <w:r>
        <w:rPr>
          <w:color w:val="221E1F"/>
        </w:rPr>
        <w:t>Contract.</w:t>
      </w:r>
      <w:r>
        <w:rPr>
          <w:color w:val="221E1F"/>
          <w:spacing w:val="-6"/>
        </w:rPr>
        <w:t xml:space="preserve"> </w:t>
      </w:r>
      <w:r>
        <w:rPr>
          <w:color w:val="221E1F"/>
          <w:spacing w:val="-3"/>
        </w:rPr>
        <w:t>The</w:t>
      </w:r>
      <w:r>
        <w:rPr>
          <w:color w:val="221E1F"/>
          <w:spacing w:val="-7"/>
        </w:rPr>
        <w:t xml:space="preserve"> </w:t>
      </w:r>
      <w:r>
        <w:rPr>
          <w:color w:val="221E1F"/>
        </w:rPr>
        <w:t>party</w:t>
      </w:r>
      <w:r>
        <w:rPr>
          <w:color w:val="221E1F"/>
          <w:spacing w:val="-10"/>
        </w:rPr>
        <w:t xml:space="preserve"> </w:t>
      </w:r>
      <w:r>
        <w:rPr>
          <w:color w:val="221E1F"/>
        </w:rPr>
        <w:t>who</w:t>
      </w:r>
      <w:r>
        <w:rPr>
          <w:color w:val="221E1F"/>
          <w:spacing w:val="-7"/>
        </w:rPr>
        <w:t xml:space="preserve"> </w:t>
      </w:r>
      <w:r>
        <w:rPr>
          <w:color w:val="221E1F"/>
        </w:rPr>
        <w:t>receives</w:t>
      </w:r>
      <w:r>
        <w:rPr>
          <w:color w:val="221E1F"/>
          <w:spacing w:val="-11"/>
        </w:rPr>
        <w:t xml:space="preserve"> </w:t>
      </w:r>
      <w:r>
        <w:rPr>
          <w:color w:val="221E1F"/>
          <w:spacing w:val="-3"/>
        </w:rPr>
        <w:t>the</w:t>
      </w:r>
      <w:r>
        <w:rPr>
          <w:color w:val="221E1F"/>
          <w:spacing w:val="-6"/>
        </w:rPr>
        <w:t xml:space="preserve"> </w:t>
      </w:r>
      <w:r>
        <w:rPr>
          <w:color w:val="221E1F"/>
        </w:rPr>
        <w:t>Deposit</w:t>
      </w:r>
      <w:r>
        <w:rPr>
          <w:color w:val="221E1F"/>
          <w:spacing w:val="-6"/>
        </w:rPr>
        <w:t xml:space="preserve"> </w:t>
      </w:r>
      <w:r>
        <w:rPr>
          <w:color w:val="221E1F"/>
          <w:spacing w:val="-3"/>
        </w:rPr>
        <w:t>is</w:t>
      </w:r>
      <w:r>
        <w:rPr>
          <w:color w:val="221E1F"/>
          <w:spacing w:val="-11"/>
        </w:rPr>
        <w:t xml:space="preserve"> </w:t>
      </w:r>
      <w:r>
        <w:rPr>
          <w:color w:val="221E1F"/>
        </w:rPr>
        <w:t>authorized</w:t>
      </w:r>
      <w:r>
        <w:rPr>
          <w:color w:val="221E1F"/>
          <w:spacing w:val="-7"/>
        </w:rPr>
        <w:t xml:space="preserve"> </w:t>
      </w:r>
      <w:r>
        <w:rPr>
          <w:color w:val="221E1F"/>
        </w:rPr>
        <w:t>to</w:t>
      </w:r>
      <w:r>
        <w:rPr>
          <w:color w:val="221E1F"/>
          <w:spacing w:val="-7"/>
        </w:rPr>
        <w:t xml:space="preserve"> </w:t>
      </w:r>
      <w:r>
        <w:rPr>
          <w:color w:val="221E1F"/>
        </w:rPr>
        <w:t>pay</w:t>
      </w:r>
      <w:r>
        <w:rPr>
          <w:color w:val="221E1F"/>
          <w:spacing w:val="-10"/>
        </w:rPr>
        <w:t xml:space="preserve"> </w:t>
      </w:r>
      <w:r>
        <w:rPr>
          <w:color w:val="221E1F"/>
        </w:rPr>
        <w:t>all</w:t>
      </w:r>
      <w:r>
        <w:rPr>
          <w:color w:val="221E1F"/>
          <w:spacing w:val="-10"/>
        </w:rPr>
        <w:t xml:space="preserve"> </w:t>
      </w:r>
      <w:r>
        <w:rPr>
          <w:color w:val="221E1F"/>
        </w:rPr>
        <w:t>or</w:t>
      </w:r>
      <w:r>
        <w:rPr>
          <w:color w:val="221E1F"/>
          <w:spacing w:val="-7"/>
        </w:rPr>
        <w:t xml:space="preserve"> </w:t>
      </w:r>
      <w:r>
        <w:rPr>
          <w:color w:val="221E1F"/>
        </w:rPr>
        <w:t>any</w:t>
      </w:r>
      <w:r>
        <w:rPr>
          <w:color w:val="221E1F"/>
          <w:spacing w:val="-10"/>
        </w:rPr>
        <w:t xml:space="preserve"> </w:t>
      </w:r>
      <w:r>
        <w:rPr>
          <w:color w:val="221E1F"/>
        </w:rPr>
        <w:t>portion</w:t>
      </w:r>
      <w:r>
        <w:rPr>
          <w:color w:val="221E1F"/>
          <w:spacing w:val="-12"/>
        </w:rPr>
        <w:t xml:space="preserve"> </w:t>
      </w:r>
      <w:r>
        <w:rPr>
          <w:color w:val="221E1F"/>
        </w:rPr>
        <w:t>of</w:t>
      </w:r>
      <w:r>
        <w:rPr>
          <w:color w:val="221E1F"/>
          <w:spacing w:val="-1"/>
        </w:rPr>
        <w:t xml:space="preserve"> </w:t>
      </w:r>
      <w:r>
        <w:rPr>
          <w:color w:val="221E1F"/>
          <w:spacing w:val="-3"/>
        </w:rPr>
        <w:t>the</w:t>
      </w:r>
      <w:r>
        <w:rPr>
          <w:color w:val="221E1F"/>
          <w:spacing w:val="-7"/>
        </w:rPr>
        <w:t xml:space="preserve"> </w:t>
      </w:r>
      <w:r>
        <w:rPr>
          <w:color w:val="221E1F"/>
        </w:rPr>
        <w:t>Deposit</w:t>
      </w:r>
      <w:r>
        <w:rPr>
          <w:color w:val="221E1F"/>
          <w:spacing w:val="-6"/>
        </w:rPr>
        <w:t xml:space="preserve"> </w:t>
      </w:r>
      <w:r>
        <w:rPr>
          <w:color w:val="221E1F"/>
        </w:rPr>
        <w:t>to</w:t>
      </w:r>
      <w:r>
        <w:rPr>
          <w:color w:val="221E1F"/>
          <w:spacing w:val="-6"/>
        </w:rPr>
        <w:t xml:space="preserve"> </w:t>
      </w:r>
      <w:r>
        <w:rPr>
          <w:color w:val="221E1F"/>
        </w:rPr>
        <w:t>the</w:t>
      </w:r>
      <w:r>
        <w:rPr>
          <w:color w:val="221E1F"/>
          <w:spacing w:val="-2"/>
        </w:rPr>
        <w:t xml:space="preserve"> </w:t>
      </w:r>
      <w:r>
        <w:rPr>
          <w:color w:val="221E1F"/>
        </w:rPr>
        <w:t xml:space="preserve">Buyer’s or Seller’s conveyancer (the “Conveyancer”) without further written direction of </w:t>
      </w:r>
      <w:r>
        <w:rPr>
          <w:color w:val="221E1F"/>
          <w:spacing w:val="-3"/>
        </w:rPr>
        <w:t xml:space="preserve">the </w:t>
      </w:r>
      <w:r>
        <w:rPr>
          <w:color w:val="221E1F"/>
        </w:rPr>
        <w:t xml:space="preserve">Buyer or </w:t>
      </w:r>
      <w:r>
        <w:rPr>
          <w:color w:val="221E1F"/>
          <w:spacing w:val="-4"/>
        </w:rPr>
        <w:t xml:space="preserve">Seller, </w:t>
      </w:r>
      <w:r>
        <w:rPr>
          <w:color w:val="221E1F"/>
        </w:rPr>
        <w:t>provided that: (a) the Conveyancer is a Lawyer or Notary; (b) such money is to be held in trust by the Conveyancer as stakeholder pursuant to the provisions</w:t>
      </w:r>
      <w:r>
        <w:rPr>
          <w:color w:val="221E1F"/>
          <w:spacing w:val="-10"/>
        </w:rPr>
        <w:t xml:space="preserve"> </w:t>
      </w:r>
      <w:r>
        <w:rPr>
          <w:color w:val="221E1F"/>
        </w:rPr>
        <w:t>of the</w:t>
      </w:r>
      <w:r>
        <w:rPr>
          <w:color w:val="221E1F"/>
          <w:spacing w:val="-5"/>
        </w:rPr>
        <w:t xml:space="preserve"> </w:t>
      </w:r>
      <w:r>
        <w:rPr>
          <w:i/>
          <w:color w:val="221E1F"/>
        </w:rPr>
        <w:t>Real</w:t>
      </w:r>
      <w:r>
        <w:rPr>
          <w:i/>
          <w:color w:val="221E1F"/>
          <w:spacing w:val="-4"/>
        </w:rPr>
        <w:t xml:space="preserve"> </w:t>
      </w:r>
      <w:r>
        <w:rPr>
          <w:i/>
          <w:color w:val="221E1F"/>
        </w:rPr>
        <w:t>Estate</w:t>
      </w:r>
      <w:r>
        <w:rPr>
          <w:i/>
          <w:color w:val="221E1F"/>
          <w:spacing w:val="-5"/>
        </w:rPr>
        <w:t xml:space="preserve"> </w:t>
      </w:r>
      <w:r>
        <w:rPr>
          <w:i/>
          <w:color w:val="221E1F"/>
        </w:rPr>
        <w:t>Services</w:t>
      </w:r>
      <w:r>
        <w:rPr>
          <w:i/>
          <w:color w:val="221E1F"/>
          <w:spacing w:val="-4"/>
        </w:rPr>
        <w:t xml:space="preserve"> </w:t>
      </w:r>
      <w:r>
        <w:rPr>
          <w:i/>
          <w:color w:val="221E1F"/>
        </w:rPr>
        <w:t>Act</w:t>
      </w:r>
      <w:r>
        <w:rPr>
          <w:i/>
          <w:color w:val="221E1F"/>
          <w:spacing w:val="-4"/>
        </w:rPr>
        <w:t xml:space="preserve"> </w:t>
      </w:r>
      <w:r>
        <w:rPr>
          <w:color w:val="221E1F"/>
          <w:spacing w:val="-3"/>
        </w:rPr>
        <w:t>pending</w:t>
      </w:r>
      <w:r>
        <w:rPr>
          <w:color w:val="221E1F"/>
          <w:spacing w:val="1"/>
        </w:rPr>
        <w:t xml:space="preserve"> </w:t>
      </w:r>
      <w:r>
        <w:rPr>
          <w:color w:val="221E1F"/>
        </w:rPr>
        <w:t>the</w:t>
      </w:r>
      <w:r>
        <w:rPr>
          <w:color w:val="221E1F"/>
          <w:spacing w:val="-5"/>
        </w:rPr>
        <w:t xml:space="preserve"> </w:t>
      </w:r>
      <w:r>
        <w:rPr>
          <w:color w:val="221E1F"/>
        </w:rPr>
        <w:t>completion</w:t>
      </w:r>
      <w:r>
        <w:rPr>
          <w:color w:val="221E1F"/>
          <w:spacing w:val="-11"/>
        </w:rPr>
        <w:t xml:space="preserve"> </w:t>
      </w:r>
      <w:r>
        <w:rPr>
          <w:color w:val="221E1F"/>
        </w:rPr>
        <w:t xml:space="preserve">of </w:t>
      </w:r>
      <w:r>
        <w:rPr>
          <w:color w:val="221E1F"/>
          <w:spacing w:val="-3"/>
        </w:rPr>
        <w:t>the</w:t>
      </w:r>
      <w:r>
        <w:rPr>
          <w:color w:val="221E1F"/>
          <w:spacing w:val="-5"/>
        </w:rPr>
        <w:t xml:space="preserve"> </w:t>
      </w:r>
      <w:r>
        <w:rPr>
          <w:color w:val="221E1F"/>
        </w:rPr>
        <w:t>transaction</w:t>
      </w:r>
      <w:r>
        <w:rPr>
          <w:color w:val="221E1F"/>
          <w:spacing w:val="-10"/>
        </w:rPr>
        <w:t xml:space="preserve"> </w:t>
      </w:r>
      <w:r>
        <w:rPr>
          <w:color w:val="221E1F"/>
        </w:rPr>
        <w:t>and</w:t>
      </w:r>
      <w:r>
        <w:rPr>
          <w:color w:val="221E1F"/>
          <w:spacing w:val="6"/>
        </w:rPr>
        <w:t xml:space="preserve"> </w:t>
      </w:r>
      <w:r>
        <w:rPr>
          <w:color w:val="221E1F"/>
          <w:spacing w:val="-3"/>
        </w:rPr>
        <w:t>not</w:t>
      </w:r>
      <w:r>
        <w:rPr>
          <w:color w:val="221E1F"/>
          <w:spacing w:val="-4"/>
        </w:rPr>
        <w:t xml:space="preserve"> </w:t>
      </w:r>
      <w:r>
        <w:rPr>
          <w:color w:val="221E1F"/>
        </w:rPr>
        <w:t>on</w:t>
      </w:r>
      <w:r>
        <w:rPr>
          <w:color w:val="221E1F"/>
          <w:spacing w:val="-11"/>
        </w:rPr>
        <w:t xml:space="preserve"> </w:t>
      </w:r>
      <w:r>
        <w:rPr>
          <w:color w:val="221E1F"/>
        </w:rPr>
        <w:t>behalf of</w:t>
      </w:r>
      <w:r>
        <w:rPr>
          <w:color w:val="221E1F"/>
          <w:spacing w:val="-4"/>
        </w:rPr>
        <w:t xml:space="preserve"> </w:t>
      </w:r>
      <w:r>
        <w:rPr>
          <w:color w:val="221E1F"/>
          <w:spacing w:val="-3"/>
        </w:rPr>
        <w:t>any</w:t>
      </w:r>
      <w:r>
        <w:rPr>
          <w:color w:val="221E1F"/>
          <w:spacing w:val="-9"/>
        </w:rPr>
        <w:t xml:space="preserve"> </w:t>
      </w:r>
      <w:r>
        <w:rPr>
          <w:color w:val="221E1F"/>
        </w:rPr>
        <w:t>of</w:t>
      </w:r>
      <w:r>
        <w:rPr>
          <w:color w:val="221E1F"/>
          <w:spacing w:val="-4"/>
        </w:rPr>
        <w:t xml:space="preserve"> </w:t>
      </w:r>
      <w:r>
        <w:rPr>
          <w:color w:val="221E1F"/>
        </w:rPr>
        <w:t>the</w:t>
      </w:r>
      <w:r>
        <w:rPr>
          <w:color w:val="221E1F"/>
          <w:spacing w:val="-5"/>
        </w:rPr>
        <w:t xml:space="preserve"> </w:t>
      </w:r>
      <w:r>
        <w:rPr>
          <w:color w:val="221E1F"/>
        </w:rPr>
        <w:t xml:space="preserve">principals to </w:t>
      </w:r>
      <w:r>
        <w:rPr>
          <w:color w:val="221E1F"/>
          <w:spacing w:val="-3"/>
        </w:rPr>
        <w:t xml:space="preserve">the </w:t>
      </w:r>
      <w:r>
        <w:rPr>
          <w:color w:val="221E1F"/>
        </w:rPr>
        <w:t xml:space="preserve">transaction; and (c) </w:t>
      </w:r>
      <w:r>
        <w:rPr>
          <w:color w:val="221E1F"/>
          <w:spacing w:val="-3"/>
        </w:rPr>
        <w:t xml:space="preserve">if the </w:t>
      </w:r>
      <w:r>
        <w:rPr>
          <w:color w:val="221E1F"/>
        </w:rPr>
        <w:t xml:space="preserve">sale does </w:t>
      </w:r>
      <w:r>
        <w:rPr>
          <w:color w:val="221E1F"/>
          <w:spacing w:val="-3"/>
        </w:rPr>
        <w:t xml:space="preserve">not </w:t>
      </w:r>
      <w:r>
        <w:rPr>
          <w:color w:val="221E1F"/>
        </w:rPr>
        <w:t xml:space="preserve">complete, the money </w:t>
      </w:r>
      <w:r>
        <w:rPr>
          <w:color w:val="221E1F"/>
          <w:spacing w:val="-3"/>
        </w:rPr>
        <w:t xml:space="preserve">should </w:t>
      </w:r>
      <w:r>
        <w:rPr>
          <w:color w:val="221E1F"/>
        </w:rPr>
        <w:t>be returned to such party as stakeholder or paid into</w:t>
      </w:r>
      <w:r>
        <w:rPr>
          <w:color w:val="221E1F"/>
          <w:spacing w:val="-21"/>
        </w:rPr>
        <w:t xml:space="preserve"> </w:t>
      </w:r>
      <w:r>
        <w:rPr>
          <w:color w:val="221E1F"/>
        </w:rPr>
        <w:t>Court.</w:t>
      </w:r>
    </w:p>
    <w:p w14:paraId="7B2D9813" w14:textId="77777777" w:rsidR="00A774FA" w:rsidRDefault="00A774FA">
      <w:pPr>
        <w:spacing w:line="307" w:lineRule="auto"/>
        <w:jc w:val="both"/>
        <w:sectPr w:rsidR="00A774FA">
          <w:footerReference w:type="default" r:id="rId7"/>
          <w:pgSz w:w="12240" w:h="15840"/>
          <w:pgMar w:top="640" w:right="180" w:bottom="1100" w:left="180" w:header="0" w:footer="902" w:gutter="0"/>
          <w:cols w:space="720"/>
        </w:sectPr>
      </w:pPr>
    </w:p>
    <w:p w14:paraId="1F2FFD07" w14:textId="77777777" w:rsidR="00A774FA" w:rsidRDefault="00A774FA">
      <w:pPr>
        <w:pStyle w:val="BodyText"/>
        <w:rPr>
          <w:sz w:val="20"/>
        </w:rPr>
      </w:pPr>
    </w:p>
    <w:p w14:paraId="0F0AAD38" w14:textId="77777777" w:rsidR="00A774FA" w:rsidRDefault="00A774FA">
      <w:pPr>
        <w:pStyle w:val="BodyText"/>
        <w:spacing w:before="8"/>
        <w:rPr>
          <w:sz w:val="23"/>
        </w:rPr>
      </w:pPr>
    </w:p>
    <w:p w14:paraId="27A3EF3F" w14:textId="77777777" w:rsidR="00A774FA" w:rsidRDefault="00000000">
      <w:pPr>
        <w:pStyle w:val="ListParagraph"/>
        <w:numPr>
          <w:ilvl w:val="0"/>
          <w:numId w:val="3"/>
        </w:numPr>
        <w:tabs>
          <w:tab w:val="left" w:pos="899"/>
          <w:tab w:val="left" w:pos="901"/>
        </w:tabs>
        <w:spacing w:before="1" w:line="312" w:lineRule="auto"/>
        <w:ind w:left="900" w:right="556"/>
        <w:rPr>
          <w:sz w:val="19"/>
        </w:rPr>
      </w:pPr>
      <w:r>
        <w:rPr>
          <w:b/>
          <w:color w:val="221E1F"/>
          <w:sz w:val="19"/>
        </w:rPr>
        <w:t xml:space="preserve">TERMS </w:t>
      </w:r>
      <w:r>
        <w:rPr>
          <w:b/>
          <w:color w:val="221E1F"/>
          <w:spacing w:val="-4"/>
          <w:sz w:val="19"/>
        </w:rPr>
        <w:t xml:space="preserve">AND </w:t>
      </w:r>
      <w:r>
        <w:rPr>
          <w:b/>
          <w:color w:val="221E1F"/>
          <w:sz w:val="19"/>
        </w:rPr>
        <w:t xml:space="preserve">CONDITIONS: </w:t>
      </w:r>
      <w:r>
        <w:rPr>
          <w:color w:val="221E1F"/>
          <w:spacing w:val="-3"/>
          <w:sz w:val="19"/>
        </w:rPr>
        <w:t xml:space="preserve">The </w:t>
      </w:r>
      <w:r>
        <w:rPr>
          <w:color w:val="221E1F"/>
          <w:sz w:val="19"/>
        </w:rPr>
        <w:t xml:space="preserve">purchase and sale of </w:t>
      </w:r>
      <w:r>
        <w:rPr>
          <w:color w:val="221E1F"/>
          <w:spacing w:val="-3"/>
          <w:sz w:val="19"/>
        </w:rPr>
        <w:t xml:space="preserve">the </w:t>
      </w:r>
      <w:r>
        <w:rPr>
          <w:color w:val="221E1F"/>
          <w:sz w:val="19"/>
        </w:rPr>
        <w:t xml:space="preserve">Property includes </w:t>
      </w:r>
      <w:r>
        <w:rPr>
          <w:color w:val="221E1F"/>
          <w:spacing w:val="-3"/>
          <w:sz w:val="19"/>
        </w:rPr>
        <w:t xml:space="preserve">the </w:t>
      </w:r>
      <w:r>
        <w:rPr>
          <w:color w:val="221E1F"/>
          <w:sz w:val="19"/>
        </w:rPr>
        <w:t xml:space="preserve">following terms </w:t>
      </w:r>
      <w:r>
        <w:rPr>
          <w:color w:val="221E1F"/>
          <w:spacing w:val="-3"/>
          <w:sz w:val="19"/>
        </w:rPr>
        <w:t xml:space="preserve">and </w:t>
      </w:r>
      <w:r>
        <w:rPr>
          <w:color w:val="221E1F"/>
          <w:sz w:val="19"/>
        </w:rPr>
        <w:t xml:space="preserve">is subject to </w:t>
      </w:r>
      <w:r>
        <w:rPr>
          <w:color w:val="221E1F"/>
          <w:spacing w:val="-3"/>
          <w:sz w:val="19"/>
        </w:rPr>
        <w:t xml:space="preserve">the </w:t>
      </w:r>
      <w:r>
        <w:rPr>
          <w:color w:val="221E1F"/>
          <w:sz w:val="19"/>
        </w:rPr>
        <w:t>following</w:t>
      </w:r>
      <w:r>
        <w:rPr>
          <w:color w:val="221E1F"/>
          <w:spacing w:val="-2"/>
          <w:sz w:val="19"/>
        </w:rPr>
        <w:t xml:space="preserve"> </w:t>
      </w:r>
      <w:r>
        <w:rPr>
          <w:color w:val="221E1F"/>
          <w:sz w:val="19"/>
        </w:rPr>
        <w:t>conditions:</w:t>
      </w:r>
    </w:p>
    <w:p w14:paraId="571E1CAD" w14:textId="77777777" w:rsidR="00A774FA" w:rsidRDefault="00A774FA">
      <w:pPr>
        <w:pStyle w:val="BodyText"/>
        <w:rPr>
          <w:sz w:val="20"/>
        </w:rPr>
      </w:pPr>
    </w:p>
    <w:p w14:paraId="393EFC0E" w14:textId="77777777" w:rsidR="00A774FA" w:rsidRDefault="00A774FA">
      <w:pPr>
        <w:pStyle w:val="BodyText"/>
        <w:rPr>
          <w:sz w:val="20"/>
        </w:rPr>
      </w:pPr>
    </w:p>
    <w:p w14:paraId="40586B72" w14:textId="77777777" w:rsidR="00A774FA" w:rsidRDefault="00A774FA">
      <w:pPr>
        <w:pStyle w:val="BodyText"/>
        <w:rPr>
          <w:sz w:val="20"/>
        </w:rPr>
      </w:pPr>
    </w:p>
    <w:p w14:paraId="1B1EBD66" w14:textId="77777777" w:rsidR="00A774FA" w:rsidRDefault="00A774FA">
      <w:pPr>
        <w:pStyle w:val="BodyText"/>
        <w:rPr>
          <w:sz w:val="20"/>
        </w:rPr>
      </w:pPr>
    </w:p>
    <w:p w14:paraId="0554A263" w14:textId="77777777" w:rsidR="00A774FA" w:rsidRDefault="00A774FA">
      <w:pPr>
        <w:pStyle w:val="BodyText"/>
        <w:rPr>
          <w:sz w:val="20"/>
        </w:rPr>
      </w:pPr>
    </w:p>
    <w:p w14:paraId="1AE66983" w14:textId="77777777" w:rsidR="00A774FA" w:rsidRDefault="00A774FA">
      <w:pPr>
        <w:pStyle w:val="BodyText"/>
        <w:rPr>
          <w:sz w:val="20"/>
        </w:rPr>
      </w:pPr>
    </w:p>
    <w:p w14:paraId="146A8D40" w14:textId="77777777" w:rsidR="00A774FA" w:rsidRDefault="00A774FA">
      <w:pPr>
        <w:pStyle w:val="BodyText"/>
        <w:rPr>
          <w:sz w:val="20"/>
        </w:rPr>
      </w:pPr>
    </w:p>
    <w:p w14:paraId="56B98EBD" w14:textId="77777777" w:rsidR="00A774FA" w:rsidRDefault="00A774FA">
      <w:pPr>
        <w:pStyle w:val="BodyText"/>
        <w:rPr>
          <w:sz w:val="20"/>
        </w:rPr>
      </w:pPr>
    </w:p>
    <w:p w14:paraId="27A5D53C" w14:textId="77777777" w:rsidR="00A774FA" w:rsidRDefault="00A774FA">
      <w:pPr>
        <w:pStyle w:val="BodyText"/>
        <w:rPr>
          <w:sz w:val="20"/>
        </w:rPr>
      </w:pPr>
    </w:p>
    <w:p w14:paraId="1FF219D8" w14:textId="77777777" w:rsidR="00A774FA" w:rsidRDefault="00A774FA">
      <w:pPr>
        <w:pStyle w:val="BodyText"/>
        <w:rPr>
          <w:sz w:val="20"/>
        </w:rPr>
      </w:pPr>
    </w:p>
    <w:p w14:paraId="25D62C0B" w14:textId="77777777" w:rsidR="00A774FA" w:rsidRDefault="00A774FA">
      <w:pPr>
        <w:pStyle w:val="BodyText"/>
        <w:rPr>
          <w:sz w:val="20"/>
        </w:rPr>
      </w:pPr>
    </w:p>
    <w:p w14:paraId="24645ACB" w14:textId="77777777" w:rsidR="00A774FA" w:rsidRDefault="00A774FA">
      <w:pPr>
        <w:pStyle w:val="BodyText"/>
        <w:rPr>
          <w:sz w:val="20"/>
        </w:rPr>
      </w:pPr>
    </w:p>
    <w:p w14:paraId="38FBEB73" w14:textId="77777777" w:rsidR="00A774FA" w:rsidRDefault="00A774FA">
      <w:pPr>
        <w:pStyle w:val="BodyText"/>
        <w:rPr>
          <w:sz w:val="20"/>
        </w:rPr>
      </w:pPr>
    </w:p>
    <w:p w14:paraId="33845C1E" w14:textId="77777777" w:rsidR="00A774FA" w:rsidRDefault="00A774FA">
      <w:pPr>
        <w:pStyle w:val="BodyText"/>
        <w:rPr>
          <w:sz w:val="20"/>
        </w:rPr>
      </w:pPr>
    </w:p>
    <w:p w14:paraId="77CEAD5B" w14:textId="77777777" w:rsidR="00A774FA" w:rsidRDefault="00A774FA">
      <w:pPr>
        <w:pStyle w:val="BodyText"/>
        <w:rPr>
          <w:sz w:val="20"/>
        </w:rPr>
      </w:pPr>
    </w:p>
    <w:p w14:paraId="4EDD80AE" w14:textId="77777777" w:rsidR="00A774FA" w:rsidRDefault="00A774FA">
      <w:pPr>
        <w:pStyle w:val="BodyText"/>
        <w:rPr>
          <w:sz w:val="20"/>
        </w:rPr>
      </w:pPr>
    </w:p>
    <w:p w14:paraId="229E8089" w14:textId="77777777" w:rsidR="00A774FA" w:rsidRDefault="00A774FA">
      <w:pPr>
        <w:pStyle w:val="BodyText"/>
        <w:rPr>
          <w:sz w:val="20"/>
        </w:rPr>
      </w:pPr>
    </w:p>
    <w:p w14:paraId="35B5BBC5" w14:textId="77777777" w:rsidR="00A774FA" w:rsidRDefault="00A774FA">
      <w:pPr>
        <w:pStyle w:val="BodyText"/>
        <w:rPr>
          <w:sz w:val="20"/>
        </w:rPr>
      </w:pPr>
    </w:p>
    <w:p w14:paraId="17F150A8" w14:textId="77777777" w:rsidR="00A774FA" w:rsidRDefault="00A774FA">
      <w:pPr>
        <w:pStyle w:val="BodyText"/>
        <w:rPr>
          <w:sz w:val="20"/>
        </w:rPr>
      </w:pPr>
    </w:p>
    <w:p w14:paraId="1FAFF993" w14:textId="77777777" w:rsidR="00A774FA" w:rsidRDefault="00A774FA">
      <w:pPr>
        <w:pStyle w:val="BodyText"/>
        <w:rPr>
          <w:sz w:val="20"/>
        </w:rPr>
      </w:pPr>
    </w:p>
    <w:p w14:paraId="3D064D40" w14:textId="77777777" w:rsidR="00A774FA" w:rsidRDefault="00A774FA">
      <w:pPr>
        <w:pStyle w:val="BodyText"/>
        <w:rPr>
          <w:sz w:val="20"/>
        </w:rPr>
      </w:pPr>
    </w:p>
    <w:p w14:paraId="35CE69B7" w14:textId="77777777" w:rsidR="00A774FA" w:rsidRDefault="00A774FA">
      <w:pPr>
        <w:pStyle w:val="BodyText"/>
        <w:rPr>
          <w:sz w:val="20"/>
        </w:rPr>
      </w:pPr>
    </w:p>
    <w:p w14:paraId="4ABA66AC" w14:textId="77777777" w:rsidR="00A774FA" w:rsidRDefault="00A774FA">
      <w:pPr>
        <w:pStyle w:val="BodyText"/>
        <w:rPr>
          <w:sz w:val="20"/>
        </w:rPr>
      </w:pPr>
    </w:p>
    <w:p w14:paraId="6C01C27A" w14:textId="77777777" w:rsidR="00A774FA" w:rsidRDefault="00A774FA">
      <w:pPr>
        <w:pStyle w:val="BodyText"/>
        <w:rPr>
          <w:sz w:val="20"/>
        </w:rPr>
      </w:pPr>
    </w:p>
    <w:p w14:paraId="1A8EB50A" w14:textId="77777777" w:rsidR="00A774FA" w:rsidRDefault="00A774FA">
      <w:pPr>
        <w:pStyle w:val="BodyText"/>
        <w:rPr>
          <w:sz w:val="20"/>
        </w:rPr>
      </w:pPr>
    </w:p>
    <w:p w14:paraId="6FC3F7B4" w14:textId="77777777" w:rsidR="00A774FA" w:rsidRDefault="00A774FA">
      <w:pPr>
        <w:pStyle w:val="BodyText"/>
        <w:rPr>
          <w:sz w:val="20"/>
        </w:rPr>
      </w:pPr>
    </w:p>
    <w:p w14:paraId="4C02A1A3" w14:textId="77777777" w:rsidR="00A774FA" w:rsidRDefault="00A774FA">
      <w:pPr>
        <w:pStyle w:val="BodyText"/>
        <w:rPr>
          <w:sz w:val="20"/>
        </w:rPr>
      </w:pPr>
    </w:p>
    <w:p w14:paraId="1BFFBDC3" w14:textId="77777777" w:rsidR="00A774FA" w:rsidRDefault="00A774FA">
      <w:pPr>
        <w:pStyle w:val="BodyText"/>
        <w:rPr>
          <w:sz w:val="20"/>
        </w:rPr>
      </w:pPr>
    </w:p>
    <w:p w14:paraId="3D1FA99F" w14:textId="77777777" w:rsidR="00A774FA" w:rsidRDefault="00A774FA">
      <w:pPr>
        <w:pStyle w:val="BodyText"/>
        <w:rPr>
          <w:sz w:val="20"/>
        </w:rPr>
      </w:pPr>
    </w:p>
    <w:p w14:paraId="02BB130E" w14:textId="77777777" w:rsidR="00A774FA" w:rsidRDefault="00A774FA">
      <w:pPr>
        <w:pStyle w:val="BodyText"/>
        <w:rPr>
          <w:sz w:val="20"/>
        </w:rPr>
      </w:pPr>
    </w:p>
    <w:p w14:paraId="5DD6AED7" w14:textId="77777777" w:rsidR="00A774FA" w:rsidRDefault="00A774FA">
      <w:pPr>
        <w:pStyle w:val="BodyText"/>
        <w:rPr>
          <w:sz w:val="20"/>
        </w:rPr>
      </w:pPr>
    </w:p>
    <w:p w14:paraId="0FFE5523" w14:textId="77777777" w:rsidR="00A774FA" w:rsidRDefault="00A774FA">
      <w:pPr>
        <w:pStyle w:val="BodyText"/>
        <w:rPr>
          <w:sz w:val="20"/>
        </w:rPr>
      </w:pPr>
    </w:p>
    <w:p w14:paraId="2B14E0D4" w14:textId="77777777" w:rsidR="00A774FA" w:rsidRDefault="00A774FA">
      <w:pPr>
        <w:pStyle w:val="BodyText"/>
        <w:rPr>
          <w:sz w:val="20"/>
        </w:rPr>
      </w:pPr>
    </w:p>
    <w:p w14:paraId="5B01F8EF" w14:textId="77777777" w:rsidR="00A774FA" w:rsidRDefault="00A774FA">
      <w:pPr>
        <w:pStyle w:val="BodyText"/>
        <w:rPr>
          <w:sz w:val="20"/>
        </w:rPr>
      </w:pPr>
    </w:p>
    <w:p w14:paraId="75B7D372" w14:textId="77777777" w:rsidR="00A774FA" w:rsidRDefault="00A774FA">
      <w:pPr>
        <w:pStyle w:val="BodyText"/>
        <w:rPr>
          <w:sz w:val="20"/>
        </w:rPr>
      </w:pPr>
    </w:p>
    <w:p w14:paraId="2837A876" w14:textId="77777777" w:rsidR="00A774FA" w:rsidRDefault="00A774FA">
      <w:pPr>
        <w:pStyle w:val="BodyText"/>
        <w:rPr>
          <w:sz w:val="20"/>
        </w:rPr>
      </w:pPr>
    </w:p>
    <w:p w14:paraId="7A468E01" w14:textId="77777777" w:rsidR="00A774FA" w:rsidRDefault="00A774FA">
      <w:pPr>
        <w:pStyle w:val="BodyText"/>
        <w:rPr>
          <w:sz w:val="20"/>
        </w:rPr>
      </w:pPr>
    </w:p>
    <w:p w14:paraId="7FC2C614" w14:textId="77777777" w:rsidR="00A774FA" w:rsidRDefault="00A774FA">
      <w:pPr>
        <w:pStyle w:val="BodyText"/>
        <w:rPr>
          <w:sz w:val="20"/>
        </w:rPr>
      </w:pPr>
    </w:p>
    <w:p w14:paraId="6E35E812" w14:textId="77777777" w:rsidR="00A774FA" w:rsidRDefault="00A774FA">
      <w:pPr>
        <w:pStyle w:val="BodyText"/>
        <w:rPr>
          <w:sz w:val="20"/>
        </w:rPr>
      </w:pPr>
    </w:p>
    <w:p w14:paraId="2514EFA7" w14:textId="77777777" w:rsidR="00A774FA" w:rsidRDefault="00A774FA">
      <w:pPr>
        <w:pStyle w:val="BodyText"/>
        <w:rPr>
          <w:sz w:val="20"/>
        </w:rPr>
      </w:pPr>
    </w:p>
    <w:p w14:paraId="2F3AAFE9" w14:textId="77777777" w:rsidR="00A774FA" w:rsidRDefault="00A774FA">
      <w:pPr>
        <w:pStyle w:val="BodyText"/>
        <w:rPr>
          <w:sz w:val="20"/>
        </w:rPr>
      </w:pPr>
    </w:p>
    <w:p w14:paraId="797B5A1A" w14:textId="77777777" w:rsidR="00A774FA" w:rsidRDefault="00A774FA">
      <w:pPr>
        <w:pStyle w:val="BodyText"/>
        <w:rPr>
          <w:sz w:val="20"/>
        </w:rPr>
      </w:pPr>
    </w:p>
    <w:p w14:paraId="0C3C9D32" w14:textId="77777777" w:rsidR="00A774FA" w:rsidRDefault="00A774FA">
      <w:pPr>
        <w:pStyle w:val="BodyText"/>
        <w:rPr>
          <w:sz w:val="20"/>
        </w:rPr>
      </w:pPr>
    </w:p>
    <w:p w14:paraId="0C67437C" w14:textId="77777777" w:rsidR="00A774FA" w:rsidRDefault="00A774FA">
      <w:pPr>
        <w:pStyle w:val="BodyText"/>
        <w:rPr>
          <w:sz w:val="20"/>
        </w:rPr>
      </w:pPr>
    </w:p>
    <w:p w14:paraId="7094A7FD" w14:textId="77777777" w:rsidR="00A774FA" w:rsidRDefault="00A774FA">
      <w:pPr>
        <w:pStyle w:val="BodyText"/>
        <w:rPr>
          <w:sz w:val="20"/>
        </w:rPr>
      </w:pPr>
    </w:p>
    <w:p w14:paraId="11FD7ABE" w14:textId="77777777" w:rsidR="00A774FA" w:rsidRDefault="00A774FA">
      <w:pPr>
        <w:pStyle w:val="BodyText"/>
        <w:rPr>
          <w:sz w:val="20"/>
        </w:rPr>
      </w:pPr>
    </w:p>
    <w:p w14:paraId="445A78CE" w14:textId="77777777" w:rsidR="00A774FA" w:rsidRDefault="00A774FA">
      <w:pPr>
        <w:pStyle w:val="BodyText"/>
        <w:rPr>
          <w:sz w:val="20"/>
        </w:rPr>
      </w:pPr>
    </w:p>
    <w:p w14:paraId="5DD95000" w14:textId="77777777" w:rsidR="00A774FA" w:rsidRDefault="00A774FA">
      <w:pPr>
        <w:pStyle w:val="BodyText"/>
        <w:rPr>
          <w:sz w:val="20"/>
        </w:rPr>
      </w:pPr>
    </w:p>
    <w:p w14:paraId="74DEEFAE" w14:textId="77777777" w:rsidR="00A774FA" w:rsidRDefault="00A774FA">
      <w:pPr>
        <w:pStyle w:val="BodyText"/>
        <w:rPr>
          <w:sz w:val="20"/>
        </w:rPr>
      </w:pPr>
    </w:p>
    <w:p w14:paraId="279DE4B1" w14:textId="77777777" w:rsidR="00A774FA" w:rsidRDefault="00A774FA">
      <w:pPr>
        <w:pStyle w:val="BodyText"/>
        <w:spacing w:before="7"/>
        <w:rPr>
          <w:sz w:val="24"/>
        </w:rPr>
      </w:pPr>
    </w:p>
    <w:p w14:paraId="6F5B2527" w14:textId="77777777" w:rsidR="00A774FA" w:rsidRDefault="00000000">
      <w:pPr>
        <w:pStyle w:val="BodyText"/>
        <w:spacing w:line="304" w:lineRule="auto"/>
        <w:ind w:left="900" w:right="541"/>
        <w:jc w:val="both"/>
        <w:rPr>
          <w:i/>
        </w:rPr>
      </w:pPr>
      <w:r>
        <w:rPr>
          <w:color w:val="221E1F"/>
        </w:rPr>
        <w:t>Each</w:t>
      </w:r>
      <w:r>
        <w:rPr>
          <w:color w:val="221E1F"/>
          <w:spacing w:val="-17"/>
        </w:rPr>
        <w:t xml:space="preserve"> </w:t>
      </w:r>
      <w:r>
        <w:rPr>
          <w:color w:val="221E1F"/>
        </w:rPr>
        <w:t>condition,</w:t>
      </w:r>
      <w:r>
        <w:rPr>
          <w:color w:val="221E1F"/>
          <w:spacing w:val="-1"/>
        </w:rPr>
        <w:t xml:space="preserve"> </w:t>
      </w:r>
      <w:r>
        <w:rPr>
          <w:color w:val="221E1F"/>
          <w:spacing w:val="-3"/>
        </w:rPr>
        <w:t>if</w:t>
      </w:r>
      <w:r>
        <w:rPr>
          <w:color w:val="221E1F"/>
          <w:spacing w:val="-7"/>
        </w:rPr>
        <w:t xml:space="preserve"> </w:t>
      </w:r>
      <w:proofErr w:type="gramStart"/>
      <w:r>
        <w:rPr>
          <w:color w:val="221E1F"/>
          <w:spacing w:val="-3"/>
        </w:rPr>
        <w:t>so</w:t>
      </w:r>
      <w:proofErr w:type="gramEnd"/>
      <w:r>
        <w:rPr>
          <w:color w:val="221E1F"/>
          <w:spacing w:val="-6"/>
        </w:rPr>
        <w:t xml:space="preserve"> </w:t>
      </w:r>
      <w:r>
        <w:rPr>
          <w:color w:val="221E1F"/>
        </w:rPr>
        <w:t>indicated</w:t>
      </w:r>
      <w:r>
        <w:rPr>
          <w:color w:val="221E1F"/>
          <w:spacing w:val="-6"/>
        </w:rPr>
        <w:t xml:space="preserve"> </w:t>
      </w:r>
      <w:r>
        <w:rPr>
          <w:color w:val="221E1F"/>
        </w:rPr>
        <w:t>is</w:t>
      </w:r>
      <w:r>
        <w:rPr>
          <w:color w:val="221E1F"/>
          <w:spacing w:val="-11"/>
        </w:rPr>
        <w:t xml:space="preserve"> </w:t>
      </w:r>
      <w:r>
        <w:rPr>
          <w:color w:val="221E1F"/>
        </w:rPr>
        <w:t>for</w:t>
      </w:r>
      <w:r>
        <w:rPr>
          <w:color w:val="221E1F"/>
          <w:spacing w:val="-11"/>
        </w:rPr>
        <w:t xml:space="preserve"> </w:t>
      </w:r>
      <w:r>
        <w:rPr>
          <w:color w:val="221E1F"/>
        </w:rPr>
        <w:t>the</w:t>
      </w:r>
      <w:r>
        <w:rPr>
          <w:color w:val="221E1F"/>
          <w:spacing w:val="-7"/>
        </w:rPr>
        <w:t xml:space="preserve"> </w:t>
      </w:r>
      <w:r>
        <w:rPr>
          <w:color w:val="221E1F"/>
        </w:rPr>
        <w:t>sole</w:t>
      </w:r>
      <w:r>
        <w:rPr>
          <w:color w:val="221E1F"/>
          <w:spacing w:val="-11"/>
        </w:rPr>
        <w:t xml:space="preserve"> </w:t>
      </w:r>
      <w:r>
        <w:rPr>
          <w:color w:val="221E1F"/>
        </w:rPr>
        <w:t>benefit</w:t>
      </w:r>
      <w:r>
        <w:rPr>
          <w:color w:val="221E1F"/>
          <w:spacing w:val="-6"/>
        </w:rPr>
        <w:t xml:space="preserve"> </w:t>
      </w:r>
      <w:r>
        <w:rPr>
          <w:color w:val="221E1F"/>
        </w:rPr>
        <w:t>of</w:t>
      </w:r>
      <w:r>
        <w:rPr>
          <w:color w:val="221E1F"/>
          <w:spacing w:val="-7"/>
        </w:rPr>
        <w:t xml:space="preserve"> </w:t>
      </w:r>
      <w:r>
        <w:rPr>
          <w:color w:val="221E1F"/>
          <w:spacing w:val="-3"/>
        </w:rPr>
        <w:t>the</w:t>
      </w:r>
      <w:r>
        <w:rPr>
          <w:color w:val="221E1F"/>
          <w:spacing w:val="-1"/>
        </w:rPr>
        <w:t xml:space="preserve"> </w:t>
      </w:r>
      <w:r>
        <w:rPr>
          <w:color w:val="221E1F"/>
        </w:rPr>
        <w:t>party</w:t>
      </w:r>
      <w:r>
        <w:rPr>
          <w:color w:val="221E1F"/>
          <w:spacing w:val="-11"/>
        </w:rPr>
        <w:t xml:space="preserve"> </w:t>
      </w:r>
      <w:r>
        <w:rPr>
          <w:color w:val="221E1F"/>
        </w:rPr>
        <w:t>indicated.</w:t>
      </w:r>
      <w:r>
        <w:rPr>
          <w:color w:val="221E1F"/>
          <w:spacing w:val="-6"/>
        </w:rPr>
        <w:t xml:space="preserve"> </w:t>
      </w:r>
      <w:r>
        <w:rPr>
          <w:color w:val="221E1F"/>
        </w:rPr>
        <w:t>Unless</w:t>
      </w:r>
      <w:r>
        <w:rPr>
          <w:color w:val="221E1F"/>
          <w:spacing w:val="-15"/>
        </w:rPr>
        <w:t xml:space="preserve"> </w:t>
      </w:r>
      <w:r>
        <w:rPr>
          <w:color w:val="221E1F"/>
        </w:rPr>
        <w:t>each</w:t>
      </w:r>
      <w:r>
        <w:rPr>
          <w:color w:val="221E1F"/>
          <w:spacing w:val="-12"/>
        </w:rPr>
        <w:t xml:space="preserve"> </w:t>
      </w:r>
      <w:r>
        <w:rPr>
          <w:color w:val="221E1F"/>
        </w:rPr>
        <w:t>condition</w:t>
      </w:r>
      <w:r>
        <w:rPr>
          <w:color w:val="221E1F"/>
          <w:spacing w:val="-11"/>
        </w:rPr>
        <w:t xml:space="preserve"> </w:t>
      </w:r>
      <w:r>
        <w:rPr>
          <w:color w:val="221E1F"/>
        </w:rPr>
        <w:t>is</w:t>
      </w:r>
      <w:r>
        <w:rPr>
          <w:color w:val="221E1F"/>
          <w:spacing w:val="-10"/>
        </w:rPr>
        <w:t xml:space="preserve"> </w:t>
      </w:r>
      <w:r>
        <w:rPr>
          <w:color w:val="221E1F"/>
        </w:rPr>
        <w:t>waived</w:t>
      </w:r>
      <w:r>
        <w:rPr>
          <w:color w:val="221E1F"/>
          <w:spacing w:val="-7"/>
        </w:rPr>
        <w:t xml:space="preserve"> </w:t>
      </w:r>
      <w:r>
        <w:rPr>
          <w:color w:val="221E1F"/>
        </w:rPr>
        <w:t>or</w:t>
      </w:r>
      <w:r>
        <w:rPr>
          <w:color w:val="221E1F"/>
          <w:spacing w:val="-11"/>
        </w:rPr>
        <w:t xml:space="preserve"> </w:t>
      </w:r>
      <w:r>
        <w:rPr>
          <w:color w:val="221E1F"/>
        </w:rPr>
        <w:t>declared</w:t>
      </w:r>
      <w:r>
        <w:rPr>
          <w:color w:val="221E1F"/>
          <w:spacing w:val="-12"/>
        </w:rPr>
        <w:t xml:space="preserve"> </w:t>
      </w:r>
      <w:r>
        <w:rPr>
          <w:color w:val="221E1F"/>
        </w:rPr>
        <w:t>fulfilled by</w:t>
      </w:r>
      <w:r>
        <w:rPr>
          <w:color w:val="221E1F"/>
          <w:spacing w:val="-14"/>
        </w:rPr>
        <w:t xml:space="preserve"> </w:t>
      </w:r>
      <w:r>
        <w:rPr>
          <w:color w:val="221E1F"/>
        </w:rPr>
        <w:t>written</w:t>
      </w:r>
      <w:r>
        <w:rPr>
          <w:color w:val="221E1F"/>
          <w:spacing w:val="-9"/>
        </w:rPr>
        <w:t xml:space="preserve"> </w:t>
      </w:r>
      <w:r>
        <w:rPr>
          <w:color w:val="221E1F"/>
          <w:spacing w:val="-3"/>
        </w:rPr>
        <w:t>notice</w:t>
      </w:r>
      <w:r>
        <w:rPr>
          <w:color w:val="221E1F"/>
          <w:spacing w:val="-10"/>
        </w:rPr>
        <w:t xml:space="preserve"> </w:t>
      </w:r>
      <w:r>
        <w:rPr>
          <w:color w:val="221E1F"/>
        </w:rPr>
        <w:t>given</w:t>
      </w:r>
      <w:r>
        <w:rPr>
          <w:color w:val="221E1F"/>
          <w:spacing w:val="-14"/>
        </w:rPr>
        <w:t xml:space="preserve"> </w:t>
      </w:r>
      <w:r>
        <w:rPr>
          <w:color w:val="221E1F"/>
        </w:rPr>
        <w:t>by</w:t>
      </w:r>
      <w:r>
        <w:rPr>
          <w:color w:val="221E1F"/>
          <w:spacing w:val="-14"/>
        </w:rPr>
        <w:t xml:space="preserve"> </w:t>
      </w:r>
      <w:r>
        <w:rPr>
          <w:color w:val="221E1F"/>
        </w:rPr>
        <w:t>the</w:t>
      </w:r>
      <w:r>
        <w:rPr>
          <w:color w:val="221E1F"/>
          <w:spacing w:val="-9"/>
        </w:rPr>
        <w:t xml:space="preserve"> </w:t>
      </w:r>
      <w:r>
        <w:rPr>
          <w:color w:val="221E1F"/>
        </w:rPr>
        <w:t>benefiting</w:t>
      </w:r>
      <w:r>
        <w:rPr>
          <w:color w:val="221E1F"/>
          <w:spacing w:val="-10"/>
        </w:rPr>
        <w:t xml:space="preserve"> </w:t>
      </w:r>
      <w:r>
        <w:rPr>
          <w:color w:val="221E1F"/>
        </w:rPr>
        <w:t>party</w:t>
      </w:r>
      <w:r>
        <w:rPr>
          <w:color w:val="221E1F"/>
          <w:spacing w:val="-13"/>
        </w:rPr>
        <w:t xml:space="preserve"> </w:t>
      </w:r>
      <w:r>
        <w:rPr>
          <w:color w:val="221E1F"/>
        </w:rPr>
        <w:t>to</w:t>
      </w:r>
      <w:r>
        <w:rPr>
          <w:color w:val="221E1F"/>
          <w:spacing w:val="-10"/>
        </w:rPr>
        <w:t xml:space="preserve"> </w:t>
      </w:r>
      <w:r>
        <w:rPr>
          <w:color w:val="221E1F"/>
        </w:rPr>
        <w:t>the</w:t>
      </w:r>
      <w:r>
        <w:rPr>
          <w:color w:val="221E1F"/>
          <w:spacing w:val="-9"/>
        </w:rPr>
        <w:t xml:space="preserve"> </w:t>
      </w:r>
      <w:r>
        <w:rPr>
          <w:color w:val="221E1F"/>
        </w:rPr>
        <w:t>other</w:t>
      </w:r>
      <w:r>
        <w:rPr>
          <w:color w:val="221E1F"/>
          <w:spacing w:val="-9"/>
        </w:rPr>
        <w:t xml:space="preserve"> </w:t>
      </w:r>
      <w:r>
        <w:rPr>
          <w:color w:val="221E1F"/>
        </w:rPr>
        <w:t>party</w:t>
      </w:r>
      <w:r>
        <w:rPr>
          <w:color w:val="221E1F"/>
          <w:spacing w:val="-14"/>
        </w:rPr>
        <w:t xml:space="preserve"> </w:t>
      </w:r>
      <w:r>
        <w:rPr>
          <w:color w:val="221E1F"/>
        </w:rPr>
        <w:t>on</w:t>
      </w:r>
      <w:r>
        <w:rPr>
          <w:color w:val="221E1F"/>
          <w:spacing w:val="-15"/>
        </w:rPr>
        <w:t xml:space="preserve"> </w:t>
      </w:r>
      <w:r>
        <w:rPr>
          <w:color w:val="221E1F"/>
        </w:rPr>
        <w:t>or</w:t>
      </w:r>
      <w:r>
        <w:rPr>
          <w:color w:val="221E1F"/>
          <w:spacing w:val="-9"/>
        </w:rPr>
        <w:t xml:space="preserve"> </w:t>
      </w:r>
      <w:r>
        <w:rPr>
          <w:color w:val="221E1F"/>
        </w:rPr>
        <w:t>before</w:t>
      </w:r>
      <w:r>
        <w:rPr>
          <w:color w:val="221E1F"/>
          <w:spacing w:val="-9"/>
        </w:rPr>
        <w:t xml:space="preserve"> </w:t>
      </w:r>
      <w:r>
        <w:rPr>
          <w:color w:val="221E1F"/>
          <w:spacing w:val="-3"/>
        </w:rPr>
        <w:t>the</w:t>
      </w:r>
      <w:r>
        <w:rPr>
          <w:color w:val="221E1F"/>
          <w:spacing w:val="-10"/>
        </w:rPr>
        <w:t xml:space="preserve"> </w:t>
      </w:r>
      <w:r>
        <w:rPr>
          <w:color w:val="221E1F"/>
        </w:rPr>
        <w:t>date</w:t>
      </w:r>
      <w:r>
        <w:rPr>
          <w:color w:val="221E1F"/>
          <w:spacing w:val="-4"/>
        </w:rPr>
        <w:t xml:space="preserve"> </w:t>
      </w:r>
      <w:r>
        <w:rPr>
          <w:color w:val="221E1F"/>
        </w:rPr>
        <w:t>specified</w:t>
      </w:r>
      <w:r>
        <w:rPr>
          <w:color w:val="221E1F"/>
          <w:spacing w:val="-9"/>
        </w:rPr>
        <w:t xml:space="preserve"> </w:t>
      </w:r>
      <w:r>
        <w:rPr>
          <w:color w:val="221E1F"/>
        </w:rPr>
        <w:t>for</w:t>
      </w:r>
      <w:r>
        <w:rPr>
          <w:color w:val="221E1F"/>
          <w:spacing w:val="-10"/>
        </w:rPr>
        <w:t xml:space="preserve"> </w:t>
      </w:r>
      <w:r>
        <w:rPr>
          <w:color w:val="221E1F"/>
        </w:rPr>
        <w:t>each</w:t>
      </w:r>
      <w:r>
        <w:rPr>
          <w:color w:val="221E1F"/>
          <w:spacing w:val="-14"/>
        </w:rPr>
        <w:t xml:space="preserve"> </w:t>
      </w:r>
      <w:r>
        <w:rPr>
          <w:color w:val="221E1F"/>
        </w:rPr>
        <w:t>condition,</w:t>
      </w:r>
      <w:r>
        <w:rPr>
          <w:color w:val="221E1F"/>
          <w:spacing w:val="-8"/>
        </w:rPr>
        <w:t xml:space="preserve"> </w:t>
      </w:r>
      <w:r>
        <w:rPr>
          <w:color w:val="221E1F"/>
        </w:rPr>
        <w:t>this</w:t>
      </w:r>
      <w:r>
        <w:rPr>
          <w:color w:val="221E1F"/>
          <w:spacing w:val="-9"/>
        </w:rPr>
        <w:t xml:space="preserve"> </w:t>
      </w:r>
      <w:r>
        <w:rPr>
          <w:color w:val="221E1F"/>
        </w:rPr>
        <w:t>Contract will</w:t>
      </w:r>
      <w:r>
        <w:rPr>
          <w:color w:val="221E1F"/>
          <w:spacing w:val="-5"/>
        </w:rPr>
        <w:t xml:space="preserve"> </w:t>
      </w:r>
      <w:r>
        <w:rPr>
          <w:color w:val="221E1F"/>
        </w:rPr>
        <w:t>be</w:t>
      </w:r>
      <w:r>
        <w:rPr>
          <w:color w:val="221E1F"/>
          <w:spacing w:val="-1"/>
        </w:rPr>
        <w:t xml:space="preserve"> </w:t>
      </w:r>
      <w:r>
        <w:rPr>
          <w:color w:val="221E1F"/>
        </w:rPr>
        <w:t>terminated</w:t>
      </w:r>
      <w:r>
        <w:rPr>
          <w:color w:val="221E1F"/>
          <w:spacing w:val="-7"/>
        </w:rPr>
        <w:t xml:space="preserve"> </w:t>
      </w:r>
      <w:r>
        <w:rPr>
          <w:color w:val="221E1F"/>
        </w:rPr>
        <w:t>thereupon</w:t>
      </w:r>
      <w:r>
        <w:rPr>
          <w:color w:val="221E1F"/>
          <w:spacing w:val="-11"/>
        </w:rPr>
        <w:t xml:space="preserve"> </w:t>
      </w:r>
      <w:r>
        <w:rPr>
          <w:color w:val="221E1F"/>
        </w:rPr>
        <w:t>and</w:t>
      </w:r>
      <w:r>
        <w:rPr>
          <w:color w:val="221E1F"/>
          <w:spacing w:val="-2"/>
        </w:rPr>
        <w:t xml:space="preserve"> </w:t>
      </w:r>
      <w:r>
        <w:rPr>
          <w:color w:val="221E1F"/>
        </w:rPr>
        <w:t>the</w:t>
      </w:r>
      <w:r>
        <w:rPr>
          <w:color w:val="221E1F"/>
          <w:spacing w:val="-6"/>
        </w:rPr>
        <w:t xml:space="preserve"> </w:t>
      </w:r>
      <w:r>
        <w:rPr>
          <w:color w:val="221E1F"/>
        </w:rPr>
        <w:t>Deposit</w:t>
      </w:r>
      <w:r>
        <w:rPr>
          <w:color w:val="221E1F"/>
          <w:spacing w:val="-1"/>
        </w:rPr>
        <w:t xml:space="preserve"> </w:t>
      </w:r>
      <w:r>
        <w:rPr>
          <w:color w:val="221E1F"/>
        </w:rPr>
        <w:t>returnable</w:t>
      </w:r>
      <w:r>
        <w:rPr>
          <w:color w:val="221E1F"/>
          <w:spacing w:val="-2"/>
        </w:rPr>
        <w:t xml:space="preserve"> </w:t>
      </w:r>
      <w:r>
        <w:rPr>
          <w:color w:val="221E1F"/>
        </w:rPr>
        <w:t>in</w:t>
      </w:r>
      <w:r>
        <w:rPr>
          <w:color w:val="221E1F"/>
          <w:spacing w:val="-1"/>
        </w:rPr>
        <w:t xml:space="preserve"> </w:t>
      </w:r>
      <w:r>
        <w:rPr>
          <w:color w:val="221E1F"/>
        </w:rPr>
        <w:t>accordance</w:t>
      </w:r>
      <w:r>
        <w:rPr>
          <w:color w:val="221E1F"/>
          <w:spacing w:val="-2"/>
        </w:rPr>
        <w:t xml:space="preserve"> </w:t>
      </w:r>
      <w:r>
        <w:rPr>
          <w:color w:val="221E1F"/>
        </w:rPr>
        <w:t>with</w:t>
      </w:r>
      <w:r>
        <w:rPr>
          <w:color w:val="221E1F"/>
          <w:spacing w:val="-6"/>
        </w:rPr>
        <w:t xml:space="preserve"> </w:t>
      </w:r>
      <w:r>
        <w:rPr>
          <w:color w:val="221E1F"/>
          <w:spacing w:val="-3"/>
        </w:rPr>
        <w:t xml:space="preserve">the </w:t>
      </w:r>
      <w:r>
        <w:rPr>
          <w:i/>
          <w:color w:val="221E1F"/>
        </w:rPr>
        <w:t>Real Estate</w:t>
      </w:r>
      <w:r>
        <w:rPr>
          <w:i/>
          <w:color w:val="221E1F"/>
          <w:spacing w:val="-6"/>
        </w:rPr>
        <w:t xml:space="preserve"> </w:t>
      </w:r>
      <w:r>
        <w:rPr>
          <w:i/>
          <w:color w:val="221E1F"/>
        </w:rPr>
        <w:t>Services</w:t>
      </w:r>
      <w:r>
        <w:rPr>
          <w:i/>
          <w:color w:val="221E1F"/>
          <w:spacing w:val="-11"/>
        </w:rPr>
        <w:t xml:space="preserve"> </w:t>
      </w:r>
      <w:r>
        <w:rPr>
          <w:i/>
          <w:color w:val="221E1F"/>
        </w:rPr>
        <w:t>Act.</w:t>
      </w:r>
    </w:p>
    <w:p w14:paraId="16AD349E" w14:textId="77777777" w:rsidR="00A774FA" w:rsidRDefault="00A774FA">
      <w:pPr>
        <w:spacing w:line="304" w:lineRule="auto"/>
        <w:jc w:val="both"/>
        <w:sectPr w:rsidR="00A774FA">
          <w:headerReference w:type="default" r:id="rId8"/>
          <w:footerReference w:type="default" r:id="rId9"/>
          <w:pgSz w:w="12240" w:h="15840"/>
          <w:pgMar w:top="860" w:right="180" w:bottom="1220" w:left="180" w:header="366" w:footer="1021" w:gutter="0"/>
          <w:pgNumType w:start="2"/>
          <w:cols w:space="720"/>
        </w:sectPr>
      </w:pPr>
    </w:p>
    <w:p w14:paraId="0DC85729" w14:textId="77777777" w:rsidR="00A774FA" w:rsidRDefault="00A774FA">
      <w:pPr>
        <w:pStyle w:val="BodyText"/>
        <w:rPr>
          <w:i/>
          <w:sz w:val="20"/>
        </w:rPr>
      </w:pPr>
    </w:p>
    <w:p w14:paraId="59C4777D" w14:textId="77777777" w:rsidR="00A774FA" w:rsidRDefault="00A774FA">
      <w:pPr>
        <w:pStyle w:val="BodyText"/>
        <w:spacing w:before="1"/>
        <w:rPr>
          <w:i/>
          <w:sz w:val="17"/>
        </w:rPr>
      </w:pPr>
    </w:p>
    <w:p w14:paraId="6128EE12" w14:textId="77777777" w:rsidR="00A774FA" w:rsidRDefault="00000000">
      <w:pPr>
        <w:pStyle w:val="ListParagraph"/>
        <w:numPr>
          <w:ilvl w:val="0"/>
          <w:numId w:val="3"/>
        </w:numPr>
        <w:tabs>
          <w:tab w:val="left" w:pos="899"/>
          <w:tab w:val="left" w:pos="901"/>
          <w:tab w:val="left" w:pos="9798"/>
          <w:tab w:val="left" w:pos="11382"/>
        </w:tabs>
        <w:spacing w:before="96"/>
        <w:ind w:left="900" w:hanging="361"/>
        <w:rPr>
          <w:rFonts w:ascii="Times New Roman"/>
          <w:sz w:val="19"/>
        </w:rPr>
      </w:pPr>
      <w:r>
        <w:rPr>
          <w:b/>
          <w:color w:val="221E1F"/>
          <w:sz w:val="19"/>
        </w:rPr>
        <w:t xml:space="preserve">COMPLETION:  </w:t>
      </w:r>
      <w:r>
        <w:rPr>
          <w:color w:val="221E1F"/>
          <w:spacing w:val="-3"/>
          <w:sz w:val="19"/>
        </w:rPr>
        <w:t xml:space="preserve">The </w:t>
      </w:r>
      <w:r>
        <w:rPr>
          <w:color w:val="221E1F"/>
          <w:sz w:val="19"/>
        </w:rPr>
        <w:t>sale will be</w:t>
      </w:r>
      <w:r>
        <w:rPr>
          <w:color w:val="221E1F"/>
          <w:spacing w:val="-3"/>
          <w:sz w:val="19"/>
        </w:rPr>
        <w:t xml:space="preserve"> </w:t>
      </w:r>
      <w:r>
        <w:rPr>
          <w:color w:val="221E1F"/>
          <w:sz w:val="19"/>
        </w:rPr>
        <w:t>completed</w:t>
      </w:r>
      <w:r>
        <w:rPr>
          <w:color w:val="221E1F"/>
          <w:spacing w:val="-1"/>
          <w:sz w:val="19"/>
        </w:rPr>
        <w:t xml:space="preserve"> </w:t>
      </w:r>
      <w:r>
        <w:rPr>
          <w:color w:val="221E1F"/>
          <w:spacing w:val="-5"/>
          <w:sz w:val="19"/>
        </w:rPr>
        <w:t>on</w:t>
      </w:r>
      <w:r>
        <w:rPr>
          <w:color w:val="221E1F"/>
          <w:spacing w:val="-5"/>
          <w:sz w:val="19"/>
          <w:u w:val="single" w:color="211D1E"/>
        </w:rPr>
        <w:t xml:space="preserve"> </w:t>
      </w:r>
      <w:proofErr w:type="gramStart"/>
      <w:r>
        <w:rPr>
          <w:color w:val="221E1F"/>
          <w:spacing w:val="-5"/>
          <w:sz w:val="19"/>
          <w:u w:val="single" w:color="211D1E"/>
        </w:rPr>
        <w:tab/>
      </w:r>
      <w:r>
        <w:rPr>
          <w:color w:val="221E1F"/>
          <w:sz w:val="19"/>
        </w:rPr>
        <w:t xml:space="preserve">, </w:t>
      </w:r>
      <w:r>
        <w:rPr>
          <w:color w:val="221E1F"/>
          <w:spacing w:val="11"/>
          <w:sz w:val="19"/>
        </w:rPr>
        <w:t xml:space="preserve"> </w:t>
      </w:r>
      <w:r>
        <w:rPr>
          <w:color w:val="221E1F"/>
          <w:spacing w:val="-4"/>
          <w:sz w:val="19"/>
        </w:rPr>
        <w:t>yr.</w:t>
      </w:r>
      <w:proofErr w:type="gramEnd"/>
      <w:r>
        <w:rPr>
          <w:rFonts w:ascii="Times New Roman"/>
          <w:color w:val="221E1F"/>
          <w:spacing w:val="-4"/>
          <w:sz w:val="19"/>
        </w:rPr>
        <w:t xml:space="preserve"> </w:t>
      </w:r>
      <w:r>
        <w:rPr>
          <w:rFonts w:ascii="Times New Roman"/>
          <w:color w:val="221E1F"/>
          <w:spacing w:val="5"/>
          <w:sz w:val="19"/>
        </w:rPr>
        <w:t xml:space="preserve"> </w:t>
      </w:r>
      <w:r>
        <w:rPr>
          <w:rFonts w:ascii="Times New Roman"/>
          <w:color w:val="221E1F"/>
          <w:w w:val="101"/>
          <w:sz w:val="19"/>
          <w:u w:val="single" w:color="211D1E"/>
        </w:rPr>
        <w:t xml:space="preserve"> </w:t>
      </w:r>
      <w:r>
        <w:rPr>
          <w:rFonts w:ascii="Times New Roman"/>
          <w:color w:val="221E1F"/>
          <w:sz w:val="19"/>
          <w:u w:val="single" w:color="211D1E"/>
        </w:rPr>
        <w:tab/>
      </w:r>
    </w:p>
    <w:p w14:paraId="7A420572" w14:textId="77777777" w:rsidR="00A774FA" w:rsidRDefault="00000000">
      <w:pPr>
        <w:pStyle w:val="BodyText"/>
        <w:spacing w:before="65"/>
        <w:ind w:left="900"/>
      </w:pPr>
      <w:r>
        <w:rPr>
          <w:color w:val="221E1F"/>
        </w:rPr>
        <w:t>(Completion Date) at the appropriate Land Title Office.</w:t>
      </w:r>
    </w:p>
    <w:p w14:paraId="51D7EF9B" w14:textId="77777777" w:rsidR="00A774FA" w:rsidRDefault="00A774FA">
      <w:pPr>
        <w:pStyle w:val="BodyText"/>
        <w:rPr>
          <w:sz w:val="21"/>
        </w:rPr>
      </w:pPr>
    </w:p>
    <w:p w14:paraId="640FFDA0" w14:textId="77777777" w:rsidR="00A774FA" w:rsidRDefault="00000000">
      <w:pPr>
        <w:pStyle w:val="ListParagraph"/>
        <w:numPr>
          <w:ilvl w:val="0"/>
          <w:numId w:val="3"/>
        </w:numPr>
        <w:tabs>
          <w:tab w:val="left" w:pos="899"/>
          <w:tab w:val="left" w:pos="901"/>
          <w:tab w:val="left" w:pos="10850"/>
        </w:tabs>
        <w:spacing w:before="1"/>
        <w:ind w:left="900" w:hanging="361"/>
        <w:rPr>
          <w:sz w:val="19"/>
        </w:rPr>
      </w:pPr>
      <w:r>
        <w:rPr>
          <w:b/>
          <w:color w:val="221E1F"/>
          <w:sz w:val="19"/>
        </w:rPr>
        <w:t xml:space="preserve">POSSESSION: </w:t>
      </w:r>
      <w:r>
        <w:rPr>
          <w:color w:val="221E1F"/>
          <w:spacing w:val="-3"/>
          <w:sz w:val="19"/>
        </w:rPr>
        <w:t xml:space="preserve">The Buyer </w:t>
      </w:r>
      <w:r>
        <w:rPr>
          <w:color w:val="221E1F"/>
          <w:sz w:val="19"/>
        </w:rPr>
        <w:t xml:space="preserve">will have vacant possession of </w:t>
      </w:r>
      <w:r>
        <w:rPr>
          <w:color w:val="221E1F"/>
          <w:spacing w:val="-3"/>
          <w:sz w:val="19"/>
        </w:rPr>
        <w:t xml:space="preserve">the  </w:t>
      </w:r>
      <w:r>
        <w:rPr>
          <w:color w:val="221E1F"/>
          <w:spacing w:val="35"/>
          <w:sz w:val="19"/>
        </w:rPr>
        <w:t xml:space="preserve"> </w:t>
      </w:r>
      <w:r>
        <w:rPr>
          <w:color w:val="221E1F"/>
          <w:sz w:val="19"/>
        </w:rPr>
        <w:t>Property</w:t>
      </w:r>
      <w:r>
        <w:rPr>
          <w:color w:val="221E1F"/>
          <w:spacing w:val="10"/>
          <w:sz w:val="19"/>
        </w:rPr>
        <w:t xml:space="preserve"> </w:t>
      </w:r>
      <w:r>
        <w:rPr>
          <w:color w:val="221E1F"/>
          <w:sz w:val="19"/>
        </w:rPr>
        <w:t>at</w:t>
      </w:r>
      <w:r>
        <w:rPr>
          <w:color w:val="221E1F"/>
          <w:sz w:val="19"/>
          <w:u w:val="single" w:color="211D1E"/>
        </w:rPr>
        <w:t xml:space="preserve"> </w:t>
      </w:r>
      <w:r>
        <w:rPr>
          <w:color w:val="221E1F"/>
          <w:sz w:val="19"/>
          <w:u w:val="single" w:color="211D1E"/>
        </w:rPr>
        <w:tab/>
      </w:r>
      <w:r>
        <w:rPr>
          <w:color w:val="221E1F"/>
          <w:sz w:val="19"/>
        </w:rPr>
        <w:t>m.</w:t>
      </w:r>
      <w:r>
        <w:rPr>
          <w:color w:val="221E1F"/>
          <w:spacing w:val="14"/>
          <w:sz w:val="19"/>
        </w:rPr>
        <w:t xml:space="preserve"> </w:t>
      </w:r>
      <w:r>
        <w:rPr>
          <w:color w:val="221E1F"/>
          <w:sz w:val="19"/>
        </w:rPr>
        <w:t>on</w:t>
      </w:r>
    </w:p>
    <w:p w14:paraId="5481C7AE" w14:textId="77777777" w:rsidR="00A774FA" w:rsidRDefault="00000000">
      <w:pPr>
        <w:pStyle w:val="BodyText"/>
        <w:tabs>
          <w:tab w:val="left" w:pos="3275"/>
          <w:tab w:val="left" w:pos="4638"/>
        </w:tabs>
        <w:spacing w:before="59"/>
        <w:ind w:left="952"/>
      </w:pPr>
      <w:r>
        <w:rPr>
          <w:rFonts w:ascii="Times New Roman"/>
          <w:color w:val="221E1F"/>
          <w:w w:val="101"/>
          <w:u w:val="single" w:color="211D1E"/>
        </w:rPr>
        <w:t xml:space="preserve"> </w:t>
      </w:r>
      <w:r>
        <w:rPr>
          <w:rFonts w:ascii="Times New Roman"/>
          <w:color w:val="221E1F"/>
          <w:u w:val="single" w:color="211D1E"/>
        </w:rPr>
        <w:tab/>
      </w:r>
      <w:r>
        <w:rPr>
          <w:color w:val="221E1F"/>
        </w:rPr>
        <w:t>,</w:t>
      </w:r>
      <w:r>
        <w:rPr>
          <w:color w:val="221E1F"/>
          <w:spacing w:val="-1"/>
        </w:rPr>
        <w:t xml:space="preserve"> </w:t>
      </w:r>
      <w:r>
        <w:rPr>
          <w:color w:val="221E1F"/>
          <w:spacing w:val="-6"/>
        </w:rPr>
        <w:t>yr.</w:t>
      </w:r>
      <w:r>
        <w:rPr>
          <w:color w:val="221E1F"/>
          <w:spacing w:val="-6"/>
          <w:u w:val="single" w:color="211D1E"/>
        </w:rPr>
        <w:t xml:space="preserve"> </w:t>
      </w:r>
      <w:r>
        <w:rPr>
          <w:color w:val="221E1F"/>
          <w:spacing w:val="-6"/>
          <w:u w:val="single" w:color="211D1E"/>
        </w:rPr>
        <w:tab/>
      </w:r>
      <w:r>
        <w:rPr>
          <w:color w:val="221E1F"/>
        </w:rPr>
        <w:t xml:space="preserve">(Possession Date) OR, subject to </w:t>
      </w:r>
      <w:r>
        <w:rPr>
          <w:color w:val="221E1F"/>
          <w:spacing w:val="-3"/>
        </w:rPr>
        <w:t xml:space="preserve">the </w:t>
      </w:r>
      <w:r>
        <w:rPr>
          <w:color w:val="221E1F"/>
        </w:rPr>
        <w:t xml:space="preserve">following existing tenancies, </w:t>
      </w:r>
      <w:r>
        <w:rPr>
          <w:color w:val="221E1F"/>
          <w:spacing w:val="-3"/>
        </w:rPr>
        <w:t>if</w:t>
      </w:r>
      <w:r>
        <w:rPr>
          <w:color w:val="221E1F"/>
          <w:spacing w:val="-6"/>
        </w:rPr>
        <w:t xml:space="preserve"> </w:t>
      </w:r>
      <w:r>
        <w:rPr>
          <w:color w:val="221E1F"/>
          <w:spacing w:val="-3"/>
        </w:rPr>
        <w:t>any:</w:t>
      </w:r>
    </w:p>
    <w:p w14:paraId="11D62EE9" w14:textId="77777777" w:rsidR="00A774FA" w:rsidRDefault="00000000">
      <w:pPr>
        <w:pStyle w:val="BodyText"/>
        <w:spacing w:before="10"/>
        <w:rPr>
          <w:sz w:val="27"/>
        </w:rPr>
      </w:pPr>
      <w:r>
        <w:pict w14:anchorId="094058F3">
          <v:rect id="_x0000_s2059" style="position:absolute;margin-left:57.35pt;margin-top:18pt;width:517.4pt;height:.7pt;z-index:-15725056;mso-wrap-distance-left:0;mso-wrap-distance-right:0;mso-position-horizontal-relative:page" fillcolor="#211e1f" stroked="f">
            <w10:wrap type="topAndBottom" anchorx="page"/>
          </v:rect>
        </w:pict>
      </w:r>
    </w:p>
    <w:p w14:paraId="60D26C2C" w14:textId="77777777" w:rsidR="00A774FA" w:rsidRDefault="00A774FA">
      <w:pPr>
        <w:pStyle w:val="BodyText"/>
        <w:spacing w:before="8"/>
        <w:rPr>
          <w:sz w:val="7"/>
        </w:rPr>
      </w:pPr>
    </w:p>
    <w:p w14:paraId="038CB16D" w14:textId="77777777" w:rsidR="00A774FA" w:rsidRDefault="00000000">
      <w:pPr>
        <w:pStyle w:val="ListParagraph"/>
        <w:numPr>
          <w:ilvl w:val="0"/>
          <w:numId w:val="3"/>
        </w:numPr>
        <w:tabs>
          <w:tab w:val="left" w:pos="900"/>
          <w:tab w:val="left" w:pos="5810"/>
          <w:tab w:val="left" w:pos="7437"/>
        </w:tabs>
        <w:spacing w:before="96" w:line="304" w:lineRule="auto"/>
        <w:ind w:left="900" w:right="537"/>
        <w:jc w:val="both"/>
        <w:rPr>
          <w:sz w:val="19"/>
        </w:rPr>
      </w:pPr>
      <w:r>
        <w:rPr>
          <w:b/>
          <w:color w:val="221E1F"/>
          <w:sz w:val="19"/>
        </w:rPr>
        <w:t xml:space="preserve">ADJUSTMENTS: </w:t>
      </w:r>
      <w:r>
        <w:rPr>
          <w:color w:val="221E1F"/>
          <w:spacing w:val="-3"/>
          <w:sz w:val="19"/>
        </w:rPr>
        <w:t xml:space="preserve">The Buyer </w:t>
      </w:r>
      <w:r>
        <w:rPr>
          <w:color w:val="221E1F"/>
          <w:sz w:val="19"/>
        </w:rPr>
        <w:t xml:space="preserve">will assume </w:t>
      </w:r>
      <w:r>
        <w:rPr>
          <w:color w:val="221E1F"/>
          <w:spacing w:val="-3"/>
          <w:sz w:val="19"/>
        </w:rPr>
        <w:t xml:space="preserve">and </w:t>
      </w:r>
      <w:r>
        <w:rPr>
          <w:color w:val="221E1F"/>
          <w:sz w:val="19"/>
        </w:rPr>
        <w:t xml:space="preserve">pay all taxes, rates, local improvement assessments, fuel utilities and other charges from, </w:t>
      </w:r>
      <w:r>
        <w:rPr>
          <w:color w:val="221E1F"/>
          <w:spacing w:val="-3"/>
          <w:sz w:val="19"/>
        </w:rPr>
        <w:t xml:space="preserve">and </w:t>
      </w:r>
      <w:r>
        <w:rPr>
          <w:color w:val="221E1F"/>
          <w:sz w:val="19"/>
        </w:rPr>
        <w:t xml:space="preserve">including, the date </w:t>
      </w:r>
      <w:r>
        <w:rPr>
          <w:color w:val="221E1F"/>
          <w:spacing w:val="-3"/>
          <w:sz w:val="19"/>
        </w:rPr>
        <w:t xml:space="preserve">set </w:t>
      </w:r>
      <w:r>
        <w:rPr>
          <w:color w:val="221E1F"/>
          <w:sz w:val="19"/>
        </w:rPr>
        <w:t xml:space="preserve">for </w:t>
      </w:r>
      <w:r>
        <w:rPr>
          <w:color w:val="221E1F"/>
          <w:spacing w:val="-3"/>
          <w:sz w:val="19"/>
        </w:rPr>
        <w:t xml:space="preserve">adjustments, and </w:t>
      </w:r>
      <w:r>
        <w:rPr>
          <w:color w:val="221E1F"/>
          <w:sz w:val="19"/>
        </w:rPr>
        <w:t>all adjustments both incoming and outgoing of whatsoever nature will be made</w:t>
      </w:r>
      <w:r>
        <w:rPr>
          <w:color w:val="221E1F"/>
          <w:spacing w:val="-16"/>
          <w:sz w:val="19"/>
        </w:rPr>
        <w:t xml:space="preserve"> </w:t>
      </w:r>
      <w:r>
        <w:rPr>
          <w:color w:val="221E1F"/>
          <w:sz w:val="19"/>
        </w:rPr>
        <w:t>as</w:t>
      </w:r>
      <w:r>
        <w:rPr>
          <w:color w:val="221E1F"/>
          <w:spacing w:val="-5"/>
          <w:sz w:val="19"/>
        </w:rPr>
        <w:t xml:space="preserve"> </w:t>
      </w:r>
      <w:r>
        <w:rPr>
          <w:color w:val="221E1F"/>
          <w:sz w:val="19"/>
        </w:rPr>
        <w:t>of</w:t>
      </w:r>
      <w:r>
        <w:rPr>
          <w:color w:val="221E1F"/>
          <w:sz w:val="19"/>
          <w:u w:val="single" w:color="211D1E"/>
        </w:rPr>
        <w:t xml:space="preserve"> </w:t>
      </w:r>
      <w:r>
        <w:rPr>
          <w:color w:val="221E1F"/>
          <w:sz w:val="19"/>
          <w:u w:val="single" w:color="211D1E"/>
        </w:rPr>
        <w:tab/>
      </w:r>
      <w:r>
        <w:rPr>
          <w:color w:val="221E1F"/>
          <w:sz w:val="19"/>
        </w:rPr>
        <w:t xml:space="preserve">, </w:t>
      </w:r>
      <w:r>
        <w:rPr>
          <w:color w:val="221E1F"/>
          <w:spacing w:val="-6"/>
          <w:sz w:val="19"/>
        </w:rPr>
        <w:t>yr.</w:t>
      </w:r>
      <w:r>
        <w:rPr>
          <w:color w:val="221E1F"/>
          <w:spacing w:val="-6"/>
          <w:sz w:val="19"/>
          <w:u w:val="single" w:color="211D1E"/>
        </w:rPr>
        <w:t xml:space="preserve"> </w:t>
      </w:r>
      <w:r>
        <w:rPr>
          <w:color w:val="221E1F"/>
          <w:spacing w:val="-6"/>
          <w:sz w:val="19"/>
          <w:u w:val="single" w:color="211D1E"/>
        </w:rPr>
        <w:tab/>
      </w:r>
      <w:r>
        <w:rPr>
          <w:color w:val="221E1F"/>
          <w:sz w:val="19"/>
        </w:rPr>
        <w:t>(Adjustment</w:t>
      </w:r>
      <w:r>
        <w:rPr>
          <w:color w:val="221E1F"/>
          <w:spacing w:val="-2"/>
          <w:sz w:val="19"/>
        </w:rPr>
        <w:t xml:space="preserve"> </w:t>
      </w:r>
      <w:r>
        <w:rPr>
          <w:color w:val="221E1F"/>
          <w:sz w:val="19"/>
        </w:rPr>
        <w:t>Date).</w:t>
      </w:r>
    </w:p>
    <w:p w14:paraId="477F431E" w14:textId="77777777" w:rsidR="00A774FA" w:rsidRDefault="00A774FA">
      <w:pPr>
        <w:pStyle w:val="BodyText"/>
        <w:spacing w:before="1"/>
        <w:rPr>
          <w:sz w:val="16"/>
        </w:rPr>
      </w:pPr>
    </w:p>
    <w:p w14:paraId="783EA94A" w14:textId="77777777" w:rsidR="00A774FA" w:rsidRDefault="00000000">
      <w:pPr>
        <w:pStyle w:val="ListParagraph"/>
        <w:numPr>
          <w:ilvl w:val="0"/>
          <w:numId w:val="3"/>
        </w:numPr>
        <w:tabs>
          <w:tab w:val="left" w:pos="900"/>
        </w:tabs>
        <w:spacing w:line="307" w:lineRule="auto"/>
        <w:ind w:right="533"/>
        <w:jc w:val="both"/>
        <w:rPr>
          <w:sz w:val="19"/>
        </w:rPr>
      </w:pPr>
      <w:r>
        <w:rPr>
          <w:b/>
          <w:color w:val="221E1F"/>
          <w:sz w:val="19"/>
        </w:rPr>
        <w:t xml:space="preserve">INCLUDED ITEMS: </w:t>
      </w:r>
      <w:r>
        <w:rPr>
          <w:color w:val="221E1F"/>
          <w:spacing w:val="-3"/>
          <w:sz w:val="19"/>
        </w:rPr>
        <w:t xml:space="preserve">The </w:t>
      </w:r>
      <w:r>
        <w:rPr>
          <w:color w:val="221E1F"/>
          <w:sz w:val="19"/>
        </w:rPr>
        <w:t xml:space="preserve">Purchase Price includes any buildings, improvements, fixtures, </w:t>
      </w:r>
      <w:proofErr w:type="gramStart"/>
      <w:r>
        <w:rPr>
          <w:color w:val="221E1F"/>
          <w:sz w:val="19"/>
        </w:rPr>
        <w:t>appurtenances</w:t>
      </w:r>
      <w:proofErr w:type="gramEnd"/>
      <w:r>
        <w:rPr>
          <w:color w:val="221E1F"/>
          <w:sz w:val="19"/>
        </w:rPr>
        <w:t xml:space="preserve"> and attachments thereto, and all blinds, awnings, screen doors and windows, curtain rods, tracks and valances, fixed mirrors, fixed carpeting, electric,</w:t>
      </w:r>
      <w:r>
        <w:rPr>
          <w:color w:val="221E1F"/>
          <w:spacing w:val="-16"/>
          <w:sz w:val="19"/>
        </w:rPr>
        <w:t xml:space="preserve"> </w:t>
      </w:r>
      <w:r>
        <w:rPr>
          <w:color w:val="221E1F"/>
          <w:sz w:val="19"/>
        </w:rPr>
        <w:t>plumbing,</w:t>
      </w:r>
      <w:r>
        <w:rPr>
          <w:color w:val="221E1F"/>
          <w:spacing w:val="-6"/>
          <w:sz w:val="19"/>
        </w:rPr>
        <w:t xml:space="preserve"> </w:t>
      </w:r>
      <w:r>
        <w:rPr>
          <w:color w:val="221E1F"/>
          <w:sz w:val="19"/>
        </w:rPr>
        <w:t>heating</w:t>
      </w:r>
      <w:r>
        <w:rPr>
          <w:color w:val="221E1F"/>
          <w:spacing w:val="-17"/>
          <w:sz w:val="19"/>
        </w:rPr>
        <w:t xml:space="preserve"> </w:t>
      </w:r>
      <w:r>
        <w:rPr>
          <w:color w:val="221E1F"/>
          <w:sz w:val="19"/>
        </w:rPr>
        <w:t>and</w:t>
      </w:r>
      <w:r>
        <w:rPr>
          <w:color w:val="221E1F"/>
          <w:spacing w:val="-11"/>
          <w:sz w:val="19"/>
        </w:rPr>
        <w:t xml:space="preserve"> </w:t>
      </w:r>
      <w:r>
        <w:rPr>
          <w:color w:val="221E1F"/>
          <w:sz w:val="19"/>
        </w:rPr>
        <w:t>air</w:t>
      </w:r>
      <w:r>
        <w:rPr>
          <w:color w:val="221E1F"/>
          <w:spacing w:val="-12"/>
          <w:sz w:val="19"/>
        </w:rPr>
        <w:t xml:space="preserve"> </w:t>
      </w:r>
      <w:r>
        <w:rPr>
          <w:color w:val="221E1F"/>
          <w:sz w:val="19"/>
        </w:rPr>
        <w:t>conditioning</w:t>
      </w:r>
      <w:r>
        <w:rPr>
          <w:color w:val="221E1F"/>
          <w:spacing w:val="-11"/>
          <w:sz w:val="19"/>
        </w:rPr>
        <w:t xml:space="preserve"> </w:t>
      </w:r>
      <w:r>
        <w:rPr>
          <w:color w:val="221E1F"/>
          <w:sz w:val="19"/>
        </w:rPr>
        <w:t>fixtures</w:t>
      </w:r>
      <w:r>
        <w:rPr>
          <w:color w:val="221E1F"/>
          <w:spacing w:val="-16"/>
          <w:sz w:val="19"/>
        </w:rPr>
        <w:t xml:space="preserve"> </w:t>
      </w:r>
      <w:r>
        <w:rPr>
          <w:color w:val="221E1F"/>
          <w:sz w:val="19"/>
        </w:rPr>
        <w:t>and</w:t>
      </w:r>
      <w:r>
        <w:rPr>
          <w:color w:val="221E1F"/>
          <w:spacing w:val="-11"/>
          <w:sz w:val="19"/>
        </w:rPr>
        <w:t xml:space="preserve"> </w:t>
      </w:r>
      <w:r>
        <w:rPr>
          <w:color w:val="221E1F"/>
          <w:sz w:val="19"/>
        </w:rPr>
        <w:t>all</w:t>
      </w:r>
      <w:r>
        <w:rPr>
          <w:color w:val="221E1F"/>
          <w:spacing w:val="-15"/>
          <w:sz w:val="19"/>
        </w:rPr>
        <w:t xml:space="preserve"> </w:t>
      </w:r>
      <w:r>
        <w:rPr>
          <w:color w:val="221E1F"/>
          <w:sz w:val="19"/>
        </w:rPr>
        <w:t>appurtenances</w:t>
      </w:r>
      <w:r>
        <w:rPr>
          <w:color w:val="221E1F"/>
          <w:spacing w:val="-15"/>
          <w:sz w:val="19"/>
        </w:rPr>
        <w:t xml:space="preserve"> </w:t>
      </w:r>
      <w:r>
        <w:rPr>
          <w:color w:val="221E1F"/>
          <w:sz w:val="19"/>
        </w:rPr>
        <w:t>and</w:t>
      </w:r>
      <w:r>
        <w:rPr>
          <w:color w:val="221E1F"/>
          <w:spacing w:val="-12"/>
          <w:sz w:val="19"/>
        </w:rPr>
        <w:t xml:space="preserve"> </w:t>
      </w:r>
      <w:r>
        <w:rPr>
          <w:color w:val="221E1F"/>
          <w:sz w:val="19"/>
        </w:rPr>
        <w:t>attachments</w:t>
      </w:r>
      <w:r>
        <w:rPr>
          <w:color w:val="221E1F"/>
          <w:spacing w:val="-19"/>
          <w:sz w:val="19"/>
        </w:rPr>
        <w:t xml:space="preserve"> </w:t>
      </w:r>
      <w:r>
        <w:rPr>
          <w:color w:val="221E1F"/>
          <w:sz w:val="19"/>
        </w:rPr>
        <w:t>thereto</w:t>
      </w:r>
      <w:r>
        <w:rPr>
          <w:color w:val="221E1F"/>
          <w:spacing w:val="-17"/>
          <w:sz w:val="19"/>
        </w:rPr>
        <w:t xml:space="preserve"> </w:t>
      </w:r>
      <w:r>
        <w:rPr>
          <w:color w:val="221E1F"/>
          <w:sz w:val="19"/>
        </w:rPr>
        <w:t>as</w:t>
      </w:r>
      <w:r>
        <w:rPr>
          <w:color w:val="221E1F"/>
          <w:spacing w:val="-10"/>
          <w:sz w:val="19"/>
        </w:rPr>
        <w:t xml:space="preserve"> </w:t>
      </w:r>
      <w:r>
        <w:rPr>
          <w:color w:val="221E1F"/>
          <w:sz w:val="19"/>
        </w:rPr>
        <w:t>viewed</w:t>
      </w:r>
      <w:r>
        <w:rPr>
          <w:color w:val="221E1F"/>
          <w:spacing w:val="-17"/>
          <w:sz w:val="19"/>
        </w:rPr>
        <w:t xml:space="preserve"> </w:t>
      </w:r>
      <w:r>
        <w:rPr>
          <w:color w:val="221E1F"/>
          <w:sz w:val="19"/>
        </w:rPr>
        <w:t>by</w:t>
      </w:r>
      <w:r>
        <w:rPr>
          <w:color w:val="221E1F"/>
          <w:spacing w:val="-15"/>
          <w:sz w:val="19"/>
        </w:rPr>
        <w:t xml:space="preserve"> </w:t>
      </w:r>
      <w:r>
        <w:rPr>
          <w:color w:val="221E1F"/>
          <w:sz w:val="19"/>
        </w:rPr>
        <w:t>the</w:t>
      </w:r>
      <w:r>
        <w:rPr>
          <w:color w:val="221E1F"/>
          <w:spacing w:val="-12"/>
          <w:sz w:val="19"/>
        </w:rPr>
        <w:t xml:space="preserve"> </w:t>
      </w:r>
      <w:r>
        <w:rPr>
          <w:color w:val="221E1F"/>
          <w:sz w:val="19"/>
        </w:rPr>
        <w:t xml:space="preserve">Buyer at </w:t>
      </w:r>
      <w:r>
        <w:rPr>
          <w:color w:val="221E1F"/>
          <w:spacing w:val="-3"/>
          <w:sz w:val="19"/>
        </w:rPr>
        <w:t xml:space="preserve">the </w:t>
      </w:r>
      <w:r>
        <w:rPr>
          <w:color w:val="221E1F"/>
          <w:sz w:val="19"/>
        </w:rPr>
        <w:t>date of inspection,</w:t>
      </w:r>
      <w:r>
        <w:rPr>
          <w:color w:val="221E1F"/>
          <w:spacing w:val="6"/>
          <w:sz w:val="19"/>
        </w:rPr>
        <w:t xml:space="preserve"> </w:t>
      </w:r>
      <w:r>
        <w:rPr>
          <w:color w:val="221E1F"/>
          <w:sz w:val="19"/>
        </w:rPr>
        <w:t>INCLUDING:</w:t>
      </w:r>
    </w:p>
    <w:p w14:paraId="16F18275" w14:textId="77777777" w:rsidR="00A774FA" w:rsidRDefault="00A774FA">
      <w:pPr>
        <w:pStyle w:val="BodyText"/>
        <w:rPr>
          <w:sz w:val="20"/>
        </w:rPr>
      </w:pPr>
    </w:p>
    <w:p w14:paraId="4A267EAC" w14:textId="77777777" w:rsidR="00A774FA" w:rsidRDefault="00A774FA">
      <w:pPr>
        <w:pStyle w:val="BodyText"/>
        <w:rPr>
          <w:sz w:val="20"/>
        </w:rPr>
      </w:pPr>
    </w:p>
    <w:p w14:paraId="41D660DB" w14:textId="77777777" w:rsidR="00A774FA" w:rsidRDefault="00A774FA">
      <w:pPr>
        <w:pStyle w:val="BodyText"/>
        <w:rPr>
          <w:sz w:val="20"/>
        </w:rPr>
      </w:pPr>
    </w:p>
    <w:p w14:paraId="584E7944" w14:textId="77777777" w:rsidR="00A774FA" w:rsidRDefault="00A774FA">
      <w:pPr>
        <w:pStyle w:val="BodyText"/>
        <w:rPr>
          <w:sz w:val="20"/>
        </w:rPr>
      </w:pPr>
    </w:p>
    <w:p w14:paraId="558EF906" w14:textId="77777777" w:rsidR="00A774FA" w:rsidRDefault="00A774FA">
      <w:pPr>
        <w:pStyle w:val="BodyText"/>
        <w:rPr>
          <w:sz w:val="20"/>
        </w:rPr>
      </w:pPr>
    </w:p>
    <w:p w14:paraId="68F4346B" w14:textId="77777777" w:rsidR="00A774FA" w:rsidRDefault="00A774FA">
      <w:pPr>
        <w:pStyle w:val="BodyText"/>
        <w:rPr>
          <w:sz w:val="20"/>
        </w:rPr>
      </w:pPr>
    </w:p>
    <w:p w14:paraId="7B8BD385" w14:textId="77777777" w:rsidR="00A774FA" w:rsidRDefault="00A774FA">
      <w:pPr>
        <w:pStyle w:val="BodyText"/>
        <w:spacing w:before="2"/>
        <w:rPr>
          <w:sz w:val="23"/>
        </w:rPr>
      </w:pPr>
    </w:p>
    <w:p w14:paraId="3E3E8FAD" w14:textId="77777777" w:rsidR="00A774FA" w:rsidRDefault="00000000">
      <w:pPr>
        <w:pStyle w:val="Heading3"/>
        <w:ind w:left="952" w:firstLine="0"/>
      </w:pPr>
      <w:r>
        <w:rPr>
          <w:color w:val="221E1F"/>
        </w:rPr>
        <w:t>BUT EXCLUDING:</w:t>
      </w:r>
    </w:p>
    <w:p w14:paraId="011AAB28" w14:textId="77777777" w:rsidR="00A774FA" w:rsidRDefault="00A774FA">
      <w:pPr>
        <w:pStyle w:val="BodyText"/>
        <w:rPr>
          <w:b/>
          <w:sz w:val="20"/>
        </w:rPr>
      </w:pPr>
    </w:p>
    <w:p w14:paraId="7724BFB2" w14:textId="77777777" w:rsidR="00A774FA" w:rsidRDefault="00A774FA">
      <w:pPr>
        <w:pStyle w:val="BodyText"/>
        <w:rPr>
          <w:b/>
          <w:sz w:val="20"/>
        </w:rPr>
      </w:pPr>
    </w:p>
    <w:p w14:paraId="57DB0946" w14:textId="77777777" w:rsidR="00A774FA" w:rsidRDefault="00000000">
      <w:pPr>
        <w:pStyle w:val="ListParagraph"/>
        <w:numPr>
          <w:ilvl w:val="0"/>
          <w:numId w:val="3"/>
        </w:numPr>
        <w:tabs>
          <w:tab w:val="left" w:pos="900"/>
          <w:tab w:val="left" w:pos="8099"/>
          <w:tab w:val="left" w:pos="10311"/>
        </w:tabs>
        <w:spacing w:before="133" w:line="304" w:lineRule="auto"/>
        <w:ind w:left="900" w:right="571" w:hanging="361"/>
        <w:jc w:val="both"/>
        <w:rPr>
          <w:sz w:val="19"/>
        </w:rPr>
      </w:pPr>
      <w:r>
        <w:rPr>
          <w:b/>
          <w:color w:val="221E1F"/>
          <w:sz w:val="19"/>
        </w:rPr>
        <w:t xml:space="preserve">VIEWED: </w:t>
      </w:r>
      <w:r>
        <w:rPr>
          <w:color w:val="221E1F"/>
          <w:spacing w:val="-3"/>
          <w:sz w:val="19"/>
        </w:rPr>
        <w:t xml:space="preserve">The </w:t>
      </w:r>
      <w:r>
        <w:rPr>
          <w:color w:val="221E1F"/>
          <w:sz w:val="19"/>
        </w:rPr>
        <w:t>Property and all included items will be in substantially the same condition at the Possession Date as when viewed by the</w:t>
      </w:r>
      <w:r>
        <w:rPr>
          <w:color w:val="221E1F"/>
          <w:spacing w:val="-12"/>
          <w:sz w:val="19"/>
        </w:rPr>
        <w:t xml:space="preserve"> </w:t>
      </w:r>
      <w:r>
        <w:rPr>
          <w:color w:val="221E1F"/>
          <w:sz w:val="19"/>
        </w:rPr>
        <w:t>Buyer</w:t>
      </w:r>
      <w:r>
        <w:rPr>
          <w:color w:val="221E1F"/>
          <w:spacing w:val="-1"/>
          <w:sz w:val="19"/>
        </w:rPr>
        <w:t xml:space="preserve"> </w:t>
      </w:r>
      <w:r>
        <w:rPr>
          <w:color w:val="221E1F"/>
          <w:sz w:val="19"/>
        </w:rPr>
        <w:t>on</w:t>
      </w:r>
      <w:r>
        <w:rPr>
          <w:color w:val="221E1F"/>
          <w:sz w:val="19"/>
          <w:u w:val="single" w:color="211D1E"/>
        </w:rPr>
        <w:t xml:space="preserve"> </w:t>
      </w:r>
      <w:r>
        <w:rPr>
          <w:color w:val="221E1F"/>
          <w:sz w:val="19"/>
          <w:u w:val="single" w:color="211D1E"/>
        </w:rPr>
        <w:tab/>
      </w:r>
      <w:r>
        <w:rPr>
          <w:color w:val="221E1F"/>
          <w:spacing w:val="-4"/>
          <w:sz w:val="19"/>
        </w:rPr>
        <w:t>yr.</w:t>
      </w:r>
      <w:r>
        <w:rPr>
          <w:color w:val="221E1F"/>
          <w:spacing w:val="-4"/>
          <w:sz w:val="19"/>
          <w:u w:val="single" w:color="211D1E"/>
        </w:rPr>
        <w:t xml:space="preserve"> </w:t>
      </w:r>
      <w:r>
        <w:rPr>
          <w:color w:val="221E1F"/>
          <w:spacing w:val="-4"/>
          <w:sz w:val="19"/>
          <w:u w:val="single" w:color="211D1E"/>
        </w:rPr>
        <w:tab/>
      </w:r>
      <w:r>
        <w:rPr>
          <w:color w:val="221E1F"/>
          <w:sz w:val="19"/>
          <w:u w:val="single" w:color="211D1E"/>
        </w:rPr>
        <w:t>.</w:t>
      </w:r>
    </w:p>
    <w:p w14:paraId="08FFA052" w14:textId="77777777" w:rsidR="00A774FA" w:rsidRDefault="00A774FA">
      <w:pPr>
        <w:pStyle w:val="BodyText"/>
        <w:spacing w:before="7"/>
        <w:rPr>
          <w:sz w:val="15"/>
        </w:rPr>
      </w:pPr>
    </w:p>
    <w:p w14:paraId="51B60DC1" w14:textId="77777777" w:rsidR="00A774FA" w:rsidRDefault="00000000">
      <w:pPr>
        <w:pStyle w:val="ListParagraph"/>
        <w:numPr>
          <w:ilvl w:val="0"/>
          <w:numId w:val="3"/>
        </w:numPr>
        <w:tabs>
          <w:tab w:val="left" w:pos="900"/>
        </w:tabs>
        <w:spacing w:before="1" w:line="307" w:lineRule="auto"/>
        <w:ind w:right="538"/>
        <w:jc w:val="both"/>
        <w:rPr>
          <w:sz w:val="19"/>
        </w:rPr>
      </w:pPr>
      <w:r>
        <w:rPr>
          <w:b/>
          <w:color w:val="221E1F"/>
          <w:sz w:val="19"/>
        </w:rPr>
        <w:t xml:space="preserve">TITLE: </w:t>
      </w:r>
      <w:r>
        <w:rPr>
          <w:color w:val="221E1F"/>
          <w:sz w:val="19"/>
        </w:rPr>
        <w:t xml:space="preserve">Free </w:t>
      </w:r>
      <w:r>
        <w:rPr>
          <w:color w:val="221E1F"/>
          <w:spacing w:val="-3"/>
          <w:sz w:val="19"/>
        </w:rPr>
        <w:t xml:space="preserve">and </w:t>
      </w:r>
      <w:r>
        <w:rPr>
          <w:color w:val="221E1F"/>
          <w:sz w:val="19"/>
        </w:rPr>
        <w:t xml:space="preserve">clear of all encumbrances except subsisting conditions, provisos, restrictions exceptions and reservations, including royalties, contained in the original </w:t>
      </w:r>
      <w:proofErr w:type="gramStart"/>
      <w:r>
        <w:rPr>
          <w:color w:val="221E1F"/>
          <w:sz w:val="19"/>
        </w:rPr>
        <w:t>grant</w:t>
      </w:r>
      <w:proofErr w:type="gramEnd"/>
      <w:r>
        <w:rPr>
          <w:color w:val="221E1F"/>
          <w:sz w:val="19"/>
        </w:rPr>
        <w:t xml:space="preserve"> or contained in any other grant or disposition from </w:t>
      </w:r>
      <w:r>
        <w:rPr>
          <w:color w:val="221E1F"/>
          <w:spacing w:val="-3"/>
          <w:sz w:val="19"/>
        </w:rPr>
        <w:t xml:space="preserve">the </w:t>
      </w:r>
      <w:r>
        <w:rPr>
          <w:color w:val="221E1F"/>
          <w:sz w:val="19"/>
        </w:rPr>
        <w:t>Crown, registered or pending</w:t>
      </w:r>
      <w:r>
        <w:rPr>
          <w:color w:val="221E1F"/>
          <w:spacing w:val="-12"/>
          <w:sz w:val="19"/>
        </w:rPr>
        <w:t xml:space="preserve"> </w:t>
      </w:r>
      <w:r>
        <w:rPr>
          <w:color w:val="221E1F"/>
          <w:sz w:val="19"/>
        </w:rPr>
        <w:t>restrictive</w:t>
      </w:r>
      <w:r>
        <w:rPr>
          <w:color w:val="221E1F"/>
          <w:spacing w:val="-12"/>
          <w:sz w:val="19"/>
        </w:rPr>
        <w:t xml:space="preserve"> </w:t>
      </w:r>
      <w:r>
        <w:rPr>
          <w:color w:val="221E1F"/>
          <w:sz w:val="19"/>
        </w:rPr>
        <w:t>covenants</w:t>
      </w:r>
      <w:r>
        <w:rPr>
          <w:color w:val="221E1F"/>
          <w:spacing w:val="-11"/>
          <w:sz w:val="19"/>
        </w:rPr>
        <w:t xml:space="preserve"> </w:t>
      </w:r>
      <w:r>
        <w:rPr>
          <w:color w:val="221E1F"/>
          <w:sz w:val="19"/>
        </w:rPr>
        <w:t>and</w:t>
      </w:r>
      <w:r>
        <w:rPr>
          <w:color w:val="221E1F"/>
          <w:spacing w:val="-11"/>
          <w:sz w:val="19"/>
        </w:rPr>
        <w:t xml:space="preserve"> </w:t>
      </w:r>
      <w:r>
        <w:rPr>
          <w:color w:val="221E1F"/>
          <w:sz w:val="19"/>
        </w:rPr>
        <w:t>rights-of-way</w:t>
      </w:r>
      <w:r>
        <w:rPr>
          <w:color w:val="221E1F"/>
          <w:spacing w:val="-11"/>
          <w:sz w:val="19"/>
        </w:rPr>
        <w:t xml:space="preserve"> </w:t>
      </w:r>
      <w:r>
        <w:rPr>
          <w:color w:val="221E1F"/>
          <w:sz w:val="19"/>
        </w:rPr>
        <w:t>in</w:t>
      </w:r>
      <w:r>
        <w:rPr>
          <w:color w:val="221E1F"/>
          <w:spacing w:val="-17"/>
          <w:sz w:val="19"/>
        </w:rPr>
        <w:t xml:space="preserve"> </w:t>
      </w:r>
      <w:proofErr w:type="spellStart"/>
      <w:r>
        <w:rPr>
          <w:color w:val="221E1F"/>
          <w:sz w:val="19"/>
        </w:rPr>
        <w:t>favour</w:t>
      </w:r>
      <w:proofErr w:type="spellEnd"/>
      <w:r>
        <w:rPr>
          <w:color w:val="221E1F"/>
          <w:spacing w:val="-8"/>
          <w:sz w:val="19"/>
        </w:rPr>
        <w:t xml:space="preserve"> </w:t>
      </w:r>
      <w:r>
        <w:rPr>
          <w:color w:val="221E1F"/>
          <w:sz w:val="19"/>
        </w:rPr>
        <w:t>of</w:t>
      </w:r>
      <w:r>
        <w:rPr>
          <w:color w:val="221E1F"/>
          <w:spacing w:val="-6"/>
          <w:sz w:val="19"/>
        </w:rPr>
        <w:t xml:space="preserve"> </w:t>
      </w:r>
      <w:r>
        <w:rPr>
          <w:color w:val="221E1F"/>
          <w:sz w:val="19"/>
        </w:rPr>
        <w:t>utilities</w:t>
      </w:r>
      <w:r>
        <w:rPr>
          <w:color w:val="221E1F"/>
          <w:spacing w:val="-11"/>
          <w:sz w:val="19"/>
        </w:rPr>
        <w:t xml:space="preserve"> </w:t>
      </w:r>
      <w:r>
        <w:rPr>
          <w:color w:val="221E1F"/>
          <w:sz w:val="19"/>
        </w:rPr>
        <w:t>and</w:t>
      </w:r>
      <w:r>
        <w:rPr>
          <w:color w:val="221E1F"/>
          <w:spacing w:val="-12"/>
          <w:sz w:val="19"/>
        </w:rPr>
        <w:t xml:space="preserve"> </w:t>
      </w:r>
      <w:r>
        <w:rPr>
          <w:color w:val="221E1F"/>
          <w:sz w:val="19"/>
        </w:rPr>
        <w:t>public</w:t>
      </w:r>
      <w:r>
        <w:rPr>
          <w:color w:val="221E1F"/>
          <w:spacing w:val="-11"/>
          <w:sz w:val="19"/>
        </w:rPr>
        <w:t xml:space="preserve"> </w:t>
      </w:r>
      <w:r>
        <w:rPr>
          <w:color w:val="221E1F"/>
          <w:sz w:val="19"/>
        </w:rPr>
        <w:t>authorities,</w:t>
      </w:r>
      <w:r>
        <w:rPr>
          <w:color w:val="221E1F"/>
          <w:spacing w:val="-10"/>
          <w:sz w:val="19"/>
        </w:rPr>
        <w:t xml:space="preserve"> </w:t>
      </w:r>
      <w:r>
        <w:rPr>
          <w:color w:val="221E1F"/>
          <w:sz w:val="19"/>
        </w:rPr>
        <w:t>existing</w:t>
      </w:r>
      <w:r>
        <w:rPr>
          <w:color w:val="221E1F"/>
          <w:spacing w:val="-7"/>
          <w:sz w:val="19"/>
        </w:rPr>
        <w:t xml:space="preserve"> </w:t>
      </w:r>
      <w:r>
        <w:rPr>
          <w:color w:val="221E1F"/>
          <w:sz w:val="19"/>
        </w:rPr>
        <w:t>tenancies</w:t>
      </w:r>
      <w:r>
        <w:rPr>
          <w:color w:val="221E1F"/>
          <w:spacing w:val="-11"/>
          <w:sz w:val="19"/>
        </w:rPr>
        <w:t xml:space="preserve"> </w:t>
      </w:r>
      <w:r>
        <w:rPr>
          <w:color w:val="221E1F"/>
          <w:spacing w:val="-3"/>
          <w:sz w:val="19"/>
        </w:rPr>
        <w:t>set</w:t>
      </w:r>
      <w:r>
        <w:rPr>
          <w:color w:val="221E1F"/>
          <w:spacing w:val="-7"/>
          <w:sz w:val="19"/>
        </w:rPr>
        <w:t xml:space="preserve"> </w:t>
      </w:r>
      <w:r>
        <w:rPr>
          <w:color w:val="221E1F"/>
          <w:sz w:val="19"/>
        </w:rPr>
        <w:t>out</w:t>
      </w:r>
      <w:r>
        <w:rPr>
          <w:color w:val="221E1F"/>
          <w:spacing w:val="-6"/>
          <w:sz w:val="19"/>
        </w:rPr>
        <w:t xml:space="preserve"> </w:t>
      </w:r>
      <w:r>
        <w:rPr>
          <w:color w:val="221E1F"/>
          <w:sz w:val="19"/>
        </w:rPr>
        <w:t>in</w:t>
      </w:r>
      <w:r>
        <w:rPr>
          <w:color w:val="221E1F"/>
          <w:spacing w:val="-12"/>
          <w:sz w:val="19"/>
        </w:rPr>
        <w:t xml:space="preserve"> </w:t>
      </w:r>
      <w:r>
        <w:rPr>
          <w:color w:val="221E1F"/>
          <w:sz w:val="19"/>
        </w:rPr>
        <w:t xml:space="preserve">Section 5, </w:t>
      </w:r>
      <w:r>
        <w:rPr>
          <w:color w:val="221E1F"/>
          <w:spacing w:val="-3"/>
          <w:sz w:val="19"/>
        </w:rPr>
        <w:t xml:space="preserve">if </w:t>
      </w:r>
      <w:r>
        <w:rPr>
          <w:color w:val="221E1F"/>
          <w:spacing w:val="-6"/>
          <w:sz w:val="19"/>
        </w:rPr>
        <w:t xml:space="preserve">any, </w:t>
      </w:r>
      <w:r>
        <w:rPr>
          <w:color w:val="221E1F"/>
          <w:sz w:val="19"/>
        </w:rPr>
        <w:t xml:space="preserve">and except as otherwise </w:t>
      </w:r>
      <w:r>
        <w:rPr>
          <w:color w:val="221E1F"/>
          <w:spacing w:val="-3"/>
          <w:sz w:val="19"/>
        </w:rPr>
        <w:t xml:space="preserve">set </w:t>
      </w:r>
      <w:r>
        <w:rPr>
          <w:color w:val="221E1F"/>
          <w:sz w:val="19"/>
        </w:rPr>
        <w:t>out</w:t>
      </w:r>
      <w:r>
        <w:rPr>
          <w:color w:val="221E1F"/>
          <w:spacing w:val="6"/>
          <w:sz w:val="19"/>
        </w:rPr>
        <w:t xml:space="preserve"> </w:t>
      </w:r>
      <w:r>
        <w:rPr>
          <w:color w:val="221E1F"/>
          <w:sz w:val="19"/>
        </w:rPr>
        <w:t>herein.</w:t>
      </w:r>
    </w:p>
    <w:p w14:paraId="503A8625" w14:textId="77777777" w:rsidR="00A774FA" w:rsidRDefault="00A774FA">
      <w:pPr>
        <w:pStyle w:val="BodyText"/>
        <w:spacing w:before="9"/>
        <w:rPr>
          <w:sz w:val="15"/>
        </w:rPr>
      </w:pPr>
    </w:p>
    <w:p w14:paraId="70391BE5" w14:textId="77777777" w:rsidR="00A774FA" w:rsidRDefault="00000000">
      <w:pPr>
        <w:pStyle w:val="ListParagraph"/>
        <w:numPr>
          <w:ilvl w:val="0"/>
          <w:numId w:val="3"/>
        </w:numPr>
        <w:tabs>
          <w:tab w:val="left" w:pos="900"/>
        </w:tabs>
        <w:spacing w:line="304" w:lineRule="auto"/>
        <w:ind w:right="533"/>
        <w:jc w:val="both"/>
        <w:rPr>
          <w:sz w:val="19"/>
        </w:rPr>
      </w:pPr>
      <w:r>
        <w:rPr>
          <w:b/>
          <w:color w:val="221E1F"/>
          <w:sz w:val="19"/>
        </w:rPr>
        <w:t xml:space="preserve">TENDER: </w:t>
      </w:r>
      <w:r>
        <w:rPr>
          <w:color w:val="221E1F"/>
          <w:spacing w:val="-6"/>
          <w:sz w:val="19"/>
        </w:rPr>
        <w:t xml:space="preserve">Tender </w:t>
      </w:r>
      <w:r>
        <w:rPr>
          <w:color w:val="221E1F"/>
          <w:sz w:val="19"/>
        </w:rPr>
        <w:t xml:space="preserve">or payment of monies by the Buyer to </w:t>
      </w:r>
      <w:r>
        <w:rPr>
          <w:color w:val="221E1F"/>
          <w:spacing w:val="-3"/>
          <w:sz w:val="19"/>
        </w:rPr>
        <w:t xml:space="preserve">the </w:t>
      </w:r>
      <w:r>
        <w:rPr>
          <w:color w:val="221E1F"/>
          <w:sz w:val="19"/>
        </w:rPr>
        <w:t>Seller will be by certified cheque, bank draft, wire transfer, cash or Lawyer’s/Notary’s or real estate brokerage’s trust</w:t>
      </w:r>
      <w:r>
        <w:rPr>
          <w:color w:val="221E1F"/>
          <w:spacing w:val="-24"/>
          <w:sz w:val="19"/>
        </w:rPr>
        <w:t xml:space="preserve"> </w:t>
      </w:r>
      <w:r>
        <w:rPr>
          <w:color w:val="221E1F"/>
          <w:sz w:val="19"/>
        </w:rPr>
        <w:t>cheque.</w:t>
      </w:r>
    </w:p>
    <w:p w14:paraId="59F013F4" w14:textId="77777777" w:rsidR="00A774FA" w:rsidRDefault="00A774FA">
      <w:pPr>
        <w:pStyle w:val="BodyText"/>
        <w:rPr>
          <w:sz w:val="16"/>
        </w:rPr>
      </w:pPr>
    </w:p>
    <w:p w14:paraId="6A3A69E7" w14:textId="77777777" w:rsidR="00A774FA" w:rsidRDefault="00000000">
      <w:pPr>
        <w:pStyle w:val="ListParagraph"/>
        <w:numPr>
          <w:ilvl w:val="0"/>
          <w:numId w:val="3"/>
        </w:numPr>
        <w:tabs>
          <w:tab w:val="left" w:pos="900"/>
        </w:tabs>
        <w:spacing w:line="304" w:lineRule="auto"/>
        <w:ind w:right="542"/>
        <w:jc w:val="both"/>
        <w:rPr>
          <w:sz w:val="19"/>
        </w:rPr>
      </w:pPr>
      <w:r>
        <w:rPr>
          <w:b/>
          <w:color w:val="221E1F"/>
          <w:sz w:val="19"/>
        </w:rPr>
        <w:t>DOCUMENTS:</w:t>
      </w:r>
      <w:r>
        <w:rPr>
          <w:b/>
          <w:color w:val="221E1F"/>
          <w:spacing w:val="-8"/>
          <w:sz w:val="19"/>
        </w:rPr>
        <w:t xml:space="preserve"> </w:t>
      </w:r>
      <w:r>
        <w:rPr>
          <w:color w:val="221E1F"/>
          <w:sz w:val="19"/>
        </w:rPr>
        <w:t>All</w:t>
      </w:r>
      <w:r>
        <w:rPr>
          <w:color w:val="221E1F"/>
          <w:spacing w:val="-15"/>
          <w:sz w:val="19"/>
        </w:rPr>
        <w:t xml:space="preserve"> </w:t>
      </w:r>
      <w:r>
        <w:rPr>
          <w:color w:val="221E1F"/>
          <w:sz w:val="19"/>
        </w:rPr>
        <w:t>documents</w:t>
      </w:r>
      <w:r>
        <w:rPr>
          <w:color w:val="221E1F"/>
          <w:spacing w:val="-16"/>
          <w:sz w:val="19"/>
        </w:rPr>
        <w:t xml:space="preserve"> </w:t>
      </w:r>
      <w:r>
        <w:rPr>
          <w:color w:val="221E1F"/>
          <w:sz w:val="19"/>
        </w:rPr>
        <w:t>required</w:t>
      </w:r>
      <w:r>
        <w:rPr>
          <w:color w:val="221E1F"/>
          <w:spacing w:val="-6"/>
          <w:sz w:val="19"/>
        </w:rPr>
        <w:t xml:space="preserve"> </w:t>
      </w:r>
      <w:r>
        <w:rPr>
          <w:color w:val="221E1F"/>
          <w:sz w:val="19"/>
        </w:rPr>
        <w:t>to</w:t>
      </w:r>
      <w:r>
        <w:rPr>
          <w:color w:val="221E1F"/>
          <w:spacing w:val="-12"/>
          <w:sz w:val="19"/>
        </w:rPr>
        <w:t xml:space="preserve"> </w:t>
      </w:r>
      <w:r>
        <w:rPr>
          <w:color w:val="221E1F"/>
          <w:sz w:val="19"/>
        </w:rPr>
        <w:t>give</w:t>
      </w:r>
      <w:r>
        <w:rPr>
          <w:color w:val="221E1F"/>
          <w:spacing w:val="-12"/>
          <w:sz w:val="19"/>
        </w:rPr>
        <w:t xml:space="preserve"> </w:t>
      </w:r>
      <w:r>
        <w:rPr>
          <w:color w:val="221E1F"/>
          <w:sz w:val="19"/>
        </w:rPr>
        <w:t>effect</w:t>
      </w:r>
      <w:r>
        <w:rPr>
          <w:color w:val="221E1F"/>
          <w:spacing w:val="-11"/>
          <w:sz w:val="19"/>
        </w:rPr>
        <w:t xml:space="preserve"> </w:t>
      </w:r>
      <w:r>
        <w:rPr>
          <w:color w:val="221E1F"/>
          <w:sz w:val="19"/>
        </w:rPr>
        <w:t>to</w:t>
      </w:r>
      <w:r>
        <w:rPr>
          <w:color w:val="221E1F"/>
          <w:spacing w:val="-11"/>
          <w:sz w:val="19"/>
        </w:rPr>
        <w:t xml:space="preserve"> </w:t>
      </w:r>
      <w:r>
        <w:rPr>
          <w:color w:val="221E1F"/>
          <w:sz w:val="19"/>
        </w:rPr>
        <w:t>this</w:t>
      </w:r>
      <w:r>
        <w:rPr>
          <w:color w:val="221E1F"/>
          <w:spacing w:val="-11"/>
          <w:sz w:val="19"/>
        </w:rPr>
        <w:t xml:space="preserve"> </w:t>
      </w:r>
      <w:r>
        <w:rPr>
          <w:color w:val="221E1F"/>
          <w:sz w:val="19"/>
        </w:rPr>
        <w:t>Contract</w:t>
      </w:r>
      <w:r>
        <w:rPr>
          <w:color w:val="221E1F"/>
          <w:spacing w:val="-11"/>
          <w:sz w:val="19"/>
        </w:rPr>
        <w:t xml:space="preserve"> </w:t>
      </w:r>
      <w:r>
        <w:rPr>
          <w:color w:val="221E1F"/>
          <w:sz w:val="19"/>
        </w:rPr>
        <w:t>will</w:t>
      </w:r>
      <w:r>
        <w:rPr>
          <w:color w:val="221E1F"/>
          <w:spacing w:val="-10"/>
          <w:sz w:val="19"/>
        </w:rPr>
        <w:t xml:space="preserve"> </w:t>
      </w:r>
      <w:r>
        <w:rPr>
          <w:color w:val="221E1F"/>
          <w:sz w:val="19"/>
        </w:rPr>
        <w:t>be</w:t>
      </w:r>
      <w:r>
        <w:rPr>
          <w:color w:val="221E1F"/>
          <w:spacing w:val="-11"/>
          <w:sz w:val="19"/>
        </w:rPr>
        <w:t xml:space="preserve"> </w:t>
      </w:r>
      <w:r>
        <w:rPr>
          <w:color w:val="221E1F"/>
          <w:sz w:val="19"/>
        </w:rPr>
        <w:t>delivered</w:t>
      </w:r>
      <w:r>
        <w:rPr>
          <w:color w:val="221E1F"/>
          <w:spacing w:val="-7"/>
          <w:sz w:val="19"/>
        </w:rPr>
        <w:t xml:space="preserve"> </w:t>
      </w:r>
      <w:r>
        <w:rPr>
          <w:color w:val="221E1F"/>
          <w:sz w:val="19"/>
        </w:rPr>
        <w:t>in</w:t>
      </w:r>
      <w:r>
        <w:rPr>
          <w:color w:val="221E1F"/>
          <w:spacing w:val="-17"/>
          <w:sz w:val="19"/>
        </w:rPr>
        <w:t xml:space="preserve"> </w:t>
      </w:r>
      <w:r>
        <w:rPr>
          <w:color w:val="221E1F"/>
          <w:sz w:val="19"/>
        </w:rPr>
        <w:t>registrable</w:t>
      </w:r>
      <w:r>
        <w:rPr>
          <w:color w:val="221E1F"/>
          <w:spacing w:val="-11"/>
          <w:sz w:val="19"/>
        </w:rPr>
        <w:t xml:space="preserve"> </w:t>
      </w:r>
      <w:r>
        <w:rPr>
          <w:color w:val="221E1F"/>
          <w:sz w:val="19"/>
        </w:rPr>
        <w:t>form</w:t>
      </w:r>
      <w:r>
        <w:rPr>
          <w:color w:val="221E1F"/>
          <w:spacing w:val="-8"/>
          <w:sz w:val="19"/>
        </w:rPr>
        <w:t xml:space="preserve"> </w:t>
      </w:r>
      <w:r>
        <w:rPr>
          <w:color w:val="221E1F"/>
          <w:sz w:val="19"/>
        </w:rPr>
        <w:t>where</w:t>
      </w:r>
      <w:r>
        <w:rPr>
          <w:color w:val="221E1F"/>
          <w:spacing w:val="-7"/>
          <w:sz w:val="19"/>
        </w:rPr>
        <w:t xml:space="preserve"> </w:t>
      </w:r>
      <w:r>
        <w:rPr>
          <w:color w:val="221E1F"/>
          <w:sz w:val="19"/>
        </w:rPr>
        <w:t>necessary</w:t>
      </w:r>
      <w:r>
        <w:rPr>
          <w:color w:val="221E1F"/>
          <w:spacing w:val="-16"/>
          <w:sz w:val="19"/>
        </w:rPr>
        <w:t xml:space="preserve"> </w:t>
      </w:r>
      <w:r>
        <w:rPr>
          <w:color w:val="221E1F"/>
          <w:sz w:val="19"/>
        </w:rPr>
        <w:t xml:space="preserve">and will be </w:t>
      </w:r>
      <w:r>
        <w:rPr>
          <w:color w:val="221E1F"/>
          <w:spacing w:val="-3"/>
          <w:sz w:val="19"/>
        </w:rPr>
        <w:t xml:space="preserve">lodged </w:t>
      </w:r>
      <w:r>
        <w:rPr>
          <w:color w:val="221E1F"/>
          <w:sz w:val="19"/>
        </w:rPr>
        <w:t xml:space="preserve">for registration in the appropriate Land Title Office by 4 pm on </w:t>
      </w:r>
      <w:r>
        <w:rPr>
          <w:color w:val="221E1F"/>
          <w:spacing w:val="-3"/>
          <w:sz w:val="19"/>
        </w:rPr>
        <w:t xml:space="preserve">the </w:t>
      </w:r>
      <w:r>
        <w:rPr>
          <w:color w:val="221E1F"/>
          <w:sz w:val="19"/>
        </w:rPr>
        <w:t>Completion</w:t>
      </w:r>
      <w:r>
        <w:rPr>
          <w:color w:val="221E1F"/>
          <w:spacing w:val="-39"/>
          <w:sz w:val="19"/>
        </w:rPr>
        <w:t xml:space="preserve"> </w:t>
      </w:r>
      <w:r>
        <w:rPr>
          <w:color w:val="221E1F"/>
          <w:sz w:val="19"/>
        </w:rPr>
        <w:t>Date.</w:t>
      </w:r>
    </w:p>
    <w:p w14:paraId="5DFDC332" w14:textId="77777777" w:rsidR="00A774FA" w:rsidRDefault="00A774FA">
      <w:pPr>
        <w:pStyle w:val="BodyText"/>
        <w:rPr>
          <w:sz w:val="16"/>
        </w:rPr>
      </w:pPr>
    </w:p>
    <w:p w14:paraId="6B362DCD" w14:textId="77777777" w:rsidR="00A774FA" w:rsidRDefault="00000000">
      <w:pPr>
        <w:pStyle w:val="BodyText"/>
        <w:spacing w:before="1" w:line="307" w:lineRule="auto"/>
        <w:ind w:left="919" w:right="542" w:hanging="360"/>
      </w:pPr>
      <w:r>
        <w:rPr>
          <w:b/>
          <w:color w:val="221E1F"/>
        </w:rPr>
        <w:t xml:space="preserve">11. </w:t>
      </w:r>
      <w:r>
        <w:rPr>
          <w:b/>
          <w:color w:val="221E1F"/>
          <w:spacing w:val="-5"/>
        </w:rPr>
        <w:t xml:space="preserve">A. </w:t>
      </w:r>
      <w:r>
        <w:rPr>
          <w:b/>
          <w:color w:val="221E1F"/>
        </w:rPr>
        <w:t xml:space="preserve">SELLER’S </w:t>
      </w:r>
      <w:r>
        <w:rPr>
          <w:b/>
          <w:color w:val="221E1F"/>
          <w:spacing w:val="-6"/>
        </w:rPr>
        <w:t xml:space="preserve">PARTICULARS </w:t>
      </w:r>
      <w:r>
        <w:rPr>
          <w:b/>
          <w:color w:val="221E1F"/>
          <w:spacing w:val="-4"/>
        </w:rPr>
        <w:t xml:space="preserve">AND </w:t>
      </w:r>
      <w:r>
        <w:rPr>
          <w:b/>
          <w:color w:val="221E1F"/>
          <w:spacing w:val="-5"/>
        </w:rPr>
        <w:t xml:space="preserve">RESIDENCY: </w:t>
      </w:r>
      <w:r>
        <w:rPr>
          <w:color w:val="221E1F"/>
        </w:rPr>
        <w:t xml:space="preserve">The Seller shall deliver to the Buyer on or before the Completion Date a statutory declaration of </w:t>
      </w:r>
      <w:r>
        <w:rPr>
          <w:color w:val="221E1F"/>
          <w:spacing w:val="-3"/>
        </w:rPr>
        <w:t xml:space="preserve">the </w:t>
      </w:r>
      <w:r>
        <w:rPr>
          <w:color w:val="221E1F"/>
        </w:rPr>
        <w:t xml:space="preserve">Seller containing: (1) particulars regarding the Seller that are required to be included in the Buyer’s Property Transfer </w:t>
      </w:r>
      <w:r>
        <w:rPr>
          <w:color w:val="221E1F"/>
          <w:spacing w:val="-6"/>
        </w:rPr>
        <w:t xml:space="preserve">Tax </w:t>
      </w:r>
      <w:r>
        <w:rPr>
          <w:color w:val="221E1F"/>
        </w:rPr>
        <w:t xml:space="preserve">Return to be filed in connection with the completion of </w:t>
      </w:r>
      <w:r>
        <w:rPr>
          <w:color w:val="221E1F"/>
          <w:spacing w:val="-3"/>
        </w:rPr>
        <w:t xml:space="preserve">the </w:t>
      </w:r>
      <w:r>
        <w:rPr>
          <w:color w:val="221E1F"/>
        </w:rPr>
        <w:t>transaction contemplated by this Contract</w:t>
      </w:r>
      <w:r>
        <w:rPr>
          <w:color w:val="221E1F"/>
          <w:spacing w:val="-16"/>
        </w:rPr>
        <w:t xml:space="preserve"> </w:t>
      </w:r>
      <w:r>
        <w:rPr>
          <w:color w:val="221E1F"/>
        </w:rPr>
        <w:t>(and</w:t>
      </w:r>
      <w:r>
        <w:rPr>
          <w:color w:val="221E1F"/>
          <w:spacing w:val="-12"/>
        </w:rPr>
        <w:t xml:space="preserve"> </w:t>
      </w:r>
      <w:r>
        <w:rPr>
          <w:color w:val="221E1F"/>
        </w:rPr>
        <w:t>the</w:t>
      </w:r>
      <w:r>
        <w:rPr>
          <w:color w:val="221E1F"/>
          <w:spacing w:val="-17"/>
        </w:rPr>
        <w:t xml:space="preserve"> </w:t>
      </w:r>
      <w:r>
        <w:rPr>
          <w:color w:val="221E1F"/>
        </w:rPr>
        <w:t>Seller</w:t>
      </w:r>
      <w:r>
        <w:rPr>
          <w:color w:val="221E1F"/>
          <w:spacing w:val="-12"/>
        </w:rPr>
        <w:t xml:space="preserve"> </w:t>
      </w:r>
      <w:r>
        <w:rPr>
          <w:color w:val="221E1F"/>
        </w:rPr>
        <w:t>hereby</w:t>
      </w:r>
      <w:r>
        <w:rPr>
          <w:color w:val="221E1F"/>
          <w:spacing w:val="-16"/>
        </w:rPr>
        <w:t xml:space="preserve"> </w:t>
      </w:r>
      <w:r>
        <w:rPr>
          <w:color w:val="221E1F"/>
        </w:rPr>
        <w:t>consents</w:t>
      </w:r>
      <w:r>
        <w:rPr>
          <w:color w:val="221E1F"/>
          <w:spacing w:val="-15"/>
        </w:rPr>
        <w:t xml:space="preserve"> </w:t>
      </w:r>
      <w:r>
        <w:rPr>
          <w:color w:val="221E1F"/>
        </w:rPr>
        <w:t>to</w:t>
      </w:r>
      <w:r>
        <w:rPr>
          <w:color w:val="221E1F"/>
          <w:spacing w:val="-17"/>
        </w:rPr>
        <w:t xml:space="preserve"> </w:t>
      </w:r>
      <w:r>
        <w:rPr>
          <w:color w:val="221E1F"/>
        </w:rPr>
        <w:t>the</w:t>
      </w:r>
      <w:r>
        <w:rPr>
          <w:color w:val="221E1F"/>
          <w:spacing w:val="-17"/>
        </w:rPr>
        <w:t xml:space="preserve"> </w:t>
      </w:r>
      <w:r>
        <w:rPr>
          <w:color w:val="221E1F"/>
        </w:rPr>
        <w:t>Buyer</w:t>
      </w:r>
      <w:r>
        <w:rPr>
          <w:color w:val="221E1F"/>
          <w:spacing w:val="-12"/>
        </w:rPr>
        <w:t xml:space="preserve"> </w:t>
      </w:r>
      <w:r>
        <w:rPr>
          <w:color w:val="221E1F"/>
        </w:rPr>
        <w:t>inserting</w:t>
      </w:r>
      <w:r>
        <w:rPr>
          <w:color w:val="221E1F"/>
          <w:spacing w:val="-12"/>
        </w:rPr>
        <w:t xml:space="preserve"> </w:t>
      </w:r>
      <w:r>
        <w:rPr>
          <w:color w:val="221E1F"/>
        </w:rPr>
        <w:t>such</w:t>
      </w:r>
      <w:r>
        <w:rPr>
          <w:color w:val="221E1F"/>
          <w:spacing w:val="-21"/>
        </w:rPr>
        <w:t xml:space="preserve"> </w:t>
      </w:r>
      <w:r>
        <w:rPr>
          <w:color w:val="221E1F"/>
        </w:rPr>
        <w:t>particulars</w:t>
      </w:r>
      <w:r>
        <w:rPr>
          <w:color w:val="221E1F"/>
          <w:spacing w:val="-20"/>
        </w:rPr>
        <w:t xml:space="preserve"> </w:t>
      </w:r>
      <w:r>
        <w:rPr>
          <w:color w:val="221E1F"/>
        </w:rPr>
        <w:t>on</w:t>
      </w:r>
      <w:r>
        <w:rPr>
          <w:color w:val="221E1F"/>
          <w:spacing w:val="-17"/>
        </w:rPr>
        <w:t xml:space="preserve"> </w:t>
      </w:r>
      <w:r>
        <w:rPr>
          <w:color w:val="221E1F"/>
        </w:rPr>
        <w:t>such</w:t>
      </w:r>
      <w:r>
        <w:rPr>
          <w:color w:val="221E1F"/>
          <w:spacing w:val="-17"/>
        </w:rPr>
        <w:t xml:space="preserve"> </w:t>
      </w:r>
      <w:r>
        <w:rPr>
          <w:color w:val="221E1F"/>
        </w:rPr>
        <w:t>return);</w:t>
      </w:r>
      <w:r>
        <w:rPr>
          <w:color w:val="221E1F"/>
          <w:spacing w:val="-15"/>
        </w:rPr>
        <w:t xml:space="preserve"> </w:t>
      </w:r>
      <w:r>
        <w:rPr>
          <w:color w:val="221E1F"/>
        </w:rPr>
        <w:t>(2)</w:t>
      </w:r>
      <w:r>
        <w:rPr>
          <w:color w:val="221E1F"/>
          <w:spacing w:val="-17"/>
        </w:rPr>
        <w:t xml:space="preserve"> </w:t>
      </w:r>
      <w:r>
        <w:rPr>
          <w:color w:val="221E1F"/>
        </w:rPr>
        <w:t>declarations</w:t>
      </w:r>
      <w:r>
        <w:rPr>
          <w:color w:val="221E1F"/>
          <w:spacing w:val="-16"/>
        </w:rPr>
        <w:t xml:space="preserve"> </w:t>
      </w:r>
      <w:r>
        <w:rPr>
          <w:color w:val="221E1F"/>
        </w:rPr>
        <w:t>regarding</w:t>
      </w:r>
      <w:r>
        <w:rPr>
          <w:color w:val="221E1F"/>
          <w:spacing w:val="-17"/>
        </w:rPr>
        <w:t xml:space="preserve"> </w:t>
      </w:r>
      <w:r>
        <w:rPr>
          <w:color w:val="221E1F"/>
        </w:rPr>
        <w:t xml:space="preserve">the Speculation and </w:t>
      </w:r>
      <w:r>
        <w:rPr>
          <w:color w:val="221E1F"/>
          <w:spacing w:val="-4"/>
        </w:rPr>
        <w:t xml:space="preserve">Vacancy </w:t>
      </w:r>
      <w:r>
        <w:rPr>
          <w:color w:val="221E1F"/>
          <w:spacing w:val="-5"/>
        </w:rPr>
        <w:t xml:space="preserve">Tax </w:t>
      </w:r>
      <w:r>
        <w:rPr>
          <w:color w:val="221E1F"/>
        </w:rPr>
        <w:t xml:space="preserve">for residential properties located in jurisdictions where such tax </w:t>
      </w:r>
      <w:r>
        <w:rPr>
          <w:color w:val="221E1F"/>
          <w:spacing w:val="-3"/>
        </w:rPr>
        <w:t xml:space="preserve">is </w:t>
      </w:r>
      <w:r>
        <w:rPr>
          <w:color w:val="221E1F"/>
        </w:rPr>
        <w:t xml:space="preserve">imposed, </w:t>
      </w:r>
      <w:r>
        <w:rPr>
          <w:color w:val="221E1F"/>
          <w:spacing w:val="-3"/>
        </w:rPr>
        <w:t xml:space="preserve">if </w:t>
      </w:r>
      <w:r>
        <w:rPr>
          <w:color w:val="221E1F"/>
        </w:rPr>
        <w:t>requested by the Buyer’s</w:t>
      </w:r>
      <w:r>
        <w:rPr>
          <w:color w:val="221E1F"/>
          <w:spacing w:val="-5"/>
        </w:rPr>
        <w:t xml:space="preserve"> </w:t>
      </w:r>
      <w:r>
        <w:rPr>
          <w:color w:val="221E1F"/>
        </w:rPr>
        <w:t>Conveyancer, and</w:t>
      </w:r>
      <w:r>
        <w:rPr>
          <w:color w:val="221E1F"/>
          <w:spacing w:val="-1"/>
        </w:rPr>
        <w:t xml:space="preserve"> </w:t>
      </w:r>
      <w:r>
        <w:rPr>
          <w:color w:val="221E1F"/>
        </w:rPr>
        <w:t>the Vancouver</w:t>
      </w:r>
      <w:r>
        <w:rPr>
          <w:color w:val="221E1F"/>
          <w:spacing w:val="-2"/>
        </w:rPr>
        <w:t xml:space="preserve"> </w:t>
      </w:r>
      <w:r>
        <w:rPr>
          <w:color w:val="221E1F"/>
          <w:spacing w:val="-3"/>
        </w:rPr>
        <w:t>Vacancy</w:t>
      </w:r>
      <w:r>
        <w:rPr>
          <w:color w:val="221E1F"/>
          <w:spacing w:val="-18"/>
        </w:rPr>
        <w:t xml:space="preserve"> </w:t>
      </w:r>
      <w:r>
        <w:rPr>
          <w:color w:val="221E1F"/>
        </w:rPr>
        <w:t>By-Law</w:t>
      </w:r>
      <w:r>
        <w:rPr>
          <w:color w:val="221E1F"/>
          <w:spacing w:val="-14"/>
        </w:rPr>
        <w:t xml:space="preserve"> </w:t>
      </w:r>
      <w:r>
        <w:rPr>
          <w:color w:val="221E1F"/>
        </w:rPr>
        <w:t>for</w:t>
      </w:r>
      <w:r>
        <w:rPr>
          <w:color w:val="221E1F"/>
          <w:spacing w:val="-10"/>
        </w:rPr>
        <w:t xml:space="preserve"> </w:t>
      </w:r>
      <w:r>
        <w:rPr>
          <w:color w:val="221E1F"/>
        </w:rPr>
        <w:t>residential</w:t>
      </w:r>
      <w:r>
        <w:rPr>
          <w:color w:val="221E1F"/>
          <w:spacing w:val="-13"/>
        </w:rPr>
        <w:t xml:space="preserve"> </w:t>
      </w:r>
      <w:r>
        <w:rPr>
          <w:color w:val="221E1F"/>
        </w:rPr>
        <w:t>properties</w:t>
      </w:r>
      <w:r>
        <w:rPr>
          <w:color w:val="221E1F"/>
          <w:spacing w:val="-10"/>
        </w:rPr>
        <w:t xml:space="preserve"> </w:t>
      </w:r>
      <w:r>
        <w:rPr>
          <w:color w:val="221E1F"/>
        </w:rPr>
        <w:t>located</w:t>
      </w:r>
      <w:r>
        <w:rPr>
          <w:color w:val="221E1F"/>
          <w:spacing w:val="-10"/>
        </w:rPr>
        <w:t xml:space="preserve"> </w:t>
      </w:r>
      <w:r>
        <w:rPr>
          <w:color w:val="221E1F"/>
        </w:rPr>
        <w:t>in</w:t>
      </w:r>
      <w:r>
        <w:rPr>
          <w:color w:val="221E1F"/>
          <w:spacing w:val="-16"/>
        </w:rPr>
        <w:t xml:space="preserve"> </w:t>
      </w:r>
      <w:r>
        <w:rPr>
          <w:color w:val="221E1F"/>
        </w:rPr>
        <w:t>the</w:t>
      </w:r>
      <w:r>
        <w:rPr>
          <w:color w:val="221E1F"/>
          <w:spacing w:val="-10"/>
        </w:rPr>
        <w:t xml:space="preserve"> </w:t>
      </w:r>
      <w:r>
        <w:rPr>
          <w:color w:val="221E1F"/>
        </w:rPr>
        <w:t>City</w:t>
      </w:r>
      <w:r>
        <w:rPr>
          <w:color w:val="221E1F"/>
          <w:spacing w:val="-15"/>
        </w:rPr>
        <w:t xml:space="preserve"> </w:t>
      </w:r>
      <w:r>
        <w:rPr>
          <w:color w:val="221E1F"/>
        </w:rPr>
        <w:t>of</w:t>
      </w:r>
      <w:r>
        <w:rPr>
          <w:color w:val="221E1F"/>
          <w:spacing w:val="-5"/>
        </w:rPr>
        <w:t xml:space="preserve"> </w:t>
      </w:r>
      <w:r>
        <w:rPr>
          <w:color w:val="221E1F"/>
        </w:rPr>
        <w:t>Vancouver;</w:t>
      </w:r>
      <w:r>
        <w:rPr>
          <w:color w:val="221E1F"/>
          <w:spacing w:val="-9"/>
        </w:rPr>
        <w:t xml:space="preserve"> </w:t>
      </w:r>
      <w:r>
        <w:rPr>
          <w:color w:val="221E1F"/>
          <w:spacing w:val="-3"/>
        </w:rPr>
        <w:t>and</w:t>
      </w:r>
      <w:r>
        <w:rPr>
          <w:color w:val="221E1F"/>
          <w:spacing w:val="-11"/>
        </w:rPr>
        <w:t xml:space="preserve"> </w:t>
      </w:r>
      <w:r>
        <w:rPr>
          <w:color w:val="221E1F"/>
        </w:rPr>
        <w:t xml:space="preserve">(3) </w:t>
      </w:r>
      <w:r>
        <w:rPr>
          <w:color w:val="221E1F"/>
          <w:spacing w:val="-3"/>
        </w:rPr>
        <w:t xml:space="preserve">if the </w:t>
      </w:r>
      <w:r>
        <w:rPr>
          <w:color w:val="221E1F"/>
        </w:rPr>
        <w:t xml:space="preserve">Seller </w:t>
      </w:r>
      <w:r>
        <w:rPr>
          <w:color w:val="221E1F"/>
          <w:spacing w:val="-3"/>
        </w:rPr>
        <w:t xml:space="preserve">is not </w:t>
      </w:r>
      <w:r>
        <w:rPr>
          <w:color w:val="221E1F"/>
        </w:rPr>
        <w:t xml:space="preserve">a non-resident of Canada as described in </w:t>
      </w:r>
      <w:r>
        <w:rPr>
          <w:color w:val="221E1F"/>
          <w:spacing w:val="-3"/>
        </w:rPr>
        <w:t xml:space="preserve">the </w:t>
      </w:r>
      <w:r>
        <w:rPr>
          <w:color w:val="221E1F"/>
        </w:rPr>
        <w:t xml:space="preserve">non-residency provisions of </w:t>
      </w:r>
      <w:r>
        <w:rPr>
          <w:color w:val="221E1F"/>
          <w:spacing w:val="-3"/>
        </w:rPr>
        <w:t xml:space="preserve">the </w:t>
      </w:r>
      <w:r>
        <w:rPr>
          <w:i/>
          <w:color w:val="221E1F"/>
        </w:rPr>
        <w:t xml:space="preserve">Income </w:t>
      </w:r>
      <w:r>
        <w:rPr>
          <w:i/>
          <w:color w:val="221E1F"/>
          <w:spacing w:val="-5"/>
        </w:rPr>
        <w:t xml:space="preserve">Tax </w:t>
      </w:r>
      <w:r>
        <w:rPr>
          <w:i/>
          <w:color w:val="221E1F"/>
        </w:rPr>
        <w:t>Act</w:t>
      </w:r>
      <w:r>
        <w:rPr>
          <w:color w:val="221E1F"/>
        </w:rPr>
        <w:t xml:space="preserve">, confirmation </w:t>
      </w:r>
      <w:r>
        <w:rPr>
          <w:color w:val="221E1F"/>
          <w:spacing w:val="-3"/>
        </w:rPr>
        <w:t xml:space="preserve">that </w:t>
      </w:r>
      <w:r>
        <w:rPr>
          <w:color w:val="221E1F"/>
        </w:rPr>
        <w:t xml:space="preserve">the Seller is </w:t>
      </w:r>
      <w:r>
        <w:rPr>
          <w:color w:val="221E1F"/>
          <w:spacing w:val="-3"/>
        </w:rPr>
        <w:t xml:space="preserve">not </w:t>
      </w:r>
      <w:r>
        <w:rPr>
          <w:color w:val="221E1F"/>
        </w:rPr>
        <w:t xml:space="preserve">then, and on the Completion Date will </w:t>
      </w:r>
      <w:r>
        <w:rPr>
          <w:color w:val="221E1F"/>
          <w:spacing w:val="-3"/>
        </w:rPr>
        <w:t xml:space="preserve">not </w:t>
      </w:r>
      <w:r>
        <w:rPr>
          <w:color w:val="221E1F"/>
        </w:rPr>
        <w:t xml:space="preserve">be, a non-resident of Canada. </w:t>
      </w:r>
      <w:r>
        <w:rPr>
          <w:color w:val="221E1F"/>
          <w:spacing w:val="-3"/>
        </w:rPr>
        <w:t xml:space="preserve">If </w:t>
      </w:r>
      <w:r>
        <w:rPr>
          <w:color w:val="221E1F"/>
        </w:rPr>
        <w:t xml:space="preserve">on the Completion Date </w:t>
      </w:r>
      <w:r>
        <w:rPr>
          <w:color w:val="221E1F"/>
          <w:spacing w:val="-3"/>
        </w:rPr>
        <w:t xml:space="preserve">the Seller </w:t>
      </w:r>
      <w:r>
        <w:rPr>
          <w:color w:val="221E1F"/>
        </w:rPr>
        <w:t xml:space="preserve">is a non-resident of Canada as described in the residency provisions of </w:t>
      </w:r>
      <w:r>
        <w:rPr>
          <w:color w:val="221E1F"/>
          <w:spacing w:val="-3"/>
        </w:rPr>
        <w:t xml:space="preserve">the </w:t>
      </w:r>
      <w:r>
        <w:rPr>
          <w:i/>
          <w:color w:val="221E1F"/>
        </w:rPr>
        <w:t xml:space="preserve">Income </w:t>
      </w:r>
      <w:r>
        <w:rPr>
          <w:i/>
          <w:color w:val="221E1F"/>
          <w:spacing w:val="-5"/>
        </w:rPr>
        <w:t xml:space="preserve">Tax </w:t>
      </w:r>
      <w:r>
        <w:rPr>
          <w:i/>
          <w:color w:val="221E1F"/>
        </w:rPr>
        <w:t>Act</w:t>
      </w:r>
      <w:r>
        <w:rPr>
          <w:color w:val="221E1F"/>
        </w:rPr>
        <w:t xml:space="preserve">, </w:t>
      </w:r>
      <w:r>
        <w:rPr>
          <w:color w:val="221E1F"/>
          <w:spacing w:val="-3"/>
        </w:rPr>
        <w:t xml:space="preserve">the Buyer </w:t>
      </w:r>
      <w:r>
        <w:rPr>
          <w:color w:val="221E1F"/>
        </w:rPr>
        <w:t xml:space="preserve">shall </w:t>
      </w:r>
      <w:proofErr w:type="gramStart"/>
      <w:r>
        <w:rPr>
          <w:color w:val="221E1F"/>
        </w:rPr>
        <w:t>be  entitled</w:t>
      </w:r>
      <w:proofErr w:type="gramEnd"/>
      <w:r>
        <w:rPr>
          <w:color w:val="221E1F"/>
        </w:rPr>
        <w:t xml:space="preserve"> to hold back from </w:t>
      </w:r>
      <w:r>
        <w:rPr>
          <w:color w:val="221E1F"/>
          <w:spacing w:val="-3"/>
        </w:rPr>
        <w:t xml:space="preserve">the </w:t>
      </w:r>
      <w:r>
        <w:rPr>
          <w:color w:val="221E1F"/>
        </w:rPr>
        <w:t xml:space="preserve">Purchase Price the amount provided for </w:t>
      </w:r>
      <w:r>
        <w:rPr>
          <w:color w:val="221E1F"/>
          <w:spacing w:val="-3"/>
        </w:rPr>
        <w:t xml:space="preserve">under </w:t>
      </w:r>
      <w:r>
        <w:rPr>
          <w:color w:val="221E1F"/>
        </w:rPr>
        <w:t xml:space="preserve">section </w:t>
      </w:r>
      <w:r>
        <w:rPr>
          <w:color w:val="221E1F"/>
          <w:spacing w:val="-4"/>
        </w:rPr>
        <w:t xml:space="preserve">116 </w:t>
      </w:r>
      <w:r>
        <w:rPr>
          <w:color w:val="221E1F"/>
        </w:rPr>
        <w:t xml:space="preserve">of </w:t>
      </w:r>
      <w:r>
        <w:rPr>
          <w:color w:val="221E1F"/>
          <w:spacing w:val="-3"/>
        </w:rPr>
        <w:t xml:space="preserve">the </w:t>
      </w:r>
      <w:r>
        <w:rPr>
          <w:i/>
          <w:color w:val="221E1F"/>
        </w:rPr>
        <w:t xml:space="preserve">Income </w:t>
      </w:r>
      <w:r>
        <w:rPr>
          <w:i/>
          <w:color w:val="221E1F"/>
          <w:spacing w:val="-5"/>
        </w:rPr>
        <w:t>Tax</w:t>
      </w:r>
      <w:r>
        <w:rPr>
          <w:i/>
          <w:color w:val="221E1F"/>
          <w:spacing w:val="-20"/>
        </w:rPr>
        <w:t xml:space="preserve"> </w:t>
      </w:r>
      <w:r>
        <w:rPr>
          <w:i/>
          <w:color w:val="221E1F"/>
        </w:rPr>
        <w:t>Act</w:t>
      </w:r>
      <w:r>
        <w:rPr>
          <w:color w:val="221E1F"/>
        </w:rPr>
        <w:t>.</w:t>
      </w:r>
    </w:p>
    <w:p w14:paraId="18880D1B" w14:textId="77777777" w:rsidR="00A774FA" w:rsidRDefault="00A774FA">
      <w:pPr>
        <w:spacing w:line="307" w:lineRule="auto"/>
        <w:sectPr w:rsidR="00A774FA">
          <w:pgSz w:w="12240" w:h="15840"/>
          <w:pgMar w:top="860" w:right="180" w:bottom="1220" w:left="180" w:header="366" w:footer="1021" w:gutter="0"/>
          <w:cols w:space="720"/>
        </w:sectPr>
      </w:pPr>
    </w:p>
    <w:p w14:paraId="366B938F" w14:textId="77777777" w:rsidR="00A774FA" w:rsidRDefault="00000000">
      <w:pPr>
        <w:pStyle w:val="ListParagraph"/>
        <w:numPr>
          <w:ilvl w:val="0"/>
          <w:numId w:val="2"/>
        </w:numPr>
        <w:tabs>
          <w:tab w:val="left" w:pos="881"/>
        </w:tabs>
        <w:spacing w:before="95" w:line="307" w:lineRule="auto"/>
        <w:ind w:right="531" w:hanging="346"/>
        <w:jc w:val="both"/>
        <w:rPr>
          <w:sz w:val="19"/>
        </w:rPr>
      </w:pPr>
      <w:r>
        <w:rPr>
          <w:b/>
          <w:color w:val="221E1F"/>
          <w:spacing w:val="-3"/>
          <w:sz w:val="19"/>
        </w:rPr>
        <w:lastRenderedPageBreak/>
        <w:t xml:space="preserve">B. </w:t>
      </w:r>
      <w:r>
        <w:rPr>
          <w:b/>
          <w:color w:val="221E1F"/>
          <w:sz w:val="19"/>
        </w:rPr>
        <w:t xml:space="preserve">GST CERTIFICATE: </w:t>
      </w:r>
      <w:r>
        <w:rPr>
          <w:color w:val="221E1F"/>
          <w:spacing w:val="-3"/>
          <w:sz w:val="19"/>
        </w:rPr>
        <w:t xml:space="preserve">If the </w:t>
      </w:r>
      <w:r>
        <w:rPr>
          <w:color w:val="221E1F"/>
          <w:sz w:val="19"/>
        </w:rPr>
        <w:t xml:space="preserve">transaction contemplated by this Contract is exempt from </w:t>
      </w:r>
      <w:r>
        <w:rPr>
          <w:color w:val="221E1F"/>
          <w:spacing w:val="-3"/>
          <w:sz w:val="19"/>
        </w:rPr>
        <w:t xml:space="preserve">the </w:t>
      </w:r>
      <w:proofErr w:type="gramStart"/>
      <w:r>
        <w:rPr>
          <w:color w:val="221E1F"/>
          <w:sz w:val="19"/>
        </w:rPr>
        <w:t>payment  of</w:t>
      </w:r>
      <w:proofErr w:type="gramEnd"/>
      <w:r>
        <w:rPr>
          <w:color w:val="221E1F"/>
          <w:sz w:val="19"/>
        </w:rPr>
        <w:t xml:space="preserve">  Goods  </w:t>
      </w:r>
      <w:r>
        <w:rPr>
          <w:color w:val="221E1F"/>
          <w:spacing w:val="-3"/>
          <w:sz w:val="19"/>
        </w:rPr>
        <w:t xml:space="preserve">and </w:t>
      </w:r>
      <w:r>
        <w:rPr>
          <w:color w:val="221E1F"/>
          <w:sz w:val="19"/>
        </w:rPr>
        <w:t>Services</w:t>
      </w:r>
      <w:r>
        <w:rPr>
          <w:color w:val="221E1F"/>
          <w:spacing w:val="-16"/>
          <w:sz w:val="19"/>
        </w:rPr>
        <w:t xml:space="preserve"> </w:t>
      </w:r>
      <w:r>
        <w:rPr>
          <w:color w:val="221E1F"/>
          <w:spacing w:val="-5"/>
          <w:sz w:val="19"/>
        </w:rPr>
        <w:t>Tax</w:t>
      </w:r>
      <w:r>
        <w:rPr>
          <w:color w:val="221E1F"/>
          <w:spacing w:val="-19"/>
          <w:sz w:val="19"/>
        </w:rPr>
        <w:t xml:space="preserve"> </w:t>
      </w:r>
      <w:r>
        <w:rPr>
          <w:color w:val="221E1F"/>
          <w:sz w:val="19"/>
        </w:rPr>
        <w:t>(“</w:t>
      </w:r>
      <w:r>
        <w:rPr>
          <w:b/>
          <w:color w:val="221E1F"/>
          <w:sz w:val="19"/>
        </w:rPr>
        <w:t>GST</w:t>
      </w:r>
      <w:r>
        <w:rPr>
          <w:color w:val="221E1F"/>
          <w:sz w:val="19"/>
        </w:rPr>
        <w:t>”),</w:t>
      </w:r>
      <w:r>
        <w:rPr>
          <w:color w:val="221E1F"/>
          <w:spacing w:val="-7"/>
          <w:sz w:val="19"/>
        </w:rPr>
        <w:t xml:space="preserve"> </w:t>
      </w:r>
      <w:r>
        <w:rPr>
          <w:color w:val="221E1F"/>
          <w:sz w:val="19"/>
        </w:rPr>
        <w:t>the</w:t>
      </w:r>
      <w:r>
        <w:rPr>
          <w:color w:val="221E1F"/>
          <w:spacing w:val="-6"/>
          <w:sz w:val="19"/>
        </w:rPr>
        <w:t xml:space="preserve"> </w:t>
      </w:r>
      <w:r>
        <w:rPr>
          <w:color w:val="221E1F"/>
          <w:sz w:val="19"/>
        </w:rPr>
        <w:t>Seller</w:t>
      </w:r>
      <w:r>
        <w:rPr>
          <w:color w:val="221E1F"/>
          <w:spacing w:val="-8"/>
          <w:sz w:val="19"/>
        </w:rPr>
        <w:t xml:space="preserve"> </w:t>
      </w:r>
      <w:r>
        <w:rPr>
          <w:color w:val="221E1F"/>
          <w:sz w:val="19"/>
        </w:rPr>
        <w:t>shall</w:t>
      </w:r>
      <w:r>
        <w:rPr>
          <w:color w:val="221E1F"/>
          <w:spacing w:val="-10"/>
          <w:sz w:val="19"/>
        </w:rPr>
        <w:t xml:space="preserve"> </w:t>
      </w:r>
      <w:r>
        <w:rPr>
          <w:color w:val="221E1F"/>
          <w:sz w:val="19"/>
        </w:rPr>
        <w:t>execute</w:t>
      </w:r>
      <w:r>
        <w:rPr>
          <w:color w:val="221E1F"/>
          <w:spacing w:val="-6"/>
          <w:sz w:val="19"/>
        </w:rPr>
        <w:t xml:space="preserve"> </w:t>
      </w:r>
      <w:r>
        <w:rPr>
          <w:color w:val="221E1F"/>
          <w:sz w:val="19"/>
        </w:rPr>
        <w:t>and</w:t>
      </w:r>
      <w:r>
        <w:rPr>
          <w:color w:val="221E1F"/>
          <w:spacing w:val="-7"/>
          <w:sz w:val="19"/>
        </w:rPr>
        <w:t xml:space="preserve"> </w:t>
      </w:r>
      <w:r>
        <w:rPr>
          <w:color w:val="221E1F"/>
          <w:sz w:val="19"/>
        </w:rPr>
        <w:t>deliver</w:t>
      </w:r>
      <w:r>
        <w:rPr>
          <w:color w:val="221E1F"/>
          <w:spacing w:val="-7"/>
          <w:sz w:val="19"/>
        </w:rPr>
        <w:t xml:space="preserve"> </w:t>
      </w:r>
      <w:r>
        <w:rPr>
          <w:color w:val="221E1F"/>
          <w:sz w:val="19"/>
        </w:rPr>
        <w:t>to</w:t>
      </w:r>
      <w:r>
        <w:rPr>
          <w:color w:val="221E1F"/>
          <w:spacing w:val="-7"/>
          <w:sz w:val="19"/>
        </w:rPr>
        <w:t xml:space="preserve"> </w:t>
      </w:r>
      <w:r>
        <w:rPr>
          <w:color w:val="221E1F"/>
          <w:sz w:val="19"/>
        </w:rPr>
        <w:t>the</w:t>
      </w:r>
      <w:r>
        <w:rPr>
          <w:color w:val="221E1F"/>
          <w:spacing w:val="-6"/>
          <w:sz w:val="19"/>
        </w:rPr>
        <w:t xml:space="preserve"> </w:t>
      </w:r>
      <w:r>
        <w:rPr>
          <w:color w:val="221E1F"/>
          <w:sz w:val="19"/>
        </w:rPr>
        <w:t>Buyer</w:t>
      </w:r>
      <w:r>
        <w:rPr>
          <w:color w:val="221E1F"/>
          <w:spacing w:val="-8"/>
          <w:sz w:val="19"/>
        </w:rPr>
        <w:t xml:space="preserve"> </w:t>
      </w:r>
      <w:r>
        <w:rPr>
          <w:color w:val="221E1F"/>
          <w:sz w:val="19"/>
        </w:rPr>
        <w:t>on</w:t>
      </w:r>
      <w:r>
        <w:rPr>
          <w:color w:val="221E1F"/>
          <w:spacing w:val="-11"/>
          <w:sz w:val="19"/>
        </w:rPr>
        <w:t xml:space="preserve"> </w:t>
      </w:r>
      <w:r>
        <w:rPr>
          <w:color w:val="221E1F"/>
          <w:sz w:val="19"/>
        </w:rPr>
        <w:t>or</w:t>
      </w:r>
      <w:r>
        <w:rPr>
          <w:color w:val="221E1F"/>
          <w:spacing w:val="-8"/>
          <w:sz w:val="19"/>
        </w:rPr>
        <w:t xml:space="preserve"> </w:t>
      </w:r>
      <w:r>
        <w:rPr>
          <w:color w:val="221E1F"/>
          <w:sz w:val="19"/>
        </w:rPr>
        <w:t>before</w:t>
      </w:r>
      <w:r>
        <w:rPr>
          <w:color w:val="221E1F"/>
          <w:spacing w:val="-6"/>
          <w:sz w:val="19"/>
        </w:rPr>
        <w:t xml:space="preserve"> </w:t>
      </w:r>
      <w:r>
        <w:rPr>
          <w:color w:val="221E1F"/>
          <w:spacing w:val="-3"/>
          <w:sz w:val="19"/>
        </w:rPr>
        <w:t>the</w:t>
      </w:r>
      <w:r>
        <w:rPr>
          <w:color w:val="221E1F"/>
          <w:spacing w:val="-7"/>
          <w:sz w:val="19"/>
        </w:rPr>
        <w:t xml:space="preserve"> </w:t>
      </w:r>
      <w:r>
        <w:rPr>
          <w:color w:val="221E1F"/>
          <w:sz w:val="19"/>
        </w:rPr>
        <w:t>Completion</w:t>
      </w:r>
      <w:r>
        <w:rPr>
          <w:color w:val="221E1F"/>
          <w:spacing w:val="-11"/>
          <w:sz w:val="19"/>
        </w:rPr>
        <w:t xml:space="preserve"> </w:t>
      </w:r>
      <w:r>
        <w:rPr>
          <w:color w:val="221E1F"/>
          <w:sz w:val="19"/>
        </w:rPr>
        <w:t>Date,</w:t>
      </w:r>
      <w:r>
        <w:rPr>
          <w:color w:val="221E1F"/>
          <w:spacing w:val="-7"/>
          <w:sz w:val="19"/>
        </w:rPr>
        <w:t xml:space="preserve"> </w:t>
      </w:r>
      <w:r>
        <w:rPr>
          <w:color w:val="221E1F"/>
          <w:sz w:val="19"/>
        </w:rPr>
        <w:t>an</w:t>
      </w:r>
      <w:r>
        <w:rPr>
          <w:color w:val="221E1F"/>
          <w:spacing w:val="-11"/>
          <w:sz w:val="19"/>
        </w:rPr>
        <w:t xml:space="preserve"> </w:t>
      </w:r>
      <w:r>
        <w:rPr>
          <w:color w:val="221E1F"/>
          <w:sz w:val="19"/>
        </w:rPr>
        <w:t>appropriate</w:t>
      </w:r>
      <w:r>
        <w:rPr>
          <w:color w:val="221E1F"/>
          <w:spacing w:val="-7"/>
          <w:sz w:val="19"/>
        </w:rPr>
        <w:t xml:space="preserve"> </w:t>
      </w:r>
      <w:r>
        <w:rPr>
          <w:color w:val="221E1F"/>
          <w:sz w:val="19"/>
        </w:rPr>
        <w:t>GST exemption</w:t>
      </w:r>
      <w:r>
        <w:rPr>
          <w:color w:val="221E1F"/>
          <w:spacing w:val="-12"/>
          <w:sz w:val="19"/>
        </w:rPr>
        <w:t xml:space="preserve"> </w:t>
      </w:r>
      <w:r>
        <w:rPr>
          <w:color w:val="221E1F"/>
          <w:sz w:val="19"/>
        </w:rPr>
        <w:t>certificate</w:t>
      </w:r>
      <w:r>
        <w:rPr>
          <w:color w:val="221E1F"/>
          <w:spacing w:val="-7"/>
          <w:sz w:val="19"/>
        </w:rPr>
        <w:t xml:space="preserve"> </w:t>
      </w:r>
      <w:r>
        <w:rPr>
          <w:color w:val="221E1F"/>
          <w:sz w:val="19"/>
        </w:rPr>
        <w:t>to</w:t>
      </w:r>
      <w:r>
        <w:rPr>
          <w:color w:val="221E1F"/>
          <w:spacing w:val="-6"/>
          <w:sz w:val="19"/>
        </w:rPr>
        <w:t xml:space="preserve"> </w:t>
      </w:r>
      <w:r>
        <w:rPr>
          <w:color w:val="221E1F"/>
          <w:sz w:val="19"/>
        </w:rPr>
        <w:t>relieve</w:t>
      </w:r>
      <w:r>
        <w:rPr>
          <w:color w:val="221E1F"/>
          <w:spacing w:val="-7"/>
          <w:sz w:val="19"/>
        </w:rPr>
        <w:t xml:space="preserve"> </w:t>
      </w:r>
      <w:r>
        <w:rPr>
          <w:color w:val="221E1F"/>
          <w:sz w:val="19"/>
        </w:rPr>
        <w:t>the</w:t>
      </w:r>
      <w:r>
        <w:rPr>
          <w:color w:val="221E1F"/>
          <w:spacing w:val="-1"/>
          <w:sz w:val="19"/>
        </w:rPr>
        <w:t xml:space="preserve"> </w:t>
      </w:r>
      <w:r>
        <w:rPr>
          <w:color w:val="221E1F"/>
          <w:sz w:val="19"/>
        </w:rPr>
        <w:t>parties</w:t>
      </w:r>
      <w:r>
        <w:rPr>
          <w:color w:val="221E1F"/>
          <w:spacing w:val="-6"/>
          <w:sz w:val="19"/>
        </w:rPr>
        <w:t xml:space="preserve"> </w:t>
      </w:r>
      <w:r>
        <w:rPr>
          <w:color w:val="221E1F"/>
          <w:sz w:val="19"/>
        </w:rPr>
        <w:t>of</w:t>
      </w:r>
      <w:r>
        <w:rPr>
          <w:color w:val="221E1F"/>
          <w:spacing w:val="-2"/>
          <w:sz w:val="19"/>
        </w:rPr>
        <w:t xml:space="preserve"> </w:t>
      </w:r>
      <w:r>
        <w:rPr>
          <w:color w:val="221E1F"/>
          <w:sz w:val="19"/>
        </w:rPr>
        <w:t>their</w:t>
      </w:r>
      <w:r>
        <w:rPr>
          <w:color w:val="221E1F"/>
          <w:spacing w:val="-7"/>
          <w:sz w:val="19"/>
        </w:rPr>
        <w:t xml:space="preserve"> </w:t>
      </w:r>
      <w:r>
        <w:rPr>
          <w:color w:val="221E1F"/>
          <w:sz w:val="19"/>
        </w:rPr>
        <w:t>obligations</w:t>
      </w:r>
      <w:r>
        <w:rPr>
          <w:color w:val="221E1F"/>
          <w:spacing w:val="-11"/>
          <w:sz w:val="19"/>
        </w:rPr>
        <w:t xml:space="preserve"> </w:t>
      </w:r>
      <w:r>
        <w:rPr>
          <w:color w:val="221E1F"/>
          <w:sz w:val="19"/>
        </w:rPr>
        <w:t>to</w:t>
      </w:r>
      <w:r>
        <w:rPr>
          <w:color w:val="221E1F"/>
          <w:spacing w:val="-6"/>
          <w:sz w:val="19"/>
        </w:rPr>
        <w:t xml:space="preserve"> </w:t>
      </w:r>
      <w:r>
        <w:rPr>
          <w:color w:val="221E1F"/>
          <w:spacing w:val="-4"/>
          <w:sz w:val="19"/>
        </w:rPr>
        <w:t>pay,</w:t>
      </w:r>
      <w:r>
        <w:rPr>
          <w:color w:val="221E1F"/>
          <w:spacing w:val="-16"/>
          <w:sz w:val="19"/>
        </w:rPr>
        <w:t xml:space="preserve"> </w:t>
      </w:r>
      <w:r>
        <w:rPr>
          <w:color w:val="221E1F"/>
          <w:sz w:val="19"/>
        </w:rPr>
        <w:t>collect</w:t>
      </w:r>
      <w:r>
        <w:rPr>
          <w:color w:val="221E1F"/>
          <w:spacing w:val="-6"/>
          <w:sz w:val="19"/>
        </w:rPr>
        <w:t xml:space="preserve"> </w:t>
      </w:r>
      <w:r>
        <w:rPr>
          <w:color w:val="221E1F"/>
          <w:sz w:val="19"/>
        </w:rPr>
        <w:t>and</w:t>
      </w:r>
      <w:r>
        <w:rPr>
          <w:color w:val="221E1F"/>
          <w:spacing w:val="-2"/>
          <w:sz w:val="19"/>
        </w:rPr>
        <w:t xml:space="preserve"> </w:t>
      </w:r>
      <w:r>
        <w:rPr>
          <w:color w:val="221E1F"/>
          <w:sz w:val="19"/>
        </w:rPr>
        <w:t>remit</w:t>
      </w:r>
      <w:r>
        <w:rPr>
          <w:color w:val="221E1F"/>
          <w:spacing w:val="-7"/>
          <w:sz w:val="19"/>
        </w:rPr>
        <w:t xml:space="preserve"> </w:t>
      </w:r>
      <w:r>
        <w:rPr>
          <w:color w:val="221E1F"/>
          <w:sz w:val="19"/>
        </w:rPr>
        <w:t>GST</w:t>
      </w:r>
      <w:r>
        <w:rPr>
          <w:color w:val="221E1F"/>
          <w:spacing w:val="-7"/>
          <w:sz w:val="19"/>
        </w:rPr>
        <w:t xml:space="preserve"> </w:t>
      </w:r>
      <w:r>
        <w:rPr>
          <w:color w:val="221E1F"/>
          <w:sz w:val="19"/>
        </w:rPr>
        <w:t>in</w:t>
      </w:r>
      <w:r>
        <w:rPr>
          <w:color w:val="221E1F"/>
          <w:spacing w:val="-12"/>
          <w:sz w:val="19"/>
        </w:rPr>
        <w:t xml:space="preserve"> </w:t>
      </w:r>
      <w:r>
        <w:rPr>
          <w:color w:val="221E1F"/>
          <w:sz w:val="19"/>
        </w:rPr>
        <w:t>respect</w:t>
      </w:r>
      <w:r>
        <w:rPr>
          <w:color w:val="221E1F"/>
          <w:spacing w:val="-6"/>
          <w:sz w:val="19"/>
        </w:rPr>
        <w:t xml:space="preserve"> </w:t>
      </w:r>
      <w:r>
        <w:rPr>
          <w:color w:val="221E1F"/>
          <w:sz w:val="19"/>
        </w:rPr>
        <w:t>of</w:t>
      </w:r>
      <w:r>
        <w:rPr>
          <w:color w:val="221E1F"/>
          <w:spacing w:val="-2"/>
          <w:sz w:val="19"/>
        </w:rPr>
        <w:t xml:space="preserve"> </w:t>
      </w:r>
      <w:r>
        <w:rPr>
          <w:color w:val="221E1F"/>
          <w:sz w:val="19"/>
        </w:rPr>
        <w:t>the</w:t>
      </w:r>
      <w:r>
        <w:rPr>
          <w:color w:val="221E1F"/>
          <w:spacing w:val="-7"/>
          <w:sz w:val="19"/>
        </w:rPr>
        <w:t xml:space="preserve"> </w:t>
      </w:r>
      <w:r>
        <w:rPr>
          <w:color w:val="221E1F"/>
          <w:sz w:val="19"/>
        </w:rPr>
        <w:t>transaction.</w:t>
      </w:r>
      <w:r>
        <w:rPr>
          <w:color w:val="221E1F"/>
          <w:spacing w:val="4"/>
          <w:sz w:val="19"/>
        </w:rPr>
        <w:t xml:space="preserve"> </w:t>
      </w:r>
      <w:r>
        <w:rPr>
          <w:color w:val="221E1F"/>
          <w:spacing w:val="-3"/>
          <w:sz w:val="19"/>
        </w:rPr>
        <w:t>If</w:t>
      </w:r>
      <w:r>
        <w:rPr>
          <w:color w:val="221E1F"/>
          <w:spacing w:val="-2"/>
          <w:sz w:val="19"/>
        </w:rPr>
        <w:t xml:space="preserve"> </w:t>
      </w:r>
      <w:r>
        <w:rPr>
          <w:color w:val="221E1F"/>
          <w:spacing w:val="-3"/>
          <w:sz w:val="19"/>
        </w:rPr>
        <w:t xml:space="preserve">the </w:t>
      </w:r>
      <w:r>
        <w:rPr>
          <w:color w:val="221E1F"/>
          <w:sz w:val="19"/>
        </w:rPr>
        <w:t>transaction</w:t>
      </w:r>
      <w:r>
        <w:rPr>
          <w:color w:val="221E1F"/>
          <w:spacing w:val="-11"/>
          <w:sz w:val="19"/>
        </w:rPr>
        <w:t xml:space="preserve"> </w:t>
      </w:r>
      <w:r>
        <w:rPr>
          <w:color w:val="221E1F"/>
          <w:sz w:val="19"/>
        </w:rPr>
        <w:t>contemplated</w:t>
      </w:r>
      <w:r>
        <w:rPr>
          <w:color w:val="221E1F"/>
          <w:spacing w:val="-6"/>
          <w:sz w:val="19"/>
        </w:rPr>
        <w:t xml:space="preserve"> </w:t>
      </w:r>
      <w:r>
        <w:rPr>
          <w:color w:val="221E1F"/>
          <w:sz w:val="19"/>
        </w:rPr>
        <w:t>by</w:t>
      </w:r>
      <w:r>
        <w:rPr>
          <w:color w:val="221E1F"/>
          <w:spacing w:val="-10"/>
          <w:sz w:val="19"/>
        </w:rPr>
        <w:t xml:space="preserve"> </w:t>
      </w:r>
      <w:r>
        <w:rPr>
          <w:color w:val="221E1F"/>
          <w:sz w:val="19"/>
        </w:rPr>
        <w:t>this</w:t>
      </w:r>
      <w:r>
        <w:rPr>
          <w:color w:val="221E1F"/>
          <w:spacing w:val="-9"/>
          <w:sz w:val="19"/>
        </w:rPr>
        <w:t xml:space="preserve"> </w:t>
      </w:r>
      <w:r>
        <w:rPr>
          <w:color w:val="221E1F"/>
          <w:sz w:val="19"/>
        </w:rPr>
        <w:t>Contract</w:t>
      </w:r>
      <w:r>
        <w:rPr>
          <w:color w:val="221E1F"/>
          <w:spacing w:val="-6"/>
          <w:sz w:val="19"/>
        </w:rPr>
        <w:t xml:space="preserve"> </w:t>
      </w:r>
      <w:r>
        <w:rPr>
          <w:color w:val="221E1F"/>
          <w:sz w:val="19"/>
        </w:rPr>
        <w:t>is</w:t>
      </w:r>
      <w:r>
        <w:rPr>
          <w:color w:val="221E1F"/>
          <w:spacing w:val="-5"/>
          <w:sz w:val="19"/>
        </w:rPr>
        <w:t xml:space="preserve"> </w:t>
      </w:r>
      <w:r>
        <w:rPr>
          <w:color w:val="221E1F"/>
          <w:spacing w:val="-3"/>
          <w:sz w:val="19"/>
        </w:rPr>
        <w:t>not</w:t>
      </w:r>
      <w:r>
        <w:rPr>
          <w:color w:val="221E1F"/>
          <w:sz w:val="19"/>
        </w:rPr>
        <w:t xml:space="preserve"> exempt</w:t>
      </w:r>
      <w:r>
        <w:rPr>
          <w:color w:val="221E1F"/>
          <w:spacing w:val="-6"/>
          <w:sz w:val="19"/>
        </w:rPr>
        <w:t xml:space="preserve"> </w:t>
      </w:r>
      <w:r>
        <w:rPr>
          <w:color w:val="221E1F"/>
          <w:sz w:val="19"/>
        </w:rPr>
        <w:t>from</w:t>
      </w:r>
      <w:r>
        <w:rPr>
          <w:color w:val="221E1F"/>
          <w:spacing w:val="-1"/>
          <w:sz w:val="19"/>
        </w:rPr>
        <w:t xml:space="preserve"> </w:t>
      </w:r>
      <w:r>
        <w:rPr>
          <w:color w:val="221E1F"/>
          <w:spacing w:val="-3"/>
          <w:sz w:val="19"/>
        </w:rPr>
        <w:t>the</w:t>
      </w:r>
      <w:r>
        <w:rPr>
          <w:color w:val="221E1F"/>
          <w:spacing w:val="-6"/>
          <w:sz w:val="19"/>
        </w:rPr>
        <w:t xml:space="preserve"> </w:t>
      </w:r>
      <w:r>
        <w:rPr>
          <w:color w:val="221E1F"/>
          <w:sz w:val="19"/>
        </w:rPr>
        <w:t>payment</w:t>
      </w:r>
      <w:r>
        <w:rPr>
          <w:color w:val="221E1F"/>
          <w:spacing w:val="-6"/>
          <w:sz w:val="19"/>
        </w:rPr>
        <w:t xml:space="preserve"> </w:t>
      </w:r>
      <w:r>
        <w:rPr>
          <w:color w:val="221E1F"/>
          <w:sz w:val="19"/>
        </w:rPr>
        <w:t xml:space="preserve">of </w:t>
      </w:r>
      <w:r>
        <w:rPr>
          <w:color w:val="221E1F"/>
          <w:spacing w:val="-6"/>
          <w:sz w:val="19"/>
        </w:rPr>
        <w:t>GST,</w:t>
      </w:r>
      <w:r>
        <w:rPr>
          <w:color w:val="221E1F"/>
          <w:spacing w:val="-10"/>
          <w:sz w:val="19"/>
        </w:rPr>
        <w:t xml:space="preserve"> </w:t>
      </w:r>
      <w:r>
        <w:rPr>
          <w:color w:val="221E1F"/>
          <w:spacing w:val="-3"/>
          <w:sz w:val="19"/>
        </w:rPr>
        <w:t>the</w:t>
      </w:r>
      <w:r>
        <w:rPr>
          <w:color w:val="221E1F"/>
          <w:spacing w:val="-5"/>
          <w:sz w:val="19"/>
        </w:rPr>
        <w:t xml:space="preserve"> </w:t>
      </w:r>
      <w:r>
        <w:rPr>
          <w:color w:val="221E1F"/>
          <w:sz w:val="19"/>
        </w:rPr>
        <w:t>Seller</w:t>
      </w:r>
      <w:r>
        <w:rPr>
          <w:color w:val="221E1F"/>
          <w:spacing w:val="-7"/>
          <w:sz w:val="19"/>
        </w:rPr>
        <w:t xml:space="preserve"> </w:t>
      </w:r>
      <w:r>
        <w:rPr>
          <w:color w:val="221E1F"/>
          <w:sz w:val="19"/>
        </w:rPr>
        <w:t>and</w:t>
      </w:r>
      <w:r>
        <w:rPr>
          <w:color w:val="221E1F"/>
          <w:spacing w:val="-6"/>
          <w:sz w:val="19"/>
        </w:rPr>
        <w:t xml:space="preserve"> </w:t>
      </w:r>
      <w:r>
        <w:rPr>
          <w:color w:val="221E1F"/>
          <w:sz w:val="19"/>
        </w:rPr>
        <w:t>the</w:t>
      </w:r>
      <w:r>
        <w:rPr>
          <w:color w:val="221E1F"/>
          <w:spacing w:val="-5"/>
          <w:sz w:val="19"/>
        </w:rPr>
        <w:t xml:space="preserve"> </w:t>
      </w:r>
      <w:r>
        <w:rPr>
          <w:color w:val="221E1F"/>
          <w:sz w:val="19"/>
        </w:rPr>
        <w:t>Buyer</w:t>
      </w:r>
      <w:r>
        <w:rPr>
          <w:color w:val="221E1F"/>
          <w:spacing w:val="-2"/>
          <w:sz w:val="19"/>
        </w:rPr>
        <w:t xml:space="preserve"> </w:t>
      </w:r>
      <w:r>
        <w:rPr>
          <w:color w:val="221E1F"/>
          <w:sz w:val="19"/>
        </w:rPr>
        <w:t>shall</w:t>
      </w:r>
      <w:r>
        <w:rPr>
          <w:color w:val="221E1F"/>
          <w:spacing w:val="-4"/>
          <w:sz w:val="19"/>
        </w:rPr>
        <w:t xml:space="preserve"> </w:t>
      </w:r>
      <w:r>
        <w:rPr>
          <w:color w:val="221E1F"/>
          <w:sz w:val="19"/>
        </w:rPr>
        <w:t xml:space="preserve">execute and deliver to the other party on or before </w:t>
      </w:r>
      <w:r>
        <w:rPr>
          <w:color w:val="221E1F"/>
          <w:spacing w:val="-3"/>
          <w:sz w:val="19"/>
        </w:rPr>
        <w:t xml:space="preserve">the </w:t>
      </w:r>
      <w:r>
        <w:rPr>
          <w:color w:val="221E1F"/>
          <w:sz w:val="19"/>
        </w:rPr>
        <w:t>Completion Date an</w:t>
      </w:r>
      <w:r>
        <w:rPr>
          <w:color w:val="221E1F"/>
          <w:spacing w:val="-38"/>
          <w:sz w:val="19"/>
        </w:rPr>
        <w:t xml:space="preserve"> </w:t>
      </w:r>
      <w:r>
        <w:rPr>
          <w:color w:val="221E1F"/>
          <w:sz w:val="19"/>
        </w:rPr>
        <w:t xml:space="preserve">appropriate GST certificate in respect of </w:t>
      </w:r>
      <w:r>
        <w:rPr>
          <w:color w:val="221E1F"/>
          <w:spacing w:val="-3"/>
          <w:sz w:val="19"/>
        </w:rPr>
        <w:t xml:space="preserve">the </w:t>
      </w:r>
      <w:r>
        <w:rPr>
          <w:color w:val="221E1F"/>
          <w:sz w:val="19"/>
        </w:rPr>
        <w:t>transaction.</w:t>
      </w:r>
    </w:p>
    <w:p w14:paraId="5808AB1E" w14:textId="77777777" w:rsidR="00A774FA" w:rsidRDefault="00A774FA">
      <w:pPr>
        <w:pStyle w:val="BodyText"/>
        <w:spacing w:before="8"/>
        <w:rPr>
          <w:sz w:val="15"/>
        </w:rPr>
      </w:pPr>
    </w:p>
    <w:p w14:paraId="5F997364" w14:textId="77777777" w:rsidR="00A774FA" w:rsidRDefault="00000000">
      <w:pPr>
        <w:pStyle w:val="ListParagraph"/>
        <w:numPr>
          <w:ilvl w:val="0"/>
          <w:numId w:val="2"/>
        </w:numPr>
        <w:tabs>
          <w:tab w:val="left" w:pos="920"/>
        </w:tabs>
        <w:spacing w:before="1" w:line="307" w:lineRule="auto"/>
        <w:ind w:left="919" w:right="533" w:hanging="360"/>
        <w:jc w:val="both"/>
        <w:rPr>
          <w:sz w:val="19"/>
        </w:rPr>
      </w:pPr>
      <w:r>
        <w:rPr>
          <w:b/>
          <w:color w:val="221E1F"/>
          <w:spacing w:val="-5"/>
          <w:sz w:val="19"/>
        </w:rPr>
        <w:t>TIME:</w:t>
      </w:r>
      <w:r>
        <w:rPr>
          <w:b/>
          <w:color w:val="221E1F"/>
          <w:spacing w:val="-12"/>
          <w:sz w:val="19"/>
        </w:rPr>
        <w:t xml:space="preserve"> </w:t>
      </w:r>
      <w:r>
        <w:rPr>
          <w:color w:val="221E1F"/>
          <w:spacing w:val="-5"/>
          <w:sz w:val="19"/>
        </w:rPr>
        <w:t>Time</w:t>
      </w:r>
      <w:r>
        <w:rPr>
          <w:color w:val="221E1F"/>
          <w:spacing w:val="-12"/>
          <w:sz w:val="19"/>
        </w:rPr>
        <w:t xml:space="preserve"> </w:t>
      </w:r>
      <w:r>
        <w:rPr>
          <w:color w:val="221E1F"/>
          <w:spacing w:val="-3"/>
          <w:sz w:val="19"/>
        </w:rPr>
        <w:t>will</w:t>
      </w:r>
      <w:r>
        <w:rPr>
          <w:color w:val="221E1F"/>
          <w:spacing w:val="-10"/>
          <w:sz w:val="19"/>
        </w:rPr>
        <w:t xml:space="preserve"> </w:t>
      </w:r>
      <w:r>
        <w:rPr>
          <w:color w:val="221E1F"/>
          <w:sz w:val="19"/>
        </w:rPr>
        <w:t>be of</w:t>
      </w:r>
      <w:r>
        <w:rPr>
          <w:color w:val="221E1F"/>
          <w:spacing w:val="-1"/>
          <w:sz w:val="19"/>
        </w:rPr>
        <w:t xml:space="preserve"> </w:t>
      </w:r>
      <w:r>
        <w:rPr>
          <w:color w:val="221E1F"/>
          <w:spacing w:val="-3"/>
          <w:sz w:val="19"/>
        </w:rPr>
        <w:t>the</w:t>
      </w:r>
      <w:r>
        <w:rPr>
          <w:color w:val="221E1F"/>
          <w:spacing w:val="-6"/>
          <w:sz w:val="19"/>
        </w:rPr>
        <w:t xml:space="preserve"> </w:t>
      </w:r>
      <w:r>
        <w:rPr>
          <w:color w:val="221E1F"/>
          <w:spacing w:val="-5"/>
          <w:sz w:val="19"/>
        </w:rPr>
        <w:t>essence</w:t>
      </w:r>
      <w:r>
        <w:rPr>
          <w:color w:val="221E1F"/>
          <w:spacing w:val="-1"/>
          <w:sz w:val="19"/>
        </w:rPr>
        <w:t xml:space="preserve"> </w:t>
      </w:r>
      <w:r>
        <w:rPr>
          <w:color w:val="221E1F"/>
          <w:spacing w:val="-5"/>
          <w:sz w:val="19"/>
        </w:rPr>
        <w:t>hereof,</w:t>
      </w:r>
      <w:r>
        <w:rPr>
          <w:color w:val="221E1F"/>
          <w:spacing w:val="-11"/>
          <w:sz w:val="19"/>
        </w:rPr>
        <w:t xml:space="preserve"> </w:t>
      </w:r>
      <w:r>
        <w:rPr>
          <w:color w:val="221E1F"/>
          <w:spacing w:val="-3"/>
          <w:sz w:val="19"/>
        </w:rPr>
        <w:t>and</w:t>
      </w:r>
      <w:r>
        <w:rPr>
          <w:color w:val="221E1F"/>
          <w:sz w:val="19"/>
        </w:rPr>
        <w:t xml:space="preserve"> </w:t>
      </w:r>
      <w:r>
        <w:rPr>
          <w:color w:val="221E1F"/>
          <w:spacing w:val="-5"/>
          <w:sz w:val="19"/>
        </w:rPr>
        <w:t>unless</w:t>
      </w:r>
      <w:r>
        <w:rPr>
          <w:color w:val="221E1F"/>
          <w:spacing w:val="-11"/>
          <w:sz w:val="19"/>
        </w:rPr>
        <w:t xml:space="preserve"> </w:t>
      </w:r>
      <w:r>
        <w:rPr>
          <w:color w:val="221E1F"/>
          <w:spacing w:val="-3"/>
          <w:sz w:val="19"/>
        </w:rPr>
        <w:t>the</w:t>
      </w:r>
      <w:r>
        <w:rPr>
          <w:color w:val="221E1F"/>
          <w:spacing w:val="-6"/>
          <w:sz w:val="19"/>
        </w:rPr>
        <w:t xml:space="preserve"> </w:t>
      </w:r>
      <w:r>
        <w:rPr>
          <w:color w:val="221E1F"/>
          <w:spacing w:val="-5"/>
          <w:sz w:val="19"/>
        </w:rPr>
        <w:t>balance</w:t>
      </w:r>
      <w:r>
        <w:rPr>
          <w:color w:val="221E1F"/>
          <w:spacing w:val="-6"/>
          <w:sz w:val="19"/>
        </w:rPr>
        <w:t xml:space="preserve"> </w:t>
      </w:r>
      <w:r>
        <w:rPr>
          <w:color w:val="221E1F"/>
          <w:sz w:val="19"/>
        </w:rPr>
        <w:t>of</w:t>
      </w:r>
      <w:r>
        <w:rPr>
          <w:color w:val="221E1F"/>
          <w:spacing w:val="-1"/>
          <w:sz w:val="19"/>
        </w:rPr>
        <w:t xml:space="preserve"> </w:t>
      </w:r>
      <w:r>
        <w:rPr>
          <w:color w:val="221E1F"/>
          <w:spacing w:val="-3"/>
          <w:sz w:val="19"/>
        </w:rPr>
        <w:t>the</w:t>
      </w:r>
      <w:r>
        <w:rPr>
          <w:color w:val="221E1F"/>
          <w:spacing w:val="-6"/>
          <w:sz w:val="19"/>
        </w:rPr>
        <w:t xml:space="preserve"> </w:t>
      </w:r>
      <w:r>
        <w:rPr>
          <w:color w:val="221E1F"/>
          <w:spacing w:val="-3"/>
          <w:sz w:val="19"/>
        </w:rPr>
        <w:t>cash</w:t>
      </w:r>
      <w:r>
        <w:rPr>
          <w:color w:val="221E1F"/>
          <w:spacing w:val="-6"/>
          <w:sz w:val="19"/>
        </w:rPr>
        <w:t xml:space="preserve"> </w:t>
      </w:r>
      <w:r>
        <w:rPr>
          <w:color w:val="221E1F"/>
          <w:spacing w:val="-5"/>
          <w:sz w:val="19"/>
        </w:rPr>
        <w:t xml:space="preserve">payment </w:t>
      </w:r>
      <w:r>
        <w:rPr>
          <w:color w:val="221E1F"/>
          <w:sz w:val="19"/>
        </w:rPr>
        <w:t>is</w:t>
      </w:r>
      <w:r>
        <w:rPr>
          <w:color w:val="221E1F"/>
          <w:spacing w:val="-6"/>
          <w:sz w:val="19"/>
        </w:rPr>
        <w:t xml:space="preserve"> </w:t>
      </w:r>
      <w:r>
        <w:rPr>
          <w:color w:val="221E1F"/>
          <w:spacing w:val="-4"/>
          <w:sz w:val="19"/>
        </w:rPr>
        <w:t>paid</w:t>
      </w:r>
      <w:r>
        <w:rPr>
          <w:color w:val="221E1F"/>
          <w:spacing w:val="-6"/>
          <w:sz w:val="19"/>
        </w:rPr>
        <w:t xml:space="preserve"> </w:t>
      </w:r>
      <w:r>
        <w:rPr>
          <w:color w:val="221E1F"/>
          <w:spacing w:val="-3"/>
          <w:sz w:val="19"/>
        </w:rPr>
        <w:t>and</w:t>
      </w:r>
      <w:r>
        <w:rPr>
          <w:color w:val="221E1F"/>
          <w:sz w:val="19"/>
        </w:rPr>
        <w:t xml:space="preserve"> </w:t>
      </w:r>
      <w:r>
        <w:rPr>
          <w:color w:val="221E1F"/>
          <w:spacing w:val="-4"/>
          <w:sz w:val="19"/>
        </w:rPr>
        <w:t>such</w:t>
      </w:r>
      <w:r>
        <w:rPr>
          <w:color w:val="221E1F"/>
          <w:spacing w:val="-12"/>
          <w:sz w:val="19"/>
        </w:rPr>
        <w:t xml:space="preserve"> </w:t>
      </w:r>
      <w:r>
        <w:rPr>
          <w:color w:val="221E1F"/>
          <w:spacing w:val="-4"/>
          <w:sz w:val="19"/>
        </w:rPr>
        <w:t>formal</w:t>
      </w:r>
      <w:r>
        <w:rPr>
          <w:color w:val="221E1F"/>
          <w:spacing w:val="-10"/>
          <w:sz w:val="19"/>
        </w:rPr>
        <w:t xml:space="preserve"> </w:t>
      </w:r>
      <w:r>
        <w:rPr>
          <w:color w:val="221E1F"/>
          <w:spacing w:val="-5"/>
          <w:sz w:val="19"/>
        </w:rPr>
        <w:t>agreements</w:t>
      </w:r>
      <w:r>
        <w:rPr>
          <w:color w:val="221E1F"/>
          <w:spacing w:val="-10"/>
          <w:sz w:val="19"/>
        </w:rPr>
        <w:t xml:space="preserve"> </w:t>
      </w:r>
      <w:r>
        <w:rPr>
          <w:color w:val="221E1F"/>
          <w:sz w:val="19"/>
        </w:rPr>
        <w:t>to</w:t>
      </w:r>
      <w:r>
        <w:rPr>
          <w:color w:val="221E1F"/>
          <w:spacing w:val="-1"/>
          <w:sz w:val="19"/>
        </w:rPr>
        <w:t xml:space="preserve"> </w:t>
      </w:r>
      <w:r>
        <w:rPr>
          <w:color w:val="221E1F"/>
          <w:spacing w:val="-3"/>
          <w:sz w:val="19"/>
        </w:rPr>
        <w:t xml:space="preserve">pay </w:t>
      </w:r>
      <w:r>
        <w:rPr>
          <w:color w:val="221E1F"/>
          <w:spacing w:val="-4"/>
          <w:sz w:val="19"/>
        </w:rPr>
        <w:t xml:space="preserve">the </w:t>
      </w:r>
      <w:r>
        <w:rPr>
          <w:color w:val="221E1F"/>
          <w:spacing w:val="-6"/>
          <w:sz w:val="19"/>
        </w:rPr>
        <w:t xml:space="preserve">balance </w:t>
      </w:r>
      <w:r>
        <w:rPr>
          <w:color w:val="221E1F"/>
          <w:sz w:val="19"/>
        </w:rPr>
        <w:t xml:space="preserve">as </w:t>
      </w:r>
      <w:r>
        <w:rPr>
          <w:color w:val="221E1F"/>
          <w:spacing w:val="-3"/>
          <w:sz w:val="19"/>
        </w:rPr>
        <w:t xml:space="preserve">may </w:t>
      </w:r>
      <w:r>
        <w:rPr>
          <w:color w:val="221E1F"/>
          <w:sz w:val="19"/>
        </w:rPr>
        <w:t xml:space="preserve">be </w:t>
      </w:r>
      <w:r>
        <w:rPr>
          <w:color w:val="221E1F"/>
          <w:spacing w:val="-5"/>
          <w:sz w:val="19"/>
        </w:rPr>
        <w:t xml:space="preserve">necessary </w:t>
      </w:r>
      <w:r>
        <w:rPr>
          <w:color w:val="221E1F"/>
          <w:sz w:val="19"/>
        </w:rPr>
        <w:t xml:space="preserve">is </w:t>
      </w:r>
      <w:r>
        <w:rPr>
          <w:color w:val="221E1F"/>
          <w:spacing w:val="-6"/>
          <w:sz w:val="19"/>
        </w:rPr>
        <w:t xml:space="preserve">entered </w:t>
      </w:r>
      <w:r>
        <w:rPr>
          <w:color w:val="221E1F"/>
          <w:spacing w:val="-5"/>
          <w:sz w:val="19"/>
        </w:rPr>
        <w:t xml:space="preserve">into </w:t>
      </w:r>
      <w:r>
        <w:rPr>
          <w:color w:val="221E1F"/>
          <w:sz w:val="19"/>
        </w:rPr>
        <w:t xml:space="preserve">on or </w:t>
      </w:r>
      <w:r>
        <w:rPr>
          <w:color w:val="221E1F"/>
          <w:spacing w:val="-5"/>
          <w:sz w:val="19"/>
        </w:rPr>
        <w:t xml:space="preserve">before </w:t>
      </w:r>
      <w:r>
        <w:rPr>
          <w:color w:val="221E1F"/>
          <w:spacing w:val="-4"/>
          <w:sz w:val="19"/>
        </w:rPr>
        <w:t xml:space="preserve">the </w:t>
      </w:r>
      <w:r>
        <w:rPr>
          <w:color w:val="221E1F"/>
          <w:spacing w:val="-5"/>
          <w:sz w:val="19"/>
        </w:rPr>
        <w:t xml:space="preserve">Completion Date, </w:t>
      </w:r>
      <w:r>
        <w:rPr>
          <w:color w:val="221E1F"/>
          <w:spacing w:val="-4"/>
          <w:sz w:val="19"/>
        </w:rPr>
        <w:t xml:space="preserve">the </w:t>
      </w:r>
      <w:r>
        <w:rPr>
          <w:color w:val="221E1F"/>
          <w:spacing w:val="-6"/>
          <w:sz w:val="19"/>
        </w:rPr>
        <w:t xml:space="preserve">Seller </w:t>
      </w:r>
      <w:r>
        <w:rPr>
          <w:color w:val="221E1F"/>
          <w:spacing w:val="-5"/>
          <w:sz w:val="19"/>
        </w:rPr>
        <w:t xml:space="preserve">may, </w:t>
      </w:r>
      <w:r>
        <w:rPr>
          <w:color w:val="221E1F"/>
          <w:sz w:val="19"/>
        </w:rPr>
        <w:t xml:space="preserve">at </w:t>
      </w:r>
      <w:r>
        <w:rPr>
          <w:color w:val="221E1F"/>
          <w:spacing w:val="-6"/>
          <w:sz w:val="19"/>
        </w:rPr>
        <w:t xml:space="preserve">the </w:t>
      </w:r>
      <w:r>
        <w:rPr>
          <w:color w:val="221E1F"/>
          <w:spacing w:val="-5"/>
          <w:sz w:val="19"/>
        </w:rPr>
        <w:t xml:space="preserve">Seller’s </w:t>
      </w:r>
      <w:r>
        <w:rPr>
          <w:color w:val="221E1F"/>
          <w:spacing w:val="-6"/>
          <w:sz w:val="19"/>
        </w:rPr>
        <w:t xml:space="preserve">option, </w:t>
      </w:r>
      <w:r>
        <w:rPr>
          <w:color w:val="221E1F"/>
          <w:spacing w:val="-5"/>
          <w:sz w:val="19"/>
        </w:rPr>
        <w:t xml:space="preserve">terminate </w:t>
      </w:r>
      <w:r>
        <w:rPr>
          <w:color w:val="221E1F"/>
          <w:spacing w:val="-3"/>
          <w:sz w:val="19"/>
        </w:rPr>
        <w:t>this</w:t>
      </w:r>
      <w:r>
        <w:rPr>
          <w:color w:val="221E1F"/>
          <w:spacing w:val="-14"/>
          <w:sz w:val="19"/>
        </w:rPr>
        <w:t xml:space="preserve"> </w:t>
      </w:r>
      <w:r>
        <w:rPr>
          <w:color w:val="221E1F"/>
          <w:spacing w:val="-5"/>
          <w:sz w:val="19"/>
        </w:rPr>
        <w:t>Contract,</w:t>
      </w:r>
      <w:r>
        <w:rPr>
          <w:color w:val="221E1F"/>
          <w:spacing w:val="-2"/>
          <w:sz w:val="19"/>
        </w:rPr>
        <w:t xml:space="preserve"> </w:t>
      </w:r>
      <w:r>
        <w:rPr>
          <w:color w:val="221E1F"/>
          <w:spacing w:val="-4"/>
          <w:sz w:val="19"/>
        </w:rPr>
        <w:t>and,</w:t>
      </w:r>
      <w:r>
        <w:rPr>
          <w:color w:val="221E1F"/>
          <w:spacing w:val="-2"/>
          <w:sz w:val="19"/>
        </w:rPr>
        <w:t xml:space="preserve"> </w:t>
      </w:r>
      <w:r>
        <w:rPr>
          <w:color w:val="221E1F"/>
          <w:sz w:val="19"/>
        </w:rPr>
        <w:t>in</w:t>
      </w:r>
      <w:r>
        <w:rPr>
          <w:color w:val="221E1F"/>
          <w:spacing w:val="-4"/>
          <w:sz w:val="19"/>
        </w:rPr>
        <w:t xml:space="preserve"> </w:t>
      </w:r>
      <w:r>
        <w:rPr>
          <w:color w:val="221E1F"/>
          <w:spacing w:val="-3"/>
          <w:sz w:val="19"/>
        </w:rPr>
        <w:t>such</w:t>
      </w:r>
      <w:r>
        <w:rPr>
          <w:color w:val="221E1F"/>
          <w:spacing w:val="-16"/>
          <w:sz w:val="19"/>
        </w:rPr>
        <w:t xml:space="preserve"> </w:t>
      </w:r>
      <w:r>
        <w:rPr>
          <w:color w:val="221E1F"/>
          <w:spacing w:val="-5"/>
          <w:sz w:val="19"/>
        </w:rPr>
        <w:t>event,</w:t>
      </w:r>
      <w:r>
        <w:rPr>
          <w:color w:val="221E1F"/>
          <w:spacing w:val="-8"/>
          <w:sz w:val="19"/>
        </w:rPr>
        <w:t xml:space="preserve"> </w:t>
      </w:r>
      <w:r>
        <w:rPr>
          <w:color w:val="221E1F"/>
          <w:spacing w:val="-3"/>
          <w:sz w:val="19"/>
        </w:rPr>
        <w:t>the</w:t>
      </w:r>
      <w:r>
        <w:rPr>
          <w:color w:val="221E1F"/>
          <w:spacing w:val="-4"/>
          <w:sz w:val="19"/>
        </w:rPr>
        <w:t xml:space="preserve"> </w:t>
      </w:r>
      <w:r>
        <w:rPr>
          <w:color w:val="221E1F"/>
          <w:spacing w:val="-6"/>
          <w:sz w:val="19"/>
        </w:rPr>
        <w:t>amount</w:t>
      </w:r>
      <w:r>
        <w:rPr>
          <w:color w:val="221E1F"/>
          <w:spacing w:val="-2"/>
          <w:sz w:val="19"/>
        </w:rPr>
        <w:t xml:space="preserve"> </w:t>
      </w:r>
      <w:r>
        <w:rPr>
          <w:color w:val="221E1F"/>
          <w:spacing w:val="-4"/>
          <w:sz w:val="19"/>
        </w:rPr>
        <w:t>paid</w:t>
      </w:r>
      <w:r>
        <w:rPr>
          <w:color w:val="221E1F"/>
          <w:spacing w:val="-10"/>
          <w:sz w:val="19"/>
        </w:rPr>
        <w:t xml:space="preserve"> </w:t>
      </w:r>
      <w:r>
        <w:rPr>
          <w:color w:val="221E1F"/>
          <w:sz w:val="19"/>
        </w:rPr>
        <w:t>by</w:t>
      </w:r>
      <w:r>
        <w:rPr>
          <w:color w:val="221E1F"/>
          <w:spacing w:val="-8"/>
          <w:sz w:val="19"/>
        </w:rPr>
        <w:t xml:space="preserve"> </w:t>
      </w:r>
      <w:r>
        <w:rPr>
          <w:color w:val="221E1F"/>
          <w:spacing w:val="-3"/>
          <w:sz w:val="19"/>
        </w:rPr>
        <w:t>the</w:t>
      </w:r>
      <w:r>
        <w:rPr>
          <w:color w:val="221E1F"/>
          <w:spacing w:val="-9"/>
          <w:sz w:val="19"/>
        </w:rPr>
        <w:t xml:space="preserve"> </w:t>
      </w:r>
      <w:r>
        <w:rPr>
          <w:color w:val="221E1F"/>
          <w:spacing w:val="-4"/>
          <w:sz w:val="19"/>
        </w:rPr>
        <w:t>Buyer</w:t>
      </w:r>
      <w:r>
        <w:rPr>
          <w:color w:val="221E1F"/>
          <w:spacing w:val="-10"/>
          <w:sz w:val="19"/>
        </w:rPr>
        <w:t xml:space="preserve"> </w:t>
      </w:r>
      <w:r>
        <w:rPr>
          <w:color w:val="221E1F"/>
          <w:spacing w:val="-3"/>
          <w:sz w:val="19"/>
        </w:rPr>
        <w:t>will</w:t>
      </w:r>
      <w:r>
        <w:rPr>
          <w:color w:val="221E1F"/>
          <w:spacing w:val="-13"/>
          <w:sz w:val="19"/>
        </w:rPr>
        <w:t xml:space="preserve"> </w:t>
      </w:r>
      <w:r>
        <w:rPr>
          <w:color w:val="221E1F"/>
          <w:sz w:val="19"/>
        </w:rPr>
        <w:t>be</w:t>
      </w:r>
      <w:r>
        <w:rPr>
          <w:color w:val="221E1F"/>
          <w:spacing w:val="2"/>
          <w:sz w:val="19"/>
        </w:rPr>
        <w:t xml:space="preserve"> </w:t>
      </w:r>
      <w:r>
        <w:rPr>
          <w:color w:val="221E1F"/>
          <w:spacing w:val="-6"/>
          <w:sz w:val="19"/>
        </w:rPr>
        <w:t>non-refundable</w:t>
      </w:r>
      <w:r>
        <w:rPr>
          <w:color w:val="221E1F"/>
          <w:spacing w:val="-9"/>
          <w:sz w:val="19"/>
        </w:rPr>
        <w:t xml:space="preserve"> </w:t>
      </w:r>
      <w:r>
        <w:rPr>
          <w:color w:val="221E1F"/>
          <w:spacing w:val="-3"/>
          <w:sz w:val="19"/>
        </w:rPr>
        <w:t>and</w:t>
      </w:r>
      <w:r>
        <w:rPr>
          <w:color w:val="221E1F"/>
          <w:spacing w:val="-4"/>
          <w:sz w:val="19"/>
        </w:rPr>
        <w:t xml:space="preserve"> </w:t>
      </w:r>
      <w:r>
        <w:rPr>
          <w:color w:val="221E1F"/>
          <w:spacing w:val="-5"/>
          <w:sz w:val="19"/>
        </w:rPr>
        <w:t>absolutely</w:t>
      </w:r>
      <w:r>
        <w:rPr>
          <w:color w:val="221E1F"/>
          <w:spacing w:val="-13"/>
          <w:sz w:val="19"/>
        </w:rPr>
        <w:t xml:space="preserve"> </w:t>
      </w:r>
      <w:r>
        <w:rPr>
          <w:color w:val="221E1F"/>
          <w:spacing w:val="-5"/>
          <w:sz w:val="19"/>
        </w:rPr>
        <w:t>forfeited</w:t>
      </w:r>
      <w:r>
        <w:rPr>
          <w:color w:val="221E1F"/>
          <w:spacing w:val="-10"/>
          <w:sz w:val="19"/>
        </w:rPr>
        <w:t xml:space="preserve"> </w:t>
      </w:r>
      <w:r>
        <w:rPr>
          <w:color w:val="221E1F"/>
          <w:sz w:val="19"/>
        </w:rPr>
        <w:t>to</w:t>
      </w:r>
      <w:r>
        <w:rPr>
          <w:color w:val="221E1F"/>
          <w:spacing w:val="-3"/>
          <w:sz w:val="19"/>
        </w:rPr>
        <w:t xml:space="preserve"> the</w:t>
      </w:r>
      <w:r>
        <w:rPr>
          <w:color w:val="221E1F"/>
          <w:spacing w:val="-10"/>
          <w:sz w:val="19"/>
        </w:rPr>
        <w:t xml:space="preserve"> </w:t>
      </w:r>
      <w:r>
        <w:rPr>
          <w:color w:val="221E1F"/>
          <w:spacing w:val="-5"/>
          <w:sz w:val="19"/>
        </w:rPr>
        <w:t>Seller,</w:t>
      </w:r>
      <w:r>
        <w:rPr>
          <w:color w:val="221E1F"/>
          <w:spacing w:val="-8"/>
          <w:sz w:val="19"/>
        </w:rPr>
        <w:t xml:space="preserve"> </w:t>
      </w:r>
      <w:r>
        <w:rPr>
          <w:color w:val="221E1F"/>
          <w:spacing w:val="-5"/>
          <w:sz w:val="19"/>
        </w:rPr>
        <w:t xml:space="preserve">subject </w:t>
      </w:r>
      <w:r>
        <w:rPr>
          <w:color w:val="221E1F"/>
          <w:sz w:val="19"/>
        </w:rPr>
        <w:t xml:space="preserve">to </w:t>
      </w:r>
      <w:r>
        <w:rPr>
          <w:color w:val="221E1F"/>
          <w:spacing w:val="-4"/>
          <w:sz w:val="19"/>
        </w:rPr>
        <w:t xml:space="preserve">the </w:t>
      </w:r>
      <w:r>
        <w:rPr>
          <w:color w:val="221E1F"/>
          <w:spacing w:val="-5"/>
          <w:sz w:val="19"/>
        </w:rPr>
        <w:t xml:space="preserve">provisions </w:t>
      </w:r>
      <w:r>
        <w:rPr>
          <w:color w:val="221E1F"/>
          <w:sz w:val="19"/>
        </w:rPr>
        <w:t xml:space="preserve">of </w:t>
      </w:r>
      <w:r>
        <w:rPr>
          <w:color w:val="221E1F"/>
          <w:spacing w:val="-5"/>
          <w:sz w:val="19"/>
        </w:rPr>
        <w:t xml:space="preserve">Section </w:t>
      </w:r>
      <w:r>
        <w:rPr>
          <w:color w:val="221E1F"/>
          <w:sz w:val="19"/>
        </w:rPr>
        <w:t xml:space="preserve">28 of </w:t>
      </w:r>
      <w:r>
        <w:rPr>
          <w:color w:val="221E1F"/>
          <w:spacing w:val="-4"/>
          <w:sz w:val="19"/>
        </w:rPr>
        <w:t xml:space="preserve">the </w:t>
      </w:r>
      <w:r>
        <w:rPr>
          <w:i/>
          <w:color w:val="221E1F"/>
          <w:spacing w:val="-4"/>
          <w:sz w:val="19"/>
        </w:rPr>
        <w:t xml:space="preserve">Real </w:t>
      </w:r>
      <w:r>
        <w:rPr>
          <w:i/>
          <w:color w:val="221E1F"/>
          <w:spacing w:val="-5"/>
          <w:sz w:val="19"/>
        </w:rPr>
        <w:t xml:space="preserve">Estate Services </w:t>
      </w:r>
      <w:r>
        <w:rPr>
          <w:i/>
          <w:color w:val="221E1F"/>
          <w:spacing w:val="-4"/>
          <w:sz w:val="19"/>
        </w:rPr>
        <w:t xml:space="preserve">Act, </w:t>
      </w:r>
      <w:r>
        <w:rPr>
          <w:color w:val="221E1F"/>
          <w:sz w:val="19"/>
        </w:rPr>
        <w:t xml:space="preserve">on </w:t>
      </w:r>
      <w:r>
        <w:rPr>
          <w:color w:val="221E1F"/>
          <w:spacing w:val="-5"/>
          <w:sz w:val="19"/>
        </w:rPr>
        <w:t xml:space="preserve">account </w:t>
      </w:r>
      <w:r>
        <w:rPr>
          <w:color w:val="221E1F"/>
          <w:sz w:val="19"/>
        </w:rPr>
        <w:t xml:space="preserve">of </w:t>
      </w:r>
      <w:r>
        <w:rPr>
          <w:color w:val="221E1F"/>
          <w:spacing w:val="-6"/>
          <w:sz w:val="19"/>
        </w:rPr>
        <w:t xml:space="preserve">damages, </w:t>
      </w:r>
      <w:r>
        <w:rPr>
          <w:color w:val="221E1F"/>
          <w:spacing w:val="-5"/>
          <w:sz w:val="19"/>
        </w:rPr>
        <w:t xml:space="preserve">without prejudice </w:t>
      </w:r>
      <w:r>
        <w:rPr>
          <w:color w:val="221E1F"/>
          <w:sz w:val="19"/>
        </w:rPr>
        <w:t xml:space="preserve">to </w:t>
      </w:r>
      <w:r>
        <w:rPr>
          <w:color w:val="221E1F"/>
          <w:spacing w:val="-3"/>
          <w:sz w:val="19"/>
        </w:rPr>
        <w:t xml:space="preserve">the </w:t>
      </w:r>
      <w:r>
        <w:rPr>
          <w:color w:val="221E1F"/>
          <w:spacing w:val="-5"/>
          <w:sz w:val="19"/>
        </w:rPr>
        <w:t xml:space="preserve">Seller’s other </w:t>
      </w:r>
      <w:r>
        <w:rPr>
          <w:color w:val="221E1F"/>
          <w:spacing w:val="-6"/>
          <w:sz w:val="19"/>
        </w:rPr>
        <w:t>remedies.</w:t>
      </w:r>
    </w:p>
    <w:p w14:paraId="1CECA6D6" w14:textId="77777777" w:rsidR="00A774FA" w:rsidRDefault="00A774FA">
      <w:pPr>
        <w:pStyle w:val="BodyText"/>
        <w:spacing w:before="8"/>
        <w:rPr>
          <w:sz w:val="15"/>
        </w:rPr>
      </w:pPr>
    </w:p>
    <w:p w14:paraId="3DC91B9C" w14:textId="77777777" w:rsidR="00A774FA" w:rsidRDefault="00000000">
      <w:pPr>
        <w:pStyle w:val="ListParagraph"/>
        <w:numPr>
          <w:ilvl w:val="0"/>
          <w:numId w:val="2"/>
        </w:numPr>
        <w:tabs>
          <w:tab w:val="left" w:pos="920"/>
        </w:tabs>
        <w:spacing w:line="307" w:lineRule="auto"/>
        <w:ind w:left="919" w:right="531" w:hanging="360"/>
        <w:jc w:val="both"/>
        <w:rPr>
          <w:sz w:val="19"/>
        </w:rPr>
      </w:pPr>
      <w:r>
        <w:rPr>
          <w:b/>
          <w:color w:val="221E1F"/>
          <w:sz w:val="19"/>
        </w:rPr>
        <w:t>BUYER</w:t>
      </w:r>
      <w:r>
        <w:rPr>
          <w:b/>
          <w:color w:val="221E1F"/>
          <w:spacing w:val="-13"/>
          <w:sz w:val="19"/>
        </w:rPr>
        <w:t xml:space="preserve"> </w:t>
      </w:r>
      <w:r>
        <w:rPr>
          <w:b/>
          <w:color w:val="221E1F"/>
          <w:spacing w:val="-3"/>
          <w:sz w:val="19"/>
        </w:rPr>
        <w:t>FINANCING:</w:t>
      </w:r>
      <w:r>
        <w:rPr>
          <w:b/>
          <w:color w:val="221E1F"/>
          <w:spacing w:val="-6"/>
          <w:sz w:val="19"/>
        </w:rPr>
        <w:t xml:space="preserve"> </w:t>
      </w:r>
      <w:r>
        <w:rPr>
          <w:color w:val="221E1F"/>
          <w:spacing w:val="-3"/>
          <w:sz w:val="19"/>
        </w:rPr>
        <w:t>If</w:t>
      </w:r>
      <w:r>
        <w:rPr>
          <w:color w:val="221E1F"/>
          <w:spacing w:val="-5"/>
          <w:sz w:val="19"/>
        </w:rPr>
        <w:t xml:space="preserve"> </w:t>
      </w:r>
      <w:r>
        <w:rPr>
          <w:color w:val="221E1F"/>
          <w:spacing w:val="-3"/>
          <w:sz w:val="19"/>
        </w:rPr>
        <w:t>the</w:t>
      </w:r>
      <w:r>
        <w:rPr>
          <w:color w:val="221E1F"/>
          <w:spacing w:val="-10"/>
          <w:sz w:val="19"/>
        </w:rPr>
        <w:t xml:space="preserve"> </w:t>
      </w:r>
      <w:r>
        <w:rPr>
          <w:color w:val="221E1F"/>
          <w:sz w:val="19"/>
        </w:rPr>
        <w:t>Buyer</w:t>
      </w:r>
      <w:r>
        <w:rPr>
          <w:color w:val="221E1F"/>
          <w:spacing w:val="-10"/>
          <w:sz w:val="19"/>
        </w:rPr>
        <w:t xml:space="preserve"> </w:t>
      </w:r>
      <w:r>
        <w:rPr>
          <w:color w:val="221E1F"/>
          <w:sz w:val="19"/>
        </w:rPr>
        <w:t>is</w:t>
      </w:r>
      <w:r>
        <w:rPr>
          <w:color w:val="221E1F"/>
          <w:spacing w:val="-14"/>
          <w:sz w:val="19"/>
        </w:rPr>
        <w:t xml:space="preserve"> </w:t>
      </w:r>
      <w:r>
        <w:rPr>
          <w:color w:val="221E1F"/>
          <w:sz w:val="19"/>
        </w:rPr>
        <w:t>relying</w:t>
      </w:r>
      <w:r>
        <w:rPr>
          <w:color w:val="221E1F"/>
          <w:spacing w:val="-4"/>
          <w:sz w:val="19"/>
        </w:rPr>
        <w:t xml:space="preserve"> </w:t>
      </w:r>
      <w:r>
        <w:rPr>
          <w:color w:val="221E1F"/>
          <w:sz w:val="19"/>
        </w:rPr>
        <w:t>upon</w:t>
      </w:r>
      <w:r>
        <w:rPr>
          <w:color w:val="221E1F"/>
          <w:spacing w:val="-16"/>
          <w:sz w:val="19"/>
        </w:rPr>
        <w:t xml:space="preserve"> </w:t>
      </w:r>
      <w:r>
        <w:rPr>
          <w:color w:val="221E1F"/>
          <w:sz w:val="19"/>
        </w:rPr>
        <w:t>a</w:t>
      </w:r>
      <w:r>
        <w:rPr>
          <w:color w:val="221E1F"/>
          <w:spacing w:val="-4"/>
          <w:sz w:val="19"/>
        </w:rPr>
        <w:t xml:space="preserve"> </w:t>
      </w:r>
      <w:r>
        <w:rPr>
          <w:color w:val="221E1F"/>
          <w:spacing w:val="-3"/>
          <w:sz w:val="19"/>
        </w:rPr>
        <w:t>new</w:t>
      </w:r>
      <w:r>
        <w:rPr>
          <w:color w:val="221E1F"/>
          <w:spacing w:val="-8"/>
          <w:sz w:val="19"/>
        </w:rPr>
        <w:t xml:space="preserve"> </w:t>
      </w:r>
      <w:r>
        <w:rPr>
          <w:color w:val="221E1F"/>
          <w:sz w:val="19"/>
        </w:rPr>
        <w:t>mortgage</w:t>
      </w:r>
      <w:r>
        <w:rPr>
          <w:color w:val="221E1F"/>
          <w:spacing w:val="-10"/>
          <w:sz w:val="19"/>
        </w:rPr>
        <w:t xml:space="preserve"> </w:t>
      </w:r>
      <w:r>
        <w:rPr>
          <w:color w:val="221E1F"/>
          <w:sz w:val="19"/>
        </w:rPr>
        <w:t>to</w:t>
      </w:r>
      <w:r>
        <w:rPr>
          <w:color w:val="221E1F"/>
          <w:spacing w:val="-10"/>
          <w:sz w:val="19"/>
        </w:rPr>
        <w:t xml:space="preserve"> </w:t>
      </w:r>
      <w:r>
        <w:rPr>
          <w:color w:val="221E1F"/>
          <w:sz w:val="19"/>
        </w:rPr>
        <w:t>finance</w:t>
      </w:r>
      <w:r>
        <w:rPr>
          <w:color w:val="221E1F"/>
          <w:spacing w:val="-10"/>
          <w:sz w:val="19"/>
        </w:rPr>
        <w:t xml:space="preserve"> </w:t>
      </w:r>
      <w:r>
        <w:rPr>
          <w:color w:val="221E1F"/>
          <w:sz w:val="19"/>
        </w:rPr>
        <w:t>the</w:t>
      </w:r>
      <w:r>
        <w:rPr>
          <w:color w:val="221E1F"/>
          <w:spacing w:val="-10"/>
          <w:sz w:val="19"/>
        </w:rPr>
        <w:t xml:space="preserve"> </w:t>
      </w:r>
      <w:r>
        <w:rPr>
          <w:color w:val="221E1F"/>
          <w:sz w:val="19"/>
        </w:rPr>
        <w:t>Purchase</w:t>
      </w:r>
      <w:r>
        <w:rPr>
          <w:color w:val="221E1F"/>
          <w:spacing w:val="-9"/>
          <w:sz w:val="19"/>
        </w:rPr>
        <w:t xml:space="preserve"> </w:t>
      </w:r>
      <w:r>
        <w:rPr>
          <w:color w:val="221E1F"/>
          <w:sz w:val="19"/>
        </w:rPr>
        <w:t>Price,</w:t>
      </w:r>
      <w:r>
        <w:rPr>
          <w:color w:val="221E1F"/>
          <w:spacing w:val="-9"/>
          <w:sz w:val="19"/>
        </w:rPr>
        <w:t xml:space="preserve"> </w:t>
      </w:r>
      <w:r>
        <w:rPr>
          <w:color w:val="221E1F"/>
          <w:sz w:val="19"/>
        </w:rPr>
        <w:t>the</w:t>
      </w:r>
      <w:r>
        <w:rPr>
          <w:color w:val="221E1F"/>
          <w:spacing w:val="-10"/>
          <w:sz w:val="19"/>
        </w:rPr>
        <w:t xml:space="preserve"> </w:t>
      </w:r>
      <w:r>
        <w:rPr>
          <w:color w:val="221E1F"/>
          <w:sz w:val="19"/>
        </w:rPr>
        <w:t>Buyer,</w:t>
      </w:r>
      <w:r>
        <w:rPr>
          <w:color w:val="221E1F"/>
          <w:spacing w:val="-9"/>
          <w:sz w:val="19"/>
        </w:rPr>
        <w:t xml:space="preserve"> </w:t>
      </w:r>
      <w:r>
        <w:rPr>
          <w:color w:val="221E1F"/>
          <w:sz w:val="19"/>
        </w:rPr>
        <w:t>while</w:t>
      </w:r>
      <w:r>
        <w:rPr>
          <w:color w:val="221E1F"/>
          <w:spacing w:val="-5"/>
          <w:sz w:val="19"/>
        </w:rPr>
        <w:t xml:space="preserve"> </w:t>
      </w:r>
      <w:r>
        <w:rPr>
          <w:color w:val="221E1F"/>
          <w:sz w:val="19"/>
        </w:rPr>
        <w:t>still</w:t>
      </w:r>
      <w:r>
        <w:rPr>
          <w:color w:val="221E1F"/>
          <w:spacing w:val="-8"/>
          <w:sz w:val="19"/>
        </w:rPr>
        <w:t xml:space="preserve"> </w:t>
      </w:r>
      <w:r>
        <w:rPr>
          <w:color w:val="221E1F"/>
          <w:spacing w:val="-3"/>
          <w:sz w:val="19"/>
        </w:rPr>
        <w:t xml:space="preserve">required </w:t>
      </w:r>
      <w:r>
        <w:rPr>
          <w:color w:val="221E1F"/>
          <w:sz w:val="19"/>
        </w:rPr>
        <w:t xml:space="preserve">to pay the Purchase Price on the Completion Date, may wait to pay the Purchase Price to the Seller until after </w:t>
      </w:r>
      <w:r>
        <w:rPr>
          <w:color w:val="221E1F"/>
          <w:spacing w:val="-3"/>
          <w:sz w:val="19"/>
        </w:rPr>
        <w:t xml:space="preserve">the </w:t>
      </w:r>
      <w:r>
        <w:rPr>
          <w:color w:val="221E1F"/>
          <w:sz w:val="19"/>
        </w:rPr>
        <w:t xml:space="preserve">transfer </w:t>
      </w:r>
      <w:r>
        <w:rPr>
          <w:color w:val="221E1F"/>
          <w:spacing w:val="-3"/>
          <w:sz w:val="19"/>
        </w:rPr>
        <w:t xml:space="preserve">and new </w:t>
      </w:r>
      <w:r>
        <w:rPr>
          <w:color w:val="221E1F"/>
          <w:sz w:val="19"/>
        </w:rPr>
        <w:t xml:space="preserve">mortgage </w:t>
      </w:r>
      <w:r>
        <w:rPr>
          <w:color w:val="221E1F"/>
          <w:spacing w:val="-3"/>
          <w:sz w:val="19"/>
        </w:rPr>
        <w:t xml:space="preserve">documents </w:t>
      </w:r>
      <w:r>
        <w:rPr>
          <w:color w:val="221E1F"/>
          <w:sz w:val="19"/>
        </w:rPr>
        <w:t xml:space="preserve">have been </w:t>
      </w:r>
      <w:r>
        <w:rPr>
          <w:color w:val="221E1F"/>
          <w:spacing w:val="-3"/>
          <w:sz w:val="19"/>
        </w:rPr>
        <w:t xml:space="preserve">lodged </w:t>
      </w:r>
      <w:r>
        <w:rPr>
          <w:color w:val="221E1F"/>
          <w:sz w:val="19"/>
        </w:rPr>
        <w:t xml:space="preserve">for registration in the appropriate </w:t>
      </w:r>
      <w:r>
        <w:rPr>
          <w:color w:val="221E1F"/>
          <w:spacing w:val="-3"/>
          <w:sz w:val="19"/>
        </w:rPr>
        <w:t xml:space="preserve">Land </w:t>
      </w:r>
      <w:r>
        <w:rPr>
          <w:color w:val="221E1F"/>
          <w:sz w:val="19"/>
        </w:rPr>
        <w:t xml:space="preserve">Title Office, </w:t>
      </w:r>
      <w:r>
        <w:rPr>
          <w:color w:val="221E1F"/>
          <w:spacing w:val="-3"/>
          <w:sz w:val="19"/>
        </w:rPr>
        <w:t xml:space="preserve">but only </w:t>
      </w:r>
      <w:r>
        <w:rPr>
          <w:color w:val="221E1F"/>
          <w:sz w:val="19"/>
        </w:rPr>
        <w:t xml:space="preserve">if, </w:t>
      </w:r>
      <w:r>
        <w:rPr>
          <w:color w:val="221E1F"/>
          <w:spacing w:val="-3"/>
          <w:sz w:val="19"/>
        </w:rPr>
        <w:t xml:space="preserve">before </w:t>
      </w:r>
      <w:r>
        <w:rPr>
          <w:color w:val="221E1F"/>
          <w:sz w:val="19"/>
        </w:rPr>
        <w:t xml:space="preserve">such lodging, the Buyer has: (a) made available for tender to the Seller that portion of </w:t>
      </w:r>
      <w:r>
        <w:rPr>
          <w:color w:val="221E1F"/>
          <w:spacing w:val="-3"/>
          <w:sz w:val="19"/>
        </w:rPr>
        <w:t xml:space="preserve">the </w:t>
      </w:r>
      <w:r>
        <w:rPr>
          <w:color w:val="221E1F"/>
          <w:sz w:val="19"/>
        </w:rPr>
        <w:t xml:space="preserve">Purchase Price </w:t>
      </w:r>
      <w:r>
        <w:rPr>
          <w:color w:val="221E1F"/>
          <w:spacing w:val="-3"/>
          <w:sz w:val="19"/>
        </w:rPr>
        <w:t xml:space="preserve">not </w:t>
      </w:r>
      <w:r>
        <w:rPr>
          <w:color w:val="221E1F"/>
          <w:sz w:val="19"/>
        </w:rPr>
        <w:t xml:space="preserve">secured by </w:t>
      </w:r>
      <w:r>
        <w:rPr>
          <w:color w:val="221E1F"/>
          <w:spacing w:val="-3"/>
          <w:sz w:val="19"/>
        </w:rPr>
        <w:t xml:space="preserve">the new </w:t>
      </w:r>
      <w:r>
        <w:rPr>
          <w:color w:val="221E1F"/>
          <w:sz w:val="19"/>
        </w:rPr>
        <w:t>mortgage,</w:t>
      </w:r>
      <w:r>
        <w:rPr>
          <w:color w:val="221E1F"/>
          <w:spacing w:val="-7"/>
          <w:sz w:val="19"/>
        </w:rPr>
        <w:t xml:space="preserve"> </w:t>
      </w:r>
      <w:r>
        <w:rPr>
          <w:color w:val="221E1F"/>
          <w:spacing w:val="-3"/>
          <w:sz w:val="19"/>
        </w:rPr>
        <w:t>and</w:t>
      </w:r>
      <w:r>
        <w:rPr>
          <w:color w:val="221E1F"/>
          <w:spacing w:val="-7"/>
          <w:sz w:val="19"/>
        </w:rPr>
        <w:t xml:space="preserve"> </w:t>
      </w:r>
      <w:r>
        <w:rPr>
          <w:color w:val="221E1F"/>
          <w:sz w:val="19"/>
        </w:rPr>
        <w:t>(b)</w:t>
      </w:r>
      <w:r>
        <w:rPr>
          <w:color w:val="221E1F"/>
          <w:spacing w:val="-8"/>
          <w:sz w:val="19"/>
        </w:rPr>
        <w:t xml:space="preserve"> </w:t>
      </w:r>
      <w:r>
        <w:rPr>
          <w:color w:val="221E1F"/>
          <w:sz w:val="19"/>
        </w:rPr>
        <w:t>fulfilled</w:t>
      </w:r>
      <w:r>
        <w:rPr>
          <w:color w:val="221E1F"/>
          <w:spacing w:val="-7"/>
          <w:sz w:val="19"/>
        </w:rPr>
        <w:t xml:space="preserve"> </w:t>
      </w:r>
      <w:r>
        <w:rPr>
          <w:color w:val="221E1F"/>
          <w:sz w:val="19"/>
        </w:rPr>
        <w:t>all</w:t>
      </w:r>
      <w:r>
        <w:rPr>
          <w:color w:val="221E1F"/>
          <w:spacing w:val="-5"/>
          <w:sz w:val="19"/>
        </w:rPr>
        <w:t xml:space="preserve"> </w:t>
      </w:r>
      <w:r>
        <w:rPr>
          <w:color w:val="221E1F"/>
          <w:sz w:val="19"/>
        </w:rPr>
        <w:t>the</w:t>
      </w:r>
      <w:r>
        <w:rPr>
          <w:color w:val="221E1F"/>
          <w:spacing w:val="-1"/>
          <w:sz w:val="19"/>
        </w:rPr>
        <w:t xml:space="preserve"> </w:t>
      </w:r>
      <w:r>
        <w:rPr>
          <w:color w:val="221E1F"/>
          <w:spacing w:val="-3"/>
          <w:sz w:val="19"/>
        </w:rPr>
        <w:t>new</w:t>
      </w:r>
      <w:r>
        <w:rPr>
          <w:color w:val="221E1F"/>
          <w:spacing w:val="-5"/>
          <w:sz w:val="19"/>
        </w:rPr>
        <w:t xml:space="preserve"> </w:t>
      </w:r>
      <w:r>
        <w:rPr>
          <w:color w:val="221E1F"/>
          <w:sz w:val="19"/>
        </w:rPr>
        <w:t>mortgagee’s</w:t>
      </w:r>
      <w:r>
        <w:rPr>
          <w:color w:val="221E1F"/>
          <w:spacing w:val="-11"/>
          <w:sz w:val="19"/>
        </w:rPr>
        <w:t xml:space="preserve"> </w:t>
      </w:r>
      <w:r>
        <w:rPr>
          <w:color w:val="221E1F"/>
          <w:sz w:val="19"/>
        </w:rPr>
        <w:t>conditions</w:t>
      </w:r>
      <w:r>
        <w:rPr>
          <w:color w:val="221E1F"/>
          <w:spacing w:val="-11"/>
          <w:sz w:val="19"/>
        </w:rPr>
        <w:t xml:space="preserve"> </w:t>
      </w:r>
      <w:r>
        <w:rPr>
          <w:color w:val="221E1F"/>
          <w:sz w:val="19"/>
        </w:rPr>
        <w:t>for</w:t>
      </w:r>
      <w:r>
        <w:rPr>
          <w:color w:val="221E1F"/>
          <w:spacing w:val="-8"/>
          <w:sz w:val="19"/>
        </w:rPr>
        <w:t xml:space="preserve"> </w:t>
      </w:r>
      <w:r>
        <w:rPr>
          <w:color w:val="221E1F"/>
          <w:sz w:val="19"/>
        </w:rPr>
        <w:t>funding</w:t>
      </w:r>
      <w:r>
        <w:rPr>
          <w:color w:val="221E1F"/>
          <w:spacing w:val="-2"/>
          <w:sz w:val="19"/>
        </w:rPr>
        <w:t xml:space="preserve"> </w:t>
      </w:r>
      <w:r>
        <w:rPr>
          <w:color w:val="221E1F"/>
          <w:sz w:val="19"/>
        </w:rPr>
        <w:t>except</w:t>
      </w:r>
      <w:r>
        <w:rPr>
          <w:color w:val="221E1F"/>
          <w:spacing w:val="-1"/>
          <w:sz w:val="19"/>
        </w:rPr>
        <w:t xml:space="preserve"> </w:t>
      </w:r>
      <w:r>
        <w:rPr>
          <w:color w:val="221E1F"/>
          <w:sz w:val="19"/>
        </w:rPr>
        <w:t>lodging</w:t>
      </w:r>
      <w:r>
        <w:rPr>
          <w:color w:val="221E1F"/>
          <w:spacing w:val="-7"/>
          <w:sz w:val="19"/>
        </w:rPr>
        <w:t xml:space="preserve"> </w:t>
      </w:r>
      <w:r>
        <w:rPr>
          <w:color w:val="221E1F"/>
          <w:sz w:val="19"/>
        </w:rPr>
        <w:t>the</w:t>
      </w:r>
      <w:r>
        <w:rPr>
          <w:color w:val="221E1F"/>
          <w:spacing w:val="-2"/>
          <w:sz w:val="19"/>
        </w:rPr>
        <w:t xml:space="preserve"> </w:t>
      </w:r>
      <w:r>
        <w:rPr>
          <w:color w:val="221E1F"/>
          <w:sz w:val="19"/>
        </w:rPr>
        <w:t>mortgage</w:t>
      </w:r>
      <w:r>
        <w:rPr>
          <w:color w:val="221E1F"/>
          <w:spacing w:val="-7"/>
          <w:sz w:val="19"/>
        </w:rPr>
        <w:t xml:space="preserve"> </w:t>
      </w:r>
      <w:r>
        <w:rPr>
          <w:color w:val="221E1F"/>
          <w:sz w:val="19"/>
        </w:rPr>
        <w:t>for</w:t>
      </w:r>
      <w:r>
        <w:rPr>
          <w:color w:val="221E1F"/>
          <w:spacing w:val="-8"/>
          <w:sz w:val="19"/>
        </w:rPr>
        <w:t xml:space="preserve"> </w:t>
      </w:r>
      <w:r>
        <w:rPr>
          <w:color w:val="221E1F"/>
          <w:sz w:val="19"/>
        </w:rPr>
        <w:t>registration,</w:t>
      </w:r>
      <w:r>
        <w:rPr>
          <w:color w:val="221E1F"/>
          <w:spacing w:val="-2"/>
          <w:sz w:val="19"/>
        </w:rPr>
        <w:t xml:space="preserve"> </w:t>
      </w:r>
      <w:r>
        <w:rPr>
          <w:color w:val="221E1F"/>
          <w:spacing w:val="-3"/>
          <w:sz w:val="19"/>
        </w:rPr>
        <w:t>and</w:t>
      </w:r>
      <w:r>
        <w:rPr>
          <w:color w:val="221E1F"/>
          <w:spacing w:val="-1"/>
          <w:sz w:val="19"/>
        </w:rPr>
        <w:t xml:space="preserve"> </w:t>
      </w:r>
      <w:r>
        <w:rPr>
          <w:color w:val="221E1F"/>
          <w:sz w:val="19"/>
        </w:rPr>
        <w:t xml:space="preserve">(c) made available to the Seller, a Lawyer’s or Notary’s undertaking to pay the Purchase Price upon the lodging of </w:t>
      </w:r>
      <w:r>
        <w:rPr>
          <w:color w:val="221E1F"/>
          <w:spacing w:val="-3"/>
          <w:sz w:val="19"/>
        </w:rPr>
        <w:t xml:space="preserve">the </w:t>
      </w:r>
      <w:r>
        <w:rPr>
          <w:color w:val="221E1F"/>
          <w:sz w:val="19"/>
        </w:rPr>
        <w:t xml:space="preserve">transfer </w:t>
      </w:r>
      <w:r>
        <w:rPr>
          <w:color w:val="221E1F"/>
          <w:spacing w:val="-3"/>
          <w:sz w:val="19"/>
        </w:rPr>
        <w:t xml:space="preserve">and </w:t>
      </w:r>
      <w:r>
        <w:rPr>
          <w:color w:val="221E1F"/>
          <w:sz w:val="19"/>
        </w:rPr>
        <w:t xml:space="preserve">new mortgage documents and the advance by the mortgagee of </w:t>
      </w:r>
      <w:r>
        <w:rPr>
          <w:color w:val="221E1F"/>
          <w:spacing w:val="-3"/>
          <w:sz w:val="19"/>
        </w:rPr>
        <w:t xml:space="preserve">the </w:t>
      </w:r>
      <w:r>
        <w:rPr>
          <w:color w:val="221E1F"/>
          <w:sz w:val="19"/>
        </w:rPr>
        <w:t xml:space="preserve">mortgage proceeds pursuant to the Canadian Bar Association (BC </w:t>
      </w:r>
      <w:r>
        <w:rPr>
          <w:color w:val="221E1F"/>
          <w:spacing w:val="-3"/>
          <w:sz w:val="19"/>
        </w:rPr>
        <w:t xml:space="preserve">Branch) </w:t>
      </w:r>
      <w:r>
        <w:rPr>
          <w:color w:val="221E1F"/>
          <w:sz w:val="19"/>
        </w:rPr>
        <w:t>(Real Property Section) standard undertakings (the “CBA Standard</w:t>
      </w:r>
      <w:r>
        <w:rPr>
          <w:color w:val="221E1F"/>
          <w:spacing w:val="-32"/>
          <w:sz w:val="19"/>
        </w:rPr>
        <w:t xml:space="preserve"> </w:t>
      </w:r>
      <w:r>
        <w:rPr>
          <w:color w:val="221E1F"/>
          <w:sz w:val="19"/>
        </w:rPr>
        <w:t>Undertakings”).</w:t>
      </w:r>
    </w:p>
    <w:p w14:paraId="67350E87" w14:textId="77777777" w:rsidR="00A774FA" w:rsidRDefault="00000000">
      <w:pPr>
        <w:pStyle w:val="ListParagraph"/>
        <w:numPr>
          <w:ilvl w:val="0"/>
          <w:numId w:val="2"/>
        </w:numPr>
        <w:tabs>
          <w:tab w:val="left" w:pos="920"/>
        </w:tabs>
        <w:spacing w:before="177" w:line="307" w:lineRule="auto"/>
        <w:ind w:left="919" w:right="536" w:hanging="360"/>
        <w:jc w:val="both"/>
        <w:rPr>
          <w:sz w:val="19"/>
        </w:rPr>
      </w:pPr>
      <w:r>
        <w:rPr>
          <w:b/>
          <w:color w:val="221E1F"/>
          <w:spacing w:val="-3"/>
          <w:sz w:val="19"/>
        </w:rPr>
        <w:t xml:space="preserve">CLEARING </w:t>
      </w:r>
      <w:r>
        <w:rPr>
          <w:b/>
          <w:color w:val="221E1F"/>
          <w:sz w:val="19"/>
        </w:rPr>
        <w:t xml:space="preserve">TITLE: </w:t>
      </w:r>
      <w:r>
        <w:rPr>
          <w:color w:val="221E1F"/>
          <w:spacing w:val="-3"/>
          <w:sz w:val="19"/>
        </w:rPr>
        <w:t xml:space="preserve">If the </w:t>
      </w:r>
      <w:r>
        <w:rPr>
          <w:color w:val="221E1F"/>
          <w:sz w:val="19"/>
        </w:rPr>
        <w:t xml:space="preserve">Seller </w:t>
      </w:r>
      <w:r>
        <w:rPr>
          <w:color w:val="221E1F"/>
          <w:spacing w:val="-3"/>
          <w:sz w:val="19"/>
        </w:rPr>
        <w:t xml:space="preserve">has </w:t>
      </w:r>
      <w:r>
        <w:rPr>
          <w:color w:val="221E1F"/>
          <w:sz w:val="19"/>
        </w:rPr>
        <w:t xml:space="preserve">existing financial charges to be cleared from </w:t>
      </w:r>
      <w:r>
        <w:rPr>
          <w:color w:val="221E1F"/>
          <w:spacing w:val="-3"/>
          <w:sz w:val="19"/>
        </w:rPr>
        <w:t xml:space="preserve">title, </w:t>
      </w:r>
      <w:r>
        <w:rPr>
          <w:color w:val="221E1F"/>
          <w:sz w:val="19"/>
        </w:rPr>
        <w:t xml:space="preserve">the Seller, while still required to clear such charges, may wait to pay and discharge existing financial charges until immediately after receipt of </w:t>
      </w:r>
      <w:r>
        <w:rPr>
          <w:color w:val="221E1F"/>
          <w:spacing w:val="-3"/>
          <w:sz w:val="19"/>
        </w:rPr>
        <w:t xml:space="preserve">the </w:t>
      </w:r>
      <w:r>
        <w:rPr>
          <w:color w:val="221E1F"/>
          <w:sz w:val="19"/>
        </w:rPr>
        <w:t xml:space="preserve">Purchase Price, </w:t>
      </w:r>
      <w:r>
        <w:rPr>
          <w:color w:val="221E1F"/>
          <w:spacing w:val="-3"/>
          <w:sz w:val="19"/>
        </w:rPr>
        <w:t xml:space="preserve">but </w:t>
      </w:r>
      <w:r>
        <w:rPr>
          <w:color w:val="221E1F"/>
          <w:sz w:val="19"/>
        </w:rPr>
        <w:t xml:space="preserve">in this event, the Seller agrees that payment of </w:t>
      </w:r>
      <w:r>
        <w:rPr>
          <w:color w:val="221E1F"/>
          <w:spacing w:val="-3"/>
          <w:sz w:val="19"/>
        </w:rPr>
        <w:t xml:space="preserve">the </w:t>
      </w:r>
      <w:r>
        <w:rPr>
          <w:color w:val="221E1F"/>
          <w:sz w:val="19"/>
        </w:rPr>
        <w:t xml:space="preserve">Purchase Price shall be made by the Buyer’s Lawyer or Notary to the Seller’s Lawyer or </w:t>
      </w:r>
      <w:r>
        <w:rPr>
          <w:color w:val="221E1F"/>
          <w:spacing w:val="-4"/>
          <w:sz w:val="19"/>
        </w:rPr>
        <w:t xml:space="preserve">Notary, </w:t>
      </w:r>
      <w:r>
        <w:rPr>
          <w:color w:val="221E1F"/>
          <w:sz w:val="19"/>
        </w:rPr>
        <w:t xml:space="preserve">on the CBA Standard Undertakings to pay out and discharge the financial charges, and remit </w:t>
      </w:r>
      <w:r>
        <w:rPr>
          <w:color w:val="221E1F"/>
          <w:spacing w:val="-3"/>
          <w:sz w:val="19"/>
        </w:rPr>
        <w:t xml:space="preserve">the </w:t>
      </w:r>
      <w:r>
        <w:rPr>
          <w:color w:val="221E1F"/>
          <w:sz w:val="19"/>
        </w:rPr>
        <w:t xml:space="preserve">balance, </w:t>
      </w:r>
      <w:r>
        <w:rPr>
          <w:color w:val="221E1F"/>
          <w:spacing w:val="-3"/>
          <w:sz w:val="19"/>
        </w:rPr>
        <w:t xml:space="preserve">if </w:t>
      </w:r>
      <w:r>
        <w:rPr>
          <w:color w:val="221E1F"/>
          <w:spacing w:val="-5"/>
          <w:sz w:val="19"/>
        </w:rPr>
        <w:t xml:space="preserve">any, </w:t>
      </w:r>
      <w:r>
        <w:rPr>
          <w:color w:val="221E1F"/>
          <w:sz w:val="19"/>
        </w:rPr>
        <w:t>to the</w:t>
      </w:r>
      <w:r>
        <w:rPr>
          <w:color w:val="221E1F"/>
          <w:spacing w:val="-18"/>
          <w:sz w:val="19"/>
        </w:rPr>
        <w:t xml:space="preserve"> </w:t>
      </w:r>
      <w:r>
        <w:rPr>
          <w:color w:val="221E1F"/>
          <w:sz w:val="19"/>
        </w:rPr>
        <w:t>Seller.</w:t>
      </w:r>
    </w:p>
    <w:p w14:paraId="797B4F98" w14:textId="77777777" w:rsidR="00A774FA" w:rsidRDefault="00A774FA">
      <w:pPr>
        <w:pStyle w:val="BodyText"/>
        <w:spacing w:before="8"/>
        <w:rPr>
          <w:sz w:val="15"/>
        </w:rPr>
      </w:pPr>
    </w:p>
    <w:p w14:paraId="0AA97268" w14:textId="77777777" w:rsidR="00A774FA" w:rsidRDefault="00000000">
      <w:pPr>
        <w:pStyle w:val="ListParagraph"/>
        <w:numPr>
          <w:ilvl w:val="0"/>
          <w:numId w:val="2"/>
        </w:numPr>
        <w:tabs>
          <w:tab w:val="left" w:pos="920"/>
        </w:tabs>
        <w:spacing w:before="1" w:line="304" w:lineRule="auto"/>
        <w:ind w:left="919" w:right="536" w:hanging="360"/>
        <w:jc w:val="both"/>
        <w:rPr>
          <w:sz w:val="19"/>
        </w:rPr>
      </w:pPr>
      <w:r>
        <w:rPr>
          <w:b/>
          <w:color w:val="221E1F"/>
          <w:sz w:val="19"/>
        </w:rPr>
        <w:t xml:space="preserve">COSTS: </w:t>
      </w:r>
      <w:r>
        <w:rPr>
          <w:color w:val="221E1F"/>
          <w:spacing w:val="-3"/>
          <w:sz w:val="19"/>
        </w:rPr>
        <w:t xml:space="preserve">The Buyer </w:t>
      </w:r>
      <w:r>
        <w:rPr>
          <w:color w:val="221E1F"/>
          <w:sz w:val="19"/>
        </w:rPr>
        <w:t xml:space="preserve">will bear </w:t>
      </w:r>
      <w:r>
        <w:rPr>
          <w:color w:val="221E1F"/>
          <w:spacing w:val="-3"/>
          <w:sz w:val="19"/>
        </w:rPr>
        <w:t xml:space="preserve">all </w:t>
      </w:r>
      <w:r>
        <w:rPr>
          <w:color w:val="221E1F"/>
          <w:sz w:val="19"/>
        </w:rPr>
        <w:t xml:space="preserve">costs of </w:t>
      </w:r>
      <w:r>
        <w:rPr>
          <w:color w:val="221E1F"/>
          <w:spacing w:val="-3"/>
          <w:sz w:val="19"/>
        </w:rPr>
        <w:t xml:space="preserve">the conveyance and, if applicable, </w:t>
      </w:r>
      <w:r>
        <w:rPr>
          <w:color w:val="221E1F"/>
          <w:sz w:val="19"/>
        </w:rPr>
        <w:t xml:space="preserve">any costs related to </w:t>
      </w:r>
      <w:r>
        <w:rPr>
          <w:color w:val="221E1F"/>
          <w:spacing w:val="-3"/>
          <w:sz w:val="19"/>
        </w:rPr>
        <w:t xml:space="preserve">arranging </w:t>
      </w:r>
      <w:r>
        <w:rPr>
          <w:color w:val="221E1F"/>
          <w:sz w:val="19"/>
        </w:rPr>
        <w:t xml:space="preserve">a mortgage </w:t>
      </w:r>
      <w:r>
        <w:rPr>
          <w:color w:val="221E1F"/>
          <w:spacing w:val="-3"/>
          <w:sz w:val="19"/>
        </w:rPr>
        <w:t xml:space="preserve">and the Seller </w:t>
      </w:r>
      <w:r>
        <w:rPr>
          <w:color w:val="221E1F"/>
          <w:sz w:val="19"/>
        </w:rPr>
        <w:t>will bear all costs of clearing</w:t>
      </w:r>
      <w:r>
        <w:rPr>
          <w:color w:val="221E1F"/>
          <w:spacing w:val="-23"/>
          <w:sz w:val="19"/>
        </w:rPr>
        <w:t xml:space="preserve"> </w:t>
      </w:r>
      <w:r>
        <w:rPr>
          <w:color w:val="221E1F"/>
          <w:sz w:val="19"/>
        </w:rPr>
        <w:t>title.</w:t>
      </w:r>
    </w:p>
    <w:p w14:paraId="2196C0BF" w14:textId="77777777" w:rsidR="00A774FA" w:rsidRDefault="00A774FA">
      <w:pPr>
        <w:pStyle w:val="BodyText"/>
        <w:rPr>
          <w:sz w:val="16"/>
        </w:rPr>
      </w:pPr>
    </w:p>
    <w:p w14:paraId="2F6D255F" w14:textId="77777777" w:rsidR="00A774FA" w:rsidRDefault="00000000">
      <w:pPr>
        <w:pStyle w:val="ListParagraph"/>
        <w:numPr>
          <w:ilvl w:val="0"/>
          <w:numId w:val="2"/>
        </w:numPr>
        <w:tabs>
          <w:tab w:val="left" w:pos="920"/>
        </w:tabs>
        <w:spacing w:line="309" w:lineRule="auto"/>
        <w:ind w:left="919" w:right="531" w:hanging="360"/>
        <w:jc w:val="both"/>
        <w:rPr>
          <w:sz w:val="19"/>
        </w:rPr>
      </w:pPr>
      <w:r>
        <w:rPr>
          <w:b/>
          <w:color w:val="221E1F"/>
          <w:sz w:val="19"/>
        </w:rPr>
        <w:t>RISK:</w:t>
      </w:r>
      <w:r>
        <w:rPr>
          <w:b/>
          <w:color w:val="221E1F"/>
          <w:spacing w:val="-8"/>
          <w:sz w:val="19"/>
        </w:rPr>
        <w:t xml:space="preserve"> </w:t>
      </w:r>
      <w:r>
        <w:rPr>
          <w:color w:val="221E1F"/>
          <w:sz w:val="19"/>
        </w:rPr>
        <w:t>All</w:t>
      </w:r>
      <w:r>
        <w:rPr>
          <w:color w:val="221E1F"/>
          <w:spacing w:val="-10"/>
          <w:sz w:val="19"/>
        </w:rPr>
        <w:t xml:space="preserve"> </w:t>
      </w:r>
      <w:r>
        <w:rPr>
          <w:color w:val="221E1F"/>
          <w:sz w:val="19"/>
        </w:rPr>
        <w:t>buildings</w:t>
      </w:r>
      <w:r>
        <w:rPr>
          <w:color w:val="221E1F"/>
          <w:spacing w:val="-11"/>
          <w:sz w:val="19"/>
        </w:rPr>
        <w:t xml:space="preserve"> </w:t>
      </w:r>
      <w:r>
        <w:rPr>
          <w:color w:val="221E1F"/>
          <w:sz w:val="19"/>
        </w:rPr>
        <w:t>on</w:t>
      </w:r>
      <w:r>
        <w:rPr>
          <w:color w:val="221E1F"/>
          <w:spacing w:val="-6"/>
          <w:sz w:val="19"/>
        </w:rPr>
        <w:t xml:space="preserve"> </w:t>
      </w:r>
      <w:r>
        <w:rPr>
          <w:color w:val="221E1F"/>
          <w:sz w:val="19"/>
        </w:rPr>
        <w:t>the</w:t>
      </w:r>
      <w:r>
        <w:rPr>
          <w:color w:val="221E1F"/>
          <w:spacing w:val="-7"/>
          <w:sz w:val="19"/>
        </w:rPr>
        <w:t xml:space="preserve"> </w:t>
      </w:r>
      <w:r>
        <w:rPr>
          <w:color w:val="221E1F"/>
          <w:sz w:val="19"/>
        </w:rPr>
        <w:t>Property</w:t>
      </w:r>
      <w:r>
        <w:rPr>
          <w:color w:val="221E1F"/>
          <w:spacing w:val="-6"/>
          <w:sz w:val="19"/>
        </w:rPr>
        <w:t xml:space="preserve"> </w:t>
      </w:r>
      <w:r>
        <w:rPr>
          <w:color w:val="221E1F"/>
          <w:sz w:val="19"/>
        </w:rPr>
        <w:t>and</w:t>
      </w:r>
      <w:r>
        <w:rPr>
          <w:color w:val="221E1F"/>
          <w:spacing w:val="-6"/>
          <w:sz w:val="19"/>
        </w:rPr>
        <w:t xml:space="preserve"> </w:t>
      </w:r>
      <w:r>
        <w:rPr>
          <w:color w:val="221E1F"/>
          <w:sz w:val="19"/>
        </w:rPr>
        <w:t>all</w:t>
      </w:r>
      <w:r>
        <w:rPr>
          <w:color w:val="221E1F"/>
          <w:spacing w:val="-5"/>
          <w:sz w:val="19"/>
        </w:rPr>
        <w:t xml:space="preserve"> </w:t>
      </w:r>
      <w:r>
        <w:rPr>
          <w:color w:val="221E1F"/>
          <w:sz w:val="19"/>
        </w:rPr>
        <w:t>other</w:t>
      </w:r>
      <w:r>
        <w:rPr>
          <w:color w:val="221E1F"/>
          <w:spacing w:val="-3"/>
          <w:sz w:val="19"/>
        </w:rPr>
        <w:t xml:space="preserve"> </w:t>
      </w:r>
      <w:r>
        <w:rPr>
          <w:color w:val="221E1F"/>
          <w:sz w:val="19"/>
        </w:rPr>
        <w:t>items</w:t>
      </w:r>
      <w:r>
        <w:rPr>
          <w:color w:val="221E1F"/>
          <w:spacing w:val="-5"/>
          <w:sz w:val="19"/>
        </w:rPr>
        <w:t xml:space="preserve"> </w:t>
      </w:r>
      <w:r>
        <w:rPr>
          <w:color w:val="221E1F"/>
          <w:sz w:val="19"/>
        </w:rPr>
        <w:t>included</w:t>
      </w:r>
      <w:r>
        <w:rPr>
          <w:color w:val="221E1F"/>
          <w:spacing w:val="-2"/>
          <w:sz w:val="19"/>
        </w:rPr>
        <w:t xml:space="preserve"> </w:t>
      </w:r>
      <w:r>
        <w:rPr>
          <w:color w:val="221E1F"/>
          <w:sz w:val="19"/>
        </w:rPr>
        <w:t>in</w:t>
      </w:r>
      <w:r>
        <w:rPr>
          <w:color w:val="221E1F"/>
          <w:spacing w:val="-12"/>
          <w:sz w:val="19"/>
        </w:rPr>
        <w:t xml:space="preserve"> </w:t>
      </w:r>
      <w:r>
        <w:rPr>
          <w:color w:val="221E1F"/>
          <w:sz w:val="19"/>
        </w:rPr>
        <w:t>the</w:t>
      </w:r>
      <w:r>
        <w:rPr>
          <w:color w:val="221E1F"/>
          <w:spacing w:val="-7"/>
          <w:sz w:val="19"/>
        </w:rPr>
        <w:t xml:space="preserve"> </w:t>
      </w:r>
      <w:r>
        <w:rPr>
          <w:color w:val="221E1F"/>
          <w:sz w:val="19"/>
        </w:rPr>
        <w:t>purchase</w:t>
      </w:r>
      <w:r>
        <w:rPr>
          <w:color w:val="221E1F"/>
          <w:spacing w:val="-6"/>
          <w:sz w:val="19"/>
        </w:rPr>
        <w:t xml:space="preserve"> </w:t>
      </w:r>
      <w:r>
        <w:rPr>
          <w:color w:val="221E1F"/>
          <w:sz w:val="19"/>
        </w:rPr>
        <w:t>and</w:t>
      </w:r>
      <w:r>
        <w:rPr>
          <w:color w:val="221E1F"/>
          <w:spacing w:val="-2"/>
          <w:sz w:val="19"/>
        </w:rPr>
        <w:t xml:space="preserve"> </w:t>
      </w:r>
      <w:r>
        <w:rPr>
          <w:color w:val="221E1F"/>
          <w:sz w:val="19"/>
        </w:rPr>
        <w:t>sale</w:t>
      </w:r>
      <w:r>
        <w:rPr>
          <w:color w:val="221E1F"/>
          <w:spacing w:val="-7"/>
          <w:sz w:val="19"/>
        </w:rPr>
        <w:t xml:space="preserve"> </w:t>
      </w:r>
      <w:r>
        <w:rPr>
          <w:color w:val="221E1F"/>
          <w:sz w:val="19"/>
        </w:rPr>
        <w:t>will</w:t>
      </w:r>
      <w:r>
        <w:rPr>
          <w:color w:val="221E1F"/>
          <w:spacing w:val="-4"/>
          <w:sz w:val="19"/>
        </w:rPr>
        <w:t xml:space="preserve"> </w:t>
      </w:r>
      <w:r>
        <w:rPr>
          <w:color w:val="221E1F"/>
          <w:sz w:val="19"/>
        </w:rPr>
        <w:t>be,</w:t>
      </w:r>
      <w:r>
        <w:rPr>
          <w:color w:val="221E1F"/>
          <w:spacing w:val="-7"/>
          <w:sz w:val="19"/>
        </w:rPr>
        <w:t xml:space="preserve"> </w:t>
      </w:r>
      <w:r>
        <w:rPr>
          <w:color w:val="221E1F"/>
          <w:sz w:val="19"/>
        </w:rPr>
        <w:t>and</w:t>
      </w:r>
      <w:r>
        <w:rPr>
          <w:color w:val="221E1F"/>
          <w:spacing w:val="-7"/>
          <w:sz w:val="19"/>
        </w:rPr>
        <w:t xml:space="preserve"> </w:t>
      </w:r>
      <w:r>
        <w:rPr>
          <w:color w:val="221E1F"/>
          <w:sz w:val="19"/>
        </w:rPr>
        <w:t>remain,</w:t>
      </w:r>
      <w:r>
        <w:rPr>
          <w:color w:val="221E1F"/>
          <w:spacing w:val="-7"/>
          <w:sz w:val="19"/>
        </w:rPr>
        <w:t xml:space="preserve"> </w:t>
      </w:r>
      <w:r>
        <w:rPr>
          <w:color w:val="221E1F"/>
          <w:sz w:val="19"/>
        </w:rPr>
        <w:t>at</w:t>
      </w:r>
      <w:r>
        <w:rPr>
          <w:color w:val="221E1F"/>
          <w:spacing w:val="-6"/>
          <w:sz w:val="19"/>
        </w:rPr>
        <w:t xml:space="preserve"> </w:t>
      </w:r>
      <w:r>
        <w:rPr>
          <w:color w:val="221E1F"/>
          <w:sz w:val="19"/>
        </w:rPr>
        <w:t>the</w:t>
      </w:r>
      <w:r>
        <w:rPr>
          <w:color w:val="221E1F"/>
          <w:spacing w:val="-2"/>
          <w:sz w:val="19"/>
        </w:rPr>
        <w:t xml:space="preserve"> </w:t>
      </w:r>
      <w:r>
        <w:rPr>
          <w:color w:val="221E1F"/>
          <w:sz w:val="19"/>
        </w:rPr>
        <w:t>risk</w:t>
      </w:r>
      <w:r>
        <w:rPr>
          <w:color w:val="221E1F"/>
          <w:spacing w:val="-6"/>
          <w:sz w:val="19"/>
        </w:rPr>
        <w:t xml:space="preserve"> </w:t>
      </w:r>
      <w:r>
        <w:rPr>
          <w:color w:val="221E1F"/>
          <w:sz w:val="19"/>
        </w:rPr>
        <w:t>of</w:t>
      </w:r>
      <w:r>
        <w:rPr>
          <w:color w:val="221E1F"/>
          <w:spacing w:val="-1"/>
          <w:sz w:val="19"/>
        </w:rPr>
        <w:t xml:space="preserve"> </w:t>
      </w:r>
      <w:r>
        <w:rPr>
          <w:color w:val="221E1F"/>
          <w:spacing w:val="-3"/>
          <w:sz w:val="19"/>
        </w:rPr>
        <w:t xml:space="preserve">the Seller </w:t>
      </w:r>
      <w:r>
        <w:rPr>
          <w:color w:val="221E1F"/>
          <w:sz w:val="19"/>
        </w:rPr>
        <w:t xml:space="preserve">until 12:01 am on the Completion Date. After </w:t>
      </w:r>
      <w:r>
        <w:rPr>
          <w:color w:val="221E1F"/>
          <w:spacing w:val="-3"/>
          <w:sz w:val="19"/>
        </w:rPr>
        <w:t xml:space="preserve">that </w:t>
      </w:r>
      <w:r>
        <w:rPr>
          <w:color w:val="221E1F"/>
          <w:sz w:val="19"/>
        </w:rPr>
        <w:t xml:space="preserve">time, </w:t>
      </w:r>
      <w:r>
        <w:rPr>
          <w:color w:val="221E1F"/>
          <w:spacing w:val="-3"/>
          <w:sz w:val="19"/>
        </w:rPr>
        <w:t xml:space="preserve">the </w:t>
      </w:r>
      <w:r>
        <w:rPr>
          <w:color w:val="221E1F"/>
          <w:sz w:val="19"/>
        </w:rPr>
        <w:t xml:space="preserve">Property and all included items will be at the risk of </w:t>
      </w:r>
      <w:r>
        <w:rPr>
          <w:color w:val="221E1F"/>
          <w:spacing w:val="-3"/>
          <w:sz w:val="19"/>
        </w:rPr>
        <w:t>the Buyer.</w:t>
      </w:r>
    </w:p>
    <w:p w14:paraId="093F7A04" w14:textId="77777777" w:rsidR="00A774FA" w:rsidRDefault="00000000">
      <w:pPr>
        <w:pStyle w:val="ListParagraph"/>
        <w:numPr>
          <w:ilvl w:val="0"/>
          <w:numId w:val="2"/>
        </w:numPr>
        <w:tabs>
          <w:tab w:val="left" w:pos="920"/>
        </w:tabs>
        <w:spacing w:before="177" w:line="304" w:lineRule="auto"/>
        <w:ind w:left="919" w:right="565" w:hanging="360"/>
        <w:jc w:val="both"/>
        <w:rPr>
          <w:sz w:val="19"/>
        </w:rPr>
      </w:pPr>
      <w:r>
        <w:rPr>
          <w:b/>
          <w:color w:val="221E1F"/>
          <w:spacing w:val="-3"/>
          <w:sz w:val="19"/>
        </w:rPr>
        <w:t xml:space="preserve">PLURAL: </w:t>
      </w:r>
      <w:r>
        <w:rPr>
          <w:color w:val="221E1F"/>
          <w:spacing w:val="-3"/>
          <w:sz w:val="19"/>
        </w:rPr>
        <w:t xml:space="preserve">In </w:t>
      </w:r>
      <w:r>
        <w:rPr>
          <w:color w:val="221E1F"/>
          <w:sz w:val="19"/>
        </w:rPr>
        <w:t xml:space="preserve">this Contract, any reference to a party includes </w:t>
      </w:r>
      <w:r>
        <w:rPr>
          <w:color w:val="221E1F"/>
          <w:spacing w:val="-3"/>
          <w:sz w:val="19"/>
        </w:rPr>
        <w:t xml:space="preserve">that </w:t>
      </w:r>
      <w:r>
        <w:rPr>
          <w:color w:val="221E1F"/>
          <w:sz w:val="19"/>
        </w:rPr>
        <w:t xml:space="preserve">party’s heirs, executors, administrators, </w:t>
      </w:r>
      <w:proofErr w:type="gramStart"/>
      <w:r>
        <w:rPr>
          <w:color w:val="221E1F"/>
          <w:sz w:val="19"/>
        </w:rPr>
        <w:t>successors</w:t>
      </w:r>
      <w:proofErr w:type="gramEnd"/>
      <w:r>
        <w:rPr>
          <w:color w:val="221E1F"/>
          <w:sz w:val="19"/>
        </w:rPr>
        <w:t xml:space="preserve"> and assigns; singular includes plural and masculine includes</w:t>
      </w:r>
      <w:r>
        <w:rPr>
          <w:color w:val="221E1F"/>
          <w:spacing w:val="-9"/>
          <w:sz w:val="19"/>
        </w:rPr>
        <w:t xml:space="preserve"> </w:t>
      </w:r>
      <w:r>
        <w:rPr>
          <w:color w:val="221E1F"/>
          <w:sz w:val="19"/>
        </w:rPr>
        <w:t>feminine.</w:t>
      </w:r>
    </w:p>
    <w:p w14:paraId="6338B063" w14:textId="77777777" w:rsidR="00A774FA" w:rsidRDefault="00A774FA">
      <w:pPr>
        <w:pStyle w:val="BodyText"/>
        <w:rPr>
          <w:sz w:val="16"/>
        </w:rPr>
      </w:pPr>
    </w:p>
    <w:p w14:paraId="10D3A401" w14:textId="77777777" w:rsidR="00A774FA" w:rsidRDefault="00000000">
      <w:pPr>
        <w:pStyle w:val="ListParagraph"/>
        <w:numPr>
          <w:ilvl w:val="0"/>
          <w:numId w:val="2"/>
        </w:numPr>
        <w:tabs>
          <w:tab w:val="left" w:pos="920"/>
        </w:tabs>
        <w:spacing w:line="304" w:lineRule="auto"/>
        <w:ind w:left="919" w:right="533" w:hanging="360"/>
        <w:jc w:val="both"/>
        <w:rPr>
          <w:sz w:val="19"/>
        </w:rPr>
      </w:pPr>
      <w:r>
        <w:rPr>
          <w:b/>
          <w:color w:val="221E1F"/>
          <w:spacing w:val="-6"/>
          <w:sz w:val="19"/>
        </w:rPr>
        <w:t xml:space="preserve">REPRESENTATIONS </w:t>
      </w:r>
      <w:r>
        <w:rPr>
          <w:b/>
          <w:color w:val="221E1F"/>
          <w:spacing w:val="-4"/>
          <w:sz w:val="19"/>
        </w:rPr>
        <w:t xml:space="preserve">AND </w:t>
      </w:r>
      <w:r>
        <w:rPr>
          <w:b/>
          <w:color w:val="221E1F"/>
          <w:sz w:val="19"/>
        </w:rPr>
        <w:t xml:space="preserve">WARRANTIES: </w:t>
      </w:r>
      <w:r>
        <w:rPr>
          <w:color w:val="221E1F"/>
          <w:spacing w:val="-3"/>
          <w:sz w:val="19"/>
        </w:rPr>
        <w:t xml:space="preserve">There </w:t>
      </w:r>
      <w:r>
        <w:rPr>
          <w:color w:val="221E1F"/>
          <w:sz w:val="19"/>
        </w:rPr>
        <w:t xml:space="preserve">are </w:t>
      </w:r>
      <w:r>
        <w:rPr>
          <w:color w:val="221E1F"/>
          <w:spacing w:val="-3"/>
          <w:sz w:val="19"/>
        </w:rPr>
        <w:t xml:space="preserve">no </w:t>
      </w:r>
      <w:r>
        <w:rPr>
          <w:color w:val="221E1F"/>
          <w:sz w:val="19"/>
        </w:rPr>
        <w:t xml:space="preserve">representations, warranties, guarantees, promises or agreements </w:t>
      </w:r>
      <w:r>
        <w:rPr>
          <w:color w:val="221E1F"/>
          <w:spacing w:val="-3"/>
          <w:sz w:val="19"/>
        </w:rPr>
        <w:t>other</w:t>
      </w:r>
      <w:r>
        <w:rPr>
          <w:color w:val="221E1F"/>
          <w:spacing w:val="-11"/>
          <w:sz w:val="19"/>
        </w:rPr>
        <w:t xml:space="preserve"> </w:t>
      </w:r>
      <w:r>
        <w:rPr>
          <w:color w:val="221E1F"/>
          <w:sz w:val="19"/>
        </w:rPr>
        <w:t>than</w:t>
      </w:r>
      <w:r>
        <w:rPr>
          <w:color w:val="221E1F"/>
          <w:spacing w:val="-20"/>
          <w:sz w:val="19"/>
        </w:rPr>
        <w:t xml:space="preserve"> </w:t>
      </w:r>
      <w:r>
        <w:rPr>
          <w:color w:val="221E1F"/>
          <w:sz w:val="19"/>
        </w:rPr>
        <w:t>those</w:t>
      </w:r>
      <w:r>
        <w:rPr>
          <w:color w:val="221E1F"/>
          <w:spacing w:val="-11"/>
          <w:sz w:val="19"/>
        </w:rPr>
        <w:t xml:space="preserve"> </w:t>
      </w:r>
      <w:r>
        <w:rPr>
          <w:color w:val="221E1F"/>
          <w:spacing w:val="-3"/>
          <w:sz w:val="19"/>
        </w:rPr>
        <w:t>set</w:t>
      </w:r>
      <w:r>
        <w:rPr>
          <w:color w:val="221E1F"/>
          <w:spacing w:val="-9"/>
          <w:sz w:val="19"/>
        </w:rPr>
        <w:t xml:space="preserve"> </w:t>
      </w:r>
      <w:r>
        <w:rPr>
          <w:color w:val="221E1F"/>
          <w:sz w:val="19"/>
        </w:rPr>
        <w:t>out</w:t>
      </w:r>
      <w:r>
        <w:rPr>
          <w:color w:val="221E1F"/>
          <w:spacing w:val="-9"/>
          <w:sz w:val="19"/>
        </w:rPr>
        <w:t xml:space="preserve"> </w:t>
      </w:r>
      <w:r>
        <w:rPr>
          <w:color w:val="221E1F"/>
          <w:sz w:val="19"/>
        </w:rPr>
        <w:t>in</w:t>
      </w:r>
      <w:r>
        <w:rPr>
          <w:color w:val="221E1F"/>
          <w:spacing w:val="-21"/>
          <w:sz w:val="19"/>
        </w:rPr>
        <w:t xml:space="preserve"> </w:t>
      </w:r>
      <w:r>
        <w:rPr>
          <w:color w:val="221E1F"/>
          <w:sz w:val="19"/>
        </w:rPr>
        <w:t>this</w:t>
      </w:r>
      <w:r>
        <w:rPr>
          <w:color w:val="221E1F"/>
          <w:spacing w:val="-18"/>
          <w:sz w:val="19"/>
        </w:rPr>
        <w:t xml:space="preserve"> </w:t>
      </w:r>
      <w:r>
        <w:rPr>
          <w:color w:val="221E1F"/>
          <w:sz w:val="19"/>
        </w:rPr>
        <w:t>Contract</w:t>
      </w:r>
      <w:r>
        <w:rPr>
          <w:color w:val="221E1F"/>
          <w:spacing w:val="-15"/>
          <w:sz w:val="19"/>
        </w:rPr>
        <w:t xml:space="preserve"> </w:t>
      </w:r>
      <w:r>
        <w:rPr>
          <w:color w:val="221E1F"/>
          <w:sz w:val="19"/>
        </w:rPr>
        <w:t>and</w:t>
      </w:r>
      <w:r>
        <w:rPr>
          <w:color w:val="221E1F"/>
          <w:spacing w:val="-10"/>
          <w:sz w:val="19"/>
        </w:rPr>
        <w:t xml:space="preserve"> </w:t>
      </w:r>
      <w:r>
        <w:rPr>
          <w:color w:val="221E1F"/>
          <w:sz w:val="19"/>
        </w:rPr>
        <w:t>the</w:t>
      </w:r>
      <w:r>
        <w:rPr>
          <w:color w:val="221E1F"/>
          <w:spacing w:val="-16"/>
          <w:sz w:val="19"/>
        </w:rPr>
        <w:t xml:space="preserve"> </w:t>
      </w:r>
      <w:r>
        <w:rPr>
          <w:color w:val="221E1F"/>
          <w:sz w:val="19"/>
        </w:rPr>
        <w:t>representations</w:t>
      </w:r>
      <w:r>
        <w:rPr>
          <w:color w:val="221E1F"/>
          <w:spacing w:val="-18"/>
          <w:sz w:val="19"/>
        </w:rPr>
        <w:t xml:space="preserve"> </w:t>
      </w:r>
      <w:r>
        <w:rPr>
          <w:color w:val="221E1F"/>
          <w:sz w:val="19"/>
        </w:rPr>
        <w:t>contained</w:t>
      </w:r>
      <w:r>
        <w:rPr>
          <w:color w:val="221E1F"/>
          <w:spacing w:val="-11"/>
          <w:sz w:val="19"/>
        </w:rPr>
        <w:t xml:space="preserve"> </w:t>
      </w:r>
      <w:r>
        <w:rPr>
          <w:color w:val="221E1F"/>
          <w:sz w:val="19"/>
        </w:rPr>
        <w:t>in</w:t>
      </w:r>
      <w:r>
        <w:rPr>
          <w:color w:val="221E1F"/>
          <w:spacing w:val="-20"/>
          <w:sz w:val="19"/>
        </w:rPr>
        <w:t xml:space="preserve"> </w:t>
      </w:r>
      <w:r>
        <w:rPr>
          <w:color w:val="221E1F"/>
          <w:sz w:val="19"/>
        </w:rPr>
        <w:t>the</w:t>
      </w:r>
      <w:r>
        <w:rPr>
          <w:color w:val="221E1F"/>
          <w:spacing w:val="-10"/>
          <w:sz w:val="19"/>
        </w:rPr>
        <w:t xml:space="preserve"> </w:t>
      </w:r>
      <w:r>
        <w:rPr>
          <w:color w:val="221E1F"/>
          <w:sz w:val="19"/>
        </w:rPr>
        <w:t>Property</w:t>
      </w:r>
      <w:r>
        <w:rPr>
          <w:color w:val="221E1F"/>
          <w:spacing w:val="-15"/>
          <w:sz w:val="19"/>
        </w:rPr>
        <w:t xml:space="preserve"> </w:t>
      </w:r>
      <w:r>
        <w:rPr>
          <w:color w:val="221E1F"/>
          <w:sz w:val="19"/>
        </w:rPr>
        <w:t>Disclosure</w:t>
      </w:r>
      <w:r>
        <w:rPr>
          <w:color w:val="221E1F"/>
          <w:spacing w:val="-15"/>
          <w:sz w:val="19"/>
        </w:rPr>
        <w:t xml:space="preserve"> </w:t>
      </w:r>
      <w:r>
        <w:rPr>
          <w:color w:val="221E1F"/>
          <w:sz w:val="19"/>
        </w:rPr>
        <w:t>Statement</w:t>
      </w:r>
      <w:r>
        <w:rPr>
          <w:color w:val="221E1F"/>
          <w:spacing w:val="-10"/>
          <w:sz w:val="19"/>
        </w:rPr>
        <w:t xml:space="preserve"> </w:t>
      </w:r>
      <w:r>
        <w:rPr>
          <w:color w:val="221E1F"/>
          <w:spacing w:val="-3"/>
          <w:sz w:val="19"/>
        </w:rPr>
        <w:t>if</w:t>
      </w:r>
      <w:r>
        <w:rPr>
          <w:color w:val="221E1F"/>
          <w:spacing w:val="-9"/>
          <w:sz w:val="19"/>
        </w:rPr>
        <w:t xml:space="preserve"> </w:t>
      </w:r>
      <w:r>
        <w:rPr>
          <w:color w:val="221E1F"/>
          <w:sz w:val="19"/>
        </w:rPr>
        <w:t>incorporated into</w:t>
      </w:r>
      <w:r>
        <w:rPr>
          <w:color w:val="221E1F"/>
          <w:spacing w:val="-2"/>
          <w:sz w:val="19"/>
        </w:rPr>
        <w:t xml:space="preserve"> </w:t>
      </w:r>
      <w:r>
        <w:rPr>
          <w:color w:val="221E1F"/>
          <w:sz w:val="19"/>
        </w:rPr>
        <w:t>and</w:t>
      </w:r>
      <w:r>
        <w:rPr>
          <w:color w:val="221E1F"/>
          <w:spacing w:val="-1"/>
          <w:sz w:val="19"/>
        </w:rPr>
        <w:t xml:space="preserve"> </w:t>
      </w:r>
      <w:r>
        <w:rPr>
          <w:color w:val="221E1F"/>
          <w:sz w:val="19"/>
        </w:rPr>
        <w:t>forming</w:t>
      </w:r>
      <w:r>
        <w:rPr>
          <w:color w:val="221E1F"/>
          <w:spacing w:val="-2"/>
          <w:sz w:val="19"/>
        </w:rPr>
        <w:t xml:space="preserve"> </w:t>
      </w:r>
      <w:r>
        <w:rPr>
          <w:color w:val="221E1F"/>
          <w:sz w:val="19"/>
        </w:rPr>
        <w:t>part</w:t>
      </w:r>
      <w:r>
        <w:rPr>
          <w:color w:val="221E1F"/>
          <w:spacing w:val="-1"/>
          <w:sz w:val="19"/>
        </w:rPr>
        <w:t xml:space="preserve"> </w:t>
      </w:r>
      <w:r>
        <w:rPr>
          <w:color w:val="221E1F"/>
          <w:sz w:val="19"/>
        </w:rPr>
        <w:t>of</w:t>
      </w:r>
      <w:r>
        <w:rPr>
          <w:color w:val="221E1F"/>
          <w:spacing w:val="3"/>
          <w:sz w:val="19"/>
        </w:rPr>
        <w:t xml:space="preserve"> </w:t>
      </w:r>
      <w:r>
        <w:rPr>
          <w:color w:val="221E1F"/>
          <w:sz w:val="19"/>
        </w:rPr>
        <w:t>this</w:t>
      </w:r>
      <w:r>
        <w:rPr>
          <w:color w:val="221E1F"/>
          <w:spacing w:val="-5"/>
          <w:sz w:val="19"/>
        </w:rPr>
        <w:t xml:space="preserve"> </w:t>
      </w:r>
      <w:r>
        <w:rPr>
          <w:color w:val="221E1F"/>
          <w:sz w:val="19"/>
        </w:rPr>
        <w:t>Contract,</w:t>
      </w:r>
      <w:r>
        <w:rPr>
          <w:color w:val="221E1F"/>
          <w:spacing w:val="-2"/>
          <w:sz w:val="19"/>
        </w:rPr>
        <w:t xml:space="preserve"> </w:t>
      </w:r>
      <w:r>
        <w:rPr>
          <w:color w:val="221E1F"/>
          <w:sz w:val="19"/>
        </w:rPr>
        <w:t>all</w:t>
      </w:r>
      <w:r>
        <w:rPr>
          <w:color w:val="221E1F"/>
          <w:spacing w:val="-4"/>
          <w:sz w:val="19"/>
        </w:rPr>
        <w:t xml:space="preserve"> </w:t>
      </w:r>
      <w:r>
        <w:rPr>
          <w:color w:val="221E1F"/>
          <w:sz w:val="19"/>
        </w:rPr>
        <w:t>of</w:t>
      </w:r>
      <w:r>
        <w:rPr>
          <w:color w:val="221E1F"/>
          <w:spacing w:val="3"/>
          <w:sz w:val="19"/>
        </w:rPr>
        <w:t xml:space="preserve"> </w:t>
      </w:r>
      <w:r>
        <w:rPr>
          <w:color w:val="221E1F"/>
          <w:sz w:val="19"/>
        </w:rPr>
        <w:t>which</w:t>
      </w:r>
      <w:r>
        <w:rPr>
          <w:color w:val="221E1F"/>
          <w:spacing w:val="-6"/>
          <w:sz w:val="19"/>
        </w:rPr>
        <w:t xml:space="preserve"> </w:t>
      </w:r>
      <w:r>
        <w:rPr>
          <w:color w:val="221E1F"/>
          <w:sz w:val="19"/>
        </w:rPr>
        <w:t>will</w:t>
      </w:r>
      <w:r>
        <w:rPr>
          <w:color w:val="221E1F"/>
          <w:spacing w:val="-1"/>
          <w:sz w:val="19"/>
        </w:rPr>
        <w:t xml:space="preserve"> </w:t>
      </w:r>
      <w:r>
        <w:rPr>
          <w:color w:val="221E1F"/>
          <w:sz w:val="19"/>
        </w:rPr>
        <w:t>survive</w:t>
      </w:r>
      <w:r>
        <w:rPr>
          <w:color w:val="221E1F"/>
          <w:spacing w:val="-1"/>
          <w:sz w:val="19"/>
        </w:rPr>
        <w:t xml:space="preserve"> </w:t>
      </w:r>
      <w:r>
        <w:rPr>
          <w:color w:val="221E1F"/>
          <w:sz w:val="19"/>
        </w:rPr>
        <w:t>the</w:t>
      </w:r>
      <w:r>
        <w:rPr>
          <w:color w:val="221E1F"/>
          <w:spacing w:val="-2"/>
          <w:sz w:val="19"/>
        </w:rPr>
        <w:t xml:space="preserve"> </w:t>
      </w:r>
      <w:r>
        <w:rPr>
          <w:color w:val="221E1F"/>
          <w:sz w:val="19"/>
        </w:rPr>
        <w:t>completion</w:t>
      </w:r>
      <w:r>
        <w:rPr>
          <w:color w:val="221E1F"/>
          <w:spacing w:val="-6"/>
          <w:sz w:val="19"/>
        </w:rPr>
        <w:t xml:space="preserve"> </w:t>
      </w:r>
      <w:r>
        <w:rPr>
          <w:color w:val="221E1F"/>
          <w:sz w:val="19"/>
        </w:rPr>
        <w:t>of</w:t>
      </w:r>
      <w:r>
        <w:rPr>
          <w:color w:val="221E1F"/>
          <w:spacing w:val="3"/>
          <w:sz w:val="19"/>
        </w:rPr>
        <w:t xml:space="preserve"> </w:t>
      </w:r>
      <w:r>
        <w:rPr>
          <w:color w:val="221E1F"/>
          <w:spacing w:val="-3"/>
          <w:sz w:val="19"/>
        </w:rPr>
        <w:t>the</w:t>
      </w:r>
      <w:r>
        <w:rPr>
          <w:color w:val="221E1F"/>
          <w:spacing w:val="-30"/>
          <w:sz w:val="19"/>
        </w:rPr>
        <w:t xml:space="preserve"> </w:t>
      </w:r>
      <w:r>
        <w:rPr>
          <w:color w:val="221E1F"/>
          <w:sz w:val="19"/>
        </w:rPr>
        <w:t>sale.</w:t>
      </w:r>
    </w:p>
    <w:p w14:paraId="22476C45" w14:textId="77777777" w:rsidR="00A774FA" w:rsidRDefault="00A774FA">
      <w:pPr>
        <w:pStyle w:val="BodyText"/>
        <w:spacing w:before="1"/>
        <w:rPr>
          <w:sz w:val="16"/>
        </w:rPr>
      </w:pPr>
    </w:p>
    <w:p w14:paraId="2911457F" w14:textId="77777777" w:rsidR="00A774FA" w:rsidRDefault="00000000">
      <w:pPr>
        <w:pStyle w:val="ListParagraph"/>
        <w:numPr>
          <w:ilvl w:val="0"/>
          <w:numId w:val="2"/>
        </w:numPr>
        <w:tabs>
          <w:tab w:val="left" w:pos="920"/>
        </w:tabs>
        <w:spacing w:line="307" w:lineRule="auto"/>
        <w:ind w:left="919" w:right="532" w:hanging="360"/>
        <w:jc w:val="both"/>
        <w:rPr>
          <w:sz w:val="19"/>
        </w:rPr>
      </w:pPr>
      <w:r>
        <w:rPr>
          <w:b/>
          <w:color w:val="221E1F"/>
          <w:spacing w:val="-3"/>
          <w:sz w:val="19"/>
        </w:rPr>
        <w:t>PERSONAL</w:t>
      </w:r>
      <w:r>
        <w:rPr>
          <w:b/>
          <w:color w:val="221E1F"/>
          <w:spacing w:val="-17"/>
          <w:sz w:val="19"/>
        </w:rPr>
        <w:t xml:space="preserve"> </w:t>
      </w:r>
      <w:r>
        <w:rPr>
          <w:b/>
          <w:color w:val="221E1F"/>
          <w:sz w:val="19"/>
        </w:rPr>
        <w:t>INFORMATION:</w:t>
      </w:r>
      <w:r>
        <w:rPr>
          <w:b/>
          <w:color w:val="221E1F"/>
          <w:spacing w:val="-11"/>
          <w:sz w:val="19"/>
        </w:rPr>
        <w:t xml:space="preserve"> </w:t>
      </w:r>
      <w:r>
        <w:rPr>
          <w:color w:val="221E1F"/>
          <w:spacing w:val="-3"/>
          <w:sz w:val="19"/>
        </w:rPr>
        <w:t>The</w:t>
      </w:r>
      <w:r>
        <w:rPr>
          <w:color w:val="221E1F"/>
          <w:spacing w:val="-16"/>
          <w:sz w:val="19"/>
        </w:rPr>
        <w:t xml:space="preserve"> </w:t>
      </w:r>
      <w:r>
        <w:rPr>
          <w:color w:val="221E1F"/>
          <w:sz w:val="19"/>
        </w:rPr>
        <w:t>Buyer</w:t>
      </w:r>
      <w:r>
        <w:rPr>
          <w:color w:val="221E1F"/>
          <w:spacing w:val="-15"/>
          <w:sz w:val="19"/>
        </w:rPr>
        <w:t xml:space="preserve"> </w:t>
      </w:r>
      <w:r>
        <w:rPr>
          <w:color w:val="221E1F"/>
          <w:sz w:val="19"/>
        </w:rPr>
        <w:t>and</w:t>
      </w:r>
      <w:r>
        <w:rPr>
          <w:color w:val="221E1F"/>
          <w:spacing w:val="-16"/>
          <w:sz w:val="19"/>
        </w:rPr>
        <w:t xml:space="preserve"> </w:t>
      </w:r>
      <w:r>
        <w:rPr>
          <w:color w:val="221E1F"/>
          <w:sz w:val="19"/>
        </w:rPr>
        <w:t>the</w:t>
      </w:r>
      <w:r>
        <w:rPr>
          <w:color w:val="221E1F"/>
          <w:spacing w:val="-16"/>
          <w:sz w:val="19"/>
        </w:rPr>
        <w:t xml:space="preserve"> </w:t>
      </w:r>
      <w:r>
        <w:rPr>
          <w:color w:val="221E1F"/>
          <w:sz w:val="19"/>
        </w:rPr>
        <w:t>Seller</w:t>
      </w:r>
      <w:r>
        <w:rPr>
          <w:color w:val="221E1F"/>
          <w:spacing w:val="-11"/>
          <w:sz w:val="19"/>
        </w:rPr>
        <w:t xml:space="preserve"> </w:t>
      </w:r>
      <w:r>
        <w:rPr>
          <w:color w:val="221E1F"/>
          <w:sz w:val="19"/>
        </w:rPr>
        <w:t>hereby</w:t>
      </w:r>
      <w:r>
        <w:rPr>
          <w:color w:val="221E1F"/>
          <w:spacing w:val="-18"/>
          <w:sz w:val="19"/>
        </w:rPr>
        <w:t xml:space="preserve"> </w:t>
      </w:r>
      <w:r>
        <w:rPr>
          <w:color w:val="221E1F"/>
          <w:sz w:val="19"/>
        </w:rPr>
        <w:t>consent</w:t>
      </w:r>
      <w:r>
        <w:rPr>
          <w:color w:val="221E1F"/>
          <w:spacing w:val="-15"/>
          <w:sz w:val="19"/>
        </w:rPr>
        <w:t xml:space="preserve"> </w:t>
      </w:r>
      <w:r>
        <w:rPr>
          <w:color w:val="221E1F"/>
          <w:sz w:val="19"/>
        </w:rPr>
        <w:t>to</w:t>
      </w:r>
      <w:r>
        <w:rPr>
          <w:color w:val="221E1F"/>
          <w:spacing w:val="-16"/>
          <w:sz w:val="19"/>
        </w:rPr>
        <w:t xml:space="preserve"> </w:t>
      </w:r>
      <w:r>
        <w:rPr>
          <w:color w:val="221E1F"/>
          <w:sz w:val="19"/>
        </w:rPr>
        <w:t>the</w:t>
      </w:r>
      <w:r>
        <w:rPr>
          <w:color w:val="221E1F"/>
          <w:spacing w:val="-16"/>
          <w:sz w:val="19"/>
        </w:rPr>
        <w:t xml:space="preserve"> </w:t>
      </w:r>
      <w:r>
        <w:rPr>
          <w:color w:val="221E1F"/>
          <w:sz w:val="19"/>
        </w:rPr>
        <w:t>collection,</w:t>
      </w:r>
      <w:r>
        <w:rPr>
          <w:color w:val="221E1F"/>
          <w:spacing w:val="-9"/>
          <w:sz w:val="19"/>
        </w:rPr>
        <w:t xml:space="preserve"> </w:t>
      </w:r>
      <w:r>
        <w:rPr>
          <w:color w:val="221E1F"/>
          <w:spacing w:val="-3"/>
          <w:sz w:val="19"/>
        </w:rPr>
        <w:t>use</w:t>
      </w:r>
      <w:r>
        <w:rPr>
          <w:color w:val="221E1F"/>
          <w:spacing w:val="-16"/>
          <w:sz w:val="19"/>
        </w:rPr>
        <w:t xml:space="preserve"> </w:t>
      </w:r>
      <w:r>
        <w:rPr>
          <w:color w:val="221E1F"/>
          <w:sz w:val="19"/>
        </w:rPr>
        <w:t>and</w:t>
      </w:r>
      <w:r>
        <w:rPr>
          <w:color w:val="221E1F"/>
          <w:spacing w:val="-16"/>
          <w:sz w:val="19"/>
        </w:rPr>
        <w:t xml:space="preserve"> </w:t>
      </w:r>
      <w:r>
        <w:rPr>
          <w:color w:val="221E1F"/>
          <w:sz w:val="19"/>
        </w:rPr>
        <w:t>disclosure</w:t>
      </w:r>
      <w:r>
        <w:rPr>
          <w:color w:val="221E1F"/>
          <w:spacing w:val="-16"/>
          <w:sz w:val="19"/>
        </w:rPr>
        <w:t xml:space="preserve"> </w:t>
      </w:r>
      <w:r>
        <w:rPr>
          <w:color w:val="221E1F"/>
          <w:sz w:val="19"/>
        </w:rPr>
        <w:t>by</w:t>
      </w:r>
      <w:r>
        <w:rPr>
          <w:color w:val="221E1F"/>
          <w:spacing w:val="-18"/>
          <w:sz w:val="19"/>
        </w:rPr>
        <w:t xml:space="preserve"> </w:t>
      </w:r>
      <w:r>
        <w:rPr>
          <w:color w:val="221E1F"/>
          <w:sz w:val="19"/>
        </w:rPr>
        <w:t>the</w:t>
      </w:r>
      <w:r>
        <w:rPr>
          <w:color w:val="221E1F"/>
          <w:spacing w:val="-16"/>
          <w:sz w:val="19"/>
        </w:rPr>
        <w:t xml:space="preserve"> </w:t>
      </w:r>
      <w:r>
        <w:rPr>
          <w:color w:val="221E1F"/>
          <w:sz w:val="19"/>
        </w:rPr>
        <w:t xml:space="preserve">Brokerages </w:t>
      </w:r>
      <w:r>
        <w:rPr>
          <w:color w:val="221E1F"/>
          <w:spacing w:val="-3"/>
          <w:sz w:val="19"/>
        </w:rPr>
        <w:t xml:space="preserve">and </w:t>
      </w:r>
      <w:r>
        <w:rPr>
          <w:color w:val="221E1F"/>
          <w:sz w:val="19"/>
        </w:rPr>
        <w:t xml:space="preserve">by the managing broker(s), associate broker(s) </w:t>
      </w:r>
      <w:r>
        <w:rPr>
          <w:color w:val="221E1F"/>
          <w:spacing w:val="-3"/>
          <w:sz w:val="19"/>
        </w:rPr>
        <w:t xml:space="preserve">and </w:t>
      </w:r>
      <w:r>
        <w:rPr>
          <w:color w:val="221E1F"/>
          <w:sz w:val="19"/>
        </w:rPr>
        <w:t xml:space="preserve">representative(s) of </w:t>
      </w:r>
      <w:r>
        <w:rPr>
          <w:color w:val="221E1F"/>
          <w:spacing w:val="-3"/>
          <w:sz w:val="19"/>
        </w:rPr>
        <w:t xml:space="preserve">those </w:t>
      </w:r>
      <w:r>
        <w:rPr>
          <w:color w:val="221E1F"/>
          <w:sz w:val="19"/>
        </w:rPr>
        <w:t xml:space="preserve">Brokerages (collectively the “REALTOR®(s)”) described in Section 21, </w:t>
      </w:r>
      <w:r>
        <w:rPr>
          <w:color w:val="221E1F"/>
          <w:spacing w:val="-3"/>
          <w:sz w:val="19"/>
        </w:rPr>
        <w:t xml:space="preserve">the </w:t>
      </w:r>
      <w:r>
        <w:rPr>
          <w:color w:val="221E1F"/>
          <w:sz w:val="19"/>
        </w:rPr>
        <w:t xml:space="preserve">real estate boards of which those Brokerages and REALTOR®s are members </w:t>
      </w:r>
      <w:r>
        <w:rPr>
          <w:color w:val="221E1F"/>
          <w:spacing w:val="-3"/>
          <w:sz w:val="19"/>
        </w:rPr>
        <w:t xml:space="preserve">and, if the </w:t>
      </w:r>
      <w:r>
        <w:rPr>
          <w:color w:val="221E1F"/>
          <w:sz w:val="19"/>
        </w:rPr>
        <w:t>Property is listed on a Multiple Listing Service</w:t>
      </w:r>
      <w:r>
        <w:rPr>
          <w:color w:val="221E1F"/>
          <w:position w:val="6"/>
          <w:sz w:val="11"/>
        </w:rPr>
        <w:t>®</w:t>
      </w:r>
      <w:r>
        <w:rPr>
          <w:color w:val="221E1F"/>
          <w:sz w:val="19"/>
        </w:rPr>
        <w:t xml:space="preserve">, </w:t>
      </w:r>
      <w:r>
        <w:rPr>
          <w:color w:val="221E1F"/>
          <w:spacing w:val="-3"/>
          <w:sz w:val="19"/>
        </w:rPr>
        <w:t xml:space="preserve">the </w:t>
      </w:r>
      <w:r>
        <w:rPr>
          <w:color w:val="221E1F"/>
          <w:sz w:val="19"/>
        </w:rPr>
        <w:t>real estate board that operates the Multiple Listing Service</w:t>
      </w:r>
      <w:r>
        <w:rPr>
          <w:color w:val="221E1F"/>
          <w:position w:val="6"/>
          <w:sz w:val="11"/>
        </w:rPr>
        <w:t>®</w:t>
      </w:r>
      <w:r>
        <w:rPr>
          <w:color w:val="221E1F"/>
          <w:sz w:val="19"/>
        </w:rPr>
        <w:t>, of personal information about the Buyer and the</w:t>
      </w:r>
      <w:r>
        <w:rPr>
          <w:color w:val="221E1F"/>
          <w:spacing w:val="-25"/>
          <w:sz w:val="19"/>
        </w:rPr>
        <w:t xml:space="preserve"> </w:t>
      </w:r>
      <w:r>
        <w:rPr>
          <w:color w:val="221E1F"/>
          <w:sz w:val="19"/>
        </w:rPr>
        <w:t>Seller:</w:t>
      </w:r>
    </w:p>
    <w:p w14:paraId="16A3D5FB" w14:textId="77777777" w:rsidR="00A774FA" w:rsidRDefault="00000000">
      <w:pPr>
        <w:pStyle w:val="ListParagraph"/>
        <w:numPr>
          <w:ilvl w:val="1"/>
          <w:numId w:val="2"/>
        </w:numPr>
        <w:tabs>
          <w:tab w:val="left" w:pos="1640"/>
        </w:tabs>
        <w:spacing w:before="76"/>
        <w:ind w:hanging="361"/>
        <w:jc w:val="both"/>
        <w:rPr>
          <w:sz w:val="19"/>
        </w:rPr>
      </w:pPr>
      <w:r>
        <w:rPr>
          <w:color w:val="221E1F"/>
          <w:sz w:val="19"/>
        </w:rPr>
        <w:t>for</w:t>
      </w:r>
      <w:r>
        <w:rPr>
          <w:color w:val="221E1F"/>
          <w:spacing w:val="-3"/>
          <w:sz w:val="19"/>
        </w:rPr>
        <w:t xml:space="preserve"> all</w:t>
      </w:r>
      <w:r>
        <w:rPr>
          <w:color w:val="221E1F"/>
          <w:spacing w:val="-4"/>
          <w:sz w:val="19"/>
        </w:rPr>
        <w:t xml:space="preserve"> </w:t>
      </w:r>
      <w:r>
        <w:rPr>
          <w:color w:val="221E1F"/>
          <w:sz w:val="19"/>
        </w:rPr>
        <w:t>purposes</w:t>
      </w:r>
      <w:r>
        <w:rPr>
          <w:color w:val="221E1F"/>
          <w:spacing w:val="-5"/>
          <w:sz w:val="19"/>
        </w:rPr>
        <w:t xml:space="preserve"> </w:t>
      </w:r>
      <w:r>
        <w:rPr>
          <w:color w:val="221E1F"/>
          <w:sz w:val="19"/>
        </w:rPr>
        <w:t>consistent</w:t>
      </w:r>
      <w:r>
        <w:rPr>
          <w:color w:val="221E1F"/>
          <w:spacing w:val="-2"/>
          <w:sz w:val="19"/>
        </w:rPr>
        <w:t xml:space="preserve"> </w:t>
      </w:r>
      <w:r>
        <w:rPr>
          <w:color w:val="221E1F"/>
          <w:sz w:val="19"/>
        </w:rPr>
        <w:t>with</w:t>
      </w:r>
      <w:r>
        <w:rPr>
          <w:color w:val="221E1F"/>
          <w:spacing w:val="-6"/>
          <w:sz w:val="19"/>
        </w:rPr>
        <w:t xml:space="preserve"> </w:t>
      </w:r>
      <w:r>
        <w:rPr>
          <w:color w:val="221E1F"/>
          <w:sz w:val="19"/>
        </w:rPr>
        <w:t>the</w:t>
      </w:r>
      <w:r>
        <w:rPr>
          <w:color w:val="221E1F"/>
          <w:spacing w:val="-1"/>
          <w:sz w:val="19"/>
        </w:rPr>
        <w:t xml:space="preserve"> </w:t>
      </w:r>
      <w:r>
        <w:rPr>
          <w:color w:val="221E1F"/>
          <w:sz w:val="19"/>
        </w:rPr>
        <w:t>transaction</w:t>
      </w:r>
      <w:r>
        <w:rPr>
          <w:color w:val="221E1F"/>
          <w:spacing w:val="-6"/>
          <w:sz w:val="19"/>
        </w:rPr>
        <w:t xml:space="preserve"> </w:t>
      </w:r>
      <w:r>
        <w:rPr>
          <w:color w:val="221E1F"/>
          <w:sz w:val="19"/>
        </w:rPr>
        <w:t>contemplated</w:t>
      </w:r>
      <w:r>
        <w:rPr>
          <w:color w:val="221E1F"/>
          <w:spacing w:val="-26"/>
          <w:sz w:val="19"/>
        </w:rPr>
        <w:t xml:space="preserve"> </w:t>
      </w:r>
      <w:r>
        <w:rPr>
          <w:color w:val="221E1F"/>
          <w:sz w:val="19"/>
        </w:rPr>
        <w:t>herein:</w:t>
      </w:r>
    </w:p>
    <w:p w14:paraId="2654C48B" w14:textId="77777777" w:rsidR="00A774FA" w:rsidRDefault="00000000">
      <w:pPr>
        <w:pStyle w:val="ListParagraph"/>
        <w:numPr>
          <w:ilvl w:val="1"/>
          <w:numId w:val="2"/>
        </w:numPr>
        <w:tabs>
          <w:tab w:val="left" w:pos="1640"/>
        </w:tabs>
        <w:spacing w:before="132" w:line="307" w:lineRule="auto"/>
        <w:ind w:right="533"/>
        <w:jc w:val="both"/>
        <w:rPr>
          <w:sz w:val="19"/>
        </w:rPr>
      </w:pPr>
      <w:r>
        <w:rPr>
          <w:color w:val="221E1F"/>
          <w:spacing w:val="-3"/>
          <w:sz w:val="19"/>
        </w:rPr>
        <w:t xml:space="preserve">if the </w:t>
      </w:r>
      <w:r>
        <w:rPr>
          <w:color w:val="221E1F"/>
          <w:sz w:val="19"/>
        </w:rPr>
        <w:t xml:space="preserve">Property </w:t>
      </w:r>
      <w:r>
        <w:rPr>
          <w:color w:val="221E1F"/>
          <w:spacing w:val="-3"/>
          <w:sz w:val="19"/>
        </w:rPr>
        <w:t xml:space="preserve">is </w:t>
      </w:r>
      <w:r>
        <w:rPr>
          <w:color w:val="221E1F"/>
          <w:sz w:val="19"/>
        </w:rPr>
        <w:t>listed on a Multiple Listing Service</w:t>
      </w:r>
      <w:r>
        <w:rPr>
          <w:color w:val="221E1F"/>
          <w:position w:val="6"/>
          <w:sz w:val="11"/>
        </w:rPr>
        <w:t>®</w:t>
      </w:r>
      <w:r>
        <w:rPr>
          <w:color w:val="221E1F"/>
          <w:sz w:val="19"/>
        </w:rPr>
        <w:t xml:space="preserve">, for </w:t>
      </w:r>
      <w:r>
        <w:rPr>
          <w:color w:val="221E1F"/>
          <w:spacing w:val="-3"/>
          <w:sz w:val="19"/>
        </w:rPr>
        <w:t xml:space="preserve">the </w:t>
      </w:r>
      <w:r>
        <w:rPr>
          <w:color w:val="221E1F"/>
          <w:sz w:val="19"/>
        </w:rPr>
        <w:t xml:space="preserve">purpose of </w:t>
      </w:r>
      <w:r>
        <w:rPr>
          <w:color w:val="221E1F"/>
          <w:spacing w:val="-3"/>
          <w:sz w:val="19"/>
        </w:rPr>
        <w:t xml:space="preserve">the </w:t>
      </w:r>
      <w:r>
        <w:rPr>
          <w:color w:val="221E1F"/>
          <w:sz w:val="19"/>
        </w:rPr>
        <w:t xml:space="preserve">compilation, retention and publication by </w:t>
      </w:r>
      <w:r>
        <w:rPr>
          <w:color w:val="221E1F"/>
          <w:spacing w:val="-3"/>
          <w:sz w:val="19"/>
        </w:rPr>
        <w:t>the</w:t>
      </w:r>
      <w:r>
        <w:rPr>
          <w:color w:val="221E1F"/>
          <w:spacing w:val="-12"/>
          <w:sz w:val="19"/>
        </w:rPr>
        <w:t xml:space="preserve"> </w:t>
      </w:r>
      <w:r>
        <w:rPr>
          <w:color w:val="221E1F"/>
          <w:sz w:val="19"/>
        </w:rPr>
        <w:t>real</w:t>
      </w:r>
      <w:r>
        <w:rPr>
          <w:color w:val="221E1F"/>
          <w:spacing w:val="-15"/>
          <w:sz w:val="19"/>
        </w:rPr>
        <w:t xml:space="preserve"> </w:t>
      </w:r>
      <w:r>
        <w:rPr>
          <w:color w:val="221E1F"/>
          <w:sz w:val="19"/>
        </w:rPr>
        <w:t>estate</w:t>
      </w:r>
      <w:r>
        <w:rPr>
          <w:color w:val="221E1F"/>
          <w:spacing w:val="-12"/>
          <w:sz w:val="19"/>
        </w:rPr>
        <w:t xml:space="preserve"> </w:t>
      </w:r>
      <w:r>
        <w:rPr>
          <w:color w:val="221E1F"/>
          <w:sz w:val="19"/>
        </w:rPr>
        <w:t>board</w:t>
      </w:r>
      <w:r>
        <w:rPr>
          <w:color w:val="221E1F"/>
          <w:spacing w:val="-12"/>
          <w:sz w:val="19"/>
        </w:rPr>
        <w:t xml:space="preserve"> </w:t>
      </w:r>
      <w:r>
        <w:rPr>
          <w:color w:val="221E1F"/>
          <w:sz w:val="19"/>
        </w:rPr>
        <w:t>that</w:t>
      </w:r>
      <w:r>
        <w:rPr>
          <w:color w:val="221E1F"/>
          <w:spacing w:val="-11"/>
          <w:sz w:val="19"/>
        </w:rPr>
        <w:t xml:space="preserve"> </w:t>
      </w:r>
      <w:r>
        <w:rPr>
          <w:color w:val="221E1F"/>
          <w:sz w:val="19"/>
        </w:rPr>
        <w:t>operates</w:t>
      </w:r>
      <w:r>
        <w:rPr>
          <w:color w:val="221E1F"/>
          <w:spacing w:val="-16"/>
          <w:sz w:val="19"/>
        </w:rPr>
        <w:t xml:space="preserve"> </w:t>
      </w:r>
      <w:r>
        <w:rPr>
          <w:color w:val="221E1F"/>
          <w:sz w:val="19"/>
        </w:rPr>
        <w:t>the</w:t>
      </w:r>
      <w:r>
        <w:rPr>
          <w:color w:val="221E1F"/>
          <w:spacing w:val="-12"/>
          <w:sz w:val="19"/>
        </w:rPr>
        <w:t xml:space="preserve"> </w:t>
      </w:r>
      <w:r>
        <w:rPr>
          <w:color w:val="221E1F"/>
          <w:sz w:val="19"/>
        </w:rPr>
        <w:t>Multiple</w:t>
      </w:r>
      <w:r>
        <w:rPr>
          <w:color w:val="221E1F"/>
          <w:spacing w:val="-12"/>
          <w:sz w:val="19"/>
        </w:rPr>
        <w:t xml:space="preserve"> </w:t>
      </w:r>
      <w:r>
        <w:rPr>
          <w:color w:val="221E1F"/>
          <w:sz w:val="19"/>
        </w:rPr>
        <w:t>Listing</w:t>
      </w:r>
      <w:r>
        <w:rPr>
          <w:color w:val="221E1F"/>
          <w:spacing w:val="-12"/>
          <w:sz w:val="19"/>
        </w:rPr>
        <w:t xml:space="preserve"> </w:t>
      </w:r>
      <w:r>
        <w:rPr>
          <w:color w:val="221E1F"/>
          <w:sz w:val="19"/>
        </w:rPr>
        <w:t>Service</w:t>
      </w:r>
      <w:r>
        <w:rPr>
          <w:color w:val="221E1F"/>
          <w:position w:val="6"/>
          <w:sz w:val="11"/>
        </w:rPr>
        <w:t>®</w:t>
      </w:r>
      <w:r>
        <w:rPr>
          <w:color w:val="221E1F"/>
          <w:spacing w:val="-8"/>
          <w:position w:val="6"/>
          <w:sz w:val="11"/>
        </w:rPr>
        <w:t xml:space="preserve"> </w:t>
      </w:r>
      <w:r>
        <w:rPr>
          <w:color w:val="221E1F"/>
          <w:sz w:val="19"/>
        </w:rPr>
        <w:t>and</w:t>
      </w:r>
      <w:r>
        <w:rPr>
          <w:color w:val="221E1F"/>
          <w:spacing w:val="-12"/>
          <w:sz w:val="19"/>
        </w:rPr>
        <w:t xml:space="preserve"> </w:t>
      </w:r>
      <w:r>
        <w:rPr>
          <w:color w:val="221E1F"/>
          <w:sz w:val="19"/>
        </w:rPr>
        <w:t>other</w:t>
      </w:r>
      <w:r>
        <w:rPr>
          <w:color w:val="221E1F"/>
          <w:spacing w:val="-8"/>
          <w:sz w:val="19"/>
        </w:rPr>
        <w:t xml:space="preserve"> </w:t>
      </w:r>
      <w:r>
        <w:rPr>
          <w:color w:val="221E1F"/>
          <w:sz w:val="19"/>
        </w:rPr>
        <w:t>real</w:t>
      </w:r>
      <w:r>
        <w:rPr>
          <w:color w:val="221E1F"/>
          <w:spacing w:val="-10"/>
          <w:sz w:val="19"/>
        </w:rPr>
        <w:t xml:space="preserve"> </w:t>
      </w:r>
      <w:r>
        <w:rPr>
          <w:color w:val="221E1F"/>
          <w:sz w:val="19"/>
        </w:rPr>
        <w:t>estate</w:t>
      </w:r>
      <w:r>
        <w:rPr>
          <w:color w:val="221E1F"/>
          <w:spacing w:val="-7"/>
          <w:sz w:val="19"/>
        </w:rPr>
        <w:t xml:space="preserve"> </w:t>
      </w:r>
      <w:r>
        <w:rPr>
          <w:color w:val="221E1F"/>
          <w:sz w:val="19"/>
        </w:rPr>
        <w:t>boards</w:t>
      </w:r>
      <w:r>
        <w:rPr>
          <w:color w:val="221E1F"/>
          <w:spacing w:val="-16"/>
          <w:sz w:val="19"/>
        </w:rPr>
        <w:t xml:space="preserve"> </w:t>
      </w:r>
      <w:r>
        <w:rPr>
          <w:color w:val="221E1F"/>
          <w:sz w:val="19"/>
        </w:rPr>
        <w:t>of</w:t>
      </w:r>
      <w:r>
        <w:rPr>
          <w:color w:val="221E1F"/>
          <w:spacing w:val="-7"/>
          <w:sz w:val="19"/>
        </w:rPr>
        <w:t xml:space="preserve"> </w:t>
      </w:r>
      <w:r>
        <w:rPr>
          <w:color w:val="221E1F"/>
          <w:sz w:val="19"/>
        </w:rPr>
        <w:t>any</w:t>
      </w:r>
      <w:r>
        <w:rPr>
          <w:color w:val="221E1F"/>
          <w:spacing w:val="-11"/>
          <w:sz w:val="19"/>
        </w:rPr>
        <w:t xml:space="preserve"> </w:t>
      </w:r>
      <w:r>
        <w:rPr>
          <w:color w:val="221E1F"/>
          <w:sz w:val="19"/>
        </w:rPr>
        <w:t>statistics</w:t>
      </w:r>
      <w:r>
        <w:rPr>
          <w:color w:val="221E1F"/>
          <w:spacing w:val="-11"/>
          <w:sz w:val="19"/>
        </w:rPr>
        <w:t xml:space="preserve"> </w:t>
      </w:r>
      <w:r>
        <w:rPr>
          <w:color w:val="221E1F"/>
          <w:sz w:val="19"/>
        </w:rPr>
        <w:t>including historical Multiple Listing Service</w:t>
      </w:r>
      <w:r>
        <w:rPr>
          <w:color w:val="221E1F"/>
          <w:position w:val="6"/>
          <w:sz w:val="11"/>
        </w:rPr>
        <w:t xml:space="preserve">® </w:t>
      </w:r>
      <w:r>
        <w:rPr>
          <w:color w:val="221E1F"/>
          <w:sz w:val="19"/>
        </w:rPr>
        <w:t xml:space="preserve">data for </w:t>
      </w:r>
      <w:r>
        <w:rPr>
          <w:color w:val="221E1F"/>
          <w:spacing w:val="-3"/>
          <w:sz w:val="19"/>
        </w:rPr>
        <w:t xml:space="preserve">use </w:t>
      </w:r>
      <w:r>
        <w:rPr>
          <w:color w:val="221E1F"/>
          <w:sz w:val="19"/>
        </w:rPr>
        <w:t xml:space="preserve">by persons authorized to </w:t>
      </w:r>
      <w:r>
        <w:rPr>
          <w:color w:val="221E1F"/>
          <w:spacing w:val="-4"/>
          <w:sz w:val="19"/>
        </w:rPr>
        <w:t xml:space="preserve">use </w:t>
      </w:r>
      <w:r>
        <w:rPr>
          <w:color w:val="221E1F"/>
          <w:sz w:val="19"/>
        </w:rPr>
        <w:t>the Multiple Listing Service</w:t>
      </w:r>
      <w:r>
        <w:rPr>
          <w:color w:val="221E1F"/>
          <w:position w:val="6"/>
          <w:sz w:val="11"/>
        </w:rPr>
        <w:t xml:space="preserve">® </w:t>
      </w:r>
      <w:r>
        <w:rPr>
          <w:color w:val="221E1F"/>
          <w:sz w:val="19"/>
        </w:rPr>
        <w:t xml:space="preserve">of </w:t>
      </w:r>
      <w:r>
        <w:rPr>
          <w:color w:val="221E1F"/>
          <w:spacing w:val="-3"/>
          <w:sz w:val="19"/>
        </w:rPr>
        <w:t xml:space="preserve">that </w:t>
      </w:r>
      <w:r>
        <w:rPr>
          <w:color w:val="221E1F"/>
          <w:sz w:val="19"/>
        </w:rPr>
        <w:t>real estate board and other real estate</w:t>
      </w:r>
      <w:r>
        <w:rPr>
          <w:color w:val="221E1F"/>
          <w:spacing w:val="-42"/>
          <w:sz w:val="19"/>
        </w:rPr>
        <w:t xml:space="preserve"> </w:t>
      </w:r>
      <w:proofErr w:type="gramStart"/>
      <w:r>
        <w:rPr>
          <w:color w:val="221E1F"/>
          <w:sz w:val="19"/>
        </w:rPr>
        <w:t>boards;</w:t>
      </w:r>
      <w:proofErr w:type="gramEnd"/>
    </w:p>
    <w:p w14:paraId="1D04D17B" w14:textId="77777777" w:rsidR="00A774FA" w:rsidRDefault="00A774FA">
      <w:pPr>
        <w:spacing w:line="307" w:lineRule="auto"/>
        <w:jc w:val="both"/>
        <w:rPr>
          <w:sz w:val="19"/>
        </w:rPr>
        <w:sectPr w:rsidR="00A774FA">
          <w:pgSz w:w="12240" w:h="15840"/>
          <w:pgMar w:top="860" w:right="180" w:bottom="1220" w:left="180" w:header="366" w:footer="1021" w:gutter="0"/>
          <w:cols w:space="720"/>
        </w:sectPr>
      </w:pPr>
    </w:p>
    <w:p w14:paraId="5CE50C03" w14:textId="77777777" w:rsidR="00A774FA" w:rsidRDefault="00A774FA">
      <w:pPr>
        <w:pStyle w:val="BodyText"/>
        <w:spacing w:before="7"/>
        <w:rPr>
          <w:sz w:val="24"/>
        </w:rPr>
      </w:pPr>
    </w:p>
    <w:p w14:paraId="5A0AAEFF" w14:textId="77777777" w:rsidR="00A774FA" w:rsidRDefault="00000000">
      <w:pPr>
        <w:pStyle w:val="ListParagraph"/>
        <w:numPr>
          <w:ilvl w:val="1"/>
          <w:numId w:val="2"/>
        </w:numPr>
        <w:tabs>
          <w:tab w:val="left" w:pos="1221"/>
          <w:tab w:val="left" w:pos="1222"/>
        </w:tabs>
        <w:spacing w:before="95"/>
        <w:ind w:left="1221" w:hanging="361"/>
        <w:jc w:val="left"/>
        <w:rPr>
          <w:sz w:val="19"/>
        </w:rPr>
      </w:pPr>
      <w:r>
        <w:rPr>
          <w:color w:val="221E1F"/>
          <w:sz w:val="19"/>
        </w:rPr>
        <w:t>for</w:t>
      </w:r>
      <w:r>
        <w:rPr>
          <w:color w:val="221E1F"/>
          <w:spacing w:val="-8"/>
          <w:sz w:val="19"/>
        </w:rPr>
        <w:t xml:space="preserve"> </w:t>
      </w:r>
      <w:r>
        <w:rPr>
          <w:color w:val="221E1F"/>
          <w:spacing w:val="-3"/>
          <w:sz w:val="19"/>
        </w:rPr>
        <w:t>enforcing</w:t>
      </w:r>
      <w:r>
        <w:rPr>
          <w:color w:val="221E1F"/>
          <w:spacing w:val="-1"/>
          <w:sz w:val="19"/>
        </w:rPr>
        <w:t xml:space="preserve"> </w:t>
      </w:r>
      <w:r>
        <w:rPr>
          <w:color w:val="221E1F"/>
          <w:sz w:val="19"/>
        </w:rPr>
        <w:t>codes</w:t>
      </w:r>
      <w:r>
        <w:rPr>
          <w:color w:val="221E1F"/>
          <w:spacing w:val="-10"/>
          <w:sz w:val="19"/>
        </w:rPr>
        <w:t xml:space="preserve"> </w:t>
      </w:r>
      <w:r>
        <w:rPr>
          <w:color w:val="221E1F"/>
          <w:sz w:val="19"/>
        </w:rPr>
        <w:t>of</w:t>
      </w:r>
      <w:r>
        <w:rPr>
          <w:color w:val="221E1F"/>
          <w:spacing w:val="-1"/>
          <w:sz w:val="19"/>
        </w:rPr>
        <w:t xml:space="preserve"> </w:t>
      </w:r>
      <w:r>
        <w:rPr>
          <w:color w:val="221E1F"/>
          <w:sz w:val="19"/>
        </w:rPr>
        <w:t>professional</w:t>
      </w:r>
      <w:r>
        <w:rPr>
          <w:color w:val="221E1F"/>
          <w:spacing w:val="-9"/>
          <w:sz w:val="19"/>
        </w:rPr>
        <w:t xml:space="preserve"> </w:t>
      </w:r>
      <w:r>
        <w:rPr>
          <w:color w:val="221E1F"/>
          <w:sz w:val="19"/>
        </w:rPr>
        <w:t>conduct</w:t>
      </w:r>
      <w:r>
        <w:rPr>
          <w:color w:val="221E1F"/>
          <w:spacing w:val="-6"/>
          <w:sz w:val="19"/>
        </w:rPr>
        <w:t xml:space="preserve"> </w:t>
      </w:r>
      <w:r>
        <w:rPr>
          <w:color w:val="221E1F"/>
          <w:sz w:val="19"/>
        </w:rPr>
        <w:t>and</w:t>
      </w:r>
      <w:r>
        <w:rPr>
          <w:color w:val="221E1F"/>
          <w:spacing w:val="-1"/>
          <w:sz w:val="19"/>
        </w:rPr>
        <w:t xml:space="preserve"> </w:t>
      </w:r>
      <w:r>
        <w:rPr>
          <w:color w:val="221E1F"/>
          <w:sz w:val="19"/>
        </w:rPr>
        <w:t>ethics</w:t>
      </w:r>
      <w:r>
        <w:rPr>
          <w:color w:val="221E1F"/>
          <w:spacing w:val="-10"/>
          <w:sz w:val="19"/>
        </w:rPr>
        <w:t xml:space="preserve"> </w:t>
      </w:r>
      <w:r>
        <w:rPr>
          <w:color w:val="221E1F"/>
          <w:sz w:val="19"/>
        </w:rPr>
        <w:t>for</w:t>
      </w:r>
      <w:r>
        <w:rPr>
          <w:color w:val="221E1F"/>
          <w:spacing w:val="-3"/>
          <w:sz w:val="19"/>
        </w:rPr>
        <w:t xml:space="preserve"> </w:t>
      </w:r>
      <w:r>
        <w:rPr>
          <w:color w:val="221E1F"/>
          <w:sz w:val="19"/>
        </w:rPr>
        <w:t>members</w:t>
      </w:r>
      <w:r>
        <w:rPr>
          <w:color w:val="221E1F"/>
          <w:spacing w:val="-10"/>
          <w:sz w:val="19"/>
        </w:rPr>
        <w:t xml:space="preserve"> </w:t>
      </w:r>
      <w:r>
        <w:rPr>
          <w:color w:val="221E1F"/>
          <w:sz w:val="19"/>
        </w:rPr>
        <w:t>of</w:t>
      </w:r>
      <w:r>
        <w:rPr>
          <w:color w:val="221E1F"/>
          <w:spacing w:val="-1"/>
          <w:sz w:val="19"/>
        </w:rPr>
        <w:t xml:space="preserve"> </w:t>
      </w:r>
      <w:r>
        <w:rPr>
          <w:color w:val="221E1F"/>
          <w:sz w:val="19"/>
        </w:rPr>
        <w:t>real</w:t>
      </w:r>
      <w:r>
        <w:rPr>
          <w:color w:val="221E1F"/>
          <w:spacing w:val="-9"/>
          <w:sz w:val="19"/>
        </w:rPr>
        <w:t xml:space="preserve"> </w:t>
      </w:r>
      <w:r>
        <w:rPr>
          <w:color w:val="221E1F"/>
          <w:sz w:val="19"/>
        </w:rPr>
        <w:t>estate</w:t>
      </w:r>
      <w:r>
        <w:rPr>
          <w:color w:val="221E1F"/>
          <w:spacing w:val="-1"/>
          <w:sz w:val="19"/>
        </w:rPr>
        <w:t xml:space="preserve"> </w:t>
      </w:r>
      <w:r>
        <w:rPr>
          <w:color w:val="221E1F"/>
          <w:sz w:val="19"/>
        </w:rPr>
        <w:t>boards;</w:t>
      </w:r>
      <w:r>
        <w:rPr>
          <w:color w:val="221E1F"/>
          <w:spacing w:val="-6"/>
          <w:sz w:val="19"/>
        </w:rPr>
        <w:t xml:space="preserve"> </w:t>
      </w:r>
      <w:r>
        <w:rPr>
          <w:color w:val="221E1F"/>
          <w:sz w:val="19"/>
        </w:rPr>
        <w:t>and</w:t>
      </w:r>
    </w:p>
    <w:p w14:paraId="66E859A8" w14:textId="77777777" w:rsidR="00A774FA" w:rsidRDefault="00000000">
      <w:pPr>
        <w:pStyle w:val="ListParagraph"/>
        <w:numPr>
          <w:ilvl w:val="1"/>
          <w:numId w:val="2"/>
        </w:numPr>
        <w:tabs>
          <w:tab w:val="left" w:pos="1221"/>
          <w:tab w:val="left" w:pos="1222"/>
        </w:tabs>
        <w:spacing w:before="137" w:line="300" w:lineRule="auto"/>
        <w:ind w:left="1221" w:right="867"/>
        <w:jc w:val="left"/>
        <w:rPr>
          <w:sz w:val="19"/>
        </w:rPr>
      </w:pPr>
      <w:r>
        <w:rPr>
          <w:color w:val="221E1F"/>
          <w:sz w:val="19"/>
        </w:rPr>
        <w:t>for</w:t>
      </w:r>
      <w:r>
        <w:rPr>
          <w:color w:val="221E1F"/>
          <w:spacing w:val="-12"/>
          <w:sz w:val="19"/>
        </w:rPr>
        <w:t xml:space="preserve"> </w:t>
      </w:r>
      <w:r>
        <w:rPr>
          <w:color w:val="221E1F"/>
          <w:spacing w:val="-3"/>
          <w:sz w:val="19"/>
        </w:rPr>
        <w:t>the</w:t>
      </w:r>
      <w:r>
        <w:rPr>
          <w:color w:val="221E1F"/>
          <w:spacing w:val="-11"/>
          <w:sz w:val="19"/>
        </w:rPr>
        <w:t xml:space="preserve"> </w:t>
      </w:r>
      <w:r>
        <w:rPr>
          <w:color w:val="221E1F"/>
          <w:sz w:val="19"/>
        </w:rPr>
        <w:t>purposes</w:t>
      </w:r>
      <w:r>
        <w:rPr>
          <w:color w:val="221E1F"/>
          <w:spacing w:val="-10"/>
          <w:sz w:val="19"/>
        </w:rPr>
        <w:t xml:space="preserve"> </w:t>
      </w:r>
      <w:r>
        <w:rPr>
          <w:color w:val="221E1F"/>
          <w:sz w:val="19"/>
        </w:rPr>
        <w:t>(and</w:t>
      </w:r>
      <w:r>
        <w:rPr>
          <w:color w:val="221E1F"/>
          <w:spacing w:val="-11"/>
          <w:sz w:val="19"/>
        </w:rPr>
        <w:t xml:space="preserve"> </w:t>
      </w:r>
      <w:r>
        <w:rPr>
          <w:color w:val="221E1F"/>
          <w:sz w:val="19"/>
        </w:rPr>
        <w:t>to</w:t>
      </w:r>
      <w:r>
        <w:rPr>
          <w:color w:val="221E1F"/>
          <w:spacing w:val="-11"/>
          <w:sz w:val="19"/>
        </w:rPr>
        <w:t xml:space="preserve"> </w:t>
      </w:r>
      <w:r>
        <w:rPr>
          <w:color w:val="221E1F"/>
          <w:sz w:val="19"/>
        </w:rPr>
        <w:t>the</w:t>
      </w:r>
      <w:r>
        <w:rPr>
          <w:color w:val="221E1F"/>
          <w:spacing w:val="-11"/>
          <w:sz w:val="19"/>
        </w:rPr>
        <w:t xml:space="preserve"> </w:t>
      </w:r>
      <w:r>
        <w:rPr>
          <w:color w:val="221E1F"/>
          <w:sz w:val="19"/>
        </w:rPr>
        <w:t>recipients)</w:t>
      </w:r>
      <w:r>
        <w:rPr>
          <w:color w:val="221E1F"/>
          <w:spacing w:val="-11"/>
          <w:sz w:val="19"/>
        </w:rPr>
        <w:t xml:space="preserve"> </w:t>
      </w:r>
      <w:r>
        <w:rPr>
          <w:color w:val="221E1F"/>
          <w:sz w:val="19"/>
        </w:rPr>
        <w:t>described</w:t>
      </w:r>
      <w:r>
        <w:rPr>
          <w:color w:val="221E1F"/>
          <w:spacing w:val="-6"/>
          <w:sz w:val="19"/>
        </w:rPr>
        <w:t xml:space="preserve"> </w:t>
      </w:r>
      <w:r>
        <w:rPr>
          <w:color w:val="221E1F"/>
          <w:sz w:val="19"/>
        </w:rPr>
        <w:t>in</w:t>
      </w:r>
      <w:r>
        <w:rPr>
          <w:color w:val="221E1F"/>
          <w:spacing w:val="-16"/>
          <w:sz w:val="19"/>
        </w:rPr>
        <w:t xml:space="preserve"> </w:t>
      </w:r>
      <w:r>
        <w:rPr>
          <w:color w:val="221E1F"/>
          <w:sz w:val="19"/>
        </w:rPr>
        <w:t>the</w:t>
      </w:r>
      <w:r>
        <w:rPr>
          <w:color w:val="221E1F"/>
          <w:spacing w:val="-11"/>
          <w:sz w:val="19"/>
        </w:rPr>
        <w:t xml:space="preserve"> </w:t>
      </w:r>
      <w:r>
        <w:rPr>
          <w:color w:val="221E1F"/>
          <w:sz w:val="19"/>
        </w:rPr>
        <w:t>British</w:t>
      </w:r>
      <w:r>
        <w:rPr>
          <w:color w:val="221E1F"/>
          <w:spacing w:val="-16"/>
          <w:sz w:val="19"/>
        </w:rPr>
        <w:t xml:space="preserve"> </w:t>
      </w:r>
      <w:r>
        <w:rPr>
          <w:color w:val="221E1F"/>
          <w:sz w:val="19"/>
        </w:rPr>
        <w:t>Columbia</w:t>
      </w:r>
      <w:r>
        <w:rPr>
          <w:color w:val="221E1F"/>
          <w:spacing w:val="-11"/>
          <w:sz w:val="19"/>
        </w:rPr>
        <w:t xml:space="preserve"> </w:t>
      </w:r>
      <w:r>
        <w:rPr>
          <w:color w:val="221E1F"/>
          <w:sz w:val="19"/>
        </w:rPr>
        <w:t>Real</w:t>
      </w:r>
      <w:r>
        <w:rPr>
          <w:color w:val="221E1F"/>
          <w:spacing w:val="-9"/>
          <w:sz w:val="19"/>
        </w:rPr>
        <w:t xml:space="preserve"> </w:t>
      </w:r>
      <w:r>
        <w:rPr>
          <w:color w:val="221E1F"/>
          <w:sz w:val="19"/>
        </w:rPr>
        <w:t>Estate</w:t>
      </w:r>
      <w:r>
        <w:rPr>
          <w:color w:val="221E1F"/>
          <w:spacing w:val="-21"/>
          <w:sz w:val="19"/>
        </w:rPr>
        <w:t xml:space="preserve"> </w:t>
      </w:r>
      <w:r>
        <w:rPr>
          <w:color w:val="221E1F"/>
          <w:sz w:val="19"/>
        </w:rPr>
        <w:t>Association’s</w:t>
      </w:r>
      <w:r>
        <w:rPr>
          <w:color w:val="221E1F"/>
          <w:spacing w:val="-6"/>
          <w:sz w:val="19"/>
        </w:rPr>
        <w:t xml:space="preserve"> </w:t>
      </w:r>
      <w:r>
        <w:rPr>
          <w:color w:val="221E1F"/>
          <w:sz w:val="19"/>
        </w:rPr>
        <w:t>Privacy</w:t>
      </w:r>
      <w:r>
        <w:rPr>
          <w:color w:val="221E1F"/>
          <w:spacing w:val="-5"/>
          <w:sz w:val="19"/>
        </w:rPr>
        <w:t xml:space="preserve"> </w:t>
      </w:r>
      <w:r>
        <w:rPr>
          <w:color w:val="221E1F"/>
          <w:sz w:val="19"/>
        </w:rPr>
        <w:t>Notice</w:t>
      </w:r>
      <w:r>
        <w:rPr>
          <w:color w:val="221E1F"/>
          <w:spacing w:val="-1"/>
          <w:sz w:val="19"/>
        </w:rPr>
        <w:t xml:space="preserve"> </w:t>
      </w:r>
      <w:r>
        <w:rPr>
          <w:color w:val="221E1F"/>
          <w:sz w:val="19"/>
        </w:rPr>
        <w:t xml:space="preserve">and </w:t>
      </w:r>
      <w:r>
        <w:rPr>
          <w:color w:val="221E1F"/>
          <w:spacing w:val="-3"/>
          <w:sz w:val="19"/>
        </w:rPr>
        <w:t>Consent</w:t>
      </w:r>
      <w:r>
        <w:rPr>
          <w:color w:val="221E1F"/>
          <w:spacing w:val="-2"/>
          <w:sz w:val="19"/>
        </w:rPr>
        <w:t xml:space="preserve"> </w:t>
      </w:r>
      <w:r>
        <w:rPr>
          <w:color w:val="221E1F"/>
          <w:sz w:val="19"/>
        </w:rPr>
        <w:t>form.</w:t>
      </w:r>
    </w:p>
    <w:p w14:paraId="7AC466E2" w14:textId="77777777" w:rsidR="00A774FA" w:rsidRDefault="00000000">
      <w:pPr>
        <w:pStyle w:val="BodyText"/>
        <w:spacing w:before="83" w:line="304" w:lineRule="auto"/>
        <w:ind w:left="861" w:right="403"/>
      </w:pPr>
      <w:r>
        <w:rPr>
          <w:color w:val="221E1F"/>
        </w:rPr>
        <w:t>The personal information provided by the Buyer and Seller may be stored on databases outside Canada, in which case it would be subject to the laws of the jurisdiction in which it is located.</w:t>
      </w:r>
    </w:p>
    <w:p w14:paraId="5BABD8AC" w14:textId="77777777" w:rsidR="00A774FA" w:rsidRDefault="00A774FA">
      <w:pPr>
        <w:pStyle w:val="BodyText"/>
        <w:rPr>
          <w:sz w:val="16"/>
        </w:rPr>
      </w:pPr>
    </w:p>
    <w:p w14:paraId="6AA41FF7" w14:textId="77777777" w:rsidR="00A774FA" w:rsidRDefault="00000000">
      <w:pPr>
        <w:pStyle w:val="ListParagraph"/>
        <w:numPr>
          <w:ilvl w:val="0"/>
          <w:numId w:val="2"/>
        </w:numPr>
        <w:tabs>
          <w:tab w:val="left" w:pos="833"/>
        </w:tabs>
        <w:spacing w:line="309" w:lineRule="auto"/>
        <w:ind w:left="861" w:right="373" w:hanging="360"/>
        <w:jc w:val="both"/>
        <w:rPr>
          <w:sz w:val="19"/>
        </w:rPr>
      </w:pPr>
      <w:r>
        <w:rPr>
          <w:b/>
          <w:color w:val="221E1F"/>
          <w:sz w:val="19"/>
        </w:rPr>
        <w:t xml:space="preserve">ASSIGNMENT OF REMUNERATION: </w:t>
      </w:r>
      <w:r>
        <w:rPr>
          <w:color w:val="221E1F"/>
          <w:spacing w:val="-3"/>
          <w:sz w:val="19"/>
        </w:rPr>
        <w:t xml:space="preserve">The Buyer and </w:t>
      </w:r>
      <w:r>
        <w:rPr>
          <w:color w:val="221E1F"/>
          <w:sz w:val="19"/>
        </w:rPr>
        <w:t xml:space="preserve">the </w:t>
      </w:r>
      <w:r>
        <w:rPr>
          <w:color w:val="221E1F"/>
          <w:spacing w:val="-3"/>
          <w:sz w:val="19"/>
        </w:rPr>
        <w:t xml:space="preserve">Seller </w:t>
      </w:r>
      <w:r>
        <w:rPr>
          <w:color w:val="221E1F"/>
          <w:sz w:val="19"/>
        </w:rPr>
        <w:t xml:space="preserve">agree </w:t>
      </w:r>
      <w:r>
        <w:rPr>
          <w:color w:val="221E1F"/>
          <w:spacing w:val="-3"/>
          <w:sz w:val="19"/>
        </w:rPr>
        <w:t xml:space="preserve">that </w:t>
      </w:r>
      <w:r>
        <w:rPr>
          <w:color w:val="221E1F"/>
          <w:sz w:val="19"/>
        </w:rPr>
        <w:t xml:space="preserve">the Seller’s authorization and instruction </w:t>
      </w:r>
      <w:r>
        <w:rPr>
          <w:color w:val="221E1F"/>
          <w:spacing w:val="-3"/>
          <w:sz w:val="19"/>
        </w:rPr>
        <w:t xml:space="preserve">set out </w:t>
      </w:r>
      <w:r>
        <w:rPr>
          <w:color w:val="221E1F"/>
          <w:sz w:val="19"/>
        </w:rPr>
        <w:t xml:space="preserve">in section 25(C) </w:t>
      </w:r>
      <w:r>
        <w:rPr>
          <w:color w:val="221E1F"/>
          <w:spacing w:val="-3"/>
          <w:sz w:val="19"/>
        </w:rPr>
        <w:t xml:space="preserve">below </w:t>
      </w:r>
      <w:r>
        <w:rPr>
          <w:color w:val="221E1F"/>
          <w:sz w:val="19"/>
        </w:rPr>
        <w:t xml:space="preserve">is a confirmation of </w:t>
      </w:r>
      <w:r>
        <w:rPr>
          <w:color w:val="221E1F"/>
          <w:spacing w:val="-3"/>
          <w:sz w:val="19"/>
        </w:rPr>
        <w:t xml:space="preserve">the </w:t>
      </w:r>
      <w:r>
        <w:rPr>
          <w:color w:val="221E1F"/>
          <w:sz w:val="19"/>
        </w:rPr>
        <w:t xml:space="preserve">equitable assignment by the Seller in the Listing Contract and is notice of </w:t>
      </w:r>
      <w:r>
        <w:rPr>
          <w:color w:val="221E1F"/>
          <w:spacing w:val="-3"/>
          <w:sz w:val="19"/>
        </w:rPr>
        <w:t xml:space="preserve">the </w:t>
      </w:r>
      <w:r>
        <w:rPr>
          <w:color w:val="221E1F"/>
          <w:sz w:val="19"/>
        </w:rPr>
        <w:t>equitable</w:t>
      </w:r>
      <w:r>
        <w:rPr>
          <w:color w:val="221E1F"/>
          <w:spacing w:val="-7"/>
          <w:sz w:val="19"/>
        </w:rPr>
        <w:t xml:space="preserve"> </w:t>
      </w:r>
      <w:r>
        <w:rPr>
          <w:color w:val="221E1F"/>
          <w:sz w:val="19"/>
        </w:rPr>
        <w:t>assignment</w:t>
      </w:r>
      <w:r>
        <w:rPr>
          <w:color w:val="221E1F"/>
          <w:spacing w:val="-6"/>
          <w:sz w:val="19"/>
        </w:rPr>
        <w:t xml:space="preserve"> </w:t>
      </w:r>
      <w:r>
        <w:rPr>
          <w:color w:val="221E1F"/>
          <w:sz w:val="19"/>
        </w:rPr>
        <w:t>to</w:t>
      </w:r>
      <w:r>
        <w:rPr>
          <w:color w:val="221E1F"/>
          <w:spacing w:val="-6"/>
          <w:sz w:val="19"/>
        </w:rPr>
        <w:t xml:space="preserve"> </w:t>
      </w:r>
      <w:r>
        <w:rPr>
          <w:color w:val="221E1F"/>
          <w:sz w:val="19"/>
        </w:rPr>
        <w:t>anyone</w:t>
      </w:r>
      <w:r>
        <w:rPr>
          <w:color w:val="221E1F"/>
          <w:spacing w:val="-7"/>
          <w:sz w:val="19"/>
        </w:rPr>
        <w:t xml:space="preserve"> </w:t>
      </w:r>
      <w:r>
        <w:rPr>
          <w:color w:val="221E1F"/>
          <w:sz w:val="19"/>
        </w:rPr>
        <w:t>acting</w:t>
      </w:r>
      <w:r>
        <w:rPr>
          <w:color w:val="221E1F"/>
          <w:spacing w:val="-6"/>
          <w:sz w:val="19"/>
        </w:rPr>
        <w:t xml:space="preserve"> </w:t>
      </w:r>
      <w:r>
        <w:rPr>
          <w:color w:val="221E1F"/>
          <w:sz w:val="19"/>
        </w:rPr>
        <w:t>on</w:t>
      </w:r>
      <w:r>
        <w:rPr>
          <w:color w:val="221E1F"/>
          <w:spacing w:val="-11"/>
          <w:sz w:val="19"/>
        </w:rPr>
        <w:t xml:space="preserve"> </w:t>
      </w:r>
      <w:r>
        <w:rPr>
          <w:color w:val="221E1F"/>
          <w:sz w:val="19"/>
        </w:rPr>
        <w:t>behalf</w:t>
      </w:r>
      <w:r>
        <w:rPr>
          <w:color w:val="221E1F"/>
          <w:spacing w:val="-2"/>
          <w:sz w:val="19"/>
        </w:rPr>
        <w:t xml:space="preserve"> </w:t>
      </w:r>
      <w:r>
        <w:rPr>
          <w:color w:val="221E1F"/>
          <w:sz w:val="19"/>
        </w:rPr>
        <w:t>of</w:t>
      </w:r>
      <w:r>
        <w:rPr>
          <w:color w:val="221E1F"/>
          <w:spacing w:val="-1"/>
          <w:sz w:val="19"/>
        </w:rPr>
        <w:t xml:space="preserve"> </w:t>
      </w:r>
      <w:r>
        <w:rPr>
          <w:color w:val="221E1F"/>
          <w:spacing w:val="-3"/>
          <w:sz w:val="19"/>
        </w:rPr>
        <w:t>the</w:t>
      </w:r>
      <w:r>
        <w:rPr>
          <w:color w:val="221E1F"/>
          <w:spacing w:val="-6"/>
          <w:sz w:val="19"/>
        </w:rPr>
        <w:t xml:space="preserve"> </w:t>
      </w:r>
      <w:r>
        <w:rPr>
          <w:color w:val="221E1F"/>
          <w:spacing w:val="-3"/>
          <w:sz w:val="19"/>
        </w:rPr>
        <w:t>Buyer</w:t>
      </w:r>
      <w:r>
        <w:rPr>
          <w:color w:val="221E1F"/>
          <w:spacing w:val="-8"/>
          <w:sz w:val="19"/>
        </w:rPr>
        <w:t xml:space="preserve"> </w:t>
      </w:r>
      <w:r>
        <w:rPr>
          <w:color w:val="221E1F"/>
          <w:sz w:val="19"/>
        </w:rPr>
        <w:t>or</w:t>
      </w:r>
      <w:r>
        <w:rPr>
          <w:color w:val="221E1F"/>
          <w:spacing w:val="-7"/>
          <w:sz w:val="19"/>
        </w:rPr>
        <w:t xml:space="preserve"> </w:t>
      </w:r>
      <w:r>
        <w:rPr>
          <w:color w:val="221E1F"/>
          <w:sz w:val="19"/>
        </w:rPr>
        <w:t>Seller.</w:t>
      </w:r>
    </w:p>
    <w:p w14:paraId="356B2CA2" w14:textId="77777777" w:rsidR="00A774FA" w:rsidRDefault="00000000">
      <w:pPr>
        <w:pStyle w:val="BodyText"/>
        <w:spacing w:before="177" w:line="304" w:lineRule="auto"/>
        <w:ind w:left="861" w:right="378" w:hanging="360"/>
        <w:jc w:val="both"/>
      </w:pPr>
      <w:r>
        <w:rPr>
          <w:b/>
          <w:color w:val="221E1F"/>
        </w:rPr>
        <w:t xml:space="preserve">20A. RESTRICTION ON ASSIGNMENT OF CONTRACT: </w:t>
      </w:r>
      <w:r>
        <w:rPr>
          <w:color w:val="221E1F"/>
        </w:rPr>
        <w:t>The Buyer and the Seller agree that this Contract: (a) must not be assigned without the written consent of the Seller; and (b) the Seller is entitled to any profit resulting from an assignment of the Contract by the Buyer or any subsequent assignee.</w:t>
      </w:r>
    </w:p>
    <w:p w14:paraId="6B9C1DE3" w14:textId="77777777" w:rsidR="00A774FA" w:rsidRDefault="00A774FA">
      <w:pPr>
        <w:pStyle w:val="BodyText"/>
        <w:spacing w:before="7"/>
        <w:rPr>
          <w:sz w:val="28"/>
        </w:rPr>
      </w:pPr>
    </w:p>
    <w:p w14:paraId="5F3381E7" w14:textId="77777777" w:rsidR="00A774FA" w:rsidRDefault="00000000">
      <w:pPr>
        <w:pStyle w:val="ListParagraph"/>
        <w:numPr>
          <w:ilvl w:val="0"/>
          <w:numId w:val="2"/>
        </w:numPr>
        <w:tabs>
          <w:tab w:val="left" w:pos="862"/>
        </w:tabs>
        <w:spacing w:line="247" w:lineRule="auto"/>
        <w:ind w:left="861" w:right="392" w:hanging="360"/>
        <w:jc w:val="both"/>
        <w:rPr>
          <w:sz w:val="19"/>
        </w:rPr>
      </w:pPr>
      <w:r>
        <w:rPr>
          <w:b/>
          <w:color w:val="221E1F"/>
          <w:sz w:val="19"/>
        </w:rPr>
        <w:t>AGENCY</w:t>
      </w:r>
      <w:r>
        <w:rPr>
          <w:b/>
          <w:color w:val="221E1F"/>
          <w:spacing w:val="-24"/>
          <w:sz w:val="19"/>
        </w:rPr>
        <w:t xml:space="preserve"> </w:t>
      </w:r>
      <w:r>
        <w:rPr>
          <w:b/>
          <w:color w:val="221E1F"/>
          <w:sz w:val="19"/>
        </w:rPr>
        <w:t>DISCLOSURE:</w:t>
      </w:r>
      <w:r>
        <w:rPr>
          <w:b/>
          <w:color w:val="221E1F"/>
          <w:spacing w:val="-11"/>
          <w:sz w:val="19"/>
        </w:rPr>
        <w:t xml:space="preserve"> </w:t>
      </w:r>
      <w:r>
        <w:rPr>
          <w:color w:val="221E1F"/>
          <w:spacing w:val="-3"/>
          <w:sz w:val="19"/>
        </w:rPr>
        <w:t>The</w:t>
      </w:r>
      <w:r>
        <w:rPr>
          <w:color w:val="221E1F"/>
          <w:spacing w:val="-17"/>
          <w:sz w:val="19"/>
        </w:rPr>
        <w:t xml:space="preserve"> </w:t>
      </w:r>
      <w:r>
        <w:rPr>
          <w:color w:val="221E1F"/>
          <w:spacing w:val="-3"/>
          <w:sz w:val="19"/>
        </w:rPr>
        <w:t>Seller</w:t>
      </w:r>
      <w:r>
        <w:rPr>
          <w:color w:val="221E1F"/>
          <w:spacing w:val="-16"/>
          <w:sz w:val="19"/>
        </w:rPr>
        <w:t xml:space="preserve"> </w:t>
      </w:r>
      <w:r>
        <w:rPr>
          <w:color w:val="221E1F"/>
          <w:sz w:val="19"/>
        </w:rPr>
        <w:t>and</w:t>
      </w:r>
      <w:r>
        <w:rPr>
          <w:color w:val="221E1F"/>
          <w:spacing w:val="-17"/>
          <w:sz w:val="19"/>
        </w:rPr>
        <w:t xml:space="preserve"> </w:t>
      </w:r>
      <w:r>
        <w:rPr>
          <w:color w:val="221E1F"/>
          <w:sz w:val="19"/>
        </w:rPr>
        <w:t>the</w:t>
      </w:r>
      <w:r>
        <w:rPr>
          <w:color w:val="221E1F"/>
          <w:spacing w:val="-16"/>
          <w:sz w:val="19"/>
        </w:rPr>
        <w:t xml:space="preserve"> </w:t>
      </w:r>
      <w:r>
        <w:rPr>
          <w:color w:val="221E1F"/>
          <w:sz w:val="19"/>
        </w:rPr>
        <w:t>Buyer</w:t>
      </w:r>
      <w:r>
        <w:rPr>
          <w:color w:val="221E1F"/>
          <w:spacing w:val="-16"/>
          <w:sz w:val="19"/>
        </w:rPr>
        <w:t xml:space="preserve"> </w:t>
      </w:r>
      <w:r>
        <w:rPr>
          <w:color w:val="221E1F"/>
          <w:sz w:val="19"/>
        </w:rPr>
        <w:t>acknowledge</w:t>
      </w:r>
      <w:r>
        <w:rPr>
          <w:color w:val="221E1F"/>
          <w:spacing w:val="-17"/>
          <w:sz w:val="19"/>
        </w:rPr>
        <w:t xml:space="preserve"> </w:t>
      </w:r>
      <w:r>
        <w:rPr>
          <w:color w:val="221E1F"/>
          <w:spacing w:val="-3"/>
          <w:sz w:val="19"/>
        </w:rPr>
        <w:t>and</w:t>
      </w:r>
      <w:r>
        <w:rPr>
          <w:color w:val="221E1F"/>
          <w:spacing w:val="-16"/>
          <w:sz w:val="19"/>
        </w:rPr>
        <w:t xml:space="preserve"> </w:t>
      </w:r>
      <w:r>
        <w:rPr>
          <w:color w:val="221E1F"/>
          <w:sz w:val="19"/>
        </w:rPr>
        <w:t>confirm</w:t>
      </w:r>
      <w:r>
        <w:rPr>
          <w:color w:val="221E1F"/>
          <w:spacing w:val="-12"/>
          <w:sz w:val="19"/>
        </w:rPr>
        <w:t xml:space="preserve"> </w:t>
      </w:r>
      <w:r>
        <w:rPr>
          <w:color w:val="221E1F"/>
          <w:sz w:val="19"/>
        </w:rPr>
        <w:t>as</w:t>
      </w:r>
      <w:r>
        <w:rPr>
          <w:color w:val="221E1F"/>
          <w:spacing w:val="-19"/>
          <w:sz w:val="19"/>
        </w:rPr>
        <w:t xml:space="preserve"> </w:t>
      </w:r>
      <w:r>
        <w:rPr>
          <w:color w:val="221E1F"/>
          <w:sz w:val="19"/>
        </w:rPr>
        <w:t>follows</w:t>
      </w:r>
      <w:r>
        <w:rPr>
          <w:color w:val="221E1F"/>
          <w:spacing w:val="-16"/>
          <w:sz w:val="19"/>
        </w:rPr>
        <w:t xml:space="preserve"> </w:t>
      </w:r>
      <w:r>
        <w:rPr>
          <w:color w:val="221E1F"/>
          <w:sz w:val="19"/>
        </w:rPr>
        <w:t>(initial</w:t>
      </w:r>
      <w:r>
        <w:rPr>
          <w:color w:val="221E1F"/>
          <w:spacing w:val="-19"/>
          <w:sz w:val="19"/>
        </w:rPr>
        <w:t xml:space="preserve"> </w:t>
      </w:r>
      <w:r>
        <w:rPr>
          <w:color w:val="221E1F"/>
          <w:sz w:val="19"/>
        </w:rPr>
        <w:t>appropriate</w:t>
      </w:r>
      <w:r>
        <w:rPr>
          <w:color w:val="221E1F"/>
          <w:spacing w:val="-16"/>
          <w:sz w:val="19"/>
        </w:rPr>
        <w:t xml:space="preserve"> </w:t>
      </w:r>
      <w:r>
        <w:rPr>
          <w:color w:val="221E1F"/>
          <w:sz w:val="19"/>
        </w:rPr>
        <w:t>box(es)</w:t>
      </w:r>
      <w:r>
        <w:rPr>
          <w:color w:val="221E1F"/>
          <w:spacing w:val="-17"/>
          <w:sz w:val="19"/>
        </w:rPr>
        <w:t xml:space="preserve"> </w:t>
      </w:r>
      <w:r>
        <w:rPr>
          <w:color w:val="221E1F"/>
          <w:sz w:val="19"/>
        </w:rPr>
        <w:t>and</w:t>
      </w:r>
      <w:r>
        <w:rPr>
          <w:color w:val="221E1F"/>
          <w:spacing w:val="-16"/>
          <w:sz w:val="19"/>
        </w:rPr>
        <w:t xml:space="preserve"> </w:t>
      </w:r>
      <w:r>
        <w:rPr>
          <w:color w:val="221E1F"/>
          <w:sz w:val="19"/>
        </w:rPr>
        <w:t>complete details as</w:t>
      </w:r>
      <w:r>
        <w:rPr>
          <w:color w:val="221E1F"/>
          <w:spacing w:val="-11"/>
          <w:sz w:val="19"/>
        </w:rPr>
        <w:t xml:space="preserve"> </w:t>
      </w:r>
      <w:r>
        <w:rPr>
          <w:color w:val="221E1F"/>
          <w:sz w:val="19"/>
        </w:rPr>
        <w:t>applicable):</w:t>
      </w:r>
    </w:p>
    <w:p w14:paraId="560B5F3F" w14:textId="77777777" w:rsidR="00A774FA" w:rsidRDefault="00A774FA">
      <w:pPr>
        <w:pStyle w:val="BodyText"/>
        <w:spacing w:before="7"/>
        <w:rPr>
          <w:sz w:val="25"/>
        </w:rPr>
      </w:pPr>
    </w:p>
    <w:p w14:paraId="0D51D60C" w14:textId="77777777" w:rsidR="00A774FA" w:rsidRDefault="00A774FA">
      <w:pPr>
        <w:rPr>
          <w:sz w:val="25"/>
        </w:rPr>
        <w:sectPr w:rsidR="00A774FA">
          <w:pgSz w:w="12240" w:h="15840"/>
          <w:pgMar w:top="860" w:right="180" w:bottom="1220" w:left="180" w:header="366" w:footer="1021" w:gutter="0"/>
          <w:cols w:space="720"/>
        </w:sectPr>
      </w:pPr>
    </w:p>
    <w:p w14:paraId="178D3BE4" w14:textId="77777777" w:rsidR="00A774FA" w:rsidRDefault="00A774FA">
      <w:pPr>
        <w:pStyle w:val="BodyText"/>
        <w:rPr>
          <w:sz w:val="16"/>
        </w:rPr>
      </w:pPr>
    </w:p>
    <w:p w14:paraId="203F4FC7" w14:textId="77777777" w:rsidR="00A774FA" w:rsidRDefault="00A774FA">
      <w:pPr>
        <w:pStyle w:val="BodyText"/>
        <w:rPr>
          <w:sz w:val="16"/>
        </w:rPr>
      </w:pPr>
    </w:p>
    <w:p w14:paraId="37E456BE" w14:textId="77777777" w:rsidR="00A774FA" w:rsidRDefault="00A774FA">
      <w:pPr>
        <w:pStyle w:val="BodyText"/>
        <w:rPr>
          <w:sz w:val="16"/>
        </w:rPr>
      </w:pPr>
    </w:p>
    <w:p w14:paraId="4DE07B82" w14:textId="77777777" w:rsidR="00A774FA" w:rsidRDefault="00A774FA">
      <w:pPr>
        <w:pStyle w:val="BodyText"/>
        <w:spacing w:before="8"/>
        <w:rPr>
          <w:sz w:val="18"/>
        </w:rPr>
      </w:pPr>
    </w:p>
    <w:p w14:paraId="37EF04D1" w14:textId="77777777" w:rsidR="00A774FA" w:rsidRDefault="00000000">
      <w:pPr>
        <w:ind w:left="972"/>
        <w:rPr>
          <w:sz w:val="15"/>
        </w:rPr>
      </w:pPr>
      <w:r>
        <w:rPr>
          <w:color w:val="221E1F"/>
          <w:w w:val="95"/>
          <w:sz w:val="15"/>
        </w:rPr>
        <w:t>INITIALS</w:t>
      </w:r>
    </w:p>
    <w:p w14:paraId="6798908D" w14:textId="77777777" w:rsidR="00A774FA" w:rsidRDefault="00000000">
      <w:pPr>
        <w:pStyle w:val="ListParagraph"/>
        <w:numPr>
          <w:ilvl w:val="0"/>
          <w:numId w:val="1"/>
        </w:numPr>
        <w:tabs>
          <w:tab w:val="left" w:pos="840"/>
        </w:tabs>
        <w:spacing w:before="96" w:line="304" w:lineRule="auto"/>
        <w:ind w:right="301" w:hanging="1"/>
        <w:jc w:val="both"/>
        <w:rPr>
          <w:sz w:val="19"/>
        </w:rPr>
      </w:pPr>
      <w:r>
        <w:rPr>
          <w:color w:val="221E1F"/>
          <w:spacing w:val="-3"/>
          <w:w w:val="101"/>
          <w:sz w:val="19"/>
        </w:rPr>
        <w:br w:type="column"/>
      </w:r>
      <w:r>
        <w:rPr>
          <w:color w:val="221E1F"/>
          <w:spacing w:val="-3"/>
          <w:sz w:val="19"/>
        </w:rPr>
        <w:t xml:space="preserve">The </w:t>
      </w:r>
      <w:r>
        <w:rPr>
          <w:color w:val="221E1F"/>
          <w:sz w:val="19"/>
        </w:rPr>
        <w:t xml:space="preserve">Seller acknowledges having received, </w:t>
      </w:r>
      <w:proofErr w:type="gramStart"/>
      <w:r>
        <w:rPr>
          <w:color w:val="221E1F"/>
          <w:sz w:val="19"/>
        </w:rPr>
        <w:t>read</w:t>
      </w:r>
      <w:proofErr w:type="gramEnd"/>
      <w:r>
        <w:rPr>
          <w:color w:val="221E1F"/>
          <w:sz w:val="19"/>
        </w:rPr>
        <w:t xml:space="preserve"> and understood Real Estate Council of British Columbia (RECBC) form </w:t>
      </w:r>
      <w:r>
        <w:rPr>
          <w:color w:val="221E1F"/>
          <w:spacing w:val="-3"/>
          <w:sz w:val="19"/>
        </w:rPr>
        <w:t xml:space="preserve">entitled </w:t>
      </w:r>
      <w:r>
        <w:rPr>
          <w:color w:val="221E1F"/>
          <w:sz w:val="19"/>
        </w:rPr>
        <w:t>“</w:t>
      </w:r>
      <w:r>
        <w:rPr>
          <w:i/>
          <w:color w:val="221E1F"/>
          <w:sz w:val="19"/>
        </w:rPr>
        <w:t xml:space="preserve">Disclosure of Representation in </w:t>
      </w:r>
      <w:r>
        <w:rPr>
          <w:i/>
          <w:color w:val="221E1F"/>
          <w:spacing w:val="-3"/>
          <w:sz w:val="19"/>
        </w:rPr>
        <w:t xml:space="preserve">Trading </w:t>
      </w:r>
      <w:r>
        <w:rPr>
          <w:i/>
          <w:color w:val="221E1F"/>
          <w:sz w:val="19"/>
        </w:rPr>
        <w:t>Services</w:t>
      </w:r>
      <w:r>
        <w:rPr>
          <w:color w:val="221E1F"/>
          <w:sz w:val="19"/>
        </w:rPr>
        <w:t xml:space="preserve">” </w:t>
      </w:r>
      <w:r>
        <w:rPr>
          <w:color w:val="221E1F"/>
          <w:spacing w:val="-3"/>
          <w:sz w:val="19"/>
        </w:rPr>
        <w:t xml:space="preserve">and </w:t>
      </w:r>
      <w:r>
        <w:rPr>
          <w:color w:val="221E1F"/>
          <w:sz w:val="19"/>
        </w:rPr>
        <w:t>hereby confirms that the Seller has an agency relationship</w:t>
      </w:r>
      <w:r>
        <w:rPr>
          <w:color w:val="221E1F"/>
          <w:spacing w:val="-14"/>
          <w:sz w:val="19"/>
        </w:rPr>
        <w:t xml:space="preserve"> </w:t>
      </w:r>
      <w:r>
        <w:rPr>
          <w:color w:val="221E1F"/>
          <w:sz w:val="19"/>
        </w:rPr>
        <w:t>with</w:t>
      </w:r>
    </w:p>
    <w:p w14:paraId="62EE6E20" w14:textId="77777777" w:rsidR="00A774FA" w:rsidRDefault="00000000">
      <w:pPr>
        <w:tabs>
          <w:tab w:val="left" w:pos="6849"/>
          <w:tab w:val="left" w:pos="8610"/>
        </w:tabs>
        <w:spacing w:before="55" w:line="448" w:lineRule="auto"/>
        <w:ind w:left="576" w:right="238" w:hanging="1"/>
        <w:jc w:val="both"/>
        <w:rPr>
          <w:sz w:val="19"/>
        </w:rPr>
      </w:pPr>
      <w:r>
        <w:pict w14:anchorId="04A11EF9">
          <v:shape id="_x0000_s2058" style="position:absolute;left:0;text-align:left;margin-left:44.9pt;margin-top:-35.15pt;width:52.6pt;height:26.9pt;z-index:15732736;mso-position-horizontal-relative:page" coordorigin="898,-703" coordsize="1052,538" path="m1949,-703r-10,l1939,-693r,518l1430,-175r,-518l1939,-693r,-10l1426,-703r-5,l1416,-703r,10l1416,-175r-509,l907,-693r509,l1416,-703r-518,l898,-165r523,l1426,-165r523,l1949,-170r,-5l1949,-693r,-5l1949,-703xe" fillcolor="#221f1f" stroked="f">
            <v:path arrowok="t"/>
            <w10:wrap anchorx="page"/>
          </v:shape>
        </w:pict>
      </w:r>
      <w:r>
        <w:rPr>
          <w:rFonts w:ascii="Times New Roman" w:hAnsi="Times New Roman"/>
          <w:color w:val="221E1F"/>
          <w:w w:val="101"/>
          <w:sz w:val="19"/>
          <w:u w:val="single" w:color="211D1E"/>
        </w:rPr>
        <w:t xml:space="preserve"> </w:t>
      </w:r>
      <w:r>
        <w:rPr>
          <w:rFonts w:ascii="Times New Roman" w:hAnsi="Times New Roman"/>
          <w:color w:val="221E1F"/>
          <w:sz w:val="19"/>
          <w:u w:val="single" w:color="211D1E"/>
        </w:rPr>
        <w:tab/>
      </w:r>
      <w:r>
        <w:rPr>
          <w:color w:val="221E1F"/>
          <w:spacing w:val="-1"/>
          <w:sz w:val="19"/>
        </w:rPr>
        <w:t>(</w:t>
      </w:r>
      <w:r>
        <w:rPr>
          <w:i/>
          <w:color w:val="221E1F"/>
          <w:spacing w:val="-1"/>
          <w:sz w:val="19"/>
        </w:rPr>
        <w:t xml:space="preserve">Designated </w:t>
      </w:r>
      <w:r>
        <w:rPr>
          <w:i/>
          <w:color w:val="221E1F"/>
          <w:sz w:val="19"/>
        </w:rPr>
        <w:t>Agent(s)/REALTOR®(s)</w:t>
      </w:r>
      <w:r>
        <w:rPr>
          <w:color w:val="221E1F"/>
          <w:sz w:val="19"/>
        </w:rPr>
        <w:t>) who is/are licensed in</w:t>
      </w:r>
      <w:r>
        <w:rPr>
          <w:color w:val="221E1F"/>
          <w:spacing w:val="-6"/>
          <w:sz w:val="19"/>
        </w:rPr>
        <w:t xml:space="preserve"> </w:t>
      </w:r>
      <w:r>
        <w:rPr>
          <w:color w:val="221E1F"/>
          <w:sz w:val="19"/>
        </w:rPr>
        <w:t>relation</w:t>
      </w:r>
      <w:r>
        <w:rPr>
          <w:color w:val="221E1F"/>
          <w:spacing w:val="-8"/>
          <w:sz w:val="19"/>
        </w:rPr>
        <w:t xml:space="preserve"> </w:t>
      </w:r>
      <w:r>
        <w:rPr>
          <w:color w:val="221E1F"/>
          <w:sz w:val="19"/>
        </w:rPr>
        <w:t>to</w:t>
      </w:r>
      <w:r>
        <w:rPr>
          <w:color w:val="221E1F"/>
          <w:sz w:val="19"/>
          <w:u w:val="single" w:color="211D1E"/>
        </w:rPr>
        <w:t xml:space="preserve"> </w:t>
      </w:r>
      <w:r>
        <w:rPr>
          <w:color w:val="221E1F"/>
          <w:sz w:val="19"/>
          <w:u w:val="single" w:color="211D1E"/>
        </w:rPr>
        <w:tab/>
      </w:r>
      <w:r>
        <w:rPr>
          <w:color w:val="221E1F"/>
          <w:sz w:val="19"/>
          <w:u w:val="single" w:color="211D1E"/>
        </w:rPr>
        <w:tab/>
      </w:r>
      <w:r>
        <w:rPr>
          <w:color w:val="221E1F"/>
          <w:sz w:val="19"/>
        </w:rPr>
        <w:t>(</w:t>
      </w:r>
      <w:r>
        <w:rPr>
          <w:i/>
          <w:color w:val="221E1F"/>
          <w:sz w:val="19"/>
        </w:rPr>
        <w:t>Brokerage</w:t>
      </w:r>
      <w:r>
        <w:rPr>
          <w:color w:val="221E1F"/>
          <w:sz w:val="19"/>
        </w:rPr>
        <w:t>).</w:t>
      </w:r>
    </w:p>
    <w:p w14:paraId="7003B9F5" w14:textId="77777777" w:rsidR="00A774FA" w:rsidRDefault="00A774FA">
      <w:pPr>
        <w:spacing w:line="448" w:lineRule="auto"/>
        <w:jc w:val="both"/>
        <w:rPr>
          <w:sz w:val="19"/>
        </w:rPr>
        <w:sectPr w:rsidR="00A774FA">
          <w:type w:val="continuous"/>
          <w:pgSz w:w="12240" w:h="15840"/>
          <w:pgMar w:top="280" w:right="180" w:bottom="280" w:left="180" w:header="720" w:footer="720" w:gutter="0"/>
          <w:cols w:num="2" w:space="720" w:equalWidth="0">
            <w:col w:w="1581" w:space="40"/>
            <w:col w:w="10259"/>
          </w:cols>
        </w:sectPr>
      </w:pPr>
    </w:p>
    <w:p w14:paraId="5A01E144" w14:textId="77777777" w:rsidR="00A774FA" w:rsidRDefault="00000000">
      <w:pPr>
        <w:pStyle w:val="ListParagraph"/>
        <w:numPr>
          <w:ilvl w:val="0"/>
          <w:numId w:val="1"/>
        </w:numPr>
        <w:tabs>
          <w:tab w:val="left" w:pos="2608"/>
          <w:tab w:val="left" w:pos="2609"/>
          <w:tab w:val="left" w:pos="10111"/>
        </w:tabs>
        <w:spacing w:before="153" w:line="304" w:lineRule="auto"/>
        <w:ind w:left="2196" w:right="537" w:hanging="1"/>
        <w:jc w:val="left"/>
        <w:rPr>
          <w:sz w:val="19"/>
        </w:rPr>
      </w:pPr>
      <w:r>
        <w:pict w14:anchorId="342DEEE1">
          <v:shape id="_x0000_s2057" style="position:absolute;left:0;text-align:left;margin-left:44.15pt;margin-top:12.95pt;width:52.6pt;height:26.9pt;z-index:15733248;mso-position-horizontal-relative:page" coordorigin="883,259" coordsize="1052,538" path="m1934,259r-9,l1925,269r,518l1416,787r,-518l1925,269r,-10l1411,259r-5,l1402,259r,10l1402,787r-509,l893,269r509,l1402,259r-519,l883,797r523,l1411,797r523,l1934,792r,-5l1934,269r,-5l1934,259xe" fillcolor="#221f1f" stroked="f">
            <v:path arrowok="t"/>
            <w10:wrap anchorx="page"/>
          </v:shape>
        </w:pict>
      </w:r>
      <w:r>
        <w:rPr>
          <w:color w:val="221E1F"/>
          <w:spacing w:val="-3"/>
          <w:sz w:val="19"/>
        </w:rPr>
        <w:t xml:space="preserve">The </w:t>
      </w:r>
      <w:r>
        <w:rPr>
          <w:color w:val="221E1F"/>
          <w:sz w:val="19"/>
        </w:rPr>
        <w:t>Buyer acknowledges having received, read and understood RECBC</w:t>
      </w:r>
      <w:r>
        <w:rPr>
          <w:color w:val="221E1F"/>
          <w:spacing w:val="-3"/>
          <w:sz w:val="19"/>
        </w:rPr>
        <w:t xml:space="preserve"> </w:t>
      </w:r>
      <w:r>
        <w:rPr>
          <w:color w:val="221E1F"/>
          <w:sz w:val="19"/>
        </w:rPr>
        <w:t>form</w:t>
      </w:r>
      <w:r>
        <w:rPr>
          <w:color w:val="221E1F"/>
          <w:spacing w:val="-1"/>
          <w:sz w:val="19"/>
        </w:rPr>
        <w:t xml:space="preserve"> </w:t>
      </w:r>
      <w:r>
        <w:rPr>
          <w:color w:val="221E1F"/>
          <w:spacing w:val="-3"/>
          <w:sz w:val="19"/>
        </w:rPr>
        <w:t>entitled</w:t>
      </w:r>
      <w:proofErr w:type="gramStart"/>
      <w:r>
        <w:rPr>
          <w:rFonts w:ascii="Times New Roman" w:hAnsi="Times New Roman"/>
          <w:color w:val="221E1F"/>
          <w:spacing w:val="-3"/>
          <w:sz w:val="19"/>
        </w:rPr>
        <w:tab/>
      </w:r>
      <w:r>
        <w:rPr>
          <w:color w:val="221E1F"/>
          <w:sz w:val="19"/>
        </w:rPr>
        <w:t xml:space="preserve">“ </w:t>
      </w:r>
      <w:r>
        <w:rPr>
          <w:i/>
          <w:color w:val="221E1F"/>
          <w:sz w:val="19"/>
        </w:rPr>
        <w:t>Disclosure</w:t>
      </w:r>
      <w:proofErr w:type="gramEnd"/>
      <w:r>
        <w:rPr>
          <w:i/>
          <w:color w:val="221E1F"/>
          <w:sz w:val="19"/>
        </w:rPr>
        <w:t xml:space="preserve"> </w:t>
      </w:r>
      <w:r>
        <w:rPr>
          <w:i/>
          <w:color w:val="221E1F"/>
          <w:spacing w:val="-7"/>
          <w:sz w:val="19"/>
        </w:rPr>
        <w:t xml:space="preserve">of </w:t>
      </w:r>
      <w:r>
        <w:rPr>
          <w:i/>
          <w:color w:val="221E1F"/>
          <w:sz w:val="19"/>
        </w:rPr>
        <w:t>Representation</w:t>
      </w:r>
      <w:r>
        <w:rPr>
          <w:i/>
          <w:color w:val="221E1F"/>
          <w:spacing w:val="-2"/>
          <w:sz w:val="19"/>
        </w:rPr>
        <w:t xml:space="preserve"> </w:t>
      </w:r>
      <w:r>
        <w:rPr>
          <w:i/>
          <w:color w:val="221E1F"/>
          <w:sz w:val="19"/>
        </w:rPr>
        <w:t>in</w:t>
      </w:r>
      <w:r>
        <w:rPr>
          <w:i/>
          <w:color w:val="221E1F"/>
          <w:spacing w:val="-1"/>
          <w:sz w:val="19"/>
        </w:rPr>
        <w:t xml:space="preserve"> </w:t>
      </w:r>
      <w:r>
        <w:rPr>
          <w:i/>
          <w:color w:val="221E1F"/>
          <w:sz w:val="19"/>
        </w:rPr>
        <w:t>Trading</w:t>
      </w:r>
      <w:r>
        <w:rPr>
          <w:i/>
          <w:color w:val="221E1F"/>
          <w:spacing w:val="-2"/>
          <w:sz w:val="19"/>
        </w:rPr>
        <w:t xml:space="preserve"> </w:t>
      </w:r>
      <w:r>
        <w:rPr>
          <w:i/>
          <w:color w:val="221E1F"/>
          <w:sz w:val="19"/>
        </w:rPr>
        <w:t>Services</w:t>
      </w:r>
      <w:r>
        <w:rPr>
          <w:color w:val="221E1F"/>
          <w:sz w:val="19"/>
        </w:rPr>
        <w:t>”</w:t>
      </w:r>
      <w:r>
        <w:rPr>
          <w:color w:val="221E1F"/>
          <w:spacing w:val="-2"/>
          <w:sz w:val="19"/>
        </w:rPr>
        <w:t xml:space="preserve"> </w:t>
      </w:r>
      <w:r>
        <w:rPr>
          <w:color w:val="221E1F"/>
          <w:spacing w:val="-3"/>
          <w:sz w:val="19"/>
        </w:rPr>
        <w:t>and</w:t>
      </w:r>
      <w:r>
        <w:rPr>
          <w:color w:val="221E1F"/>
          <w:spacing w:val="-1"/>
          <w:sz w:val="19"/>
        </w:rPr>
        <w:t xml:space="preserve"> </w:t>
      </w:r>
      <w:r>
        <w:rPr>
          <w:color w:val="221E1F"/>
          <w:sz w:val="19"/>
        </w:rPr>
        <w:t>hereby</w:t>
      </w:r>
      <w:r>
        <w:rPr>
          <w:color w:val="221E1F"/>
          <w:spacing w:val="-6"/>
          <w:sz w:val="19"/>
        </w:rPr>
        <w:t xml:space="preserve"> </w:t>
      </w:r>
      <w:r>
        <w:rPr>
          <w:color w:val="221E1F"/>
          <w:sz w:val="19"/>
        </w:rPr>
        <w:t>confirms</w:t>
      </w:r>
      <w:r>
        <w:rPr>
          <w:color w:val="221E1F"/>
          <w:spacing w:val="-5"/>
          <w:sz w:val="19"/>
        </w:rPr>
        <w:t xml:space="preserve"> </w:t>
      </w:r>
      <w:r>
        <w:rPr>
          <w:color w:val="221E1F"/>
          <w:sz w:val="19"/>
        </w:rPr>
        <w:t>that</w:t>
      </w:r>
      <w:r>
        <w:rPr>
          <w:color w:val="221E1F"/>
          <w:spacing w:val="-1"/>
          <w:sz w:val="19"/>
        </w:rPr>
        <w:t xml:space="preserve"> </w:t>
      </w:r>
      <w:r>
        <w:rPr>
          <w:color w:val="221E1F"/>
          <w:sz w:val="19"/>
        </w:rPr>
        <w:t>the</w:t>
      </w:r>
      <w:r>
        <w:rPr>
          <w:color w:val="221E1F"/>
          <w:spacing w:val="-2"/>
          <w:sz w:val="19"/>
        </w:rPr>
        <w:t xml:space="preserve"> </w:t>
      </w:r>
      <w:r>
        <w:rPr>
          <w:color w:val="221E1F"/>
          <w:sz w:val="19"/>
        </w:rPr>
        <w:t>Buyer</w:t>
      </w:r>
      <w:r>
        <w:rPr>
          <w:color w:val="221E1F"/>
          <w:spacing w:val="3"/>
          <w:sz w:val="19"/>
        </w:rPr>
        <w:t xml:space="preserve"> </w:t>
      </w:r>
      <w:r>
        <w:rPr>
          <w:color w:val="221E1F"/>
          <w:sz w:val="19"/>
        </w:rPr>
        <w:t>has</w:t>
      </w:r>
      <w:r>
        <w:rPr>
          <w:color w:val="221E1F"/>
          <w:spacing w:val="-5"/>
          <w:sz w:val="19"/>
        </w:rPr>
        <w:t xml:space="preserve"> </w:t>
      </w:r>
      <w:r>
        <w:rPr>
          <w:color w:val="221E1F"/>
          <w:sz w:val="19"/>
        </w:rPr>
        <w:t>an</w:t>
      </w:r>
      <w:r>
        <w:rPr>
          <w:color w:val="221E1F"/>
          <w:spacing w:val="-7"/>
          <w:sz w:val="19"/>
        </w:rPr>
        <w:t xml:space="preserve"> </w:t>
      </w:r>
      <w:r>
        <w:rPr>
          <w:color w:val="221E1F"/>
          <w:sz w:val="19"/>
        </w:rPr>
        <w:t>agency</w:t>
      </w:r>
      <w:r>
        <w:rPr>
          <w:color w:val="221E1F"/>
          <w:spacing w:val="-5"/>
          <w:sz w:val="19"/>
        </w:rPr>
        <w:t xml:space="preserve"> </w:t>
      </w:r>
      <w:r>
        <w:rPr>
          <w:color w:val="221E1F"/>
          <w:sz w:val="19"/>
        </w:rPr>
        <w:t>relationship</w:t>
      </w:r>
      <w:r>
        <w:rPr>
          <w:color w:val="221E1F"/>
          <w:spacing w:val="-31"/>
          <w:sz w:val="19"/>
        </w:rPr>
        <w:t xml:space="preserve"> </w:t>
      </w:r>
      <w:r>
        <w:rPr>
          <w:color w:val="221E1F"/>
          <w:sz w:val="19"/>
        </w:rPr>
        <w:t>with</w:t>
      </w:r>
    </w:p>
    <w:p w14:paraId="152BD1E3" w14:textId="77777777" w:rsidR="00A774FA" w:rsidRDefault="00000000">
      <w:pPr>
        <w:tabs>
          <w:tab w:val="left" w:pos="2195"/>
          <w:tab w:val="left" w:pos="8458"/>
          <w:tab w:val="left" w:pos="10230"/>
        </w:tabs>
        <w:spacing w:before="98" w:line="405" w:lineRule="auto"/>
        <w:ind w:left="2196" w:right="403" w:hanging="1225"/>
        <w:rPr>
          <w:sz w:val="19"/>
        </w:rPr>
      </w:pPr>
      <w:r>
        <w:rPr>
          <w:color w:val="221E1F"/>
          <w:position w:val="3"/>
          <w:sz w:val="15"/>
        </w:rPr>
        <w:t>INITIALS</w:t>
      </w:r>
      <w:r>
        <w:rPr>
          <w:rFonts w:ascii="Times New Roman" w:hAnsi="Times New Roman"/>
          <w:color w:val="221E1F"/>
          <w:position w:val="3"/>
          <w:sz w:val="15"/>
        </w:rPr>
        <w:tab/>
      </w:r>
      <w:r>
        <w:rPr>
          <w:rFonts w:ascii="Times New Roman" w:hAnsi="Times New Roman"/>
          <w:color w:val="221E1F"/>
          <w:position w:val="3"/>
          <w:sz w:val="15"/>
          <w:u w:val="single" w:color="211D1E"/>
        </w:rPr>
        <w:t xml:space="preserve"> </w:t>
      </w:r>
      <w:r>
        <w:rPr>
          <w:rFonts w:ascii="Times New Roman" w:hAnsi="Times New Roman"/>
          <w:color w:val="221E1F"/>
          <w:position w:val="3"/>
          <w:sz w:val="15"/>
          <w:u w:val="single" w:color="211D1E"/>
        </w:rPr>
        <w:tab/>
      </w:r>
      <w:r>
        <w:rPr>
          <w:rFonts w:ascii="Times New Roman" w:hAnsi="Times New Roman"/>
          <w:color w:val="221E1F"/>
          <w:position w:val="3"/>
          <w:sz w:val="15"/>
          <w:u w:val="single" w:color="211D1E"/>
        </w:rPr>
        <w:tab/>
      </w:r>
      <w:r>
        <w:rPr>
          <w:color w:val="221E1F"/>
          <w:spacing w:val="-1"/>
          <w:sz w:val="19"/>
        </w:rPr>
        <w:t>(</w:t>
      </w:r>
      <w:r>
        <w:rPr>
          <w:i/>
          <w:color w:val="221E1F"/>
          <w:spacing w:val="-1"/>
          <w:sz w:val="19"/>
        </w:rPr>
        <w:t xml:space="preserve">Designated </w:t>
      </w:r>
      <w:r>
        <w:rPr>
          <w:i/>
          <w:color w:val="221E1F"/>
          <w:sz w:val="19"/>
        </w:rPr>
        <w:t>Agent(s)/REALTOR®(s)</w:t>
      </w:r>
      <w:r>
        <w:rPr>
          <w:color w:val="221E1F"/>
          <w:sz w:val="19"/>
        </w:rPr>
        <w:t>) who is/are licensed in</w:t>
      </w:r>
      <w:r>
        <w:rPr>
          <w:color w:val="221E1F"/>
          <w:spacing w:val="-7"/>
          <w:sz w:val="19"/>
        </w:rPr>
        <w:t xml:space="preserve"> </w:t>
      </w:r>
      <w:r>
        <w:rPr>
          <w:color w:val="221E1F"/>
          <w:sz w:val="19"/>
        </w:rPr>
        <w:t>relation</w:t>
      </w:r>
      <w:r>
        <w:rPr>
          <w:color w:val="221E1F"/>
          <w:spacing w:val="-7"/>
          <w:sz w:val="19"/>
        </w:rPr>
        <w:t xml:space="preserve"> </w:t>
      </w:r>
      <w:r>
        <w:rPr>
          <w:color w:val="221E1F"/>
          <w:sz w:val="19"/>
        </w:rPr>
        <w:t>to</w:t>
      </w:r>
      <w:r>
        <w:rPr>
          <w:color w:val="221E1F"/>
          <w:sz w:val="19"/>
          <w:u w:val="single" w:color="211D1E"/>
        </w:rPr>
        <w:t xml:space="preserve"> </w:t>
      </w:r>
      <w:r>
        <w:rPr>
          <w:color w:val="221E1F"/>
          <w:sz w:val="19"/>
          <w:u w:val="single" w:color="211D1E"/>
        </w:rPr>
        <w:tab/>
      </w:r>
      <w:r>
        <w:rPr>
          <w:color w:val="221E1F"/>
          <w:sz w:val="19"/>
          <w:u w:val="single" w:color="211D1E"/>
        </w:rPr>
        <w:tab/>
      </w:r>
      <w:r>
        <w:rPr>
          <w:color w:val="221E1F"/>
          <w:sz w:val="19"/>
        </w:rPr>
        <w:t>(</w:t>
      </w:r>
      <w:r>
        <w:rPr>
          <w:i/>
          <w:color w:val="221E1F"/>
          <w:sz w:val="19"/>
        </w:rPr>
        <w:t>Brokerage</w:t>
      </w:r>
      <w:r>
        <w:rPr>
          <w:color w:val="221E1F"/>
          <w:sz w:val="19"/>
        </w:rPr>
        <w:t>).</w:t>
      </w:r>
    </w:p>
    <w:p w14:paraId="4D1F9F52" w14:textId="77777777" w:rsidR="00A774FA" w:rsidRDefault="00A774FA">
      <w:pPr>
        <w:spacing w:line="405" w:lineRule="auto"/>
        <w:rPr>
          <w:sz w:val="19"/>
        </w:rPr>
        <w:sectPr w:rsidR="00A774FA">
          <w:type w:val="continuous"/>
          <w:pgSz w:w="12240" w:h="15840"/>
          <w:pgMar w:top="280" w:right="180" w:bottom="280" w:left="180" w:header="720" w:footer="720" w:gutter="0"/>
          <w:cols w:space="720"/>
        </w:sectPr>
      </w:pPr>
    </w:p>
    <w:p w14:paraId="512FECEC" w14:textId="77777777" w:rsidR="00A774FA" w:rsidRDefault="00A774FA">
      <w:pPr>
        <w:pStyle w:val="BodyText"/>
        <w:rPr>
          <w:sz w:val="16"/>
        </w:rPr>
      </w:pPr>
    </w:p>
    <w:p w14:paraId="36A0F54C" w14:textId="77777777" w:rsidR="00A774FA" w:rsidRDefault="00A774FA">
      <w:pPr>
        <w:pStyle w:val="BodyText"/>
        <w:rPr>
          <w:sz w:val="16"/>
        </w:rPr>
      </w:pPr>
    </w:p>
    <w:p w14:paraId="57EF3D19" w14:textId="77777777" w:rsidR="00A774FA" w:rsidRDefault="00A774FA">
      <w:pPr>
        <w:pStyle w:val="BodyText"/>
        <w:rPr>
          <w:sz w:val="16"/>
        </w:rPr>
      </w:pPr>
    </w:p>
    <w:p w14:paraId="1007D5C8" w14:textId="77777777" w:rsidR="00A774FA" w:rsidRDefault="00A774FA">
      <w:pPr>
        <w:pStyle w:val="BodyText"/>
        <w:rPr>
          <w:sz w:val="16"/>
        </w:rPr>
      </w:pPr>
    </w:p>
    <w:p w14:paraId="17A10A23" w14:textId="77777777" w:rsidR="00A774FA" w:rsidRDefault="00000000">
      <w:pPr>
        <w:spacing w:before="99"/>
        <w:ind w:left="972"/>
        <w:rPr>
          <w:sz w:val="15"/>
        </w:rPr>
      </w:pPr>
      <w:r>
        <w:rPr>
          <w:color w:val="221E1F"/>
          <w:w w:val="95"/>
          <w:sz w:val="15"/>
        </w:rPr>
        <w:t>INITIALS</w:t>
      </w:r>
    </w:p>
    <w:p w14:paraId="180EA833" w14:textId="77777777" w:rsidR="00A774FA" w:rsidRDefault="00A774FA">
      <w:pPr>
        <w:pStyle w:val="BodyText"/>
        <w:rPr>
          <w:sz w:val="16"/>
        </w:rPr>
      </w:pPr>
    </w:p>
    <w:p w14:paraId="05576AF2" w14:textId="77777777" w:rsidR="00A774FA" w:rsidRDefault="00A774FA">
      <w:pPr>
        <w:pStyle w:val="BodyText"/>
        <w:rPr>
          <w:sz w:val="16"/>
        </w:rPr>
      </w:pPr>
    </w:p>
    <w:p w14:paraId="05AE8528" w14:textId="77777777" w:rsidR="00A774FA" w:rsidRDefault="00A774FA">
      <w:pPr>
        <w:pStyle w:val="BodyText"/>
        <w:rPr>
          <w:sz w:val="16"/>
        </w:rPr>
      </w:pPr>
    </w:p>
    <w:p w14:paraId="13370EB3" w14:textId="77777777" w:rsidR="00A774FA" w:rsidRDefault="00A774FA">
      <w:pPr>
        <w:pStyle w:val="BodyText"/>
        <w:rPr>
          <w:sz w:val="16"/>
        </w:rPr>
      </w:pPr>
    </w:p>
    <w:p w14:paraId="423BA139" w14:textId="77777777" w:rsidR="00A774FA" w:rsidRDefault="00A774FA">
      <w:pPr>
        <w:pStyle w:val="BodyText"/>
        <w:rPr>
          <w:sz w:val="16"/>
        </w:rPr>
      </w:pPr>
    </w:p>
    <w:p w14:paraId="04A4EA64" w14:textId="77777777" w:rsidR="00A774FA" w:rsidRDefault="00A774FA">
      <w:pPr>
        <w:pStyle w:val="BodyText"/>
        <w:rPr>
          <w:sz w:val="16"/>
        </w:rPr>
      </w:pPr>
    </w:p>
    <w:p w14:paraId="45C0BA45" w14:textId="77777777" w:rsidR="00A774FA" w:rsidRDefault="00A774FA">
      <w:pPr>
        <w:pStyle w:val="BodyText"/>
        <w:rPr>
          <w:sz w:val="16"/>
        </w:rPr>
      </w:pPr>
    </w:p>
    <w:p w14:paraId="0DB6CEE6" w14:textId="77777777" w:rsidR="00A774FA" w:rsidRDefault="00A774FA">
      <w:pPr>
        <w:pStyle w:val="BodyText"/>
        <w:rPr>
          <w:sz w:val="16"/>
        </w:rPr>
      </w:pPr>
    </w:p>
    <w:p w14:paraId="392BFB43" w14:textId="77777777" w:rsidR="00A774FA" w:rsidRDefault="00A774FA">
      <w:pPr>
        <w:pStyle w:val="BodyText"/>
        <w:rPr>
          <w:sz w:val="16"/>
        </w:rPr>
      </w:pPr>
    </w:p>
    <w:p w14:paraId="67530B89" w14:textId="77777777" w:rsidR="00A774FA" w:rsidRDefault="00A774FA">
      <w:pPr>
        <w:pStyle w:val="BodyText"/>
        <w:rPr>
          <w:sz w:val="16"/>
        </w:rPr>
      </w:pPr>
    </w:p>
    <w:p w14:paraId="77EE6A92" w14:textId="77777777" w:rsidR="00A774FA" w:rsidRDefault="00A774FA">
      <w:pPr>
        <w:pStyle w:val="BodyText"/>
        <w:spacing w:before="8"/>
        <w:rPr>
          <w:sz w:val="13"/>
        </w:rPr>
      </w:pPr>
    </w:p>
    <w:p w14:paraId="107B6126" w14:textId="77777777" w:rsidR="00A774FA" w:rsidRDefault="00000000">
      <w:pPr>
        <w:ind w:left="952"/>
        <w:rPr>
          <w:sz w:val="15"/>
        </w:rPr>
      </w:pPr>
      <w:r>
        <w:rPr>
          <w:color w:val="221E1F"/>
          <w:sz w:val="15"/>
        </w:rPr>
        <w:t>INITIALS</w:t>
      </w:r>
    </w:p>
    <w:p w14:paraId="684A96E4" w14:textId="77777777" w:rsidR="00A774FA" w:rsidRDefault="00A774FA">
      <w:pPr>
        <w:pStyle w:val="BodyText"/>
        <w:rPr>
          <w:sz w:val="16"/>
        </w:rPr>
      </w:pPr>
    </w:p>
    <w:p w14:paraId="108B897D" w14:textId="77777777" w:rsidR="00A774FA" w:rsidRDefault="00A774FA">
      <w:pPr>
        <w:pStyle w:val="BodyText"/>
        <w:rPr>
          <w:sz w:val="16"/>
        </w:rPr>
      </w:pPr>
    </w:p>
    <w:p w14:paraId="54264006" w14:textId="77777777" w:rsidR="00A774FA" w:rsidRDefault="00A774FA">
      <w:pPr>
        <w:pStyle w:val="BodyText"/>
        <w:rPr>
          <w:sz w:val="16"/>
        </w:rPr>
      </w:pPr>
    </w:p>
    <w:p w14:paraId="5A73082F" w14:textId="77777777" w:rsidR="00A774FA" w:rsidRDefault="00A774FA">
      <w:pPr>
        <w:pStyle w:val="BodyText"/>
        <w:rPr>
          <w:sz w:val="16"/>
        </w:rPr>
      </w:pPr>
    </w:p>
    <w:p w14:paraId="0A0DE365" w14:textId="77777777" w:rsidR="00A774FA" w:rsidRDefault="00A774FA">
      <w:pPr>
        <w:pStyle w:val="BodyText"/>
        <w:spacing w:before="5"/>
      </w:pPr>
    </w:p>
    <w:p w14:paraId="51D957E2" w14:textId="77777777" w:rsidR="00A774FA" w:rsidRDefault="00000000">
      <w:pPr>
        <w:spacing w:before="1"/>
        <w:ind w:left="972"/>
        <w:rPr>
          <w:sz w:val="15"/>
        </w:rPr>
      </w:pPr>
      <w:r>
        <w:rPr>
          <w:color w:val="221E1F"/>
          <w:w w:val="95"/>
          <w:sz w:val="15"/>
        </w:rPr>
        <w:t>INITIALS</w:t>
      </w:r>
    </w:p>
    <w:p w14:paraId="1A0D49CD" w14:textId="77777777" w:rsidR="00A774FA" w:rsidRDefault="00000000">
      <w:pPr>
        <w:pStyle w:val="ListParagraph"/>
        <w:numPr>
          <w:ilvl w:val="0"/>
          <w:numId w:val="1"/>
        </w:numPr>
        <w:tabs>
          <w:tab w:val="left" w:pos="941"/>
        </w:tabs>
        <w:spacing w:before="159" w:line="302" w:lineRule="auto"/>
        <w:ind w:right="298" w:firstLine="0"/>
        <w:jc w:val="both"/>
        <w:rPr>
          <w:sz w:val="19"/>
        </w:rPr>
      </w:pPr>
      <w:r>
        <w:rPr>
          <w:color w:val="221E1F"/>
          <w:spacing w:val="-3"/>
          <w:w w:val="101"/>
          <w:sz w:val="19"/>
        </w:rPr>
        <w:br w:type="column"/>
      </w:r>
      <w:r>
        <w:rPr>
          <w:color w:val="221E1F"/>
          <w:spacing w:val="-3"/>
          <w:sz w:val="19"/>
        </w:rPr>
        <w:t xml:space="preserve">The </w:t>
      </w:r>
      <w:r>
        <w:rPr>
          <w:color w:val="221E1F"/>
          <w:sz w:val="19"/>
        </w:rPr>
        <w:t xml:space="preserve">Seller and the Buyer each acknowledge having received, </w:t>
      </w:r>
      <w:proofErr w:type="gramStart"/>
      <w:r>
        <w:rPr>
          <w:color w:val="221E1F"/>
          <w:sz w:val="19"/>
        </w:rPr>
        <w:t>read</w:t>
      </w:r>
      <w:proofErr w:type="gramEnd"/>
      <w:r>
        <w:rPr>
          <w:color w:val="221E1F"/>
          <w:sz w:val="19"/>
        </w:rPr>
        <w:t xml:space="preserve"> </w:t>
      </w:r>
      <w:r>
        <w:rPr>
          <w:color w:val="221E1F"/>
          <w:spacing w:val="-3"/>
          <w:sz w:val="19"/>
        </w:rPr>
        <w:t xml:space="preserve">and </w:t>
      </w:r>
      <w:r>
        <w:rPr>
          <w:color w:val="221E1F"/>
          <w:sz w:val="19"/>
        </w:rPr>
        <w:t xml:space="preserve">understood RECBC form </w:t>
      </w:r>
      <w:r>
        <w:rPr>
          <w:color w:val="221E1F"/>
          <w:spacing w:val="-3"/>
          <w:sz w:val="19"/>
        </w:rPr>
        <w:t xml:space="preserve">entitled </w:t>
      </w:r>
      <w:r>
        <w:rPr>
          <w:i/>
          <w:color w:val="221E1F"/>
          <w:sz w:val="19"/>
        </w:rPr>
        <w:t xml:space="preserve">“Disclosure of Risks Associated with Dual Agency” </w:t>
      </w:r>
      <w:r>
        <w:rPr>
          <w:color w:val="221E1F"/>
          <w:spacing w:val="-3"/>
          <w:sz w:val="19"/>
        </w:rPr>
        <w:t xml:space="preserve">and </w:t>
      </w:r>
      <w:r>
        <w:rPr>
          <w:color w:val="221E1F"/>
          <w:sz w:val="19"/>
        </w:rPr>
        <w:t xml:space="preserve">hereby confirm </w:t>
      </w:r>
      <w:r>
        <w:rPr>
          <w:color w:val="221E1F"/>
          <w:spacing w:val="-3"/>
          <w:sz w:val="19"/>
        </w:rPr>
        <w:t xml:space="preserve">that </w:t>
      </w:r>
      <w:r>
        <w:rPr>
          <w:color w:val="221E1F"/>
          <w:sz w:val="19"/>
        </w:rPr>
        <w:t>they each consent to a dual agency relationship</w:t>
      </w:r>
      <w:r>
        <w:rPr>
          <w:color w:val="221E1F"/>
          <w:spacing w:val="-12"/>
          <w:sz w:val="19"/>
        </w:rPr>
        <w:t xml:space="preserve"> </w:t>
      </w:r>
      <w:r>
        <w:rPr>
          <w:color w:val="221E1F"/>
          <w:sz w:val="19"/>
        </w:rPr>
        <w:t>with</w:t>
      </w:r>
    </w:p>
    <w:p w14:paraId="0AD50901" w14:textId="77777777" w:rsidR="00A774FA" w:rsidRDefault="00000000">
      <w:pPr>
        <w:tabs>
          <w:tab w:val="left" w:pos="6848"/>
          <w:tab w:val="left" w:pos="8610"/>
        </w:tabs>
        <w:spacing w:before="14" w:line="405" w:lineRule="auto"/>
        <w:ind w:left="575" w:right="591" w:hanging="1"/>
        <w:rPr>
          <w:sz w:val="19"/>
        </w:rPr>
      </w:pPr>
      <w:r>
        <w:pict w14:anchorId="6131FEF5">
          <v:shape id="_x0000_s2056" style="position:absolute;left:0;text-align:left;margin-left:44.9pt;margin-top:-34.8pt;width:52.6pt;height:27.15pt;z-index:15733760;mso-position-horizontal-relative:page" coordorigin="898,-696" coordsize="1052,543" path="m1949,-696r-10,l1939,-686r,523l1430,-163r,-523l1939,-686r,-10l1426,-696r-5,l1416,-696r,10l1416,-163r-509,l907,-686r509,l1416,-696r-518,l898,-153r523,l1426,-153r523,l1949,-158r,-5l1949,-686r,-5l1949,-696xe" fillcolor="#221f1f" stroked="f">
            <v:path arrowok="t"/>
            <w10:wrap anchorx="page"/>
          </v:shape>
        </w:pict>
      </w:r>
      <w:r>
        <w:rPr>
          <w:rFonts w:ascii="Times New Roman" w:hAnsi="Times New Roman"/>
          <w:color w:val="221E1F"/>
          <w:w w:val="101"/>
          <w:sz w:val="19"/>
          <w:u w:val="single" w:color="211D1E"/>
        </w:rPr>
        <w:t xml:space="preserve"> </w:t>
      </w:r>
      <w:r>
        <w:rPr>
          <w:rFonts w:ascii="Times New Roman" w:hAnsi="Times New Roman"/>
          <w:color w:val="221E1F"/>
          <w:sz w:val="19"/>
          <w:u w:val="single" w:color="211D1E"/>
        </w:rPr>
        <w:tab/>
      </w:r>
      <w:r>
        <w:rPr>
          <w:color w:val="221E1F"/>
          <w:sz w:val="19"/>
        </w:rPr>
        <w:t>(</w:t>
      </w:r>
      <w:r>
        <w:rPr>
          <w:i/>
          <w:color w:val="221E1F"/>
          <w:sz w:val="19"/>
        </w:rPr>
        <w:t>Designated Agent(s)/REALTOR®(s)</w:t>
      </w:r>
      <w:r>
        <w:rPr>
          <w:color w:val="221E1F"/>
          <w:sz w:val="19"/>
        </w:rPr>
        <w:t>) who is/are licensed in</w:t>
      </w:r>
      <w:r>
        <w:rPr>
          <w:color w:val="221E1F"/>
          <w:spacing w:val="-16"/>
          <w:sz w:val="19"/>
        </w:rPr>
        <w:t xml:space="preserve"> </w:t>
      </w:r>
      <w:r>
        <w:rPr>
          <w:color w:val="221E1F"/>
          <w:sz w:val="19"/>
        </w:rPr>
        <w:t>relation</w:t>
      </w:r>
      <w:r>
        <w:rPr>
          <w:color w:val="221E1F"/>
          <w:spacing w:val="-8"/>
          <w:sz w:val="19"/>
        </w:rPr>
        <w:t xml:space="preserve"> </w:t>
      </w:r>
      <w:r>
        <w:rPr>
          <w:color w:val="221E1F"/>
          <w:sz w:val="19"/>
        </w:rPr>
        <w:t>to</w:t>
      </w:r>
      <w:r>
        <w:rPr>
          <w:color w:val="221E1F"/>
          <w:sz w:val="19"/>
          <w:u w:val="single" w:color="211D1E"/>
        </w:rPr>
        <w:t xml:space="preserve"> </w:t>
      </w:r>
      <w:r>
        <w:rPr>
          <w:color w:val="221E1F"/>
          <w:sz w:val="19"/>
          <w:u w:val="single" w:color="211D1E"/>
        </w:rPr>
        <w:tab/>
      </w:r>
      <w:r>
        <w:rPr>
          <w:color w:val="221E1F"/>
          <w:sz w:val="19"/>
          <w:u w:val="single" w:color="211D1E"/>
        </w:rPr>
        <w:tab/>
      </w:r>
      <w:r>
        <w:rPr>
          <w:color w:val="221E1F"/>
          <w:spacing w:val="-3"/>
          <w:sz w:val="19"/>
        </w:rPr>
        <w:t>(</w:t>
      </w:r>
      <w:r>
        <w:rPr>
          <w:i/>
          <w:color w:val="221E1F"/>
          <w:spacing w:val="-3"/>
          <w:sz w:val="19"/>
        </w:rPr>
        <w:t>Brokerage</w:t>
      </w:r>
      <w:r>
        <w:rPr>
          <w:color w:val="221E1F"/>
          <w:spacing w:val="-3"/>
          <w:sz w:val="19"/>
        </w:rPr>
        <w:t>),</w:t>
      </w:r>
    </w:p>
    <w:p w14:paraId="29C72270" w14:textId="77777777" w:rsidR="00A774FA" w:rsidRDefault="00000000">
      <w:pPr>
        <w:pStyle w:val="BodyText"/>
        <w:tabs>
          <w:tab w:val="left" w:pos="10016"/>
        </w:tabs>
        <w:spacing w:before="2"/>
        <w:ind w:left="575"/>
      </w:pPr>
      <w:r>
        <w:rPr>
          <w:color w:val="221E1F"/>
        </w:rPr>
        <w:t>having</w:t>
      </w:r>
      <w:r>
        <w:rPr>
          <w:color w:val="221E1F"/>
          <w:spacing w:val="-3"/>
        </w:rPr>
        <w:t xml:space="preserve"> </w:t>
      </w:r>
      <w:r>
        <w:rPr>
          <w:color w:val="221E1F"/>
        </w:rPr>
        <w:t>signed</w:t>
      </w:r>
      <w:r>
        <w:rPr>
          <w:color w:val="221E1F"/>
          <w:spacing w:val="-3"/>
        </w:rPr>
        <w:t xml:space="preserve"> </w:t>
      </w:r>
      <w:r>
        <w:rPr>
          <w:color w:val="221E1F"/>
        </w:rPr>
        <w:t>a</w:t>
      </w:r>
      <w:r>
        <w:rPr>
          <w:color w:val="221E1F"/>
          <w:spacing w:val="-3"/>
        </w:rPr>
        <w:t xml:space="preserve"> </w:t>
      </w:r>
      <w:r>
        <w:rPr>
          <w:color w:val="221E1F"/>
        </w:rPr>
        <w:t>dual</w:t>
      </w:r>
      <w:r>
        <w:rPr>
          <w:color w:val="221E1F"/>
          <w:spacing w:val="-6"/>
        </w:rPr>
        <w:t xml:space="preserve"> </w:t>
      </w:r>
      <w:r>
        <w:rPr>
          <w:color w:val="221E1F"/>
        </w:rPr>
        <w:t>agency</w:t>
      </w:r>
      <w:r>
        <w:rPr>
          <w:color w:val="221E1F"/>
          <w:spacing w:val="-7"/>
        </w:rPr>
        <w:t xml:space="preserve"> </w:t>
      </w:r>
      <w:r>
        <w:rPr>
          <w:color w:val="221E1F"/>
        </w:rPr>
        <w:t>agreement</w:t>
      </w:r>
      <w:r>
        <w:rPr>
          <w:color w:val="221E1F"/>
          <w:spacing w:val="-3"/>
        </w:rPr>
        <w:t xml:space="preserve"> </w:t>
      </w:r>
      <w:r>
        <w:rPr>
          <w:color w:val="221E1F"/>
        </w:rPr>
        <w:t>with</w:t>
      </w:r>
      <w:r>
        <w:rPr>
          <w:color w:val="221E1F"/>
          <w:spacing w:val="-2"/>
        </w:rPr>
        <w:t xml:space="preserve"> </w:t>
      </w:r>
      <w:r>
        <w:rPr>
          <w:color w:val="221E1F"/>
        </w:rPr>
        <w:t>such</w:t>
      </w:r>
      <w:r>
        <w:rPr>
          <w:color w:val="221E1F"/>
          <w:spacing w:val="-8"/>
        </w:rPr>
        <w:t xml:space="preserve"> </w:t>
      </w:r>
      <w:r>
        <w:rPr>
          <w:color w:val="221E1F"/>
        </w:rPr>
        <w:t>Designated</w:t>
      </w:r>
      <w:r>
        <w:rPr>
          <w:color w:val="221E1F"/>
          <w:spacing w:val="-13"/>
        </w:rPr>
        <w:t xml:space="preserve"> </w:t>
      </w:r>
      <w:r>
        <w:rPr>
          <w:color w:val="221E1F"/>
        </w:rPr>
        <w:t>Agent(s)/REALTOR®(s)</w:t>
      </w:r>
      <w:r>
        <w:rPr>
          <w:color w:val="221E1F"/>
          <w:spacing w:val="-4"/>
        </w:rPr>
        <w:t xml:space="preserve"> </w:t>
      </w:r>
      <w:r>
        <w:rPr>
          <w:color w:val="221E1F"/>
        </w:rPr>
        <w:t>dated</w:t>
      </w:r>
      <w:r>
        <w:rPr>
          <w:color w:val="221E1F"/>
          <w:u w:val="single" w:color="211D1E"/>
        </w:rPr>
        <w:t xml:space="preserve"> </w:t>
      </w:r>
      <w:r>
        <w:rPr>
          <w:color w:val="221E1F"/>
          <w:u w:val="single" w:color="211D1E"/>
        </w:rPr>
        <w:tab/>
      </w:r>
      <w:r>
        <w:rPr>
          <w:color w:val="221E1F"/>
        </w:rPr>
        <w:t>.</w:t>
      </w:r>
    </w:p>
    <w:p w14:paraId="5780E992" w14:textId="77777777" w:rsidR="00A774FA" w:rsidRDefault="00A774FA">
      <w:pPr>
        <w:pStyle w:val="BodyText"/>
        <w:rPr>
          <w:sz w:val="22"/>
        </w:rPr>
      </w:pPr>
    </w:p>
    <w:p w14:paraId="078D5970" w14:textId="77777777" w:rsidR="00A774FA" w:rsidRDefault="00000000">
      <w:pPr>
        <w:pStyle w:val="ListParagraph"/>
        <w:numPr>
          <w:ilvl w:val="0"/>
          <w:numId w:val="1"/>
        </w:numPr>
        <w:tabs>
          <w:tab w:val="left" w:pos="821"/>
        </w:tabs>
        <w:spacing w:before="191" w:line="307" w:lineRule="auto"/>
        <w:ind w:left="575" w:right="304" w:hanging="1"/>
        <w:jc w:val="both"/>
        <w:rPr>
          <w:sz w:val="19"/>
        </w:rPr>
      </w:pPr>
      <w:r>
        <w:pict w14:anchorId="560EF94F">
          <v:shape id="_x0000_s2055" style="position:absolute;left:0;text-align:left;margin-left:44.15pt;margin-top:12.65pt;width:52.6pt;height:26.9pt;z-index:15734272;mso-position-horizontal-relative:page" coordorigin="883,253" coordsize="1052,538" path="m1934,253r-9,l1925,263r,518l1416,781r,-518l1925,263r,-10l1411,253r-5,l1402,253r,10l1402,781r-509,l893,263r509,l1402,253r-519,l883,791r523,l1411,791r523,l1934,786r,-5l1934,263r,-5l1934,253xe" fillcolor="#221f1f" stroked="f">
            <v:path arrowok="t"/>
            <w10:wrap anchorx="page"/>
          </v:shape>
        </w:pict>
      </w:r>
      <w:r>
        <w:rPr>
          <w:color w:val="221E1F"/>
          <w:spacing w:val="-3"/>
          <w:sz w:val="19"/>
        </w:rPr>
        <w:t xml:space="preserve">If </w:t>
      </w:r>
      <w:r>
        <w:rPr>
          <w:color w:val="221E1F"/>
          <w:sz w:val="19"/>
        </w:rPr>
        <w:t xml:space="preserve">only (A) </w:t>
      </w:r>
      <w:r>
        <w:rPr>
          <w:color w:val="221E1F"/>
          <w:spacing w:val="-3"/>
          <w:sz w:val="19"/>
        </w:rPr>
        <w:t xml:space="preserve">has </w:t>
      </w:r>
      <w:r>
        <w:rPr>
          <w:color w:val="221E1F"/>
          <w:sz w:val="19"/>
        </w:rPr>
        <w:t xml:space="preserve">been completed, the Buyer acknowledges </w:t>
      </w:r>
      <w:r>
        <w:rPr>
          <w:color w:val="221E1F"/>
          <w:spacing w:val="-3"/>
          <w:sz w:val="19"/>
        </w:rPr>
        <w:t xml:space="preserve">having </w:t>
      </w:r>
      <w:r>
        <w:rPr>
          <w:color w:val="221E1F"/>
          <w:sz w:val="19"/>
        </w:rPr>
        <w:t xml:space="preserve">received, </w:t>
      </w:r>
      <w:proofErr w:type="gramStart"/>
      <w:r>
        <w:rPr>
          <w:color w:val="221E1F"/>
          <w:sz w:val="19"/>
        </w:rPr>
        <w:t>read</w:t>
      </w:r>
      <w:proofErr w:type="gramEnd"/>
      <w:r>
        <w:rPr>
          <w:color w:val="221E1F"/>
          <w:sz w:val="19"/>
        </w:rPr>
        <w:t xml:space="preserve"> and understood RECBC form “</w:t>
      </w:r>
      <w:r>
        <w:rPr>
          <w:i/>
          <w:color w:val="221E1F"/>
          <w:sz w:val="19"/>
        </w:rPr>
        <w:t>Disclosure of Risks to Unrepresented Parties</w:t>
      </w:r>
      <w:r>
        <w:rPr>
          <w:color w:val="221E1F"/>
          <w:sz w:val="19"/>
        </w:rPr>
        <w:t xml:space="preserve">” from </w:t>
      </w:r>
      <w:r>
        <w:rPr>
          <w:color w:val="221E1F"/>
          <w:spacing w:val="-3"/>
          <w:sz w:val="19"/>
        </w:rPr>
        <w:t xml:space="preserve">the </w:t>
      </w:r>
      <w:r>
        <w:rPr>
          <w:color w:val="221E1F"/>
          <w:sz w:val="19"/>
        </w:rPr>
        <w:t xml:space="preserve">Seller’s agent </w:t>
      </w:r>
      <w:r>
        <w:rPr>
          <w:color w:val="221E1F"/>
          <w:spacing w:val="-3"/>
          <w:sz w:val="19"/>
        </w:rPr>
        <w:t xml:space="preserve">listed </w:t>
      </w:r>
      <w:r>
        <w:rPr>
          <w:color w:val="221E1F"/>
          <w:sz w:val="19"/>
        </w:rPr>
        <w:t xml:space="preserve">in (A) </w:t>
      </w:r>
      <w:r>
        <w:rPr>
          <w:color w:val="221E1F"/>
          <w:spacing w:val="-3"/>
          <w:sz w:val="19"/>
        </w:rPr>
        <w:t xml:space="preserve">and </w:t>
      </w:r>
      <w:r>
        <w:rPr>
          <w:color w:val="221E1F"/>
          <w:sz w:val="19"/>
        </w:rPr>
        <w:t xml:space="preserve">hereby confirms that </w:t>
      </w:r>
      <w:r>
        <w:rPr>
          <w:color w:val="221E1F"/>
          <w:spacing w:val="-3"/>
          <w:sz w:val="19"/>
        </w:rPr>
        <w:t xml:space="preserve">the Buyer </w:t>
      </w:r>
      <w:r>
        <w:rPr>
          <w:color w:val="221E1F"/>
          <w:sz w:val="19"/>
        </w:rPr>
        <w:t xml:space="preserve">has </w:t>
      </w:r>
      <w:r>
        <w:rPr>
          <w:color w:val="221E1F"/>
          <w:spacing w:val="-3"/>
          <w:sz w:val="19"/>
        </w:rPr>
        <w:t xml:space="preserve">no </w:t>
      </w:r>
      <w:r>
        <w:rPr>
          <w:color w:val="221E1F"/>
          <w:sz w:val="19"/>
        </w:rPr>
        <w:t>agency</w:t>
      </w:r>
      <w:r>
        <w:rPr>
          <w:color w:val="221E1F"/>
          <w:spacing w:val="2"/>
          <w:sz w:val="19"/>
        </w:rPr>
        <w:t xml:space="preserve"> </w:t>
      </w:r>
      <w:r>
        <w:rPr>
          <w:color w:val="221E1F"/>
          <w:sz w:val="19"/>
        </w:rPr>
        <w:t>relationship.</w:t>
      </w:r>
    </w:p>
    <w:p w14:paraId="54ACD788" w14:textId="77777777" w:rsidR="00A774FA" w:rsidRDefault="00A774FA">
      <w:pPr>
        <w:pStyle w:val="BodyText"/>
        <w:spacing w:before="4"/>
        <w:rPr>
          <w:sz w:val="26"/>
        </w:rPr>
      </w:pPr>
    </w:p>
    <w:p w14:paraId="05D55EF1" w14:textId="77777777" w:rsidR="00A774FA" w:rsidRDefault="00000000">
      <w:pPr>
        <w:pStyle w:val="ListParagraph"/>
        <w:numPr>
          <w:ilvl w:val="0"/>
          <w:numId w:val="1"/>
        </w:numPr>
        <w:tabs>
          <w:tab w:val="left" w:pos="811"/>
        </w:tabs>
        <w:spacing w:line="304" w:lineRule="auto"/>
        <w:ind w:left="575" w:right="304" w:firstLine="0"/>
        <w:jc w:val="both"/>
        <w:rPr>
          <w:sz w:val="19"/>
        </w:rPr>
      </w:pPr>
      <w:r>
        <w:pict w14:anchorId="177F32A7">
          <v:shape id="_x0000_s2054" style="position:absolute;left:0;text-align:left;margin-left:44.9pt;margin-top:2.15pt;width:52.6pt;height:27.15pt;z-index:15734784;mso-position-horizontal-relative:page" coordorigin="898,43" coordsize="1052,543" path="m1949,43r-10,l1939,53r,523l1430,576r,-523l1939,53r,-10l1426,43r-5,l1416,43r,10l1416,576r-509,l907,53r509,l1416,43r-518,l898,586r523,l1426,586r523,l1949,581r,-5l1949,53r,-5l1949,43xe" fillcolor="#221f1f" stroked="f">
            <v:path arrowok="t"/>
            <w10:wrap anchorx="page"/>
          </v:shape>
        </w:pict>
      </w:r>
      <w:r>
        <w:rPr>
          <w:color w:val="221E1F"/>
          <w:spacing w:val="-3"/>
          <w:sz w:val="19"/>
        </w:rPr>
        <w:t xml:space="preserve">If only </w:t>
      </w:r>
      <w:r>
        <w:rPr>
          <w:color w:val="221E1F"/>
          <w:sz w:val="19"/>
        </w:rPr>
        <w:t xml:space="preserve">(B) </w:t>
      </w:r>
      <w:r>
        <w:rPr>
          <w:color w:val="221E1F"/>
          <w:spacing w:val="-3"/>
          <w:sz w:val="19"/>
        </w:rPr>
        <w:t xml:space="preserve">has </w:t>
      </w:r>
      <w:r>
        <w:rPr>
          <w:color w:val="221E1F"/>
          <w:sz w:val="19"/>
        </w:rPr>
        <w:t xml:space="preserve">been completed, the Seller acknowledges having received, </w:t>
      </w:r>
      <w:proofErr w:type="gramStart"/>
      <w:r>
        <w:rPr>
          <w:color w:val="221E1F"/>
          <w:sz w:val="19"/>
        </w:rPr>
        <w:t>read</w:t>
      </w:r>
      <w:proofErr w:type="gramEnd"/>
      <w:r>
        <w:rPr>
          <w:color w:val="221E1F"/>
          <w:sz w:val="19"/>
        </w:rPr>
        <w:t xml:space="preserve"> and understood RECBC form “</w:t>
      </w:r>
      <w:r>
        <w:rPr>
          <w:i/>
          <w:color w:val="221E1F"/>
          <w:sz w:val="19"/>
        </w:rPr>
        <w:t>Disclosure of Risks to Unrepresented Parties</w:t>
      </w:r>
      <w:r>
        <w:rPr>
          <w:color w:val="221E1F"/>
          <w:sz w:val="19"/>
        </w:rPr>
        <w:t xml:space="preserve">” from </w:t>
      </w:r>
      <w:r>
        <w:rPr>
          <w:color w:val="221E1F"/>
          <w:spacing w:val="-3"/>
          <w:sz w:val="19"/>
        </w:rPr>
        <w:t xml:space="preserve">the </w:t>
      </w:r>
      <w:r>
        <w:rPr>
          <w:color w:val="221E1F"/>
          <w:sz w:val="19"/>
        </w:rPr>
        <w:t xml:space="preserve">Buyer’s </w:t>
      </w:r>
      <w:r>
        <w:rPr>
          <w:color w:val="221E1F"/>
          <w:spacing w:val="-3"/>
          <w:sz w:val="19"/>
        </w:rPr>
        <w:t xml:space="preserve">agent listed </w:t>
      </w:r>
      <w:r>
        <w:rPr>
          <w:color w:val="221E1F"/>
          <w:sz w:val="19"/>
        </w:rPr>
        <w:t xml:space="preserve">in (B) </w:t>
      </w:r>
      <w:r>
        <w:rPr>
          <w:color w:val="221E1F"/>
          <w:spacing w:val="-3"/>
          <w:sz w:val="19"/>
        </w:rPr>
        <w:t xml:space="preserve">and </w:t>
      </w:r>
      <w:r>
        <w:rPr>
          <w:color w:val="221E1F"/>
          <w:sz w:val="19"/>
        </w:rPr>
        <w:t xml:space="preserve">hereby confirms that </w:t>
      </w:r>
      <w:r>
        <w:rPr>
          <w:color w:val="221E1F"/>
          <w:spacing w:val="-3"/>
          <w:sz w:val="19"/>
        </w:rPr>
        <w:t xml:space="preserve">the Seller </w:t>
      </w:r>
      <w:r>
        <w:rPr>
          <w:color w:val="221E1F"/>
          <w:sz w:val="19"/>
        </w:rPr>
        <w:t xml:space="preserve">has </w:t>
      </w:r>
      <w:r>
        <w:rPr>
          <w:color w:val="221E1F"/>
          <w:spacing w:val="-3"/>
          <w:sz w:val="19"/>
        </w:rPr>
        <w:t xml:space="preserve">no </w:t>
      </w:r>
      <w:r>
        <w:rPr>
          <w:color w:val="221E1F"/>
          <w:sz w:val="19"/>
        </w:rPr>
        <w:t>agency</w:t>
      </w:r>
      <w:r>
        <w:rPr>
          <w:color w:val="221E1F"/>
          <w:spacing w:val="2"/>
          <w:sz w:val="19"/>
        </w:rPr>
        <w:t xml:space="preserve"> </w:t>
      </w:r>
      <w:r>
        <w:rPr>
          <w:color w:val="221E1F"/>
          <w:sz w:val="19"/>
        </w:rPr>
        <w:t>relationship.</w:t>
      </w:r>
    </w:p>
    <w:p w14:paraId="65A7F18E" w14:textId="77777777" w:rsidR="00A774FA" w:rsidRDefault="00A774FA">
      <w:pPr>
        <w:spacing w:line="304" w:lineRule="auto"/>
        <w:jc w:val="both"/>
        <w:rPr>
          <w:sz w:val="19"/>
        </w:rPr>
        <w:sectPr w:rsidR="00A774FA">
          <w:type w:val="continuous"/>
          <w:pgSz w:w="12240" w:h="15840"/>
          <w:pgMar w:top="280" w:right="180" w:bottom="280" w:left="180" w:header="720" w:footer="720" w:gutter="0"/>
          <w:cols w:num="2" w:space="720" w:equalWidth="0">
            <w:col w:w="1581" w:space="40"/>
            <w:col w:w="10259"/>
          </w:cols>
        </w:sectPr>
      </w:pPr>
    </w:p>
    <w:p w14:paraId="76EAC2A7" w14:textId="77777777" w:rsidR="00A774FA" w:rsidRDefault="00A774FA">
      <w:pPr>
        <w:pStyle w:val="BodyText"/>
        <w:spacing w:before="8"/>
        <w:rPr>
          <w:sz w:val="18"/>
        </w:rPr>
      </w:pPr>
    </w:p>
    <w:p w14:paraId="273A7A5A" w14:textId="77777777" w:rsidR="00A774FA" w:rsidRDefault="00000000">
      <w:pPr>
        <w:pStyle w:val="ListParagraph"/>
        <w:numPr>
          <w:ilvl w:val="0"/>
          <w:numId w:val="2"/>
        </w:numPr>
        <w:tabs>
          <w:tab w:val="left" w:pos="901"/>
        </w:tabs>
        <w:spacing w:before="96" w:line="304" w:lineRule="auto"/>
        <w:ind w:left="900" w:right="541" w:hanging="361"/>
        <w:jc w:val="both"/>
        <w:rPr>
          <w:sz w:val="19"/>
        </w:rPr>
      </w:pPr>
      <w:r>
        <w:rPr>
          <w:b/>
          <w:color w:val="221E1F"/>
          <w:spacing w:val="-5"/>
          <w:sz w:val="19"/>
        </w:rPr>
        <w:t xml:space="preserve">ACCEPTANCE </w:t>
      </w:r>
      <w:r>
        <w:rPr>
          <w:b/>
          <w:color w:val="221E1F"/>
          <w:sz w:val="19"/>
        </w:rPr>
        <w:t xml:space="preserve">IRREVOCABLE </w:t>
      </w:r>
      <w:r>
        <w:rPr>
          <w:color w:val="221E1F"/>
          <w:spacing w:val="-3"/>
          <w:sz w:val="19"/>
        </w:rPr>
        <w:t xml:space="preserve">(Buyer </w:t>
      </w:r>
      <w:r>
        <w:rPr>
          <w:color w:val="221E1F"/>
          <w:sz w:val="19"/>
        </w:rPr>
        <w:t xml:space="preserve">and Seller): The Seller and the Buyer specifically confirm that this Contract of Purchase and Sale is executed under seal. </w:t>
      </w:r>
      <w:r>
        <w:rPr>
          <w:color w:val="221E1F"/>
          <w:spacing w:val="-3"/>
          <w:sz w:val="19"/>
        </w:rPr>
        <w:t xml:space="preserve">It </w:t>
      </w:r>
      <w:r>
        <w:rPr>
          <w:color w:val="221E1F"/>
          <w:sz w:val="19"/>
        </w:rPr>
        <w:t xml:space="preserve">is agreed and understood that the Seller’s acceptance is irrevocable, including </w:t>
      </w:r>
      <w:r>
        <w:rPr>
          <w:color w:val="221E1F"/>
          <w:spacing w:val="-3"/>
          <w:sz w:val="19"/>
        </w:rPr>
        <w:t xml:space="preserve">without </w:t>
      </w:r>
      <w:r>
        <w:rPr>
          <w:color w:val="221E1F"/>
          <w:sz w:val="19"/>
        </w:rPr>
        <w:t xml:space="preserve">limitation, during the period prior to the date specified for </w:t>
      </w:r>
      <w:r>
        <w:rPr>
          <w:color w:val="221E1F"/>
          <w:spacing w:val="-3"/>
          <w:sz w:val="19"/>
        </w:rPr>
        <w:t xml:space="preserve">the </w:t>
      </w:r>
      <w:r>
        <w:rPr>
          <w:color w:val="221E1F"/>
          <w:sz w:val="19"/>
        </w:rPr>
        <w:t>Buyer to</w:t>
      </w:r>
      <w:r>
        <w:rPr>
          <w:color w:val="221E1F"/>
          <w:spacing w:val="-2"/>
          <w:sz w:val="19"/>
        </w:rPr>
        <w:t xml:space="preserve"> </w:t>
      </w:r>
      <w:r>
        <w:rPr>
          <w:color w:val="221E1F"/>
          <w:sz w:val="19"/>
        </w:rPr>
        <w:t>either:</w:t>
      </w:r>
    </w:p>
    <w:p w14:paraId="0974A7F0" w14:textId="77777777" w:rsidR="00A774FA" w:rsidRDefault="00000000">
      <w:pPr>
        <w:pStyle w:val="ListParagraph"/>
        <w:numPr>
          <w:ilvl w:val="1"/>
          <w:numId w:val="2"/>
        </w:numPr>
        <w:tabs>
          <w:tab w:val="left" w:pos="1261"/>
        </w:tabs>
        <w:spacing w:before="8"/>
        <w:ind w:left="1260" w:hanging="362"/>
        <w:jc w:val="both"/>
        <w:rPr>
          <w:sz w:val="19"/>
        </w:rPr>
      </w:pPr>
      <w:r>
        <w:rPr>
          <w:color w:val="221E1F"/>
          <w:sz w:val="19"/>
        </w:rPr>
        <w:t>fulfill or waive the terms and conditions herein contained;</w:t>
      </w:r>
      <w:r>
        <w:rPr>
          <w:color w:val="221E1F"/>
          <w:spacing w:val="-19"/>
          <w:sz w:val="19"/>
        </w:rPr>
        <w:t xml:space="preserve"> </w:t>
      </w:r>
      <w:r>
        <w:rPr>
          <w:color w:val="221E1F"/>
          <w:sz w:val="19"/>
        </w:rPr>
        <w:t>and/or</w:t>
      </w:r>
    </w:p>
    <w:p w14:paraId="5B5B627A" w14:textId="77777777" w:rsidR="00A774FA" w:rsidRDefault="00000000">
      <w:pPr>
        <w:pStyle w:val="ListParagraph"/>
        <w:numPr>
          <w:ilvl w:val="1"/>
          <w:numId w:val="2"/>
        </w:numPr>
        <w:tabs>
          <w:tab w:val="left" w:pos="1261"/>
        </w:tabs>
        <w:spacing w:before="151"/>
        <w:ind w:left="1260" w:hanging="362"/>
        <w:jc w:val="both"/>
        <w:rPr>
          <w:sz w:val="19"/>
        </w:rPr>
      </w:pPr>
      <w:r>
        <w:rPr>
          <w:color w:val="221E1F"/>
          <w:sz w:val="19"/>
        </w:rPr>
        <w:t>exercise any option(s) herein</w:t>
      </w:r>
      <w:r>
        <w:rPr>
          <w:color w:val="221E1F"/>
          <w:spacing w:val="-11"/>
          <w:sz w:val="19"/>
        </w:rPr>
        <w:t xml:space="preserve"> </w:t>
      </w:r>
      <w:r>
        <w:rPr>
          <w:color w:val="221E1F"/>
          <w:sz w:val="19"/>
        </w:rPr>
        <w:t>contained.</w:t>
      </w:r>
    </w:p>
    <w:p w14:paraId="5BDDB650" w14:textId="77777777" w:rsidR="00A774FA" w:rsidRDefault="00A774FA">
      <w:pPr>
        <w:pStyle w:val="BodyText"/>
        <w:spacing w:before="7"/>
        <w:rPr>
          <w:sz w:val="20"/>
        </w:rPr>
      </w:pPr>
    </w:p>
    <w:p w14:paraId="63A80CA7" w14:textId="77777777" w:rsidR="00A774FA" w:rsidRDefault="00000000">
      <w:pPr>
        <w:pStyle w:val="Heading3"/>
        <w:numPr>
          <w:ilvl w:val="0"/>
          <w:numId w:val="2"/>
        </w:numPr>
        <w:tabs>
          <w:tab w:val="left" w:pos="901"/>
        </w:tabs>
        <w:spacing w:before="1"/>
        <w:ind w:left="900" w:hanging="361"/>
        <w:jc w:val="both"/>
      </w:pPr>
      <w:r>
        <w:rPr>
          <w:color w:val="221E1F"/>
        </w:rPr>
        <w:t>THIS</w:t>
      </w:r>
      <w:r>
        <w:rPr>
          <w:color w:val="221E1F"/>
          <w:spacing w:val="-8"/>
        </w:rPr>
        <w:t xml:space="preserve"> </w:t>
      </w:r>
      <w:r>
        <w:rPr>
          <w:color w:val="221E1F"/>
          <w:spacing w:val="-3"/>
        </w:rPr>
        <w:t>IS</w:t>
      </w:r>
      <w:r>
        <w:rPr>
          <w:color w:val="221E1F"/>
          <w:spacing w:val="-7"/>
        </w:rPr>
        <w:t xml:space="preserve"> </w:t>
      </w:r>
      <w:r>
        <w:rPr>
          <w:color w:val="221E1F"/>
        </w:rPr>
        <w:t>A</w:t>
      </w:r>
      <w:r>
        <w:rPr>
          <w:color w:val="221E1F"/>
          <w:spacing w:val="-23"/>
        </w:rPr>
        <w:t xml:space="preserve"> </w:t>
      </w:r>
      <w:r>
        <w:rPr>
          <w:color w:val="221E1F"/>
        </w:rPr>
        <w:t>LEGAL</w:t>
      </w:r>
      <w:r>
        <w:rPr>
          <w:color w:val="221E1F"/>
          <w:spacing w:val="-15"/>
        </w:rPr>
        <w:t xml:space="preserve"> </w:t>
      </w:r>
      <w:r>
        <w:rPr>
          <w:color w:val="221E1F"/>
          <w:spacing w:val="-6"/>
        </w:rPr>
        <w:t>DOCUMENT.</w:t>
      </w:r>
      <w:r>
        <w:rPr>
          <w:color w:val="221E1F"/>
          <w:spacing w:val="-14"/>
        </w:rPr>
        <w:t xml:space="preserve"> </w:t>
      </w:r>
      <w:r>
        <w:rPr>
          <w:color w:val="221E1F"/>
          <w:spacing w:val="-4"/>
        </w:rPr>
        <w:t>READ</w:t>
      </w:r>
      <w:r>
        <w:rPr>
          <w:color w:val="221E1F"/>
          <w:spacing w:val="-9"/>
        </w:rPr>
        <w:t xml:space="preserve"> </w:t>
      </w:r>
      <w:r>
        <w:rPr>
          <w:color w:val="221E1F"/>
        </w:rPr>
        <w:t>THIS</w:t>
      </w:r>
      <w:r>
        <w:rPr>
          <w:color w:val="221E1F"/>
          <w:spacing w:val="-7"/>
        </w:rPr>
        <w:t xml:space="preserve"> </w:t>
      </w:r>
      <w:r>
        <w:rPr>
          <w:color w:val="221E1F"/>
        </w:rPr>
        <w:t>ENTIRE</w:t>
      </w:r>
      <w:r>
        <w:rPr>
          <w:color w:val="221E1F"/>
          <w:spacing w:val="-7"/>
        </w:rPr>
        <w:t xml:space="preserve"> </w:t>
      </w:r>
      <w:r>
        <w:rPr>
          <w:color w:val="221E1F"/>
        </w:rPr>
        <w:t>DOCUMENT</w:t>
      </w:r>
      <w:r>
        <w:rPr>
          <w:color w:val="221E1F"/>
          <w:spacing w:val="-16"/>
        </w:rPr>
        <w:t xml:space="preserve"> </w:t>
      </w:r>
      <w:r>
        <w:rPr>
          <w:color w:val="221E1F"/>
          <w:spacing w:val="-3"/>
        </w:rPr>
        <w:t>AND</w:t>
      </w:r>
      <w:r>
        <w:rPr>
          <w:color w:val="221E1F"/>
          <w:spacing w:val="-8"/>
        </w:rPr>
        <w:t xml:space="preserve"> </w:t>
      </w:r>
      <w:r>
        <w:rPr>
          <w:color w:val="221E1F"/>
          <w:spacing w:val="-6"/>
        </w:rPr>
        <w:t>INFORMATION</w:t>
      </w:r>
      <w:r>
        <w:rPr>
          <w:color w:val="221E1F"/>
          <w:spacing w:val="-13"/>
        </w:rPr>
        <w:t xml:space="preserve"> </w:t>
      </w:r>
      <w:r>
        <w:rPr>
          <w:color w:val="221E1F"/>
          <w:spacing w:val="-5"/>
        </w:rPr>
        <w:t>PAGE</w:t>
      </w:r>
      <w:r>
        <w:rPr>
          <w:color w:val="221E1F"/>
          <w:spacing w:val="-13"/>
        </w:rPr>
        <w:t xml:space="preserve"> </w:t>
      </w:r>
      <w:r>
        <w:rPr>
          <w:color w:val="221E1F"/>
        </w:rPr>
        <w:t>BEFORE</w:t>
      </w:r>
      <w:r>
        <w:rPr>
          <w:color w:val="221E1F"/>
          <w:spacing w:val="-12"/>
        </w:rPr>
        <w:t xml:space="preserve"> </w:t>
      </w:r>
      <w:r>
        <w:rPr>
          <w:color w:val="221E1F"/>
        </w:rPr>
        <w:t>YOU</w:t>
      </w:r>
      <w:r>
        <w:rPr>
          <w:color w:val="221E1F"/>
          <w:spacing w:val="-8"/>
        </w:rPr>
        <w:t xml:space="preserve"> </w:t>
      </w:r>
      <w:r>
        <w:rPr>
          <w:color w:val="221E1F"/>
        </w:rPr>
        <w:t>SIGN.</w:t>
      </w:r>
    </w:p>
    <w:p w14:paraId="40FA4A98" w14:textId="77777777" w:rsidR="00A774FA" w:rsidRDefault="00A774FA">
      <w:pPr>
        <w:pStyle w:val="BodyText"/>
        <w:spacing w:before="6"/>
        <w:rPr>
          <w:b/>
          <w:sz w:val="28"/>
        </w:rPr>
      </w:pPr>
    </w:p>
    <w:p w14:paraId="5D0C8095" w14:textId="77777777" w:rsidR="00A774FA" w:rsidRDefault="00000000">
      <w:pPr>
        <w:pStyle w:val="ListParagraph"/>
        <w:numPr>
          <w:ilvl w:val="0"/>
          <w:numId w:val="2"/>
        </w:numPr>
        <w:tabs>
          <w:tab w:val="left" w:pos="901"/>
          <w:tab w:val="left" w:pos="7706"/>
          <w:tab w:val="left" w:pos="8916"/>
        </w:tabs>
        <w:ind w:left="900" w:hanging="361"/>
        <w:jc w:val="both"/>
        <w:rPr>
          <w:sz w:val="19"/>
        </w:rPr>
      </w:pPr>
      <w:r>
        <w:rPr>
          <w:b/>
          <w:color w:val="221E1F"/>
          <w:sz w:val="19"/>
        </w:rPr>
        <w:t>OFFER:</w:t>
      </w:r>
      <w:r>
        <w:rPr>
          <w:b/>
          <w:color w:val="221E1F"/>
          <w:spacing w:val="-4"/>
          <w:sz w:val="19"/>
        </w:rPr>
        <w:t xml:space="preserve"> </w:t>
      </w:r>
      <w:r>
        <w:rPr>
          <w:color w:val="221E1F"/>
          <w:sz w:val="19"/>
        </w:rPr>
        <w:t>This</w:t>
      </w:r>
      <w:r>
        <w:rPr>
          <w:color w:val="221E1F"/>
          <w:spacing w:val="-10"/>
          <w:sz w:val="19"/>
        </w:rPr>
        <w:t xml:space="preserve"> </w:t>
      </w:r>
      <w:r>
        <w:rPr>
          <w:color w:val="221E1F"/>
          <w:sz w:val="19"/>
        </w:rPr>
        <w:t>offer,</w:t>
      </w:r>
      <w:r>
        <w:rPr>
          <w:color w:val="221E1F"/>
          <w:spacing w:val="-6"/>
          <w:sz w:val="19"/>
        </w:rPr>
        <w:t xml:space="preserve"> </w:t>
      </w:r>
      <w:r>
        <w:rPr>
          <w:color w:val="221E1F"/>
          <w:sz w:val="19"/>
        </w:rPr>
        <w:t>or</w:t>
      </w:r>
      <w:r>
        <w:rPr>
          <w:color w:val="221E1F"/>
          <w:spacing w:val="-8"/>
          <w:sz w:val="19"/>
        </w:rPr>
        <w:t xml:space="preserve"> </w:t>
      </w:r>
      <w:proofErr w:type="gramStart"/>
      <w:r>
        <w:rPr>
          <w:color w:val="221E1F"/>
          <w:sz w:val="19"/>
        </w:rPr>
        <w:t>counter-offer</w:t>
      </w:r>
      <w:proofErr w:type="gramEnd"/>
      <w:r>
        <w:rPr>
          <w:color w:val="221E1F"/>
          <w:sz w:val="19"/>
        </w:rPr>
        <w:t>,</w:t>
      </w:r>
      <w:r>
        <w:rPr>
          <w:color w:val="221E1F"/>
          <w:spacing w:val="-6"/>
          <w:sz w:val="19"/>
        </w:rPr>
        <w:t xml:space="preserve"> </w:t>
      </w:r>
      <w:r>
        <w:rPr>
          <w:color w:val="221E1F"/>
          <w:sz w:val="19"/>
        </w:rPr>
        <w:t>will</w:t>
      </w:r>
      <w:r>
        <w:rPr>
          <w:color w:val="221E1F"/>
          <w:spacing w:val="-10"/>
          <w:sz w:val="19"/>
        </w:rPr>
        <w:t xml:space="preserve"> </w:t>
      </w:r>
      <w:r>
        <w:rPr>
          <w:color w:val="221E1F"/>
          <w:sz w:val="19"/>
        </w:rPr>
        <w:t>be</w:t>
      </w:r>
      <w:r>
        <w:rPr>
          <w:color w:val="221E1F"/>
          <w:spacing w:val="-7"/>
          <w:sz w:val="19"/>
        </w:rPr>
        <w:t xml:space="preserve"> </w:t>
      </w:r>
      <w:r>
        <w:rPr>
          <w:color w:val="221E1F"/>
          <w:sz w:val="19"/>
        </w:rPr>
        <w:t>open</w:t>
      </w:r>
      <w:r>
        <w:rPr>
          <w:color w:val="221E1F"/>
          <w:spacing w:val="-12"/>
          <w:sz w:val="19"/>
        </w:rPr>
        <w:t xml:space="preserve"> </w:t>
      </w:r>
      <w:r>
        <w:rPr>
          <w:color w:val="221E1F"/>
          <w:sz w:val="19"/>
        </w:rPr>
        <w:t>for</w:t>
      </w:r>
      <w:r>
        <w:rPr>
          <w:color w:val="221E1F"/>
          <w:spacing w:val="-8"/>
          <w:sz w:val="19"/>
        </w:rPr>
        <w:t xml:space="preserve"> </w:t>
      </w:r>
      <w:r>
        <w:rPr>
          <w:color w:val="221E1F"/>
          <w:sz w:val="19"/>
        </w:rPr>
        <w:t>acceptance</w:t>
      </w:r>
      <w:r>
        <w:rPr>
          <w:color w:val="221E1F"/>
          <w:spacing w:val="-2"/>
          <w:sz w:val="19"/>
        </w:rPr>
        <w:t xml:space="preserve"> </w:t>
      </w:r>
      <w:r>
        <w:rPr>
          <w:color w:val="221E1F"/>
          <w:sz w:val="19"/>
        </w:rPr>
        <w:t>until</w:t>
      </w:r>
      <w:r>
        <w:rPr>
          <w:color w:val="221E1F"/>
          <w:sz w:val="19"/>
          <w:u w:val="single" w:color="211D1E"/>
        </w:rPr>
        <w:t xml:space="preserve"> </w:t>
      </w:r>
      <w:r>
        <w:rPr>
          <w:color w:val="221E1F"/>
          <w:sz w:val="19"/>
          <w:u w:val="single" w:color="211D1E"/>
        </w:rPr>
        <w:tab/>
      </w:r>
      <w:r>
        <w:rPr>
          <w:color w:val="221E1F"/>
          <w:sz w:val="19"/>
        </w:rPr>
        <w:t>o’clock</w:t>
      </w:r>
      <w:r>
        <w:rPr>
          <w:color w:val="221E1F"/>
          <w:sz w:val="19"/>
          <w:u w:val="single" w:color="211D1E"/>
        </w:rPr>
        <w:t xml:space="preserve"> </w:t>
      </w:r>
      <w:r>
        <w:rPr>
          <w:color w:val="221E1F"/>
          <w:sz w:val="19"/>
          <w:u w:val="single" w:color="211D1E"/>
        </w:rPr>
        <w:tab/>
      </w:r>
      <w:r>
        <w:rPr>
          <w:color w:val="221E1F"/>
          <w:sz w:val="19"/>
        </w:rPr>
        <w:t>m.</w:t>
      </w:r>
      <w:r>
        <w:rPr>
          <w:color w:val="221E1F"/>
          <w:spacing w:val="-5"/>
          <w:sz w:val="19"/>
        </w:rPr>
        <w:t xml:space="preserve"> </w:t>
      </w:r>
      <w:r>
        <w:rPr>
          <w:color w:val="221E1F"/>
          <w:sz w:val="19"/>
        </w:rPr>
        <w:t>on</w:t>
      </w:r>
    </w:p>
    <w:p w14:paraId="43ADCC64" w14:textId="77777777" w:rsidR="00A774FA" w:rsidRDefault="00000000">
      <w:pPr>
        <w:pStyle w:val="BodyText"/>
        <w:tabs>
          <w:tab w:val="left" w:pos="2800"/>
          <w:tab w:val="left" w:pos="4202"/>
        </w:tabs>
        <w:spacing w:before="60" w:line="309" w:lineRule="auto"/>
        <w:ind w:left="900" w:right="540" w:hanging="1"/>
        <w:jc w:val="both"/>
      </w:pPr>
      <w:r>
        <w:rPr>
          <w:rFonts w:ascii="Times New Roman"/>
          <w:color w:val="221E1F"/>
          <w:u w:val="single" w:color="211D1E"/>
        </w:rPr>
        <w:t xml:space="preserve"> </w:t>
      </w:r>
      <w:r>
        <w:rPr>
          <w:rFonts w:ascii="Times New Roman"/>
          <w:color w:val="221E1F"/>
          <w:u w:val="single" w:color="211D1E"/>
        </w:rPr>
        <w:tab/>
      </w:r>
      <w:r>
        <w:rPr>
          <w:color w:val="221E1F"/>
        </w:rPr>
        <w:t>,</w:t>
      </w:r>
      <w:r>
        <w:rPr>
          <w:color w:val="221E1F"/>
          <w:spacing w:val="-10"/>
        </w:rPr>
        <w:t xml:space="preserve"> </w:t>
      </w:r>
      <w:r>
        <w:rPr>
          <w:color w:val="221E1F"/>
          <w:spacing w:val="-5"/>
        </w:rPr>
        <w:t>yr.</w:t>
      </w:r>
      <w:r>
        <w:rPr>
          <w:color w:val="221E1F"/>
          <w:spacing w:val="-5"/>
          <w:u w:val="single" w:color="211D1E"/>
        </w:rPr>
        <w:t xml:space="preserve"> </w:t>
      </w:r>
      <w:r>
        <w:rPr>
          <w:color w:val="221E1F"/>
          <w:spacing w:val="-5"/>
          <w:u w:val="single" w:color="211D1E"/>
        </w:rPr>
        <w:tab/>
      </w:r>
      <w:r>
        <w:rPr>
          <w:color w:val="221E1F"/>
        </w:rPr>
        <w:t>(</w:t>
      </w:r>
      <w:proofErr w:type="gramStart"/>
      <w:r>
        <w:rPr>
          <w:color w:val="221E1F"/>
        </w:rPr>
        <w:t>unless</w:t>
      </w:r>
      <w:proofErr w:type="gramEnd"/>
      <w:r>
        <w:rPr>
          <w:color w:val="221E1F"/>
          <w:spacing w:val="-9"/>
        </w:rPr>
        <w:t xml:space="preserve"> </w:t>
      </w:r>
      <w:r>
        <w:rPr>
          <w:color w:val="221E1F"/>
        </w:rPr>
        <w:t>withdrawn</w:t>
      </w:r>
      <w:r>
        <w:rPr>
          <w:color w:val="221E1F"/>
          <w:spacing w:val="-6"/>
        </w:rPr>
        <w:t xml:space="preserve"> </w:t>
      </w:r>
      <w:r>
        <w:rPr>
          <w:color w:val="221E1F"/>
        </w:rPr>
        <w:t>in</w:t>
      </w:r>
      <w:r>
        <w:rPr>
          <w:color w:val="221E1F"/>
          <w:spacing w:val="-11"/>
        </w:rPr>
        <w:t xml:space="preserve"> </w:t>
      </w:r>
      <w:r>
        <w:rPr>
          <w:color w:val="221E1F"/>
        </w:rPr>
        <w:t>writing</w:t>
      </w:r>
      <w:r>
        <w:rPr>
          <w:color w:val="221E1F"/>
          <w:spacing w:val="-1"/>
        </w:rPr>
        <w:t xml:space="preserve"> </w:t>
      </w:r>
      <w:r>
        <w:rPr>
          <w:color w:val="221E1F"/>
        </w:rPr>
        <w:t>with</w:t>
      </w:r>
      <w:r>
        <w:rPr>
          <w:color w:val="221E1F"/>
          <w:spacing w:val="-6"/>
        </w:rPr>
        <w:t xml:space="preserve"> </w:t>
      </w:r>
      <w:r>
        <w:rPr>
          <w:color w:val="221E1F"/>
        </w:rPr>
        <w:t>notification</w:t>
      </w:r>
      <w:r>
        <w:rPr>
          <w:color w:val="221E1F"/>
          <w:spacing w:val="-6"/>
        </w:rPr>
        <w:t xml:space="preserve"> </w:t>
      </w:r>
      <w:r>
        <w:rPr>
          <w:color w:val="221E1F"/>
        </w:rPr>
        <w:t>to</w:t>
      </w:r>
      <w:r>
        <w:rPr>
          <w:color w:val="221E1F"/>
          <w:spacing w:val="-7"/>
        </w:rPr>
        <w:t xml:space="preserve"> </w:t>
      </w:r>
      <w:r>
        <w:rPr>
          <w:color w:val="221E1F"/>
        </w:rPr>
        <w:t>the</w:t>
      </w:r>
      <w:r>
        <w:rPr>
          <w:color w:val="221E1F"/>
          <w:spacing w:val="-6"/>
        </w:rPr>
        <w:t xml:space="preserve"> </w:t>
      </w:r>
      <w:r>
        <w:rPr>
          <w:color w:val="221E1F"/>
        </w:rPr>
        <w:t>other</w:t>
      </w:r>
      <w:r>
        <w:rPr>
          <w:color w:val="221E1F"/>
          <w:spacing w:val="-6"/>
        </w:rPr>
        <w:t xml:space="preserve"> </w:t>
      </w:r>
      <w:r>
        <w:rPr>
          <w:color w:val="221E1F"/>
        </w:rPr>
        <w:t>party</w:t>
      </w:r>
      <w:r>
        <w:rPr>
          <w:color w:val="221E1F"/>
          <w:spacing w:val="-9"/>
        </w:rPr>
        <w:t xml:space="preserve"> </w:t>
      </w:r>
      <w:r>
        <w:rPr>
          <w:color w:val="221E1F"/>
        </w:rPr>
        <w:t>of such</w:t>
      </w:r>
      <w:r>
        <w:rPr>
          <w:color w:val="221E1F"/>
          <w:spacing w:val="-11"/>
        </w:rPr>
        <w:t xml:space="preserve"> </w:t>
      </w:r>
      <w:r>
        <w:rPr>
          <w:color w:val="221E1F"/>
        </w:rPr>
        <w:t>revocation</w:t>
      </w:r>
      <w:r>
        <w:rPr>
          <w:color w:val="221E1F"/>
          <w:spacing w:val="-11"/>
        </w:rPr>
        <w:t xml:space="preserve"> </w:t>
      </w:r>
      <w:r>
        <w:rPr>
          <w:color w:val="221E1F"/>
        </w:rPr>
        <w:t xml:space="preserve">prior to notification of its acceptance), </w:t>
      </w:r>
      <w:r>
        <w:rPr>
          <w:color w:val="221E1F"/>
          <w:spacing w:val="-3"/>
        </w:rPr>
        <w:t xml:space="preserve">and </w:t>
      </w:r>
      <w:r>
        <w:rPr>
          <w:color w:val="221E1F"/>
        </w:rPr>
        <w:t xml:space="preserve">upon acceptance of </w:t>
      </w:r>
      <w:r>
        <w:rPr>
          <w:color w:val="221E1F"/>
          <w:spacing w:val="-3"/>
        </w:rPr>
        <w:t xml:space="preserve">the </w:t>
      </w:r>
      <w:r>
        <w:rPr>
          <w:color w:val="221E1F"/>
        </w:rPr>
        <w:t xml:space="preserve">offer, or counter-offer, by accepting in writing </w:t>
      </w:r>
      <w:r>
        <w:rPr>
          <w:color w:val="221E1F"/>
          <w:spacing w:val="-3"/>
        </w:rPr>
        <w:t xml:space="preserve">and </w:t>
      </w:r>
      <w:r>
        <w:rPr>
          <w:color w:val="221E1F"/>
        </w:rPr>
        <w:t xml:space="preserve">notifying </w:t>
      </w:r>
      <w:r>
        <w:rPr>
          <w:color w:val="221E1F"/>
          <w:spacing w:val="-3"/>
        </w:rPr>
        <w:t xml:space="preserve">the </w:t>
      </w:r>
      <w:r>
        <w:rPr>
          <w:color w:val="221E1F"/>
        </w:rPr>
        <w:t xml:space="preserve">other party of such acceptance, there will be a binding Contract of Purchase and Sale on the terms </w:t>
      </w:r>
      <w:r>
        <w:rPr>
          <w:color w:val="221E1F"/>
          <w:spacing w:val="-3"/>
        </w:rPr>
        <w:t xml:space="preserve">and </w:t>
      </w:r>
      <w:r>
        <w:rPr>
          <w:color w:val="221E1F"/>
        </w:rPr>
        <w:t>conditions set</w:t>
      </w:r>
      <w:r>
        <w:rPr>
          <w:color w:val="221E1F"/>
          <w:spacing w:val="-32"/>
        </w:rPr>
        <w:t xml:space="preserve"> </w:t>
      </w:r>
      <w:r>
        <w:rPr>
          <w:color w:val="221E1F"/>
        </w:rPr>
        <w:t>forth.</w:t>
      </w:r>
    </w:p>
    <w:p w14:paraId="7D86E041" w14:textId="77777777" w:rsidR="00A774FA" w:rsidRDefault="00A774FA">
      <w:pPr>
        <w:pStyle w:val="BodyText"/>
        <w:rPr>
          <w:sz w:val="20"/>
        </w:rPr>
      </w:pPr>
    </w:p>
    <w:p w14:paraId="3A562C34" w14:textId="77777777" w:rsidR="00A774FA" w:rsidRDefault="00A774FA">
      <w:pPr>
        <w:pStyle w:val="BodyText"/>
        <w:spacing w:before="6"/>
        <w:rPr>
          <w:sz w:val="10"/>
        </w:rPr>
      </w:pPr>
    </w:p>
    <w:tbl>
      <w:tblPr>
        <w:tblW w:w="0" w:type="auto"/>
        <w:tblInd w:w="857" w:type="dxa"/>
        <w:tblLayout w:type="fixed"/>
        <w:tblCellMar>
          <w:left w:w="0" w:type="dxa"/>
          <w:right w:w="0" w:type="dxa"/>
        </w:tblCellMar>
        <w:tblLook w:val="01E0" w:firstRow="1" w:lastRow="1" w:firstColumn="1" w:lastColumn="1" w:noHBand="0" w:noVBand="0"/>
      </w:tblPr>
      <w:tblGrid>
        <w:gridCol w:w="2850"/>
        <w:gridCol w:w="3938"/>
        <w:gridCol w:w="2879"/>
      </w:tblGrid>
      <w:tr w:rsidR="00A774FA" w14:paraId="1D2F9461" w14:textId="77777777">
        <w:trPr>
          <w:trHeight w:val="172"/>
        </w:trPr>
        <w:tc>
          <w:tcPr>
            <w:tcW w:w="2850" w:type="dxa"/>
          </w:tcPr>
          <w:p w14:paraId="16EA93D8" w14:textId="77777777" w:rsidR="00A774FA" w:rsidRDefault="00000000">
            <w:pPr>
              <w:pStyle w:val="TableParagraph"/>
              <w:tabs>
                <w:tab w:val="left" w:pos="2503"/>
              </w:tabs>
              <w:spacing w:line="153" w:lineRule="exact"/>
              <w:rPr>
                <w:rFonts w:ascii="Times New Roman"/>
                <w:sz w:val="16"/>
              </w:rPr>
            </w:pPr>
            <w:r>
              <w:rPr>
                <w:rFonts w:ascii="Times New Roman"/>
                <w:w w:val="98"/>
                <w:sz w:val="16"/>
                <w:u w:val="single"/>
              </w:rPr>
              <w:t xml:space="preserve"> </w:t>
            </w:r>
            <w:r>
              <w:rPr>
                <w:rFonts w:ascii="Times New Roman"/>
                <w:sz w:val="16"/>
                <w:u w:val="single"/>
              </w:rPr>
              <w:tab/>
            </w:r>
          </w:p>
        </w:tc>
        <w:tc>
          <w:tcPr>
            <w:tcW w:w="3938" w:type="dxa"/>
          </w:tcPr>
          <w:p w14:paraId="40368DDA" w14:textId="77777777" w:rsidR="00A774FA" w:rsidRDefault="00000000">
            <w:pPr>
              <w:pStyle w:val="TableParagraph"/>
              <w:tabs>
                <w:tab w:val="left" w:pos="3218"/>
              </w:tabs>
              <w:spacing w:line="153" w:lineRule="exact"/>
              <w:ind w:left="339"/>
              <w:rPr>
                <w:rFonts w:ascii="Times New Roman"/>
                <w:sz w:val="16"/>
              </w:rPr>
            </w:pPr>
            <w:r>
              <w:rPr>
                <w:sz w:val="16"/>
                <w:u w:val="single"/>
              </w:rPr>
              <w:t>X</w:t>
            </w:r>
            <w:r>
              <w:rPr>
                <w:rFonts w:ascii="Times New Roman"/>
                <w:sz w:val="16"/>
                <w:u w:val="single"/>
              </w:rPr>
              <w:tab/>
            </w:r>
          </w:p>
        </w:tc>
        <w:tc>
          <w:tcPr>
            <w:tcW w:w="2879" w:type="dxa"/>
            <w:tcBorders>
              <w:bottom w:val="single" w:sz="4" w:space="0" w:color="000000"/>
            </w:tcBorders>
          </w:tcPr>
          <w:p w14:paraId="07ECA982" w14:textId="77777777" w:rsidR="00A774FA" w:rsidRDefault="00A774FA">
            <w:pPr>
              <w:pStyle w:val="TableParagraph"/>
              <w:ind w:left="0"/>
              <w:rPr>
                <w:rFonts w:ascii="Times New Roman"/>
                <w:sz w:val="10"/>
              </w:rPr>
            </w:pPr>
          </w:p>
        </w:tc>
      </w:tr>
      <w:tr w:rsidR="00A774FA" w14:paraId="04C0E30D" w14:textId="77777777">
        <w:trPr>
          <w:trHeight w:val="331"/>
        </w:trPr>
        <w:tc>
          <w:tcPr>
            <w:tcW w:w="2850" w:type="dxa"/>
          </w:tcPr>
          <w:p w14:paraId="455C10E6" w14:textId="77777777" w:rsidR="00A774FA" w:rsidRDefault="00000000">
            <w:pPr>
              <w:pStyle w:val="TableParagraph"/>
              <w:spacing w:line="212" w:lineRule="exact"/>
              <w:rPr>
                <w:sz w:val="19"/>
              </w:rPr>
            </w:pPr>
            <w:r>
              <w:rPr>
                <w:sz w:val="19"/>
              </w:rPr>
              <w:t>WITNESS</w:t>
            </w:r>
          </w:p>
        </w:tc>
        <w:tc>
          <w:tcPr>
            <w:tcW w:w="3938" w:type="dxa"/>
          </w:tcPr>
          <w:p w14:paraId="78012237" w14:textId="77777777" w:rsidR="00A774FA" w:rsidRDefault="00000000">
            <w:pPr>
              <w:pStyle w:val="TableParagraph"/>
              <w:spacing w:line="212" w:lineRule="exact"/>
              <w:ind w:left="338"/>
              <w:rPr>
                <w:sz w:val="19"/>
              </w:rPr>
            </w:pPr>
            <w:r>
              <w:rPr>
                <w:sz w:val="19"/>
              </w:rPr>
              <w:t>BUYER</w:t>
            </w:r>
          </w:p>
        </w:tc>
        <w:tc>
          <w:tcPr>
            <w:tcW w:w="2879" w:type="dxa"/>
            <w:tcBorders>
              <w:top w:val="single" w:sz="4" w:space="0" w:color="000000"/>
            </w:tcBorders>
          </w:tcPr>
          <w:p w14:paraId="5E8A8FF0" w14:textId="77777777" w:rsidR="00A774FA" w:rsidRDefault="00000000">
            <w:pPr>
              <w:pStyle w:val="TableParagraph"/>
              <w:spacing w:before="8"/>
              <w:ind w:left="0"/>
              <w:rPr>
                <w:sz w:val="19"/>
              </w:rPr>
            </w:pPr>
            <w:r>
              <w:rPr>
                <w:sz w:val="19"/>
              </w:rPr>
              <w:t>PRINT NAME</w:t>
            </w:r>
          </w:p>
        </w:tc>
      </w:tr>
      <w:tr w:rsidR="00A774FA" w14:paraId="7512540B" w14:textId="77777777">
        <w:trPr>
          <w:trHeight w:val="326"/>
        </w:trPr>
        <w:tc>
          <w:tcPr>
            <w:tcW w:w="2850" w:type="dxa"/>
          </w:tcPr>
          <w:p w14:paraId="76D31CAC" w14:textId="77777777" w:rsidR="00A774FA" w:rsidRDefault="00000000">
            <w:pPr>
              <w:pStyle w:val="TableParagraph"/>
              <w:tabs>
                <w:tab w:val="left" w:pos="2511"/>
              </w:tabs>
              <w:spacing w:before="114" w:line="191" w:lineRule="exact"/>
              <w:rPr>
                <w:rFonts w:ascii="Times New Roman"/>
                <w:sz w:val="19"/>
              </w:rPr>
            </w:pPr>
            <w:r>
              <w:rPr>
                <w:rFonts w:ascii="Times New Roman"/>
                <w:sz w:val="19"/>
                <w:u w:val="single"/>
              </w:rPr>
              <w:t xml:space="preserve"> </w:t>
            </w:r>
            <w:r>
              <w:rPr>
                <w:rFonts w:ascii="Times New Roman"/>
                <w:sz w:val="19"/>
                <w:u w:val="single"/>
              </w:rPr>
              <w:tab/>
            </w:r>
          </w:p>
        </w:tc>
        <w:tc>
          <w:tcPr>
            <w:tcW w:w="3938" w:type="dxa"/>
          </w:tcPr>
          <w:p w14:paraId="1BFFE01B" w14:textId="77777777" w:rsidR="00A774FA" w:rsidRDefault="00000000">
            <w:pPr>
              <w:pStyle w:val="TableParagraph"/>
              <w:tabs>
                <w:tab w:val="left" w:pos="3218"/>
              </w:tabs>
              <w:spacing w:before="114" w:line="192" w:lineRule="exact"/>
              <w:ind w:left="339"/>
              <w:rPr>
                <w:rFonts w:ascii="Times New Roman"/>
                <w:sz w:val="19"/>
              </w:rPr>
            </w:pPr>
            <w:r>
              <w:rPr>
                <w:sz w:val="19"/>
                <w:u w:val="single"/>
              </w:rPr>
              <w:t>X</w:t>
            </w:r>
            <w:r>
              <w:rPr>
                <w:rFonts w:ascii="Times New Roman"/>
                <w:sz w:val="19"/>
                <w:u w:val="single"/>
              </w:rPr>
              <w:tab/>
            </w:r>
          </w:p>
        </w:tc>
        <w:tc>
          <w:tcPr>
            <w:tcW w:w="2879" w:type="dxa"/>
            <w:tcBorders>
              <w:bottom w:val="single" w:sz="6" w:space="0" w:color="000000"/>
            </w:tcBorders>
          </w:tcPr>
          <w:p w14:paraId="42453BC2" w14:textId="77777777" w:rsidR="00A774FA" w:rsidRDefault="00A774FA">
            <w:pPr>
              <w:pStyle w:val="TableParagraph"/>
              <w:ind w:left="0"/>
              <w:rPr>
                <w:rFonts w:ascii="Times New Roman"/>
                <w:sz w:val="18"/>
              </w:rPr>
            </w:pPr>
          </w:p>
        </w:tc>
      </w:tr>
      <w:tr w:rsidR="00A774FA" w14:paraId="2D0341ED" w14:textId="77777777">
        <w:trPr>
          <w:trHeight w:val="217"/>
        </w:trPr>
        <w:tc>
          <w:tcPr>
            <w:tcW w:w="2850" w:type="dxa"/>
          </w:tcPr>
          <w:p w14:paraId="5B2F30A4" w14:textId="77777777" w:rsidR="00A774FA" w:rsidRDefault="00000000">
            <w:pPr>
              <w:pStyle w:val="TableParagraph"/>
              <w:spacing w:line="197" w:lineRule="exact"/>
              <w:rPr>
                <w:sz w:val="19"/>
              </w:rPr>
            </w:pPr>
            <w:r>
              <w:rPr>
                <w:sz w:val="19"/>
              </w:rPr>
              <w:t>WITNESS</w:t>
            </w:r>
          </w:p>
        </w:tc>
        <w:tc>
          <w:tcPr>
            <w:tcW w:w="3938" w:type="dxa"/>
          </w:tcPr>
          <w:p w14:paraId="3C69ED27" w14:textId="77777777" w:rsidR="00A774FA" w:rsidRDefault="00000000">
            <w:pPr>
              <w:pStyle w:val="TableParagraph"/>
              <w:spacing w:line="197" w:lineRule="exact"/>
              <w:ind w:left="338"/>
              <w:rPr>
                <w:sz w:val="19"/>
              </w:rPr>
            </w:pPr>
            <w:r>
              <w:rPr>
                <w:sz w:val="19"/>
              </w:rPr>
              <w:t>BUYER</w:t>
            </w:r>
          </w:p>
        </w:tc>
        <w:tc>
          <w:tcPr>
            <w:tcW w:w="2879" w:type="dxa"/>
            <w:tcBorders>
              <w:top w:val="single" w:sz="6" w:space="0" w:color="000000"/>
            </w:tcBorders>
          </w:tcPr>
          <w:p w14:paraId="46BBC862" w14:textId="77777777" w:rsidR="00A774FA" w:rsidRDefault="00000000">
            <w:pPr>
              <w:pStyle w:val="TableParagraph"/>
              <w:spacing w:before="12" w:line="199" w:lineRule="exact"/>
              <w:ind w:left="0"/>
              <w:rPr>
                <w:sz w:val="19"/>
              </w:rPr>
            </w:pPr>
            <w:r>
              <w:rPr>
                <w:sz w:val="19"/>
              </w:rPr>
              <w:t>PRINT NAME</w:t>
            </w:r>
          </w:p>
        </w:tc>
      </w:tr>
    </w:tbl>
    <w:p w14:paraId="7104F145" w14:textId="77777777" w:rsidR="00A774FA" w:rsidRDefault="00A774FA">
      <w:pPr>
        <w:pStyle w:val="BodyText"/>
        <w:spacing w:before="3"/>
        <w:rPr>
          <w:sz w:val="27"/>
        </w:rPr>
      </w:pPr>
    </w:p>
    <w:p w14:paraId="65A8CB8A" w14:textId="77777777" w:rsidR="00A774FA" w:rsidRDefault="00000000">
      <w:pPr>
        <w:pStyle w:val="BodyText"/>
        <w:spacing w:before="96"/>
        <w:ind w:left="900"/>
      </w:pPr>
      <w:r>
        <w:rPr>
          <w:color w:val="221E1F"/>
        </w:rPr>
        <w:t xml:space="preserve">If the Buyer is an individual, the Buyer declares that they are a Canadian </w:t>
      </w:r>
      <w:proofErr w:type="gramStart"/>
      <w:r>
        <w:rPr>
          <w:color w:val="221E1F"/>
        </w:rPr>
        <w:t>citizen</w:t>
      </w:r>
      <w:proofErr w:type="gramEnd"/>
      <w:r>
        <w:rPr>
          <w:color w:val="221E1F"/>
        </w:rPr>
        <w:t xml:space="preserve"> or a permanent resident as defined in the</w:t>
      </w:r>
    </w:p>
    <w:p w14:paraId="1795677E" w14:textId="77777777" w:rsidR="00A774FA" w:rsidRDefault="00000000">
      <w:pPr>
        <w:spacing w:before="122"/>
        <w:ind w:left="900"/>
        <w:rPr>
          <w:sz w:val="19"/>
        </w:rPr>
      </w:pPr>
      <w:r>
        <w:rPr>
          <w:i/>
          <w:color w:val="221E1F"/>
          <w:sz w:val="19"/>
        </w:rPr>
        <w:t>Immigration and Refugee Protection Act</w:t>
      </w:r>
      <w:r>
        <w:rPr>
          <w:color w:val="221E1F"/>
          <w:sz w:val="19"/>
        </w:rPr>
        <w:t>:</w:t>
      </w:r>
    </w:p>
    <w:p w14:paraId="59B01800" w14:textId="77777777" w:rsidR="00A774FA" w:rsidRDefault="00A774FA">
      <w:pPr>
        <w:pStyle w:val="BodyText"/>
        <w:rPr>
          <w:sz w:val="20"/>
        </w:rPr>
      </w:pPr>
    </w:p>
    <w:p w14:paraId="53959FED" w14:textId="77777777" w:rsidR="00A774FA" w:rsidRDefault="00000000">
      <w:pPr>
        <w:pStyle w:val="BodyText"/>
        <w:tabs>
          <w:tab w:val="left" w:pos="2347"/>
        </w:tabs>
        <w:spacing w:before="152"/>
        <w:ind w:right="112"/>
        <w:jc w:val="center"/>
      </w:pPr>
      <w:r>
        <w:pict w14:anchorId="05C6FA2D">
          <v:shape id="_x0000_s2053" style="position:absolute;left:0;text-align:left;margin-left:262.55pt;margin-top:8.6pt;width:45.15pt;height:16.8pt;z-index:-15979520;mso-position-horizontal-relative:page" coordorigin="5251,172" coordsize="903,336" o:spt="100" adj="0,,0" path="m5702,172r-446,l5251,177r,326l5256,508r446,l5698,503r-432,l5256,498r10,l5266,181r-10,l5266,177r432,l5702,172xm5702,498r-4,5l5702,508r5,-5l5702,498xm6144,498r-437,l5707,503r-5,5l6149,508r5,-5l6144,503r,-5xm5266,498r-10,l5266,503r,-5xm5698,498r-432,l5266,503r432,l5698,498xm5698,177r,326l5702,498r5,l5707,181r-5,l5698,177xm5707,498r-5,l5707,503r,-5xm6144,177r,326l6149,498r5,l6154,181r-5,l6144,177xm6154,498r-5,l6144,503r10,l6154,498xm5266,177r-10,4l5266,181r,-4xm5698,177r-432,l5266,181r432,l5698,177xm5702,172r-4,5l5702,181r5,-4l5702,172xm5707,177r-5,4l5707,181r,-4xm6149,172r-447,l5707,177r,4l6144,181r,-4l6154,177r-5,-5xm6154,177r-10,l6149,181r5,l6154,177xe" fillcolor="#221f1f" stroked="f">
            <v:stroke joinstyle="round"/>
            <v:formulas/>
            <v:path arrowok="t" o:connecttype="segments"/>
            <w10:wrap anchorx="page"/>
          </v:shape>
        </w:pict>
      </w:r>
      <w:r>
        <w:pict w14:anchorId="3D784B18">
          <v:shape id="_x0000_s2052" style="position:absolute;left:0;text-align:left;margin-left:381.3pt;margin-top:8.9pt;width:45.15pt;height:16.6pt;z-index:15736832;mso-position-horizontal-relative:page" coordorigin="7626,178" coordsize="903,332" path="m8528,178r-10,l8518,188r,312l8082,500r,-312l8518,188r,-10l8082,178r-10,l8072,188r,312l7635,500r,-312l8072,188r,-10l7626,178r,332l8072,510r10,l8528,510r,-5l8528,500r,-312l8528,183r,-5xe" fillcolor="#221f1f" stroked="f">
            <v:path arrowok="t"/>
            <w10:wrap anchorx="page"/>
          </v:shape>
        </w:pict>
      </w:r>
      <w:r>
        <w:rPr>
          <w:color w:val="221E1F"/>
          <w:spacing w:val="-5"/>
        </w:rPr>
        <w:t>Yes</w:t>
      </w:r>
      <w:r>
        <w:rPr>
          <w:rFonts w:ascii="Times New Roman"/>
          <w:color w:val="221E1F"/>
          <w:spacing w:val="-5"/>
        </w:rPr>
        <w:tab/>
      </w:r>
      <w:r>
        <w:rPr>
          <w:color w:val="221E1F"/>
        </w:rPr>
        <w:t>No</w:t>
      </w:r>
    </w:p>
    <w:p w14:paraId="2E251E77" w14:textId="77777777" w:rsidR="00A774FA" w:rsidRDefault="00000000">
      <w:pPr>
        <w:tabs>
          <w:tab w:val="left" w:pos="7581"/>
        </w:tabs>
        <w:spacing w:before="135"/>
        <w:ind w:left="5234"/>
        <w:rPr>
          <w:sz w:val="15"/>
        </w:rPr>
      </w:pPr>
      <w:r>
        <w:rPr>
          <w:color w:val="221E1F"/>
          <w:position w:val="1"/>
          <w:sz w:val="15"/>
        </w:rPr>
        <w:t>INITIALS</w:t>
      </w:r>
      <w:r>
        <w:rPr>
          <w:rFonts w:ascii="Times New Roman"/>
          <w:color w:val="221E1F"/>
          <w:position w:val="1"/>
          <w:sz w:val="15"/>
        </w:rPr>
        <w:tab/>
      </w:r>
      <w:proofErr w:type="spellStart"/>
      <w:r>
        <w:rPr>
          <w:color w:val="221E1F"/>
          <w:sz w:val="15"/>
        </w:rPr>
        <w:t>INITIALS</w:t>
      </w:r>
      <w:proofErr w:type="spellEnd"/>
    </w:p>
    <w:p w14:paraId="610E8D20" w14:textId="77777777" w:rsidR="00A774FA" w:rsidRDefault="00A774FA">
      <w:pPr>
        <w:pStyle w:val="BodyText"/>
        <w:rPr>
          <w:sz w:val="18"/>
        </w:rPr>
      </w:pPr>
    </w:p>
    <w:p w14:paraId="0648F2EC" w14:textId="77777777" w:rsidR="00A774FA" w:rsidRDefault="00A774FA">
      <w:pPr>
        <w:pStyle w:val="BodyText"/>
        <w:rPr>
          <w:sz w:val="18"/>
        </w:rPr>
      </w:pPr>
    </w:p>
    <w:p w14:paraId="379C0999" w14:textId="77777777" w:rsidR="00A774FA" w:rsidRDefault="00000000">
      <w:pPr>
        <w:pStyle w:val="ListParagraph"/>
        <w:numPr>
          <w:ilvl w:val="0"/>
          <w:numId w:val="2"/>
        </w:numPr>
        <w:tabs>
          <w:tab w:val="left" w:pos="901"/>
        </w:tabs>
        <w:spacing w:line="304" w:lineRule="auto"/>
        <w:ind w:left="899" w:right="538" w:hanging="360"/>
        <w:jc w:val="both"/>
        <w:rPr>
          <w:sz w:val="19"/>
        </w:rPr>
      </w:pPr>
      <w:r>
        <w:rPr>
          <w:b/>
          <w:color w:val="221E1F"/>
          <w:spacing w:val="-6"/>
          <w:sz w:val="19"/>
        </w:rPr>
        <w:t>ACCEPTANCE:</w:t>
      </w:r>
      <w:r>
        <w:rPr>
          <w:b/>
          <w:color w:val="221E1F"/>
          <w:spacing w:val="-10"/>
          <w:sz w:val="19"/>
        </w:rPr>
        <w:t xml:space="preserve"> </w:t>
      </w:r>
      <w:r>
        <w:rPr>
          <w:color w:val="221E1F"/>
          <w:spacing w:val="-3"/>
          <w:sz w:val="19"/>
        </w:rPr>
        <w:t>The</w:t>
      </w:r>
      <w:r>
        <w:rPr>
          <w:color w:val="221E1F"/>
          <w:spacing w:val="-5"/>
          <w:sz w:val="19"/>
        </w:rPr>
        <w:t xml:space="preserve"> </w:t>
      </w:r>
      <w:r>
        <w:rPr>
          <w:color w:val="221E1F"/>
          <w:sz w:val="19"/>
        </w:rPr>
        <w:t>Seller</w:t>
      </w:r>
      <w:r>
        <w:rPr>
          <w:color w:val="221E1F"/>
          <w:spacing w:val="-5"/>
          <w:sz w:val="19"/>
        </w:rPr>
        <w:t xml:space="preserve"> </w:t>
      </w:r>
      <w:r>
        <w:rPr>
          <w:color w:val="221E1F"/>
          <w:sz w:val="19"/>
        </w:rPr>
        <w:t>(a) hereby</w:t>
      </w:r>
      <w:r>
        <w:rPr>
          <w:color w:val="221E1F"/>
          <w:spacing w:val="-8"/>
          <w:sz w:val="19"/>
        </w:rPr>
        <w:t xml:space="preserve"> </w:t>
      </w:r>
      <w:r>
        <w:rPr>
          <w:color w:val="221E1F"/>
          <w:sz w:val="19"/>
        </w:rPr>
        <w:t>accepts</w:t>
      </w:r>
      <w:r>
        <w:rPr>
          <w:color w:val="221E1F"/>
          <w:spacing w:val="-8"/>
          <w:sz w:val="19"/>
        </w:rPr>
        <w:t xml:space="preserve"> </w:t>
      </w:r>
      <w:r>
        <w:rPr>
          <w:color w:val="221E1F"/>
          <w:sz w:val="19"/>
        </w:rPr>
        <w:t>the</w:t>
      </w:r>
      <w:r>
        <w:rPr>
          <w:color w:val="221E1F"/>
          <w:spacing w:val="-5"/>
          <w:sz w:val="19"/>
        </w:rPr>
        <w:t xml:space="preserve"> </w:t>
      </w:r>
      <w:r>
        <w:rPr>
          <w:color w:val="221E1F"/>
          <w:sz w:val="19"/>
        </w:rPr>
        <w:t>above</w:t>
      </w:r>
      <w:r>
        <w:rPr>
          <w:color w:val="221E1F"/>
          <w:spacing w:val="-4"/>
          <w:sz w:val="19"/>
        </w:rPr>
        <w:t xml:space="preserve"> </w:t>
      </w:r>
      <w:r>
        <w:rPr>
          <w:color w:val="221E1F"/>
          <w:sz w:val="19"/>
        </w:rPr>
        <w:t>offer</w:t>
      </w:r>
      <w:r>
        <w:rPr>
          <w:color w:val="221E1F"/>
          <w:spacing w:val="-5"/>
          <w:sz w:val="19"/>
        </w:rPr>
        <w:t xml:space="preserve"> </w:t>
      </w:r>
      <w:r>
        <w:rPr>
          <w:color w:val="221E1F"/>
          <w:spacing w:val="-3"/>
          <w:sz w:val="19"/>
        </w:rPr>
        <w:t>and</w:t>
      </w:r>
      <w:r>
        <w:rPr>
          <w:color w:val="221E1F"/>
          <w:spacing w:val="-5"/>
          <w:sz w:val="19"/>
        </w:rPr>
        <w:t xml:space="preserve"> </w:t>
      </w:r>
      <w:r>
        <w:rPr>
          <w:color w:val="221E1F"/>
          <w:sz w:val="19"/>
        </w:rPr>
        <w:t>agrees</w:t>
      </w:r>
      <w:r>
        <w:rPr>
          <w:color w:val="221E1F"/>
          <w:spacing w:val="-8"/>
          <w:sz w:val="19"/>
        </w:rPr>
        <w:t xml:space="preserve"> </w:t>
      </w:r>
      <w:r>
        <w:rPr>
          <w:color w:val="221E1F"/>
          <w:sz w:val="19"/>
        </w:rPr>
        <w:t>to</w:t>
      </w:r>
      <w:r>
        <w:rPr>
          <w:color w:val="221E1F"/>
          <w:spacing w:val="-5"/>
          <w:sz w:val="19"/>
        </w:rPr>
        <w:t xml:space="preserve"> </w:t>
      </w:r>
      <w:r>
        <w:rPr>
          <w:color w:val="221E1F"/>
          <w:sz w:val="19"/>
        </w:rPr>
        <w:t>complete</w:t>
      </w:r>
      <w:r>
        <w:rPr>
          <w:color w:val="221E1F"/>
          <w:spacing w:val="-5"/>
          <w:sz w:val="19"/>
        </w:rPr>
        <w:t xml:space="preserve"> </w:t>
      </w:r>
      <w:r>
        <w:rPr>
          <w:color w:val="221E1F"/>
          <w:spacing w:val="-3"/>
          <w:sz w:val="19"/>
        </w:rPr>
        <w:t>the</w:t>
      </w:r>
      <w:r>
        <w:rPr>
          <w:color w:val="221E1F"/>
          <w:spacing w:val="-4"/>
          <w:sz w:val="19"/>
        </w:rPr>
        <w:t xml:space="preserve"> </w:t>
      </w:r>
      <w:r>
        <w:rPr>
          <w:color w:val="221E1F"/>
          <w:sz w:val="19"/>
        </w:rPr>
        <w:t>sale upon</w:t>
      </w:r>
      <w:r>
        <w:rPr>
          <w:color w:val="221E1F"/>
          <w:spacing w:val="-10"/>
          <w:sz w:val="19"/>
        </w:rPr>
        <w:t xml:space="preserve"> </w:t>
      </w:r>
      <w:r>
        <w:rPr>
          <w:color w:val="221E1F"/>
          <w:spacing w:val="-3"/>
          <w:sz w:val="19"/>
        </w:rPr>
        <w:t>the</w:t>
      </w:r>
      <w:r>
        <w:rPr>
          <w:color w:val="221E1F"/>
          <w:spacing w:val="-5"/>
          <w:sz w:val="19"/>
        </w:rPr>
        <w:t xml:space="preserve"> </w:t>
      </w:r>
      <w:r>
        <w:rPr>
          <w:color w:val="221E1F"/>
          <w:sz w:val="19"/>
        </w:rPr>
        <w:t>terms</w:t>
      </w:r>
      <w:r>
        <w:rPr>
          <w:color w:val="221E1F"/>
          <w:spacing w:val="-8"/>
          <w:sz w:val="19"/>
        </w:rPr>
        <w:t xml:space="preserve"> </w:t>
      </w:r>
      <w:r>
        <w:rPr>
          <w:color w:val="221E1F"/>
          <w:sz w:val="19"/>
        </w:rPr>
        <w:t>and</w:t>
      </w:r>
      <w:r>
        <w:rPr>
          <w:color w:val="221E1F"/>
          <w:spacing w:val="-5"/>
          <w:sz w:val="19"/>
        </w:rPr>
        <w:t xml:space="preserve"> </w:t>
      </w:r>
      <w:r>
        <w:rPr>
          <w:color w:val="221E1F"/>
          <w:sz w:val="19"/>
        </w:rPr>
        <w:t>conditions set</w:t>
      </w:r>
      <w:r>
        <w:rPr>
          <w:color w:val="221E1F"/>
          <w:spacing w:val="-21"/>
          <w:sz w:val="19"/>
        </w:rPr>
        <w:t xml:space="preserve"> </w:t>
      </w:r>
      <w:r>
        <w:rPr>
          <w:color w:val="221E1F"/>
          <w:sz w:val="19"/>
        </w:rPr>
        <w:t>out</w:t>
      </w:r>
      <w:r>
        <w:rPr>
          <w:color w:val="221E1F"/>
          <w:spacing w:val="-21"/>
          <w:sz w:val="19"/>
        </w:rPr>
        <w:t xml:space="preserve"> </w:t>
      </w:r>
      <w:r>
        <w:rPr>
          <w:color w:val="221E1F"/>
          <w:sz w:val="19"/>
        </w:rPr>
        <w:t>above,</w:t>
      </w:r>
      <w:r>
        <w:rPr>
          <w:color w:val="221E1F"/>
          <w:spacing w:val="-16"/>
          <w:sz w:val="19"/>
        </w:rPr>
        <w:t xml:space="preserve"> </w:t>
      </w:r>
      <w:r>
        <w:rPr>
          <w:color w:val="221E1F"/>
          <w:sz w:val="19"/>
        </w:rPr>
        <w:t>(b)</w:t>
      </w:r>
      <w:r>
        <w:rPr>
          <w:color w:val="221E1F"/>
          <w:spacing w:val="-22"/>
          <w:sz w:val="19"/>
        </w:rPr>
        <w:t xml:space="preserve"> </w:t>
      </w:r>
      <w:r>
        <w:rPr>
          <w:color w:val="221E1F"/>
          <w:sz w:val="19"/>
        </w:rPr>
        <w:t>agrees</w:t>
      </w:r>
      <w:r>
        <w:rPr>
          <w:color w:val="221E1F"/>
          <w:spacing w:val="-25"/>
          <w:sz w:val="19"/>
        </w:rPr>
        <w:t xml:space="preserve"> </w:t>
      </w:r>
      <w:r>
        <w:rPr>
          <w:color w:val="221E1F"/>
          <w:sz w:val="19"/>
        </w:rPr>
        <w:t>to</w:t>
      </w:r>
      <w:r>
        <w:rPr>
          <w:color w:val="221E1F"/>
          <w:spacing w:val="-15"/>
          <w:sz w:val="19"/>
        </w:rPr>
        <w:t xml:space="preserve"> </w:t>
      </w:r>
      <w:r>
        <w:rPr>
          <w:color w:val="221E1F"/>
          <w:sz w:val="19"/>
        </w:rPr>
        <w:t>pay</w:t>
      </w:r>
      <w:r>
        <w:rPr>
          <w:color w:val="221E1F"/>
          <w:spacing w:val="-20"/>
          <w:sz w:val="19"/>
        </w:rPr>
        <w:t xml:space="preserve"> </w:t>
      </w:r>
      <w:r>
        <w:rPr>
          <w:color w:val="221E1F"/>
          <w:sz w:val="19"/>
        </w:rPr>
        <w:t>a</w:t>
      </w:r>
      <w:r>
        <w:rPr>
          <w:color w:val="221E1F"/>
          <w:spacing w:val="-21"/>
          <w:sz w:val="19"/>
        </w:rPr>
        <w:t xml:space="preserve"> </w:t>
      </w:r>
      <w:r>
        <w:rPr>
          <w:color w:val="221E1F"/>
          <w:sz w:val="19"/>
        </w:rPr>
        <w:t>commission</w:t>
      </w:r>
      <w:r>
        <w:rPr>
          <w:color w:val="221E1F"/>
          <w:spacing w:val="-26"/>
          <w:sz w:val="19"/>
        </w:rPr>
        <w:t xml:space="preserve"> </w:t>
      </w:r>
      <w:r>
        <w:rPr>
          <w:color w:val="221E1F"/>
          <w:sz w:val="19"/>
        </w:rPr>
        <w:t>as</w:t>
      </w:r>
      <w:r>
        <w:rPr>
          <w:color w:val="221E1F"/>
          <w:spacing w:val="-25"/>
          <w:sz w:val="19"/>
        </w:rPr>
        <w:t xml:space="preserve"> </w:t>
      </w:r>
      <w:r>
        <w:rPr>
          <w:color w:val="221E1F"/>
          <w:sz w:val="19"/>
        </w:rPr>
        <w:t>per</w:t>
      </w:r>
      <w:r>
        <w:rPr>
          <w:color w:val="221E1F"/>
          <w:spacing w:val="-17"/>
          <w:sz w:val="19"/>
        </w:rPr>
        <w:t xml:space="preserve"> </w:t>
      </w:r>
      <w:r>
        <w:rPr>
          <w:color w:val="221E1F"/>
          <w:sz w:val="19"/>
        </w:rPr>
        <w:t>the</w:t>
      </w:r>
      <w:r>
        <w:rPr>
          <w:color w:val="221E1F"/>
          <w:spacing w:val="-20"/>
          <w:sz w:val="19"/>
        </w:rPr>
        <w:t xml:space="preserve"> </w:t>
      </w:r>
      <w:r>
        <w:rPr>
          <w:color w:val="221E1F"/>
          <w:sz w:val="19"/>
        </w:rPr>
        <w:t>Listing</w:t>
      </w:r>
      <w:r>
        <w:rPr>
          <w:color w:val="221E1F"/>
          <w:spacing w:val="-21"/>
          <w:sz w:val="19"/>
        </w:rPr>
        <w:t xml:space="preserve"> </w:t>
      </w:r>
      <w:r>
        <w:rPr>
          <w:color w:val="221E1F"/>
          <w:sz w:val="19"/>
        </w:rPr>
        <w:t>Contract,</w:t>
      </w:r>
      <w:r>
        <w:rPr>
          <w:color w:val="221E1F"/>
          <w:spacing w:val="-21"/>
          <w:sz w:val="19"/>
        </w:rPr>
        <w:t xml:space="preserve"> </w:t>
      </w:r>
      <w:r>
        <w:rPr>
          <w:color w:val="221E1F"/>
          <w:sz w:val="19"/>
        </w:rPr>
        <w:t>and</w:t>
      </w:r>
      <w:r>
        <w:rPr>
          <w:color w:val="221E1F"/>
          <w:spacing w:val="-21"/>
          <w:sz w:val="19"/>
        </w:rPr>
        <w:t xml:space="preserve"> </w:t>
      </w:r>
      <w:r>
        <w:rPr>
          <w:color w:val="221E1F"/>
          <w:sz w:val="19"/>
        </w:rPr>
        <w:t>(c)</w:t>
      </w:r>
      <w:r>
        <w:rPr>
          <w:color w:val="221E1F"/>
          <w:spacing w:val="-17"/>
          <w:sz w:val="19"/>
        </w:rPr>
        <w:t xml:space="preserve"> </w:t>
      </w:r>
      <w:r>
        <w:rPr>
          <w:color w:val="221E1F"/>
          <w:sz w:val="19"/>
        </w:rPr>
        <w:t>authorizes</w:t>
      </w:r>
      <w:r>
        <w:rPr>
          <w:color w:val="221E1F"/>
          <w:spacing w:val="-20"/>
          <w:sz w:val="19"/>
        </w:rPr>
        <w:t xml:space="preserve"> </w:t>
      </w:r>
      <w:r>
        <w:rPr>
          <w:color w:val="221E1F"/>
          <w:sz w:val="19"/>
        </w:rPr>
        <w:t>and</w:t>
      </w:r>
      <w:r>
        <w:rPr>
          <w:color w:val="221E1F"/>
          <w:spacing w:val="-15"/>
          <w:sz w:val="19"/>
        </w:rPr>
        <w:t xml:space="preserve"> </w:t>
      </w:r>
      <w:r>
        <w:rPr>
          <w:color w:val="221E1F"/>
          <w:sz w:val="19"/>
        </w:rPr>
        <w:t>instructs</w:t>
      </w:r>
      <w:r>
        <w:rPr>
          <w:color w:val="221E1F"/>
          <w:spacing w:val="-25"/>
          <w:sz w:val="19"/>
        </w:rPr>
        <w:t xml:space="preserve"> </w:t>
      </w:r>
      <w:r>
        <w:rPr>
          <w:color w:val="221E1F"/>
          <w:sz w:val="19"/>
        </w:rPr>
        <w:t>the</w:t>
      </w:r>
      <w:r>
        <w:rPr>
          <w:color w:val="221E1F"/>
          <w:spacing w:val="-16"/>
          <w:sz w:val="19"/>
        </w:rPr>
        <w:t xml:space="preserve"> </w:t>
      </w:r>
      <w:r>
        <w:rPr>
          <w:color w:val="221E1F"/>
          <w:sz w:val="19"/>
        </w:rPr>
        <w:t>Buyer</w:t>
      </w:r>
      <w:r>
        <w:rPr>
          <w:color w:val="221E1F"/>
          <w:spacing w:val="-22"/>
          <w:sz w:val="19"/>
        </w:rPr>
        <w:t xml:space="preserve"> </w:t>
      </w:r>
      <w:r>
        <w:rPr>
          <w:color w:val="221E1F"/>
          <w:sz w:val="19"/>
        </w:rPr>
        <w:t>and</w:t>
      </w:r>
      <w:r>
        <w:rPr>
          <w:color w:val="221E1F"/>
          <w:spacing w:val="-16"/>
          <w:sz w:val="19"/>
        </w:rPr>
        <w:t xml:space="preserve"> </w:t>
      </w:r>
      <w:r>
        <w:rPr>
          <w:color w:val="221E1F"/>
          <w:sz w:val="19"/>
        </w:rPr>
        <w:t xml:space="preserve">anyone acting on behalf of </w:t>
      </w:r>
      <w:r>
        <w:rPr>
          <w:color w:val="221E1F"/>
          <w:spacing w:val="-3"/>
          <w:sz w:val="19"/>
        </w:rPr>
        <w:t xml:space="preserve">the Buyer </w:t>
      </w:r>
      <w:r>
        <w:rPr>
          <w:color w:val="221E1F"/>
          <w:sz w:val="19"/>
        </w:rPr>
        <w:t xml:space="preserve">or Seller to pay </w:t>
      </w:r>
      <w:r>
        <w:rPr>
          <w:color w:val="221E1F"/>
          <w:spacing w:val="-3"/>
          <w:sz w:val="19"/>
        </w:rPr>
        <w:t xml:space="preserve">the </w:t>
      </w:r>
      <w:r>
        <w:rPr>
          <w:color w:val="221E1F"/>
          <w:sz w:val="19"/>
        </w:rPr>
        <w:t xml:space="preserve">commission </w:t>
      </w:r>
      <w:r>
        <w:rPr>
          <w:color w:val="221E1F"/>
          <w:spacing w:val="-3"/>
          <w:sz w:val="19"/>
        </w:rPr>
        <w:t xml:space="preserve">out </w:t>
      </w:r>
      <w:r>
        <w:rPr>
          <w:color w:val="221E1F"/>
          <w:sz w:val="19"/>
        </w:rPr>
        <w:t xml:space="preserve">of </w:t>
      </w:r>
      <w:r>
        <w:rPr>
          <w:color w:val="221E1F"/>
          <w:spacing w:val="-3"/>
          <w:sz w:val="19"/>
        </w:rPr>
        <w:t xml:space="preserve">the </w:t>
      </w:r>
      <w:r>
        <w:rPr>
          <w:color w:val="221E1F"/>
          <w:sz w:val="19"/>
        </w:rPr>
        <w:t xml:space="preserve">proceeds of </w:t>
      </w:r>
      <w:r>
        <w:rPr>
          <w:color w:val="221E1F"/>
          <w:spacing w:val="-3"/>
          <w:sz w:val="19"/>
        </w:rPr>
        <w:t xml:space="preserve">sale </w:t>
      </w:r>
      <w:r>
        <w:rPr>
          <w:color w:val="221E1F"/>
          <w:sz w:val="19"/>
        </w:rPr>
        <w:t xml:space="preserve">and forward copies of </w:t>
      </w:r>
      <w:r>
        <w:rPr>
          <w:color w:val="221E1F"/>
          <w:spacing w:val="-3"/>
          <w:sz w:val="19"/>
        </w:rPr>
        <w:t xml:space="preserve">the </w:t>
      </w:r>
      <w:r>
        <w:rPr>
          <w:color w:val="221E1F"/>
          <w:sz w:val="19"/>
        </w:rPr>
        <w:t>Seller’s Statement</w:t>
      </w:r>
      <w:r>
        <w:rPr>
          <w:color w:val="221E1F"/>
          <w:spacing w:val="-21"/>
          <w:sz w:val="19"/>
        </w:rPr>
        <w:t xml:space="preserve"> </w:t>
      </w:r>
      <w:r>
        <w:rPr>
          <w:color w:val="221E1F"/>
          <w:sz w:val="19"/>
        </w:rPr>
        <w:t>of</w:t>
      </w:r>
      <w:r>
        <w:rPr>
          <w:color w:val="221E1F"/>
          <w:spacing w:val="-26"/>
          <w:sz w:val="19"/>
        </w:rPr>
        <w:t xml:space="preserve"> </w:t>
      </w:r>
      <w:r>
        <w:rPr>
          <w:color w:val="221E1F"/>
          <w:sz w:val="19"/>
        </w:rPr>
        <w:t>Adjustments</w:t>
      </w:r>
      <w:r>
        <w:rPr>
          <w:color w:val="221E1F"/>
          <w:spacing w:val="-24"/>
          <w:sz w:val="19"/>
        </w:rPr>
        <w:t xml:space="preserve"> </w:t>
      </w:r>
      <w:r>
        <w:rPr>
          <w:color w:val="221E1F"/>
          <w:sz w:val="19"/>
        </w:rPr>
        <w:t>to</w:t>
      </w:r>
      <w:r>
        <w:rPr>
          <w:color w:val="221E1F"/>
          <w:spacing w:val="-21"/>
          <w:sz w:val="19"/>
        </w:rPr>
        <w:t xml:space="preserve"> </w:t>
      </w:r>
      <w:r>
        <w:rPr>
          <w:color w:val="221E1F"/>
          <w:sz w:val="19"/>
        </w:rPr>
        <w:t>the</w:t>
      </w:r>
      <w:r>
        <w:rPr>
          <w:color w:val="221E1F"/>
          <w:spacing w:val="-20"/>
          <w:sz w:val="19"/>
        </w:rPr>
        <w:t xml:space="preserve"> </w:t>
      </w:r>
      <w:r>
        <w:rPr>
          <w:color w:val="221E1F"/>
          <w:sz w:val="19"/>
        </w:rPr>
        <w:t>Cooperating/Listing</w:t>
      </w:r>
      <w:r>
        <w:rPr>
          <w:color w:val="221E1F"/>
          <w:spacing w:val="-23"/>
          <w:sz w:val="19"/>
        </w:rPr>
        <w:t xml:space="preserve"> </w:t>
      </w:r>
      <w:r>
        <w:rPr>
          <w:color w:val="221E1F"/>
          <w:sz w:val="19"/>
        </w:rPr>
        <w:t>Brokerage,</w:t>
      </w:r>
      <w:r>
        <w:rPr>
          <w:color w:val="221E1F"/>
          <w:spacing w:val="-20"/>
          <w:sz w:val="19"/>
        </w:rPr>
        <w:t xml:space="preserve"> </w:t>
      </w:r>
      <w:r>
        <w:rPr>
          <w:color w:val="221E1F"/>
          <w:sz w:val="19"/>
        </w:rPr>
        <w:t>as</w:t>
      </w:r>
      <w:r>
        <w:rPr>
          <w:color w:val="221E1F"/>
          <w:spacing w:val="-25"/>
          <w:sz w:val="19"/>
        </w:rPr>
        <w:t xml:space="preserve"> </w:t>
      </w:r>
      <w:r>
        <w:rPr>
          <w:color w:val="221E1F"/>
          <w:sz w:val="19"/>
        </w:rPr>
        <w:t>requested</w:t>
      </w:r>
      <w:r>
        <w:rPr>
          <w:color w:val="221E1F"/>
          <w:spacing w:val="-20"/>
          <w:sz w:val="19"/>
        </w:rPr>
        <w:t xml:space="preserve"> </w:t>
      </w:r>
      <w:r>
        <w:rPr>
          <w:color w:val="221E1F"/>
          <w:sz w:val="19"/>
        </w:rPr>
        <w:t>forthwith</w:t>
      </w:r>
      <w:r>
        <w:rPr>
          <w:color w:val="221E1F"/>
          <w:spacing w:val="-26"/>
          <w:sz w:val="19"/>
        </w:rPr>
        <w:t xml:space="preserve"> </w:t>
      </w:r>
      <w:r>
        <w:rPr>
          <w:color w:val="221E1F"/>
          <w:sz w:val="19"/>
        </w:rPr>
        <w:t>after</w:t>
      </w:r>
      <w:r>
        <w:rPr>
          <w:color w:val="221E1F"/>
          <w:spacing w:val="-21"/>
          <w:sz w:val="19"/>
        </w:rPr>
        <w:t xml:space="preserve"> </w:t>
      </w:r>
      <w:r>
        <w:rPr>
          <w:color w:val="221E1F"/>
          <w:sz w:val="19"/>
        </w:rPr>
        <w:t>completion.</w:t>
      </w:r>
    </w:p>
    <w:p w14:paraId="7828FF75" w14:textId="77777777" w:rsidR="00A774FA" w:rsidRDefault="00A774FA">
      <w:pPr>
        <w:pStyle w:val="BodyText"/>
        <w:spacing w:before="6"/>
      </w:pPr>
    </w:p>
    <w:p w14:paraId="57DD1347" w14:textId="77777777" w:rsidR="00A774FA" w:rsidRDefault="00000000">
      <w:pPr>
        <w:pStyle w:val="BodyText"/>
        <w:tabs>
          <w:tab w:val="left" w:pos="8181"/>
          <w:tab w:val="left" w:pos="10853"/>
        </w:tabs>
        <w:ind w:left="899"/>
        <w:rPr>
          <w:rFonts w:ascii="Times New Roman" w:hAnsi="Times New Roman"/>
        </w:rPr>
      </w:pPr>
      <w:r>
        <w:rPr>
          <w:color w:val="221E1F"/>
        </w:rPr>
        <w:t>Seller’s acceptance</w:t>
      </w:r>
      <w:r>
        <w:rPr>
          <w:color w:val="221E1F"/>
          <w:spacing w:val="-5"/>
        </w:rPr>
        <w:t xml:space="preserve"> </w:t>
      </w:r>
      <w:r>
        <w:rPr>
          <w:color w:val="221E1F"/>
        </w:rPr>
        <w:t>is</w:t>
      </w:r>
      <w:r>
        <w:rPr>
          <w:color w:val="221E1F"/>
          <w:spacing w:val="-6"/>
        </w:rPr>
        <w:t xml:space="preserve"> </w:t>
      </w:r>
      <w:r>
        <w:rPr>
          <w:color w:val="221E1F"/>
        </w:rPr>
        <w:t>dated</w:t>
      </w:r>
      <w:r>
        <w:rPr>
          <w:color w:val="221E1F"/>
          <w:u w:val="single" w:color="211D1E"/>
        </w:rPr>
        <w:t xml:space="preserve"> </w:t>
      </w:r>
      <w:r>
        <w:rPr>
          <w:color w:val="221E1F"/>
          <w:u w:val="single" w:color="211D1E"/>
        </w:rPr>
        <w:tab/>
      </w:r>
      <w:r>
        <w:rPr>
          <w:color w:val="221E1F"/>
        </w:rPr>
        <w:t>,</w:t>
      </w:r>
      <w:r>
        <w:rPr>
          <w:color w:val="221E1F"/>
          <w:spacing w:val="2"/>
        </w:rPr>
        <w:t xml:space="preserve"> </w:t>
      </w:r>
      <w:r>
        <w:rPr>
          <w:color w:val="221E1F"/>
          <w:spacing w:val="-6"/>
        </w:rPr>
        <w:t>yr.</w:t>
      </w:r>
      <w:r>
        <w:rPr>
          <w:rFonts w:ascii="Times New Roman" w:hAnsi="Times New Roman"/>
          <w:color w:val="221E1F"/>
          <w:u w:val="single" w:color="211D1E"/>
        </w:rPr>
        <w:t xml:space="preserve"> </w:t>
      </w:r>
      <w:r>
        <w:rPr>
          <w:rFonts w:ascii="Times New Roman" w:hAnsi="Times New Roman"/>
          <w:color w:val="221E1F"/>
          <w:u w:val="single" w:color="211D1E"/>
        </w:rPr>
        <w:tab/>
      </w:r>
    </w:p>
    <w:p w14:paraId="57397AA9" w14:textId="77777777" w:rsidR="00A774FA" w:rsidRDefault="00A774FA">
      <w:pPr>
        <w:pStyle w:val="BodyText"/>
        <w:spacing w:before="1"/>
        <w:rPr>
          <w:rFonts w:ascii="Times New Roman"/>
          <w:sz w:val="24"/>
        </w:rPr>
      </w:pPr>
    </w:p>
    <w:p w14:paraId="53238680" w14:textId="77777777" w:rsidR="00A774FA" w:rsidRDefault="00000000">
      <w:pPr>
        <w:pStyle w:val="BodyText"/>
        <w:spacing w:before="95"/>
        <w:ind w:left="900"/>
      </w:pPr>
      <w:r>
        <w:rPr>
          <w:color w:val="221E1F"/>
        </w:rPr>
        <w:t>The Seller declares their residency:</w:t>
      </w:r>
    </w:p>
    <w:p w14:paraId="14EBC5ED" w14:textId="77777777" w:rsidR="00A774FA" w:rsidRDefault="00A774FA">
      <w:pPr>
        <w:pStyle w:val="BodyText"/>
        <w:rPr>
          <w:sz w:val="20"/>
        </w:rPr>
      </w:pPr>
    </w:p>
    <w:p w14:paraId="3414DE61" w14:textId="77777777" w:rsidR="00A774FA" w:rsidRDefault="00000000">
      <w:pPr>
        <w:pStyle w:val="BodyText"/>
        <w:tabs>
          <w:tab w:val="left" w:pos="4403"/>
          <w:tab w:val="left" w:pos="8243"/>
        </w:tabs>
        <w:spacing w:before="147"/>
        <w:ind w:left="900"/>
      </w:pPr>
      <w:r>
        <w:pict w14:anchorId="4AE59AC7">
          <v:shape id="_x0000_s2051" style="position:absolute;left:0;text-align:left;margin-left:168.95pt;margin-top:6.65pt;width:44.9pt;height:16.6pt;z-index:-15980032;mso-position-horizontal-relative:page" coordorigin="3379,133" coordsize="898,332" o:spt="100" adj="0,,0" path="m3826,133r-447,l3379,464r447,l3826,460r-437,l3384,455r5,l3389,143r-5,l3389,138r437,l3826,133xm3830,133r-4,l3826,464r4,l3830,133xm3830,455r,9l4277,464r,-4l3835,460r-5,-5xm3389,455r-5,l3389,460r,-5xm3821,455r-432,l3389,460r432,l3821,455xm3821,138r,322l3826,455r,-312l3821,138xm3826,455r-5,5l3826,460r,-5xm3835,138r-5,5l3830,455r5,5l3835,138xm4267,455r-432,l3835,460r432,l4267,455xm4267,138r,322l4272,455r5,l4277,143r-5,l4267,138xm4277,455r-5,l4267,460r10,l4277,455xm3389,138r-5,5l3389,143r,-5xm3821,138r-432,l3389,143r432,l3821,138xm3826,138r-5,l3826,143r,-5xm4277,133r-447,l3830,143r5,-5l4277,138r,-5xm4267,138r-432,l3835,143r432,l4267,138xm4277,138r-10,l4272,143r5,l4277,138xe" fillcolor="#221f1f" stroked="f">
            <v:stroke joinstyle="round"/>
            <v:formulas/>
            <v:path arrowok="t" o:connecttype="segments"/>
            <w10:wrap anchorx="page"/>
          </v:shape>
        </w:pict>
      </w:r>
      <w:r>
        <w:pict w14:anchorId="656FB3EF">
          <v:shape id="_x0000_s2050" style="position:absolute;left:0;text-align:left;margin-left:366.7pt;margin-top:6.65pt;width:44.9pt;height:16.6pt;z-index:-15979008;mso-position-horizontal-relative:page" coordorigin="7334,133" coordsize="898,332" o:spt="100" adj="0,,0" path="m7776,133r-442,l7334,464r447,l7776,460r-432,l7339,455r5,l7344,143r-5,l7344,138r432,l7776,133xm7786,455r-5,l7776,460r5,4l7786,460r,-5xm8232,455r-5,l8222,460r-436,l7781,464r451,l8232,460r-442,l7786,455r446,xm7344,455r-5,l7344,460r,-5xm7776,455r-432,l7344,460r432,l7776,455xm7776,138r,322l7781,455r5,l7786,143r-5,l7776,138xm7790,138r-4,5l7786,455r4,5l7790,138xm8222,455r-432,l7790,460r432,l8222,455xm8222,138r,322l8227,455r5,l8232,143r-5,l8222,138xm7344,138r-5,5l7344,143r,-5xm7776,138r-432,l7344,143r432,l7776,138xm7786,133r-10,l7776,138r5,5l7786,143r,-10xm8232,133r-446,l7786,143r4,-5l8232,138r,-5xm8222,138r-432,l7790,143r432,l8222,138xm8232,138r-10,l8227,143r5,l8232,138xe" fillcolor="#221f1f" stroked="f">
            <v:stroke joinstyle="round"/>
            <v:formulas/>
            <v:path arrowok="t" o:connecttype="segments"/>
            <w10:wrap anchorx="page"/>
          </v:shape>
        </w:pict>
      </w:r>
      <w:r>
        <w:rPr>
          <w:color w:val="221E1F"/>
        </w:rPr>
        <w:t>RESIDENT</w:t>
      </w:r>
      <w:r>
        <w:rPr>
          <w:color w:val="221E1F"/>
          <w:spacing w:val="-5"/>
        </w:rPr>
        <w:t xml:space="preserve"> </w:t>
      </w:r>
      <w:r>
        <w:rPr>
          <w:color w:val="221E1F"/>
        </w:rPr>
        <w:t>OF</w:t>
      </w:r>
      <w:r>
        <w:rPr>
          <w:color w:val="221E1F"/>
          <w:spacing w:val="1"/>
        </w:rPr>
        <w:t xml:space="preserve"> </w:t>
      </w:r>
      <w:r>
        <w:rPr>
          <w:color w:val="221E1F"/>
          <w:spacing w:val="-3"/>
        </w:rPr>
        <w:t>CANADA</w:t>
      </w:r>
      <w:r>
        <w:rPr>
          <w:rFonts w:ascii="Times New Roman"/>
          <w:color w:val="221E1F"/>
          <w:spacing w:val="-3"/>
        </w:rPr>
        <w:tab/>
      </w:r>
      <w:r>
        <w:rPr>
          <w:color w:val="221E1F"/>
        </w:rPr>
        <w:t>NON-RESIDENT</w:t>
      </w:r>
      <w:r>
        <w:rPr>
          <w:color w:val="221E1F"/>
          <w:spacing w:val="-5"/>
        </w:rPr>
        <w:t xml:space="preserve"> </w:t>
      </w:r>
      <w:r>
        <w:rPr>
          <w:color w:val="221E1F"/>
        </w:rPr>
        <w:t xml:space="preserve">OF </w:t>
      </w:r>
      <w:r>
        <w:rPr>
          <w:color w:val="221E1F"/>
          <w:spacing w:val="-3"/>
        </w:rPr>
        <w:t>CANADA</w:t>
      </w:r>
      <w:r>
        <w:rPr>
          <w:rFonts w:ascii="Times New Roman"/>
          <w:color w:val="221E1F"/>
          <w:spacing w:val="-3"/>
        </w:rPr>
        <w:tab/>
      </w:r>
      <w:r>
        <w:rPr>
          <w:color w:val="221E1F"/>
        </w:rPr>
        <w:t>as</w:t>
      </w:r>
      <w:r>
        <w:rPr>
          <w:color w:val="221E1F"/>
          <w:spacing w:val="-10"/>
        </w:rPr>
        <w:t xml:space="preserve"> </w:t>
      </w:r>
      <w:r>
        <w:rPr>
          <w:color w:val="221E1F"/>
        </w:rPr>
        <w:t>defined</w:t>
      </w:r>
      <w:r>
        <w:rPr>
          <w:color w:val="221E1F"/>
          <w:spacing w:val="-1"/>
        </w:rPr>
        <w:t xml:space="preserve"> </w:t>
      </w:r>
      <w:r>
        <w:rPr>
          <w:color w:val="221E1F"/>
        </w:rPr>
        <w:t>under</w:t>
      </w:r>
      <w:r>
        <w:rPr>
          <w:color w:val="221E1F"/>
          <w:spacing w:val="-7"/>
        </w:rPr>
        <w:t xml:space="preserve"> </w:t>
      </w:r>
      <w:r>
        <w:rPr>
          <w:color w:val="221E1F"/>
          <w:spacing w:val="-3"/>
        </w:rPr>
        <w:t>the</w:t>
      </w:r>
      <w:r>
        <w:rPr>
          <w:color w:val="221E1F"/>
          <w:spacing w:val="-1"/>
        </w:rPr>
        <w:t xml:space="preserve"> </w:t>
      </w:r>
      <w:r>
        <w:rPr>
          <w:i/>
          <w:color w:val="221E1F"/>
        </w:rPr>
        <w:t>Income</w:t>
      </w:r>
      <w:r>
        <w:rPr>
          <w:i/>
          <w:color w:val="221E1F"/>
          <w:spacing w:val="-12"/>
        </w:rPr>
        <w:t xml:space="preserve"> </w:t>
      </w:r>
      <w:r>
        <w:rPr>
          <w:i/>
          <w:color w:val="221E1F"/>
          <w:spacing w:val="-5"/>
        </w:rPr>
        <w:t>Tax</w:t>
      </w:r>
      <w:r>
        <w:rPr>
          <w:i/>
          <w:color w:val="221E1F"/>
          <w:spacing w:val="-19"/>
        </w:rPr>
        <w:t xml:space="preserve"> </w:t>
      </w:r>
      <w:r>
        <w:rPr>
          <w:i/>
          <w:color w:val="221E1F"/>
        </w:rPr>
        <w:t>Act</w:t>
      </w:r>
      <w:r>
        <w:rPr>
          <w:color w:val="221E1F"/>
        </w:rPr>
        <w:t>.</w:t>
      </w:r>
    </w:p>
    <w:p w14:paraId="1FA3FB71" w14:textId="77777777" w:rsidR="00A774FA" w:rsidRDefault="00000000">
      <w:pPr>
        <w:tabs>
          <w:tab w:val="left" w:pos="7283"/>
        </w:tabs>
        <w:spacing w:before="93"/>
        <w:ind w:left="3324"/>
        <w:rPr>
          <w:sz w:val="15"/>
        </w:rPr>
      </w:pPr>
      <w:r>
        <w:rPr>
          <w:color w:val="221E1F"/>
          <w:sz w:val="15"/>
        </w:rPr>
        <w:t>INITIALS</w:t>
      </w:r>
      <w:r>
        <w:rPr>
          <w:rFonts w:ascii="Times New Roman"/>
          <w:color w:val="221E1F"/>
          <w:sz w:val="15"/>
        </w:rPr>
        <w:tab/>
      </w:r>
      <w:proofErr w:type="spellStart"/>
      <w:r>
        <w:rPr>
          <w:color w:val="221E1F"/>
          <w:sz w:val="15"/>
        </w:rPr>
        <w:t>INITIALS</w:t>
      </w:r>
      <w:proofErr w:type="spellEnd"/>
    </w:p>
    <w:p w14:paraId="70F1ED79" w14:textId="77777777" w:rsidR="00A774FA" w:rsidRDefault="00A774FA">
      <w:pPr>
        <w:pStyle w:val="BodyText"/>
        <w:rPr>
          <w:sz w:val="20"/>
        </w:rPr>
      </w:pPr>
    </w:p>
    <w:p w14:paraId="0C30297B" w14:textId="77777777" w:rsidR="00A774FA" w:rsidRDefault="00A774FA">
      <w:pPr>
        <w:pStyle w:val="BodyText"/>
        <w:spacing w:before="11"/>
        <w:rPr>
          <w:sz w:val="20"/>
        </w:rPr>
      </w:pPr>
    </w:p>
    <w:tbl>
      <w:tblPr>
        <w:tblW w:w="0" w:type="auto"/>
        <w:tblInd w:w="857" w:type="dxa"/>
        <w:tblLayout w:type="fixed"/>
        <w:tblCellMar>
          <w:left w:w="0" w:type="dxa"/>
          <w:right w:w="0" w:type="dxa"/>
        </w:tblCellMar>
        <w:tblLook w:val="01E0" w:firstRow="1" w:lastRow="1" w:firstColumn="1" w:lastColumn="1" w:noHBand="0" w:noVBand="0"/>
      </w:tblPr>
      <w:tblGrid>
        <w:gridCol w:w="2850"/>
        <w:gridCol w:w="3938"/>
        <w:gridCol w:w="2879"/>
      </w:tblGrid>
      <w:tr w:rsidR="00A774FA" w14:paraId="3427DF4B" w14:textId="77777777">
        <w:trPr>
          <w:trHeight w:val="207"/>
        </w:trPr>
        <w:tc>
          <w:tcPr>
            <w:tcW w:w="2850" w:type="dxa"/>
          </w:tcPr>
          <w:p w14:paraId="2EB4042A" w14:textId="77777777" w:rsidR="00A774FA" w:rsidRDefault="00000000">
            <w:pPr>
              <w:pStyle w:val="TableParagraph"/>
              <w:tabs>
                <w:tab w:val="left" w:pos="2511"/>
              </w:tabs>
              <w:spacing w:line="188" w:lineRule="exact"/>
              <w:rPr>
                <w:rFonts w:ascii="Times New Roman"/>
                <w:sz w:val="19"/>
              </w:rPr>
            </w:pPr>
            <w:r>
              <w:rPr>
                <w:rFonts w:ascii="Times New Roman"/>
                <w:sz w:val="19"/>
                <w:u w:val="single"/>
              </w:rPr>
              <w:t xml:space="preserve"> </w:t>
            </w:r>
            <w:r>
              <w:rPr>
                <w:rFonts w:ascii="Times New Roman"/>
                <w:sz w:val="19"/>
                <w:u w:val="single"/>
              </w:rPr>
              <w:tab/>
            </w:r>
          </w:p>
        </w:tc>
        <w:tc>
          <w:tcPr>
            <w:tcW w:w="3938" w:type="dxa"/>
          </w:tcPr>
          <w:p w14:paraId="4B1086BD" w14:textId="77777777" w:rsidR="00A774FA" w:rsidRDefault="00000000">
            <w:pPr>
              <w:pStyle w:val="TableParagraph"/>
              <w:tabs>
                <w:tab w:val="left" w:pos="3218"/>
              </w:tabs>
              <w:spacing w:line="188" w:lineRule="exact"/>
              <w:ind w:left="339"/>
              <w:rPr>
                <w:rFonts w:ascii="Times New Roman"/>
                <w:sz w:val="19"/>
              </w:rPr>
            </w:pPr>
            <w:r>
              <w:rPr>
                <w:sz w:val="19"/>
                <w:u w:val="single"/>
              </w:rPr>
              <w:t>X</w:t>
            </w:r>
            <w:r>
              <w:rPr>
                <w:rFonts w:ascii="Times New Roman"/>
                <w:sz w:val="19"/>
                <w:u w:val="single"/>
              </w:rPr>
              <w:tab/>
            </w:r>
          </w:p>
        </w:tc>
        <w:tc>
          <w:tcPr>
            <w:tcW w:w="2879" w:type="dxa"/>
            <w:tcBorders>
              <w:bottom w:val="single" w:sz="6" w:space="0" w:color="000000"/>
            </w:tcBorders>
          </w:tcPr>
          <w:p w14:paraId="540DE570" w14:textId="77777777" w:rsidR="00A774FA" w:rsidRDefault="00A774FA">
            <w:pPr>
              <w:pStyle w:val="TableParagraph"/>
              <w:ind w:left="0"/>
              <w:rPr>
                <w:rFonts w:ascii="Times New Roman"/>
                <w:sz w:val="12"/>
              </w:rPr>
            </w:pPr>
          </w:p>
        </w:tc>
      </w:tr>
      <w:tr w:rsidR="00A774FA" w14:paraId="3A452866" w14:textId="77777777">
        <w:trPr>
          <w:trHeight w:val="662"/>
        </w:trPr>
        <w:tc>
          <w:tcPr>
            <w:tcW w:w="2850" w:type="dxa"/>
          </w:tcPr>
          <w:p w14:paraId="78ADFF68" w14:textId="77777777" w:rsidR="00A774FA" w:rsidRDefault="00000000">
            <w:pPr>
              <w:pStyle w:val="TableParagraph"/>
              <w:spacing w:line="217" w:lineRule="exact"/>
              <w:rPr>
                <w:sz w:val="19"/>
              </w:rPr>
            </w:pPr>
            <w:r>
              <w:rPr>
                <w:sz w:val="19"/>
              </w:rPr>
              <w:t>WITNESS</w:t>
            </w:r>
          </w:p>
          <w:p w14:paraId="462C3DB4" w14:textId="77777777" w:rsidR="00A774FA" w:rsidRDefault="00A774FA">
            <w:pPr>
              <w:pStyle w:val="TableParagraph"/>
              <w:spacing w:before="3"/>
              <w:ind w:left="0"/>
              <w:rPr>
                <w:sz w:val="20"/>
              </w:rPr>
            </w:pPr>
          </w:p>
          <w:p w14:paraId="2A480539" w14:textId="77777777" w:rsidR="00A774FA" w:rsidRDefault="00000000">
            <w:pPr>
              <w:pStyle w:val="TableParagraph"/>
              <w:tabs>
                <w:tab w:val="left" w:pos="2511"/>
              </w:tabs>
              <w:spacing w:line="191" w:lineRule="exact"/>
              <w:rPr>
                <w:rFonts w:ascii="Times New Roman"/>
                <w:sz w:val="19"/>
              </w:rPr>
            </w:pPr>
            <w:r>
              <w:rPr>
                <w:rFonts w:ascii="Times New Roman"/>
                <w:sz w:val="19"/>
                <w:u w:val="single"/>
              </w:rPr>
              <w:t xml:space="preserve"> </w:t>
            </w:r>
            <w:r>
              <w:rPr>
                <w:rFonts w:ascii="Times New Roman"/>
                <w:sz w:val="19"/>
                <w:u w:val="single"/>
              </w:rPr>
              <w:tab/>
            </w:r>
          </w:p>
        </w:tc>
        <w:tc>
          <w:tcPr>
            <w:tcW w:w="3938" w:type="dxa"/>
          </w:tcPr>
          <w:p w14:paraId="27FD2597" w14:textId="77777777" w:rsidR="00A774FA" w:rsidRDefault="00000000">
            <w:pPr>
              <w:pStyle w:val="TableParagraph"/>
              <w:spacing w:line="217" w:lineRule="exact"/>
              <w:ind w:left="338"/>
              <w:rPr>
                <w:sz w:val="19"/>
              </w:rPr>
            </w:pPr>
            <w:r>
              <w:rPr>
                <w:sz w:val="19"/>
              </w:rPr>
              <w:t>SELLER</w:t>
            </w:r>
          </w:p>
          <w:p w14:paraId="3597C914" w14:textId="77777777" w:rsidR="00A774FA" w:rsidRDefault="00A774FA">
            <w:pPr>
              <w:pStyle w:val="TableParagraph"/>
              <w:spacing w:before="2"/>
              <w:ind w:left="0"/>
              <w:rPr>
                <w:sz w:val="20"/>
              </w:rPr>
            </w:pPr>
          </w:p>
          <w:p w14:paraId="1B09D916" w14:textId="77777777" w:rsidR="00A774FA" w:rsidRDefault="00000000">
            <w:pPr>
              <w:pStyle w:val="TableParagraph"/>
              <w:tabs>
                <w:tab w:val="left" w:pos="3218"/>
              </w:tabs>
              <w:spacing w:line="192" w:lineRule="exact"/>
              <w:ind w:left="338"/>
              <w:rPr>
                <w:rFonts w:ascii="Times New Roman"/>
                <w:sz w:val="19"/>
              </w:rPr>
            </w:pPr>
            <w:r>
              <w:rPr>
                <w:sz w:val="19"/>
                <w:u w:val="single"/>
              </w:rPr>
              <w:t>X</w:t>
            </w:r>
            <w:r>
              <w:rPr>
                <w:rFonts w:ascii="Times New Roman"/>
                <w:sz w:val="19"/>
                <w:u w:val="single"/>
              </w:rPr>
              <w:tab/>
            </w:r>
          </w:p>
        </w:tc>
        <w:tc>
          <w:tcPr>
            <w:tcW w:w="2879" w:type="dxa"/>
            <w:tcBorders>
              <w:top w:val="single" w:sz="6" w:space="0" w:color="000000"/>
              <w:bottom w:val="single" w:sz="6" w:space="0" w:color="000000"/>
            </w:tcBorders>
          </w:tcPr>
          <w:p w14:paraId="63D9EC25" w14:textId="77777777" w:rsidR="00A774FA" w:rsidRDefault="00000000">
            <w:pPr>
              <w:pStyle w:val="TableParagraph"/>
              <w:spacing w:before="13"/>
              <w:ind w:left="-1"/>
              <w:rPr>
                <w:sz w:val="19"/>
              </w:rPr>
            </w:pPr>
            <w:r>
              <w:rPr>
                <w:sz w:val="19"/>
              </w:rPr>
              <w:t>PRINT NAME</w:t>
            </w:r>
          </w:p>
        </w:tc>
      </w:tr>
      <w:tr w:rsidR="00A774FA" w14:paraId="05D85E8A" w14:textId="77777777">
        <w:trPr>
          <w:trHeight w:val="222"/>
        </w:trPr>
        <w:tc>
          <w:tcPr>
            <w:tcW w:w="2850" w:type="dxa"/>
          </w:tcPr>
          <w:p w14:paraId="0A2BAC8C" w14:textId="77777777" w:rsidR="00A774FA" w:rsidRDefault="00000000">
            <w:pPr>
              <w:pStyle w:val="TableParagraph"/>
              <w:spacing w:before="3" w:line="199" w:lineRule="exact"/>
              <w:rPr>
                <w:sz w:val="19"/>
              </w:rPr>
            </w:pPr>
            <w:r>
              <w:rPr>
                <w:sz w:val="19"/>
              </w:rPr>
              <w:t>WITNESS</w:t>
            </w:r>
          </w:p>
        </w:tc>
        <w:tc>
          <w:tcPr>
            <w:tcW w:w="3938" w:type="dxa"/>
          </w:tcPr>
          <w:p w14:paraId="48872205" w14:textId="77777777" w:rsidR="00A774FA" w:rsidRDefault="00000000">
            <w:pPr>
              <w:pStyle w:val="TableParagraph"/>
              <w:spacing w:before="3" w:line="199" w:lineRule="exact"/>
              <w:ind w:left="337"/>
              <w:rPr>
                <w:sz w:val="19"/>
              </w:rPr>
            </w:pPr>
            <w:r>
              <w:rPr>
                <w:sz w:val="19"/>
              </w:rPr>
              <w:t>SELLER</w:t>
            </w:r>
          </w:p>
        </w:tc>
        <w:tc>
          <w:tcPr>
            <w:tcW w:w="2879" w:type="dxa"/>
            <w:tcBorders>
              <w:top w:val="single" w:sz="6" w:space="0" w:color="000000"/>
            </w:tcBorders>
          </w:tcPr>
          <w:p w14:paraId="0330E546" w14:textId="77777777" w:rsidR="00A774FA" w:rsidRDefault="00000000">
            <w:pPr>
              <w:pStyle w:val="TableParagraph"/>
              <w:spacing w:before="18" w:line="199" w:lineRule="exact"/>
              <w:ind w:left="-2"/>
              <w:rPr>
                <w:sz w:val="19"/>
              </w:rPr>
            </w:pPr>
            <w:r>
              <w:rPr>
                <w:sz w:val="19"/>
              </w:rPr>
              <w:t>PRINT NAME</w:t>
            </w:r>
          </w:p>
        </w:tc>
      </w:tr>
    </w:tbl>
    <w:p w14:paraId="58AF78C6" w14:textId="77777777" w:rsidR="000E334B" w:rsidRDefault="000E334B"/>
    <w:sectPr w:rsidR="000E334B">
      <w:headerReference w:type="default" r:id="rId10"/>
      <w:footerReference w:type="default" r:id="rId11"/>
      <w:pgSz w:w="12240" w:h="15840"/>
      <w:pgMar w:top="860" w:right="180" w:bottom="280" w:left="180" w:header="3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E94F5" w14:textId="77777777" w:rsidR="000E334B" w:rsidRDefault="000E334B">
      <w:r>
        <w:separator/>
      </w:r>
    </w:p>
  </w:endnote>
  <w:endnote w:type="continuationSeparator" w:id="0">
    <w:p w14:paraId="3BD46346" w14:textId="77777777" w:rsidR="000E334B" w:rsidRDefault="000E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0992" w14:textId="77777777" w:rsidR="00A774FA" w:rsidRDefault="00000000">
    <w:pPr>
      <w:pStyle w:val="BodyText"/>
      <w:spacing w:line="14" w:lineRule="auto"/>
      <w:rPr>
        <w:sz w:val="20"/>
      </w:rPr>
    </w:pPr>
    <w:r>
      <w:rPr>
        <w:noProof/>
      </w:rPr>
      <w:drawing>
        <wp:anchor distT="0" distB="0" distL="0" distR="0" simplePos="0" relativeHeight="487329792" behindDoc="1" locked="0" layoutInCell="1" allowOverlap="1" wp14:anchorId="60DD1999" wp14:editId="4010CC39">
          <wp:simplePos x="0" y="0"/>
          <wp:positionH relativeFrom="page">
            <wp:posOffset>5924550</wp:posOffset>
          </wp:positionH>
          <wp:positionV relativeFrom="page">
            <wp:posOffset>9260205</wp:posOffset>
          </wp:positionV>
          <wp:extent cx="1269638" cy="22308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9638" cy="223082"/>
                  </a:xfrm>
                  <a:prstGeom prst="rect">
                    <a:avLst/>
                  </a:prstGeom>
                </pic:spPr>
              </pic:pic>
            </a:graphicData>
          </a:graphic>
        </wp:anchor>
      </w:drawing>
    </w:r>
    <w:r>
      <w:pict w14:anchorId="372F8759">
        <v:shapetype id="_x0000_t202" coordsize="21600,21600" o:spt="202" path="m,l,21600r21600,l21600,xe">
          <v:stroke joinstyle="miter"/>
          <v:path gradientshapeok="t" o:connecttype="rect"/>
        </v:shapetype>
        <v:shape id="_x0000_s1028" type="#_x0000_t202" style="position:absolute;margin-left:425pt;margin-top:731.85pt;width:38.85pt;height:12.2pt;z-index:-15986176;mso-position-horizontal-relative:page;mso-position-vertical-relative:page" filled="f" stroked="f">
          <v:textbox inset="0,0,0,0">
            <w:txbxContent>
              <w:p w14:paraId="41BD75E4" w14:textId="77777777" w:rsidR="00A774FA" w:rsidRDefault="00000000">
                <w:pPr>
                  <w:spacing w:before="16"/>
                  <w:ind w:left="20"/>
                  <w:rPr>
                    <w:sz w:val="18"/>
                  </w:rPr>
                </w:pPr>
                <w:r>
                  <w:rPr>
                    <w:sz w:val="18"/>
                  </w:rPr>
                  <w:t>INITIALS</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A5BF" w14:textId="77777777" w:rsidR="00A774FA" w:rsidRDefault="00000000">
    <w:pPr>
      <w:pStyle w:val="BodyText"/>
      <w:spacing w:line="14" w:lineRule="auto"/>
      <w:rPr>
        <w:sz w:val="20"/>
      </w:rPr>
    </w:pPr>
    <w:r>
      <w:rPr>
        <w:noProof/>
      </w:rPr>
      <w:drawing>
        <wp:anchor distT="0" distB="0" distL="0" distR="0" simplePos="0" relativeHeight="487331328" behindDoc="1" locked="0" layoutInCell="1" allowOverlap="1" wp14:anchorId="7712626D" wp14:editId="1756E3BD">
          <wp:simplePos x="0" y="0"/>
          <wp:positionH relativeFrom="page">
            <wp:posOffset>5952101</wp:posOffset>
          </wp:positionH>
          <wp:positionV relativeFrom="page">
            <wp:posOffset>9283315</wp:posOffset>
          </wp:positionV>
          <wp:extent cx="1269623" cy="22308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269623" cy="223080"/>
                  </a:xfrm>
                  <a:prstGeom prst="rect">
                    <a:avLst/>
                  </a:prstGeom>
                </pic:spPr>
              </pic:pic>
            </a:graphicData>
          </a:graphic>
        </wp:anchor>
      </w:drawing>
    </w:r>
    <w:r>
      <w:pict w14:anchorId="7B6B921D">
        <v:shapetype id="_x0000_t202" coordsize="21600,21600" o:spt="202" path="m,l,21600r21600,l21600,xe">
          <v:stroke joinstyle="miter"/>
          <v:path gradientshapeok="t" o:connecttype="rect"/>
        </v:shapetype>
        <v:shape id="_x0000_s1026" type="#_x0000_t202" style="position:absolute;margin-left:425.95pt;margin-top:731.85pt;width:38.8pt;height:12.2pt;z-index:-15984640;mso-position-horizontal-relative:page;mso-position-vertical-relative:page" filled="f" stroked="f">
          <v:textbox inset="0,0,0,0">
            <w:txbxContent>
              <w:p w14:paraId="7BD0E68E" w14:textId="77777777" w:rsidR="00A774FA" w:rsidRDefault="00000000">
                <w:pPr>
                  <w:spacing w:before="16"/>
                  <w:ind w:left="20"/>
                  <w:rPr>
                    <w:sz w:val="18"/>
                  </w:rPr>
                </w:pPr>
                <w:r>
                  <w:rPr>
                    <w:sz w:val="18"/>
                  </w:rPr>
                  <w:t>INITIALS</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3E28" w14:textId="77777777" w:rsidR="00A774FA" w:rsidRDefault="00A774F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AC56B" w14:textId="77777777" w:rsidR="000E334B" w:rsidRDefault="000E334B">
      <w:r>
        <w:separator/>
      </w:r>
    </w:p>
  </w:footnote>
  <w:footnote w:type="continuationSeparator" w:id="0">
    <w:p w14:paraId="4DAA2D7A" w14:textId="77777777" w:rsidR="000E334B" w:rsidRDefault="000E3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FDAE" w14:textId="77777777" w:rsidR="00A774FA" w:rsidRDefault="00000000">
    <w:pPr>
      <w:pStyle w:val="BodyText"/>
      <w:spacing w:line="14" w:lineRule="auto"/>
      <w:rPr>
        <w:sz w:val="20"/>
      </w:rPr>
    </w:pPr>
    <w:r>
      <w:pict w14:anchorId="356822F8">
        <v:shapetype id="_x0000_t202" coordsize="21600,21600" o:spt="202" path="m,l,21600r21600,l21600,xe">
          <v:stroke joinstyle="miter"/>
          <v:path gradientshapeok="t" o:connecttype="rect"/>
        </v:shapetype>
        <v:shape id="_x0000_s1027" type="#_x0000_t202" style="position:absolute;margin-left:35pt;margin-top:17.3pt;width:526.1pt;height:27.4pt;z-index:-15985664;mso-position-horizontal-relative:page;mso-position-vertical-relative:page" filled="f" stroked="f">
          <v:textbox inset="0,0,0,0">
            <w:txbxContent>
              <w:p w14:paraId="3CC6F05F" w14:textId="77777777" w:rsidR="00A774FA" w:rsidRDefault="00000000">
                <w:pPr>
                  <w:tabs>
                    <w:tab w:val="left" w:pos="8463"/>
                  </w:tabs>
                  <w:spacing w:before="12"/>
                  <w:ind w:left="20"/>
                </w:pPr>
                <w:r>
                  <w:rPr>
                    <w:rFonts w:ascii="Times New Roman"/>
                    <w:color w:val="221E1F"/>
                    <w:position w:val="1"/>
                    <w:u w:val="single" w:color="211D1E"/>
                  </w:rPr>
                  <w:t xml:space="preserve"> </w:t>
                </w:r>
                <w:r>
                  <w:rPr>
                    <w:rFonts w:ascii="Times New Roman"/>
                    <w:color w:val="221E1F"/>
                    <w:position w:val="1"/>
                    <w:u w:val="single" w:color="211D1E"/>
                  </w:rPr>
                  <w:tab/>
                </w:r>
                <w:r>
                  <w:rPr>
                    <w:color w:val="221E1F"/>
                    <w:spacing w:val="-5"/>
                    <w:position w:val="1"/>
                  </w:rPr>
                  <w:t xml:space="preserve">PAGE </w:t>
                </w:r>
                <w:r>
                  <w:fldChar w:fldCharType="begin"/>
                </w:r>
                <w:r>
                  <w:rPr>
                    <w:color w:val="221E1F"/>
                    <w:position w:val="1"/>
                  </w:rPr>
                  <w:instrText xml:space="preserve"> PAGE </w:instrText>
                </w:r>
                <w:r>
                  <w:fldChar w:fldCharType="separate"/>
                </w:r>
                <w:r>
                  <w:t>2</w:t>
                </w:r>
                <w:r>
                  <w:fldChar w:fldCharType="end"/>
                </w:r>
                <w:r>
                  <w:rPr>
                    <w:color w:val="221E1F"/>
                    <w:position w:val="1"/>
                  </w:rPr>
                  <w:t xml:space="preserve"> </w:t>
                </w:r>
                <w:r>
                  <w:rPr>
                    <w:color w:val="221E1F"/>
                    <w:spacing w:val="-4"/>
                    <w:position w:val="1"/>
                  </w:rPr>
                  <w:t xml:space="preserve">of </w:t>
                </w:r>
                <w:r>
                  <w:rPr>
                    <w:color w:val="221E1F"/>
                  </w:rPr>
                  <w:t>6</w:t>
                </w:r>
                <w:r>
                  <w:rPr>
                    <w:color w:val="221E1F"/>
                    <w:spacing w:val="-36"/>
                  </w:rPr>
                  <w:t xml:space="preserve"> </w:t>
                </w:r>
                <w:r>
                  <w:rPr>
                    <w:color w:val="221E1F"/>
                    <w:position w:val="3"/>
                  </w:rPr>
                  <w:t>PAGES</w:t>
                </w:r>
              </w:p>
              <w:p w14:paraId="3700509E" w14:textId="77777777" w:rsidR="00A774FA" w:rsidRDefault="00000000">
                <w:pPr>
                  <w:spacing w:before="48"/>
                  <w:ind w:left="20"/>
                  <w:rPr>
                    <w:sz w:val="16"/>
                  </w:rPr>
                </w:pPr>
                <w:r>
                  <w:rPr>
                    <w:color w:val="221E1F"/>
                    <w:sz w:val="16"/>
                  </w:rPr>
                  <w:t>PROPERTY ADDRESS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A80F3" w14:textId="77777777" w:rsidR="00A774FA" w:rsidRDefault="00000000">
    <w:pPr>
      <w:pStyle w:val="BodyText"/>
      <w:spacing w:line="14" w:lineRule="auto"/>
      <w:rPr>
        <w:sz w:val="20"/>
      </w:rPr>
    </w:pPr>
    <w:r>
      <w:pict w14:anchorId="68D1552C">
        <v:shapetype id="_x0000_t202" coordsize="21600,21600" o:spt="202" path="m,l,21600r21600,l21600,xe">
          <v:stroke joinstyle="miter"/>
          <v:path gradientshapeok="t" o:connecttype="rect"/>
        </v:shapetype>
        <v:shape id="_x0000_s1025" type="#_x0000_t202" style="position:absolute;margin-left:35pt;margin-top:17.55pt;width:528.9pt;height:27.35pt;z-index:-15984128;mso-position-horizontal-relative:page;mso-position-vertical-relative:page" filled="f" stroked="f">
          <v:textbox inset="0,0,0,0">
            <w:txbxContent>
              <w:p w14:paraId="182F35CE" w14:textId="77777777" w:rsidR="00A774FA" w:rsidRDefault="00000000">
                <w:pPr>
                  <w:tabs>
                    <w:tab w:val="left" w:pos="8459"/>
                  </w:tabs>
                  <w:spacing w:before="12"/>
                  <w:ind w:left="20"/>
                </w:pPr>
                <w:r>
                  <w:rPr>
                    <w:rFonts w:ascii="Times New Roman"/>
                    <w:color w:val="221E1F"/>
                    <w:position w:val="1"/>
                    <w:u w:val="single" w:color="211D1E"/>
                  </w:rPr>
                  <w:t xml:space="preserve"> </w:t>
                </w:r>
                <w:r>
                  <w:rPr>
                    <w:rFonts w:ascii="Times New Roman"/>
                    <w:color w:val="221E1F"/>
                    <w:position w:val="1"/>
                    <w:u w:val="single" w:color="211D1E"/>
                  </w:rPr>
                  <w:tab/>
                </w:r>
                <w:r>
                  <w:rPr>
                    <w:color w:val="221E1F"/>
                    <w:spacing w:val="-5"/>
                    <w:position w:val="1"/>
                  </w:rPr>
                  <w:t xml:space="preserve">PAGE </w:t>
                </w:r>
                <w:r>
                  <w:fldChar w:fldCharType="begin"/>
                </w:r>
                <w:r>
                  <w:rPr>
                    <w:color w:val="221E1F"/>
                    <w:position w:val="1"/>
                  </w:rPr>
                  <w:instrText xml:space="preserve"> PAGE </w:instrText>
                </w:r>
                <w:r>
                  <w:fldChar w:fldCharType="separate"/>
                </w:r>
                <w:r>
                  <w:t>6</w:t>
                </w:r>
                <w:r>
                  <w:fldChar w:fldCharType="end"/>
                </w:r>
                <w:r>
                  <w:rPr>
                    <w:color w:val="221E1F"/>
                    <w:position w:val="1"/>
                  </w:rPr>
                  <w:t xml:space="preserve"> of </w:t>
                </w:r>
                <w:r>
                  <w:rPr>
                    <w:color w:val="221E1F"/>
                  </w:rPr>
                  <w:t>6</w:t>
                </w:r>
                <w:r>
                  <w:rPr>
                    <w:color w:val="221E1F"/>
                    <w:spacing w:val="12"/>
                  </w:rPr>
                  <w:t xml:space="preserve"> </w:t>
                </w:r>
                <w:r>
                  <w:rPr>
                    <w:color w:val="221E1F"/>
                    <w:position w:val="3"/>
                  </w:rPr>
                  <w:t>PAGES</w:t>
                </w:r>
              </w:p>
              <w:p w14:paraId="662FDC60" w14:textId="77777777" w:rsidR="00A774FA" w:rsidRDefault="00000000">
                <w:pPr>
                  <w:spacing w:before="48"/>
                  <w:ind w:left="20"/>
                  <w:rPr>
                    <w:sz w:val="16"/>
                  </w:rPr>
                </w:pPr>
                <w:r>
                  <w:rPr>
                    <w:color w:val="221E1F"/>
                    <w:sz w:val="16"/>
                  </w:rPr>
                  <w:t>PROPERTY ADDRESS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0B43"/>
    <w:multiLevelType w:val="hybridMultilevel"/>
    <w:tmpl w:val="70609126"/>
    <w:lvl w:ilvl="0" w:tplc="D990FB5C">
      <w:start w:val="1"/>
      <w:numFmt w:val="decimal"/>
      <w:lvlText w:val="%1."/>
      <w:lvlJc w:val="left"/>
      <w:pPr>
        <w:ind w:left="477" w:hanging="361"/>
        <w:jc w:val="left"/>
      </w:pPr>
      <w:rPr>
        <w:rFonts w:hint="default"/>
        <w:b/>
        <w:bCs/>
        <w:spacing w:val="-21"/>
        <w:w w:val="99"/>
      </w:rPr>
    </w:lvl>
    <w:lvl w:ilvl="1" w:tplc="A168B572">
      <w:start w:val="1"/>
      <w:numFmt w:val="lowerLetter"/>
      <w:lvlText w:val="(%2)"/>
      <w:lvlJc w:val="left"/>
      <w:pPr>
        <w:ind w:left="842" w:hanging="360"/>
        <w:jc w:val="left"/>
      </w:pPr>
      <w:rPr>
        <w:rFonts w:ascii="Arial" w:eastAsia="Arial" w:hAnsi="Arial" w:cs="Arial" w:hint="default"/>
        <w:color w:val="221E1F"/>
        <w:spacing w:val="0"/>
        <w:w w:val="95"/>
        <w:sz w:val="16"/>
        <w:szCs w:val="16"/>
      </w:rPr>
    </w:lvl>
    <w:lvl w:ilvl="2" w:tplc="52502C18">
      <w:numFmt w:val="bullet"/>
      <w:lvlText w:val="•"/>
      <w:lvlJc w:val="left"/>
      <w:pPr>
        <w:ind w:left="2066" w:hanging="360"/>
      </w:pPr>
      <w:rPr>
        <w:rFonts w:hint="default"/>
      </w:rPr>
    </w:lvl>
    <w:lvl w:ilvl="3" w:tplc="224627BE">
      <w:numFmt w:val="bullet"/>
      <w:lvlText w:val="•"/>
      <w:lvlJc w:val="left"/>
      <w:pPr>
        <w:ind w:left="3293" w:hanging="360"/>
      </w:pPr>
      <w:rPr>
        <w:rFonts w:hint="default"/>
      </w:rPr>
    </w:lvl>
    <w:lvl w:ilvl="4" w:tplc="08AAB2D4">
      <w:numFmt w:val="bullet"/>
      <w:lvlText w:val="•"/>
      <w:lvlJc w:val="left"/>
      <w:pPr>
        <w:ind w:left="4520" w:hanging="360"/>
      </w:pPr>
      <w:rPr>
        <w:rFonts w:hint="default"/>
      </w:rPr>
    </w:lvl>
    <w:lvl w:ilvl="5" w:tplc="0EC27978">
      <w:numFmt w:val="bullet"/>
      <w:lvlText w:val="•"/>
      <w:lvlJc w:val="left"/>
      <w:pPr>
        <w:ind w:left="5746" w:hanging="360"/>
      </w:pPr>
      <w:rPr>
        <w:rFonts w:hint="default"/>
      </w:rPr>
    </w:lvl>
    <w:lvl w:ilvl="6" w:tplc="716E100E">
      <w:numFmt w:val="bullet"/>
      <w:lvlText w:val="•"/>
      <w:lvlJc w:val="left"/>
      <w:pPr>
        <w:ind w:left="6973" w:hanging="360"/>
      </w:pPr>
      <w:rPr>
        <w:rFonts w:hint="default"/>
      </w:rPr>
    </w:lvl>
    <w:lvl w:ilvl="7" w:tplc="48F8D72A">
      <w:numFmt w:val="bullet"/>
      <w:lvlText w:val="•"/>
      <w:lvlJc w:val="left"/>
      <w:pPr>
        <w:ind w:left="8200" w:hanging="360"/>
      </w:pPr>
      <w:rPr>
        <w:rFonts w:hint="default"/>
      </w:rPr>
    </w:lvl>
    <w:lvl w:ilvl="8" w:tplc="16369948">
      <w:numFmt w:val="bullet"/>
      <w:lvlText w:val="•"/>
      <w:lvlJc w:val="left"/>
      <w:pPr>
        <w:ind w:left="9426" w:hanging="360"/>
      </w:pPr>
      <w:rPr>
        <w:rFonts w:hint="default"/>
      </w:rPr>
    </w:lvl>
  </w:abstractNum>
  <w:abstractNum w:abstractNumId="1" w15:restartNumberingAfterBreak="0">
    <w:nsid w:val="32B04BC6"/>
    <w:multiLevelType w:val="hybridMultilevel"/>
    <w:tmpl w:val="6B868DF0"/>
    <w:lvl w:ilvl="0" w:tplc="A844B172">
      <w:start w:val="11"/>
      <w:numFmt w:val="decimal"/>
      <w:lvlText w:val="%1."/>
      <w:lvlJc w:val="left"/>
      <w:pPr>
        <w:ind w:left="904" w:hanging="322"/>
        <w:jc w:val="left"/>
      </w:pPr>
      <w:rPr>
        <w:rFonts w:ascii="Arial" w:eastAsia="Arial" w:hAnsi="Arial" w:cs="Arial" w:hint="default"/>
        <w:b/>
        <w:bCs/>
        <w:color w:val="221E1F"/>
        <w:spacing w:val="-6"/>
        <w:w w:val="101"/>
        <w:sz w:val="19"/>
        <w:szCs w:val="19"/>
      </w:rPr>
    </w:lvl>
    <w:lvl w:ilvl="1" w:tplc="CED8D604">
      <w:start w:val="1"/>
      <w:numFmt w:val="lowerLetter"/>
      <w:lvlText w:val="%2."/>
      <w:lvlJc w:val="left"/>
      <w:pPr>
        <w:ind w:left="1639" w:hanging="360"/>
        <w:jc w:val="right"/>
      </w:pPr>
      <w:rPr>
        <w:rFonts w:ascii="Arial" w:eastAsia="Arial" w:hAnsi="Arial" w:cs="Arial" w:hint="default"/>
        <w:spacing w:val="-2"/>
        <w:w w:val="101"/>
        <w:sz w:val="19"/>
        <w:szCs w:val="19"/>
      </w:rPr>
    </w:lvl>
    <w:lvl w:ilvl="2" w:tplc="DA3607E0">
      <w:numFmt w:val="bullet"/>
      <w:lvlText w:val="•"/>
      <w:lvlJc w:val="left"/>
      <w:pPr>
        <w:ind w:left="1640" w:hanging="360"/>
      </w:pPr>
      <w:rPr>
        <w:rFonts w:hint="default"/>
      </w:rPr>
    </w:lvl>
    <w:lvl w:ilvl="3" w:tplc="628CF962">
      <w:numFmt w:val="bullet"/>
      <w:lvlText w:val="•"/>
      <w:lvlJc w:val="left"/>
      <w:pPr>
        <w:ind w:left="2920" w:hanging="360"/>
      </w:pPr>
      <w:rPr>
        <w:rFonts w:hint="default"/>
      </w:rPr>
    </w:lvl>
    <w:lvl w:ilvl="4" w:tplc="DCD2E300">
      <w:numFmt w:val="bullet"/>
      <w:lvlText w:val="•"/>
      <w:lvlJc w:val="left"/>
      <w:pPr>
        <w:ind w:left="4200" w:hanging="360"/>
      </w:pPr>
      <w:rPr>
        <w:rFonts w:hint="default"/>
      </w:rPr>
    </w:lvl>
    <w:lvl w:ilvl="5" w:tplc="357A0412">
      <w:numFmt w:val="bullet"/>
      <w:lvlText w:val="•"/>
      <w:lvlJc w:val="left"/>
      <w:pPr>
        <w:ind w:left="5480" w:hanging="360"/>
      </w:pPr>
      <w:rPr>
        <w:rFonts w:hint="default"/>
      </w:rPr>
    </w:lvl>
    <w:lvl w:ilvl="6" w:tplc="771292AC">
      <w:numFmt w:val="bullet"/>
      <w:lvlText w:val="•"/>
      <w:lvlJc w:val="left"/>
      <w:pPr>
        <w:ind w:left="6760" w:hanging="360"/>
      </w:pPr>
      <w:rPr>
        <w:rFonts w:hint="default"/>
      </w:rPr>
    </w:lvl>
    <w:lvl w:ilvl="7" w:tplc="75AA72B8">
      <w:numFmt w:val="bullet"/>
      <w:lvlText w:val="•"/>
      <w:lvlJc w:val="left"/>
      <w:pPr>
        <w:ind w:left="8040" w:hanging="360"/>
      </w:pPr>
      <w:rPr>
        <w:rFonts w:hint="default"/>
      </w:rPr>
    </w:lvl>
    <w:lvl w:ilvl="8" w:tplc="671ABA40">
      <w:numFmt w:val="bullet"/>
      <w:lvlText w:val="•"/>
      <w:lvlJc w:val="left"/>
      <w:pPr>
        <w:ind w:left="9320" w:hanging="360"/>
      </w:pPr>
      <w:rPr>
        <w:rFonts w:hint="default"/>
      </w:rPr>
    </w:lvl>
  </w:abstractNum>
  <w:abstractNum w:abstractNumId="2" w15:restartNumberingAfterBreak="0">
    <w:nsid w:val="3B060502"/>
    <w:multiLevelType w:val="hybridMultilevel"/>
    <w:tmpl w:val="75104A2A"/>
    <w:lvl w:ilvl="0" w:tplc="7FF8ED02">
      <w:start w:val="1"/>
      <w:numFmt w:val="decimal"/>
      <w:lvlText w:val="%1."/>
      <w:lvlJc w:val="left"/>
      <w:pPr>
        <w:ind w:left="899" w:hanging="360"/>
        <w:jc w:val="left"/>
      </w:pPr>
      <w:rPr>
        <w:rFonts w:ascii="Arial" w:eastAsia="Arial" w:hAnsi="Arial" w:cs="Arial" w:hint="default"/>
        <w:b/>
        <w:bCs/>
        <w:color w:val="221E1F"/>
        <w:w w:val="94"/>
        <w:sz w:val="19"/>
        <w:szCs w:val="19"/>
      </w:rPr>
    </w:lvl>
    <w:lvl w:ilvl="1" w:tplc="F318A720">
      <w:numFmt w:val="bullet"/>
      <w:lvlText w:val="•"/>
      <w:lvlJc w:val="left"/>
      <w:pPr>
        <w:ind w:left="1998" w:hanging="360"/>
      </w:pPr>
      <w:rPr>
        <w:rFonts w:hint="default"/>
      </w:rPr>
    </w:lvl>
    <w:lvl w:ilvl="2" w:tplc="0AD60D12">
      <w:numFmt w:val="bullet"/>
      <w:lvlText w:val="•"/>
      <w:lvlJc w:val="left"/>
      <w:pPr>
        <w:ind w:left="3096" w:hanging="360"/>
      </w:pPr>
      <w:rPr>
        <w:rFonts w:hint="default"/>
      </w:rPr>
    </w:lvl>
    <w:lvl w:ilvl="3" w:tplc="D9B23B40">
      <w:numFmt w:val="bullet"/>
      <w:lvlText w:val="•"/>
      <w:lvlJc w:val="left"/>
      <w:pPr>
        <w:ind w:left="4194" w:hanging="360"/>
      </w:pPr>
      <w:rPr>
        <w:rFonts w:hint="default"/>
      </w:rPr>
    </w:lvl>
    <w:lvl w:ilvl="4" w:tplc="6D582FCC">
      <w:numFmt w:val="bullet"/>
      <w:lvlText w:val="•"/>
      <w:lvlJc w:val="left"/>
      <w:pPr>
        <w:ind w:left="5292" w:hanging="360"/>
      </w:pPr>
      <w:rPr>
        <w:rFonts w:hint="default"/>
      </w:rPr>
    </w:lvl>
    <w:lvl w:ilvl="5" w:tplc="F23A2C40">
      <w:numFmt w:val="bullet"/>
      <w:lvlText w:val="•"/>
      <w:lvlJc w:val="left"/>
      <w:pPr>
        <w:ind w:left="6390" w:hanging="360"/>
      </w:pPr>
      <w:rPr>
        <w:rFonts w:hint="default"/>
      </w:rPr>
    </w:lvl>
    <w:lvl w:ilvl="6" w:tplc="18806D74">
      <w:numFmt w:val="bullet"/>
      <w:lvlText w:val="•"/>
      <w:lvlJc w:val="left"/>
      <w:pPr>
        <w:ind w:left="7488" w:hanging="360"/>
      </w:pPr>
      <w:rPr>
        <w:rFonts w:hint="default"/>
      </w:rPr>
    </w:lvl>
    <w:lvl w:ilvl="7" w:tplc="69AA0632">
      <w:numFmt w:val="bullet"/>
      <w:lvlText w:val="•"/>
      <w:lvlJc w:val="left"/>
      <w:pPr>
        <w:ind w:left="8586" w:hanging="360"/>
      </w:pPr>
      <w:rPr>
        <w:rFonts w:hint="default"/>
      </w:rPr>
    </w:lvl>
    <w:lvl w:ilvl="8" w:tplc="EB129E46">
      <w:numFmt w:val="bullet"/>
      <w:lvlText w:val="•"/>
      <w:lvlJc w:val="left"/>
      <w:pPr>
        <w:ind w:left="9684" w:hanging="360"/>
      </w:pPr>
      <w:rPr>
        <w:rFonts w:hint="default"/>
      </w:rPr>
    </w:lvl>
  </w:abstractNum>
  <w:abstractNum w:abstractNumId="3" w15:restartNumberingAfterBreak="0">
    <w:nsid w:val="6BF43394"/>
    <w:multiLevelType w:val="hybridMultilevel"/>
    <w:tmpl w:val="C6064DEE"/>
    <w:lvl w:ilvl="0" w:tplc="03C2A440">
      <w:start w:val="1"/>
      <w:numFmt w:val="upperLetter"/>
      <w:lvlText w:val="%1."/>
      <w:lvlJc w:val="left"/>
      <w:pPr>
        <w:ind w:left="576" w:hanging="264"/>
        <w:jc w:val="right"/>
      </w:pPr>
      <w:rPr>
        <w:rFonts w:ascii="Arial" w:eastAsia="Arial" w:hAnsi="Arial" w:cs="Arial" w:hint="default"/>
        <w:color w:val="221E1F"/>
        <w:spacing w:val="0"/>
        <w:w w:val="101"/>
        <w:sz w:val="19"/>
        <w:szCs w:val="19"/>
      </w:rPr>
    </w:lvl>
    <w:lvl w:ilvl="1" w:tplc="986030F6">
      <w:numFmt w:val="bullet"/>
      <w:lvlText w:val="•"/>
      <w:lvlJc w:val="left"/>
      <w:pPr>
        <w:ind w:left="1548" w:hanging="264"/>
      </w:pPr>
      <w:rPr>
        <w:rFonts w:hint="default"/>
      </w:rPr>
    </w:lvl>
    <w:lvl w:ilvl="2" w:tplc="C55274D8">
      <w:numFmt w:val="bullet"/>
      <w:lvlText w:val="•"/>
      <w:lvlJc w:val="left"/>
      <w:pPr>
        <w:ind w:left="2516" w:hanging="264"/>
      </w:pPr>
      <w:rPr>
        <w:rFonts w:hint="default"/>
      </w:rPr>
    </w:lvl>
    <w:lvl w:ilvl="3" w:tplc="1E3408F0">
      <w:numFmt w:val="bullet"/>
      <w:lvlText w:val="•"/>
      <w:lvlJc w:val="left"/>
      <w:pPr>
        <w:ind w:left="3484" w:hanging="264"/>
      </w:pPr>
      <w:rPr>
        <w:rFonts w:hint="default"/>
      </w:rPr>
    </w:lvl>
    <w:lvl w:ilvl="4" w:tplc="3BBCFB74">
      <w:numFmt w:val="bullet"/>
      <w:lvlText w:val="•"/>
      <w:lvlJc w:val="left"/>
      <w:pPr>
        <w:ind w:left="4452" w:hanging="264"/>
      </w:pPr>
      <w:rPr>
        <w:rFonts w:hint="default"/>
      </w:rPr>
    </w:lvl>
    <w:lvl w:ilvl="5" w:tplc="5A701220">
      <w:numFmt w:val="bullet"/>
      <w:lvlText w:val="•"/>
      <w:lvlJc w:val="left"/>
      <w:pPr>
        <w:ind w:left="5420" w:hanging="264"/>
      </w:pPr>
      <w:rPr>
        <w:rFonts w:hint="default"/>
      </w:rPr>
    </w:lvl>
    <w:lvl w:ilvl="6" w:tplc="B7885B86">
      <w:numFmt w:val="bullet"/>
      <w:lvlText w:val="•"/>
      <w:lvlJc w:val="left"/>
      <w:pPr>
        <w:ind w:left="6388" w:hanging="264"/>
      </w:pPr>
      <w:rPr>
        <w:rFonts w:hint="default"/>
      </w:rPr>
    </w:lvl>
    <w:lvl w:ilvl="7" w:tplc="7B805CA4">
      <w:numFmt w:val="bullet"/>
      <w:lvlText w:val="•"/>
      <w:lvlJc w:val="left"/>
      <w:pPr>
        <w:ind w:left="7356" w:hanging="264"/>
      </w:pPr>
      <w:rPr>
        <w:rFonts w:hint="default"/>
      </w:rPr>
    </w:lvl>
    <w:lvl w:ilvl="8" w:tplc="582020AE">
      <w:numFmt w:val="bullet"/>
      <w:lvlText w:val="•"/>
      <w:lvlJc w:val="left"/>
      <w:pPr>
        <w:ind w:left="8324" w:hanging="264"/>
      </w:pPr>
      <w:rPr>
        <w:rFonts w:hint="default"/>
      </w:rPr>
    </w:lvl>
  </w:abstractNum>
  <w:num w:numId="1" w16cid:durableId="400762638">
    <w:abstractNumId w:val="3"/>
  </w:num>
  <w:num w:numId="2" w16cid:durableId="2004166456">
    <w:abstractNumId w:val="1"/>
  </w:num>
  <w:num w:numId="3" w16cid:durableId="1763263718">
    <w:abstractNumId w:val="2"/>
  </w:num>
  <w:num w:numId="4" w16cid:durableId="1589119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774FA"/>
    <w:rsid w:val="000E334B"/>
    <w:rsid w:val="00A774FA"/>
    <w:rsid w:val="00B430D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7F6ACEA8"/>
  <w15:docId w15:val="{FB9E051D-ACD1-4DB8-8590-3A3C81B8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20"/>
      <w:outlineLvl w:val="0"/>
    </w:pPr>
  </w:style>
  <w:style w:type="paragraph" w:styleId="Heading2">
    <w:name w:val="heading 2"/>
    <w:basedOn w:val="Normal"/>
    <w:uiPriority w:val="9"/>
    <w:unhideWhenUsed/>
    <w:qFormat/>
    <w:pPr>
      <w:jc w:val="center"/>
      <w:outlineLvl w:val="1"/>
    </w:pPr>
    <w:rPr>
      <w:sz w:val="20"/>
      <w:szCs w:val="20"/>
    </w:rPr>
  </w:style>
  <w:style w:type="paragraph" w:styleId="Heading3">
    <w:name w:val="heading 3"/>
    <w:basedOn w:val="Normal"/>
    <w:uiPriority w:val="9"/>
    <w:unhideWhenUsed/>
    <w:qFormat/>
    <w:pPr>
      <w:ind w:left="900" w:hanging="361"/>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477" w:hanging="360"/>
      <w:jc w:val="both"/>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B430DE"/>
    <w:pPr>
      <w:tabs>
        <w:tab w:val="center" w:pos="4680"/>
        <w:tab w:val="right" w:pos="9360"/>
      </w:tabs>
    </w:pPr>
  </w:style>
  <w:style w:type="character" w:customStyle="1" w:styleId="HeaderChar">
    <w:name w:val="Header Char"/>
    <w:basedOn w:val="DefaultParagraphFont"/>
    <w:link w:val="Header"/>
    <w:uiPriority w:val="99"/>
    <w:rsid w:val="00B430DE"/>
    <w:rPr>
      <w:rFonts w:ascii="Arial" w:eastAsia="Arial" w:hAnsi="Arial" w:cs="Arial"/>
    </w:rPr>
  </w:style>
  <w:style w:type="paragraph" w:styleId="Footer">
    <w:name w:val="footer"/>
    <w:basedOn w:val="Normal"/>
    <w:link w:val="FooterChar"/>
    <w:uiPriority w:val="99"/>
    <w:unhideWhenUsed/>
    <w:rsid w:val="00B430DE"/>
    <w:pPr>
      <w:tabs>
        <w:tab w:val="center" w:pos="4680"/>
        <w:tab w:val="right" w:pos="9360"/>
      </w:tabs>
    </w:pPr>
  </w:style>
  <w:style w:type="character" w:customStyle="1" w:styleId="FooterChar">
    <w:name w:val="Footer Char"/>
    <w:basedOn w:val="DefaultParagraphFont"/>
    <w:link w:val="Footer"/>
    <w:uiPriority w:val="99"/>
    <w:rsid w:val="00B430D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oter2.xml" Type="http://schemas.openxmlformats.org/officeDocument/2006/relationships/footer"/>
</Relationships>

</file>

<file path=word/_rels/footer1.xml.rels><?xml version="1.0" encoding="UTF-8" standalone="no"?>
<Relationships xmlns="http://schemas.openxmlformats.org/package/2006/relationships">
<Relationship Id="rId1" Target="media/image1.png" Type="http://schemas.openxmlformats.org/officeDocument/2006/relationships/image"/>
</Relationships>

</file>

<file path=word/_rels/footer2.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3380</Words>
  <Characters>19266</Characters>
  <DocSecurity>0</DocSecurity>
  <Lines>160</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22601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