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B0D88">
      <w:pPr>
        <w:pStyle w:val="Heading9"/>
        <w:tabs>
          <w:tab w:val="clear" w:pos="1296"/>
          <w:tab w:val="clear" w:pos="10080"/>
        </w:tabs>
        <w:jc w:val="center"/>
      </w:pPr>
      <w:bookmarkStart w:id="0" w:name="_GoBack"/>
      <w:bookmarkEnd w:id="0"/>
      <w:r>
        <w:t>INDEPENDENT CONTRACTOR AGREEMENT</w:t>
      </w:r>
    </w:p>
    <w:p w:rsidR="00000000" w:rsidRDefault="008B0D88">
      <w:pPr>
        <w:jc w:val="center"/>
        <w:rPr>
          <w:rFonts w:cs="Times New Roman"/>
          <w:b/>
          <w:sz w:val="22"/>
          <w:szCs w:val="22"/>
        </w:rPr>
      </w:pPr>
      <w:r>
        <w:rPr>
          <w:rFonts w:cs="Times New Roman"/>
          <w:b/>
          <w:sz w:val="22"/>
          <w:szCs w:val="22"/>
        </w:rPr>
        <w:t>(Company)</w:t>
      </w:r>
    </w:p>
    <w:p w:rsidR="00000000" w:rsidRDefault="008B0D88">
      <w:pPr>
        <w:widowControl/>
        <w:suppressAutoHyphens/>
        <w:jc w:val="both"/>
        <w:rPr>
          <w:sz w:val="22"/>
          <w:szCs w:val="22"/>
        </w:rPr>
      </w:pPr>
    </w:p>
    <w:p w:rsidR="00000000" w:rsidRDefault="008B0D88">
      <w:pPr>
        <w:widowControl/>
        <w:suppressAutoHyphens/>
        <w:spacing w:after="240"/>
        <w:ind w:firstLine="720"/>
        <w:jc w:val="both"/>
        <w:rPr>
          <w:sz w:val="22"/>
          <w:szCs w:val="22"/>
        </w:rPr>
      </w:pPr>
      <w:r>
        <w:rPr>
          <w:bCs/>
          <w:sz w:val="22"/>
          <w:szCs w:val="22"/>
        </w:rPr>
        <w:t>This Independent Contractor Agreement</w:t>
      </w:r>
      <w:r>
        <w:rPr>
          <w:sz w:val="22"/>
          <w:szCs w:val="22"/>
        </w:rPr>
        <w:t xml:space="preserve"> (“</w:t>
      </w:r>
      <w:r>
        <w:rPr>
          <w:b/>
          <w:bCs/>
          <w:sz w:val="22"/>
          <w:szCs w:val="22"/>
          <w:u w:val="single"/>
        </w:rPr>
        <w:t>Agreement</w:t>
      </w:r>
      <w:r>
        <w:rPr>
          <w:sz w:val="22"/>
          <w:szCs w:val="22"/>
        </w:rPr>
        <w:t xml:space="preserve">”) is entered into as of  </w:t>
      </w:r>
      <w:r>
        <w:rPr>
          <w:sz w:val="22"/>
          <w:szCs w:val="22"/>
          <w:highlight w:val="yellow"/>
        </w:rPr>
        <w:t>_______________ __, _______,</w:t>
      </w:r>
      <w:r>
        <w:rPr>
          <w:sz w:val="22"/>
          <w:szCs w:val="22"/>
        </w:rPr>
        <w:t xml:space="preserve"> by and between _________________________, with a principal place of business at </w:t>
      </w:r>
      <w:r>
        <w:rPr>
          <w:rFonts w:cs="Times New Roman"/>
          <w:sz w:val="22"/>
          <w:szCs w:val="22"/>
        </w:rPr>
        <w:t>____________________________</w:t>
      </w:r>
      <w:r>
        <w:rPr>
          <w:rFonts w:cs="Times New Roman"/>
          <w:sz w:val="22"/>
          <w:szCs w:val="22"/>
        </w:rPr>
        <w:t>_____</w:t>
      </w:r>
      <w:r>
        <w:rPr>
          <w:sz w:val="22"/>
          <w:szCs w:val="22"/>
        </w:rPr>
        <w:t xml:space="preserve"> (“</w:t>
      </w:r>
      <w:r>
        <w:rPr>
          <w:b/>
          <w:bCs/>
          <w:sz w:val="22"/>
          <w:szCs w:val="22"/>
          <w:u w:val="single"/>
        </w:rPr>
        <w:t>Company</w:t>
      </w:r>
      <w:r>
        <w:rPr>
          <w:rFonts w:cs="Times New Roman"/>
          <w:sz w:val="22"/>
          <w:szCs w:val="22"/>
        </w:rPr>
        <w:t xml:space="preserve">”), and </w:t>
      </w:r>
      <w:smartTag w:uri="schemas-westgroup-com/westlawcitation" w:element="typecases">
        <w:smartTagPr>
          <w:attr w:name="TagPropertiesKey_Link" w:val="____________ A. ____________"/>
          <w:attr w:name="TagPropertiesForm" w:val="0"/>
          <w:attr w:name="TagPropertiesLongForm" w:val="____________, a ____________"/>
          <w:attr w:name="TagPropertiesShortForm" w:val="____________ A. ____________"/>
          <w:attr w:name="TagPropertiesJuris" w:val="0"/>
          <w:attr w:name="TagPropertiesCategory" w:val="0"/>
        </w:smartTagPr>
        <w:r>
          <w:rPr>
            <w:rFonts w:cs="Times New Roman"/>
            <w:sz w:val="22"/>
            <w:szCs w:val="20"/>
            <w:highlight w:val="yellow"/>
          </w:rPr>
          <w:t>____________,</w:t>
        </w:r>
        <w:r>
          <w:rPr>
            <w:sz w:val="20"/>
            <w:szCs w:val="20"/>
          </w:rPr>
          <w:t xml:space="preserve"> </w:t>
        </w:r>
        <w:r>
          <w:rPr>
            <w:sz w:val="22"/>
            <w:szCs w:val="22"/>
          </w:rPr>
          <w:t xml:space="preserve">a </w:t>
        </w:r>
        <w:r>
          <w:rPr>
            <w:sz w:val="22"/>
            <w:szCs w:val="22"/>
            <w:highlight w:val="yellow"/>
          </w:rPr>
          <w:t>____________</w:t>
        </w:r>
      </w:smartTag>
      <w:r>
        <w:rPr>
          <w:sz w:val="22"/>
          <w:szCs w:val="22"/>
          <w:highlight w:val="yellow"/>
        </w:rPr>
        <w:t xml:space="preserve"> corporation</w:t>
      </w:r>
      <w:r>
        <w:rPr>
          <w:sz w:val="22"/>
          <w:szCs w:val="22"/>
        </w:rPr>
        <w:t xml:space="preserve">, with a principal place of business at </w:t>
      </w:r>
      <w:r>
        <w:rPr>
          <w:sz w:val="22"/>
          <w:szCs w:val="22"/>
          <w:highlight w:val="yellow"/>
        </w:rPr>
        <w:t>________________________________________</w:t>
      </w:r>
      <w:r>
        <w:rPr>
          <w:sz w:val="22"/>
          <w:szCs w:val="22"/>
        </w:rPr>
        <w:t xml:space="preserve"> (“</w:t>
      </w:r>
      <w:r>
        <w:rPr>
          <w:b/>
          <w:bCs/>
          <w:sz w:val="22"/>
          <w:szCs w:val="22"/>
          <w:u w:val="single"/>
        </w:rPr>
        <w:t>Contractor</w:t>
      </w:r>
      <w:r>
        <w:rPr>
          <w:sz w:val="22"/>
          <w:szCs w:val="22"/>
        </w:rPr>
        <w:t>”).</w:t>
      </w:r>
    </w:p>
    <w:p w:rsidR="00000000" w:rsidRDefault="008B0D88">
      <w:pPr>
        <w:keepNext/>
        <w:widowControl/>
        <w:numPr>
          <w:ilvl w:val="0"/>
          <w:numId w:val="1"/>
        </w:numPr>
        <w:tabs>
          <w:tab w:val="clear" w:pos="1080"/>
        </w:tabs>
        <w:suppressAutoHyphens/>
        <w:spacing w:after="240"/>
        <w:jc w:val="both"/>
        <w:rPr>
          <w:sz w:val="22"/>
          <w:szCs w:val="22"/>
        </w:rPr>
      </w:pPr>
      <w:r>
        <w:rPr>
          <w:b/>
          <w:bCs/>
          <w:sz w:val="22"/>
          <w:szCs w:val="22"/>
          <w:u w:val="single"/>
        </w:rPr>
        <w:t>Services</w:t>
      </w:r>
      <w:r>
        <w:rPr>
          <w:b/>
          <w:bCs/>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Nature of Services</w:t>
      </w:r>
      <w:r>
        <w:rPr>
          <w:b/>
          <w:bCs/>
          <w:sz w:val="22"/>
          <w:szCs w:val="22"/>
        </w:rPr>
        <w:t>.</w:t>
      </w:r>
      <w:r>
        <w:rPr>
          <w:sz w:val="22"/>
          <w:szCs w:val="22"/>
        </w:rPr>
        <w:t xml:space="preserve">  Contractor will perform the services, as more particularly descri</w:t>
      </w:r>
      <w:r>
        <w:rPr>
          <w:sz w:val="22"/>
          <w:szCs w:val="22"/>
        </w:rPr>
        <w:t>bed on Exhibit A, for Company as an independent contractor (the “</w:t>
      </w:r>
      <w:r>
        <w:rPr>
          <w:b/>
          <w:bCs/>
          <w:sz w:val="22"/>
          <w:szCs w:val="22"/>
          <w:u w:val="single"/>
        </w:rPr>
        <w:t>Services</w:t>
      </w:r>
      <w:r>
        <w:rPr>
          <w:sz w:val="22"/>
          <w:szCs w:val="22"/>
        </w:rPr>
        <w:t xml:space="preserve">”).  </w:t>
      </w:r>
      <w:r>
        <w:rPr>
          <w:rFonts w:cs="Times New Roman"/>
          <w:sz w:val="22"/>
        </w:rPr>
        <w:t xml:space="preserve">The Services have been specially ordered and commissioned by Company.  To the extent the Services include materials subject to copyright, Contractor agrees that the Services are </w:t>
      </w:r>
      <w:r>
        <w:rPr>
          <w:rFonts w:cs="Times New Roman"/>
          <w:sz w:val="22"/>
        </w:rPr>
        <w:t xml:space="preserve">done as “work made for hire” as that term is defined under </w:t>
      </w:r>
      <w:smartTag w:uri="urn:schemas-microsoft-com:office:smarttags" w:element="place">
        <w:smartTag w:uri="urn:schemas-microsoft-com:office:smarttags" w:element="country-region">
          <w:r>
            <w:rPr>
              <w:rFonts w:cs="Times New Roman"/>
              <w:sz w:val="22"/>
            </w:rPr>
            <w:t>U.S.</w:t>
          </w:r>
        </w:smartTag>
      </w:smartTag>
      <w:r>
        <w:rPr>
          <w:rFonts w:cs="Times New Roman"/>
          <w:sz w:val="22"/>
        </w:rPr>
        <w:t xml:space="preserve"> copyright law, and that as a result, Company will own all copyrights in the Services.</w:t>
      </w:r>
      <w:r>
        <w:rPr>
          <w:sz w:val="22"/>
        </w:rPr>
        <w:t xml:space="preserve"> </w:t>
      </w:r>
      <w:r>
        <w:rPr>
          <w:sz w:val="22"/>
          <w:szCs w:val="22"/>
        </w:rPr>
        <w:t>Contractor will perform such services in a diligent and workmanlike manner and in accordance with the sche</w:t>
      </w:r>
      <w:r>
        <w:rPr>
          <w:sz w:val="22"/>
          <w:szCs w:val="22"/>
        </w:rPr>
        <w:t>dule, if any, set forth in Exhibit A.  The content, style, form and format of any work product of the Services shall be completely satisfactory to Company and shall be consistent with Company’s standards. Except as specified on Exhibit A, Company agrees th</w:t>
      </w:r>
      <w:r>
        <w:rPr>
          <w:sz w:val="22"/>
          <w:szCs w:val="22"/>
        </w:rPr>
        <w:t xml:space="preserve">at Contractor's services need not be rendered at any specific location and may be rendered at any location selected by </w:t>
      </w:r>
      <w:r>
        <w:rPr>
          <w:rFonts w:cs="Times New Roman"/>
          <w:sz w:val="22"/>
          <w:szCs w:val="22"/>
        </w:rPr>
        <w:t>Contractor.  Contractor hereby grants Company the right, but not the obligation, to use and to license others the right to use Contractor</w:t>
      </w:r>
      <w:r>
        <w:rPr>
          <w:rFonts w:cs="Times New Roman"/>
          <w:sz w:val="22"/>
          <w:szCs w:val="22"/>
        </w:rPr>
        <w:t>'s, and Contractor’s employees’, name, voice, signature, photograph, likeness and biographical information in connection with and related to the Services.</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Relationship of the Parties</w:t>
      </w:r>
      <w:r>
        <w:rPr>
          <w:b/>
          <w:bCs/>
          <w:sz w:val="22"/>
          <w:szCs w:val="22"/>
        </w:rPr>
        <w:t>.</w:t>
      </w:r>
      <w:r>
        <w:rPr>
          <w:sz w:val="22"/>
          <w:szCs w:val="22"/>
        </w:rPr>
        <w:t xml:space="preserve">  Contractor enters into this Agreement as, and shall continue to be, an </w:t>
      </w:r>
      <w:r>
        <w:rPr>
          <w:sz w:val="22"/>
          <w:szCs w:val="22"/>
        </w:rPr>
        <w:t>independent contractor.  All Services shall be performed only by Contractor and Contractor's employees.  Under no circumstances shall Contractor, or any of Contractor's employees, look to Company as his/her employer, or as a partner, agent or principal.  N</w:t>
      </w:r>
      <w:r>
        <w:rPr>
          <w:sz w:val="22"/>
          <w:szCs w:val="22"/>
        </w:rPr>
        <w:t>either Contractor, nor any of Contractor's employees, shall be entitled to any benefits accorded to Company's employees, including without limitation worker's compensation, disability insurance, vacation or sick pay.  Contractor shall be responsible for pr</w:t>
      </w:r>
      <w:r>
        <w:rPr>
          <w:sz w:val="22"/>
          <w:szCs w:val="22"/>
        </w:rPr>
        <w:t>oviding, at Contractor's expense, and in Contractor's name, unemployment, disability, worker's compensation and other insurance, as well as licenses and permits usual or necessary for conducting the Services.</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Compensation and Reimbursement</w:t>
      </w:r>
      <w:r>
        <w:rPr>
          <w:b/>
          <w:bCs/>
          <w:sz w:val="22"/>
          <w:szCs w:val="22"/>
        </w:rPr>
        <w:t>.</w:t>
      </w:r>
      <w:r>
        <w:rPr>
          <w:sz w:val="22"/>
          <w:szCs w:val="22"/>
        </w:rPr>
        <w:t xml:space="preserve">  Contractor sha</w:t>
      </w:r>
      <w:r>
        <w:rPr>
          <w:sz w:val="22"/>
          <w:szCs w:val="22"/>
        </w:rPr>
        <w:t xml:space="preserve">ll be compensated and reimbursed for the Services as set forth on Exhibit B.  Completeness of work product shall be determined by Company in its sole discretion, and Contractor agrees to make all revisions, additions, deletions or alterations as requested </w:t>
      </w:r>
      <w:r>
        <w:rPr>
          <w:sz w:val="22"/>
          <w:szCs w:val="22"/>
        </w:rPr>
        <w:t>by Company.  No other fees and/or expenses will be paid to Contractor, unless such fees and/or expenses have been approved in advance by the appropriate Company executive in writing.  Contractor shall be solely responsible for any and all taxes, Social Sec</w:t>
      </w:r>
      <w:r>
        <w:rPr>
          <w:sz w:val="22"/>
          <w:szCs w:val="22"/>
        </w:rPr>
        <w:t>urity contributions or payments, disability insurance, unemployment taxes, and other payroll type taxes applicable to such compensation.  Contractor hereby indemnifies and holds Company harmless from, any claims, losses, costs, fees, liabilities, damages o</w:t>
      </w:r>
      <w:r>
        <w:rPr>
          <w:sz w:val="22"/>
          <w:szCs w:val="22"/>
        </w:rPr>
        <w:t>r injuries suffered by Company arising out of Contractor's failure with respect to its obligations in this Section 1.3.</w:t>
      </w:r>
    </w:p>
    <w:p w:rsidR="00000000" w:rsidRDefault="008B0D88">
      <w:pPr>
        <w:widowControl/>
        <w:numPr>
          <w:ilvl w:val="1"/>
          <w:numId w:val="1"/>
        </w:numPr>
        <w:tabs>
          <w:tab w:val="clear" w:pos="1440"/>
        </w:tabs>
        <w:suppressAutoHyphens/>
        <w:spacing w:after="240"/>
        <w:ind w:firstLine="1440"/>
        <w:jc w:val="both"/>
        <w:rPr>
          <w:sz w:val="22"/>
          <w:szCs w:val="22"/>
        </w:rPr>
      </w:pPr>
      <w:r>
        <w:rPr>
          <w:rFonts w:cs="Times New Roman"/>
          <w:b/>
          <w:bCs/>
          <w:sz w:val="22"/>
          <w:u w:val="single"/>
        </w:rPr>
        <w:t>Personnel</w:t>
      </w:r>
      <w:r>
        <w:rPr>
          <w:rFonts w:cs="Times New Roman"/>
          <w:b/>
          <w:bCs/>
          <w:sz w:val="22"/>
        </w:rPr>
        <w:t>.</w:t>
      </w:r>
      <w:r>
        <w:rPr>
          <w:rFonts w:cs="Times New Roman"/>
          <w:sz w:val="22"/>
        </w:rPr>
        <w:t xml:space="preserve">  Contractor represents and warrants to Company that its employees performing Services hereunder will have (a) sufficient expe</w:t>
      </w:r>
      <w:r>
        <w:rPr>
          <w:rFonts w:cs="Times New Roman"/>
          <w:sz w:val="22"/>
        </w:rPr>
        <w:t xml:space="preserve">rtise, training and experience to accomplish the Services; and (b) executed agreements which state that (i) all work done by the employee will be a work made for hire, as that term is defined under </w:t>
      </w:r>
      <w:smartTag w:uri="urn:schemas-microsoft-com:office:smarttags" w:element="country-region">
        <w:smartTag w:uri="urn:schemas-microsoft-com:office:smarttags" w:element="place">
          <w:r>
            <w:rPr>
              <w:rFonts w:cs="Times New Roman"/>
              <w:sz w:val="22"/>
            </w:rPr>
            <w:t>U.S.</w:t>
          </w:r>
        </w:smartTag>
      </w:smartTag>
      <w:r>
        <w:rPr>
          <w:rFonts w:cs="Times New Roman"/>
          <w:sz w:val="22"/>
        </w:rPr>
        <w:t xml:space="preserve"> </w:t>
      </w:r>
      <w:r>
        <w:rPr>
          <w:sz w:val="22"/>
          <w:szCs w:val="22"/>
        </w:rPr>
        <w:t>copyright</w:t>
      </w:r>
      <w:r>
        <w:rPr>
          <w:rFonts w:cs="Times New Roman"/>
          <w:sz w:val="22"/>
        </w:rPr>
        <w:t xml:space="preserve"> law, and will owned by Contractor; and </w:t>
      </w:r>
      <w:r>
        <w:rPr>
          <w:rFonts w:cs="Times New Roman"/>
          <w:sz w:val="22"/>
        </w:rPr>
        <w:lastRenderedPageBreak/>
        <w:t>(ii)</w:t>
      </w:r>
      <w:r>
        <w:rPr>
          <w:rFonts w:cs="Times New Roman"/>
          <w:sz w:val="22"/>
        </w:rPr>
        <w:t xml:space="preserve"> the employee assigns all rights in and to all work done by the employee to Contractor.  Contractor agrees that all its personnel shall be compensated, taxes withheld, and other benefits made available as required by applicable law and regulations.  Contra</w:t>
      </w:r>
      <w:r>
        <w:rPr>
          <w:rFonts w:cs="Times New Roman"/>
          <w:sz w:val="22"/>
        </w:rPr>
        <w:t>ctor shall require all employees who perform Services and/or have performed Services hereunder to sign a copy of the form attached hereto as Exhibit C and Contractor shall forward copies of all of such forms to Company within five (5) days of executing the</w:t>
      </w:r>
      <w:r>
        <w:rPr>
          <w:rFonts w:cs="Times New Roman"/>
          <w:sz w:val="22"/>
        </w:rPr>
        <w:t xml:space="preserve"> Agreement and/or within five (5) days of assigning a new employee to perform Services hereunder.</w:t>
      </w:r>
    </w:p>
    <w:p w:rsidR="00000000" w:rsidRDefault="008B0D88">
      <w:pPr>
        <w:keepNext/>
        <w:widowControl/>
        <w:numPr>
          <w:ilvl w:val="0"/>
          <w:numId w:val="1"/>
        </w:numPr>
        <w:tabs>
          <w:tab w:val="clear" w:pos="1080"/>
        </w:tabs>
        <w:suppressAutoHyphens/>
        <w:spacing w:after="240"/>
        <w:jc w:val="both"/>
        <w:rPr>
          <w:sz w:val="22"/>
          <w:szCs w:val="22"/>
        </w:rPr>
      </w:pPr>
      <w:r>
        <w:rPr>
          <w:b/>
          <w:bCs/>
          <w:sz w:val="22"/>
          <w:szCs w:val="22"/>
          <w:u w:val="single"/>
        </w:rPr>
        <w:t>Protection of Company's Confidential Information</w:t>
      </w:r>
      <w:r>
        <w:rPr>
          <w:b/>
          <w:bCs/>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Confidential Information</w:t>
      </w:r>
      <w:r>
        <w:rPr>
          <w:b/>
          <w:bCs/>
          <w:sz w:val="22"/>
          <w:szCs w:val="22"/>
        </w:rPr>
        <w:t>.</w:t>
      </w:r>
      <w:r>
        <w:rPr>
          <w:sz w:val="22"/>
          <w:szCs w:val="22"/>
        </w:rPr>
        <w:t xml:space="preserve">  Company now owns and will hereafter develop, compile and own certain proprietary </w:t>
      </w:r>
      <w:r>
        <w:rPr>
          <w:sz w:val="22"/>
          <w:szCs w:val="22"/>
        </w:rPr>
        <w:t>techniques, trade secrets, and confidential information which have great value in its business (collectively, “</w:t>
      </w:r>
      <w:r>
        <w:rPr>
          <w:b/>
          <w:bCs/>
          <w:sz w:val="22"/>
          <w:szCs w:val="22"/>
          <w:u w:val="single"/>
        </w:rPr>
        <w:t>Company Information</w:t>
      </w:r>
      <w:r>
        <w:rPr>
          <w:sz w:val="22"/>
          <w:szCs w:val="22"/>
        </w:rPr>
        <w:t>”).  Company will be disclosing Company Information to Contractor during Contractor's performance of the Services.  Company In</w:t>
      </w:r>
      <w:r>
        <w:rPr>
          <w:sz w:val="22"/>
          <w:szCs w:val="22"/>
        </w:rPr>
        <w:t>formation includes not only information disclosed by Company, but also information developed or learned by Contractor during Contractor's performance of the Services.  Company Information is to be broadly defined and includes all information which has or c</w:t>
      </w:r>
      <w:r>
        <w:rPr>
          <w:sz w:val="22"/>
          <w:szCs w:val="22"/>
        </w:rPr>
        <w:t xml:space="preserve">ould have commercial value or other utility in the business in which Company is engaged or contemplates engaging or the unauthorized disclosure of which could </w:t>
      </w:r>
      <w:r>
        <w:rPr>
          <w:rFonts w:cs="Times New Roman"/>
          <w:sz w:val="22"/>
          <w:szCs w:val="22"/>
        </w:rPr>
        <w:t>be detrimental to the interests of Company, whether or not such information is identified by Comp</w:t>
      </w:r>
      <w:r>
        <w:rPr>
          <w:rFonts w:cs="Times New Roman"/>
          <w:sz w:val="22"/>
          <w:szCs w:val="22"/>
        </w:rPr>
        <w:t xml:space="preserve">any.  By way of example and without limitation, Company Information includes any and all information concerning </w:t>
      </w:r>
      <w:r>
        <w:rPr>
          <w:rFonts w:cs="Times New Roman"/>
          <w:noProof/>
          <w:sz w:val="22"/>
          <w:szCs w:val="22"/>
        </w:rPr>
        <w:t xml:space="preserve">discoveries, developments, designs, improvements, inventions, formulas, software programs, </w:t>
      </w:r>
      <w:r>
        <w:rPr>
          <w:rFonts w:cs="Times New Roman"/>
          <w:sz w:val="22"/>
          <w:szCs w:val="22"/>
        </w:rPr>
        <w:t>processes, techniques, know-how, data, research techn</w:t>
      </w:r>
      <w:r>
        <w:rPr>
          <w:rFonts w:cs="Times New Roman"/>
          <w:sz w:val="22"/>
          <w:szCs w:val="22"/>
        </w:rPr>
        <w:t xml:space="preserve">iques, customer and supplier lists, marketing, sales or other financial or business information, scripts, </w:t>
      </w:r>
      <w:r>
        <w:rPr>
          <w:rFonts w:cs="Times New Roman"/>
          <w:noProof/>
          <w:sz w:val="22"/>
          <w:szCs w:val="22"/>
        </w:rPr>
        <w:t>and all derivatives, improvements and enhancements to any of the above</w:t>
      </w:r>
      <w:r>
        <w:rPr>
          <w:rFonts w:cs="Times New Roman"/>
          <w:sz w:val="22"/>
          <w:szCs w:val="22"/>
        </w:rPr>
        <w:t>.  Company Information also includes like third-party information which is in Co</w:t>
      </w:r>
      <w:r>
        <w:rPr>
          <w:rFonts w:cs="Times New Roman"/>
          <w:sz w:val="22"/>
          <w:szCs w:val="22"/>
        </w:rPr>
        <w:t>mpany's possession under an obligation of confidential treatment.</w:t>
      </w:r>
      <w:r>
        <w:rPr>
          <w:noProof/>
          <w:sz w:val="22"/>
          <w:szCs w:val="22"/>
        </w:rPr>
        <w:t xml:space="preserve"> </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Protection of Company Information</w:t>
      </w:r>
      <w:r>
        <w:rPr>
          <w:b/>
          <w:bCs/>
          <w:sz w:val="22"/>
          <w:szCs w:val="22"/>
        </w:rPr>
        <w:t>.</w:t>
      </w:r>
      <w:r>
        <w:rPr>
          <w:sz w:val="22"/>
          <w:szCs w:val="22"/>
        </w:rPr>
        <w:t xml:space="preserve">  Contractor agrees that at all times during or subsequent to the performance of the Services, Contractor will keep confidential and not divulge, communica</w:t>
      </w:r>
      <w:r>
        <w:rPr>
          <w:sz w:val="22"/>
          <w:szCs w:val="22"/>
        </w:rPr>
        <w:t>te, or use Company Information, except for Contractor's own use during the Term of this Agreement to the extent necessary to perform the Services.  Contractor further agrees not to cause the transmission, removal or transport of tangible embodiments of, or</w:t>
      </w:r>
      <w:r>
        <w:rPr>
          <w:sz w:val="22"/>
          <w:szCs w:val="22"/>
        </w:rPr>
        <w:t xml:space="preserve"> electronic files containing, Company Information from Company's principal place of business, without prior written approval of Company.</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Exceptions</w:t>
      </w:r>
      <w:r>
        <w:rPr>
          <w:b/>
          <w:bCs/>
          <w:sz w:val="22"/>
          <w:szCs w:val="22"/>
        </w:rPr>
        <w:t>.</w:t>
      </w:r>
      <w:r>
        <w:rPr>
          <w:sz w:val="22"/>
          <w:szCs w:val="22"/>
        </w:rPr>
        <w:t xml:space="preserve">  Contractor's obligations with respect to any portion of the Company Information as set forth above shall n</w:t>
      </w:r>
      <w:r>
        <w:rPr>
          <w:sz w:val="22"/>
          <w:szCs w:val="22"/>
        </w:rPr>
        <w:t>ot apply when Contractor can document that (i) it was in the public domain at the time it was communicated to Contractor by Company; (ii) it entered the public domain subsequent to the time it was communicated to Contractor by Company through no fault of C</w:t>
      </w:r>
      <w:r>
        <w:rPr>
          <w:sz w:val="22"/>
          <w:szCs w:val="22"/>
        </w:rPr>
        <w:t>ontractor; (iii) it was in Contractor's possession free of any obligation of confidence at the time it was communicated to Contractor by Company; or (iv) it was rightfully communicated to Contractor free of any obligation of confidence subsequent to the ti</w:t>
      </w:r>
      <w:r>
        <w:rPr>
          <w:sz w:val="22"/>
          <w:szCs w:val="22"/>
        </w:rPr>
        <w:t>me it was communicated to Contractor by Company.</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Company Property</w:t>
      </w:r>
      <w:r>
        <w:rPr>
          <w:b/>
          <w:bCs/>
          <w:sz w:val="22"/>
          <w:szCs w:val="22"/>
        </w:rPr>
        <w:t>.</w:t>
      </w:r>
      <w:r>
        <w:rPr>
          <w:sz w:val="22"/>
          <w:szCs w:val="22"/>
        </w:rPr>
        <w:t xml:space="preserve">  All materials, including without limitation documents, drawings, drafts, notes, designs, computer media, electronic files and lists, including all additions to, deletions from, alterations</w:t>
      </w:r>
      <w:r>
        <w:rPr>
          <w:sz w:val="22"/>
          <w:szCs w:val="22"/>
        </w:rPr>
        <w:t xml:space="preserve"> of, and revisions in the foregoing (together the “</w:t>
      </w:r>
      <w:r>
        <w:rPr>
          <w:b/>
          <w:sz w:val="22"/>
          <w:szCs w:val="22"/>
          <w:u w:val="single"/>
        </w:rPr>
        <w:t>Materials</w:t>
      </w:r>
      <w:r>
        <w:rPr>
          <w:sz w:val="22"/>
          <w:szCs w:val="22"/>
        </w:rPr>
        <w:t>”), which are furnished to Contractor by Company or which are developed in the process of performing the Services, or embody or relate to the Services, the Company Information or the Innovations (</w:t>
      </w:r>
      <w:r>
        <w:rPr>
          <w:sz w:val="22"/>
          <w:szCs w:val="22"/>
        </w:rPr>
        <w:t>as defined below), are the property of Company, and shall be returned by Contractor to Company promptly at Company's request together with any copies thereof, and in any event promptly upon expiration or termination of this Agreement for any reason.  Contr</w:t>
      </w:r>
      <w:r>
        <w:rPr>
          <w:sz w:val="22"/>
          <w:szCs w:val="22"/>
        </w:rPr>
        <w:t xml:space="preserve">actor is granted no rights in or to such Materials, the Company Information or the Innovations, except as necessary to fulfill its obligations under this Agreement.  </w:t>
      </w:r>
      <w:r>
        <w:rPr>
          <w:sz w:val="22"/>
          <w:szCs w:val="22"/>
        </w:rPr>
        <w:lastRenderedPageBreak/>
        <w:t xml:space="preserve">Contractor shall not use or disclose the Materials, Company Information or Innovations to </w:t>
      </w:r>
      <w:r>
        <w:rPr>
          <w:sz w:val="22"/>
          <w:szCs w:val="22"/>
        </w:rPr>
        <w:t>any third party.</w:t>
      </w:r>
    </w:p>
    <w:p w:rsidR="00000000" w:rsidRDefault="008B0D88">
      <w:pPr>
        <w:keepNext/>
        <w:widowControl/>
        <w:numPr>
          <w:ilvl w:val="0"/>
          <w:numId w:val="1"/>
        </w:numPr>
        <w:tabs>
          <w:tab w:val="clear" w:pos="1080"/>
        </w:tabs>
        <w:suppressAutoHyphens/>
        <w:spacing w:after="240"/>
        <w:jc w:val="both"/>
        <w:rPr>
          <w:sz w:val="22"/>
          <w:szCs w:val="22"/>
        </w:rPr>
      </w:pPr>
      <w:r>
        <w:rPr>
          <w:b/>
          <w:bCs/>
          <w:sz w:val="22"/>
          <w:szCs w:val="22"/>
          <w:u w:val="single"/>
        </w:rPr>
        <w:t>Prior Knowledge and Relationships</w:t>
      </w:r>
      <w:r>
        <w:rPr>
          <w:b/>
          <w:bCs/>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Prior Inventions and Innovations</w:t>
      </w:r>
      <w:r>
        <w:rPr>
          <w:b/>
          <w:bCs/>
          <w:sz w:val="22"/>
          <w:szCs w:val="22"/>
        </w:rPr>
        <w:t>.</w:t>
      </w:r>
      <w:r>
        <w:rPr>
          <w:sz w:val="22"/>
          <w:szCs w:val="22"/>
        </w:rPr>
        <w:t xml:space="preserve">  Contractor has disclosed on Exhibit D, a complete list of all inventions or innovations made by Contractor prior to commencement of the Services for Company and which Co</w:t>
      </w:r>
      <w:r>
        <w:rPr>
          <w:sz w:val="22"/>
          <w:szCs w:val="22"/>
        </w:rPr>
        <w:t xml:space="preserve">ntractor desires to exclude from the application of this Agreement.  Contractor will disclose to Company such additional information as Company may request regarding such inventions or innovations to enable Company to assess their extent and significance. </w:t>
      </w:r>
      <w:r>
        <w:rPr>
          <w:sz w:val="22"/>
          <w:szCs w:val="22"/>
        </w:rPr>
        <w:t xml:space="preserve"> Company agrees to receive and hold all such disclosures in confidence.</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Other Commitments</w:t>
      </w:r>
      <w:r>
        <w:rPr>
          <w:b/>
          <w:bCs/>
          <w:sz w:val="22"/>
          <w:szCs w:val="22"/>
        </w:rPr>
        <w:t>.</w:t>
      </w:r>
      <w:r>
        <w:rPr>
          <w:sz w:val="22"/>
          <w:szCs w:val="22"/>
        </w:rPr>
        <w:t xml:space="preserve">  Except as disclosed on Exhibit D to this Agreement, Contractor has no other agreements, relationships or commitments to any other person or entity which conflict wi</w:t>
      </w:r>
      <w:r>
        <w:rPr>
          <w:sz w:val="22"/>
          <w:szCs w:val="22"/>
        </w:rPr>
        <w:t>th Contractor's obligations to Company under this Agreement. Contractor agrees not to enter into any agreement, either written or oral, in conflict with this Agreement.</w:t>
      </w:r>
    </w:p>
    <w:p w:rsidR="00000000" w:rsidRDefault="008B0D88">
      <w:pPr>
        <w:keepNext/>
        <w:widowControl/>
        <w:numPr>
          <w:ilvl w:val="0"/>
          <w:numId w:val="1"/>
        </w:numPr>
        <w:tabs>
          <w:tab w:val="clear" w:pos="1080"/>
        </w:tabs>
        <w:suppressAutoHyphens/>
        <w:spacing w:after="240"/>
        <w:jc w:val="both"/>
        <w:rPr>
          <w:sz w:val="22"/>
          <w:szCs w:val="22"/>
        </w:rPr>
      </w:pPr>
      <w:r>
        <w:rPr>
          <w:b/>
          <w:bCs/>
          <w:sz w:val="22"/>
          <w:szCs w:val="22"/>
          <w:u w:val="single"/>
        </w:rPr>
        <w:t>Assignment of Contractor's Inventions and Copyrights</w:t>
      </w:r>
      <w:r>
        <w:rPr>
          <w:b/>
          <w:bCs/>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Disclosure</w:t>
      </w:r>
      <w:r>
        <w:rPr>
          <w:b/>
          <w:bCs/>
          <w:sz w:val="22"/>
          <w:szCs w:val="22"/>
        </w:rPr>
        <w:t>.</w:t>
      </w:r>
      <w:r>
        <w:rPr>
          <w:sz w:val="22"/>
          <w:szCs w:val="22"/>
        </w:rPr>
        <w:t xml:space="preserve">  Contractor will prom</w:t>
      </w:r>
      <w:r>
        <w:rPr>
          <w:sz w:val="22"/>
          <w:szCs w:val="22"/>
        </w:rPr>
        <w:t>ptly disclose in writing to Company all works, products, discoveries, developments, designs, innovations, improvements, inventions, formulas, processes, techniques, know</w:t>
      </w:r>
      <w:r>
        <w:rPr>
          <w:sz w:val="22"/>
          <w:szCs w:val="22"/>
        </w:rPr>
        <w:noBreakHyphen/>
        <w:t xml:space="preserve">how and data (whether or not patentable, and whether or not at a commercial stage, or </w:t>
      </w:r>
      <w:r>
        <w:rPr>
          <w:sz w:val="22"/>
          <w:szCs w:val="22"/>
        </w:rPr>
        <w:t>registrable under copyright or similar statutes) which are authored, made, conceived, reduced to practice or learned by Contractor (either alone or jointly with others) during the period Contractor provides the Services as a result of performing the Servic</w:t>
      </w:r>
      <w:r>
        <w:rPr>
          <w:sz w:val="22"/>
          <w:szCs w:val="22"/>
        </w:rPr>
        <w:t>es including any concepts, ideas, suggestions and approaches related thereto or contained therein (collectively, the “</w:t>
      </w:r>
      <w:r>
        <w:rPr>
          <w:b/>
          <w:bCs/>
          <w:sz w:val="22"/>
          <w:szCs w:val="22"/>
          <w:u w:val="single"/>
        </w:rPr>
        <w:t>Innovations</w:t>
      </w:r>
      <w:r>
        <w:rPr>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Assignment</w:t>
      </w:r>
      <w:r>
        <w:rPr>
          <w:b/>
          <w:bCs/>
          <w:sz w:val="22"/>
          <w:szCs w:val="22"/>
        </w:rPr>
        <w:t>.</w:t>
      </w:r>
      <w:r>
        <w:rPr>
          <w:sz w:val="22"/>
          <w:szCs w:val="22"/>
        </w:rPr>
        <w:t xml:space="preserve">  Contractor hereby assigns and agrees to assign to Company, without royalty or any other consideration except a</w:t>
      </w:r>
      <w:r>
        <w:rPr>
          <w:sz w:val="22"/>
          <w:szCs w:val="22"/>
        </w:rPr>
        <w:t xml:space="preserve">s expressly set forth herein, all worldwide right, title and interest Contractor may have or acquire in and to (i) all Materials; (ii) all Innovations (iii) all worldwide patents, patent applications, copyrights, mask work rights, trade secrets rights and </w:t>
      </w:r>
      <w:r>
        <w:rPr>
          <w:sz w:val="22"/>
          <w:szCs w:val="22"/>
        </w:rPr>
        <w:t>other intellectual property rights in any Innovations; and (iv) any and all “moral rights” or right of “droit moral” (collectively “</w:t>
      </w:r>
      <w:r>
        <w:rPr>
          <w:b/>
          <w:bCs/>
          <w:sz w:val="22"/>
          <w:szCs w:val="22"/>
          <w:u w:val="single"/>
        </w:rPr>
        <w:t>Moral Rights</w:t>
      </w:r>
      <w:r>
        <w:rPr>
          <w:sz w:val="22"/>
          <w:szCs w:val="22"/>
        </w:rPr>
        <w:t>”), that Contractor may have in or with respect to any Innovations.  To the extent any Moral Rights are not assi</w:t>
      </w:r>
      <w:r>
        <w:rPr>
          <w:sz w:val="22"/>
          <w:szCs w:val="22"/>
        </w:rPr>
        <w:t>gnable, Contractor waives, disclaims and agrees that Contractor will not enforce such Moral Rights.  Contractor agrees that such assignment shall extend to all languages and including the right to make translations of the Materials and Innovations.  Additi</w:t>
      </w:r>
      <w:r>
        <w:rPr>
          <w:sz w:val="22"/>
          <w:szCs w:val="22"/>
        </w:rPr>
        <w:t>onally, Contractor agrees, at no charge to Company, but at Company's sole expense, to sign and deliver to Company (either during or subsequent to Contractor's performance of the Services) such documents as Company considers desirable to evidence the assign</w:t>
      </w:r>
      <w:r>
        <w:rPr>
          <w:sz w:val="22"/>
          <w:szCs w:val="22"/>
        </w:rPr>
        <w:t>ment of all rights of Contractor, if any, described above to Company and Company's ownership of such rights and to do any lawful act and to sign and deliver to Company any document necessary to apply for, register, prosecute or enforce any patent, copyrigh</w:t>
      </w:r>
      <w:r>
        <w:rPr>
          <w:sz w:val="22"/>
          <w:szCs w:val="22"/>
        </w:rPr>
        <w:t xml:space="preserve">t or other right or protection relating to any Innovations in any country of the world.  </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Power of Attorney</w:t>
      </w:r>
      <w:r>
        <w:rPr>
          <w:b/>
          <w:bCs/>
          <w:sz w:val="22"/>
          <w:szCs w:val="22"/>
        </w:rPr>
        <w:t>.</w:t>
      </w:r>
      <w:r>
        <w:rPr>
          <w:sz w:val="22"/>
          <w:szCs w:val="22"/>
        </w:rPr>
        <w:t xml:space="preserve">  Contractor hereby irrevocably designates and appoints each of Company and its Secretary as Contractor's agent and attorney</w:t>
      </w:r>
      <w:r>
        <w:rPr>
          <w:sz w:val="22"/>
          <w:szCs w:val="22"/>
        </w:rPr>
        <w:noBreakHyphen/>
        <w:t>in</w:t>
      </w:r>
      <w:r>
        <w:rPr>
          <w:sz w:val="22"/>
          <w:szCs w:val="22"/>
        </w:rPr>
        <w:noBreakHyphen/>
        <w:t>fact, to act for and</w:t>
      </w:r>
      <w:r>
        <w:rPr>
          <w:sz w:val="22"/>
          <w:szCs w:val="22"/>
        </w:rPr>
        <w:t xml:space="preserve"> in Contractor's behalf and stead, for the limited purpose of executing and filing any such document and doing all other lawfully permitted acts to further the prosecution, issuance and enforcement of patents, copyrights or other protections which employ o</w:t>
      </w:r>
      <w:r>
        <w:rPr>
          <w:sz w:val="22"/>
          <w:szCs w:val="22"/>
        </w:rPr>
        <w:t xml:space="preserve">r are based on Innovations with the same force and effect as if executed and delivered by Contractor.  </w:t>
      </w:r>
    </w:p>
    <w:p w:rsidR="00000000" w:rsidRDefault="008B0D88">
      <w:pPr>
        <w:widowControl/>
        <w:numPr>
          <w:ilvl w:val="1"/>
          <w:numId w:val="1"/>
        </w:numPr>
        <w:tabs>
          <w:tab w:val="clear" w:pos="1440"/>
        </w:tabs>
        <w:suppressAutoHyphens/>
        <w:spacing w:after="240"/>
        <w:ind w:firstLine="1440"/>
        <w:jc w:val="both"/>
        <w:rPr>
          <w:sz w:val="22"/>
          <w:szCs w:val="22"/>
        </w:rPr>
      </w:pPr>
      <w:r>
        <w:rPr>
          <w:b/>
          <w:sz w:val="22"/>
          <w:szCs w:val="22"/>
          <w:u w:val="single"/>
        </w:rPr>
        <w:lastRenderedPageBreak/>
        <w:t>Representations and Warranties</w:t>
      </w:r>
      <w:r>
        <w:rPr>
          <w:sz w:val="22"/>
          <w:szCs w:val="22"/>
        </w:rPr>
        <w:t>.  Contractor represents and warrants to Company that (a) Contractor has full power and authority to enter into this Agree</w:t>
      </w:r>
      <w:r>
        <w:rPr>
          <w:sz w:val="22"/>
          <w:szCs w:val="22"/>
        </w:rPr>
        <w:t>ment including all rights necessary to make the foregoing assignments to Company; that in performing under the Agreement; (b) Contractor will not violate the terms of any agreement with any third party; and (c) the Services and any work product thereof are</w:t>
      </w:r>
      <w:r>
        <w:rPr>
          <w:sz w:val="22"/>
          <w:szCs w:val="22"/>
        </w:rPr>
        <w:t xml:space="preserve"> the original work of Contractor, do not and will not infringe</w:t>
      </w:r>
      <w:r>
        <w:rPr>
          <w:rFonts w:cs="Times New Roman"/>
          <w:sz w:val="22"/>
        </w:rPr>
        <w:t xml:space="preserve"> upon, violate or misappropriate any patent, copyright, trade secret, trademark, contract, or any other publicity right, privacy right, or proprietary right of any third party</w:t>
      </w:r>
      <w:r>
        <w:rPr>
          <w:sz w:val="22"/>
          <w:szCs w:val="22"/>
        </w:rPr>
        <w:t>.  Contractor shall</w:t>
      </w:r>
      <w:r>
        <w:rPr>
          <w:sz w:val="22"/>
          <w:szCs w:val="22"/>
        </w:rPr>
        <w:t xml:space="preserve"> defend, indemnify and hold Company and its successors, assigns and licensees harmless from any and all claims, actions and proceedings, and the resulting losses, damages, costs and expenses (including reasonable attorneys' fees) arising from any claim, ac</w:t>
      </w:r>
      <w:r>
        <w:rPr>
          <w:sz w:val="22"/>
          <w:szCs w:val="22"/>
        </w:rPr>
        <w:t>tion or proceeding based upon or in any way related to Contractor's, or Contractor’s employees, breach or alleged breach of any representation, warranty or covenant in this Agreement, and/or from the acts or omissions of Contractor or Contractor’s employee</w:t>
      </w:r>
      <w:r>
        <w:rPr>
          <w:sz w:val="22"/>
          <w:szCs w:val="22"/>
        </w:rPr>
        <w:t xml:space="preserve">s. </w:t>
      </w:r>
    </w:p>
    <w:p w:rsidR="00000000" w:rsidRDefault="008B0D88">
      <w:pPr>
        <w:keepNext/>
        <w:widowControl/>
        <w:numPr>
          <w:ilvl w:val="0"/>
          <w:numId w:val="1"/>
        </w:numPr>
        <w:tabs>
          <w:tab w:val="clear" w:pos="1080"/>
        </w:tabs>
        <w:suppressAutoHyphens/>
        <w:spacing w:after="240"/>
        <w:jc w:val="both"/>
        <w:rPr>
          <w:sz w:val="22"/>
          <w:szCs w:val="22"/>
        </w:rPr>
      </w:pPr>
      <w:r>
        <w:rPr>
          <w:b/>
          <w:bCs/>
          <w:sz w:val="22"/>
          <w:szCs w:val="22"/>
          <w:u w:val="single"/>
        </w:rPr>
        <w:t>Termination of Agreement</w:t>
      </w:r>
      <w:r>
        <w:rPr>
          <w:b/>
          <w:bCs/>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Term</w:t>
      </w:r>
      <w:r>
        <w:rPr>
          <w:b/>
          <w:bCs/>
          <w:sz w:val="22"/>
          <w:szCs w:val="22"/>
        </w:rPr>
        <w:t>.</w:t>
      </w:r>
      <w:r>
        <w:rPr>
          <w:sz w:val="22"/>
          <w:szCs w:val="22"/>
        </w:rPr>
        <w:t xml:space="preserve">  This Agreement shall be effective from the date first listed above for the period set forth on Exhibit A, or until completion of the Services, as applicable, unless sooner terminated by either party in accordance with t</w:t>
      </w:r>
      <w:r>
        <w:rPr>
          <w:sz w:val="22"/>
          <w:szCs w:val="22"/>
        </w:rPr>
        <w:t>he terms and conditions of this Agreement (“</w:t>
      </w:r>
      <w:r>
        <w:rPr>
          <w:b/>
          <w:sz w:val="22"/>
          <w:szCs w:val="22"/>
          <w:u w:val="single"/>
        </w:rPr>
        <w:t>Term</w:t>
      </w:r>
      <w:r>
        <w:rPr>
          <w:sz w:val="22"/>
          <w:szCs w:val="22"/>
        </w:rPr>
        <w:t>”).  This Agreement is terminable by either party at any time, with or without cause, effective upon notice to the other party.  If Company exercises its right to terminate the Agreement, any obligation it ma</w:t>
      </w:r>
      <w:r>
        <w:rPr>
          <w:sz w:val="22"/>
          <w:szCs w:val="22"/>
        </w:rPr>
        <w:t>y otherwise have under this Agreement shall cease immediately, except that Company shall be obligated to compensate Contractor for work performed up to the time of termination.  If Contractor exercises its right to terminate the Agreement, any obligation i</w:t>
      </w:r>
      <w:r>
        <w:rPr>
          <w:sz w:val="22"/>
          <w:szCs w:val="22"/>
        </w:rPr>
        <w:t xml:space="preserve">t may otherwise have under this Agreement shall cease immediately.  Additionally, this Agreement shall automatically terminate upon Contractor’s death.  In such event, Company shall be obligated to pay Contractor’s estate or beneficiaries only the accrued </w:t>
      </w:r>
      <w:r>
        <w:rPr>
          <w:sz w:val="22"/>
          <w:szCs w:val="22"/>
        </w:rPr>
        <w:t xml:space="preserve">but unpaid compensation and expenses due as of the date of death.  </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Continuing Obligations of Contractor</w:t>
      </w:r>
      <w:r>
        <w:rPr>
          <w:b/>
          <w:bCs/>
          <w:sz w:val="22"/>
          <w:szCs w:val="22"/>
        </w:rPr>
        <w:t>.</w:t>
      </w:r>
      <w:r>
        <w:rPr>
          <w:sz w:val="22"/>
          <w:szCs w:val="22"/>
        </w:rPr>
        <w:t xml:space="preserve">  The provisions of Sections 1.1 (as relates to creation and ownership of copyright), 1.2, 1.3, 2, 3, 4, 5.2, and 6 shall survive expiration or termina</w:t>
      </w:r>
      <w:r>
        <w:rPr>
          <w:sz w:val="22"/>
          <w:szCs w:val="22"/>
        </w:rPr>
        <w:t>tion of this Agreement for any reason.</w:t>
      </w:r>
    </w:p>
    <w:p w:rsidR="00000000" w:rsidRDefault="008B0D88">
      <w:pPr>
        <w:keepNext/>
        <w:widowControl/>
        <w:numPr>
          <w:ilvl w:val="0"/>
          <w:numId w:val="1"/>
        </w:numPr>
        <w:tabs>
          <w:tab w:val="clear" w:pos="1080"/>
        </w:tabs>
        <w:suppressAutoHyphens/>
        <w:spacing w:after="240"/>
        <w:jc w:val="both"/>
        <w:rPr>
          <w:sz w:val="22"/>
          <w:szCs w:val="22"/>
        </w:rPr>
      </w:pPr>
      <w:r>
        <w:rPr>
          <w:b/>
          <w:bCs/>
          <w:sz w:val="22"/>
          <w:szCs w:val="22"/>
          <w:u w:val="single"/>
        </w:rPr>
        <w:t>Additional Provisions</w:t>
      </w:r>
      <w:r>
        <w:rPr>
          <w:b/>
          <w:bCs/>
          <w:sz w:val="22"/>
          <w:szCs w:val="22"/>
        </w:rPr>
        <w: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Go</w:t>
      </w:r>
      <w:r>
        <w:rPr>
          <w:rFonts w:cs="Times New Roman"/>
          <w:b/>
          <w:bCs/>
          <w:sz w:val="22"/>
          <w:szCs w:val="22"/>
          <w:u w:val="single"/>
        </w:rPr>
        <w:t>verning Law and Attorney’s Fees</w:t>
      </w:r>
      <w:r>
        <w:rPr>
          <w:rFonts w:cs="Times New Roman"/>
          <w:b/>
          <w:bCs/>
          <w:sz w:val="22"/>
          <w:szCs w:val="22"/>
        </w:rPr>
        <w:t>.</w:t>
      </w:r>
      <w:r>
        <w:rPr>
          <w:rFonts w:cs="Times New Roman"/>
          <w:sz w:val="22"/>
          <w:szCs w:val="22"/>
        </w:rPr>
        <w:t xml:space="preserve">  This Agreement shall be governed by and construed in accordance with the laws of the State of </w:t>
      </w:r>
      <w:smartTag w:uri="urn:schemas-microsoft-com:office:smarttags" w:element="place">
        <w:smartTag w:uri="urn:schemas-microsoft-com:office:smarttags" w:element="State">
          <w:r>
            <w:rPr>
              <w:rFonts w:cs="Times New Roman"/>
              <w:sz w:val="22"/>
              <w:szCs w:val="22"/>
            </w:rPr>
            <w:t>California</w:t>
          </w:r>
        </w:smartTag>
      </w:smartTag>
      <w:r>
        <w:rPr>
          <w:rFonts w:cs="Times New Roman"/>
          <w:sz w:val="22"/>
          <w:szCs w:val="22"/>
        </w:rPr>
        <w:t>, without regard to its choice of law principles.  The</w:t>
      </w:r>
      <w:r>
        <w:rPr>
          <w:rFonts w:cs="Times New Roman"/>
          <w:sz w:val="22"/>
          <w:szCs w:val="22"/>
        </w:rPr>
        <w:t xml:space="preserve"> parties </w:t>
      </w:r>
      <w:r>
        <w:rPr>
          <w:rFonts w:cs="Times New Roman"/>
          <w:snapToGrid w:val="0"/>
          <w:color w:val="000000"/>
          <w:sz w:val="22"/>
          <w:szCs w:val="22"/>
        </w:rPr>
        <w:t xml:space="preserve">consent to exclusive jurisdiction and venue in the federal and state courts sitting in </w:t>
      </w:r>
      <w:smartTag w:uri="urn:schemas-microsoft-com:office:smarttags" w:element="place">
        <w:smartTag w:uri="urn:schemas-microsoft-com:office:smarttags" w:element="City">
          <w:r>
            <w:rPr>
              <w:rFonts w:cs="Times New Roman"/>
              <w:snapToGrid w:val="0"/>
              <w:color w:val="000000"/>
              <w:sz w:val="22"/>
              <w:szCs w:val="22"/>
            </w:rPr>
            <w:t>Orange County</w:t>
          </w:r>
        </w:smartTag>
        <w:r>
          <w:rPr>
            <w:rFonts w:cs="Times New Roman"/>
            <w:snapToGrid w:val="0"/>
            <w:color w:val="000000"/>
            <w:sz w:val="22"/>
            <w:szCs w:val="22"/>
          </w:rPr>
          <w:t xml:space="preserve">, </w:t>
        </w:r>
        <w:smartTag w:uri="urn:schemas-microsoft-com:office:smarttags" w:element="State">
          <w:r>
            <w:rPr>
              <w:rFonts w:cs="Times New Roman"/>
              <w:snapToGrid w:val="0"/>
              <w:color w:val="000000"/>
              <w:sz w:val="22"/>
              <w:szCs w:val="22"/>
            </w:rPr>
            <w:t>California</w:t>
          </w:r>
        </w:smartTag>
      </w:smartTag>
      <w:r>
        <w:rPr>
          <w:rFonts w:cs="Times New Roman"/>
          <w:snapToGrid w:val="0"/>
          <w:color w:val="000000"/>
          <w:sz w:val="22"/>
          <w:szCs w:val="22"/>
        </w:rPr>
        <w:t xml:space="preserve">. </w:t>
      </w:r>
      <w:r>
        <w:rPr>
          <w:rFonts w:cs="Times New Roman"/>
          <w:sz w:val="22"/>
          <w:szCs w:val="22"/>
        </w:rPr>
        <w:t xml:space="preserve"> In any action or suit to enforce any </w:t>
      </w:r>
      <w:r>
        <w:rPr>
          <w:sz w:val="22"/>
          <w:szCs w:val="22"/>
        </w:rPr>
        <w:t>right</w:t>
      </w:r>
      <w:r>
        <w:rPr>
          <w:rFonts w:cs="Times New Roman"/>
          <w:sz w:val="22"/>
          <w:szCs w:val="22"/>
        </w:rPr>
        <w:t xml:space="preserve"> or remedy under this Agreement or to interpret any provision of this Agreement, the preva</w:t>
      </w:r>
      <w:r>
        <w:rPr>
          <w:rFonts w:cs="Times New Roman"/>
          <w:sz w:val="22"/>
          <w:szCs w:val="22"/>
        </w:rPr>
        <w:t xml:space="preserve">iling party shall be entitled to recover its reasonable attorney’s fees, costs and other expenses.  </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Binding Effect</w:t>
      </w:r>
      <w:r>
        <w:rPr>
          <w:b/>
          <w:bCs/>
          <w:sz w:val="22"/>
          <w:szCs w:val="22"/>
        </w:rPr>
        <w:t>.</w:t>
      </w:r>
      <w:r>
        <w:rPr>
          <w:sz w:val="22"/>
          <w:szCs w:val="22"/>
        </w:rPr>
        <w:t xml:space="preserve">  This Agreement shall be binding upon, and inure to the benefit of, the successors, executors, heirs, representatives, administrators and p</w:t>
      </w:r>
      <w:r>
        <w:rPr>
          <w:sz w:val="22"/>
          <w:szCs w:val="22"/>
        </w:rPr>
        <w:t>ermitted assigns of the parties hereto.  Contractor shall have no right to (a) assign this Agreement, by operation of law or otherwise; or (b) subcontract or otherwise delegate the performance of the Services without Company’s prior written consent which m</w:t>
      </w:r>
      <w:r>
        <w:rPr>
          <w:sz w:val="22"/>
          <w:szCs w:val="22"/>
        </w:rPr>
        <w:t>ay be withheld as Company determines in its sole discretion.  Any such purported assignment shall be void.</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Severability</w:t>
      </w:r>
      <w:r>
        <w:rPr>
          <w:b/>
          <w:bCs/>
          <w:sz w:val="22"/>
          <w:szCs w:val="22"/>
        </w:rPr>
        <w:t>.</w:t>
      </w:r>
      <w:r>
        <w:rPr>
          <w:sz w:val="22"/>
          <w:szCs w:val="22"/>
        </w:rPr>
        <w:t xml:space="preserve">  If any provision of this Agreement shall be found invalid or unenforceable, the remainder of this Agreement shall be interpreted so as</w:t>
      </w:r>
      <w:r>
        <w:rPr>
          <w:sz w:val="22"/>
          <w:szCs w:val="22"/>
        </w:rPr>
        <w:t xml:space="preserve"> best to reasonably effect the intent of the parties. </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lastRenderedPageBreak/>
        <w:t>Entire Agreement</w:t>
      </w:r>
      <w:r>
        <w:rPr>
          <w:b/>
          <w:bCs/>
          <w:sz w:val="22"/>
          <w:szCs w:val="22"/>
        </w:rPr>
        <w:t>.</w:t>
      </w:r>
      <w:r>
        <w:rPr>
          <w:sz w:val="22"/>
          <w:szCs w:val="22"/>
        </w:rPr>
        <w:t xml:space="preserve">  This Agreement, including the Exhibits, constitutes the entire understanding and agreement of the parties with respect to its subject matter and supersedes all prior and contemporane</w:t>
      </w:r>
      <w:r>
        <w:rPr>
          <w:sz w:val="22"/>
          <w:szCs w:val="22"/>
        </w:rPr>
        <w:t>ous agreements or understandings, inducements or conditions, express or implied, written or oral, between the parties.</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Injunctive Relief</w:t>
      </w:r>
      <w:r>
        <w:rPr>
          <w:b/>
          <w:bCs/>
          <w:sz w:val="22"/>
          <w:szCs w:val="22"/>
        </w:rPr>
        <w:t>.</w:t>
      </w:r>
      <w:r>
        <w:rPr>
          <w:sz w:val="22"/>
          <w:szCs w:val="22"/>
        </w:rPr>
        <w:t xml:space="preserve">  Contractor acknowledges and agrees that in the event of a breach or threatened breach of this Agreement by Contractor</w:t>
      </w:r>
      <w:r>
        <w:rPr>
          <w:sz w:val="22"/>
          <w:szCs w:val="22"/>
        </w:rPr>
        <w:t>, Company will suffer irreparable harm and will therefore be entitled to injunctive relief to enforce this Agreement.</w:t>
      </w:r>
    </w:p>
    <w:p w:rsidR="00000000" w:rsidRDefault="008B0D88">
      <w:pPr>
        <w:widowControl/>
        <w:numPr>
          <w:ilvl w:val="1"/>
          <w:numId w:val="1"/>
        </w:numPr>
        <w:tabs>
          <w:tab w:val="clear" w:pos="1440"/>
        </w:tabs>
        <w:suppressAutoHyphens/>
        <w:spacing w:after="240"/>
        <w:ind w:firstLine="1440"/>
        <w:jc w:val="both"/>
        <w:rPr>
          <w:sz w:val="22"/>
          <w:szCs w:val="22"/>
        </w:rPr>
      </w:pPr>
      <w:r>
        <w:rPr>
          <w:b/>
          <w:sz w:val="22"/>
          <w:szCs w:val="22"/>
          <w:u w:val="single"/>
        </w:rPr>
        <w:t>Contractor’s Remedy</w:t>
      </w:r>
      <w:r>
        <w:rPr>
          <w:sz w:val="22"/>
          <w:szCs w:val="22"/>
        </w:rPr>
        <w:t>.  Contractor’s remedy, if any, for any breach of this Agreement shall be solely in damages and Contractor shall look s</w:t>
      </w:r>
      <w:r>
        <w:rPr>
          <w:sz w:val="22"/>
          <w:szCs w:val="22"/>
        </w:rPr>
        <w:t>olely to Company for recover of such damages.  Contractor waives and relinquishes any right Contractor may otherwise have to obtain injunctive or equitable relief against any third party with respect to any dispute arising under this Agreement.</w:t>
      </w:r>
      <w:r>
        <w:rPr>
          <w:sz w:val="20"/>
          <w:szCs w:val="20"/>
        </w:rPr>
        <w:t xml:space="preserve"> </w:t>
      </w:r>
      <w:r>
        <w:rPr>
          <w:rFonts w:cs="Times New Roman"/>
          <w:sz w:val="22"/>
          <w:szCs w:val="22"/>
        </w:rPr>
        <w:t xml:space="preserve">Contractor </w:t>
      </w:r>
      <w:r>
        <w:rPr>
          <w:rFonts w:cs="Times New Roman"/>
          <w:sz w:val="22"/>
          <w:szCs w:val="22"/>
        </w:rPr>
        <w:t>shall look solely to Company for any compensation which may be due to Contractor hereunder.</w:t>
      </w:r>
    </w:p>
    <w:p w:rsidR="00000000" w:rsidRDefault="008B0D88">
      <w:pPr>
        <w:widowControl/>
        <w:numPr>
          <w:ilvl w:val="1"/>
          <w:numId w:val="1"/>
        </w:numPr>
        <w:tabs>
          <w:tab w:val="clear" w:pos="1440"/>
        </w:tabs>
        <w:suppressAutoHyphens/>
        <w:spacing w:after="240"/>
        <w:ind w:firstLine="1440"/>
        <w:jc w:val="both"/>
        <w:rPr>
          <w:sz w:val="22"/>
          <w:szCs w:val="22"/>
        </w:rPr>
      </w:pPr>
      <w:r>
        <w:rPr>
          <w:b/>
          <w:sz w:val="22"/>
          <w:szCs w:val="22"/>
          <w:u w:val="single"/>
        </w:rPr>
        <w:t>Agency</w:t>
      </w:r>
      <w:r>
        <w:rPr>
          <w:b/>
          <w:sz w:val="22"/>
          <w:szCs w:val="22"/>
        </w:rPr>
        <w:t xml:space="preserve">.  </w:t>
      </w:r>
      <w:r>
        <w:rPr>
          <w:sz w:val="22"/>
          <w:szCs w:val="22"/>
        </w:rPr>
        <w:t>Contractor is not Company’s agent or representative and has no authority to bind or commit Company to any agreements or other obligations.</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Amendment and Wa</w:t>
      </w:r>
      <w:r>
        <w:rPr>
          <w:b/>
          <w:bCs/>
          <w:sz w:val="22"/>
          <w:szCs w:val="22"/>
          <w:u w:val="single"/>
        </w:rPr>
        <w:t>ivers</w:t>
      </w:r>
      <w:r>
        <w:rPr>
          <w:b/>
          <w:bCs/>
          <w:sz w:val="22"/>
          <w:szCs w:val="22"/>
        </w:rPr>
        <w:t>.</w:t>
      </w:r>
      <w:r>
        <w:rPr>
          <w:sz w:val="22"/>
          <w:szCs w:val="22"/>
        </w:rPr>
        <w:t xml:space="preserve">  Any term or provision of this Agreement may be amended, and the observance of any term of this Agreement may be waived, only by a writing signed by the party to be bound.  The waiver by a party of any breach or default in performance shall not be d</w:t>
      </w:r>
      <w:r>
        <w:rPr>
          <w:sz w:val="22"/>
          <w:szCs w:val="22"/>
        </w:rPr>
        <w:t>eemed to constitute a waiver of any other or succeeding breach or default.  The failure of any party to enforce any of the provisions hereof shall not be construed to be a waiver of the right of such party thereafter to enforce such provisions.</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Time</w:t>
      </w:r>
      <w:r>
        <w:rPr>
          <w:sz w:val="22"/>
          <w:szCs w:val="22"/>
        </w:rPr>
        <w:t>.  Cont</w:t>
      </w:r>
      <w:r>
        <w:rPr>
          <w:sz w:val="22"/>
          <w:szCs w:val="22"/>
        </w:rPr>
        <w:t>actor agrees that time is of the essence in this Agreement.</w:t>
      </w:r>
    </w:p>
    <w:p w:rsidR="00000000" w:rsidRDefault="008B0D88">
      <w:pPr>
        <w:widowControl/>
        <w:numPr>
          <w:ilvl w:val="1"/>
          <w:numId w:val="1"/>
        </w:numPr>
        <w:tabs>
          <w:tab w:val="clear" w:pos="1440"/>
        </w:tabs>
        <w:suppressAutoHyphens/>
        <w:spacing w:after="240"/>
        <w:ind w:firstLine="1440"/>
        <w:jc w:val="both"/>
        <w:rPr>
          <w:sz w:val="22"/>
          <w:szCs w:val="22"/>
        </w:rPr>
      </w:pPr>
      <w:r>
        <w:rPr>
          <w:b/>
          <w:bCs/>
          <w:sz w:val="22"/>
          <w:szCs w:val="22"/>
          <w:u w:val="single"/>
        </w:rPr>
        <w:t>Notices</w:t>
      </w:r>
      <w:r>
        <w:rPr>
          <w:b/>
          <w:bCs/>
          <w:sz w:val="22"/>
          <w:szCs w:val="22"/>
        </w:rPr>
        <w:t>.</w:t>
      </w:r>
      <w:r>
        <w:rPr>
          <w:sz w:val="22"/>
          <w:szCs w:val="22"/>
        </w:rPr>
        <w:t xml:space="preserve">  Any notice, demand, or request with respect to this Agreement shall be in writing and shall be effective only if it is delivered by personal service, by air courier with receipt of deliv</w:t>
      </w:r>
      <w:r>
        <w:rPr>
          <w:sz w:val="22"/>
          <w:szCs w:val="22"/>
        </w:rPr>
        <w:t>ery, or mailed, certified mail, return receipt requested, postage prepaid, to the address set forth above.  Such communications shall be effective when they are received by the addressee; but if sent by certified mail in the manner set forth above, they sh</w:t>
      </w:r>
      <w:r>
        <w:rPr>
          <w:sz w:val="22"/>
          <w:szCs w:val="22"/>
        </w:rPr>
        <w:t>all be effective five (5) days after being deposited in the mail.  Any party may change its address for such communications by giving notice to the other party in conformity with this section.</w:t>
      </w:r>
    </w:p>
    <w:p w:rsidR="00000000" w:rsidRDefault="008B0D88">
      <w:pPr>
        <w:widowControl/>
        <w:suppressAutoHyphens/>
        <w:spacing w:after="240"/>
        <w:ind w:firstLine="720"/>
        <w:jc w:val="both"/>
        <w:rPr>
          <w:sz w:val="22"/>
          <w:szCs w:val="22"/>
        </w:rPr>
      </w:pPr>
      <w:r>
        <w:rPr>
          <w:sz w:val="22"/>
          <w:szCs w:val="22"/>
          <w:u w:val="single"/>
        </w:rPr>
        <w:t>CAUTION</w:t>
      </w:r>
      <w:r>
        <w:rPr>
          <w:sz w:val="22"/>
          <w:szCs w:val="22"/>
        </w:rPr>
        <w:t>:  THIS AGREEMENT AFFECTS YOUR RIGHTS TO INNOVATIONS YOU</w:t>
      </w:r>
      <w:r>
        <w:rPr>
          <w:sz w:val="22"/>
          <w:szCs w:val="22"/>
        </w:rPr>
        <w:t xml:space="preserve"> MAKE PERFORMING YOUR SERVICES, AND RESTRICTS YOUR RIGHT TO DISCLOSE OR USE COMPANY’S CONFIDENTIAL INFORMATION DURING OR SUBSEQUENT TO YOUR SERVICES.</w:t>
      </w:r>
    </w:p>
    <w:p w:rsidR="00000000" w:rsidRDefault="008B0D88">
      <w:pPr>
        <w:widowControl/>
        <w:suppressAutoHyphens/>
        <w:spacing w:after="240"/>
        <w:ind w:firstLine="720"/>
        <w:jc w:val="both"/>
        <w:rPr>
          <w:sz w:val="22"/>
          <w:szCs w:val="22"/>
        </w:rPr>
      </w:pPr>
      <w:r>
        <w:rPr>
          <w:sz w:val="22"/>
          <w:szCs w:val="22"/>
        </w:rPr>
        <w:t xml:space="preserve">CONTRACTOR HAS READ THIS AGREEMENT CAREFULLY AND UNDERSTANDS ITS TERMS.  CONTRACTOR HAS COMPLETELY FILLED </w:t>
      </w:r>
      <w:r>
        <w:rPr>
          <w:sz w:val="22"/>
          <w:szCs w:val="22"/>
        </w:rPr>
        <w:t>OUT EXHIBIT D TO THIS AGREEMENT.</w:t>
      </w:r>
    </w:p>
    <w:p w:rsidR="00000000" w:rsidRDefault="008B0D88">
      <w:pPr>
        <w:widowControl/>
        <w:tabs>
          <w:tab w:val="left" w:pos="618"/>
          <w:tab w:val="left" w:pos="1134"/>
          <w:tab w:val="left" w:pos="1791"/>
          <w:tab w:val="left" w:pos="2202"/>
          <w:tab w:val="left" w:pos="2916"/>
          <w:tab w:val="left" w:pos="3804"/>
          <w:tab w:val="left" w:pos="5040"/>
        </w:tabs>
        <w:suppressAutoHyphens/>
        <w:ind w:left="5040" w:hanging="5040"/>
        <w:rPr>
          <w:sz w:val="22"/>
          <w:szCs w:val="22"/>
        </w:rPr>
      </w:pPr>
      <w:r>
        <w:rPr>
          <w:b/>
          <w:bCs/>
          <w:sz w:val="22"/>
          <w:szCs w:val="22"/>
        </w:rPr>
        <w:t xml:space="preserve">CONTRACTOR </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COMPANY </w:t>
      </w:r>
    </w:p>
    <w:p w:rsidR="00000000" w:rsidRDefault="008B0D88">
      <w:pPr>
        <w:widowControl/>
        <w:tabs>
          <w:tab w:val="left" w:pos="720"/>
        </w:tabs>
        <w:suppressAutoHyphens/>
        <w:jc w:val="both"/>
        <w:rPr>
          <w:sz w:val="22"/>
          <w:szCs w:val="22"/>
        </w:rPr>
      </w:pPr>
    </w:p>
    <w:p w:rsidR="00000000" w:rsidRDefault="008B0D88">
      <w:pPr>
        <w:widowControl/>
        <w:tabs>
          <w:tab w:val="left" w:pos="720"/>
        </w:tabs>
        <w:suppressAutoHyphens/>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 xml:space="preserve">By: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00000" w:rsidRDefault="008B0D88">
      <w:pPr>
        <w:widowControl/>
        <w:tabs>
          <w:tab w:val="left" w:pos="720"/>
        </w:tabs>
        <w:suppressAutoHyphens/>
        <w:jc w:val="both"/>
        <w:rPr>
          <w:sz w:val="22"/>
          <w:szCs w:val="22"/>
        </w:rPr>
      </w:pPr>
      <w:r>
        <w:rPr>
          <w:sz w:val="22"/>
          <w:szCs w:val="22"/>
        </w:rPr>
        <w:t>CONTRACTOR (Print Name)</w:t>
      </w:r>
      <w:r>
        <w:rPr>
          <w:sz w:val="22"/>
          <w:szCs w:val="22"/>
        </w:rPr>
        <w:tab/>
      </w:r>
      <w:r>
        <w:rPr>
          <w:sz w:val="22"/>
          <w:szCs w:val="22"/>
        </w:rPr>
        <w:tab/>
      </w:r>
      <w:r>
        <w:rPr>
          <w:sz w:val="22"/>
          <w:szCs w:val="22"/>
        </w:rPr>
        <w:tab/>
      </w:r>
      <w:r>
        <w:rPr>
          <w:sz w:val="22"/>
          <w:szCs w:val="22"/>
        </w:rPr>
        <w:tab/>
        <w:t xml:space="preserve">Its: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00000" w:rsidRDefault="008B0D88">
      <w:pPr>
        <w:widowControl/>
        <w:tabs>
          <w:tab w:val="left" w:pos="720"/>
        </w:tabs>
        <w:suppressAutoHyphens/>
        <w:jc w:val="both"/>
        <w:rPr>
          <w:sz w:val="22"/>
          <w:szCs w:val="22"/>
        </w:rPr>
      </w:pPr>
    </w:p>
    <w:p w:rsidR="00000000" w:rsidRDefault="008B0D88">
      <w:pPr>
        <w:widowControl/>
        <w:tabs>
          <w:tab w:val="left" w:pos="720"/>
        </w:tabs>
        <w:suppressAutoHyphens/>
        <w:jc w:val="both"/>
        <w:rPr>
          <w:sz w:val="22"/>
          <w:szCs w:val="22"/>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000000" w:rsidRDefault="008B0D88">
      <w:pPr>
        <w:widowControl/>
        <w:tabs>
          <w:tab w:val="left" w:pos="720"/>
        </w:tabs>
        <w:suppressAutoHyphens/>
        <w:jc w:val="both"/>
        <w:rPr>
          <w:caps/>
          <w:sz w:val="22"/>
          <w:szCs w:val="22"/>
        </w:rPr>
      </w:pPr>
      <w:r>
        <w:rPr>
          <w:caps/>
          <w:sz w:val="22"/>
          <w:szCs w:val="22"/>
        </w:rPr>
        <w:t>Signature of Contractor</w:t>
      </w:r>
    </w:p>
    <w:p w:rsidR="00000000" w:rsidRDefault="008B0D88">
      <w:pPr>
        <w:keepNext/>
        <w:widowControl/>
        <w:tabs>
          <w:tab w:val="left" w:pos="618"/>
          <w:tab w:val="left" w:pos="1134"/>
          <w:tab w:val="left" w:pos="1791"/>
          <w:tab w:val="left" w:pos="2202"/>
          <w:tab w:val="left" w:pos="2916"/>
          <w:tab w:val="left" w:pos="4668"/>
          <w:tab w:val="right" w:pos="10080"/>
        </w:tabs>
        <w:suppressAutoHyphens/>
        <w:jc w:val="both"/>
        <w:rPr>
          <w:sz w:val="22"/>
          <w:szCs w:val="22"/>
        </w:rPr>
        <w:sectPr w:rsidR="00000000">
          <w:footerReference w:type="even" r:id="rId8"/>
          <w:footerReference w:type="default" r:id="rId9"/>
          <w:footerReference w:type="first" r:id="rId10"/>
          <w:endnotePr>
            <w:numFmt w:val="decimal"/>
          </w:endnotePr>
          <w:type w:val="continuous"/>
          <w:pgSz w:w="12240" w:h="15840" w:code="1"/>
          <w:pgMar w:top="1440" w:right="1440" w:bottom="1296" w:left="1440" w:header="720" w:footer="576" w:gutter="0"/>
          <w:cols w:space="720"/>
          <w:noEndnote/>
          <w:titlePg/>
          <w:docGrid w:linePitch="326"/>
        </w:sectPr>
      </w:pPr>
    </w:p>
    <w:p w:rsidR="00000000" w:rsidRDefault="008B0D88">
      <w:pPr>
        <w:keepNext/>
        <w:widowControl/>
        <w:tabs>
          <w:tab w:val="left" w:pos="618"/>
          <w:tab w:val="left" w:pos="1134"/>
          <w:tab w:val="left" w:pos="1791"/>
          <w:tab w:val="left" w:pos="2202"/>
          <w:tab w:val="left" w:pos="2916"/>
          <w:tab w:val="left" w:pos="4668"/>
          <w:tab w:val="right" w:pos="10080"/>
        </w:tabs>
        <w:suppressAutoHyphens/>
        <w:jc w:val="both"/>
        <w:rPr>
          <w:sz w:val="22"/>
          <w:szCs w:val="22"/>
        </w:rPr>
      </w:pPr>
    </w:p>
    <w:p w:rsidR="00000000" w:rsidRDefault="008B0D88">
      <w:pPr>
        <w:widowControl/>
        <w:tabs>
          <w:tab w:val="left" w:pos="1296"/>
          <w:tab w:val="left" w:pos="2304"/>
          <w:tab w:val="right" w:pos="10080"/>
        </w:tabs>
        <w:suppressAutoHyphens/>
        <w:jc w:val="center"/>
        <w:rPr>
          <w:b/>
          <w:bCs/>
          <w:sz w:val="22"/>
          <w:szCs w:val="22"/>
        </w:rPr>
      </w:pPr>
      <w:r>
        <w:rPr>
          <w:b/>
          <w:bCs/>
          <w:sz w:val="22"/>
          <w:szCs w:val="22"/>
        </w:rPr>
        <w:t>EXHIBIT A</w:t>
      </w: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center"/>
        <w:rPr>
          <w:sz w:val="22"/>
          <w:szCs w:val="22"/>
        </w:rPr>
      </w:pPr>
      <w:r>
        <w:rPr>
          <w:b/>
          <w:bCs/>
          <w:sz w:val="22"/>
          <w:szCs w:val="22"/>
        </w:rPr>
        <w:t>Description of Services</w:t>
      </w: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r>
        <w:rPr>
          <w:sz w:val="22"/>
          <w:szCs w:val="22"/>
        </w:rPr>
        <w:tab/>
        <w:t xml:space="preserve">Independent Contractor Agreement between Company Company, a </w:t>
      </w:r>
      <w:smartTag w:uri="urn:schemas-microsoft-com:office:smarttags" w:element="place">
        <w:smartTag w:uri="urn:schemas-microsoft-com:office:smarttags" w:element="State">
          <w:r>
            <w:rPr>
              <w:sz w:val="22"/>
              <w:szCs w:val="22"/>
            </w:rPr>
            <w:t>Californ</w:t>
          </w:r>
          <w:r>
            <w:rPr>
              <w:sz w:val="22"/>
              <w:szCs w:val="22"/>
            </w:rPr>
            <w:t>ia</w:t>
          </w:r>
        </w:smartTag>
      </w:smartTag>
      <w:r>
        <w:rPr>
          <w:sz w:val="22"/>
          <w:szCs w:val="22"/>
        </w:rPr>
        <w:t xml:space="preserve"> corporation (“</w:t>
      </w:r>
      <w:r>
        <w:rPr>
          <w:b/>
          <w:sz w:val="22"/>
          <w:szCs w:val="22"/>
          <w:u w:val="single"/>
        </w:rPr>
        <w:t>Company</w:t>
      </w:r>
      <w:r>
        <w:rPr>
          <w:sz w:val="22"/>
          <w:szCs w:val="22"/>
        </w:rPr>
        <w:t>”), and ________________ (“</w:t>
      </w:r>
      <w:r>
        <w:rPr>
          <w:b/>
          <w:bCs/>
          <w:sz w:val="22"/>
          <w:szCs w:val="22"/>
          <w:u w:val="single"/>
        </w:rPr>
        <w:t>Contractor</w:t>
      </w:r>
      <w:r>
        <w:rPr>
          <w:sz w:val="22"/>
          <w:szCs w:val="22"/>
        </w:rPr>
        <w:t>”) dated as of _________ ___, ________.</w:t>
      </w: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p>
    <w:p w:rsidR="00000000" w:rsidRDefault="008B0D88">
      <w:pPr>
        <w:widowControl/>
        <w:tabs>
          <w:tab w:val="right" w:pos="10080"/>
        </w:tabs>
        <w:suppressAutoHyphens/>
        <w:jc w:val="both"/>
        <w:rPr>
          <w:sz w:val="22"/>
          <w:szCs w:val="22"/>
        </w:rPr>
      </w:pPr>
      <w:r>
        <w:rPr>
          <w:b/>
          <w:bCs/>
          <w:sz w:val="22"/>
          <w:szCs w:val="22"/>
        </w:rPr>
        <w:t>Services to be provided by Contractor</w:t>
      </w:r>
      <w:r>
        <w:rPr>
          <w:sz w:val="22"/>
          <w:szCs w:val="22"/>
        </w:rPr>
        <w:t xml:space="preserve">: </w:t>
      </w: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r>
        <w:rPr>
          <w:sz w:val="22"/>
          <w:szCs w:val="22"/>
        </w:rPr>
        <w:t>Additional Services may be added by parties by mutual agreement in writing.</w:t>
      </w: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p>
    <w:p w:rsidR="00000000" w:rsidRDefault="008B0D88">
      <w:pPr>
        <w:widowControl/>
        <w:tabs>
          <w:tab w:val="right" w:pos="10080"/>
        </w:tabs>
        <w:suppressAutoHyphens/>
        <w:jc w:val="both"/>
        <w:rPr>
          <w:b/>
          <w:sz w:val="22"/>
          <w:szCs w:val="22"/>
        </w:rPr>
      </w:pPr>
      <w:r>
        <w:rPr>
          <w:b/>
          <w:bCs/>
          <w:sz w:val="22"/>
          <w:szCs w:val="22"/>
        </w:rPr>
        <w:t xml:space="preserve">Term of Agreement: </w:t>
      </w:r>
      <w:r>
        <w:rPr>
          <w:sz w:val="22"/>
          <w:szCs w:val="22"/>
        </w:rPr>
        <w:t>Completion of Ser</w:t>
      </w:r>
      <w:r>
        <w:rPr>
          <w:sz w:val="22"/>
          <w:szCs w:val="22"/>
        </w:rPr>
        <w:t>vices</w:t>
      </w: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p>
    <w:p w:rsidR="00000000" w:rsidRDefault="008B0D88">
      <w:pPr>
        <w:widowControl/>
        <w:tabs>
          <w:tab w:val="left" w:pos="-720"/>
          <w:tab w:val="left" w:pos="0"/>
          <w:tab w:val="left" w:pos="618"/>
          <w:tab w:val="left" w:pos="1134"/>
          <w:tab w:val="left" w:pos="1791"/>
          <w:tab w:val="left" w:pos="2202"/>
          <w:tab w:val="left" w:pos="2916"/>
          <w:tab w:val="left" w:pos="4668"/>
          <w:tab w:val="left" w:pos="5040"/>
        </w:tabs>
        <w:suppressAutoHyphens/>
        <w:jc w:val="both"/>
        <w:rPr>
          <w:sz w:val="22"/>
          <w:szCs w:val="22"/>
        </w:rPr>
      </w:pPr>
      <w:r>
        <w:rPr>
          <w:b/>
          <w:bCs/>
          <w:sz w:val="22"/>
          <w:szCs w:val="22"/>
        </w:rPr>
        <w:t>Work product to be delivered by Contractor</w:t>
      </w:r>
      <w:r>
        <w:rPr>
          <w:sz w:val="22"/>
          <w:szCs w:val="22"/>
        </w:rPr>
        <w:t xml:space="preserve"> (Check boxes as applicable, and set forth details as desired in space provided):</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Oral recommendations/reports</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Written reports</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Daily</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Weekly</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Monthly</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Upon Completion</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Other:</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Software</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Source code</w:t>
      </w:r>
    </w:p>
    <w:p w:rsidR="00000000" w:rsidRDefault="008B0D88">
      <w:pPr>
        <w:widowControl/>
        <w:autoSpaceDE w:val="0"/>
        <w:autoSpaceDN w:val="0"/>
        <w:adjustRightInd w:val="0"/>
        <w:rPr>
          <w:rFonts w:cs="Times New Roman"/>
          <w:sz w:val="22"/>
          <w:szCs w:val="20"/>
        </w:rPr>
      </w:pPr>
      <w:r>
        <w:rPr>
          <w:rFonts w:cs="Times New Roman"/>
          <w:sz w:val="22"/>
          <w:szCs w:val="20"/>
        </w:rPr>
        <w:tab/>
        <w:t>[ ]</w:t>
      </w:r>
      <w:r>
        <w:rPr>
          <w:rFonts w:cs="Times New Roman"/>
          <w:sz w:val="22"/>
          <w:szCs w:val="20"/>
        </w:rPr>
        <w:tab/>
        <w:t>Object code</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Diagrams, drawings, schematics, etc.</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Notes, Drafts, Working Papers, etc.</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b/>
          <w:bCs/>
          <w:sz w:val="22"/>
          <w:szCs w:val="20"/>
        </w:rPr>
      </w:pPr>
      <w:r>
        <w:rPr>
          <w:rFonts w:cs="Times New Roman"/>
          <w:b/>
          <w:bCs/>
          <w:sz w:val="22"/>
          <w:szCs w:val="20"/>
        </w:rPr>
        <w:t>Schedule for Completion of Services:</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b/>
          <w:bCs/>
          <w:sz w:val="22"/>
          <w:szCs w:val="20"/>
        </w:rPr>
      </w:pPr>
      <w:r>
        <w:rPr>
          <w:rFonts w:cs="Times New Roman"/>
          <w:b/>
          <w:bCs/>
          <w:sz w:val="22"/>
          <w:szCs w:val="20"/>
        </w:rPr>
        <w:t>Company Information (as defined in Section 2.l of the Independent Contractor Agreement)</w:t>
      </w:r>
      <w:r>
        <w:rPr>
          <w:rFonts w:cs="Times New Roman"/>
          <w:b/>
          <w:bCs/>
          <w:sz w:val="22"/>
          <w:szCs w:val="20"/>
        </w:rPr>
        <w:t xml:space="preserve"> may be utilized:</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Only at Company's business premises</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At Contractor's business premises provided that appropriate confidentiality procedures and arrangements are observed</w:t>
      </w:r>
    </w:p>
    <w:p w:rsidR="00000000" w:rsidRDefault="008B0D88">
      <w:pPr>
        <w:widowControl/>
        <w:autoSpaceDE w:val="0"/>
        <w:autoSpaceDN w:val="0"/>
        <w:adjustRightInd w:val="0"/>
        <w:rPr>
          <w:rFonts w:cs="Times New Roman"/>
          <w:sz w:val="22"/>
          <w:szCs w:val="20"/>
        </w:rPr>
      </w:pPr>
    </w:p>
    <w:p w:rsidR="00000000" w:rsidRDefault="008B0D88">
      <w:pPr>
        <w:widowControl/>
        <w:autoSpaceDE w:val="0"/>
        <w:autoSpaceDN w:val="0"/>
        <w:adjustRightInd w:val="0"/>
        <w:rPr>
          <w:rFonts w:cs="Times New Roman"/>
          <w:sz w:val="22"/>
          <w:szCs w:val="20"/>
        </w:rPr>
      </w:pPr>
      <w:r>
        <w:rPr>
          <w:rFonts w:cs="Times New Roman"/>
          <w:sz w:val="22"/>
          <w:szCs w:val="20"/>
        </w:rPr>
        <w:t>[ ]</w:t>
      </w:r>
      <w:r>
        <w:rPr>
          <w:rFonts w:cs="Times New Roman"/>
          <w:sz w:val="22"/>
          <w:szCs w:val="20"/>
        </w:rPr>
        <w:tab/>
        <w:t>Other:</w:t>
      </w:r>
    </w:p>
    <w:p w:rsidR="00000000" w:rsidRDefault="008B0D88">
      <w:pPr>
        <w:widowControl/>
        <w:tabs>
          <w:tab w:val="left" w:pos="-720"/>
          <w:tab w:val="left" w:pos="0"/>
          <w:tab w:val="left" w:pos="1296"/>
          <w:tab w:val="left" w:pos="2304"/>
          <w:tab w:val="left" w:pos="3600"/>
          <w:tab w:val="left" w:pos="4320"/>
          <w:tab w:val="left" w:pos="5760"/>
        </w:tabs>
        <w:suppressAutoHyphens/>
        <w:jc w:val="both"/>
        <w:rPr>
          <w:rFonts w:cs="Times New Roman"/>
          <w:sz w:val="22"/>
          <w:szCs w:val="22"/>
        </w:rPr>
      </w:pP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sectPr w:rsidR="00000000">
          <w:headerReference w:type="default" r:id="rId11"/>
          <w:headerReference w:type="first" r:id="rId12"/>
          <w:footerReference w:type="first" r:id="rId13"/>
          <w:endnotePr>
            <w:numFmt w:val="decimal"/>
          </w:endnotePr>
          <w:pgSz w:w="12240" w:h="15840"/>
          <w:pgMar w:top="720" w:right="1080" w:bottom="720" w:left="1080" w:header="720" w:footer="720" w:gutter="0"/>
          <w:pgNumType w:start="1"/>
          <w:cols w:space="720"/>
          <w:noEndnote/>
          <w:titlePg/>
          <w:docGrid w:linePitch="326"/>
        </w:sectPr>
      </w:pP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suppressAutoHyphens/>
        <w:jc w:val="center"/>
        <w:rPr>
          <w:b/>
          <w:bCs/>
          <w:sz w:val="22"/>
          <w:szCs w:val="22"/>
        </w:rPr>
      </w:pPr>
      <w:r>
        <w:rPr>
          <w:b/>
          <w:bCs/>
          <w:sz w:val="22"/>
          <w:szCs w:val="22"/>
        </w:rPr>
        <w:t>EXHIBIT B</w:t>
      </w:r>
    </w:p>
    <w:p w:rsidR="00000000" w:rsidRDefault="008B0D88">
      <w:pPr>
        <w:widowControl/>
        <w:tabs>
          <w:tab w:val="center" w:pos="5040"/>
        </w:tabs>
        <w:suppressAutoHyphens/>
        <w:jc w:val="center"/>
        <w:rPr>
          <w:sz w:val="22"/>
          <w:szCs w:val="22"/>
        </w:rPr>
      </w:pPr>
      <w:r>
        <w:rPr>
          <w:b/>
          <w:bCs/>
          <w:sz w:val="22"/>
          <w:szCs w:val="22"/>
        </w:rPr>
        <w:t>Payment</w:t>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720"/>
          <w:tab w:val="left" w:pos="0"/>
          <w:tab w:val="left" w:pos="741"/>
          <w:tab w:val="left" w:pos="2304"/>
          <w:tab w:val="left" w:pos="3600"/>
          <w:tab w:val="left" w:pos="4320"/>
          <w:tab w:val="left" w:pos="5760"/>
        </w:tabs>
        <w:suppressAutoHyphens/>
        <w:jc w:val="both"/>
        <w:rPr>
          <w:sz w:val="22"/>
          <w:szCs w:val="22"/>
        </w:rPr>
      </w:pPr>
      <w:r>
        <w:rPr>
          <w:sz w:val="22"/>
          <w:szCs w:val="22"/>
        </w:rPr>
        <w:tab/>
        <w:t>Independent Contractor Agreement between</w:t>
      </w:r>
      <w:r>
        <w:rPr>
          <w:sz w:val="22"/>
          <w:szCs w:val="22"/>
        </w:rPr>
        <w:t xml:space="preserve"> Company Company, a </w:t>
      </w:r>
      <w:smartTag w:uri="urn:schemas-microsoft-com:office:smarttags" w:element="place">
        <w:smartTag w:uri="urn:schemas-microsoft-com:office:smarttags" w:element="State">
          <w:r>
            <w:rPr>
              <w:sz w:val="22"/>
              <w:szCs w:val="22"/>
            </w:rPr>
            <w:t>California</w:t>
          </w:r>
        </w:smartTag>
      </w:smartTag>
      <w:r>
        <w:rPr>
          <w:sz w:val="22"/>
          <w:szCs w:val="22"/>
        </w:rPr>
        <w:t xml:space="preserve"> corporation (“</w:t>
      </w:r>
      <w:r>
        <w:rPr>
          <w:b/>
          <w:sz w:val="22"/>
          <w:szCs w:val="22"/>
          <w:u w:val="single"/>
        </w:rPr>
        <w:t>Company</w:t>
      </w:r>
      <w:r>
        <w:rPr>
          <w:sz w:val="22"/>
          <w:szCs w:val="22"/>
        </w:rPr>
        <w:t>”), and ________________ (“</w:t>
      </w:r>
      <w:r>
        <w:rPr>
          <w:b/>
          <w:bCs/>
          <w:sz w:val="22"/>
          <w:szCs w:val="22"/>
          <w:u w:val="single"/>
        </w:rPr>
        <w:t>Contractor</w:t>
      </w:r>
      <w:r>
        <w:rPr>
          <w:sz w:val="22"/>
          <w:szCs w:val="22"/>
        </w:rPr>
        <w:t>”) dated as of _________ ___, ________.</w:t>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pStyle w:val="Heading9"/>
        <w:tabs>
          <w:tab w:val="clear" w:pos="10080"/>
          <w:tab w:val="left" w:pos="-720"/>
          <w:tab w:val="left" w:pos="0"/>
          <w:tab w:val="left" w:pos="2304"/>
          <w:tab w:val="left" w:pos="3600"/>
          <w:tab w:val="left" w:pos="4320"/>
          <w:tab w:val="left" w:pos="5760"/>
        </w:tabs>
      </w:pPr>
      <w:r>
        <w:t xml:space="preserve">Compensation </w:t>
      </w:r>
    </w:p>
    <w:p w:rsidR="00000000" w:rsidRDefault="008B0D88">
      <w:pPr>
        <w:widowControl/>
        <w:autoSpaceDE w:val="0"/>
        <w:autoSpaceDN w:val="0"/>
        <w:adjustRightInd w:val="0"/>
        <w:jc w:val="both"/>
        <w:rPr>
          <w:rFonts w:cs="Times New Roman"/>
          <w:sz w:val="22"/>
          <w:szCs w:val="20"/>
        </w:rPr>
      </w:pPr>
      <w:r>
        <w:rPr>
          <w:rFonts w:cs="Times New Roman"/>
          <w:sz w:val="22"/>
        </w:rPr>
        <w:t>Company shall pay Contractor _______________ Dollars ($______) which shall be due and payable to Contractor ____</w:t>
      </w:r>
      <w:r>
        <w:rPr>
          <w:rFonts w:cs="Times New Roman"/>
          <w:sz w:val="22"/>
        </w:rPr>
        <w:t>______________________</w:t>
      </w:r>
      <w:r>
        <w:rPr>
          <w:rFonts w:cs="Times New Roman"/>
          <w:sz w:val="22"/>
          <w:szCs w:val="20"/>
        </w:rPr>
        <w:t xml:space="preserve">.  </w:t>
      </w:r>
    </w:p>
    <w:p w:rsidR="00000000" w:rsidRDefault="008B0D88">
      <w:pPr>
        <w:widowControl/>
        <w:autoSpaceDE w:val="0"/>
        <w:autoSpaceDN w:val="0"/>
        <w:adjustRightInd w:val="0"/>
        <w:jc w:val="both"/>
        <w:rPr>
          <w:rFonts w:cs="Times New Roman"/>
          <w:sz w:val="22"/>
          <w:szCs w:val="20"/>
        </w:rPr>
      </w:pPr>
    </w:p>
    <w:p w:rsidR="00000000" w:rsidRDefault="008B0D88">
      <w:pPr>
        <w:pStyle w:val="Heading9"/>
        <w:tabs>
          <w:tab w:val="clear" w:pos="10080"/>
          <w:tab w:val="left" w:pos="-720"/>
          <w:tab w:val="left" w:pos="0"/>
          <w:tab w:val="left" w:pos="2304"/>
          <w:tab w:val="left" w:pos="3600"/>
          <w:tab w:val="left" w:pos="4320"/>
          <w:tab w:val="left" w:pos="5760"/>
        </w:tabs>
      </w:pPr>
      <w:r>
        <w:t>Expenses</w:t>
      </w:r>
    </w:p>
    <w:p w:rsidR="00000000" w:rsidRDefault="008B0D88">
      <w:pPr>
        <w:pStyle w:val="BodyText"/>
        <w:tabs>
          <w:tab w:val="clear" w:pos="1296"/>
          <w:tab w:val="clear" w:pos="2304"/>
          <w:tab w:val="clear" w:pos="10080"/>
        </w:tabs>
      </w:pPr>
    </w:p>
    <w:p w:rsidR="00000000" w:rsidRDefault="008B0D88">
      <w:pPr>
        <w:widowControl/>
        <w:suppressAutoHyphens/>
        <w:jc w:val="both"/>
        <w:rPr>
          <w:sz w:val="22"/>
          <w:szCs w:val="22"/>
        </w:rPr>
      </w:pPr>
      <w:bookmarkStart w:id="1" w:name="here"/>
      <w:bookmarkEnd w:id="1"/>
    </w:p>
    <w:p w:rsidR="00000000" w:rsidRDefault="008B0D88">
      <w:pPr>
        <w:widowControl/>
        <w:suppressAutoHyphens/>
        <w:jc w:val="both"/>
        <w:rPr>
          <w:sz w:val="22"/>
          <w:szCs w:val="22"/>
        </w:rPr>
      </w:pPr>
    </w:p>
    <w:p w:rsidR="00000000" w:rsidRDefault="008B0D88">
      <w:pPr>
        <w:widowControl/>
        <w:tabs>
          <w:tab w:val="left" w:pos="-720"/>
          <w:tab w:val="left" w:pos="0"/>
          <w:tab w:val="left" w:pos="1296"/>
          <w:tab w:val="left" w:pos="2304"/>
          <w:tab w:val="left" w:pos="3600"/>
          <w:tab w:val="left" w:pos="4320"/>
          <w:tab w:val="left" w:pos="5760"/>
        </w:tabs>
        <w:suppressAutoHyphens/>
        <w:jc w:val="center"/>
        <w:rPr>
          <w:b/>
          <w:bCs/>
          <w:sz w:val="22"/>
          <w:szCs w:val="22"/>
        </w:rPr>
        <w:sectPr w:rsidR="00000000">
          <w:footerReference w:type="default" r:id="rId14"/>
          <w:headerReference w:type="first" r:id="rId15"/>
          <w:footerReference w:type="first" r:id="rId16"/>
          <w:endnotePr>
            <w:numFmt w:val="decimal"/>
          </w:endnotePr>
          <w:pgSz w:w="12240" w:h="15840"/>
          <w:pgMar w:top="1440" w:right="1440" w:bottom="1440" w:left="1440" w:header="720" w:footer="720" w:gutter="0"/>
          <w:pgNumType w:start="0"/>
          <w:cols w:space="720"/>
          <w:noEndnote/>
          <w:titlePg/>
          <w:docGrid w:linePitch="326"/>
        </w:sectPr>
      </w:pPr>
    </w:p>
    <w:p w:rsidR="00000000" w:rsidRDefault="008B0D88">
      <w:pPr>
        <w:widowControl/>
        <w:suppressAutoHyphens/>
        <w:jc w:val="center"/>
        <w:rPr>
          <w:b/>
          <w:bCs/>
          <w:sz w:val="22"/>
          <w:szCs w:val="22"/>
        </w:rPr>
      </w:pPr>
      <w:r>
        <w:rPr>
          <w:b/>
          <w:bCs/>
          <w:sz w:val="22"/>
          <w:szCs w:val="22"/>
        </w:rPr>
        <w:lastRenderedPageBreak/>
        <w:t>EXHIBIT C</w:t>
      </w:r>
    </w:p>
    <w:p w:rsidR="00000000" w:rsidRDefault="008B0D88">
      <w:pPr>
        <w:jc w:val="center"/>
        <w:rPr>
          <w:rFonts w:cs="Times New Roman"/>
          <w:b/>
          <w:bCs/>
          <w:sz w:val="22"/>
        </w:rPr>
      </w:pPr>
      <w:r>
        <w:rPr>
          <w:rFonts w:cs="Times New Roman"/>
          <w:b/>
          <w:bCs/>
          <w:sz w:val="22"/>
        </w:rPr>
        <w:t>Form of Confidentiality and Work for Hire Agreement</w:t>
      </w:r>
    </w:p>
    <w:p w:rsidR="00000000" w:rsidRDefault="008B0D88">
      <w:pPr>
        <w:tabs>
          <w:tab w:val="left" w:pos="360"/>
          <w:tab w:val="left" w:pos="720"/>
          <w:tab w:val="left" w:pos="1800"/>
          <w:tab w:val="left" w:pos="3600"/>
          <w:tab w:val="left" w:pos="6480"/>
          <w:tab w:val="left" w:pos="7200"/>
          <w:tab w:val="left" w:pos="7920"/>
          <w:tab w:val="left" w:pos="9360"/>
        </w:tabs>
        <w:rPr>
          <w:rFonts w:cs="Times New Roman"/>
          <w:sz w:val="22"/>
        </w:rPr>
      </w:pPr>
    </w:p>
    <w:p w:rsidR="00000000" w:rsidRDefault="008B0D88">
      <w:pPr>
        <w:jc w:val="both"/>
        <w:rPr>
          <w:rFonts w:cs="Times New Roman"/>
          <w:sz w:val="22"/>
        </w:rPr>
      </w:pPr>
      <w:r>
        <w:rPr>
          <w:rFonts w:cs="Times New Roman"/>
          <w:sz w:val="22"/>
        </w:rPr>
        <w:tab/>
        <w:t>The undersigned (“</w:t>
      </w:r>
      <w:r>
        <w:rPr>
          <w:rFonts w:cs="Times New Roman"/>
          <w:sz w:val="22"/>
          <w:u w:val="single"/>
        </w:rPr>
        <w:t>Individual</w:t>
      </w:r>
      <w:r>
        <w:rPr>
          <w:rFonts w:cs="Times New Roman"/>
          <w:sz w:val="22"/>
        </w:rPr>
        <w:t xml:space="preserve">”) has sought employment (or continued employment as the case may be) with </w:t>
      </w:r>
      <w:r>
        <w:rPr>
          <w:rFonts w:cs="Times New Roman"/>
          <w:sz w:val="22"/>
          <w:szCs w:val="20"/>
        </w:rPr>
        <w:t>_______________</w:t>
      </w:r>
      <w:r>
        <w:rPr>
          <w:rFonts w:cs="Times New Roman"/>
          <w:sz w:val="22"/>
        </w:rPr>
        <w:t xml:space="preserve"> (“</w:t>
      </w:r>
      <w:r>
        <w:rPr>
          <w:rFonts w:cs="Times New Roman"/>
          <w:sz w:val="22"/>
          <w:u w:val="single"/>
        </w:rPr>
        <w:t>Consultant</w:t>
      </w:r>
      <w:r>
        <w:rPr>
          <w:rFonts w:cs="Times New Roman"/>
          <w:sz w:val="22"/>
        </w:rPr>
        <w:t>”), and Consultant ha</w:t>
      </w:r>
      <w:r>
        <w:rPr>
          <w:rFonts w:cs="Times New Roman"/>
          <w:sz w:val="22"/>
        </w:rPr>
        <w:t>s offered to engage (or continue the engagement of) the services of Individual on terms, including as to compensation, that are satisfactory to both, and for a period terminable at will by either party; and</w:t>
      </w:r>
    </w:p>
    <w:p w:rsidR="00000000" w:rsidRDefault="008B0D88">
      <w:pPr>
        <w:tabs>
          <w:tab w:val="left" w:pos="360"/>
          <w:tab w:val="left" w:pos="720"/>
          <w:tab w:val="left" w:pos="1800"/>
          <w:tab w:val="left" w:pos="3600"/>
          <w:tab w:val="left" w:pos="6480"/>
          <w:tab w:val="left" w:pos="7200"/>
          <w:tab w:val="left" w:pos="7920"/>
          <w:tab w:val="left" w:pos="9360"/>
        </w:tabs>
        <w:jc w:val="both"/>
        <w:rPr>
          <w:rFonts w:cs="Times New Roman"/>
          <w:sz w:val="22"/>
        </w:rPr>
      </w:pPr>
    </w:p>
    <w:p w:rsidR="00000000" w:rsidRDefault="008B0D88">
      <w:pPr>
        <w:jc w:val="both"/>
      </w:pPr>
      <w:r>
        <w:tab/>
        <w:t>In connection with such relationship, Company w</w:t>
      </w:r>
      <w:r>
        <w:t>ishes to have Individual provide certain services for the benefit of a client of Consultant, _____________________ (“</w:t>
      </w:r>
      <w:r>
        <w:rPr>
          <w:u w:val="single"/>
        </w:rPr>
        <w:t>Company</w:t>
      </w:r>
      <w:r>
        <w:t>”);</w:t>
      </w:r>
    </w:p>
    <w:p w:rsidR="00000000" w:rsidRDefault="008B0D88">
      <w:pPr>
        <w:tabs>
          <w:tab w:val="left" w:pos="360"/>
          <w:tab w:val="left" w:pos="720"/>
          <w:tab w:val="left" w:pos="1800"/>
          <w:tab w:val="left" w:pos="3600"/>
          <w:tab w:val="left" w:pos="6480"/>
          <w:tab w:val="left" w:pos="7200"/>
          <w:tab w:val="left" w:pos="7920"/>
          <w:tab w:val="left" w:pos="9360"/>
        </w:tabs>
        <w:jc w:val="both"/>
      </w:pPr>
    </w:p>
    <w:p w:rsidR="00000000" w:rsidRDefault="008B0D88">
      <w:pPr>
        <w:jc w:val="both"/>
      </w:pPr>
      <w:r>
        <w:tab/>
        <w:t>NOW THEREFORE, in consideration of the mutual covenants and benefits contained herein (e.g., Individual being permitted to wor</w:t>
      </w:r>
      <w:r>
        <w:t>k, at least for some period, on the Company account), the parties agree as follows:</w:t>
      </w:r>
    </w:p>
    <w:p w:rsidR="00000000" w:rsidRDefault="008B0D88">
      <w:pPr>
        <w:jc w:val="both"/>
      </w:pPr>
    </w:p>
    <w:p w:rsidR="00000000" w:rsidRDefault="008B0D88">
      <w:pPr>
        <w:jc w:val="both"/>
      </w:pPr>
      <w:r>
        <w:tab/>
        <w:t>1.</w:t>
      </w:r>
      <w:r>
        <w:tab/>
      </w:r>
      <w:r>
        <w:rPr>
          <w:u w:val="single"/>
        </w:rPr>
        <w:t>Confidential Information</w:t>
      </w:r>
      <w:r>
        <w:t xml:space="preserve">.  Individual acknowledges that through the relationship described herein, Individual will obtain access to certain “Confidential Information” </w:t>
      </w:r>
      <w:r>
        <w:t xml:space="preserve">regarding the business affairs of Company or its affiliates, including without limitation information relating to </w:t>
      </w:r>
      <w:r>
        <w:rPr>
          <w:noProof/>
        </w:rPr>
        <w:t xml:space="preserve">discoveries, developments, designs, improvements, inventions, formulas, software programs, </w:t>
      </w:r>
      <w:r>
        <w:t>processes, techniques, know-how, data, research tec</w:t>
      </w:r>
      <w:r>
        <w:t xml:space="preserve">hniques, customer and supplier lists, marketing, sales or other financial or business information, scripts, </w:t>
      </w:r>
      <w:r>
        <w:rPr>
          <w:noProof/>
        </w:rPr>
        <w:t>any all derivatives, improvements and enhancements to any of the above</w:t>
      </w:r>
      <w:r>
        <w:t>, and other proprietary information of a similar nature.  Confidential Informa</w:t>
      </w:r>
      <w:r>
        <w:t>tion shall not include any information which (a) at the time of disclosure, is in the public domain through no fault of Individual; (b) Individual can show was in its possession at the time of disclosure or is independently derived or developed by Individu</w:t>
      </w:r>
      <w:r>
        <w:t>al, and was not acquired, directly or indirectly, from Company; or (c) was received by Individual from a third party having the legal right to transmit the same.  It is agreed that all such Confidential Information is special, unique and an asset owned sol</w:t>
      </w:r>
      <w:r>
        <w:t>ely by Company.</w:t>
      </w:r>
    </w:p>
    <w:p w:rsidR="00000000" w:rsidRDefault="008B0D88">
      <w:pPr>
        <w:jc w:val="both"/>
      </w:pPr>
    </w:p>
    <w:p w:rsidR="00000000" w:rsidRDefault="008B0D88">
      <w:pPr>
        <w:pStyle w:val="Heading1"/>
        <w:numPr>
          <w:ilvl w:val="0"/>
          <w:numId w:val="0"/>
        </w:numPr>
        <w:jc w:val="both"/>
        <w:rPr>
          <w:rFonts w:cs="Times New Roman"/>
        </w:rPr>
      </w:pPr>
      <w:r>
        <w:rPr>
          <w:rFonts w:cs="Times New Roman"/>
        </w:rPr>
        <w:tab/>
        <w:t>2.</w:t>
      </w:r>
      <w:r>
        <w:rPr>
          <w:rFonts w:cs="Times New Roman"/>
        </w:rPr>
        <w:tab/>
      </w:r>
      <w:r>
        <w:rPr>
          <w:rFonts w:cs="Times New Roman"/>
          <w:u w:val="single"/>
        </w:rPr>
        <w:t>Covenant of Non-Disclosure</w:t>
      </w:r>
      <w:r>
        <w:rPr>
          <w:rFonts w:cs="Times New Roman"/>
        </w:rPr>
        <w:t xml:space="preserve">.  Individual agrees that Individual will retain all Confidential Information in confidence; not disclose any Confidential Information to any third party without Company’s permission; not use any Confidential </w:t>
      </w:r>
      <w:r>
        <w:rPr>
          <w:rFonts w:cs="Times New Roman"/>
        </w:rPr>
        <w:t>Information for any purpose other than performing Individual’s duties as a Company employee on behalf of Company; use Individual’s best efforts to limit access to Confidential Information to those who have a need to know the information for the business pu</w:t>
      </w:r>
      <w:r>
        <w:rPr>
          <w:rFonts w:cs="Times New Roman"/>
        </w:rPr>
        <w:t>rposes of Company; return all tangible objects and copies thereof containing Confidential Information to Company upon request by the Company or Company; and upon termination of the Individual’s relationship with the Company or upon termination of the relat</w:t>
      </w:r>
      <w:r>
        <w:rPr>
          <w:rFonts w:cs="Times New Roman"/>
        </w:rPr>
        <w:t>ionship between the Company and Company, not duplicate any Confidential Information without prior approval from the Company; and honor Individual’s promises under this Agreement both during and after the employment relationship.  Notwithstanding the provis</w:t>
      </w:r>
      <w:r>
        <w:rPr>
          <w:rFonts w:cs="Times New Roman"/>
        </w:rPr>
        <w:t xml:space="preserve">ions of this Paragraph, Individual shall not be deemed in violation of this Paragraph for disclosing Confidential Information pursuant to a subpoena or court order, provided that Individual provides Company with reasonable prior notice of such subpoena or </w:t>
      </w:r>
      <w:r>
        <w:rPr>
          <w:rFonts w:cs="Times New Roman"/>
        </w:rPr>
        <w:t>court order so that Company may challenge such subpoena or court order.</w:t>
      </w:r>
    </w:p>
    <w:p w:rsidR="00000000" w:rsidRDefault="008B0D88">
      <w:pPr>
        <w:jc w:val="both"/>
      </w:pPr>
    </w:p>
    <w:p w:rsidR="00000000" w:rsidRDefault="008B0D88">
      <w:pPr>
        <w:pStyle w:val="Heading1"/>
        <w:numPr>
          <w:ilvl w:val="0"/>
          <w:numId w:val="0"/>
        </w:numPr>
        <w:jc w:val="both"/>
        <w:rPr>
          <w:rFonts w:cs="Times New Roman"/>
        </w:rPr>
      </w:pPr>
      <w:r>
        <w:rPr>
          <w:rFonts w:cs="Times New Roman"/>
        </w:rPr>
        <w:tab/>
        <w:t>3.</w:t>
      </w:r>
      <w:r>
        <w:rPr>
          <w:rFonts w:cs="Times New Roman"/>
        </w:rPr>
        <w:tab/>
      </w:r>
      <w:r>
        <w:rPr>
          <w:rFonts w:cs="Times New Roman"/>
          <w:u w:val="single"/>
        </w:rPr>
        <w:t>Ownership of Creations</w:t>
      </w:r>
      <w:r>
        <w:rPr>
          <w:rFonts w:cs="Times New Roman"/>
        </w:rPr>
        <w:t xml:space="preserve">. Individual agrees that all developments, ideas, copyrightable creations, works of authorship, and other contributions (herein collectively referred </w:t>
      </w:r>
      <w:r>
        <w:rPr>
          <w:rFonts w:cs="Times New Roman"/>
        </w:rPr>
        <w:lastRenderedPageBreak/>
        <w:t>to as “</w:t>
      </w:r>
      <w:r>
        <w:rPr>
          <w:rFonts w:cs="Times New Roman"/>
          <w:u w:val="single"/>
        </w:rPr>
        <w:t>Creations</w:t>
      </w:r>
      <w:r>
        <w:rPr>
          <w:rFonts w:cs="Times New Roman"/>
        </w:rPr>
        <w:t>”), whether or not copyrighted or copyrightable, conceived, made, developed, created or acquired by Individual, either individually or jointly, during any employment by or under any agreement with Consultant and which relate in any manner to the I</w:t>
      </w:r>
      <w:r>
        <w:rPr>
          <w:rFonts w:cs="Times New Roman"/>
        </w:rPr>
        <w:t>ndividual’s work for Company on Consultant’s behalf (regardless of the extent developed at Company facilities, at Individual’s home, or elsewhere), shall be deemed to be a work made for hire initially owned by Consultant (subject to Consultant’s obligation</w:t>
      </w:r>
      <w:r>
        <w:rPr>
          <w:rFonts w:cs="Times New Roman"/>
        </w:rPr>
        <w:t xml:space="preserve"> to assign it to Company).  To the extent that this provision does not effectively transfer such rights, Individual does hereby sell, assign, and transfer to the Company Individual’s entire right, title and interest (worldwide) in and to such Creations and</w:t>
      </w:r>
      <w:r>
        <w:rPr>
          <w:rFonts w:cs="Times New Roman"/>
        </w:rPr>
        <w:t xml:space="preserve"> all intellectual property rights thereto.</w:t>
      </w:r>
    </w:p>
    <w:p w:rsidR="00000000" w:rsidRDefault="008B0D88">
      <w:pPr>
        <w:pStyle w:val="Heading1"/>
        <w:numPr>
          <w:ilvl w:val="0"/>
          <w:numId w:val="0"/>
        </w:numPr>
        <w:jc w:val="both"/>
        <w:rPr>
          <w:rFonts w:cs="Times New Roman"/>
        </w:rPr>
      </w:pPr>
    </w:p>
    <w:p w:rsidR="00000000" w:rsidRDefault="008B0D88">
      <w:pPr>
        <w:pStyle w:val="Heading1"/>
        <w:numPr>
          <w:ilvl w:val="0"/>
          <w:numId w:val="0"/>
        </w:numPr>
        <w:jc w:val="both"/>
        <w:rPr>
          <w:rFonts w:cs="Times New Roman"/>
        </w:rPr>
      </w:pPr>
      <w:r>
        <w:rPr>
          <w:rFonts w:cs="Times New Roman"/>
        </w:rPr>
        <w:tab/>
        <w:t>4.</w:t>
      </w:r>
      <w:r>
        <w:rPr>
          <w:rFonts w:cs="Times New Roman"/>
        </w:rPr>
        <w:tab/>
      </w:r>
      <w:r>
        <w:rPr>
          <w:rFonts w:cs="Times New Roman"/>
          <w:u w:val="single"/>
        </w:rPr>
        <w:t>Severability; Assignability</w:t>
      </w:r>
      <w:r>
        <w:rPr>
          <w:rFonts w:cs="Times New Roman"/>
        </w:rPr>
        <w:t>.  If any term or provision of this agreement or its application thereof to any person or circumstance shall be deemed invalid or unenforceable, the remainder of the agreement shall</w:t>
      </w:r>
      <w:r>
        <w:rPr>
          <w:rFonts w:cs="Times New Roman"/>
        </w:rPr>
        <w:t xml:space="preserve"> not be affected thereby, and each term and provision of this contract shall be valid and enforceable to the fullest extent permitted by law. The covenants and agreements contained herein shall be assignable to, inure to the benefit of and may be enforced </w:t>
      </w:r>
      <w:r>
        <w:rPr>
          <w:rFonts w:cs="Times New Roman"/>
        </w:rPr>
        <w:t xml:space="preserve">by the successors and assigns of the Company and Company. </w:t>
      </w:r>
    </w:p>
    <w:p w:rsidR="00000000" w:rsidRDefault="008B0D88">
      <w:pPr>
        <w:jc w:val="both"/>
      </w:pPr>
      <w:r>
        <w:rPr>
          <w:b/>
          <w:bCs/>
        </w:rPr>
        <w:tab/>
      </w:r>
      <w:r>
        <w:rPr>
          <w:b/>
          <w:bCs/>
        </w:rPr>
        <w:tab/>
      </w:r>
      <w:r>
        <w:rPr>
          <w:b/>
          <w:bCs/>
        </w:rPr>
        <w:tab/>
      </w:r>
      <w:r>
        <w:rPr>
          <w:b/>
          <w:bCs/>
        </w:rPr>
        <w:tab/>
      </w:r>
    </w:p>
    <w:p w:rsidR="00000000" w:rsidRDefault="008B0D88">
      <w:pPr>
        <w:tabs>
          <w:tab w:val="left" w:pos="-720"/>
          <w:tab w:val="left" w:pos="0"/>
          <w:tab w:val="left" w:pos="618"/>
          <w:tab w:val="left" w:pos="1134"/>
          <w:tab w:val="left" w:pos="1791"/>
          <w:tab w:val="left" w:pos="2202"/>
          <w:tab w:val="left" w:pos="2916"/>
          <w:tab w:val="left" w:pos="3804"/>
          <w:tab w:val="left" w:pos="4680"/>
        </w:tabs>
        <w:suppressAutoHyphens/>
        <w:jc w:val="both"/>
        <w:rPr>
          <w:b/>
          <w:bCs/>
        </w:rPr>
      </w:pPr>
      <w:r>
        <w:rPr>
          <w:b/>
          <w:bCs/>
        </w:rPr>
        <w:t>INDIVIDUAL</w:t>
      </w:r>
      <w:r>
        <w:rPr>
          <w:b/>
          <w:bCs/>
        </w:rPr>
        <w:tab/>
      </w:r>
      <w:r>
        <w:rPr>
          <w:b/>
          <w:bCs/>
        </w:rPr>
        <w:tab/>
      </w:r>
      <w:r>
        <w:rPr>
          <w:b/>
          <w:bCs/>
        </w:rPr>
        <w:tab/>
      </w:r>
      <w:r>
        <w:rPr>
          <w:b/>
          <w:bCs/>
        </w:rPr>
        <w:tab/>
      </w:r>
      <w:r>
        <w:rPr>
          <w:b/>
          <w:bCs/>
        </w:rPr>
        <w:tab/>
      </w:r>
      <w:r>
        <w:rPr>
          <w:b/>
          <w:bCs/>
        </w:rPr>
        <w:tab/>
        <w:t>CONSULTANT</w:t>
      </w:r>
    </w:p>
    <w:p w:rsidR="00000000" w:rsidRDefault="008B0D88">
      <w:pPr>
        <w:tabs>
          <w:tab w:val="left" w:pos="-720"/>
          <w:tab w:val="left" w:pos="0"/>
          <w:tab w:val="left" w:pos="618"/>
          <w:tab w:val="left" w:pos="1134"/>
          <w:tab w:val="left" w:pos="1791"/>
          <w:tab w:val="left" w:pos="2202"/>
          <w:tab w:val="left" w:pos="2916"/>
          <w:tab w:val="left" w:pos="3804"/>
          <w:tab w:val="left" w:pos="5040"/>
        </w:tabs>
        <w:suppressAutoHyphens/>
        <w:jc w:val="both"/>
      </w:pPr>
    </w:p>
    <w:p w:rsidR="00000000" w:rsidRDefault="008B0D88">
      <w:pPr>
        <w:tabs>
          <w:tab w:val="left" w:pos="-720"/>
          <w:tab w:val="left" w:pos="0"/>
          <w:tab w:val="left" w:pos="618"/>
          <w:tab w:val="left" w:pos="1134"/>
          <w:tab w:val="left" w:pos="1791"/>
          <w:tab w:val="left" w:pos="2202"/>
          <w:tab w:val="left" w:pos="2916"/>
          <w:tab w:val="left" w:pos="3804"/>
          <w:tab w:val="left" w:pos="5040"/>
        </w:tabs>
        <w:suppressAutoHyphens/>
        <w:jc w:val="both"/>
        <w:rPr>
          <w:u w:val="single"/>
        </w:rPr>
      </w:pPr>
      <w:r>
        <w:t>By:</w:t>
      </w:r>
      <w:r>
        <w:rPr>
          <w:u w:val="single"/>
        </w:rPr>
        <w:tab/>
      </w:r>
      <w:r>
        <w:rPr>
          <w:u w:val="single"/>
        </w:rPr>
        <w:tab/>
      </w:r>
      <w:r>
        <w:rPr>
          <w:u w:val="single"/>
        </w:rPr>
        <w:tab/>
      </w:r>
      <w:r>
        <w:rPr>
          <w:u w:val="single"/>
        </w:rPr>
        <w:tab/>
      </w:r>
      <w:r>
        <w:rPr>
          <w:u w:val="single"/>
        </w:rPr>
        <w:tab/>
      </w:r>
      <w:r>
        <w:rPr>
          <w:u w:val="single"/>
        </w:rPr>
        <w:tab/>
      </w:r>
      <w:r>
        <w:tab/>
        <w:t>By:</w:t>
      </w:r>
      <w:r>
        <w:rPr>
          <w:u w:val="single"/>
        </w:rPr>
        <w:tab/>
      </w:r>
      <w:r>
        <w:rPr>
          <w:u w:val="single"/>
        </w:rPr>
        <w:tab/>
      </w:r>
      <w:r>
        <w:rPr>
          <w:u w:val="single"/>
        </w:rPr>
        <w:tab/>
      </w:r>
      <w:r>
        <w:rPr>
          <w:u w:val="single"/>
        </w:rPr>
        <w:tab/>
      </w:r>
      <w:r>
        <w:rPr>
          <w:u w:val="single"/>
        </w:rPr>
        <w:tab/>
      </w:r>
      <w:r>
        <w:rPr>
          <w:u w:val="single"/>
        </w:rPr>
        <w:tab/>
      </w:r>
    </w:p>
    <w:p w:rsidR="00000000" w:rsidRDefault="008B0D88">
      <w:pPr>
        <w:pStyle w:val="BodyText"/>
        <w:keepNext/>
        <w:tabs>
          <w:tab w:val="left" w:pos="618"/>
          <w:tab w:val="left" w:pos="1134"/>
          <w:tab w:val="left" w:pos="1791"/>
          <w:tab w:val="left" w:pos="2202"/>
          <w:tab w:val="left" w:pos="3819"/>
          <w:tab w:val="left" w:pos="5040"/>
          <w:tab w:val="left" w:pos="9348"/>
        </w:tabs>
        <w:rPr>
          <w:szCs w:val="24"/>
          <w:u w:val="single"/>
        </w:rPr>
      </w:pPr>
      <w:r>
        <w:rPr>
          <w:szCs w:val="24"/>
        </w:rPr>
        <w:t>Name:</w:t>
      </w:r>
      <w:r>
        <w:rPr>
          <w:szCs w:val="24"/>
          <w:u w:val="single"/>
        </w:rPr>
        <w:t xml:space="preserve"> </w:t>
      </w:r>
      <w:r>
        <w:rPr>
          <w:szCs w:val="24"/>
          <w:u w:val="single"/>
        </w:rPr>
        <w:tab/>
      </w:r>
      <w:r>
        <w:rPr>
          <w:szCs w:val="24"/>
          <w:u w:val="single"/>
        </w:rPr>
        <w:tab/>
      </w:r>
      <w:r>
        <w:rPr>
          <w:szCs w:val="24"/>
          <w:u w:val="single"/>
        </w:rPr>
        <w:tab/>
      </w:r>
      <w:r>
        <w:rPr>
          <w:szCs w:val="24"/>
          <w:u w:val="single"/>
        </w:rPr>
        <w:tab/>
      </w:r>
      <w:r>
        <w:rPr>
          <w:szCs w:val="24"/>
        </w:rPr>
        <w:tab/>
        <w:t>Name:</w:t>
      </w:r>
      <w:r>
        <w:rPr>
          <w:szCs w:val="24"/>
          <w:u w:val="single"/>
        </w:rPr>
        <w:tab/>
      </w:r>
    </w:p>
    <w:p w:rsidR="00000000" w:rsidRDefault="008B0D88">
      <w:pPr>
        <w:tabs>
          <w:tab w:val="left" w:pos="1296"/>
          <w:tab w:val="left" w:pos="2304"/>
          <w:tab w:val="left" w:pos="3819"/>
          <w:tab w:val="left" w:pos="5073"/>
          <w:tab w:val="right" w:pos="9348"/>
        </w:tabs>
        <w:suppressAutoHyphens/>
        <w:jc w:val="both"/>
        <w:rPr>
          <w:u w:val="single"/>
        </w:rPr>
      </w:pPr>
      <w:r>
        <w:t>Title:</w:t>
      </w:r>
      <w:r>
        <w:rPr>
          <w:u w:val="single"/>
        </w:rPr>
        <w:t xml:space="preserve"> </w:t>
      </w:r>
      <w:r>
        <w:rPr>
          <w:u w:val="single"/>
        </w:rPr>
        <w:tab/>
      </w:r>
      <w:r>
        <w:rPr>
          <w:u w:val="single"/>
        </w:rPr>
        <w:tab/>
      </w:r>
      <w:r>
        <w:rPr>
          <w:u w:val="single"/>
        </w:rPr>
        <w:tab/>
      </w:r>
      <w:r>
        <w:tab/>
        <w:t>Title:</w:t>
      </w:r>
      <w:r>
        <w:rPr>
          <w:u w:val="single"/>
        </w:rPr>
        <w:tab/>
      </w:r>
    </w:p>
    <w:p w:rsidR="00000000" w:rsidRDefault="008B0D88">
      <w:pPr>
        <w:tabs>
          <w:tab w:val="left" w:pos="1296"/>
          <w:tab w:val="left" w:pos="2304"/>
          <w:tab w:val="left" w:pos="4788"/>
          <w:tab w:val="right" w:pos="10080"/>
        </w:tabs>
        <w:suppressAutoHyphens/>
        <w:jc w:val="both"/>
      </w:pPr>
    </w:p>
    <w:p w:rsidR="00000000" w:rsidRDefault="008B0D88">
      <w:pPr>
        <w:tabs>
          <w:tab w:val="left" w:pos="1296"/>
          <w:tab w:val="left" w:pos="2304"/>
          <w:tab w:val="left" w:pos="4788"/>
          <w:tab w:val="right" w:pos="10080"/>
        </w:tabs>
        <w:suppressAutoHyphens/>
        <w:jc w:val="both"/>
      </w:pPr>
    </w:p>
    <w:p w:rsidR="00000000" w:rsidRDefault="008B0D88">
      <w:pPr>
        <w:widowControl/>
        <w:tabs>
          <w:tab w:val="left" w:pos="1296"/>
          <w:tab w:val="left" w:pos="2304"/>
          <w:tab w:val="left" w:pos="4788"/>
          <w:tab w:val="right" w:pos="10080"/>
        </w:tabs>
        <w:suppressAutoHyphens/>
        <w:jc w:val="both"/>
        <w:rPr>
          <w:rFonts w:cs="Times New Roman"/>
        </w:rPr>
      </w:pPr>
    </w:p>
    <w:p w:rsidR="00000000" w:rsidRDefault="008B0D88">
      <w:pPr>
        <w:widowControl/>
        <w:tabs>
          <w:tab w:val="left" w:pos="1296"/>
          <w:tab w:val="left" w:pos="2304"/>
          <w:tab w:val="left" w:pos="4788"/>
          <w:tab w:val="right" w:pos="10080"/>
        </w:tabs>
        <w:suppressAutoHyphens/>
        <w:jc w:val="both"/>
      </w:pPr>
    </w:p>
    <w:p w:rsidR="00000000" w:rsidRDefault="008B0D88">
      <w:pPr>
        <w:widowControl/>
        <w:tabs>
          <w:tab w:val="left" w:pos="1296"/>
          <w:tab w:val="left" w:pos="2304"/>
          <w:tab w:val="left" w:pos="5073"/>
          <w:tab w:val="right" w:pos="10080"/>
        </w:tabs>
        <w:suppressAutoHyphens/>
        <w:jc w:val="both"/>
      </w:pPr>
    </w:p>
    <w:p w:rsidR="00000000" w:rsidRDefault="008B0D88">
      <w:pPr>
        <w:widowControl/>
        <w:tabs>
          <w:tab w:val="left" w:pos="1296"/>
          <w:tab w:val="left" w:pos="2304"/>
          <w:tab w:val="left" w:pos="5073"/>
          <w:tab w:val="right" w:pos="10080"/>
        </w:tabs>
        <w:suppressAutoHyphens/>
        <w:jc w:val="both"/>
        <w:rPr>
          <w:b/>
          <w:bCs/>
          <w:sz w:val="22"/>
          <w:szCs w:val="22"/>
        </w:rPr>
        <w:sectPr w:rsidR="00000000">
          <w:footerReference w:type="first" r:id="rId17"/>
          <w:endnotePr>
            <w:numFmt w:val="decimal"/>
          </w:endnotePr>
          <w:pgSz w:w="12240" w:h="15840"/>
          <w:pgMar w:top="1440" w:right="1440" w:bottom="1440" w:left="1440" w:header="720" w:footer="720" w:gutter="0"/>
          <w:pgNumType w:start="0"/>
          <w:cols w:space="720"/>
          <w:noEndnote/>
          <w:titlePg/>
          <w:docGrid w:linePitch="326"/>
        </w:sectPr>
      </w:pPr>
    </w:p>
    <w:p w:rsidR="00000000" w:rsidRDefault="008B0D88">
      <w:pPr>
        <w:widowControl/>
        <w:suppressAutoHyphens/>
        <w:jc w:val="center"/>
        <w:rPr>
          <w:b/>
          <w:bCs/>
          <w:sz w:val="22"/>
          <w:szCs w:val="22"/>
        </w:rPr>
      </w:pPr>
      <w:r>
        <w:rPr>
          <w:b/>
          <w:bCs/>
          <w:sz w:val="22"/>
          <w:szCs w:val="22"/>
        </w:rPr>
        <w:lastRenderedPageBreak/>
        <w:t>EXHIBIT D</w:t>
      </w:r>
    </w:p>
    <w:p w:rsidR="00000000" w:rsidRDefault="008B0D88">
      <w:pPr>
        <w:widowControl/>
        <w:suppressAutoHyphens/>
        <w:jc w:val="center"/>
        <w:rPr>
          <w:sz w:val="22"/>
          <w:szCs w:val="22"/>
        </w:rPr>
      </w:pPr>
      <w:r>
        <w:rPr>
          <w:b/>
          <w:bCs/>
          <w:sz w:val="22"/>
          <w:szCs w:val="22"/>
        </w:rPr>
        <w:t>Prior Inventions and Conflicting Relationships</w:t>
      </w:r>
    </w:p>
    <w:p w:rsidR="00000000" w:rsidRDefault="008B0D88">
      <w:pPr>
        <w:widowControl/>
        <w:suppressAutoHyphens/>
        <w:jc w:val="both"/>
        <w:rPr>
          <w:sz w:val="22"/>
          <w:szCs w:val="22"/>
        </w:rPr>
      </w:pPr>
    </w:p>
    <w:p w:rsidR="00000000" w:rsidRDefault="008B0D88">
      <w:pPr>
        <w:widowControl/>
        <w:suppressAutoHyphens/>
        <w:jc w:val="both"/>
        <w:rPr>
          <w:sz w:val="22"/>
          <w:szCs w:val="22"/>
        </w:rPr>
      </w:pPr>
      <w:r>
        <w:rPr>
          <w:b/>
          <w:bCs/>
          <w:sz w:val="22"/>
          <w:szCs w:val="22"/>
        </w:rPr>
        <w:tab/>
      </w:r>
      <w:r>
        <w:rPr>
          <w:b/>
          <w:bCs/>
          <w:noProof/>
          <w:sz w:val="22"/>
          <w:szCs w:val="22"/>
        </w:rPr>
        <w:t>1</w:t>
      </w:r>
      <w:r>
        <w:rPr>
          <w:b/>
          <w:bCs/>
          <w:sz w:val="22"/>
          <w:szCs w:val="22"/>
        </w:rPr>
        <w:t>.</w:t>
      </w:r>
      <w:r>
        <w:rPr>
          <w:b/>
          <w:bCs/>
          <w:sz w:val="22"/>
          <w:szCs w:val="22"/>
        </w:rPr>
        <w:tab/>
        <w:t>Prior Innovations.</w:t>
      </w:r>
      <w:r>
        <w:rPr>
          <w:sz w:val="22"/>
          <w:szCs w:val="22"/>
        </w:rPr>
        <w:t xml:space="preserve">  Except as set forth</w:t>
      </w:r>
      <w:r>
        <w:rPr>
          <w:sz w:val="22"/>
          <w:szCs w:val="22"/>
        </w:rPr>
        <w:t xml:space="preserve"> below, I acknowledge at this time that I have not made or reduced to practice (alone or jointly with others) any inventions or innovations relevant to any Services under this Agreement (if none, so state):</w:t>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suppressAutoHyphens/>
        <w:jc w:val="both"/>
        <w:rPr>
          <w:sz w:val="22"/>
          <w:szCs w:val="22"/>
        </w:rPr>
      </w:pPr>
      <w:r>
        <w:rPr>
          <w:b/>
          <w:bCs/>
          <w:sz w:val="22"/>
          <w:szCs w:val="22"/>
        </w:rPr>
        <w:tab/>
      </w:r>
      <w:r>
        <w:rPr>
          <w:b/>
          <w:bCs/>
          <w:noProof/>
          <w:sz w:val="22"/>
          <w:szCs w:val="22"/>
        </w:rPr>
        <w:t>2</w:t>
      </w:r>
      <w:r>
        <w:rPr>
          <w:b/>
          <w:bCs/>
          <w:sz w:val="22"/>
          <w:szCs w:val="22"/>
        </w:rPr>
        <w:t>.</w:t>
      </w:r>
      <w:r>
        <w:rPr>
          <w:b/>
          <w:bCs/>
          <w:sz w:val="22"/>
          <w:szCs w:val="22"/>
        </w:rPr>
        <w:tab/>
        <w:t>Conflicting Relationships.</w:t>
      </w:r>
      <w:r>
        <w:rPr>
          <w:sz w:val="22"/>
          <w:szCs w:val="22"/>
        </w:rPr>
        <w:t xml:space="preserve">  </w:t>
      </w:r>
      <w:r>
        <w:rPr>
          <w:sz w:val="22"/>
          <w:szCs w:val="22"/>
        </w:rPr>
        <w:t>Except as set forth below, I acknowledge that I have no other current or prior agreements, relationships or commitments which conflict with my relationship with Company under this Agreement (if none, so state):</w:t>
      </w:r>
    </w:p>
    <w:p w:rsidR="00000000" w:rsidRDefault="008B0D88">
      <w:pPr>
        <w:widowControl/>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57"/>
          <w:tab w:val="right" w:pos="9405"/>
        </w:tabs>
        <w:suppressAutoHyphens/>
        <w:jc w:val="both"/>
        <w:rPr>
          <w:sz w:val="22"/>
          <w:szCs w:val="22"/>
        </w:rPr>
      </w:pPr>
      <w:r>
        <w:rPr>
          <w:sz w:val="22"/>
          <w:szCs w:val="22"/>
        </w:rPr>
        <w:tab/>
      </w:r>
      <w:r>
        <w:rPr>
          <w:sz w:val="22"/>
          <w:szCs w:val="22"/>
          <w:u w:val="single"/>
        </w:rPr>
        <w:tab/>
      </w:r>
    </w:p>
    <w:p w:rsidR="00000000" w:rsidRDefault="008B0D88">
      <w:pPr>
        <w:widowControl/>
        <w:tabs>
          <w:tab w:val="left" w:pos="57"/>
          <w:tab w:val="right" w:pos="9405"/>
        </w:tabs>
        <w:suppressAutoHyphens/>
        <w:jc w:val="both"/>
        <w:rPr>
          <w:sz w:val="22"/>
          <w:szCs w:val="22"/>
        </w:rPr>
      </w:pP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1296"/>
          <w:tab w:val="left" w:pos="2304"/>
          <w:tab w:val="left" w:pos="3600"/>
          <w:tab w:val="left" w:pos="4332"/>
          <w:tab w:val="right" w:pos="9348"/>
        </w:tabs>
        <w:suppressAutoHyphens/>
        <w:jc w:val="both"/>
        <w:rPr>
          <w:sz w:val="22"/>
          <w:szCs w:val="22"/>
        </w:rPr>
      </w:pPr>
      <w:r>
        <w:rPr>
          <w:sz w:val="22"/>
          <w:szCs w:val="22"/>
        </w:rPr>
        <w:t xml:space="preserve">Dated: </w:t>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r>
        <w:rPr>
          <w:sz w:val="22"/>
          <w:szCs w:val="22"/>
        </w:rPr>
        <w:tab/>
      </w:r>
      <w:r>
        <w:rPr>
          <w:sz w:val="22"/>
          <w:szCs w:val="22"/>
        </w:rPr>
        <w:tab/>
      </w:r>
      <w:r>
        <w:rPr>
          <w:sz w:val="22"/>
          <w:szCs w:val="22"/>
        </w:rPr>
        <w:tab/>
      </w:r>
      <w:r>
        <w:rPr>
          <w:sz w:val="22"/>
          <w:szCs w:val="22"/>
        </w:rPr>
        <w:tab/>
        <w:t>CONTRACTO</w:t>
      </w:r>
      <w:r>
        <w:rPr>
          <w:sz w:val="22"/>
          <w:szCs w:val="22"/>
        </w:rPr>
        <w:t>R (Print Name)</w:t>
      </w:r>
    </w:p>
    <w:p w:rsidR="00000000"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p>
    <w:p w:rsidR="00000000" w:rsidRDefault="008B0D88">
      <w:pPr>
        <w:widowControl/>
        <w:tabs>
          <w:tab w:val="left" w:pos="1296"/>
          <w:tab w:val="left" w:pos="2304"/>
          <w:tab w:val="left" w:pos="3600"/>
          <w:tab w:val="left" w:pos="4320"/>
          <w:tab w:val="right" w:pos="9348"/>
        </w:tabs>
        <w:suppressAutoHyphens/>
        <w:jc w:val="both"/>
        <w:rPr>
          <w:sz w:val="22"/>
          <w:szCs w:val="22"/>
        </w:rPr>
      </w:pPr>
      <w:r>
        <w:rPr>
          <w:sz w:val="22"/>
          <w:szCs w:val="22"/>
        </w:rPr>
        <w:tab/>
      </w:r>
      <w:r>
        <w:rPr>
          <w:sz w:val="22"/>
          <w:szCs w:val="22"/>
        </w:rPr>
        <w:tab/>
      </w:r>
      <w:r>
        <w:rPr>
          <w:sz w:val="22"/>
          <w:szCs w:val="22"/>
        </w:rPr>
        <w:tab/>
      </w:r>
      <w:r>
        <w:rPr>
          <w:sz w:val="22"/>
          <w:szCs w:val="22"/>
        </w:rPr>
        <w:tab/>
      </w:r>
      <w:r>
        <w:rPr>
          <w:sz w:val="22"/>
          <w:szCs w:val="22"/>
          <w:u w:val="single"/>
        </w:rPr>
        <w:tab/>
      </w:r>
    </w:p>
    <w:p w:rsidR="008B0D88" w:rsidRDefault="008B0D88">
      <w:pPr>
        <w:widowControl/>
        <w:tabs>
          <w:tab w:val="left" w:pos="-720"/>
          <w:tab w:val="left" w:pos="0"/>
          <w:tab w:val="left" w:pos="1296"/>
          <w:tab w:val="left" w:pos="2304"/>
          <w:tab w:val="left" w:pos="3600"/>
          <w:tab w:val="left" w:pos="4320"/>
          <w:tab w:val="left" w:pos="5760"/>
        </w:tabs>
        <w:suppressAutoHyphens/>
        <w:jc w:val="both"/>
        <w:rPr>
          <w:sz w:val="22"/>
          <w:szCs w:val="22"/>
        </w:rPr>
      </w:pPr>
      <w:r>
        <w:rPr>
          <w:sz w:val="22"/>
          <w:szCs w:val="22"/>
        </w:rPr>
        <w:tab/>
      </w:r>
      <w:r>
        <w:rPr>
          <w:sz w:val="22"/>
          <w:szCs w:val="22"/>
        </w:rPr>
        <w:tab/>
      </w:r>
      <w:r>
        <w:rPr>
          <w:sz w:val="22"/>
          <w:szCs w:val="22"/>
        </w:rPr>
        <w:tab/>
      </w:r>
      <w:r>
        <w:rPr>
          <w:sz w:val="22"/>
          <w:szCs w:val="22"/>
        </w:rPr>
        <w:tab/>
        <w:t>SIGNATURE OF CONTRACTOR</w:t>
      </w:r>
    </w:p>
    <w:sectPr w:rsidR="008B0D88">
      <w:footerReference w:type="first" r:id="rId18"/>
      <w:endnotePr>
        <w:numFmt w:val="decimal"/>
      </w:endnotePr>
      <w:pgSz w:w="12240" w:h="15840"/>
      <w:pgMar w:top="1440" w:right="1440" w:bottom="1440" w:left="1440" w:header="720" w:footer="72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88" w:rsidRDefault="008B0D88">
      <w:pPr>
        <w:widowControl/>
        <w:spacing w:line="20" w:lineRule="exact"/>
      </w:pPr>
    </w:p>
  </w:endnote>
  <w:endnote w:type="continuationSeparator" w:id="0">
    <w:p w:rsidR="008B0D88" w:rsidRDefault="008B0D88">
      <w:r>
        <w:t xml:space="preserve"> </w:t>
      </w:r>
    </w:p>
  </w:endnote>
  <w:endnote w:type="continuationNotice" w:id="1">
    <w:p w:rsidR="008B0D88" w:rsidRDefault="008B0D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8B0D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pStyle w:val="Footer"/>
      <w:framePr w:wrap="around" w:vAnchor="text" w:hAnchor="margin" w:xAlign="center" w:y="1"/>
      <w:rPr>
        <w:rStyle w:val="PageNumber"/>
        <w:rFonts w:cs="Times New Roman"/>
        <w:sz w:val="22"/>
        <w:szCs w:val="22"/>
      </w:rPr>
    </w:pPr>
    <w:r>
      <w:rPr>
        <w:rStyle w:val="PageNumber"/>
        <w:rFonts w:cs="Times New Roman"/>
        <w:sz w:val="22"/>
        <w:szCs w:val="22"/>
      </w:rPr>
      <w:fldChar w:fldCharType="begin"/>
    </w:r>
    <w:r>
      <w:rPr>
        <w:rStyle w:val="PageNumber"/>
        <w:rFonts w:cs="Times New Roman"/>
        <w:sz w:val="22"/>
        <w:szCs w:val="22"/>
      </w:rPr>
      <w:instrText xml:space="preserve">PAGE  </w:instrText>
    </w:r>
    <w:r>
      <w:rPr>
        <w:rStyle w:val="PageNumber"/>
        <w:rFonts w:cs="Times New Roman"/>
        <w:sz w:val="22"/>
        <w:szCs w:val="22"/>
      </w:rPr>
      <w:fldChar w:fldCharType="separate"/>
    </w:r>
    <w:r w:rsidR="00A77A09">
      <w:rPr>
        <w:rStyle w:val="PageNumber"/>
        <w:rFonts w:cs="Times New Roman"/>
        <w:noProof/>
        <w:sz w:val="22"/>
        <w:szCs w:val="22"/>
      </w:rPr>
      <w:t>5</w:t>
    </w:r>
    <w:r>
      <w:rPr>
        <w:rStyle w:val="PageNumber"/>
        <w:rFonts w:cs="Times New Roman"/>
        <w:sz w:val="22"/>
        <w:szCs w:val="22"/>
      </w:rPr>
      <w:fldChar w:fldCharType="end"/>
    </w:r>
  </w:p>
  <w:p w:rsidR="00000000" w:rsidRDefault="008B0D88"/>
  <w:p w:rsidR="00000000" w:rsidRDefault="008B0D88">
    <w:pPr>
      <w:tabs>
        <w:tab w:val="right" w:pos="10080"/>
      </w:tabs>
      <w:suppressAutoHyphens/>
      <w:spacing w:line="200" w:lineRule="exact"/>
      <w:rPr>
        <w:rFonts w:ascii="CG Times" w:hAnsi="CG Times"/>
        <w:sz w:val="22"/>
        <w:szCs w:val="22"/>
      </w:rPr>
    </w:pPr>
    <w:r>
      <w:rPr>
        <w:sz w:val="16"/>
      </w:rPr>
      <w:t>C-</w:t>
    </w:r>
    <w:r>
      <w:rPr>
        <w:sz w:val="16"/>
      </w:rPr>
      <w:fldChar w:fldCharType="begin"/>
    </w:r>
    <w:r>
      <w:rPr>
        <w:sz w:val="16"/>
      </w:rPr>
      <w:instrText xml:space="preserve"> FILENAME  \* MERGEFORMAT </w:instrText>
    </w:r>
    <w:r>
      <w:rPr>
        <w:sz w:val="16"/>
      </w:rPr>
      <w:fldChar w:fldCharType="separate"/>
    </w:r>
    <w:r>
      <w:rPr>
        <w:noProof/>
        <w:sz w:val="16"/>
      </w:rPr>
      <w:t>90465_1.DOC</w:t>
    </w:r>
    <w:r>
      <w:rPr>
        <w:sz w:val="16"/>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pStyle w:val="Footer"/>
      <w:spacing w:line="200" w:lineRule="exact"/>
      <w:rPr>
        <w:rFonts w:cs="Times New Roman"/>
      </w:rPr>
    </w:pPr>
    <w:r>
      <w:rPr>
        <w:sz w:val="16"/>
      </w:rPr>
      <w:t>C-</w:t>
    </w:r>
    <w:r>
      <w:rPr>
        <w:sz w:val="16"/>
      </w:rPr>
      <w:fldChar w:fldCharType="begin"/>
    </w:r>
    <w:r>
      <w:rPr>
        <w:sz w:val="16"/>
      </w:rPr>
      <w:instrText xml:space="preserve"> FILENAME  \* MERGEFORMAT </w:instrText>
    </w:r>
    <w:r>
      <w:rPr>
        <w:sz w:val="16"/>
      </w:rPr>
      <w:fldChar w:fldCharType="separate"/>
    </w:r>
    <w:r>
      <w:rPr>
        <w:noProof/>
        <w:sz w:val="16"/>
      </w:rPr>
      <w:t>90465_1.DOC</w:t>
    </w:r>
    <w:r>
      <w:rPr>
        <w:sz w:val="16"/>
      </w:rP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jc w:val="center"/>
      <w:rPr>
        <w:i/>
        <w:sz w:val="22"/>
        <w:szCs w:val="22"/>
      </w:rPr>
    </w:pPr>
    <w:r>
      <w:rPr>
        <w:i/>
        <w:sz w:val="22"/>
        <w:szCs w:val="22"/>
      </w:rPr>
      <w:t>Exhibit A</w:t>
    </w:r>
  </w:p>
  <w:p w:rsidR="00000000" w:rsidRDefault="008B0D88">
    <w:pPr>
      <w:jc w:val="center"/>
      <w:rPr>
        <w:i/>
        <w:sz w:val="22"/>
        <w:szCs w:val="22"/>
      </w:rPr>
    </w:pPr>
    <w:r>
      <w:rPr>
        <w:i/>
        <w:sz w:val="22"/>
        <w:szCs w:val="22"/>
      </w:rPr>
      <w:t xml:space="preserve">Page </w:t>
    </w:r>
    <w:r>
      <w:rPr>
        <w:i/>
        <w:sz w:val="22"/>
        <w:szCs w:val="22"/>
      </w:rPr>
      <w:fldChar w:fldCharType="begin"/>
    </w:r>
    <w:r>
      <w:rPr>
        <w:i/>
        <w:sz w:val="22"/>
        <w:szCs w:val="22"/>
      </w:rPr>
      <w:instrText xml:space="preserve"> PAGE  \* MERGEFORMAT </w:instrText>
    </w:r>
    <w:r>
      <w:rPr>
        <w:i/>
        <w:sz w:val="22"/>
        <w:szCs w:val="22"/>
      </w:rPr>
      <w:fldChar w:fldCharType="separate"/>
    </w:r>
    <w:r w:rsidR="00A77A09">
      <w:rPr>
        <w:i/>
        <w:noProof/>
        <w:sz w:val="22"/>
        <w:szCs w:val="22"/>
      </w:rPr>
      <w:t>1</w:t>
    </w:r>
    <w:r>
      <w:rPr>
        <w:i/>
        <w:sz w:val="22"/>
        <w:szCs w:val="22"/>
      </w:rPr>
      <w:fldChar w:fldCharType="end"/>
    </w:r>
    <w:r>
      <w:rPr>
        <w:i/>
        <w:sz w:val="22"/>
        <w:szCs w:val="22"/>
      </w:rPr>
      <w:t xml:space="preserve"> of 1</w:t>
    </w:r>
  </w:p>
  <w:p w:rsidR="00000000" w:rsidRDefault="008B0D88">
    <w:pPr>
      <w:pStyle w:val="Footer"/>
      <w:spacing w:line="200" w:lineRule="exact"/>
      <w:rPr>
        <w:rFonts w:cs="Times New Roman"/>
      </w:rPr>
    </w:pPr>
    <w:r>
      <w:rPr>
        <w:sz w:val="16"/>
      </w:rPr>
      <w:t>C-</w:t>
    </w:r>
    <w:r>
      <w:rPr>
        <w:sz w:val="16"/>
      </w:rPr>
      <w:fldChar w:fldCharType="begin"/>
    </w:r>
    <w:r>
      <w:rPr>
        <w:sz w:val="16"/>
      </w:rPr>
      <w:instrText xml:space="preserve"> FILENAME  \* MERGEFO</w:instrText>
    </w:r>
    <w:r>
      <w:rPr>
        <w:sz w:val="16"/>
      </w:rPr>
      <w:instrText xml:space="preserve">RMAT </w:instrText>
    </w:r>
    <w:r>
      <w:rPr>
        <w:sz w:val="16"/>
      </w:rPr>
      <w:fldChar w:fldCharType="separate"/>
    </w:r>
    <w:r>
      <w:rPr>
        <w:noProof/>
        <w:sz w:val="16"/>
      </w:rPr>
      <w:t>90465_1.DOC</w:t>
    </w:r>
    <w:r>
      <w:rPr>
        <w:sz w:val="16"/>
      </w:rP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jc w:val="center"/>
      <w:rPr>
        <w:i/>
        <w:sz w:val="22"/>
        <w:szCs w:val="22"/>
      </w:rPr>
    </w:pPr>
    <w:r>
      <w:rPr>
        <w:i/>
        <w:sz w:val="22"/>
        <w:szCs w:val="22"/>
      </w:rPr>
      <w:t>Exhibit C</w:t>
    </w:r>
  </w:p>
  <w:p w:rsidR="00000000" w:rsidRDefault="008B0D88">
    <w:pPr>
      <w:jc w:val="center"/>
      <w:rPr>
        <w:i/>
        <w:sz w:val="22"/>
        <w:szCs w:val="22"/>
      </w:rPr>
    </w:pPr>
    <w:r>
      <w:rPr>
        <w:i/>
        <w:sz w:val="22"/>
        <w:szCs w:val="22"/>
      </w:rPr>
      <w:t xml:space="preserve">Page </w:t>
    </w:r>
    <w:r>
      <w:rPr>
        <w:i/>
        <w:sz w:val="22"/>
        <w:szCs w:val="22"/>
      </w:rPr>
      <w:fldChar w:fldCharType="begin"/>
    </w:r>
    <w:r>
      <w:rPr>
        <w:i/>
        <w:sz w:val="22"/>
        <w:szCs w:val="22"/>
      </w:rPr>
      <w:instrText xml:space="preserve"> PAGE  \* MERGEFORMAT </w:instrText>
    </w:r>
    <w:r>
      <w:rPr>
        <w:i/>
        <w:sz w:val="22"/>
        <w:szCs w:val="22"/>
      </w:rPr>
      <w:fldChar w:fldCharType="separate"/>
    </w:r>
    <w:r w:rsidR="00A77A09">
      <w:rPr>
        <w:i/>
        <w:noProof/>
        <w:sz w:val="22"/>
        <w:szCs w:val="22"/>
      </w:rPr>
      <w:t>1</w:t>
    </w:r>
    <w:r>
      <w:rPr>
        <w:i/>
        <w:sz w:val="22"/>
        <w:szCs w:val="22"/>
      </w:rPr>
      <w:fldChar w:fldCharType="end"/>
    </w:r>
    <w:r>
      <w:rPr>
        <w:i/>
        <w:sz w:val="22"/>
        <w:szCs w:val="22"/>
      </w:rPr>
      <w:t xml:space="preserve"> of 2</w:t>
    </w:r>
  </w:p>
  <w:p w:rsidR="00000000" w:rsidRDefault="008B0D88">
    <w:pPr>
      <w:pStyle w:val="Footer"/>
      <w:tabs>
        <w:tab w:val="clear" w:pos="8640"/>
      </w:tabs>
      <w:spacing w:line="200" w:lineRule="exact"/>
      <w:rPr>
        <w:rFonts w:cs="Times New Roman"/>
      </w:rPr>
    </w:pPr>
    <w:r>
      <w:rPr>
        <w:sz w:val="16"/>
      </w:rPr>
      <w:t>C-</w:t>
    </w:r>
    <w:r>
      <w:rPr>
        <w:sz w:val="16"/>
      </w:rPr>
      <w:fldChar w:fldCharType="begin"/>
    </w:r>
    <w:r>
      <w:rPr>
        <w:sz w:val="16"/>
      </w:rPr>
      <w:instrText xml:space="preserve"> FILENAME  \* MERGEFORMAT </w:instrText>
    </w:r>
    <w:r>
      <w:rPr>
        <w:sz w:val="16"/>
      </w:rPr>
      <w:fldChar w:fldCharType="separate"/>
    </w:r>
    <w:r>
      <w:rPr>
        <w:noProof/>
        <w:sz w:val="16"/>
      </w:rPr>
      <w:t>90465_1.DOC</w:t>
    </w:r>
    <w:r>
      <w:rPr>
        <w:sz w:val="16"/>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jc w:val="center"/>
      <w:rPr>
        <w:i/>
        <w:sz w:val="22"/>
        <w:szCs w:val="22"/>
      </w:rPr>
    </w:pPr>
    <w:r>
      <w:rPr>
        <w:i/>
        <w:sz w:val="22"/>
        <w:szCs w:val="22"/>
      </w:rPr>
      <w:t>Exhibit B</w:t>
    </w:r>
  </w:p>
  <w:p w:rsidR="00000000" w:rsidRDefault="008B0D88">
    <w:pPr>
      <w:jc w:val="center"/>
      <w:rPr>
        <w:i/>
        <w:sz w:val="22"/>
        <w:szCs w:val="22"/>
      </w:rPr>
    </w:pPr>
    <w:r>
      <w:rPr>
        <w:i/>
        <w:sz w:val="22"/>
        <w:szCs w:val="22"/>
      </w:rPr>
      <w:t>Page 1 of 1</w:t>
    </w:r>
  </w:p>
  <w:p w:rsidR="00000000" w:rsidRDefault="008B0D88">
    <w:pPr>
      <w:pStyle w:val="Footer"/>
      <w:spacing w:line="200" w:lineRule="exact"/>
      <w:rPr>
        <w:rFonts w:cs="Times New Roman"/>
      </w:rPr>
    </w:pPr>
    <w:r>
      <w:rPr>
        <w:sz w:val="16"/>
      </w:rPr>
      <w:t>C-</w:t>
    </w:r>
    <w:r>
      <w:rPr>
        <w:sz w:val="16"/>
      </w:rPr>
      <w:fldChar w:fldCharType="begin"/>
    </w:r>
    <w:r>
      <w:rPr>
        <w:sz w:val="16"/>
      </w:rPr>
      <w:instrText xml:space="preserve"> FILENAME  \* MERGEFORMAT </w:instrText>
    </w:r>
    <w:r>
      <w:rPr>
        <w:sz w:val="16"/>
      </w:rPr>
      <w:fldChar w:fldCharType="separate"/>
    </w:r>
    <w:r>
      <w:rPr>
        <w:noProof/>
        <w:sz w:val="16"/>
      </w:rPr>
      <w:t>90465_1.DOC</w:t>
    </w:r>
    <w:r>
      <w:rPr>
        <w:sz w:val="16"/>
      </w:rP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jc w:val="center"/>
      <w:rPr>
        <w:i/>
        <w:sz w:val="22"/>
        <w:szCs w:val="22"/>
      </w:rPr>
    </w:pPr>
    <w:r>
      <w:rPr>
        <w:i/>
        <w:sz w:val="22"/>
        <w:szCs w:val="22"/>
      </w:rPr>
      <w:t>Exhibit C</w:t>
    </w:r>
  </w:p>
  <w:p w:rsidR="00000000" w:rsidRDefault="008B0D88">
    <w:pPr>
      <w:jc w:val="center"/>
      <w:rPr>
        <w:i/>
        <w:sz w:val="22"/>
        <w:szCs w:val="22"/>
      </w:rPr>
    </w:pPr>
    <w:r>
      <w:rPr>
        <w:i/>
        <w:sz w:val="22"/>
        <w:szCs w:val="22"/>
      </w:rPr>
      <w:t>Page 1 of 1</w:t>
    </w:r>
  </w:p>
  <w:p w:rsidR="00000000" w:rsidRDefault="008B0D88">
    <w:pPr>
      <w:pStyle w:val="Footer"/>
      <w:spacing w:line="200" w:lineRule="exact"/>
      <w:rPr>
        <w:rFonts w:cs="Times New Roman"/>
      </w:rPr>
    </w:pPr>
    <w:r>
      <w:rPr>
        <w:sz w:val="16"/>
      </w:rPr>
      <w:t>C-</w:t>
    </w:r>
    <w:r>
      <w:rPr>
        <w:sz w:val="16"/>
      </w:rPr>
      <w:fldChar w:fldCharType="begin"/>
    </w:r>
    <w:r>
      <w:rPr>
        <w:sz w:val="16"/>
      </w:rPr>
      <w:instrText xml:space="preserve"> FILENAME  \* MERGEFORMAT </w:instrText>
    </w:r>
    <w:r>
      <w:rPr>
        <w:sz w:val="16"/>
      </w:rPr>
      <w:fldChar w:fldCharType="separate"/>
    </w:r>
    <w:r>
      <w:rPr>
        <w:noProof/>
        <w:sz w:val="16"/>
      </w:rPr>
      <w:t>90465_1.DOC</w:t>
    </w:r>
    <w:r>
      <w:rPr>
        <w:sz w:val="16"/>
      </w:rPr>
      <w:fldChar w:fldCharType="end"/>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jc w:val="center"/>
      <w:rPr>
        <w:i/>
        <w:sz w:val="22"/>
        <w:szCs w:val="22"/>
      </w:rPr>
    </w:pPr>
    <w:r>
      <w:rPr>
        <w:i/>
        <w:sz w:val="22"/>
        <w:szCs w:val="22"/>
      </w:rPr>
      <w:t>Exhibit D</w:t>
    </w:r>
  </w:p>
  <w:p w:rsidR="00000000" w:rsidRDefault="008B0D88">
    <w:pPr>
      <w:jc w:val="center"/>
      <w:rPr>
        <w:i/>
        <w:sz w:val="22"/>
        <w:szCs w:val="22"/>
      </w:rPr>
    </w:pPr>
    <w:r>
      <w:rPr>
        <w:i/>
        <w:sz w:val="22"/>
        <w:szCs w:val="22"/>
      </w:rPr>
      <w:t>Page 1 of 1</w:t>
    </w:r>
  </w:p>
  <w:p w:rsidR="00000000" w:rsidRDefault="008B0D88">
    <w:pPr>
      <w:pStyle w:val="Footer"/>
      <w:spacing w:line="200" w:lineRule="exact"/>
      <w:rPr>
        <w:rFonts w:cs="Times New Roman"/>
      </w:rPr>
    </w:pPr>
    <w:r>
      <w:rPr>
        <w:rStyle w:val="zzmpTrailerItem"/>
        <w:rFonts w:ascii="Times New Roman" w:hAnsi="Times New Roman" w:cs="Times New Roman"/>
      </w:rPr>
      <w:t>70045027.1</w:t>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88" w:rsidRDefault="008B0D88">
      <w:r>
        <w:separator/>
      </w:r>
    </w:p>
  </w:footnote>
  <w:footnote w:type="continuationSeparator" w:id="0">
    <w:p w:rsidR="008B0D88" w:rsidRDefault="008B0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B0D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8E825BE"/>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decimal"/>
      <w:pStyle w:val="Heading3"/>
      <w:lvlText w:val="%1.%2.%3"/>
      <w:legacy w:legacy="1" w:legacySpace="0" w:legacyIndent="0"/>
      <w:lvlJc w:val="left"/>
      <w:rPr>
        <w:rFonts w:ascii="Times New Roman" w:hAnsi="Times New Roman" w:hint="default"/>
      </w:rPr>
    </w:lvl>
    <w:lvl w:ilvl="3">
      <w:start w:val="1"/>
      <w:numFmt w:val="decimal"/>
      <w:pStyle w:val="Heading4"/>
      <w:lvlText w:val="%1.%2.%3.%4"/>
      <w:legacy w:legacy="1" w:legacySpace="0" w:legacyIndent="0"/>
      <w:lvlJc w:val="left"/>
      <w:rPr>
        <w:rFonts w:ascii="Times New Roman" w:hAnsi="Times New Roman" w:hint="default"/>
      </w:rPr>
    </w:lvl>
    <w:lvl w:ilvl="4">
      <w:start w:val="1"/>
      <w:numFmt w:val="decimal"/>
      <w:pStyle w:val="Heading5"/>
      <w:lvlText w:val="%1.%2.%3.%4.%5"/>
      <w:legacy w:legacy="1" w:legacySpace="0" w:legacyIndent="0"/>
      <w:lvlJc w:val="left"/>
      <w:rPr>
        <w:rFonts w:ascii="Times New Roman" w:hAnsi="Times New Roman" w:hint="default"/>
      </w:rPr>
    </w:lvl>
    <w:lvl w:ilvl="5">
      <w:start w:val="1"/>
      <w:numFmt w:val="lowerLetter"/>
      <w:pStyle w:val="Heading6"/>
      <w:lvlText w:val="(%6)"/>
      <w:legacy w:legacy="1" w:legacySpace="0" w:legacyIndent="0"/>
      <w:lvlJc w:val="left"/>
      <w:rPr>
        <w:rFonts w:ascii="Times New Roman" w:hAnsi="Times New Roman" w:hint="default"/>
      </w:rPr>
    </w:lvl>
    <w:lvl w:ilvl="6">
      <w:start w:val="1"/>
      <w:numFmt w:val="lowerRoman"/>
      <w:pStyle w:val="Heading7"/>
      <w:lvlText w:val="(%7)"/>
      <w:legacy w:legacy="1" w:legacySpace="0" w:legacyIndent="0"/>
      <w:lvlJc w:val="left"/>
      <w:rPr>
        <w:rFonts w:ascii="Times New Roman" w:hAnsi="Times New Roman" w:hint="default"/>
      </w:rPr>
    </w:lvl>
    <w:lvl w:ilvl="7">
      <w:start w:val="1"/>
      <w:numFmt w:val="upperLetter"/>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nsid w:val="07877EF1"/>
    <w:multiLevelType w:val="multilevel"/>
    <w:tmpl w:val="69AED424"/>
    <w:lvl w:ilvl="0">
      <w:start w:val="1"/>
      <w:numFmt w:val="decimal"/>
      <w:lvlRestart w:val="0"/>
      <w:pStyle w:val="ArticleL1"/>
      <w:suff w:val="nothing"/>
      <w:lvlText w:val="SECTION %1"/>
      <w:lvlJc w:val="left"/>
      <w:pPr>
        <w:tabs>
          <w:tab w:val="num" w:pos="720"/>
        </w:tabs>
        <w:ind w:left="0" w:firstLine="0"/>
      </w:pPr>
      <w:rPr>
        <w:rFonts w:ascii="Times New Roman" w:hAnsi="Times New Roman"/>
        <w:b/>
        <w:i w:val="0"/>
        <w:caps w:val="0"/>
        <w:smallCaps w:val="0"/>
        <w:sz w:val="24"/>
        <w:u w:val="none"/>
      </w:rPr>
    </w:lvl>
    <w:lvl w:ilvl="1">
      <w:start w:val="1"/>
      <w:numFmt w:val="decimal"/>
      <w:pStyle w:val="ArticleL2"/>
      <w:lvlText w:val="%1.%2"/>
      <w:lvlJc w:val="left"/>
      <w:pPr>
        <w:tabs>
          <w:tab w:val="num" w:pos="1440"/>
        </w:tabs>
        <w:ind w:left="0" w:firstLine="720"/>
      </w:pPr>
      <w:rPr>
        <w:rFonts w:ascii="Times New Roman" w:hAnsi="Times New Roman"/>
        <w:b w:val="0"/>
        <w:i w:val="0"/>
        <w:caps w:val="0"/>
        <w:smallCaps w:val="0"/>
        <w:sz w:val="24"/>
        <w:u w:val="none"/>
      </w:rPr>
    </w:lvl>
    <w:lvl w:ilvl="2">
      <w:start w:val="1"/>
      <w:numFmt w:val="decimal"/>
      <w:pStyle w:val="ArticleL3"/>
      <w:lvlText w:val="%1.%2.%3"/>
      <w:lvlJc w:val="left"/>
      <w:pPr>
        <w:tabs>
          <w:tab w:val="num" w:pos="2160"/>
        </w:tabs>
        <w:ind w:left="0" w:firstLine="1440"/>
      </w:pPr>
      <w:rPr>
        <w:rFonts w:ascii="Times New Roman" w:hAnsi="Times New Roman"/>
        <w:b w:val="0"/>
        <w:i w:val="0"/>
        <w:caps w:val="0"/>
        <w:smallCaps w:val="0"/>
        <w:sz w:val="24"/>
        <w:u w:val="none"/>
      </w:rPr>
    </w:lvl>
    <w:lvl w:ilvl="3">
      <w:start w:val="1"/>
      <w:numFmt w:val="lowerLetter"/>
      <w:pStyle w:val="ArticleL4"/>
      <w:lvlText w:val="(%4)"/>
      <w:lvlJc w:val="left"/>
      <w:pPr>
        <w:tabs>
          <w:tab w:val="num" w:pos="1440"/>
        </w:tabs>
        <w:ind w:left="0" w:firstLine="2160"/>
      </w:pPr>
      <w:rPr>
        <w:rFonts w:ascii="Times New Roman" w:hAnsi="Times New Roman"/>
        <w:b w:val="0"/>
        <w:i w:val="0"/>
        <w:caps w:val="0"/>
        <w:smallCaps w:val="0"/>
        <w:sz w:val="24"/>
        <w:u w:val="none"/>
      </w:rPr>
    </w:lvl>
    <w:lvl w:ilvl="4">
      <w:start w:val="1"/>
      <w:numFmt w:val="lowerRoman"/>
      <w:pStyle w:val="ArticleL5"/>
      <w:lvlText w:val="(%5)"/>
      <w:lvlJc w:val="left"/>
      <w:pPr>
        <w:tabs>
          <w:tab w:val="num" w:pos="2160"/>
        </w:tabs>
        <w:ind w:left="0" w:firstLine="2880"/>
      </w:pPr>
      <w:rPr>
        <w:rFonts w:ascii="Times New Roman" w:hAnsi="Times New Roman"/>
        <w:b w:val="0"/>
        <w:i w:val="0"/>
        <w:caps w:val="0"/>
        <w:smallCaps w:val="0"/>
        <w:sz w:val="24"/>
        <w:u w:val="none"/>
      </w:rPr>
    </w:lvl>
    <w:lvl w:ilvl="5">
      <w:start w:val="1"/>
      <w:numFmt w:val="decimal"/>
      <w:pStyle w:val="ArticleL6"/>
      <w:lvlText w:val="(%6)"/>
      <w:lvlJc w:val="left"/>
      <w:pPr>
        <w:tabs>
          <w:tab w:val="num" w:pos="4320"/>
        </w:tabs>
        <w:ind w:left="0" w:firstLine="3600"/>
      </w:pPr>
      <w:rPr>
        <w:rFonts w:ascii="Times New Roman" w:hAnsi="Times New Roman"/>
        <w:b w:val="0"/>
        <w:i w:val="0"/>
        <w:caps w:val="0"/>
        <w:smallCaps w:val="0"/>
        <w:sz w:val="24"/>
        <w:u w:val="none"/>
      </w:rPr>
    </w:lvl>
    <w:lvl w:ilvl="6">
      <w:start w:val="1"/>
      <w:numFmt w:val="lowerLetter"/>
      <w:pStyle w:val="ArticleL7"/>
      <w:lvlText w:val="%7."/>
      <w:lvlJc w:val="left"/>
      <w:pPr>
        <w:tabs>
          <w:tab w:val="num" w:pos="5040"/>
        </w:tabs>
        <w:ind w:left="0" w:firstLine="4320"/>
      </w:pPr>
      <w:rPr>
        <w:rFonts w:ascii="Times New Roman" w:hAnsi="Times New Roman"/>
        <w:b w:val="0"/>
        <w:i w:val="0"/>
        <w:caps w:val="0"/>
        <w:smallCaps w:val="0"/>
        <w:sz w:val="24"/>
        <w:u w:val="none"/>
      </w:rPr>
    </w:lvl>
    <w:lvl w:ilvl="7">
      <w:start w:val="1"/>
      <w:numFmt w:val="lowerRoman"/>
      <w:pStyle w:val="ArticleL8"/>
      <w:lvlText w:val="%8."/>
      <w:lvlJc w:val="left"/>
      <w:pPr>
        <w:tabs>
          <w:tab w:val="num" w:pos="5760"/>
        </w:tabs>
        <w:ind w:left="0" w:firstLine="5040"/>
      </w:pPr>
      <w:rPr>
        <w:rFonts w:ascii="Times New Roman" w:hAnsi="Times New Roman"/>
        <w:b w:val="0"/>
        <w:i w:val="0"/>
        <w:caps w:val="0"/>
        <w:smallCaps w:val="0"/>
        <w:sz w:val="24"/>
        <w:u w:val="none"/>
      </w:rPr>
    </w:lvl>
    <w:lvl w:ilvl="8">
      <w:start w:val="1"/>
      <w:numFmt w:val="decimal"/>
      <w:pStyle w:val="ArticleL9"/>
      <w:lvlText w:val="%9."/>
      <w:lvlJc w:val="left"/>
      <w:pPr>
        <w:tabs>
          <w:tab w:val="num" w:pos="6480"/>
        </w:tabs>
        <w:ind w:left="0" w:firstLine="5760"/>
      </w:pPr>
      <w:rPr>
        <w:rFonts w:ascii="Times New Roman" w:hAnsi="Times New Roman"/>
        <w:b w:val="0"/>
        <w:i w:val="0"/>
        <w:caps w:val="0"/>
        <w:smallCaps w:val="0"/>
        <w:sz w:val="24"/>
        <w:u w:val="none"/>
      </w:rPr>
    </w:lvl>
  </w:abstractNum>
  <w:abstractNum w:abstractNumId="2">
    <w:nsid w:val="1B03039B"/>
    <w:multiLevelType w:val="multilevel"/>
    <w:tmpl w:val="C706EA72"/>
    <w:lvl w:ilvl="0">
      <w:start w:val="1"/>
      <w:numFmt w:val="decimal"/>
      <w:lvlText w:val="%1."/>
      <w:lvlJc w:val="left"/>
      <w:pPr>
        <w:tabs>
          <w:tab w:val="num" w:pos="1080"/>
        </w:tabs>
        <w:ind w:firstLine="720"/>
      </w:pPr>
      <w:rPr>
        <w:rFonts w:ascii="Times New Roman" w:hAnsi="Times New Roman" w:cs="Times New Roman" w:hint="default"/>
        <w:b/>
        <w:i w:val="0"/>
        <w:sz w:val="22"/>
        <w:szCs w:val="22"/>
      </w:rPr>
    </w:lvl>
    <w:lvl w:ilvl="1">
      <w:start w:val="1"/>
      <w:numFmt w:val="decimal"/>
      <w:lvlText w:val="%1.%2"/>
      <w:lvlJc w:val="left"/>
      <w:pPr>
        <w:tabs>
          <w:tab w:val="num" w:pos="1440"/>
        </w:tabs>
        <w:ind w:firstLine="1080"/>
      </w:pPr>
      <w:rPr>
        <w:rFonts w:ascii="CG Times" w:hAnsi="CG Times" w:cs="Times New Roman" w:hint="default"/>
        <w:b/>
        <w:i w:val="0"/>
        <w:sz w:val="22"/>
        <w:szCs w:val="22"/>
      </w:rPr>
    </w:lvl>
    <w:lvl w:ilvl="2">
      <w:start w:val="1"/>
      <w:numFmt w:val="decimal"/>
      <w:lvlText w:val="%1.%2.%3"/>
      <w:lvlJc w:val="left"/>
      <w:pPr>
        <w:tabs>
          <w:tab w:val="num" w:pos="2160"/>
        </w:tabs>
        <w:ind w:firstLine="1440"/>
      </w:pPr>
      <w:rPr>
        <w:rFonts w:ascii="CG Times" w:hAnsi="CG Times" w:cs="Times New Roman" w:hint="default"/>
        <w:b/>
        <w:i w:val="0"/>
        <w:sz w:val="22"/>
        <w:szCs w:val="22"/>
      </w:rPr>
    </w:lvl>
    <w:lvl w:ilvl="3">
      <w:start w:val="1"/>
      <w:numFmt w:val="decimal"/>
      <w:lvlText w:val="%1.%2.%3.%4"/>
      <w:lvlJc w:val="left"/>
      <w:pPr>
        <w:tabs>
          <w:tab w:val="num" w:pos="2880"/>
        </w:tabs>
        <w:ind w:firstLine="2160"/>
      </w:pPr>
      <w:rPr>
        <w:rFonts w:ascii="CG Times" w:hAnsi="CG Times" w:cs="Times New Roman" w:hint="default"/>
        <w:b/>
        <w:i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98A1CE9"/>
    <w:multiLevelType w:val="multilevel"/>
    <w:tmpl w:val="4106F368"/>
    <w:lvl w:ilvl="0">
      <w:start w:val="1"/>
      <w:numFmt w:val="decimal"/>
      <w:isLgl/>
      <w:lvlText w:val="%1."/>
      <w:lvlJc w:val="left"/>
      <w:pPr>
        <w:tabs>
          <w:tab w:val="num" w:pos="360"/>
        </w:tabs>
        <w:ind w:left="360" w:hanging="360"/>
      </w:pPr>
    </w:lvl>
    <w:lvl w:ilvl="1">
      <w:start w:val="1"/>
      <w:numFmt w:val="decimal"/>
      <w:isLgl/>
      <w:lvlText w:val="%1.%2."/>
      <w:lvlJc w:val="left"/>
      <w:pPr>
        <w:tabs>
          <w:tab w:val="num" w:pos="792"/>
        </w:tabs>
        <w:ind w:left="792" w:hanging="432"/>
      </w:pPr>
    </w:lvl>
    <w:lvl w:ilvl="2">
      <w:start w:val="1"/>
      <w:numFmt w:val="decimal"/>
      <w:pStyle w:val="ClauseLevel3"/>
      <w:isLgl/>
      <w:lvlText w:val="%1.%2.%3."/>
      <w:lvlJc w:val="left"/>
      <w:pPr>
        <w:tabs>
          <w:tab w:val="num" w:pos="1224"/>
        </w:tabs>
        <w:ind w:left="1224" w:hanging="504"/>
      </w:pPr>
    </w:lvl>
    <w:lvl w:ilvl="3">
      <w:start w:val="1"/>
      <w:numFmt w:val="decimal"/>
      <w:isLgl/>
      <w:lvlText w:val="%1.%2.%3.%4."/>
      <w:lvlJc w:val="left"/>
      <w:pPr>
        <w:tabs>
          <w:tab w:val="num" w:pos="1728"/>
        </w:tabs>
        <w:ind w:left="1728" w:hanging="648"/>
      </w:pPr>
    </w:lvl>
    <w:lvl w:ilvl="4">
      <w:start w:val="1"/>
      <w:numFmt w:val="decimal"/>
      <w:isLg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57"/>
  <w:drawingGridVerticalSpacing w:val="163"/>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0"/>
    <w:docVar w:name="MPDocID" w:val="70045027_1.DOC"/>
    <w:docVar w:name="NewDocStampType" w:val="1"/>
  </w:docVars>
  <w:rsids>
    <w:rsidRoot w:val="00A77A09"/>
    <w:rsid w:val="008B0D88"/>
    <w:rsid w:val="00A7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estgroup-com/westlawcitation" w:name="typecase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sz w:val="24"/>
      <w:szCs w:val="24"/>
    </w:rPr>
  </w:style>
  <w:style w:type="paragraph" w:styleId="Heading1">
    <w:name w:val="heading 1"/>
    <w:basedOn w:val="Normal"/>
    <w:next w:val="Normal"/>
    <w:qFormat/>
    <w:pPr>
      <w:numPr>
        <w:numId w:val="2"/>
      </w:numPr>
      <w:outlineLvl w:val="0"/>
    </w:pPr>
  </w:style>
  <w:style w:type="paragraph" w:styleId="Heading2">
    <w:name w:val="heading 2"/>
    <w:aliases w:val="hello,style2,H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2"/>
      </w:numPr>
      <w:outlineLvl w:val="7"/>
    </w:pPr>
  </w:style>
  <w:style w:type="paragraph" w:styleId="Heading9">
    <w:name w:val="heading 9"/>
    <w:basedOn w:val="Normal"/>
    <w:next w:val="Normal"/>
    <w:qFormat/>
    <w:pPr>
      <w:keepNext/>
      <w:widowControl/>
      <w:tabs>
        <w:tab w:val="left" w:pos="1296"/>
        <w:tab w:val="right" w:pos="10080"/>
      </w:tabs>
      <w:suppressAutoHyphens/>
      <w:jc w:val="both"/>
      <w:outlineLvl w:val="8"/>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New" w:hAnsi="Courier New" w:cs="Courier New"/>
      <w:sz w:val="24"/>
      <w:szCs w:val="24"/>
      <w:lang w:val="en-US"/>
    </w:rPr>
  </w:style>
  <w:style w:type="character" w:customStyle="1" w:styleId="Technical3">
    <w:name w:val="Technical 3"/>
    <w:basedOn w:val="DefaultParagraphFont"/>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lauseLevel1">
    <w:name w:val="Clause Level 1"/>
    <w:basedOn w:val="Normal"/>
    <w:next w:val="Normal"/>
    <w:pPr>
      <w:keepNext/>
      <w:widowControl/>
      <w:numPr>
        <w:numId w:val="42"/>
      </w:numPr>
      <w:spacing w:after="200"/>
    </w:pPr>
    <w:rPr>
      <w:rFonts w:cs="Times New Roman"/>
      <w:b/>
      <w:caps/>
      <w:sz w:val="20"/>
      <w:szCs w:val="20"/>
    </w:rPr>
  </w:style>
  <w:style w:type="paragraph" w:customStyle="1" w:styleId="ClauseLevel2">
    <w:name w:val="Clause Level 2"/>
    <w:basedOn w:val="Normal"/>
    <w:next w:val="Normal"/>
    <w:pPr>
      <w:widowControl/>
      <w:numPr>
        <w:ilvl w:val="1"/>
        <w:numId w:val="43"/>
      </w:numPr>
      <w:spacing w:after="200"/>
      <w:jc w:val="both"/>
    </w:pPr>
    <w:rPr>
      <w:rFonts w:cs="Times New Roman"/>
      <w:sz w:val="20"/>
      <w:szCs w:val="20"/>
    </w:rPr>
  </w:style>
  <w:style w:type="paragraph" w:customStyle="1" w:styleId="ClauseLevel3">
    <w:name w:val="Clause Level 3"/>
    <w:basedOn w:val="Normal"/>
    <w:next w:val="Normal"/>
    <w:autoRedefine/>
    <w:pPr>
      <w:widowControl/>
      <w:numPr>
        <w:ilvl w:val="2"/>
        <w:numId w:val="3"/>
      </w:numPr>
      <w:tabs>
        <w:tab w:val="clear" w:pos="1224"/>
        <w:tab w:val="num" w:pos="2160"/>
      </w:tabs>
      <w:spacing w:after="240"/>
      <w:ind w:left="2160" w:hanging="720"/>
    </w:pPr>
    <w:rPr>
      <w:rFonts w:cs="Times New Roman"/>
      <w:sz w:val="20"/>
      <w:szCs w:val="20"/>
    </w:rPr>
  </w:style>
  <w:style w:type="paragraph" w:customStyle="1" w:styleId="ClauseLevel4">
    <w:name w:val="Clause Level 4"/>
    <w:basedOn w:val="Normal"/>
    <w:next w:val="Normal"/>
    <w:autoRedefine/>
    <w:pPr>
      <w:widowControl/>
      <w:numPr>
        <w:ilvl w:val="3"/>
        <w:numId w:val="45"/>
      </w:numPr>
      <w:spacing w:after="240"/>
    </w:pPr>
    <w:rPr>
      <w:rFonts w:cs="Times New Roman"/>
      <w:sz w:val="20"/>
      <w:szCs w:val="20"/>
    </w:rPr>
  </w:style>
  <w:style w:type="paragraph" w:customStyle="1" w:styleId="ClauseLevel5">
    <w:name w:val="Clause Level 5"/>
    <w:basedOn w:val="Normal"/>
    <w:next w:val="Normal"/>
    <w:autoRedefine/>
    <w:pPr>
      <w:widowControl/>
      <w:numPr>
        <w:ilvl w:val="4"/>
        <w:numId w:val="46"/>
      </w:numPr>
      <w:spacing w:after="240"/>
    </w:pPr>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tabs>
        <w:tab w:val="left" w:pos="1296"/>
        <w:tab w:val="left" w:pos="2304"/>
        <w:tab w:val="right" w:pos="10080"/>
      </w:tabs>
      <w:suppressAutoHyphens/>
      <w:jc w:val="both"/>
    </w:pPr>
    <w:rPr>
      <w:sz w:val="22"/>
      <w:szCs w:val="22"/>
    </w:rPr>
  </w:style>
  <w:style w:type="character" w:customStyle="1" w:styleId="zzmpTrailerItem">
    <w:name w:val="zzmpTrailerItem"/>
    <w:basedOn w:val="DefaultParagraphFont"/>
    <w:rPr>
      <w:rFonts w:ascii="Courier New" w:hAnsi="Courier New" w:cs="Courier New"/>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rticleL1">
    <w:name w:val="Article_L1"/>
    <w:basedOn w:val="Normal"/>
    <w:next w:val="BodyText"/>
    <w:pPr>
      <w:widowControl/>
      <w:numPr>
        <w:numId w:val="4"/>
      </w:numPr>
      <w:spacing w:after="240"/>
      <w:jc w:val="center"/>
      <w:outlineLvl w:val="0"/>
    </w:pPr>
    <w:rPr>
      <w:rFonts w:cs="Times New Roman"/>
      <w:caps/>
      <w:szCs w:val="20"/>
    </w:rPr>
  </w:style>
  <w:style w:type="paragraph" w:customStyle="1" w:styleId="ArticleL2">
    <w:name w:val="Article_L2"/>
    <w:basedOn w:val="ArticleL1"/>
    <w:next w:val="BodyText"/>
    <w:pPr>
      <w:numPr>
        <w:ilvl w:val="1"/>
      </w:numPr>
      <w:jc w:val="both"/>
      <w:outlineLvl w:val="1"/>
    </w:pPr>
    <w:rPr>
      <w:caps w:val="0"/>
    </w:rPr>
  </w:style>
  <w:style w:type="paragraph" w:customStyle="1" w:styleId="ArticleL3">
    <w:name w:val="Article_L3"/>
    <w:basedOn w:val="ArticleL2"/>
    <w:next w:val="BodyText"/>
    <w:pPr>
      <w:numPr>
        <w:ilvl w:val="2"/>
      </w:numPr>
      <w:outlineLvl w:val="2"/>
    </w:pPr>
  </w:style>
  <w:style w:type="paragraph" w:customStyle="1" w:styleId="ArticleL4">
    <w:name w:val="Article_L4"/>
    <w:basedOn w:val="ArticleL3"/>
    <w:next w:val="BodyText"/>
    <w:pPr>
      <w:numPr>
        <w:ilvl w:val="3"/>
      </w:numPr>
      <w:outlineLvl w:val="3"/>
    </w:pPr>
  </w:style>
  <w:style w:type="paragraph" w:customStyle="1" w:styleId="ArticleL5">
    <w:name w:val="Article_L5"/>
    <w:basedOn w:val="ArticleL4"/>
    <w:next w:val="BodyText"/>
    <w:pPr>
      <w:numPr>
        <w:ilvl w:val="4"/>
      </w:numPr>
      <w:outlineLvl w:val="4"/>
    </w:pPr>
  </w:style>
  <w:style w:type="paragraph" w:customStyle="1" w:styleId="ArticleL6">
    <w:name w:val="Article_L6"/>
    <w:basedOn w:val="ArticleL5"/>
    <w:next w:val="BodyText"/>
    <w:pPr>
      <w:numPr>
        <w:ilvl w:val="5"/>
      </w:numPr>
      <w:outlineLvl w:val="5"/>
    </w:pPr>
  </w:style>
  <w:style w:type="paragraph" w:customStyle="1" w:styleId="ArticleL7">
    <w:name w:val="Article_L7"/>
    <w:basedOn w:val="ArticleL6"/>
    <w:next w:val="BodyText"/>
    <w:pPr>
      <w:numPr>
        <w:ilvl w:val="6"/>
      </w:numPr>
      <w:outlineLvl w:val="6"/>
    </w:pPr>
  </w:style>
  <w:style w:type="paragraph" w:customStyle="1" w:styleId="ArticleL8">
    <w:name w:val="Article_L8"/>
    <w:basedOn w:val="ArticleL7"/>
    <w:next w:val="BodyText"/>
    <w:pPr>
      <w:numPr>
        <w:ilvl w:val="7"/>
      </w:numPr>
      <w:outlineLvl w:val="7"/>
    </w:pPr>
  </w:style>
  <w:style w:type="paragraph" w:customStyle="1" w:styleId="ArticleL9">
    <w:name w:val="Article_L9"/>
    <w:basedOn w:val="ArticleL8"/>
    <w:next w:val="BodyText"/>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sz w:val="24"/>
      <w:szCs w:val="24"/>
    </w:rPr>
  </w:style>
  <w:style w:type="paragraph" w:styleId="Heading1">
    <w:name w:val="heading 1"/>
    <w:basedOn w:val="Normal"/>
    <w:next w:val="Normal"/>
    <w:qFormat/>
    <w:pPr>
      <w:numPr>
        <w:numId w:val="2"/>
      </w:numPr>
      <w:outlineLvl w:val="0"/>
    </w:pPr>
  </w:style>
  <w:style w:type="paragraph" w:styleId="Heading2">
    <w:name w:val="heading 2"/>
    <w:aliases w:val="hello,style2,H2"/>
    <w:basedOn w:val="Normal"/>
    <w:next w:val="Normal"/>
    <w:qFormat/>
    <w:pPr>
      <w:numPr>
        <w:ilvl w:val="1"/>
        <w:numId w:val="2"/>
      </w:numPr>
      <w:outlineLvl w:val="1"/>
    </w:pPr>
  </w:style>
  <w:style w:type="paragraph" w:styleId="Heading3">
    <w:name w:val="heading 3"/>
    <w:basedOn w:val="Normal"/>
    <w:next w:val="Normal"/>
    <w:qFormat/>
    <w:pPr>
      <w:numPr>
        <w:ilvl w:val="2"/>
        <w:numId w:val="2"/>
      </w:numPr>
      <w:outlineLvl w:val="2"/>
    </w:pPr>
  </w:style>
  <w:style w:type="paragraph" w:styleId="Heading4">
    <w:name w:val="heading 4"/>
    <w:basedOn w:val="Normal"/>
    <w:next w:val="Normal"/>
    <w:qFormat/>
    <w:pPr>
      <w:numPr>
        <w:ilvl w:val="3"/>
        <w:numId w:val="2"/>
      </w:numPr>
      <w:outlineLvl w:val="3"/>
    </w:pPr>
  </w:style>
  <w:style w:type="paragraph" w:styleId="Heading5">
    <w:name w:val="heading 5"/>
    <w:basedOn w:val="Normal"/>
    <w:next w:val="Normal"/>
    <w:qFormat/>
    <w:pPr>
      <w:numPr>
        <w:ilvl w:val="4"/>
        <w:numId w:val="2"/>
      </w:numPr>
      <w:outlineLvl w:val="4"/>
    </w:pPr>
  </w:style>
  <w:style w:type="paragraph" w:styleId="Heading6">
    <w:name w:val="heading 6"/>
    <w:basedOn w:val="Normal"/>
    <w:next w:val="Normal"/>
    <w:qFormat/>
    <w:pPr>
      <w:numPr>
        <w:ilvl w:val="5"/>
        <w:numId w:val="2"/>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2"/>
      </w:numPr>
      <w:outlineLvl w:val="7"/>
    </w:pPr>
  </w:style>
  <w:style w:type="paragraph" w:styleId="Heading9">
    <w:name w:val="heading 9"/>
    <w:basedOn w:val="Normal"/>
    <w:next w:val="Normal"/>
    <w:qFormat/>
    <w:pPr>
      <w:keepNext/>
      <w:widowControl/>
      <w:tabs>
        <w:tab w:val="left" w:pos="1296"/>
        <w:tab w:val="right" w:pos="10080"/>
      </w:tabs>
      <w:suppressAutoHyphens/>
      <w:jc w:val="both"/>
      <w:outlineLvl w:val="8"/>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cs="Courier New"/>
      <w:sz w:val="24"/>
      <w:szCs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ourier New" w:hAnsi="Courier New" w:cs="Courier New"/>
      <w:sz w:val="24"/>
      <w:szCs w:val="24"/>
      <w:lang w:val="en-US"/>
    </w:rPr>
  </w:style>
  <w:style w:type="character" w:customStyle="1" w:styleId="Technical3">
    <w:name w:val="Technical 3"/>
    <w:basedOn w:val="DefaultParagraphFont"/>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lauseLevel1">
    <w:name w:val="Clause Level 1"/>
    <w:basedOn w:val="Normal"/>
    <w:next w:val="Normal"/>
    <w:pPr>
      <w:keepNext/>
      <w:widowControl/>
      <w:numPr>
        <w:numId w:val="42"/>
      </w:numPr>
      <w:spacing w:after="200"/>
    </w:pPr>
    <w:rPr>
      <w:rFonts w:cs="Times New Roman"/>
      <w:b/>
      <w:caps/>
      <w:sz w:val="20"/>
      <w:szCs w:val="20"/>
    </w:rPr>
  </w:style>
  <w:style w:type="paragraph" w:customStyle="1" w:styleId="ClauseLevel2">
    <w:name w:val="Clause Level 2"/>
    <w:basedOn w:val="Normal"/>
    <w:next w:val="Normal"/>
    <w:pPr>
      <w:widowControl/>
      <w:numPr>
        <w:ilvl w:val="1"/>
        <w:numId w:val="43"/>
      </w:numPr>
      <w:spacing w:after="200"/>
      <w:jc w:val="both"/>
    </w:pPr>
    <w:rPr>
      <w:rFonts w:cs="Times New Roman"/>
      <w:sz w:val="20"/>
      <w:szCs w:val="20"/>
    </w:rPr>
  </w:style>
  <w:style w:type="paragraph" w:customStyle="1" w:styleId="ClauseLevel3">
    <w:name w:val="Clause Level 3"/>
    <w:basedOn w:val="Normal"/>
    <w:next w:val="Normal"/>
    <w:autoRedefine/>
    <w:pPr>
      <w:widowControl/>
      <w:numPr>
        <w:ilvl w:val="2"/>
        <w:numId w:val="3"/>
      </w:numPr>
      <w:tabs>
        <w:tab w:val="clear" w:pos="1224"/>
        <w:tab w:val="num" w:pos="2160"/>
      </w:tabs>
      <w:spacing w:after="240"/>
      <w:ind w:left="2160" w:hanging="720"/>
    </w:pPr>
    <w:rPr>
      <w:rFonts w:cs="Times New Roman"/>
      <w:sz w:val="20"/>
      <w:szCs w:val="20"/>
    </w:rPr>
  </w:style>
  <w:style w:type="paragraph" w:customStyle="1" w:styleId="ClauseLevel4">
    <w:name w:val="Clause Level 4"/>
    <w:basedOn w:val="Normal"/>
    <w:next w:val="Normal"/>
    <w:autoRedefine/>
    <w:pPr>
      <w:widowControl/>
      <w:numPr>
        <w:ilvl w:val="3"/>
        <w:numId w:val="45"/>
      </w:numPr>
      <w:spacing w:after="240"/>
    </w:pPr>
    <w:rPr>
      <w:rFonts w:cs="Times New Roman"/>
      <w:sz w:val="20"/>
      <w:szCs w:val="20"/>
    </w:rPr>
  </w:style>
  <w:style w:type="paragraph" w:customStyle="1" w:styleId="ClauseLevel5">
    <w:name w:val="Clause Level 5"/>
    <w:basedOn w:val="Normal"/>
    <w:next w:val="Normal"/>
    <w:autoRedefine/>
    <w:pPr>
      <w:widowControl/>
      <w:numPr>
        <w:ilvl w:val="4"/>
        <w:numId w:val="46"/>
      </w:numPr>
      <w:spacing w:after="240"/>
    </w:pPr>
    <w:rPr>
      <w:rFonts w:cs="Times New Roman"/>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tabs>
        <w:tab w:val="left" w:pos="1296"/>
        <w:tab w:val="left" w:pos="2304"/>
        <w:tab w:val="right" w:pos="10080"/>
      </w:tabs>
      <w:suppressAutoHyphens/>
      <w:jc w:val="both"/>
    </w:pPr>
    <w:rPr>
      <w:sz w:val="22"/>
      <w:szCs w:val="22"/>
    </w:rPr>
  </w:style>
  <w:style w:type="character" w:customStyle="1" w:styleId="zzmpTrailerItem">
    <w:name w:val="zzmpTrailerItem"/>
    <w:basedOn w:val="DefaultParagraphFont"/>
    <w:rPr>
      <w:rFonts w:ascii="Courier New" w:hAnsi="Courier New" w:cs="Courier New"/>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rticleL1">
    <w:name w:val="Article_L1"/>
    <w:basedOn w:val="Normal"/>
    <w:next w:val="BodyText"/>
    <w:pPr>
      <w:widowControl/>
      <w:numPr>
        <w:numId w:val="4"/>
      </w:numPr>
      <w:spacing w:after="240"/>
      <w:jc w:val="center"/>
      <w:outlineLvl w:val="0"/>
    </w:pPr>
    <w:rPr>
      <w:rFonts w:cs="Times New Roman"/>
      <w:caps/>
      <w:szCs w:val="20"/>
    </w:rPr>
  </w:style>
  <w:style w:type="paragraph" w:customStyle="1" w:styleId="ArticleL2">
    <w:name w:val="Article_L2"/>
    <w:basedOn w:val="ArticleL1"/>
    <w:next w:val="BodyText"/>
    <w:pPr>
      <w:numPr>
        <w:ilvl w:val="1"/>
      </w:numPr>
      <w:jc w:val="both"/>
      <w:outlineLvl w:val="1"/>
    </w:pPr>
    <w:rPr>
      <w:caps w:val="0"/>
    </w:rPr>
  </w:style>
  <w:style w:type="paragraph" w:customStyle="1" w:styleId="ArticleL3">
    <w:name w:val="Article_L3"/>
    <w:basedOn w:val="ArticleL2"/>
    <w:next w:val="BodyText"/>
    <w:pPr>
      <w:numPr>
        <w:ilvl w:val="2"/>
      </w:numPr>
      <w:outlineLvl w:val="2"/>
    </w:pPr>
  </w:style>
  <w:style w:type="paragraph" w:customStyle="1" w:styleId="ArticleL4">
    <w:name w:val="Article_L4"/>
    <w:basedOn w:val="ArticleL3"/>
    <w:next w:val="BodyText"/>
    <w:pPr>
      <w:numPr>
        <w:ilvl w:val="3"/>
      </w:numPr>
      <w:outlineLvl w:val="3"/>
    </w:pPr>
  </w:style>
  <w:style w:type="paragraph" w:customStyle="1" w:styleId="ArticleL5">
    <w:name w:val="Article_L5"/>
    <w:basedOn w:val="ArticleL4"/>
    <w:next w:val="BodyText"/>
    <w:pPr>
      <w:numPr>
        <w:ilvl w:val="4"/>
      </w:numPr>
      <w:outlineLvl w:val="4"/>
    </w:pPr>
  </w:style>
  <w:style w:type="paragraph" w:customStyle="1" w:styleId="ArticleL6">
    <w:name w:val="Article_L6"/>
    <w:basedOn w:val="ArticleL5"/>
    <w:next w:val="BodyText"/>
    <w:pPr>
      <w:numPr>
        <w:ilvl w:val="5"/>
      </w:numPr>
      <w:outlineLvl w:val="5"/>
    </w:pPr>
  </w:style>
  <w:style w:type="paragraph" w:customStyle="1" w:styleId="ArticleL7">
    <w:name w:val="Article_L7"/>
    <w:basedOn w:val="ArticleL6"/>
    <w:next w:val="BodyText"/>
    <w:pPr>
      <w:numPr>
        <w:ilvl w:val="6"/>
      </w:numPr>
      <w:outlineLvl w:val="6"/>
    </w:pPr>
  </w:style>
  <w:style w:type="paragraph" w:customStyle="1" w:styleId="ArticleL8">
    <w:name w:val="Article_L8"/>
    <w:basedOn w:val="ArticleL7"/>
    <w:next w:val="BodyText"/>
    <w:pPr>
      <w:numPr>
        <w:ilvl w:val="7"/>
      </w:numPr>
      <w:outlineLvl w:val="7"/>
    </w:pPr>
  </w:style>
  <w:style w:type="paragraph" w:customStyle="1" w:styleId="ArticleL9">
    <w:name w:val="Article_L9"/>
    <w:basedOn w:val="ArticleL8"/>
    <w:next w:val="BodyText"/>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header1.xml" Type="http://schemas.openxmlformats.org/officeDocument/2006/relationships/header"/>
<Relationship Id="rId12" Target="header2.xml" Type="http://schemas.openxmlformats.org/officeDocument/2006/relationships/header"/>
<Relationship Id="rId13" Target="footer4.xml" Type="http://schemas.openxmlformats.org/officeDocument/2006/relationships/footer"/>
<Relationship Id="rId14" Target="footer5.xml" Type="http://schemas.openxmlformats.org/officeDocument/2006/relationships/footer"/>
<Relationship Id="rId15" Target="header3.xml" Type="http://schemas.openxmlformats.org/officeDocument/2006/relationships/header"/>
<Relationship Id="rId16" Target="footer6.xml" Type="http://schemas.openxmlformats.org/officeDocument/2006/relationships/footer"/>
<Relationship Id="rId17" Target="footer7.xml" Type="http://schemas.openxmlformats.org/officeDocument/2006/relationships/footer"/>
<Relationship Id="rId18" Target="footer8.xml" Type="http://schemas.openxmlformats.org/officeDocument/2006/relationships/footer"/>
<Relationship Id="rId19" Target="fontTable.xml" Type="http://schemas.openxmlformats.org/officeDocument/2006/relationships/fontTable"/>
<Relationship Id="rId2" Target="styles.xml" Type="http://schemas.openxmlformats.org/officeDocument/2006/relationships/styles"/>
<Relationship Id="rId20" Target="theme/theme1.xml" Type="http://schemas.openxmlformats.org/officeDocument/2006/relationships/them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3828</Words>
  <Characters>21822</Characters>
  <DocSecurity>0</DocSecurity>
  <Lines>181</Lines>
  <Paragraphs>51</Paragraphs>
  <ScaleCrop>false</ScaleCrop>
  <HeadingPairs>
    <vt:vector baseType="variant" size="2">
      <vt:variant>
        <vt:lpstr>Title</vt:lpstr>
      </vt:variant>
      <vt:variant>
        <vt:i4>1</vt:i4>
      </vt:variant>
    </vt:vector>
  </HeadingPairs>
  <TitlesOfParts>
    <vt:vector baseType="lpstr" size="1">
      <vt:lpstr>INDEPENDENT CONTRACTOR AGREEMENT</vt:lpstr>
    </vt:vector>
  </TitlesOfParts>
  <Company/>
  <LinksUpToDate>false</LinksUpToDate>
  <CharactersWithSpaces>25599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