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777B" w14:textId="77777777" w:rsidR="007B7126" w:rsidRDefault="00000000">
      <w:pPr>
        <w:pStyle w:val="Title"/>
        <w:tabs>
          <w:tab w:val="left" w:pos="2371"/>
        </w:tabs>
      </w:pPr>
      <w:r>
        <w:rPr>
          <w:color w:val="FF0000"/>
        </w:rPr>
        <w:t>2.</w:t>
      </w:r>
      <w:r>
        <w:rPr>
          <w:color w:val="FF0000"/>
        </w:rPr>
        <w:tab/>
        <w:t>Sample DJ Booking</w:t>
      </w:r>
      <w:r>
        <w:rPr>
          <w:color w:val="FF0000"/>
          <w:spacing w:val="-1"/>
        </w:rPr>
        <w:t xml:space="preserve"> </w:t>
      </w:r>
      <w:r>
        <w:rPr>
          <w:color w:val="FF0000"/>
        </w:rPr>
        <w:t>Agreement</w:t>
      </w:r>
    </w:p>
    <w:p w14:paraId="769680F9" w14:textId="77777777" w:rsidR="007B7126" w:rsidRDefault="007B7126">
      <w:pPr>
        <w:pStyle w:val="BodyText"/>
        <w:spacing w:before="8"/>
        <w:rPr>
          <w:b/>
          <w:sz w:val="15"/>
        </w:rPr>
      </w:pPr>
    </w:p>
    <w:p w14:paraId="06DEC1C1" w14:textId="77777777" w:rsidR="007B7126" w:rsidRDefault="00000000">
      <w:pPr>
        <w:tabs>
          <w:tab w:val="left" w:pos="4069"/>
          <w:tab w:val="left" w:pos="4439"/>
          <w:tab w:val="left" w:pos="9722"/>
        </w:tabs>
        <w:spacing w:before="93"/>
        <w:ind w:left="120"/>
        <w:rPr>
          <w:sz w:val="24"/>
        </w:rPr>
      </w:pPr>
      <w:r>
        <w:rPr>
          <w:sz w:val="24"/>
        </w:rPr>
        <w:t>Client</w:t>
      </w:r>
      <w:r>
        <w:rPr>
          <w:sz w:val="24"/>
          <w:u w:val="single"/>
        </w:rPr>
        <w:t xml:space="preserve"> </w:t>
      </w:r>
      <w:r>
        <w:rPr>
          <w:sz w:val="24"/>
          <w:u w:val="single"/>
        </w:rPr>
        <w:tab/>
      </w:r>
      <w:r>
        <w:rPr>
          <w:sz w:val="24"/>
        </w:rPr>
        <w:tab/>
        <w:t xml:space="preserve">Address </w:t>
      </w:r>
      <w:r>
        <w:rPr>
          <w:spacing w:val="1"/>
          <w:sz w:val="24"/>
        </w:rPr>
        <w:t xml:space="preserve"> </w:t>
      </w:r>
      <w:r>
        <w:rPr>
          <w:sz w:val="24"/>
          <w:u w:val="single"/>
        </w:rPr>
        <w:t xml:space="preserve"> </w:t>
      </w:r>
      <w:r>
        <w:rPr>
          <w:sz w:val="24"/>
          <w:u w:val="single"/>
        </w:rPr>
        <w:tab/>
      </w:r>
    </w:p>
    <w:p w14:paraId="2ABBAECE" w14:textId="77777777" w:rsidR="007B7126" w:rsidRDefault="007B7126">
      <w:pPr>
        <w:pStyle w:val="BodyText"/>
        <w:spacing w:before="11"/>
        <w:rPr>
          <w:sz w:val="15"/>
        </w:rPr>
      </w:pPr>
    </w:p>
    <w:p w14:paraId="7D2DD652" w14:textId="77777777" w:rsidR="007B7126" w:rsidRDefault="007B7126">
      <w:pPr>
        <w:rPr>
          <w:sz w:val="15"/>
        </w:rPr>
        <w:sectPr w:rsidR="007B7126">
          <w:type w:val="continuous"/>
          <w:pgSz w:w="12240" w:h="15840"/>
          <w:pgMar w:top="480" w:right="980" w:bottom="280" w:left="1140" w:header="720" w:footer="720" w:gutter="0"/>
          <w:cols w:space="720"/>
        </w:sectPr>
      </w:pPr>
    </w:p>
    <w:p w14:paraId="6283FE8C" w14:textId="77777777" w:rsidR="007B7126" w:rsidRDefault="00000000">
      <w:pPr>
        <w:tabs>
          <w:tab w:val="left" w:pos="2934"/>
          <w:tab w:val="left" w:pos="4364"/>
        </w:tabs>
        <w:spacing w:before="92"/>
        <w:ind w:left="120"/>
        <w:rPr>
          <w:sz w:val="24"/>
        </w:rPr>
      </w:pPr>
      <w:r>
        <w:rPr>
          <w:sz w:val="24"/>
        </w:rPr>
        <w:t>City</w:t>
      </w:r>
      <w:r>
        <w:rPr>
          <w:sz w:val="24"/>
          <w:u w:val="single"/>
        </w:rPr>
        <w:t xml:space="preserve"> </w:t>
      </w:r>
      <w:r>
        <w:rPr>
          <w:sz w:val="24"/>
          <w:u w:val="single"/>
        </w:rPr>
        <w:tab/>
      </w:r>
      <w:r>
        <w:rPr>
          <w:sz w:val="24"/>
        </w:rPr>
        <w:t xml:space="preserve">State </w:t>
      </w:r>
      <w:r>
        <w:rPr>
          <w:spacing w:val="1"/>
          <w:sz w:val="24"/>
        </w:rPr>
        <w:t xml:space="preserve"> </w:t>
      </w:r>
      <w:r>
        <w:rPr>
          <w:sz w:val="24"/>
          <w:u w:val="single"/>
        </w:rPr>
        <w:t xml:space="preserve"> </w:t>
      </w:r>
      <w:r>
        <w:rPr>
          <w:sz w:val="24"/>
          <w:u w:val="single"/>
        </w:rPr>
        <w:tab/>
      </w:r>
    </w:p>
    <w:p w14:paraId="7CC93D50" w14:textId="77777777" w:rsidR="007B7126" w:rsidRDefault="00000000">
      <w:pPr>
        <w:tabs>
          <w:tab w:val="left" w:pos="1587"/>
        </w:tabs>
        <w:spacing w:before="92"/>
        <w:ind w:left="120"/>
        <w:rPr>
          <w:sz w:val="24"/>
        </w:rPr>
      </w:pPr>
      <w:r>
        <w:br w:type="column"/>
      </w:r>
      <w:r>
        <w:rPr>
          <w:sz w:val="24"/>
        </w:rPr>
        <w:t xml:space="preserve">Zip </w:t>
      </w:r>
      <w:r>
        <w:rPr>
          <w:sz w:val="24"/>
          <w:u w:val="single"/>
        </w:rPr>
        <w:t xml:space="preserve"> </w:t>
      </w:r>
      <w:r>
        <w:rPr>
          <w:sz w:val="24"/>
          <w:u w:val="single"/>
        </w:rPr>
        <w:tab/>
      </w:r>
    </w:p>
    <w:p w14:paraId="4F421AF3" w14:textId="77777777" w:rsidR="007B7126" w:rsidRDefault="00000000">
      <w:pPr>
        <w:tabs>
          <w:tab w:val="left" w:pos="3589"/>
        </w:tabs>
        <w:spacing w:before="92"/>
        <w:ind w:left="94"/>
        <w:rPr>
          <w:sz w:val="24"/>
        </w:rPr>
      </w:pPr>
      <w:r>
        <w:br w:type="column"/>
      </w:r>
      <w:r>
        <w:rPr>
          <w:sz w:val="24"/>
        </w:rPr>
        <w:t xml:space="preserve">Phone </w:t>
      </w:r>
      <w:r>
        <w:rPr>
          <w:spacing w:val="1"/>
          <w:sz w:val="24"/>
        </w:rPr>
        <w:t xml:space="preserve"> </w:t>
      </w:r>
      <w:r>
        <w:rPr>
          <w:sz w:val="24"/>
          <w:u w:val="single"/>
        </w:rPr>
        <w:t xml:space="preserve"> </w:t>
      </w:r>
      <w:r>
        <w:rPr>
          <w:sz w:val="24"/>
          <w:u w:val="single"/>
        </w:rPr>
        <w:tab/>
      </w:r>
    </w:p>
    <w:p w14:paraId="3610C3E7" w14:textId="77777777" w:rsidR="007B7126" w:rsidRDefault="007B7126">
      <w:pPr>
        <w:rPr>
          <w:sz w:val="24"/>
        </w:rPr>
        <w:sectPr w:rsidR="007B7126">
          <w:type w:val="continuous"/>
          <w:pgSz w:w="12240" w:h="15840"/>
          <w:pgMar w:top="480" w:right="980" w:bottom="280" w:left="1140" w:header="720" w:footer="720" w:gutter="0"/>
          <w:cols w:num="3" w:space="720" w:equalWidth="0">
            <w:col w:w="4405" w:space="41"/>
            <w:col w:w="1588" w:space="40"/>
            <w:col w:w="4046"/>
          </w:cols>
        </w:sectPr>
      </w:pPr>
    </w:p>
    <w:p w14:paraId="3C3856C6" w14:textId="77777777" w:rsidR="007B7126" w:rsidRDefault="007B7126">
      <w:pPr>
        <w:pStyle w:val="BodyText"/>
        <w:rPr>
          <w:sz w:val="16"/>
        </w:rPr>
      </w:pPr>
    </w:p>
    <w:p w14:paraId="5865CC4F" w14:textId="77777777" w:rsidR="007B7126" w:rsidRDefault="00000000">
      <w:pPr>
        <w:tabs>
          <w:tab w:val="left" w:pos="5337"/>
          <w:tab w:val="left" w:pos="5879"/>
          <w:tab w:val="left" w:pos="9667"/>
        </w:tabs>
        <w:spacing w:before="92"/>
        <w:ind w:left="120"/>
        <w:rPr>
          <w:sz w:val="24"/>
        </w:rPr>
      </w:pPr>
      <w:r>
        <w:rPr>
          <w:sz w:val="24"/>
        </w:rPr>
        <w:t>Event</w:t>
      </w:r>
      <w:r>
        <w:rPr>
          <w:sz w:val="24"/>
          <w:u w:val="single"/>
        </w:rPr>
        <w:t xml:space="preserve"> </w:t>
      </w:r>
      <w:r>
        <w:rPr>
          <w:sz w:val="24"/>
          <w:u w:val="single"/>
        </w:rPr>
        <w:tab/>
      </w:r>
      <w:r>
        <w:rPr>
          <w:sz w:val="24"/>
        </w:rPr>
        <w:tab/>
      </w:r>
      <w:proofErr w:type="spellStart"/>
      <w:r>
        <w:rPr>
          <w:sz w:val="24"/>
        </w:rPr>
        <w:t>Event</w:t>
      </w:r>
      <w:proofErr w:type="spellEnd"/>
      <w:r>
        <w:rPr>
          <w:spacing w:val="-4"/>
          <w:sz w:val="24"/>
        </w:rPr>
        <w:t xml:space="preserve"> </w:t>
      </w:r>
      <w:r>
        <w:rPr>
          <w:sz w:val="24"/>
        </w:rPr>
        <w:t xml:space="preserve">Date </w:t>
      </w:r>
      <w:r>
        <w:rPr>
          <w:sz w:val="24"/>
          <w:u w:val="single"/>
        </w:rPr>
        <w:t xml:space="preserve"> </w:t>
      </w:r>
      <w:r>
        <w:rPr>
          <w:sz w:val="24"/>
          <w:u w:val="single"/>
        </w:rPr>
        <w:tab/>
      </w:r>
    </w:p>
    <w:p w14:paraId="545BDF7F" w14:textId="77777777" w:rsidR="007B7126" w:rsidRDefault="007B7126">
      <w:pPr>
        <w:pStyle w:val="BodyText"/>
        <w:rPr>
          <w:sz w:val="16"/>
        </w:rPr>
      </w:pPr>
    </w:p>
    <w:p w14:paraId="6399DB15" w14:textId="77777777" w:rsidR="007B7126" w:rsidRDefault="00000000">
      <w:pPr>
        <w:tabs>
          <w:tab w:val="left" w:pos="4334"/>
          <w:tab w:val="left" w:pos="5159"/>
          <w:tab w:val="left" w:pos="9749"/>
        </w:tabs>
        <w:spacing w:before="92"/>
        <w:ind w:left="120"/>
        <w:rPr>
          <w:sz w:val="24"/>
        </w:rPr>
      </w:pPr>
      <w:r>
        <w:rPr>
          <w:sz w:val="24"/>
        </w:rPr>
        <w:t>Event</w:t>
      </w:r>
      <w:r>
        <w:rPr>
          <w:spacing w:val="-3"/>
          <w:sz w:val="24"/>
        </w:rPr>
        <w:t xml:space="preserve"> </w:t>
      </w:r>
      <w:r>
        <w:rPr>
          <w:sz w:val="24"/>
        </w:rPr>
        <w:t>Time</w:t>
      </w:r>
      <w:r>
        <w:rPr>
          <w:sz w:val="24"/>
          <w:u w:val="single"/>
        </w:rPr>
        <w:t xml:space="preserve"> </w:t>
      </w:r>
      <w:r>
        <w:rPr>
          <w:sz w:val="24"/>
          <w:u w:val="single"/>
        </w:rPr>
        <w:tab/>
      </w:r>
      <w:r>
        <w:rPr>
          <w:sz w:val="24"/>
        </w:rPr>
        <w:tab/>
        <w:t>Event</w:t>
      </w:r>
      <w:r>
        <w:rPr>
          <w:spacing w:val="-10"/>
          <w:sz w:val="24"/>
        </w:rPr>
        <w:t xml:space="preserve"> </w:t>
      </w:r>
      <w:r>
        <w:rPr>
          <w:sz w:val="24"/>
        </w:rPr>
        <w:t xml:space="preserve">Location </w:t>
      </w:r>
      <w:r>
        <w:rPr>
          <w:sz w:val="24"/>
          <w:u w:val="single"/>
        </w:rPr>
        <w:t xml:space="preserve"> </w:t>
      </w:r>
      <w:r>
        <w:rPr>
          <w:sz w:val="24"/>
          <w:u w:val="single"/>
        </w:rPr>
        <w:tab/>
      </w:r>
    </w:p>
    <w:p w14:paraId="2076AD91" w14:textId="77777777" w:rsidR="007B7126" w:rsidRDefault="007B7126">
      <w:pPr>
        <w:pStyle w:val="BodyText"/>
        <w:rPr>
          <w:sz w:val="16"/>
        </w:rPr>
      </w:pPr>
    </w:p>
    <w:p w14:paraId="03ED4D99" w14:textId="77777777" w:rsidR="007B7126" w:rsidRDefault="00000000">
      <w:pPr>
        <w:tabs>
          <w:tab w:val="left" w:pos="4336"/>
          <w:tab w:val="left" w:pos="9814"/>
        </w:tabs>
        <w:spacing w:before="92"/>
        <w:ind w:left="120"/>
        <w:rPr>
          <w:sz w:val="24"/>
        </w:rPr>
      </w:pPr>
      <w:r>
        <w:rPr>
          <w:sz w:val="24"/>
        </w:rPr>
        <w:t>Expected</w:t>
      </w:r>
      <w:r>
        <w:rPr>
          <w:spacing w:val="-6"/>
          <w:sz w:val="24"/>
        </w:rPr>
        <w:t xml:space="preserve"> </w:t>
      </w:r>
      <w:r>
        <w:rPr>
          <w:sz w:val="24"/>
        </w:rPr>
        <w:t>Attendance</w:t>
      </w:r>
      <w:r>
        <w:rPr>
          <w:sz w:val="24"/>
          <w:u w:val="single"/>
        </w:rPr>
        <w:t xml:space="preserve"> </w:t>
      </w:r>
      <w:r>
        <w:rPr>
          <w:sz w:val="24"/>
          <w:u w:val="single"/>
        </w:rPr>
        <w:tab/>
      </w:r>
      <w:r>
        <w:rPr>
          <w:sz w:val="24"/>
        </w:rPr>
        <w:t>Event</w:t>
      </w:r>
      <w:r>
        <w:rPr>
          <w:spacing w:val="-8"/>
          <w:sz w:val="24"/>
        </w:rPr>
        <w:t xml:space="preserve"> </w:t>
      </w:r>
      <w:r>
        <w:rPr>
          <w:sz w:val="24"/>
        </w:rPr>
        <w:t xml:space="preserve">Notes </w:t>
      </w:r>
      <w:r>
        <w:rPr>
          <w:sz w:val="24"/>
          <w:u w:val="single"/>
        </w:rPr>
        <w:t xml:space="preserve"> </w:t>
      </w:r>
      <w:r>
        <w:rPr>
          <w:sz w:val="24"/>
          <w:u w:val="single"/>
        </w:rPr>
        <w:tab/>
      </w:r>
    </w:p>
    <w:p w14:paraId="41C6A9B8" w14:textId="77777777" w:rsidR="007B7126" w:rsidRDefault="007B7126">
      <w:pPr>
        <w:pStyle w:val="BodyText"/>
        <w:rPr>
          <w:sz w:val="16"/>
        </w:rPr>
      </w:pPr>
    </w:p>
    <w:p w14:paraId="7D69C817" w14:textId="77777777" w:rsidR="007B7126" w:rsidRDefault="00000000">
      <w:pPr>
        <w:tabs>
          <w:tab w:val="left" w:pos="4402"/>
        </w:tabs>
        <w:spacing w:before="92"/>
        <w:ind w:left="119" w:right="566"/>
        <w:rPr>
          <w:sz w:val="24"/>
        </w:rPr>
      </w:pPr>
      <w:r>
        <w:rPr>
          <w:sz w:val="24"/>
        </w:rPr>
        <w:t>Disc</w:t>
      </w:r>
      <w:r>
        <w:rPr>
          <w:spacing w:val="-3"/>
          <w:sz w:val="24"/>
        </w:rPr>
        <w:t xml:space="preserve"> </w:t>
      </w:r>
      <w:r>
        <w:rPr>
          <w:sz w:val="24"/>
        </w:rPr>
        <w:t>Jockey</w:t>
      </w:r>
      <w:r>
        <w:rPr>
          <w:sz w:val="24"/>
          <w:u w:val="single"/>
        </w:rPr>
        <w:t xml:space="preserve"> </w:t>
      </w:r>
      <w:r>
        <w:rPr>
          <w:sz w:val="24"/>
          <w:u w:val="single"/>
        </w:rPr>
        <w:tab/>
      </w:r>
      <w:r>
        <w:rPr>
          <w:sz w:val="24"/>
        </w:rPr>
        <w:t>will play music at the above time and place, and perform any announcements needed for the</w:t>
      </w:r>
      <w:r>
        <w:rPr>
          <w:spacing w:val="-4"/>
          <w:sz w:val="24"/>
        </w:rPr>
        <w:t xml:space="preserve"> </w:t>
      </w:r>
      <w:r>
        <w:rPr>
          <w:sz w:val="24"/>
        </w:rPr>
        <w:t>event.</w:t>
      </w:r>
    </w:p>
    <w:p w14:paraId="5E2E08CC" w14:textId="77777777" w:rsidR="007B7126" w:rsidRDefault="007B7126">
      <w:pPr>
        <w:pStyle w:val="BodyText"/>
        <w:rPr>
          <w:sz w:val="16"/>
        </w:rPr>
      </w:pPr>
    </w:p>
    <w:p w14:paraId="2714706C" w14:textId="77777777" w:rsidR="007B7126" w:rsidRDefault="007B7126">
      <w:pPr>
        <w:rPr>
          <w:sz w:val="16"/>
        </w:rPr>
        <w:sectPr w:rsidR="007B7126">
          <w:type w:val="continuous"/>
          <w:pgSz w:w="12240" w:h="15840"/>
          <w:pgMar w:top="480" w:right="980" w:bottom="280" w:left="1140" w:header="720" w:footer="720" w:gutter="0"/>
          <w:cols w:space="720"/>
        </w:sectPr>
      </w:pPr>
    </w:p>
    <w:p w14:paraId="5629B1CE" w14:textId="77777777" w:rsidR="007B7126" w:rsidRDefault="00000000">
      <w:pPr>
        <w:tabs>
          <w:tab w:val="left" w:pos="4146"/>
        </w:tabs>
        <w:spacing w:before="92"/>
        <w:ind w:left="119"/>
        <w:rPr>
          <w:sz w:val="24"/>
        </w:rPr>
      </w:pPr>
      <w:r>
        <w:rPr>
          <w:sz w:val="24"/>
        </w:rPr>
        <w:t xml:space="preserve">Agreement </w:t>
      </w:r>
      <w:proofErr w:type="gramStart"/>
      <w:r>
        <w:rPr>
          <w:sz w:val="24"/>
        </w:rPr>
        <w:t>Amount  Total</w:t>
      </w:r>
      <w:proofErr w:type="gramEnd"/>
      <w:r>
        <w:rPr>
          <w:sz w:val="24"/>
        </w:rPr>
        <w:t>:</w:t>
      </w:r>
      <w:r>
        <w:rPr>
          <w:spacing w:val="-44"/>
          <w:sz w:val="24"/>
        </w:rPr>
        <w:t xml:space="preserve"> </w:t>
      </w:r>
      <w:r>
        <w:rPr>
          <w:sz w:val="24"/>
        </w:rPr>
        <w:t>$</w:t>
      </w:r>
      <w:r>
        <w:rPr>
          <w:sz w:val="24"/>
          <w:u w:val="single"/>
        </w:rPr>
        <w:t xml:space="preserve"> </w:t>
      </w:r>
      <w:r>
        <w:rPr>
          <w:sz w:val="24"/>
          <w:u w:val="single"/>
        </w:rPr>
        <w:tab/>
      </w:r>
    </w:p>
    <w:p w14:paraId="18970C1F" w14:textId="77777777" w:rsidR="007B7126" w:rsidRDefault="00000000">
      <w:pPr>
        <w:tabs>
          <w:tab w:val="left" w:pos="2468"/>
        </w:tabs>
        <w:spacing w:before="92"/>
        <w:ind w:left="119"/>
        <w:rPr>
          <w:sz w:val="24"/>
        </w:rPr>
      </w:pPr>
      <w:r>
        <w:br w:type="column"/>
      </w:r>
      <w:r>
        <w:rPr>
          <w:sz w:val="24"/>
        </w:rPr>
        <w:t>Deposit:</w:t>
      </w:r>
      <w:r>
        <w:rPr>
          <w:spacing w:val="61"/>
          <w:sz w:val="24"/>
        </w:rPr>
        <w:t xml:space="preserve"> </w:t>
      </w:r>
      <w:r>
        <w:rPr>
          <w:sz w:val="24"/>
        </w:rPr>
        <w:t>$</w:t>
      </w:r>
      <w:r>
        <w:rPr>
          <w:sz w:val="24"/>
          <w:u w:val="single"/>
        </w:rPr>
        <w:t xml:space="preserve"> </w:t>
      </w:r>
      <w:r>
        <w:rPr>
          <w:sz w:val="24"/>
          <w:u w:val="single"/>
        </w:rPr>
        <w:tab/>
      </w:r>
    </w:p>
    <w:p w14:paraId="75B8C465" w14:textId="77777777" w:rsidR="007B7126" w:rsidRDefault="00000000">
      <w:pPr>
        <w:tabs>
          <w:tab w:val="left" w:pos="2454"/>
        </w:tabs>
        <w:spacing w:before="92"/>
        <w:ind w:left="119"/>
        <w:rPr>
          <w:sz w:val="24"/>
        </w:rPr>
      </w:pPr>
      <w:r>
        <w:br w:type="column"/>
      </w:r>
      <w:r>
        <w:rPr>
          <w:sz w:val="24"/>
        </w:rPr>
        <w:t>Balance:</w:t>
      </w:r>
      <w:r>
        <w:rPr>
          <w:spacing w:val="-9"/>
          <w:sz w:val="24"/>
        </w:rPr>
        <w:t xml:space="preserve"> </w:t>
      </w:r>
      <w:r>
        <w:rPr>
          <w:sz w:val="24"/>
        </w:rPr>
        <w:t>$</w:t>
      </w:r>
      <w:r>
        <w:rPr>
          <w:sz w:val="24"/>
          <w:u w:val="single"/>
        </w:rPr>
        <w:t xml:space="preserve"> </w:t>
      </w:r>
      <w:r>
        <w:rPr>
          <w:sz w:val="24"/>
          <w:u w:val="single"/>
        </w:rPr>
        <w:tab/>
      </w:r>
    </w:p>
    <w:p w14:paraId="4C534D4D" w14:textId="77777777" w:rsidR="007B7126" w:rsidRDefault="007B7126">
      <w:pPr>
        <w:rPr>
          <w:sz w:val="24"/>
        </w:rPr>
        <w:sectPr w:rsidR="007B7126">
          <w:type w:val="continuous"/>
          <w:pgSz w:w="12240" w:h="15840"/>
          <w:pgMar w:top="480" w:right="980" w:bottom="280" w:left="1140" w:header="720" w:footer="720" w:gutter="0"/>
          <w:cols w:num="3" w:space="720" w:equalWidth="0">
            <w:col w:w="4188" w:space="131"/>
            <w:col w:w="2509" w:space="372"/>
            <w:col w:w="2920"/>
          </w:cols>
        </w:sectPr>
      </w:pPr>
    </w:p>
    <w:p w14:paraId="32C9717E" w14:textId="77777777" w:rsidR="007B7126" w:rsidRDefault="00000000">
      <w:pPr>
        <w:tabs>
          <w:tab w:val="left" w:pos="9488"/>
        </w:tabs>
        <w:spacing w:before="1"/>
        <w:ind w:left="119" w:right="216"/>
        <w:rPr>
          <w:sz w:val="24"/>
        </w:rPr>
      </w:pPr>
      <w:r>
        <w:rPr>
          <w:sz w:val="24"/>
        </w:rPr>
        <w:t>The balance is due on or before the event date. Payment on the event date must be by cash, money order or cashier’s check.  Overtime will be charged at a rate</w:t>
      </w:r>
      <w:r>
        <w:rPr>
          <w:spacing w:val="-16"/>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pacing w:val="-6"/>
          <w:sz w:val="24"/>
        </w:rPr>
        <w:t xml:space="preserve">per </w:t>
      </w:r>
      <w:r>
        <w:rPr>
          <w:sz w:val="24"/>
        </w:rPr>
        <w:t>hour. Overtime will only be provided if the DJ is available to extend</w:t>
      </w:r>
      <w:r>
        <w:rPr>
          <w:spacing w:val="-13"/>
          <w:sz w:val="24"/>
        </w:rPr>
        <w:t xml:space="preserve"> </w:t>
      </w:r>
      <w:r>
        <w:rPr>
          <w:sz w:val="24"/>
        </w:rPr>
        <w:t>time.</w:t>
      </w:r>
    </w:p>
    <w:p w14:paraId="7513C58A" w14:textId="77777777" w:rsidR="007B7126" w:rsidRDefault="00000000">
      <w:pPr>
        <w:pStyle w:val="ListParagraph"/>
        <w:numPr>
          <w:ilvl w:val="0"/>
          <w:numId w:val="1"/>
        </w:numPr>
        <w:tabs>
          <w:tab w:val="left" w:pos="839"/>
          <w:tab w:val="left" w:pos="840"/>
        </w:tabs>
        <w:spacing w:before="230"/>
        <w:ind w:right="141" w:hanging="360"/>
        <w:rPr>
          <w:rFonts w:ascii="Symbol" w:hAnsi="Symbol"/>
          <w:sz w:val="20"/>
        </w:rPr>
      </w:pPr>
      <w:r>
        <w:rPr>
          <w:sz w:val="20"/>
        </w:rPr>
        <w:t xml:space="preserve">Upon execution of this Agreement, the DJ Company reserves the time and date agreed upon for the </w:t>
      </w:r>
      <w:proofErr w:type="gramStart"/>
      <w:r>
        <w:rPr>
          <w:sz w:val="20"/>
        </w:rPr>
        <w:t>client, and</w:t>
      </w:r>
      <w:proofErr w:type="gramEnd"/>
      <w:r>
        <w:rPr>
          <w:sz w:val="20"/>
        </w:rPr>
        <w:t xml:space="preserve"> will not make other reservations for that time and date. For this reason, all deposits are non- refundable.</w:t>
      </w:r>
    </w:p>
    <w:p w14:paraId="128E2603" w14:textId="77777777" w:rsidR="007B7126" w:rsidRDefault="00000000">
      <w:pPr>
        <w:pStyle w:val="ListParagraph"/>
        <w:numPr>
          <w:ilvl w:val="0"/>
          <w:numId w:val="1"/>
        </w:numPr>
        <w:tabs>
          <w:tab w:val="left" w:pos="839"/>
          <w:tab w:val="left" w:pos="840"/>
        </w:tabs>
        <w:ind w:left="840"/>
        <w:rPr>
          <w:rFonts w:ascii="Symbol" w:hAnsi="Symbol"/>
          <w:sz w:val="20"/>
        </w:rPr>
      </w:pPr>
      <w:r>
        <w:rPr>
          <w:sz w:val="20"/>
        </w:rPr>
        <w:t>If the DJ Company cannot perform this Agreement due to a fire or other casualty, strike, act of God, or other cause beyond the control of the parties, then the DJ Company shall return the deposit to the Client but shall have no further liability with respect to the Agreement. In the event the DJ Company fails</w:t>
      </w:r>
      <w:r>
        <w:rPr>
          <w:spacing w:val="-4"/>
          <w:sz w:val="20"/>
        </w:rPr>
        <w:t xml:space="preserve"> </w:t>
      </w:r>
      <w:r>
        <w:rPr>
          <w:sz w:val="20"/>
        </w:rPr>
        <w:t>to</w:t>
      </w:r>
      <w:r>
        <w:rPr>
          <w:spacing w:val="-3"/>
          <w:sz w:val="20"/>
        </w:rPr>
        <w:t xml:space="preserve"> </w:t>
      </w:r>
      <w:r>
        <w:rPr>
          <w:sz w:val="20"/>
        </w:rPr>
        <w:t>perform</w:t>
      </w:r>
      <w:r>
        <w:rPr>
          <w:spacing w:val="-4"/>
          <w:sz w:val="20"/>
        </w:rPr>
        <w:t xml:space="preserve"> </w:t>
      </w:r>
      <w:r>
        <w:rPr>
          <w:sz w:val="20"/>
        </w:rPr>
        <w:t>for</w:t>
      </w:r>
      <w:r>
        <w:rPr>
          <w:spacing w:val="-3"/>
          <w:sz w:val="20"/>
        </w:rPr>
        <w:t xml:space="preserve"> </w:t>
      </w:r>
      <w:r>
        <w:rPr>
          <w:sz w:val="20"/>
        </w:rPr>
        <w:t>any</w:t>
      </w:r>
      <w:r>
        <w:rPr>
          <w:spacing w:val="-4"/>
          <w:sz w:val="20"/>
        </w:rPr>
        <w:t xml:space="preserve"> </w:t>
      </w:r>
      <w:r>
        <w:rPr>
          <w:sz w:val="20"/>
        </w:rPr>
        <w:t>other</w:t>
      </w:r>
      <w:r>
        <w:rPr>
          <w:spacing w:val="-3"/>
          <w:sz w:val="20"/>
        </w:rPr>
        <w:t xml:space="preserve"> </w:t>
      </w:r>
      <w:r>
        <w:rPr>
          <w:sz w:val="20"/>
        </w:rPr>
        <w:t>reason,</w:t>
      </w:r>
      <w:r>
        <w:rPr>
          <w:spacing w:val="-4"/>
          <w:sz w:val="20"/>
        </w:rPr>
        <w:t xml:space="preserve"> </w:t>
      </w:r>
      <w:r>
        <w:rPr>
          <w:sz w:val="20"/>
        </w:rPr>
        <w:t>in</w:t>
      </w:r>
      <w:r>
        <w:rPr>
          <w:spacing w:val="-3"/>
          <w:sz w:val="20"/>
        </w:rPr>
        <w:t xml:space="preserve"> </w:t>
      </w:r>
      <w:r>
        <w:rPr>
          <w:sz w:val="20"/>
        </w:rPr>
        <w:t>whole</w:t>
      </w:r>
      <w:r>
        <w:rPr>
          <w:spacing w:val="-4"/>
          <w:sz w:val="20"/>
        </w:rPr>
        <w:t xml:space="preserve"> </w:t>
      </w:r>
      <w:r>
        <w:rPr>
          <w:sz w:val="20"/>
        </w:rPr>
        <w:t>or</w:t>
      </w:r>
      <w:r>
        <w:rPr>
          <w:spacing w:val="-3"/>
          <w:sz w:val="20"/>
        </w:rPr>
        <w:t xml:space="preserve"> </w:t>
      </w:r>
      <w:r>
        <w:rPr>
          <w:sz w:val="20"/>
        </w:rPr>
        <w:t>in part,</w:t>
      </w:r>
      <w:r>
        <w:rPr>
          <w:spacing w:val="-3"/>
          <w:sz w:val="20"/>
        </w:rPr>
        <w:t xml:space="preserve"> </w:t>
      </w:r>
      <w:r>
        <w:rPr>
          <w:sz w:val="20"/>
        </w:rPr>
        <w:t>it</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4"/>
          <w:sz w:val="20"/>
        </w:rPr>
        <w:t xml:space="preserve"> </w:t>
      </w:r>
      <w:r>
        <w:rPr>
          <w:sz w:val="20"/>
        </w:rPr>
        <w:t>liable</w:t>
      </w:r>
      <w:r>
        <w:rPr>
          <w:spacing w:val="-3"/>
          <w:sz w:val="20"/>
        </w:rPr>
        <w:t xml:space="preserve"> </w:t>
      </w:r>
      <w:r>
        <w:rPr>
          <w:sz w:val="20"/>
        </w:rPr>
        <w:t>for</w:t>
      </w:r>
      <w:r>
        <w:rPr>
          <w:spacing w:val="-4"/>
          <w:sz w:val="20"/>
        </w:rPr>
        <w:t xml:space="preserve"> </w:t>
      </w:r>
      <w:r>
        <w:rPr>
          <w:sz w:val="20"/>
        </w:rPr>
        <w:t>any</w:t>
      </w:r>
      <w:r>
        <w:rPr>
          <w:spacing w:val="-3"/>
          <w:sz w:val="20"/>
        </w:rPr>
        <w:t xml:space="preserve"> </w:t>
      </w:r>
      <w:r>
        <w:rPr>
          <w:sz w:val="20"/>
        </w:rPr>
        <w:t>amount</w:t>
      </w:r>
      <w:r>
        <w:rPr>
          <w:spacing w:val="-4"/>
          <w:sz w:val="20"/>
        </w:rPr>
        <w:t xml:space="preserve"> </w:t>
      </w:r>
      <w:proofErr w:type="gramStart"/>
      <w:r>
        <w:rPr>
          <w:sz w:val="20"/>
        </w:rPr>
        <w:t>in</w:t>
      </w:r>
      <w:r>
        <w:rPr>
          <w:spacing w:val="-3"/>
          <w:sz w:val="20"/>
        </w:rPr>
        <w:t xml:space="preserve"> </w:t>
      </w:r>
      <w:r>
        <w:rPr>
          <w:sz w:val="20"/>
        </w:rPr>
        <w:t>excess</w:t>
      </w:r>
      <w:r>
        <w:rPr>
          <w:spacing w:val="-3"/>
          <w:sz w:val="20"/>
        </w:rPr>
        <w:t xml:space="preserve"> </w:t>
      </w:r>
      <w:r>
        <w:rPr>
          <w:sz w:val="20"/>
        </w:rPr>
        <w:t>of</w:t>
      </w:r>
      <w:proofErr w:type="gramEnd"/>
      <w:r>
        <w:rPr>
          <w:sz w:val="20"/>
        </w:rPr>
        <w:t xml:space="preserve"> the amount paid by the Client under this</w:t>
      </w:r>
      <w:r>
        <w:rPr>
          <w:spacing w:val="-11"/>
          <w:sz w:val="20"/>
        </w:rPr>
        <w:t xml:space="preserve"> </w:t>
      </w:r>
      <w:r>
        <w:rPr>
          <w:sz w:val="20"/>
        </w:rPr>
        <w:t>Agreement.</w:t>
      </w:r>
    </w:p>
    <w:p w14:paraId="725503B3" w14:textId="77777777" w:rsidR="007B7126" w:rsidRDefault="00000000">
      <w:pPr>
        <w:pStyle w:val="ListParagraph"/>
        <w:numPr>
          <w:ilvl w:val="0"/>
          <w:numId w:val="1"/>
        </w:numPr>
        <w:tabs>
          <w:tab w:val="left" w:pos="840"/>
          <w:tab w:val="left" w:pos="841"/>
        </w:tabs>
        <w:ind w:left="840" w:right="139"/>
        <w:rPr>
          <w:rFonts w:ascii="Symbol" w:hAnsi="Symbol"/>
          <w:sz w:val="20"/>
        </w:rPr>
      </w:pPr>
      <w:r>
        <w:rPr>
          <w:sz w:val="20"/>
        </w:rPr>
        <w:t xml:space="preserve">The DJ Company provides no guarantees or warrantees in conjunction with its services. The parties specifically agree that the damages for non-performance of this proposal are uncertain and speculative. The parties, as a reasonable mode of determining damages, agree that the maximum </w:t>
      </w:r>
      <w:proofErr w:type="gramStart"/>
      <w:r>
        <w:rPr>
          <w:sz w:val="20"/>
        </w:rPr>
        <w:t>amount</w:t>
      </w:r>
      <w:proofErr w:type="gramEnd"/>
      <w:r>
        <w:rPr>
          <w:sz w:val="20"/>
        </w:rPr>
        <w:t xml:space="preserve"> of damages available for a breach of any of the DJ Company obligations to the Client shall be the Total Agreement Amount stated</w:t>
      </w:r>
      <w:r>
        <w:rPr>
          <w:spacing w:val="-5"/>
          <w:sz w:val="20"/>
        </w:rPr>
        <w:t xml:space="preserve"> </w:t>
      </w:r>
      <w:r>
        <w:rPr>
          <w:sz w:val="20"/>
        </w:rPr>
        <w:t>above.</w:t>
      </w:r>
    </w:p>
    <w:p w14:paraId="427BD639" w14:textId="77777777" w:rsidR="007B7126" w:rsidRDefault="00000000">
      <w:pPr>
        <w:pStyle w:val="ListParagraph"/>
        <w:numPr>
          <w:ilvl w:val="0"/>
          <w:numId w:val="1"/>
        </w:numPr>
        <w:tabs>
          <w:tab w:val="left" w:pos="840"/>
          <w:tab w:val="left" w:pos="841"/>
        </w:tabs>
        <w:ind w:left="840" w:right="898" w:hanging="360"/>
        <w:rPr>
          <w:rFonts w:ascii="Symbol" w:hAnsi="Symbol"/>
          <w:sz w:val="20"/>
        </w:rPr>
      </w:pPr>
      <w:r>
        <w:rPr>
          <w:sz w:val="20"/>
        </w:rPr>
        <w:t>The</w:t>
      </w:r>
      <w:r>
        <w:rPr>
          <w:spacing w:val="-3"/>
          <w:sz w:val="20"/>
        </w:rPr>
        <w:t xml:space="preserve"> </w:t>
      </w:r>
      <w:r>
        <w:rPr>
          <w:sz w:val="20"/>
        </w:rPr>
        <w:t>DJ</w:t>
      </w:r>
      <w:r>
        <w:rPr>
          <w:spacing w:val="-2"/>
          <w:sz w:val="20"/>
        </w:rPr>
        <w:t xml:space="preserve"> </w:t>
      </w:r>
      <w:r>
        <w:rPr>
          <w:sz w:val="20"/>
        </w:rPr>
        <w:t>Company</w:t>
      </w:r>
      <w:r>
        <w:rPr>
          <w:spacing w:val="-3"/>
          <w:sz w:val="20"/>
        </w:rPr>
        <w:t xml:space="preserve"> </w:t>
      </w:r>
      <w:r>
        <w:rPr>
          <w:sz w:val="20"/>
        </w:rPr>
        <w:t>reserves</w:t>
      </w:r>
      <w:r>
        <w:rPr>
          <w:spacing w:val="-2"/>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4"/>
          <w:sz w:val="20"/>
        </w:rPr>
        <w:t xml:space="preserve"> </w:t>
      </w:r>
      <w:r>
        <w:rPr>
          <w:sz w:val="20"/>
        </w:rPr>
        <w:t>substitute</w:t>
      </w:r>
      <w:r>
        <w:rPr>
          <w:spacing w:val="-2"/>
          <w:sz w:val="20"/>
        </w:rPr>
        <w:t xml:space="preserve"> </w:t>
      </w:r>
      <w:r>
        <w:rPr>
          <w:sz w:val="20"/>
        </w:rPr>
        <w:t>for</w:t>
      </w:r>
      <w:r>
        <w:rPr>
          <w:spacing w:val="-4"/>
          <w:sz w:val="20"/>
        </w:rPr>
        <w:t xml:space="preserve"> </w:t>
      </w:r>
      <w:r>
        <w:rPr>
          <w:sz w:val="20"/>
        </w:rPr>
        <w:t>an</w:t>
      </w:r>
      <w:r>
        <w:rPr>
          <w:spacing w:val="-2"/>
          <w:sz w:val="20"/>
        </w:rPr>
        <w:t xml:space="preserve"> </w:t>
      </w:r>
      <w:r>
        <w:rPr>
          <w:sz w:val="20"/>
        </w:rPr>
        <w:t>assigned</w:t>
      </w:r>
      <w:r>
        <w:rPr>
          <w:spacing w:val="-4"/>
          <w:sz w:val="20"/>
        </w:rPr>
        <w:t xml:space="preserve"> </w:t>
      </w:r>
      <w:r>
        <w:rPr>
          <w:sz w:val="20"/>
        </w:rPr>
        <w:t>DJ</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event</w:t>
      </w:r>
      <w:r>
        <w:rPr>
          <w:spacing w:val="-3"/>
          <w:sz w:val="20"/>
        </w:rPr>
        <w:t xml:space="preserve"> </w:t>
      </w:r>
      <w:r>
        <w:rPr>
          <w:sz w:val="20"/>
        </w:rPr>
        <w:t>of</w:t>
      </w:r>
      <w:r>
        <w:rPr>
          <w:spacing w:val="-2"/>
          <w:sz w:val="20"/>
        </w:rPr>
        <w:t xml:space="preserve"> </w:t>
      </w:r>
      <w:r>
        <w:rPr>
          <w:sz w:val="20"/>
        </w:rPr>
        <w:t>unforeseen circumstances.</w:t>
      </w:r>
    </w:p>
    <w:p w14:paraId="23D62DA3" w14:textId="77777777" w:rsidR="007B7126" w:rsidRDefault="00000000">
      <w:pPr>
        <w:pStyle w:val="ListParagraph"/>
        <w:numPr>
          <w:ilvl w:val="0"/>
          <w:numId w:val="1"/>
        </w:numPr>
        <w:tabs>
          <w:tab w:val="left" w:pos="840"/>
          <w:tab w:val="left" w:pos="841"/>
        </w:tabs>
        <w:ind w:left="840" w:right="440" w:hanging="360"/>
        <w:rPr>
          <w:rFonts w:ascii="Symbol" w:hAnsi="Symbol"/>
          <w:sz w:val="20"/>
        </w:rPr>
      </w:pPr>
      <w:r>
        <w:rPr>
          <w:sz w:val="20"/>
        </w:rPr>
        <w:t>The</w:t>
      </w:r>
      <w:r>
        <w:rPr>
          <w:spacing w:val="-3"/>
          <w:sz w:val="20"/>
        </w:rPr>
        <w:t xml:space="preserve"> </w:t>
      </w:r>
      <w:r>
        <w:rPr>
          <w:sz w:val="20"/>
        </w:rPr>
        <w:t>Client</w:t>
      </w:r>
      <w:r>
        <w:rPr>
          <w:spacing w:val="-3"/>
          <w:sz w:val="20"/>
        </w:rPr>
        <w:t xml:space="preserve"> </w:t>
      </w:r>
      <w:r>
        <w:rPr>
          <w:sz w:val="20"/>
        </w:rPr>
        <w:t>shall</w:t>
      </w:r>
      <w:r>
        <w:rPr>
          <w:spacing w:val="-2"/>
          <w:sz w:val="20"/>
        </w:rPr>
        <w:t xml:space="preserve"> </w:t>
      </w:r>
      <w:r>
        <w:rPr>
          <w:sz w:val="20"/>
        </w:rPr>
        <w:t>be</w:t>
      </w:r>
      <w:r>
        <w:rPr>
          <w:spacing w:val="-3"/>
          <w:sz w:val="20"/>
        </w:rPr>
        <w:t xml:space="preserve"> </w:t>
      </w:r>
      <w:r>
        <w:rPr>
          <w:sz w:val="20"/>
        </w:rPr>
        <w:t>responsible</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damage</w:t>
      </w:r>
      <w:r>
        <w:rPr>
          <w:spacing w:val="-3"/>
          <w:sz w:val="20"/>
        </w:rPr>
        <w:t xml:space="preserve"> </w:t>
      </w:r>
      <w:r>
        <w:rPr>
          <w:sz w:val="20"/>
        </w:rPr>
        <w:t>caused</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equipment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DJ</w:t>
      </w:r>
      <w:r>
        <w:rPr>
          <w:spacing w:val="-3"/>
          <w:sz w:val="20"/>
        </w:rPr>
        <w:t xml:space="preserve"> </w:t>
      </w:r>
      <w:r>
        <w:rPr>
          <w:sz w:val="20"/>
        </w:rPr>
        <w:t>Company</w:t>
      </w:r>
      <w:r>
        <w:rPr>
          <w:spacing w:val="-3"/>
          <w:sz w:val="20"/>
        </w:rPr>
        <w:t xml:space="preserve"> </w:t>
      </w:r>
      <w:r>
        <w:rPr>
          <w:sz w:val="20"/>
        </w:rPr>
        <w:t>by</w:t>
      </w:r>
      <w:r>
        <w:rPr>
          <w:spacing w:val="-3"/>
          <w:sz w:val="20"/>
        </w:rPr>
        <w:t xml:space="preserve"> </w:t>
      </w:r>
      <w:r>
        <w:rPr>
          <w:sz w:val="20"/>
        </w:rPr>
        <w:t>any guests.</w:t>
      </w:r>
    </w:p>
    <w:p w14:paraId="6AA19364" w14:textId="77777777" w:rsidR="007B7126" w:rsidRDefault="00000000">
      <w:pPr>
        <w:pStyle w:val="ListParagraph"/>
        <w:numPr>
          <w:ilvl w:val="0"/>
          <w:numId w:val="1"/>
        </w:numPr>
        <w:tabs>
          <w:tab w:val="left" w:pos="840"/>
          <w:tab w:val="left" w:pos="841"/>
        </w:tabs>
        <w:ind w:left="840" w:right="419" w:hanging="360"/>
        <w:rPr>
          <w:rFonts w:ascii="Symbol" w:hAnsi="Symbol"/>
          <w:sz w:val="20"/>
        </w:rPr>
      </w:pPr>
      <w:r>
        <w:rPr>
          <w:sz w:val="20"/>
        </w:rPr>
        <w:t>The Client shall be responsible for all costs of collection, including reasonable attorney’s fees</w:t>
      </w:r>
      <w:r>
        <w:rPr>
          <w:spacing w:val="-29"/>
          <w:sz w:val="20"/>
        </w:rPr>
        <w:t xml:space="preserve"> </w:t>
      </w:r>
      <w:r>
        <w:rPr>
          <w:sz w:val="20"/>
        </w:rPr>
        <w:t>should the Client breach the Agreement by failure to pay the Agreement</w:t>
      </w:r>
      <w:r>
        <w:rPr>
          <w:spacing w:val="-20"/>
          <w:sz w:val="20"/>
        </w:rPr>
        <w:t xml:space="preserve"> </w:t>
      </w:r>
      <w:r>
        <w:rPr>
          <w:sz w:val="20"/>
        </w:rPr>
        <w:t>amount.</w:t>
      </w:r>
    </w:p>
    <w:p w14:paraId="53A0409D" w14:textId="77777777" w:rsidR="007B7126" w:rsidRDefault="00000000">
      <w:pPr>
        <w:pStyle w:val="ListParagraph"/>
        <w:numPr>
          <w:ilvl w:val="0"/>
          <w:numId w:val="1"/>
        </w:numPr>
        <w:tabs>
          <w:tab w:val="left" w:pos="840"/>
          <w:tab w:val="left" w:pos="841"/>
        </w:tabs>
        <w:ind w:left="840" w:right="286" w:hanging="360"/>
        <w:rPr>
          <w:rFonts w:ascii="Symbol" w:hAnsi="Symbol"/>
          <w:sz w:val="20"/>
        </w:rPr>
      </w:pPr>
      <w:r>
        <w:rPr>
          <w:sz w:val="20"/>
        </w:rPr>
        <w:t>Cancellation of this Agreement must be made in writing by certified mail at least 30 days before the event date. The Client agrees to pay full Agreement amount if notice of cancellation is not received at least 30 days prior to the</w:t>
      </w:r>
      <w:r>
        <w:rPr>
          <w:spacing w:val="-7"/>
          <w:sz w:val="20"/>
        </w:rPr>
        <w:t xml:space="preserve"> </w:t>
      </w:r>
      <w:r>
        <w:rPr>
          <w:sz w:val="20"/>
        </w:rPr>
        <w:t>event.</w:t>
      </w:r>
    </w:p>
    <w:p w14:paraId="45DBA658" w14:textId="77777777" w:rsidR="007B7126" w:rsidRDefault="00000000">
      <w:pPr>
        <w:pStyle w:val="ListParagraph"/>
        <w:numPr>
          <w:ilvl w:val="0"/>
          <w:numId w:val="1"/>
        </w:numPr>
        <w:tabs>
          <w:tab w:val="left" w:pos="839"/>
          <w:tab w:val="left" w:pos="840"/>
        </w:tabs>
        <w:ind w:right="571" w:hanging="360"/>
        <w:rPr>
          <w:rFonts w:ascii="Symbol" w:hAnsi="Symbol"/>
          <w:sz w:val="18"/>
        </w:rPr>
      </w:pPr>
      <w:r>
        <w:rPr>
          <w:sz w:val="20"/>
        </w:rPr>
        <w:t>The Client agrees to ensure that the facility will provide an adequate table and electricity for the DJ Company.</w:t>
      </w:r>
    </w:p>
    <w:p w14:paraId="1689599C" w14:textId="77777777" w:rsidR="007B7126" w:rsidRDefault="007B7126">
      <w:pPr>
        <w:pStyle w:val="BodyText"/>
        <w:spacing w:before="11"/>
        <w:rPr>
          <w:sz w:val="18"/>
        </w:rPr>
      </w:pPr>
    </w:p>
    <w:p w14:paraId="2E3F6EC5" w14:textId="77777777" w:rsidR="007B7126" w:rsidRDefault="00000000">
      <w:pPr>
        <w:tabs>
          <w:tab w:val="left" w:pos="9165"/>
        </w:tabs>
        <w:ind w:left="120" w:right="271"/>
        <w:rPr>
          <w:sz w:val="24"/>
        </w:rPr>
      </w:pPr>
      <w:r>
        <w:rPr>
          <w:sz w:val="24"/>
        </w:rPr>
        <w:t>NOTE:  To reserve the date, the signed Agreement must be</w:t>
      </w:r>
      <w:r>
        <w:rPr>
          <w:spacing w:val="-34"/>
          <w:sz w:val="24"/>
        </w:rPr>
        <w:t xml:space="preserve"> </w:t>
      </w:r>
      <w:r>
        <w:rPr>
          <w:sz w:val="24"/>
        </w:rPr>
        <w:t>received</w:t>
      </w:r>
      <w:r>
        <w:rPr>
          <w:spacing w:val="-3"/>
          <w:sz w:val="24"/>
        </w:rPr>
        <w:t xml:space="preserve"> </w:t>
      </w:r>
      <w:r>
        <w:rPr>
          <w:sz w:val="24"/>
        </w:rPr>
        <w:t>by</w:t>
      </w:r>
      <w:r>
        <w:rPr>
          <w:sz w:val="24"/>
          <w:u w:val="single"/>
        </w:rPr>
        <w:t xml:space="preserve"> </w:t>
      </w:r>
      <w:r>
        <w:rPr>
          <w:sz w:val="24"/>
          <w:u w:val="single"/>
        </w:rPr>
        <w:tab/>
      </w:r>
      <w:r>
        <w:rPr>
          <w:sz w:val="24"/>
        </w:rPr>
        <w:t xml:space="preserve">. </w:t>
      </w:r>
      <w:r>
        <w:rPr>
          <w:spacing w:val="-5"/>
          <w:sz w:val="24"/>
        </w:rPr>
        <w:t xml:space="preserve">Sign </w:t>
      </w:r>
      <w:r>
        <w:rPr>
          <w:sz w:val="24"/>
        </w:rPr>
        <w:t>the original copy and return it with deposit using the enclosed self-addressed stamped envelope to:</w:t>
      </w:r>
    </w:p>
    <w:p w14:paraId="52893EC7" w14:textId="77777777" w:rsidR="007B7126" w:rsidRDefault="00000000">
      <w:pPr>
        <w:pStyle w:val="BodyText"/>
        <w:spacing w:before="8"/>
        <w:rPr>
          <w:sz w:val="19"/>
        </w:rPr>
      </w:pPr>
      <w:r>
        <w:pict w14:anchorId="1524510A">
          <v:shape id="_x0000_s1026" style="position:absolute;margin-left:135pt;margin-top:13.55pt;width:414pt;height:.1pt;z-index:-251658752;mso-wrap-distance-left:0;mso-wrap-distance-right:0;mso-position-horizontal-relative:page" coordorigin="2700,271" coordsize="8280,0" path="m2700,271r8280,e" filled="f" strokeweight=".48pt">
            <v:path arrowok="t"/>
            <w10:wrap type="topAndBottom" anchorx="page"/>
          </v:shape>
        </w:pict>
      </w:r>
    </w:p>
    <w:p w14:paraId="763A2F82" w14:textId="77777777" w:rsidR="007B7126" w:rsidRDefault="007B7126">
      <w:pPr>
        <w:pStyle w:val="BodyText"/>
        <w:spacing w:before="6"/>
        <w:rPr>
          <w:sz w:val="13"/>
        </w:rPr>
      </w:pPr>
    </w:p>
    <w:p w14:paraId="313D788D" w14:textId="77777777" w:rsidR="007B7126" w:rsidRDefault="00000000">
      <w:pPr>
        <w:spacing w:before="92"/>
        <w:ind w:left="3249" w:right="3163"/>
        <w:jc w:val="center"/>
        <w:rPr>
          <w:b/>
          <w:sz w:val="24"/>
        </w:rPr>
      </w:pPr>
      <w:bookmarkStart w:id="0" w:name="_ACCEPTANCE_OF_AGREEMENT"/>
      <w:bookmarkEnd w:id="0"/>
      <w:r>
        <w:rPr>
          <w:b/>
          <w:sz w:val="24"/>
        </w:rPr>
        <w:t>ACCEPTANCE OF AGREEMENT</w:t>
      </w:r>
    </w:p>
    <w:p w14:paraId="1E468979" w14:textId="77777777" w:rsidR="007B7126" w:rsidRDefault="007B7126">
      <w:pPr>
        <w:pStyle w:val="BodyText"/>
        <w:spacing w:before="10"/>
        <w:rPr>
          <w:b/>
          <w:sz w:val="15"/>
        </w:rPr>
      </w:pPr>
    </w:p>
    <w:p w14:paraId="1314AF0B" w14:textId="77777777" w:rsidR="007B7126" w:rsidRDefault="00000000">
      <w:pPr>
        <w:tabs>
          <w:tab w:val="left" w:pos="4776"/>
          <w:tab w:val="left" w:pos="5879"/>
          <w:tab w:val="left" w:pos="9800"/>
        </w:tabs>
        <w:spacing w:before="93"/>
        <w:ind w:left="120"/>
        <w:rPr>
          <w:sz w:val="24"/>
        </w:rPr>
      </w:pPr>
      <w:r>
        <w:rPr>
          <w:sz w:val="24"/>
        </w:rPr>
        <w:t>DJ</w:t>
      </w:r>
      <w:r>
        <w:rPr>
          <w:spacing w:val="-3"/>
          <w:sz w:val="24"/>
        </w:rPr>
        <w:t xml:space="preserve"> </w:t>
      </w:r>
      <w:r>
        <w:rPr>
          <w:sz w:val="24"/>
        </w:rPr>
        <w:t>Company</w:t>
      </w:r>
      <w:r>
        <w:rPr>
          <w:sz w:val="24"/>
          <w:u w:val="single"/>
        </w:rPr>
        <w:t xml:space="preserve"> </w:t>
      </w:r>
      <w:r>
        <w:rPr>
          <w:sz w:val="24"/>
          <w:u w:val="single"/>
        </w:rPr>
        <w:tab/>
      </w:r>
      <w:r>
        <w:rPr>
          <w:sz w:val="24"/>
        </w:rPr>
        <w:tab/>
        <w:t xml:space="preserve">Client </w:t>
      </w:r>
      <w:r>
        <w:rPr>
          <w:spacing w:val="-27"/>
          <w:sz w:val="24"/>
        </w:rPr>
        <w:t xml:space="preserve"> </w:t>
      </w:r>
      <w:r>
        <w:rPr>
          <w:sz w:val="24"/>
          <w:u w:val="single"/>
        </w:rPr>
        <w:t xml:space="preserve"> </w:t>
      </w:r>
      <w:r>
        <w:rPr>
          <w:sz w:val="24"/>
          <w:u w:val="single"/>
        </w:rPr>
        <w:tab/>
      </w:r>
    </w:p>
    <w:p w14:paraId="1B8BE26F" w14:textId="77777777" w:rsidR="007B7126" w:rsidRDefault="007B7126">
      <w:pPr>
        <w:pStyle w:val="BodyText"/>
        <w:spacing w:before="11"/>
        <w:rPr>
          <w:sz w:val="15"/>
        </w:rPr>
      </w:pPr>
    </w:p>
    <w:p w14:paraId="607A80F5" w14:textId="77777777" w:rsidR="007B7126" w:rsidRDefault="00000000">
      <w:pPr>
        <w:tabs>
          <w:tab w:val="left" w:pos="1560"/>
          <w:tab w:val="left" w:pos="3160"/>
          <w:tab w:val="left" w:pos="5879"/>
          <w:tab w:val="left" w:pos="6599"/>
          <w:tab w:val="left" w:pos="7933"/>
        </w:tabs>
        <w:spacing w:before="92"/>
        <w:ind w:left="120"/>
        <w:rPr>
          <w:sz w:val="24"/>
        </w:rPr>
      </w:pPr>
      <w:r>
        <w:rPr>
          <w:sz w:val="24"/>
        </w:rPr>
        <w:t>Date</w:t>
      </w:r>
      <w:r>
        <w:rPr>
          <w:sz w:val="24"/>
        </w:rPr>
        <w:tab/>
      </w:r>
      <w:r>
        <w:rPr>
          <w:sz w:val="24"/>
          <w:u w:val="single"/>
        </w:rPr>
        <w:t xml:space="preserve"> </w:t>
      </w:r>
      <w:r>
        <w:rPr>
          <w:sz w:val="24"/>
          <w:u w:val="single"/>
        </w:rPr>
        <w:tab/>
      </w:r>
      <w:r>
        <w:rPr>
          <w:sz w:val="24"/>
        </w:rPr>
        <w:tab/>
      </w:r>
      <w:proofErr w:type="spellStart"/>
      <w:r>
        <w:rPr>
          <w:sz w:val="24"/>
        </w:rPr>
        <w:t>Date</w:t>
      </w:r>
      <w:proofErr w:type="spellEnd"/>
      <w:r>
        <w:rPr>
          <w:sz w:val="24"/>
        </w:rPr>
        <w:tab/>
      </w:r>
      <w:r>
        <w:rPr>
          <w:sz w:val="24"/>
          <w:u w:val="single"/>
        </w:rPr>
        <w:t xml:space="preserve"> </w:t>
      </w:r>
      <w:r>
        <w:rPr>
          <w:sz w:val="24"/>
          <w:u w:val="single"/>
        </w:rPr>
        <w:tab/>
      </w:r>
    </w:p>
    <w:p w14:paraId="56B21F87" w14:textId="77777777" w:rsidR="007B7126" w:rsidRDefault="007B7126">
      <w:pPr>
        <w:pStyle w:val="BodyText"/>
        <w:rPr>
          <w:sz w:val="11"/>
        </w:rPr>
      </w:pPr>
    </w:p>
    <w:p w14:paraId="0A7066CC" w14:textId="77777777" w:rsidR="007B7126" w:rsidRDefault="00000000">
      <w:pPr>
        <w:spacing w:before="90"/>
        <w:ind w:left="444"/>
        <w:rPr>
          <w:rFonts w:ascii="Times New Roman"/>
          <w:b/>
          <w:i/>
          <w:sz w:val="24"/>
        </w:rPr>
      </w:pPr>
      <w:r>
        <w:rPr>
          <w:rFonts w:ascii="Times New Roman"/>
          <w:b/>
          <w:i/>
          <w:color w:val="FF0000"/>
          <w:sz w:val="24"/>
        </w:rPr>
        <w:t>This Sample Booking Contract is offered for educational and informational purposes only!</w:t>
      </w:r>
    </w:p>
    <w:sectPr w:rsidR="007B7126">
      <w:type w:val="continuous"/>
      <w:pgSz w:w="12240" w:h="15840"/>
      <w:pgMar w:top="480" w:right="98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9E7"/>
    <w:multiLevelType w:val="hybridMultilevel"/>
    <w:tmpl w:val="963A9644"/>
    <w:lvl w:ilvl="0" w:tplc="2C32C1B2">
      <w:numFmt w:val="bullet"/>
      <w:lvlText w:val=""/>
      <w:lvlJc w:val="left"/>
      <w:pPr>
        <w:ind w:left="839" w:hanging="361"/>
      </w:pPr>
      <w:rPr>
        <w:rFonts w:hint="default"/>
        <w:w w:val="100"/>
        <w:lang w:val="en-US" w:eastAsia="en-US" w:bidi="ar-SA"/>
      </w:rPr>
    </w:lvl>
    <w:lvl w:ilvl="1" w:tplc="78A02DC2">
      <w:numFmt w:val="bullet"/>
      <w:lvlText w:val="•"/>
      <w:lvlJc w:val="left"/>
      <w:pPr>
        <w:ind w:left="1768" w:hanging="361"/>
      </w:pPr>
      <w:rPr>
        <w:rFonts w:hint="default"/>
        <w:lang w:val="en-US" w:eastAsia="en-US" w:bidi="ar-SA"/>
      </w:rPr>
    </w:lvl>
    <w:lvl w:ilvl="2" w:tplc="C2A86034">
      <w:numFmt w:val="bullet"/>
      <w:lvlText w:val="•"/>
      <w:lvlJc w:val="left"/>
      <w:pPr>
        <w:ind w:left="2696" w:hanging="361"/>
      </w:pPr>
      <w:rPr>
        <w:rFonts w:hint="default"/>
        <w:lang w:val="en-US" w:eastAsia="en-US" w:bidi="ar-SA"/>
      </w:rPr>
    </w:lvl>
    <w:lvl w:ilvl="3" w:tplc="1E60BEEC">
      <w:numFmt w:val="bullet"/>
      <w:lvlText w:val="•"/>
      <w:lvlJc w:val="left"/>
      <w:pPr>
        <w:ind w:left="3624" w:hanging="361"/>
      </w:pPr>
      <w:rPr>
        <w:rFonts w:hint="default"/>
        <w:lang w:val="en-US" w:eastAsia="en-US" w:bidi="ar-SA"/>
      </w:rPr>
    </w:lvl>
    <w:lvl w:ilvl="4" w:tplc="D59A1446">
      <w:numFmt w:val="bullet"/>
      <w:lvlText w:val="•"/>
      <w:lvlJc w:val="left"/>
      <w:pPr>
        <w:ind w:left="4552" w:hanging="361"/>
      </w:pPr>
      <w:rPr>
        <w:rFonts w:hint="default"/>
        <w:lang w:val="en-US" w:eastAsia="en-US" w:bidi="ar-SA"/>
      </w:rPr>
    </w:lvl>
    <w:lvl w:ilvl="5" w:tplc="3B28DFF2">
      <w:numFmt w:val="bullet"/>
      <w:lvlText w:val="•"/>
      <w:lvlJc w:val="left"/>
      <w:pPr>
        <w:ind w:left="5480" w:hanging="361"/>
      </w:pPr>
      <w:rPr>
        <w:rFonts w:hint="default"/>
        <w:lang w:val="en-US" w:eastAsia="en-US" w:bidi="ar-SA"/>
      </w:rPr>
    </w:lvl>
    <w:lvl w:ilvl="6" w:tplc="CCD6EABA">
      <w:numFmt w:val="bullet"/>
      <w:lvlText w:val="•"/>
      <w:lvlJc w:val="left"/>
      <w:pPr>
        <w:ind w:left="6408" w:hanging="361"/>
      </w:pPr>
      <w:rPr>
        <w:rFonts w:hint="default"/>
        <w:lang w:val="en-US" w:eastAsia="en-US" w:bidi="ar-SA"/>
      </w:rPr>
    </w:lvl>
    <w:lvl w:ilvl="7" w:tplc="A46A1710">
      <w:numFmt w:val="bullet"/>
      <w:lvlText w:val="•"/>
      <w:lvlJc w:val="left"/>
      <w:pPr>
        <w:ind w:left="7336" w:hanging="361"/>
      </w:pPr>
      <w:rPr>
        <w:rFonts w:hint="default"/>
        <w:lang w:val="en-US" w:eastAsia="en-US" w:bidi="ar-SA"/>
      </w:rPr>
    </w:lvl>
    <w:lvl w:ilvl="8" w:tplc="0CF8F23C">
      <w:numFmt w:val="bullet"/>
      <w:lvlText w:val="•"/>
      <w:lvlJc w:val="left"/>
      <w:pPr>
        <w:ind w:left="8264" w:hanging="361"/>
      </w:pPr>
      <w:rPr>
        <w:rFonts w:hint="default"/>
        <w:lang w:val="en-US" w:eastAsia="en-US" w:bidi="ar-SA"/>
      </w:rPr>
    </w:lvl>
  </w:abstractNum>
  <w:num w:numId="1" w16cid:durableId="99800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B7126"/>
    <w:rsid w:val="007B7126"/>
    <w:rsid w:val="009B68B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9FDB5D"/>
  <w15:docId w15:val="{F64E0DD4-4BE4-4B1B-ACC0-3BA91427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left="1814"/>
    </w:pPr>
    <w:rPr>
      <w:b/>
      <w:bCs/>
      <w:sz w:val="40"/>
      <w:szCs w:val="40"/>
    </w:rPr>
  </w:style>
  <w:style w:type="paragraph" w:styleId="ListParagraph">
    <w:name w:val="List Paragraph"/>
    <w:basedOn w:val="Normal"/>
    <w:uiPriority w:val="1"/>
    <w:qFormat/>
    <w:pPr>
      <w:ind w:left="840" w:right="10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415</Words>
  <Characters>2372</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