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1D28" w14:textId="6CA021FC" w:rsidR="008248E8" w:rsidRDefault="008248E8">
      <w:pPr>
        <w:pStyle w:val="BodyText"/>
        <w:ind w:left="3184" w:firstLine="0"/>
        <w:rPr>
          <w:rFonts w:ascii="Times New Roman"/>
          <w:sz w:val="20"/>
        </w:rPr>
      </w:pPr>
    </w:p>
    <w:p w14:paraId="7C6734DC" w14:textId="3EAF835E" w:rsidR="008248E8" w:rsidRDefault="00000000">
      <w:pPr>
        <w:spacing w:before="62"/>
        <w:ind w:left="2088" w:right="2101"/>
        <w:jc w:val="center"/>
        <w:rPr>
          <w:rFonts w:ascii="Verdana"/>
          <w:b/>
          <w:sz w:val="16"/>
        </w:rPr>
      </w:pPr>
      <w:r>
        <w:rPr>
          <w:rFonts w:ascii="Verdana"/>
          <w:sz w:val="16"/>
        </w:rPr>
        <w:t xml:space="preserve">Phone: </w:t>
      </w:r>
      <w:r w:rsidR="008E0E44">
        <w:rPr>
          <w:rFonts w:ascii="Verdana"/>
          <w:b/>
          <w:color w:val="00B0F0"/>
          <w:sz w:val="16"/>
        </w:rPr>
        <w:t xml:space="preserve">             </w:t>
      </w:r>
      <w:r>
        <w:rPr>
          <w:rFonts w:ascii="Verdana"/>
          <w:b/>
          <w:color w:val="00B0F0"/>
          <w:sz w:val="16"/>
        </w:rPr>
        <w:t xml:space="preserve"> </w:t>
      </w:r>
      <w:r>
        <w:rPr>
          <w:rFonts w:ascii="Verdana"/>
          <w:sz w:val="16"/>
        </w:rPr>
        <w:t xml:space="preserve">| Website: </w:t>
      </w:r>
      <w:hyperlink r:id="rId5" w:history="1">
        <w:r w:rsidR="008E0E44" w:rsidRPr="008052B2">
          <w:rPr>
            <w:rStyle w:val="Hyperlink"/>
            <w:rFonts w:ascii="Verdana"/>
            <w:b/>
            <w:sz w:val="16"/>
          </w:rPr>
          <w:t xml:space="preserve">                        </w:t>
        </w:r>
      </w:hyperlink>
      <w:r>
        <w:rPr>
          <w:rFonts w:ascii="Verdana"/>
          <w:sz w:val="16"/>
        </w:rPr>
        <w:t xml:space="preserve">| Email: </w:t>
      </w:r>
      <w:hyperlink r:id="rId6"/>
      <w:r w:rsidR="008E0E44">
        <w:rPr>
          <w:rFonts w:ascii="Verdana"/>
          <w:b/>
          <w:color w:val="00B0F0"/>
          <w:sz w:val="16"/>
        </w:rPr>
        <w:t xml:space="preserve">             </w:t>
      </w:r>
    </w:p>
    <w:p w14:paraId="1E63D801" w14:textId="77777777" w:rsidR="008248E8" w:rsidRDefault="008248E8">
      <w:pPr>
        <w:pStyle w:val="BodyText"/>
        <w:spacing w:before="3"/>
        <w:ind w:left="0" w:firstLine="0"/>
        <w:rPr>
          <w:rFonts w:ascii="Verdana"/>
          <w:b/>
          <w:sz w:val="25"/>
        </w:rPr>
      </w:pPr>
    </w:p>
    <w:p w14:paraId="77627068" w14:textId="77777777" w:rsidR="008248E8" w:rsidRDefault="00000000">
      <w:pPr>
        <w:pStyle w:val="Title"/>
        <w:rPr>
          <w:u w:val="none"/>
        </w:rPr>
      </w:pPr>
      <w:r>
        <w:rPr>
          <w:u w:val="thick"/>
        </w:rPr>
        <w:t>DEEJAY CONTRACT AGREEMENT</w:t>
      </w:r>
    </w:p>
    <w:p w14:paraId="167F4204" w14:textId="77777777" w:rsidR="008248E8" w:rsidRDefault="008248E8">
      <w:pPr>
        <w:pStyle w:val="BodyText"/>
        <w:ind w:left="0" w:firstLine="0"/>
        <w:rPr>
          <w:rFonts w:ascii="Verdana"/>
          <w:b/>
          <w:sz w:val="17"/>
        </w:rPr>
      </w:pPr>
    </w:p>
    <w:p w14:paraId="2B144D39" w14:textId="1F80E2A9" w:rsidR="008248E8" w:rsidRDefault="00000000">
      <w:pPr>
        <w:pStyle w:val="Heading1"/>
        <w:tabs>
          <w:tab w:val="left" w:pos="4110"/>
          <w:tab w:val="left" w:pos="4701"/>
          <w:tab w:val="left" w:pos="6150"/>
          <w:tab w:val="left" w:pos="8411"/>
          <w:tab w:val="left" w:pos="10902"/>
        </w:tabs>
        <w:spacing w:before="96" w:line="417" w:lineRule="auto"/>
        <w:rPr>
          <w:rFonts w:ascii="Times New Roman"/>
        </w:rPr>
      </w:pPr>
      <w:r>
        <w:t xml:space="preserve">BETWEEN </w:t>
      </w:r>
      <w:r>
        <w:rPr>
          <w:b/>
        </w:rPr>
        <w:t xml:space="preserve">DJ </w:t>
      </w:r>
      <w:r w:rsidR="003F49DD">
        <w:rPr>
          <w:b/>
        </w:rPr>
        <w:t>COMPANY NAME</w:t>
      </w:r>
      <w:r>
        <w:rPr>
          <w:b/>
        </w:rPr>
        <w:t xml:space="preserve"> </w:t>
      </w:r>
      <w:r>
        <w:t>and INDIVIDUAL / COMPANY / SCHOOL</w:t>
      </w:r>
      <w:r>
        <w:rPr>
          <w:spacing w:val="-21"/>
        </w:rPr>
        <w:t xml:space="preserve"> </w:t>
      </w:r>
      <w:r>
        <w:t>(</w:t>
      </w:r>
      <w:r>
        <w:rPr>
          <w:sz w:val="16"/>
        </w:rPr>
        <w:t>If Applicable</w:t>
      </w:r>
      <w:r>
        <w:t>):</w:t>
      </w:r>
      <w:r>
        <w:rPr>
          <w:spacing w:val="1"/>
        </w:rPr>
        <w:t xml:space="preserve"> </w:t>
      </w:r>
      <w:r>
        <w:rPr>
          <w:rFonts w:ascii="Times New Roman"/>
          <w:w w:val="101"/>
          <w:u w:val="single"/>
        </w:rPr>
        <w:t xml:space="preserve"> </w:t>
      </w:r>
      <w:r>
        <w:rPr>
          <w:rFonts w:ascii="Times New Roman"/>
          <w:u w:val="single"/>
        </w:rPr>
        <w:tab/>
      </w:r>
      <w:r>
        <w:rPr>
          <w:rFonts w:ascii="Times New Roman"/>
          <w:u w:val="single"/>
        </w:rPr>
        <w:tab/>
      </w:r>
      <w:r>
        <w:rPr>
          <w:rFonts w:ascii="Times New Roman"/>
        </w:rPr>
        <w:t xml:space="preserve">                                                                                                                            </w:t>
      </w:r>
      <w:r>
        <w:t>DATE</w:t>
      </w:r>
      <w:r>
        <w:rPr>
          <w:spacing w:val="-2"/>
        </w:rPr>
        <w:t xml:space="preserve"> </w:t>
      </w:r>
      <w:r>
        <w:t>OF</w:t>
      </w:r>
      <w:r>
        <w:rPr>
          <w:spacing w:val="-2"/>
        </w:rPr>
        <w:t xml:space="preserve"> </w:t>
      </w:r>
      <w:r>
        <w:t>EVENT:</w:t>
      </w:r>
      <w:r>
        <w:rPr>
          <w:u w:val="single"/>
        </w:rPr>
        <w:t xml:space="preserve"> </w:t>
      </w:r>
      <w:r>
        <w:rPr>
          <w:u w:val="single"/>
        </w:rPr>
        <w:tab/>
      </w:r>
      <w:r>
        <w:t>HOURS OF</w:t>
      </w:r>
      <w:r>
        <w:rPr>
          <w:spacing w:val="-4"/>
        </w:rPr>
        <w:t xml:space="preserve"> </w:t>
      </w:r>
      <w:r>
        <w:t>EVENT:</w:t>
      </w:r>
      <w:r>
        <w:rPr>
          <w:spacing w:val="-1"/>
        </w:rPr>
        <w:t xml:space="preserve"> </w:t>
      </w:r>
      <w:r>
        <w:t>(From)</w:t>
      </w:r>
      <w:r>
        <w:rPr>
          <w:u w:val="single"/>
        </w:rPr>
        <w:t xml:space="preserve"> </w:t>
      </w:r>
      <w:r>
        <w:rPr>
          <w:u w:val="single"/>
        </w:rPr>
        <w:tab/>
      </w:r>
      <w:r>
        <w:t>(To)</w:t>
      </w:r>
      <w:r>
        <w:rPr>
          <w:u w:val="single"/>
        </w:rPr>
        <w:tab/>
      </w:r>
      <w:r>
        <w:t xml:space="preserve"> TYPE</w:t>
      </w:r>
      <w:r>
        <w:rPr>
          <w:spacing w:val="-2"/>
        </w:rPr>
        <w:t xml:space="preserve"> </w:t>
      </w:r>
      <w:r>
        <w:t>OF</w:t>
      </w:r>
      <w:r>
        <w:rPr>
          <w:spacing w:val="-2"/>
        </w:rPr>
        <w:t xml:space="preserve"> </w:t>
      </w:r>
      <w:r>
        <w:t>EVENT:</w:t>
      </w:r>
      <w:r>
        <w:rPr>
          <w:u w:val="single"/>
        </w:rPr>
        <w:t xml:space="preserve"> </w:t>
      </w:r>
      <w:r>
        <w:rPr>
          <w:u w:val="single"/>
        </w:rPr>
        <w:tab/>
      </w:r>
      <w:r>
        <w:rPr>
          <w:u w:val="single"/>
        </w:rPr>
        <w:tab/>
      </w:r>
      <w:r>
        <w:t>EVENT</w:t>
      </w:r>
      <w:r>
        <w:rPr>
          <w:spacing w:val="-3"/>
        </w:rPr>
        <w:t xml:space="preserve"> </w:t>
      </w:r>
      <w:r>
        <w:t>LOCATION</w:t>
      </w:r>
      <w:r>
        <w:rPr>
          <w:spacing w:val="-3"/>
        </w:rPr>
        <w:t xml:space="preserve"> </w:t>
      </w:r>
      <w:r>
        <w:t>NAME:</w:t>
      </w:r>
      <w:r>
        <w:rPr>
          <w:spacing w:val="-3"/>
        </w:rPr>
        <w:t xml:space="preserve"> </w:t>
      </w:r>
      <w:r>
        <w:rPr>
          <w:rFonts w:ascii="Times New Roman"/>
          <w:w w:val="101"/>
          <w:u w:val="single"/>
        </w:rPr>
        <w:t xml:space="preserve"> </w:t>
      </w:r>
      <w:r>
        <w:rPr>
          <w:rFonts w:ascii="Times New Roman"/>
          <w:u w:val="single"/>
        </w:rPr>
        <w:tab/>
      </w:r>
      <w:r>
        <w:rPr>
          <w:rFonts w:ascii="Times New Roman"/>
          <w:u w:val="single"/>
        </w:rPr>
        <w:tab/>
      </w:r>
      <w:r>
        <w:rPr>
          <w:rFonts w:ascii="Times New Roman"/>
        </w:rPr>
        <w:t xml:space="preserve"> </w:t>
      </w:r>
      <w:r>
        <w:t>EVENT</w:t>
      </w:r>
      <w:r>
        <w:rPr>
          <w:spacing w:val="-5"/>
        </w:rPr>
        <w:t xml:space="preserve"> </w:t>
      </w:r>
      <w:r>
        <w:t>LOCATION</w:t>
      </w:r>
      <w:r>
        <w:rPr>
          <w:spacing w:val="-4"/>
        </w:rPr>
        <w:t xml:space="preserve"> </w:t>
      </w:r>
      <w:r>
        <w:t>ADDRESS:</w:t>
      </w:r>
      <w:r>
        <w:rPr>
          <w:rFonts w:ascii="Times New Roman"/>
          <w:w w:val="101"/>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PHONE</w:t>
      </w:r>
      <w:r>
        <w:rPr>
          <w:spacing w:val="-2"/>
        </w:rPr>
        <w:t xml:space="preserve"> </w:t>
      </w:r>
      <w:r>
        <w:t>#:</w:t>
      </w:r>
      <w:r>
        <w:rPr>
          <w:u w:val="single"/>
        </w:rPr>
        <w:t xml:space="preserve"> </w:t>
      </w:r>
      <w:r>
        <w:rPr>
          <w:u w:val="single"/>
        </w:rPr>
        <w:tab/>
      </w:r>
      <w:r>
        <w:rPr>
          <w:u w:val="single"/>
        </w:rPr>
        <w:tab/>
      </w:r>
      <w:r>
        <w:rPr>
          <w:u w:val="single"/>
        </w:rPr>
        <w:tab/>
      </w:r>
      <w:r>
        <w:t>EMAIL</w:t>
      </w:r>
      <w:r>
        <w:rPr>
          <w:spacing w:val="-2"/>
        </w:rPr>
        <w:t xml:space="preserve"> </w:t>
      </w:r>
      <w:r>
        <w:t>#:</w:t>
      </w:r>
      <w:r>
        <w:rPr>
          <w:spacing w:val="-3"/>
        </w:rPr>
        <w:t xml:space="preserve"> </w:t>
      </w:r>
      <w:r>
        <w:rPr>
          <w:rFonts w:ascii="Times New Roman"/>
          <w:w w:val="101"/>
          <w:u w:val="single"/>
        </w:rPr>
        <w:t xml:space="preserve"> </w:t>
      </w:r>
      <w:r>
        <w:rPr>
          <w:rFonts w:ascii="Times New Roman"/>
          <w:u w:val="single"/>
        </w:rPr>
        <w:tab/>
      </w:r>
      <w:r>
        <w:rPr>
          <w:rFonts w:ascii="Times New Roman"/>
          <w:u w:val="single"/>
        </w:rPr>
        <w:tab/>
      </w:r>
    </w:p>
    <w:p w14:paraId="44E35F45" w14:textId="77777777" w:rsidR="008248E8" w:rsidRDefault="008248E8">
      <w:pPr>
        <w:pStyle w:val="BodyText"/>
        <w:spacing w:before="11"/>
        <w:ind w:left="0" w:firstLine="0"/>
        <w:rPr>
          <w:rFonts w:ascii="Times New Roman"/>
          <w:sz w:val="11"/>
        </w:rPr>
      </w:pPr>
    </w:p>
    <w:p w14:paraId="61CAB28E" w14:textId="77777777" w:rsidR="008248E8" w:rsidRDefault="00000000">
      <w:pPr>
        <w:tabs>
          <w:tab w:val="left" w:pos="3852"/>
          <w:tab w:val="left" w:pos="7031"/>
          <w:tab w:val="left" w:pos="9912"/>
        </w:tabs>
        <w:spacing w:before="91" w:line="364" w:lineRule="exact"/>
        <w:ind w:left="102"/>
        <w:jc w:val="both"/>
        <w:rPr>
          <w:i/>
          <w:sz w:val="16"/>
        </w:rPr>
      </w:pPr>
      <w:r>
        <w:rPr>
          <w:b/>
          <w:sz w:val="18"/>
        </w:rPr>
        <w:t>PLEASE CHECK ALL</w:t>
      </w:r>
      <w:r>
        <w:rPr>
          <w:b/>
          <w:spacing w:val="-6"/>
          <w:sz w:val="18"/>
        </w:rPr>
        <w:t xml:space="preserve"> </w:t>
      </w:r>
      <w:r>
        <w:rPr>
          <w:b/>
          <w:sz w:val="18"/>
        </w:rPr>
        <w:t>THAT</w:t>
      </w:r>
      <w:r>
        <w:rPr>
          <w:b/>
          <w:spacing w:val="-2"/>
          <w:sz w:val="18"/>
        </w:rPr>
        <w:t xml:space="preserve"> </w:t>
      </w:r>
      <w:r>
        <w:rPr>
          <w:b/>
          <w:sz w:val="18"/>
        </w:rPr>
        <w:t>APPLY:</w:t>
      </w:r>
      <w:r>
        <w:rPr>
          <w:b/>
          <w:sz w:val="18"/>
        </w:rPr>
        <w:tab/>
      </w:r>
      <w:r>
        <w:rPr>
          <w:sz w:val="18"/>
        </w:rPr>
        <w:t xml:space="preserve">MONOGRAM: </w:t>
      </w:r>
      <w:r>
        <w:rPr>
          <w:sz w:val="32"/>
        </w:rPr>
        <w:t>□</w:t>
      </w:r>
      <w:r>
        <w:rPr>
          <w:sz w:val="18"/>
        </w:rPr>
        <w:t>Yes</w:t>
      </w:r>
      <w:r>
        <w:rPr>
          <w:spacing w:val="-5"/>
          <w:sz w:val="18"/>
        </w:rPr>
        <w:t xml:space="preserve"> </w:t>
      </w:r>
      <w:r>
        <w:rPr>
          <w:sz w:val="32"/>
        </w:rPr>
        <w:t>□</w:t>
      </w:r>
      <w:r>
        <w:rPr>
          <w:sz w:val="18"/>
        </w:rPr>
        <w:t>No</w:t>
      </w:r>
      <w:r>
        <w:rPr>
          <w:spacing w:val="-3"/>
          <w:sz w:val="18"/>
        </w:rPr>
        <w:t xml:space="preserve"> </w:t>
      </w:r>
      <w:r>
        <w:rPr>
          <w:i/>
          <w:sz w:val="16"/>
        </w:rPr>
        <w:t>($150)</w:t>
      </w:r>
      <w:r>
        <w:rPr>
          <w:i/>
          <w:sz w:val="16"/>
        </w:rPr>
        <w:tab/>
      </w:r>
      <w:r>
        <w:rPr>
          <w:sz w:val="18"/>
        </w:rPr>
        <w:t>BARTENDER</w:t>
      </w:r>
      <w:r>
        <w:rPr>
          <w:spacing w:val="-2"/>
          <w:sz w:val="18"/>
        </w:rPr>
        <w:t xml:space="preserve"> </w:t>
      </w:r>
      <w:r>
        <w:rPr>
          <w:sz w:val="18"/>
        </w:rPr>
        <w:t>/</w:t>
      </w:r>
      <w:r>
        <w:rPr>
          <w:spacing w:val="-1"/>
          <w:sz w:val="18"/>
        </w:rPr>
        <w:t xml:space="preserve"> </w:t>
      </w:r>
      <w:r>
        <w:rPr>
          <w:sz w:val="18"/>
        </w:rPr>
        <w:t>BARMAID:</w:t>
      </w:r>
      <w:r>
        <w:rPr>
          <w:sz w:val="18"/>
          <w:u w:val="single"/>
        </w:rPr>
        <w:t xml:space="preserve"> </w:t>
      </w:r>
      <w:r>
        <w:rPr>
          <w:sz w:val="18"/>
          <w:u w:val="single"/>
        </w:rPr>
        <w:tab/>
      </w:r>
      <w:r>
        <w:rPr>
          <w:sz w:val="32"/>
        </w:rPr>
        <w:t>□</w:t>
      </w:r>
      <w:r>
        <w:rPr>
          <w:sz w:val="18"/>
        </w:rPr>
        <w:t>No</w:t>
      </w:r>
      <w:r>
        <w:rPr>
          <w:spacing w:val="-7"/>
          <w:sz w:val="18"/>
        </w:rPr>
        <w:t xml:space="preserve"> </w:t>
      </w:r>
      <w:r>
        <w:rPr>
          <w:i/>
          <w:sz w:val="16"/>
        </w:rPr>
        <w:t>($50hr)</w:t>
      </w:r>
    </w:p>
    <w:p w14:paraId="3830DF48" w14:textId="77777777" w:rsidR="008248E8" w:rsidRDefault="00000000">
      <w:pPr>
        <w:pStyle w:val="Heading1"/>
        <w:tabs>
          <w:tab w:val="left" w:pos="2223"/>
          <w:tab w:val="left" w:pos="3233"/>
          <w:tab w:val="left" w:pos="3702"/>
          <w:tab w:val="left" w:pos="3923"/>
          <w:tab w:val="left" w:pos="3970"/>
          <w:tab w:val="left" w:pos="6024"/>
          <w:tab w:val="left" w:pos="6129"/>
          <w:tab w:val="left" w:pos="7065"/>
          <w:tab w:val="left" w:pos="7723"/>
          <w:tab w:val="left" w:pos="8128"/>
          <w:tab w:val="left" w:pos="9634"/>
          <w:tab w:val="left" w:pos="10902"/>
        </w:tabs>
        <w:spacing w:before="8" w:line="360" w:lineRule="exact"/>
        <w:rPr>
          <w:rFonts w:ascii="Times New Roman" w:hAnsi="Times New Roman"/>
        </w:rPr>
      </w:pPr>
      <w:r>
        <w:t xml:space="preserve">MICROPHONE: </w:t>
      </w:r>
      <w:r>
        <w:rPr>
          <w:sz w:val="32"/>
        </w:rPr>
        <w:t>□</w:t>
      </w:r>
      <w:r>
        <w:t>Yes</w:t>
      </w:r>
      <w:r>
        <w:rPr>
          <w:spacing w:val="-5"/>
        </w:rPr>
        <w:t xml:space="preserve"> </w:t>
      </w:r>
      <w:r>
        <w:rPr>
          <w:sz w:val="32"/>
        </w:rPr>
        <w:t>□</w:t>
      </w:r>
      <w:r>
        <w:t>No</w:t>
      </w:r>
      <w:r>
        <w:rPr>
          <w:spacing w:val="-3"/>
        </w:rPr>
        <w:t xml:space="preserve"> </w:t>
      </w:r>
      <w:r>
        <w:t>(Included)</w:t>
      </w:r>
      <w:r>
        <w:tab/>
      </w:r>
      <w:r>
        <w:tab/>
      </w:r>
      <w:r>
        <w:tab/>
        <w:t xml:space="preserve">CLUB LIGHTS: </w:t>
      </w:r>
      <w:r>
        <w:rPr>
          <w:sz w:val="32"/>
        </w:rPr>
        <w:t>□</w:t>
      </w:r>
      <w:r>
        <w:t>Yes</w:t>
      </w:r>
      <w:r>
        <w:rPr>
          <w:spacing w:val="-7"/>
        </w:rPr>
        <w:t xml:space="preserve"> </w:t>
      </w:r>
      <w:r>
        <w:rPr>
          <w:sz w:val="32"/>
        </w:rPr>
        <w:t>□</w:t>
      </w:r>
      <w:r>
        <w:t>No</w:t>
      </w:r>
      <w:r>
        <w:rPr>
          <w:spacing w:val="-3"/>
        </w:rPr>
        <w:t xml:space="preserve"> </w:t>
      </w:r>
      <w:r>
        <w:t>(Included)</w:t>
      </w:r>
      <w:r>
        <w:tab/>
      </w:r>
      <w:r>
        <w:tab/>
        <w:t xml:space="preserve">FOG MACHINE: </w:t>
      </w:r>
      <w:r>
        <w:rPr>
          <w:sz w:val="32"/>
        </w:rPr>
        <w:t>□</w:t>
      </w:r>
      <w:r>
        <w:t xml:space="preserve">Yes </w:t>
      </w:r>
      <w:r>
        <w:rPr>
          <w:sz w:val="32"/>
        </w:rPr>
        <w:t>□</w:t>
      </w:r>
      <w:r>
        <w:t xml:space="preserve">No </w:t>
      </w:r>
      <w:r>
        <w:rPr>
          <w:i/>
          <w:sz w:val="16"/>
        </w:rPr>
        <w:t xml:space="preserve">($25) </w:t>
      </w:r>
      <w:r>
        <w:t>CHAIR</w:t>
      </w:r>
      <w:r>
        <w:rPr>
          <w:spacing w:val="-3"/>
        </w:rPr>
        <w:t xml:space="preserve"> </w:t>
      </w:r>
      <w:r>
        <w:t>COVERS:</w:t>
      </w:r>
      <w:r>
        <w:rPr>
          <w:u w:val="single"/>
        </w:rPr>
        <w:t xml:space="preserve"> </w:t>
      </w:r>
      <w:r>
        <w:rPr>
          <w:u w:val="single"/>
        </w:rPr>
        <w:tab/>
      </w:r>
      <w:r>
        <w:rPr>
          <w:sz w:val="32"/>
        </w:rPr>
        <w:t>□</w:t>
      </w:r>
      <w:r>
        <w:t>No</w:t>
      </w:r>
      <w:r>
        <w:rPr>
          <w:spacing w:val="-3"/>
        </w:rPr>
        <w:t xml:space="preserve"> </w:t>
      </w:r>
      <w:r>
        <w:rPr>
          <w:i/>
          <w:sz w:val="16"/>
        </w:rPr>
        <w:t>($2</w:t>
      </w:r>
      <w:r>
        <w:rPr>
          <w:i/>
          <w:spacing w:val="-1"/>
          <w:sz w:val="16"/>
        </w:rPr>
        <w:t xml:space="preserve"> </w:t>
      </w:r>
      <w:r>
        <w:rPr>
          <w:i/>
          <w:sz w:val="16"/>
        </w:rPr>
        <w:t>each)</w:t>
      </w:r>
      <w:r>
        <w:rPr>
          <w:i/>
          <w:sz w:val="16"/>
        </w:rPr>
        <w:tab/>
      </w:r>
      <w:r>
        <w:rPr>
          <w:i/>
          <w:sz w:val="16"/>
        </w:rPr>
        <w:tab/>
      </w:r>
      <w:r>
        <w:t>TABLE</w:t>
      </w:r>
      <w:r>
        <w:rPr>
          <w:spacing w:val="-2"/>
        </w:rPr>
        <w:t xml:space="preserve"> </w:t>
      </w:r>
      <w:r>
        <w:t>CLOTHS:</w:t>
      </w:r>
      <w:r>
        <w:rPr>
          <w:u w:val="single"/>
        </w:rPr>
        <w:t xml:space="preserve"> </w:t>
      </w:r>
      <w:r>
        <w:rPr>
          <w:u w:val="single"/>
        </w:rPr>
        <w:tab/>
      </w:r>
      <w:r>
        <w:rPr>
          <w:sz w:val="32"/>
        </w:rPr>
        <w:t>□</w:t>
      </w:r>
      <w:r>
        <w:t>No</w:t>
      </w:r>
      <w:r>
        <w:rPr>
          <w:spacing w:val="-3"/>
        </w:rPr>
        <w:t xml:space="preserve"> </w:t>
      </w:r>
      <w:r>
        <w:rPr>
          <w:i/>
          <w:sz w:val="16"/>
        </w:rPr>
        <w:t>($3</w:t>
      </w:r>
      <w:r>
        <w:rPr>
          <w:i/>
          <w:spacing w:val="-1"/>
          <w:sz w:val="16"/>
        </w:rPr>
        <w:t xml:space="preserve"> </w:t>
      </w:r>
      <w:r>
        <w:rPr>
          <w:i/>
          <w:sz w:val="16"/>
        </w:rPr>
        <w:t>each)</w:t>
      </w:r>
      <w:r>
        <w:rPr>
          <w:i/>
          <w:sz w:val="16"/>
        </w:rPr>
        <w:tab/>
      </w:r>
      <w:r>
        <w:t>UP-LIGHTING:</w:t>
      </w:r>
      <w:r>
        <w:rPr>
          <w:u w:val="single"/>
        </w:rPr>
        <w:t xml:space="preserve"> </w:t>
      </w:r>
      <w:r>
        <w:rPr>
          <w:u w:val="single"/>
        </w:rPr>
        <w:tab/>
      </w:r>
      <w:r>
        <w:rPr>
          <w:sz w:val="32"/>
        </w:rPr>
        <w:t>□</w:t>
      </w:r>
      <w:r>
        <w:t xml:space="preserve">No </w:t>
      </w:r>
      <w:r>
        <w:rPr>
          <w:i/>
          <w:sz w:val="16"/>
        </w:rPr>
        <w:t xml:space="preserve">($25 each) </w:t>
      </w:r>
      <w:r>
        <w:t>CHAIR SASH:</w:t>
      </w:r>
      <w:r>
        <w:rPr>
          <w:u w:val="single"/>
        </w:rPr>
        <w:t xml:space="preserve">              </w:t>
      </w:r>
      <w:r>
        <w:rPr>
          <w:sz w:val="32"/>
        </w:rPr>
        <w:t>□</w:t>
      </w:r>
      <w:r>
        <w:t xml:space="preserve">No </w:t>
      </w:r>
      <w:r>
        <w:rPr>
          <w:i/>
          <w:sz w:val="16"/>
        </w:rPr>
        <w:t xml:space="preserve">($1 each)        </w:t>
      </w:r>
      <w:r>
        <w:t>NUMBER</w:t>
      </w:r>
      <w:r>
        <w:rPr>
          <w:spacing w:val="-12"/>
        </w:rPr>
        <w:t xml:space="preserve"> </w:t>
      </w:r>
      <w:r>
        <w:t>OF</w:t>
      </w:r>
      <w:r>
        <w:rPr>
          <w:spacing w:val="-3"/>
        </w:rPr>
        <w:t xml:space="preserve"> </w:t>
      </w:r>
      <w:r>
        <w:t>GUESTS:</w:t>
      </w:r>
      <w:r>
        <w:rPr>
          <w:u w:val="single"/>
        </w:rPr>
        <w:t xml:space="preserve"> </w:t>
      </w:r>
      <w:r>
        <w:rPr>
          <w:u w:val="single"/>
        </w:rPr>
        <w:tab/>
      </w:r>
      <w:r>
        <w:rPr>
          <w:u w:val="single"/>
        </w:rPr>
        <w:tab/>
      </w:r>
      <w:r>
        <w:t xml:space="preserve">DJ ATTIRE: </w:t>
      </w:r>
      <w:r>
        <w:rPr>
          <w:sz w:val="32"/>
        </w:rPr>
        <w:t>□</w:t>
      </w:r>
      <w:r>
        <w:t xml:space="preserve">Formal </w:t>
      </w:r>
      <w:r>
        <w:rPr>
          <w:sz w:val="32"/>
        </w:rPr>
        <w:t>□</w:t>
      </w:r>
      <w:r>
        <w:t xml:space="preserve">Semi-Formal </w:t>
      </w:r>
      <w:r>
        <w:rPr>
          <w:sz w:val="32"/>
        </w:rPr>
        <w:t>□</w:t>
      </w:r>
      <w:r>
        <w:t xml:space="preserve">Casual </w:t>
      </w:r>
      <w:r>
        <w:rPr>
          <w:sz w:val="32"/>
        </w:rPr>
        <w:t>□</w:t>
      </w:r>
      <w:r>
        <w:t>Relaxed TOTAL</w:t>
      </w:r>
      <w:r>
        <w:rPr>
          <w:spacing w:val="-3"/>
        </w:rPr>
        <w:t xml:space="preserve"> </w:t>
      </w:r>
      <w:r>
        <w:t>CONTRACT</w:t>
      </w:r>
      <w:r>
        <w:rPr>
          <w:spacing w:val="-2"/>
        </w:rPr>
        <w:t xml:space="preserve"> </w:t>
      </w:r>
      <w:r>
        <w:t>HOURS:</w:t>
      </w:r>
      <w:r>
        <w:rPr>
          <w:u w:val="single"/>
        </w:rPr>
        <w:t xml:space="preserve"> </w:t>
      </w:r>
      <w:r>
        <w:rPr>
          <w:u w:val="single"/>
        </w:rPr>
        <w:tab/>
      </w:r>
      <w:r>
        <w:t>TOTAL CONTRACT</w:t>
      </w:r>
      <w:r>
        <w:rPr>
          <w:spacing w:val="-5"/>
        </w:rPr>
        <w:t xml:space="preserve"> </w:t>
      </w:r>
      <w:r>
        <w:t>PRICE:</w:t>
      </w:r>
      <w:r>
        <w:rPr>
          <w:spacing w:val="-1"/>
        </w:rPr>
        <w:t xml:space="preserve"> </w:t>
      </w:r>
      <w:r>
        <w:t>$</w:t>
      </w:r>
      <w:r>
        <w:rPr>
          <w:u w:val="single"/>
        </w:rPr>
        <w:t xml:space="preserve"> </w:t>
      </w:r>
      <w:r>
        <w:rPr>
          <w:u w:val="single"/>
        </w:rPr>
        <w:tab/>
      </w:r>
      <w:r>
        <w:rPr>
          <w:u w:val="single"/>
        </w:rPr>
        <w:tab/>
      </w:r>
      <w:r>
        <w:rPr>
          <w:u w:val="single"/>
        </w:rPr>
        <w:tab/>
      </w:r>
      <w:r>
        <w:t>DEPOSIT ($100.00</w:t>
      </w:r>
      <w:r>
        <w:rPr>
          <w:spacing w:val="-6"/>
        </w:rPr>
        <w:t xml:space="preserve"> </w:t>
      </w:r>
      <w:r>
        <w:t>min):</w:t>
      </w:r>
      <w:r>
        <w:rPr>
          <w:spacing w:val="-1"/>
        </w:rPr>
        <w:t xml:space="preserve"> </w:t>
      </w:r>
      <w:r>
        <w:t>$</w:t>
      </w:r>
      <w:r>
        <w:rPr>
          <w:rFonts w:ascii="Times New Roman" w:hAnsi="Times New Roman"/>
          <w:w w:val="101"/>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REMAINING</w:t>
      </w:r>
      <w:r>
        <w:rPr>
          <w:spacing w:val="-4"/>
        </w:rPr>
        <w:t xml:space="preserve"> </w:t>
      </w:r>
      <w:r>
        <w:t>BALANCE:</w:t>
      </w:r>
      <w:r>
        <w:rPr>
          <w:spacing w:val="-3"/>
        </w:rPr>
        <w:t xml:space="preserve"> </w:t>
      </w:r>
      <w:r>
        <w:t>$</w:t>
      </w:r>
      <w:r>
        <w:rPr>
          <w:u w:val="single"/>
        </w:rPr>
        <w:t xml:space="preserve"> </w:t>
      </w:r>
      <w:r>
        <w:rPr>
          <w:u w:val="single"/>
        </w:rPr>
        <w:tab/>
      </w:r>
      <w:r>
        <w:rPr>
          <w:u w:val="single"/>
        </w:rPr>
        <w:tab/>
      </w:r>
      <w:r>
        <w:t>BALANCE DUE DATE (1 Week Prior To</w:t>
      </w:r>
      <w:r>
        <w:rPr>
          <w:spacing w:val="-14"/>
        </w:rPr>
        <w:t xml:space="preserve"> </w:t>
      </w:r>
      <w:r>
        <w:t>Event):</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5F2A400" w14:textId="77777777" w:rsidR="008248E8" w:rsidRDefault="008248E8">
      <w:pPr>
        <w:pStyle w:val="BodyText"/>
        <w:spacing w:before="4"/>
        <w:ind w:left="0" w:firstLine="0"/>
        <w:rPr>
          <w:rFonts w:ascii="Times New Roman"/>
          <w:sz w:val="24"/>
        </w:rPr>
      </w:pPr>
    </w:p>
    <w:p w14:paraId="088A5B7C" w14:textId="77777777" w:rsidR="008248E8" w:rsidRDefault="00000000">
      <w:pPr>
        <w:pStyle w:val="ListParagraph"/>
        <w:numPr>
          <w:ilvl w:val="0"/>
          <w:numId w:val="1"/>
        </w:numPr>
        <w:tabs>
          <w:tab w:val="left" w:pos="462"/>
          <w:tab w:val="left" w:pos="463"/>
        </w:tabs>
        <w:spacing w:before="93"/>
        <w:rPr>
          <w:sz w:val="16"/>
        </w:rPr>
      </w:pPr>
      <w:r>
        <w:rPr>
          <w:sz w:val="16"/>
        </w:rPr>
        <w:t>Unless otherwise stated, the client is in charge of the music selection and the order of</w:t>
      </w:r>
      <w:r>
        <w:rPr>
          <w:spacing w:val="-8"/>
          <w:sz w:val="16"/>
        </w:rPr>
        <w:t xml:space="preserve"> </w:t>
      </w:r>
      <w:r>
        <w:rPr>
          <w:sz w:val="16"/>
        </w:rPr>
        <w:t>events.</w:t>
      </w:r>
    </w:p>
    <w:p w14:paraId="3EE46276" w14:textId="77777777" w:rsidR="008248E8" w:rsidRDefault="00000000">
      <w:pPr>
        <w:pStyle w:val="ListParagraph"/>
        <w:numPr>
          <w:ilvl w:val="0"/>
          <w:numId w:val="1"/>
        </w:numPr>
        <w:tabs>
          <w:tab w:val="left" w:pos="462"/>
          <w:tab w:val="left" w:pos="463"/>
        </w:tabs>
        <w:spacing w:before="18"/>
        <w:rPr>
          <w:sz w:val="16"/>
        </w:rPr>
      </w:pPr>
      <w:r>
        <w:rPr>
          <w:sz w:val="16"/>
        </w:rPr>
        <w:t>The client agrees to provide a sufficient, electrical power supply outlet within 50 feet of the designated disc jockey’s setup</w:t>
      </w:r>
      <w:r>
        <w:rPr>
          <w:spacing w:val="-30"/>
          <w:sz w:val="16"/>
        </w:rPr>
        <w:t xml:space="preserve"> </w:t>
      </w:r>
      <w:r>
        <w:rPr>
          <w:sz w:val="16"/>
        </w:rPr>
        <w:t>location.</w:t>
      </w:r>
    </w:p>
    <w:p w14:paraId="5AA22E78" w14:textId="77777777" w:rsidR="008248E8" w:rsidRDefault="00000000">
      <w:pPr>
        <w:pStyle w:val="ListParagraph"/>
        <w:numPr>
          <w:ilvl w:val="0"/>
          <w:numId w:val="1"/>
        </w:numPr>
        <w:tabs>
          <w:tab w:val="left" w:pos="462"/>
          <w:tab w:val="left" w:pos="464"/>
        </w:tabs>
        <w:spacing w:before="13"/>
        <w:ind w:left="463" w:hanging="362"/>
        <w:rPr>
          <w:sz w:val="16"/>
        </w:rPr>
      </w:pPr>
      <w:r>
        <w:rPr>
          <w:sz w:val="16"/>
        </w:rPr>
        <w:t>If</w:t>
      </w:r>
      <w:r>
        <w:rPr>
          <w:spacing w:val="-2"/>
          <w:sz w:val="16"/>
        </w:rPr>
        <w:t xml:space="preserve"> </w:t>
      </w:r>
      <w:r>
        <w:rPr>
          <w:sz w:val="16"/>
        </w:rPr>
        <w:t>the</w:t>
      </w:r>
      <w:r>
        <w:rPr>
          <w:spacing w:val="-2"/>
          <w:sz w:val="16"/>
        </w:rPr>
        <w:t xml:space="preserve"> </w:t>
      </w:r>
      <w:r>
        <w:rPr>
          <w:sz w:val="16"/>
        </w:rPr>
        <w:t>setup</w:t>
      </w:r>
      <w:r>
        <w:rPr>
          <w:spacing w:val="-2"/>
          <w:sz w:val="16"/>
        </w:rPr>
        <w:t xml:space="preserve"> </w:t>
      </w:r>
      <w:r>
        <w:rPr>
          <w:sz w:val="16"/>
        </w:rPr>
        <w:t>location</w:t>
      </w:r>
      <w:r>
        <w:rPr>
          <w:spacing w:val="-2"/>
          <w:sz w:val="16"/>
        </w:rPr>
        <w:t xml:space="preserve"> </w:t>
      </w:r>
      <w:r>
        <w:rPr>
          <w:sz w:val="16"/>
        </w:rPr>
        <w:t>is</w:t>
      </w:r>
      <w:r>
        <w:rPr>
          <w:spacing w:val="-2"/>
          <w:sz w:val="16"/>
        </w:rPr>
        <w:t xml:space="preserve"> </w:t>
      </w:r>
      <w:r>
        <w:rPr>
          <w:sz w:val="16"/>
        </w:rPr>
        <w:t>outside,</w:t>
      </w:r>
      <w:r>
        <w:rPr>
          <w:spacing w:val="-2"/>
          <w:sz w:val="16"/>
        </w:rPr>
        <w:t xml:space="preserve"> </w:t>
      </w:r>
      <w:r>
        <w:rPr>
          <w:sz w:val="16"/>
        </w:rPr>
        <w:t>the</w:t>
      </w:r>
      <w:r>
        <w:rPr>
          <w:spacing w:val="-2"/>
          <w:sz w:val="16"/>
        </w:rPr>
        <w:t xml:space="preserve"> </w:t>
      </w:r>
      <w:r>
        <w:rPr>
          <w:sz w:val="16"/>
        </w:rPr>
        <w:t>client</w:t>
      </w:r>
      <w:r>
        <w:rPr>
          <w:spacing w:val="-2"/>
          <w:sz w:val="16"/>
        </w:rPr>
        <w:t xml:space="preserve"> </w:t>
      </w:r>
      <w:r>
        <w:rPr>
          <w:sz w:val="16"/>
        </w:rPr>
        <w:t>agrees</w:t>
      </w:r>
      <w:r>
        <w:rPr>
          <w:spacing w:val="-2"/>
          <w:sz w:val="16"/>
        </w:rPr>
        <w:t xml:space="preserve"> </w:t>
      </w:r>
      <w:r>
        <w:rPr>
          <w:sz w:val="16"/>
        </w:rPr>
        <w:t>to</w:t>
      </w:r>
      <w:r>
        <w:rPr>
          <w:spacing w:val="-2"/>
          <w:sz w:val="16"/>
        </w:rPr>
        <w:t xml:space="preserve"> </w:t>
      </w:r>
      <w:r>
        <w:rPr>
          <w:sz w:val="16"/>
        </w:rPr>
        <w:t>provide</w:t>
      </w:r>
      <w:r>
        <w:rPr>
          <w:spacing w:val="-2"/>
          <w:sz w:val="16"/>
        </w:rPr>
        <w:t xml:space="preserve"> </w:t>
      </w:r>
      <w:r>
        <w:rPr>
          <w:sz w:val="16"/>
        </w:rPr>
        <w:t>adequate</w:t>
      </w:r>
      <w:r>
        <w:rPr>
          <w:spacing w:val="-2"/>
          <w:sz w:val="16"/>
        </w:rPr>
        <w:t xml:space="preserve"> </w:t>
      </w:r>
      <w:r>
        <w:rPr>
          <w:sz w:val="16"/>
        </w:rPr>
        <w:t>shelter,</w:t>
      </w:r>
      <w:r>
        <w:rPr>
          <w:spacing w:val="-1"/>
          <w:sz w:val="16"/>
        </w:rPr>
        <w:t xml:space="preserve"> </w:t>
      </w:r>
      <w:r>
        <w:rPr>
          <w:sz w:val="16"/>
        </w:rPr>
        <w:t>to</w:t>
      </w:r>
      <w:r>
        <w:rPr>
          <w:spacing w:val="-1"/>
          <w:sz w:val="16"/>
        </w:rPr>
        <w:t xml:space="preserve"> </w:t>
      </w:r>
      <w:r>
        <w:rPr>
          <w:sz w:val="16"/>
        </w:rPr>
        <w:t>protect</w:t>
      </w:r>
      <w:r>
        <w:rPr>
          <w:spacing w:val="-2"/>
          <w:sz w:val="16"/>
        </w:rPr>
        <w:t xml:space="preserve"> </w:t>
      </w:r>
      <w:r>
        <w:rPr>
          <w:sz w:val="16"/>
        </w:rPr>
        <w:t>the</w:t>
      </w:r>
      <w:r>
        <w:rPr>
          <w:spacing w:val="-2"/>
          <w:sz w:val="16"/>
        </w:rPr>
        <w:t xml:space="preserve"> </w:t>
      </w:r>
      <w:r>
        <w:rPr>
          <w:sz w:val="16"/>
        </w:rPr>
        <w:t>equipment</w:t>
      </w:r>
      <w:r>
        <w:rPr>
          <w:spacing w:val="-2"/>
          <w:sz w:val="16"/>
        </w:rPr>
        <w:t xml:space="preserve"> </w:t>
      </w:r>
      <w:r>
        <w:rPr>
          <w:sz w:val="16"/>
        </w:rPr>
        <w:t>from</w:t>
      </w:r>
      <w:r>
        <w:rPr>
          <w:spacing w:val="-1"/>
          <w:sz w:val="16"/>
        </w:rPr>
        <w:t xml:space="preserve"> </w:t>
      </w:r>
      <w:r>
        <w:rPr>
          <w:sz w:val="16"/>
        </w:rPr>
        <w:t>adverse</w:t>
      </w:r>
      <w:r>
        <w:rPr>
          <w:spacing w:val="-2"/>
          <w:sz w:val="16"/>
        </w:rPr>
        <w:t xml:space="preserve"> </w:t>
      </w:r>
      <w:r>
        <w:rPr>
          <w:sz w:val="16"/>
        </w:rPr>
        <w:t>weather</w:t>
      </w:r>
      <w:r>
        <w:rPr>
          <w:spacing w:val="-2"/>
          <w:sz w:val="16"/>
        </w:rPr>
        <w:t xml:space="preserve"> </w:t>
      </w:r>
      <w:r>
        <w:rPr>
          <w:sz w:val="16"/>
        </w:rPr>
        <w:t>conditions.</w:t>
      </w:r>
    </w:p>
    <w:p w14:paraId="1ADD9720" w14:textId="77777777" w:rsidR="008248E8" w:rsidRDefault="00000000">
      <w:pPr>
        <w:pStyle w:val="ListParagraph"/>
        <w:numPr>
          <w:ilvl w:val="0"/>
          <w:numId w:val="1"/>
        </w:numPr>
        <w:tabs>
          <w:tab w:val="left" w:pos="462"/>
          <w:tab w:val="left" w:pos="464"/>
        </w:tabs>
        <w:spacing w:before="17"/>
        <w:ind w:left="463" w:hanging="362"/>
        <w:rPr>
          <w:sz w:val="16"/>
        </w:rPr>
      </w:pPr>
      <w:r>
        <w:rPr>
          <w:sz w:val="16"/>
        </w:rPr>
        <w:t>A.B Entertainment Services does not guarantee the availability of the designated disc jockey, beyond the contracted</w:t>
      </w:r>
      <w:r>
        <w:rPr>
          <w:spacing w:val="-19"/>
          <w:sz w:val="16"/>
        </w:rPr>
        <w:t xml:space="preserve"> </w:t>
      </w:r>
      <w:r>
        <w:rPr>
          <w:sz w:val="16"/>
        </w:rPr>
        <w:t>time.</w:t>
      </w:r>
    </w:p>
    <w:p w14:paraId="41FB5ED2" w14:textId="77777777" w:rsidR="008248E8" w:rsidRDefault="00000000">
      <w:pPr>
        <w:pStyle w:val="ListParagraph"/>
        <w:numPr>
          <w:ilvl w:val="0"/>
          <w:numId w:val="1"/>
        </w:numPr>
        <w:tabs>
          <w:tab w:val="left" w:pos="464"/>
        </w:tabs>
        <w:spacing w:before="18" w:line="256" w:lineRule="auto"/>
        <w:ind w:left="463" w:right="116"/>
        <w:jc w:val="both"/>
        <w:rPr>
          <w:sz w:val="16"/>
        </w:rPr>
      </w:pPr>
      <w:r>
        <w:rPr>
          <w:sz w:val="16"/>
        </w:rPr>
        <w:t xml:space="preserve">The client agrees to pay a </w:t>
      </w:r>
      <w:r>
        <w:rPr>
          <w:b/>
          <w:color w:val="FF0000"/>
          <w:sz w:val="16"/>
        </w:rPr>
        <w:t>$100 non-refundable deposit to reserve his / her event date</w:t>
      </w:r>
      <w:r>
        <w:rPr>
          <w:sz w:val="16"/>
        </w:rPr>
        <w:t>. A.B Entertainment Services holds reservations made by phone for 10 days to allow shipping time of the deposit and signed contract. Failure to respond within 10 days may result in</w:t>
      </w:r>
      <w:r>
        <w:rPr>
          <w:spacing w:val="-2"/>
          <w:sz w:val="16"/>
        </w:rPr>
        <w:t xml:space="preserve"> </w:t>
      </w:r>
      <w:r>
        <w:rPr>
          <w:sz w:val="16"/>
        </w:rPr>
        <w:t>cancellation.</w:t>
      </w:r>
    </w:p>
    <w:p w14:paraId="637180F8" w14:textId="77777777" w:rsidR="008248E8" w:rsidRDefault="00000000">
      <w:pPr>
        <w:pStyle w:val="ListParagraph"/>
        <w:numPr>
          <w:ilvl w:val="0"/>
          <w:numId w:val="1"/>
        </w:numPr>
        <w:tabs>
          <w:tab w:val="left" w:pos="464"/>
        </w:tabs>
        <w:spacing w:before="5" w:line="259" w:lineRule="auto"/>
        <w:ind w:left="463" w:right="116"/>
        <w:jc w:val="both"/>
        <w:rPr>
          <w:sz w:val="16"/>
        </w:rPr>
      </w:pPr>
      <w:r>
        <w:rPr>
          <w:sz w:val="16"/>
        </w:rPr>
        <w:t>The remaining balance is due and payable 1 week prior to the event date. If special arrangements are made to make final payment on the event date,</w:t>
      </w:r>
      <w:r>
        <w:rPr>
          <w:spacing w:val="-7"/>
          <w:sz w:val="16"/>
        </w:rPr>
        <w:t xml:space="preserve"> </w:t>
      </w:r>
      <w:r>
        <w:rPr>
          <w:sz w:val="16"/>
        </w:rPr>
        <w:t>the</w:t>
      </w:r>
      <w:r>
        <w:rPr>
          <w:spacing w:val="-6"/>
          <w:sz w:val="16"/>
        </w:rPr>
        <w:t xml:space="preserve"> </w:t>
      </w:r>
      <w:r>
        <w:rPr>
          <w:sz w:val="16"/>
        </w:rPr>
        <w:t>balance</w:t>
      </w:r>
      <w:r>
        <w:rPr>
          <w:spacing w:val="-6"/>
          <w:sz w:val="16"/>
        </w:rPr>
        <w:t xml:space="preserve"> </w:t>
      </w:r>
      <w:r>
        <w:rPr>
          <w:sz w:val="16"/>
        </w:rPr>
        <w:t>is</w:t>
      </w:r>
      <w:r>
        <w:rPr>
          <w:spacing w:val="-6"/>
          <w:sz w:val="16"/>
        </w:rPr>
        <w:t xml:space="preserve"> </w:t>
      </w:r>
      <w:r>
        <w:rPr>
          <w:sz w:val="16"/>
        </w:rPr>
        <w:t>to</w:t>
      </w:r>
      <w:r>
        <w:rPr>
          <w:spacing w:val="-6"/>
          <w:sz w:val="16"/>
        </w:rPr>
        <w:t xml:space="preserve"> </w:t>
      </w:r>
      <w:r>
        <w:rPr>
          <w:sz w:val="16"/>
        </w:rPr>
        <w:t>be</w:t>
      </w:r>
      <w:r>
        <w:rPr>
          <w:spacing w:val="-6"/>
          <w:sz w:val="16"/>
        </w:rPr>
        <w:t xml:space="preserve"> </w:t>
      </w:r>
      <w:r>
        <w:rPr>
          <w:sz w:val="16"/>
        </w:rPr>
        <w:t>paid</w:t>
      </w:r>
      <w:r>
        <w:rPr>
          <w:spacing w:val="-6"/>
          <w:sz w:val="16"/>
        </w:rPr>
        <w:t xml:space="preserve"> </w:t>
      </w:r>
      <w:r>
        <w:rPr>
          <w:sz w:val="16"/>
        </w:rPr>
        <w:t>upon</w:t>
      </w:r>
      <w:r>
        <w:rPr>
          <w:spacing w:val="-6"/>
          <w:sz w:val="16"/>
        </w:rPr>
        <w:t xml:space="preserve"> </w:t>
      </w:r>
      <w:r>
        <w:rPr>
          <w:sz w:val="16"/>
        </w:rPr>
        <w:t>ARRIVAL</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designated</w:t>
      </w:r>
      <w:r>
        <w:rPr>
          <w:spacing w:val="-6"/>
          <w:sz w:val="16"/>
        </w:rPr>
        <w:t xml:space="preserve"> </w:t>
      </w:r>
      <w:r>
        <w:rPr>
          <w:sz w:val="16"/>
        </w:rPr>
        <w:t>mobile</w:t>
      </w:r>
      <w:r>
        <w:rPr>
          <w:spacing w:val="-6"/>
          <w:sz w:val="16"/>
        </w:rPr>
        <w:t xml:space="preserve"> </w:t>
      </w:r>
      <w:r>
        <w:rPr>
          <w:sz w:val="16"/>
        </w:rPr>
        <w:t>disc</w:t>
      </w:r>
      <w:r>
        <w:rPr>
          <w:spacing w:val="-6"/>
          <w:sz w:val="16"/>
        </w:rPr>
        <w:t xml:space="preserve"> </w:t>
      </w:r>
      <w:r>
        <w:rPr>
          <w:sz w:val="16"/>
        </w:rPr>
        <w:t>jockey.</w:t>
      </w:r>
      <w:r>
        <w:rPr>
          <w:spacing w:val="-6"/>
          <w:sz w:val="16"/>
        </w:rPr>
        <w:t xml:space="preserve"> </w:t>
      </w:r>
      <w:r>
        <w:rPr>
          <w:color w:val="FF0000"/>
          <w:sz w:val="16"/>
        </w:rPr>
        <w:t>Payments</w:t>
      </w:r>
      <w:r>
        <w:rPr>
          <w:color w:val="FF0000"/>
          <w:spacing w:val="-6"/>
          <w:sz w:val="16"/>
        </w:rPr>
        <w:t xml:space="preserve"> </w:t>
      </w:r>
      <w:r>
        <w:rPr>
          <w:color w:val="FF0000"/>
          <w:sz w:val="16"/>
        </w:rPr>
        <w:t>made</w:t>
      </w:r>
      <w:r>
        <w:rPr>
          <w:color w:val="FF0000"/>
          <w:spacing w:val="-6"/>
          <w:sz w:val="16"/>
        </w:rPr>
        <w:t xml:space="preserve"> </w:t>
      </w:r>
      <w:r>
        <w:rPr>
          <w:color w:val="FF0000"/>
          <w:sz w:val="16"/>
        </w:rPr>
        <w:t>after</w:t>
      </w:r>
      <w:r>
        <w:rPr>
          <w:color w:val="FF0000"/>
          <w:spacing w:val="-6"/>
          <w:sz w:val="16"/>
        </w:rPr>
        <w:t xml:space="preserve"> </w:t>
      </w:r>
      <w:r>
        <w:rPr>
          <w:color w:val="FF0000"/>
          <w:sz w:val="16"/>
        </w:rPr>
        <w:t>the</w:t>
      </w:r>
      <w:r>
        <w:rPr>
          <w:color w:val="FF0000"/>
          <w:spacing w:val="-6"/>
          <w:sz w:val="16"/>
        </w:rPr>
        <w:t xml:space="preserve"> </w:t>
      </w:r>
      <w:r>
        <w:rPr>
          <w:color w:val="FF0000"/>
          <w:sz w:val="16"/>
        </w:rPr>
        <w:t>event</w:t>
      </w:r>
      <w:r>
        <w:rPr>
          <w:color w:val="FF0000"/>
          <w:spacing w:val="-6"/>
          <w:sz w:val="16"/>
        </w:rPr>
        <w:t xml:space="preserve"> </w:t>
      </w:r>
      <w:r>
        <w:rPr>
          <w:color w:val="FF0000"/>
          <w:sz w:val="16"/>
        </w:rPr>
        <w:t>date</w:t>
      </w:r>
      <w:r>
        <w:rPr>
          <w:color w:val="FF0000"/>
          <w:spacing w:val="-6"/>
          <w:sz w:val="16"/>
        </w:rPr>
        <w:t xml:space="preserve"> </w:t>
      </w:r>
      <w:r>
        <w:rPr>
          <w:color w:val="FF0000"/>
          <w:sz w:val="16"/>
        </w:rPr>
        <w:t>are</w:t>
      </w:r>
      <w:r>
        <w:rPr>
          <w:color w:val="FF0000"/>
          <w:spacing w:val="-6"/>
          <w:sz w:val="16"/>
        </w:rPr>
        <w:t xml:space="preserve"> </w:t>
      </w:r>
      <w:r>
        <w:rPr>
          <w:color w:val="FF0000"/>
          <w:sz w:val="16"/>
        </w:rPr>
        <w:t>subject</w:t>
      </w:r>
      <w:r>
        <w:rPr>
          <w:color w:val="FF0000"/>
          <w:spacing w:val="-6"/>
          <w:sz w:val="16"/>
        </w:rPr>
        <w:t xml:space="preserve"> </w:t>
      </w:r>
      <w:r>
        <w:rPr>
          <w:color w:val="FF0000"/>
          <w:sz w:val="16"/>
        </w:rPr>
        <w:t>to</w:t>
      </w:r>
      <w:r>
        <w:rPr>
          <w:color w:val="FF0000"/>
          <w:spacing w:val="-6"/>
          <w:sz w:val="16"/>
        </w:rPr>
        <w:t xml:space="preserve"> </w:t>
      </w:r>
      <w:r>
        <w:rPr>
          <w:color w:val="FF0000"/>
          <w:sz w:val="16"/>
        </w:rPr>
        <w:t>a</w:t>
      </w:r>
      <w:r>
        <w:rPr>
          <w:color w:val="FF0000"/>
          <w:spacing w:val="-6"/>
          <w:sz w:val="16"/>
        </w:rPr>
        <w:t xml:space="preserve"> </w:t>
      </w:r>
      <w:r>
        <w:rPr>
          <w:color w:val="FF0000"/>
          <w:sz w:val="16"/>
        </w:rPr>
        <w:t>late</w:t>
      </w:r>
      <w:r>
        <w:rPr>
          <w:color w:val="FF0000"/>
          <w:spacing w:val="-6"/>
          <w:sz w:val="16"/>
        </w:rPr>
        <w:t xml:space="preserve"> </w:t>
      </w:r>
      <w:r>
        <w:rPr>
          <w:color w:val="FF0000"/>
          <w:sz w:val="16"/>
        </w:rPr>
        <w:t>charge of</w:t>
      </w:r>
      <w:r>
        <w:rPr>
          <w:color w:val="FF0000"/>
          <w:spacing w:val="-1"/>
          <w:sz w:val="16"/>
        </w:rPr>
        <w:t xml:space="preserve"> </w:t>
      </w:r>
      <w:r>
        <w:rPr>
          <w:color w:val="FF0000"/>
          <w:sz w:val="16"/>
        </w:rPr>
        <w:t>$50.</w:t>
      </w:r>
    </w:p>
    <w:p w14:paraId="146D8C67" w14:textId="77777777" w:rsidR="008248E8" w:rsidRDefault="00000000">
      <w:pPr>
        <w:pStyle w:val="ListParagraph"/>
        <w:numPr>
          <w:ilvl w:val="0"/>
          <w:numId w:val="1"/>
        </w:numPr>
        <w:tabs>
          <w:tab w:val="left" w:pos="464"/>
        </w:tabs>
        <w:spacing w:before="4"/>
        <w:ind w:left="463" w:hanging="362"/>
        <w:jc w:val="both"/>
        <w:rPr>
          <w:sz w:val="16"/>
        </w:rPr>
      </w:pPr>
      <w:r>
        <w:rPr>
          <w:sz w:val="16"/>
        </w:rPr>
        <w:t>Delinquent payments and / or all past due accounts shall accrue interest at the rate of 1.5 % per</w:t>
      </w:r>
      <w:r>
        <w:rPr>
          <w:spacing w:val="-12"/>
          <w:sz w:val="16"/>
        </w:rPr>
        <w:t xml:space="preserve"> </w:t>
      </w:r>
      <w:r>
        <w:rPr>
          <w:sz w:val="16"/>
        </w:rPr>
        <w:t>month.</w:t>
      </w:r>
    </w:p>
    <w:p w14:paraId="49B00AE2" w14:textId="77777777" w:rsidR="008248E8" w:rsidRDefault="00000000">
      <w:pPr>
        <w:pStyle w:val="ListParagraph"/>
        <w:numPr>
          <w:ilvl w:val="0"/>
          <w:numId w:val="1"/>
        </w:numPr>
        <w:tabs>
          <w:tab w:val="left" w:pos="464"/>
        </w:tabs>
        <w:spacing w:before="17" w:line="256" w:lineRule="auto"/>
        <w:ind w:right="114" w:hanging="360"/>
        <w:jc w:val="both"/>
        <w:rPr>
          <w:sz w:val="16"/>
        </w:rPr>
      </w:pPr>
      <w:r>
        <w:rPr>
          <w:sz w:val="16"/>
        </w:rPr>
        <w:t>Client agrees to be liable for returned checks, in addition to any late charges or interest. A $30 non-sufficient funds charge will be imposed for each returned</w:t>
      </w:r>
      <w:r>
        <w:rPr>
          <w:spacing w:val="-1"/>
          <w:sz w:val="16"/>
        </w:rPr>
        <w:t xml:space="preserve"> </w:t>
      </w:r>
      <w:r>
        <w:rPr>
          <w:sz w:val="16"/>
        </w:rPr>
        <w:t>check.</w:t>
      </w:r>
    </w:p>
    <w:p w14:paraId="019E542D" w14:textId="77777777" w:rsidR="008248E8" w:rsidRDefault="00000000">
      <w:pPr>
        <w:pStyle w:val="ListParagraph"/>
        <w:numPr>
          <w:ilvl w:val="0"/>
          <w:numId w:val="1"/>
        </w:numPr>
        <w:tabs>
          <w:tab w:val="left" w:pos="463"/>
        </w:tabs>
        <w:spacing w:before="5" w:line="264" w:lineRule="auto"/>
        <w:ind w:right="114"/>
        <w:jc w:val="both"/>
        <w:rPr>
          <w:sz w:val="16"/>
        </w:rPr>
      </w:pPr>
      <w:r>
        <w:rPr>
          <w:sz w:val="16"/>
        </w:rPr>
        <w:t>The client accepts full liability for all damages to any equipment in the possession of the designated disc jockey that occur as a result of intentional or unintentional actions, or neglect upon the part of the client or his / her guests, patrons, customers, students,</w:t>
      </w:r>
      <w:r>
        <w:rPr>
          <w:spacing w:val="-20"/>
          <w:sz w:val="16"/>
        </w:rPr>
        <w:t xml:space="preserve"> </w:t>
      </w:r>
      <w:r>
        <w:rPr>
          <w:sz w:val="16"/>
        </w:rPr>
        <w:t>etc.</w:t>
      </w:r>
    </w:p>
    <w:p w14:paraId="320FEE2F" w14:textId="77777777" w:rsidR="008248E8" w:rsidRDefault="00000000">
      <w:pPr>
        <w:pStyle w:val="ListParagraph"/>
        <w:numPr>
          <w:ilvl w:val="0"/>
          <w:numId w:val="1"/>
        </w:numPr>
        <w:tabs>
          <w:tab w:val="left" w:pos="463"/>
        </w:tabs>
        <w:spacing w:line="264" w:lineRule="auto"/>
        <w:ind w:right="115"/>
        <w:jc w:val="both"/>
        <w:rPr>
          <w:sz w:val="16"/>
        </w:rPr>
      </w:pPr>
      <w:r>
        <w:rPr>
          <w:sz w:val="16"/>
        </w:rPr>
        <w:t>The designated disc jockey and / or A.B Entertainment Services will not be held liable for unavoidable detention by, conditions or acts of God legitimately beyond control of the designated disc</w:t>
      </w:r>
      <w:r>
        <w:rPr>
          <w:spacing w:val="-2"/>
          <w:sz w:val="16"/>
        </w:rPr>
        <w:t xml:space="preserve"> </w:t>
      </w:r>
      <w:r>
        <w:rPr>
          <w:sz w:val="16"/>
        </w:rPr>
        <w:t>jockey.</w:t>
      </w:r>
    </w:p>
    <w:p w14:paraId="28313E85" w14:textId="77777777" w:rsidR="008248E8" w:rsidRDefault="00000000">
      <w:pPr>
        <w:pStyle w:val="ListParagraph"/>
        <w:numPr>
          <w:ilvl w:val="0"/>
          <w:numId w:val="1"/>
        </w:numPr>
        <w:tabs>
          <w:tab w:val="left" w:pos="463"/>
        </w:tabs>
        <w:spacing w:line="259" w:lineRule="auto"/>
        <w:ind w:right="115" w:hanging="360"/>
        <w:jc w:val="both"/>
        <w:rPr>
          <w:sz w:val="16"/>
        </w:rPr>
      </w:pPr>
      <w:r>
        <w:rPr>
          <w:sz w:val="16"/>
        </w:rPr>
        <w:t>In</w:t>
      </w:r>
      <w:r>
        <w:rPr>
          <w:spacing w:val="-12"/>
          <w:sz w:val="16"/>
        </w:rPr>
        <w:t xml:space="preserve"> </w:t>
      </w:r>
      <w:r>
        <w:rPr>
          <w:sz w:val="16"/>
        </w:rPr>
        <w:t>the</w:t>
      </w:r>
      <w:r>
        <w:rPr>
          <w:spacing w:val="-11"/>
          <w:sz w:val="16"/>
        </w:rPr>
        <w:t xml:space="preserve"> </w:t>
      </w:r>
      <w:r>
        <w:rPr>
          <w:sz w:val="16"/>
        </w:rPr>
        <w:t>unlikely</w:t>
      </w:r>
      <w:r>
        <w:rPr>
          <w:spacing w:val="-12"/>
          <w:sz w:val="16"/>
        </w:rPr>
        <w:t xml:space="preserve"> </w:t>
      </w:r>
      <w:r>
        <w:rPr>
          <w:sz w:val="16"/>
        </w:rPr>
        <w:t>event</w:t>
      </w:r>
      <w:r>
        <w:rPr>
          <w:spacing w:val="-11"/>
          <w:sz w:val="16"/>
        </w:rPr>
        <w:t xml:space="preserve"> </w:t>
      </w:r>
      <w:r>
        <w:rPr>
          <w:sz w:val="16"/>
        </w:rPr>
        <w:t>that</w:t>
      </w:r>
      <w:r>
        <w:rPr>
          <w:spacing w:val="-12"/>
          <w:sz w:val="16"/>
        </w:rPr>
        <w:t xml:space="preserve"> </w:t>
      </w:r>
      <w:r>
        <w:rPr>
          <w:sz w:val="16"/>
        </w:rPr>
        <w:t>the</w:t>
      </w:r>
      <w:r>
        <w:rPr>
          <w:spacing w:val="-11"/>
          <w:sz w:val="16"/>
        </w:rPr>
        <w:t xml:space="preserve"> </w:t>
      </w:r>
      <w:r>
        <w:rPr>
          <w:sz w:val="16"/>
        </w:rPr>
        <w:t>designated</w:t>
      </w:r>
      <w:r>
        <w:rPr>
          <w:spacing w:val="-12"/>
          <w:sz w:val="16"/>
        </w:rPr>
        <w:t xml:space="preserve"> </w:t>
      </w:r>
      <w:r>
        <w:rPr>
          <w:sz w:val="16"/>
        </w:rPr>
        <w:t>disc</w:t>
      </w:r>
      <w:r>
        <w:rPr>
          <w:spacing w:val="-11"/>
          <w:sz w:val="16"/>
        </w:rPr>
        <w:t xml:space="preserve"> </w:t>
      </w:r>
      <w:r>
        <w:rPr>
          <w:sz w:val="16"/>
        </w:rPr>
        <w:t>jockey</w:t>
      </w:r>
      <w:r>
        <w:rPr>
          <w:spacing w:val="-11"/>
          <w:sz w:val="16"/>
        </w:rPr>
        <w:t xml:space="preserve"> </w:t>
      </w:r>
      <w:r>
        <w:rPr>
          <w:sz w:val="16"/>
        </w:rPr>
        <w:t>is</w:t>
      </w:r>
      <w:r>
        <w:rPr>
          <w:spacing w:val="-12"/>
          <w:sz w:val="16"/>
        </w:rPr>
        <w:t xml:space="preserve"> </w:t>
      </w:r>
      <w:r>
        <w:rPr>
          <w:sz w:val="16"/>
        </w:rPr>
        <w:t>unable</w:t>
      </w:r>
      <w:r>
        <w:rPr>
          <w:spacing w:val="-11"/>
          <w:sz w:val="16"/>
        </w:rPr>
        <w:t xml:space="preserve"> </w:t>
      </w:r>
      <w:r>
        <w:rPr>
          <w:sz w:val="16"/>
        </w:rPr>
        <w:t>to</w:t>
      </w:r>
      <w:r>
        <w:rPr>
          <w:spacing w:val="-12"/>
          <w:sz w:val="16"/>
        </w:rPr>
        <w:t xml:space="preserve"> </w:t>
      </w:r>
      <w:r>
        <w:rPr>
          <w:sz w:val="16"/>
        </w:rPr>
        <w:t>perform</w:t>
      </w:r>
      <w:r>
        <w:rPr>
          <w:spacing w:val="-10"/>
          <w:sz w:val="16"/>
        </w:rPr>
        <w:t xml:space="preserve"> </w:t>
      </w:r>
      <w:r>
        <w:rPr>
          <w:sz w:val="16"/>
        </w:rPr>
        <w:t>at</w:t>
      </w:r>
      <w:r>
        <w:rPr>
          <w:spacing w:val="-12"/>
          <w:sz w:val="16"/>
        </w:rPr>
        <w:t xml:space="preserve"> </w:t>
      </w:r>
      <w:r>
        <w:rPr>
          <w:sz w:val="16"/>
        </w:rPr>
        <w:t>the</w:t>
      </w:r>
      <w:r>
        <w:rPr>
          <w:spacing w:val="-11"/>
          <w:sz w:val="16"/>
        </w:rPr>
        <w:t xml:space="preserve"> </w:t>
      </w:r>
      <w:r>
        <w:rPr>
          <w:sz w:val="16"/>
        </w:rPr>
        <w:t>event,</w:t>
      </w:r>
      <w:r>
        <w:rPr>
          <w:spacing w:val="-12"/>
          <w:sz w:val="16"/>
        </w:rPr>
        <w:t xml:space="preserve"> </w:t>
      </w:r>
      <w:r>
        <w:rPr>
          <w:sz w:val="16"/>
        </w:rPr>
        <w:t>and</w:t>
      </w:r>
      <w:r>
        <w:rPr>
          <w:spacing w:val="-11"/>
          <w:sz w:val="16"/>
        </w:rPr>
        <w:t xml:space="preserve"> </w:t>
      </w:r>
      <w:r>
        <w:rPr>
          <w:sz w:val="16"/>
        </w:rPr>
        <w:t>a</w:t>
      </w:r>
      <w:r>
        <w:rPr>
          <w:spacing w:val="-11"/>
          <w:sz w:val="16"/>
        </w:rPr>
        <w:t xml:space="preserve"> </w:t>
      </w:r>
      <w:r>
        <w:rPr>
          <w:sz w:val="16"/>
        </w:rPr>
        <w:t>replacement</w:t>
      </w:r>
      <w:r>
        <w:rPr>
          <w:spacing w:val="-12"/>
          <w:sz w:val="16"/>
        </w:rPr>
        <w:t xml:space="preserve"> </w:t>
      </w:r>
      <w:r>
        <w:rPr>
          <w:sz w:val="16"/>
        </w:rPr>
        <w:t>cannot</w:t>
      </w:r>
      <w:r>
        <w:rPr>
          <w:spacing w:val="-11"/>
          <w:sz w:val="16"/>
        </w:rPr>
        <w:t xml:space="preserve"> </w:t>
      </w:r>
      <w:r>
        <w:rPr>
          <w:sz w:val="16"/>
        </w:rPr>
        <w:t>be</w:t>
      </w:r>
      <w:r>
        <w:rPr>
          <w:spacing w:val="-12"/>
          <w:sz w:val="16"/>
        </w:rPr>
        <w:t xml:space="preserve"> </w:t>
      </w:r>
      <w:r>
        <w:rPr>
          <w:sz w:val="16"/>
        </w:rPr>
        <w:t>found,</w:t>
      </w:r>
      <w:r>
        <w:rPr>
          <w:spacing w:val="-11"/>
          <w:sz w:val="16"/>
        </w:rPr>
        <w:t xml:space="preserve"> </w:t>
      </w:r>
      <w:r>
        <w:rPr>
          <w:sz w:val="16"/>
        </w:rPr>
        <w:t>A.B</w:t>
      </w:r>
      <w:r>
        <w:rPr>
          <w:spacing w:val="-12"/>
          <w:sz w:val="16"/>
        </w:rPr>
        <w:t xml:space="preserve"> </w:t>
      </w:r>
      <w:r>
        <w:rPr>
          <w:sz w:val="16"/>
        </w:rPr>
        <w:t>Entertainment</w:t>
      </w:r>
      <w:r>
        <w:rPr>
          <w:spacing w:val="-11"/>
          <w:sz w:val="16"/>
        </w:rPr>
        <w:t xml:space="preserve"> </w:t>
      </w:r>
      <w:r>
        <w:rPr>
          <w:sz w:val="16"/>
        </w:rPr>
        <w:t>Services will make a full refund of any deposits or payments made by the client. The client agrees that the refund will be the full extent of damages that he / she is entitled to, and no further damages may be sought against A.B Entertainment</w:t>
      </w:r>
      <w:r>
        <w:rPr>
          <w:spacing w:val="-2"/>
          <w:sz w:val="16"/>
        </w:rPr>
        <w:t xml:space="preserve"> </w:t>
      </w:r>
      <w:r>
        <w:rPr>
          <w:sz w:val="16"/>
        </w:rPr>
        <w:t>Services.</w:t>
      </w:r>
    </w:p>
    <w:p w14:paraId="04383133" w14:textId="77777777" w:rsidR="008248E8" w:rsidRDefault="00000000">
      <w:pPr>
        <w:pStyle w:val="ListParagraph"/>
        <w:numPr>
          <w:ilvl w:val="0"/>
          <w:numId w:val="1"/>
        </w:numPr>
        <w:tabs>
          <w:tab w:val="left" w:pos="463"/>
        </w:tabs>
        <w:spacing w:line="256" w:lineRule="auto"/>
        <w:ind w:right="116"/>
        <w:jc w:val="both"/>
        <w:rPr>
          <w:sz w:val="16"/>
        </w:rPr>
      </w:pPr>
      <w:r>
        <w:rPr>
          <w:sz w:val="16"/>
        </w:rPr>
        <w:t>The designated disc jockey will not be held liable for any damage or harm, to property or persons, unless such is caused by gross or wanton negligence on the part of the designated disc</w:t>
      </w:r>
      <w:r>
        <w:rPr>
          <w:spacing w:val="-2"/>
          <w:sz w:val="16"/>
        </w:rPr>
        <w:t xml:space="preserve"> </w:t>
      </w:r>
      <w:r>
        <w:rPr>
          <w:sz w:val="16"/>
        </w:rPr>
        <w:t>jockey.</w:t>
      </w:r>
    </w:p>
    <w:p w14:paraId="7AC4282F" w14:textId="77777777" w:rsidR="008248E8" w:rsidRDefault="00000000">
      <w:pPr>
        <w:pStyle w:val="ListParagraph"/>
        <w:numPr>
          <w:ilvl w:val="0"/>
          <w:numId w:val="1"/>
        </w:numPr>
        <w:tabs>
          <w:tab w:val="left" w:pos="463"/>
        </w:tabs>
        <w:spacing w:line="259" w:lineRule="auto"/>
        <w:ind w:right="114" w:hanging="360"/>
        <w:jc w:val="both"/>
        <w:rPr>
          <w:sz w:val="16"/>
        </w:rPr>
      </w:pPr>
      <w:r>
        <w:rPr>
          <w:sz w:val="16"/>
        </w:rPr>
        <w:t>The</w:t>
      </w:r>
      <w:r>
        <w:rPr>
          <w:spacing w:val="-11"/>
          <w:sz w:val="16"/>
        </w:rPr>
        <w:t xml:space="preserve"> </w:t>
      </w:r>
      <w:r>
        <w:rPr>
          <w:sz w:val="16"/>
        </w:rPr>
        <w:t>client</w:t>
      </w:r>
      <w:r>
        <w:rPr>
          <w:spacing w:val="-11"/>
          <w:sz w:val="16"/>
        </w:rPr>
        <w:t xml:space="preserve"> </w:t>
      </w:r>
      <w:r>
        <w:rPr>
          <w:sz w:val="16"/>
        </w:rPr>
        <w:t>acknowledges</w:t>
      </w:r>
      <w:r>
        <w:rPr>
          <w:spacing w:val="-11"/>
          <w:sz w:val="16"/>
        </w:rPr>
        <w:t xml:space="preserve"> </w:t>
      </w:r>
      <w:r>
        <w:rPr>
          <w:sz w:val="16"/>
        </w:rPr>
        <w:t>that</w:t>
      </w:r>
      <w:r>
        <w:rPr>
          <w:spacing w:val="-11"/>
          <w:sz w:val="16"/>
        </w:rPr>
        <w:t xml:space="preserve"> </w:t>
      </w:r>
      <w:r>
        <w:rPr>
          <w:sz w:val="16"/>
        </w:rPr>
        <w:t>A.B</w:t>
      </w:r>
      <w:r>
        <w:rPr>
          <w:spacing w:val="-11"/>
          <w:sz w:val="16"/>
        </w:rPr>
        <w:t xml:space="preserve"> </w:t>
      </w:r>
      <w:r>
        <w:rPr>
          <w:sz w:val="16"/>
        </w:rPr>
        <w:t>Entertainment</w:t>
      </w:r>
      <w:r>
        <w:rPr>
          <w:spacing w:val="-11"/>
          <w:sz w:val="16"/>
        </w:rPr>
        <w:t xml:space="preserve"> </w:t>
      </w:r>
      <w:r>
        <w:rPr>
          <w:sz w:val="16"/>
        </w:rPr>
        <w:t>Services</w:t>
      </w:r>
      <w:r>
        <w:rPr>
          <w:spacing w:val="-11"/>
          <w:sz w:val="16"/>
        </w:rPr>
        <w:t xml:space="preserve"> </w:t>
      </w:r>
      <w:r>
        <w:rPr>
          <w:sz w:val="16"/>
        </w:rPr>
        <w:t>is</w:t>
      </w:r>
      <w:r>
        <w:rPr>
          <w:spacing w:val="-11"/>
          <w:sz w:val="16"/>
        </w:rPr>
        <w:t xml:space="preserve"> </w:t>
      </w:r>
      <w:r>
        <w:rPr>
          <w:sz w:val="16"/>
        </w:rPr>
        <w:t>responsible</w:t>
      </w:r>
      <w:r>
        <w:rPr>
          <w:spacing w:val="-10"/>
          <w:sz w:val="16"/>
        </w:rPr>
        <w:t xml:space="preserve"> </w:t>
      </w:r>
      <w:r>
        <w:rPr>
          <w:sz w:val="16"/>
        </w:rPr>
        <w:t>for</w:t>
      </w:r>
      <w:r>
        <w:rPr>
          <w:spacing w:val="-11"/>
          <w:sz w:val="16"/>
        </w:rPr>
        <w:t xml:space="preserve"> </w:t>
      </w:r>
      <w:r>
        <w:rPr>
          <w:sz w:val="16"/>
        </w:rPr>
        <w:t>scheduling</w:t>
      </w:r>
      <w:r>
        <w:rPr>
          <w:spacing w:val="-11"/>
          <w:sz w:val="16"/>
        </w:rPr>
        <w:t xml:space="preserve"> </w:t>
      </w:r>
      <w:r>
        <w:rPr>
          <w:sz w:val="16"/>
        </w:rPr>
        <w:t>the</w:t>
      </w:r>
      <w:r>
        <w:rPr>
          <w:spacing w:val="-11"/>
          <w:sz w:val="16"/>
        </w:rPr>
        <w:t xml:space="preserve"> </w:t>
      </w:r>
      <w:r>
        <w:rPr>
          <w:sz w:val="16"/>
        </w:rPr>
        <w:t>events</w:t>
      </w:r>
      <w:r>
        <w:rPr>
          <w:spacing w:val="-11"/>
          <w:sz w:val="16"/>
        </w:rPr>
        <w:t xml:space="preserve"> </w:t>
      </w:r>
      <w:r>
        <w:rPr>
          <w:sz w:val="16"/>
        </w:rPr>
        <w:t>for</w:t>
      </w:r>
      <w:r>
        <w:rPr>
          <w:spacing w:val="-11"/>
          <w:sz w:val="16"/>
        </w:rPr>
        <w:t xml:space="preserve"> </w:t>
      </w:r>
      <w:r>
        <w:rPr>
          <w:sz w:val="16"/>
        </w:rPr>
        <w:t>the</w:t>
      </w:r>
      <w:r>
        <w:rPr>
          <w:spacing w:val="-11"/>
          <w:sz w:val="16"/>
        </w:rPr>
        <w:t xml:space="preserve"> </w:t>
      </w:r>
      <w:r>
        <w:rPr>
          <w:sz w:val="16"/>
        </w:rPr>
        <w:t>designated</w:t>
      </w:r>
      <w:r>
        <w:rPr>
          <w:spacing w:val="-11"/>
          <w:sz w:val="16"/>
        </w:rPr>
        <w:t xml:space="preserve"> </w:t>
      </w:r>
      <w:r>
        <w:rPr>
          <w:sz w:val="16"/>
        </w:rPr>
        <w:t>disc</w:t>
      </w:r>
      <w:r>
        <w:rPr>
          <w:spacing w:val="-10"/>
          <w:sz w:val="16"/>
        </w:rPr>
        <w:t xml:space="preserve"> </w:t>
      </w:r>
      <w:r>
        <w:rPr>
          <w:sz w:val="16"/>
        </w:rPr>
        <w:t>jockey</w:t>
      </w:r>
      <w:r>
        <w:rPr>
          <w:spacing w:val="-11"/>
          <w:sz w:val="16"/>
        </w:rPr>
        <w:t xml:space="preserve"> </w:t>
      </w:r>
      <w:r>
        <w:rPr>
          <w:sz w:val="16"/>
        </w:rPr>
        <w:t>as</w:t>
      </w:r>
      <w:r>
        <w:rPr>
          <w:spacing w:val="-11"/>
          <w:sz w:val="16"/>
        </w:rPr>
        <w:t xml:space="preserve"> </w:t>
      </w:r>
      <w:r>
        <w:rPr>
          <w:sz w:val="16"/>
        </w:rPr>
        <w:t>the</w:t>
      </w:r>
      <w:r>
        <w:rPr>
          <w:spacing w:val="-11"/>
          <w:sz w:val="16"/>
        </w:rPr>
        <w:t xml:space="preserve"> </w:t>
      </w:r>
      <w:r>
        <w:rPr>
          <w:sz w:val="16"/>
        </w:rPr>
        <w:t>booking</w:t>
      </w:r>
      <w:r>
        <w:rPr>
          <w:spacing w:val="-11"/>
          <w:sz w:val="16"/>
        </w:rPr>
        <w:t xml:space="preserve"> </w:t>
      </w:r>
      <w:r>
        <w:rPr>
          <w:sz w:val="16"/>
        </w:rPr>
        <w:t>agent only, and shall not be held liable for negligence, inactions, defaults, damages or non-performance of the designated disc jockey, or his / her agents or</w:t>
      </w:r>
      <w:r>
        <w:rPr>
          <w:spacing w:val="-1"/>
          <w:sz w:val="16"/>
        </w:rPr>
        <w:t xml:space="preserve"> </w:t>
      </w:r>
      <w:r>
        <w:rPr>
          <w:sz w:val="16"/>
        </w:rPr>
        <w:t>employees.</w:t>
      </w:r>
    </w:p>
    <w:p w14:paraId="5246938A" w14:textId="77777777" w:rsidR="008248E8" w:rsidRDefault="00000000">
      <w:pPr>
        <w:pStyle w:val="ListParagraph"/>
        <w:numPr>
          <w:ilvl w:val="0"/>
          <w:numId w:val="1"/>
        </w:numPr>
        <w:tabs>
          <w:tab w:val="left" w:pos="463"/>
        </w:tabs>
        <w:spacing w:before="4" w:line="264" w:lineRule="auto"/>
        <w:ind w:right="116"/>
        <w:jc w:val="both"/>
        <w:rPr>
          <w:sz w:val="16"/>
        </w:rPr>
      </w:pPr>
      <w:r>
        <w:rPr>
          <w:sz w:val="16"/>
        </w:rPr>
        <w:t>If litigation for any item in this contract agreement is necessary for collection, A.B Entertainment Services shall be entitled to all reasonable attorney fees, court costs, and collection</w:t>
      </w:r>
      <w:r>
        <w:rPr>
          <w:spacing w:val="-1"/>
          <w:sz w:val="16"/>
        </w:rPr>
        <w:t xml:space="preserve"> </w:t>
      </w:r>
      <w:r>
        <w:rPr>
          <w:sz w:val="16"/>
        </w:rPr>
        <w:t>expenses.</w:t>
      </w:r>
    </w:p>
    <w:p w14:paraId="7896EC1F" w14:textId="77777777" w:rsidR="008248E8" w:rsidRDefault="00000000">
      <w:pPr>
        <w:pStyle w:val="ListParagraph"/>
        <w:numPr>
          <w:ilvl w:val="0"/>
          <w:numId w:val="1"/>
        </w:numPr>
        <w:tabs>
          <w:tab w:val="left" w:pos="463"/>
        </w:tabs>
        <w:spacing w:line="182" w:lineRule="exact"/>
        <w:jc w:val="both"/>
        <w:rPr>
          <w:sz w:val="18"/>
        </w:rPr>
      </w:pPr>
      <w:r>
        <w:rPr>
          <w:noProof/>
        </w:rPr>
        <w:drawing>
          <wp:anchor distT="0" distB="0" distL="0" distR="0" simplePos="0" relativeHeight="15728640" behindDoc="0" locked="0" layoutInCell="1" allowOverlap="1" wp14:anchorId="419BD0D5" wp14:editId="11A74BB5">
            <wp:simplePos x="0" y="0"/>
            <wp:positionH relativeFrom="page">
              <wp:posOffset>6002553</wp:posOffset>
            </wp:positionH>
            <wp:positionV relativeFrom="paragraph">
              <wp:posOffset>152728</wp:posOffset>
            </wp:positionV>
            <wp:extent cx="1314446" cy="36448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314446" cy="364484"/>
                    </a:xfrm>
                    <a:prstGeom prst="rect">
                      <a:avLst/>
                    </a:prstGeom>
                  </pic:spPr>
                </pic:pic>
              </a:graphicData>
            </a:graphic>
          </wp:anchor>
        </w:drawing>
      </w:r>
      <w:r>
        <w:rPr>
          <w:sz w:val="16"/>
        </w:rPr>
        <w:t>SEVERABILITY: The invalidity of any provision of this Agreement shall not affect the validity of any other</w:t>
      </w:r>
      <w:r>
        <w:rPr>
          <w:spacing w:val="-16"/>
          <w:sz w:val="16"/>
        </w:rPr>
        <w:t xml:space="preserve"> </w:t>
      </w:r>
      <w:r>
        <w:rPr>
          <w:sz w:val="16"/>
        </w:rPr>
        <w:t>provision.</w:t>
      </w:r>
    </w:p>
    <w:p w14:paraId="50ED5D0B" w14:textId="77777777" w:rsidR="008248E8" w:rsidRDefault="008248E8">
      <w:pPr>
        <w:pStyle w:val="BodyText"/>
        <w:spacing w:before="1"/>
        <w:ind w:left="0" w:firstLine="0"/>
        <w:rPr>
          <w:sz w:val="17"/>
        </w:rPr>
      </w:pPr>
    </w:p>
    <w:p w14:paraId="3D174B88" w14:textId="3EC73CC8" w:rsidR="008248E8" w:rsidRDefault="00000000">
      <w:pPr>
        <w:spacing w:line="202" w:lineRule="exact"/>
        <w:ind w:left="102"/>
        <w:rPr>
          <w:sz w:val="18"/>
        </w:rPr>
      </w:pPr>
      <w:r>
        <w:rPr>
          <w:b/>
          <w:sz w:val="18"/>
        </w:rPr>
        <w:t xml:space="preserve">Accepted Payment Types: </w:t>
      </w:r>
      <w:r w:rsidR="008E0E44">
        <w:rPr>
          <w:b/>
          <w:color w:val="FF0000"/>
          <w:sz w:val="18"/>
        </w:rPr>
        <w:t xml:space="preserve">                                  </w:t>
      </w:r>
      <w:r>
        <w:rPr>
          <w:b/>
          <w:color w:val="FF0000"/>
          <w:sz w:val="18"/>
        </w:rPr>
        <w:t xml:space="preserve"> </w:t>
      </w:r>
      <w:r>
        <w:rPr>
          <w:sz w:val="18"/>
        </w:rPr>
        <w:t xml:space="preserve">Send to </w:t>
      </w:r>
      <w:r w:rsidR="008E0E44">
        <w:rPr>
          <w:b/>
          <w:color w:val="FF0000"/>
          <w:sz w:val="18"/>
        </w:rPr>
        <w:t xml:space="preserve">                        </w:t>
      </w:r>
      <w:r>
        <w:rPr>
          <w:sz w:val="18"/>
        </w:rPr>
        <w:t xml:space="preserve">or </w:t>
      </w:r>
      <w:hyperlink r:id="rId8"/>
      <w:r w:rsidR="008E0E44">
        <w:rPr>
          <w:color w:val="0000FF"/>
          <w:sz w:val="18"/>
          <w:u w:val="single" w:color="0000FF"/>
        </w:rPr>
        <w:t xml:space="preserve">   </w:t>
      </w:r>
    </w:p>
    <w:p w14:paraId="41B986C2" w14:textId="1BAD90FE" w:rsidR="008248E8" w:rsidRDefault="00000000">
      <w:pPr>
        <w:spacing w:line="202" w:lineRule="exact"/>
        <w:ind w:left="102"/>
        <w:rPr>
          <w:sz w:val="18"/>
        </w:rPr>
      </w:pPr>
      <w:r>
        <w:rPr>
          <w:b/>
          <w:sz w:val="18"/>
        </w:rPr>
        <w:t xml:space="preserve">Check / Money Order: </w:t>
      </w:r>
      <w:r>
        <w:rPr>
          <w:sz w:val="18"/>
        </w:rPr>
        <w:t xml:space="preserve">Make payable to </w:t>
      </w:r>
      <w:r w:rsidR="008E0E44">
        <w:rPr>
          <w:color w:val="FF0000"/>
          <w:sz w:val="18"/>
        </w:rPr>
        <w:t xml:space="preserve">    </w:t>
      </w:r>
    </w:p>
    <w:p w14:paraId="05739EF7" w14:textId="77777777" w:rsidR="008248E8" w:rsidRDefault="008248E8">
      <w:pPr>
        <w:pStyle w:val="BodyText"/>
        <w:spacing w:before="8"/>
        <w:ind w:left="0" w:firstLine="0"/>
        <w:rPr>
          <w:sz w:val="18"/>
        </w:rPr>
      </w:pPr>
    </w:p>
    <w:p w14:paraId="3FA61F14" w14:textId="77777777" w:rsidR="008248E8" w:rsidRDefault="00000000">
      <w:pPr>
        <w:ind w:left="102"/>
        <w:rPr>
          <w:i/>
          <w:sz w:val="16"/>
        </w:rPr>
      </w:pPr>
      <w:r>
        <w:rPr>
          <w:i/>
          <w:sz w:val="16"/>
        </w:rPr>
        <w:t>By signing, the client acknowledges and confirms that he / she has read, and agreed to the terms and conditions set forth in this contract agreement.</w:t>
      </w:r>
    </w:p>
    <w:p w14:paraId="630328B1" w14:textId="77777777" w:rsidR="008248E8" w:rsidRDefault="008248E8">
      <w:pPr>
        <w:pStyle w:val="BodyText"/>
        <w:spacing w:before="2"/>
        <w:ind w:left="0" w:firstLine="0"/>
        <w:rPr>
          <w:i/>
        </w:rPr>
      </w:pPr>
    </w:p>
    <w:p w14:paraId="0B3CF3C2" w14:textId="77777777" w:rsidR="008248E8" w:rsidRDefault="00000000">
      <w:pPr>
        <w:pStyle w:val="Heading1"/>
        <w:tabs>
          <w:tab w:val="left" w:pos="9241"/>
          <w:tab w:val="left" w:pos="10902"/>
        </w:tabs>
        <w:ind w:right="0"/>
        <w:jc w:val="left"/>
        <w:rPr>
          <w:rFonts w:ascii="Times New Roman"/>
        </w:rPr>
      </w:pPr>
      <w:r>
        <w:t>CLIENT SIGNATURE (Must Be At Least 18 Years</w:t>
      </w:r>
      <w:r>
        <w:rPr>
          <w:spacing w:val="-19"/>
        </w:rPr>
        <w:t xml:space="preserve"> </w:t>
      </w:r>
      <w:r>
        <w:t>of</w:t>
      </w:r>
      <w:r>
        <w:rPr>
          <w:spacing w:val="-1"/>
        </w:rPr>
        <w:t xml:space="preserve"> </w:t>
      </w:r>
      <w:r>
        <w:t>Age):</w:t>
      </w:r>
      <w:r>
        <w:rPr>
          <w:u w:val="single"/>
        </w:rPr>
        <w:t xml:space="preserve"> </w:t>
      </w:r>
      <w:r>
        <w:rPr>
          <w:u w:val="single"/>
        </w:rPr>
        <w:tab/>
      </w:r>
      <w:r>
        <w:t>DATE:</w:t>
      </w:r>
      <w:r>
        <w:rPr>
          <w:spacing w:val="-3"/>
        </w:rPr>
        <w:t xml:space="preserve"> </w:t>
      </w:r>
      <w:r>
        <w:rPr>
          <w:rFonts w:ascii="Times New Roman"/>
          <w:w w:val="101"/>
          <w:u w:val="single"/>
        </w:rPr>
        <w:t xml:space="preserve"> </w:t>
      </w:r>
      <w:r>
        <w:rPr>
          <w:rFonts w:ascii="Times New Roman"/>
          <w:u w:val="single"/>
        </w:rPr>
        <w:tab/>
      </w:r>
    </w:p>
    <w:sectPr w:rsidR="008248E8">
      <w:type w:val="continuous"/>
      <w:pgSz w:w="12240" w:h="15840"/>
      <w:pgMar w:top="38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759"/>
    <w:multiLevelType w:val="hybridMultilevel"/>
    <w:tmpl w:val="1BB2FA24"/>
    <w:lvl w:ilvl="0" w:tplc="FD9C0F18">
      <w:start w:val="1"/>
      <w:numFmt w:val="decimal"/>
      <w:lvlText w:val="%1."/>
      <w:lvlJc w:val="left"/>
      <w:pPr>
        <w:ind w:left="462" w:hanging="361"/>
        <w:jc w:val="left"/>
      </w:pPr>
      <w:rPr>
        <w:rFonts w:hint="default"/>
        <w:w w:val="99"/>
      </w:rPr>
    </w:lvl>
    <w:lvl w:ilvl="1" w:tplc="4E60246A">
      <w:numFmt w:val="bullet"/>
      <w:lvlText w:val="•"/>
      <w:lvlJc w:val="left"/>
      <w:pPr>
        <w:ind w:left="1516" w:hanging="361"/>
      </w:pPr>
      <w:rPr>
        <w:rFonts w:hint="default"/>
      </w:rPr>
    </w:lvl>
    <w:lvl w:ilvl="2" w:tplc="784449D4">
      <w:numFmt w:val="bullet"/>
      <w:lvlText w:val="•"/>
      <w:lvlJc w:val="left"/>
      <w:pPr>
        <w:ind w:left="2572" w:hanging="361"/>
      </w:pPr>
      <w:rPr>
        <w:rFonts w:hint="default"/>
      </w:rPr>
    </w:lvl>
    <w:lvl w:ilvl="3" w:tplc="9DC4DE92">
      <w:numFmt w:val="bullet"/>
      <w:lvlText w:val="•"/>
      <w:lvlJc w:val="left"/>
      <w:pPr>
        <w:ind w:left="3628" w:hanging="361"/>
      </w:pPr>
      <w:rPr>
        <w:rFonts w:hint="default"/>
      </w:rPr>
    </w:lvl>
    <w:lvl w:ilvl="4" w:tplc="448890E8">
      <w:numFmt w:val="bullet"/>
      <w:lvlText w:val="•"/>
      <w:lvlJc w:val="left"/>
      <w:pPr>
        <w:ind w:left="4684" w:hanging="361"/>
      </w:pPr>
      <w:rPr>
        <w:rFonts w:hint="default"/>
      </w:rPr>
    </w:lvl>
    <w:lvl w:ilvl="5" w:tplc="9B2C58DA">
      <w:numFmt w:val="bullet"/>
      <w:lvlText w:val="•"/>
      <w:lvlJc w:val="left"/>
      <w:pPr>
        <w:ind w:left="5740" w:hanging="361"/>
      </w:pPr>
      <w:rPr>
        <w:rFonts w:hint="default"/>
      </w:rPr>
    </w:lvl>
    <w:lvl w:ilvl="6" w:tplc="F61EA0F0">
      <w:numFmt w:val="bullet"/>
      <w:lvlText w:val="•"/>
      <w:lvlJc w:val="left"/>
      <w:pPr>
        <w:ind w:left="6796" w:hanging="361"/>
      </w:pPr>
      <w:rPr>
        <w:rFonts w:hint="default"/>
      </w:rPr>
    </w:lvl>
    <w:lvl w:ilvl="7" w:tplc="C7E2D026">
      <w:numFmt w:val="bullet"/>
      <w:lvlText w:val="•"/>
      <w:lvlJc w:val="left"/>
      <w:pPr>
        <w:ind w:left="7852" w:hanging="361"/>
      </w:pPr>
      <w:rPr>
        <w:rFonts w:hint="default"/>
      </w:rPr>
    </w:lvl>
    <w:lvl w:ilvl="8" w:tplc="FE6C1E38">
      <w:numFmt w:val="bullet"/>
      <w:lvlText w:val="•"/>
      <w:lvlJc w:val="left"/>
      <w:pPr>
        <w:ind w:left="8908" w:hanging="361"/>
      </w:pPr>
      <w:rPr>
        <w:rFonts w:hint="default"/>
      </w:rPr>
    </w:lvl>
  </w:abstractNum>
  <w:num w:numId="1" w16cid:durableId="153776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248E8"/>
    <w:rsid w:val="003F49DD"/>
    <w:rsid w:val="008248E8"/>
    <w:rsid w:val="008E0E4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45BB"/>
  <w15:docId w15:val="{8F2A0F69-8215-40EA-AF78-DFB7BFB2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 w:right="115"/>
      <w:jc w:val="both"/>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2" w:hanging="361"/>
    </w:pPr>
    <w:rPr>
      <w:sz w:val="16"/>
      <w:szCs w:val="16"/>
    </w:rPr>
  </w:style>
  <w:style w:type="paragraph" w:styleId="Title">
    <w:name w:val="Title"/>
    <w:basedOn w:val="Normal"/>
    <w:uiPriority w:val="10"/>
    <w:qFormat/>
    <w:pPr>
      <w:ind w:left="2088" w:right="2098"/>
      <w:jc w:val="center"/>
    </w:pPr>
    <w:rPr>
      <w:rFonts w:ascii="Verdana" w:eastAsia="Verdana" w:hAnsi="Verdana" w:cs="Verdana"/>
      <w:b/>
      <w:bCs/>
      <w:u w:val="single" w:color="000000"/>
    </w:rPr>
  </w:style>
  <w:style w:type="paragraph" w:styleId="ListParagraph">
    <w:name w:val="List Paragraph"/>
    <w:basedOn w:val="Normal"/>
    <w:uiPriority w:val="1"/>
    <w:qFormat/>
    <w:pPr>
      <w:ind w:left="462"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E0E44"/>
    <w:rPr>
      <w:color w:val="0000FF" w:themeColor="hyperlink"/>
      <w:u w:val="single"/>
    </w:rPr>
  </w:style>
  <w:style w:type="character" w:styleId="UnresolvedMention">
    <w:name w:val="Unresolved Mention"/>
    <w:basedOn w:val="DefaultParagraphFont"/>
    <w:uiPriority w:val="99"/>
    <w:semiHidden/>
    <w:unhideWhenUsed/>
    <w:rsid w:val="008E0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20%20%20%20%20%20%20%20%20%20%20%20%20%20%20%20%20%20%20%20%20%20%20%20" TargetMode="External" Type="http://schemas.openxmlformats.org/officeDocument/2006/relationships/hyperlink"/>
<Relationship Id="rId6" Target="mailto:djab203@gmail.com" TargetMode="External" Type="http://schemas.openxmlformats.org/officeDocument/2006/relationships/hyperlink"/>
<Relationship Id="rId7" Target="media/image1.jpeg" Type="http://schemas.openxmlformats.org/officeDocument/2006/relationships/image"/>
<Relationship Id="rId8" Target="mailto:djab203@gmail.com"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698</Words>
  <Characters>3980</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Microsoft Word - ab-entertainment-dj-contract.docx</vt:lpstr>
    </vt:vector>
  </TitlesOfParts>
  <Company/>
  <LinksUpToDate>false</LinksUpToDate>
  <CharactersWithSpaces>4669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