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0C588" w14:textId="377ED7F0" w:rsidR="00C05B07" w:rsidRDefault="00C05B07">
      <w:pPr>
        <w:pStyle w:val="BodyText"/>
        <w:ind w:left="3086"/>
        <w:rPr>
          <w:rFonts w:ascii="Times New Roman"/>
          <w:sz w:val="20"/>
        </w:rPr>
      </w:pPr>
    </w:p>
    <w:p w14:paraId="4816F78E" w14:textId="77777777" w:rsidR="00C05B07" w:rsidRDefault="00C05B07">
      <w:pPr>
        <w:pStyle w:val="BodyText"/>
        <w:spacing w:before="6"/>
        <w:rPr>
          <w:rFonts w:ascii="Times New Roman"/>
          <w:sz w:val="20"/>
        </w:rPr>
      </w:pPr>
    </w:p>
    <w:p w14:paraId="3423D3E2" w14:textId="77777777" w:rsidR="00C05B07" w:rsidRDefault="00000000">
      <w:pPr>
        <w:pStyle w:val="Heading1"/>
        <w:spacing w:before="52"/>
        <w:ind w:left="2212" w:right="2628"/>
        <w:jc w:val="center"/>
      </w:pPr>
      <w:r>
        <w:t>RFQ 2017-15 Electrical Services – Main Electrical Contract</w:t>
      </w:r>
    </w:p>
    <w:p w14:paraId="5D846203" w14:textId="77777777" w:rsidR="00C05B07" w:rsidRDefault="00C05B07">
      <w:pPr>
        <w:pStyle w:val="BodyText"/>
        <w:spacing w:before="11"/>
        <w:rPr>
          <w:b/>
          <w:sz w:val="23"/>
        </w:rPr>
      </w:pPr>
    </w:p>
    <w:p w14:paraId="3AB0EFEC" w14:textId="77777777" w:rsidR="00C05B07" w:rsidRDefault="00000000">
      <w:pPr>
        <w:pStyle w:val="BodyText"/>
        <w:spacing w:before="1"/>
        <w:ind w:left="400" w:right="815"/>
        <w:jc w:val="both"/>
      </w:pPr>
      <w:r>
        <w:rPr>
          <w:spacing w:val="-2"/>
        </w:rPr>
        <w:t xml:space="preserve">The </w:t>
      </w:r>
      <w:r>
        <w:rPr>
          <w:spacing w:val="-3"/>
        </w:rPr>
        <w:t xml:space="preserve">City of Dawson </w:t>
      </w:r>
      <w:r>
        <w:rPr>
          <w:spacing w:val="-4"/>
        </w:rPr>
        <w:t xml:space="preserve">Creek </w:t>
      </w:r>
      <w:r>
        <w:rPr>
          <w:spacing w:val="-3"/>
        </w:rPr>
        <w:t xml:space="preserve">requests quotes from </w:t>
      </w:r>
      <w:r>
        <w:rPr>
          <w:spacing w:val="-4"/>
        </w:rPr>
        <w:t xml:space="preserve">qualified electricians </w:t>
      </w:r>
      <w:r>
        <w:t xml:space="preserve">or </w:t>
      </w:r>
      <w:r>
        <w:rPr>
          <w:spacing w:val="-3"/>
        </w:rPr>
        <w:t xml:space="preserve">firms </w:t>
      </w:r>
      <w:r>
        <w:t xml:space="preserve">to </w:t>
      </w:r>
      <w:r>
        <w:rPr>
          <w:spacing w:val="-3"/>
        </w:rPr>
        <w:t xml:space="preserve">provide </w:t>
      </w:r>
      <w:r>
        <w:rPr>
          <w:spacing w:val="-4"/>
        </w:rPr>
        <w:t xml:space="preserve">electrical </w:t>
      </w:r>
      <w:r>
        <w:rPr>
          <w:spacing w:val="-3"/>
        </w:rPr>
        <w:t xml:space="preserve">services </w:t>
      </w:r>
      <w:r>
        <w:rPr>
          <w:spacing w:val="-2"/>
        </w:rPr>
        <w:t xml:space="preserve">for </w:t>
      </w:r>
      <w:r>
        <w:rPr>
          <w:spacing w:val="-3"/>
        </w:rPr>
        <w:t xml:space="preserve">City </w:t>
      </w:r>
      <w:r>
        <w:rPr>
          <w:spacing w:val="-4"/>
        </w:rPr>
        <w:t xml:space="preserve">facilities. </w:t>
      </w:r>
      <w:r>
        <w:rPr>
          <w:spacing w:val="-3"/>
        </w:rPr>
        <w:t xml:space="preserve">These </w:t>
      </w:r>
      <w:r>
        <w:rPr>
          <w:spacing w:val="-4"/>
        </w:rPr>
        <w:t xml:space="preserve">services </w:t>
      </w:r>
      <w:r>
        <w:rPr>
          <w:spacing w:val="-3"/>
        </w:rPr>
        <w:t xml:space="preserve">must meet the </w:t>
      </w:r>
      <w:r>
        <w:rPr>
          <w:spacing w:val="-4"/>
        </w:rPr>
        <w:t xml:space="preserve">standards </w:t>
      </w:r>
      <w:r>
        <w:rPr>
          <w:spacing w:val="-3"/>
        </w:rPr>
        <w:t xml:space="preserve">of </w:t>
      </w:r>
      <w:r>
        <w:rPr>
          <w:spacing w:val="-2"/>
        </w:rPr>
        <w:t xml:space="preserve">the </w:t>
      </w:r>
      <w:r>
        <w:t xml:space="preserve">BC </w:t>
      </w:r>
      <w:r>
        <w:rPr>
          <w:spacing w:val="-3"/>
        </w:rPr>
        <w:t xml:space="preserve">Electrical Code </w:t>
      </w:r>
      <w:r>
        <w:rPr>
          <w:spacing w:val="-5"/>
        </w:rPr>
        <w:t xml:space="preserve">and </w:t>
      </w:r>
      <w:r>
        <w:rPr>
          <w:spacing w:val="-3"/>
        </w:rPr>
        <w:t xml:space="preserve">other </w:t>
      </w:r>
      <w:r>
        <w:rPr>
          <w:spacing w:val="-4"/>
        </w:rPr>
        <w:t>relevant professional standards.</w:t>
      </w:r>
    </w:p>
    <w:p w14:paraId="30F0FA9D" w14:textId="77777777" w:rsidR="00C05B07" w:rsidRDefault="00C05B07">
      <w:pPr>
        <w:pStyle w:val="BodyText"/>
        <w:spacing w:before="11"/>
        <w:rPr>
          <w:sz w:val="23"/>
        </w:rPr>
      </w:pPr>
    </w:p>
    <w:p w14:paraId="27CB369F" w14:textId="77777777" w:rsidR="00C05B07" w:rsidRDefault="00000000">
      <w:pPr>
        <w:pStyle w:val="BodyText"/>
        <w:ind w:left="400" w:right="817"/>
        <w:jc w:val="both"/>
      </w:pPr>
      <w:r>
        <w:t xml:space="preserve">The term of the contract is for 3 (three) years - June 1, </w:t>
      </w:r>
      <w:proofErr w:type="gramStart"/>
      <w:r>
        <w:t>2017</w:t>
      </w:r>
      <w:proofErr w:type="gramEnd"/>
      <w:r>
        <w:t xml:space="preserve"> to May 31, 2020, with an option for the City of Dawson Creek to renew for one additional year.</w:t>
      </w:r>
    </w:p>
    <w:p w14:paraId="39FB4695" w14:textId="77777777" w:rsidR="00C05B07" w:rsidRDefault="00C05B07">
      <w:pPr>
        <w:pStyle w:val="BodyText"/>
        <w:spacing w:before="12"/>
        <w:rPr>
          <w:sz w:val="23"/>
        </w:rPr>
      </w:pPr>
    </w:p>
    <w:p w14:paraId="77CF8D47" w14:textId="77777777" w:rsidR="00C05B07" w:rsidRDefault="00000000">
      <w:pPr>
        <w:pStyle w:val="BodyText"/>
        <w:ind w:left="399" w:right="815"/>
        <w:jc w:val="both"/>
      </w:pPr>
      <w:r>
        <w:t xml:space="preserve">All </w:t>
      </w:r>
      <w:r>
        <w:rPr>
          <w:spacing w:val="-4"/>
        </w:rPr>
        <w:t xml:space="preserve">contract documents </w:t>
      </w:r>
      <w:r>
        <w:t xml:space="preserve">are </w:t>
      </w:r>
      <w:r>
        <w:rPr>
          <w:spacing w:val="-4"/>
        </w:rPr>
        <w:t xml:space="preserve">available through </w:t>
      </w:r>
      <w:r>
        <w:rPr>
          <w:spacing w:val="-2"/>
        </w:rPr>
        <w:t xml:space="preserve">the </w:t>
      </w:r>
      <w:r>
        <w:rPr>
          <w:spacing w:val="-3"/>
        </w:rPr>
        <w:t xml:space="preserve">City of </w:t>
      </w:r>
      <w:r>
        <w:rPr>
          <w:spacing w:val="-4"/>
        </w:rPr>
        <w:t xml:space="preserve">Dawson </w:t>
      </w:r>
      <w:r>
        <w:rPr>
          <w:spacing w:val="-3"/>
        </w:rPr>
        <w:t xml:space="preserve">Creek </w:t>
      </w:r>
      <w:r>
        <w:rPr>
          <w:spacing w:val="-4"/>
        </w:rPr>
        <w:t xml:space="preserve">website </w:t>
      </w:r>
      <w:r>
        <w:rPr>
          <w:spacing w:val="-3"/>
        </w:rPr>
        <w:t xml:space="preserve">at </w:t>
      </w:r>
      <w:hyperlink r:id="rId7">
        <w:r>
          <w:rPr>
            <w:color w:val="0000FF"/>
            <w:spacing w:val="-4"/>
            <w:u w:val="single" w:color="0000FF"/>
          </w:rPr>
          <w:t>www.dawsoncreek.ca</w:t>
        </w:r>
      </w:hyperlink>
      <w:r>
        <w:rPr>
          <w:spacing w:val="-4"/>
        </w:rPr>
        <w:t xml:space="preserve">. </w:t>
      </w:r>
      <w:r>
        <w:rPr>
          <w:spacing w:val="-3"/>
        </w:rPr>
        <w:t xml:space="preserve">The Proponent </w:t>
      </w:r>
      <w:r>
        <w:t xml:space="preserve">is </w:t>
      </w:r>
      <w:r>
        <w:rPr>
          <w:spacing w:val="-3"/>
        </w:rPr>
        <w:t xml:space="preserve">solely </w:t>
      </w:r>
      <w:r>
        <w:rPr>
          <w:spacing w:val="-4"/>
        </w:rPr>
        <w:t xml:space="preserve">responsible </w:t>
      </w:r>
      <w:r>
        <w:rPr>
          <w:spacing w:val="-2"/>
        </w:rPr>
        <w:t xml:space="preserve">for </w:t>
      </w:r>
      <w:r>
        <w:rPr>
          <w:spacing w:val="-4"/>
        </w:rPr>
        <w:t xml:space="preserve">ensuring </w:t>
      </w:r>
      <w:r>
        <w:rPr>
          <w:spacing w:val="-3"/>
        </w:rPr>
        <w:t xml:space="preserve">any addenda </w:t>
      </w:r>
      <w:r>
        <w:rPr>
          <w:spacing w:val="-4"/>
        </w:rPr>
        <w:t xml:space="preserve">are downloaded, </w:t>
      </w:r>
      <w:r>
        <w:rPr>
          <w:spacing w:val="-3"/>
        </w:rPr>
        <w:t xml:space="preserve">reviewed, and </w:t>
      </w:r>
      <w:r>
        <w:rPr>
          <w:spacing w:val="-4"/>
        </w:rPr>
        <w:t xml:space="preserve">included </w:t>
      </w:r>
      <w:r>
        <w:t xml:space="preserve">in </w:t>
      </w:r>
      <w:r>
        <w:rPr>
          <w:spacing w:val="-3"/>
        </w:rPr>
        <w:t xml:space="preserve">their bid. </w:t>
      </w:r>
      <w:r>
        <w:rPr>
          <w:spacing w:val="-4"/>
        </w:rPr>
        <w:t xml:space="preserve">Questions regarding specifications </w:t>
      </w:r>
      <w:r>
        <w:rPr>
          <w:spacing w:val="-3"/>
        </w:rPr>
        <w:t xml:space="preserve">can </w:t>
      </w:r>
      <w:r>
        <w:t xml:space="preserve">be </w:t>
      </w:r>
      <w:r>
        <w:rPr>
          <w:spacing w:val="-4"/>
        </w:rPr>
        <w:t xml:space="preserve">directed </w:t>
      </w:r>
      <w:r>
        <w:t xml:space="preserve">to Levi </w:t>
      </w:r>
      <w:r>
        <w:rPr>
          <w:spacing w:val="-4"/>
        </w:rPr>
        <w:t xml:space="preserve">Jackson, </w:t>
      </w:r>
      <w:proofErr w:type="gramStart"/>
      <w:r>
        <w:rPr>
          <w:spacing w:val="-3"/>
        </w:rPr>
        <w:t>Parks</w:t>
      </w:r>
      <w:proofErr w:type="gramEnd"/>
      <w:r>
        <w:rPr>
          <w:spacing w:val="-3"/>
        </w:rPr>
        <w:t xml:space="preserve"> and </w:t>
      </w:r>
      <w:r>
        <w:rPr>
          <w:spacing w:val="-4"/>
        </w:rPr>
        <w:t xml:space="preserve">Facilities </w:t>
      </w:r>
      <w:r>
        <w:rPr>
          <w:spacing w:val="-3"/>
        </w:rPr>
        <w:t>Manager, at</w:t>
      </w:r>
      <w:r>
        <w:rPr>
          <w:spacing w:val="-34"/>
        </w:rPr>
        <w:t xml:space="preserve"> </w:t>
      </w:r>
      <w:hyperlink r:id="rId8">
        <w:r>
          <w:rPr>
            <w:color w:val="0000FF"/>
            <w:spacing w:val="-4"/>
            <w:u w:val="single" w:color="0000FF"/>
          </w:rPr>
          <w:t>ljackson@dawsoncreek.ca</w:t>
        </w:r>
      </w:hyperlink>
      <w:r>
        <w:rPr>
          <w:spacing w:val="-4"/>
        </w:rPr>
        <w:t>.</w:t>
      </w:r>
    </w:p>
    <w:p w14:paraId="706BE41C" w14:textId="77777777" w:rsidR="00C05B07" w:rsidRDefault="00C05B07">
      <w:pPr>
        <w:pStyle w:val="BodyText"/>
        <w:spacing w:before="11"/>
        <w:rPr>
          <w:sz w:val="19"/>
        </w:rPr>
      </w:pPr>
    </w:p>
    <w:p w14:paraId="761B082B" w14:textId="77777777" w:rsidR="00C05B07" w:rsidRDefault="00000000">
      <w:pPr>
        <w:spacing w:before="51"/>
        <w:ind w:left="400"/>
        <w:jc w:val="both"/>
        <w:rPr>
          <w:b/>
          <w:sz w:val="24"/>
        </w:rPr>
      </w:pPr>
      <w:r>
        <w:rPr>
          <w:sz w:val="24"/>
        </w:rPr>
        <w:t xml:space="preserve">Quotations will be accepted up to </w:t>
      </w:r>
      <w:r>
        <w:rPr>
          <w:b/>
          <w:sz w:val="24"/>
        </w:rPr>
        <w:t>2:00 p.m. (local time), May 17, 2017.</w:t>
      </w:r>
    </w:p>
    <w:p w14:paraId="06155F86" w14:textId="77777777" w:rsidR="00C05B07" w:rsidRDefault="00C05B07">
      <w:pPr>
        <w:pStyle w:val="BodyText"/>
        <w:rPr>
          <w:b/>
        </w:rPr>
      </w:pPr>
    </w:p>
    <w:p w14:paraId="7CFE3B91" w14:textId="77777777" w:rsidR="00C05B07" w:rsidRDefault="00000000">
      <w:pPr>
        <w:ind w:left="400" w:right="814"/>
        <w:jc w:val="both"/>
        <w:rPr>
          <w:sz w:val="24"/>
        </w:rPr>
      </w:pPr>
      <w:r>
        <w:rPr>
          <w:spacing w:val="-4"/>
          <w:sz w:val="24"/>
        </w:rPr>
        <w:t xml:space="preserve">Quotations </w:t>
      </w:r>
      <w:r>
        <w:rPr>
          <w:spacing w:val="-3"/>
          <w:sz w:val="24"/>
        </w:rPr>
        <w:t xml:space="preserve">sealed in </w:t>
      </w:r>
      <w:r>
        <w:rPr>
          <w:sz w:val="24"/>
        </w:rPr>
        <w:t xml:space="preserve">an </w:t>
      </w:r>
      <w:r>
        <w:rPr>
          <w:spacing w:val="-3"/>
          <w:sz w:val="24"/>
        </w:rPr>
        <w:t>opaque envelope</w:t>
      </w:r>
      <w:r>
        <w:rPr>
          <w:b/>
          <w:spacing w:val="-3"/>
          <w:sz w:val="24"/>
        </w:rPr>
        <w:t xml:space="preserve">, clearly </w:t>
      </w:r>
      <w:r>
        <w:rPr>
          <w:b/>
          <w:spacing w:val="-4"/>
          <w:sz w:val="24"/>
        </w:rPr>
        <w:t xml:space="preserve">marked </w:t>
      </w:r>
      <w:r>
        <w:rPr>
          <w:b/>
          <w:spacing w:val="-3"/>
          <w:sz w:val="24"/>
        </w:rPr>
        <w:t xml:space="preserve">with </w:t>
      </w:r>
      <w:r>
        <w:rPr>
          <w:b/>
          <w:sz w:val="24"/>
        </w:rPr>
        <w:t xml:space="preserve">the </w:t>
      </w:r>
      <w:r>
        <w:rPr>
          <w:b/>
          <w:spacing w:val="-3"/>
          <w:sz w:val="24"/>
        </w:rPr>
        <w:t xml:space="preserve">proponent’s name </w:t>
      </w:r>
      <w:r>
        <w:rPr>
          <w:b/>
          <w:spacing w:val="-4"/>
          <w:sz w:val="24"/>
        </w:rPr>
        <w:t xml:space="preserve">and </w:t>
      </w:r>
      <w:r>
        <w:rPr>
          <w:b/>
          <w:spacing w:val="-3"/>
          <w:sz w:val="24"/>
        </w:rPr>
        <w:t xml:space="preserve">address and </w:t>
      </w:r>
      <w:r>
        <w:rPr>
          <w:b/>
          <w:sz w:val="24"/>
        </w:rPr>
        <w:t xml:space="preserve">the </w:t>
      </w:r>
      <w:r>
        <w:rPr>
          <w:b/>
          <w:spacing w:val="-4"/>
          <w:sz w:val="24"/>
        </w:rPr>
        <w:t xml:space="preserve">project </w:t>
      </w:r>
      <w:r>
        <w:rPr>
          <w:b/>
          <w:spacing w:val="-3"/>
          <w:sz w:val="24"/>
        </w:rPr>
        <w:t xml:space="preserve">name and number </w:t>
      </w:r>
      <w:r>
        <w:rPr>
          <w:spacing w:val="-3"/>
          <w:sz w:val="24"/>
        </w:rPr>
        <w:t xml:space="preserve">will </w:t>
      </w:r>
      <w:r>
        <w:rPr>
          <w:sz w:val="24"/>
        </w:rPr>
        <w:t xml:space="preserve">be </w:t>
      </w:r>
      <w:r>
        <w:rPr>
          <w:spacing w:val="-3"/>
          <w:sz w:val="24"/>
        </w:rPr>
        <w:t xml:space="preserve">received </w:t>
      </w:r>
      <w:r>
        <w:rPr>
          <w:sz w:val="24"/>
        </w:rPr>
        <w:t xml:space="preserve">by </w:t>
      </w:r>
      <w:r>
        <w:rPr>
          <w:spacing w:val="-4"/>
          <w:sz w:val="24"/>
        </w:rPr>
        <w:t xml:space="preserve">Brenda Ginter, Director </w:t>
      </w:r>
      <w:r>
        <w:rPr>
          <w:spacing w:val="-3"/>
          <w:sz w:val="24"/>
        </w:rPr>
        <w:t xml:space="preserve">of Corporate </w:t>
      </w:r>
      <w:r>
        <w:rPr>
          <w:spacing w:val="-4"/>
          <w:sz w:val="24"/>
        </w:rPr>
        <w:t>Administration,</w:t>
      </w:r>
      <w:r>
        <w:rPr>
          <w:spacing w:val="-7"/>
          <w:sz w:val="24"/>
        </w:rPr>
        <w:t xml:space="preserve"> </w:t>
      </w:r>
      <w:r>
        <w:rPr>
          <w:spacing w:val="-3"/>
          <w:sz w:val="24"/>
        </w:rPr>
        <w:t>at:</w:t>
      </w:r>
    </w:p>
    <w:p w14:paraId="40402A1A" w14:textId="77777777" w:rsidR="00C05B07" w:rsidRDefault="00C05B07">
      <w:pPr>
        <w:pStyle w:val="BodyText"/>
        <w:spacing w:before="11"/>
        <w:rPr>
          <w:sz w:val="23"/>
        </w:rPr>
      </w:pPr>
    </w:p>
    <w:p w14:paraId="789C0E2B" w14:textId="77777777" w:rsidR="00C05B07" w:rsidRDefault="00000000">
      <w:pPr>
        <w:pStyle w:val="BodyText"/>
        <w:spacing w:before="1"/>
        <w:ind w:left="400"/>
        <w:jc w:val="both"/>
      </w:pPr>
      <w:r>
        <w:t>Regular Mail:</w:t>
      </w:r>
    </w:p>
    <w:p w14:paraId="15D888F3" w14:textId="77777777" w:rsidR="00C05B07" w:rsidRDefault="00000000">
      <w:pPr>
        <w:pStyle w:val="BodyText"/>
        <w:ind w:left="400"/>
        <w:jc w:val="both"/>
      </w:pPr>
      <w:r>
        <w:t>Box 150, Dawson Creek, BC V1G 4G4.</w:t>
      </w:r>
    </w:p>
    <w:p w14:paraId="2F0A9989" w14:textId="77777777" w:rsidR="00C05B07" w:rsidRDefault="00C05B07">
      <w:pPr>
        <w:pStyle w:val="BodyText"/>
        <w:spacing w:before="11"/>
        <w:rPr>
          <w:sz w:val="23"/>
        </w:rPr>
      </w:pPr>
    </w:p>
    <w:p w14:paraId="44B0ECA5" w14:textId="77777777" w:rsidR="00C05B07" w:rsidRDefault="00000000">
      <w:pPr>
        <w:pStyle w:val="BodyText"/>
        <w:ind w:left="400"/>
        <w:jc w:val="both"/>
      </w:pPr>
      <w:r>
        <w:t>Physical Address (Courier):</w:t>
      </w:r>
    </w:p>
    <w:p w14:paraId="5273418B" w14:textId="77777777" w:rsidR="00C05B07" w:rsidRDefault="00000000">
      <w:pPr>
        <w:pStyle w:val="BodyText"/>
        <w:ind w:left="400"/>
        <w:jc w:val="both"/>
      </w:pPr>
      <w:r>
        <w:t>10105 - 12A St., Dawson Creek, BC, V1G 3V7.</w:t>
      </w:r>
    </w:p>
    <w:p w14:paraId="2AA655E7" w14:textId="77777777" w:rsidR="00C05B07" w:rsidRDefault="00C05B07">
      <w:pPr>
        <w:pStyle w:val="BodyText"/>
      </w:pPr>
    </w:p>
    <w:p w14:paraId="4A3A41AE" w14:textId="77777777" w:rsidR="00C05B07" w:rsidRDefault="00000000">
      <w:pPr>
        <w:pStyle w:val="BodyText"/>
        <w:ind w:left="400" w:right="813"/>
        <w:jc w:val="both"/>
      </w:pPr>
      <w:r>
        <w:t xml:space="preserve">It is </w:t>
      </w:r>
      <w:r>
        <w:rPr>
          <w:spacing w:val="-3"/>
        </w:rPr>
        <w:t xml:space="preserve">the sole </w:t>
      </w:r>
      <w:r>
        <w:rPr>
          <w:spacing w:val="-4"/>
        </w:rPr>
        <w:t xml:space="preserve">responsibility </w:t>
      </w:r>
      <w:r>
        <w:t xml:space="preserve">of </w:t>
      </w:r>
      <w:r>
        <w:rPr>
          <w:spacing w:val="-3"/>
        </w:rPr>
        <w:t xml:space="preserve">the Bidder </w:t>
      </w:r>
      <w:r>
        <w:t xml:space="preserve">to </w:t>
      </w:r>
      <w:r>
        <w:rPr>
          <w:spacing w:val="-3"/>
        </w:rPr>
        <w:t xml:space="preserve">ensure that </w:t>
      </w:r>
      <w:r>
        <w:t xml:space="preserve">its </w:t>
      </w:r>
      <w:r>
        <w:rPr>
          <w:spacing w:val="-3"/>
        </w:rPr>
        <w:t xml:space="preserve">Bid </w:t>
      </w:r>
      <w:r>
        <w:t xml:space="preserve">is </w:t>
      </w:r>
      <w:r>
        <w:rPr>
          <w:spacing w:val="-4"/>
        </w:rPr>
        <w:t xml:space="preserve">received </w:t>
      </w:r>
      <w:r>
        <w:rPr>
          <w:spacing w:val="-3"/>
        </w:rPr>
        <w:t xml:space="preserve">at </w:t>
      </w:r>
      <w:r>
        <w:rPr>
          <w:spacing w:val="-2"/>
        </w:rPr>
        <w:t xml:space="preserve">the </w:t>
      </w:r>
      <w:r>
        <w:rPr>
          <w:spacing w:val="-3"/>
        </w:rPr>
        <w:t xml:space="preserve">above </w:t>
      </w:r>
      <w:r>
        <w:rPr>
          <w:spacing w:val="-4"/>
        </w:rPr>
        <w:t xml:space="preserve">location </w:t>
      </w:r>
      <w:r>
        <w:rPr>
          <w:spacing w:val="-5"/>
        </w:rPr>
        <w:t xml:space="preserve">and </w:t>
      </w:r>
      <w:r>
        <w:t xml:space="preserve">by </w:t>
      </w:r>
      <w:r>
        <w:rPr>
          <w:spacing w:val="-2"/>
        </w:rPr>
        <w:t xml:space="preserve">the </w:t>
      </w:r>
      <w:r>
        <w:rPr>
          <w:spacing w:val="-3"/>
        </w:rPr>
        <w:t xml:space="preserve">time </w:t>
      </w:r>
      <w:r>
        <w:rPr>
          <w:spacing w:val="-4"/>
        </w:rPr>
        <w:t xml:space="preserve">stipulated. </w:t>
      </w:r>
      <w:r>
        <w:rPr>
          <w:spacing w:val="-3"/>
        </w:rPr>
        <w:t xml:space="preserve">Bids </w:t>
      </w:r>
      <w:r>
        <w:rPr>
          <w:spacing w:val="-4"/>
        </w:rPr>
        <w:t xml:space="preserve">received after </w:t>
      </w:r>
      <w:r>
        <w:rPr>
          <w:spacing w:val="-2"/>
        </w:rPr>
        <w:t xml:space="preserve">the </w:t>
      </w:r>
      <w:r>
        <w:rPr>
          <w:spacing w:val="-4"/>
        </w:rPr>
        <w:t xml:space="preserve">stipulated </w:t>
      </w:r>
      <w:r>
        <w:rPr>
          <w:spacing w:val="-3"/>
        </w:rPr>
        <w:t xml:space="preserve">time will </w:t>
      </w:r>
      <w:r>
        <w:t xml:space="preserve">be </w:t>
      </w:r>
      <w:r>
        <w:rPr>
          <w:spacing w:val="-3"/>
        </w:rPr>
        <w:t xml:space="preserve">rejected and </w:t>
      </w:r>
      <w:r>
        <w:rPr>
          <w:spacing w:val="-4"/>
        </w:rPr>
        <w:t xml:space="preserve">returned </w:t>
      </w:r>
      <w:r>
        <w:t xml:space="preserve">to </w:t>
      </w:r>
      <w:r>
        <w:rPr>
          <w:spacing w:val="-3"/>
        </w:rPr>
        <w:t xml:space="preserve">the Bidder unopened. </w:t>
      </w:r>
      <w:r>
        <w:rPr>
          <w:spacing w:val="-4"/>
        </w:rPr>
        <w:t xml:space="preserve">Faxed </w:t>
      </w:r>
      <w:r>
        <w:rPr>
          <w:spacing w:val="-3"/>
        </w:rPr>
        <w:t xml:space="preserve">Bids are not </w:t>
      </w:r>
      <w:r>
        <w:rPr>
          <w:spacing w:val="-4"/>
        </w:rPr>
        <w:t xml:space="preserve">acceptable </w:t>
      </w:r>
      <w:r>
        <w:rPr>
          <w:spacing w:val="-3"/>
        </w:rPr>
        <w:t xml:space="preserve">and will </w:t>
      </w:r>
      <w:r>
        <w:t xml:space="preserve">be </w:t>
      </w:r>
      <w:r>
        <w:rPr>
          <w:spacing w:val="-4"/>
        </w:rPr>
        <w:t xml:space="preserve">rejected. </w:t>
      </w:r>
      <w:r>
        <w:rPr>
          <w:spacing w:val="-3"/>
        </w:rPr>
        <w:t xml:space="preserve">The City reserves the right </w:t>
      </w:r>
      <w:r>
        <w:t xml:space="preserve">to </w:t>
      </w:r>
      <w:r>
        <w:rPr>
          <w:spacing w:val="-3"/>
        </w:rPr>
        <w:t xml:space="preserve">accept or </w:t>
      </w:r>
      <w:r>
        <w:rPr>
          <w:spacing w:val="-4"/>
        </w:rPr>
        <w:t xml:space="preserve">reject </w:t>
      </w:r>
      <w:r>
        <w:t xml:space="preserve">all or </w:t>
      </w:r>
      <w:r>
        <w:rPr>
          <w:spacing w:val="-3"/>
        </w:rPr>
        <w:t xml:space="preserve">any Bids and </w:t>
      </w:r>
      <w:r>
        <w:t xml:space="preserve">to </w:t>
      </w:r>
      <w:r>
        <w:rPr>
          <w:spacing w:val="-4"/>
        </w:rPr>
        <w:t xml:space="preserve">waive </w:t>
      </w:r>
      <w:r>
        <w:rPr>
          <w:spacing w:val="-3"/>
        </w:rPr>
        <w:t xml:space="preserve">any </w:t>
      </w:r>
      <w:r>
        <w:rPr>
          <w:spacing w:val="-4"/>
        </w:rPr>
        <w:t xml:space="preserve">informality, </w:t>
      </w:r>
      <w:proofErr w:type="gramStart"/>
      <w:r>
        <w:rPr>
          <w:spacing w:val="-4"/>
        </w:rPr>
        <w:t>incompleteness</w:t>
      </w:r>
      <w:proofErr w:type="gramEnd"/>
      <w:r>
        <w:rPr>
          <w:spacing w:val="-4"/>
        </w:rPr>
        <w:t xml:space="preserve"> </w:t>
      </w:r>
      <w:r>
        <w:t xml:space="preserve">or </w:t>
      </w:r>
      <w:r>
        <w:rPr>
          <w:spacing w:val="-3"/>
        </w:rPr>
        <w:t xml:space="preserve">error </w:t>
      </w:r>
      <w:r>
        <w:t xml:space="preserve">in </w:t>
      </w:r>
      <w:r>
        <w:rPr>
          <w:spacing w:val="-3"/>
        </w:rPr>
        <w:t>any Bid.</w:t>
      </w:r>
    </w:p>
    <w:p w14:paraId="37F683FB" w14:textId="77777777" w:rsidR="00C05B07" w:rsidRDefault="00C05B07">
      <w:pPr>
        <w:pStyle w:val="BodyText"/>
        <w:spacing w:before="1"/>
      </w:pPr>
    </w:p>
    <w:p w14:paraId="073210E0" w14:textId="77777777" w:rsidR="00C05B07" w:rsidRDefault="00000000">
      <w:pPr>
        <w:pStyle w:val="BodyText"/>
        <w:ind w:left="400" w:right="817"/>
        <w:jc w:val="both"/>
        <w:rPr>
          <w:i/>
        </w:rPr>
      </w:pPr>
      <w:r>
        <w:rPr>
          <w:spacing w:val="-3"/>
        </w:rPr>
        <w:t xml:space="preserve">Bidders must refer </w:t>
      </w:r>
      <w:r>
        <w:t xml:space="preserve">to </w:t>
      </w:r>
      <w:r>
        <w:rPr>
          <w:spacing w:val="-3"/>
        </w:rPr>
        <w:t xml:space="preserve">the RFQ </w:t>
      </w:r>
      <w:r>
        <w:rPr>
          <w:spacing w:val="-4"/>
        </w:rPr>
        <w:t xml:space="preserve">Documents </w:t>
      </w:r>
      <w:r>
        <w:rPr>
          <w:spacing w:val="-2"/>
        </w:rPr>
        <w:t xml:space="preserve">for the </w:t>
      </w:r>
      <w:r>
        <w:rPr>
          <w:spacing w:val="-3"/>
        </w:rPr>
        <w:t xml:space="preserve">terms </w:t>
      </w:r>
      <w:r>
        <w:rPr>
          <w:spacing w:val="-4"/>
        </w:rPr>
        <w:t xml:space="preserve">governing </w:t>
      </w:r>
      <w:r>
        <w:rPr>
          <w:spacing w:val="-2"/>
        </w:rPr>
        <w:t xml:space="preserve">the </w:t>
      </w:r>
      <w:r>
        <w:rPr>
          <w:spacing w:val="-3"/>
        </w:rPr>
        <w:t xml:space="preserve">Bid process. All bids </w:t>
      </w:r>
      <w:r>
        <w:rPr>
          <w:spacing w:val="-4"/>
        </w:rPr>
        <w:t xml:space="preserve">received </w:t>
      </w:r>
      <w:r>
        <w:t xml:space="preserve">by </w:t>
      </w:r>
      <w:r>
        <w:rPr>
          <w:spacing w:val="-2"/>
        </w:rPr>
        <w:t xml:space="preserve">the </w:t>
      </w:r>
      <w:r>
        <w:rPr>
          <w:spacing w:val="-3"/>
        </w:rPr>
        <w:t xml:space="preserve">City </w:t>
      </w:r>
      <w:r>
        <w:t xml:space="preserve">of </w:t>
      </w:r>
      <w:r>
        <w:rPr>
          <w:spacing w:val="-3"/>
        </w:rPr>
        <w:t xml:space="preserve">Dawson Creek Director </w:t>
      </w:r>
      <w:r>
        <w:t xml:space="preserve">of </w:t>
      </w:r>
      <w:r>
        <w:rPr>
          <w:spacing w:val="-3"/>
        </w:rPr>
        <w:t xml:space="preserve">Corporate </w:t>
      </w:r>
      <w:r>
        <w:rPr>
          <w:spacing w:val="-4"/>
        </w:rPr>
        <w:t xml:space="preserve">Administration </w:t>
      </w:r>
      <w:r>
        <w:rPr>
          <w:spacing w:val="-3"/>
        </w:rPr>
        <w:t xml:space="preserve">become </w:t>
      </w:r>
      <w:r>
        <w:rPr>
          <w:spacing w:val="-2"/>
        </w:rPr>
        <w:t xml:space="preserve">the </w:t>
      </w:r>
      <w:r>
        <w:rPr>
          <w:spacing w:val="-4"/>
        </w:rPr>
        <w:t xml:space="preserve">property </w:t>
      </w:r>
      <w:r>
        <w:t xml:space="preserve">of </w:t>
      </w:r>
      <w:r>
        <w:rPr>
          <w:spacing w:val="-2"/>
        </w:rPr>
        <w:t xml:space="preserve">the </w:t>
      </w:r>
      <w:r>
        <w:rPr>
          <w:spacing w:val="-4"/>
        </w:rPr>
        <w:t xml:space="preserve">Corporation </w:t>
      </w:r>
      <w:r>
        <w:rPr>
          <w:spacing w:val="-3"/>
        </w:rPr>
        <w:t xml:space="preserve">of </w:t>
      </w:r>
      <w:r>
        <w:rPr>
          <w:spacing w:val="-2"/>
        </w:rPr>
        <w:t xml:space="preserve">the </w:t>
      </w:r>
      <w:r>
        <w:rPr>
          <w:spacing w:val="-3"/>
        </w:rPr>
        <w:t xml:space="preserve">City </w:t>
      </w:r>
      <w:r>
        <w:t xml:space="preserve">of </w:t>
      </w:r>
      <w:r>
        <w:rPr>
          <w:spacing w:val="-4"/>
        </w:rPr>
        <w:t xml:space="preserve">Dawson Creek </w:t>
      </w:r>
      <w:r>
        <w:rPr>
          <w:spacing w:val="-3"/>
        </w:rPr>
        <w:t xml:space="preserve">and </w:t>
      </w:r>
      <w:r>
        <w:t xml:space="preserve">as </w:t>
      </w:r>
      <w:r>
        <w:rPr>
          <w:spacing w:val="-4"/>
        </w:rPr>
        <w:t xml:space="preserve">such </w:t>
      </w:r>
      <w:r>
        <w:rPr>
          <w:spacing w:val="-3"/>
        </w:rPr>
        <w:t xml:space="preserve">are </w:t>
      </w:r>
      <w:r>
        <w:rPr>
          <w:spacing w:val="-4"/>
        </w:rPr>
        <w:t xml:space="preserve">subject </w:t>
      </w:r>
      <w:r>
        <w:t xml:space="preserve">to </w:t>
      </w:r>
      <w:r>
        <w:rPr>
          <w:spacing w:val="-2"/>
        </w:rPr>
        <w:t xml:space="preserve">the </w:t>
      </w:r>
      <w:r>
        <w:rPr>
          <w:i/>
          <w:spacing w:val="-3"/>
        </w:rPr>
        <w:t xml:space="preserve">Freedom </w:t>
      </w:r>
      <w:r>
        <w:rPr>
          <w:i/>
          <w:spacing w:val="-6"/>
        </w:rPr>
        <w:t xml:space="preserve">of </w:t>
      </w:r>
      <w:r>
        <w:rPr>
          <w:i/>
          <w:spacing w:val="-4"/>
        </w:rPr>
        <w:t xml:space="preserve">Information </w:t>
      </w:r>
      <w:r>
        <w:rPr>
          <w:i/>
          <w:spacing w:val="-3"/>
        </w:rPr>
        <w:t xml:space="preserve">and </w:t>
      </w:r>
      <w:r>
        <w:rPr>
          <w:i/>
          <w:spacing w:val="-4"/>
        </w:rPr>
        <w:t xml:space="preserve">Protection </w:t>
      </w:r>
      <w:r>
        <w:rPr>
          <w:i/>
        </w:rPr>
        <w:t xml:space="preserve">of </w:t>
      </w:r>
      <w:r>
        <w:rPr>
          <w:i/>
          <w:spacing w:val="-3"/>
        </w:rPr>
        <w:t>Privacy</w:t>
      </w:r>
      <w:r>
        <w:rPr>
          <w:i/>
          <w:spacing w:val="-19"/>
        </w:rPr>
        <w:t xml:space="preserve"> </w:t>
      </w:r>
      <w:r>
        <w:rPr>
          <w:i/>
          <w:spacing w:val="-3"/>
        </w:rPr>
        <w:t>Act.</w:t>
      </w:r>
    </w:p>
    <w:p w14:paraId="26BE08F0" w14:textId="77777777" w:rsidR="00C05B07" w:rsidRDefault="00C05B07">
      <w:pPr>
        <w:jc w:val="both"/>
        <w:sectPr w:rsidR="00C05B07">
          <w:type w:val="continuous"/>
          <w:pgSz w:w="12240" w:h="15840"/>
          <w:pgMar w:top="1440" w:right="620" w:bottom="280" w:left="1040" w:header="720" w:footer="720" w:gutter="0"/>
          <w:cols w:space="720"/>
        </w:sectPr>
      </w:pPr>
    </w:p>
    <w:p w14:paraId="6369B56E" w14:textId="77777777" w:rsidR="00C05B07" w:rsidRDefault="00000000">
      <w:pPr>
        <w:pStyle w:val="Heading1"/>
        <w:spacing w:before="41"/>
        <w:ind w:left="400"/>
      </w:pPr>
      <w:r>
        <w:rPr>
          <w:u w:val="single"/>
        </w:rPr>
        <w:lastRenderedPageBreak/>
        <w:t>SPECIFICATIONS</w:t>
      </w:r>
    </w:p>
    <w:p w14:paraId="6962196C" w14:textId="77777777" w:rsidR="00C05B07" w:rsidRDefault="00000000">
      <w:pPr>
        <w:pStyle w:val="ListParagraph"/>
        <w:numPr>
          <w:ilvl w:val="0"/>
          <w:numId w:val="7"/>
        </w:numPr>
        <w:tabs>
          <w:tab w:val="left" w:pos="828"/>
        </w:tabs>
        <w:jc w:val="both"/>
        <w:rPr>
          <w:b/>
          <w:sz w:val="24"/>
        </w:rPr>
      </w:pPr>
      <w:r>
        <w:rPr>
          <w:b/>
          <w:spacing w:val="-4"/>
          <w:sz w:val="24"/>
        </w:rPr>
        <w:t>Introduction</w:t>
      </w:r>
    </w:p>
    <w:p w14:paraId="7376239E" w14:textId="77777777" w:rsidR="00C05B07" w:rsidRDefault="00000000">
      <w:pPr>
        <w:pStyle w:val="BodyText"/>
        <w:ind w:left="400" w:right="812"/>
        <w:jc w:val="both"/>
      </w:pPr>
      <w:r>
        <w:rPr>
          <w:spacing w:val="-2"/>
        </w:rPr>
        <w:t xml:space="preserve">The </w:t>
      </w:r>
      <w:r>
        <w:rPr>
          <w:spacing w:val="-3"/>
        </w:rPr>
        <w:t xml:space="preserve">City of </w:t>
      </w:r>
      <w:r>
        <w:rPr>
          <w:spacing w:val="-4"/>
        </w:rPr>
        <w:t xml:space="preserve">Dawson Creek </w:t>
      </w:r>
      <w:r>
        <w:t xml:space="preserve">is </w:t>
      </w:r>
      <w:r>
        <w:rPr>
          <w:spacing w:val="-4"/>
        </w:rPr>
        <w:t xml:space="preserve">requesting quotations </w:t>
      </w:r>
      <w:r>
        <w:rPr>
          <w:spacing w:val="-3"/>
        </w:rPr>
        <w:t xml:space="preserve">for </w:t>
      </w:r>
      <w:r>
        <w:rPr>
          <w:spacing w:val="-4"/>
        </w:rPr>
        <w:t xml:space="preserve">electrical services </w:t>
      </w:r>
      <w:r>
        <w:rPr>
          <w:spacing w:val="-3"/>
        </w:rPr>
        <w:t xml:space="preserve">that meet </w:t>
      </w:r>
      <w:r>
        <w:rPr>
          <w:spacing w:val="-2"/>
        </w:rPr>
        <w:t xml:space="preserve">the </w:t>
      </w:r>
      <w:proofErr w:type="gramStart"/>
      <w:r>
        <w:rPr>
          <w:spacing w:val="-4"/>
        </w:rPr>
        <w:t xml:space="preserve">standards  </w:t>
      </w:r>
      <w:r>
        <w:t>of</w:t>
      </w:r>
      <w:proofErr w:type="gramEnd"/>
      <w:r>
        <w:t xml:space="preserve"> </w:t>
      </w:r>
      <w:r>
        <w:rPr>
          <w:spacing w:val="-2"/>
        </w:rPr>
        <w:t xml:space="preserve">the </w:t>
      </w:r>
      <w:r>
        <w:t xml:space="preserve">BC </w:t>
      </w:r>
      <w:r>
        <w:rPr>
          <w:spacing w:val="-4"/>
        </w:rPr>
        <w:t xml:space="preserve">Electrical </w:t>
      </w:r>
      <w:r>
        <w:rPr>
          <w:spacing w:val="-3"/>
        </w:rPr>
        <w:t xml:space="preserve">Code and other </w:t>
      </w:r>
      <w:r>
        <w:rPr>
          <w:spacing w:val="-4"/>
        </w:rPr>
        <w:t xml:space="preserve">relevant professional standards </w:t>
      </w:r>
      <w:r>
        <w:rPr>
          <w:spacing w:val="-3"/>
        </w:rPr>
        <w:t xml:space="preserve">for repairs, </w:t>
      </w:r>
      <w:r>
        <w:rPr>
          <w:spacing w:val="-4"/>
        </w:rPr>
        <w:t xml:space="preserve">maintenance </w:t>
      </w:r>
      <w:r>
        <w:rPr>
          <w:spacing w:val="-3"/>
        </w:rPr>
        <w:t>and upgrades of City</w:t>
      </w:r>
      <w:r>
        <w:rPr>
          <w:spacing w:val="-11"/>
        </w:rPr>
        <w:t xml:space="preserve"> </w:t>
      </w:r>
      <w:r>
        <w:rPr>
          <w:spacing w:val="-4"/>
        </w:rPr>
        <w:t>facilities.</w:t>
      </w:r>
    </w:p>
    <w:p w14:paraId="16414702" w14:textId="77777777" w:rsidR="00C05B07" w:rsidRDefault="00000000">
      <w:pPr>
        <w:pStyle w:val="Heading1"/>
        <w:numPr>
          <w:ilvl w:val="0"/>
          <w:numId w:val="7"/>
        </w:numPr>
        <w:tabs>
          <w:tab w:val="left" w:pos="828"/>
        </w:tabs>
        <w:spacing w:before="196"/>
        <w:jc w:val="both"/>
      </w:pPr>
      <w:r>
        <w:rPr>
          <w:spacing w:val="-3"/>
        </w:rPr>
        <w:t>Scope of</w:t>
      </w:r>
      <w:r>
        <w:rPr>
          <w:spacing w:val="-11"/>
        </w:rPr>
        <w:t xml:space="preserve"> </w:t>
      </w:r>
      <w:r>
        <w:rPr>
          <w:spacing w:val="-3"/>
        </w:rPr>
        <w:t>Work</w:t>
      </w:r>
    </w:p>
    <w:p w14:paraId="614DCCB3" w14:textId="77777777" w:rsidR="00C05B07" w:rsidRDefault="00000000">
      <w:pPr>
        <w:pStyle w:val="ListParagraph"/>
        <w:numPr>
          <w:ilvl w:val="0"/>
          <w:numId w:val="6"/>
        </w:numPr>
        <w:tabs>
          <w:tab w:val="left" w:pos="657"/>
        </w:tabs>
        <w:jc w:val="both"/>
        <w:rPr>
          <w:b/>
          <w:sz w:val="24"/>
        </w:rPr>
      </w:pPr>
      <w:r>
        <w:rPr>
          <w:b/>
          <w:spacing w:val="-4"/>
          <w:sz w:val="24"/>
        </w:rPr>
        <w:t>General:</w:t>
      </w:r>
    </w:p>
    <w:p w14:paraId="00B2D8FB" w14:textId="77777777" w:rsidR="00C05B07" w:rsidRDefault="00000000">
      <w:pPr>
        <w:pStyle w:val="ListParagraph"/>
        <w:numPr>
          <w:ilvl w:val="1"/>
          <w:numId w:val="6"/>
        </w:numPr>
        <w:tabs>
          <w:tab w:val="left" w:pos="1120"/>
        </w:tabs>
        <w:ind w:right="813"/>
        <w:jc w:val="both"/>
        <w:rPr>
          <w:sz w:val="24"/>
        </w:rPr>
      </w:pPr>
      <w:bookmarkStart w:id="0" w:name="1._The_successful_bidder_must_obtain_BC_"/>
      <w:bookmarkEnd w:id="0"/>
      <w:r>
        <w:rPr>
          <w:spacing w:val="-2"/>
          <w:sz w:val="24"/>
        </w:rPr>
        <w:t xml:space="preserve">The </w:t>
      </w:r>
      <w:r>
        <w:rPr>
          <w:spacing w:val="-4"/>
          <w:sz w:val="24"/>
        </w:rPr>
        <w:t xml:space="preserve">successful </w:t>
      </w:r>
      <w:r>
        <w:rPr>
          <w:spacing w:val="-3"/>
          <w:sz w:val="24"/>
        </w:rPr>
        <w:t xml:space="preserve">bidder must </w:t>
      </w:r>
      <w:r>
        <w:rPr>
          <w:spacing w:val="-4"/>
          <w:sz w:val="24"/>
        </w:rPr>
        <w:t xml:space="preserve">obtain </w:t>
      </w:r>
      <w:r>
        <w:rPr>
          <w:sz w:val="24"/>
        </w:rPr>
        <w:t xml:space="preserve">BC </w:t>
      </w:r>
      <w:r>
        <w:rPr>
          <w:spacing w:val="-3"/>
          <w:sz w:val="24"/>
        </w:rPr>
        <w:t xml:space="preserve">Hydro </w:t>
      </w:r>
      <w:r>
        <w:rPr>
          <w:spacing w:val="-4"/>
          <w:sz w:val="24"/>
        </w:rPr>
        <w:t xml:space="preserve">Alliance Certification within </w:t>
      </w:r>
      <w:r>
        <w:rPr>
          <w:sz w:val="24"/>
        </w:rPr>
        <w:t xml:space="preserve">3 </w:t>
      </w:r>
      <w:r>
        <w:rPr>
          <w:spacing w:val="-3"/>
          <w:sz w:val="24"/>
        </w:rPr>
        <w:t xml:space="preserve">weeks </w:t>
      </w:r>
      <w:r>
        <w:rPr>
          <w:sz w:val="24"/>
        </w:rPr>
        <w:t xml:space="preserve">of </w:t>
      </w:r>
      <w:r>
        <w:rPr>
          <w:spacing w:val="-3"/>
          <w:sz w:val="24"/>
        </w:rPr>
        <w:t xml:space="preserve">being </w:t>
      </w:r>
      <w:r>
        <w:rPr>
          <w:spacing w:val="-4"/>
          <w:sz w:val="24"/>
        </w:rPr>
        <w:t xml:space="preserve">awarded </w:t>
      </w:r>
      <w:r>
        <w:rPr>
          <w:spacing w:val="-2"/>
          <w:sz w:val="24"/>
        </w:rPr>
        <w:t xml:space="preserve">the </w:t>
      </w:r>
      <w:r>
        <w:rPr>
          <w:spacing w:val="-4"/>
          <w:sz w:val="24"/>
        </w:rPr>
        <w:t xml:space="preserve">contract. </w:t>
      </w:r>
      <w:r>
        <w:rPr>
          <w:spacing w:val="-3"/>
          <w:sz w:val="24"/>
        </w:rPr>
        <w:t xml:space="preserve">Delays </w:t>
      </w:r>
      <w:r>
        <w:rPr>
          <w:sz w:val="24"/>
        </w:rPr>
        <w:t xml:space="preserve">in </w:t>
      </w:r>
      <w:r>
        <w:rPr>
          <w:spacing w:val="-4"/>
          <w:sz w:val="24"/>
        </w:rPr>
        <w:t xml:space="preserve">response </w:t>
      </w:r>
      <w:r>
        <w:rPr>
          <w:spacing w:val="-3"/>
          <w:sz w:val="24"/>
        </w:rPr>
        <w:t xml:space="preserve">from </w:t>
      </w:r>
      <w:r>
        <w:rPr>
          <w:sz w:val="24"/>
        </w:rPr>
        <w:t xml:space="preserve">BC </w:t>
      </w:r>
      <w:r>
        <w:rPr>
          <w:spacing w:val="-3"/>
          <w:sz w:val="24"/>
        </w:rPr>
        <w:t xml:space="preserve">Hydro will </w:t>
      </w:r>
      <w:r>
        <w:rPr>
          <w:sz w:val="24"/>
        </w:rPr>
        <w:t xml:space="preserve">be </w:t>
      </w:r>
      <w:r>
        <w:rPr>
          <w:spacing w:val="-4"/>
          <w:sz w:val="24"/>
        </w:rPr>
        <w:t xml:space="preserve">accommodated </w:t>
      </w:r>
      <w:r>
        <w:rPr>
          <w:sz w:val="24"/>
        </w:rPr>
        <w:t xml:space="preserve">by </w:t>
      </w:r>
      <w:r>
        <w:rPr>
          <w:spacing w:val="-4"/>
          <w:sz w:val="24"/>
        </w:rPr>
        <w:t xml:space="preserve">the </w:t>
      </w:r>
      <w:r>
        <w:rPr>
          <w:spacing w:val="-3"/>
          <w:sz w:val="24"/>
        </w:rPr>
        <w:t xml:space="preserve">City; however, if </w:t>
      </w:r>
      <w:r>
        <w:rPr>
          <w:spacing w:val="-2"/>
          <w:sz w:val="24"/>
        </w:rPr>
        <w:t xml:space="preserve">the </w:t>
      </w:r>
      <w:r>
        <w:rPr>
          <w:spacing w:val="-4"/>
          <w:sz w:val="24"/>
        </w:rPr>
        <w:t xml:space="preserve">successful </w:t>
      </w:r>
      <w:r>
        <w:rPr>
          <w:spacing w:val="-3"/>
          <w:sz w:val="24"/>
        </w:rPr>
        <w:t xml:space="preserve">bidder </w:t>
      </w:r>
      <w:r>
        <w:rPr>
          <w:sz w:val="24"/>
        </w:rPr>
        <w:t xml:space="preserve">is </w:t>
      </w:r>
      <w:r>
        <w:rPr>
          <w:spacing w:val="-3"/>
          <w:sz w:val="24"/>
        </w:rPr>
        <w:t xml:space="preserve">not able </w:t>
      </w:r>
      <w:r>
        <w:rPr>
          <w:sz w:val="24"/>
        </w:rPr>
        <w:t xml:space="preserve">to </w:t>
      </w:r>
      <w:r>
        <w:rPr>
          <w:spacing w:val="-3"/>
          <w:sz w:val="24"/>
        </w:rPr>
        <w:t xml:space="preserve">secure </w:t>
      </w:r>
      <w:r>
        <w:rPr>
          <w:spacing w:val="-4"/>
          <w:sz w:val="24"/>
        </w:rPr>
        <w:t xml:space="preserve">Alliance Certification, </w:t>
      </w:r>
      <w:r>
        <w:rPr>
          <w:sz w:val="24"/>
        </w:rPr>
        <w:t xml:space="preserve">is </w:t>
      </w:r>
      <w:r>
        <w:rPr>
          <w:spacing w:val="-3"/>
          <w:sz w:val="24"/>
        </w:rPr>
        <w:t xml:space="preserve">deemed </w:t>
      </w:r>
      <w:r>
        <w:rPr>
          <w:spacing w:val="-4"/>
          <w:sz w:val="24"/>
        </w:rPr>
        <w:t xml:space="preserve">ineligible </w:t>
      </w:r>
      <w:r>
        <w:rPr>
          <w:spacing w:val="-3"/>
          <w:sz w:val="24"/>
        </w:rPr>
        <w:t xml:space="preserve">or </w:t>
      </w:r>
      <w:r>
        <w:rPr>
          <w:sz w:val="24"/>
        </w:rPr>
        <w:t xml:space="preserve">has </w:t>
      </w:r>
      <w:r>
        <w:rPr>
          <w:spacing w:val="-2"/>
          <w:sz w:val="24"/>
        </w:rPr>
        <w:t xml:space="preserve">the </w:t>
      </w:r>
      <w:r>
        <w:rPr>
          <w:spacing w:val="-4"/>
          <w:sz w:val="24"/>
        </w:rPr>
        <w:t xml:space="preserve">certification cancelled, </w:t>
      </w:r>
      <w:r>
        <w:rPr>
          <w:spacing w:val="-2"/>
          <w:sz w:val="24"/>
        </w:rPr>
        <w:t xml:space="preserve">the </w:t>
      </w:r>
      <w:r>
        <w:rPr>
          <w:spacing w:val="-4"/>
          <w:sz w:val="24"/>
        </w:rPr>
        <w:t xml:space="preserve">contract </w:t>
      </w:r>
      <w:r>
        <w:rPr>
          <w:spacing w:val="-3"/>
          <w:sz w:val="24"/>
        </w:rPr>
        <w:t xml:space="preserve">will </w:t>
      </w:r>
      <w:r>
        <w:rPr>
          <w:sz w:val="24"/>
        </w:rPr>
        <w:t>be</w:t>
      </w:r>
      <w:r>
        <w:rPr>
          <w:spacing w:val="-32"/>
          <w:sz w:val="24"/>
        </w:rPr>
        <w:t xml:space="preserve"> </w:t>
      </w:r>
      <w:r>
        <w:rPr>
          <w:spacing w:val="-3"/>
          <w:sz w:val="24"/>
        </w:rPr>
        <w:t>terminated.</w:t>
      </w:r>
    </w:p>
    <w:p w14:paraId="683AC283" w14:textId="77777777" w:rsidR="00C05B07" w:rsidRDefault="00000000">
      <w:pPr>
        <w:pStyle w:val="ListParagraph"/>
        <w:numPr>
          <w:ilvl w:val="1"/>
          <w:numId w:val="6"/>
        </w:numPr>
        <w:tabs>
          <w:tab w:val="left" w:pos="1120"/>
        </w:tabs>
        <w:spacing w:before="119"/>
        <w:ind w:right="817"/>
        <w:jc w:val="both"/>
        <w:rPr>
          <w:sz w:val="24"/>
        </w:rPr>
      </w:pPr>
      <w:bookmarkStart w:id="1" w:name="2._All_work_must_be_performed_in_accorda"/>
      <w:bookmarkEnd w:id="1"/>
      <w:r>
        <w:rPr>
          <w:sz w:val="24"/>
        </w:rPr>
        <w:t xml:space="preserve">All </w:t>
      </w:r>
      <w:r>
        <w:rPr>
          <w:spacing w:val="-3"/>
          <w:sz w:val="24"/>
        </w:rPr>
        <w:t xml:space="preserve">work </w:t>
      </w:r>
      <w:r>
        <w:rPr>
          <w:spacing w:val="-4"/>
          <w:sz w:val="24"/>
        </w:rPr>
        <w:t xml:space="preserve">must </w:t>
      </w:r>
      <w:r>
        <w:rPr>
          <w:sz w:val="24"/>
        </w:rPr>
        <w:t xml:space="preserve">be </w:t>
      </w:r>
      <w:r>
        <w:rPr>
          <w:spacing w:val="-4"/>
          <w:sz w:val="24"/>
        </w:rPr>
        <w:t xml:space="preserve">performed </w:t>
      </w:r>
      <w:r>
        <w:rPr>
          <w:sz w:val="24"/>
        </w:rPr>
        <w:t xml:space="preserve">in </w:t>
      </w:r>
      <w:r>
        <w:rPr>
          <w:spacing w:val="-4"/>
          <w:sz w:val="24"/>
        </w:rPr>
        <w:t xml:space="preserve">accordance with </w:t>
      </w:r>
      <w:r>
        <w:rPr>
          <w:spacing w:val="-2"/>
          <w:sz w:val="24"/>
        </w:rPr>
        <w:t xml:space="preserve">the </w:t>
      </w:r>
      <w:r>
        <w:rPr>
          <w:spacing w:val="-4"/>
          <w:sz w:val="24"/>
        </w:rPr>
        <w:t xml:space="preserve">current </w:t>
      </w:r>
      <w:r>
        <w:rPr>
          <w:sz w:val="24"/>
        </w:rPr>
        <w:t xml:space="preserve">BC </w:t>
      </w:r>
      <w:r>
        <w:rPr>
          <w:spacing w:val="-4"/>
          <w:sz w:val="24"/>
        </w:rPr>
        <w:t xml:space="preserve">Electrical </w:t>
      </w:r>
      <w:r>
        <w:rPr>
          <w:spacing w:val="-3"/>
          <w:sz w:val="24"/>
        </w:rPr>
        <w:t xml:space="preserve">Code, </w:t>
      </w:r>
      <w:r>
        <w:rPr>
          <w:sz w:val="24"/>
        </w:rPr>
        <w:t xml:space="preserve">to </w:t>
      </w:r>
      <w:r>
        <w:rPr>
          <w:spacing w:val="-3"/>
          <w:sz w:val="24"/>
        </w:rPr>
        <w:t xml:space="preserve">best practices </w:t>
      </w:r>
      <w:r>
        <w:rPr>
          <w:spacing w:val="-4"/>
          <w:sz w:val="24"/>
        </w:rPr>
        <w:t xml:space="preserve">standards </w:t>
      </w:r>
      <w:r>
        <w:rPr>
          <w:spacing w:val="-3"/>
          <w:sz w:val="24"/>
        </w:rPr>
        <w:t xml:space="preserve">and meet all other </w:t>
      </w:r>
      <w:r>
        <w:rPr>
          <w:spacing w:val="-4"/>
          <w:sz w:val="24"/>
        </w:rPr>
        <w:t>legislative</w:t>
      </w:r>
      <w:r>
        <w:rPr>
          <w:spacing w:val="-28"/>
          <w:sz w:val="24"/>
        </w:rPr>
        <w:t xml:space="preserve"> </w:t>
      </w:r>
      <w:r>
        <w:rPr>
          <w:spacing w:val="-4"/>
          <w:sz w:val="24"/>
        </w:rPr>
        <w:t>requirements.</w:t>
      </w:r>
    </w:p>
    <w:p w14:paraId="314517AC" w14:textId="77777777" w:rsidR="00C05B07" w:rsidRDefault="00000000">
      <w:pPr>
        <w:pStyle w:val="ListParagraph"/>
        <w:numPr>
          <w:ilvl w:val="1"/>
          <w:numId w:val="6"/>
        </w:numPr>
        <w:tabs>
          <w:tab w:val="left" w:pos="1120"/>
        </w:tabs>
        <w:spacing w:before="120"/>
        <w:ind w:right="812"/>
        <w:jc w:val="both"/>
        <w:rPr>
          <w:sz w:val="24"/>
        </w:rPr>
      </w:pPr>
      <w:bookmarkStart w:id="2" w:name="3._All_material_and_equipment_shall_conf"/>
      <w:bookmarkEnd w:id="2"/>
      <w:r>
        <w:rPr>
          <w:sz w:val="24"/>
        </w:rPr>
        <w:t xml:space="preserve">All </w:t>
      </w:r>
      <w:r>
        <w:rPr>
          <w:spacing w:val="-3"/>
          <w:sz w:val="24"/>
        </w:rPr>
        <w:t xml:space="preserve">material and </w:t>
      </w:r>
      <w:r>
        <w:rPr>
          <w:spacing w:val="-4"/>
          <w:sz w:val="24"/>
        </w:rPr>
        <w:t xml:space="preserve">equipment shall </w:t>
      </w:r>
      <w:r>
        <w:rPr>
          <w:spacing w:val="-3"/>
          <w:sz w:val="24"/>
        </w:rPr>
        <w:t xml:space="preserve">conform </w:t>
      </w:r>
      <w:r>
        <w:rPr>
          <w:sz w:val="24"/>
        </w:rPr>
        <w:t xml:space="preserve">to </w:t>
      </w:r>
      <w:r>
        <w:rPr>
          <w:spacing w:val="-3"/>
          <w:sz w:val="24"/>
        </w:rPr>
        <w:t xml:space="preserve">CSA </w:t>
      </w:r>
      <w:r>
        <w:rPr>
          <w:sz w:val="24"/>
        </w:rPr>
        <w:t xml:space="preserve">or ULC </w:t>
      </w:r>
      <w:r>
        <w:rPr>
          <w:spacing w:val="-4"/>
          <w:sz w:val="24"/>
        </w:rPr>
        <w:t xml:space="preserve">standards </w:t>
      </w:r>
      <w:r>
        <w:rPr>
          <w:sz w:val="24"/>
        </w:rPr>
        <w:t xml:space="preserve">or to </w:t>
      </w:r>
      <w:r>
        <w:rPr>
          <w:spacing w:val="-3"/>
          <w:sz w:val="24"/>
        </w:rPr>
        <w:t xml:space="preserve">the </w:t>
      </w:r>
      <w:r>
        <w:rPr>
          <w:spacing w:val="-4"/>
          <w:sz w:val="24"/>
        </w:rPr>
        <w:t xml:space="preserve">applicable </w:t>
      </w:r>
      <w:r>
        <w:rPr>
          <w:spacing w:val="-3"/>
          <w:sz w:val="24"/>
        </w:rPr>
        <w:t xml:space="preserve">standard </w:t>
      </w:r>
      <w:r>
        <w:rPr>
          <w:spacing w:val="-2"/>
          <w:sz w:val="24"/>
        </w:rPr>
        <w:t xml:space="preserve">for the </w:t>
      </w:r>
      <w:r>
        <w:rPr>
          <w:spacing w:val="-4"/>
          <w:sz w:val="24"/>
        </w:rPr>
        <w:t xml:space="preserve">material </w:t>
      </w:r>
      <w:r>
        <w:rPr>
          <w:sz w:val="24"/>
        </w:rPr>
        <w:t>or</w:t>
      </w:r>
      <w:r>
        <w:rPr>
          <w:spacing w:val="-23"/>
          <w:sz w:val="24"/>
        </w:rPr>
        <w:t xml:space="preserve"> </w:t>
      </w:r>
      <w:r>
        <w:rPr>
          <w:spacing w:val="-4"/>
          <w:sz w:val="24"/>
        </w:rPr>
        <w:t>equipment.</w:t>
      </w:r>
    </w:p>
    <w:p w14:paraId="42A9FEFF" w14:textId="77777777" w:rsidR="00C05B07" w:rsidRDefault="00000000">
      <w:pPr>
        <w:pStyle w:val="ListParagraph"/>
        <w:numPr>
          <w:ilvl w:val="1"/>
          <w:numId w:val="6"/>
        </w:numPr>
        <w:tabs>
          <w:tab w:val="left" w:pos="1120"/>
        </w:tabs>
        <w:spacing w:before="119"/>
        <w:jc w:val="both"/>
        <w:rPr>
          <w:sz w:val="24"/>
        </w:rPr>
      </w:pPr>
      <w:bookmarkStart w:id="3" w:name="4._The_Contractor_is_responsible_for_all"/>
      <w:bookmarkEnd w:id="3"/>
      <w:r>
        <w:rPr>
          <w:spacing w:val="-2"/>
          <w:sz w:val="24"/>
        </w:rPr>
        <w:t xml:space="preserve">The </w:t>
      </w:r>
      <w:r>
        <w:rPr>
          <w:spacing w:val="-4"/>
          <w:sz w:val="24"/>
        </w:rPr>
        <w:t xml:space="preserve">Contractor </w:t>
      </w:r>
      <w:r>
        <w:rPr>
          <w:sz w:val="24"/>
        </w:rPr>
        <w:t xml:space="preserve">is </w:t>
      </w:r>
      <w:r>
        <w:rPr>
          <w:spacing w:val="-4"/>
          <w:sz w:val="24"/>
        </w:rPr>
        <w:t xml:space="preserve">responsible </w:t>
      </w:r>
      <w:r>
        <w:rPr>
          <w:spacing w:val="-2"/>
          <w:sz w:val="24"/>
        </w:rPr>
        <w:t xml:space="preserve">for </w:t>
      </w:r>
      <w:r>
        <w:rPr>
          <w:spacing w:val="-3"/>
          <w:sz w:val="24"/>
        </w:rPr>
        <w:t xml:space="preserve">all tools, </w:t>
      </w:r>
      <w:proofErr w:type="gramStart"/>
      <w:r>
        <w:rPr>
          <w:spacing w:val="-4"/>
          <w:sz w:val="24"/>
        </w:rPr>
        <w:t>equipment</w:t>
      </w:r>
      <w:proofErr w:type="gramEnd"/>
      <w:r>
        <w:rPr>
          <w:spacing w:val="-4"/>
          <w:sz w:val="24"/>
        </w:rPr>
        <w:t xml:space="preserve"> </w:t>
      </w:r>
      <w:r>
        <w:rPr>
          <w:spacing w:val="-3"/>
          <w:sz w:val="24"/>
        </w:rPr>
        <w:t>and</w:t>
      </w:r>
      <w:r>
        <w:rPr>
          <w:spacing w:val="-30"/>
          <w:sz w:val="24"/>
        </w:rPr>
        <w:t xml:space="preserve"> </w:t>
      </w:r>
      <w:r>
        <w:rPr>
          <w:spacing w:val="-3"/>
          <w:sz w:val="24"/>
        </w:rPr>
        <w:t>fuel.</w:t>
      </w:r>
    </w:p>
    <w:p w14:paraId="0EA84A7E" w14:textId="77777777" w:rsidR="00C05B07" w:rsidRDefault="00000000">
      <w:pPr>
        <w:pStyle w:val="ListParagraph"/>
        <w:numPr>
          <w:ilvl w:val="1"/>
          <w:numId w:val="6"/>
        </w:numPr>
        <w:tabs>
          <w:tab w:val="left" w:pos="1120"/>
        </w:tabs>
        <w:spacing w:before="120"/>
        <w:ind w:hanging="361"/>
        <w:jc w:val="both"/>
        <w:rPr>
          <w:sz w:val="24"/>
        </w:rPr>
      </w:pPr>
      <w:bookmarkStart w:id="4" w:name="5._The_Contractor_must_be_a_Trades_Quali"/>
      <w:bookmarkEnd w:id="4"/>
      <w:r>
        <w:rPr>
          <w:spacing w:val="-2"/>
          <w:sz w:val="24"/>
        </w:rPr>
        <w:t xml:space="preserve">The </w:t>
      </w:r>
      <w:r>
        <w:rPr>
          <w:spacing w:val="-4"/>
          <w:sz w:val="24"/>
        </w:rPr>
        <w:t xml:space="preserve">Contractor </w:t>
      </w:r>
      <w:r>
        <w:rPr>
          <w:spacing w:val="-3"/>
          <w:sz w:val="24"/>
        </w:rPr>
        <w:t xml:space="preserve">must </w:t>
      </w:r>
      <w:r>
        <w:rPr>
          <w:sz w:val="24"/>
        </w:rPr>
        <w:t xml:space="preserve">be a </w:t>
      </w:r>
      <w:r>
        <w:rPr>
          <w:spacing w:val="-3"/>
          <w:sz w:val="24"/>
        </w:rPr>
        <w:t xml:space="preserve">Trades </w:t>
      </w:r>
      <w:r>
        <w:rPr>
          <w:spacing w:val="-4"/>
          <w:sz w:val="24"/>
        </w:rPr>
        <w:t xml:space="preserve">Qualified </w:t>
      </w:r>
      <w:r>
        <w:rPr>
          <w:spacing w:val="-3"/>
          <w:sz w:val="24"/>
        </w:rPr>
        <w:t>(T.Q.)</w:t>
      </w:r>
      <w:r>
        <w:rPr>
          <w:spacing w:val="-32"/>
          <w:sz w:val="24"/>
        </w:rPr>
        <w:t xml:space="preserve"> </w:t>
      </w:r>
      <w:r>
        <w:rPr>
          <w:spacing w:val="-4"/>
          <w:sz w:val="24"/>
        </w:rPr>
        <w:t>electrician.</w:t>
      </w:r>
    </w:p>
    <w:p w14:paraId="693E6CAF" w14:textId="77777777" w:rsidR="00C05B07" w:rsidRDefault="00000000">
      <w:pPr>
        <w:pStyle w:val="ListParagraph"/>
        <w:numPr>
          <w:ilvl w:val="1"/>
          <w:numId w:val="6"/>
        </w:numPr>
        <w:tabs>
          <w:tab w:val="left" w:pos="1120"/>
        </w:tabs>
        <w:spacing w:before="120"/>
        <w:ind w:hanging="361"/>
        <w:jc w:val="both"/>
        <w:rPr>
          <w:sz w:val="24"/>
        </w:rPr>
      </w:pPr>
      <w:bookmarkStart w:id="5" w:name="6._The_Contractor_must_be_knowledgeable_"/>
      <w:bookmarkEnd w:id="5"/>
      <w:r>
        <w:rPr>
          <w:spacing w:val="-2"/>
          <w:sz w:val="24"/>
        </w:rPr>
        <w:t>The</w:t>
      </w:r>
      <w:r>
        <w:rPr>
          <w:spacing w:val="-4"/>
          <w:sz w:val="24"/>
        </w:rPr>
        <w:t xml:space="preserve"> Contractor</w:t>
      </w:r>
      <w:r>
        <w:rPr>
          <w:spacing w:val="-6"/>
          <w:sz w:val="24"/>
        </w:rPr>
        <w:t xml:space="preserve"> </w:t>
      </w:r>
      <w:r>
        <w:rPr>
          <w:spacing w:val="-3"/>
          <w:sz w:val="24"/>
        </w:rPr>
        <w:t>must</w:t>
      </w:r>
      <w:r>
        <w:rPr>
          <w:spacing w:val="-8"/>
          <w:sz w:val="24"/>
        </w:rPr>
        <w:t xml:space="preserve"> </w:t>
      </w:r>
      <w:r>
        <w:rPr>
          <w:sz w:val="24"/>
        </w:rPr>
        <w:t>be</w:t>
      </w:r>
      <w:r>
        <w:rPr>
          <w:spacing w:val="-6"/>
          <w:sz w:val="24"/>
        </w:rPr>
        <w:t xml:space="preserve"> </w:t>
      </w:r>
      <w:r>
        <w:rPr>
          <w:spacing w:val="-4"/>
          <w:sz w:val="24"/>
        </w:rPr>
        <w:t>knowledgeable</w:t>
      </w:r>
      <w:r>
        <w:rPr>
          <w:spacing w:val="-5"/>
          <w:sz w:val="24"/>
        </w:rPr>
        <w:t xml:space="preserve"> </w:t>
      </w:r>
      <w:r>
        <w:rPr>
          <w:spacing w:val="-3"/>
          <w:sz w:val="24"/>
        </w:rPr>
        <w:t>in</w:t>
      </w:r>
      <w:r>
        <w:rPr>
          <w:spacing w:val="-6"/>
          <w:sz w:val="24"/>
        </w:rPr>
        <w:t xml:space="preserve"> </w:t>
      </w:r>
      <w:r>
        <w:rPr>
          <w:sz w:val="24"/>
        </w:rPr>
        <w:t>all</w:t>
      </w:r>
      <w:r>
        <w:rPr>
          <w:spacing w:val="-7"/>
          <w:sz w:val="24"/>
        </w:rPr>
        <w:t xml:space="preserve"> </w:t>
      </w:r>
      <w:r>
        <w:rPr>
          <w:spacing w:val="-3"/>
          <w:sz w:val="24"/>
        </w:rPr>
        <w:t>areas</w:t>
      </w:r>
      <w:r>
        <w:rPr>
          <w:spacing w:val="-7"/>
          <w:sz w:val="24"/>
        </w:rPr>
        <w:t xml:space="preserve"> </w:t>
      </w:r>
      <w:r>
        <w:rPr>
          <w:sz w:val="24"/>
        </w:rPr>
        <w:t>of</w:t>
      </w:r>
      <w:r>
        <w:rPr>
          <w:spacing w:val="-8"/>
          <w:sz w:val="24"/>
        </w:rPr>
        <w:t xml:space="preserve"> </w:t>
      </w:r>
      <w:r>
        <w:rPr>
          <w:spacing w:val="-2"/>
          <w:sz w:val="24"/>
        </w:rPr>
        <w:t>the</w:t>
      </w:r>
      <w:r>
        <w:rPr>
          <w:spacing w:val="-6"/>
          <w:sz w:val="24"/>
        </w:rPr>
        <w:t xml:space="preserve"> </w:t>
      </w:r>
      <w:r>
        <w:rPr>
          <w:spacing w:val="-3"/>
          <w:sz w:val="24"/>
        </w:rPr>
        <w:t>scope</w:t>
      </w:r>
      <w:r>
        <w:rPr>
          <w:spacing w:val="-5"/>
          <w:sz w:val="24"/>
        </w:rPr>
        <w:t xml:space="preserve"> </w:t>
      </w:r>
      <w:r>
        <w:rPr>
          <w:spacing w:val="-3"/>
          <w:sz w:val="24"/>
        </w:rPr>
        <w:t>of</w:t>
      </w:r>
      <w:r>
        <w:rPr>
          <w:spacing w:val="-8"/>
          <w:sz w:val="24"/>
        </w:rPr>
        <w:t xml:space="preserve"> </w:t>
      </w:r>
      <w:r>
        <w:rPr>
          <w:spacing w:val="-2"/>
          <w:sz w:val="24"/>
        </w:rPr>
        <w:t>the</w:t>
      </w:r>
      <w:r>
        <w:rPr>
          <w:spacing w:val="-4"/>
          <w:sz w:val="24"/>
        </w:rPr>
        <w:t xml:space="preserve"> work.</w:t>
      </w:r>
    </w:p>
    <w:p w14:paraId="1ADC5629" w14:textId="77777777" w:rsidR="00C05B07" w:rsidRDefault="00000000">
      <w:pPr>
        <w:pStyle w:val="ListParagraph"/>
        <w:numPr>
          <w:ilvl w:val="1"/>
          <w:numId w:val="6"/>
        </w:numPr>
        <w:tabs>
          <w:tab w:val="left" w:pos="1120"/>
        </w:tabs>
        <w:spacing w:before="120" w:line="242" w:lineRule="auto"/>
        <w:ind w:left="1119" w:right="813"/>
        <w:jc w:val="both"/>
        <w:rPr>
          <w:sz w:val="24"/>
        </w:rPr>
      </w:pPr>
      <w:bookmarkStart w:id="6" w:name="7._The_Contractor_must_have_someone_on_c"/>
      <w:bookmarkEnd w:id="6"/>
      <w:r>
        <w:rPr>
          <w:spacing w:val="-2"/>
          <w:sz w:val="24"/>
        </w:rPr>
        <w:t xml:space="preserve">The </w:t>
      </w:r>
      <w:r>
        <w:rPr>
          <w:spacing w:val="-4"/>
          <w:sz w:val="24"/>
        </w:rPr>
        <w:t xml:space="preserve">Contractor must </w:t>
      </w:r>
      <w:r>
        <w:rPr>
          <w:spacing w:val="-3"/>
          <w:sz w:val="24"/>
        </w:rPr>
        <w:t xml:space="preserve">have </w:t>
      </w:r>
      <w:r>
        <w:rPr>
          <w:spacing w:val="-4"/>
          <w:sz w:val="24"/>
        </w:rPr>
        <w:t xml:space="preserve">someone </w:t>
      </w:r>
      <w:r>
        <w:rPr>
          <w:spacing w:val="-3"/>
          <w:sz w:val="24"/>
        </w:rPr>
        <w:t xml:space="preserve">on call </w:t>
      </w:r>
      <w:proofErr w:type="gramStart"/>
      <w:r>
        <w:rPr>
          <w:spacing w:val="-3"/>
          <w:sz w:val="24"/>
        </w:rPr>
        <w:t>twenty four</w:t>
      </w:r>
      <w:proofErr w:type="gramEnd"/>
      <w:r>
        <w:rPr>
          <w:spacing w:val="-3"/>
          <w:sz w:val="24"/>
        </w:rPr>
        <w:t xml:space="preserve"> (24) hours </w:t>
      </w:r>
      <w:r>
        <w:rPr>
          <w:spacing w:val="-2"/>
          <w:sz w:val="24"/>
        </w:rPr>
        <w:t xml:space="preserve">per </w:t>
      </w:r>
      <w:r>
        <w:rPr>
          <w:spacing w:val="-3"/>
          <w:sz w:val="24"/>
        </w:rPr>
        <w:t xml:space="preserve">day, </w:t>
      </w:r>
      <w:r>
        <w:rPr>
          <w:spacing w:val="-4"/>
          <w:sz w:val="24"/>
        </w:rPr>
        <w:t xml:space="preserve">seven </w:t>
      </w:r>
      <w:r>
        <w:rPr>
          <w:spacing w:val="-3"/>
          <w:sz w:val="24"/>
        </w:rPr>
        <w:t xml:space="preserve">(7) days </w:t>
      </w:r>
      <w:r>
        <w:rPr>
          <w:sz w:val="24"/>
        </w:rPr>
        <w:t xml:space="preserve">a week </w:t>
      </w:r>
      <w:r>
        <w:rPr>
          <w:spacing w:val="-3"/>
          <w:sz w:val="24"/>
        </w:rPr>
        <w:t xml:space="preserve">either </w:t>
      </w:r>
      <w:r>
        <w:rPr>
          <w:sz w:val="24"/>
        </w:rPr>
        <w:t xml:space="preserve">by </w:t>
      </w:r>
      <w:r>
        <w:rPr>
          <w:spacing w:val="-3"/>
          <w:sz w:val="24"/>
        </w:rPr>
        <w:t xml:space="preserve">pager </w:t>
      </w:r>
      <w:r>
        <w:rPr>
          <w:sz w:val="24"/>
        </w:rPr>
        <w:t>or by</w:t>
      </w:r>
      <w:r>
        <w:rPr>
          <w:spacing w:val="-39"/>
          <w:sz w:val="24"/>
        </w:rPr>
        <w:t xml:space="preserve"> </w:t>
      </w:r>
      <w:r>
        <w:rPr>
          <w:spacing w:val="-3"/>
          <w:sz w:val="24"/>
        </w:rPr>
        <w:t>phone.</w:t>
      </w:r>
    </w:p>
    <w:p w14:paraId="11E21B8B" w14:textId="77777777" w:rsidR="00C05B07" w:rsidRDefault="00000000">
      <w:pPr>
        <w:pStyle w:val="ListParagraph"/>
        <w:numPr>
          <w:ilvl w:val="1"/>
          <w:numId w:val="6"/>
        </w:numPr>
        <w:tabs>
          <w:tab w:val="left" w:pos="1120"/>
        </w:tabs>
        <w:spacing w:before="116"/>
        <w:ind w:left="1119" w:right="815"/>
        <w:jc w:val="both"/>
        <w:rPr>
          <w:sz w:val="24"/>
        </w:rPr>
      </w:pPr>
      <w:bookmarkStart w:id="7" w:name="8._The_Contractor_must_carry_a_City_of_D"/>
      <w:bookmarkEnd w:id="7"/>
      <w:r>
        <w:rPr>
          <w:spacing w:val="-2"/>
          <w:sz w:val="24"/>
        </w:rPr>
        <w:t xml:space="preserve">The </w:t>
      </w:r>
      <w:r>
        <w:rPr>
          <w:spacing w:val="-4"/>
          <w:sz w:val="24"/>
        </w:rPr>
        <w:t xml:space="preserve">Contractor must carry </w:t>
      </w:r>
      <w:r>
        <w:rPr>
          <w:sz w:val="24"/>
        </w:rPr>
        <w:t xml:space="preserve">a </w:t>
      </w:r>
      <w:r>
        <w:rPr>
          <w:spacing w:val="-3"/>
          <w:sz w:val="24"/>
        </w:rPr>
        <w:t xml:space="preserve">City of </w:t>
      </w:r>
      <w:r>
        <w:rPr>
          <w:spacing w:val="-4"/>
          <w:sz w:val="24"/>
        </w:rPr>
        <w:t xml:space="preserve">Dawson Creek </w:t>
      </w:r>
      <w:r>
        <w:rPr>
          <w:spacing w:val="-3"/>
          <w:sz w:val="24"/>
        </w:rPr>
        <w:t xml:space="preserve">business license. The </w:t>
      </w:r>
      <w:r>
        <w:rPr>
          <w:spacing w:val="-4"/>
          <w:sz w:val="24"/>
        </w:rPr>
        <w:t xml:space="preserve">license </w:t>
      </w:r>
      <w:r>
        <w:rPr>
          <w:spacing w:val="-3"/>
          <w:sz w:val="24"/>
        </w:rPr>
        <w:t xml:space="preserve">must </w:t>
      </w:r>
      <w:r>
        <w:rPr>
          <w:sz w:val="24"/>
        </w:rPr>
        <w:t xml:space="preserve">be </w:t>
      </w:r>
      <w:r>
        <w:rPr>
          <w:spacing w:val="-3"/>
          <w:sz w:val="24"/>
        </w:rPr>
        <w:t xml:space="preserve">kept in good </w:t>
      </w:r>
      <w:r>
        <w:rPr>
          <w:spacing w:val="-4"/>
          <w:sz w:val="24"/>
        </w:rPr>
        <w:t xml:space="preserve">standing </w:t>
      </w:r>
      <w:r>
        <w:rPr>
          <w:sz w:val="24"/>
        </w:rPr>
        <w:t xml:space="preserve">for </w:t>
      </w:r>
      <w:r>
        <w:rPr>
          <w:spacing w:val="-2"/>
          <w:sz w:val="24"/>
        </w:rPr>
        <w:t xml:space="preserve">the </w:t>
      </w:r>
      <w:r>
        <w:rPr>
          <w:spacing w:val="-3"/>
          <w:sz w:val="24"/>
        </w:rPr>
        <w:t xml:space="preserve">term of the </w:t>
      </w:r>
      <w:r>
        <w:rPr>
          <w:spacing w:val="-4"/>
          <w:sz w:val="24"/>
        </w:rPr>
        <w:t xml:space="preserve">Contract, </w:t>
      </w:r>
      <w:r>
        <w:rPr>
          <w:sz w:val="24"/>
        </w:rPr>
        <w:t xml:space="preserve">a </w:t>
      </w:r>
      <w:r>
        <w:rPr>
          <w:spacing w:val="-4"/>
          <w:sz w:val="24"/>
        </w:rPr>
        <w:t xml:space="preserve">copy </w:t>
      </w:r>
      <w:r>
        <w:rPr>
          <w:spacing w:val="-3"/>
          <w:sz w:val="24"/>
        </w:rPr>
        <w:t xml:space="preserve">of </w:t>
      </w:r>
      <w:r>
        <w:rPr>
          <w:spacing w:val="-4"/>
          <w:sz w:val="24"/>
        </w:rPr>
        <w:t xml:space="preserve">which </w:t>
      </w:r>
      <w:r>
        <w:rPr>
          <w:sz w:val="24"/>
        </w:rPr>
        <w:t xml:space="preserve">is to be </w:t>
      </w:r>
      <w:r>
        <w:rPr>
          <w:spacing w:val="-3"/>
          <w:sz w:val="24"/>
        </w:rPr>
        <w:t xml:space="preserve">provided </w:t>
      </w:r>
      <w:r>
        <w:rPr>
          <w:spacing w:val="-4"/>
          <w:sz w:val="24"/>
        </w:rPr>
        <w:t xml:space="preserve">upon </w:t>
      </w:r>
      <w:r>
        <w:rPr>
          <w:spacing w:val="-3"/>
          <w:sz w:val="24"/>
        </w:rPr>
        <w:t>award.</w:t>
      </w:r>
    </w:p>
    <w:p w14:paraId="2A476343" w14:textId="77777777" w:rsidR="00C05B07" w:rsidRDefault="00000000">
      <w:pPr>
        <w:pStyle w:val="ListParagraph"/>
        <w:numPr>
          <w:ilvl w:val="1"/>
          <w:numId w:val="6"/>
        </w:numPr>
        <w:tabs>
          <w:tab w:val="left" w:pos="1120"/>
        </w:tabs>
        <w:spacing w:before="120"/>
        <w:ind w:left="1119" w:right="814"/>
        <w:jc w:val="both"/>
        <w:rPr>
          <w:sz w:val="24"/>
        </w:rPr>
      </w:pPr>
      <w:bookmarkStart w:id="8" w:name="9._Upon_request,_employees_who_perform_w"/>
      <w:bookmarkEnd w:id="8"/>
      <w:r>
        <w:rPr>
          <w:spacing w:val="-3"/>
          <w:sz w:val="24"/>
        </w:rPr>
        <w:t xml:space="preserve">Upon </w:t>
      </w:r>
      <w:r>
        <w:rPr>
          <w:spacing w:val="-4"/>
          <w:sz w:val="24"/>
        </w:rPr>
        <w:t xml:space="preserve">request, </w:t>
      </w:r>
      <w:r>
        <w:rPr>
          <w:spacing w:val="-3"/>
          <w:sz w:val="24"/>
        </w:rPr>
        <w:t xml:space="preserve">employees </w:t>
      </w:r>
      <w:r>
        <w:rPr>
          <w:spacing w:val="-2"/>
          <w:sz w:val="24"/>
        </w:rPr>
        <w:t xml:space="preserve">who </w:t>
      </w:r>
      <w:r>
        <w:rPr>
          <w:spacing w:val="-3"/>
          <w:sz w:val="24"/>
        </w:rPr>
        <w:t xml:space="preserve">perform work in </w:t>
      </w:r>
      <w:r>
        <w:rPr>
          <w:spacing w:val="-4"/>
          <w:sz w:val="24"/>
        </w:rPr>
        <w:t xml:space="preserve">City </w:t>
      </w:r>
      <w:r>
        <w:rPr>
          <w:spacing w:val="-3"/>
          <w:sz w:val="24"/>
        </w:rPr>
        <w:t xml:space="preserve">facilities may </w:t>
      </w:r>
      <w:r>
        <w:rPr>
          <w:sz w:val="24"/>
        </w:rPr>
        <w:t xml:space="preserve">be </w:t>
      </w:r>
      <w:r>
        <w:rPr>
          <w:spacing w:val="-4"/>
          <w:sz w:val="24"/>
        </w:rPr>
        <w:t xml:space="preserve">required </w:t>
      </w:r>
      <w:r>
        <w:rPr>
          <w:sz w:val="24"/>
        </w:rPr>
        <w:t xml:space="preserve">to </w:t>
      </w:r>
      <w:r>
        <w:rPr>
          <w:spacing w:val="-4"/>
          <w:sz w:val="24"/>
        </w:rPr>
        <w:t xml:space="preserve">complete </w:t>
      </w:r>
      <w:r>
        <w:rPr>
          <w:sz w:val="24"/>
        </w:rPr>
        <w:t xml:space="preserve">a </w:t>
      </w:r>
      <w:r>
        <w:rPr>
          <w:spacing w:val="-4"/>
          <w:sz w:val="24"/>
        </w:rPr>
        <w:t xml:space="preserve">security clearance check </w:t>
      </w:r>
      <w:r>
        <w:rPr>
          <w:spacing w:val="-3"/>
          <w:sz w:val="24"/>
        </w:rPr>
        <w:t xml:space="preserve">which will </w:t>
      </w:r>
      <w:r>
        <w:rPr>
          <w:spacing w:val="-4"/>
          <w:sz w:val="24"/>
        </w:rPr>
        <w:t xml:space="preserve">include </w:t>
      </w:r>
      <w:r>
        <w:rPr>
          <w:sz w:val="24"/>
        </w:rPr>
        <w:t xml:space="preserve">a </w:t>
      </w:r>
      <w:r>
        <w:rPr>
          <w:spacing w:val="-4"/>
          <w:sz w:val="24"/>
        </w:rPr>
        <w:t xml:space="preserve">criminal </w:t>
      </w:r>
      <w:r>
        <w:rPr>
          <w:spacing w:val="-3"/>
          <w:sz w:val="24"/>
        </w:rPr>
        <w:t>record</w:t>
      </w:r>
      <w:r>
        <w:rPr>
          <w:spacing w:val="-24"/>
          <w:sz w:val="24"/>
        </w:rPr>
        <w:t xml:space="preserve"> </w:t>
      </w:r>
      <w:r>
        <w:rPr>
          <w:spacing w:val="-3"/>
          <w:sz w:val="24"/>
        </w:rPr>
        <w:t>check.</w:t>
      </w:r>
    </w:p>
    <w:p w14:paraId="0FB7CAEC" w14:textId="77777777" w:rsidR="00C05B07" w:rsidRDefault="00000000">
      <w:pPr>
        <w:pStyle w:val="ListParagraph"/>
        <w:numPr>
          <w:ilvl w:val="1"/>
          <w:numId w:val="6"/>
        </w:numPr>
        <w:tabs>
          <w:tab w:val="left" w:pos="1120"/>
        </w:tabs>
        <w:spacing w:before="119"/>
        <w:ind w:left="1119" w:right="864"/>
        <w:jc w:val="both"/>
        <w:rPr>
          <w:sz w:val="24"/>
        </w:rPr>
      </w:pPr>
      <w:r>
        <w:rPr>
          <w:spacing w:val="-2"/>
          <w:sz w:val="24"/>
        </w:rPr>
        <w:t xml:space="preserve">The </w:t>
      </w:r>
      <w:r>
        <w:rPr>
          <w:spacing w:val="-4"/>
          <w:sz w:val="24"/>
        </w:rPr>
        <w:t xml:space="preserve">successful </w:t>
      </w:r>
      <w:r>
        <w:rPr>
          <w:spacing w:val="-3"/>
          <w:sz w:val="24"/>
        </w:rPr>
        <w:t xml:space="preserve">bidder will </w:t>
      </w:r>
      <w:r>
        <w:rPr>
          <w:sz w:val="24"/>
        </w:rPr>
        <w:t xml:space="preserve">be </w:t>
      </w:r>
      <w:r>
        <w:rPr>
          <w:spacing w:val="-4"/>
          <w:sz w:val="24"/>
        </w:rPr>
        <w:t xml:space="preserve">deemed </w:t>
      </w:r>
      <w:r>
        <w:rPr>
          <w:spacing w:val="-2"/>
          <w:sz w:val="24"/>
        </w:rPr>
        <w:t xml:space="preserve">the </w:t>
      </w:r>
      <w:r>
        <w:rPr>
          <w:spacing w:val="-3"/>
          <w:sz w:val="24"/>
        </w:rPr>
        <w:t xml:space="preserve">prime </w:t>
      </w:r>
      <w:r>
        <w:rPr>
          <w:spacing w:val="-4"/>
          <w:sz w:val="24"/>
        </w:rPr>
        <w:t xml:space="preserve">contractor </w:t>
      </w:r>
      <w:r>
        <w:rPr>
          <w:spacing w:val="-2"/>
          <w:sz w:val="24"/>
        </w:rPr>
        <w:t xml:space="preserve">for </w:t>
      </w:r>
      <w:r>
        <w:rPr>
          <w:spacing w:val="-3"/>
          <w:sz w:val="24"/>
        </w:rPr>
        <w:t xml:space="preserve">this project and as </w:t>
      </w:r>
      <w:r>
        <w:rPr>
          <w:spacing w:val="-4"/>
          <w:sz w:val="24"/>
        </w:rPr>
        <w:t xml:space="preserve">such, </w:t>
      </w:r>
      <w:r>
        <w:rPr>
          <w:spacing w:val="-3"/>
          <w:sz w:val="24"/>
        </w:rPr>
        <w:t xml:space="preserve">will </w:t>
      </w:r>
      <w:r>
        <w:rPr>
          <w:sz w:val="24"/>
        </w:rPr>
        <w:t xml:space="preserve">be </w:t>
      </w:r>
      <w:r>
        <w:rPr>
          <w:spacing w:val="-4"/>
          <w:sz w:val="24"/>
        </w:rPr>
        <w:t xml:space="preserve">responsible </w:t>
      </w:r>
      <w:r>
        <w:rPr>
          <w:spacing w:val="-2"/>
          <w:sz w:val="24"/>
        </w:rPr>
        <w:t xml:space="preserve">for </w:t>
      </w:r>
      <w:r>
        <w:rPr>
          <w:spacing w:val="-3"/>
          <w:sz w:val="24"/>
        </w:rPr>
        <w:t>site safety in its</w:t>
      </w:r>
      <w:r>
        <w:rPr>
          <w:spacing w:val="-28"/>
          <w:sz w:val="24"/>
        </w:rPr>
        <w:t xml:space="preserve"> </w:t>
      </w:r>
      <w:r>
        <w:rPr>
          <w:spacing w:val="-4"/>
          <w:sz w:val="24"/>
        </w:rPr>
        <w:t>entirety.</w:t>
      </w:r>
    </w:p>
    <w:p w14:paraId="18F08173" w14:textId="77777777" w:rsidR="00C05B07" w:rsidRDefault="00000000">
      <w:pPr>
        <w:pStyle w:val="ListParagraph"/>
        <w:numPr>
          <w:ilvl w:val="1"/>
          <w:numId w:val="6"/>
        </w:numPr>
        <w:tabs>
          <w:tab w:val="left" w:pos="1120"/>
        </w:tabs>
        <w:spacing w:before="120"/>
        <w:ind w:left="1119" w:right="813"/>
        <w:jc w:val="both"/>
        <w:rPr>
          <w:sz w:val="24"/>
        </w:rPr>
      </w:pPr>
      <w:bookmarkStart w:id="9" w:name="11._The_Contractor_must_carry_a_valid_Wo"/>
      <w:bookmarkEnd w:id="9"/>
      <w:r>
        <w:rPr>
          <w:spacing w:val="-2"/>
          <w:sz w:val="24"/>
        </w:rPr>
        <w:t xml:space="preserve">The </w:t>
      </w:r>
      <w:r>
        <w:rPr>
          <w:spacing w:val="-4"/>
          <w:sz w:val="24"/>
        </w:rPr>
        <w:t xml:space="preserve">Contractor </w:t>
      </w:r>
      <w:r>
        <w:rPr>
          <w:spacing w:val="-3"/>
          <w:sz w:val="24"/>
        </w:rPr>
        <w:t xml:space="preserve">must carry </w:t>
      </w:r>
      <w:r>
        <w:rPr>
          <w:sz w:val="24"/>
        </w:rPr>
        <w:t xml:space="preserve">a </w:t>
      </w:r>
      <w:r>
        <w:rPr>
          <w:spacing w:val="-3"/>
          <w:sz w:val="24"/>
        </w:rPr>
        <w:t xml:space="preserve">valid </w:t>
      </w:r>
      <w:proofErr w:type="spellStart"/>
      <w:r>
        <w:rPr>
          <w:spacing w:val="-4"/>
          <w:sz w:val="24"/>
        </w:rPr>
        <w:t>WorkSafeBC</w:t>
      </w:r>
      <w:proofErr w:type="spellEnd"/>
      <w:r>
        <w:rPr>
          <w:spacing w:val="-4"/>
          <w:sz w:val="24"/>
        </w:rPr>
        <w:t xml:space="preserve"> </w:t>
      </w:r>
      <w:r>
        <w:rPr>
          <w:spacing w:val="-3"/>
          <w:sz w:val="24"/>
        </w:rPr>
        <w:t xml:space="preserve">number and will need </w:t>
      </w:r>
      <w:r>
        <w:rPr>
          <w:sz w:val="24"/>
        </w:rPr>
        <w:t xml:space="preserve">to </w:t>
      </w:r>
      <w:r>
        <w:rPr>
          <w:spacing w:val="-4"/>
          <w:sz w:val="24"/>
        </w:rPr>
        <w:t xml:space="preserve">produce </w:t>
      </w:r>
      <w:r>
        <w:rPr>
          <w:sz w:val="24"/>
        </w:rPr>
        <w:t xml:space="preserve">a </w:t>
      </w:r>
      <w:r>
        <w:rPr>
          <w:spacing w:val="-4"/>
          <w:sz w:val="24"/>
        </w:rPr>
        <w:t xml:space="preserve">clearance </w:t>
      </w:r>
      <w:r>
        <w:rPr>
          <w:spacing w:val="-3"/>
          <w:sz w:val="24"/>
        </w:rPr>
        <w:t xml:space="preserve">letter </w:t>
      </w:r>
      <w:r>
        <w:rPr>
          <w:sz w:val="24"/>
        </w:rPr>
        <w:t xml:space="preserve">upon </w:t>
      </w:r>
      <w:r>
        <w:rPr>
          <w:spacing w:val="-3"/>
          <w:sz w:val="24"/>
        </w:rPr>
        <w:t xml:space="preserve">award. All work must </w:t>
      </w:r>
      <w:r>
        <w:rPr>
          <w:spacing w:val="-4"/>
          <w:sz w:val="24"/>
        </w:rPr>
        <w:t xml:space="preserve">adhere </w:t>
      </w:r>
      <w:r>
        <w:rPr>
          <w:sz w:val="24"/>
        </w:rPr>
        <w:t xml:space="preserve">to </w:t>
      </w:r>
      <w:proofErr w:type="spellStart"/>
      <w:r>
        <w:rPr>
          <w:spacing w:val="-4"/>
          <w:sz w:val="24"/>
        </w:rPr>
        <w:t>WorkSafeBC</w:t>
      </w:r>
      <w:proofErr w:type="spellEnd"/>
      <w:r>
        <w:rPr>
          <w:spacing w:val="-4"/>
          <w:sz w:val="24"/>
        </w:rPr>
        <w:t xml:space="preserve"> requirements </w:t>
      </w:r>
      <w:r>
        <w:rPr>
          <w:spacing w:val="-3"/>
          <w:sz w:val="24"/>
        </w:rPr>
        <w:t xml:space="preserve">and </w:t>
      </w:r>
      <w:r>
        <w:rPr>
          <w:spacing w:val="-4"/>
          <w:sz w:val="24"/>
        </w:rPr>
        <w:t>regulations.</w:t>
      </w:r>
    </w:p>
    <w:p w14:paraId="5DA2D7B7" w14:textId="77777777" w:rsidR="00C05B07" w:rsidRDefault="00000000">
      <w:pPr>
        <w:pStyle w:val="ListParagraph"/>
        <w:numPr>
          <w:ilvl w:val="1"/>
          <w:numId w:val="6"/>
        </w:numPr>
        <w:tabs>
          <w:tab w:val="left" w:pos="1120"/>
        </w:tabs>
        <w:spacing w:before="119"/>
        <w:ind w:left="1119" w:right="817"/>
        <w:jc w:val="both"/>
        <w:rPr>
          <w:sz w:val="24"/>
        </w:rPr>
      </w:pPr>
      <w:bookmarkStart w:id="10" w:name="12._A_copy_of_the_Company’s_Health_and_S"/>
      <w:bookmarkEnd w:id="10"/>
      <w:r>
        <w:rPr>
          <w:sz w:val="24"/>
        </w:rPr>
        <w:t xml:space="preserve">A copy of </w:t>
      </w:r>
      <w:r>
        <w:rPr>
          <w:spacing w:val="-2"/>
          <w:sz w:val="24"/>
        </w:rPr>
        <w:t xml:space="preserve">the </w:t>
      </w:r>
      <w:r>
        <w:rPr>
          <w:spacing w:val="-4"/>
          <w:sz w:val="24"/>
        </w:rPr>
        <w:t xml:space="preserve">Company’s </w:t>
      </w:r>
      <w:r>
        <w:rPr>
          <w:spacing w:val="-3"/>
          <w:sz w:val="24"/>
        </w:rPr>
        <w:t xml:space="preserve">Health and Safety program </w:t>
      </w:r>
      <w:r>
        <w:rPr>
          <w:spacing w:val="-4"/>
          <w:sz w:val="24"/>
        </w:rPr>
        <w:t xml:space="preserve">must </w:t>
      </w:r>
      <w:r>
        <w:rPr>
          <w:sz w:val="24"/>
        </w:rPr>
        <w:t xml:space="preserve">be </w:t>
      </w:r>
      <w:r>
        <w:rPr>
          <w:spacing w:val="-3"/>
          <w:sz w:val="24"/>
        </w:rPr>
        <w:t xml:space="preserve">filed </w:t>
      </w:r>
      <w:r>
        <w:rPr>
          <w:spacing w:val="-4"/>
          <w:sz w:val="24"/>
        </w:rPr>
        <w:t xml:space="preserve">with </w:t>
      </w:r>
      <w:r>
        <w:rPr>
          <w:spacing w:val="-2"/>
          <w:sz w:val="24"/>
        </w:rPr>
        <w:t xml:space="preserve">the </w:t>
      </w:r>
      <w:r>
        <w:rPr>
          <w:spacing w:val="-3"/>
          <w:sz w:val="24"/>
        </w:rPr>
        <w:t>City upon award.</w:t>
      </w:r>
    </w:p>
    <w:p w14:paraId="4B3A777F" w14:textId="77777777" w:rsidR="00C05B07" w:rsidRDefault="00000000">
      <w:pPr>
        <w:pStyle w:val="ListParagraph"/>
        <w:numPr>
          <w:ilvl w:val="1"/>
          <w:numId w:val="6"/>
        </w:numPr>
        <w:tabs>
          <w:tab w:val="left" w:pos="1120"/>
        </w:tabs>
        <w:spacing w:before="120" w:line="242" w:lineRule="auto"/>
        <w:ind w:left="1119" w:right="813"/>
        <w:jc w:val="both"/>
        <w:rPr>
          <w:sz w:val="24"/>
        </w:rPr>
      </w:pPr>
      <w:r>
        <w:rPr>
          <w:spacing w:val="-2"/>
          <w:sz w:val="24"/>
        </w:rPr>
        <w:t xml:space="preserve">The </w:t>
      </w:r>
      <w:r>
        <w:rPr>
          <w:spacing w:val="-4"/>
          <w:sz w:val="24"/>
        </w:rPr>
        <w:t xml:space="preserve">successful </w:t>
      </w:r>
      <w:r>
        <w:rPr>
          <w:spacing w:val="-3"/>
          <w:sz w:val="24"/>
        </w:rPr>
        <w:t xml:space="preserve">bidder </w:t>
      </w:r>
      <w:r>
        <w:rPr>
          <w:sz w:val="24"/>
        </w:rPr>
        <w:t xml:space="preserve">is </w:t>
      </w:r>
      <w:r>
        <w:rPr>
          <w:spacing w:val="-4"/>
          <w:sz w:val="24"/>
        </w:rPr>
        <w:t xml:space="preserve">responsible </w:t>
      </w:r>
      <w:r>
        <w:rPr>
          <w:spacing w:val="-3"/>
          <w:sz w:val="24"/>
        </w:rPr>
        <w:t xml:space="preserve">for all traffic </w:t>
      </w:r>
      <w:r>
        <w:rPr>
          <w:spacing w:val="-4"/>
          <w:sz w:val="24"/>
        </w:rPr>
        <w:t xml:space="preserve">control </w:t>
      </w:r>
      <w:r>
        <w:rPr>
          <w:sz w:val="24"/>
        </w:rPr>
        <w:t xml:space="preserve">as </w:t>
      </w:r>
      <w:r>
        <w:rPr>
          <w:spacing w:val="-3"/>
          <w:sz w:val="24"/>
        </w:rPr>
        <w:t xml:space="preserve">necessary </w:t>
      </w:r>
      <w:r>
        <w:rPr>
          <w:sz w:val="24"/>
        </w:rPr>
        <w:t xml:space="preserve">to </w:t>
      </w:r>
      <w:r>
        <w:rPr>
          <w:spacing w:val="-3"/>
          <w:sz w:val="24"/>
        </w:rPr>
        <w:t xml:space="preserve">satisfy </w:t>
      </w:r>
      <w:r>
        <w:rPr>
          <w:spacing w:val="-2"/>
          <w:sz w:val="24"/>
        </w:rPr>
        <w:t xml:space="preserve">the </w:t>
      </w:r>
      <w:r>
        <w:rPr>
          <w:spacing w:val="-4"/>
          <w:sz w:val="24"/>
        </w:rPr>
        <w:t xml:space="preserve">requirements </w:t>
      </w:r>
      <w:r>
        <w:rPr>
          <w:spacing w:val="-3"/>
          <w:sz w:val="24"/>
        </w:rPr>
        <w:t>of</w:t>
      </w:r>
      <w:r>
        <w:rPr>
          <w:spacing w:val="-9"/>
          <w:sz w:val="24"/>
        </w:rPr>
        <w:t xml:space="preserve"> </w:t>
      </w:r>
      <w:proofErr w:type="spellStart"/>
      <w:r>
        <w:rPr>
          <w:spacing w:val="-4"/>
          <w:sz w:val="24"/>
        </w:rPr>
        <w:t>WorkSafeBC</w:t>
      </w:r>
      <w:proofErr w:type="spellEnd"/>
      <w:r>
        <w:rPr>
          <w:spacing w:val="-4"/>
          <w:sz w:val="24"/>
        </w:rPr>
        <w:t>.</w:t>
      </w:r>
    </w:p>
    <w:p w14:paraId="1D07322F" w14:textId="77777777" w:rsidR="00C05B07" w:rsidRDefault="00000000">
      <w:pPr>
        <w:pStyle w:val="ListParagraph"/>
        <w:numPr>
          <w:ilvl w:val="1"/>
          <w:numId w:val="6"/>
        </w:numPr>
        <w:tabs>
          <w:tab w:val="left" w:pos="1120"/>
        </w:tabs>
        <w:spacing w:before="116"/>
        <w:ind w:left="1119" w:right="813"/>
        <w:jc w:val="both"/>
        <w:rPr>
          <w:sz w:val="24"/>
        </w:rPr>
      </w:pPr>
      <w:bookmarkStart w:id="11" w:name="14._In_emergencies,_a_response_is_requir"/>
      <w:bookmarkEnd w:id="11"/>
      <w:r>
        <w:rPr>
          <w:sz w:val="24"/>
        </w:rPr>
        <w:t xml:space="preserve">In </w:t>
      </w:r>
      <w:r>
        <w:rPr>
          <w:spacing w:val="-4"/>
          <w:sz w:val="24"/>
        </w:rPr>
        <w:t xml:space="preserve">emergencies, </w:t>
      </w:r>
      <w:r>
        <w:rPr>
          <w:sz w:val="24"/>
        </w:rPr>
        <w:t xml:space="preserve">a </w:t>
      </w:r>
      <w:r>
        <w:rPr>
          <w:spacing w:val="-4"/>
          <w:sz w:val="24"/>
        </w:rPr>
        <w:t xml:space="preserve">response </w:t>
      </w:r>
      <w:r>
        <w:rPr>
          <w:sz w:val="24"/>
        </w:rPr>
        <w:t xml:space="preserve">is </w:t>
      </w:r>
      <w:r>
        <w:rPr>
          <w:spacing w:val="-4"/>
          <w:sz w:val="24"/>
        </w:rPr>
        <w:t xml:space="preserve">required </w:t>
      </w:r>
      <w:r>
        <w:rPr>
          <w:spacing w:val="-3"/>
          <w:sz w:val="24"/>
        </w:rPr>
        <w:t xml:space="preserve">within one (1) hour of call </w:t>
      </w:r>
      <w:r>
        <w:rPr>
          <w:sz w:val="24"/>
        </w:rPr>
        <w:t xml:space="preserve">or </w:t>
      </w:r>
      <w:r>
        <w:rPr>
          <w:spacing w:val="-4"/>
          <w:sz w:val="24"/>
        </w:rPr>
        <w:t xml:space="preserve">services </w:t>
      </w:r>
      <w:r>
        <w:rPr>
          <w:sz w:val="24"/>
        </w:rPr>
        <w:t xml:space="preserve">may be </w:t>
      </w:r>
      <w:r>
        <w:rPr>
          <w:spacing w:val="-4"/>
          <w:sz w:val="24"/>
        </w:rPr>
        <w:t xml:space="preserve">obtained </w:t>
      </w:r>
      <w:r>
        <w:rPr>
          <w:spacing w:val="-3"/>
          <w:sz w:val="24"/>
        </w:rPr>
        <w:t xml:space="preserve">from other sources. </w:t>
      </w:r>
      <w:r>
        <w:rPr>
          <w:sz w:val="24"/>
        </w:rPr>
        <w:t xml:space="preserve">If </w:t>
      </w:r>
      <w:r>
        <w:rPr>
          <w:spacing w:val="-4"/>
          <w:sz w:val="24"/>
        </w:rPr>
        <w:t xml:space="preserve">regular </w:t>
      </w:r>
      <w:r>
        <w:rPr>
          <w:spacing w:val="-3"/>
          <w:sz w:val="24"/>
        </w:rPr>
        <w:t xml:space="preserve">non-emergency work </w:t>
      </w:r>
      <w:r>
        <w:rPr>
          <w:sz w:val="24"/>
        </w:rPr>
        <w:t xml:space="preserve">is </w:t>
      </w:r>
      <w:r>
        <w:rPr>
          <w:spacing w:val="-3"/>
          <w:sz w:val="24"/>
        </w:rPr>
        <w:t xml:space="preserve">not </w:t>
      </w:r>
      <w:r>
        <w:rPr>
          <w:spacing w:val="-4"/>
          <w:sz w:val="24"/>
        </w:rPr>
        <w:t xml:space="preserve">completed </w:t>
      </w:r>
      <w:r>
        <w:rPr>
          <w:spacing w:val="-3"/>
          <w:sz w:val="24"/>
        </w:rPr>
        <w:t xml:space="preserve">within </w:t>
      </w:r>
      <w:r>
        <w:rPr>
          <w:sz w:val="24"/>
        </w:rPr>
        <w:t xml:space="preserve">a </w:t>
      </w:r>
      <w:r>
        <w:rPr>
          <w:spacing w:val="-4"/>
          <w:sz w:val="24"/>
        </w:rPr>
        <w:t xml:space="preserve">reasonable </w:t>
      </w:r>
      <w:r>
        <w:rPr>
          <w:spacing w:val="-3"/>
          <w:sz w:val="24"/>
        </w:rPr>
        <w:t xml:space="preserve">time frame, </w:t>
      </w:r>
      <w:r>
        <w:rPr>
          <w:spacing w:val="-4"/>
          <w:sz w:val="24"/>
        </w:rPr>
        <w:t xml:space="preserve">after notification </w:t>
      </w:r>
      <w:r>
        <w:rPr>
          <w:spacing w:val="-3"/>
          <w:sz w:val="24"/>
        </w:rPr>
        <w:t xml:space="preserve">from </w:t>
      </w:r>
      <w:r>
        <w:rPr>
          <w:spacing w:val="-2"/>
          <w:sz w:val="24"/>
        </w:rPr>
        <w:t xml:space="preserve">the </w:t>
      </w:r>
      <w:r>
        <w:rPr>
          <w:spacing w:val="-3"/>
          <w:sz w:val="24"/>
        </w:rPr>
        <w:t xml:space="preserve">City, </w:t>
      </w:r>
      <w:r>
        <w:rPr>
          <w:spacing w:val="-2"/>
          <w:sz w:val="24"/>
        </w:rPr>
        <w:t xml:space="preserve">the </w:t>
      </w:r>
      <w:r>
        <w:rPr>
          <w:spacing w:val="-3"/>
          <w:sz w:val="24"/>
        </w:rPr>
        <w:t xml:space="preserve">City reserves </w:t>
      </w:r>
      <w:r>
        <w:rPr>
          <w:spacing w:val="-2"/>
          <w:sz w:val="24"/>
        </w:rPr>
        <w:t xml:space="preserve">the </w:t>
      </w:r>
      <w:r>
        <w:rPr>
          <w:spacing w:val="-3"/>
          <w:sz w:val="24"/>
        </w:rPr>
        <w:t xml:space="preserve">right </w:t>
      </w:r>
      <w:r>
        <w:rPr>
          <w:sz w:val="24"/>
        </w:rPr>
        <w:t xml:space="preserve">to </w:t>
      </w:r>
      <w:r>
        <w:rPr>
          <w:spacing w:val="-4"/>
          <w:sz w:val="24"/>
        </w:rPr>
        <w:t xml:space="preserve">obtain </w:t>
      </w:r>
      <w:r>
        <w:rPr>
          <w:spacing w:val="-2"/>
          <w:sz w:val="24"/>
        </w:rPr>
        <w:t xml:space="preserve">the </w:t>
      </w:r>
      <w:r>
        <w:rPr>
          <w:spacing w:val="-3"/>
          <w:sz w:val="24"/>
        </w:rPr>
        <w:t xml:space="preserve">service from </w:t>
      </w:r>
      <w:r>
        <w:rPr>
          <w:spacing w:val="-4"/>
          <w:sz w:val="24"/>
        </w:rPr>
        <w:t>another</w:t>
      </w:r>
      <w:r>
        <w:rPr>
          <w:spacing w:val="-18"/>
          <w:sz w:val="24"/>
        </w:rPr>
        <w:t xml:space="preserve"> </w:t>
      </w:r>
      <w:r>
        <w:rPr>
          <w:spacing w:val="-3"/>
          <w:sz w:val="24"/>
        </w:rPr>
        <w:t>source.</w:t>
      </w:r>
    </w:p>
    <w:p w14:paraId="381CEFE5" w14:textId="77777777" w:rsidR="00C05B07" w:rsidRDefault="00000000">
      <w:pPr>
        <w:pStyle w:val="ListParagraph"/>
        <w:numPr>
          <w:ilvl w:val="1"/>
          <w:numId w:val="6"/>
        </w:numPr>
        <w:tabs>
          <w:tab w:val="left" w:pos="1120"/>
        </w:tabs>
        <w:spacing w:before="120"/>
        <w:ind w:hanging="361"/>
        <w:jc w:val="both"/>
        <w:rPr>
          <w:sz w:val="24"/>
        </w:rPr>
      </w:pPr>
      <w:bookmarkStart w:id="12" w:name="15._All_work_performed_must_be_logged_in"/>
      <w:bookmarkEnd w:id="12"/>
      <w:r>
        <w:rPr>
          <w:sz w:val="24"/>
        </w:rPr>
        <w:t xml:space="preserve">All </w:t>
      </w:r>
      <w:r>
        <w:rPr>
          <w:spacing w:val="-3"/>
          <w:sz w:val="24"/>
        </w:rPr>
        <w:t xml:space="preserve">work performed </w:t>
      </w:r>
      <w:r>
        <w:rPr>
          <w:spacing w:val="-4"/>
          <w:sz w:val="24"/>
        </w:rPr>
        <w:t xml:space="preserve">must </w:t>
      </w:r>
      <w:r>
        <w:rPr>
          <w:sz w:val="24"/>
        </w:rPr>
        <w:t>be</w:t>
      </w:r>
      <w:r>
        <w:rPr>
          <w:spacing w:val="-39"/>
          <w:sz w:val="24"/>
        </w:rPr>
        <w:t xml:space="preserve"> </w:t>
      </w:r>
      <w:r>
        <w:rPr>
          <w:spacing w:val="-3"/>
          <w:sz w:val="24"/>
        </w:rPr>
        <w:t xml:space="preserve">logged in </w:t>
      </w:r>
      <w:r>
        <w:rPr>
          <w:spacing w:val="-2"/>
          <w:sz w:val="24"/>
        </w:rPr>
        <w:t xml:space="preserve">the </w:t>
      </w:r>
      <w:r>
        <w:rPr>
          <w:spacing w:val="-4"/>
          <w:sz w:val="24"/>
        </w:rPr>
        <w:t xml:space="preserve">respective facility’s </w:t>
      </w:r>
      <w:proofErr w:type="gramStart"/>
      <w:r>
        <w:rPr>
          <w:spacing w:val="-3"/>
          <w:sz w:val="24"/>
        </w:rPr>
        <w:t>log book</w:t>
      </w:r>
      <w:proofErr w:type="gramEnd"/>
      <w:r>
        <w:rPr>
          <w:spacing w:val="-3"/>
          <w:sz w:val="24"/>
        </w:rPr>
        <w:t xml:space="preserve">, where </w:t>
      </w:r>
      <w:r>
        <w:rPr>
          <w:spacing w:val="-4"/>
          <w:sz w:val="24"/>
        </w:rPr>
        <w:t>applicable.</w:t>
      </w:r>
    </w:p>
    <w:p w14:paraId="492BEE38" w14:textId="77777777" w:rsidR="00C05B07" w:rsidRDefault="00C05B07">
      <w:pPr>
        <w:jc w:val="both"/>
        <w:rPr>
          <w:sz w:val="24"/>
        </w:rPr>
        <w:sectPr w:rsidR="00C05B07">
          <w:headerReference w:type="default" r:id="rId9"/>
          <w:pgSz w:w="12240" w:h="15840"/>
          <w:pgMar w:top="1040" w:right="620" w:bottom="280" w:left="1040" w:header="488" w:footer="0" w:gutter="0"/>
          <w:pgNumType w:start="1"/>
          <w:cols w:space="720"/>
        </w:sectPr>
      </w:pPr>
    </w:p>
    <w:p w14:paraId="355EC5DE" w14:textId="77777777" w:rsidR="00C05B07" w:rsidRDefault="00000000">
      <w:pPr>
        <w:pStyle w:val="ListParagraph"/>
        <w:numPr>
          <w:ilvl w:val="1"/>
          <w:numId w:val="6"/>
        </w:numPr>
        <w:tabs>
          <w:tab w:val="left" w:pos="1120"/>
        </w:tabs>
        <w:spacing w:before="41"/>
        <w:ind w:right="816"/>
        <w:jc w:val="both"/>
        <w:rPr>
          <w:sz w:val="24"/>
        </w:rPr>
      </w:pPr>
      <w:bookmarkStart w:id="13" w:name="16._The_Contractor_will_be_responsible_f"/>
      <w:bookmarkEnd w:id="13"/>
      <w:r>
        <w:rPr>
          <w:spacing w:val="-2"/>
          <w:sz w:val="24"/>
        </w:rPr>
        <w:lastRenderedPageBreak/>
        <w:t xml:space="preserve">The </w:t>
      </w:r>
      <w:r>
        <w:rPr>
          <w:spacing w:val="-4"/>
          <w:sz w:val="24"/>
        </w:rPr>
        <w:t xml:space="preserve">Contractor </w:t>
      </w:r>
      <w:r>
        <w:rPr>
          <w:spacing w:val="-3"/>
          <w:sz w:val="24"/>
        </w:rPr>
        <w:t xml:space="preserve">will </w:t>
      </w:r>
      <w:r>
        <w:rPr>
          <w:sz w:val="24"/>
        </w:rPr>
        <w:t xml:space="preserve">be </w:t>
      </w:r>
      <w:r>
        <w:rPr>
          <w:spacing w:val="-4"/>
          <w:sz w:val="24"/>
        </w:rPr>
        <w:t xml:space="preserve">responsible </w:t>
      </w:r>
      <w:r>
        <w:rPr>
          <w:spacing w:val="-3"/>
          <w:sz w:val="24"/>
        </w:rPr>
        <w:t xml:space="preserve">for supply of </w:t>
      </w:r>
      <w:r>
        <w:rPr>
          <w:sz w:val="24"/>
        </w:rPr>
        <w:t xml:space="preserve">a </w:t>
      </w:r>
      <w:r>
        <w:rPr>
          <w:spacing w:val="-3"/>
          <w:sz w:val="24"/>
        </w:rPr>
        <w:t xml:space="preserve">bucket truck and </w:t>
      </w:r>
      <w:r>
        <w:rPr>
          <w:spacing w:val="-2"/>
          <w:sz w:val="24"/>
        </w:rPr>
        <w:t xml:space="preserve">the </w:t>
      </w:r>
      <w:r>
        <w:rPr>
          <w:spacing w:val="-4"/>
          <w:sz w:val="24"/>
        </w:rPr>
        <w:t xml:space="preserve">appropriately licensed </w:t>
      </w:r>
      <w:proofErr w:type="gramStart"/>
      <w:r>
        <w:rPr>
          <w:spacing w:val="-4"/>
          <w:sz w:val="24"/>
        </w:rPr>
        <w:t xml:space="preserve">operator, </w:t>
      </w:r>
      <w:r>
        <w:rPr>
          <w:spacing w:val="-3"/>
          <w:sz w:val="24"/>
        </w:rPr>
        <w:t>when</w:t>
      </w:r>
      <w:proofErr w:type="gramEnd"/>
      <w:r>
        <w:rPr>
          <w:spacing w:val="-3"/>
          <w:sz w:val="24"/>
        </w:rPr>
        <w:t xml:space="preserve"> such equipment </w:t>
      </w:r>
      <w:r>
        <w:rPr>
          <w:sz w:val="24"/>
        </w:rPr>
        <w:t>is</w:t>
      </w:r>
      <w:r>
        <w:rPr>
          <w:spacing w:val="-22"/>
          <w:sz w:val="24"/>
        </w:rPr>
        <w:t xml:space="preserve"> </w:t>
      </w:r>
      <w:r>
        <w:rPr>
          <w:spacing w:val="-4"/>
          <w:sz w:val="24"/>
        </w:rPr>
        <w:t>required.</w:t>
      </w:r>
    </w:p>
    <w:p w14:paraId="0FD9A23A" w14:textId="77777777" w:rsidR="00C05B07" w:rsidRDefault="00000000">
      <w:pPr>
        <w:pStyle w:val="ListParagraph"/>
        <w:numPr>
          <w:ilvl w:val="1"/>
          <w:numId w:val="6"/>
        </w:numPr>
        <w:tabs>
          <w:tab w:val="left" w:pos="1120"/>
        </w:tabs>
        <w:spacing w:before="120"/>
        <w:ind w:right="819"/>
        <w:jc w:val="both"/>
        <w:rPr>
          <w:sz w:val="24"/>
        </w:rPr>
      </w:pPr>
      <w:bookmarkStart w:id="14" w:name="17._The_Contractor_is_responsible_for_em"/>
      <w:bookmarkEnd w:id="14"/>
      <w:r>
        <w:rPr>
          <w:spacing w:val="-2"/>
          <w:sz w:val="24"/>
        </w:rPr>
        <w:t xml:space="preserve">The </w:t>
      </w:r>
      <w:r>
        <w:rPr>
          <w:spacing w:val="-4"/>
          <w:sz w:val="24"/>
        </w:rPr>
        <w:t xml:space="preserve">Contractor </w:t>
      </w:r>
      <w:r>
        <w:rPr>
          <w:sz w:val="24"/>
        </w:rPr>
        <w:t xml:space="preserve">is </w:t>
      </w:r>
      <w:r>
        <w:rPr>
          <w:spacing w:val="-4"/>
          <w:sz w:val="24"/>
        </w:rPr>
        <w:t xml:space="preserve">responsible </w:t>
      </w:r>
      <w:r>
        <w:rPr>
          <w:spacing w:val="-2"/>
          <w:sz w:val="24"/>
        </w:rPr>
        <w:t xml:space="preserve">for </w:t>
      </w:r>
      <w:r>
        <w:rPr>
          <w:spacing w:val="-4"/>
          <w:sz w:val="24"/>
        </w:rPr>
        <w:t xml:space="preserve">employee orientation </w:t>
      </w:r>
      <w:r>
        <w:rPr>
          <w:spacing w:val="-3"/>
          <w:sz w:val="24"/>
        </w:rPr>
        <w:t xml:space="preserve">at </w:t>
      </w:r>
      <w:r>
        <w:rPr>
          <w:sz w:val="24"/>
        </w:rPr>
        <w:t xml:space="preserve">all </w:t>
      </w:r>
      <w:r>
        <w:rPr>
          <w:spacing w:val="-3"/>
          <w:sz w:val="24"/>
        </w:rPr>
        <w:t xml:space="preserve">City buildings and </w:t>
      </w:r>
      <w:r>
        <w:rPr>
          <w:spacing w:val="-4"/>
          <w:sz w:val="24"/>
        </w:rPr>
        <w:t xml:space="preserve">facilities </w:t>
      </w:r>
      <w:r>
        <w:rPr>
          <w:spacing w:val="-5"/>
          <w:sz w:val="24"/>
        </w:rPr>
        <w:t xml:space="preserve">in </w:t>
      </w:r>
      <w:r>
        <w:rPr>
          <w:spacing w:val="-3"/>
          <w:sz w:val="24"/>
        </w:rPr>
        <w:t xml:space="preserve">which </w:t>
      </w:r>
      <w:r>
        <w:rPr>
          <w:sz w:val="24"/>
        </w:rPr>
        <w:t xml:space="preserve">they </w:t>
      </w:r>
      <w:r>
        <w:rPr>
          <w:spacing w:val="-3"/>
          <w:sz w:val="24"/>
        </w:rPr>
        <w:t xml:space="preserve">will </w:t>
      </w:r>
      <w:r>
        <w:rPr>
          <w:sz w:val="24"/>
        </w:rPr>
        <w:t>be</w:t>
      </w:r>
      <w:r>
        <w:rPr>
          <w:spacing w:val="-24"/>
          <w:sz w:val="24"/>
        </w:rPr>
        <w:t xml:space="preserve"> </w:t>
      </w:r>
      <w:r>
        <w:rPr>
          <w:spacing w:val="-4"/>
          <w:sz w:val="24"/>
        </w:rPr>
        <w:t>working.</w:t>
      </w:r>
    </w:p>
    <w:p w14:paraId="2B3156F9" w14:textId="77777777" w:rsidR="00C05B07" w:rsidRDefault="00000000">
      <w:pPr>
        <w:pStyle w:val="ListParagraph"/>
        <w:numPr>
          <w:ilvl w:val="1"/>
          <w:numId w:val="6"/>
        </w:numPr>
        <w:tabs>
          <w:tab w:val="left" w:pos="1120"/>
        </w:tabs>
        <w:spacing w:before="120"/>
        <w:ind w:right="815"/>
        <w:jc w:val="both"/>
        <w:rPr>
          <w:sz w:val="24"/>
        </w:rPr>
      </w:pPr>
      <w:bookmarkStart w:id="15" w:name="18._The_Contractor_is_expected_to_provid"/>
      <w:bookmarkEnd w:id="15"/>
      <w:r>
        <w:rPr>
          <w:spacing w:val="-2"/>
          <w:sz w:val="24"/>
        </w:rPr>
        <w:t xml:space="preserve">The </w:t>
      </w:r>
      <w:r>
        <w:rPr>
          <w:spacing w:val="-4"/>
          <w:sz w:val="24"/>
        </w:rPr>
        <w:t xml:space="preserve">Contractor </w:t>
      </w:r>
      <w:r>
        <w:rPr>
          <w:sz w:val="24"/>
        </w:rPr>
        <w:t xml:space="preserve">is </w:t>
      </w:r>
      <w:r>
        <w:rPr>
          <w:spacing w:val="-4"/>
          <w:sz w:val="24"/>
        </w:rPr>
        <w:t xml:space="preserve">expected </w:t>
      </w:r>
      <w:r>
        <w:rPr>
          <w:sz w:val="24"/>
        </w:rPr>
        <w:t xml:space="preserve">to </w:t>
      </w:r>
      <w:r>
        <w:rPr>
          <w:spacing w:val="-3"/>
          <w:sz w:val="24"/>
        </w:rPr>
        <w:t xml:space="preserve">provide an </w:t>
      </w:r>
      <w:r>
        <w:rPr>
          <w:spacing w:val="-4"/>
          <w:sz w:val="24"/>
        </w:rPr>
        <w:t xml:space="preserve">adequate </w:t>
      </w:r>
      <w:r>
        <w:rPr>
          <w:spacing w:val="-3"/>
          <w:sz w:val="24"/>
        </w:rPr>
        <w:t xml:space="preserve">number of </w:t>
      </w:r>
      <w:r>
        <w:rPr>
          <w:spacing w:val="-4"/>
          <w:sz w:val="24"/>
        </w:rPr>
        <w:t xml:space="preserve">staff with </w:t>
      </w:r>
      <w:r>
        <w:rPr>
          <w:spacing w:val="-2"/>
          <w:sz w:val="24"/>
        </w:rPr>
        <w:t xml:space="preserve">the </w:t>
      </w:r>
      <w:r>
        <w:rPr>
          <w:spacing w:val="-4"/>
          <w:sz w:val="24"/>
        </w:rPr>
        <w:t xml:space="preserve">appropriate </w:t>
      </w:r>
      <w:r>
        <w:rPr>
          <w:spacing w:val="-3"/>
          <w:sz w:val="24"/>
        </w:rPr>
        <w:t xml:space="preserve">and </w:t>
      </w:r>
      <w:r>
        <w:rPr>
          <w:spacing w:val="-4"/>
          <w:sz w:val="24"/>
        </w:rPr>
        <w:t xml:space="preserve">required qualification </w:t>
      </w:r>
      <w:r>
        <w:rPr>
          <w:sz w:val="24"/>
        </w:rPr>
        <w:t xml:space="preserve">to </w:t>
      </w:r>
      <w:r>
        <w:rPr>
          <w:spacing w:val="-3"/>
          <w:sz w:val="24"/>
        </w:rPr>
        <w:t xml:space="preserve">perform </w:t>
      </w:r>
      <w:r>
        <w:rPr>
          <w:spacing w:val="-2"/>
          <w:sz w:val="24"/>
        </w:rPr>
        <w:t xml:space="preserve">the </w:t>
      </w:r>
      <w:r>
        <w:rPr>
          <w:spacing w:val="-4"/>
          <w:sz w:val="24"/>
        </w:rPr>
        <w:t xml:space="preserve">required </w:t>
      </w:r>
      <w:r>
        <w:rPr>
          <w:spacing w:val="-3"/>
          <w:sz w:val="24"/>
        </w:rPr>
        <w:t xml:space="preserve">task. </w:t>
      </w:r>
      <w:r>
        <w:rPr>
          <w:spacing w:val="-2"/>
          <w:sz w:val="24"/>
        </w:rPr>
        <w:t xml:space="preserve">The </w:t>
      </w:r>
      <w:r>
        <w:rPr>
          <w:spacing w:val="-3"/>
          <w:sz w:val="24"/>
        </w:rPr>
        <w:t xml:space="preserve">City will only </w:t>
      </w:r>
      <w:r>
        <w:rPr>
          <w:sz w:val="24"/>
        </w:rPr>
        <w:t xml:space="preserve">pay </w:t>
      </w:r>
      <w:r>
        <w:rPr>
          <w:spacing w:val="-2"/>
          <w:sz w:val="24"/>
        </w:rPr>
        <w:t xml:space="preserve">for </w:t>
      </w:r>
      <w:r>
        <w:rPr>
          <w:spacing w:val="-3"/>
          <w:sz w:val="24"/>
        </w:rPr>
        <w:t xml:space="preserve">actual time worked and will not </w:t>
      </w:r>
      <w:r>
        <w:rPr>
          <w:spacing w:val="-4"/>
          <w:sz w:val="24"/>
        </w:rPr>
        <w:t xml:space="preserve">compensate </w:t>
      </w:r>
      <w:r>
        <w:rPr>
          <w:spacing w:val="-3"/>
          <w:sz w:val="24"/>
        </w:rPr>
        <w:t xml:space="preserve">the </w:t>
      </w:r>
      <w:r>
        <w:rPr>
          <w:spacing w:val="-4"/>
          <w:sz w:val="24"/>
        </w:rPr>
        <w:t xml:space="preserve">Contractor </w:t>
      </w:r>
      <w:r>
        <w:rPr>
          <w:spacing w:val="-2"/>
          <w:sz w:val="24"/>
        </w:rPr>
        <w:t xml:space="preserve">for </w:t>
      </w:r>
      <w:r>
        <w:rPr>
          <w:spacing w:val="-3"/>
          <w:sz w:val="24"/>
        </w:rPr>
        <w:t xml:space="preserve">any </w:t>
      </w:r>
      <w:proofErr w:type="gramStart"/>
      <w:r>
        <w:rPr>
          <w:spacing w:val="-3"/>
          <w:sz w:val="24"/>
        </w:rPr>
        <w:t xml:space="preserve">unnecessary  </w:t>
      </w:r>
      <w:r>
        <w:rPr>
          <w:spacing w:val="-4"/>
          <w:sz w:val="24"/>
        </w:rPr>
        <w:t>workers</w:t>
      </w:r>
      <w:proofErr w:type="gramEnd"/>
      <w:r>
        <w:rPr>
          <w:spacing w:val="-4"/>
          <w:sz w:val="24"/>
        </w:rPr>
        <w:t xml:space="preserve"> assigned </w:t>
      </w:r>
      <w:r>
        <w:rPr>
          <w:sz w:val="24"/>
        </w:rPr>
        <w:t xml:space="preserve">to </w:t>
      </w:r>
      <w:r>
        <w:rPr>
          <w:spacing w:val="-3"/>
          <w:sz w:val="24"/>
        </w:rPr>
        <w:t xml:space="preserve">projects. </w:t>
      </w:r>
      <w:r>
        <w:rPr>
          <w:spacing w:val="-4"/>
          <w:sz w:val="24"/>
        </w:rPr>
        <w:t xml:space="preserve">Further, </w:t>
      </w:r>
      <w:r>
        <w:rPr>
          <w:sz w:val="24"/>
        </w:rPr>
        <w:t xml:space="preserve">it is </w:t>
      </w:r>
      <w:r>
        <w:rPr>
          <w:spacing w:val="-4"/>
          <w:sz w:val="24"/>
        </w:rPr>
        <w:t xml:space="preserve">understood </w:t>
      </w:r>
      <w:r>
        <w:rPr>
          <w:spacing w:val="-3"/>
          <w:sz w:val="24"/>
        </w:rPr>
        <w:t xml:space="preserve">that the </w:t>
      </w:r>
      <w:r>
        <w:rPr>
          <w:spacing w:val="-4"/>
          <w:sz w:val="24"/>
        </w:rPr>
        <w:t xml:space="preserve">materials mark-up </w:t>
      </w:r>
      <w:r>
        <w:rPr>
          <w:spacing w:val="-3"/>
          <w:sz w:val="24"/>
        </w:rPr>
        <w:t xml:space="preserve">will cover all </w:t>
      </w:r>
      <w:r>
        <w:rPr>
          <w:spacing w:val="-4"/>
          <w:sz w:val="24"/>
        </w:rPr>
        <w:t xml:space="preserve">administrative </w:t>
      </w:r>
      <w:r>
        <w:rPr>
          <w:spacing w:val="-3"/>
          <w:sz w:val="24"/>
        </w:rPr>
        <w:t xml:space="preserve">time </w:t>
      </w:r>
      <w:r>
        <w:rPr>
          <w:spacing w:val="-4"/>
          <w:sz w:val="24"/>
        </w:rPr>
        <w:t xml:space="preserve">including </w:t>
      </w:r>
      <w:r>
        <w:rPr>
          <w:spacing w:val="-2"/>
          <w:sz w:val="24"/>
        </w:rPr>
        <w:t xml:space="preserve">the </w:t>
      </w:r>
      <w:r>
        <w:rPr>
          <w:spacing w:val="-4"/>
          <w:sz w:val="24"/>
        </w:rPr>
        <w:t xml:space="preserve">sourcing </w:t>
      </w:r>
      <w:r>
        <w:rPr>
          <w:spacing w:val="-3"/>
          <w:sz w:val="24"/>
        </w:rPr>
        <w:t xml:space="preserve">of </w:t>
      </w:r>
      <w:r>
        <w:rPr>
          <w:spacing w:val="-4"/>
          <w:sz w:val="24"/>
        </w:rPr>
        <w:t>required</w:t>
      </w:r>
      <w:r>
        <w:rPr>
          <w:spacing w:val="-20"/>
          <w:sz w:val="24"/>
        </w:rPr>
        <w:t xml:space="preserve"> </w:t>
      </w:r>
      <w:r>
        <w:rPr>
          <w:spacing w:val="-4"/>
          <w:sz w:val="24"/>
        </w:rPr>
        <w:t>materials.</w:t>
      </w:r>
    </w:p>
    <w:p w14:paraId="1EE26860" w14:textId="77777777" w:rsidR="00C05B07" w:rsidRDefault="00000000">
      <w:pPr>
        <w:pStyle w:val="ListParagraph"/>
        <w:numPr>
          <w:ilvl w:val="1"/>
          <w:numId w:val="6"/>
        </w:numPr>
        <w:tabs>
          <w:tab w:val="left" w:pos="1120"/>
        </w:tabs>
        <w:spacing w:before="119" w:line="242" w:lineRule="auto"/>
        <w:ind w:right="814"/>
        <w:jc w:val="both"/>
        <w:rPr>
          <w:sz w:val="24"/>
        </w:rPr>
      </w:pPr>
      <w:bookmarkStart w:id="16" w:name="19._The_City_is_not_responsible_for_payi"/>
      <w:bookmarkEnd w:id="16"/>
      <w:r>
        <w:rPr>
          <w:spacing w:val="-2"/>
          <w:sz w:val="24"/>
        </w:rPr>
        <w:t xml:space="preserve">The </w:t>
      </w:r>
      <w:proofErr w:type="gramStart"/>
      <w:r>
        <w:rPr>
          <w:spacing w:val="-3"/>
          <w:sz w:val="24"/>
        </w:rPr>
        <w:t>City</w:t>
      </w:r>
      <w:proofErr w:type="gramEnd"/>
      <w:r>
        <w:rPr>
          <w:spacing w:val="-3"/>
          <w:sz w:val="24"/>
        </w:rPr>
        <w:t xml:space="preserve"> </w:t>
      </w:r>
      <w:r>
        <w:rPr>
          <w:sz w:val="24"/>
        </w:rPr>
        <w:t xml:space="preserve">is </w:t>
      </w:r>
      <w:r>
        <w:rPr>
          <w:spacing w:val="-3"/>
          <w:sz w:val="24"/>
        </w:rPr>
        <w:t xml:space="preserve">not </w:t>
      </w:r>
      <w:r>
        <w:rPr>
          <w:spacing w:val="-4"/>
          <w:sz w:val="24"/>
        </w:rPr>
        <w:t xml:space="preserve">responsible </w:t>
      </w:r>
      <w:r>
        <w:rPr>
          <w:spacing w:val="-2"/>
          <w:sz w:val="24"/>
        </w:rPr>
        <w:t xml:space="preserve">for </w:t>
      </w:r>
      <w:r>
        <w:rPr>
          <w:spacing w:val="-3"/>
          <w:sz w:val="24"/>
        </w:rPr>
        <w:t xml:space="preserve">paying </w:t>
      </w:r>
      <w:r>
        <w:rPr>
          <w:spacing w:val="-4"/>
          <w:sz w:val="24"/>
        </w:rPr>
        <w:t xml:space="preserve">overtime </w:t>
      </w:r>
      <w:r>
        <w:rPr>
          <w:spacing w:val="-3"/>
          <w:sz w:val="24"/>
        </w:rPr>
        <w:t xml:space="preserve">rates, </w:t>
      </w:r>
      <w:r>
        <w:rPr>
          <w:spacing w:val="-4"/>
          <w:sz w:val="24"/>
        </w:rPr>
        <w:t xml:space="preserve">mileage </w:t>
      </w:r>
      <w:r>
        <w:rPr>
          <w:sz w:val="24"/>
        </w:rPr>
        <w:t xml:space="preserve">or </w:t>
      </w:r>
      <w:r>
        <w:rPr>
          <w:spacing w:val="-3"/>
          <w:sz w:val="24"/>
        </w:rPr>
        <w:t xml:space="preserve">travel time. </w:t>
      </w:r>
      <w:r>
        <w:rPr>
          <w:spacing w:val="-4"/>
          <w:sz w:val="24"/>
        </w:rPr>
        <w:t xml:space="preserve">Payment </w:t>
      </w:r>
      <w:r>
        <w:rPr>
          <w:spacing w:val="-3"/>
          <w:sz w:val="24"/>
        </w:rPr>
        <w:t>of these</w:t>
      </w:r>
      <w:r>
        <w:rPr>
          <w:spacing w:val="-6"/>
          <w:sz w:val="24"/>
        </w:rPr>
        <w:t xml:space="preserve"> </w:t>
      </w:r>
      <w:r>
        <w:rPr>
          <w:spacing w:val="-3"/>
          <w:sz w:val="24"/>
        </w:rPr>
        <w:t>items</w:t>
      </w:r>
      <w:r>
        <w:rPr>
          <w:spacing w:val="-9"/>
          <w:sz w:val="24"/>
        </w:rPr>
        <w:t xml:space="preserve"> </w:t>
      </w:r>
      <w:r>
        <w:rPr>
          <w:sz w:val="24"/>
        </w:rPr>
        <w:t>to</w:t>
      </w:r>
      <w:r>
        <w:rPr>
          <w:spacing w:val="-7"/>
          <w:sz w:val="24"/>
        </w:rPr>
        <w:t xml:space="preserve"> </w:t>
      </w:r>
      <w:r>
        <w:rPr>
          <w:spacing w:val="-2"/>
          <w:sz w:val="24"/>
        </w:rPr>
        <w:t>the</w:t>
      </w:r>
      <w:r>
        <w:rPr>
          <w:spacing w:val="-4"/>
          <w:sz w:val="24"/>
        </w:rPr>
        <w:t xml:space="preserve"> Contractor’s</w:t>
      </w:r>
      <w:r>
        <w:rPr>
          <w:spacing w:val="-6"/>
          <w:sz w:val="24"/>
        </w:rPr>
        <w:t xml:space="preserve"> </w:t>
      </w:r>
      <w:r>
        <w:rPr>
          <w:spacing w:val="-3"/>
          <w:sz w:val="24"/>
        </w:rPr>
        <w:t>employees</w:t>
      </w:r>
      <w:r>
        <w:rPr>
          <w:spacing w:val="-6"/>
          <w:sz w:val="24"/>
        </w:rPr>
        <w:t xml:space="preserve"> </w:t>
      </w:r>
      <w:r>
        <w:rPr>
          <w:sz w:val="24"/>
        </w:rPr>
        <w:t>is</w:t>
      </w:r>
      <w:r>
        <w:rPr>
          <w:spacing w:val="-9"/>
          <w:sz w:val="24"/>
        </w:rPr>
        <w:t xml:space="preserve"> </w:t>
      </w:r>
      <w:r>
        <w:rPr>
          <w:spacing w:val="-2"/>
          <w:sz w:val="24"/>
        </w:rPr>
        <w:t>the</w:t>
      </w:r>
      <w:r>
        <w:rPr>
          <w:spacing w:val="-5"/>
          <w:sz w:val="24"/>
        </w:rPr>
        <w:t xml:space="preserve"> </w:t>
      </w:r>
      <w:r>
        <w:rPr>
          <w:spacing w:val="-4"/>
          <w:sz w:val="24"/>
        </w:rPr>
        <w:t>responsibility</w:t>
      </w:r>
      <w:r>
        <w:rPr>
          <w:spacing w:val="-6"/>
          <w:sz w:val="24"/>
        </w:rPr>
        <w:t xml:space="preserve"> </w:t>
      </w:r>
      <w:r>
        <w:rPr>
          <w:spacing w:val="-3"/>
          <w:sz w:val="24"/>
        </w:rPr>
        <w:t>of</w:t>
      </w:r>
      <w:r>
        <w:rPr>
          <w:spacing w:val="-6"/>
          <w:sz w:val="24"/>
        </w:rPr>
        <w:t xml:space="preserve"> </w:t>
      </w:r>
      <w:r>
        <w:rPr>
          <w:spacing w:val="-2"/>
          <w:sz w:val="24"/>
        </w:rPr>
        <w:t>the</w:t>
      </w:r>
      <w:r>
        <w:rPr>
          <w:spacing w:val="-5"/>
          <w:sz w:val="24"/>
        </w:rPr>
        <w:t xml:space="preserve"> </w:t>
      </w:r>
      <w:r>
        <w:rPr>
          <w:spacing w:val="-4"/>
          <w:sz w:val="24"/>
        </w:rPr>
        <w:t>Contractor.</w:t>
      </w:r>
    </w:p>
    <w:p w14:paraId="6ECADD26" w14:textId="77777777" w:rsidR="00C05B07" w:rsidRDefault="00000000">
      <w:pPr>
        <w:pStyle w:val="ListParagraph"/>
        <w:numPr>
          <w:ilvl w:val="1"/>
          <w:numId w:val="6"/>
        </w:numPr>
        <w:tabs>
          <w:tab w:val="left" w:pos="1120"/>
        </w:tabs>
        <w:spacing w:before="116"/>
        <w:ind w:right="815"/>
        <w:jc w:val="both"/>
        <w:rPr>
          <w:sz w:val="24"/>
        </w:rPr>
      </w:pPr>
      <w:bookmarkStart w:id="17" w:name="20._The_successful_bidder_is_responsible"/>
      <w:bookmarkEnd w:id="17"/>
      <w:r>
        <w:rPr>
          <w:spacing w:val="-2"/>
          <w:sz w:val="24"/>
        </w:rPr>
        <w:t xml:space="preserve">The </w:t>
      </w:r>
      <w:r>
        <w:rPr>
          <w:spacing w:val="-4"/>
          <w:sz w:val="24"/>
        </w:rPr>
        <w:t xml:space="preserve">successful </w:t>
      </w:r>
      <w:r>
        <w:rPr>
          <w:spacing w:val="-3"/>
          <w:sz w:val="24"/>
        </w:rPr>
        <w:t xml:space="preserve">bidder </w:t>
      </w:r>
      <w:r>
        <w:rPr>
          <w:sz w:val="24"/>
        </w:rPr>
        <w:t xml:space="preserve">is </w:t>
      </w:r>
      <w:r>
        <w:rPr>
          <w:spacing w:val="-4"/>
          <w:sz w:val="24"/>
        </w:rPr>
        <w:t xml:space="preserve">responsible </w:t>
      </w:r>
      <w:r>
        <w:rPr>
          <w:spacing w:val="-2"/>
          <w:sz w:val="24"/>
        </w:rPr>
        <w:t xml:space="preserve">for the </w:t>
      </w:r>
      <w:r>
        <w:rPr>
          <w:spacing w:val="-4"/>
          <w:sz w:val="24"/>
        </w:rPr>
        <w:t xml:space="preserve">location </w:t>
      </w:r>
      <w:r>
        <w:rPr>
          <w:spacing w:val="-3"/>
          <w:sz w:val="24"/>
        </w:rPr>
        <w:t xml:space="preserve">and </w:t>
      </w:r>
      <w:r>
        <w:rPr>
          <w:spacing w:val="-4"/>
          <w:sz w:val="24"/>
        </w:rPr>
        <w:t xml:space="preserve">exposure </w:t>
      </w:r>
      <w:r>
        <w:rPr>
          <w:spacing w:val="-3"/>
          <w:sz w:val="24"/>
        </w:rPr>
        <w:t xml:space="preserve">of all </w:t>
      </w:r>
      <w:r>
        <w:rPr>
          <w:spacing w:val="-4"/>
          <w:sz w:val="24"/>
        </w:rPr>
        <w:t xml:space="preserve">underground </w:t>
      </w:r>
      <w:r>
        <w:rPr>
          <w:spacing w:val="-3"/>
          <w:sz w:val="24"/>
        </w:rPr>
        <w:t>utilities</w:t>
      </w:r>
      <w:r>
        <w:rPr>
          <w:spacing w:val="-6"/>
          <w:sz w:val="24"/>
        </w:rPr>
        <w:t xml:space="preserve"> </w:t>
      </w:r>
      <w:r>
        <w:rPr>
          <w:spacing w:val="-3"/>
          <w:sz w:val="24"/>
        </w:rPr>
        <w:t>and</w:t>
      </w:r>
      <w:r>
        <w:rPr>
          <w:spacing w:val="-5"/>
          <w:sz w:val="24"/>
        </w:rPr>
        <w:t xml:space="preserve"> </w:t>
      </w:r>
      <w:r>
        <w:rPr>
          <w:spacing w:val="-4"/>
          <w:sz w:val="24"/>
        </w:rPr>
        <w:t>structures</w:t>
      </w:r>
      <w:r>
        <w:rPr>
          <w:spacing w:val="-6"/>
          <w:sz w:val="24"/>
        </w:rPr>
        <w:t xml:space="preserve"> </w:t>
      </w:r>
      <w:proofErr w:type="gramStart"/>
      <w:r>
        <w:rPr>
          <w:spacing w:val="-3"/>
          <w:sz w:val="24"/>
        </w:rPr>
        <w:t>in</w:t>
      </w:r>
      <w:r>
        <w:rPr>
          <w:spacing w:val="-6"/>
          <w:sz w:val="24"/>
        </w:rPr>
        <w:t xml:space="preserve"> </w:t>
      </w:r>
      <w:r>
        <w:rPr>
          <w:spacing w:val="-2"/>
          <w:sz w:val="24"/>
        </w:rPr>
        <w:t>the</w:t>
      </w:r>
      <w:r>
        <w:rPr>
          <w:spacing w:val="-5"/>
          <w:sz w:val="24"/>
        </w:rPr>
        <w:t xml:space="preserve"> </w:t>
      </w:r>
      <w:r>
        <w:rPr>
          <w:spacing w:val="-3"/>
          <w:sz w:val="24"/>
        </w:rPr>
        <w:t>area</w:t>
      </w:r>
      <w:r>
        <w:rPr>
          <w:spacing w:val="-6"/>
          <w:sz w:val="24"/>
        </w:rPr>
        <w:t xml:space="preserve"> </w:t>
      </w:r>
      <w:r>
        <w:rPr>
          <w:spacing w:val="-3"/>
          <w:sz w:val="24"/>
        </w:rPr>
        <w:t>of</w:t>
      </w:r>
      <w:proofErr w:type="gramEnd"/>
      <w:r>
        <w:rPr>
          <w:spacing w:val="-4"/>
          <w:sz w:val="24"/>
        </w:rPr>
        <w:t xml:space="preserve"> </w:t>
      </w:r>
      <w:r>
        <w:rPr>
          <w:spacing w:val="-3"/>
          <w:sz w:val="24"/>
        </w:rPr>
        <w:t>any</w:t>
      </w:r>
      <w:r>
        <w:rPr>
          <w:spacing w:val="-7"/>
          <w:sz w:val="24"/>
        </w:rPr>
        <w:t xml:space="preserve"> </w:t>
      </w:r>
      <w:r>
        <w:rPr>
          <w:spacing w:val="-3"/>
          <w:sz w:val="24"/>
        </w:rPr>
        <w:t>proposed</w:t>
      </w:r>
      <w:r>
        <w:rPr>
          <w:spacing w:val="-7"/>
          <w:sz w:val="24"/>
        </w:rPr>
        <w:t xml:space="preserve"> </w:t>
      </w:r>
      <w:r>
        <w:rPr>
          <w:spacing w:val="-3"/>
          <w:sz w:val="24"/>
        </w:rPr>
        <w:t>work</w:t>
      </w:r>
      <w:r>
        <w:rPr>
          <w:spacing w:val="-6"/>
          <w:sz w:val="24"/>
        </w:rPr>
        <w:t xml:space="preserve"> </w:t>
      </w:r>
      <w:r>
        <w:rPr>
          <w:spacing w:val="-3"/>
          <w:sz w:val="24"/>
        </w:rPr>
        <w:t>prior</w:t>
      </w:r>
      <w:r>
        <w:rPr>
          <w:spacing w:val="-8"/>
          <w:sz w:val="24"/>
        </w:rPr>
        <w:t xml:space="preserve"> </w:t>
      </w:r>
      <w:r>
        <w:rPr>
          <w:sz w:val="24"/>
        </w:rPr>
        <w:t>to</w:t>
      </w:r>
      <w:r>
        <w:rPr>
          <w:spacing w:val="-5"/>
          <w:sz w:val="24"/>
        </w:rPr>
        <w:t xml:space="preserve"> </w:t>
      </w:r>
      <w:r>
        <w:rPr>
          <w:spacing w:val="-4"/>
          <w:sz w:val="24"/>
        </w:rPr>
        <w:t>commencing</w:t>
      </w:r>
      <w:r>
        <w:rPr>
          <w:spacing w:val="-6"/>
          <w:sz w:val="24"/>
        </w:rPr>
        <w:t xml:space="preserve"> </w:t>
      </w:r>
      <w:r>
        <w:rPr>
          <w:spacing w:val="-2"/>
          <w:sz w:val="24"/>
        </w:rPr>
        <w:t xml:space="preserve">the </w:t>
      </w:r>
      <w:r>
        <w:rPr>
          <w:spacing w:val="-4"/>
          <w:sz w:val="24"/>
        </w:rPr>
        <w:t>work.</w:t>
      </w:r>
    </w:p>
    <w:p w14:paraId="7792F66F" w14:textId="77777777" w:rsidR="00C05B07" w:rsidRDefault="00000000">
      <w:pPr>
        <w:pStyle w:val="ListParagraph"/>
        <w:numPr>
          <w:ilvl w:val="1"/>
          <w:numId w:val="6"/>
        </w:numPr>
        <w:tabs>
          <w:tab w:val="left" w:pos="1120"/>
        </w:tabs>
        <w:spacing w:before="120"/>
        <w:ind w:right="813"/>
        <w:jc w:val="both"/>
        <w:rPr>
          <w:sz w:val="24"/>
        </w:rPr>
      </w:pPr>
      <w:bookmarkStart w:id="18" w:name="21._The_term_of_the_contract_is_for_3_(t"/>
      <w:bookmarkEnd w:id="18"/>
      <w:r>
        <w:rPr>
          <w:spacing w:val="-2"/>
          <w:sz w:val="24"/>
        </w:rPr>
        <w:t xml:space="preserve">The </w:t>
      </w:r>
      <w:r>
        <w:rPr>
          <w:spacing w:val="-3"/>
          <w:sz w:val="24"/>
        </w:rPr>
        <w:t xml:space="preserve">term of </w:t>
      </w:r>
      <w:r>
        <w:rPr>
          <w:spacing w:val="-2"/>
          <w:sz w:val="24"/>
        </w:rPr>
        <w:t xml:space="preserve">the </w:t>
      </w:r>
      <w:r>
        <w:rPr>
          <w:spacing w:val="-4"/>
          <w:sz w:val="24"/>
        </w:rPr>
        <w:t xml:space="preserve">contract </w:t>
      </w:r>
      <w:r>
        <w:rPr>
          <w:sz w:val="24"/>
        </w:rPr>
        <w:t xml:space="preserve">is </w:t>
      </w:r>
      <w:r>
        <w:rPr>
          <w:spacing w:val="-3"/>
          <w:sz w:val="24"/>
        </w:rPr>
        <w:t xml:space="preserve">for </w:t>
      </w:r>
      <w:r>
        <w:rPr>
          <w:sz w:val="24"/>
        </w:rPr>
        <w:t xml:space="preserve">3 </w:t>
      </w:r>
      <w:r>
        <w:rPr>
          <w:spacing w:val="-4"/>
          <w:sz w:val="24"/>
        </w:rPr>
        <w:t xml:space="preserve">(three) </w:t>
      </w:r>
      <w:r>
        <w:rPr>
          <w:spacing w:val="-3"/>
          <w:sz w:val="24"/>
        </w:rPr>
        <w:t xml:space="preserve">years </w:t>
      </w:r>
      <w:r>
        <w:rPr>
          <w:sz w:val="24"/>
        </w:rPr>
        <w:t xml:space="preserve">- </w:t>
      </w:r>
      <w:r>
        <w:rPr>
          <w:b/>
          <w:spacing w:val="-3"/>
          <w:sz w:val="24"/>
        </w:rPr>
        <w:t xml:space="preserve">June </w:t>
      </w:r>
      <w:r>
        <w:rPr>
          <w:b/>
          <w:sz w:val="24"/>
        </w:rPr>
        <w:t xml:space="preserve">1, </w:t>
      </w:r>
      <w:proofErr w:type="gramStart"/>
      <w:r>
        <w:rPr>
          <w:b/>
          <w:spacing w:val="-3"/>
          <w:sz w:val="24"/>
        </w:rPr>
        <w:t>2017</w:t>
      </w:r>
      <w:proofErr w:type="gramEnd"/>
      <w:r>
        <w:rPr>
          <w:b/>
          <w:spacing w:val="-3"/>
          <w:sz w:val="24"/>
        </w:rPr>
        <w:t xml:space="preserve"> </w:t>
      </w:r>
      <w:r>
        <w:rPr>
          <w:b/>
          <w:sz w:val="24"/>
        </w:rPr>
        <w:t xml:space="preserve">to </w:t>
      </w:r>
      <w:r>
        <w:rPr>
          <w:b/>
          <w:spacing w:val="-3"/>
          <w:sz w:val="24"/>
        </w:rPr>
        <w:t>May 31, 2020</w:t>
      </w:r>
      <w:r>
        <w:rPr>
          <w:spacing w:val="-3"/>
          <w:sz w:val="24"/>
        </w:rPr>
        <w:t xml:space="preserve">, with </w:t>
      </w:r>
      <w:r>
        <w:rPr>
          <w:spacing w:val="-5"/>
          <w:sz w:val="24"/>
        </w:rPr>
        <w:t xml:space="preserve">an </w:t>
      </w:r>
      <w:r>
        <w:rPr>
          <w:spacing w:val="-3"/>
          <w:sz w:val="24"/>
        </w:rPr>
        <w:t xml:space="preserve">option for </w:t>
      </w:r>
      <w:r>
        <w:rPr>
          <w:spacing w:val="-2"/>
          <w:sz w:val="24"/>
        </w:rPr>
        <w:t xml:space="preserve">the </w:t>
      </w:r>
      <w:r>
        <w:rPr>
          <w:spacing w:val="-3"/>
          <w:sz w:val="24"/>
        </w:rPr>
        <w:t xml:space="preserve">City of Dawson Creek </w:t>
      </w:r>
      <w:r>
        <w:rPr>
          <w:sz w:val="24"/>
        </w:rPr>
        <w:t xml:space="preserve">to </w:t>
      </w:r>
      <w:r>
        <w:rPr>
          <w:spacing w:val="-3"/>
          <w:sz w:val="24"/>
        </w:rPr>
        <w:t xml:space="preserve">renew </w:t>
      </w:r>
      <w:r>
        <w:rPr>
          <w:sz w:val="24"/>
        </w:rPr>
        <w:t xml:space="preserve">for </w:t>
      </w:r>
      <w:r>
        <w:rPr>
          <w:spacing w:val="-3"/>
          <w:sz w:val="24"/>
        </w:rPr>
        <w:t xml:space="preserve">one </w:t>
      </w:r>
      <w:r>
        <w:rPr>
          <w:spacing w:val="-4"/>
          <w:sz w:val="24"/>
        </w:rPr>
        <w:t xml:space="preserve">additional </w:t>
      </w:r>
      <w:r>
        <w:rPr>
          <w:spacing w:val="-3"/>
          <w:sz w:val="24"/>
        </w:rPr>
        <w:t xml:space="preserve">year </w:t>
      </w:r>
      <w:r>
        <w:rPr>
          <w:sz w:val="24"/>
        </w:rPr>
        <w:t xml:space="preserve">at </w:t>
      </w:r>
      <w:r>
        <w:rPr>
          <w:spacing w:val="-2"/>
          <w:sz w:val="24"/>
        </w:rPr>
        <w:t xml:space="preserve">the </w:t>
      </w:r>
      <w:r>
        <w:rPr>
          <w:spacing w:val="-4"/>
          <w:sz w:val="24"/>
        </w:rPr>
        <w:t>City’s discretion.</w:t>
      </w:r>
    </w:p>
    <w:p w14:paraId="5C04F570" w14:textId="77777777" w:rsidR="00C05B07" w:rsidRDefault="00000000">
      <w:pPr>
        <w:pStyle w:val="Heading1"/>
        <w:numPr>
          <w:ilvl w:val="0"/>
          <w:numId w:val="6"/>
        </w:numPr>
        <w:tabs>
          <w:tab w:val="left" w:pos="648"/>
        </w:tabs>
        <w:spacing w:before="119"/>
        <w:ind w:left="647" w:hanging="248"/>
        <w:jc w:val="both"/>
      </w:pPr>
      <w:bookmarkStart w:id="19" w:name="B._Specific:"/>
      <w:bookmarkEnd w:id="19"/>
      <w:r>
        <w:rPr>
          <w:spacing w:val="-4"/>
        </w:rPr>
        <w:t>Specific:</w:t>
      </w:r>
    </w:p>
    <w:p w14:paraId="45489FEE" w14:textId="77777777" w:rsidR="00C05B07" w:rsidRDefault="00000000">
      <w:pPr>
        <w:pStyle w:val="ListParagraph"/>
        <w:numPr>
          <w:ilvl w:val="1"/>
          <w:numId w:val="6"/>
        </w:numPr>
        <w:tabs>
          <w:tab w:val="left" w:pos="1120"/>
        </w:tabs>
        <w:spacing w:before="120"/>
        <w:ind w:right="812"/>
        <w:jc w:val="both"/>
        <w:rPr>
          <w:sz w:val="24"/>
        </w:rPr>
      </w:pPr>
      <w:bookmarkStart w:id="20" w:name="1._This_contract_requires_the_provision_"/>
      <w:bookmarkEnd w:id="20"/>
      <w:r>
        <w:rPr>
          <w:spacing w:val="-3"/>
          <w:sz w:val="24"/>
        </w:rPr>
        <w:t xml:space="preserve">This </w:t>
      </w:r>
      <w:r>
        <w:rPr>
          <w:spacing w:val="-4"/>
          <w:sz w:val="24"/>
        </w:rPr>
        <w:t xml:space="preserve">contract </w:t>
      </w:r>
      <w:r>
        <w:rPr>
          <w:spacing w:val="-3"/>
          <w:sz w:val="24"/>
        </w:rPr>
        <w:t xml:space="preserve">requires the </w:t>
      </w:r>
      <w:r>
        <w:rPr>
          <w:spacing w:val="-4"/>
          <w:sz w:val="24"/>
        </w:rPr>
        <w:t xml:space="preserve">provision </w:t>
      </w:r>
      <w:r>
        <w:rPr>
          <w:spacing w:val="-3"/>
          <w:sz w:val="24"/>
        </w:rPr>
        <w:t xml:space="preserve">of </w:t>
      </w:r>
      <w:r>
        <w:rPr>
          <w:spacing w:val="-4"/>
          <w:sz w:val="24"/>
        </w:rPr>
        <w:t xml:space="preserve">general </w:t>
      </w:r>
      <w:r>
        <w:rPr>
          <w:spacing w:val="-3"/>
          <w:sz w:val="24"/>
        </w:rPr>
        <w:t xml:space="preserve">electrical repairs and </w:t>
      </w:r>
      <w:r>
        <w:rPr>
          <w:spacing w:val="-4"/>
          <w:sz w:val="24"/>
        </w:rPr>
        <w:t xml:space="preserve">maintenance </w:t>
      </w:r>
      <w:r>
        <w:rPr>
          <w:sz w:val="24"/>
        </w:rPr>
        <w:t xml:space="preserve">as </w:t>
      </w:r>
      <w:r>
        <w:rPr>
          <w:spacing w:val="-4"/>
          <w:sz w:val="24"/>
        </w:rPr>
        <w:t xml:space="preserve">well </w:t>
      </w:r>
      <w:r>
        <w:rPr>
          <w:sz w:val="24"/>
        </w:rPr>
        <w:t xml:space="preserve">as, </w:t>
      </w:r>
      <w:r>
        <w:rPr>
          <w:spacing w:val="-3"/>
          <w:sz w:val="24"/>
        </w:rPr>
        <w:t xml:space="preserve">but not </w:t>
      </w:r>
      <w:r>
        <w:rPr>
          <w:spacing w:val="-4"/>
          <w:sz w:val="24"/>
        </w:rPr>
        <w:t xml:space="preserve">limited </w:t>
      </w:r>
      <w:r>
        <w:rPr>
          <w:spacing w:val="-2"/>
          <w:sz w:val="24"/>
        </w:rPr>
        <w:t>to, the</w:t>
      </w:r>
      <w:r>
        <w:rPr>
          <w:spacing w:val="-28"/>
          <w:sz w:val="24"/>
        </w:rPr>
        <w:t xml:space="preserve"> </w:t>
      </w:r>
      <w:r>
        <w:rPr>
          <w:spacing w:val="-4"/>
          <w:sz w:val="24"/>
        </w:rPr>
        <w:t>following:</w:t>
      </w:r>
    </w:p>
    <w:p w14:paraId="0E2C49ED" w14:textId="77777777" w:rsidR="00C05B07" w:rsidRDefault="00000000">
      <w:pPr>
        <w:pStyle w:val="ListParagraph"/>
        <w:numPr>
          <w:ilvl w:val="2"/>
          <w:numId w:val="6"/>
        </w:numPr>
        <w:tabs>
          <w:tab w:val="left" w:pos="1840"/>
        </w:tabs>
        <w:spacing w:before="120"/>
        <w:ind w:right="812"/>
        <w:jc w:val="both"/>
        <w:rPr>
          <w:sz w:val="24"/>
        </w:rPr>
      </w:pPr>
      <w:bookmarkStart w:id="21" w:name="a._City_Facilities_-_General_electrical_"/>
      <w:bookmarkEnd w:id="21"/>
      <w:r>
        <w:rPr>
          <w:spacing w:val="-3"/>
          <w:sz w:val="24"/>
        </w:rPr>
        <w:t xml:space="preserve">City </w:t>
      </w:r>
      <w:r>
        <w:rPr>
          <w:spacing w:val="-4"/>
          <w:sz w:val="24"/>
        </w:rPr>
        <w:t xml:space="preserve">Facilities </w:t>
      </w:r>
      <w:r>
        <w:rPr>
          <w:sz w:val="24"/>
        </w:rPr>
        <w:t xml:space="preserve">- </w:t>
      </w:r>
      <w:r>
        <w:rPr>
          <w:spacing w:val="-3"/>
          <w:sz w:val="24"/>
        </w:rPr>
        <w:t xml:space="preserve">General </w:t>
      </w:r>
      <w:r>
        <w:rPr>
          <w:spacing w:val="-4"/>
          <w:sz w:val="24"/>
        </w:rPr>
        <w:t xml:space="preserve">electrical repairs </w:t>
      </w:r>
      <w:r>
        <w:rPr>
          <w:spacing w:val="-3"/>
          <w:sz w:val="24"/>
        </w:rPr>
        <w:t xml:space="preserve">and </w:t>
      </w:r>
      <w:r>
        <w:rPr>
          <w:spacing w:val="-4"/>
          <w:sz w:val="24"/>
        </w:rPr>
        <w:t xml:space="preserve">maintenance </w:t>
      </w:r>
      <w:r>
        <w:rPr>
          <w:sz w:val="24"/>
        </w:rPr>
        <w:t xml:space="preserve">as </w:t>
      </w:r>
      <w:r>
        <w:rPr>
          <w:spacing w:val="-3"/>
          <w:sz w:val="24"/>
        </w:rPr>
        <w:t xml:space="preserve">well </w:t>
      </w:r>
      <w:r>
        <w:rPr>
          <w:sz w:val="24"/>
        </w:rPr>
        <w:t xml:space="preserve">as </w:t>
      </w:r>
      <w:r>
        <w:rPr>
          <w:spacing w:val="-3"/>
          <w:sz w:val="24"/>
        </w:rPr>
        <w:t xml:space="preserve">upgrades </w:t>
      </w:r>
      <w:r>
        <w:rPr>
          <w:sz w:val="24"/>
        </w:rPr>
        <w:t xml:space="preserve">to </w:t>
      </w:r>
      <w:r>
        <w:rPr>
          <w:spacing w:val="-3"/>
          <w:sz w:val="24"/>
        </w:rPr>
        <w:t xml:space="preserve">building </w:t>
      </w:r>
      <w:r>
        <w:rPr>
          <w:spacing w:val="-4"/>
          <w:sz w:val="24"/>
        </w:rPr>
        <w:t xml:space="preserve">electrical </w:t>
      </w:r>
      <w:r>
        <w:rPr>
          <w:spacing w:val="-3"/>
          <w:sz w:val="24"/>
        </w:rPr>
        <w:t xml:space="preserve">components </w:t>
      </w:r>
      <w:r>
        <w:rPr>
          <w:spacing w:val="-4"/>
          <w:sz w:val="24"/>
        </w:rPr>
        <w:t xml:space="preserve">including </w:t>
      </w:r>
      <w:r>
        <w:rPr>
          <w:spacing w:val="-3"/>
          <w:sz w:val="24"/>
        </w:rPr>
        <w:t xml:space="preserve">HVAC, pneumatic, </w:t>
      </w:r>
      <w:r>
        <w:rPr>
          <w:spacing w:val="-4"/>
          <w:sz w:val="24"/>
        </w:rPr>
        <w:t xml:space="preserve">industrial </w:t>
      </w:r>
      <w:r>
        <w:rPr>
          <w:spacing w:val="-3"/>
          <w:sz w:val="24"/>
        </w:rPr>
        <w:t xml:space="preserve">motors, </w:t>
      </w:r>
      <w:r>
        <w:rPr>
          <w:spacing w:val="-4"/>
          <w:sz w:val="24"/>
        </w:rPr>
        <w:t xml:space="preserve">photovoltaic, solar </w:t>
      </w:r>
      <w:r>
        <w:rPr>
          <w:spacing w:val="-3"/>
          <w:sz w:val="24"/>
        </w:rPr>
        <w:t>hot water heating, UPS, and</w:t>
      </w:r>
      <w:r>
        <w:rPr>
          <w:spacing w:val="-16"/>
          <w:sz w:val="24"/>
        </w:rPr>
        <w:t xml:space="preserve"> </w:t>
      </w:r>
      <w:r>
        <w:rPr>
          <w:spacing w:val="-4"/>
          <w:sz w:val="24"/>
        </w:rPr>
        <w:t>refrigeration.</w:t>
      </w:r>
    </w:p>
    <w:p w14:paraId="541CC21E" w14:textId="77777777" w:rsidR="00C05B07" w:rsidRDefault="00000000">
      <w:pPr>
        <w:pStyle w:val="ListParagraph"/>
        <w:numPr>
          <w:ilvl w:val="2"/>
          <w:numId w:val="6"/>
        </w:numPr>
        <w:tabs>
          <w:tab w:val="left" w:pos="1840"/>
        </w:tabs>
        <w:spacing w:before="119"/>
        <w:ind w:right="814"/>
        <w:jc w:val="both"/>
        <w:rPr>
          <w:sz w:val="24"/>
        </w:rPr>
      </w:pPr>
      <w:bookmarkStart w:id="22" w:name="b._Roads_&amp;_Infrastructure_-_General_elec"/>
      <w:bookmarkEnd w:id="22"/>
      <w:r>
        <w:rPr>
          <w:spacing w:val="-3"/>
          <w:sz w:val="24"/>
        </w:rPr>
        <w:t xml:space="preserve">Roads </w:t>
      </w:r>
      <w:r>
        <w:rPr>
          <w:sz w:val="24"/>
        </w:rPr>
        <w:t xml:space="preserve">&amp; </w:t>
      </w:r>
      <w:r>
        <w:rPr>
          <w:spacing w:val="-4"/>
          <w:sz w:val="24"/>
        </w:rPr>
        <w:t xml:space="preserve">Infrastructure </w:t>
      </w:r>
      <w:r>
        <w:rPr>
          <w:sz w:val="24"/>
        </w:rPr>
        <w:t xml:space="preserve">- </w:t>
      </w:r>
      <w:r>
        <w:rPr>
          <w:spacing w:val="-3"/>
          <w:sz w:val="24"/>
        </w:rPr>
        <w:t xml:space="preserve">General </w:t>
      </w:r>
      <w:r>
        <w:rPr>
          <w:spacing w:val="-4"/>
          <w:sz w:val="24"/>
        </w:rPr>
        <w:t xml:space="preserve">electrical </w:t>
      </w:r>
      <w:r>
        <w:rPr>
          <w:spacing w:val="-3"/>
          <w:sz w:val="24"/>
        </w:rPr>
        <w:t xml:space="preserve">repairs and </w:t>
      </w:r>
      <w:r>
        <w:rPr>
          <w:spacing w:val="-4"/>
          <w:sz w:val="24"/>
        </w:rPr>
        <w:t xml:space="preserve">maintenance </w:t>
      </w:r>
      <w:r>
        <w:rPr>
          <w:sz w:val="24"/>
        </w:rPr>
        <w:t xml:space="preserve">as </w:t>
      </w:r>
      <w:r>
        <w:rPr>
          <w:spacing w:val="-3"/>
          <w:sz w:val="24"/>
        </w:rPr>
        <w:t xml:space="preserve">well as upgrades </w:t>
      </w:r>
      <w:r>
        <w:rPr>
          <w:sz w:val="24"/>
        </w:rPr>
        <w:t xml:space="preserve">to </w:t>
      </w:r>
      <w:r>
        <w:rPr>
          <w:spacing w:val="-3"/>
          <w:sz w:val="24"/>
        </w:rPr>
        <w:t xml:space="preserve">road related electrical </w:t>
      </w:r>
      <w:r>
        <w:rPr>
          <w:spacing w:val="-4"/>
          <w:sz w:val="24"/>
        </w:rPr>
        <w:t xml:space="preserve">infrastructure including </w:t>
      </w:r>
      <w:r>
        <w:rPr>
          <w:spacing w:val="-3"/>
          <w:sz w:val="24"/>
        </w:rPr>
        <w:t xml:space="preserve">but not </w:t>
      </w:r>
      <w:r>
        <w:rPr>
          <w:spacing w:val="-4"/>
          <w:sz w:val="24"/>
        </w:rPr>
        <w:t xml:space="preserve">limited </w:t>
      </w:r>
      <w:r>
        <w:rPr>
          <w:sz w:val="24"/>
        </w:rPr>
        <w:t xml:space="preserve">to </w:t>
      </w:r>
      <w:r>
        <w:rPr>
          <w:spacing w:val="-4"/>
          <w:sz w:val="24"/>
        </w:rPr>
        <w:t xml:space="preserve">sign illumination </w:t>
      </w:r>
      <w:r>
        <w:rPr>
          <w:spacing w:val="-3"/>
          <w:sz w:val="24"/>
        </w:rPr>
        <w:t xml:space="preserve">and water line freeze </w:t>
      </w:r>
      <w:r>
        <w:rPr>
          <w:spacing w:val="-4"/>
          <w:sz w:val="24"/>
        </w:rPr>
        <w:t>protection</w:t>
      </w:r>
      <w:r>
        <w:rPr>
          <w:spacing w:val="-21"/>
          <w:sz w:val="24"/>
        </w:rPr>
        <w:t xml:space="preserve"> </w:t>
      </w:r>
      <w:r>
        <w:rPr>
          <w:spacing w:val="-4"/>
          <w:sz w:val="24"/>
        </w:rPr>
        <w:t>systems.</w:t>
      </w:r>
    </w:p>
    <w:p w14:paraId="6E4FDB80" w14:textId="77777777" w:rsidR="00C05B07" w:rsidRDefault="00000000">
      <w:pPr>
        <w:pStyle w:val="ListParagraph"/>
        <w:numPr>
          <w:ilvl w:val="2"/>
          <w:numId w:val="6"/>
        </w:numPr>
        <w:tabs>
          <w:tab w:val="left" w:pos="1840"/>
        </w:tabs>
        <w:spacing w:before="122"/>
        <w:ind w:right="814"/>
        <w:jc w:val="both"/>
        <w:rPr>
          <w:sz w:val="24"/>
        </w:rPr>
      </w:pPr>
      <w:bookmarkStart w:id="23" w:name="c._Parks_and_Playgrounds_-_General_elect"/>
      <w:bookmarkEnd w:id="23"/>
      <w:r>
        <w:rPr>
          <w:spacing w:val="-3"/>
          <w:sz w:val="24"/>
        </w:rPr>
        <w:t xml:space="preserve">Parks and </w:t>
      </w:r>
      <w:r>
        <w:rPr>
          <w:spacing w:val="-4"/>
          <w:sz w:val="24"/>
        </w:rPr>
        <w:t xml:space="preserve">Playgrounds </w:t>
      </w:r>
      <w:r>
        <w:rPr>
          <w:sz w:val="24"/>
        </w:rPr>
        <w:t xml:space="preserve">- </w:t>
      </w:r>
      <w:r>
        <w:rPr>
          <w:spacing w:val="-3"/>
          <w:sz w:val="24"/>
        </w:rPr>
        <w:t xml:space="preserve">General </w:t>
      </w:r>
      <w:r>
        <w:rPr>
          <w:spacing w:val="-4"/>
          <w:sz w:val="24"/>
        </w:rPr>
        <w:t xml:space="preserve">electrical repairs </w:t>
      </w:r>
      <w:r>
        <w:rPr>
          <w:spacing w:val="-3"/>
          <w:sz w:val="24"/>
        </w:rPr>
        <w:t xml:space="preserve">and </w:t>
      </w:r>
      <w:r>
        <w:rPr>
          <w:spacing w:val="-4"/>
          <w:sz w:val="24"/>
        </w:rPr>
        <w:t xml:space="preserve">maintenance </w:t>
      </w:r>
      <w:r>
        <w:rPr>
          <w:sz w:val="24"/>
        </w:rPr>
        <w:t xml:space="preserve">as </w:t>
      </w:r>
      <w:r>
        <w:rPr>
          <w:spacing w:val="-3"/>
          <w:sz w:val="24"/>
        </w:rPr>
        <w:t xml:space="preserve">well as upgrades </w:t>
      </w:r>
      <w:r>
        <w:rPr>
          <w:sz w:val="24"/>
        </w:rPr>
        <w:t xml:space="preserve">to </w:t>
      </w:r>
      <w:r>
        <w:rPr>
          <w:spacing w:val="-3"/>
          <w:sz w:val="24"/>
        </w:rPr>
        <w:t xml:space="preserve">parks and </w:t>
      </w:r>
      <w:r>
        <w:rPr>
          <w:spacing w:val="-4"/>
          <w:sz w:val="24"/>
        </w:rPr>
        <w:t xml:space="preserve">playgrounds </w:t>
      </w:r>
      <w:r>
        <w:rPr>
          <w:spacing w:val="-3"/>
          <w:sz w:val="24"/>
        </w:rPr>
        <w:t xml:space="preserve">including sign </w:t>
      </w:r>
      <w:r>
        <w:rPr>
          <w:spacing w:val="-4"/>
          <w:sz w:val="24"/>
        </w:rPr>
        <w:t xml:space="preserve">illumination, photovoltaic </w:t>
      </w:r>
      <w:r>
        <w:rPr>
          <w:spacing w:val="-3"/>
          <w:sz w:val="24"/>
        </w:rPr>
        <w:t xml:space="preserve">and </w:t>
      </w:r>
      <w:r>
        <w:rPr>
          <w:spacing w:val="-4"/>
          <w:sz w:val="24"/>
        </w:rPr>
        <w:t>industrial</w:t>
      </w:r>
      <w:r>
        <w:rPr>
          <w:spacing w:val="-7"/>
          <w:sz w:val="24"/>
        </w:rPr>
        <w:t xml:space="preserve"> </w:t>
      </w:r>
      <w:r>
        <w:rPr>
          <w:spacing w:val="-3"/>
          <w:sz w:val="24"/>
        </w:rPr>
        <w:t>pumps.</w:t>
      </w:r>
    </w:p>
    <w:p w14:paraId="08A4BF34" w14:textId="77777777" w:rsidR="00C05B07" w:rsidRDefault="00000000">
      <w:pPr>
        <w:pStyle w:val="ListParagraph"/>
        <w:numPr>
          <w:ilvl w:val="2"/>
          <w:numId w:val="6"/>
        </w:numPr>
        <w:tabs>
          <w:tab w:val="left" w:pos="1840"/>
        </w:tabs>
        <w:spacing w:before="119"/>
        <w:ind w:right="817"/>
        <w:jc w:val="both"/>
        <w:rPr>
          <w:sz w:val="24"/>
        </w:rPr>
      </w:pPr>
      <w:bookmarkStart w:id="24" w:name="d._Kenn_Borek_Aquatic_Centre_-_General_e"/>
      <w:bookmarkEnd w:id="24"/>
      <w:r>
        <w:rPr>
          <w:spacing w:val="-3"/>
          <w:sz w:val="24"/>
        </w:rPr>
        <w:t xml:space="preserve">Kenn Borek Aquatic </w:t>
      </w:r>
      <w:r>
        <w:rPr>
          <w:spacing w:val="-4"/>
          <w:sz w:val="24"/>
        </w:rPr>
        <w:t xml:space="preserve">Centre </w:t>
      </w:r>
      <w:r>
        <w:rPr>
          <w:sz w:val="24"/>
        </w:rPr>
        <w:t xml:space="preserve">- </w:t>
      </w:r>
      <w:r>
        <w:rPr>
          <w:spacing w:val="-3"/>
          <w:sz w:val="24"/>
        </w:rPr>
        <w:t xml:space="preserve">General </w:t>
      </w:r>
      <w:r>
        <w:rPr>
          <w:spacing w:val="-4"/>
          <w:sz w:val="24"/>
        </w:rPr>
        <w:t xml:space="preserve">electrical </w:t>
      </w:r>
      <w:r>
        <w:rPr>
          <w:spacing w:val="-3"/>
          <w:sz w:val="24"/>
        </w:rPr>
        <w:t xml:space="preserve">repairs and </w:t>
      </w:r>
      <w:r>
        <w:rPr>
          <w:spacing w:val="-4"/>
          <w:sz w:val="24"/>
        </w:rPr>
        <w:t xml:space="preserve">maintenance </w:t>
      </w:r>
      <w:r>
        <w:rPr>
          <w:spacing w:val="-3"/>
          <w:sz w:val="24"/>
        </w:rPr>
        <w:t xml:space="preserve">as well </w:t>
      </w:r>
      <w:r>
        <w:rPr>
          <w:spacing w:val="-5"/>
          <w:sz w:val="24"/>
        </w:rPr>
        <w:t xml:space="preserve">as </w:t>
      </w:r>
      <w:r>
        <w:rPr>
          <w:spacing w:val="-3"/>
          <w:sz w:val="24"/>
        </w:rPr>
        <w:t xml:space="preserve">pump </w:t>
      </w:r>
      <w:r>
        <w:rPr>
          <w:spacing w:val="-4"/>
          <w:sz w:val="24"/>
        </w:rPr>
        <w:t xml:space="preserve">connections, </w:t>
      </w:r>
      <w:r>
        <w:rPr>
          <w:spacing w:val="-3"/>
          <w:sz w:val="24"/>
        </w:rPr>
        <w:t xml:space="preserve">soft starts, drives, and </w:t>
      </w:r>
      <w:r>
        <w:rPr>
          <w:spacing w:val="-4"/>
          <w:sz w:val="24"/>
        </w:rPr>
        <w:t>automated</w:t>
      </w:r>
      <w:r>
        <w:rPr>
          <w:spacing w:val="-22"/>
          <w:sz w:val="24"/>
        </w:rPr>
        <w:t xml:space="preserve"> </w:t>
      </w:r>
      <w:r>
        <w:rPr>
          <w:spacing w:val="-4"/>
          <w:sz w:val="24"/>
        </w:rPr>
        <w:t>controls.</w:t>
      </w:r>
    </w:p>
    <w:p w14:paraId="3347F18D" w14:textId="77777777" w:rsidR="00C05B07" w:rsidRDefault="00000000">
      <w:pPr>
        <w:pStyle w:val="ListParagraph"/>
        <w:numPr>
          <w:ilvl w:val="2"/>
          <w:numId w:val="6"/>
        </w:numPr>
        <w:tabs>
          <w:tab w:val="left" w:pos="1840"/>
        </w:tabs>
        <w:spacing w:before="120"/>
        <w:ind w:right="817"/>
        <w:jc w:val="both"/>
        <w:rPr>
          <w:sz w:val="24"/>
        </w:rPr>
      </w:pPr>
      <w:bookmarkStart w:id="25" w:name="e._Energy_Efficiency_Upgrades_–_General_"/>
      <w:bookmarkEnd w:id="25"/>
      <w:r>
        <w:rPr>
          <w:spacing w:val="-3"/>
          <w:sz w:val="24"/>
        </w:rPr>
        <w:t xml:space="preserve">Energy </w:t>
      </w:r>
      <w:r>
        <w:rPr>
          <w:spacing w:val="-4"/>
          <w:sz w:val="24"/>
        </w:rPr>
        <w:t xml:space="preserve">Efficiency Upgrades </w:t>
      </w:r>
      <w:r>
        <w:rPr>
          <w:sz w:val="24"/>
        </w:rPr>
        <w:t xml:space="preserve">– </w:t>
      </w:r>
      <w:r>
        <w:rPr>
          <w:spacing w:val="-4"/>
          <w:sz w:val="24"/>
        </w:rPr>
        <w:t xml:space="preserve">General </w:t>
      </w:r>
      <w:r>
        <w:rPr>
          <w:spacing w:val="-3"/>
          <w:sz w:val="24"/>
        </w:rPr>
        <w:t xml:space="preserve">fixture, </w:t>
      </w:r>
      <w:proofErr w:type="gramStart"/>
      <w:r>
        <w:rPr>
          <w:spacing w:val="-3"/>
          <w:sz w:val="24"/>
        </w:rPr>
        <w:t>bulb</w:t>
      </w:r>
      <w:proofErr w:type="gramEnd"/>
      <w:r>
        <w:rPr>
          <w:spacing w:val="-3"/>
          <w:sz w:val="24"/>
        </w:rPr>
        <w:t xml:space="preserve"> and </w:t>
      </w:r>
      <w:r>
        <w:rPr>
          <w:spacing w:val="-4"/>
          <w:sz w:val="24"/>
        </w:rPr>
        <w:t xml:space="preserve">equipment retrofits </w:t>
      </w:r>
      <w:r>
        <w:rPr>
          <w:sz w:val="24"/>
        </w:rPr>
        <w:t xml:space="preserve">to </w:t>
      </w:r>
      <w:r>
        <w:rPr>
          <w:spacing w:val="-4"/>
          <w:sz w:val="24"/>
        </w:rPr>
        <w:t xml:space="preserve">be </w:t>
      </w:r>
      <w:r>
        <w:rPr>
          <w:spacing w:val="-3"/>
          <w:sz w:val="24"/>
        </w:rPr>
        <w:t xml:space="preserve">coordinated </w:t>
      </w:r>
      <w:r>
        <w:rPr>
          <w:spacing w:val="-4"/>
          <w:sz w:val="24"/>
        </w:rPr>
        <w:t xml:space="preserve">with </w:t>
      </w:r>
      <w:r>
        <w:rPr>
          <w:spacing w:val="-2"/>
          <w:sz w:val="24"/>
        </w:rPr>
        <w:t xml:space="preserve">the </w:t>
      </w:r>
      <w:r>
        <w:rPr>
          <w:spacing w:val="-3"/>
          <w:sz w:val="24"/>
        </w:rPr>
        <w:t>City Energy</w:t>
      </w:r>
      <w:r>
        <w:rPr>
          <w:spacing w:val="-20"/>
          <w:sz w:val="24"/>
        </w:rPr>
        <w:t xml:space="preserve"> </w:t>
      </w:r>
      <w:r>
        <w:rPr>
          <w:spacing w:val="-4"/>
          <w:sz w:val="24"/>
        </w:rPr>
        <w:t>Manager.</w:t>
      </w:r>
    </w:p>
    <w:p w14:paraId="6A0A88E2" w14:textId="77777777" w:rsidR="00C05B07" w:rsidRDefault="00000000">
      <w:pPr>
        <w:pStyle w:val="Heading1"/>
        <w:numPr>
          <w:ilvl w:val="0"/>
          <w:numId w:val="6"/>
        </w:numPr>
        <w:tabs>
          <w:tab w:val="left" w:pos="640"/>
        </w:tabs>
        <w:spacing w:before="120"/>
        <w:ind w:left="640" w:hanging="240"/>
        <w:jc w:val="both"/>
      </w:pPr>
      <w:bookmarkStart w:id="26" w:name="C._Location_of_Work:"/>
      <w:bookmarkEnd w:id="26"/>
      <w:r>
        <w:rPr>
          <w:spacing w:val="-4"/>
        </w:rPr>
        <w:t xml:space="preserve">Location </w:t>
      </w:r>
      <w:r>
        <w:t>of</w:t>
      </w:r>
      <w:r>
        <w:rPr>
          <w:spacing w:val="-10"/>
        </w:rPr>
        <w:t xml:space="preserve"> </w:t>
      </w:r>
      <w:r>
        <w:rPr>
          <w:spacing w:val="-3"/>
        </w:rPr>
        <w:t>Work:</w:t>
      </w:r>
    </w:p>
    <w:p w14:paraId="31323E10" w14:textId="77777777" w:rsidR="00C05B07" w:rsidRDefault="00000000">
      <w:pPr>
        <w:pStyle w:val="ListParagraph"/>
        <w:numPr>
          <w:ilvl w:val="1"/>
          <w:numId w:val="6"/>
        </w:numPr>
        <w:tabs>
          <w:tab w:val="left" w:pos="1120"/>
        </w:tabs>
        <w:rPr>
          <w:sz w:val="24"/>
        </w:rPr>
      </w:pPr>
      <w:bookmarkStart w:id="27" w:name="1._City_Hall_(10105_–_12A_Street)"/>
      <w:bookmarkEnd w:id="27"/>
      <w:r>
        <w:rPr>
          <w:spacing w:val="-3"/>
          <w:sz w:val="24"/>
        </w:rPr>
        <w:t xml:space="preserve">City Hall </w:t>
      </w:r>
      <w:r>
        <w:rPr>
          <w:spacing w:val="-4"/>
          <w:sz w:val="24"/>
        </w:rPr>
        <w:t xml:space="preserve">(10105 </w:t>
      </w:r>
      <w:r>
        <w:rPr>
          <w:sz w:val="24"/>
        </w:rPr>
        <w:t xml:space="preserve">– </w:t>
      </w:r>
      <w:r>
        <w:rPr>
          <w:spacing w:val="-3"/>
          <w:sz w:val="24"/>
        </w:rPr>
        <w:t>12A</w:t>
      </w:r>
      <w:r>
        <w:rPr>
          <w:spacing w:val="-11"/>
          <w:sz w:val="24"/>
        </w:rPr>
        <w:t xml:space="preserve"> </w:t>
      </w:r>
      <w:r>
        <w:rPr>
          <w:spacing w:val="-3"/>
          <w:sz w:val="24"/>
        </w:rPr>
        <w:t>Street)</w:t>
      </w:r>
    </w:p>
    <w:p w14:paraId="6F83BE3B" w14:textId="77777777" w:rsidR="00C05B07" w:rsidRDefault="00000000">
      <w:pPr>
        <w:pStyle w:val="ListParagraph"/>
        <w:numPr>
          <w:ilvl w:val="1"/>
          <w:numId w:val="6"/>
        </w:numPr>
        <w:tabs>
          <w:tab w:val="left" w:pos="1120"/>
        </w:tabs>
        <w:spacing w:before="119"/>
        <w:rPr>
          <w:sz w:val="24"/>
        </w:rPr>
      </w:pPr>
      <w:bookmarkStart w:id="28" w:name="2._Fire_Hall_(10101_–_12A_Street)"/>
      <w:bookmarkEnd w:id="28"/>
      <w:r>
        <w:rPr>
          <w:spacing w:val="-3"/>
          <w:sz w:val="24"/>
        </w:rPr>
        <w:t xml:space="preserve">Fire Hall (10101 </w:t>
      </w:r>
      <w:r>
        <w:rPr>
          <w:sz w:val="24"/>
        </w:rPr>
        <w:t xml:space="preserve">– </w:t>
      </w:r>
      <w:r>
        <w:rPr>
          <w:spacing w:val="-3"/>
          <w:sz w:val="24"/>
        </w:rPr>
        <w:t>12A</w:t>
      </w:r>
      <w:r>
        <w:rPr>
          <w:spacing w:val="-19"/>
          <w:sz w:val="24"/>
        </w:rPr>
        <w:t xml:space="preserve"> </w:t>
      </w:r>
      <w:r>
        <w:rPr>
          <w:spacing w:val="-3"/>
          <w:sz w:val="24"/>
        </w:rPr>
        <w:t>Street)</w:t>
      </w:r>
    </w:p>
    <w:p w14:paraId="2C25D625" w14:textId="77777777" w:rsidR="00C05B07" w:rsidRDefault="00000000">
      <w:pPr>
        <w:pStyle w:val="ListParagraph"/>
        <w:numPr>
          <w:ilvl w:val="1"/>
          <w:numId w:val="6"/>
        </w:numPr>
        <w:tabs>
          <w:tab w:val="left" w:pos="1120"/>
        </w:tabs>
        <w:spacing w:before="120"/>
        <w:rPr>
          <w:sz w:val="24"/>
        </w:rPr>
      </w:pPr>
      <w:bookmarkStart w:id="29" w:name="3._RCMP_Telecoms_Building_(10000_–_13_St"/>
      <w:bookmarkEnd w:id="29"/>
      <w:r>
        <w:rPr>
          <w:spacing w:val="-3"/>
          <w:sz w:val="24"/>
        </w:rPr>
        <w:t xml:space="preserve">RCMP </w:t>
      </w:r>
      <w:r>
        <w:rPr>
          <w:spacing w:val="-4"/>
          <w:sz w:val="24"/>
        </w:rPr>
        <w:t xml:space="preserve">Telecoms Building </w:t>
      </w:r>
      <w:r>
        <w:rPr>
          <w:spacing w:val="-3"/>
          <w:sz w:val="24"/>
        </w:rPr>
        <w:t xml:space="preserve">(10000 </w:t>
      </w:r>
      <w:r>
        <w:rPr>
          <w:sz w:val="24"/>
        </w:rPr>
        <w:t xml:space="preserve">– </w:t>
      </w:r>
      <w:r>
        <w:rPr>
          <w:spacing w:val="-3"/>
          <w:sz w:val="24"/>
        </w:rPr>
        <w:t>13</w:t>
      </w:r>
      <w:r>
        <w:rPr>
          <w:spacing w:val="-24"/>
          <w:sz w:val="24"/>
        </w:rPr>
        <w:t xml:space="preserve"> </w:t>
      </w:r>
      <w:r>
        <w:rPr>
          <w:spacing w:val="-3"/>
          <w:sz w:val="24"/>
        </w:rPr>
        <w:t>Street)</w:t>
      </w:r>
    </w:p>
    <w:p w14:paraId="429514E5" w14:textId="77777777" w:rsidR="00C05B07" w:rsidRDefault="00000000">
      <w:pPr>
        <w:pStyle w:val="ListParagraph"/>
        <w:numPr>
          <w:ilvl w:val="1"/>
          <w:numId w:val="6"/>
        </w:numPr>
        <w:tabs>
          <w:tab w:val="left" w:pos="1120"/>
        </w:tabs>
        <w:spacing w:before="120"/>
        <w:rPr>
          <w:sz w:val="24"/>
        </w:rPr>
      </w:pPr>
      <w:bookmarkStart w:id="30" w:name="4._RCMP_Building_(1230_–_102_Avenue)"/>
      <w:bookmarkEnd w:id="30"/>
      <w:r>
        <w:rPr>
          <w:spacing w:val="-3"/>
          <w:sz w:val="24"/>
        </w:rPr>
        <w:t xml:space="preserve">RCMP </w:t>
      </w:r>
      <w:r>
        <w:rPr>
          <w:spacing w:val="-4"/>
          <w:sz w:val="24"/>
        </w:rPr>
        <w:t xml:space="preserve">Building (1230 </w:t>
      </w:r>
      <w:r>
        <w:rPr>
          <w:sz w:val="24"/>
        </w:rPr>
        <w:t xml:space="preserve">– </w:t>
      </w:r>
      <w:r>
        <w:rPr>
          <w:spacing w:val="-4"/>
          <w:sz w:val="24"/>
        </w:rPr>
        <w:t>102</w:t>
      </w:r>
      <w:r>
        <w:rPr>
          <w:spacing w:val="-20"/>
          <w:sz w:val="24"/>
        </w:rPr>
        <w:t xml:space="preserve"> </w:t>
      </w:r>
      <w:r>
        <w:rPr>
          <w:spacing w:val="-3"/>
          <w:sz w:val="24"/>
        </w:rPr>
        <w:t>Avenue)</w:t>
      </w:r>
    </w:p>
    <w:p w14:paraId="6C4F6BA8" w14:textId="77777777" w:rsidR="00C05B07" w:rsidRDefault="00000000">
      <w:pPr>
        <w:pStyle w:val="ListParagraph"/>
        <w:numPr>
          <w:ilvl w:val="1"/>
          <w:numId w:val="6"/>
        </w:numPr>
        <w:tabs>
          <w:tab w:val="left" w:pos="1120"/>
        </w:tabs>
        <w:spacing w:before="120"/>
        <w:rPr>
          <w:sz w:val="24"/>
        </w:rPr>
      </w:pPr>
      <w:bookmarkStart w:id="31" w:name="5._Encana_Events_Centre_(#1_300_–_Hwy_2)"/>
      <w:bookmarkEnd w:id="31"/>
      <w:r>
        <w:rPr>
          <w:spacing w:val="-3"/>
          <w:sz w:val="24"/>
        </w:rPr>
        <w:t xml:space="preserve">Encana Events </w:t>
      </w:r>
      <w:r>
        <w:rPr>
          <w:spacing w:val="-4"/>
          <w:sz w:val="24"/>
        </w:rPr>
        <w:t xml:space="preserve">Centre </w:t>
      </w:r>
      <w:r>
        <w:rPr>
          <w:spacing w:val="-3"/>
          <w:sz w:val="24"/>
        </w:rPr>
        <w:t xml:space="preserve">(#1 300 </w:t>
      </w:r>
      <w:r>
        <w:rPr>
          <w:sz w:val="24"/>
        </w:rPr>
        <w:t xml:space="preserve">– </w:t>
      </w:r>
      <w:r>
        <w:rPr>
          <w:spacing w:val="-3"/>
          <w:sz w:val="24"/>
        </w:rPr>
        <w:t xml:space="preserve">Hwy </w:t>
      </w:r>
      <w:r>
        <w:rPr>
          <w:sz w:val="24"/>
        </w:rPr>
        <w:t xml:space="preserve">2) </w:t>
      </w:r>
      <w:r>
        <w:rPr>
          <w:spacing w:val="-4"/>
          <w:sz w:val="24"/>
        </w:rPr>
        <w:t>(exterior</w:t>
      </w:r>
      <w:r>
        <w:rPr>
          <w:spacing w:val="-37"/>
          <w:sz w:val="24"/>
        </w:rPr>
        <w:t xml:space="preserve"> </w:t>
      </w:r>
      <w:r>
        <w:rPr>
          <w:spacing w:val="-4"/>
          <w:sz w:val="24"/>
        </w:rPr>
        <w:t>only)</w:t>
      </w:r>
    </w:p>
    <w:p w14:paraId="3DE1FD66" w14:textId="77777777" w:rsidR="00C05B07" w:rsidRDefault="00000000">
      <w:pPr>
        <w:pStyle w:val="ListParagraph"/>
        <w:numPr>
          <w:ilvl w:val="1"/>
          <w:numId w:val="6"/>
        </w:numPr>
        <w:tabs>
          <w:tab w:val="left" w:pos="1120"/>
        </w:tabs>
        <w:spacing w:before="122"/>
        <w:rPr>
          <w:sz w:val="24"/>
        </w:rPr>
      </w:pPr>
      <w:bookmarkStart w:id="32" w:name="6._Kenn_Borek_Aquatic_Centre_(#2_300_–_H"/>
      <w:bookmarkEnd w:id="32"/>
      <w:r>
        <w:rPr>
          <w:spacing w:val="-3"/>
          <w:sz w:val="24"/>
        </w:rPr>
        <w:t xml:space="preserve">Kenn Borek Aquatic </w:t>
      </w:r>
      <w:r>
        <w:rPr>
          <w:spacing w:val="-4"/>
          <w:sz w:val="24"/>
        </w:rPr>
        <w:t xml:space="preserve">Centre </w:t>
      </w:r>
      <w:r>
        <w:rPr>
          <w:spacing w:val="-3"/>
          <w:sz w:val="24"/>
        </w:rPr>
        <w:t xml:space="preserve">(#2 300 </w:t>
      </w:r>
      <w:r>
        <w:rPr>
          <w:sz w:val="24"/>
        </w:rPr>
        <w:t xml:space="preserve">– </w:t>
      </w:r>
      <w:r>
        <w:rPr>
          <w:spacing w:val="-3"/>
          <w:sz w:val="24"/>
        </w:rPr>
        <w:t>Hwy</w:t>
      </w:r>
      <w:r>
        <w:rPr>
          <w:spacing w:val="-28"/>
          <w:sz w:val="24"/>
        </w:rPr>
        <w:t xml:space="preserve"> </w:t>
      </w:r>
      <w:r>
        <w:rPr>
          <w:sz w:val="24"/>
        </w:rPr>
        <w:t>2)</w:t>
      </w:r>
    </w:p>
    <w:p w14:paraId="21C30527" w14:textId="77777777" w:rsidR="00C05B07" w:rsidRDefault="00C05B07">
      <w:pPr>
        <w:rPr>
          <w:sz w:val="24"/>
        </w:rPr>
        <w:sectPr w:rsidR="00C05B07">
          <w:pgSz w:w="12240" w:h="15840"/>
          <w:pgMar w:top="1040" w:right="620" w:bottom="280" w:left="1040" w:header="488" w:footer="0" w:gutter="0"/>
          <w:cols w:space="720"/>
        </w:sectPr>
      </w:pPr>
    </w:p>
    <w:p w14:paraId="51A96D80" w14:textId="77777777" w:rsidR="00C05B07" w:rsidRDefault="00000000">
      <w:pPr>
        <w:pStyle w:val="ListParagraph"/>
        <w:numPr>
          <w:ilvl w:val="1"/>
          <w:numId w:val="6"/>
        </w:numPr>
        <w:tabs>
          <w:tab w:val="left" w:pos="1120"/>
        </w:tabs>
        <w:spacing w:before="41"/>
        <w:rPr>
          <w:sz w:val="24"/>
        </w:rPr>
      </w:pPr>
      <w:bookmarkStart w:id="33" w:name="7._Lakota_Agricultural_Centre_(#3_300_–_"/>
      <w:bookmarkEnd w:id="33"/>
      <w:r>
        <w:rPr>
          <w:spacing w:val="-3"/>
          <w:sz w:val="24"/>
        </w:rPr>
        <w:lastRenderedPageBreak/>
        <w:t xml:space="preserve">Lakota </w:t>
      </w:r>
      <w:r>
        <w:rPr>
          <w:spacing w:val="-4"/>
          <w:sz w:val="24"/>
        </w:rPr>
        <w:t xml:space="preserve">Agricultural Centre </w:t>
      </w:r>
      <w:r>
        <w:rPr>
          <w:spacing w:val="-3"/>
          <w:sz w:val="24"/>
        </w:rPr>
        <w:t xml:space="preserve">(#3 300 </w:t>
      </w:r>
      <w:r>
        <w:rPr>
          <w:sz w:val="24"/>
        </w:rPr>
        <w:t xml:space="preserve">– </w:t>
      </w:r>
      <w:r>
        <w:rPr>
          <w:spacing w:val="-3"/>
          <w:sz w:val="24"/>
        </w:rPr>
        <w:t xml:space="preserve">Hwy </w:t>
      </w:r>
      <w:r>
        <w:rPr>
          <w:sz w:val="24"/>
        </w:rPr>
        <w:t xml:space="preserve">2) </w:t>
      </w:r>
      <w:r>
        <w:rPr>
          <w:spacing w:val="-4"/>
          <w:sz w:val="24"/>
        </w:rPr>
        <w:t>(exterior</w:t>
      </w:r>
      <w:r>
        <w:rPr>
          <w:spacing w:val="-35"/>
          <w:sz w:val="24"/>
        </w:rPr>
        <w:t xml:space="preserve"> </w:t>
      </w:r>
      <w:r>
        <w:rPr>
          <w:spacing w:val="-3"/>
          <w:sz w:val="24"/>
        </w:rPr>
        <w:t>only)</w:t>
      </w:r>
    </w:p>
    <w:p w14:paraId="6BDABA83" w14:textId="77777777" w:rsidR="00C05B07" w:rsidRDefault="00000000">
      <w:pPr>
        <w:pStyle w:val="ListParagraph"/>
        <w:numPr>
          <w:ilvl w:val="1"/>
          <w:numId w:val="6"/>
        </w:numPr>
        <w:tabs>
          <w:tab w:val="left" w:pos="1120"/>
        </w:tabs>
        <w:spacing w:before="120"/>
        <w:ind w:hanging="361"/>
        <w:rPr>
          <w:sz w:val="24"/>
        </w:rPr>
      </w:pPr>
      <w:bookmarkStart w:id="34" w:name="8._Kin_Arena_(1101_–_106_Avenue)"/>
      <w:bookmarkEnd w:id="34"/>
      <w:r>
        <w:rPr>
          <w:sz w:val="24"/>
        </w:rPr>
        <w:t xml:space="preserve">Kin </w:t>
      </w:r>
      <w:r>
        <w:rPr>
          <w:spacing w:val="-3"/>
          <w:sz w:val="24"/>
        </w:rPr>
        <w:t xml:space="preserve">Arena (1101 </w:t>
      </w:r>
      <w:r>
        <w:rPr>
          <w:sz w:val="24"/>
        </w:rPr>
        <w:t xml:space="preserve">– </w:t>
      </w:r>
      <w:r>
        <w:rPr>
          <w:spacing w:val="-3"/>
          <w:sz w:val="24"/>
        </w:rPr>
        <w:t>106</w:t>
      </w:r>
      <w:r>
        <w:rPr>
          <w:spacing w:val="-25"/>
          <w:sz w:val="24"/>
        </w:rPr>
        <w:t xml:space="preserve"> </w:t>
      </w:r>
      <w:r>
        <w:rPr>
          <w:spacing w:val="-3"/>
          <w:sz w:val="24"/>
        </w:rPr>
        <w:t>Avenue)</w:t>
      </w:r>
    </w:p>
    <w:p w14:paraId="41322CD3" w14:textId="77777777" w:rsidR="00C05B07" w:rsidRDefault="00000000">
      <w:pPr>
        <w:pStyle w:val="ListParagraph"/>
        <w:numPr>
          <w:ilvl w:val="1"/>
          <w:numId w:val="6"/>
        </w:numPr>
        <w:tabs>
          <w:tab w:val="left" w:pos="1120"/>
        </w:tabs>
        <w:spacing w:before="120"/>
        <w:ind w:hanging="361"/>
        <w:rPr>
          <w:sz w:val="24"/>
        </w:rPr>
      </w:pPr>
      <w:bookmarkStart w:id="35" w:name="9._Memorial_Arena_(1107_–_106_Avenue)"/>
      <w:bookmarkEnd w:id="35"/>
      <w:r>
        <w:rPr>
          <w:spacing w:val="-3"/>
          <w:sz w:val="24"/>
        </w:rPr>
        <w:t xml:space="preserve">Memorial Arena (1107 </w:t>
      </w:r>
      <w:r>
        <w:rPr>
          <w:sz w:val="24"/>
        </w:rPr>
        <w:t xml:space="preserve">– </w:t>
      </w:r>
      <w:r>
        <w:rPr>
          <w:spacing w:val="-3"/>
          <w:sz w:val="24"/>
        </w:rPr>
        <w:t>106</w:t>
      </w:r>
      <w:r>
        <w:rPr>
          <w:spacing w:val="-25"/>
          <w:sz w:val="24"/>
        </w:rPr>
        <w:t xml:space="preserve"> </w:t>
      </w:r>
      <w:r>
        <w:rPr>
          <w:spacing w:val="-3"/>
          <w:sz w:val="24"/>
        </w:rPr>
        <w:t>Avenue)</w:t>
      </w:r>
    </w:p>
    <w:p w14:paraId="3CEE7098" w14:textId="77777777" w:rsidR="00C05B07" w:rsidRDefault="00000000">
      <w:pPr>
        <w:pStyle w:val="ListParagraph"/>
        <w:numPr>
          <w:ilvl w:val="1"/>
          <w:numId w:val="6"/>
        </w:numPr>
        <w:tabs>
          <w:tab w:val="left" w:pos="1120"/>
        </w:tabs>
        <w:spacing w:before="120"/>
        <w:ind w:hanging="361"/>
        <w:rPr>
          <w:sz w:val="24"/>
        </w:rPr>
      </w:pPr>
      <w:bookmarkStart w:id="36" w:name="10._Curling_Rink_(1113_–_106_Avenue)"/>
      <w:bookmarkEnd w:id="36"/>
      <w:r>
        <w:rPr>
          <w:spacing w:val="-3"/>
          <w:sz w:val="24"/>
        </w:rPr>
        <w:t xml:space="preserve">Curling Rink </w:t>
      </w:r>
      <w:r>
        <w:rPr>
          <w:spacing w:val="-4"/>
          <w:sz w:val="24"/>
        </w:rPr>
        <w:t xml:space="preserve">(1113 </w:t>
      </w:r>
      <w:r>
        <w:rPr>
          <w:sz w:val="24"/>
        </w:rPr>
        <w:t xml:space="preserve">– </w:t>
      </w:r>
      <w:r>
        <w:rPr>
          <w:spacing w:val="-3"/>
          <w:sz w:val="24"/>
        </w:rPr>
        <w:t>106</w:t>
      </w:r>
      <w:r>
        <w:rPr>
          <w:spacing w:val="-25"/>
          <w:sz w:val="24"/>
        </w:rPr>
        <w:t xml:space="preserve"> </w:t>
      </w:r>
      <w:r>
        <w:rPr>
          <w:spacing w:val="-3"/>
          <w:sz w:val="24"/>
        </w:rPr>
        <w:t>Avenue)</w:t>
      </w:r>
    </w:p>
    <w:p w14:paraId="22625E2C" w14:textId="77777777" w:rsidR="00C05B07" w:rsidRDefault="00000000">
      <w:pPr>
        <w:pStyle w:val="ListParagraph"/>
        <w:numPr>
          <w:ilvl w:val="1"/>
          <w:numId w:val="6"/>
        </w:numPr>
        <w:tabs>
          <w:tab w:val="left" w:pos="1120"/>
        </w:tabs>
        <w:spacing w:before="120"/>
        <w:ind w:hanging="361"/>
        <w:rPr>
          <w:sz w:val="24"/>
        </w:rPr>
      </w:pPr>
      <w:bookmarkStart w:id="37" w:name="11._NAR_Park_Buildings_(816,_820,_900_Al"/>
      <w:bookmarkEnd w:id="37"/>
      <w:r>
        <w:rPr>
          <w:sz w:val="24"/>
        </w:rPr>
        <w:t xml:space="preserve">NAR </w:t>
      </w:r>
      <w:r>
        <w:rPr>
          <w:spacing w:val="-3"/>
          <w:sz w:val="24"/>
        </w:rPr>
        <w:t xml:space="preserve">Park </w:t>
      </w:r>
      <w:r>
        <w:rPr>
          <w:spacing w:val="-4"/>
          <w:sz w:val="24"/>
        </w:rPr>
        <w:t xml:space="preserve">Buildings </w:t>
      </w:r>
      <w:r>
        <w:rPr>
          <w:spacing w:val="-3"/>
          <w:sz w:val="24"/>
        </w:rPr>
        <w:t>(816, 820, 900 Alaska</w:t>
      </w:r>
      <w:r>
        <w:rPr>
          <w:spacing w:val="-30"/>
          <w:sz w:val="24"/>
        </w:rPr>
        <w:t xml:space="preserve"> </w:t>
      </w:r>
      <w:r>
        <w:rPr>
          <w:spacing w:val="-4"/>
          <w:sz w:val="24"/>
        </w:rPr>
        <w:t>Avenue)</w:t>
      </w:r>
    </w:p>
    <w:p w14:paraId="32C3877D" w14:textId="77777777" w:rsidR="00C05B07" w:rsidRDefault="00000000">
      <w:pPr>
        <w:pStyle w:val="ListParagraph"/>
        <w:numPr>
          <w:ilvl w:val="1"/>
          <w:numId w:val="6"/>
        </w:numPr>
        <w:tabs>
          <w:tab w:val="left" w:pos="1120"/>
        </w:tabs>
        <w:spacing w:before="119"/>
        <w:ind w:hanging="361"/>
        <w:rPr>
          <w:sz w:val="24"/>
        </w:rPr>
      </w:pPr>
      <w:bookmarkStart w:id="38" w:name="12._Calvin_Kruk_Centre_for_the_Arts_(104"/>
      <w:bookmarkEnd w:id="38"/>
      <w:r>
        <w:rPr>
          <w:spacing w:val="-3"/>
          <w:sz w:val="24"/>
        </w:rPr>
        <w:t xml:space="preserve">Calvin Kruk </w:t>
      </w:r>
      <w:r>
        <w:rPr>
          <w:spacing w:val="-4"/>
          <w:sz w:val="24"/>
        </w:rPr>
        <w:t xml:space="preserve">Centre </w:t>
      </w:r>
      <w:r>
        <w:rPr>
          <w:spacing w:val="-2"/>
          <w:sz w:val="24"/>
        </w:rPr>
        <w:t xml:space="preserve">for </w:t>
      </w:r>
      <w:r>
        <w:rPr>
          <w:spacing w:val="-3"/>
          <w:sz w:val="24"/>
        </w:rPr>
        <w:t xml:space="preserve">the Arts </w:t>
      </w:r>
      <w:r>
        <w:rPr>
          <w:spacing w:val="-4"/>
          <w:sz w:val="24"/>
        </w:rPr>
        <w:t xml:space="preserve">(10401 </w:t>
      </w:r>
      <w:r>
        <w:rPr>
          <w:sz w:val="24"/>
        </w:rPr>
        <w:t xml:space="preserve">– </w:t>
      </w:r>
      <w:r>
        <w:rPr>
          <w:spacing w:val="-3"/>
          <w:sz w:val="24"/>
        </w:rPr>
        <w:t>10</w:t>
      </w:r>
      <w:r>
        <w:rPr>
          <w:spacing w:val="-29"/>
          <w:sz w:val="24"/>
        </w:rPr>
        <w:t xml:space="preserve"> </w:t>
      </w:r>
      <w:r>
        <w:rPr>
          <w:spacing w:val="-3"/>
          <w:sz w:val="24"/>
        </w:rPr>
        <w:t>Street)</w:t>
      </w:r>
    </w:p>
    <w:p w14:paraId="1231A785" w14:textId="77777777" w:rsidR="00C05B07" w:rsidRDefault="00000000">
      <w:pPr>
        <w:pStyle w:val="ListParagraph"/>
        <w:numPr>
          <w:ilvl w:val="1"/>
          <w:numId w:val="6"/>
        </w:numPr>
        <w:tabs>
          <w:tab w:val="left" w:pos="1120"/>
        </w:tabs>
        <w:spacing w:before="120"/>
        <w:ind w:hanging="361"/>
        <w:rPr>
          <w:sz w:val="24"/>
        </w:rPr>
      </w:pPr>
      <w:bookmarkStart w:id="39" w:name="13._Public_Library_(1001_–_McKellar_Aven"/>
      <w:bookmarkEnd w:id="39"/>
      <w:r>
        <w:rPr>
          <w:spacing w:val="-3"/>
          <w:sz w:val="24"/>
        </w:rPr>
        <w:t xml:space="preserve">Public </w:t>
      </w:r>
      <w:r>
        <w:rPr>
          <w:spacing w:val="-4"/>
          <w:sz w:val="24"/>
        </w:rPr>
        <w:t xml:space="preserve">Library </w:t>
      </w:r>
      <w:r>
        <w:rPr>
          <w:spacing w:val="-3"/>
          <w:sz w:val="24"/>
        </w:rPr>
        <w:t xml:space="preserve">(1001 </w:t>
      </w:r>
      <w:r>
        <w:rPr>
          <w:sz w:val="24"/>
        </w:rPr>
        <w:t xml:space="preserve">– </w:t>
      </w:r>
      <w:r>
        <w:rPr>
          <w:spacing w:val="-3"/>
          <w:sz w:val="24"/>
        </w:rPr>
        <w:t>McKellar</w:t>
      </w:r>
      <w:r>
        <w:rPr>
          <w:spacing w:val="-22"/>
          <w:sz w:val="24"/>
        </w:rPr>
        <w:t xml:space="preserve"> </w:t>
      </w:r>
      <w:r>
        <w:rPr>
          <w:spacing w:val="-3"/>
          <w:sz w:val="24"/>
        </w:rPr>
        <w:t>Avenue)</w:t>
      </w:r>
    </w:p>
    <w:p w14:paraId="15F45C61" w14:textId="77777777" w:rsidR="00C05B07" w:rsidRDefault="00000000">
      <w:pPr>
        <w:pStyle w:val="ListParagraph"/>
        <w:numPr>
          <w:ilvl w:val="1"/>
          <w:numId w:val="6"/>
        </w:numPr>
        <w:tabs>
          <w:tab w:val="left" w:pos="1120"/>
        </w:tabs>
        <w:spacing w:before="120"/>
        <w:ind w:hanging="361"/>
        <w:rPr>
          <w:sz w:val="24"/>
        </w:rPr>
      </w:pPr>
      <w:bookmarkStart w:id="40" w:name="14._Public_Works_Yards_Buildings_(92_–_V"/>
      <w:bookmarkEnd w:id="40"/>
      <w:r>
        <w:rPr>
          <w:spacing w:val="-3"/>
          <w:sz w:val="24"/>
        </w:rPr>
        <w:t xml:space="preserve">Public Works Yards </w:t>
      </w:r>
      <w:r>
        <w:rPr>
          <w:spacing w:val="-4"/>
          <w:sz w:val="24"/>
        </w:rPr>
        <w:t xml:space="preserve">Buildings </w:t>
      </w:r>
      <w:r>
        <w:rPr>
          <w:spacing w:val="-3"/>
          <w:sz w:val="24"/>
        </w:rPr>
        <w:t xml:space="preserve">(92 </w:t>
      </w:r>
      <w:r>
        <w:rPr>
          <w:sz w:val="24"/>
        </w:rPr>
        <w:t xml:space="preserve">– Vic </w:t>
      </w:r>
      <w:r>
        <w:rPr>
          <w:spacing w:val="-3"/>
          <w:sz w:val="24"/>
        </w:rPr>
        <w:t xml:space="preserve">Turner </w:t>
      </w:r>
      <w:r>
        <w:rPr>
          <w:spacing w:val="-4"/>
          <w:sz w:val="24"/>
        </w:rPr>
        <w:t>Airport</w:t>
      </w:r>
      <w:r>
        <w:rPr>
          <w:spacing w:val="-37"/>
          <w:sz w:val="24"/>
        </w:rPr>
        <w:t xml:space="preserve"> </w:t>
      </w:r>
      <w:r>
        <w:rPr>
          <w:spacing w:val="-4"/>
          <w:sz w:val="24"/>
        </w:rPr>
        <w:t>Road)</w:t>
      </w:r>
    </w:p>
    <w:p w14:paraId="5A88BE84" w14:textId="77777777" w:rsidR="00C05B07" w:rsidRDefault="00000000">
      <w:pPr>
        <w:pStyle w:val="ListParagraph"/>
        <w:numPr>
          <w:ilvl w:val="1"/>
          <w:numId w:val="6"/>
        </w:numPr>
        <w:tabs>
          <w:tab w:val="left" w:pos="1120"/>
        </w:tabs>
        <w:spacing w:before="120"/>
        <w:ind w:right="814"/>
        <w:rPr>
          <w:sz w:val="24"/>
        </w:rPr>
      </w:pPr>
      <w:bookmarkStart w:id="41" w:name="15._Airport_Buildings_[excluding_airside"/>
      <w:bookmarkEnd w:id="41"/>
      <w:r>
        <w:rPr>
          <w:spacing w:val="-3"/>
          <w:sz w:val="24"/>
        </w:rPr>
        <w:t xml:space="preserve">Airport </w:t>
      </w:r>
      <w:r>
        <w:rPr>
          <w:spacing w:val="-4"/>
          <w:sz w:val="24"/>
        </w:rPr>
        <w:t xml:space="preserve">Buildings </w:t>
      </w:r>
      <w:r>
        <w:rPr>
          <w:i/>
          <w:spacing w:val="-4"/>
        </w:rPr>
        <w:t xml:space="preserve">[excluding </w:t>
      </w:r>
      <w:r>
        <w:rPr>
          <w:i/>
          <w:spacing w:val="-3"/>
        </w:rPr>
        <w:t xml:space="preserve">airside </w:t>
      </w:r>
      <w:r>
        <w:rPr>
          <w:i/>
          <w:spacing w:val="-4"/>
        </w:rPr>
        <w:t xml:space="preserve">lighting </w:t>
      </w:r>
      <w:r>
        <w:rPr>
          <w:i/>
          <w:spacing w:val="-3"/>
        </w:rPr>
        <w:t xml:space="preserve">and </w:t>
      </w:r>
      <w:r>
        <w:rPr>
          <w:i/>
          <w:spacing w:val="-4"/>
        </w:rPr>
        <w:t xml:space="preserve">navigational </w:t>
      </w:r>
      <w:r>
        <w:rPr>
          <w:i/>
          <w:spacing w:val="-3"/>
        </w:rPr>
        <w:t xml:space="preserve">aids] </w:t>
      </w:r>
      <w:r>
        <w:rPr>
          <w:spacing w:val="-2"/>
          <w:sz w:val="24"/>
        </w:rPr>
        <w:t xml:space="preserve">(80 </w:t>
      </w:r>
      <w:r>
        <w:rPr>
          <w:sz w:val="24"/>
        </w:rPr>
        <w:t xml:space="preserve">– </w:t>
      </w:r>
      <w:r>
        <w:rPr>
          <w:spacing w:val="-3"/>
          <w:sz w:val="24"/>
        </w:rPr>
        <w:t xml:space="preserve">Vic </w:t>
      </w:r>
      <w:proofErr w:type="gramStart"/>
      <w:r>
        <w:rPr>
          <w:spacing w:val="-3"/>
          <w:sz w:val="24"/>
        </w:rPr>
        <w:t xml:space="preserve">Turner  </w:t>
      </w:r>
      <w:r>
        <w:rPr>
          <w:spacing w:val="-4"/>
          <w:sz w:val="24"/>
        </w:rPr>
        <w:t>Airport</w:t>
      </w:r>
      <w:proofErr w:type="gramEnd"/>
      <w:r>
        <w:rPr>
          <w:spacing w:val="-4"/>
          <w:sz w:val="24"/>
        </w:rPr>
        <w:t xml:space="preserve"> </w:t>
      </w:r>
      <w:r>
        <w:rPr>
          <w:spacing w:val="-3"/>
          <w:sz w:val="24"/>
        </w:rPr>
        <w:t>Road)</w:t>
      </w:r>
    </w:p>
    <w:p w14:paraId="4B01C085" w14:textId="77777777" w:rsidR="00C05B07" w:rsidRDefault="00000000">
      <w:pPr>
        <w:pStyle w:val="ListParagraph"/>
        <w:numPr>
          <w:ilvl w:val="1"/>
          <w:numId w:val="6"/>
        </w:numPr>
        <w:tabs>
          <w:tab w:val="left" w:pos="1120"/>
        </w:tabs>
        <w:spacing w:before="122"/>
        <w:rPr>
          <w:i/>
        </w:rPr>
      </w:pPr>
      <w:bookmarkStart w:id="42" w:name="16._All_other_City_owned_facilities_and_"/>
      <w:bookmarkEnd w:id="42"/>
      <w:r>
        <w:rPr>
          <w:sz w:val="24"/>
        </w:rPr>
        <w:t xml:space="preserve">All </w:t>
      </w:r>
      <w:r>
        <w:rPr>
          <w:spacing w:val="-3"/>
          <w:sz w:val="24"/>
        </w:rPr>
        <w:t xml:space="preserve">other City owned </w:t>
      </w:r>
      <w:r>
        <w:rPr>
          <w:spacing w:val="-4"/>
          <w:sz w:val="24"/>
        </w:rPr>
        <w:t xml:space="preserve">facilities </w:t>
      </w:r>
      <w:r>
        <w:rPr>
          <w:spacing w:val="-3"/>
          <w:sz w:val="24"/>
        </w:rPr>
        <w:t xml:space="preserve">and </w:t>
      </w:r>
      <w:r>
        <w:rPr>
          <w:spacing w:val="-4"/>
          <w:sz w:val="24"/>
        </w:rPr>
        <w:t xml:space="preserve">structures </w:t>
      </w:r>
      <w:r>
        <w:rPr>
          <w:i/>
          <w:spacing w:val="-4"/>
        </w:rPr>
        <w:t>[excluding Water Treatment</w:t>
      </w:r>
      <w:r>
        <w:rPr>
          <w:i/>
          <w:spacing w:val="-29"/>
        </w:rPr>
        <w:t xml:space="preserve"> </w:t>
      </w:r>
      <w:r>
        <w:rPr>
          <w:i/>
          <w:spacing w:val="-4"/>
        </w:rPr>
        <w:t>Facilities]</w:t>
      </w:r>
    </w:p>
    <w:p w14:paraId="1D437DBE" w14:textId="77777777" w:rsidR="00C05B07" w:rsidRDefault="00C05B07">
      <w:pPr>
        <w:pStyle w:val="BodyText"/>
        <w:spacing w:before="9"/>
        <w:rPr>
          <w:i/>
          <w:sz w:val="25"/>
        </w:rPr>
      </w:pPr>
    </w:p>
    <w:p w14:paraId="413BAA2E" w14:textId="77777777" w:rsidR="00C05B07" w:rsidRDefault="00000000">
      <w:pPr>
        <w:pStyle w:val="Heading1"/>
        <w:numPr>
          <w:ilvl w:val="0"/>
          <w:numId w:val="5"/>
        </w:numPr>
        <w:tabs>
          <w:tab w:val="left" w:pos="828"/>
        </w:tabs>
        <w:ind w:hanging="361"/>
        <w:jc w:val="left"/>
      </w:pPr>
      <w:r>
        <w:rPr>
          <w:spacing w:val="-3"/>
        </w:rPr>
        <w:t>Submission</w:t>
      </w:r>
      <w:r>
        <w:rPr>
          <w:spacing w:val="-6"/>
        </w:rPr>
        <w:t xml:space="preserve"> </w:t>
      </w:r>
      <w:r>
        <w:rPr>
          <w:spacing w:val="-4"/>
        </w:rPr>
        <w:t>Requirements</w:t>
      </w:r>
    </w:p>
    <w:p w14:paraId="28FC7D7B" w14:textId="77777777" w:rsidR="00C05B07" w:rsidRDefault="00000000">
      <w:pPr>
        <w:spacing w:line="292" w:lineRule="exact"/>
        <w:ind w:left="760"/>
        <w:rPr>
          <w:sz w:val="24"/>
        </w:rPr>
      </w:pPr>
      <w:r>
        <w:rPr>
          <w:sz w:val="24"/>
        </w:rPr>
        <w:t xml:space="preserve">Bids </w:t>
      </w:r>
      <w:r>
        <w:rPr>
          <w:b/>
          <w:sz w:val="24"/>
          <w:u w:val="single"/>
        </w:rPr>
        <w:t>must include</w:t>
      </w:r>
      <w:r>
        <w:rPr>
          <w:sz w:val="24"/>
        </w:rPr>
        <w:t>:</w:t>
      </w:r>
    </w:p>
    <w:p w14:paraId="79669832" w14:textId="77777777" w:rsidR="00C05B07" w:rsidRDefault="00000000">
      <w:pPr>
        <w:pStyle w:val="ListParagraph"/>
        <w:numPr>
          <w:ilvl w:val="1"/>
          <w:numId w:val="5"/>
        </w:numPr>
        <w:tabs>
          <w:tab w:val="left" w:pos="1120"/>
        </w:tabs>
        <w:spacing w:line="305" w:lineRule="exact"/>
        <w:rPr>
          <w:sz w:val="24"/>
        </w:rPr>
      </w:pPr>
      <w:r>
        <w:rPr>
          <w:spacing w:val="-3"/>
          <w:sz w:val="24"/>
        </w:rPr>
        <w:t xml:space="preserve">Bid Form, </w:t>
      </w:r>
      <w:r>
        <w:rPr>
          <w:spacing w:val="-4"/>
          <w:sz w:val="24"/>
        </w:rPr>
        <w:t xml:space="preserve">completed </w:t>
      </w:r>
      <w:r>
        <w:rPr>
          <w:spacing w:val="-3"/>
          <w:sz w:val="24"/>
        </w:rPr>
        <w:t>in</w:t>
      </w:r>
      <w:r>
        <w:rPr>
          <w:spacing w:val="-15"/>
          <w:sz w:val="24"/>
        </w:rPr>
        <w:t xml:space="preserve"> </w:t>
      </w:r>
      <w:r>
        <w:rPr>
          <w:spacing w:val="-4"/>
          <w:sz w:val="24"/>
        </w:rPr>
        <w:t>full.</w:t>
      </w:r>
    </w:p>
    <w:p w14:paraId="6FE99F10" w14:textId="77777777" w:rsidR="00C05B07" w:rsidRDefault="00000000">
      <w:pPr>
        <w:pStyle w:val="ListParagraph"/>
        <w:numPr>
          <w:ilvl w:val="1"/>
          <w:numId w:val="5"/>
        </w:numPr>
        <w:tabs>
          <w:tab w:val="left" w:pos="1120"/>
        </w:tabs>
        <w:spacing w:before="1"/>
        <w:ind w:right="814"/>
        <w:rPr>
          <w:sz w:val="24"/>
        </w:rPr>
      </w:pPr>
      <w:r>
        <w:rPr>
          <w:spacing w:val="-2"/>
          <w:sz w:val="24"/>
        </w:rPr>
        <w:t xml:space="preserve">The </w:t>
      </w:r>
      <w:r>
        <w:rPr>
          <w:spacing w:val="-3"/>
          <w:sz w:val="24"/>
        </w:rPr>
        <w:t xml:space="preserve">bid </w:t>
      </w:r>
      <w:r>
        <w:rPr>
          <w:spacing w:val="-4"/>
          <w:sz w:val="24"/>
        </w:rPr>
        <w:t xml:space="preserve">must </w:t>
      </w:r>
      <w:r>
        <w:rPr>
          <w:sz w:val="24"/>
        </w:rPr>
        <w:t xml:space="preserve">be </w:t>
      </w:r>
      <w:r>
        <w:rPr>
          <w:spacing w:val="-4"/>
          <w:sz w:val="24"/>
        </w:rPr>
        <w:t xml:space="preserve">received </w:t>
      </w:r>
      <w:r>
        <w:rPr>
          <w:sz w:val="24"/>
        </w:rPr>
        <w:t xml:space="preserve">by </w:t>
      </w:r>
      <w:r>
        <w:rPr>
          <w:spacing w:val="-2"/>
          <w:sz w:val="24"/>
        </w:rPr>
        <w:t xml:space="preserve">the </w:t>
      </w:r>
      <w:r>
        <w:rPr>
          <w:spacing w:val="-4"/>
          <w:sz w:val="24"/>
        </w:rPr>
        <w:t xml:space="preserve">Corporate Administrator </w:t>
      </w:r>
      <w:r>
        <w:rPr>
          <w:spacing w:val="-3"/>
          <w:sz w:val="24"/>
        </w:rPr>
        <w:t xml:space="preserve">at Dawson Creek City Hall </w:t>
      </w:r>
      <w:r>
        <w:rPr>
          <w:sz w:val="24"/>
        </w:rPr>
        <w:t xml:space="preserve">by </w:t>
      </w:r>
      <w:r>
        <w:rPr>
          <w:spacing w:val="-3"/>
          <w:sz w:val="24"/>
        </w:rPr>
        <w:t xml:space="preserve">the </w:t>
      </w:r>
      <w:r>
        <w:rPr>
          <w:spacing w:val="-4"/>
          <w:sz w:val="24"/>
        </w:rPr>
        <w:t xml:space="preserve">specified </w:t>
      </w:r>
      <w:r>
        <w:rPr>
          <w:spacing w:val="-3"/>
          <w:sz w:val="24"/>
        </w:rPr>
        <w:t xml:space="preserve">closing date and time, </w:t>
      </w:r>
      <w:r>
        <w:rPr>
          <w:spacing w:val="-4"/>
          <w:sz w:val="24"/>
        </w:rPr>
        <w:t xml:space="preserve">delivered </w:t>
      </w:r>
      <w:r>
        <w:rPr>
          <w:spacing w:val="-3"/>
          <w:sz w:val="24"/>
        </w:rPr>
        <w:t xml:space="preserve">in </w:t>
      </w:r>
      <w:r>
        <w:rPr>
          <w:sz w:val="24"/>
        </w:rPr>
        <w:t xml:space="preserve">an </w:t>
      </w:r>
      <w:r>
        <w:rPr>
          <w:spacing w:val="-3"/>
          <w:sz w:val="24"/>
        </w:rPr>
        <w:t xml:space="preserve">opaque envelope and </w:t>
      </w:r>
      <w:r>
        <w:rPr>
          <w:spacing w:val="-4"/>
          <w:sz w:val="24"/>
        </w:rPr>
        <w:t xml:space="preserve">clearly </w:t>
      </w:r>
      <w:r>
        <w:rPr>
          <w:spacing w:val="-3"/>
          <w:sz w:val="24"/>
        </w:rPr>
        <w:t xml:space="preserve">with </w:t>
      </w:r>
      <w:r>
        <w:rPr>
          <w:spacing w:val="-2"/>
          <w:sz w:val="24"/>
        </w:rPr>
        <w:t xml:space="preserve">the </w:t>
      </w:r>
      <w:r>
        <w:rPr>
          <w:spacing w:val="-3"/>
          <w:sz w:val="24"/>
        </w:rPr>
        <w:t>Bidder’s name and address and “</w:t>
      </w:r>
      <w:r>
        <w:rPr>
          <w:b/>
          <w:spacing w:val="-3"/>
          <w:sz w:val="24"/>
        </w:rPr>
        <w:t xml:space="preserve">RFQ 2017-15 </w:t>
      </w:r>
      <w:r>
        <w:rPr>
          <w:b/>
          <w:spacing w:val="-4"/>
          <w:sz w:val="24"/>
        </w:rPr>
        <w:t xml:space="preserve">Electrical Services </w:t>
      </w:r>
      <w:r>
        <w:rPr>
          <w:b/>
          <w:sz w:val="24"/>
        </w:rPr>
        <w:t xml:space="preserve">– </w:t>
      </w:r>
      <w:r>
        <w:rPr>
          <w:b/>
          <w:spacing w:val="-3"/>
          <w:sz w:val="24"/>
        </w:rPr>
        <w:t xml:space="preserve">Main </w:t>
      </w:r>
      <w:r>
        <w:rPr>
          <w:b/>
          <w:spacing w:val="-4"/>
          <w:sz w:val="24"/>
        </w:rPr>
        <w:t>Electrical Contract</w:t>
      </w:r>
      <w:r>
        <w:rPr>
          <w:spacing w:val="-4"/>
          <w:sz w:val="24"/>
        </w:rPr>
        <w:t>”.</w:t>
      </w:r>
    </w:p>
    <w:p w14:paraId="70880E0A" w14:textId="77777777" w:rsidR="00C05B07" w:rsidRDefault="00000000">
      <w:pPr>
        <w:pStyle w:val="ListParagraph"/>
        <w:numPr>
          <w:ilvl w:val="1"/>
          <w:numId w:val="5"/>
        </w:numPr>
        <w:tabs>
          <w:tab w:val="left" w:pos="1120"/>
        </w:tabs>
        <w:spacing w:line="304" w:lineRule="exact"/>
        <w:ind w:hanging="361"/>
        <w:rPr>
          <w:sz w:val="24"/>
        </w:rPr>
      </w:pPr>
      <w:r>
        <w:rPr>
          <w:spacing w:val="-2"/>
          <w:sz w:val="24"/>
        </w:rPr>
        <w:t>The</w:t>
      </w:r>
      <w:r>
        <w:rPr>
          <w:spacing w:val="-6"/>
          <w:sz w:val="24"/>
        </w:rPr>
        <w:t xml:space="preserve"> </w:t>
      </w:r>
      <w:r>
        <w:rPr>
          <w:spacing w:val="-3"/>
          <w:sz w:val="24"/>
        </w:rPr>
        <w:t>bid</w:t>
      </w:r>
      <w:r>
        <w:rPr>
          <w:spacing w:val="-6"/>
          <w:sz w:val="24"/>
        </w:rPr>
        <w:t xml:space="preserve"> </w:t>
      </w:r>
      <w:r>
        <w:rPr>
          <w:spacing w:val="-4"/>
          <w:sz w:val="24"/>
        </w:rPr>
        <w:t>must</w:t>
      </w:r>
      <w:r>
        <w:rPr>
          <w:spacing w:val="-5"/>
          <w:sz w:val="24"/>
        </w:rPr>
        <w:t xml:space="preserve"> </w:t>
      </w:r>
      <w:r>
        <w:rPr>
          <w:sz w:val="24"/>
        </w:rPr>
        <w:t>be</w:t>
      </w:r>
      <w:r>
        <w:rPr>
          <w:spacing w:val="-6"/>
          <w:sz w:val="24"/>
        </w:rPr>
        <w:t xml:space="preserve"> </w:t>
      </w:r>
      <w:r>
        <w:rPr>
          <w:spacing w:val="-4"/>
          <w:sz w:val="24"/>
        </w:rPr>
        <w:t>signed</w:t>
      </w:r>
      <w:r>
        <w:rPr>
          <w:spacing w:val="-6"/>
          <w:sz w:val="24"/>
        </w:rPr>
        <w:t xml:space="preserve"> </w:t>
      </w:r>
      <w:r>
        <w:rPr>
          <w:sz w:val="24"/>
        </w:rPr>
        <w:t>by</w:t>
      </w:r>
      <w:r>
        <w:rPr>
          <w:spacing w:val="-4"/>
          <w:sz w:val="24"/>
        </w:rPr>
        <w:t xml:space="preserve"> </w:t>
      </w:r>
      <w:r>
        <w:rPr>
          <w:sz w:val="24"/>
        </w:rPr>
        <w:t>a</w:t>
      </w:r>
      <w:r>
        <w:rPr>
          <w:spacing w:val="-7"/>
          <w:sz w:val="24"/>
        </w:rPr>
        <w:t xml:space="preserve"> </w:t>
      </w:r>
      <w:r>
        <w:rPr>
          <w:spacing w:val="-4"/>
          <w:sz w:val="24"/>
        </w:rPr>
        <w:t>person</w:t>
      </w:r>
      <w:r>
        <w:rPr>
          <w:spacing w:val="-6"/>
          <w:sz w:val="24"/>
        </w:rPr>
        <w:t xml:space="preserve"> </w:t>
      </w:r>
      <w:r>
        <w:rPr>
          <w:spacing w:val="-4"/>
          <w:sz w:val="24"/>
        </w:rPr>
        <w:t>authorized</w:t>
      </w:r>
      <w:r>
        <w:rPr>
          <w:spacing w:val="-5"/>
          <w:sz w:val="24"/>
        </w:rPr>
        <w:t xml:space="preserve"> </w:t>
      </w:r>
      <w:r>
        <w:rPr>
          <w:sz w:val="24"/>
        </w:rPr>
        <w:t>to</w:t>
      </w:r>
      <w:r>
        <w:rPr>
          <w:spacing w:val="-4"/>
          <w:sz w:val="24"/>
        </w:rPr>
        <w:t xml:space="preserve"> </w:t>
      </w:r>
      <w:r>
        <w:rPr>
          <w:spacing w:val="-3"/>
          <w:sz w:val="24"/>
        </w:rPr>
        <w:t>sign</w:t>
      </w:r>
      <w:r>
        <w:rPr>
          <w:spacing w:val="-6"/>
          <w:sz w:val="24"/>
        </w:rPr>
        <w:t xml:space="preserve"> </w:t>
      </w:r>
      <w:r>
        <w:rPr>
          <w:spacing w:val="-3"/>
          <w:sz w:val="24"/>
        </w:rPr>
        <w:t>on</w:t>
      </w:r>
      <w:r>
        <w:rPr>
          <w:spacing w:val="-5"/>
          <w:sz w:val="24"/>
        </w:rPr>
        <w:t xml:space="preserve"> </w:t>
      </w:r>
      <w:r>
        <w:rPr>
          <w:spacing w:val="-4"/>
          <w:sz w:val="24"/>
        </w:rPr>
        <w:t>behalf</w:t>
      </w:r>
      <w:r>
        <w:rPr>
          <w:spacing w:val="-6"/>
          <w:sz w:val="24"/>
        </w:rPr>
        <w:t xml:space="preserve"> </w:t>
      </w:r>
      <w:r>
        <w:rPr>
          <w:spacing w:val="-3"/>
          <w:sz w:val="24"/>
        </w:rPr>
        <w:t>of</w:t>
      </w:r>
      <w:r>
        <w:rPr>
          <w:spacing w:val="-5"/>
          <w:sz w:val="24"/>
        </w:rPr>
        <w:t xml:space="preserve"> </w:t>
      </w:r>
      <w:r>
        <w:rPr>
          <w:spacing w:val="-2"/>
          <w:sz w:val="24"/>
        </w:rPr>
        <w:t>the</w:t>
      </w:r>
      <w:r>
        <w:rPr>
          <w:spacing w:val="-6"/>
          <w:sz w:val="24"/>
        </w:rPr>
        <w:t xml:space="preserve"> </w:t>
      </w:r>
      <w:r>
        <w:rPr>
          <w:spacing w:val="-4"/>
          <w:sz w:val="24"/>
        </w:rPr>
        <w:t>Bidder.</w:t>
      </w:r>
    </w:p>
    <w:p w14:paraId="2E8F7EC2" w14:textId="77777777" w:rsidR="00C05B07" w:rsidRDefault="00000000">
      <w:pPr>
        <w:pStyle w:val="ListParagraph"/>
        <w:numPr>
          <w:ilvl w:val="1"/>
          <w:numId w:val="5"/>
        </w:numPr>
        <w:tabs>
          <w:tab w:val="left" w:pos="1119"/>
          <w:tab w:val="left" w:pos="1120"/>
        </w:tabs>
        <w:spacing w:before="2"/>
        <w:ind w:right="813"/>
        <w:jc w:val="left"/>
        <w:rPr>
          <w:sz w:val="24"/>
        </w:rPr>
      </w:pPr>
      <w:r>
        <w:rPr>
          <w:spacing w:val="-3"/>
          <w:sz w:val="24"/>
        </w:rPr>
        <w:t xml:space="preserve">Deadline for submission </w:t>
      </w:r>
      <w:r>
        <w:rPr>
          <w:sz w:val="24"/>
        </w:rPr>
        <w:t xml:space="preserve">of </w:t>
      </w:r>
      <w:r>
        <w:rPr>
          <w:spacing w:val="-3"/>
          <w:sz w:val="24"/>
        </w:rPr>
        <w:t xml:space="preserve">bids </w:t>
      </w:r>
      <w:r>
        <w:rPr>
          <w:sz w:val="24"/>
        </w:rPr>
        <w:t xml:space="preserve">is </w:t>
      </w:r>
      <w:r>
        <w:rPr>
          <w:b/>
          <w:sz w:val="24"/>
        </w:rPr>
        <w:t xml:space="preserve">2:00 </w:t>
      </w:r>
      <w:r>
        <w:rPr>
          <w:b/>
          <w:spacing w:val="-3"/>
          <w:sz w:val="24"/>
        </w:rPr>
        <w:t xml:space="preserve">p.m. </w:t>
      </w:r>
      <w:r>
        <w:rPr>
          <w:b/>
          <w:spacing w:val="-4"/>
          <w:sz w:val="24"/>
        </w:rPr>
        <w:t xml:space="preserve">local </w:t>
      </w:r>
      <w:r>
        <w:rPr>
          <w:b/>
          <w:spacing w:val="-3"/>
          <w:sz w:val="24"/>
        </w:rPr>
        <w:t>time, May 17, 2017</w:t>
      </w:r>
      <w:r>
        <w:rPr>
          <w:spacing w:val="-3"/>
          <w:sz w:val="24"/>
        </w:rPr>
        <w:t xml:space="preserve">. Bids </w:t>
      </w:r>
      <w:r>
        <w:rPr>
          <w:spacing w:val="-4"/>
          <w:sz w:val="24"/>
        </w:rPr>
        <w:t xml:space="preserve">must </w:t>
      </w:r>
      <w:r>
        <w:rPr>
          <w:sz w:val="24"/>
        </w:rPr>
        <w:t xml:space="preserve">be </w:t>
      </w:r>
      <w:r>
        <w:rPr>
          <w:spacing w:val="-4"/>
          <w:sz w:val="24"/>
        </w:rPr>
        <w:t xml:space="preserve">received </w:t>
      </w:r>
      <w:r>
        <w:rPr>
          <w:spacing w:val="-3"/>
          <w:sz w:val="24"/>
        </w:rPr>
        <w:t xml:space="preserve">prior </w:t>
      </w:r>
      <w:r>
        <w:rPr>
          <w:sz w:val="24"/>
        </w:rPr>
        <w:t xml:space="preserve">to </w:t>
      </w:r>
      <w:r>
        <w:rPr>
          <w:spacing w:val="-2"/>
          <w:sz w:val="24"/>
        </w:rPr>
        <w:t>the</w:t>
      </w:r>
      <w:r>
        <w:rPr>
          <w:spacing w:val="-20"/>
          <w:sz w:val="24"/>
        </w:rPr>
        <w:t xml:space="preserve"> </w:t>
      </w:r>
      <w:r>
        <w:rPr>
          <w:spacing w:val="-3"/>
          <w:sz w:val="24"/>
        </w:rPr>
        <w:t>deadline.</w:t>
      </w:r>
    </w:p>
    <w:p w14:paraId="51FEAC52" w14:textId="77777777" w:rsidR="00C05B07" w:rsidRDefault="00000000">
      <w:pPr>
        <w:pStyle w:val="ListParagraph"/>
        <w:numPr>
          <w:ilvl w:val="1"/>
          <w:numId w:val="5"/>
        </w:numPr>
        <w:tabs>
          <w:tab w:val="left" w:pos="1119"/>
          <w:tab w:val="left" w:pos="1120"/>
        </w:tabs>
        <w:spacing w:line="304" w:lineRule="exact"/>
        <w:jc w:val="left"/>
        <w:rPr>
          <w:sz w:val="24"/>
        </w:rPr>
      </w:pPr>
      <w:r>
        <w:rPr>
          <w:spacing w:val="-2"/>
          <w:sz w:val="24"/>
        </w:rPr>
        <w:t>The</w:t>
      </w:r>
      <w:r>
        <w:rPr>
          <w:spacing w:val="-6"/>
          <w:sz w:val="24"/>
        </w:rPr>
        <w:t xml:space="preserve"> </w:t>
      </w:r>
      <w:r>
        <w:rPr>
          <w:spacing w:val="-3"/>
          <w:sz w:val="24"/>
        </w:rPr>
        <w:t>bid</w:t>
      </w:r>
      <w:r>
        <w:rPr>
          <w:spacing w:val="-6"/>
          <w:sz w:val="24"/>
        </w:rPr>
        <w:t xml:space="preserve"> </w:t>
      </w:r>
      <w:r>
        <w:rPr>
          <w:spacing w:val="-4"/>
          <w:sz w:val="24"/>
        </w:rPr>
        <w:t>must</w:t>
      </w:r>
      <w:r>
        <w:rPr>
          <w:spacing w:val="-5"/>
          <w:sz w:val="24"/>
        </w:rPr>
        <w:t xml:space="preserve"> </w:t>
      </w:r>
      <w:r>
        <w:rPr>
          <w:sz w:val="24"/>
        </w:rPr>
        <w:t>be</w:t>
      </w:r>
      <w:r>
        <w:rPr>
          <w:spacing w:val="-6"/>
          <w:sz w:val="24"/>
        </w:rPr>
        <w:t xml:space="preserve"> </w:t>
      </w:r>
      <w:r>
        <w:rPr>
          <w:spacing w:val="-4"/>
          <w:sz w:val="24"/>
        </w:rPr>
        <w:t>signed</w:t>
      </w:r>
      <w:r>
        <w:rPr>
          <w:spacing w:val="-6"/>
          <w:sz w:val="24"/>
        </w:rPr>
        <w:t xml:space="preserve"> </w:t>
      </w:r>
      <w:r>
        <w:rPr>
          <w:sz w:val="24"/>
        </w:rPr>
        <w:t>by</w:t>
      </w:r>
      <w:r>
        <w:rPr>
          <w:spacing w:val="-4"/>
          <w:sz w:val="24"/>
        </w:rPr>
        <w:t xml:space="preserve"> </w:t>
      </w:r>
      <w:r>
        <w:rPr>
          <w:sz w:val="24"/>
        </w:rPr>
        <w:t>a</w:t>
      </w:r>
      <w:r>
        <w:rPr>
          <w:spacing w:val="-7"/>
          <w:sz w:val="24"/>
        </w:rPr>
        <w:t xml:space="preserve"> </w:t>
      </w:r>
      <w:r>
        <w:rPr>
          <w:spacing w:val="-4"/>
          <w:sz w:val="24"/>
        </w:rPr>
        <w:t>person</w:t>
      </w:r>
      <w:r>
        <w:rPr>
          <w:spacing w:val="-6"/>
          <w:sz w:val="24"/>
        </w:rPr>
        <w:t xml:space="preserve"> </w:t>
      </w:r>
      <w:r>
        <w:rPr>
          <w:spacing w:val="-4"/>
          <w:sz w:val="24"/>
        </w:rPr>
        <w:t>authorized</w:t>
      </w:r>
      <w:r>
        <w:rPr>
          <w:spacing w:val="-5"/>
          <w:sz w:val="24"/>
        </w:rPr>
        <w:t xml:space="preserve"> </w:t>
      </w:r>
      <w:r>
        <w:rPr>
          <w:sz w:val="24"/>
        </w:rPr>
        <w:t>to</w:t>
      </w:r>
      <w:r>
        <w:rPr>
          <w:spacing w:val="-4"/>
          <w:sz w:val="24"/>
        </w:rPr>
        <w:t xml:space="preserve"> </w:t>
      </w:r>
      <w:r>
        <w:rPr>
          <w:spacing w:val="-3"/>
          <w:sz w:val="24"/>
        </w:rPr>
        <w:t>sign</w:t>
      </w:r>
      <w:r>
        <w:rPr>
          <w:spacing w:val="-6"/>
          <w:sz w:val="24"/>
        </w:rPr>
        <w:t xml:space="preserve"> </w:t>
      </w:r>
      <w:r>
        <w:rPr>
          <w:spacing w:val="-3"/>
          <w:sz w:val="24"/>
        </w:rPr>
        <w:t>on</w:t>
      </w:r>
      <w:r>
        <w:rPr>
          <w:spacing w:val="-5"/>
          <w:sz w:val="24"/>
        </w:rPr>
        <w:t xml:space="preserve"> </w:t>
      </w:r>
      <w:r>
        <w:rPr>
          <w:spacing w:val="-4"/>
          <w:sz w:val="24"/>
        </w:rPr>
        <w:t>behalf</w:t>
      </w:r>
      <w:r>
        <w:rPr>
          <w:spacing w:val="-6"/>
          <w:sz w:val="24"/>
        </w:rPr>
        <w:t xml:space="preserve"> </w:t>
      </w:r>
      <w:r>
        <w:rPr>
          <w:spacing w:val="-3"/>
          <w:sz w:val="24"/>
        </w:rPr>
        <w:t>of</w:t>
      </w:r>
      <w:r>
        <w:rPr>
          <w:spacing w:val="-5"/>
          <w:sz w:val="24"/>
        </w:rPr>
        <w:t xml:space="preserve"> </w:t>
      </w:r>
      <w:r>
        <w:rPr>
          <w:spacing w:val="-2"/>
          <w:sz w:val="24"/>
        </w:rPr>
        <w:t>the</w:t>
      </w:r>
      <w:r>
        <w:rPr>
          <w:spacing w:val="-6"/>
          <w:sz w:val="24"/>
        </w:rPr>
        <w:t xml:space="preserve"> </w:t>
      </w:r>
      <w:r>
        <w:rPr>
          <w:spacing w:val="-4"/>
          <w:sz w:val="24"/>
        </w:rPr>
        <w:t>Bidder.</w:t>
      </w:r>
    </w:p>
    <w:p w14:paraId="3225A972" w14:textId="77777777" w:rsidR="00C05B07" w:rsidRDefault="00000000">
      <w:pPr>
        <w:pStyle w:val="ListParagraph"/>
        <w:numPr>
          <w:ilvl w:val="1"/>
          <w:numId w:val="5"/>
        </w:numPr>
        <w:tabs>
          <w:tab w:val="left" w:pos="1119"/>
          <w:tab w:val="left" w:pos="1120"/>
        </w:tabs>
        <w:spacing w:line="305" w:lineRule="exact"/>
        <w:jc w:val="left"/>
        <w:rPr>
          <w:sz w:val="24"/>
        </w:rPr>
      </w:pPr>
      <w:r>
        <w:rPr>
          <w:spacing w:val="-2"/>
          <w:sz w:val="24"/>
        </w:rPr>
        <w:t xml:space="preserve">The </w:t>
      </w:r>
      <w:r>
        <w:rPr>
          <w:spacing w:val="-3"/>
          <w:sz w:val="24"/>
        </w:rPr>
        <w:t xml:space="preserve">bid </w:t>
      </w:r>
      <w:r>
        <w:rPr>
          <w:spacing w:val="-4"/>
          <w:sz w:val="24"/>
        </w:rPr>
        <w:t xml:space="preserve">must </w:t>
      </w:r>
      <w:r>
        <w:rPr>
          <w:sz w:val="24"/>
        </w:rPr>
        <w:t xml:space="preserve">be </w:t>
      </w:r>
      <w:r>
        <w:rPr>
          <w:spacing w:val="-3"/>
          <w:sz w:val="24"/>
        </w:rPr>
        <w:t>in</w:t>
      </w:r>
      <w:r>
        <w:rPr>
          <w:spacing w:val="-13"/>
          <w:sz w:val="24"/>
        </w:rPr>
        <w:t xml:space="preserve"> </w:t>
      </w:r>
      <w:r>
        <w:rPr>
          <w:spacing w:val="-4"/>
          <w:sz w:val="24"/>
        </w:rPr>
        <w:t>English.</w:t>
      </w:r>
    </w:p>
    <w:p w14:paraId="69E24437" w14:textId="77777777" w:rsidR="00C05B07" w:rsidRDefault="00000000">
      <w:pPr>
        <w:pStyle w:val="ListParagraph"/>
        <w:numPr>
          <w:ilvl w:val="1"/>
          <w:numId w:val="5"/>
        </w:numPr>
        <w:tabs>
          <w:tab w:val="left" w:pos="1120"/>
        </w:tabs>
        <w:spacing w:before="1"/>
        <w:ind w:right="813"/>
        <w:rPr>
          <w:sz w:val="24"/>
        </w:rPr>
      </w:pPr>
      <w:r>
        <w:rPr>
          <w:sz w:val="24"/>
        </w:rPr>
        <w:t xml:space="preserve">In </w:t>
      </w:r>
      <w:r>
        <w:rPr>
          <w:spacing w:val="-3"/>
          <w:sz w:val="24"/>
        </w:rPr>
        <w:t xml:space="preserve">the case </w:t>
      </w:r>
      <w:r>
        <w:rPr>
          <w:sz w:val="24"/>
        </w:rPr>
        <w:t xml:space="preserve">of a </w:t>
      </w:r>
      <w:r>
        <w:rPr>
          <w:spacing w:val="-3"/>
          <w:sz w:val="24"/>
        </w:rPr>
        <w:t xml:space="preserve">unit price </w:t>
      </w:r>
      <w:r>
        <w:rPr>
          <w:spacing w:val="-4"/>
          <w:sz w:val="24"/>
        </w:rPr>
        <w:t xml:space="preserve">contract, </w:t>
      </w:r>
      <w:r>
        <w:rPr>
          <w:spacing w:val="-3"/>
          <w:sz w:val="24"/>
        </w:rPr>
        <w:t xml:space="preserve">if </w:t>
      </w:r>
      <w:r>
        <w:rPr>
          <w:spacing w:val="-2"/>
          <w:sz w:val="24"/>
        </w:rPr>
        <w:t xml:space="preserve">the </w:t>
      </w:r>
      <w:r>
        <w:rPr>
          <w:spacing w:val="-3"/>
          <w:sz w:val="24"/>
        </w:rPr>
        <w:t xml:space="preserve">Bid contains </w:t>
      </w:r>
      <w:r>
        <w:rPr>
          <w:sz w:val="24"/>
        </w:rPr>
        <w:t xml:space="preserve">an </w:t>
      </w:r>
      <w:r>
        <w:rPr>
          <w:spacing w:val="-3"/>
          <w:sz w:val="24"/>
        </w:rPr>
        <w:t xml:space="preserve">error </w:t>
      </w:r>
      <w:r>
        <w:rPr>
          <w:sz w:val="24"/>
        </w:rPr>
        <w:t xml:space="preserve">in </w:t>
      </w:r>
      <w:r>
        <w:rPr>
          <w:spacing w:val="-3"/>
          <w:sz w:val="24"/>
        </w:rPr>
        <w:t xml:space="preserve">adding unit price amounts, </w:t>
      </w:r>
      <w:r>
        <w:rPr>
          <w:spacing w:val="-2"/>
          <w:sz w:val="24"/>
        </w:rPr>
        <w:t xml:space="preserve">the </w:t>
      </w:r>
      <w:r>
        <w:rPr>
          <w:spacing w:val="-3"/>
          <w:sz w:val="24"/>
        </w:rPr>
        <w:t xml:space="preserve">total Bid price </w:t>
      </w:r>
      <w:r>
        <w:rPr>
          <w:sz w:val="24"/>
        </w:rPr>
        <w:t xml:space="preserve">is </w:t>
      </w:r>
      <w:r>
        <w:rPr>
          <w:spacing w:val="-3"/>
          <w:sz w:val="24"/>
        </w:rPr>
        <w:t xml:space="preserve">the total </w:t>
      </w:r>
      <w:r>
        <w:rPr>
          <w:spacing w:val="-4"/>
          <w:sz w:val="24"/>
        </w:rPr>
        <w:t xml:space="preserve">resulting </w:t>
      </w:r>
      <w:r>
        <w:rPr>
          <w:spacing w:val="-3"/>
          <w:sz w:val="24"/>
        </w:rPr>
        <w:t xml:space="preserve">from </w:t>
      </w:r>
      <w:r>
        <w:rPr>
          <w:spacing w:val="-4"/>
          <w:sz w:val="24"/>
        </w:rPr>
        <w:t xml:space="preserve">correct addition </w:t>
      </w:r>
      <w:r>
        <w:rPr>
          <w:sz w:val="24"/>
        </w:rPr>
        <w:t xml:space="preserve">by </w:t>
      </w:r>
      <w:r>
        <w:rPr>
          <w:spacing w:val="-2"/>
          <w:sz w:val="24"/>
        </w:rPr>
        <w:t xml:space="preserve">the </w:t>
      </w:r>
      <w:r>
        <w:rPr>
          <w:spacing w:val="-3"/>
          <w:sz w:val="24"/>
        </w:rPr>
        <w:t>City of the individual</w:t>
      </w:r>
      <w:r>
        <w:rPr>
          <w:spacing w:val="-7"/>
          <w:sz w:val="24"/>
        </w:rPr>
        <w:t xml:space="preserve"> </w:t>
      </w:r>
      <w:r>
        <w:rPr>
          <w:spacing w:val="-4"/>
          <w:sz w:val="24"/>
        </w:rPr>
        <w:t>amounts.</w:t>
      </w:r>
    </w:p>
    <w:p w14:paraId="285FEEF6" w14:textId="77777777" w:rsidR="00C05B07" w:rsidRDefault="00000000">
      <w:pPr>
        <w:pStyle w:val="Heading1"/>
        <w:numPr>
          <w:ilvl w:val="0"/>
          <w:numId w:val="5"/>
        </w:numPr>
        <w:tabs>
          <w:tab w:val="left" w:pos="827"/>
          <w:tab w:val="left" w:pos="828"/>
        </w:tabs>
        <w:spacing w:before="197"/>
        <w:ind w:hanging="428"/>
        <w:jc w:val="left"/>
      </w:pPr>
      <w:bookmarkStart w:id="43" w:name="4.___Contract_Documents"/>
      <w:bookmarkStart w:id="44" w:name="The_Contract_Documents_consists_of_the_f"/>
      <w:bookmarkEnd w:id="43"/>
      <w:bookmarkEnd w:id="44"/>
      <w:r>
        <w:rPr>
          <w:spacing w:val="-3"/>
        </w:rPr>
        <w:t>Contract</w:t>
      </w:r>
      <w:r>
        <w:rPr>
          <w:spacing w:val="-4"/>
        </w:rPr>
        <w:t xml:space="preserve"> Documents</w:t>
      </w:r>
    </w:p>
    <w:p w14:paraId="035F2C50" w14:textId="77777777" w:rsidR="00C05B07" w:rsidRDefault="00000000">
      <w:pPr>
        <w:pStyle w:val="BodyText"/>
        <w:ind w:left="399"/>
      </w:pPr>
      <w:r>
        <w:t>The Contract Documents consists of the following:</w:t>
      </w:r>
    </w:p>
    <w:p w14:paraId="75339D7A" w14:textId="77777777" w:rsidR="00C05B07" w:rsidRDefault="00000000">
      <w:pPr>
        <w:pStyle w:val="ListParagraph"/>
        <w:numPr>
          <w:ilvl w:val="0"/>
          <w:numId w:val="4"/>
        </w:numPr>
        <w:tabs>
          <w:tab w:val="left" w:pos="2809"/>
          <w:tab w:val="left" w:pos="2810"/>
        </w:tabs>
        <w:ind w:hanging="721"/>
        <w:rPr>
          <w:sz w:val="24"/>
        </w:rPr>
      </w:pPr>
      <w:bookmarkStart w:id="45" w:name="(i)_Request_for_Quotes;"/>
      <w:bookmarkEnd w:id="45"/>
      <w:r>
        <w:rPr>
          <w:spacing w:val="-3"/>
          <w:sz w:val="24"/>
        </w:rPr>
        <w:t xml:space="preserve">Request </w:t>
      </w:r>
      <w:r>
        <w:rPr>
          <w:sz w:val="24"/>
        </w:rPr>
        <w:t>for</w:t>
      </w:r>
      <w:r>
        <w:rPr>
          <w:spacing w:val="-11"/>
          <w:sz w:val="24"/>
        </w:rPr>
        <w:t xml:space="preserve"> </w:t>
      </w:r>
      <w:proofErr w:type="gramStart"/>
      <w:r>
        <w:rPr>
          <w:spacing w:val="-4"/>
          <w:sz w:val="24"/>
        </w:rPr>
        <w:t>Quotes;</w:t>
      </w:r>
      <w:proofErr w:type="gramEnd"/>
    </w:p>
    <w:p w14:paraId="582D35CC" w14:textId="77777777" w:rsidR="00C05B07" w:rsidRDefault="00000000">
      <w:pPr>
        <w:pStyle w:val="ListParagraph"/>
        <w:numPr>
          <w:ilvl w:val="0"/>
          <w:numId w:val="4"/>
        </w:numPr>
        <w:tabs>
          <w:tab w:val="left" w:pos="2821"/>
          <w:tab w:val="left" w:pos="2822"/>
        </w:tabs>
        <w:ind w:left="2821" w:hanging="721"/>
        <w:rPr>
          <w:sz w:val="24"/>
        </w:rPr>
      </w:pPr>
      <w:bookmarkStart w:id="46" w:name="(ii)_Specifications;"/>
      <w:bookmarkEnd w:id="46"/>
      <w:proofErr w:type="gramStart"/>
      <w:r>
        <w:rPr>
          <w:spacing w:val="-4"/>
          <w:sz w:val="24"/>
        </w:rPr>
        <w:t>Specifications;</w:t>
      </w:r>
      <w:proofErr w:type="gramEnd"/>
    </w:p>
    <w:p w14:paraId="5975C347" w14:textId="77777777" w:rsidR="00C05B07" w:rsidRDefault="00000000">
      <w:pPr>
        <w:pStyle w:val="ListParagraph"/>
        <w:numPr>
          <w:ilvl w:val="0"/>
          <w:numId w:val="4"/>
        </w:numPr>
        <w:tabs>
          <w:tab w:val="left" w:pos="2821"/>
          <w:tab w:val="left" w:pos="2822"/>
        </w:tabs>
        <w:ind w:left="2821" w:hanging="721"/>
        <w:rPr>
          <w:sz w:val="24"/>
        </w:rPr>
      </w:pPr>
      <w:bookmarkStart w:id="47" w:name="(iii)_Bid_Form;"/>
      <w:bookmarkEnd w:id="47"/>
      <w:r>
        <w:rPr>
          <w:spacing w:val="-3"/>
          <w:sz w:val="24"/>
        </w:rPr>
        <w:t>Bid</w:t>
      </w:r>
      <w:r>
        <w:rPr>
          <w:spacing w:val="-6"/>
          <w:sz w:val="24"/>
        </w:rPr>
        <w:t xml:space="preserve"> </w:t>
      </w:r>
      <w:proofErr w:type="gramStart"/>
      <w:r>
        <w:rPr>
          <w:spacing w:val="-4"/>
          <w:sz w:val="24"/>
        </w:rPr>
        <w:t>Form;</w:t>
      </w:r>
      <w:proofErr w:type="gramEnd"/>
    </w:p>
    <w:p w14:paraId="15D1516A" w14:textId="77777777" w:rsidR="00C05B07" w:rsidRDefault="00000000">
      <w:pPr>
        <w:pStyle w:val="ListParagraph"/>
        <w:numPr>
          <w:ilvl w:val="0"/>
          <w:numId w:val="4"/>
        </w:numPr>
        <w:tabs>
          <w:tab w:val="left" w:pos="2821"/>
          <w:tab w:val="left" w:pos="2822"/>
        </w:tabs>
        <w:ind w:left="2821" w:hanging="721"/>
        <w:rPr>
          <w:sz w:val="24"/>
        </w:rPr>
      </w:pPr>
      <w:bookmarkStart w:id="48" w:name="(iv)_Addenda,_(if_any)"/>
      <w:bookmarkEnd w:id="48"/>
      <w:r>
        <w:rPr>
          <w:spacing w:val="-3"/>
          <w:sz w:val="24"/>
        </w:rPr>
        <w:t>Addenda, (if</w:t>
      </w:r>
      <w:r>
        <w:rPr>
          <w:spacing w:val="-10"/>
          <w:sz w:val="24"/>
        </w:rPr>
        <w:t xml:space="preserve"> </w:t>
      </w:r>
      <w:r>
        <w:rPr>
          <w:spacing w:val="-3"/>
          <w:sz w:val="24"/>
        </w:rPr>
        <w:t>any)</w:t>
      </w:r>
    </w:p>
    <w:p w14:paraId="1A2D0216" w14:textId="77777777" w:rsidR="00C05B07" w:rsidRDefault="00000000">
      <w:pPr>
        <w:pStyle w:val="Heading1"/>
        <w:numPr>
          <w:ilvl w:val="0"/>
          <w:numId w:val="5"/>
        </w:numPr>
        <w:tabs>
          <w:tab w:val="left" w:pos="828"/>
        </w:tabs>
        <w:spacing w:before="193"/>
        <w:ind w:hanging="428"/>
        <w:jc w:val="both"/>
      </w:pPr>
      <w:r>
        <w:rPr>
          <w:spacing w:val="-4"/>
        </w:rPr>
        <w:t>Evaluation</w:t>
      </w:r>
    </w:p>
    <w:p w14:paraId="4BB5D0C5" w14:textId="77777777" w:rsidR="00C05B07" w:rsidRDefault="00000000">
      <w:pPr>
        <w:pStyle w:val="BodyText"/>
        <w:spacing w:before="2"/>
        <w:ind w:left="400" w:right="814"/>
        <w:jc w:val="both"/>
      </w:pPr>
      <w:r>
        <w:t xml:space="preserve">Only </w:t>
      </w:r>
      <w:r>
        <w:rPr>
          <w:spacing w:val="-2"/>
        </w:rPr>
        <w:t xml:space="preserve">the </w:t>
      </w:r>
      <w:r>
        <w:rPr>
          <w:spacing w:val="-4"/>
        </w:rPr>
        <w:t xml:space="preserve">information contained </w:t>
      </w:r>
      <w:r>
        <w:rPr>
          <w:spacing w:val="-3"/>
        </w:rPr>
        <w:t xml:space="preserve">in </w:t>
      </w:r>
      <w:r>
        <w:rPr>
          <w:spacing w:val="-2"/>
        </w:rPr>
        <w:t xml:space="preserve">the </w:t>
      </w:r>
      <w:r>
        <w:rPr>
          <w:spacing w:val="-4"/>
        </w:rPr>
        <w:t xml:space="preserve">submission </w:t>
      </w:r>
      <w:r>
        <w:rPr>
          <w:spacing w:val="-3"/>
        </w:rPr>
        <w:t xml:space="preserve">will </w:t>
      </w:r>
      <w:r>
        <w:t xml:space="preserve">be </w:t>
      </w:r>
      <w:r>
        <w:rPr>
          <w:spacing w:val="-3"/>
        </w:rPr>
        <w:t xml:space="preserve">used </w:t>
      </w:r>
      <w:r>
        <w:rPr>
          <w:spacing w:val="-2"/>
        </w:rPr>
        <w:t xml:space="preserve">for </w:t>
      </w:r>
      <w:r>
        <w:rPr>
          <w:spacing w:val="-4"/>
        </w:rPr>
        <w:t xml:space="preserve">evaluation. </w:t>
      </w:r>
      <w:r>
        <w:rPr>
          <w:spacing w:val="-3"/>
        </w:rPr>
        <w:t xml:space="preserve">There will not </w:t>
      </w:r>
      <w:r>
        <w:t xml:space="preserve">be </w:t>
      </w:r>
      <w:r>
        <w:rPr>
          <w:spacing w:val="-3"/>
        </w:rPr>
        <w:t xml:space="preserve">an opportunity </w:t>
      </w:r>
      <w:r>
        <w:t xml:space="preserve">to </w:t>
      </w:r>
      <w:r>
        <w:rPr>
          <w:spacing w:val="-3"/>
        </w:rPr>
        <w:t xml:space="preserve">make </w:t>
      </w:r>
      <w:r>
        <w:t xml:space="preserve">a </w:t>
      </w:r>
      <w:r>
        <w:rPr>
          <w:spacing w:val="-4"/>
        </w:rPr>
        <w:t xml:space="preserve">presentation </w:t>
      </w:r>
      <w:r>
        <w:t xml:space="preserve">to </w:t>
      </w:r>
      <w:r>
        <w:rPr>
          <w:spacing w:val="-2"/>
        </w:rPr>
        <w:t xml:space="preserve">the </w:t>
      </w:r>
      <w:proofErr w:type="gramStart"/>
      <w:r>
        <w:rPr>
          <w:spacing w:val="-4"/>
        </w:rPr>
        <w:t>City</w:t>
      </w:r>
      <w:proofErr w:type="gramEnd"/>
      <w:r>
        <w:rPr>
          <w:spacing w:val="-4"/>
        </w:rPr>
        <w:t xml:space="preserve"> </w:t>
      </w:r>
      <w:r>
        <w:rPr>
          <w:spacing w:val="-3"/>
        </w:rPr>
        <w:t xml:space="preserve">beyond the </w:t>
      </w:r>
      <w:r>
        <w:rPr>
          <w:spacing w:val="-4"/>
        </w:rPr>
        <w:t xml:space="preserve">information contained </w:t>
      </w:r>
      <w:r>
        <w:t xml:space="preserve">in </w:t>
      </w:r>
      <w:r>
        <w:rPr>
          <w:spacing w:val="-5"/>
        </w:rPr>
        <w:t xml:space="preserve">your </w:t>
      </w:r>
      <w:r>
        <w:rPr>
          <w:spacing w:val="-4"/>
        </w:rPr>
        <w:t xml:space="preserve">submission. </w:t>
      </w:r>
      <w:r>
        <w:rPr>
          <w:spacing w:val="-3"/>
        </w:rPr>
        <w:t xml:space="preserve">Bids will </w:t>
      </w:r>
      <w:r>
        <w:t xml:space="preserve">be </w:t>
      </w:r>
      <w:r>
        <w:rPr>
          <w:spacing w:val="-4"/>
        </w:rPr>
        <w:t xml:space="preserve">evaluated </w:t>
      </w:r>
      <w:r>
        <w:rPr>
          <w:spacing w:val="-3"/>
        </w:rPr>
        <w:t xml:space="preserve">for </w:t>
      </w:r>
      <w:r>
        <w:rPr>
          <w:spacing w:val="-4"/>
        </w:rPr>
        <w:t xml:space="preserve">compliance </w:t>
      </w:r>
      <w:r>
        <w:rPr>
          <w:spacing w:val="-3"/>
        </w:rPr>
        <w:t xml:space="preserve">with </w:t>
      </w:r>
      <w:r>
        <w:rPr>
          <w:spacing w:val="-2"/>
        </w:rPr>
        <w:t xml:space="preserve">the </w:t>
      </w:r>
      <w:r>
        <w:rPr>
          <w:spacing w:val="-3"/>
        </w:rPr>
        <w:t xml:space="preserve">bid documents, with price </w:t>
      </w:r>
      <w:r>
        <w:rPr>
          <w:spacing w:val="-2"/>
        </w:rPr>
        <w:t xml:space="preserve">the </w:t>
      </w:r>
      <w:r>
        <w:rPr>
          <w:spacing w:val="-4"/>
        </w:rPr>
        <w:t xml:space="preserve">priority </w:t>
      </w:r>
      <w:r>
        <w:rPr>
          <w:spacing w:val="-3"/>
        </w:rPr>
        <w:t xml:space="preserve">factor in selecting </w:t>
      </w:r>
      <w:r>
        <w:t xml:space="preserve">a </w:t>
      </w:r>
      <w:r>
        <w:rPr>
          <w:spacing w:val="-4"/>
        </w:rPr>
        <w:t xml:space="preserve">contractor </w:t>
      </w:r>
      <w:r>
        <w:rPr>
          <w:spacing w:val="-3"/>
        </w:rPr>
        <w:t xml:space="preserve">from those who </w:t>
      </w:r>
      <w:r>
        <w:rPr>
          <w:spacing w:val="-4"/>
        </w:rPr>
        <w:t xml:space="preserve">demonstrate sufficient capacity </w:t>
      </w:r>
      <w:r>
        <w:rPr>
          <w:spacing w:val="-3"/>
        </w:rPr>
        <w:t xml:space="preserve">and </w:t>
      </w:r>
      <w:r>
        <w:rPr>
          <w:spacing w:val="-4"/>
        </w:rPr>
        <w:t xml:space="preserve">ability </w:t>
      </w:r>
      <w:r>
        <w:t xml:space="preserve">to </w:t>
      </w:r>
      <w:r>
        <w:rPr>
          <w:spacing w:val="-4"/>
        </w:rPr>
        <w:t xml:space="preserve">complete </w:t>
      </w:r>
      <w:r>
        <w:rPr>
          <w:spacing w:val="-2"/>
        </w:rPr>
        <w:t xml:space="preserve">the </w:t>
      </w:r>
      <w:r>
        <w:rPr>
          <w:spacing w:val="-4"/>
        </w:rPr>
        <w:t>work.</w:t>
      </w:r>
    </w:p>
    <w:p w14:paraId="1916FA0C" w14:textId="77777777" w:rsidR="00C05B07" w:rsidRDefault="00C05B07">
      <w:pPr>
        <w:jc w:val="both"/>
        <w:sectPr w:rsidR="00C05B07">
          <w:pgSz w:w="12240" w:h="15840"/>
          <w:pgMar w:top="1040" w:right="620" w:bottom="280" w:left="1040" w:header="488" w:footer="0" w:gutter="0"/>
          <w:cols w:space="720"/>
        </w:sectPr>
      </w:pPr>
    </w:p>
    <w:p w14:paraId="21836817" w14:textId="77777777" w:rsidR="00C05B07" w:rsidRDefault="00000000">
      <w:pPr>
        <w:pStyle w:val="Heading1"/>
        <w:numPr>
          <w:ilvl w:val="0"/>
          <w:numId w:val="5"/>
        </w:numPr>
        <w:tabs>
          <w:tab w:val="left" w:pos="828"/>
        </w:tabs>
        <w:spacing w:before="41" w:line="292" w:lineRule="exact"/>
        <w:ind w:hanging="428"/>
        <w:jc w:val="both"/>
      </w:pPr>
      <w:r>
        <w:rPr>
          <w:spacing w:val="-3"/>
        </w:rPr>
        <w:lastRenderedPageBreak/>
        <w:t>Rejection of</w:t>
      </w:r>
      <w:r>
        <w:rPr>
          <w:spacing w:val="-9"/>
        </w:rPr>
        <w:t xml:space="preserve"> </w:t>
      </w:r>
      <w:r>
        <w:rPr>
          <w:spacing w:val="-3"/>
        </w:rPr>
        <w:t>Bids</w:t>
      </w:r>
    </w:p>
    <w:p w14:paraId="493D0A01" w14:textId="77777777" w:rsidR="00C05B07" w:rsidRDefault="00000000">
      <w:pPr>
        <w:pStyle w:val="ListParagraph"/>
        <w:numPr>
          <w:ilvl w:val="0"/>
          <w:numId w:val="3"/>
        </w:numPr>
        <w:tabs>
          <w:tab w:val="left" w:pos="760"/>
        </w:tabs>
        <w:ind w:right="813"/>
        <w:rPr>
          <w:sz w:val="24"/>
        </w:rPr>
      </w:pPr>
      <w:r>
        <w:rPr>
          <w:spacing w:val="-2"/>
          <w:sz w:val="24"/>
        </w:rPr>
        <w:t xml:space="preserve">The </w:t>
      </w:r>
      <w:r>
        <w:rPr>
          <w:spacing w:val="-3"/>
          <w:sz w:val="24"/>
        </w:rPr>
        <w:t xml:space="preserve">Owner has the right, </w:t>
      </w:r>
      <w:r>
        <w:rPr>
          <w:sz w:val="24"/>
        </w:rPr>
        <w:t xml:space="preserve">in </w:t>
      </w:r>
      <w:r>
        <w:rPr>
          <w:spacing w:val="-3"/>
          <w:sz w:val="24"/>
        </w:rPr>
        <w:t xml:space="preserve">its sole </w:t>
      </w:r>
      <w:r>
        <w:rPr>
          <w:spacing w:val="-4"/>
          <w:sz w:val="24"/>
        </w:rPr>
        <w:t xml:space="preserve">discretion, </w:t>
      </w:r>
      <w:r>
        <w:rPr>
          <w:spacing w:val="-3"/>
          <w:sz w:val="24"/>
        </w:rPr>
        <w:t xml:space="preserve">not </w:t>
      </w:r>
      <w:r>
        <w:rPr>
          <w:sz w:val="24"/>
        </w:rPr>
        <w:t xml:space="preserve">to </w:t>
      </w:r>
      <w:r>
        <w:rPr>
          <w:spacing w:val="-3"/>
          <w:sz w:val="24"/>
        </w:rPr>
        <w:t xml:space="preserve">award </w:t>
      </w:r>
      <w:r>
        <w:rPr>
          <w:sz w:val="24"/>
        </w:rPr>
        <w:t xml:space="preserve">a </w:t>
      </w:r>
      <w:r>
        <w:rPr>
          <w:spacing w:val="-4"/>
          <w:sz w:val="24"/>
        </w:rPr>
        <w:t xml:space="preserve">Contract </w:t>
      </w:r>
      <w:r>
        <w:rPr>
          <w:spacing w:val="-3"/>
          <w:sz w:val="24"/>
        </w:rPr>
        <w:t xml:space="preserve">and has </w:t>
      </w:r>
      <w:r>
        <w:rPr>
          <w:spacing w:val="-2"/>
          <w:sz w:val="24"/>
        </w:rPr>
        <w:t xml:space="preserve">the </w:t>
      </w:r>
      <w:r>
        <w:rPr>
          <w:spacing w:val="-3"/>
          <w:sz w:val="24"/>
        </w:rPr>
        <w:t xml:space="preserve">right </w:t>
      </w:r>
      <w:r>
        <w:rPr>
          <w:sz w:val="24"/>
        </w:rPr>
        <w:t xml:space="preserve">to </w:t>
      </w:r>
      <w:r>
        <w:rPr>
          <w:spacing w:val="-3"/>
          <w:sz w:val="24"/>
        </w:rPr>
        <w:t xml:space="preserve">reject any or </w:t>
      </w:r>
      <w:r>
        <w:rPr>
          <w:sz w:val="24"/>
        </w:rPr>
        <w:t xml:space="preserve">all </w:t>
      </w:r>
      <w:r>
        <w:rPr>
          <w:spacing w:val="-3"/>
          <w:sz w:val="24"/>
        </w:rPr>
        <w:t xml:space="preserve">bids </w:t>
      </w:r>
      <w:r>
        <w:rPr>
          <w:spacing w:val="-4"/>
          <w:sz w:val="24"/>
        </w:rPr>
        <w:t xml:space="preserve">(including </w:t>
      </w:r>
      <w:r>
        <w:rPr>
          <w:spacing w:val="-2"/>
          <w:sz w:val="24"/>
        </w:rPr>
        <w:t xml:space="preserve">the </w:t>
      </w:r>
      <w:r>
        <w:rPr>
          <w:spacing w:val="-4"/>
          <w:sz w:val="24"/>
        </w:rPr>
        <w:t xml:space="preserve">lowest </w:t>
      </w:r>
      <w:r>
        <w:rPr>
          <w:spacing w:val="-3"/>
          <w:sz w:val="24"/>
        </w:rPr>
        <w:t xml:space="preserve">Bid) </w:t>
      </w:r>
      <w:r>
        <w:rPr>
          <w:spacing w:val="-4"/>
          <w:sz w:val="24"/>
        </w:rPr>
        <w:t xml:space="preserve">without </w:t>
      </w:r>
      <w:r>
        <w:rPr>
          <w:spacing w:val="-3"/>
          <w:sz w:val="24"/>
        </w:rPr>
        <w:t xml:space="preserve">giving any </w:t>
      </w:r>
      <w:r>
        <w:rPr>
          <w:spacing w:val="-4"/>
          <w:sz w:val="24"/>
        </w:rPr>
        <w:t xml:space="preserve">reason </w:t>
      </w:r>
      <w:r>
        <w:rPr>
          <w:spacing w:val="-3"/>
          <w:sz w:val="24"/>
        </w:rPr>
        <w:t>for doing</w:t>
      </w:r>
      <w:r>
        <w:rPr>
          <w:spacing w:val="-40"/>
          <w:sz w:val="24"/>
        </w:rPr>
        <w:t xml:space="preserve"> </w:t>
      </w:r>
      <w:r>
        <w:rPr>
          <w:spacing w:val="-3"/>
          <w:sz w:val="24"/>
        </w:rPr>
        <w:t>so.</w:t>
      </w:r>
    </w:p>
    <w:p w14:paraId="45B5A56D" w14:textId="77777777" w:rsidR="00C05B07" w:rsidRDefault="00000000">
      <w:pPr>
        <w:pStyle w:val="ListParagraph"/>
        <w:numPr>
          <w:ilvl w:val="0"/>
          <w:numId w:val="3"/>
        </w:numPr>
        <w:tabs>
          <w:tab w:val="left" w:pos="760"/>
        </w:tabs>
        <w:ind w:left="759" w:right="814"/>
        <w:rPr>
          <w:sz w:val="24"/>
        </w:rPr>
      </w:pPr>
      <w:r>
        <w:rPr>
          <w:spacing w:val="-2"/>
          <w:sz w:val="24"/>
        </w:rPr>
        <w:t xml:space="preserve">The </w:t>
      </w:r>
      <w:r>
        <w:rPr>
          <w:spacing w:val="-3"/>
          <w:sz w:val="24"/>
        </w:rPr>
        <w:t xml:space="preserve">Owner has </w:t>
      </w:r>
      <w:r>
        <w:rPr>
          <w:spacing w:val="-2"/>
          <w:sz w:val="24"/>
        </w:rPr>
        <w:t xml:space="preserve">the </w:t>
      </w:r>
      <w:r>
        <w:rPr>
          <w:spacing w:val="-3"/>
          <w:sz w:val="24"/>
        </w:rPr>
        <w:t xml:space="preserve">right, in its sole </w:t>
      </w:r>
      <w:r>
        <w:rPr>
          <w:spacing w:val="-4"/>
          <w:sz w:val="24"/>
        </w:rPr>
        <w:t xml:space="preserve">discretion, </w:t>
      </w:r>
      <w:r>
        <w:rPr>
          <w:sz w:val="24"/>
        </w:rPr>
        <w:t xml:space="preserve">to </w:t>
      </w:r>
      <w:r>
        <w:rPr>
          <w:spacing w:val="-3"/>
          <w:sz w:val="24"/>
        </w:rPr>
        <w:t xml:space="preserve">evaluate any </w:t>
      </w:r>
      <w:r>
        <w:rPr>
          <w:sz w:val="24"/>
        </w:rPr>
        <w:t xml:space="preserve">or </w:t>
      </w:r>
      <w:r>
        <w:rPr>
          <w:spacing w:val="-3"/>
          <w:sz w:val="24"/>
        </w:rPr>
        <w:t xml:space="preserve">all bids on any basis it considers </w:t>
      </w:r>
      <w:r>
        <w:rPr>
          <w:spacing w:val="-4"/>
          <w:sz w:val="24"/>
        </w:rPr>
        <w:t xml:space="preserve">desirable, including </w:t>
      </w:r>
      <w:r>
        <w:rPr>
          <w:spacing w:val="-2"/>
          <w:sz w:val="24"/>
        </w:rPr>
        <w:t xml:space="preserve">the </w:t>
      </w:r>
      <w:r>
        <w:rPr>
          <w:spacing w:val="-3"/>
          <w:sz w:val="24"/>
        </w:rPr>
        <w:t xml:space="preserve">overall cost of </w:t>
      </w:r>
      <w:r>
        <w:rPr>
          <w:spacing w:val="-2"/>
          <w:sz w:val="24"/>
        </w:rPr>
        <w:t xml:space="preserve">the </w:t>
      </w:r>
      <w:r>
        <w:rPr>
          <w:spacing w:val="-3"/>
          <w:sz w:val="24"/>
        </w:rPr>
        <w:t xml:space="preserve">bid </w:t>
      </w:r>
      <w:r>
        <w:rPr>
          <w:sz w:val="24"/>
        </w:rPr>
        <w:t xml:space="preserve">in </w:t>
      </w:r>
      <w:r>
        <w:rPr>
          <w:spacing w:val="-3"/>
          <w:sz w:val="24"/>
        </w:rPr>
        <w:t xml:space="preserve">relation </w:t>
      </w:r>
      <w:r>
        <w:rPr>
          <w:sz w:val="24"/>
        </w:rPr>
        <w:t xml:space="preserve">to </w:t>
      </w:r>
      <w:r>
        <w:rPr>
          <w:spacing w:val="-2"/>
          <w:sz w:val="24"/>
        </w:rPr>
        <w:t xml:space="preserve">the </w:t>
      </w:r>
      <w:r>
        <w:rPr>
          <w:spacing w:val="-3"/>
          <w:sz w:val="24"/>
        </w:rPr>
        <w:t xml:space="preserve">Owner's budget for </w:t>
      </w:r>
      <w:r>
        <w:rPr>
          <w:spacing w:val="-2"/>
          <w:sz w:val="24"/>
        </w:rPr>
        <w:t xml:space="preserve">the </w:t>
      </w:r>
      <w:r>
        <w:rPr>
          <w:spacing w:val="-3"/>
          <w:sz w:val="24"/>
        </w:rPr>
        <w:t xml:space="preserve">Work, the ability of </w:t>
      </w:r>
      <w:r>
        <w:rPr>
          <w:spacing w:val="-2"/>
          <w:sz w:val="24"/>
        </w:rPr>
        <w:t xml:space="preserve">the </w:t>
      </w:r>
      <w:r>
        <w:rPr>
          <w:spacing w:val="-4"/>
          <w:sz w:val="24"/>
        </w:rPr>
        <w:t xml:space="preserve">Bidders </w:t>
      </w:r>
      <w:r>
        <w:rPr>
          <w:sz w:val="24"/>
        </w:rPr>
        <w:t xml:space="preserve">to </w:t>
      </w:r>
      <w:r>
        <w:rPr>
          <w:spacing w:val="-3"/>
          <w:sz w:val="24"/>
        </w:rPr>
        <w:t xml:space="preserve">perform the Work, </w:t>
      </w:r>
      <w:r>
        <w:rPr>
          <w:spacing w:val="-2"/>
          <w:sz w:val="24"/>
        </w:rPr>
        <w:t xml:space="preserve">the </w:t>
      </w:r>
      <w:r>
        <w:rPr>
          <w:spacing w:val="-3"/>
          <w:sz w:val="24"/>
        </w:rPr>
        <w:t xml:space="preserve">finances </w:t>
      </w:r>
      <w:r>
        <w:rPr>
          <w:sz w:val="24"/>
        </w:rPr>
        <w:t xml:space="preserve">or </w:t>
      </w:r>
      <w:proofErr w:type="gramStart"/>
      <w:r>
        <w:rPr>
          <w:spacing w:val="-4"/>
          <w:sz w:val="24"/>
        </w:rPr>
        <w:t>credit-worthiness</w:t>
      </w:r>
      <w:proofErr w:type="gramEnd"/>
      <w:r>
        <w:rPr>
          <w:spacing w:val="-4"/>
          <w:sz w:val="24"/>
        </w:rPr>
        <w:t xml:space="preserve"> </w:t>
      </w:r>
      <w:r>
        <w:rPr>
          <w:spacing w:val="-3"/>
          <w:sz w:val="24"/>
        </w:rPr>
        <w:t xml:space="preserve">of </w:t>
      </w:r>
      <w:r>
        <w:rPr>
          <w:spacing w:val="-2"/>
          <w:sz w:val="24"/>
        </w:rPr>
        <w:t xml:space="preserve">the </w:t>
      </w:r>
      <w:r>
        <w:rPr>
          <w:spacing w:val="-3"/>
          <w:sz w:val="24"/>
        </w:rPr>
        <w:t xml:space="preserve">Bidder, and any </w:t>
      </w:r>
      <w:r>
        <w:rPr>
          <w:spacing w:val="-4"/>
          <w:sz w:val="24"/>
        </w:rPr>
        <w:t xml:space="preserve">experience </w:t>
      </w:r>
      <w:r>
        <w:rPr>
          <w:sz w:val="24"/>
        </w:rPr>
        <w:t xml:space="preserve">of </w:t>
      </w:r>
      <w:r>
        <w:rPr>
          <w:spacing w:val="-2"/>
          <w:sz w:val="24"/>
        </w:rPr>
        <w:t xml:space="preserve">the </w:t>
      </w:r>
      <w:r>
        <w:rPr>
          <w:spacing w:val="-3"/>
          <w:sz w:val="24"/>
        </w:rPr>
        <w:t xml:space="preserve">Bidder in </w:t>
      </w:r>
      <w:r>
        <w:rPr>
          <w:spacing w:val="-4"/>
          <w:sz w:val="24"/>
        </w:rPr>
        <w:t xml:space="preserve">performing </w:t>
      </w:r>
      <w:r>
        <w:rPr>
          <w:spacing w:val="-3"/>
          <w:sz w:val="24"/>
        </w:rPr>
        <w:t xml:space="preserve">work of </w:t>
      </w:r>
      <w:r>
        <w:rPr>
          <w:sz w:val="24"/>
        </w:rPr>
        <w:t xml:space="preserve">a </w:t>
      </w:r>
      <w:r>
        <w:rPr>
          <w:spacing w:val="-4"/>
          <w:sz w:val="24"/>
        </w:rPr>
        <w:t xml:space="preserve">kind comparable </w:t>
      </w:r>
      <w:r>
        <w:rPr>
          <w:sz w:val="24"/>
        </w:rPr>
        <w:t xml:space="preserve">to </w:t>
      </w:r>
      <w:r>
        <w:rPr>
          <w:spacing w:val="-4"/>
          <w:sz w:val="24"/>
        </w:rPr>
        <w:t>the Work.</w:t>
      </w:r>
    </w:p>
    <w:p w14:paraId="64981100" w14:textId="77777777" w:rsidR="00C05B07" w:rsidRDefault="00000000">
      <w:pPr>
        <w:pStyle w:val="ListParagraph"/>
        <w:numPr>
          <w:ilvl w:val="0"/>
          <w:numId w:val="3"/>
        </w:numPr>
        <w:tabs>
          <w:tab w:val="left" w:pos="760"/>
        </w:tabs>
        <w:ind w:right="817"/>
        <w:rPr>
          <w:sz w:val="24"/>
        </w:rPr>
      </w:pPr>
      <w:r>
        <w:rPr>
          <w:spacing w:val="-3"/>
          <w:sz w:val="24"/>
        </w:rPr>
        <w:t xml:space="preserve">Unless </w:t>
      </w:r>
      <w:r>
        <w:rPr>
          <w:spacing w:val="-4"/>
          <w:sz w:val="24"/>
        </w:rPr>
        <w:t xml:space="preserve">otherwise </w:t>
      </w:r>
      <w:r>
        <w:rPr>
          <w:spacing w:val="-3"/>
          <w:sz w:val="24"/>
        </w:rPr>
        <w:t xml:space="preserve">expressly </w:t>
      </w:r>
      <w:r>
        <w:rPr>
          <w:spacing w:val="-4"/>
          <w:sz w:val="24"/>
        </w:rPr>
        <w:t xml:space="preserve">provided </w:t>
      </w:r>
      <w:r>
        <w:rPr>
          <w:spacing w:val="-3"/>
          <w:sz w:val="24"/>
        </w:rPr>
        <w:t xml:space="preserve">in </w:t>
      </w:r>
      <w:r>
        <w:rPr>
          <w:spacing w:val="-2"/>
          <w:sz w:val="24"/>
        </w:rPr>
        <w:t xml:space="preserve">the </w:t>
      </w:r>
      <w:r>
        <w:rPr>
          <w:spacing w:val="-3"/>
          <w:sz w:val="24"/>
        </w:rPr>
        <w:t xml:space="preserve">RFQ, the Owner </w:t>
      </w:r>
      <w:r>
        <w:rPr>
          <w:sz w:val="24"/>
        </w:rPr>
        <w:t xml:space="preserve">is </w:t>
      </w:r>
      <w:r>
        <w:rPr>
          <w:spacing w:val="-4"/>
          <w:sz w:val="24"/>
        </w:rPr>
        <w:t xml:space="preserve">entitled, </w:t>
      </w:r>
      <w:r>
        <w:rPr>
          <w:spacing w:val="-3"/>
          <w:sz w:val="24"/>
        </w:rPr>
        <w:t xml:space="preserve">in its </w:t>
      </w:r>
      <w:r>
        <w:rPr>
          <w:sz w:val="24"/>
        </w:rPr>
        <w:t xml:space="preserve">sole </w:t>
      </w:r>
      <w:r>
        <w:rPr>
          <w:spacing w:val="-4"/>
          <w:sz w:val="24"/>
        </w:rPr>
        <w:t xml:space="preserve">discretion, to </w:t>
      </w:r>
      <w:r>
        <w:rPr>
          <w:spacing w:val="-3"/>
          <w:sz w:val="24"/>
        </w:rPr>
        <w:t xml:space="preserve">waive any </w:t>
      </w:r>
      <w:r>
        <w:rPr>
          <w:spacing w:val="-4"/>
          <w:sz w:val="24"/>
        </w:rPr>
        <w:t xml:space="preserve">informality, incompleteness </w:t>
      </w:r>
      <w:r>
        <w:rPr>
          <w:spacing w:val="-3"/>
          <w:sz w:val="24"/>
        </w:rPr>
        <w:t>or error in any</w:t>
      </w:r>
      <w:r>
        <w:rPr>
          <w:spacing w:val="-27"/>
          <w:sz w:val="24"/>
        </w:rPr>
        <w:t xml:space="preserve"> </w:t>
      </w:r>
      <w:r>
        <w:rPr>
          <w:spacing w:val="-3"/>
          <w:sz w:val="24"/>
        </w:rPr>
        <w:t>bid.</w:t>
      </w:r>
    </w:p>
    <w:p w14:paraId="38D11500" w14:textId="77777777" w:rsidR="00C05B07" w:rsidRDefault="00000000">
      <w:pPr>
        <w:pStyle w:val="ListParagraph"/>
        <w:numPr>
          <w:ilvl w:val="0"/>
          <w:numId w:val="3"/>
        </w:numPr>
        <w:tabs>
          <w:tab w:val="left" w:pos="760"/>
        </w:tabs>
        <w:spacing w:before="1"/>
        <w:ind w:right="813"/>
        <w:rPr>
          <w:sz w:val="24"/>
        </w:rPr>
      </w:pPr>
      <w:r>
        <w:rPr>
          <w:spacing w:val="-2"/>
          <w:sz w:val="24"/>
        </w:rPr>
        <w:t xml:space="preserve">The </w:t>
      </w:r>
      <w:r>
        <w:rPr>
          <w:spacing w:val="-3"/>
          <w:sz w:val="24"/>
        </w:rPr>
        <w:t xml:space="preserve">Owner may, </w:t>
      </w:r>
      <w:r>
        <w:rPr>
          <w:spacing w:val="-2"/>
          <w:sz w:val="24"/>
        </w:rPr>
        <w:t xml:space="preserve">but </w:t>
      </w:r>
      <w:r>
        <w:rPr>
          <w:spacing w:val="-3"/>
          <w:sz w:val="24"/>
        </w:rPr>
        <w:t xml:space="preserve">is not </w:t>
      </w:r>
      <w:r>
        <w:rPr>
          <w:spacing w:val="-4"/>
          <w:sz w:val="24"/>
        </w:rPr>
        <w:t xml:space="preserve">required </w:t>
      </w:r>
      <w:r>
        <w:rPr>
          <w:spacing w:val="-2"/>
          <w:sz w:val="24"/>
        </w:rPr>
        <w:t xml:space="preserve">to, </w:t>
      </w:r>
      <w:r>
        <w:rPr>
          <w:spacing w:val="-3"/>
          <w:sz w:val="24"/>
        </w:rPr>
        <w:t xml:space="preserve">in its sole </w:t>
      </w:r>
      <w:r>
        <w:rPr>
          <w:spacing w:val="-4"/>
          <w:sz w:val="24"/>
        </w:rPr>
        <w:t xml:space="preserve">discretion, </w:t>
      </w:r>
      <w:r>
        <w:rPr>
          <w:spacing w:val="-3"/>
          <w:sz w:val="24"/>
        </w:rPr>
        <w:t xml:space="preserve">reject </w:t>
      </w:r>
      <w:r>
        <w:rPr>
          <w:sz w:val="24"/>
        </w:rPr>
        <w:t xml:space="preserve">any </w:t>
      </w:r>
      <w:r>
        <w:rPr>
          <w:spacing w:val="-3"/>
          <w:sz w:val="24"/>
        </w:rPr>
        <w:t xml:space="preserve">bid which </w:t>
      </w:r>
      <w:r>
        <w:rPr>
          <w:sz w:val="24"/>
        </w:rPr>
        <w:t xml:space="preserve">is </w:t>
      </w:r>
      <w:r>
        <w:rPr>
          <w:spacing w:val="-4"/>
          <w:sz w:val="24"/>
        </w:rPr>
        <w:t xml:space="preserve">conditional </w:t>
      </w:r>
      <w:r>
        <w:rPr>
          <w:sz w:val="24"/>
        </w:rPr>
        <w:t xml:space="preserve">or </w:t>
      </w:r>
      <w:r>
        <w:rPr>
          <w:spacing w:val="-4"/>
          <w:sz w:val="24"/>
        </w:rPr>
        <w:t xml:space="preserve">obscure </w:t>
      </w:r>
      <w:r>
        <w:rPr>
          <w:spacing w:val="-3"/>
          <w:sz w:val="24"/>
        </w:rPr>
        <w:t xml:space="preserve">in any </w:t>
      </w:r>
      <w:r>
        <w:rPr>
          <w:spacing w:val="-4"/>
          <w:sz w:val="24"/>
        </w:rPr>
        <w:t xml:space="preserve">respect </w:t>
      </w:r>
      <w:r>
        <w:rPr>
          <w:spacing w:val="-3"/>
          <w:sz w:val="24"/>
        </w:rPr>
        <w:t xml:space="preserve">or </w:t>
      </w:r>
      <w:r>
        <w:rPr>
          <w:sz w:val="24"/>
        </w:rPr>
        <w:t xml:space="preserve">does </w:t>
      </w:r>
      <w:r>
        <w:rPr>
          <w:spacing w:val="-3"/>
          <w:sz w:val="24"/>
        </w:rPr>
        <w:t xml:space="preserve">not conform </w:t>
      </w:r>
      <w:r>
        <w:rPr>
          <w:spacing w:val="-4"/>
          <w:sz w:val="24"/>
        </w:rPr>
        <w:t xml:space="preserve">strictly </w:t>
      </w:r>
      <w:r>
        <w:rPr>
          <w:spacing w:val="-3"/>
          <w:sz w:val="24"/>
        </w:rPr>
        <w:t xml:space="preserve">with </w:t>
      </w:r>
      <w:r>
        <w:rPr>
          <w:spacing w:val="-2"/>
          <w:sz w:val="24"/>
        </w:rPr>
        <w:t xml:space="preserve">the </w:t>
      </w:r>
      <w:r>
        <w:rPr>
          <w:spacing w:val="-4"/>
          <w:sz w:val="24"/>
        </w:rPr>
        <w:t xml:space="preserve">requirements </w:t>
      </w:r>
      <w:r>
        <w:rPr>
          <w:spacing w:val="-3"/>
          <w:sz w:val="24"/>
        </w:rPr>
        <w:t xml:space="preserve">of the </w:t>
      </w:r>
      <w:proofErr w:type="gramStart"/>
      <w:r>
        <w:rPr>
          <w:spacing w:val="-4"/>
          <w:sz w:val="24"/>
        </w:rPr>
        <w:t xml:space="preserve">Request  </w:t>
      </w:r>
      <w:r>
        <w:rPr>
          <w:spacing w:val="-3"/>
          <w:sz w:val="24"/>
        </w:rPr>
        <w:t>for</w:t>
      </w:r>
      <w:proofErr w:type="gramEnd"/>
      <w:r>
        <w:rPr>
          <w:spacing w:val="-4"/>
          <w:sz w:val="24"/>
        </w:rPr>
        <w:t xml:space="preserve"> Quotations.</w:t>
      </w:r>
    </w:p>
    <w:p w14:paraId="481F7F56" w14:textId="77777777" w:rsidR="00C05B07" w:rsidRDefault="00000000">
      <w:pPr>
        <w:pStyle w:val="Heading1"/>
        <w:numPr>
          <w:ilvl w:val="0"/>
          <w:numId w:val="5"/>
        </w:numPr>
        <w:tabs>
          <w:tab w:val="left" w:pos="828"/>
        </w:tabs>
        <w:spacing w:before="194" w:line="292" w:lineRule="exact"/>
        <w:ind w:hanging="428"/>
        <w:jc w:val="both"/>
      </w:pPr>
      <w:r>
        <w:rPr>
          <w:spacing w:val="-3"/>
        </w:rPr>
        <w:t>Additional</w:t>
      </w:r>
      <w:r>
        <w:rPr>
          <w:spacing w:val="-8"/>
        </w:rPr>
        <w:t xml:space="preserve"> </w:t>
      </w:r>
      <w:r>
        <w:rPr>
          <w:spacing w:val="-3"/>
        </w:rPr>
        <w:t>Information</w:t>
      </w:r>
    </w:p>
    <w:p w14:paraId="7B64D404" w14:textId="77777777" w:rsidR="00C05B07" w:rsidRDefault="00000000">
      <w:pPr>
        <w:pStyle w:val="ListParagraph"/>
        <w:numPr>
          <w:ilvl w:val="0"/>
          <w:numId w:val="3"/>
        </w:numPr>
        <w:tabs>
          <w:tab w:val="left" w:pos="760"/>
        </w:tabs>
        <w:ind w:right="812"/>
        <w:rPr>
          <w:sz w:val="24"/>
        </w:rPr>
      </w:pPr>
      <w:r>
        <w:rPr>
          <w:spacing w:val="-3"/>
          <w:sz w:val="24"/>
        </w:rPr>
        <w:t xml:space="preserve">Except </w:t>
      </w:r>
      <w:r>
        <w:rPr>
          <w:sz w:val="24"/>
        </w:rPr>
        <w:t xml:space="preserve">as </w:t>
      </w:r>
      <w:r>
        <w:rPr>
          <w:spacing w:val="-3"/>
          <w:sz w:val="24"/>
        </w:rPr>
        <w:t xml:space="preserve">expressly and </w:t>
      </w:r>
      <w:r>
        <w:rPr>
          <w:spacing w:val="-4"/>
          <w:sz w:val="24"/>
        </w:rPr>
        <w:t xml:space="preserve">specifically permitted </w:t>
      </w:r>
      <w:r>
        <w:rPr>
          <w:spacing w:val="-3"/>
          <w:sz w:val="24"/>
        </w:rPr>
        <w:t xml:space="preserve">in </w:t>
      </w:r>
      <w:r>
        <w:rPr>
          <w:spacing w:val="-2"/>
          <w:sz w:val="24"/>
        </w:rPr>
        <w:t xml:space="preserve">the </w:t>
      </w:r>
      <w:r>
        <w:rPr>
          <w:spacing w:val="-4"/>
          <w:sz w:val="24"/>
        </w:rPr>
        <w:t xml:space="preserve">RFQ, </w:t>
      </w:r>
      <w:r>
        <w:rPr>
          <w:sz w:val="24"/>
        </w:rPr>
        <w:t xml:space="preserve">no </w:t>
      </w:r>
      <w:r>
        <w:rPr>
          <w:spacing w:val="-3"/>
          <w:sz w:val="24"/>
        </w:rPr>
        <w:t xml:space="preserve">Bidder has </w:t>
      </w:r>
      <w:r>
        <w:rPr>
          <w:sz w:val="24"/>
        </w:rPr>
        <w:t xml:space="preserve">any </w:t>
      </w:r>
      <w:r>
        <w:rPr>
          <w:spacing w:val="-4"/>
          <w:sz w:val="24"/>
        </w:rPr>
        <w:t xml:space="preserve">claim </w:t>
      </w:r>
      <w:r>
        <w:rPr>
          <w:spacing w:val="-3"/>
          <w:sz w:val="24"/>
        </w:rPr>
        <w:t xml:space="preserve">for any </w:t>
      </w:r>
      <w:r>
        <w:rPr>
          <w:spacing w:val="-4"/>
          <w:sz w:val="24"/>
        </w:rPr>
        <w:t xml:space="preserve">compensation </w:t>
      </w:r>
      <w:r>
        <w:rPr>
          <w:spacing w:val="-3"/>
          <w:sz w:val="24"/>
        </w:rPr>
        <w:t xml:space="preserve">of any kind </w:t>
      </w:r>
      <w:r>
        <w:rPr>
          <w:spacing w:val="-4"/>
          <w:sz w:val="24"/>
        </w:rPr>
        <w:t xml:space="preserve">whatsoever, </w:t>
      </w:r>
      <w:r>
        <w:rPr>
          <w:sz w:val="24"/>
        </w:rPr>
        <w:t xml:space="preserve">as a </w:t>
      </w:r>
      <w:r>
        <w:rPr>
          <w:spacing w:val="-4"/>
          <w:sz w:val="24"/>
        </w:rPr>
        <w:t xml:space="preserve">result </w:t>
      </w:r>
      <w:r>
        <w:rPr>
          <w:spacing w:val="-3"/>
          <w:sz w:val="24"/>
        </w:rPr>
        <w:t xml:space="preserve">of </w:t>
      </w:r>
      <w:r>
        <w:rPr>
          <w:spacing w:val="-4"/>
          <w:sz w:val="24"/>
        </w:rPr>
        <w:t xml:space="preserve">participating </w:t>
      </w:r>
      <w:r>
        <w:rPr>
          <w:spacing w:val="-3"/>
          <w:sz w:val="24"/>
        </w:rPr>
        <w:t xml:space="preserve">in </w:t>
      </w:r>
      <w:r>
        <w:rPr>
          <w:spacing w:val="-2"/>
          <w:sz w:val="24"/>
        </w:rPr>
        <w:t xml:space="preserve">the </w:t>
      </w:r>
      <w:r>
        <w:rPr>
          <w:spacing w:val="-4"/>
          <w:sz w:val="24"/>
        </w:rPr>
        <w:t xml:space="preserve">RFQ, </w:t>
      </w:r>
      <w:r>
        <w:rPr>
          <w:spacing w:val="-3"/>
          <w:sz w:val="24"/>
        </w:rPr>
        <w:t xml:space="preserve">and </w:t>
      </w:r>
      <w:proofErr w:type="gramStart"/>
      <w:r>
        <w:rPr>
          <w:sz w:val="24"/>
        </w:rPr>
        <w:t xml:space="preserve">by  </w:t>
      </w:r>
      <w:r>
        <w:rPr>
          <w:spacing w:val="-3"/>
          <w:sz w:val="24"/>
        </w:rPr>
        <w:t>submitting</w:t>
      </w:r>
      <w:proofErr w:type="gramEnd"/>
      <w:r>
        <w:rPr>
          <w:spacing w:val="-7"/>
          <w:sz w:val="24"/>
        </w:rPr>
        <w:t xml:space="preserve"> </w:t>
      </w:r>
      <w:r>
        <w:rPr>
          <w:sz w:val="24"/>
        </w:rPr>
        <w:t>a</w:t>
      </w:r>
      <w:r>
        <w:rPr>
          <w:spacing w:val="-7"/>
          <w:sz w:val="24"/>
        </w:rPr>
        <w:t xml:space="preserve"> </w:t>
      </w:r>
      <w:r>
        <w:rPr>
          <w:spacing w:val="-3"/>
          <w:sz w:val="24"/>
        </w:rPr>
        <w:t>bid,</w:t>
      </w:r>
      <w:r>
        <w:rPr>
          <w:spacing w:val="-7"/>
          <w:sz w:val="24"/>
        </w:rPr>
        <w:t xml:space="preserve"> </w:t>
      </w:r>
      <w:r>
        <w:rPr>
          <w:spacing w:val="-3"/>
          <w:sz w:val="24"/>
        </w:rPr>
        <w:t>each</w:t>
      </w:r>
      <w:r>
        <w:rPr>
          <w:spacing w:val="-6"/>
          <w:sz w:val="24"/>
        </w:rPr>
        <w:t xml:space="preserve"> </w:t>
      </w:r>
      <w:r>
        <w:rPr>
          <w:spacing w:val="-3"/>
          <w:sz w:val="24"/>
        </w:rPr>
        <w:t>bidder</w:t>
      </w:r>
      <w:r>
        <w:rPr>
          <w:spacing w:val="-6"/>
          <w:sz w:val="24"/>
        </w:rPr>
        <w:t xml:space="preserve"> </w:t>
      </w:r>
      <w:r>
        <w:rPr>
          <w:sz w:val="24"/>
        </w:rPr>
        <w:t>is</w:t>
      </w:r>
      <w:r>
        <w:rPr>
          <w:spacing w:val="-6"/>
          <w:sz w:val="24"/>
        </w:rPr>
        <w:t xml:space="preserve"> </w:t>
      </w:r>
      <w:r>
        <w:rPr>
          <w:spacing w:val="-4"/>
          <w:sz w:val="24"/>
        </w:rPr>
        <w:t>deemed</w:t>
      </w:r>
      <w:r>
        <w:rPr>
          <w:spacing w:val="-6"/>
          <w:sz w:val="24"/>
        </w:rPr>
        <w:t xml:space="preserve"> </w:t>
      </w:r>
      <w:r>
        <w:rPr>
          <w:sz w:val="24"/>
        </w:rPr>
        <w:t>to</w:t>
      </w:r>
      <w:r>
        <w:rPr>
          <w:spacing w:val="-9"/>
          <w:sz w:val="24"/>
        </w:rPr>
        <w:t xml:space="preserve"> </w:t>
      </w:r>
      <w:r>
        <w:rPr>
          <w:spacing w:val="-3"/>
          <w:sz w:val="24"/>
        </w:rPr>
        <w:t>have</w:t>
      </w:r>
      <w:r>
        <w:rPr>
          <w:spacing w:val="-6"/>
          <w:sz w:val="24"/>
        </w:rPr>
        <w:t xml:space="preserve"> </w:t>
      </w:r>
      <w:r>
        <w:rPr>
          <w:spacing w:val="-4"/>
          <w:sz w:val="24"/>
        </w:rPr>
        <w:t>agreed</w:t>
      </w:r>
      <w:r>
        <w:rPr>
          <w:spacing w:val="-6"/>
          <w:sz w:val="24"/>
        </w:rPr>
        <w:t xml:space="preserve"> </w:t>
      </w:r>
      <w:r>
        <w:rPr>
          <w:spacing w:val="-3"/>
          <w:sz w:val="24"/>
        </w:rPr>
        <w:t>that</w:t>
      </w:r>
      <w:r>
        <w:rPr>
          <w:spacing w:val="-6"/>
          <w:sz w:val="24"/>
        </w:rPr>
        <w:t xml:space="preserve"> </w:t>
      </w:r>
      <w:r>
        <w:rPr>
          <w:spacing w:val="-3"/>
          <w:sz w:val="24"/>
        </w:rPr>
        <w:t>it</w:t>
      </w:r>
      <w:r>
        <w:rPr>
          <w:spacing w:val="-5"/>
          <w:sz w:val="24"/>
        </w:rPr>
        <w:t xml:space="preserve"> </w:t>
      </w:r>
      <w:r>
        <w:rPr>
          <w:spacing w:val="-3"/>
          <w:sz w:val="24"/>
        </w:rPr>
        <w:t>has</w:t>
      </w:r>
      <w:r>
        <w:rPr>
          <w:spacing w:val="-7"/>
          <w:sz w:val="24"/>
        </w:rPr>
        <w:t xml:space="preserve"> </w:t>
      </w:r>
      <w:r>
        <w:rPr>
          <w:sz w:val="24"/>
        </w:rPr>
        <w:t>no</w:t>
      </w:r>
      <w:r>
        <w:rPr>
          <w:spacing w:val="-4"/>
          <w:sz w:val="24"/>
        </w:rPr>
        <w:t xml:space="preserve"> claim.</w:t>
      </w:r>
    </w:p>
    <w:p w14:paraId="66268C1F" w14:textId="77777777" w:rsidR="00C05B07" w:rsidRDefault="00000000">
      <w:pPr>
        <w:pStyle w:val="ListParagraph"/>
        <w:numPr>
          <w:ilvl w:val="0"/>
          <w:numId w:val="3"/>
        </w:numPr>
        <w:tabs>
          <w:tab w:val="left" w:pos="760"/>
        </w:tabs>
        <w:ind w:right="815"/>
        <w:rPr>
          <w:sz w:val="24"/>
        </w:rPr>
      </w:pPr>
      <w:r>
        <w:rPr>
          <w:spacing w:val="-2"/>
          <w:sz w:val="24"/>
        </w:rPr>
        <w:t xml:space="preserve">The </w:t>
      </w:r>
      <w:r>
        <w:rPr>
          <w:spacing w:val="-3"/>
          <w:sz w:val="24"/>
        </w:rPr>
        <w:t xml:space="preserve">bidder, through </w:t>
      </w:r>
      <w:r>
        <w:rPr>
          <w:spacing w:val="-4"/>
          <w:sz w:val="24"/>
        </w:rPr>
        <w:t xml:space="preserve">submission </w:t>
      </w:r>
      <w:r>
        <w:rPr>
          <w:spacing w:val="-3"/>
          <w:sz w:val="24"/>
        </w:rPr>
        <w:t xml:space="preserve">of </w:t>
      </w:r>
      <w:r>
        <w:rPr>
          <w:sz w:val="24"/>
        </w:rPr>
        <w:t xml:space="preserve">a </w:t>
      </w:r>
      <w:r>
        <w:rPr>
          <w:spacing w:val="-3"/>
          <w:sz w:val="24"/>
        </w:rPr>
        <w:t xml:space="preserve">bid, agrees </w:t>
      </w:r>
      <w:r>
        <w:rPr>
          <w:sz w:val="24"/>
        </w:rPr>
        <w:t xml:space="preserve">to </w:t>
      </w:r>
      <w:r>
        <w:rPr>
          <w:spacing w:val="-3"/>
          <w:sz w:val="24"/>
        </w:rPr>
        <w:t xml:space="preserve">all terms and </w:t>
      </w:r>
      <w:r>
        <w:rPr>
          <w:spacing w:val="-4"/>
          <w:sz w:val="24"/>
        </w:rPr>
        <w:t xml:space="preserve">conditions contained </w:t>
      </w:r>
      <w:r>
        <w:rPr>
          <w:spacing w:val="-3"/>
          <w:sz w:val="24"/>
        </w:rPr>
        <w:t xml:space="preserve">in the </w:t>
      </w:r>
      <w:r>
        <w:rPr>
          <w:spacing w:val="-4"/>
          <w:sz w:val="24"/>
        </w:rPr>
        <w:t>RFQ.</w:t>
      </w:r>
    </w:p>
    <w:p w14:paraId="6FDA660A" w14:textId="77777777" w:rsidR="00C05B07" w:rsidRDefault="00000000">
      <w:pPr>
        <w:pStyle w:val="ListParagraph"/>
        <w:numPr>
          <w:ilvl w:val="0"/>
          <w:numId w:val="3"/>
        </w:numPr>
        <w:tabs>
          <w:tab w:val="left" w:pos="760"/>
        </w:tabs>
        <w:ind w:left="759" w:right="701"/>
        <w:rPr>
          <w:sz w:val="24"/>
        </w:rPr>
      </w:pPr>
      <w:r>
        <w:rPr>
          <w:spacing w:val="-3"/>
          <w:sz w:val="24"/>
        </w:rPr>
        <w:t xml:space="preserve">Bidders </w:t>
      </w:r>
      <w:r>
        <w:rPr>
          <w:sz w:val="24"/>
        </w:rPr>
        <w:t xml:space="preserve">may </w:t>
      </w:r>
      <w:r>
        <w:rPr>
          <w:spacing w:val="-3"/>
          <w:sz w:val="24"/>
        </w:rPr>
        <w:t xml:space="preserve">only amend their bid </w:t>
      </w:r>
      <w:r>
        <w:rPr>
          <w:sz w:val="24"/>
        </w:rPr>
        <w:t xml:space="preserve">via </w:t>
      </w:r>
      <w:r>
        <w:rPr>
          <w:spacing w:val="-3"/>
          <w:sz w:val="24"/>
        </w:rPr>
        <w:t xml:space="preserve">fax </w:t>
      </w:r>
      <w:r>
        <w:rPr>
          <w:sz w:val="24"/>
        </w:rPr>
        <w:t xml:space="preserve">to </w:t>
      </w:r>
      <w:r>
        <w:rPr>
          <w:spacing w:val="-4"/>
          <w:sz w:val="24"/>
        </w:rPr>
        <w:t xml:space="preserve">250-782-3203. </w:t>
      </w:r>
      <w:r>
        <w:rPr>
          <w:sz w:val="24"/>
        </w:rPr>
        <w:t xml:space="preserve">Fax </w:t>
      </w:r>
      <w:r>
        <w:rPr>
          <w:spacing w:val="-3"/>
          <w:sz w:val="24"/>
        </w:rPr>
        <w:t xml:space="preserve">changes must </w:t>
      </w:r>
      <w:r>
        <w:rPr>
          <w:sz w:val="24"/>
        </w:rPr>
        <w:t xml:space="preserve">be </w:t>
      </w:r>
      <w:r>
        <w:rPr>
          <w:spacing w:val="-4"/>
          <w:sz w:val="24"/>
        </w:rPr>
        <w:t xml:space="preserve">received </w:t>
      </w:r>
      <w:r>
        <w:rPr>
          <w:spacing w:val="-3"/>
          <w:sz w:val="24"/>
        </w:rPr>
        <w:t xml:space="preserve">prior </w:t>
      </w:r>
      <w:r>
        <w:rPr>
          <w:sz w:val="24"/>
        </w:rPr>
        <w:t xml:space="preserve">to </w:t>
      </w:r>
      <w:r>
        <w:rPr>
          <w:spacing w:val="-2"/>
          <w:sz w:val="24"/>
        </w:rPr>
        <w:t xml:space="preserve">the </w:t>
      </w:r>
      <w:r>
        <w:rPr>
          <w:spacing w:val="-3"/>
          <w:sz w:val="24"/>
        </w:rPr>
        <w:t xml:space="preserve">closing time of </w:t>
      </w:r>
      <w:r>
        <w:rPr>
          <w:b/>
          <w:spacing w:val="-3"/>
          <w:sz w:val="24"/>
        </w:rPr>
        <w:t xml:space="preserve">2:00 </w:t>
      </w:r>
      <w:r>
        <w:rPr>
          <w:b/>
          <w:sz w:val="24"/>
        </w:rPr>
        <w:t xml:space="preserve">pm </w:t>
      </w:r>
      <w:r>
        <w:rPr>
          <w:b/>
          <w:spacing w:val="-3"/>
          <w:sz w:val="24"/>
        </w:rPr>
        <w:t xml:space="preserve">local time, May 17, 2017. </w:t>
      </w:r>
      <w:r>
        <w:rPr>
          <w:spacing w:val="-3"/>
          <w:sz w:val="24"/>
        </w:rPr>
        <w:t xml:space="preserve">Any Bid </w:t>
      </w:r>
      <w:r>
        <w:rPr>
          <w:spacing w:val="-4"/>
          <w:sz w:val="24"/>
        </w:rPr>
        <w:t xml:space="preserve">change should </w:t>
      </w:r>
      <w:r>
        <w:rPr>
          <w:spacing w:val="-3"/>
          <w:sz w:val="24"/>
        </w:rPr>
        <w:t xml:space="preserve">disclose only price </w:t>
      </w:r>
      <w:r>
        <w:rPr>
          <w:b/>
          <w:spacing w:val="-4"/>
          <w:sz w:val="24"/>
          <w:u w:val="single"/>
        </w:rPr>
        <w:t>changes</w:t>
      </w:r>
      <w:r>
        <w:rPr>
          <w:b/>
          <w:spacing w:val="-4"/>
          <w:sz w:val="24"/>
        </w:rPr>
        <w:t xml:space="preserve"> </w:t>
      </w:r>
      <w:r>
        <w:rPr>
          <w:spacing w:val="-3"/>
          <w:sz w:val="24"/>
        </w:rPr>
        <w:t xml:space="preserve">and any </w:t>
      </w:r>
      <w:r>
        <w:rPr>
          <w:spacing w:val="-4"/>
          <w:sz w:val="24"/>
        </w:rPr>
        <w:t xml:space="preserve">change </w:t>
      </w:r>
      <w:r>
        <w:rPr>
          <w:spacing w:val="-3"/>
          <w:sz w:val="24"/>
        </w:rPr>
        <w:t xml:space="preserve">that discloses </w:t>
      </w:r>
      <w:r>
        <w:rPr>
          <w:sz w:val="24"/>
        </w:rPr>
        <w:t xml:space="preserve">a </w:t>
      </w:r>
      <w:r>
        <w:rPr>
          <w:spacing w:val="-3"/>
          <w:sz w:val="24"/>
        </w:rPr>
        <w:t xml:space="preserve">lump sum price, </w:t>
      </w:r>
      <w:r>
        <w:rPr>
          <w:sz w:val="24"/>
        </w:rPr>
        <w:t xml:space="preserve">a </w:t>
      </w:r>
      <w:r>
        <w:rPr>
          <w:spacing w:val="-3"/>
          <w:sz w:val="24"/>
        </w:rPr>
        <w:t xml:space="preserve">unit price, </w:t>
      </w:r>
      <w:r>
        <w:rPr>
          <w:sz w:val="24"/>
        </w:rPr>
        <w:t xml:space="preserve">an </w:t>
      </w:r>
      <w:r>
        <w:rPr>
          <w:spacing w:val="-4"/>
          <w:sz w:val="24"/>
        </w:rPr>
        <w:t xml:space="preserve">extended </w:t>
      </w:r>
      <w:r>
        <w:rPr>
          <w:spacing w:val="-3"/>
          <w:sz w:val="24"/>
        </w:rPr>
        <w:t xml:space="preserve">total, </w:t>
      </w:r>
      <w:r>
        <w:rPr>
          <w:sz w:val="24"/>
        </w:rPr>
        <w:t xml:space="preserve">or </w:t>
      </w:r>
      <w:r>
        <w:rPr>
          <w:spacing w:val="-3"/>
          <w:sz w:val="24"/>
        </w:rPr>
        <w:t xml:space="preserve">total price will result in </w:t>
      </w:r>
      <w:r>
        <w:rPr>
          <w:spacing w:val="-2"/>
          <w:sz w:val="24"/>
        </w:rPr>
        <w:t xml:space="preserve">the </w:t>
      </w:r>
      <w:r>
        <w:rPr>
          <w:spacing w:val="-4"/>
          <w:sz w:val="24"/>
        </w:rPr>
        <w:t xml:space="preserve">entire </w:t>
      </w:r>
      <w:r>
        <w:rPr>
          <w:spacing w:val="-3"/>
          <w:sz w:val="24"/>
        </w:rPr>
        <w:t xml:space="preserve">bid being </w:t>
      </w:r>
      <w:r>
        <w:rPr>
          <w:spacing w:val="-4"/>
          <w:sz w:val="24"/>
        </w:rPr>
        <w:t xml:space="preserve">rejected. </w:t>
      </w:r>
      <w:r>
        <w:rPr>
          <w:spacing w:val="-3"/>
          <w:sz w:val="24"/>
        </w:rPr>
        <w:t xml:space="preserve">If </w:t>
      </w:r>
      <w:r>
        <w:rPr>
          <w:sz w:val="24"/>
        </w:rPr>
        <w:t xml:space="preserve">a </w:t>
      </w:r>
      <w:r>
        <w:rPr>
          <w:spacing w:val="-3"/>
          <w:sz w:val="24"/>
        </w:rPr>
        <w:t xml:space="preserve">Bidder faxes </w:t>
      </w:r>
      <w:r>
        <w:rPr>
          <w:sz w:val="24"/>
        </w:rPr>
        <w:t xml:space="preserve">a </w:t>
      </w:r>
      <w:r>
        <w:rPr>
          <w:spacing w:val="-3"/>
          <w:sz w:val="24"/>
        </w:rPr>
        <w:t xml:space="preserve">change </w:t>
      </w:r>
      <w:r>
        <w:rPr>
          <w:sz w:val="24"/>
        </w:rPr>
        <w:t xml:space="preserve">to </w:t>
      </w:r>
      <w:r>
        <w:rPr>
          <w:spacing w:val="-3"/>
          <w:sz w:val="24"/>
        </w:rPr>
        <w:t xml:space="preserve">the Bid, </w:t>
      </w:r>
      <w:r>
        <w:rPr>
          <w:spacing w:val="-4"/>
          <w:sz w:val="24"/>
        </w:rPr>
        <w:t xml:space="preserve">the </w:t>
      </w:r>
      <w:r>
        <w:rPr>
          <w:spacing w:val="-3"/>
          <w:sz w:val="24"/>
        </w:rPr>
        <w:t xml:space="preserve">Bidder </w:t>
      </w:r>
      <w:r>
        <w:rPr>
          <w:spacing w:val="-4"/>
          <w:sz w:val="24"/>
        </w:rPr>
        <w:t xml:space="preserve">accepts </w:t>
      </w:r>
      <w:r>
        <w:rPr>
          <w:spacing w:val="-3"/>
          <w:sz w:val="24"/>
          <w:u w:val="single"/>
        </w:rPr>
        <w:t>all risk</w:t>
      </w:r>
      <w:r>
        <w:rPr>
          <w:spacing w:val="-3"/>
          <w:sz w:val="24"/>
        </w:rPr>
        <w:t xml:space="preserve"> </w:t>
      </w:r>
      <w:r>
        <w:rPr>
          <w:spacing w:val="-4"/>
          <w:sz w:val="24"/>
        </w:rPr>
        <w:t xml:space="preserve">associated </w:t>
      </w:r>
      <w:r>
        <w:rPr>
          <w:spacing w:val="-3"/>
          <w:sz w:val="24"/>
        </w:rPr>
        <w:t xml:space="preserve">therewith, including </w:t>
      </w:r>
      <w:r>
        <w:rPr>
          <w:spacing w:val="-4"/>
          <w:sz w:val="24"/>
        </w:rPr>
        <w:t xml:space="preserve">lost </w:t>
      </w:r>
      <w:r>
        <w:rPr>
          <w:sz w:val="24"/>
        </w:rPr>
        <w:t xml:space="preserve">or </w:t>
      </w:r>
      <w:r>
        <w:rPr>
          <w:spacing w:val="-3"/>
          <w:sz w:val="24"/>
        </w:rPr>
        <w:t xml:space="preserve">misdirected </w:t>
      </w:r>
      <w:r>
        <w:rPr>
          <w:sz w:val="24"/>
        </w:rPr>
        <w:t xml:space="preserve">fax </w:t>
      </w:r>
      <w:r>
        <w:rPr>
          <w:spacing w:val="-3"/>
          <w:sz w:val="24"/>
        </w:rPr>
        <w:t xml:space="preserve">and any </w:t>
      </w:r>
      <w:r>
        <w:rPr>
          <w:spacing w:val="-4"/>
          <w:sz w:val="24"/>
        </w:rPr>
        <w:t xml:space="preserve">malfunction </w:t>
      </w:r>
      <w:r>
        <w:rPr>
          <w:sz w:val="24"/>
        </w:rPr>
        <w:t xml:space="preserve">of </w:t>
      </w:r>
      <w:r>
        <w:rPr>
          <w:spacing w:val="-2"/>
          <w:sz w:val="24"/>
        </w:rPr>
        <w:t xml:space="preserve">the </w:t>
      </w:r>
      <w:r>
        <w:rPr>
          <w:spacing w:val="-4"/>
          <w:sz w:val="24"/>
        </w:rPr>
        <w:t xml:space="preserve">City’s </w:t>
      </w:r>
      <w:r>
        <w:rPr>
          <w:spacing w:val="-3"/>
          <w:sz w:val="24"/>
        </w:rPr>
        <w:t>fax</w:t>
      </w:r>
      <w:r>
        <w:rPr>
          <w:spacing w:val="-22"/>
          <w:sz w:val="24"/>
        </w:rPr>
        <w:t xml:space="preserve"> </w:t>
      </w:r>
      <w:r>
        <w:rPr>
          <w:spacing w:val="-4"/>
          <w:sz w:val="24"/>
        </w:rPr>
        <w:t>machine.</w:t>
      </w:r>
    </w:p>
    <w:p w14:paraId="2889733D" w14:textId="77777777" w:rsidR="00C05B07" w:rsidRDefault="00000000">
      <w:pPr>
        <w:pStyle w:val="ListParagraph"/>
        <w:numPr>
          <w:ilvl w:val="0"/>
          <w:numId w:val="3"/>
        </w:numPr>
        <w:tabs>
          <w:tab w:val="left" w:pos="760"/>
        </w:tabs>
        <w:ind w:left="759" w:right="813"/>
        <w:rPr>
          <w:sz w:val="24"/>
        </w:rPr>
      </w:pPr>
      <w:r>
        <w:rPr>
          <w:spacing w:val="-2"/>
          <w:sz w:val="24"/>
        </w:rPr>
        <w:t xml:space="preserve">The </w:t>
      </w:r>
      <w:r>
        <w:rPr>
          <w:spacing w:val="-3"/>
          <w:sz w:val="24"/>
        </w:rPr>
        <w:t xml:space="preserve">successful bidder will </w:t>
      </w:r>
      <w:r>
        <w:rPr>
          <w:sz w:val="24"/>
        </w:rPr>
        <w:t xml:space="preserve">be </w:t>
      </w:r>
      <w:r>
        <w:rPr>
          <w:spacing w:val="-3"/>
          <w:sz w:val="24"/>
        </w:rPr>
        <w:t xml:space="preserve">required </w:t>
      </w:r>
      <w:r>
        <w:rPr>
          <w:sz w:val="24"/>
        </w:rPr>
        <w:t xml:space="preserve">to </w:t>
      </w:r>
      <w:r>
        <w:rPr>
          <w:spacing w:val="-4"/>
          <w:sz w:val="24"/>
        </w:rPr>
        <w:t xml:space="preserve">provide </w:t>
      </w:r>
      <w:r>
        <w:rPr>
          <w:spacing w:val="-3"/>
          <w:sz w:val="24"/>
        </w:rPr>
        <w:t xml:space="preserve">and </w:t>
      </w:r>
      <w:r>
        <w:rPr>
          <w:spacing w:val="-4"/>
          <w:sz w:val="24"/>
        </w:rPr>
        <w:t xml:space="preserve">maintain throughout </w:t>
      </w:r>
      <w:r>
        <w:rPr>
          <w:spacing w:val="-2"/>
          <w:sz w:val="24"/>
        </w:rPr>
        <w:t xml:space="preserve">the </w:t>
      </w:r>
      <w:r>
        <w:rPr>
          <w:spacing w:val="-3"/>
          <w:sz w:val="24"/>
        </w:rPr>
        <w:t xml:space="preserve">term </w:t>
      </w:r>
      <w:r>
        <w:rPr>
          <w:spacing w:val="-2"/>
          <w:sz w:val="24"/>
        </w:rPr>
        <w:t xml:space="preserve">the </w:t>
      </w:r>
      <w:r>
        <w:rPr>
          <w:spacing w:val="-3"/>
          <w:sz w:val="24"/>
        </w:rPr>
        <w:t xml:space="preserve">following </w:t>
      </w:r>
      <w:r>
        <w:rPr>
          <w:spacing w:val="-4"/>
          <w:sz w:val="24"/>
        </w:rPr>
        <w:t xml:space="preserve">documentation, </w:t>
      </w:r>
      <w:r>
        <w:rPr>
          <w:spacing w:val="-3"/>
          <w:sz w:val="24"/>
        </w:rPr>
        <w:t xml:space="preserve">which must </w:t>
      </w:r>
      <w:r>
        <w:rPr>
          <w:sz w:val="24"/>
        </w:rPr>
        <w:t xml:space="preserve">be </w:t>
      </w:r>
      <w:r>
        <w:rPr>
          <w:spacing w:val="-4"/>
          <w:sz w:val="24"/>
        </w:rPr>
        <w:t xml:space="preserve">submitted </w:t>
      </w:r>
      <w:r>
        <w:rPr>
          <w:spacing w:val="-3"/>
          <w:sz w:val="24"/>
        </w:rPr>
        <w:t xml:space="preserve">prior </w:t>
      </w:r>
      <w:r>
        <w:rPr>
          <w:sz w:val="24"/>
        </w:rPr>
        <w:t xml:space="preserve">to </w:t>
      </w:r>
      <w:r>
        <w:rPr>
          <w:spacing w:val="-2"/>
          <w:sz w:val="24"/>
        </w:rPr>
        <w:t xml:space="preserve">the </w:t>
      </w:r>
      <w:r>
        <w:rPr>
          <w:spacing w:val="-4"/>
          <w:sz w:val="24"/>
        </w:rPr>
        <w:t xml:space="preserve">issuance </w:t>
      </w:r>
      <w:r>
        <w:rPr>
          <w:spacing w:val="-3"/>
          <w:sz w:val="24"/>
        </w:rPr>
        <w:t xml:space="preserve">of </w:t>
      </w:r>
      <w:r>
        <w:rPr>
          <w:sz w:val="24"/>
        </w:rPr>
        <w:t xml:space="preserve">a </w:t>
      </w:r>
      <w:r>
        <w:rPr>
          <w:spacing w:val="-3"/>
          <w:sz w:val="24"/>
        </w:rPr>
        <w:t xml:space="preserve">contract and </w:t>
      </w:r>
      <w:r>
        <w:rPr>
          <w:spacing w:val="-4"/>
          <w:sz w:val="24"/>
        </w:rPr>
        <w:t xml:space="preserve">no </w:t>
      </w:r>
      <w:r>
        <w:rPr>
          <w:spacing w:val="-3"/>
          <w:sz w:val="24"/>
        </w:rPr>
        <w:t>later</w:t>
      </w:r>
      <w:r>
        <w:rPr>
          <w:spacing w:val="-9"/>
          <w:sz w:val="24"/>
        </w:rPr>
        <w:t xml:space="preserve"> </w:t>
      </w:r>
      <w:r>
        <w:rPr>
          <w:spacing w:val="-3"/>
          <w:sz w:val="24"/>
        </w:rPr>
        <w:t>than</w:t>
      </w:r>
      <w:r>
        <w:rPr>
          <w:spacing w:val="-4"/>
          <w:sz w:val="24"/>
        </w:rPr>
        <w:t xml:space="preserve"> seven</w:t>
      </w:r>
      <w:r>
        <w:rPr>
          <w:spacing w:val="-6"/>
          <w:sz w:val="24"/>
        </w:rPr>
        <w:t xml:space="preserve"> </w:t>
      </w:r>
      <w:r>
        <w:rPr>
          <w:spacing w:val="-3"/>
          <w:sz w:val="24"/>
        </w:rPr>
        <w:t>business</w:t>
      </w:r>
      <w:r>
        <w:rPr>
          <w:spacing w:val="-8"/>
          <w:sz w:val="24"/>
        </w:rPr>
        <w:t xml:space="preserve"> </w:t>
      </w:r>
      <w:r>
        <w:rPr>
          <w:spacing w:val="-3"/>
          <w:sz w:val="24"/>
        </w:rPr>
        <w:t>days</w:t>
      </w:r>
      <w:r>
        <w:rPr>
          <w:spacing w:val="-6"/>
          <w:sz w:val="24"/>
        </w:rPr>
        <w:t xml:space="preserve"> </w:t>
      </w:r>
      <w:r>
        <w:rPr>
          <w:spacing w:val="-3"/>
          <w:sz w:val="24"/>
        </w:rPr>
        <w:t>of</w:t>
      </w:r>
      <w:r>
        <w:rPr>
          <w:spacing w:val="-6"/>
          <w:sz w:val="24"/>
        </w:rPr>
        <w:t xml:space="preserve"> </w:t>
      </w:r>
      <w:r>
        <w:rPr>
          <w:spacing w:val="-3"/>
          <w:sz w:val="24"/>
        </w:rPr>
        <w:t>being</w:t>
      </w:r>
      <w:r>
        <w:rPr>
          <w:spacing w:val="-6"/>
          <w:sz w:val="24"/>
        </w:rPr>
        <w:t xml:space="preserve"> </w:t>
      </w:r>
      <w:r>
        <w:rPr>
          <w:spacing w:val="-4"/>
          <w:sz w:val="24"/>
        </w:rPr>
        <w:t>notified</w:t>
      </w:r>
      <w:r>
        <w:rPr>
          <w:spacing w:val="-7"/>
          <w:sz w:val="24"/>
        </w:rPr>
        <w:t xml:space="preserve"> </w:t>
      </w:r>
      <w:r>
        <w:rPr>
          <w:spacing w:val="-3"/>
          <w:sz w:val="24"/>
        </w:rPr>
        <w:t>that</w:t>
      </w:r>
      <w:r>
        <w:rPr>
          <w:spacing w:val="-6"/>
          <w:sz w:val="24"/>
        </w:rPr>
        <w:t xml:space="preserve"> </w:t>
      </w:r>
      <w:r>
        <w:rPr>
          <w:sz w:val="24"/>
        </w:rPr>
        <w:t>they</w:t>
      </w:r>
      <w:r>
        <w:rPr>
          <w:spacing w:val="-6"/>
          <w:sz w:val="24"/>
        </w:rPr>
        <w:t xml:space="preserve"> </w:t>
      </w:r>
      <w:r>
        <w:rPr>
          <w:spacing w:val="-3"/>
          <w:sz w:val="24"/>
        </w:rPr>
        <w:t>are</w:t>
      </w:r>
      <w:r>
        <w:rPr>
          <w:spacing w:val="-8"/>
          <w:sz w:val="24"/>
        </w:rPr>
        <w:t xml:space="preserve"> </w:t>
      </w:r>
      <w:r>
        <w:rPr>
          <w:spacing w:val="-2"/>
          <w:sz w:val="24"/>
        </w:rPr>
        <w:t>the</w:t>
      </w:r>
      <w:r>
        <w:rPr>
          <w:spacing w:val="-6"/>
          <w:sz w:val="24"/>
        </w:rPr>
        <w:t xml:space="preserve"> </w:t>
      </w:r>
      <w:r>
        <w:rPr>
          <w:spacing w:val="-4"/>
          <w:sz w:val="24"/>
        </w:rPr>
        <w:t>successful</w:t>
      </w:r>
      <w:r>
        <w:rPr>
          <w:spacing w:val="-6"/>
          <w:sz w:val="24"/>
        </w:rPr>
        <w:t xml:space="preserve"> </w:t>
      </w:r>
      <w:r>
        <w:rPr>
          <w:spacing w:val="-3"/>
          <w:sz w:val="24"/>
        </w:rPr>
        <w:t>bidder:</w:t>
      </w:r>
    </w:p>
    <w:p w14:paraId="3C16AA53" w14:textId="77777777" w:rsidR="00C05B07" w:rsidRDefault="00000000">
      <w:pPr>
        <w:pStyle w:val="ListParagraph"/>
        <w:numPr>
          <w:ilvl w:val="1"/>
          <w:numId w:val="3"/>
        </w:numPr>
        <w:tabs>
          <w:tab w:val="left" w:pos="1120"/>
        </w:tabs>
        <w:spacing w:before="2" w:line="297" w:lineRule="exact"/>
        <w:ind w:left="1120"/>
        <w:rPr>
          <w:sz w:val="24"/>
        </w:rPr>
      </w:pPr>
      <w:r>
        <w:rPr>
          <w:spacing w:val="-3"/>
          <w:sz w:val="24"/>
        </w:rPr>
        <w:t xml:space="preserve">City of </w:t>
      </w:r>
      <w:r>
        <w:rPr>
          <w:spacing w:val="-4"/>
          <w:sz w:val="24"/>
        </w:rPr>
        <w:t>Dawson Creek Business</w:t>
      </w:r>
      <w:r>
        <w:rPr>
          <w:spacing w:val="-13"/>
          <w:sz w:val="24"/>
        </w:rPr>
        <w:t xml:space="preserve"> </w:t>
      </w:r>
      <w:proofErr w:type="spellStart"/>
      <w:proofErr w:type="gramStart"/>
      <w:r>
        <w:rPr>
          <w:spacing w:val="-4"/>
          <w:sz w:val="24"/>
        </w:rPr>
        <w:t>Licence</w:t>
      </w:r>
      <w:proofErr w:type="spellEnd"/>
      <w:r>
        <w:rPr>
          <w:spacing w:val="-4"/>
          <w:sz w:val="24"/>
        </w:rPr>
        <w:t>;</w:t>
      </w:r>
      <w:proofErr w:type="gramEnd"/>
    </w:p>
    <w:p w14:paraId="4C9110B6" w14:textId="77777777" w:rsidR="00C05B07" w:rsidRDefault="00000000">
      <w:pPr>
        <w:pStyle w:val="ListParagraph"/>
        <w:numPr>
          <w:ilvl w:val="1"/>
          <w:numId w:val="3"/>
        </w:numPr>
        <w:tabs>
          <w:tab w:val="left" w:pos="1120"/>
        </w:tabs>
        <w:spacing w:line="293" w:lineRule="exact"/>
        <w:ind w:left="1120"/>
        <w:rPr>
          <w:sz w:val="24"/>
        </w:rPr>
      </w:pPr>
      <w:r>
        <w:rPr>
          <w:spacing w:val="-3"/>
          <w:sz w:val="24"/>
        </w:rPr>
        <w:t xml:space="preserve">Proof of good </w:t>
      </w:r>
      <w:r>
        <w:rPr>
          <w:spacing w:val="-4"/>
          <w:sz w:val="24"/>
        </w:rPr>
        <w:t xml:space="preserve">standing </w:t>
      </w:r>
      <w:r>
        <w:rPr>
          <w:spacing w:val="-3"/>
          <w:sz w:val="24"/>
        </w:rPr>
        <w:t>with</w:t>
      </w:r>
      <w:r>
        <w:rPr>
          <w:spacing w:val="-13"/>
          <w:sz w:val="24"/>
        </w:rPr>
        <w:t xml:space="preserve"> </w:t>
      </w:r>
      <w:proofErr w:type="spellStart"/>
      <w:proofErr w:type="gramStart"/>
      <w:r>
        <w:rPr>
          <w:spacing w:val="-4"/>
          <w:sz w:val="24"/>
        </w:rPr>
        <w:t>WorkSafeBC</w:t>
      </w:r>
      <w:proofErr w:type="spellEnd"/>
      <w:r>
        <w:rPr>
          <w:spacing w:val="-4"/>
          <w:sz w:val="24"/>
        </w:rPr>
        <w:t>;</w:t>
      </w:r>
      <w:proofErr w:type="gramEnd"/>
    </w:p>
    <w:p w14:paraId="743AF8CB" w14:textId="77777777" w:rsidR="00C05B07" w:rsidRDefault="00000000">
      <w:pPr>
        <w:pStyle w:val="ListParagraph"/>
        <w:numPr>
          <w:ilvl w:val="1"/>
          <w:numId w:val="3"/>
        </w:numPr>
        <w:tabs>
          <w:tab w:val="left" w:pos="1108"/>
        </w:tabs>
        <w:spacing w:line="237" w:lineRule="auto"/>
        <w:ind w:left="1107" w:right="812" w:hanging="281"/>
        <w:rPr>
          <w:sz w:val="24"/>
        </w:rPr>
      </w:pPr>
      <w:r>
        <w:rPr>
          <w:spacing w:val="-4"/>
          <w:sz w:val="24"/>
        </w:rPr>
        <w:t xml:space="preserve">Commercial </w:t>
      </w:r>
      <w:r>
        <w:rPr>
          <w:spacing w:val="-3"/>
          <w:sz w:val="24"/>
        </w:rPr>
        <w:t xml:space="preserve">General </w:t>
      </w:r>
      <w:r>
        <w:rPr>
          <w:spacing w:val="-4"/>
          <w:sz w:val="24"/>
        </w:rPr>
        <w:t xml:space="preserve">Liability </w:t>
      </w:r>
      <w:r>
        <w:rPr>
          <w:spacing w:val="-3"/>
          <w:sz w:val="24"/>
        </w:rPr>
        <w:t xml:space="preserve">policy covering bodily injury and </w:t>
      </w:r>
      <w:r>
        <w:rPr>
          <w:spacing w:val="-4"/>
          <w:sz w:val="24"/>
        </w:rPr>
        <w:t xml:space="preserve">property </w:t>
      </w:r>
      <w:r>
        <w:rPr>
          <w:spacing w:val="-3"/>
          <w:sz w:val="24"/>
        </w:rPr>
        <w:t xml:space="preserve">damage </w:t>
      </w:r>
      <w:r>
        <w:rPr>
          <w:spacing w:val="-4"/>
          <w:sz w:val="24"/>
        </w:rPr>
        <w:t xml:space="preserve">liability </w:t>
      </w:r>
      <w:r>
        <w:rPr>
          <w:spacing w:val="-5"/>
          <w:sz w:val="24"/>
        </w:rPr>
        <w:t xml:space="preserve">in </w:t>
      </w:r>
      <w:r>
        <w:rPr>
          <w:spacing w:val="-2"/>
          <w:sz w:val="24"/>
        </w:rPr>
        <w:t xml:space="preserve">the </w:t>
      </w:r>
      <w:r>
        <w:rPr>
          <w:spacing w:val="-3"/>
          <w:sz w:val="24"/>
        </w:rPr>
        <w:t xml:space="preserve">amount of </w:t>
      </w:r>
      <w:r>
        <w:rPr>
          <w:sz w:val="24"/>
        </w:rPr>
        <w:t xml:space="preserve">at </w:t>
      </w:r>
      <w:r>
        <w:rPr>
          <w:spacing w:val="-4"/>
          <w:sz w:val="24"/>
        </w:rPr>
        <w:t xml:space="preserve">least </w:t>
      </w:r>
      <w:r>
        <w:rPr>
          <w:spacing w:val="-3"/>
          <w:sz w:val="24"/>
        </w:rPr>
        <w:t xml:space="preserve">Five </w:t>
      </w:r>
      <w:r>
        <w:rPr>
          <w:spacing w:val="-4"/>
          <w:sz w:val="24"/>
        </w:rPr>
        <w:t xml:space="preserve">Million </w:t>
      </w:r>
      <w:r>
        <w:rPr>
          <w:spacing w:val="-3"/>
          <w:sz w:val="24"/>
        </w:rPr>
        <w:t xml:space="preserve">Dollars </w:t>
      </w:r>
      <w:r>
        <w:rPr>
          <w:spacing w:val="-4"/>
          <w:sz w:val="24"/>
        </w:rPr>
        <w:t xml:space="preserve">($5,000,000) </w:t>
      </w:r>
      <w:r>
        <w:rPr>
          <w:spacing w:val="-3"/>
          <w:sz w:val="24"/>
        </w:rPr>
        <w:t xml:space="preserve">from an </w:t>
      </w:r>
      <w:r>
        <w:rPr>
          <w:spacing w:val="-4"/>
          <w:sz w:val="24"/>
        </w:rPr>
        <w:t xml:space="preserve">insurance </w:t>
      </w:r>
      <w:r>
        <w:rPr>
          <w:spacing w:val="-3"/>
          <w:sz w:val="24"/>
        </w:rPr>
        <w:t xml:space="preserve">company </w:t>
      </w:r>
      <w:r>
        <w:rPr>
          <w:spacing w:val="-4"/>
          <w:sz w:val="24"/>
        </w:rPr>
        <w:t xml:space="preserve">licensed </w:t>
      </w:r>
      <w:r>
        <w:rPr>
          <w:sz w:val="24"/>
        </w:rPr>
        <w:t xml:space="preserve">to </w:t>
      </w:r>
      <w:r>
        <w:rPr>
          <w:spacing w:val="-3"/>
          <w:sz w:val="24"/>
        </w:rPr>
        <w:t xml:space="preserve">carry out </w:t>
      </w:r>
      <w:r>
        <w:rPr>
          <w:spacing w:val="-4"/>
          <w:sz w:val="24"/>
        </w:rPr>
        <w:t xml:space="preserve">general insurance </w:t>
      </w:r>
      <w:r>
        <w:rPr>
          <w:spacing w:val="-3"/>
          <w:sz w:val="24"/>
        </w:rPr>
        <w:t xml:space="preserve">in </w:t>
      </w:r>
      <w:r>
        <w:rPr>
          <w:spacing w:val="-2"/>
          <w:sz w:val="24"/>
        </w:rPr>
        <w:t xml:space="preserve">the </w:t>
      </w:r>
      <w:r>
        <w:rPr>
          <w:spacing w:val="-4"/>
          <w:sz w:val="24"/>
        </w:rPr>
        <w:t xml:space="preserve">province </w:t>
      </w:r>
      <w:r>
        <w:rPr>
          <w:spacing w:val="-3"/>
          <w:sz w:val="24"/>
        </w:rPr>
        <w:t xml:space="preserve">of BC. The policy must </w:t>
      </w:r>
      <w:r>
        <w:rPr>
          <w:sz w:val="24"/>
        </w:rPr>
        <w:t xml:space="preserve">be </w:t>
      </w:r>
      <w:r>
        <w:rPr>
          <w:spacing w:val="-3"/>
          <w:sz w:val="24"/>
        </w:rPr>
        <w:t xml:space="preserve">in the name </w:t>
      </w:r>
      <w:r>
        <w:rPr>
          <w:sz w:val="24"/>
        </w:rPr>
        <w:t xml:space="preserve">of </w:t>
      </w:r>
      <w:r>
        <w:rPr>
          <w:spacing w:val="-3"/>
          <w:sz w:val="24"/>
        </w:rPr>
        <w:t xml:space="preserve">the bidder and have </w:t>
      </w:r>
      <w:r>
        <w:rPr>
          <w:spacing w:val="-4"/>
          <w:sz w:val="24"/>
        </w:rPr>
        <w:t xml:space="preserve">added </w:t>
      </w:r>
      <w:r>
        <w:rPr>
          <w:sz w:val="24"/>
        </w:rPr>
        <w:t xml:space="preserve">as </w:t>
      </w:r>
      <w:r>
        <w:rPr>
          <w:spacing w:val="-4"/>
          <w:sz w:val="24"/>
        </w:rPr>
        <w:t xml:space="preserve">additional insured </w:t>
      </w:r>
      <w:r>
        <w:rPr>
          <w:spacing w:val="-2"/>
          <w:sz w:val="24"/>
        </w:rPr>
        <w:t xml:space="preserve">the </w:t>
      </w:r>
      <w:r>
        <w:rPr>
          <w:spacing w:val="-4"/>
          <w:sz w:val="24"/>
        </w:rPr>
        <w:t xml:space="preserve">Corporation </w:t>
      </w:r>
      <w:r>
        <w:rPr>
          <w:sz w:val="24"/>
        </w:rPr>
        <w:t xml:space="preserve">of </w:t>
      </w:r>
      <w:r>
        <w:rPr>
          <w:spacing w:val="-3"/>
          <w:sz w:val="24"/>
        </w:rPr>
        <w:t xml:space="preserve">the City </w:t>
      </w:r>
      <w:r>
        <w:rPr>
          <w:sz w:val="24"/>
        </w:rPr>
        <w:t xml:space="preserve">of </w:t>
      </w:r>
      <w:r>
        <w:rPr>
          <w:spacing w:val="-3"/>
          <w:sz w:val="24"/>
        </w:rPr>
        <w:t xml:space="preserve">Dawson Creek. The </w:t>
      </w:r>
      <w:r>
        <w:rPr>
          <w:spacing w:val="-4"/>
          <w:sz w:val="24"/>
        </w:rPr>
        <w:t xml:space="preserve">policy </w:t>
      </w:r>
      <w:r>
        <w:rPr>
          <w:spacing w:val="-3"/>
          <w:sz w:val="24"/>
        </w:rPr>
        <w:t xml:space="preserve">must provide </w:t>
      </w:r>
      <w:r>
        <w:rPr>
          <w:spacing w:val="-2"/>
          <w:sz w:val="24"/>
        </w:rPr>
        <w:t xml:space="preserve">the </w:t>
      </w:r>
      <w:r>
        <w:rPr>
          <w:spacing w:val="-3"/>
          <w:sz w:val="24"/>
        </w:rPr>
        <w:t xml:space="preserve">City with </w:t>
      </w:r>
      <w:r>
        <w:rPr>
          <w:sz w:val="24"/>
        </w:rPr>
        <w:t xml:space="preserve">30 </w:t>
      </w:r>
      <w:r>
        <w:rPr>
          <w:spacing w:val="-3"/>
          <w:sz w:val="24"/>
        </w:rPr>
        <w:t xml:space="preserve">days’ notice of </w:t>
      </w:r>
      <w:r>
        <w:rPr>
          <w:spacing w:val="-4"/>
          <w:sz w:val="24"/>
        </w:rPr>
        <w:t xml:space="preserve">cancellation </w:t>
      </w:r>
      <w:r>
        <w:rPr>
          <w:sz w:val="24"/>
        </w:rPr>
        <w:t xml:space="preserve">or </w:t>
      </w:r>
      <w:r>
        <w:rPr>
          <w:spacing w:val="-3"/>
          <w:sz w:val="24"/>
        </w:rPr>
        <w:t xml:space="preserve">material changes </w:t>
      </w:r>
      <w:r>
        <w:rPr>
          <w:sz w:val="24"/>
        </w:rPr>
        <w:t xml:space="preserve">to </w:t>
      </w:r>
      <w:r>
        <w:rPr>
          <w:spacing w:val="-2"/>
          <w:sz w:val="24"/>
        </w:rPr>
        <w:t>the</w:t>
      </w:r>
      <w:r>
        <w:rPr>
          <w:spacing w:val="-25"/>
          <w:sz w:val="24"/>
        </w:rPr>
        <w:t xml:space="preserve"> </w:t>
      </w:r>
      <w:r>
        <w:rPr>
          <w:spacing w:val="-3"/>
          <w:sz w:val="24"/>
        </w:rPr>
        <w:t>policy.</w:t>
      </w:r>
    </w:p>
    <w:p w14:paraId="15678C6B" w14:textId="77777777" w:rsidR="00C05B07" w:rsidRDefault="00000000">
      <w:pPr>
        <w:pStyle w:val="ListParagraph"/>
        <w:numPr>
          <w:ilvl w:val="0"/>
          <w:numId w:val="3"/>
        </w:numPr>
        <w:tabs>
          <w:tab w:val="left" w:pos="760"/>
        </w:tabs>
        <w:spacing w:before="4"/>
        <w:ind w:left="759" w:right="812"/>
        <w:rPr>
          <w:sz w:val="24"/>
        </w:rPr>
      </w:pPr>
      <w:r>
        <w:rPr>
          <w:sz w:val="24"/>
        </w:rPr>
        <w:t xml:space="preserve">Any </w:t>
      </w:r>
      <w:r>
        <w:rPr>
          <w:spacing w:val="-4"/>
          <w:sz w:val="24"/>
        </w:rPr>
        <w:t xml:space="preserve">additional information </w:t>
      </w:r>
      <w:r>
        <w:rPr>
          <w:spacing w:val="-3"/>
          <w:sz w:val="24"/>
        </w:rPr>
        <w:t xml:space="preserve">made </w:t>
      </w:r>
      <w:r>
        <w:rPr>
          <w:spacing w:val="-4"/>
          <w:sz w:val="24"/>
        </w:rPr>
        <w:t xml:space="preserve">available </w:t>
      </w:r>
      <w:r>
        <w:rPr>
          <w:sz w:val="24"/>
        </w:rPr>
        <w:t xml:space="preserve">to </w:t>
      </w:r>
      <w:r>
        <w:rPr>
          <w:spacing w:val="-3"/>
          <w:sz w:val="24"/>
        </w:rPr>
        <w:t xml:space="preserve">proponents prior </w:t>
      </w:r>
      <w:r>
        <w:rPr>
          <w:sz w:val="24"/>
        </w:rPr>
        <w:t xml:space="preserve">to </w:t>
      </w:r>
      <w:r>
        <w:rPr>
          <w:spacing w:val="-3"/>
          <w:sz w:val="24"/>
        </w:rPr>
        <w:t xml:space="preserve">the RFQ </w:t>
      </w:r>
      <w:r>
        <w:rPr>
          <w:spacing w:val="-4"/>
          <w:sz w:val="24"/>
        </w:rPr>
        <w:t xml:space="preserve">submission/closing </w:t>
      </w:r>
      <w:r>
        <w:rPr>
          <w:spacing w:val="-3"/>
          <w:sz w:val="24"/>
        </w:rPr>
        <w:t xml:space="preserve">date and time </w:t>
      </w:r>
      <w:r>
        <w:rPr>
          <w:sz w:val="24"/>
        </w:rPr>
        <w:t xml:space="preserve">by </w:t>
      </w:r>
      <w:r>
        <w:rPr>
          <w:spacing w:val="-2"/>
          <w:sz w:val="24"/>
        </w:rPr>
        <w:t xml:space="preserve">the </w:t>
      </w:r>
      <w:proofErr w:type="gramStart"/>
      <w:r>
        <w:rPr>
          <w:spacing w:val="-3"/>
          <w:sz w:val="24"/>
        </w:rPr>
        <w:t>City</w:t>
      </w:r>
      <w:proofErr w:type="gramEnd"/>
      <w:r>
        <w:rPr>
          <w:spacing w:val="-3"/>
          <w:sz w:val="24"/>
        </w:rPr>
        <w:t xml:space="preserve"> or </w:t>
      </w:r>
      <w:r>
        <w:rPr>
          <w:spacing w:val="-4"/>
          <w:sz w:val="24"/>
        </w:rPr>
        <w:t xml:space="preserve">representative </w:t>
      </w:r>
      <w:r>
        <w:rPr>
          <w:sz w:val="24"/>
        </w:rPr>
        <w:t xml:space="preserve">of </w:t>
      </w:r>
      <w:r>
        <w:rPr>
          <w:spacing w:val="-2"/>
          <w:sz w:val="24"/>
        </w:rPr>
        <w:t xml:space="preserve">the </w:t>
      </w:r>
      <w:r>
        <w:rPr>
          <w:spacing w:val="-3"/>
          <w:sz w:val="24"/>
        </w:rPr>
        <w:t xml:space="preserve">City </w:t>
      </w:r>
      <w:r>
        <w:rPr>
          <w:sz w:val="24"/>
        </w:rPr>
        <w:t xml:space="preserve">is </w:t>
      </w:r>
      <w:r>
        <w:rPr>
          <w:spacing w:val="-3"/>
          <w:sz w:val="24"/>
        </w:rPr>
        <w:t xml:space="preserve">not </w:t>
      </w:r>
      <w:r>
        <w:rPr>
          <w:spacing w:val="-4"/>
          <w:sz w:val="24"/>
        </w:rPr>
        <w:t xml:space="preserve">included </w:t>
      </w:r>
      <w:r>
        <w:rPr>
          <w:spacing w:val="-3"/>
          <w:sz w:val="24"/>
        </w:rPr>
        <w:t xml:space="preserve">in the </w:t>
      </w:r>
      <w:r>
        <w:rPr>
          <w:spacing w:val="-4"/>
          <w:sz w:val="24"/>
        </w:rPr>
        <w:t xml:space="preserve">Request </w:t>
      </w:r>
      <w:r>
        <w:rPr>
          <w:spacing w:val="-3"/>
          <w:sz w:val="24"/>
        </w:rPr>
        <w:t xml:space="preserve">for </w:t>
      </w:r>
      <w:r>
        <w:rPr>
          <w:spacing w:val="-4"/>
          <w:sz w:val="24"/>
        </w:rPr>
        <w:t xml:space="preserve">Quotations. Such </w:t>
      </w:r>
      <w:r>
        <w:rPr>
          <w:spacing w:val="-3"/>
          <w:sz w:val="24"/>
        </w:rPr>
        <w:t xml:space="preserve">additional </w:t>
      </w:r>
      <w:r>
        <w:rPr>
          <w:spacing w:val="-4"/>
          <w:sz w:val="24"/>
        </w:rPr>
        <w:t xml:space="preserve">information </w:t>
      </w:r>
      <w:r>
        <w:rPr>
          <w:sz w:val="24"/>
        </w:rPr>
        <w:t xml:space="preserve">is </w:t>
      </w:r>
      <w:r>
        <w:rPr>
          <w:spacing w:val="-3"/>
          <w:sz w:val="24"/>
        </w:rPr>
        <w:t xml:space="preserve">made </w:t>
      </w:r>
      <w:r>
        <w:rPr>
          <w:spacing w:val="-4"/>
          <w:sz w:val="24"/>
        </w:rPr>
        <w:t xml:space="preserve">available </w:t>
      </w:r>
      <w:r>
        <w:rPr>
          <w:spacing w:val="-3"/>
          <w:sz w:val="24"/>
        </w:rPr>
        <w:t xml:space="preserve">only for </w:t>
      </w:r>
      <w:r>
        <w:rPr>
          <w:spacing w:val="-2"/>
          <w:sz w:val="24"/>
        </w:rPr>
        <w:t xml:space="preserve">the </w:t>
      </w:r>
      <w:proofErr w:type="gramStart"/>
      <w:r>
        <w:rPr>
          <w:spacing w:val="-4"/>
          <w:sz w:val="24"/>
        </w:rPr>
        <w:t xml:space="preserve">assistance  </w:t>
      </w:r>
      <w:r>
        <w:rPr>
          <w:spacing w:val="-3"/>
          <w:sz w:val="24"/>
        </w:rPr>
        <w:t>of</w:t>
      </w:r>
      <w:proofErr w:type="gramEnd"/>
      <w:r>
        <w:rPr>
          <w:spacing w:val="-3"/>
          <w:sz w:val="24"/>
        </w:rPr>
        <w:t xml:space="preserve"> </w:t>
      </w:r>
      <w:r>
        <w:rPr>
          <w:spacing w:val="-4"/>
          <w:sz w:val="24"/>
        </w:rPr>
        <w:t xml:space="preserve">proponents </w:t>
      </w:r>
      <w:r>
        <w:rPr>
          <w:spacing w:val="-3"/>
          <w:sz w:val="24"/>
        </w:rPr>
        <w:t xml:space="preserve">who must make their </w:t>
      </w:r>
      <w:r>
        <w:rPr>
          <w:spacing w:val="-2"/>
          <w:sz w:val="24"/>
        </w:rPr>
        <w:t xml:space="preserve">own </w:t>
      </w:r>
      <w:r>
        <w:rPr>
          <w:spacing w:val="-4"/>
          <w:sz w:val="24"/>
        </w:rPr>
        <w:t xml:space="preserve">judgment </w:t>
      </w:r>
      <w:r>
        <w:rPr>
          <w:spacing w:val="-3"/>
          <w:sz w:val="24"/>
        </w:rPr>
        <w:t xml:space="preserve">about its </w:t>
      </w:r>
      <w:r>
        <w:rPr>
          <w:spacing w:val="-4"/>
          <w:sz w:val="24"/>
        </w:rPr>
        <w:t xml:space="preserve">reliability, accuracy, completeness </w:t>
      </w:r>
      <w:r>
        <w:rPr>
          <w:spacing w:val="-3"/>
          <w:sz w:val="24"/>
        </w:rPr>
        <w:t xml:space="preserve">and </w:t>
      </w:r>
      <w:r>
        <w:rPr>
          <w:spacing w:val="-4"/>
          <w:sz w:val="24"/>
        </w:rPr>
        <w:t xml:space="preserve">relevance </w:t>
      </w:r>
      <w:r>
        <w:rPr>
          <w:sz w:val="24"/>
        </w:rPr>
        <w:t xml:space="preserve">to </w:t>
      </w:r>
      <w:r>
        <w:rPr>
          <w:spacing w:val="-2"/>
          <w:sz w:val="24"/>
        </w:rPr>
        <w:t xml:space="preserve">the </w:t>
      </w:r>
      <w:r>
        <w:rPr>
          <w:spacing w:val="-3"/>
          <w:sz w:val="24"/>
        </w:rPr>
        <w:t xml:space="preserve">RFQ, and neither </w:t>
      </w:r>
      <w:r>
        <w:rPr>
          <w:spacing w:val="-2"/>
          <w:sz w:val="24"/>
        </w:rPr>
        <w:t xml:space="preserve">the </w:t>
      </w:r>
      <w:r>
        <w:rPr>
          <w:spacing w:val="-3"/>
          <w:sz w:val="24"/>
        </w:rPr>
        <w:t xml:space="preserve">City nor </w:t>
      </w:r>
      <w:r>
        <w:rPr>
          <w:sz w:val="24"/>
        </w:rPr>
        <w:t xml:space="preserve">any </w:t>
      </w:r>
      <w:r>
        <w:rPr>
          <w:spacing w:val="-4"/>
          <w:sz w:val="24"/>
        </w:rPr>
        <w:t xml:space="preserve">representative </w:t>
      </w:r>
      <w:r>
        <w:rPr>
          <w:spacing w:val="-3"/>
          <w:sz w:val="24"/>
        </w:rPr>
        <w:t xml:space="preserve">of </w:t>
      </w:r>
      <w:r>
        <w:rPr>
          <w:spacing w:val="-2"/>
          <w:sz w:val="24"/>
        </w:rPr>
        <w:t xml:space="preserve">the </w:t>
      </w:r>
      <w:r>
        <w:rPr>
          <w:spacing w:val="-3"/>
          <w:sz w:val="24"/>
        </w:rPr>
        <w:t xml:space="preserve">City gives any  guarantee </w:t>
      </w:r>
      <w:r>
        <w:rPr>
          <w:sz w:val="24"/>
        </w:rPr>
        <w:t xml:space="preserve">or </w:t>
      </w:r>
      <w:r>
        <w:rPr>
          <w:spacing w:val="-4"/>
          <w:sz w:val="24"/>
        </w:rPr>
        <w:t xml:space="preserve">representation </w:t>
      </w:r>
      <w:r>
        <w:rPr>
          <w:spacing w:val="-3"/>
          <w:sz w:val="24"/>
        </w:rPr>
        <w:t xml:space="preserve">that </w:t>
      </w:r>
      <w:r>
        <w:rPr>
          <w:spacing w:val="-2"/>
          <w:sz w:val="24"/>
        </w:rPr>
        <w:t xml:space="preserve">the </w:t>
      </w:r>
      <w:r>
        <w:rPr>
          <w:spacing w:val="-4"/>
          <w:sz w:val="24"/>
        </w:rPr>
        <w:t xml:space="preserve">additional information </w:t>
      </w:r>
      <w:r>
        <w:rPr>
          <w:sz w:val="24"/>
        </w:rPr>
        <w:t xml:space="preserve">is </w:t>
      </w:r>
      <w:r>
        <w:rPr>
          <w:spacing w:val="-4"/>
          <w:sz w:val="24"/>
        </w:rPr>
        <w:t xml:space="preserve">reliable, accurate, complete </w:t>
      </w:r>
      <w:r>
        <w:rPr>
          <w:spacing w:val="-3"/>
          <w:sz w:val="24"/>
        </w:rPr>
        <w:t>or relevant.</w:t>
      </w:r>
    </w:p>
    <w:p w14:paraId="4082A456" w14:textId="77777777" w:rsidR="00C05B07" w:rsidRDefault="00C05B07">
      <w:pPr>
        <w:jc w:val="both"/>
        <w:rPr>
          <w:sz w:val="24"/>
        </w:rPr>
        <w:sectPr w:rsidR="00C05B07">
          <w:pgSz w:w="12240" w:h="15840"/>
          <w:pgMar w:top="1040" w:right="620" w:bottom="280" w:left="1040" w:header="488" w:footer="0" w:gutter="0"/>
          <w:cols w:space="720"/>
        </w:sectPr>
      </w:pPr>
    </w:p>
    <w:p w14:paraId="6EE74B4F" w14:textId="77777777" w:rsidR="00C05B07" w:rsidRDefault="00000000">
      <w:pPr>
        <w:pStyle w:val="Heading1"/>
        <w:numPr>
          <w:ilvl w:val="0"/>
          <w:numId w:val="5"/>
        </w:numPr>
        <w:tabs>
          <w:tab w:val="left" w:pos="828"/>
        </w:tabs>
        <w:spacing w:before="41"/>
        <w:ind w:hanging="428"/>
        <w:jc w:val="both"/>
      </w:pPr>
      <w:r>
        <w:rPr>
          <w:spacing w:val="-3"/>
        </w:rPr>
        <w:lastRenderedPageBreak/>
        <w:t>Requests for</w:t>
      </w:r>
      <w:r>
        <w:rPr>
          <w:spacing w:val="-9"/>
        </w:rPr>
        <w:t xml:space="preserve"> </w:t>
      </w:r>
      <w:r>
        <w:rPr>
          <w:spacing w:val="-4"/>
        </w:rPr>
        <w:t>Clarification</w:t>
      </w:r>
    </w:p>
    <w:p w14:paraId="3A410E42" w14:textId="77777777" w:rsidR="00C05B07" w:rsidRDefault="00000000">
      <w:pPr>
        <w:pStyle w:val="BodyText"/>
        <w:ind w:left="400" w:right="813"/>
        <w:jc w:val="both"/>
      </w:pPr>
      <w:r>
        <w:rPr>
          <w:spacing w:val="-3"/>
        </w:rPr>
        <w:t xml:space="preserve">Bidders may </w:t>
      </w:r>
      <w:r>
        <w:rPr>
          <w:spacing w:val="-4"/>
        </w:rPr>
        <w:t xml:space="preserve">inquire </w:t>
      </w:r>
      <w:r>
        <w:rPr>
          <w:spacing w:val="-3"/>
        </w:rPr>
        <w:t xml:space="preserve">into and </w:t>
      </w:r>
      <w:r>
        <w:rPr>
          <w:spacing w:val="-4"/>
        </w:rPr>
        <w:t xml:space="preserve">clarify </w:t>
      </w:r>
      <w:r>
        <w:rPr>
          <w:spacing w:val="-3"/>
        </w:rPr>
        <w:t xml:space="preserve">any </w:t>
      </w:r>
      <w:r>
        <w:rPr>
          <w:spacing w:val="-4"/>
        </w:rPr>
        <w:t xml:space="preserve">requirements </w:t>
      </w:r>
      <w:r>
        <w:rPr>
          <w:spacing w:val="-3"/>
        </w:rPr>
        <w:t xml:space="preserve">of this </w:t>
      </w:r>
      <w:r>
        <w:rPr>
          <w:spacing w:val="-4"/>
        </w:rPr>
        <w:t xml:space="preserve">RFQ. </w:t>
      </w:r>
      <w:r>
        <w:rPr>
          <w:spacing w:val="-3"/>
        </w:rPr>
        <w:t xml:space="preserve">Questions </w:t>
      </w:r>
      <w:r>
        <w:rPr>
          <w:spacing w:val="-4"/>
        </w:rPr>
        <w:t xml:space="preserve">must </w:t>
      </w:r>
      <w:r>
        <w:t xml:space="preserve">be </w:t>
      </w:r>
      <w:r>
        <w:rPr>
          <w:spacing w:val="-4"/>
        </w:rPr>
        <w:t xml:space="preserve">communicated </w:t>
      </w:r>
      <w:r>
        <w:t xml:space="preserve">to </w:t>
      </w:r>
      <w:r>
        <w:rPr>
          <w:spacing w:val="-2"/>
        </w:rPr>
        <w:t xml:space="preserve">the </w:t>
      </w:r>
      <w:r>
        <w:rPr>
          <w:spacing w:val="-4"/>
        </w:rPr>
        <w:t xml:space="preserve">contact </w:t>
      </w:r>
      <w:r>
        <w:rPr>
          <w:spacing w:val="-3"/>
        </w:rPr>
        <w:t xml:space="preserve">person at </w:t>
      </w:r>
      <w:r>
        <w:rPr>
          <w:spacing w:val="-4"/>
        </w:rPr>
        <w:t xml:space="preserve">least </w:t>
      </w:r>
      <w:r>
        <w:rPr>
          <w:spacing w:val="-3"/>
        </w:rPr>
        <w:t xml:space="preserve">five days prior </w:t>
      </w:r>
      <w:r>
        <w:t xml:space="preserve">to </w:t>
      </w:r>
      <w:r>
        <w:rPr>
          <w:spacing w:val="-3"/>
        </w:rPr>
        <w:t xml:space="preserve">the closing date. </w:t>
      </w:r>
      <w:r>
        <w:rPr>
          <w:spacing w:val="-4"/>
        </w:rPr>
        <w:t xml:space="preserve">Inquiries </w:t>
      </w:r>
      <w:r>
        <w:t xml:space="preserve">may be </w:t>
      </w:r>
      <w:r>
        <w:rPr>
          <w:spacing w:val="-4"/>
        </w:rPr>
        <w:t xml:space="preserve">directed </w:t>
      </w:r>
      <w:r>
        <w:t xml:space="preserve">to Levi </w:t>
      </w:r>
      <w:r>
        <w:rPr>
          <w:spacing w:val="-4"/>
        </w:rPr>
        <w:t xml:space="preserve">Jackson, </w:t>
      </w:r>
      <w:proofErr w:type="gramStart"/>
      <w:r>
        <w:rPr>
          <w:spacing w:val="-3"/>
        </w:rPr>
        <w:t>Parks</w:t>
      </w:r>
      <w:proofErr w:type="gramEnd"/>
      <w:r>
        <w:rPr>
          <w:spacing w:val="-3"/>
        </w:rPr>
        <w:t xml:space="preserve"> and Facilities Manager, at </w:t>
      </w:r>
      <w:hyperlink r:id="rId10">
        <w:r>
          <w:rPr>
            <w:color w:val="0000FF"/>
            <w:spacing w:val="-4"/>
            <w:u w:val="single" w:color="0000FF"/>
          </w:rPr>
          <w:t>ljackson@dawsoncreek.ca</w:t>
        </w:r>
      </w:hyperlink>
      <w:r>
        <w:rPr>
          <w:spacing w:val="-4"/>
        </w:rPr>
        <w:t>.</w:t>
      </w:r>
    </w:p>
    <w:p w14:paraId="6CCCDDDB" w14:textId="77777777" w:rsidR="00C05B07" w:rsidRDefault="00C05B07">
      <w:pPr>
        <w:pStyle w:val="BodyText"/>
        <w:spacing w:before="9"/>
        <w:rPr>
          <w:sz w:val="19"/>
        </w:rPr>
      </w:pPr>
    </w:p>
    <w:p w14:paraId="0A67F946" w14:textId="77777777" w:rsidR="00C05B07" w:rsidRDefault="00000000">
      <w:pPr>
        <w:pStyle w:val="BodyText"/>
        <w:spacing w:before="51"/>
        <w:ind w:left="400" w:right="815"/>
        <w:jc w:val="both"/>
      </w:pPr>
      <w:r>
        <w:t xml:space="preserve">It is </w:t>
      </w:r>
      <w:r>
        <w:rPr>
          <w:spacing w:val="-2"/>
        </w:rPr>
        <w:t xml:space="preserve">the </w:t>
      </w:r>
      <w:r>
        <w:rPr>
          <w:spacing w:val="-3"/>
        </w:rPr>
        <w:t xml:space="preserve">bidder’s </w:t>
      </w:r>
      <w:r>
        <w:rPr>
          <w:spacing w:val="-4"/>
        </w:rPr>
        <w:t xml:space="preserve">responsibility </w:t>
      </w:r>
      <w:r>
        <w:t xml:space="preserve">to </w:t>
      </w:r>
      <w:r>
        <w:rPr>
          <w:spacing w:val="-4"/>
        </w:rPr>
        <w:t xml:space="preserve">clarify </w:t>
      </w:r>
      <w:r>
        <w:rPr>
          <w:spacing w:val="-3"/>
        </w:rPr>
        <w:t xml:space="preserve">any </w:t>
      </w:r>
      <w:r>
        <w:rPr>
          <w:spacing w:val="-4"/>
        </w:rPr>
        <w:t xml:space="preserve">details </w:t>
      </w:r>
      <w:r>
        <w:rPr>
          <w:spacing w:val="-3"/>
        </w:rPr>
        <w:t xml:space="preserve">prior </w:t>
      </w:r>
      <w:r>
        <w:t xml:space="preserve">to </w:t>
      </w:r>
      <w:r>
        <w:rPr>
          <w:spacing w:val="-4"/>
        </w:rPr>
        <w:t xml:space="preserve">submitting </w:t>
      </w:r>
      <w:r>
        <w:t xml:space="preserve">a </w:t>
      </w:r>
      <w:r>
        <w:rPr>
          <w:spacing w:val="-3"/>
        </w:rPr>
        <w:t xml:space="preserve">bid. The </w:t>
      </w:r>
      <w:r>
        <w:rPr>
          <w:spacing w:val="-4"/>
        </w:rPr>
        <w:t xml:space="preserve">Corporation </w:t>
      </w:r>
      <w:r>
        <w:rPr>
          <w:spacing w:val="-3"/>
        </w:rPr>
        <w:t xml:space="preserve">of </w:t>
      </w:r>
      <w:r>
        <w:rPr>
          <w:spacing w:val="-2"/>
        </w:rPr>
        <w:t>the</w:t>
      </w:r>
      <w:r>
        <w:rPr>
          <w:spacing w:val="-6"/>
        </w:rPr>
        <w:t xml:space="preserve"> </w:t>
      </w:r>
      <w:r>
        <w:rPr>
          <w:spacing w:val="-3"/>
        </w:rPr>
        <w:t>City</w:t>
      </w:r>
      <w:r>
        <w:rPr>
          <w:spacing w:val="-6"/>
        </w:rPr>
        <w:t xml:space="preserve"> </w:t>
      </w:r>
      <w:r>
        <w:t>of</w:t>
      </w:r>
      <w:r>
        <w:rPr>
          <w:spacing w:val="-7"/>
        </w:rPr>
        <w:t xml:space="preserve"> </w:t>
      </w:r>
      <w:r>
        <w:rPr>
          <w:spacing w:val="-3"/>
        </w:rPr>
        <w:t>Dawson</w:t>
      </w:r>
      <w:r>
        <w:rPr>
          <w:spacing w:val="-5"/>
        </w:rPr>
        <w:t xml:space="preserve"> </w:t>
      </w:r>
      <w:r>
        <w:rPr>
          <w:spacing w:val="-3"/>
        </w:rPr>
        <w:t>Creek</w:t>
      </w:r>
      <w:r>
        <w:rPr>
          <w:spacing w:val="-10"/>
        </w:rPr>
        <w:t xml:space="preserve"> </w:t>
      </w:r>
      <w:r>
        <w:rPr>
          <w:spacing w:val="-3"/>
        </w:rPr>
        <w:t>will</w:t>
      </w:r>
      <w:r>
        <w:rPr>
          <w:spacing w:val="-6"/>
        </w:rPr>
        <w:t xml:space="preserve"> </w:t>
      </w:r>
      <w:r>
        <w:rPr>
          <w:spacing w:val="-3"/>
        </w:rPr>
        <w:t>assume</w:t>
      </w:r>
      <w:r>
        <w:rPr>
          <w:spacing w:val="-8"/>
        </w:rPr>
        <w:t xml:space="preserve"> </w:t>
      </w:r>
      <w:r>
        <w:t>no</w:t>
      </w:r>
      <w:r>
        <w:rPr>
          <w:spacing w:val="-6"/>
        </w:rPr>
        <w:t xml:space="preserve"> </w:t>
      </w:r>
      <w:r>
        <w:rPr>
          <w:spacing w:val="-4"/>
        </w:rPr>
        <w:t>responsibility</w:t>
      </w:r>
      <w:r>
        <w:rPr>
          <w:spacing w:val="-9"/>
        </w:rPr>
        <w:t xml:space="preserve"> </w:t>
      </w:r>
      <w:r>
        <w:rPr>
          <w:spacing w:val="-3"/>
        </w:rPr>
        <w:t>for</w:t>
      </w:r>
      <w:r>
        <w:rPr>
          <w:spacing w:val="-5"/>
        </w:rPr>
        <w:t xml:space="preserve"> </w:t>
      </w:r>
      <w:r>
        <w:t>any</w:t>
      </w:r>
      <w:r>
        <w:rPr>
          <w:spacing w:val="-7"/>
        </w:rPr>
        <w:t xml:space="preserve"> </w:t>
      </w:r>
      <w:r>
        <w:rPr>
          <w:spacing w:val="-3"/>
        </w:rPr>
        <w:t>oral</w:t>
      </w:r>
      <w:r>
        <w:rPr>
          <w:spacing w:val="-7"/>
        </w:rPr>
        <w:t xml:space="preserve"> </w:t>
      </w:r>
      <w:r>
        <w:rPr>
          <w:spacing w:val="-4"/>
        </w:rPr>
        <w:t>instruction</w:t>
      </w:r>
      <w:r>
        <w:rPr>
          <w:spacing w:val="-5"/>
        </w:rPr>
        <w:t xml:space="preserve"> </w:t>
      </w:r>
      <w:r>
        <w:t>or</w:t>
      </w:r>
      <w:r>
        <w:rPr>
          <w:spacing w:val="-5"/>
        </w:rPr>
        <w:t xml:space="preserve"> </w:t>
      </w:r>
      <w:r>
        <w:rPr>
          <w:spacing w:val="-4"/>
        </w:rPr>
        <w:t>suggestion.</w:t>
      </w:r>
    </w:p>
    <w:p w14:paraId="51D29652" w14:textId="77777777" w:rsidR="00C05B07" w:rsidRDefault="00000000">
      <w:pPr>
        <w:pStyle w:val="Heading1"/>
        <w:numPr>
          <w:ilvl w:val="0"/>
          <w:numId w:val="5"/>
        </w:numPr>
        <w:tabs>
          <w:tab w:val="left" w:pos="828"/>
        </w:tabs>
        <w:spacing w:before="197"/>
        <w:ind w:hanging="428"/>
        <w:jc w:val="both"/>
      </w:pPr>
      <w:r>
        <w:rPr>
          <w:spacing w:val="-3"/>
        </w:rPr>
        <w:t>Omissions and</w:t>
      </w:r>
      <w:r>
        <w:rPr>
          <w:spacing w:val="-9"/>
        </w:rPr>
        <w:t xml:space="preserve"> </w:t>
      </w:r>
      <w:r>
        <w:rPr>
          <w:spacing w:val="-4"/>
        </w:rPr>
        <w:t>Discrepancies</w:t>
      </w:r>
    </w:p>
    <w:p w14:paraId="16DDA1DB" w14:textId="77777777" w:rsidR="00C05B07" w:rsidRDefault="00000000">
      <w:pPr>
        <w:pStyle w:val="BodyText"/>
        <w:ind w:left="400" w:right="814"/>
        <w:jc w:val="both"/>
      </w:pPr>
      <w:r>
        <w:t xml:space="preserve">If a bidder finds discrepancies in, or omissions from the request for quotations, or if he/she is in doubt as to their meaning, he/she should advise the </w:t>
      </w:r>
      <w:proofErr w:type="gramStart"/>
      <w:r>
        <w:t>City</w:t>
      </w:r>
      <w:proofErr w:type="gramEnd"/>
      <w:r>
        <w:t xml:space="preserve"> immediately.</w:t>
      </w:r>
    </w:p>
    <w:p w14:paraId="4F970EC6" w14:textId="77777777" w:rsidR="00C05B07" w:rsidRDefault="00C05B07">
      <w:pPr>
        <w:pStyle w:val="BodyText"/>
        <w:spacing w:before="11"/>
        <w:rPr>
          <w:sz w:val="23"/>
        </w:rPr>
      </w:pPr>
    </w:p>
    <w:p w14:paraId="711E8EF4" w14:textId="77777777" w:rsidR="00C05B07" w:rsidRDefault="00000000">
      <w:pPr>
        <w:pStyle w:val="BodyText"/>
        <w:ind w:left="399" w:right="812"/>
        <w:jc w:val="both"/>
      </w:pPr>
      <w:r>
        <w:rPr>
          <w:spacing w:val="-3"/>
        </w:rPr>
        <w:t xml:space="preserve">Responses, if not </w:t>
      </w:r>
      <w:r>
        <w:rPr>
          <w:spacing w:val="-4"/>
        </w:rPr>
        <w:t xml:space="preserve">already </w:t>
      </w:r>
      <w:r>
        <w:rPr>
          <w:spacing w:val="-3"/>
        </w:rPr>
        <w:t xml:space="preserve">addressed in </w:t>
      </w:r>
      <w:r>
        <w:rPr>
          <w:spacing w:val="-2"/>
        </w:rPr>
        <w:t xml:space="preserve">the </w:t>
      </w:r>
      <w:r>
        <w:rPr>
          <w:spacing w:val="-4"/>
        </w:rPr>
        <w:t xml:space="preserve">RFQ, </w:t>
      </w:r>
      <w:r>
        <w:rPr>
          <w:spacing w:val="-3"/>
        </w:rPr>
        <w:t xml:space="preserve">will </w:t>
      </w:r>
      <w:r>
        <w:t xml:space="preserve">be </w:t>
      </w:r>
      <w:r>
        <w:rPr>
          <w:spacing w:val="-4"/>
        </w:rPr>
        <w:t xml:space="preserve">addressed </w:t>
      </w:r>
      <w:r>
        <w:rPr>
          <w:spacing w:val="-3"/>
        </w:rPr>
        <w:t xml:space="preserve">in </w:t>
      </w:r>
      <w:r>
        <w:rPr>
          <w:spacing w:val="-2"/>
        </w:rPr>
        <w:t xml:space="preserve">the </w:t>
      </w:r>
      <w:r>
        <w:rPr>
          <w:spacing w:val="-3"/>
        </w:rPr>
        <w:t xml:space="preserve">form of </w:t>
      </w:r>
      <w:r>
        <w:rPr>
          <w:spacing w:val="-4"/>
        </w:rPr>
        <w:t xml:space="preserve">addendum, </w:t>
      </w:r>
      <w:r>
        <w:rPr>
          <w:spacing w:val="-3"/>
        </w:rPr>
        <w:t xml:space="preserve">if </w:t>
      </w:r>
      <w:r>
        <w:rPr>
          <w:spacing w:val="-4"/>
        </w:rPr>
        <w:t xml:space="preserve">required </w:t>
      </w:r>
      <w:r>
        <w:rPr>
          <w:spacing w:val="-3"/>
        </w:rPr>
        <w:t xml:space="preserve">and posted </w:t>
      </w:r>
      <w:r>
        <w:t xml:space="preserve">to </w:t>
      </w:r>
      <w:r>
        <w:rPr>
          <w:spacing w:val="-2"/>
        </w:rPr>
        <w:t xml:space="preserve">the </w:t>
      </w:r>
      <w:proofErr w:type="gramStart"/>
      <w:r>
        <w:rPr>
          <w:spacing w:val="-3"/>
        </w:rPr>
        <w:t>City</w:t>
      </w:r>
      <w:proofErr w:type="gramEnd"/>
      <w:r>
        <w:rPr>
          <w:spacing w:val="-3"/>
        </w:rPr>
        <w:t xml:space="preserve"> </w:t>
      </w:r>
      <w:r>
        <w:rPr>
          <w:spacing w:val="-4"/>
        </w:rPr>
        <w:t xml:space="preserve">website </w:t>
      </w:r>
      <w:r>
        <w:rPr>
          <w:spacing w:val="-3"/>
        </w:rPr>
        <w:t xml:space="preserve">at </w:t>
      </w:r>
      <w:hyperlink r:id="rId11">
        <w:r>
          <w:rPr>
            <w:color w:val="0000FF"/>
            <w:spacing w:val="-4"/>
            <w:u w:val="single" w:color="0000FF"/>
          </w:rPr>
          <w:t>www.dawsoncreek.ca</w:t>
        </w:r>
      </w:hyperlink>
      <w:r>
        <w:rPr>
          <w:spacing w:val="-4"/>
        </w:rPr>
        <w:t xml:space="preserve">. </w:t>
      </w:r>
      <w:r>
        <w:t xml:space="preserve">No </w:t>
      </w:r>
      <w:r>
        <w:rPr>
          <w:spacing w:val="-3"/>
        </w:rPr>
        <w:t xml:space="preserve">oral </w:t>
      </w:r>
      <w:r>
        <w:rPr>
          <w:spacing w:val="-4"/>
        </w:rPr>
        <w:t xml:space="preserve">interpretations </w:t>
      </w:r>
      <w:r>
        <w:rPr>
          <w:spacing w:val="-3"/>
        </w:rPr>
        <w:t xml:space="preserve">will </w:t>
      </w:r>
      <w:r>
        <w:t xml:space="preserve">be </w:t>
      </w:r>
      <w:r>
        <w:rPr>
          <w:spacing w:val="-3"/>
        </w:rPr>
        <w:t xml:space="preserve">effective </w:t>
      </w:r>
      <w:r>
        <w:t xml:space="preserve">to </w:t>
      </w:r>
      <w:r>
        <w:rPr>
          <w:spacing w:val="-3"/>
        </w:rPr>
        <w:t xml:space="preserve">modify any </w:t>
      </w:r>
      <w:r>
        <w:rPr>
          <w:spacing w:val="-4"/>
        </w:rPr>
        <w:t xml:space="preserve">provisions </w:t>
      </w:r>
      <w:r>
        <w:t xml:space="preserve">of </w:t>
      </w:r>
      <w:r>
        <w:rPr>
          <w:spacing w:val="-2"/>
        </w:rPr>
        <w:t xml:space="preserve">the </w:t>
      </w:r>
      <w:r>
        <w:rPr>
          <w:spacing w:val="-3"/>
        </w:rPr>
        <w:t xml:space="preserve">Bid, </w:t>
      </w:r>
      <w:r>
        <w:rPr>
          <w:spacing w:val="-4"/>
        </w:rPr>
        <w:t xml:space="preserve">unless </w:t>
      </w:r>
      <w:r>
        <w:t xml:space="preserve">a </w:t>
      </w:r>
      <w:r>
        <w:rPr>
          <w:spacing w:val="-4"/>
        </w:rPr>
        <w:t xml:space="preserve">written addendum </w:t>
      </w:r>
      <w:r>
        <w:rPr>
          <w:spacing w:val="-3"/>
        </w:rPr>
        <w:t xml:space="preserve">has been </w:t>
      </w:r>
      <w:r>
        <w:rPr>
          <w:spacing w:val="-4"/>
        </w:rPr>
        <w:t xml:space="preserve">issued </w:t>
      </w:r>
      <w:r>
        <w:t xml:space="preserve">by </w:t>
      </w:r>
      <w:r>
        <w:rPr>
          <w:spacing w:val="-2"/>
        </w:rPr>
        <w:t xml:space="preserve">the </w:t>
      </w:r>
      <w:r>
        <w:rPr>
          <w:spacing w:val="-3"/>
        </w:rPr>
        <w:t xml:space="preserve">Director of </w:t>
      </w:r>
      <w:r>
        <w:rPr>
          <w:spacing w:val="-4"/>
        </w:rPr>
        <w:t xml:space="preserve">Corporate Administration, </w:t>
      </w:r>
      <w:r>
        <w:rPr>
          <w:spacing w:val="-3"/>
        </w:rPr>
        <w:t xml:space="preserve">prior </w:t>
      </w:r>
      <w:r>
        <w:t xml:space="preserve">to </w:t>
      </w:r>
      <w:r>
        <w:rPr>
          <w:spacing w:val="-3"/>
        </w:rPr>
        <w:t xml:space="preserve">the </w:t>
      </w:r>
      <w:r>
        <w:rPr>
          <w:spacing w:val="-4"/>
        </w:rPr>
        <w:t xml:space="preserve">advertised closing </w:t>
      </w:r>
      <w:r>
        <w:rPr>
          <w:spacing w:val="-3"/>
        </w:rPr>
        <w:t xml:space="preserve">date and time. The </w:t>
      </w:r>
      <w:r>
        <w:rPr>
          <w:spacing w:val="-4"/>
        </w:rPr>
        <w:t xml:space="preserve">Bidder </w:t>
      </w:r>
      <w:r>
        <w:rPr>
          <w:spacing w:val="-3"/>
        </w:rPr>
        <w:t xml:space="preserve">is solely </w:t>
      </w:r>
      <w:r>
        <w:rPr>
          <w:spacing w:val="-4"/>
        </w:rPr>
        <w:t xml:space="preserve">responsible </w:t>
      </w:r>
      <w:r>
        <w:rPr>
          <w:spacing w:val="-3"/>
        </w:rPr>
        <w:t xml:space="preserve">for </w:t>
      </w:r>
      <w:r>
        <w:rPr>
          <w:spacing w:val="-4"/>
        </w:rPr>
        <w:t xml:space="preserve">ensuring </w:t>
      </w:r>
      <w:r>
        <w:rPr>
          <w:spacing w:val="-3"/>
        </w:rPr>
        <w:t xml:space="preserve">any </w:t>
      </w:r>
      <w:r>
        <w:rPr>
          <w:spacing w:val="-4"/>
        </w:rPr>
        <w:t xml:space="preserve">addenda </w:t>
      </w:r>
      <w:r>
        <w:rPr>
          <w:spacing w:val="-3"/>
        </w:rPr>
        <w:t xml:space="preserve">are downloaded, </w:t>
      </w:r>
      <w:r>
        <w:rPr>
          <w:spacing w:val="-4"/>
        </w:rPr>
        <w:t xml:space="preserve">reviewed, </w:t>
      </w:r>
      <w:r>
        <w:rPr>
          <w:spacing w:val="-3"/>
        </w:rPr>
        <w:t xml:space="preserve">and included in their bid. Bidders must also </w:t>
      </w:r>
      <w:r>
        <w:rPr>
          <w:spacing w:val="-4"/>
        </w:rPr>
        <w:t xml:space="preserve">acknowledge receipt </w:t>
      </w:r>
      <w:r>
        <w:rPr>
          <w:spacing w:val="-3"/>
        </w:rPr>
        <w:t xml:space="preserve">of each </w:t>
      </w:r>
      <w:r>
        <w:rPr>
          <w:spacing w:val="-4"/>
        </w:rPr>
        <w:t xml:space="preserve">addendum </w:t>
      </w:r>
      <w:r>
        <w:rPr>
          <w:spacing w:val="-3"/>
        </w:rPr>
        <w:t xml:space="preserve">(if any) in </w:t>
      </w:r>
      <w:r>
        <w:rPr>
          <w:spacing w:val="-2"/>
        </w:rPr>
        <w:t xml:space="preserve">the </w:t>
      </w:r>
      <w:r>
        <w:rPr>
          <w:spacing w:val="-3"/>
        </w:rPr>
        <w:t xml:space="preserve">space provided on </w:t>
      </w:r>
      <w:r>
        <w:rPr>
          <w:spacing w:val="-2"/>
        </w:rPr>
        <w:t xml:space="preserve">the </w:t>
      </w:r>
      <w:r>
        <w:rPr>
          <w:spacing w:val="-3"/>
        </w:rPr>
        <w:t xml:space="preserve">bid </w:t>
      </w:r>
      <w:r>
        <w:rPr>
          <w:spacing w:val="-4"/>
        </w:rPr>
        <w:t>form.</w:t>
      </w:r>
    </w:p>
    <w:p w14:paraId="3C5F1C5B" w14:textId="77777777" w:rsidR="00C05B07" w:rsidRDefault="00C05B07">
      <w:pPr>
        <w:pStyle w:val="BodyText"/>
        <w:spacing w:before="1"/>
      </w:pPr>
    </w:p>
    <w:p w14:paraId="27CF9053" w14:textId="77777777" w:rsidR="00C05B07" w:rsidRDefault="00000000">
      <w:pPr>
        <w:pStyle w:val="Heading1"/>
        <w:numPr>
          <w:ilvl w:val="0"/>
          <w:numId w:val="5"/>
        </w:numPr>
        <w:tabs>
          <w:tab w:val="left" w:pos="828"/>
        </w:tabs>
        <w:ind w:hanging="428"/>
        <w:jc w:val="both"/>
      </w:pPr>
      <w:r>
        <w:t>Bid</w:t>
      </w:r>
      <w:r>
        <w:rPr>
          <w:spacing w:val="-8"/>
        </w:rPr>
        <w:t xml:space="preserve"> </w:t>
      </w:r>
      <w:r>
        <w:rPr>
          <w:spacing w:val="-4"/>
        </w:rPr>
        <w:t>Irrevocability</w:t>
      </w:r>
    </w:p>
    <w:p w14:paraId="60E07BA5" w14:textId="77777777" w:rsidR="00C05B07" w:rsidRDefault="00000000">
      <w:pPr>
        <w:pStyle w:val="BodyText"/>
        <w:ind w:left="400" w:right="815"/>
        <w:jc w:val="both"/>
      </w:pPr>
      <w:r>
        <w:t xml:space="preserve">By submission of a clear and detailed written notice, the Bidder may amend or withdraw its bid prior to the closing date and time. Any amendment submitted which results in the disclosure </w:t>
      </w:r>
      <w:proofErr w:type="gramStart"/>
      <w:r>
        <w:t>of  pricing</w:t>
      </w:r>
      <w:proofErr w:type="gramEnd"/>
      <w:r>
        <w:t xml:space="preserve"> or other salient points of the original bid will result in disqualification of the Bidder. At closing time, all bids become irrevocable.</w:t>
      </w:r>
    </w:p>
    <w:p w14:paraId="1EF44B53" w14:textId="77777777" w:rsidR="00C05B07" w:rsidRDefault="00C05B07">
      <w:pPr>
        <w:pStyle w:val="BodyText"/>
        <w:spacing w:before="11"/>
        <w:rPr>
          <w:sz w:val="23"/>
        </w:rPr>
      </w:pPr>
    </w:p>
    <w:p w14:paraId="1CFA7596" w14:textId="77777777" w:rsidR="00C05B07" w:rsidRDefault="00000000">
      <w:pPr>
        <w:pStyle w:val="BodyText"/>
        <w:spacing w:before="1"/>
        <w:ind w:left="399" w:right="815"/>
        <w:jc w:val="both"/>
      </w:pPr>
      <w:r>
        <w:rPr>
          <w:spacing w:val="-3"/>
        </w:rPr>
        <w:t xml:space="preserve">Bids will </w:t>
      </w:r>
      <w:r>
        <w:t xml:space="preserve">be </w:t>
      </w:r>
      <w:r>
        <w:rPr>
          <w:spacing w:val="-3"/>
        </w:rPr>
        <w:t xml:space="preserve">firm for </w:t>
      </w:r>
      <w:r>
        <w:t xml:space="preserve">a </w:t>
      </w:r>
      <w:r>
        <w:rPr>
          <w:spacing w:val="-3"/>
        </w:rPr>
        <w:t xml:space="preserve">period of at </w:t>
      </w:r>
      <w:r>
        <w:rPr>
          <w:spacing w:val="-4"/>
        </w:rPr>
        <w:t xml:space="preserve">least </w:t>
      </w:r>
      <w:r>
        <w:rPr>
          <w:spacing w:val="-3"/>
        </w:rPr>
        <w:t xml:space="preserve">30 days from the RFQ </w:t>
      </w:r>
      <w:r>
        <w:rPr>
          <w:spacing w:val="-4"/>
        </w:rPr>
        <w:t xml:space="preserve">closing </w:t>
      </w:r>
      <w:proofErr w:type="gramStart"/>
      <w:r>
        <w:rPr>
          <w:spacing w:val="-3"/>
        </w:rPr>
        <w:t>date, and</w:t>
      </w:r>
      <w:proofErr w:type="gramEnd"/>
      <w:r>
        <w:rPr>
          <w:spacing w:val="-3"/>
        </w:rPr>
        <w:t xml:space="preserve"> will </w:t>
      </w:r>
      <w:r>
        <w:t xml:space="preserve">be </w:t>
      </w:r>
      <w:r>
        <w:rPr>
          <w:spacing w:val="-3"/>
        </w:rPr>
        <w:t xml:space="preserve">used </w:t>
      </w:r>
      <w:r>
        <w:t xml:space="preserve">as </w:t>
      </w:r>
      <w:r>
        <w:rPr>
          <w:spacing w:val="-4"/>
        </w:rPr>
        <w:t xml:space="preserve">the </w:t>
      </w:r>
      <w:r>
        <w:rPr>
          <w:spacing w:val="-3"/>
        </w:rPr>
        <w:t xml:space="preserve">basis for and </w:t>
      </w:r>
      <w:r>
        <w:t xml:space="preserve">be </w:t>
      </w:r>
      <w:r>
        <w:rPr>
          <w:spacing w:val="-3"/>
        </w:rPr>
        <w:t xml:space="preserve">included </w:t>
      </w:r>
      <w:r>
        <w:t xml:space="preserve">as </w:t>
      </w:r>
      <w:r>
        <w:rPr>
          <w:spacing w:val="-3"/>
        </w:rPr>
        <w:t xml:space="preserve">part of </w:t>
      </w:r>
      <w:r>
        <w:rPr>
          <w:spacing w:val="-2"/>
        </w:rPr>
        <w:t xml:space="preserve">the </w:t>
      </w:r>
      <w:r>
        <w:rPr>
          <w:spacing w:val="-4"/>
        </w:rPr>
        <w:t xml:space="preserve">contractual </w:t>
      </w:r>
      <w:r>
        <w:rPr>
          <w:spacing w:val="-3"/>
        </w:rPr>
        <w:t xml:space="preserve">agreement that will </w:t>
      </w:r>
      <w:r>
        <w:t xml:space="preserve">be </w:t>
      </w:r>
      <w:r>
        <w:rPr>
          <w:spacing w:val="-3"/>
        </w:rPr>
        <w:t xml:space="preserve">entered into </w:t>
      </w:r>
      <w:r>
        <w:rPr>
          <w:spacing w:val="-4"/>
        </w:rPr>
        <w:t xml:space="preserve">with </w:t>
      </w:r>
      <w:r>
        <w:rPr>
          <w:spacing w:val="-3"/>
        </w:rPr>
        <w:t xml:space="preserve">the selected firm. </w:t>
      </w:r>
      <w:r>
        <w:rPr>
          <w:spacing w:val="-2"/>
        </w:rPr>
        <w:t xml:space="preserve">The </w:t>
      </w:r>
      <w:r>
        <w:rPr>
          <w:spacing w:val="-3"/>
        </w:rPr>
        <w:t xml:space="preserve">City reserves </w:t>
      </w:r>
      <w:r>
        <w:rPr>
          <w:spacing w:val="-2"/>
        </w:rPr>
        <w:t xml:space="preserve">the </w:t>
      </w:r>
      <w:r>
        <w:rPr>
          <w:spacing w:val="-3"/>
        </w:rPr>
        <w:t xml:space="preserve">right </w:t>
      </w:r>
      <w:r>
        <w:t xml:space="preserve">to </w:t>
      </w:r>
      <w:r>
        <w:rPr>
          <w:spacing w:val="-4"/>
        </w:rPr>
        <w:t xml:space="preserve">negotiate </w:t>
      </w:r>
      <w:r>
        <w:rPr>
          <w:spacing w:val="-3"/>
        </w:rPr>
        <w:t xml:space="preserve">scope and price with </w:t>
      </w:r>
      <w:r>
        <w:rPr>
          <w:spacing w:val="-2"/>
        </w:rPr>
        <w:t xml:space="preserve">the </w:t>
      </w:r>
      <w:r>
        <w:rPr>
          <w:spacing w:val="-4"/>
        </w:rPr>
        <w:t xml:space="preserve">lowest qualified </w:t>
      </w:r>
      <w:r>
        <w:rPr>
          <w:spacing w:val="-3"/>
        </w:rPr>
        <w:t xml:space="preserve">bidder </w:t>
      </w:r>
      <w:r>
        <w:rPr>
          <w:spacing w:val="-4"/>
        </w:rPr>
        <w:t xml:space="preserve">without </w:t>
      </w:r>
      <w:r>
        <w:rPr>
          <w:spacing w:val="-3"/>
        </w:rPr>
        <w:t xml:space="preserve">any </w:t>
      </w:r>
      <w:r>
        <w:rPr>
          <w:spacing w:val="-4"/>
        </w:rPr>
        <w:t xml:space="preserve">obligation </w:t>
      </w:r>
      <w:r>
        <w:t xml:space="preserve">to </w:t>
      </w:r>
      <w:r>
        <w:rPr>
          <w:spacing w:val="-3"/>
        </w:rPr>
        <w:t>any other bidders.</w:t>
      </w:r>
    </w:p>
    <w:p w14:paraId="4F7DCB71" w14:textId="77777777" w:rsidR="00C05B07" w:rsidRDefault="00C05B07">
      <w:pPr>
        <w:pStyle w:val="BodyText"/>
        <w:spacing w:before="11"/>
        <w:rPr>
          <w:sz w:val="23"/>
        </w:rPr>
      </w:pPr>
    </w:p>
    <w:p w14:paraId="27F280A0" w14:textId="77777777" w:rsidR="00C05B07" w:rsidRDefault="00000000">
      <w:pPr>
        <w:pStyle w:val="BodyText"/>
        <w:ind w:left="399" w:right="813"/>
        <w:jc w:val="both"/>
      </w:pPr>
      <w:r>
        <w:t xml:space="preserve">By </w:t>
      </w:r>
      <w:r>
        <w:rPr>
          <w:spacing w:val="-4"/>
        </w:rPr>
        <w:t xml:space="preserve">submission </w:t>
      </w:r>
      <w:r>
        <w:rPr>
          <w:spacing w:val="-3"/>
        </w:rPr>
        <w:t xml:space="preserve">of </w:t>
      </w:r>
      <w:r>
        <w:t xml:space="preserve">a </w:t>
      </w:r>
      <w:r>
        <w:rPr>
          <w:spacing w:val="-3"/>
        </w:rPr>
        <w:t xml:space="preserve">bid, </w:t>
      </w:r>
      <w:r>
        <w:rPr>
          <w:spacing w:val="-2"/>
        </w:rPr>
        <w:t xml:space="preserve">the </w:t>
      </w:r>
      <w:r>
        <w:rPr>
          <w:spacing w:val="-4"/>
        </w:rPr>
        <w:t xml:space="preserve">Bidder </w:t>
      </w:r>
      <w:r>
        <w:rPr>
          <w:spacing w:val="-3"/>
        </w:rPr>
        <w:t xml:space="preserve">agrees that </w:t>
      </w:r>
      <w:r>
        <w:rPr>
          <w:spacing w:val="-4"/>
        </w:rPr>
        <w:t xml:space="preserve">should </w:t>
      </w:r>
      <w:r>
        <w:rPr>
          <w:spacing w:val="-3"/>
        </w:rPr>
        <w:t xml:space="preserve">its bid </w:t>
      </w:r>
      <w:r>
        <w:t xml:space="preserve">be </w:t>
      </w:r>
      <w:r>
        <w:rPr>
          <w:spacing w:val="-4"/>
        </w:rPr>
        <w:t xml:space="preserve">successful, </w:t>
      </w:r>
      <w:r>
        <w:rPr>
          <w:spacing w:val="-2"/>
        </w:rPr>
        <w:t xml:space="preserve">the </w:t>
      </w:r>
      <w:r>
        <w:rPr>
          <w:spacing w:val="-4"/>
        </w:rPr>
        <w:t xml:space="preserve">Bidder </w:t>
      </w:r>
      <w:r>
        <w:rPr>
          <w:spacing w:val="-3"/>
        </w:rPr>
        <w:t xml:space="preserve">will </w:t>
      </w:r>
      <w:proofErr w:type="gramStart"/>
      <w:r>
        <w:rPr>
          <w:spacing w:val="-3"/>
        </w:rPr>
        <w:t>enter into</w:t>
      </w:r>
      <w:proofErr w:type="gramEnd"/>
      <w:r>
        <w:rPr>
          <w:spacing w:val="-3"/>
        </w:rPr>
        <w:t xml:space="preserve"> </w:t>
      </w:r>
      <w:r>
        <w:t xml:space="preserve">a </w:t>
      </w:r>
      <w:r>
        <w:rPr>
          <w:spacing w:val="-4"/>
        </w:rPr>
        <w:t xml:space="preserve">contract </w:t>
      </w:r>
      <w:r>
        <w:rPr>
          <w:spacing w:val="-3"/>
        </w:rPr>
        <w:t xml:space="preserve">for </w:t>
      </w:r>
      <w:r>
        <w:rPr>
          <w:spacing w:val="-2"/>
        </w:rPr>
        <w:t xml:space="preserve">the </w:t>
      </w:r>
      <w:r>
        <w:rPr>
          <w:spacing w:val="-3"/>
        </w:rPr>
        <w:t xml:space="preserve">work with the City of Dawson Creek, </w:t>
      </w:r>
      <w:r>
        <w:rPr>
          <w:spacing w:val="-2"/>
        </w:rPr>
        <w:t xml:space="preserve">the </w:t>
      </w:r>
      <w:r>
        <w:rPr>
          <w:spacing w:val="-4"/>
        </w:rPr>
        <w:t xml:space="preserve">content </w:t>
      </w:r>
      <w:r>
        <w:rPr>
          <w:spacing w:val="-3"/>
        </w:rPr>
        <w:t xml:space="preserve">and format of </w:t>
      </w:r>
      <w:r>
        <w:rPr>
          <w:spacing w:val="-4"/>
        </w:rPr>
        <w:t xml:space="preserve">such </w:t>
      </w:r>
      <w:r>
        <w:rPr>
          <w:spacing w:val="-3"/>
        </w:rPr>
        <w:t xml:space="preserve">contract </w:t>
      </w:r>
      <w:r>
        <w:t xml:space="preserve">to be </w:t>
      </w:r>
      <w:r>
        <w:rPr>
          <w:spacing w:val="-4"/>
        </w:rPr>
        <w:t xml:space="preserve">determined </w:t>
      </w:r>
      <w:r>
        <w:t xml:space="preserve">by </w:t>
      </w:r>
      <w:r>
        <w:rPr>
          <w:spacing w:val="-3"/>
        </w:rPr>
        <w:t>the City of</w:t>
      </w:r>
      <w:r>
        <w:rPr>
          <w:spacing w:val="-39"/>
        </w:rPr>
        <w:t xml:space="preserve"> </w:t>
      </w:r>
      <w:r>
        <w:rPr>
          <w:spacing w:val="-4"/>
        </w:rPr>
        <w:t>Dawson Creek.</w:t>
      </w:r>
    </w:p>
    <w:p w14:paraId="1D3D340C" w14:textId="77777777" w:rsidR="00C05B07" w:rsidRDefault="00C05B07">
      <w:pPr>
        <w:jc w:val="both"/>
        <w:sectPr w:rsidR="00C05B07">
          <w:pgSz w:w="12240" w:h="15840"/>
          <w:pgMar w:top="1040" w:right="620" w:bottom="280" w:left="1040" w:header="488" w:footer="0" w:gutter="0"/>
          <w:cols w:space="720"/>
        </w:sectPr>
      </w:pPr>
    </w:p>
    <w:p w14:paraId="5002737F" w14:textId="77777777" w:rsidR="00C05B07" w:rsidRDefault="00C05B07">
      <w:pPr>
        <w:pStyle w:val="BodyText"/>
        <w:spacing w:before="11"/>
        <w:rPr>
          <w:sz w:val="10"/>
        </w:rPr>
      </w:pPr>
    </w:p>
    <w:p w14:paraId="09159F63" w14:textId="77777777" w:rsidR="00C05B07" w:rsidRDefault="00000000">
      <w:pPr>
        <w:pStyle w:val="Heading1"/>
        <w:spacing w:before="52" w:line="398" w:lineRule="auto"/>
        <w:ind w:left="116" w:right="3944" w:firstLine="3427"/>
      </w:pPr>
      <w:r>
        <w:pict w14:anchorId="3AB0BB22">
          <v:shapetype id="_x0000_t202" coordsize="21600,21600" o:spt="202" path="m,l,21600r21600,l21600,xe">
            <v:stroke joinstyle="miter"/>
            <v:path gradientshapeok="t" o:connecttype="rect"/>
          </v:shapetype>
          <v:shape id="_x0000_s2069" type="#_x0000_t202" style="position:absolute;left:0;text-align:left;margin-left:57.6pt;margin-top:47.65pt;width:488.3pt;height:106.7pt;z-index:15728640;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788"/>
                  </w:tblGrid>
                  <w:tr w:rsidR="00C05B07" w14:paraId="05CE8217" w14:textId="77777777">
                    <w:trPr>
                      <w:trHeight w:val="556"/>
                    </w:trPr>
                    <w:tc>
                      <w:tcPr>
                        <w:tcW w:w="4963" w:type="dxa"/>
                      </w:tcPr>
                      <w:p w14:paraId="29BC028B" w14:textId="77777777" w:rsidR="00C05B07" w:rsidRDefault="00000000">
                        <w:pPr>
                          <w:pStyle w:val="TableParagraph"/>
                          <w:spacing w:line="268" w:lineRule="exact"/>
                          <w:ind w:left="107"/>
                          <w:rPr>
                            <w:b/>
                          </w:rPr>
                        </w:pPr>
                        <w:r>
                          <w:rPr>
                            <w:b/>
                          </w:rPr>
                          <w:t>Company:</w:t>
                        </w:r>
                      </w:p>
                    </w:tc>
                    <w:tc>
                      <w:tcPr>
                        <w:tcW w:w="4788" w:type="dxa"/>
                      </w:tcPr>
                      <w:p w14:paraId="2CBA6557" w14:textId="77777777" w:rsidR="00C05B07" w:rsidRDefault="00000000">
                        <w:pPr>
                          <w:pStyle w:val="TableParagraph"/>
                          <w:spacing w:line="268" w:lineRule="exact"/>
                          <w:ind w:left="107"/>
                          <w:rPr>
                            <w:b/>
                          </w:rPr>
                        </w:pPr>
                        <w:r>
                          <w:rPr>
                            <w:b/>
                          </w:rPr>
                          <w:t>Contact:</w:t>
                        </w:r>
                      </w:p>
                    </w:tc>
                  </w:tr>
                  <w:tr w:rsidR="00C05B07" w14:paraId="1B07405E" w14:textId="77777777">
                    <w:trPr>
                      <w:trHeight w:val="731"/>
                    </w:trPr>
                    <w:tc>
                      <w:tcPr>
                        <w:tcW w:w="4963" w:type="dxa"/>
                      </w:tcPr>
                      <w:p w14:paraId="5E616AC5" w14:textId="77777777" w:rsidR="00C05B07" w:rsidRDefault="00000000">
                        <w:pPr>
                          <w:pStyle w:val="TableParagraph"/>
                          <w:spacing w:line="265" w:lineRule="exact"/>
                          <w:ind w:left="107"/>
                          <w:rPr>
                            <w:b/>
                          </w:rPr>
                        </w:pPr>
                        <w:r>
                          <w:rPr>
                            <w:b/>
                          </w:rPr>
                          <w:t>Date:</w:t>
                        </w:r>
                      </w:p>
                    </w:tc>
                    <w:tc>
                      <w:tcPr>
                        <w:tcW w:w="4788" w:type="dxa"/>
                      </w:tcPr>
                      <w:p w14:paraId="5A49ED2B" w14:textId="77777777" w:rsidR="00C05B07" w:rsidRDefault="00000000">
                        <w:pPr>
                          <w:pStyle w:val="TableParagraph"/>
                          <w:spacing w:line="265" w:lineRule="exact"/>
                          <w:ind w:left="107"/>
                          <w:rPr>
                            <w:b/>
                          </w:rPr>
                        </w:pPr>
                        <w:r>
                          <w:rPr>
                            <w:b/>
                          </w:rPr>
                          <w:t>Phone:</w:t>
                        </w:r>
                      </w:p>
                      <w:p w14:paraId="611C7026" w14:textId="77777777" w:rsidR="00C05B07" w:rsidRDefault="00000000">
                        <w:pPr>
                          <w:pStyle w:val="TableParagraph"/>
                          <w:spacing w:before="194" w:line="252" w:lineRule="exact"/>
                          <w:ind w:left="107"/>
                          <w:rPr>
                            <w:b/>
                          </w:rPr>
                        </w:pPr>
                        <w:r>
                          <w:rPr>
                            <w:b/>
                          </w:rPr>
                          <w:t>Cell:</w:t>
                        </w:r>
                      </w:p>
                    </w:tc>
                  </w:tr>
                  <w:tr w:rsidR="00C05B07" w14:paraId="38B10A99" w14:textId="77777777">
                    <w:trPr>
                      <w:trHeight w:val="806"/>
                    </w:trPr>
                    <w:tc>
                      <w:tcPr>
                        <w:tcW w:w="4963" w:type="dxa"/>
                      </w:tcPr>
                      <w:p w14:paraId="003D1278" w14:textId="77777777" w:rsidR="00C05B07" w:rsidRDefault="00000000">
                        <w:pPr>
                          <w:pStyle w:val="TableParagraph"/>
                          <w:spacing w:line="265" w:lineRule="exact"/>
                          <w:ind w:left="107"/>
                          <w:rPr>
                            <w:b/>
                          </w:rPr>
                        </w:pPr>
                        <w:r>
                          <w:rPr>
                            <w:b/>
                          </w:rPr>
                          <w:t>Address:</w:t>
                        </w:r>
                      </w:p>
                    </w:tc>
                    <w:tc>
                      <w:tcPr>
                        <w:tcW w:w="4788" w:type="dxa"/>
                      </w:tcPr>
                      <w:p w14:paraId="41FA4189" w14:textId="77777777" w:rsidR="00C05B07" w:rsidRDefault="00000000">
                        <w:pPr>
                          <w:pStyle w:val="TableParagraph"/>
                          <w:spacing w:line="265" w:lineRule="exact"/>
                          <w:ind w:left="107"/>
                          <w:rPr>
                            <w:b/>
                          </w:rPr>
                        </w:pPr>
                        <w:r>
                          <w:rPr>
                            <w:b/>
                          </w:rPr>
                          <w:t>Email:</w:t>
                        </w:r>
                      </w:p>
                    </w:tc>
                  </w:tr>
                </w:tbl>
                <w:p w14:paraId="7AF07209" w14:textId="77777777" w:rsidR="00C05B07" w:rsidRDefault="00C05B07">
                  <w:pPr>
                    <w:pStyle w:val="BodyText"/>
                  </w:pPr>
                </w:p>
              </w:txbxContent>
            </v:textbox>
            <w10:wrap anchorx="page"/>
          </v:shape>
        </w:pict>
      </w:r>
      <w:r>
        <w:t xml:space="preserve">City of Dawson Creek Bid Form </w:t>
      </w:r>
      <w:r>
        <w:rPr>
          <w:u w:val="single"/>
        </w:rPr>
        <w:t>Section 1 - Bidder Contact Information</w:t>
      </w:r>
    </w:p>
    <w:p w14:paraId="1D90610C" w14:textId="77777777" w:rsidR="00C05B07" w:rsidRDefault="00C05B07">
      <w:pPr>
        <w:pStyle w:val="BodyText"/>
        <w:rPr>
          <w:b/>
        </w:rPr>
      </w:pPr>
    </w:p>
    <w:p w14:paraId="46E7D928" w14:textId="77777777" w:rsidR="00C05B07" w:rsidRDefault="00C05B07">
      <w:pPr>
        <w:pStyle w:val="BodyText"/>
        <w:rPr>
          <w:b/>
        </w:rPr>
      </w:pPr>
    </w:p>
    <w:p w14:paraId="4782BE87" w14:textId="77777777" w:rsidR="00C05B07" w:rsidRDefault="00C05B07">
      <w:pPr>
        <w:pStyle w:val="BodyText"/>
        <w:rPr>
          <w:b/>
        </w:rPr>
      </w:pPr>
    </w:p>
    <w:p w14:paraId="7DD42991" w14:textId="77777777" w:rsidR="00C05B07" w:rsidRDefault="00C05B07">
      <w:pPr>
        <w:pStyle w:val="BodyText"/>
        <w:rPr>
          <w:b/>
        </w:rPr>
      </w:pPr>
    </w:p>
    <w:p w14:paraId="4F4B886D" w14:textId="77777777" w:rsidR="00C05B07" w:rsidRDefault="00C05B07">
      <w:pPr>
        <w:pStyle w:val="BodyText"/>
        <w:rPr>
          <w:b/>
        </w:rPr>
      </w:pPr>
    </w:p>
    <w:p w14:paraId="1FBD950B" w14:textId="77777777" w:rsidR="00C05B07" w:rsidRDefault="00C05B07">
      <w:pPr>
        <w:pStyle w:val="BodyText"/>
        <w:rPr>
          <w:b/>
        </w:rPr>
      </w:pPr>
    </w:p>
    <w:p w14:paraId="470B797F" w14:textId="77777777" w:rsidR="00C05B07" w:rsidRDefault="00C05B07">
      <w:pPr>
        <w:pStyle w:val="BodyText"/>
        <w:rPr>
          <w:b/>
        </w:rPr>
      </w:pPr>
    </w:p>
    <w:p w14:paraId="1E40E750" w14:textId="77777777" w:rsidR="00C05B07" w:rsidRDefault="00000000">
      <w:pPr>
        <w:spacing w:before="207"/>
        <w:ind w:left="116"/>
        <w:rPr>
          <w:b/>
          <w:sz w:val="24"/>
        </w:rPr>
      </w:pPr>
      <w:r>
        <w:rPr>
          <w:b/>
          <w:sz w:val="24"/>
          <w:u w:val="single"/>
        </w:rPr>
        <w:t>Section 2 – Pricing</w:t>
      </w:r>
    </w:p>
    <w:p w14:paraId="3AF6AA4D" w14:textId="77777777" w:rsidR="00C05B07" w:rsidRDefault="00C05B07">
      <w:pPr>
        <w:pStyle w:val="BodyText"/>
        <w:spacing w:before="10" w:after="1"/>
        <w:rPr>
          <w:b/>
          <w:sz w:val="9"/>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1140"/>
        <w:gridCol w:w="2820"/>
        <w:gridCol w:w="2820"/>
      </w:tblGrid>
      <w:tr w:rsidR="00C05B07" w14:paraId="0660C856" w14:textId="77777777">
        <w:trPr>
          <w:trHeight w:val="282"/>
        </w:trPr>
        <w:tc>
          <w:tcPr>
            <w:tcW w:w="2971" w:type="dxa"/>
          </w:tcPr>
          <w:p w14:paraId="23F01554" w14:textId="77777777" w:rsidR="00C05B07" w:rsidRDefault="00000000">
            <w:pPr>
              <w:pStyle w:val="TableParagraph"/>
              <w:spacing w:before="4" w:line="259" w:lineRule="exact"/>
              <w:ind w:left="107"/>
              <w:rPr>
                <w:b/>
              </w:rPr>
            </w:pPr>
            <w:r>
              <w:rPr>
                <w:b/>
              </w:rPr>
              <w:t>Description</w:t>
            </w:r>
          </w:p>
        </w:tc>
        <w:tc>
          <w:tcPr>
            <w:tcW w:w="1140" w:type="dxa"/>
          </w:tcPr>
          <w:p w14:paraId="4C6F0AB0" w14:textId="77777777" w:rsidR="00C05B07" w:rsidRDefault="00000000">
            <w:pPr>
              <w:pStyle w:val="TableParagraph"/>
              <w:spacing w:before="4" w:line="259" w:lineRule="exact"/>
              <w:ind w:left="263" w:right="251"/>
              <w:jc w:val="center"/>
              <w:rPr>
                <w:b/>
              </w:rPr>
            </w:pPr>
            <w:r>
              <w:rPr>
                <w:b/>
              </w:rPr>
              <w:t>Unit</w:t>
            </w:r>
          </w:p>
        </w:tc>
        <w:tc>
          <w:tcPr>
            <w:tcW w:w="2820" w:type="dxa"/>
          </w:tcPr>
          <w:p w14:paraId="5AF9CD3D" w14:textId="77777777" w:rsidR="00C05B07" w:rsidRDefault="00000000">
            <w:pPr>
              <w:pStyle w:val="TableParagraph"/>
              <w:spacing w:before="4" w:line="259" w:lineRule="exact"/>
              <w:ind w:left="640"/>
              <w:rPr>
                <w:b/>
              </w:rPr>
            </w:pPr>
            <w:r>
              <w:rPr>
                <w:b/>
              </w:rPr>
              <w:t>2017-2020 *Rate</w:t>
            </w:r>
          </w:p>
        </w:tc>
        <w:tc>
          <w:tcPr>
            <w:tcW w:w="2820" w:type="dxa"/>
          </w:tcPr>
          <w:p w14:paraId="3C438C0E" w14:textId="77777777" w:rsidR="00C05B07" w:rsidRDefault="00000000">
            <w:pPr>
              <w:pStyle w:val="TableParagraph"/>
              <w:spacing w:line="263" w:lineRule="exact"/>
              <w:ind w:left="727"/>
              <w:rPr>
                <w:b/>
              </w:rPr>
            </w:pPr>
            <w:r>
              <w:rPr>
                <w:b/>
              </w:rPr>
              <w:t>Applicable GST</w:t>
            </w:r>
          </w:p>
        </w:tc>
      </w:tr>
      <w:tr w:rsidR="00C05B07" w14:paraId="4BE092A6" w14:textId="77777777">
        <w:trPr>
          <w:trHeight w:val="469"/>
        </w:trPr>
        <w:tc>
          <w:tcPr>
            <w:tcW w:w="2971" w:type="dxa"/>
          </w:tcPr>
          <w:p w14:paraId="49F23726" w14:textId="77777777" w:rsidR="00C05B07" w:rsidRDefault="00000000">
            <w:pPr>
              <w:pStyle w:val="TableParagraph"/>
              <w:spacing w:before="97"/>
              <w:ind w:right="90"/>
              <w:jc w:val="right"/>
            </w:pPr>
            <w:r>
              <w:t>Journeyman Electrician</w:t>
            </w:r>
          </w:p>
        </w:tc>
        <w:tc>
          <w:tcPr>
            <w:tcW w:w="1140" w:type="dxa"/>
          </w:tcPr>
          <w:p w14:paraId="6C3A9793" w14:textId="77777777" w:rsidR="00C05B07" w:rsidRDefault="00000000">
            <w:pPr>
              <w:pStyle w:val="TableParagraph"/>
              <w:spacing w:before="97"/>
              <w:ind w:left="263" w:right="252"/>
              <w:jc w:val="center"/>
            </w:pPr>
            <w:r>
              <w:t>hourly</w:t>
            </w:r>
          </w:p>
        </w:tc>
        <w:tc>
          <w:tcPr>
            <w:tcW w:w="2820" w:type="dxa"/>
          </w:tcPr>
          <w:p w14:paraId="1ED5DC63" w14:textId="77777777" w:rsidR="00C05B07" w:rsidRDefault="00000000">
            <w:pPr>
              <w:pStyle w:val="TableParagraph"/>
              <w:spacing w:before="97"/>
              <w:ind w:left="108"/>
            </w:pPr>
            <w:r>
              <w:t>$</w:t>
            </w:r>
          </w:p>
        </w:tc>
        <w:tc>
          <w:tcPr>
            <w:tcW w:w="2820" w:type="dxa"/>
          </w:tcPr>
          <w:p w14:paraId="0D7490B8" w14:textId="77777777" w:rsidR="00C05B07" w:rsidRDefault="00C05B07">
            <w:pPr>
              <w:pStyle w:val="TableParagraph"/>
              <w:rPr>
                <w:rFonts w:ascii="Times New Roman"/>
              </w:rPr>
            </w:pPr>
          </w:p>
        </w:tc>
      </w:tr>
      <w:tr w:rsidR="00C05B07" w14:paraId="2E8C54B8" w14:textId="77777777">
        <w:trPr>
          <w:trHeight w:val="419"/>
        </w:trPr>
        <w:tc>
          <w:tcPr>
            <w:tcW w:w="2971" w:type="dxa"/>
          </w:tcPr>
          <w:p w14:paraId="0166BFCD" w14:textId="77777777" w:rsidR="00C05B07" w:rsidRDefault="00000000">
            <w:pPr>
              <w:pStyle w:val="TableParagraph"/>
              <w:spacing w:before="71"/>
              <w:ind w:right="92"/>
              <w:jc w:val="right"/>
            </w:pPr>
            <w:r>
              <w:t>Non-Journeyman Electrician</w:t>
            </w:r>
          </w:p>
        </w:tc>
        <w:tc>
          <w:tcPr>
            <w:tcW w:w="1140" w:type="dxa"/>
          </w:tcPr>
          <w:p w14:paraId="5DD8D89D" w14:textId="77777777" w:rsidR="00C05B07" w:rsidRDefault="00000000">
            <w:pPr>
              <w:pStyle w:val="TableParagraph"/>
              <w:spacing w:before="71"/>
              <w:ind w:left="263" w:right="252"/>
              <w:jc w:val="center"/>
            </w:pPr>
            <w:r>
              <w:t>hourly</w:t>
            </w:r>
          </w:p>
        </w:tc>
        <w:tc>
          <w:tcPr>
            <w:tcW w:w="2820" w:type="dxa"/>
          </w:tcPr>
          <w:p w14:paraId="62FAE144" w14:textId="77777777" w:rsidR="00C05B07" w:rsidRDefault="00000000">
            <w:pPr>
              <w:pStyle w:val="TableParagraph"/>
              <w:spacing w:before="71"/>
              <w:ind w:left="108"/>
            </w:pPr>
            <w:r>
              <w:t>$</w:t>
            </w:r>
          </w:p>
        </w:tc>
        <w:tc>
          <w:tcPr>
            <w:tcW w:w="2820" w:type="dxa"/>
          </w:tcPr>
          <w:p w14:paraId="4DA0D807" w14:textId="77777777" w:rsidR="00C05B07" w:rsidRDefault="00C05B07">
            <w:pPr>
              <w:pStyle w:val="TableParagraph"/>
              <w:rPr>
                <w:rFonts w:ascii="Times New Roman"/>
              </w:rPr>
            </w:pPr>
          </w:p>
        </w:tc>
      </w:tr>
      <w:tr w:rsidR="00C05B07" w14:paraId="17B396CE" w14:textId="77777777">
        <w:trPr>
          <w:trHeight w:val="412"/>
        </w:trPr>
        <w:tc>
          <w:tcPr>
            <w:tcW w:w="2971" w:type="dxa"/>
          </w:tcPr>
          <w:p w14:paraId="589AD7F5" w14:textId="77777777" w:rsidR="00C05B07" w:rsidRDefault="00000000">
            <w:pPr>
              <w:pStyle w:val="TableParagraph"/>
              <w:spacing w:before="68"/>
              <w:ind w:right="91"/>
              <w:jc w:val="right"/>
            </w:pPr>
            <w:r>
              <w:t>Markup on Materials</w:t>
            </w:r>
          </w:p>
        </w:tc>
        <w:tc>
          <w:tcPr>
            <w:tcW w:w="1140" w:type="dxa"/>
          </w:tcPr>
          <w:p w14:paraId="475BA5EC" w14:textId="77777777" w:rsidR="00C05B07" w:rsidRDefault="00000000">
            <w:pPr>
              <w:pStyle w:val="TableParagraph"/>
              <w:spacing w:before="68"/>
              <w:ind w:left="7"/>
              <w:jc w:val="center"/>
            </w:pPr>
            <w:r>
              <w:t>%</w:t>
            </w:r>
          </w:p>
        </w:tc>
        <w:tc>
          <w:tcPr>
            <w:tcW w:w="2820" w:type="dxa"/>
          </w:tcPr>
          <w:p w14:paraId="21F9395C" w14:textId="77777777" w:rsidR="00C05B07" w:rsidRDefault="00000000">
            <w:pPr>
              <w:pStyle w:val="TableParagraph"/>
              <w:spacing w:before="68"/>
              <w:ind w:right="96"/>
              <w:jc w:val="right"/>
            </w:pPr>
            <w:r>
              <w:t>%</w:t>
            </w:r>
          </w:p>
        </w:tc>
        <w:tc>
          <w:tcPr>
            <w:tcW w:w="2820" w:type="dxa"/>
          </w:tcPr>
          <w:p w14:paraId="711A441A" w14:textId="77777777" w:rsidR="00C05B07" w:rsidRDefault="00C05B07">
            <w:pPr>
              <w:pStyle w:val="TableParagraph"/>
              <w:rPr>
                <w:rFonts w:ascii="Times New Roman"/>
              </w:rPr>
            </w:pPr>
          </w:p>
        </w:tc>
      </w:tr>
      <w:tr w:rsidR="00C05B07" w14:paraId="0FBE04C3" w14:textId="77777777">
        <w:trPr>
          <w:trHeight w:val="419"/>
        </w:trPr>
        <w:tc>
          <w:tcPr>
            <w:tcW w:w="2971" w:type="dxa"/>
          </w:tcPr>
          <w:p w14:paraId="5FAD0BF7" w14:textId="77777777" w:rsidR="00C05B07" w:rsidRDefault="00000000">
            <w:pPr>
              <w:pStyle w:val="TableParagraph"/>
              <w:spacing w:before="73"/>
              <w:ind w:right="91"/>
              <w:jc w:val="right"/>
            </w:pPr>
            <w:r>
              <w:t>Bucket Truck</w:t>
            </w:r>
          </w:p>
        </w:tc>
        <w:tc>
          <w:tcPr>
            <w:tcW w:w="1140" w:type="dxa"/>
          </w:tcPr>
          <w:p w14:paraId="0CB0E63D" w14:textId="77777777" w:rsidR="00C05B07" w:rsidRDefault="00000000">
            <w:pPr>
              <w:pStyle w:val="TableParagraph"/>
              <w:spacing w:before="73"/>
              <w:ind w:left="263" w:right="252"/>
              <w:jc w:val="center"/>
            </w:pPr>
            <w:r>
              <w:t>hourly</w:t>
            </w:r>
          </w:p>
        </w:tc>
        <w:tc>
          <w:tcPr>
            <w:tcW w:w="2820" w:type="dxa"/>
          </w:tcPr>
          <w:p w14:paraId="797D6E06" w14:textId="77777777" w:rsidR="00C05B07" w:rsidRDefault="00000000">
            <w:pPr>
              <w:pStyle w:val="TableParagraph"/>
              <w:spacing w:before="73"/>
              <w:ind w:left="108"/>
            </w:pPr>
            <w:r>
              <w:t>$</w:t>
            </w:r>
          </w:p>
        </w:tc>
        <w:tc>
          <w:tcPr>
            <w:tcW w:w="2820" w:type="dxa"/>
          </w:tcPr>
          <w:p w14:paraId="5BF2E167" w14:textId="77777777" w:rsidR="00C05B07" w:rsidRDefault="00C05B07">
            <w:pPr>
              <w:pStyle w:val="TableParagraph"/>
              <w:rPr>
                <w:rFonts w:ascii="Times New Roman"/>
              </w:rPr>
            </w:pPr>
          </w:p>
        </w:tc>
      </w:tr>
    </w:tbl>
    <w:p w14:paraId="07C9663D" w14:textId="77777777" w:rsidR="00C05B07" w:rsidRDefault="00000000">
      <w:pPr>
        <w:ind w:left="116" w:right="756"/>
        <w:rPr>
          <w:i/>
        </w:rPr>
      </w:pPr>
      <w:r>
        <w:rPr>
          <w:i/>
        </w:rPr>
        <w:t>*Rates must include all applicable fees, levies, licenses, permits, and charges including applicable PST but NOT GST.</w:t>
      </w:r>
    </w:p>
    <w:p w14:paraId="5463EAE1" w14:textId="77777777" w:rsidR="00C05B07" w:rsidRDefault="00000000">
      <w:pPr>
        <w:pStyle w:val="Heading1"/>
        <w:spacing w:before="149"/>
        <w:ind w:left="116"/>
      </w:pPr>
      <w:r>
        <w:rPr>
          <w:u w:val="single"/>
        </w:rPr>
        <w:t>Section 3 – Conflict of Interest</w:t>
      </w:r>
    </w:p>
    <w:p w14:paraId="1836A6D6" w14:textId="77777777" w:rsidR="00C05B07" w:rsidRDefault="00000000">
      <w:pPr>
        <w:pStyle w:val="BodyText"/>
        <w:ind w:left="116"/>
        <w:rPr>
          <w:b/>
        </w:rPr>
      </w:pPr>
      <w:r>
        <w:t>Conflict of Interest Information - Please mark below the appropriate response</w:t>
      </w:r>
      <w:r>
        <w:rPr>
          <w:b/>
        </w:rPr>
        <w:t>:</w:t>
      </w:r>
    </w:p>
    <w:p w14:paraId="03AB2534" w14:textId="77777777" w:rsidR="00C05B07" w:rsidRDefault="00C05B07">
      <w:pPr>
        <w:pStyle w:val="BodyText"/>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4"/>
      </w:tblGrid>
      <w:tr w:rsidR="00C05B07" w14:paraId="1E3B8C5C" w14:textId="77777777">
        <w:trPr>
          <w:trHeight w:val="376"/>
        </w:trPr>
        <w:tc>
          <w:tcPr>
            <w:tcW w:w="4678" w:type="dxa"/>
          </w:tcPr>
          <w:p w14:paraId="57BEFDFA" w14:textId="77777777" w:rsidR="00C05B07" w:rsidRDefault="00000000">
            <w:pPr>
              <w:pStyle w:val="TableParagraph"/>
              <w:spacing w:line="265" w:lineRule="exact"/>
              <w:ind w:left="107"/>
            </w:pPr>
            <w:r>
              <w:t>Provided on a separate sheet:</w:t>
            </w:r>
          </w:p>
        </w:tc>
        <w:tc>
          <w:tcPr>
            <w:tcW w:w="5074" w:type="dxa"/>
          </w:tcPr>
          <w:p w14:paraId="5522419A" w14:textId="77777777" w:rsidR="00C05B07" w:rsidRDefault="00000000">
            <w:pPr>
              <w:pStyle w:val="TableParagraph"/>
              <w:spacing w:line="265" w:lineRule="exact"/>
              <w:ind w:left="107"/>
            </w:pPr>
            <w:r>
              <w:t>No conflict exists for my company:</w:t>
            </w:r>
          </w:p>
        </w:tc>
      </w:tr>
    </w:tbl>
    <w:p w14:paraId="6D846FF9" w14:textId="77777777" w:rsidR="00C05B07" w:rsidRDefault="00C05B07">
      <w:pPr>
        <w:pStyle w:val="BodyText"/>
        <w:spacing w:before="11"/>
        <w:rPr>
          <w:b/>
          <w:sz w:val="23"/>
        </w:rPr>
      </w:pPr>
    </w:p>
    <w:p w14:paraId="0CC89966" w14:textId="77777777" w:rsidR="00C05B07" w:rsidRDefault="00000000">
      <w:pPr>
        <w:pStyle w:val="Heading1"/>
        <w:ind w:left="116"/>
      </w:pPr>
      <w:r>
        <w:rPr>
          <w:u w:val="single"/>
        </w:rPr>
        <w:t>Section 4 - References</w:t>
      </w:r>
    </w:p>
    <w:p w14:paraId="06B18DF0" w14:textId="77777777" w:rsidR="00C05B07" w:rsidRDefault="00000000">
      <w:pPr>
        <w:pStyle w:val="BodyText"/>
        <w:ind w:left="116" w:right="756"/>
      </w:pPr>
      <w:r>
        <w:t>Please provide contact information for your two most recent jobs similar in scope and value to the work specified.</w:t>
      </w:r>
    </w:p>
    <w:p w14:paraId="649EE649" w14:textId="77777777" w:rsidR="00C05B07" w:rsidRDefault="00C05B07">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4219"/>
        <w:gridCol w:w="4111"/>
      </w:tblGrid>
      <w:tr w:rsidR="00C05B07" w14:paraId="55E30467" w14:textId="77777777">
        <w:trPr>
          <w:trHeight w:val="414"/>
        </w:trPr>
        <w:tc>
          <w:tcPr>
            <w:tcW w:w="2018" w:type="dxa"/>
          </w:tcPr>
          <w:p w14:paraId="3EF55DE7" w14:textId="77777777" w:rsidR="00C05B07" w:rsidRDefault="00000000">
            <w:pPr>
              <w:pStyle w:val="TableParagraph"/>
              <w:spacing w:line="243" w:lineRule="exact"/>
              <w:ind w:left="107"/>
              <w:rPr>
                <w:sz w:val="20"/>
              </w:rPr>
            </w:pPr>
            <w:r>
              <w:rPr>
                <w:sz w:val="20"/>
              </w:rPr>
              <w:t>Company Name:</w:t>
            </w:r>
          </w:p>
        </w:tc>
        <w:tc>
          <w:tcPr>
            <w:tcW w:w="4219" w:type="dxa"/>
          </w:tcPr>
          <w:p w14:paraId="66204986" w14:textId="77777777" w:rsidR="00C05B07" w:rsidRDefault="00C05B07">
            <w:pPr>
              <w:pStyle w:val="TableParagraph"/>
              <w:rPr>
                <w:rFonts w:ascii="Times New Roman"/>
              </w:rPr>
            </w:pPr>
          </w:p>
        </w:tc>
        <w:tc>
          <w:tcPr>
            <w:tcW w:w="4111" w:type="dxa"/>
          </w:tcPr>
          <w:p w14:paraId="7FB17504" w14:textId="77777777" w:rsidR="00C05B07" w:rsidRDefault="00C05B07">
            <w:pPr>
              <w:pStyle w:val="TableParagraph"/>
              <w:rPr>
                <w:rFonts w:ascii="Times New Roman"/>
              </w:rPr>
            </w:pPr>
          </w:p>
        </w:tc>
      </w:tr>
      <w:tr w:rsidR="00C05B07" w14:paraId="5D75792B" w14:textId="77777777">
        <w:trPr>
          <w:trHeight w:val="381"/>
        </w:trPr>
        <w:tc>
          <w:tcPr>
            <w:tcW w:w="2018" w:type="dxa"/>
          </w:tcPr>
          <w:p w14:paraId="012CB744" w14:textId="77777777" w:rsidR="00C05B07" w:rsidRDefault="00000000">
            <w:pPr>
              <w:pStyle w:val="TableParagraph"/>
              <w:spacing w:line="243" w:lineRule="exact"/>
              <w:ind w:left="107"/>
              <w:rPr>
                <w:sz w:val="20"/>
              </w:rPr>
            </w:pPr>
            <w:r>
              <w:rPr>
                <w:sz w:val="20"/>
              </w:rPr>
              <w:t>Contact:</w:t>
            </w:r>
          </w:p>
        </w:tc>
        <w:tc>
          <w:tcPr>
            <w:tcW w:w="4219" w:type="dxa"/>
          </w:tcPr>
          <w:p w14:paraId="2B7F68FF" w14:textId="77777777" w:rsidR="00C05B07" w:rsidRDefault="00C05B07">
            <w:pPr>
              <w:pStyle w:val="TableParagraph"/>
              <w:rPr>
                <w:rFonts w:ascii="Times New Roman"/>
              </w:rPr>
            </w:pPr>
          </w:p>
        </w:tc>
        <w:tc>
          <w:tcPr>
            <w:tcW w:w="4111" w:type="dxa"/>
          </w:tcPr>
          <w:p w14:paraId="51EBC871" w14:textId="77777777" w:rsidR="00C05B07" w:rsidRDefault="00C05B07">
            <w:pPr>
              <w:pStyle w:val="TableParagraph"/>
              <w:rPr>
                <w:rFonts w:ascii="Times New Roman"/>
              </w:rPr>
            </w:pPr>
          </w:p>
        </w:tc>
      </w:tr>
      <w:tr w:rsidR="00C05B07" w14:paraId="36EAE2E2" w14:textId="77777777">
        <w:trPr>
          <w:trHeight w:val="381"/>
        </w:trPr>
        <w:tc>
          <w:tcPr>
            <w:tcW w:w="2018" w:type="dxa"/>
          </w:tcPr>
          <w:p w14:paraId="7EB64E2B" w14:textId="77777777" w:rsidR="00C05B07" w:rsidRDefault="00000000">
            <w:pPr>
              <w:pStyle w:val="TableParagraph"/>
              <w:spacing w:line="243" w:lineRule="exact"/>
              <w:ind w:left="107"/>
              <w:rPr>
                <w:sz w:val="20"/>
              </w:rPr>
            </w:pPr>
            <w:r>
              <w:rPr>
                <w:sz w:val="20"/>
              </w:rPr>
              <w:t>Phone:</w:t>
            </w:r>
          </w:p>
        </w:tc>
        <w:tc>
          <w:tcPr>
            <w:tcW w:w="4219" w:type="dxa"/>
          </w:tcPr>
          <w:p w14:paraId="32E1C8E0" w14:textId="77777777" w:rsidR="00C05B07" w:rsidRDefault="00C05B07">
            <w:pPr>
              <w:pStyle w:val="TableParagraph"/>
              <w:rPr>
                <w:rFonts w:ascii="Times New Roman"/>
              </w:rPr>
            </w:pPr>
          </w:p>
        </w:tc>
        <w:tc>
          <w:tcPr>
            <w:tcW w:w="4111" w:type="dxa"/>
          </w:tcPr>
          <w:p w14:paraId="1AE3F997" w14:textId="77777777" w:rsidR="00C05B07" w:rsidRDefault="00C05B07">
            <w:pPr>
              <w:pStyle w:val="TableParagraph"/>
              <w:rPr>
                <w:rFonts w:ascii="Times New Roman"/>
              </w:rPr>
            </w:pPr>
          </w:p>
        </w:tc>
      </w:tr>
      <w:tr w:rsidR="00C05B07" w14:paraId="0E6880AA" w14:textId="77777777">
        <w:trPr>
          <w:trHeight w:val="383"/>
        </w:trPr>
        <w:tc>
          <w:tcPr>
            <w:tcW w:w="2018" w:type="dxa"/>
          </w:tcPr>
          <w:p w14:paraId="6C0EC773" w14:textId="77777777" w:rsidR="00C05B07" w:rsidRDefault="00000000">
            <w:pPr>
              <w:pStyle w:val="TableParagraph"/>
              <w:spacing w:before="1"/>
              <w:ind w:left="107"/>
              <w:rPr>
                <w:sz w:val="20"/>
              </w:rPr>
            </w:pPr>
            <w:r>
              <w:rPr>
                <w:sz w:val="20"/>
              </w:rPr>
              <w:t>Email:</w:t>
            </w:r>
          </w:p>
        </w:tc>
        <w:tc>
          <w:tcPr>
            <w:tcW w:w="4219" w:type="dxa"/>
          </w:tcPr>
          <w:p w14:paraId="0E066E55" w14:textId="77777777" w:rsidR="00C05B07" w:rsidRDefault="00C05B07">
            <w:pPr>
              <w:pStyle w:val="TableParagraph"/>
              <w:rPr>
                <w:rFonts w:ascii="Times New Roman"/>
              </w:rPr>
            </w:pPr>
          </w:p>
        </w:tc>
        <w:tc>
          <w:tcPr>
            <w:tcW w:w="4111" w:type="dxa"/>
          </w:tcPr>
          <w:p w14:paraId="27C3678E" w14:textId="77777777" w:rsidR="00C05B07" w:rsidRDefault="00C05B07">
            <w:pPr>
              <w:pStyle w:val="TableParagraph"/>
              <w:rPr>
                <w:rFonts w:ascii="Times New Roman"/>
              </w:rPr>
            </w:pPr>
          </w:p>
        </w:tc>
      </w:tr>
    </w:tbl>
    <w:p w14:paraId="5A1CB793" w14:textId="77777777" w:rsidR="00C05B07" w:rsidRDefault="00C05B07">
      <w:pPr>
        <w:pStyle w:val="BodyText"/>
      </w:pPr>
    </w:p>
    <w:p w14:paraId="1ABB56A0" w14:textId="77777777" w:rsidR="00C05B07" w:rsidRDefault="00C05B07">
      <w:pPr>
        <w:pStyle w:val="BodyText"/>
        <w:spacing w:before="11"/>
        <w:rPr>
          <w:sz w:val="23"/>
        </w:rPr>
      </w:pPr>
    </w:p>
    <w:p w14:paraId="1FF6F1E6" w14:textId="77777777" w:rsidR="00C05B07" w:rsidRDefault="00000000">
      <w:pPr>
        <w:pStyle w:val="BodyText"/>
        <w:tabs>
          <w:tab w:val="left" w:pos="6159"/>
        </w:tabs>
        <w:ind w:left="683"/>
      </w:pPr>
      <w:r>
        <w:rPr>
          <w:u w:val="single"/>
        </w:rPr>
        <w:t>X</w:t>
      </w:r>
      <w:r>
        <w:rPr>
          <w:u w:val="single"/>
        </w:rPr>
        <w:tab/>
      </w:r>
    </w:p>
    <w:p w14:paraId="5FAAB9C1" w14:textId="77777777" w:rsidR="00C05B07" w:rsidRDefault="00000000">
      <w:pPr>
        <w:pStyle w:val="BodyText"/>
        <w:ind w:left="683"/>
      </w:pPr>
      <w:r>
        <w:t>*Company Representative (signature)</w:t>
      </w:r>
    </w:p>
    <w:p w14:paraId="33A4F99B" w14:textId="77777777" w:rsidR="00C05B07" w:rsidRDefault="00C05B07">
      <w:pPr>
        <w:pStyle w:val="BodyText"/>
        <w:spacing w:before="12"/>
        <w:rPr>
          <w:sz w:val="23"/>
        </w:rPr>
      </w:pPr>
    </w:p>
    <w:p w14:paraId="5B0876A4" w14:textId="77777777" w:rsidR="00C05B07" w:rsidRDefault="00000000">
      <w:pPr>
        <w:pStyle w:val="BodyText"/>
        <w:tabs>
          <w:tab w:val="left" w:pos="6159"/>
        </w:tabs>
        <w:ind w:left="683"/>
      </w:pPr>
      <w:r>
        <w:t>Name:</w:t>
      </w:r>
      <w:r>
        <w:rPr>
          <w:u w:val="single"/>
        </w:rPr>
        <w:t xml:space="preserve"> </w:t>
      </w:r>
      <w:r>
        <w:rPr>
          <w:u w:val="single"/>
        </w:rPr>
        <w:tab/>
      </w:r>
    </w:p>
    <w:p w14:paraId="6EBC486B" w14:textId="77777777" w:rsidR="00C05B07" w:rsidRDefault="00C05B07">
      <w:pPr>
        <w:pStyle w:val="BodyText"/>
        <w:spacing w:before="9"/>
        <w:rPr>
          <w:sz w:val="19"/>
        </w:rPr>
      </w:pPr>
    </w:p>
    <w:p w14:paraId="48331EB7" w14:textId="77777777" w:rsidR="00C05B07" w:rsidRDefault="00000000">
      <w:pPr>
        <w:pStyle w:val="BodyText"/>
        <w:tabs>
          <w:tab w:val="left" w:pos="6159"/>
        </w:tabs>
        <w:spacing w:before="51"/>
        <w:ind w:left="683"/>
      </w:pPr>
      <w:r>
        <w:t>Title:</w:t>
      </w:r>
      <w:r>
        <w:rPr>
          <w:u w:val="single"/>
        </w:rPr>
        <w:t xml:space="preserve"> </w:t>
      </w:r>
      <w:r>
        <w:rPr>
          <w:u w:val="single"/>
        </w:rPr>
        <w:tab/>
      </w:r>
    </w:p>
    <w:p w14:paraId="6C2E3768" w14:textId="77777777" w:rsidR="00C05B07" w:rsidRDefault="00C05B07">
      <w:pPr>
        <w:pStyle w:val="BodyText"/>
        <w:spacing w:before="9"/>
        <w:rPr>
          <w:sz w:val="19"/>
        </w:rPr>
      </w:pPr>
    </w:p>
    <w:p w14:paraId="44108452" w14:textId="77777777" w:rsidR="00C05B07" w:rsidRDefault="00000000">
      <w:pPr>
        <w:pStyle w:val="BodyText"/>
        <w:spacing w:before="52"/>
        <w:ind w:left="400"/>
      </w:pPr>
      <w:r>
        <w:t>*Your signature authorizes the City of Dawson Creek to contact the references provided.</w:t>
      </w:r>
    </w:p>
    <w:p w14:paraId="48B11B39" w14:textId="77777777" w:rsidR="00C05B07" w:rsidRDefault="00C05B07">
      <w:pPr>
        <w:sectPr w:rsidR="00C05B07">
          <w:headerReference w:type="default" r:id="rId12"/>
          <w:pgSz w:w="12240" w:h="15840"/>
          <w:pgMar w:top="1040" w:right="620" w:bottom="280" w:left="1040" w:header="748" w:footer="0" w:gutter="0"/>
          <w:pgNumType w:start="1"/>
          <w:cols w:space="720"/>
        </w:sectPr>
      </w:pPr>
    </w:p>
    <w:p w14:paraId="4D6E46F4" w14:textId="77777777" w:rsidR="00C05B07" w:rsidRDefault="00C05B07">
      <w:pPr>
        <w:pStyle w:val="BodyText"/>
        <w:spacing w:before="11"/>
        <w:rPr>
          <w:sz w:val="10"/>
        </w:rPr>
      </w:pPr>
    </w:p>
    <w:p w14:paraId="1AA4D20A" w14:textId="77777777" w:rsidR="00C05B07" w:rsidRDefault="00000000">
      <w:pPr>
        <w:pStyle w:val="Heading1"/>
        <w:spacing w:before="52"/>
        <w:ind w:left="116"/>
      </w:pPr>
      <w:r>
        <w:rPr>
          <w:u w:val="single"/>
        </w:rPr>
        <w:t>Section 5 – Addenda</w:t>
      </w:r>
    </w:p>
    <w:p w14:paraId="401A837A" w14:textId="77777777" w:rsidR="00C05B07" w:rsidRDefault="00000000">
      <w:pPr>
        <w:pStyle w:val="BodyText"/>
        <w:ind w:left="116" w:right="756"/>
      </w:pPr>
      <w:r>
        <w:t>The Bidder acknowledges receipt of the following Addenda and agrees that this Bid has been completed in accordance with them:</w:t>
      </w:r>
    </w:p>
    <w:p w14:paraId="5432C1DA" w14:textId="77777777" w:rsidR="00C05B07" w:rsidRDefault="00C05B07">
      <w:pPr>
        <w:pStyle w:val="BodyText"/>
        <w:spacing w:before="11"/>
        <w:rPr>
          <w:sz w:val="23"/>
        </w:rPr>
      </w:pPr>
    </w:p>
    <w:p w14:paraId="3A439C91" w14:textId="77777777" w:rsidR="00C05B07" w:rsidRDefault="00000000">
      <w:pPr>
        <w:pStyle w:val="BodyText"/>
        <w:tabs>
          <w:tab w:val="left" w:pos="9759"/>
        </w:tabs>
        <w:spacing w:before="1"/>
        <w:ind w:left="1120"/>
      </w:pPr>
      <w:r>
        <w:t>Addenda.</w:t>
      </w:r>
      <w:r>
        <w:rPr>
          <w:u w:val="single"/>
        </w:rPr>
        <w:t xml:space="preserve"> </w:t>
      </w:r>
      <w:r>
        <w:rPr>
          <w:u w:val="single"/>
        </w:rPr>
        <w:tab/>
      </w:r>
    </w:p>
    <w:p w14:paraId="4EDA2E62" w14:textId="77777777" w:rsidR="00C05B07" w:rsidRDefault="00C05B07">
      <w:pPr>
        <w:pStyle w:val="BodyText"/>
        <w:spacing w:before="9"/>
        <w:rPr>
          <w:sz w:val="19"/>
        </w:rPr>
      </w:pPr>
    </w:p>
    <w:p w14:paraId="233238ED" w14:textId="77777777" w:rsidR="00C05B07" w:rsidRDefault="00000000">
      <w:pPr>
        <w:pStyle w:val="Heading1"/>
        <w:spacing w:before="51"/>
        <w:ind w:left="116"/>
      </w:pPr>
      <w:r>
        <w:rPr>
          <w:u w:val="single"/>
        </w:rPr>
        <w:t>Section 6 - CONTRACTOR ACKNOWLEDGEMENT FORM</w:t>
      </w:r>
    </w:p>
    <w:p w14:paraId="58BE8EF9" w14:textId="77777777" w:rsidR="00C05B07" w:rsidRDefault="00C05B07">
      <w:pPr>
        <w:pStyle w:val="BodyText"/>
        <w:spacing w:before="9"/>
        <w:rPr>
          <w:b/>
          <w:sz w:val="19"/>
        </w:rPr>
      </w:pPr>
    </w:p>
    <w:p w14:paraId="217FCD1C" w14:textId="77777777" w:rsidR="00C05B07" w:rsidRDefault="00000000">
      <w:pPr>
        <w:pStyle w:val="BodyText"/>
        <w:tabs>
          <w:tab w:val="left" w:pos="5713"/>
          <w:tab w:val="left" w:pos="7599"/>
          <w:tab w:val="left" w:pos="7878"/>
          <w:tab w:val="left" w:pos="8331"/>
          <w:tab w:val="left" w:pos="8850"/>
        </w:tabs>
        <w:spacing w:before="52" w:line="242" w:lineRule="auto"/>
        <w:ind w:left="400" w:right="816"/>
        <w:rPr>
          <w:i/>
        </w:rPr>
      </w:pPr>
      <w:r>
        <w:t>As an authorized</w:t>
      </w:r>
      <w:r>
        <w:rPr>
          <w:spacing w:val="-5"/>
        </w:rPr>
        <w:t xml:space="preserve"> </w:t>
      </w:r>
      <w:r>
        <w:t>representative</w:t>
      </w:r>
      <w:r>
        <w:rPr>
          <w:spacing w:val="-1"/>
        </w:rPr>
        <w:t xml:space="preserve"> </w:t>
      </w:r>
      <w:r>
        <w:t>of</w:t>
      </w:r>
      <w:r>
        <w:rPr>
          <w:u w:val="single"/>
        </w:rPr>
        <w:t xml:space="preserve"> </w:t>
      </w:r>
      <w:r>
        <w:rPr>
          <w:u w:val="single"/>
        </w:rPr>
        <w:tab/>
      </w:r>
      <w:r>
        <w:rPr>
          <w:u w:val="single"/>
        </w:rPr>
        <w:tab/>
      </w:r>
      <w:r>
        <w:t>,</w:t>
      </w:r>
      <w:r>
        <w:tab/>
        <w:t>by</w:t>
      </w:r>
      <w:r>
        <w:tab/>
        <w:t>my</w:t>
      </w:r>
      <w:r>
        <w:tab/>
      </w:r>
      <w:r>
        <w:rPr>
          <w:spacing w:val="-3"/>
        </w:rPr>
        <w:t xml:space="preserve">signature </w:t>
      </w:r>
      <w:r>
        <w:t>below</w:t>
      </w:r>
      <w:r>
        <w:rPr>
          <w:spacing w:val="-3"/>
        </w:rPr>
        <w:t xml:space="preserve"> </w:t>
      </w:r>
      <w:r>
        <w:t>I</w:t>
      </w:r>
      <w:r>
        <w:rPr>
          <w:spacing w:val="-1"/>
        </w:rPr>
        <w:t xml:space="preserve"> </w:t>
      </w:r>
      <w:r>
        <w:t>acknowledge:</w:t>
      </w:r>
      <w:r>
        <w:tab/>
      </w:r>
      <w:r>
        <w:rPr>
          <w:i/>
        </w:rPr>
        <w:t>Company</w:t>
      </w:r>
      <w:r>
        <w:rPr>
          <w:i/>
          <w:spacing w:val="1"/>
        </w:rPr>
        <w:t xml:space="preserve"> </w:t>
      </w:r>
      <w:r>
        <w:rPr>
          <w:i/>
        </w:rPr>
        <w:t>Name</w:t>
      </w:r>
    </w:p>
    <w:p w14:paraId="3EEC7F2B" w14:textId="77777777" w:rsidR="00C05B07" w:rsidRDefault="00C05B07">
      <w:pPr>
        <w:pStyle w:val="BodyText"/>
        <w:spacing w:before="7"/>
        <w:rPr>
          <w:i/>
          <w:sz w:val="23"/>
        </w:rPr>
      </w:pPr>
    </w:p>
    <w:p w14:paraId="11D75FDA" w14:textId="77777777" w:rsidR="00C05B07" w:rsidRDefault="00000000">
      <w:pPr>
        <w:pStyle w:val="ListParagraph"/>
        <w:numPr>
          <w:ilvl w:val="0"/>
          <w:numId w:val="3"/>
        </w:numPr>
        <w:tabs>
          <w:tab w:val="left" w:pos="760"/>
        </w:tabs>
        <w:spacing w:before="1"/>
        <w:ind w:right="815"/>
        <w:rPr>
          <w:sz w:val="24"/>
        </w:rPr>
      </w:pPr>
      <w:r>
        <w:rPr>
          <w:sz w:val="24"/>
        </w:rPr>
        <w:t xml:space="preserve">All employees, subcontractors and representatives of the company will operate in compliance with all applicable federal, </w:t>
      </w:r>
      <w:proofErr w:type="gramStart"/>
      <w:r>
        <w:rPr>
          <w:sz w:val="24"/>
        </w:rPr>
        <w:t>provincial</w:t>
      </w:r>
      <w:proofErr w:type="gramEnd"/>
      <w:r>
        <w:rPr>
          <w:sz w:val="24"/>
        </w:rPr>
        <w:t xml:space="preserve"> and municipal occupational health and safety regulations, laws and bylaws. My company and its employees are qualified to do this work. References will be provided upon</w:t>
      </w:r>
      <w:r>
        <w:rPr>
          <w:spacing w:val="-5"/>
          <w:sz w:val="24"/>
        </w:rPr>
        <w:t xml:space="preserve"> </w:t>
      </w:r>
      <w:r>
        <w:rPr>
          <w:sz w:val="24"/>
        </w:rPr>
        <w:t>request.</w:t>
      </w:r>
    </w:p>
    <w:p w14:paraId="0E84EFC3" w14:textId="77777777" w:rsidR="00C05B07" w:rsidRDefault="00000000">
      <w:pPr>
        <w:pStyle w:val="ListParagraph"/>
        <w:numPr>
          <w:ilvl w:val="0"/>
          <w:numId w:val="3"/>
        </w:numPr>
        <w:tabs>
          <w:tab w:val="left" w:pos="760"/>
        </w:tabs>
        <w:ind w:right="815"/>
        <w:rPr>
          <w:sz w:val="24"/>
        </w:rPr>
      </w:pPr>
      <w:r>
        <w:rPr>
          <w:sz w:val="24"/>
        </w:rPr>
        <w:t>The successful bidder must provide the required documents no later than one week after notification of the award of the contract. Failure to do so may result in the contract being awarded to a bidder who can meet the</w:t>
      </w:r>
      <w:r>
        <w:rPr>
          <w:spacing w:val="-1"/>
          <w:sz w:val="24"/>
        </w:rPr>
        <w:t xml:space="preserve"> </w:t>
      </w:r>
      <w:r>
        <w:rPr>
          <w:sz w:val="24"/>
        </w:rPr>
        <w:t>requirements.</w:t>
      </w:r>
    </w:p>
    <w:p w14:paraId="1CEEBCD8" w14:textId="77777777" w:rsidR="00C05B07" w:rsidRDefault="00000000">
      <w:pPr>
        <w:pStyle w:val="ListParagraph"/>
        <w:numPr>
          <w:ilvl w:val="0"/>
          <w:numId w:val="3"/>
        </w:numPr>
        <w:tabs>
          <w:tab w:val="left" w:pos="760"/>
        </w:tabs>
        <w:ind w:right="816"/>
        <w:rPr>
          <w:sz w:val="24"/>
        </w:rPr>
      </w:pPr>
      <w:r>
        <w:rPr>
          <w:sz w:val="24"/>
        </w:rPr>
        <w:t xml:space="preserve">Except as expressly and specifically permitted in this RFQ, no proponent </w:t>
      </w:r>
      <w:proofErr w:type="gramStart"/>
      <w:r>
        <w:rPr>
          <w:sz w:val="24"/>
        </w:rPr>
        <w:t>shall  have</w:t>
      </w:r>
      <w:proofErr w:type="gramEnd"/>
      <w:r>
        <w:rPr>
          <w:sz w:val="24"/>
        </w:rPr>
        <w:t xml:space="preserve"> any claim for any compensation of any kind whatsoever, as a result of participating in the RFQ, and by submitting a bid, each bidder shall be deemed to have agreed that is has no</w:t>
      </w:r>
      <w:r>
        <w:rPr>
          <w:spacing w:val="-20"/>
          <w:sz w:val="24"/>
        </w:rPr>
        <w:t xml:space="preserve"> </w:t>
      </w:r>
      <w:r>
        <w:rPr>
          <w:sz w:val="24"/>
        </w:rPr>
        <w:t>claim.</w:t>
      </w:r>
    </w:p>
    <w:p w14:paraId="0DCF7C5E" w14:textId="77777777" w:rsidR="00C05B07" w:rsidRDefault="00000000">
      <w:pPr>
        <w:pStyle w:val="ListParagraph"/>
        <w:numPr>
          <w:ilvl w:val="0"/>
          <w:numId w:val="3"/>
        </w:numPr>
        <w:tabs>
          <w:tab w:val="left" w:pos="760"/>
        </w:tabs>
        <w:spacing w:line="242" w:lineRule="auto"/>
        <w:ind w:right="815"/>
        <w:rPr>
          <w:sz w:val="24"/>
        </w:rPr>
      </w:pPr>
      <w:r>
        <w:rPr>
          <w:sz w:val="24"/>
        </w:rPr>
        <w:t>I have provided information regarding my company and staff that may lead to a real or perceived conflict of interest,</w:t>
      </w:r>
      <w:r>
        <w:rPr>
          <w:spacing w:val="-4"/>
          <w:sz w:val="24"/>
        </w:rPr>
        <w:t xml:space="preserve"> </w:t>
      </w:r>
      <w:r>
        <w:rPr>
          <w:sz w:val="24"/>
        </w:rPr>
        <w:t>including:</w:t>
      </w:r>
    </w:p>
    <w:p w14:paraId="6BE2EA14" w14:textId="77777777" w:rsidR="00C05B07" w:rsidRDefault="00000000">
      <w:pPr>
        <w:pStyle w:val="ListParagraph"/>
        <w:numPr>
          <w:ilvl w:val="0"/>
          <w:numId w:val="2"/>
        </w:numPr>
        <w:tabs>
          <w:tab w:val="left" w:pos="1524"/>
        </w:tabs>
        <w:spacing w:line="237" w:lineRule="auto"/>
        <w:ind w:right="815"/>
        <w:rPr>
          <w:sz w:val="24"/>
        </w:rPr>
      </w:pPr>
      <w:r>
        <w:rPr>
          <w:sz w:val="24"/>
        </w:rPr>
        <w:t xml:space="preserve">Information regarding company representatives, </w:t>
      </w:r>
      <w:proofErr w:type="gramStart"/>
      <w:r>
        <w:rPr>
          <w:sz w:val="24"/>
        </w:rPr>
        <w:t>managers</w:t>
      </w:r>
      <w:proofErr w:type="gramEnd"/>
      <w:r>
        <w:rPr>
          <w:sz w:val="24"/>
        </w:rPr>
        <w:t xml:space="preserve"> and staff, (and members of their immediate families) who are a member of the Council of the City of Dawson Creek or in a senior management capacity with the City of Dawson Creek. “Immediate family” is defined as an individual’s spouse and those dependent on the individual or the individual’s spouse, whether related or</w:t>
      </w:r>
      <w:r>
        <w:rPr>
          <w:spacing w:val="-9"/>
          <w:sz w:val="24"/>
        </w:rPr>
        <w:t xml:space="preserve"> </w:t>
      </w:r>
      <w:r>
        <w:rPr>
          <w:sz w:val="24"/>
        </w:rPr>
        <w:t>not.</w:t>
      </w:r>
    </w:p>
    <w:p w14:paraId="7B3AE97D" w14:textId="77777777" w:rsidR="00C05B07" w:rsidRDefault="00000000">
      <w:pPr>
        <w:pStyle w:val="ListParagraph"/>
        <w:numPr>
          <w:ilvl w:val="0"/>
          <w:numId w:val="2"/>
        </w:numPr>
        <w:tabs>
          <w:tab w:val="left" w:pos="1524"/>
        </w:tabs>
        <w:spacing w:before="7" w:line="232" w:lineRule="auto"/>
        <w:ind w:right="819" w:hanging="360"/>
        <w:rPr>
          <w:sz w:val="24"/>
        </w:rPr>
      </w:pPr>
      <w:r>
        <w:rPr>
          <w:sz w:val="24"/>
        </w:rPr>
        <w:t>Any other information that should be provided to the Council that may influence the consideration of the</w:t>
      </w:r>
      <w:r>
        <w:rPr>
          <w:spacing w:val="-5"/>
          <w:sz w:val="24"/>
        </w:rPr>
        <w:t xml:space="preserve"> </w:t>
      </w:r>
      <w:r>
        <w:rPr>
          <w:sz w:val="24"/>
        </w:rPr>
        <w:t>proposal.</w:t>
      </w:r>
    </w:p>
    <w:p w14:paraId="1E1C53BA" w14:textId="77777777" w:rsidR="00C05B07" w:rsidRDefault="00000000">
      <w:pPr>
        <w:pStyle w:val="ListParagraph"/>
        <w:numPr>
          <w:ilvl w:val="0"/>
          <w:numId w:val="2"/>
        </w:numPr>
        <w:tabs>
          <w:tab w:val="left" w:pos="1524"/>
        </w:tabs>
        <w:spacing w:before="3"/>
        <w:ind w:hanging="361"/>
        <w:rPr>
          <w:sz w:val="24"/>
        </w:rPr>
      </w:pPr>
      <w:r>
        <w:rPr>
          <w:sz w:val="24"/>
        </w:rPr>
        <w:t>If no conflict exists, I have so indicated on the bid form in the space</w:t>
      </w:r>
      <w:r>
        <w:rPr>
          <w:spacing w:val="-14"/>
          <w:sz w:val="24"/>
        </w:rPr>
        <w:t xml:space="preserve"> </w:t>
      </w:r>
      <w:r>
        <w:rPr>
          <w:sz w:val="24"/>
        </w:rPr>
        <w:t>provided.</w:t>
      </w:r>
    </w:p>
    <w:p w14:paraId="3FC4CF07" w14:textId="77777777" w:rsidR="00C05B07" w:rsidRDefault="00C05B07">
      <w:pPr>
        <w:pStyle w:val="BodyText"/>
        <w:rPr>
          <w:sz w:val="26"/>
        </w:rPr>
      </w:pPr>
    </w:p>
    <w:p w14:paraId="7C470BD1" w14:textId="77777777" w:rsidR="00C05B07" w:rsidRDefault="00C05B07">
      <w:pPr>
        <w:pStyle w:val="BodyText"/>
        <w:rPr>
          <w:sz w:val="26"/>
        </w:rPr>
      </w:pPr>
    </w:p>
    <w:p w14:paraId="4C9D4DAE" w14:textId="77777777" w:rsidR="00C05B07" w:rsidRDefault="00000000">
      <w:pPr>
        <w:pStyle w:val="BodyText"/>
        <w:tabs>
          <w:tab w:val="left" w:pos="6159"/>
        </w:tabs>
        <w:spacing w:before="212"/>
        <w:ind w:left="683"/>
      </w:pPr>
      <w:r>
        <w:rPr>
          <w:u w:val="single"/>
        </w:rPr>
        <w:t>X</w:t>
      </w:r>
      <w:r>
        <w:rPr>
          <w:u w:val="single"/>
        </w:rPr>
        <w:tab/>
      </w:r>
    </w:p>
    <w:p w14:paraId="49B9F6AF" w14:textId="77777777" w:rsidR="00C05B07" w:rsidRDefault="00000000">
      <w:pPr>
        <w:pStyle w:val="BodyText"/>
        <w:ind w:left="683"/>
      </w:pPr>
      <w:r>
        <w:t>*Company Representative (signature)</w:t>
      </w:r>
    </w:p>
    <w:p w14:paraId="7E3975AE" w14:textId="77777777" w:rsidR="00C05B07" w:rsidRDefault="00C05B07">
      <w:pPr>
        <w:pStyle w:val="BodyText"/>
        <w:spacing w:before="1"/>
      </w:pPr>
    </w:p>
    <w:p w14:paraId="7D6499CE" w14:textId="77777777" w:rsidR="00C05B07" w:rsidRDefault="00000000">
      <w:pPr>
        <w:pStyle w:val="BodyText"/>
        <w:tabs>
          <w:tab w:val="left" w:pos="6159"/>
        </w:tabs>
        <w:spacing w:before="1"/>
        <w:ind w:left="683"/>
      </w:pPr>
      <w:r>
        <w:t>Name:</w:t>
      </w:r>
      <w:r>
        <w:rPr>
          <w:u w:val="single"/>
        </w:rPr>
        <w:t xml:space="preserve"> </w:t>
      </w:r>
      <w:r>
        <w:rPr>
          <w:u w:val="single"/>
        </w:rPr>
        <w:tab/>
      </w:r>
    </w:p>
    <w:p w14:paraId="176D6EF2" w14:textId="77777777" w:rsidR="00C05B07" w:rsidRDefault="00C05B07">
      <w:pPr>
        <w:pStyle w:val="BodyText"/>
        <w:spacing w:before="9"/>
        <w:rPr>
          <w:sz w:val="19"/>
        </w:rPr>
      </w:pPr>
    </w:p>
    <w:p w14:paraId="5C45FE2C" w14:textId="77777777" w:rsidR="00C05B07" w:rsidRDefault="00000000">
      <w:pPr>
        <w:pStyle w:val="BodyText"/>
        <w:tabs>
          <w:tab w:val="left" w:pos="6159"/>
        </w:tabs>
        <w:spacing w:before="51"/>
        <w:ind w:left="683"/>
      </w:pPr>
      <w:r>
        <w:t>Title:</w:t>
      </w:r>
      <w:r>
        <w:rPr>
          <w:u w:val="single"/>
        </w:rPr>
        <w:t xml:space="preserve"> </w:t>
      </w:r>
      <w:r>
        <w:rPr>
          <w:u w:val="single"/>
        </w:rPr>
        <w:tab/>
      </w:r>
    </w:p>
    <w:p w14:paraId="0434CA09" w14:textId="77777777" w:rsidR="00C05B07" w:rsidRDefault="00C05B07">
      <w:pPr>
        <w:sectPr w:rsidR="00C05B07">
          <w:pgSz w:w="12240" w:h="15840"/>
          <w:pgMar w:top="1040" w:right="620" w:bottom="280" w:left="1040" w:header="748" w:footer="0" w:gutter="0"/>
          <w:cols w:space="720"/>
        </w:sectPr>
      </w:pPr>
    </w:p>
    <w:p w14:paraId="78376BE5" w14:textId="77777777" w:rsidR="00C05B07" w:rsidRDefault="00C05B07">
      <w:pPr>
        <w:pStyle w:val="BodyText"/>
        <w:spacing w:before="11"/>
        <w:rPr>
          <w:sz w:val="10"/>
        </w:rPr>
      </w:pPr>
    </w:p>
    <w:p w14:paraId="01332BFA" w14:textId="77777777" w:rsidR="00C05B07" w:rsidRDefault="00000000">
      <w:pPr>
        <w:pStyle w:val="Heading1"/>
        <w:spacing w:before="52"/>
        <w:ind w:left="400"/>
      </w:pPr>
      <w:r>
        <w:rPr>
          <w:u w:val="single"/>
        </w:rPr>
        <w:t>Section 7 - CODE OF CONDUCT – CONTRACTORS</w:t>
      </w:r>
    </w:p>
    <w:p w14:paraId="232ACBFF" w14:textId="77777777" w:rsidR="00C05B07" w:rsidRDefault="00C05B07">
      <w:pPr>
        <w:pStyle w:val="BodyText"/>
        <w:rPr>
          <w:b/>
          <w:sz w:val="20"/>
        </w:rPr>
      </w:pPr>
    </w:p>
    <w:p w14:paraId="3BE0B5A1" w14:textId="77777777" w:rsidR="00C05B07" w:rsidRDefault="00C05B07">
      <w:pPr>
        <w:pStyle w:val="BodyText"/>
        <w:spacing w:before="9"/>
        <w:rPr>
          <w:b/>
          <w:sz w:val="21"/>
        </w:rPr>
      </w:pPr>
    </w:p>
    <w:p w14:paraId="36A4A51D" w14:textId="77777777" w:rsidR="00C05B07" w:rsidRDefault="00000000">
      <w:pPr>
        <w:pStyle w:val="BodyText"/>
        <w:spacing w:before="52"/>
        <w:ind w:left="400" w:right="817"/>
        <w:jc w:val="both"/>
      </w:pPr>
      <w:r>
        <w:t xml:space="preserve">The relationship between City employees and representatives of contractors providing service to the </w:t>
      </w:r>
      <w:proofErr w:type="gramStart"/>
      <w:r>
        <w:t>City</w:t>
      </w:r>
      <w:proofErr w:type="gramEnd"/>
      <w:r>
        <w:t xml:space="preserve"> is critical to achieving the goals and objectives of the Corporation of the City of Dawson Creek.</w:t>
      </w:r>
    </w:p>
    <w:p w14:paraId="655F0D91" w14:textId="77777777" w:rsidR="00C05B07" w:rsidRDefault="00C05B07">
      <w:pPr>
        <w:pStyle w:val="BodyText"/>
        <w:spacing w:before="11"/>
        <w:rPr>
          <w:sz w:val="23"/>
        </w:rPr>
      </w:pPr>
    </w:p>
    <w:p w14:paraId="0A98712F" w14:textId="77777777" w:rsidR="00C05B07" w:rsidRDefault="00000000">
      <w:pPr>
        <w:pStyle w:val="BodyText"/>
        <w:spacing w:before="1"/>
        <w:ind w:left="400" w:right="815"/>
        <w:jc w:val="both"/>
      </w:pPr>
      <w:proofErr w:type="gramStart"/>
      <w:r>
        <w:t>In providing the highest level of service possible, it</w:t>
      </w:r>
      <w:proofErr w:type="gramEnd"/>
      <w:r>
        <w:t xml:space="preserve"> is essential that all representatives of the Contractor work together with City staff in a co-operative and congenial manner, always respecting established lines of authority.</w:t>
      </w:r>
    </w:p>
    <w:p w14:paraId="153AD512" w14:textId="77777777" w:rsidR="00C05B07" w:rsidRDefault="00C05B07">
      <w:pPr>
        <w:pStyle w:val="BodyText"/>
        <w:spacing w:before="11"/>
        <w:rPr>
          <w:sz w:val="23"/>
        </w:rPr>
      </w:pPr>
    </w:p>
    <w:p w14:paraId="0D0CC179" w14:textId="77777777" w:rsidR="00C05B07" w:rsidRDefault="00000000">
      <w:pPr>
        <w:pStyle w:val="BodyText"/>
        <w:ind w:left="399" w:right="815"/>
        <w:jc w:val="both"/>
      </w:pPr>
      <w:r>
        <w:t xml:space="preserve">The efficiency of City operations and the image the Corporation presents to the public may be influenced by any breakdown in the relationship between the Contractor’s representatives and City employees. Therefore, the Contractor’s representatives are expected to convey a friendly, approachable, </w:t>
      </w:r>
      <w:proofErr w:type="gramStart"/>
      <w:r>
        <w:t>positive</w:t>
      </w:r>
      <w:proofErr w:type="gramEnd"/>
      <w:r>
        <w:t xml:space="preserve"> and helpful attitude to City employees and to be honest, trustworthy, reliable, dependable and punctual in all workplace activities.</w:t>
      </w:r>
    </w:p>
    <w:p w14:paraId="3D66FFB2" w14:textId="77777777" w:rsidR="00C05B07" w:rsidRDefault="00C05B07">
      <w:pPr>
        <w:pStyle w:val="BodyText"/>
        <w:spacing w:before="1"/>
      </w:pPr>
    </w:p>
    <w:p w14:paraId="336C271B" w14:textId="77777777" w:rsidR="00C05B07" w:rsidRDefault="00000000">
      <w:pPr>
        <w:pStyle w:val="BodyText"/>
        <w:spacing w:before="1"/>
        <w:ind w:left="400" w:right="816"/>
        <w:jc w:val="both"/>
      </w:pPr>
      <w:r>
        <w:t>Contractors unable to demonstrate an ability to meet this standard may be disqualified from the bidding process. Successful bidders subsequently failing to meet this standard should expect termination of any contractual relationship with the</w:t>
      </w:r>
      <w:r>
        <w:rPr>
          <w:spacing w:val="-7"/>
        </w:rPr>
        <w:t xml:space="preserve"> </w:t>
      </w:r>
      <w:proofErr w:type="gramStart"/>
      <w:r>
        <w:t>City</w:t>
      </w:r>
      <w:proofErr w:type="gramEnd"/>
      <w:r>
        <w:t>.</w:t>
      </w:r>
    </w:p>
    <w:p w14:paraId="57250FAC" w14:textId="77777777" w:rsidR="00C05B07" w:rsidRDefault="00C05B07">
      <w:pPr>
        <w:pStyle w:val="BodyText"/>
        <w:spacing w:before="11"/>
        <w:rPr>
          <w:sz w:val="23"/>
        </w:rPr>
      </w:pPr>
    </w:p>
    <w:p w14:paraId="43D723A8" w14:textId="77777777" w:rsidR="00C05B07" w:rsidRDefault="00000000">
      <w:pPr>
        <w:pStyle w:val="Heading1"/>
        <w:tabs>
          <w:tab w:val="left" w:pos="9039"/>
        </w:tabs>
        <w:ind w:left="6160" w:right="1538"/>
      </w:pPr>
      <w:r>
        <w:t xml:space="preserve">APPROVED BY COUNCIL: DATE: </w:t>
      </w:r>
      <w:r>
        <w:rPr>
          <w:u w:val="single"/>
        </w:rPr>
        <w:t>August</w:t>
      </w:r>
      <w:r>
        <w:rPr>
          <w:spacing w:val="-6"/>
          <w:u w:val="single"/>
        </w:rPr>
        <w:t xml:space="preserve"> </w:t>
      </w:r>
      <w:r>
        <w:rPr>
          <w:u w:val="single"/>
        </w:rPr>
        <w:t>23,</w:t>
      </w:r>
      <w:r>
        <w:rPr>
          <w:spacing w:val="-2"/>
          <w:u w:val="single"/>
        </w:rPr>
        <w:t xml:space="preserve"> </w:t>
      </w:r>
      <w:proofErr w:type="gramStart"/>
      <w:r>
        <w:rPr>
          <w:u w:val="single"/>
        </w:rPr>
        <w:t>1999</w:t>
      </w:r>
      <w:proofErr w:type="gramEnd"/>
      <w:r>
        <w:rPr>
          <w:u w:val="single"/>
        </w:rPr>
        <w:tab/>
      </w:r>
      <w:r>
        <w:t xml:space="preserve"> REAFFIRMED BY COUNCIL: DATE:</w:t>
      </w:r>
      <w:r>
        <w:rPr>
          <w:u w:val="single"/>
        </w:rPr>
        <w:t xml:space="preserve"> March 30,</w:t>
      </w:r>
      <w:r>
        <w:rPr>
          <w:spacing w:val="-3"/>
          <w:u w:val="single"/>
        </w:rPr>
        <w:t xml:space="preserve"> </w:t>
      </w:r>
      <w:r>
        <w:rPr>
          <w:u w:val="single"/>
        </w:rPr>
        <w:t>2015</w:t>
      </w:r>
    </w:p>
    <w:p w14:paraId="2F7FCCA2" w14:textId="77777777" w:rsidR="00C05B07" w:rsidRDefault="00C05B07">
      <w:pPr>
        <w:pStyle w:val="BodyText"/>
        <w:rPr>
          <w:b/>
          <w:sz w:val="20"/>
        </w:rPr>
      </w:pPr>
    </w:p>
    <w:p w14:paraId="54DA2C35" w14:textId="77777777" w:rsidR="00C05B07" w:rsidRDefault="00C05B07">
      <w:pPr>
        <w:pStyle w:val="BodyText"/>
        <w:spacing w:before="9"/>
        <w:rPr>
          <w:b/>
          <w:sz w:val="21"/>
        </w:rPr>
      </w:pPr>
    </w:p>
    <w:p w14:paraId="50DEC06C" w14:textId="77777777" w:rsidR="00C05B07" w:rsidRDefault="00000000">
      <w:pPr>
        <w:spacing w:before="51"/>
        <w:ind w:left="400"/>
        <w:rPr>
          <w:b/>
          <w:sz w:val="24"/>
        </w:rPr>
      </w:pPr>
      <w:r>
        <w:rPr>
          <w:b/>
          <w:sz w:val="24"/>
        </w:rPr>
        <w:t>I have read and agree to comply with the above Code of Conduct:</w:t>
      </w:r>
    </w:p>
    <w:p w14:paraId="0C88E0E7" w14:textId="77777777" w:rsidR="00C05B07" w:rsidRDefault="00C05B07">
      <w:pPr>
        <w:pStyle w:val="BodyText"/>
        <w:rPr>
          <w:b/>
        </w:rPr>
      </w:pPr>
    </w:p>
    <w:p w14:paraId="7A28C672" w14:textId="77777777" w:rsidR="00C05B07" w:rsidRDefault="00C05B07">
      <w:pPr>
        <w:pStyle w:val="BodyText"/>
        <w:spacing w:before="2"/>
        <w:rPr>
          <w:b/>
        </w:rPr>
      </w:pPr>
    </w:p>
    <w:p w14:paraId="0951FD07" w14:textId="77777777" w:rsidR="00C05B07" w:rsidRDefault="00000000">
      <w:pPr>
        <w:pStyle w:val="BodyText"/>
        <w:tabs>
          <w:tab w:val="left" w:pos="6159"/>
        </w:tabs>
        <w:ind w:left="683"/>
      </w:pPr>
      <w:r>
        <w:rPr>
          <w:u w:val="single"/>
        </w:rPr>
        <w:t>X</w:t>
      </w:r>
      <w:r>
        <w:rPr>
          <w:u w:val="single"/>
        </w:rPr>
        <w:tab/>
      </w:r>
    </w:p>
    <w:p w14:paraId="2964A187" w14:textId="77777777" w:rsidR="00C05B07" w:rsidRDefault="00000000">
      <w:pPr>
        <w:pStyle w:val="BodyText"/>
        <w:ind w:left="683"/>
      </w:pPr>
      <w:r>
        <w:t>*Company Representative (signature)</w:t>
      </w:r>
    </w:p>
    <w:p w14:paraId="1495836C" w14:textId="77777777" w:rsidR="00C05B07" w:rsidRDefault="00C05B07">
      <w:pPr>
        <w:pStyle w:val="BodyText"/>
      </w:pPr>
    </w:p>
    <w:p w14:paraId="46DF95BC" w14:textId="77777777" w:rsidR="00C05B07" w:rsidRDefault="00000000">
      <w:pPr>
        <w:pStyle w:val="BodyText"/>
        <w:tabs>
          <w:tab w:val="left" w:pos="6159"/>
        </w:tabs>
        <w:ind w:left="683"/>
      </w:pPr>
      <w:r>
        <w:t>Name:</w:t>
      </w:r>
      <w:r>
        <w:rPr>
          <w:u w:val="single"/>
        </w:rPr>
        <w:t xml:space="preserve"> </w:t>
      </w:r>
      <w:r>
        <w:rPr>
          <w:u w:val="single"/>
        </w:rPr>
        <w:tab/>
      </w:r>
    </w:p>
    <w:p w14:paraId="0A801C6D" w14:textId="77777777" w:rsidR="00C05B07" w:rsidRDefault="00C05B07">
      <w:pPr>
        <w:pStyle w:val="BodyText"/>
        <w:spacing w:before="9"/>
        <w:rPr>
          <w:sz w:val="19"/>
        </w:rPr>
      </w:pPr>
    </w:p>
    <w:p w14:paraId="6FCF2DE1" w14:textId="77777777" w:rsidR="00C05B07" w:rsidRDefault="00000000">
      <w:pPr>
        <w:pStyle w:val="BodyText"/>
        <w:tabs>
          <w:tab w:val="left" w:pos="6159"/>
        </w:tabs>
        <w:spacing w:before="52"/>
        <w:ind w:left="683"/>
      </w:pPr>
      <w:r>
        <w:t>Title:</w:t>
      </w:r>
      <w:r>
        <w:rPr>
          <w:u w:val="single"/>
        </w:rPr>
        <w:t xml:space="preserve"> </w:t>
      </w:r>
      <w:r>
        <w:rPr>
          <w:u w:val="single"/>
        </w:rPr>
        <w:tab/>
      </w:r>
    </w:p>
    <w:p w14:paraId="7A1FF7FC" w14:textId="77777777" w:rsidR="00C05B07" w:rsidRDefault="00C05B07">
      <w:pPr>
        <w:sectPr w:rsidR="00C05B07">
          <w:pgSz w:w="12240" w:h="15840"/>
          <w:pgMar w:top="1040" w:right="620" w:bottom="280" w:left="1040" w:header="748" w:footer="0" w:gutter="0"/>
          <w:cols w:space="720"/>
        </w:sectPr>
      </w:pPr>
    </w:p>
    <w:p w14:paraId="37798A70" w14:textId="77777777" w:rsidR="00C05B07" w:rsidRDefault="00C05B07">
      <w:pPr>
        <w:pStyle w:val="BodyText"/>
        <w:spacing w:before="2"/>
        <w:rPr>
          <w:sz w:val="12"/>
        </w:rPr>
      </w:pPr>
    </w:p>
    <w:p w14:paraId="4CC0C952" w14:textId="77777777" w:rsidR="00C05B07" w:rsidRDefault="00000000">
      <w:pPr>
        <w:spacing w:before="35"/>
        <w:ind w:left="3215" w:right="3615" w:firstLine="343"/>
        <w:rPr>
          <w:b/>
          <w:sz w:val="26"/>
        </w:rPr>
      </w:pPr>
      <w:r>
        <w:rPr>
          <w:b/>
          <w:sz w:val="32"/>
        </w:rPr>
        <w:t>2017 P</w:t>
      </w:r>
      <w:r>
        <w:rPr>
          <w:b/>
          <w:sz w:val="26"/>
        </w:rPr>
        <w:t xml:space="preserve">RIME </w:t>
      </w:r>
      <w:r>
        <w:rPr>
          <w:b/>
          <w:sz w:val="32"/>
        </w:rPr>
        <w:t>C</w:t>
      </w:r>
      <w:r>
        <w:rPr>
          <w:b/>
          <w:sz w:val="26"/>
        </w:rPr>
        <w:t xml:space="preserve">ONTRACTOR FOR THE </w:t>
      </w:r>
      <w:r>
        <w:rPr>
          <w:b/>
          <w:sz w:val="32"/>
        </w:rPr>
        <w:t>C</w:t>
      </w:r>
      <w:r>
        <w:rPr>
          <w:b/>
          <w:sz w:val="26"/>
        </w:rPr>
        <w:t xml:space="preserve">ITY OF </w:t>
      </w:r>
      <w:r>
        <w:rPr>
          <w:b/>
          <w:sz w:val="32"/>
        </w:rPr>
        <w:t>D</w:t>
      </w:r>
      <w:r>
        <w:rPr>
          <w:b/>
          <w:sz w:val="26"/>
        </w:rPr>
        <w:t xml:space="preserve">AWSON </w:t>
      </w:r>
      <w:r>
        <w:rPr>
          <w:b/>
          <w:sz w:val="32"/>
        </w:rPr>
        <w:t>C</w:t>
      </w:r>
      <w:r>
        <w:rPr>
          <w:b/>
          <w:sz w:val="26"/>
        </w:rPr>
        <w:t>REEK</w:t>
      </w:r>
    </w:p>
    <w:p w14:paraId="1AF83871" w14:textId="77777777" w:rsidR="00C05B07" w:rsidRDefault="00000000">
      <w:pPr>
        <w:spacing w:line="389" w:lineRule="exact"/>
        <w:ind w:left="3925"/>
        <w:rPr>
          <w:b/>
          <w:sz w:val="26"/>
        </w:rPr>
      </w:pPr>
      <w:r>
        <w:rPr>
          <w:b/>
          <w:sz w:val="32"/>
        </w:rPr>
        <w:t>A</w:t>
      </w:r>
      <w:r>
        <w:rPr>
          <w:b/>
          <w:sz w:val="26"/>
        </w:rPr>
        <w:t xml:space="preserve">CCEPTANCE </w:t>
      </w:r>
      <w:r>
        <w:rPr>
          <w:b/>
          <w:sz w:val="32"/>
        </w:rPr>
        <w:t>L</w:t>
      </w:r>
      <w:r>
        <w:rPr>
          <w:b/>
          <w:sz w:val="26"/>
        </w:rPr>
        <w:t>ETTER</w:t>
      </w:r>
    </w:p>
    <w:p w14:paraId="3F99FEDF" w14:textId="77777777" w:rsidR="00C05B07" w:rsidRDefault="00C05B07">
      <w:pPr>
        <w:pStyle w:val="BodyText"/>
        <w:rPr>
          <w:b/>
          <w:sz w:val="20"/>
        </w:rPr>
      </w:pPr>
    </w:p>
    <w:p w14:paraId="11D39738" w14:textId="77777777" w:rsidR="00C05B07" w:rsidRDefault="00000000">
      <w:pPr>
        <w:pStyle w:val="BodyText"/>
        <w:spacing w:before="9"/>
        <w:rPr>
          <w:b/>
          <w:sz w:val="14"/>
        </w:rPr>
      </w:pPr>
      <w:r>
        <w:pict w14:anchorId="2907DD99">
          <v:shape id="_x0000_s2068" style="position:absolute;margin-left:70.55pt;margin-top:11pt;width:470.9pt;height:2.2pt;z-index:-15728128;mso-wrap-distance-left:0;mso-wrap-distance-right:0;mso-position-horizontal-relative:page" coordorigin="1411,220" coordsize="9418,44" o:spt="100" adj="0,,0" path="m10829,249r-9418,l1411,263r9418,l10829,249xm10829,220r-9418,l1411,234r9418,l10829,220xe" fillcolor="black" stroked="f">
            <v:stroke joinstyle="round"/>
            <v:formulas/>
            <v:path arrowok="t" o:connecttype="segments"/>
            <w10:wrap type="topAndBottom" anchorx="page"/>
          </v:shape>
        </w:pict>
      </w:r>
    </w:p>
    <w:p w14:paraId="7D5CE986" w14:textId="77777777" w:rsidR="00C05B07" w:rsidRDefault="00000000">
      <w:pPr>
        <w:pStyle w:val="BodyText"/>
        <w:spacing w:line="263" w:lineRule="exact"/>
        <w:ind w:left="426"/>
        <w:jc w:val="both"/>
      </w:pPr>
      <w:r>
        <w:t>The City of Dawson Creek is committed to health and safety and requires all Contractors to</w:t>
      </w:r>
    </w:p>
    <w:p w14:paraId="7077C3FF" w14:textId="77777777" w:rsidR="00C05B07" w:rsidRDefault="00000000">
      <w:pPr>
        <w:pStyle w:val="BodyText"/>
        <w:ind w:left="400"/>
        <w:jc w:val="both"/>
      </w:pPr>
      <w:proofErr w:type="gramStart"/>
      <w:r>
        <w:t>comply with applicable health and safety legislation at all times</w:t>
      </w:r>
      <w:proofErr w:type="gramEnd"/>
      <w:r>
        <w:t>.</w:t>
      </w:r>
    </w:p>
    <w:p w14:paraId="3DA6F377" w14:textId="77777777" w:rsidR="00C05B07" w:rsidRDefault="00000000">
      <w:pPr>
        <w:pStyle w:val="BodyText"/>
        <w:spacing w:before="119"/>
        <w:ind w:left="400" w:right="817"/>
        <w:jc w:val="both"/>
      </w:pPr>
      <w:r>
        <w:t xml:space="preserve">Any person wishing to act as Prime Contractor on a construction project for the City must be qualified as per Part 20 1, A of the Occupational </w:t>
      </w:r>
      <w:proofErr w:type="gramStart"/>
      <w:r>
        <w:t>Health</w:t>
      </w:r>
      <w:proofErr w:type="gramEnd"/>
      <w:r>
        <w:t xml:space="preserve"> and Safety Regulation, and be familiar with Duties and Responsibilities under Division 3 of the Workers Compensation Act.</w:t>
      </w:r>
    </w:p>
    <w:p w14:paraId="48D6F060" w14:textId="77777777" w:rsidR="00C05B07" w:rsidRDefault="00000000">
      <w:pPr>
        <w:pStyle w:val="BodyText"/>
        <w:spacing w:before="122"/>
        <w:ind w:left="400" w:right="1199"/>
        <w:jc w:val="both"/>
      </w:pPr>
      <w:proofErr w:type="gramStart"/>
      <w:r>
        <w:t>In order to</w:t>
      </w:r>
      <w:proofErr w:type="gramEnd"/>
      <w:r>
        <w:t xml:space="preserve"> provide documented evidence of appropriate qualifications for projects within in City of Dawson Creek, please complete the section below.</w:t>
      </w:r>
    </w:p>
    <w:p w14:paraId="78D06C09" w14:textId="77777777" w:rsidR="00C05B07" w:rsidRDefault="00000000">
      <w:pPr>
        <w:pStyle w:val="ListParagraph"/>
        <w:numPr>
          <w:ilvl w:val="0"/>
          <w:numId w:val="1"/>
        </w:numPr>
        <w:tabs>
          <w:tab w:val="left" w:pos="1120"/>
          <w:tab w:val="left" w:pos="3282"/>
        </w:tabs>
        <w:spacing w:before="120" w:line="254" w:lineRule="auto"/>
        <w:ind w:right="1856" w:hanging="615"/>
        <w:jc w:val="both"/>
        <w:rPr>
          <w:sz w:val="24"/>
        </w:rPr>
      </w:pPr>
      <w:r>
        <w:pict w14:anchorId="2DCCECAF">
          <v:rect id="_x0000_s2067" style="position:absolute;left:0;text-align:left;margin-left:107.6pt;margin-top:24.25pt;width:9.2pt;height:9.2pt;z-index:-16005632;mso-position-horizontal-relative:page" filled="f" strokeweight="1pt">
            <w10:wrap anchorx="page"/>
          </v:rect>
        </w:pict>
      </w:r>
      <w:r>
        <w:pict w14:anchorId="29A0AE99">
          <v:rect id="_x0000_s2066" style="position:absolute;left:0;text-align:left;margin-left:204.45pt;margin-top:24.3pt;width:9.2pt;height:9.2pt;z-index:-16005120;mso-position-horizontal-relative:page" filled="f" strokeweight="1pt">
            <w10:wrap anchorx="page"/>
          </v:rect>
        </w:pict>
      </w:r>
      <w:r>
        <w:rPr>
          <w:sz w:val="24"/>
        </w:rPr>
        <w:t>Are you familiar with all aspects of the work involved with City Infrastructure? YES</w:t>
      </w:r>
      <w:r>
        <w:rPr>
          <w:sz w:val="24"/>
        </w:rPr>
        <w:tab/>
        <w:t>NO</w:t>
      </w:r>
    </w:p>
    <w:p w14:paraId="6ECD9B50" w14:textId="77777777" w:rsidR="00C05B07" w:rsidRDefault="00C05B07">
      <w:pPr>
        <w:pStyle w:val="BodyText"/>
        <w:spacing w:before="6"/>
        <w:rPr>
          <w:sz w:val="12"/>
        </w:rPr>
      </w:pPr>
    </w:p>
    <w:p w14:paraId="60CC4A9D" w14:textId="77777777" w:rsidR="00C05B07" w:rsidRDefault="00000000">
      <w:pPr>
        <w:pStyle w:val="ListParagraph"/>
        <w:numPr>
          <w:ilvl w:val="0"/>
          <w:numId w:val="1"/>
        </w:numPr>
        <w:tabs>
          <w:tab w:val="left" w:pos="1120"/>
          <w:tab w:val="left" w:pos="3284"/>
        </w:tabs>
        <w:spacing w:before="52" w:line="264" w:lineRule="auto"/>
        <w:ind w:left="1381" w:right="1996" w:hanging="622"/>
        <w:rPr>
          <w:sz w:val="24"/>
        </w:rPr>
      </w:pPr>
      <w:r>
        <w:pict w14:anchorId="1456DFD4">
          <v:rect id="_x0000_s2065" style="position:absolute;left:0;text-align:left;margin-left:107.35pt;margin-top:21pt;width:9.2pt;height:9.2pt;z-index:-16004608;mso-position-horizontal-relative:page" filled="f" strokeweight="1pt">
            <w10:wrap anchorx="page"/>
          </v:rect>
        </w:pict>
      </w:r>
      <w:r>
        <w:pict w14:anchorId="63D57CFD">
          <v:rect id="_x0000_s2064" style="position:absolute;left:0;text-align:left;margin-left:204.2pt;margin-top:21.1pt;width:9.2pt;height:9.2pt;z-index:-16004096;mso-position-horizontal-relative:page" filled="f" strokeweight="1pt">
            <w10:wrap anchorx="page"/>
          </v:rect>
        </w:pict>
      </w:r>
      <w:r>
        <w:rPr>
          <w:sz w:val="24"/>
        </w:rPr>
        <w:t>Based on above, do you know what the reasonably foreseeable hazards are? YES</w:t>
      </w:r>
      <w:r>
        <w:rPr>
          <w:sz w:val="24"/>
        </w:rPr>
        <w:tab/>
        <w:t>NO</w:t>
      </w:r>
    </w:p>
    <w:p w14:paraId="1857614C" w14:textId="77777777" w:rsidR="00C05B07" w:rsidRDefault="00C05B07">
      <w:pPr>
        <w:pStyle w:val="BodyText"/>
        <w:spacing w:before="7"/>
        <w:rPr>
          <w:sz w:val="10"/>
        </w:rPr>
      </w:pPr>
    </w:p>
    <w:p w14:paraId="6B3C688A" w14:textId="77777777" w:rsidR="00C05B07" w:rsidRDefault="00000000">
      <w:pPr>
        <w:pStyle w:val="ListParagraph"/>
        <w:numPr>
          <w:ilvl w:val="0"/>
          <w:numId w:val="1"/>
        </w:numPr>
        <w:tabs>
          <w:tab w:val="left" w:pos="1120"/>
        </w:tabs>
        <w:spacing w:before="52" w:after="45"/>
        <w:ind w:left="1120" w:hanging="361"/>
        <w:rPr>
          <w:sz w:val="24"/>
        </w:rPr>
      </w:pPr>
      <w:r>
        <w:pict w14:anchorId="1028DFDD">
          <v:rect id="_x0000_s2063" style="position:absolute;left:0;text-align:left;margin-left:278.9pt;margin-top:20pt;width:9.2pt;height:9.2pt;z-index:-16001536;mso-position-horizontal-relative:page" filled="f" strokeweight="1pt">
            <w10:wrap anchorx="page"/>
          </v:rect>
        </w:pict>
      </w:r>
      <w:r>
        <w:pict w14:anchorId="0B20CE9F">
          <v:rect id="_x0000_s2062" style="position:absolute;left:0;text-align:left;margin-left:375.75pt;margin-top:20.1pt;width:9.2pt;height:9.2pt;z-index:-16001024;mso-position-horizontal-relative:page" filled="f" strokeweight="1pt">
            <w10:wrap anchorx="page"/>
          </v:rect>
        </w:pict>
      </w:r>
      <w:r>
        <w:pict w14:anchorId="04A3591F">
          <v:rect id="_x0000_s2061" style="position:absolute;left:0;text-align:left;margin-left:279.25pt;margin-top:34.8pt;width:9.2pt;height:9.2pt;z-index:-16000512;mso-position-horizontal-relative:page" filled="f" strokeweight="1pt">
            <w10:wrap anchorx="page"/>
          </v:rect>
        </w:pict>
      </w:r>
      <w:r>
        <w:pict w14:anchorId="099EA5F3">
          <v:rect id="_x0000_s2060" style="position:absolute;left:0;text-align:left;margin-left:376.1pt;margin-top:34.9pt;width:9.2pt;height:9.2pt;z-index:-16000000;mso-position-horizontal-relative:page" filled="f" strokeweight="1pt">
            <w10:wrap anchorx="page"/>
          </v:rect>
        </w:pict>
      </w:r>
      <w:r>
        <w:pict w14:anchorId="26510AC9">
          <v:rect id="_x0000_s2059" style="position:absolute;left:0;text-align:left;margin-left:278.9pt;margin-top:50pt;width:9.2pt;height:9.2pt;z-index:-15999488;mso-position-horizontal-relative:page" filled="f" strokeweight="1pt">
            <w10:wrap anchorx="page"/>
          </v:rect>
        </w:pict>
      </w:r>
      <w:r>
        <w:pict w14:anchorId="0E177AA5">
          <v:rect id="_x0000_s2058" style="position:absolute;left:0;text-align:left;margin-left:375.75pt;margin-top:50.1pt;width:9.2pt;height:9.2pt;z-index:-15998976;mso-position-horizontal-relative:page" filled="f" strokeweight="1pt">
            <w10:wrap anchorx="page"/>
          </v:rect>
        </w:pict>
      </w:r>
      <w:r>
        <w:rPr>
          <w:sz w:val="24"/>
        </w:rPr>
        <w:t>Did you gain your knowledge related to (1-3) above</w:t>
      </w:r>
      <w:r>
        <w:rPr>
          <w:spacing w:val="1"/>
          <w:sz w:val="24"/>
        </w:rPr>
        <w:t xml:space="preserve"> </w:t>
      </w:r>
      <w:r>
        <w:rPr>
          <w:sz w:val="24"/>
        </w:rPr>
        <w:t>through:</w:t>
      </w:r>
    </w:p>
    <w:tbl>
      <w:tblPr>
        <w:tblW w:w="0" w:type="auto"/>
        <w:tblInd w:w="1437" w:type="dxa"/>
        <w:tblLayout w:type="fixed"/>
        <w:tblCellMar>
          <w:left w:w="0" w:type="dxa"/>
          <w:right w:w="0" w:type="dxa"/>
        </w:tblCellMar>
        <w:tblLook w:val="01E0" w:firstRow="1" w:lastRow="1" w:firstColumn="1" w:lastColumn="1" w:noHBand="0" w:noVBand="0"/>
      </w:tblPr>
      <w:tblGrid>
        <w:gridCol w:w="2962"/>
        <w:gridCol w:w="1548"/>
        <w:gridCol w:w="1147"/>
      </w:tblGrid>
      <w:tr w:rsidR="00C05B07" w14:paraId="0FF5E44A" w14:textId="77777777">
        <w:trPr>
          <w:trHeight w:val="273"/>
        </w:trPr>
        <w:tc>
          <w:tcPr>
            <w:tcW w:w="2962" w:type="dxa"/>
          </w:tcPr>
          <w:p w14:paraId="07835E5D" w14:textId="77777777" w:rsidR="00C05B07" w:rsidRDefault="00000000">
            <w:pPr>
              <w:pStyle w:val="TableParagraph"/>
              <w:spacing w:line="248" w:lineRule="exact"/>
              <w:ind w:left="50"/>
              <w:rPr>
                <w:sz w:val="24"/>
              </w:rPr>
            </w:pPr>
            <w:r>
              <w:rPr>
                <w:sz w:val="24"/>
              </w:rPr>
              <w:t>a. Education?</w:t>
            </w:r>
          </w:p>
        </w:tc>
        <w:tc>
          <w:tcPr>
            <w:tcW w:w="1548" w:type="dxa"/>
          </w:tcPr>
          <w:p w14:paraId="55C7BC5F" w14:textId="77777777" w:rsidR="00C05B07" w:rsidRDefault="00000000">
            <w:pPr>
              <w:pStyle w:val="TableParagraph"/>
              <w:spacing w:line="254" w:lineRule="exact"/>
              <w:ind w:left="419"/>
              <w:rPr>
                <w:sz w:val="24"/>
              </w:rPr>
            </w:pPr>
            <w:r>
              <w:rPr>
                <w:sz w:val="24"/>
              </w:rPr>
              <w:t>YES</w:t>
            </w:r>
          </w:p>
        </w:tc>
        <w:tc>
          <w:tcPr>
            <w:tcW w:w="1147" w:type="dxa"/>
          </w:tcPr>
          <w:p w14:paraId="6A927741" w14:textId="77777777" w:rsidR="00C05B07" w:rsidRDefault="00000000">
            <w:pPr>
              <w:pStyle w:val="TableParagraph"/>
              <w:spacing w:line="254" w:lineRule="exact"/>
              <w:ind w:right="55"/>
              <w:jc w:val="right"/>
              <w:rPr>
                <w:sz w:val="24"/>
              </w:rPr>
            </w:pPr>
            <w:r>
              <w:rPr>
                <w:sz w:val="24"/>
              </w:rPr>
              <w:t>NO</w:t>
            </w:r>
          </w:p>
        </w:tc>
      </w:tr>
      <w:tr w:rsidR="00C05B07" w14:paraId="21BA0539" w14:textId="77777777">
        <w:trPr>
          <w:trHeight w:val="293"/>
        </w:trPr>
        <w:tc>
          <w:tcPr>
            <w:tcW w:w="2962" w:type="dxa"/>
          </w:tcPr>
          <w:p w14:paraId="67439F08" w14:textId="77777777" w:rsidR="00C05B07" w:rsidRDefault="00000000">
            <w:pPr>
              <w:pStyle w:val="TableParagraph"/>
              <w:spacing w:line="267" w:lineRule="exact"/>
              <w:ind w:left="50"/>
              <w:rPr>
                <w:sz w:val="24"/>
              </w:rPr>
            </w:pPr>
            <w:r>
              <w:rPr>
                <w:sz w:val="24"/>
              </w:rPr>
              <w:t>b. Training (hands-on)?</w:t>
            </w:r>
          </w:p>
        </w:tc>
        <w:tc>
          <w:tcPr>
            <w:tcW w:w="1548" w:type="dxa"/>
          </w:tcPr>
          <w:p w14:paraId="2838DFEE" w14:textId="77777777" w:rsidR="00C05B07" w:rsidRDefault="00000000">
            <w:pPr>
              <w:pStyle w:val="TableParagraph"/>
              <w:spacing w:line="274" w:lineRule="exact"/>
              <w:ind w:left="426"/>
              <w:rPr>
                <w:sz w:val="24"/>
              </w:rPr>
            </w:pPr>
            <w:r>
              <w:rPr>
                <w:sz w:val="24"/>
              </w:rPr>
              <w:t>YES</w:t>
            </w:r>
          </w:p>
        </w:tc>
        <w:tc>
          <w:tcPr>
            <w:tcW w:w="1147" w:type="dxa"/>
          </w:tcPr>
          <w:p w14:paraId="28F38820" w14:textId="77777777" w:rsidR="00C05B07" w:rsidRDefault="00000000">
            <w:pPr>
              <w:pStyle w:val="TableParagraph"/>
              <w:spacing w:line="274" w:lineRule="exact"/>
              <w:ind w:right="48"/>
              <w:jc w:val="right"/>
              <w:rPr>
                <w:sz w:val="24"/>
              </w:rPr>
            </w:pPr>
            <w:r>
              <w:rPr>
                <w:sz w:val="24"/>
              </w:rPr>
              <w:t>NO</w:t>
            </w:r>
          </w:p>
        </w:tc>
      </w:tr>
      <w:tr w:rsidR="00C05B07" w14:paraId="3DEA8322" w14:textId="77777777">
        <w:trPr>
          <w:trHeight w:val="298"/>
        </w:trPr>
        <w:tc>
          <w:tcPr>
            <w:tcW w:w="2962" w:type="dxa"/>
          </w:tcPr>
          <w:p w14:paraId="78672E20" w14:textId="77777777" w:rsidR="00C05B07" w:rsidRDefault="00000000">
            <w:pPr>
              <w:pStyle w:val="TableParagraph"/>
              <w:spacing w:line="266" w:lineRule="exact"/>
              <w:ind w:left="50"/>
              <w:rPr>
                <w:sz w:val="24"/>
              </w:rPr>
            </w:pPr>
            <w:r>
              <w:rPr>
                <w:sz w:val="24"/>
              </w:rPr>
              <w:t>c. Experience?</w:t>
            </w:r>
          </w:p>
        </w:tc>
        <w:tc>
          <w:tcPr>
            <w:tcW w:w="1548" w:type="dxa"/>
          </w:tcPr>
          <w:p w14:paraId="29617A56" w14:textId="77777777" w:rsidR="00C05B07" w:rsidRDefault="00000000">
            <w:pPr>
              <w:pStyle w:val="TableParagraph"/>
              <w:spacing w:line="279" w:lineRule="exact"/>
              <w:ind w:left="419"/>
              <w:rPr>
                <w:sz w:val="24"/>
              </w:rPr>
            </w:pPr>
            <w:r>
              <w:rPr>
                <w:sz w:val="24"/>
              </w:rPr>
              <w:t>YES</w:t>
            </w:r>
          </w:p>
        </w:tc>
        <w:tc>
          <w:tcPr>
            <w:tcW w:w="1147" w:type="dxa"/>
          </w:tcPr>
          <w:p w14:paraId="1B9F00B3" w14:textId="77777777" w:rsidR="00C05B07" w:rsidRDefault="00000000">
            <w:pPr>
              <w:pStyle w:val="TableParagraph"/>
              <w:spacing w:line="279" w:lineRule="exact"/>
              <w:ind w:right="55"/>
              <w:jc w:val="right"/>
              <w:rPr>
                <w:sz w:val="24"/>
              </w:rPr>
            </w:pPr>
            <w:r>
              <w:rPr>
                <w:sz w:val="24"/>
              </w:rPr>
              <w:t>NO</w:t>
            </w:r>
          </w:p>
        </w:tc>
      </w:tr>
      <w:tr w:rsidR="00C05B07" w14:paraId="0744296A" w14:textId="77777777">
        <w:trPr>
          <w:trHeight w:val="279"/>
        </w:trPr>
        <w:tc>
          <w:tcPr>
            <w:tcW w:w="2962" w:type="dxa"/>
          </w:tcPr>
          <w:p w14:paraId="68B57A5A" w14:textId="77777777" w:rsidR="00C05B07" w:rsidRDefault="00000000">
            <w:pPr>
              <w:pStyle w:val="TableParagraph"/>
              <w:spacing w:line="260" w:lineRule="exact"/>
              <w:ind w:left="50"/>
              <w:rPr>
                <w:sz w:val="24"/>
              </w:rPr>
            </w:pPr>
            <w:r>
              <w:rPr>
                <w:sz w:val="24"/>
              </w:rPr>
              <w:t>d. A combination of a, b, c?</w:t>
            </w:r>
          </w:p>
        </w:tc>
        <w:tc>
          <w:tcPr>
            <w:tcW w:w="1548" w:type="dxa"/>
          </w:tcPr>
          <w:p w14:paraId="1523C815" w14:textId="77777777" w:rsidR="00C05B07" w:rsidRDefault="00000000">
            <w:pPr>
              <w:pStyle w:val="TableParagraph"/>
              <w:spacing w:line="260" w:lineRule="exact"/>
              <w:ind w:left="426"/>
              <w:rPr>
                <w:sz w:val="24"/>
              </w:rPr>
            </w:pPr>
            <w:r>
              <w:rPr>
                <w:sz w:val="24"/>
              </w:rPr>
              <w:t>YES</w:t>
            </w:r>
          </w:p>
        </w:tc>
        <w:tc>
          <w:tcPr>
            <w:tcW w:w="1147" w:type="dxa"/>
          </w:tcPr>
          <w:p w14:paraId="18BF8AFF" w14:textId="77777777" w:rsidR="00C05B07" w:rsidRDefault="00000000">
            <w:pPr>
              <w:pStyle w:val="TableParagraph"/>
              <w:spacing w:line="260" w:lineRule="exact"/>
              <w:ind w:right="48"/>
              <w:jc w:val="right"/>
              <w:rPr>
                <w:sz w:val="24"/>
              </w:rPr>
            </w:pPr>
            <w:r>
              <w:rPr>
                <w:sz w:val="24"/>
              </w:rPr>
              <w:t>NO</w:t>
            </w:r>
          </w:p>
        </w:tc>
      </w:tr>
    </w:tbl>
    <w:p w14:paraId="5CF573A4" w14:textId="77777777" w:rsidR="00C05B07" w:rsidRDefault="00C05B07">
      <w:pPr>
        <w:pStyle w:val="BodyText"/>
        <w:rPr>
          <w:sz w:val="28"/>
        </w:rPr>
      </w:pPr>
    </w:p>
    <w:p w14:paraId="4F6233E4" w14:textId="77777777" w:rsidR="00C05B07" w:rsidRDefault="00000000">
      <w:pPr>
        <w:pStyle w:val="ListParagraph"/>
        <w:numPr>
          <w:ilvl w:val="0"/>
          <w:numId w:val="1"/>
        </w:numPr>
        <w:tabs>
          <w:tab w:val="left" w:pos="1120"/>
          <w:tab w:val="left" w:pos="3215"/>
        </w:tabs>
        <w:spacing w:before="1" w:line="309" w:lineRule="auto"/>
        <w:ind w:left="1312" w:right="3812" w:hanging="552"/>
        <w:rPr>
          <w:sz w:val="24"/>
        </w:rPr>
      </w:pPr>
      <w:r>
        <w:pict w14:anchorId="35C8B334">
          <v:rect id="_x0000_s2057" style="position:absolute;left:0;text-align:left;margin-left:104.2pt;margin-top:21.7pt;width:9.2pt;height:9.2pt;z-index:-16003584;mso-position-horizontal-relative:page" filled="f" strokeweight="1pt">
            <w10:wrap anchorx="page"/>
          </v:rect>
        </w:pict>
      </w:r>
      <w:r>
        <w:pict w14:anchorId="6F8FB29F">
          <v:rect id="_x0000_s2056" style="position:absolute;left:0;text-align:left;margin-left:195.6pt;margin-top:21.8pt;width:9.2pt;height:9.2pt;z-index:-16003072;mso-position-horizontal-relative:page" filled="f" strokeweight="1pt">
            <w10:wrap anchorx="page"/>
          </v:rect>
        </w:pict>
      </w:r>
      <w:r>
        <w:pict w14:anchorId="76C46AB4">
          <v:rect id="_x0000_s2055" style="position:absolute;left:0;text-align:left;margin-left:279.25pt;margin-top:-29.1pt;width:9.2pt;height:9.2pt;z-index:-15998464;mso-position-horizontal-relative:page" filled="f" strokeweight="1pt">
            <w10:wrap anchorx="page"/>
          </v:rect>
        </w:pict>
      </w:r>
      <w:r>
        <w:pict w14:anchorId="683E7FC9">
          <v:rect id="_x0000_s2054" style="position:absolute;left:0;text-align:left;margin-left:376.1pt;margin-top:-29pt;width:9.2pt;height:9.2pt;z-index:-15997952;mso-position-horizontal-relative:page" filled="f" strokeweight="1pt">
            <w10:wrap anchorx="page"/>
          </v:rect>
        </w:pict>
      </w:r>
      <w:r>
        <w:rPr>
          <w:sz w:val="24"/>
        </w:rPr>
        <w:t xml:space="preserve">Are you, or is your company registered with </w:t>
      </w:r>
      <w:proofErr w:type="spellStart"/>
      <w:r>
        <w:rPr>
          <w:sz w:val="24"/>
        </w:rPr>
        <w:t>WorkSafeBC</w:t>
      </w:r>
      <w:proofErr w:type="spellEnd"/>
      <w:r>
        <w:rPr>
          <w:sz w:val="24"/>
        </w:rPr>
        <w:t>? YES</w:t>
      </w:r>
      <w:r>
        <w:rPr>
          <w:sz w:val="24"/>
        </w:rPr>
        <w:tab/>
        <w:t>NO</w:t>
      </w:r>
    </w:p>
    <w:p w14:paraId="056D9F74" w14:textId="77777777" w:rsidR="00C05B07" w:rsidRDefault="00000000">
      <w:pPr>
        <w:pStyle w:val="ListParagraph"/>
        <w:numPr>
          <w:ilvl w:val="0"/>
          <w:numId w:val="1"/>
        </w:numPr>
        <w:tabs>
          <w:tab w:val="left" w:pos="1120"/>
        </w:tabs>
        <w:spacing w:before="69" w:line="242" w:lineRule="auto"/>
        <w:ind w:left="1120" w:right="937"/>
        <w:rPr>
          <w:sz w:val="24"/>
        </w:rPr>
      </w:pPr>
      <w:r>
        <w:rPr>
          <w:sz w:val="24"/>
        </w:rPr>
        <w:t>Are you, as an employer, able to provide written evidence of a formal health and safety program appropriate to the work involved in these types of</w:t>
      </w:r>
      <w:r>
        <w:rPr>
          <w:spacing w:val="-6"/>
          <w:sz w:val="24"/>
        </w:rPr>
        <w:t xml:space="preserve"> </w:t>
      </w:r>
      <w:r>
        <w:rPr>
          <w:sz w:val="24"/>
        </w:rPr>
        <w:t>projects?</w:t>
      </w:r>
    </w:p>
    <w:p w14:paraId="598ACEA6" w14:textId="77777777" w:rsidR="00C05B07" w:rsidRDefault="00000000">
      <w:pPr>
        <w:pStyle w:val="BodyText"/>
        <w:tabs>
          <w:tab w:val="left" w:pos="3282"/>
        </w:tabs>
        <w:spacing w:before="21"/>
        <w:ind w:left="1379"/>
      </w:pPr>
      <w:r>
        <w:pict w14:anchorId="40B940B9">
          <v:rect id="_x0000_s2053" style="position:absolute;left:0;text-align:left;margin-left:107.3pt;margin-top:3.4pt;width:9.2pt;height:9.2pt;z-index:15733760;mso-position-horizontal-relative:page" filled="f" strokeweight="1pt">
            <w10:wrap anchorx="page"/>
          </v:rect>
        </w:pict>
      </w:r>
      <w:r>
        <w:pict w14:anchorId="1DF4D8F8">
          <v:rect id="_x0000_s2052" style="position:absolute;left:0;text-align:left;margin-left:204.15pt;margin-top:3.5pt;width:9.2pt;height:9.2pt;z-index:-16002048;mso-position-horizontal-relative:page" filled="f" strokeweight="1pt">
            <w10:wrap anchorx="page"/>
          </v:rect>
        </w:pict>
      </w:r>
      <w:r>
        <w:t>YES</w:t>
      </w:r>
      <w:r>
        <w:tab/>
        <w:t>NO</w:t>
      </w:r>
    </w:p>
    <w:p w14:paraId="3D26A845" w14:textId="77777777" w:rsidR="00C05B07" w:rsidRDefault="00000000">
      <w:pPr>
        <w:pStyle w:val="BodyText"/>
        <w:spacing w:before="4"/>
        <w:rPr>
          <w:sz w:val="22"/>
        </w:rPr>
      </w:pPr>
      <w:r>
        <w:pict w14:anchorId="55345AD0">
          <v:shape id="_x0000_s2051" style="position:absolute;margin-left:70.55pt;margin-top:15.6pt;width:470.9pt;height:2.2pt;z-index:-15727616;mso-wrap-distance-left:0;mso-wrap-distance-right:0;mso-position-horizontal-relative:page" coordorigin="1411,312" coordsize="9418,44" o:spt="100" adj="0,,0" path="m10829,341r-9418,l1411,355r9418,l10829,341xm10829,312r-9418,l1411,327r9418,l10829,312xe" fillcolor="black" stroked="f">
            <v:stroke joinstyle="round"/>
            <v:formulas/>
            <v:path arrowok="t" o:connecttype="segments"/>
            <w10:wrap type="topAndBottom" anchorx="page"/>
          </v:shape>
        </w:pict>
      </w:r>
    </w:p>
    <w:p w14:paraId="0F124379" w14:textId="77777777" w:rsidR="00C05B07" w:rsidRDefault="00000000">
      <w:pPr>
        <w:tabs>
          <w:tab w:val="left" w:pos="6551"/>
        </w:tabs>
        <w:spacing w:before="117"/>
        <w:ind w:left="400" w:right="1330"/>
        <w:rPr>
          <w:sz w:val="24"/>
        </w:rPr>
      </w:pPr>
      <w:r>
        <w:rPr>
          <w:sz w:val="24"/>
        </w:rPr>
        <w:t>U</w:t>
      </w:r>
      <w:r>
        <w:rPr>
          <w:sz w:val="19"/>
        </w:rPr>
        <w:t>NLESS OTHERWISE STATED IN</w:t>
      </w:r>
      <w:r>
        <w:rPr>
          <w:spacing w:val="-6"/>
          <w:sz w:val="19"/>
        </w:rPr>
        <w:t xml:space="preserve"> </w:t>
      </w:r>
      <w:r>
        <w:rPr>
          <w:sz w:val="19"/>
        </w:rPr>
        <w:t>WRITING</w:t>
      </w:r>
      <w:r>
        <w:rPr>
          <w:sz w:val="24"/>
        </w:rPr>
        <w:t>,</w:t>
      </w:r>
      <w:r>
        <w:rPr>
          <w:spacing w:val="-12"/>
          <w:sz w:val="24"/>
        </w:rPr>
        <w:t xml:space="preserve"> </w:t>
      </w:r>
      <w:r>
        <w:rPr>
          <w:sz w:val="24"/>
        </w:rPr>
        <w:t>I</w:t>
      </w:r>
      <w:r>
        <w:rPr>
          <w:sz w:val="24"/>
          <w:u w:val="single"/>
        </w:rPr>
        <w:t xml:space="preserve"> </w:t>
      </w:r>
      <w:r>
        <w:rPr>
          <w:sz w:val="24"/>
          <w:u w:val="single"/>
        </w:rPr>
        <w:tab/>
      </w:r>
      <w:r>
        <w:rPr>
          <w:sz w:val="19"/>
        </w:rPr>
        <w:t>ACCEPT RESPONSIBILITY AS</w:t>
      </w:r>
      <w:r>
        <w:rPr>
          <w:spacing w:val="-12"/>
          <w:sz w:val="19"/>
        </w:rPr>
        <w:t xml:space="preserve"> </w:t>
      </w:r>
      <w:r>
        <w:rPr>
          <w:sz w:val="19"/>
        </w:rPr>
        <w:t xml:space="preserve">PRIME CONTRACTOR WHILE WORKING FOR THE CITY OF </w:t>
      </w:r>
      <w:r>
        <w:rPr>
          <w:sz w:val="24"/>
        </w:rPr>
        <w:t>D</w:t>
      </w:r>
      <w:r>
        <w:rPr>
          <w:sz w:val="19"/>
        </w:rPr>
        <w:t xml:space="preserve">AWSON </w:t>
      </w:r>
      <w:r>
        <w:rPr>
          <w:sz w:val="24"/>
        </w:rPr>
        <w:t>C</w:t>
      </w:r>
      <w:r>
        <w:rPr>
          <w:sz w:val="19"/>
        </w:rPr>
        <w:t>REEK</w:t>
      </w:r>
      <w:r>
        <w:rPr>
          <w:sz w:val="24"/>
        </w:rPr>
        <w:t>.</w:t>
      </w:r>
    </w:p>
    <w:p w14:paraId="4AB33BB8" w14:textId="77777777" w:rsidR="00C05B07" w:rsidRDefault="00000000">
      <w:pPr>
        <w:pStyle w:val="BodyText"/>
        <w:spacing w:before="6"/>
        <w:rPr>
          <w:sz w:val="22"/>
        </w:rPr>
      </w:pPr>
      <w:r>
        <w:pict w14:anchorId="548CCAA8">
          <v:shape id="_x0000_s2050" style="position:absolute;margin-left:70.55pt;margin-top:15.7pt;width:470.9pt;height:2.2pt;z-index:-15727104;mso-wrap-distance-left:0;mso-wrap-distance-right:0;mso-position-horizontal-relative:page" coordorigin="1411,314" coordsize="9418,44" o:spt="100" adj="0,,0" path="m10829,343r-9418,l1411,358r9418,l10829,343xm10829,314r-9418,l1411,329r9418,l10829,314xe" fillcolor="black" stroked="f">
            <v:stroke joinstyle="round"/>
            <v:formulas/>
            <v:path arrowok="t" o:connecttype="segments"/>
            <w10:wrap type="topAndBottom" anchorx="page"/>
          </v:shape>
        </w:pict>
      </w:r>
    </w:p>
    <w:sectPr w:rsidR="00C05B07">
      <w:pgSz w:w="12240" w:h="15840"/>
      <w:pgMar w:top="1040" w:right="620" w:bottom="280" w:left="1040" w:header="7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EFC2" w14:textId="77777777" w:rsidR="00427751" w:rsidRDefault="00427751">
      <w:r>
        <w:separator/>
      </w:r>
    </w:p>
  </w:endnote>
  <w:endnote w:type="continuationSeparator" w:id="0">
    <w:p w14:paraId="37DED9A6" w14:textId="77777777" w:rsidR="00427751" w:rsidRDefault="0042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393A" w14:textId="77777777" w:rsidR="00427751" w:rsidRDefault="00427751">
      <w:r>
        <w:separator/>
      </w:r>
    </w:p>
  </w:footnote>
  <w:footnote w:type="continuationSeparator" w:id="0">
    <w:p w14:paraId="21A25BD8" w14:textId="77777777" w:rsidR="00427751" w:rsidRDefault="00427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23EE" w14:textId="77777777" w:rsidR="00C05B07" w:rsidRDefault="00000000">
    <w:pPr>
      <w:pStyle w:val="BodyText"/>
      <w:spacing w:line="14" w:lineRule="auto"/>
      <w:rPr>
        <w:sz w:val="20"/>
      </w:rPr>
    </w:pPr>
    <w:r>
      <w:pict w14:anchorId="082121BD">
        <v:rect id="_x0000_s1030" style="position:absolute;margin-left:1in;margin-top:33pt;width:467.75pt;height:.6pt;z-index:-16007680;mso-position-horizontal-relative:page;mso-position-vertical-relative:page" fillcolor="black" stroked="f">
          <w10:wrap anchorx="page" anchory="page"/>
        </v:rect>
      </w:pict>
    </w:r>
    <w:r>
      <w:pict w14:anchorId="7A17FB57">
        <v:shapetype id="_x0000_t202" coordsize="21600,21600" o:spt="202" path="m,l,21600r21600,l21600,xe">
          <v:stroke joinstyle="miter"/>
          <v:path gradientshapeok="t" o:connecttype="rect"/>
        </v:shapetype>
        <v:shape id="_x0000_s1029" type="#_x0000_t202" style="position:absolute;margin-left:71pt;margin-top:23.45pt;width:226.4pt;height:12pt;z-index:-16007168;mso-position-horizontal-relative:page;mso-position-vertical-relative:page" filled="f" stroked="f">
          <v:textbox inset="0,0,0,0">
            <w:txbxContent>
              <w:p w14:paraId="7E8A91F8" w14:textId="77777777" w:rsidR="00C05B07" w:rsidRDefault="00000000">
                <w:pPr>
                  <w:spacing w:line="223" w:lineRule="exact"/>
                  <w:ind w:left="20"/>
                  <w:rPr>
                    <w:i/>
                    <w:sz w:val="20"/>
                  </w:rPr>
                </w:pPr>
                <w:r>
                  <w:rPr>
                    <w:i/>
                    <w:sz w:val="20"/>
                  </w:rPr>
                  <w:t>RFQ</w:t>
                </w:r>
                <w:r>
                  <w:rPr>
                    <w:i/>
                    <w:spacing w:val="-8"/>
                    <w:sz w:val="20"/>
                  </w:rPr>
                  <w:t xml:space="preserve"> </w:t>
                </w:r>
                <w:r>
                  <w:rPr>
                    <w:i/>
                    <w:spacing w:val="-3"/>
                    <w:sz w:val="20"/>
                  </w:rPr>
                  <w:t>2017-15</w:t>
                </w:r>
                <w:r>
                  <w:rPr>
                    <w:i/>
                    <w:spacing w:val="-8"/>
                    <w:sz w:val="20"/>
                  </w:rPr>
                  <w:t xml:space="preserve"> </w:t>
                </w:r>
                <w:r>
                  <w:rPr>
                    <w:i/>
                    <w:spacing w:val="-3"/>
                    <w:sz w:val="20"/>
                  </w:rPr>
                  <w:t>Electrical</w:t>
                </w:r>
                <w:r>
                  <w:rPr>
                    <w:i/>
                    <w:spacing w:val="-9"/>
                    <w:sz w:val="20"/>
                  </w:rPr>
                  <w:t xml:space="preserve"> </w:t>
                </w:r>
                <w:r>
                  <w:rPr>
                    <w:i/>
                    <w:spacing w:val="-3"/>
                    <w:sz w:val="20"/>
                  </w:rPr>
                  <w:t>Services</w:t>
                </w:r>
                <w:r>
                  <w:rPr>
                    <w:i/>
                    <w:spacing w:val="-11"/>
                    <w:sz w:val="20"/>
                  </w:rPr>
                  <w:t xml:space="preserve"> </w:t>
                </w:r>
                <w:r>
                  <w:rPr>
                    <w:i/>
                    <w:sz w:val="20"/>
                  </w:rPr>
                  <w:t>–</w:t>
                </w:r>
                <w:r>
                  <w:rPr>
                    <w:i/>
                    <w:spacing w:val="-8"/>
                    <w:sz w:val="20"/>
                  </w:rPr>
                  <w:t xml:space="preserve"> </w:t>
                </w:r>
                <w:r>
                  <w:rPr>
                    <w:i/>
                    <w:sz w:val="20"/>
                  </w:rPr>
                  <w:t>Main</w:t>
                </w:r>
                <w:r>
                  <w:rPr>
                    <w:i/>
                    <w:spacing w:val="-9"/>
                    <w:sz w:val="20"/>
                  </w:rPr>
                  <w:t xml:space="preserve"> </w:t>
                </w:r>
                <w:r>
                  <w:rPr>
                    <w:i/>
                    <w:spacing w:val="-3"/>
                    <w:sz w:val="20"/>
                  </w:rPr>
                  <w:t>Electrical</w:t>
                </w:r>
                <w:r>
                  <w:rPr>
                    <w:i/>
                    <w:spacing w:val="-7"/>
                    <w:sz w:val="20"/>
                  </w:rPr>
                  <w:t xml:space="preserve"> </w:t>
                </w:r>
                <w:r>
                  <w:rPr>
                    <w:i/>
                    <w:spacing w:val="-3"/>
                    <w:sz w:val="20"/>
                  </w:rPr>
                  <w:t>Contract</w:t>
                </w:r>
              </w:p>
            </w:txbxContent>
          </v:textbox>
          <w10:wrap anchorx="page" anchory="page"/>
        </v:shape>
      </w:pict>
    </w:r>
    <w:r>
      <w:pict w14:anchorId="051234D7">
        <v:shape id="_x0000_s1028" type="#_x0000_t202" style="position:absolute;margin-left:495.1pt;margin-top:23.45pt;width:48.95pt;height:12pt;z-index:-16006656;mso-position-horizontal-relative:page;mso-position-vertical-relative:page" filled="f" stroked="f">
          <v:textbox inset="0,0,0,0">
            <w:txbxContent>
              <w:p w14:paraId="4643A653" w14:textId="77777777" w:rsidR="00C05B07" w:rsidRDefault="00000000">
                <w:pPr>
                  <w:spacing w:line="223" w:lineRule="exact"/>
                  <w:ind w:left="20"/>
                  <w:rPr>
                    <w:i/>
                    <w:sz w:val="20"/>
                  </w:rPr>
                </w:pPr>
                <w:r>
                  <w:rPr>
                    <w:i/>
                    <w:sz w:val="20"/>
                  </w:rPr>
                  <w:t xml:space="preserve">Page </w:t>
                </w:r>
                <w:r>
                  <w:fldChar w:fldCharType="begin"/>
                </w:r>
                <w:r>
                  <w:rPr>
                    <w:i/>
                    <w:sz w:val="20"/>
                  </w:rPr>
                  <w:instrText xml:space="preserve"> PAGE </w:instrText>
                </w:r>
                <w:r>
                  <w:fldChar w:fldCharType="separate"/>
                </w:r>
                <w:r>
                  <w:t>1</w:t>
                </w:r>
                <w:r>
                  <w:fldChar w:fldCharType="end"/>
                </w:r>
                <w:r>
                  <w:rPr>
                    <w:i/>
                    <w:sz w:val="20"/>
                  </w:rPr>
                  <w:t xml:space="preserve"> of 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61B84" w14:textId="77777777" w:rsidR="00C05B07" w:rsidRDefault="00000000">
    <w:pPr>
      <w:pStyle w:val="BodyText"/>
      <w:spacing w:line="14" w:lineRule="auto"/>
      <w:rPr>
        <w:sz w:val="20"/>
      </w:rPr>
    </w:pPr>
    <w:r>
      <w:pict w14:anchorId="2681D5E1">
        <v:shape id="_x0000_s1027" style="position:absolute;margin-left:57.1pt;margin-top:47.65pt;width:489.85pt;height:.5pt;z-index:-16006144;mso-position-horizontal-relative:page;mso-position-vertical-relative:page" coordorigin="1142,953" coordsize="9797,10" path="m10939,953r-2978,l7956,953r-10,l1142,953r,9l7946,962r10,l7961,962r2978,l10939,953xe" fillcolor="black" stroked="f">
          <v:path arrowok="t"/>
          <w10:wrap anchorx="page" anchory="page"/>
        </v:shape>
      </w:pict>
    </w:r>
    <w:r>
      <w:pict w14:anchorId="5DF6CDF0">
        <v:shapetype id="_x0000_t202" coordsize="21600,21600" o:spt="202" path="m,l,21600r21600,l21600,xe">
          <v:stroke joinstyle="miter"/>
          <v:path gradientshapeok="t" o:connecttype="rect"/>
        </v:shapetype>
        <v:shape id="_x0000_s1026" type="#_x0000_t202" style="position:absolute;margin-left:62.25pt;margin-top:36.4pt;width:234.9pt;height:12pt;z-index:-16005632;mso-position-horizontal-relative:page;mso-position-vertical-relative:page" filled="f" stroked="f">
          <v:textbox inset="0,0,0,0">
            <w:txbxContent>
              <w:p w14:paraId="2942EFB3" w14:textId="77777777" w:rsidR="00C05B07" w:rsidRDefault="00000000">
                <w:pPr>
                  <w:spacing w:line="223" w:lineRule="exact"/>
                  <w:ind w:left="20"/>
                  <w:rPr>
                    <w:i/>
                    <w:sz w:val="20"/>
                  </w:rPr>
                </w:pPr>
                <w:r>
                  <w:rPr>
                    <w:i/>
                    <w:sz w:val="20"/>
                  </w:rPr>
                  <w:t>RFQ 2017-15 Electrical Services – Main Electrical Contract</w:t>
                </w:r>
              </w:p>
            </w:txbxContent>
          </v:textbox>
          <w10:wrap anchorx="page" anchory="page"/>
        </v:shape>
      </w:pict>
    </w:r>
    <w:r>
      <w:pict w14:anchorId="604748AD">
        <v:shape id="_x0000_s1025" type="#_x0000_t202" style="position:absolute;margin-left:456.7pt;margin-top:36.4pt;width:88.8pt;height:12pt;z-index:-16005120;mso-position-horizontal-relative:page;mso-position-vertical-relative:page" filled="f" stroked="f">
          <v:textbox inset="0,0,0,0">
            <w:txbxContent>
              <w:p w14:paraId="7A9F3628" w14:textId="77777777" w:rsidR="00C05B07" w:rsidRDefault="00000000">
                <w:pPr>
                  <w:spacing w:line="223" w:lineRule="exact"/>
                  <w:ind w:left="20"/>
                  <w:rPr>
                    <w:i/>
                    <w:sz w:val="20"/>
                  </w:rPr>
                </w:pPr>
                <w:r>
                  <w:rPr>
                    <w:i/>
                    <w:sz w:val="20"/>
                  </w:rPr>
                  <w:t xml:space="preserve">Bid Form Page </w:t>
                </w:r>
                <w:r>
                  <w:fldChar w:fldCharType="begin"/>
                </w:r>
                <w:r>
                  <w:rPr>
                    <w:i/>
                    <w:sz w:val="20"/>
                  </w:rPr>
                  <w:instrText xml:space="preserve"> PAGE </w:instrText>
                </w:r>
                <w:r>
                  <w:fldChar w:fldCharType="separate"/>
                </w:r>
                <w:r>
                  <w:t>1</w:t>
                </w:r>
                <w:r>
                  <w:fldChar w:fldCharType="end"/>
                </w:r>
                <w:r>
                  <w:rPr>
                    <w:i/>
                    <w:sz w:val="20"/>
                  </w:rPr>
                  <w:t xml:space="preserve"> of 4</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599"/>
    <w:multiLevelType w:val="hybridMultilevel"/>
    <w:tmpl w:val="74CE899A"/>
    <w:lvl w:ilvl="0" w:tplc="6518E1AA">
      <w:start w:val="1"/>
      <w:numFmt w:val="decimal"/>
      <w:lvlText w:val="%1."/>
      <w:lvlJc w:val="left"/>
      <w:pPr>
        <w:ind w:left="1374" w:hanging="360"/>
        <w:jc w:val="left"/>
      </w:pPr>
      <w:rPr>
        <w:rFonts w:ascii="Calibri" w:eastAsia="Calibri" w:hAnsi="Calibri" w:cs="Calibri" w:hint="default"/>
        <w:w w:val="100"/>
        <w:sz w:val="24"/>
        <w:szCs w:val="24"/>
      </w:rPr>
    </w:lvl>
    <w:lvl w:ilvl="1" w:tplc="DA208378">
      <w:numFmt w:val="bullet"/>
      <w:lvlText w:val="•"/>
      <w:lvlJc w:val="left"/>
      <w:pPr>
        <w:ind w:left="2300" w:hanging="360"/>
      </w:pPr>
      <w:rPr>
        <w:rFonts w:hint="default"/>
      </w:rPr>
    </w:lvl>
    <w:lvl w:ilvl="2" w:tplc="0F8A9378">
      <w:numFmt w:val="bullet"/>
      <w:lvlText w:val="•"/>
      <w:lvlJc w:val="left"/>
      <w:pPr>
        <w:ind w:left="3220" w:hanging="360"/>
      </w:pPr>
      <w:rPr>
        <w:rFonts w:hint="default"/>
      </w:rPr>
    </w:lvl>
    <w:lvl w:ilvl="3" w:tplc="069285C0">
      <w:numFmt w:val="bullet"/>
      <w:lvlText w:val="•"/>
      <w:lvlJc w:val="left"/>
      <w:pPr>
        <w:ind w:left="4140" w:hanging="360"/>
      </w:pPr>
      <w:rPr>
        <w:rFonts w:hint="default"/>
      </w:rPr>
    </w:lvl>
    <w:lvl w:ilvl="4" w:tplc="9A6EDE78">
      <w:numFmt w:val="bullet"/>
      <w:lvlText w:val="•"/>
      <w:lvlJc w:val="left"/>
      <w:pPr>
        <w:ind w:left="5060" w:hanging="360"/>
      </w:pPr>
      <w:rPr>
        <w:rFonts w:hint="default"/>
      </w:rPr>
    </w:lvl>
    <w:lvl w:ilvl="5" w:tplc="37FE9A06">
      <w:numFmt w:val="bullet"/>
      <w:lvlText w:val="•"/>
      <w:lvlJc w:val="left"/>
      <w:pPr>
        <w:ind w:left="5980" w:hanging="360"/>
      </w:pPr>
      <w:rPr>
        <w:rFonts w:hint="default"/>
      </w:rPr>
    </w:lvl>
    <w:lvl w:ilvl="6" w:tplc="516E7DAE">
      <w:numFmt w:val="bullet"/>
      <w:lvlText w:val="•"/>
      <w:lvlJc w:val="left"/>
      <w:pPr>
        <w:ind w:left="6900" w:hanging="360"/>
      </w:pPr>
      <w:rPr>
        <w:rFonts w:hint="default"/>
      </w:rPr>
    </w:lvl>
    <w:lvl w:ilvl="7" w:tplc="0CCEAE24">
      <w:numFmt w:val="bullet"/>
      <w:lvlText w:val="•"/>
      <w:lvlJc w:val="left"/>
      <w:pPr>
        <w:ind w:left="7820" w:hanging="360"/>
      </w:pPr>
      <w:rPr>
        <w:rFonts w:hint="default"/>
      </w:rPr>
    </w:lvl>
    <w:lvl w:ilvl="8" w:tplc="3D22D658">
      <w:numFmt w:val="bullet"/>
      <w:lvlText w:val="•"/>
      <w:lvlJc w:val="left"/>
      <w:pPr>
        <w:ind w:left="8740" w:hanging="360"/>
      </w:pPr>
      <w:rPr>
        <w:rFonts w:hint="default"/>
      </w:rPr>
    </w:lvl>
  </w:abstractNum>
  <w:abstractNum w:abstractNumId="1" w15:restartNumberingAfterBreak="0">
    <w:nsid w:val="2158571F"/>
    <w:multiLevelType w:val="hybridMultilevel"/>
    <w:tmpl w:val="19DA2116"/>
    <w:lvl w:ilvl="0" w:tplc="BB36B828">
      <w:start w:val="3"/>
      <w:numFmt w:val="decimal"/>
      <w:lvlText w:val="%1."/>
      <w:lvlJc w:val="left"/>
      <w:pPr>
        <w:ind w:left="827" w:hanging="360"/>
        <w:jc w:val="right"/>
      </w:pPr>
      <w:rPr>
        <w:rFonts w:ascii="Calibri" w:eastAsia="Calibri" w:hAnsi="Calibri" w:cs="Calibri" w:hint="default"/>
        <w:b/>
        <w:bCs/>
        <w:spacing w:val="-2"/>
        <w:w w:val="100"/>
        <w:sz w:val="24"/>
        <w:szCs w:val="24"/>
      </w:rPr>
    </w:lvl>
    <w:lvl w:ilvl="1" w:tplc="5D58514C">
      <w:numFmt w:val="bullet"/>
      <w:lvlText w:val=""/>
      <w:lvlJc w:val="left"/>
      <w:pPr>
        <w:ind w:left="1120" w:hanging="360"/>
      </w:pPr>
      <w:rPr>
        <w:rFonts w:ascii="Symbol" w:eastAsia="Symbol" w:hAnsi="Symbol" w:cs="Symbol" w:hint="default"/>
        <w:w w:val="100"/>
        <w:sz w:val="24"/>
        <w:szCs w:val="24"/>
      </w:rPr>
    </w:lvl>
    <w:lvl w:ilvl="2" w:tplc="59F6CAA0">
      <w:numFmt w:val="bullet"/>
      <w:lvlText w:val="•"/>
      <w:lvlJc w:val="left"/>
      <w:pPr>
        <w:ind w:left="2171" w:hanging="360"/>
      </w:pPr>
      <w:rPr>
        <w:rFonts w:hint="default"/>
      </w:rPr>
    </w:lvl>
    <w:lvl w:ilvl="3" w:tplc="015C8938">
      <w:numFmt w:val="bullet"/>
      <w:lvlText w:val="•"/>
      <w:lvlJc w:val="left"/>
      <w:pPr>
        <w:ind w:left="3222" w:hanging="360"/>
      </w:pPr>
      <w:rPr>
        <w:rFonts w:hint="default"/>
      </w:rPr>
    </w:lvl>
    <w:lvl w:ilvl="4" w:tplc="C5028980">
      <w:numFmt w:val="bullet"/>
      <w:lvlText w:val="•"/>
      <w:lvlJc w:val="left"/>
      <w:pPr>
        <w:ind w:left="4273" w:hanging="360"/>
      </w:pPr>
      <w:rPr>
        <w:rFonts w:hint="default"/>
      </w:rPr>
    </w:lvl>
    <w:lvl w:ilvl="5" w:tplc="689ED224">
      <w:numFmt w:val="bullet"/>
      <w:lvlText w:val="•"/>
      <w:lvlJc w:val="left"/>
      <w:pPr>
        <w:ind w:left="5324" w:hanging="360"/>
      </w:pPr>
      <w:rPr>
        <w:rFonts w:hint="default"/>
      </w:rPr>
    </w:lvl>
    <w:lvl w:ilvl="6" w:tplc="6AB05838">
      <w:numFmt w:val="bullet"/>
      <w:lvlText w:val="•"/>
      <w:lvlJc w:val="left"/>
      <w:pPr>
        <w:ind w:left="6375" w:hanging="360"/>
      </w:pPr>
      <w:rPr>
        <w:rFonts w:hint="default"/>
      </w:rPr>
    </w:lvl>
    <w:lvl w:ilvl="7" w:tplc="F31C067C">
      <w:numFmt w:val="bullet"/>
      <w:lvlText w:val="•"/>
      <w:lvlJc w:val="left"/>
      <w:pPr>
        <w:ind w:left="7426" w:hanging="360"/>
      </w:pPr>
      <w:rPr>
        <w:rFonts w:hint="default"/>
      </w:rPr>
    </w:lvl>
    <w:lvl w:ilvl="8" w:tplc="0F160EB6">
      <w:numFmt w:val="bullet"/>
      <w:lvlText w:val="•"/>
      <w:lvlJc w:val="left"/>
      <w:pPr>
        <w:ind w:left="8477" w:hanging="360"/>
      </w:pPr>
      <w:rPr>
        <w:rFonts w:hint="default"/>
      </w:rPr>
    </w:lvl>
  </w:abstractNum>
  <w:abstractNum w:abstractNumId="2" w15:restartNumberingAfterBreak="0">
    <w:nsid w:val="332E3154"/>
    <w:multiLevelType w:val="hybridMultilevel"/>
    <w:tmpl w:val="274CE0F6"/>
    <w:lvl w:ilvl="0" w:tplc="FC0E7204">
      <w:start w:val="1"/>
      <w:numFmt w:val="upperLetter"/>
      <w:lvlText w:val="%1."/>
      <w:lvlJc w:val="left"/>
      <w:pPr>
        <w:ind w:left="656" w:hanging="257"/>
        <w:jc w:val="left"/>
      </w:pPr>
      <w:rPr>
        <w:rFonts w:ascii="Calibri" w:eastAsia="Calibri" w:hAnsi="Calibri" w:cs="Calibri" w:hint="default"/>
        <w:b/>
        <w:bCs/>
        <w:spacing w:val="-2"/>
        <w:w w:val="100"/>
        <w:sz w:val="24"/>
        <w:szCs w:val="24"/>
      </w:rPr>
    </w:lvl>
    <w:lvl w:ilvl="1" w:tplc="A47E16A8">
      <w:start w:val="1"/>
      <w:numFmt w:val="decimal"/>
      <w:lvlText w:val="%2."/>
      <w:lvlJc w:val="left"/>
      <w:pPr>
        <w:ind w:left="1120" w:hanging="360"/>
        <w:jc w:val="left"/>
      </w:pPr>
      <w:rPr>
        <w:rFonts w:ascii="Calibri" w:eastAsia="Calibri" w:hAnsi="Calibri" w:cs="Calibri" w:hint="default"/>
        <w:spacing w:val="-2"/>
        <w:w w:val="100"/>
        <w:sz w:val="24"/>
        <w:szCs w:val="24"/>
      </w:rPr>
    </w:lvl>
    <w:lvl w:ilvl="2" w:tplc="8A50ADF4">
      <w:start w:val="1"/>
      <w:numFmt w:val="lowerLetter"/>
      <w:lvlText w:val="%3."/>
      <w:lvlJc w:val="left"/>
      <w:pPr>
        <w:ind w:left="1840" w:hanging="360"/>
        <w:jc w:val="left"/>
      </w:pPr>
      <w:rPr>
        <w:rFonts w:ascii="Calibri" w:eastAsia="Calibri" w:hAnsi="Calibri" w:cs="Calibri" w:hint="default"/>
        <w:spacing w:val="-3"/>
        <w:w w:val="100"/>
        <w:sz w:val="24"/>
        <w:szCs w:val="24"/>
      </w:rPr>
    </w:lvl>
    <w:lvl w:ilvl="3" w:tplc="0AB2A312">
      <w:numFmt w:val="bullet"/>
      <w:lvlText w:val="•"/>
      <w:lvlJc w:val="left"/>
      <w:pPr>
        <w:ind w:left="2932" w:hanging="360"/>
      </w:pPr>
      <w:rPr>
        <w:rFonts w:hint="default"/>
      </w:rPr>
    </w:lvl>
    <w:lvl w:ilvl="4" w:tplc="83C480A8">
      <w:numFmt w:val="bullet"/>
      <w:lvlText w:val="•"/>
      <w:lvlJc w:val="left"/>
      <w:pPr>
        <w:ind w:left="4025" w:hanging="360"/>
      </w:pPr>
      <w:rPr>
        <w:rFonts w:hint="default"/>
      </w:rPr>
    </w:lvl>
    <w:lvl w:ilvl="5" w:tplc="4B6A7032">
      <w:numFmt w:val="bullet"/>
      <w:lvlText w:val="•"/>
      <w:lvlJc w:val="left"/>
      <w:pPr>
        <w:ind w:left="5117" w:hanging="360"/>
      </w:pPr>
      <w:rPr>
        <w:rFonts w:hint="default"/>
      </w:rPr>
    </w:lvl>
    <w:lvl w:ilvl="6" w:tplc="C22EEE66">
      <w:numFmt w:val="bullet"/>
      <w:lvlText w:val="•"/>
      <w:lvlJc w:val="left"/>
      <w:pPr>
        <w:ind w:left="6210" w:hanging="360"/>
      </w:pPr>
      <w:rPr>
        <w:rFonts w:hint="default"/>
      </w:rPr>
    </w:lvl>
    <w:lvl w:ilvl="7" w:tplc="87822C20">
      <w:numFmt w:val="bullet"/>
      <w:lvlText w:val="•"/>
      <w:lvlJc w:val="left"/>
      <w:pPr>
        <w:ind w:left="7302" w:hanging="360"/>
      </w:pPr>
      <w:rPr>
        <w:rFonts w:hint="default"/>
      </w:rPr>
    </w:lvl>
    <w:lvl w:ilvl="8" w:tplc="130C2DC2">
      <w:numFmt w:val="bullet"/>
      <w:lvlText w:val="•"/>
      <w:lvlJc w:val="left"/>
      <w:pPr>
        <w:ind w:left="8395" w:hanging="360"/>
      </w:pPr>
      <w:rPr>
        <w:rFonts w:hint="default"/>
      </w:rPr>
    </w:lvl>
  </w:abstractNum>
  <w:abstractNum w:abstractNumId="3" w15:restartNumberingAfterBreak="0">
    <w:nsid w:val="614E387B"/>
    <w:multiLevelType w:val="hybridMultilevel"/>
    <w:tmpl w:val="0FB6113C"/>
    <w:lvl w:ilvl="0" w:tplc="860E26E0">
      <w:start w:val="1"/>
      <w:numFmt w:val="decimal"/>
      <w:lvlText w:val="%1."/>
      <w:lvlJc w:val="left"/>
      <w:pPr>
        <w:ind w:left="827" w:hanging="428"/>
        <w:jc w:val="left"/>
      </w:pPr>
      <w:rPr>
        <w:rFonts w:ascii="Calibri" w:eastAsia="Calibri" w:hAnsi="Calibri" w:cs="Calibri" w:hint="default"/>
        <w:b/>
        <w:bCs/>
        <w:spacing w:val="-2"/>
        <w:w w:val="100"/>
        <w:sz w:val="24"/>
        <w:szCs w:val="24"/>
      </w:rPr>
    </w:lvl>
    <w:lvl w:ilvl="1" w:tplc="A6127632">
      <w:numFmt w:val="bullet"/>
      <w:lvlText w:val="•"/>
      <w:lvlJc w:val="left"/>
      <w:pPr>
        <w:ind w:left="1796" w:hanging="428"/>
      </w:pPr>
      <w:rPr>
        <w:rFonts w:hint="default"/>
      </w:rPr>
    </w:lvl>
    <w:lvl w:ilvl="2" w:tplc="F58817B2">
      <w:numFmt w:val="bullet"/>
      <w:lvlText w:val="•"/>
      <w:lvlJc w:val="left"/>
      <w:pPr>
        <w:ind w:left="2772" w:hanging="428"/>
      </w:pPr>
      <w:rPr>
        <w:rFonts w:hint="default"/>
      </w:rPr>
    </w:lvl>
    <w:lvl w:ilvl="3" w:tplc="47C021BE">
      <w:numFmt w:val="bullet"/>
      <w:lvlText w:val="•"/>
      <w:lvlJc w:val="left"/>
      <w:pPr>
        <w:ind w:left="3748" w:hanging="428"/>
      </w:pPr>
      <w:rPr>
        <w:rFonts w:hint="default"/>
      </w:rPr>
    </w:lvl>
    <w:lvl w:ilvl="4" w:tplc="BF0238F4">
      <w:numFmt w:val="bullet"/>
      <w:lvlText w:val="•"/>
      <w:lvlJc w:val="left"/>
      <w:pPr>
        <w:ind w:left="4724" w:hanging="428"/>
      </w:pPr>
      <w:rPr>
        <w:rFonts w:hint="default"/>
      </w:rPr>
    </w:lvl>
    <w:lvl w:ilvl="5" w:tplc="32DC7A2A">
      <w:numFmt w:val="bullet"/>
      <w:lvlText w:val="•"/>
      <w:lvlJc w:val="left"/>
      <w:pPr>
        <w:ind w:left="5700" w:hanging="428"/>
      </w:pPr>
      <w:rPr>
        <w:rFonts w:hint="default"/>
      </w:rPr>
    </w:lvl>
    <w:lvl w:ilvl="6" w:tplc="3F484020">
      <w:numFmt w:val="bullet"/>
      <w:lvlText w:val="•"/>
      <w:lvlJc w:val="left"/>
      <w:pPr>
        <w:ind w:left="6676" w:hanging="428"/>
      </w:pPr>
      <w:rPr>
        <w:rFonts w:hint="default"/>
      </w:rPr>
    </w:lvl>
    <w:lvl w:ilvl="7" w:tplc="5E74DFA2">
      <w:numFmt w:val="bullet"/>
      <w:lvlText w:val="•"/>
      <w:lvlJc w:val="left"/>
      <w:pPr>
        <w:ind w:left="7652" w:hanging="428"/>
      </w:pPr>
      <w:rPr>
        <w:rFonts w:hint="default"/>
      </w:rPr>
    </w:lvl>
    <w:lvl w:ilvl="8" w:tplc="C338D6C0">
      <w:numFmt w:val="bullet"/>
      <w:lvlText w:val="•"/>
      <w:lvlJc w:val="left"/>
      <w:pPr>
        <w:ind w:left="8628" w:hanging="428"/>
      </w:pPr>
      <w:rPr>
        <w:rFonts w:hint="default"/>
      </w:rPr>
    </w:lvl>
  </w:abstractNum>
  <w:abstractNum w:abstractNumId="4" w15:restartNumberingAfterBreak="0">
    <w:nsid w:val="6E2B246F"/>
    <w:multiLevelType w:val="hybridMultilevel"/>
    <w:tmpl w:val="FEE667B2"/>
    <w:lvl w:ilvl="0" w:tplc="A50A0BB4">
      <w:numFmt w:val="bullet"/>
      <w:lvlText w:val="o"/>
      <w:lvlJc w:val="left"/>
      <w:pPr>
        <w:ind w:left="1523" w:hanging="358"/>
      </w:pPr>
      <w:rPr>
        <w:rFonts w:ascii="Courier New" w:eastAsia="Courier New" w:hAnsi="Courier New" w:cs="Courier New" w:hint="default"/>
        <w:w w:val="99"/>
        <w:sz w:val="24"/>
        <w:szCs w:val="24"/>
      </w:rPr>
    </w:lvl>
    <w:lvl w:ilvl="1" w:tplc="418051E6">
      <w:numFmt w:val="bullet"/>
      <w:lvlText w:val="•"/>
      <w:lvlJc w:val="left"/>
      <w:pPr>
        <w:ind w:left="2426" w:hanging="358"/>
      </w:pPr>
      <w:rPr>
        <w:rFonts w:hint="default"/>
      </w:rPr>
    </w:lvl>
    <w:lvl w:ilvl="2" w:tplc="7778C29E">
      <w:numFmt w:val="bullet"/>
      <w:lvlText w:val="•"/>
      <w:lvlJc w:val="left"/>
      <w:pPr>
        <w:ind w:left="3332" w:hanging="358"/>
      </w:pPr>
      <w:rPr>
        <w:rFonts w:hint="default"/>
      </w:rPr>
    </w:lvl>
    <w:lvl w:ilvl="3" w:tplc="C57EEE10">
      <w:numFmt w:val="bullet"/>
      <w:lvlText w:val="•"/>
      <w:lvlJc w:val="left"/>
      <w:pPr>
        <w:ind w:left="4238" w:hanging="358"/>
      </w:pPr>
      <w:rPr>
        <w:rFonts w:hint="default"/>
      </w:rPr>
    </w:lvl>
    <w:lvl w:ilvl="4" w:tplc="8B54B290">
      <w:numFmt w:val="bullet"/>
      <w:lvlText w:val="•"/>
      <w:lvlJc w:val="left"/>
      <w:pPr>
        <w:ind w:left="5144" w:hanging="358"/>
      </w:pPr>
      <w:rPr>
        <w:rFonts w:hint="default"/>
      </w:rPr>
    </w:lvl>
    <w:lvl w:ilvl="5" w:tplc="EF764A12">
      <w:numFmt w:val="bullet"/>
      <w:lvlText w:val="•"/>
      <w:lvlJc w:val="left"/>
      <w:pPr>
        <w:ind w:left="6050" w:hanging="358"/>
      </w:pPr>
      <w:rPr>
        <w:rFonts w:hint="default"/>
      </w:rPr>
    </w:lvl>
    <w:lvl w:ilvl="6" w:tplc="1946DC26">
      <w:numFmt w:val="bullet"/>
      <w:lvlText w:val="•"/>
      <w:lvlJc w:val="left"/>
      <w:pPr>
        <w:ind w:left="6956" w:hanging="358"/>
      </w:pPr>
      <w:rPr>
        <w:rFonts w:hint="default"/>
      </w:rPr>
    </w:lvl>
    <w:lvl w:ilvl="7" w:tplc="5C5A673A">
      <w:numFmt w:val="bullet"/>
      <w:lvlText w:val="•"/>
      <w:lvlJc w:val="left"/>
      <w:pPr>
        <w:ind w:left="7862" w:hanging="358"/>
      </w:pPr>
      <w:rPr>
        <w:rFonts w:hint="default"/>
      </w:rPr>
    </w:lvl>
    <w:lvl w:ilvl="8" w:tplc="9D02E9EE">
      <w:numFmt w:val="bullet"/>
      <w:lvlText w:val="•"/>
      <w:lvlJc w:val="left"/>
      <w:pPr>
        <w:ind w:left="8768" w:hanging="358"/>
      </w:pPr>
      <w:rPr>
        <w:rFonts w:hint="default"/>
      </w:rPr>
    </w:lvl>
  </w:abstractNum>
  <w:abstractNum w:abstractNumId="5" w15:restartNumberingAfterBreak="0">
    <w:nsid w:val="74DA2B8E"/>
    <w:multiLevelType w:val="hybridMultilevel"/>
    <w:tmpl w:val="1E6EC50E"/>
    <w:lvl w:ilvl="0" w:tplc="300C93C6">
      <w:start w:val="1"/>
      <w:numFmt w:val="lowerRoman"/>
      <w:lvlText w:val="(%1)"/>
      <w:lvlJc w:val="left"/>
      <w:pPr>
        <w:ind w:left="2809" w:hanging="720"/>
        <w:jc w:val="left"/>
      </w:pPr>
      <w:rPr>
        <w:rFonts w:ascii="Arial" w:eastAsia="Arial" w:hAnsi="Arial" w:cs="Arial" w:hint="default"/>
        <w:spacing w:val="-4"/>
        <w:w w:val="99"/>
        <w:sz w:val="24"/>
        <w:szCs w:val="24"/>
      </w:rPr>
    </w:lvl>
    <w:lvl w:ilvl="1" w:tplc="BB482A9C">
      <w:numFmt w:val="bullet"/>
      <w:lvlText w:val="•"/>
      <w:lvlJc w:val="left"/>
      <w:pPr>
        <w:ind w:left="3578" w:hanging="720"/>
      </w:pPr>
      <w:rPr>
        <w:rFonts w:hint="default"/>
      </w:rPr>
    </w:lvl>
    <w:lvl w:ilvl="2" w:tplc="17D8371E">
      <w:numFmt w:val="bullet"/>
      <w:lvlText w:val="•"/>
      <w:lvlJc w:val="left"/>
      <w:pPr>
        <w:ind w:left="4356" w:hanging="720"/>
      </w:pPr>
      <w:rPr>
        <w:rFonts w:hint="default"/>
      </w:rPr>
    </w:lvl>
    <w:lvl w:ilvl="3" w:tplc="C67C1E2C">
      <w:numFmt w:val="bullet"/>
      <w:lvlText w:val="•"/>
      <w:lvlJc w:val="left"/>
      <w:pPr>
        <w:ind w:left="5134" w:hanging="720"/>
      </w:pPr>
      <w:rPr>
        <w:rFonts w:hint="default"/>
      </w:rPr>
    </w:lvl>
    <w:lvl w:ilvl="4" w:tplc="FB188786">
      <w:numFmt w:val="bullet"/>
      <w:lvlText w:val="•"/>
      <w:lvlJc w:val="left"/>
      <w:pPr>
        <w:ind w:left="5912" w:hanging="720"/>
      </w:pPr>
      <w:rPr>
        <w:rFonts w:hint="default"/>
      </w:rPr>
    </w:lvl>
    <w:lvl w:ilvl="5" w:tplc="8AFED392">
      <w:numFmt w:val="bullet"/>
      <w:lvlText w:val="•"/>
      <w:lvlJc w:val="left"/>
      <w:pPr>
        <w:ind w:left="6690" w:hanging="720"/>
      </w:pPr>
      <w:rPr>
        <w:rFonts w:hint="default"/>
      </w:rPr>
    </w:lvl>
    <w:lvl w:ilvl="6" w:tplc="06D0C6FE">
      <w:numFmt w:val="bullet"/>
      <w:lvlText w:val="•"/>
      <w:lvlJc w:val="left"/>
      <w:pPr>
        <w:ind w:left="7468" w:hanging="720"/>
      </w:pPr>
      <w:rPr>
        <w:rFonts w:hint="default"/>
      </w:rPr>
    </w:lvl>
    <w:lvl w:ilvl="7" w:tplc="A0849572">
      <w:numFmt w:val="bullet"/>
      <w:lvlText w:val="•"/>
      <w:lvlJc w:val="left"/>
      <w:pPr>
        <w:ind w:left="8246" w:hanging="720"/>
      </w:pPr>
      <w:rPr>
        <w:rFonts w:hint="default"/>
      </w:rPr>
    </w:lvl>
    <w:lvl w:ilvl="8" w:tplc="A2344410">
      <w:numFmt w:val="bullet"/>
      <w:lvlText w:val="•"/>
      <w:lvlJc w:val="left"/>
      <w:pPr>
        <w:ind w:left="9024" w:hanging="720"/>
      </w:pPr>
      <w:rPr>
        <w:rFonts w:hint="default"/>
      </w:rPr>
    </w:lvl>
  </w:abstractNum>
  <w:abstractNum w:abstractNumId="6" w15:restartNumberingAfterBreak="0">
    <w:nsid w:val="7649303E"/>
    <w:multiLevelType w:val="hybridMultilevel"/>
    <w:tmpl w:val="D4B6DDE0"/>
    <w:lvl w:ilvl="0" w:tplc="5A306DC2">
      <w:numFmt w:val="bullet"/>
      <w:lvlText w:val=""/>
      <w:lvlJc w:val="left"/>
      <w:pPr>
        <w:ind w:left="760" w:hanging="360"/>
      </w:pPr>
      <w:rPr>
        <w:rFonts w:ascii="Symbol" w:eastAsia="Symbol" w:hAnsi="Symbol" w:cs="Symbol" w:hint="default"/>
        <w:w w:val="100"/>
        <w:sz w:val="24"/>
        <w:szCs w:val="24"/>
      </w:rPr>
    </w:lvl>
    <w:lvl w:ilvl="1" w:tplc="0450D556">
      <w:numFmt w:val="bullet"/>
      <w:lvlText w:val="o"/>
      <w:lvlJc w:val="left"/>
      <w:pPr>
        <w:ind w:left="1108" w:hanging="293"/>
      </w:pPr>
      <w:rPr>
        <w:rFonts w:ascii="Courier New" w:eastAsia="Courier New" w:hAnsi="Courier New" w:cs="Courier New" w:hint="default"/>
        <w:b/>
        <w:bCs/>
        <w:w w:val="99"/>
        <w:sz w:val="24"/>
        <w:szCs w:val="24"/>
      </w:rPr>
    </w:lvl>
    <w:lvl w:ilvl="2" w:tplc="E794B08A">
      <w:numFmt w:val="bullet"/>
      <w:lvlText w:val="•"/>
      <w:lvlJc w:val="left"/>
      <w:pPr>
        <w:ind w:left="2153" w:hanging="293"/>
      </w:pPr>
      <w:rPr>
        <w:rFonts w:hint="default"/>
      </w:rPr>
    </w:lvl>
    <w:lvl w:ilvl="3" w:tplc="2206A3EE">
      <w:numFmt w:val="bullet"/>
      <w:lvlText w:val="•"/>
      <w:lvlJc w:val="left"/>
      <w:pPr>
        <w:ind w:left="3206" w:hanging="293"/>
      </w:pPr>
      <w:rPr>
        <w:rFonts w:hint="default"/>
      </w:rPr>
    </w:lvl>
    <w:lvl w:ilvl="4" w:tplc="58D09572">
      <w:numFmt w:val="bullet"/>
      <w:lvlText w:val="•"/>
      <w:lvlJc w:val="left"/>
      <w:pPr>
        <w:ind w:left="4260" w:hanging="293"/>
      </w:pPr>
      <w:rPr>
        <w:rFonts w:hint="default"/>
      </w:rPr>
    </w:lvl>
    <w:lvl w:ilvl="5" w:tplc="DFFA0256">
      <w:numFmt w:val="bullet"/>
      <w:lvlText w:val="•"/>
      <w:lvlJc w:val="left"/>
      <w:pPr>
        <w:ind w:left="5313" w:hanging="293"/>
      </w:pPr>
      <w:rPr>
        <w:rFonts w:hint="default"/>
      </w:rPr>
    </w:lvl>
    <w:lvl w:ilvl="6" w:tplc="0EBA6F06">
      <w:numFmt w:val="bullet"/>
      <w:lvlText w:val="•"/>
      <w:lvlJc w:val="left"/>
      <w:pPr>
        <w:ind w:left="6366" w:hanging="293"/>
      </w:pPr>
      <w:rPr>
        <w:rFonts w:hint="default"/>
      </w:rPr>
    </w:lvl>
    <w:lvl w:ilvl="7" w:tplc="AD3679E0">
      <w:numFmt w:val="bullet"/>
      <w:lvlText w:val="•"/>
      <w:lvlJc w:val="left"/>
      <w:pPr>
        <w:ind w:left="7420" w:hanging="293"/>
      </w:pPr>
      <w:rPr>
        <w:rFonts w:hint="default"/>
      </w:rPr>
    </w:lvl>
    <w:lvl w:ilvl="8" w:tplc="FCE8FCD8">
      <w:numFmt w:val="bullet"/>
      <w:lvlText w:val="•"/>
      <w:lvlJc w:val="left"/>
      <w:pPr>
        <w:ind w:left="8473" w:hanging="293"/>
      </w:pPr>
      <w:rPr>
        <w:rFonts w:hint="default"/>
      </w:rPr>
    </w:lvl>
  </w:abstractNum>
  <w:num w:numId="1" w16cid:durableId="1188642510">
    <w:abstractNumId w:val="0"/>
  </w:num>
  <w:num w:numId="2" w16cid:durableId="558129143">
    <w:abstractNumId w:val="4"/>
  </w:num>
  <w:num w:numId="3" w16cid:durableId="444621256">
    <w:abstractNumId w:val="6"/>
  </w:num>
  <w:num w:numId="4" w16cid:durableId="2113501862">
    <w:abstractNumId w:val="5"/>
  </w:num>
  <w:num w:numId="5" w16cid:durableId="2001226431">
    <w:abstractNumId w:val="1"/>
  </w:num>
  <w:num w:numId="6" w16cid:durableId="335689033">
    <w:abstractNumId w:val="2"/>
  </w:num>
  <w:num w:numId="7" w16cid:durableId="522205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05B07"/>
    <w:rsid w:val="00427751"/>
    <w:rsid w:val="00C05B07"/>
    <w:rsid w:val="00DD57D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611FE92C"/>
  <w15:docId w15:val="{57B3668B-CCD4-43CD-BE9F-77515CD9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2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ljackson@dawsoncreek.ca" TargetMode="External" Type="http://schemas.openxmlformats.org/officeDocument/2006/relationships/hyperlink"/>
<Relationship Id="rId11" Target="http://www.dawsoncreek.ca/" TargetMode="External" Type="http://schemas.openxmlformats.org/officeDocument/2006/relationships/hyperlink"/>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dawsoncreek.ca/" TargetMode="External" Type="http://schemas.openxmlformats.org/officeDocument/2006/relationships/hyperlink"/>
<Relationship Id="rId8" Target="mailto:ljackson@dawsoncreek.ca"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2984</Words>
  <Characters>17012</Characters>
  <DocSecurity>0</DocSecurity>
  <Lines>141</Lines>
  <Paragraphs>39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19957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