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34.560001pt;margin-top:37.439999pt;width:577.450pt;height:145.6pt;mso-position-horizontal-relative:page;mso-position-vertical-relative:page;z-index:-5176" coordorigin="691,749" coordsize="11549,2912">
            <v:shape style="position:absolute;left:1261;top:2468;width:2527;height:65" type="#_x0000_t75" stroked="false">
              <v:imagedata r:id="rId6" o:title=""/>
            </v:shape>
            <v:shape style="position:absolute;left:1249;top:1133;width:2535;height:1188" coordorigin="1249,1134" coordsize="2535,1188" path="m2835,1252l2785,1288,1387,1288,1249,1887,2743,1887,2740,1978,2785,1978,2785,2082,2832,2091,2935,2232,2953,2322,3031,2316,3078,2280,3051,2250,3096,2206,3166,2197,3261,2091,3435,2091,3351,2046,3336,1936,3264,1921,3230,1881,3147,1753,2907,1596,3160,1300,3146,1267,2856,1267,2835,1252xm3435,2091l3261,2091,3294,2134,3279,2176,3273,2256,3258,2295,3294,2274,3404,2265,3419,2218,3452,2188,3489,2188,3732,2155,3769,2155,3770,2154,3771,2137,3754,2119,3495,2119,3519,2097,3446,2097,3435,2091xm3769,2155l3732,2155,3747,2170,3729,2250,3756,2244,3760,2221,3763,2199,3767,2175,3769,2155xm3489,2188l3452,2188,3440,2215,3473,2212,3489,2188xm3779,2067l3762,2067,3783,2125,3779,2067xm3741,1918l3702,1918,3726,1969,3720,2046,3579,2088,3546,2113,3495,2119,3754,2119,3741,2106,3762,2067,3779,2067,3774,2007,3741,1918xm3522,2094l3446,2097,3519,2097,3522,2094xm3665,1818l3590,1818,3668,1860,3674,1960,3702,1918,3741,1918,3735,1903,3665,1818xm3576,1794l3552,1812,3587,1854,3590,1818,3665,1818,3576,1794xm2907,1197l2862,1215,2856,1267,3146,1267,3121,1209,3099,1209,3098,1200,2944,1200,2907,1197xm3117,1200l3099,1209,3121,1209,3117,1200xm3066,1134l2965,1164,2944,1200,3098,1200,3096,1188,3120,1179,3114,1152,3093,1152,3066,1134xe" filled="true" fillcolor="#c4e79e" stroked="false">
              <v:path arrowok="t"/>
              <v:fill type="solid"/>
            </v:shape>
            <v:shape style="position:absolute;left:1253;top:1265;width:2038;height:1119" coordorigin="1254,1266" coordsize="2038,1119" path="m1701,1921l1617,1921,1477,2137,1423,2052,1339,1921,1254,1921,1254,2377,1332,2377,1332,2052,1474,2266,1477,2266,1563,2137,1621,2050,1621,2377,1701,2377,1701,2050,1701,1921m2262,2377l2214,2268,2184,2197,2104,2014,2103,2011,2103,2197,1945,2197,2023,2014,2103,2197,2103,2011,2062,1918,1987,1918,1788,2377,1869,2377,1917,2268,2131,2268,2178,2377,2262,2377m2701,2074l2689,2012,2677,1995,2655,1963,2620,1944,2620,2076,2620,2077,2614,2110,2594,2135,2563,2152,2521,2158,2428,2158,2428,1995,2521,1995,2562,2000,2593,2015,2613,2041,2620,2076,2620,1944,2600,1932,2529,1921,2349,1921,2349,2377,2428,2377,2428,2232,2518,2232,2589,2222,2648,2192,2675,2158,2687,2143,2701,2076,2701,2074m3188,2305l3136,2253,3107,2277,3077,2295,3044,2307,3006,2311,2945,2298,2897,2264,2866,2212,2854,2149,2854,2148,2866,2085,2897,2034,2945,2000,3006,1987,3042,1991,3075,2003,3105,2021,3133,2044,3182,1987,3184,1984,3150,1956,3110,1934,3063,1919,3006,1914,2929,1926,2864,1959,2814,2010,2782,2075,2770,2149,2770,2151,2782,2225,2814,2289,2863,2340,2928,2373,3003,2385,3061,2379,3109,2363,3150,2338,3181,2311,3188,2305m3291,1875l3277,1854,3254,1819,3247,1807,3224,1765,3222,1762,3197,1716,3156,1677,3142,1671,3093,1650,3069,1621,3031,1635,3060,1647,3069,1668,3031,1671,3028,1662,3022,1650,3010,1662,2992,1647,3004,1630,2974,1627,2995,1600,3028,1588,3010,1540,3025,1509,3031,1534,3063,1534,3049,1512,3050,1509,3052,1503,3054,1497,3081,1497,3090,1479,3120,1464,3105,1449,3087,1431,3194,1396,3213,1375,3221,1366,3221,1390,3242,1384,3247,1366,3249,1357,3251,1351,3276,1336,3276,1333,3276,1318,3276,1309,3251,1318,3251,1296,3224,1296,3206,1324,3153,1333,3169,1315,3135,1302,3129,1287,3126,1281,3111,1287,3102,1266,3007,1312,3004,1357,2971,1345,2928,1375,2895,1375,2874,1366,2856,1393,2830,1411,2830,1449,2785,1443,2761,1419,2728,1419,2709,1443,2682,1443,2652,1396,2614,1425,2619,1464,2599,1479,2608,1500,2578,1503,2542,1485,2533,1543,2572,1567,2560,1603,2605,1662,2581,1680,2581,1728,2602,1734,2605,1783,2655,1831,2661,1884,2734,1890,2788,1857,2809,1875,2848,1857,2962,1804,2950,1777,2968,1762,2989,1783,3022,1765,3046,1765,3087,1816,3108,1807,3120,1863,3233,1881,3245,1854,3266,1869,3242,1896,3291,1875e" filled="true" fillcolor="#1c4690" stroked="false">
              <v:path arrowok="t"/>
              <v:fill type="solid"/>
            </v:shape>
            <v:shape style="position:absolute;left:3982;top:2244;width:4352;height:142" type="#_x0000_t75" stroked="false">
              <v:imagedata r:id="rId7" o:title=""/>
            </v:shape>
            <v:rect style="position:absolute;left:734;top:751;width:11506;height:2429" filled="true" fillcolor="#ffffff" stroked="false">
              <v:fill type="solid"/>
            </v:rect>
            <v:shape style="position:absolute;left:1261;top:2468;width:2527;height:65" type="#_x0000_t75" stroked="false">
              <v:imagedata r:id="rId8" o:title=""/>
            </v:shape>
            <v:shape style="position:absolute;left:1249;top:1133;width:2535;height:1188" coordorigin="1249,1134" coordsize="2535,1188" path="m2835,1252l2785,1288,1387,1288,1249,1886,2743,1886,2740,1978,2785,1978,2785,2081,2832,2090,2935,2231,2953,2321,3031,2315,3078,2279,3051,2249,3096,2206,3166,2197,3261,2090,3435,2090,3351,2045,3336,1936,3264,1921,3230,1880,3147,1753,2907,1595,3160,1300,3146,1267,2856,1267,2835,1252xm3435,2090l3261,2090,3294,2134,3279,2176,3273,2255,3258,2294,3294,2273,3404,2264,3419,2218,3452,2188,3489,2188,3732,2155,3769,2155,3770,2153,3771,2137,3754,2119,3495,2119,3519,2096,3446,2096,3435,2090xm3769,2155l3732,2155,3747,2170,3729,2249,3756,2243,3760,2221,3763,2198,3767,2174,3769,2155xm3489,2188l3452,2188,3440,2215,3473,2212,3489,2188xm3779,2066l3762,2066,3783,2125,3779,2066xm3741,1918l3702,1918,3726,1969,3720,2045,3579,2087,3546,2113,3495,2119,3754,2119,3741,2105,3762,2066,3779,2066,3774,2006,3741,1918xm3522,2093l3446,2096,3519,2096,3522,2093xm3665,1817l3590,1817,3668,1859,3674,1960,3702,1918,3741,1918,3735,1903,3665,1817xm3576,1793l3552,1811,3587,1853,3590,1817,3665,1817,3576,1793xm2907,1197l2862,1215,2856,1267,3146,1267,3121,1209,3099,1209,3098,1200,2944,1200,2907,1197xm3117,1200l3099,1209,3121,1209,3117,1200xm3066,1134l2965,1164,2944,1200,3098,1200,3096,1188,3120,1179,3114,1152,3093,1152,3066,1134xe" filled="true" fillcolor="#c4e79e" stroked="false">
              <v:path arrowok="t"/>
              <v:fill type="solid"/>
            </v:shape>
            <v:shape style="position:absolute;left:1253;top:1265;width:2038;height:1119" coordorigin="1254,1266" coordsize="2038,1119" path="m1701,1921l1617,1921,1477,2137,1422,2051,1339,1921,1254,1921,1254,2377,1332,2377,1332,2051,1474,2266,1477,2266,1563,2137,1621,2050,1621,2377,1701,2377,1701,2050,1701,1921m2262,2377l2214,2267,2184,2197,2104,2014,2103,2011,2103,2197,1945,2197,2023,2014,2103,2197,2103,2011,2062,1918,1987,1918,1788,2377,1869,2377,1917,2267,2131,2267,2178,2377,2262,2377m2701,2074l2689,2011,2677,1994,2655,1963,2620,1943,2620,2075,2620,2077,2614,2110,2594,2135,2563,2152,2521,2158,2428,2158,2428,1994,2521,1994,2562,2000,2593,2015,2613,2040,2620,2075,2620,1943,2600,1932,2529,1921,2349,1921,2349,2377,2428,2377,2428,2231,2518,2231,2589,2221,2648,2192,2675,2158,2687,2143,2701,2075,2701,2074m3188,2305l3136,2252,3107,2277,3077,2295,3044,2307,3006,2311,2945,2298,2897,2263,2866,2212,2854,2149,2854,2147,2866,2085,2897,2034,2945,1999,3006,1987,3042,1991,3075,2002,3105,2020,3133,2044,3182,1987,3184,1984,3150,1956,3110,1933,3063,1919,3006,1913,2929,1925,2864,1959,2814,2010,2782,2075,2770,2149,2770,2150,2782,2225,2814,2289,2863,2339,2928,2372,3003,2384,3061,2379,3109,2363,3150,2338,3181,2311,3188,2305m3291,1874l3277,1853,3254,1819,3247,1807,3224,1765,3222,1762,3197,1715,3156,1676,3142,1670,3093,1649,3069,1621,3031,1634,3060,1646,3069,1667,3031,1670,3028,1661,3022,1649,3010,1661,2992,1646,3004,1630,2974,1627,2995,1600,3028,1588,3010,1540,3025,1508,3031,1534,3063,1534,3049,1511,3050,1508,3052,1502,3054,1496,3081,1496,3090,1478,3120,1463,3105,1448,3087,1430,3194,1396,3213,1375,3221,1366,3221,1390,3242,1384,3247,1366,3249,1357,3251,1351,3276,1336,3276,1333,3276,1318,3276,1309,3251,1318,3251,1296,3224,1296,3206,1324,3153,1333,3169,1315,3135,1301,3129,1287,3126,1281,3111,1287,3102,1266,3007,1312,3004,1357,2971,1345,2928,1375,2895,1375,2874,1366,2856,1393,2830,1411,2830,1448,2785,1442,2761,1418,2728,1418,2709,1442,2682,1442,2652,1396,2614,1424,2619,1463,2599,1478,2608,1499,2578,1502,2542,1484,2533,1543,2572,1567,2560,1603,2605,1661,2581,1679,2581,1727,2602,1733,2605,1783,2655,1831,2661,1883,2734,1889,2788,1856,2809,1874,2849,1856,2962,1804,2950,1777,2968,1762,2989,1783,3022,1765,3046,1765,3087,1816,3108,1807,3120,1862,3233,1880,3245,1853,3266,1868,3242,1895,3291,1874e" filled="true" fillcolor="#1c4690" stroked="false">
              <v:path arrowok="t"/>
              <v:fill type="solid"/>
            </v:shape>
            <v:shape style="position:absolute;left:3982;top:2244;width:4352;height:141" type="#_x0000_t75" stroked="false">
              <v:imagedata r:id="rId9" o:title=""/>
            </v:shape>
            <v:rect style="position:absolute;left:974;top:991;width:11266;height:2429" filled="true" fillcolor="#ffffff" stroked="false">
              <v:fill type="solid"/>
            </v:rect>
            <v:shape style="position:absolute;left:1501;top:2708;width:2527;height:65" type="#_x0000_t75" stroked="false">
              <v:imagedata r:id="rId8" o:title=""/>
            </v:shape>
            <v:shape style="position:absolute;left:1489;top:1373;width:2535;height:1188" coordorigin="1489,1374" coordsize="2535,1188" path="m3075,1492l3025,1528,1627,1528,1489,2126,2983,2126,2980,2218,3025,2218,3025,2321,3072,2330,3175,2471,3193,2561,3271,2555,3318,2519,3291,2489,3336,2446,3406,2437,3501,2330,3675,2330,3591,2285,3576,2176,3504,2161,3470,2120,3387,1993,3147,1835,3400,1540,3386,1507,3096,1507,3075,1492xm3675,2330l3501,2330,3534,2374,3519,2416,3513,2495,3498,2534,3534,2513,3644,2504,3659,2458,3692,2428,3729,2428,3972,2395,4009,2395,4010,2393,4011,2377,3994,2359,3735,2359,3759,2336,3686,2336,3675,2330xm4009,2395l3972,2395,3987,2410,3969,2489,3996,2483,4000,2461,4003,2438,4007,2414,4009,2395xm3729,2428l3692,2428,3680,2455,3713,2452,3729,2428xm4019,2306l4002,2306,4023,2365,4019,2306xm3981,2158l3942,2158,3966,2209,3960,2285,3819,2327,3786,2353,3735,2359,3994,2359,3981,2345,4002,2306,4019,2306,4014,2246,3981,2158xm3762,2333l3686,2336,3759,2336,3762,2333xm3905,2057l3830,2057,3908,2099,3914,2200,3942,2158,3981,2158,3975,2143,3905,2057xm3816,2033l3792,2051,3827,2093,3830,2057,3905,2057,3816,2033xm3147,1437l3102,1455,3096,1507,3386,1507,3361,1449,3339,1449,3338,1440,3184,1440,3147,1437xm3357,1440l3339,1449,3361,1449,3357,1440xm3306,1374l3205,1404,3184,1440,3338,1440,3336,1428,3360,1419,3354,1392,3333,1392,3306,1374xe" filled="true" fillcolor="#c4e79e" stroked="false">
              <v:path arrowok="t"/>
              <v:fill type="solid"/>
            </v:shape>
            <v:shape style="position:absolute;left:1493;top:1505;width:2038;height:1119" coordorigin="1494,1506" coordsize="2038,1119" path="m1941,2161l1857,2161,1717,2377,1662,2291,1579,2161,1494,2161,1494,2617,1572,2617,1572,2291,1714,2506,1717,2506,1803,2377,1861,2290,1861,2617,1941,2617,1941,2290,1941,2161m2502,2617l2454,2507,2424,2437,2344,2254,2343,2251,2343,2437,2185,2437,2263,2254,2343,2437,2343,2251,2302,2158,2227,2158,2028,2617,2109,2617,2157,2507,2371,2507,2418,2617,2502,2617m2941,2314l2929,2251,2917,2234,2895,2203,2860,2183,2860,2315,2860,2317,2854,2350,2834,2375,2803,2392,2761,2398,2668,2398,2668,2234,2761,2234,2802,2240,2833,2255,2853,2280,2860,2315,2860,2183,2840,2172,2769,2161,2589,2161,2589,2617,2668,2617,2668,2471,2758,2471,2829,2461,2888,2432,2915,2398,2927,2383,2941,2315,2941,2314m3428,2545l3376,2492,3347,2517,3317,2535,3284,2547,3246,2551,3185,2538,3137,2503,3106,2452,3094,2389,3094,2387,3106,2325,3137,2274,3185,2239,3246,2227,3282,2231,3315,2242,3345,2260,3373,2284,3422,2227,3424,2224,3390,2196,3350,2173,3303,2159,3246,2153,3169,2165,3104,2199,3054,2250,3022,2315,3010,2389,3010,2390,3022,2465,3054,2529,3103,2579,3168,2612,3243,2624,3301,2619,3349,2603,3390,2578,3421,2551,3428,2545m3531,2114l3517,2093,3494,2059,3487,2047,3464,2005,3462,2002,3437,1955,3396,1916,3382,1910,3333,1889,3309,1861,3271,1874,3300,1886,3309,1907,3271,1910,3268,1901,3262,1889,3250,1901,3232,1886,3244,1870,3214,1867,3235,1840,3268,1828,3250,1780,3265,1748,3271,1774,3303,1774,3289,1751,3290,1748,3292,1742,3294,1736,3321,1736,3330,1718,3360,1703,3345,1688,3327,1670,3434,1636,3453,1615,3461,1606,3461,1630,3482,1624,3487,1606,3489,1597,3491,1591,3516,1576,3516,1573,3516,1558,3516,1549,3491,1558,3491,1536,3464,1536,3446,1564,3393,1573,3409,1555,3375,1541,3369,1527,3366,1521,3351,1527,3342,1506,3247,1552,3244,1597,3211,1585,3168,1615,3135,1615,3114,1606,3096,1633,3070,1651,3070,1688,3025,1682,3001,1658,2968,1658,2949,1682,2922,1682,2892,1636,2854,1664,2859,1703,2839,1718,2848,1739,2818,1742,2782,1724,2773,1783,2812,1807,2800,1843,2845,1901,2821,1919,2821,1967,2842,1973,2845,2023,2895,2071,2901,2123,2974,2129,3028,2096,3049,2114,3089,2096,3202,2044,3190,2017,3208,2002,3229,2023,3262,2005,3286,2005,3327,2056,3348,2047,3360,2102,3473,2120,3485,2093,3506,2108,3482,2135,3531,2114e" filled="true" fillcolor="#1c4690" stroked="false">
              <v:path arrowok="t"/>
              <v:fill type="solid"/>
            </v:shape>
            <v:shape style="position:absolute;left:4222;top:2484;width:4352;height:141" type="#_x0000_t75" stroked="false">
              <v:imagedata r:id="rId9" o:title=""/>
            </v:shape>
            <v:rect style="position:absolute;left:1214;top:1231;width:11026;height:2429" filled="true" fillcolor="#ffffff" stroked="false">
              <v:fill type="solid"/>
            </v:rect>
            <v:shape style="position:absolute;left:1741;top:2948;width:2527;height:65" type="#_x0000_t75" stroked="false">
              <v:imagedata r:id="rId8" o:title=""/>
            </v:shape>
            <v:shape style="position:absolute;left:1729;top:1613;width:2535;height:1188" coordorigin="1729,1614" coordsize="2535,1188" path="m3315,1732l3265,1768,1867,1768,1729,2366,3223,2366,3220,2458,3265,2458,3265,2561,3312,2570,3415,2711,3433,2801,3511,2795,3558,2759,3531,2729,3576,2686,3646,2677,3741,2570,3915,2570,3831,2525,3816,2416,3744,2401,3710,2360,3627,2233,3387,2075,3640,1780,3626,1747,3336,1747,3315,1732xm3915,2570l3741,2570,3774,2614,3759,2656,3753,2735,3738,2774,3774,2753,3884,2744,3899,2698,3932,2668,3969,2668,4212,2635,4249,2635,4250,2633,4251,2617,4234,2599,3975,2599,3999,2576,3926,2576,3915,2570xm4249,2635l4212,2635,4227,2650,4209,2729,4236,2723,4240,2701,4243,2678,4247,2654,4249,2635xm3969,2668l3932,2668,3920,2695,3953,2692,3969,2668xm4259,2546l4242,2546,4263,2605,4259,2546xm4221,2398l4182,2398,4206,2449,4200,2525,4059,2567,4026,2593,3975,2599,4234,2599,4221,2585,4242,2546,4259,2546,4254,2486,4221,2398xm4002,2573l3926,2576,3999,2576,4002,2573xm4145,2297l4070,2297,4148,2339,4154,2440,4182,2398,4221,2398,4215,2383,4145,2297xm4056,2273l4032,2291,4067,2333,4070,2297,4145,2297,4056,2273xm3387,1677l3342,1695,3336,1747,3626,1747,3601,1689,3579,1689,3578,1680,3424,1680,3387,1677xm3597,1680l3579,1689,3601,1689,3597,1680xm3546,1614l3445,1644,3424,1680,3578,1680,3576,1668,3600,1659,3594,1632,3573,1632,3546,1614xe" filled="true" fillcolor="#c4e79e" stroked="false">
              <v:path arrowok="t"/>
              <v:fill type="solid"/>
            </v:shape>
            <v:shape style="position:absolute;left:1733;top:1745;width:2038;height:1119" coordorigin="1734,1746" coordsize="2038,1119" path="m2181,2401l2097,2401,1957,2617,1902,2531,1819,2401,1734,2401,1734,2857,1812,2857,1812,2531,1954,2746,1957,2746,2043,2617,2101,2530,2101,2857,2181,2857,2181,2530,2181,2401m2742,2857l2694,2747,2664,2677,2584,2494,2583,2491,2583,2677,2425,2677,2503,2494,2583,2677,2583,2491,2542,2398,2467,2398,2268,2857,2349,2857,2397,2747,2611,2747,2658,2857,2742,2857m3181,2554l3169,2491,3157,2474,3135,2443,3100,2423,3100,2555,3100,2557,3094,2590,3074,2615,3043,2632,3001,2638,2908,2638,2908,2474,3001,2474,3042,2480,3073,2495,3093,2520,3100,2555,3100,2423,3080,2412,3009,2401,2829,2401,2829,2857,2908,2857,2908,2711,2998,2711,3069,2701,3128,2672,3155,2638,3167,2623,3181,2555,3181,2554m3668,2785l3616,2732,3587,2757,3557,2775,3524,2787,3486,2791,3425,2778,3377,2743,3346,2692,3334,2629,3334,2627,3346,2565,3377,2514,3425,2479,3486,2467,3522,2471,3555,2482,3585,2500,3613,2524,3662,2467,3664,2464,3630,2436,3590,2413,3543,2399,3486,2393,3409,2405,3344,2439,3294,2490,3262,2555,3250,2629,3250,2630,3262,2705,3294,2769,3343,2819,3408,2852,3483,2864,3541,2859,3589,2843,3630,2818,3661,2791,3668,2785m3771,2354l3757,2333,3734,2299,3727,2287,3704,2245,3702,2242,3677,2195,3636,2156,3622,2150,3573,2129,3549,2101,3511,2114,3540,2126,3549,2147,3511,2150,3508,2141,3502,2129,3490,2141,3472,2126,3484,2110,3454,2107,3475,2080,3508,2068,3490,2020,3505,1988,3511,2014,3543,2014,3529,1991,3530,1988,3532,1982,3534,1976,3561,1976,3570,1958,3600,1943,3585,1928,3567,1910,3674,1876,3693,1855,3701,1846,3701,1870,3722,1864,3727,1846,3729,1837,3731,1831,3756,1816,3756,1813,3756,1798,3756,1789,3731,1798,3731,1776,3704,1776,3686,1804,3633,1813,3649,1795,3615,1781,3609,1767,3606,1761,3591,1767,3582,1746,3487,1792,3484,1837,3451,1825,3408,1855,3375,1855,3354,1846,3336,1873,3310,1891,3310,1928,3265,1922,3241,1898,3208,1898,3189,1922,3162,1922,3132,1876,3094,1904,3099,1943,3079,1958,3088,1979,3058,1982,3022,1964,3013,2023,3052,2047,3040,2083,3085,2141,3061,2159,3061,2207,3082,2213,3085,2263,3135,2311,3141,2363,3214,2369,3268,2336,3289,2354,3329,2336,3442,2284,3430,2257,3448,2242,3469,2263,3502,2245,3526,2245,3567,2296,3588,2287,3600,2342,3713,2360,3725,2333,3746,2348,3722,2375,3771,2354e" filled="true" fillcolor="#1c4690" stroked="false">
              <v:path arrowok="t"/>
              <v:fill type="solid"/>
            </v:shape>
            <v:shape style="position:absolute;left:4462;top:2724;width:4352;height:141" type="#_x0000_t75" stroked="false">
              <v:imagedata r:id="rId10" o:title=""/>
            </v:shape>
            <v:shape style="position:absolute;left:734;top:748;width:10800;height:2220" type="#_x0000_t75" stroked="false">
              <v:imagedata r:id="rId11" o:title=""/>
            </v:shape>
            <v:shapetype id="_x0000_t202" o:spt="202" coordsize="21600,21600" path="m,l,21600r21600,l21600,xe">
              <v:stroke joinstyle="miter"/>
              <v:path gradientshapeok="t" o:connecttype="rect"/>
            </v:shapetype>
            <v:shape style="position:absolute;left:691;top:2969;width:10860;height:336" type="#_x0000_t202" filled="true" fillcolor="#d9d9d9" stroked="false">
              <v:textbox inset="0,0,0,0">
                <w:txbxContent>
                  <w:p>
                    <w:pPr>
                      <w:spacing w:line="335" w:lineRule="exact" w:before="0"/>
                      <w:ind w:left="3689" w:right="3688" w:firstLine="0"/>
                      <w:jc w:val="center"/>
                      <w:rPr>
                        <w:b/>
                        <w:sz w:val="28"/>
                      </w:rPr>
                    </w:pPr>
                    <w:r>
                      <w:rPr>
                        <w:b/>
                        <w:sz w:val="28"/>
                      </w:rPr>
                      <w:t>Equipment Rental Agreement</w:t>
                    </w:r>
                  </w:p>
                </w:txbxContent>
              </v:textbox>
              <v:fill type="solid"/>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9"/>
        </w:rPr>
      </w:pPr>
    </w:p>
    <w:p>
      <w:pPr>
        <w:pStyle w:val="BodyText"/>
        <w:spacing w:before="86"/>
        <w:ind w:left="220" w:right="629"/>
      </w:pPr>
      <w:r>
        <w:rPr/>
        <w:t>To rent the </w:t>
      </w:r>
      <w:r>
        <w:rPr>
          <w:b/>
        </w:rPr>
        <w:t>MAPC Sound Equipment for Simultaneous Interpretation</w:t>
      </w:r>
      <w:r>
        <w:rPr/>
        <w:t>, fill out all the information requested, sign the liability agreement on the back of this form and email or fax the form to confirm availability. If you have any questions please contact Blyss Cleveland at bcleveland@mapc.org/617-933-0751.</w:t>
      </w:r>
    </w:p>
    <w:p>
      <w:pPr>
        <w:pStyle w:val="BodyText"/>
        <w:spacing w:before="4"/>
        <w:rPr>
          <w:sz w:val="23"/>
        </w:rPr>
      </w:pPr>
    </w:p>
    <w:p>
      <w:pPr>
        <w:pStyle w:val="Heading1"/>
        <w:spacing w:before="0"/>
      </w:pPr>
      <w:r>
        <w:rPr>
          <w:u w:val="single"/>
        </w:rPr>
        <w:t>Renter Information</w:t>
      </w:r>
    </w:p>
    <w:p>
      <w:pPr>
        <w:pStyle w:val="BodyText"/>
        <w:spacing w:before="1"/>
        <w:rPr>
          <w:b/>
          <w:sz w:val="16"/>
        </w:rPr>
      </w:pPr>
    </w:p>
    <w:p>
      <w:pPr>
        <w:pStyle w:val="BodyText"/>
        <w:tabs>
          <w:tab w:pos="10978" w:val="left" w:leader="none"/>
        </w:tabs>
        <w:spacing w:before="86"/>
        <w:ind w:left="220"/>
      </w:pPr>
      <w:r>
        <w:rPr/>
        <w:t>Organization:</w:t>
      </w:r>
      <w:r>
        <w:rPr>
          <w:spacing w:val="-1"/>
        </w:rPr>
        <w:t> </w:t>
      </w:r>
      <w:r>
        <w:rPr>
          <w:w w:val="100"/>
          <w:u w:val="single"/>
        </w:rPr>
        <w:t> </w:t>
      </w:r>
      <w:r>
        <w:rPr>
          <w:u w:val="single"/>
        </w:rPr>
        <w:tab/>
      </w:r>
    </w:p>
    <w:p>
      <w:pPr>
        <w:pStyle w:val="BodyText"/>
        <w:spacing w:before="3"/>
        <w:rPr>
          <w:sz w:val="16"/>
        </w:rPr>
      </w:pPr>
    </w:p>
    <w:p>
      <w:pPr>
        <w:pStyle w:val="BodyText"/>
        <w:tabs>
          <w:tab w:pos="10982" w:val="left" w:leader="none"/>
        </w:tabs>
        <w:spacing w:before="86"/>
        <w:ind w:left="220"/>
      </w:pPr>
      <w:r>
        <w:rPr/>
        <w:t>Name of Primary</w:t>
      </w:r>
      <w:r>
        <w:rPr>
          <w:spacing w:val="-6"/>
        </w:rPr>
        <w:t> </w:t>
      </w:r>
      <w:r>
        <w:rPr/>
        <w:t>Contact:</w:t>
      </w:r>
      <w:r>
        <w:rPr>
          <w:spacing w:val="-4"/>
        </w:rPr>
        <w:t> </w:t>
      </w:r>
      <w:r>
        <w:rPr>
          <w:w w:val="100"/>
          <w:u w:val="single"/>
        </w:rPr>
        <w:t> </w:t>
      </w:r>
      <w:r>
        <w:rPr>
          <w:u w:val="single"/>
        </w:rPr>
        <w:tab/>
      </w:r>
    </w:p>
    <w:p>
      <w:pPr>
        <w:pStyle w:val="BodyText"/>
        <w:spacing w:before="3"/>
        <w:rPr>
          <w:sz w:val="16"/>
        </w:rPr>
      </w:pPr>
    </w:p>
    <w:p>
      <w:pPr>
        <w:pStyle w:val="BodyText"/>
        <w:tabs>
          <w:tab w:pos="10981" w:val="left" w:leader="none"/>
        </w:tabs>
        <w:spacing w:before="85"/>
        <w:ind w:left="220"/>
      </w:pPr>
      <w:r>
        <w:rPr/>
        <w:t>Street</w:t>
      </w:r>
      <w:r>
        <w:rPr>
          <w:spacing w:val="-1"/>
        </w:rPr>
        <w:t> </w:t>
      </w:r>
      <w:r>
        <w:rPr/>
        <w:t>Address:</w:t>
      </w:r>
      <w:r>
        <w:rPr>
          <w:spacing w:val="-1"/>
        </w:rPr>
        <w:t> </w:t>
      </w:r>
      <w:r>
        <w:rPr>
          <w:w w:val="100"/>
          <w:u w:val="single"/>
        </w:rPr>
        <w:t> </w:t>
      </w:r>
      <w:r>
        <w:rPr>
          <w:u w:val="single"/>
        </w:rPr>
        <w:tab/>
      </w:r>
    </w:p>
    <w:p>
      <w:pPr>
        <w:pStyle w:val="BodyText"/>
        <w:spacing w:before="1"/>
        <w:rPr>
          <w:sz w:val="16"/>
        </w:rPr>
      </w:pPr>
    </w:p>
    <w:p>
      <w:pPr>
        <w:pStyle w:val="BodyText"/>
        <w:tabs>
          <w:tab w:pos="6139" w:val="left" w:leader="none"/>
          <w:tab w:pos="7608" w:val="left" w:leader="none"/>
          <w:tab w:pos="11006" w:val="left" w:leader="none"/>
        </w:tabs>
        <w:spacing w:before="86"/>
        <w:ind w:left="220"/>
      </w:pPr>
      <w:r>
        <w:rPr/>
        <w:t>City:</w:t>
      </w:r>
      <w:r>
        <w:rPr>
          <w:u w:val="single"/>
        </w:rPr>
        <w:t> </w:t>
        <w:tab/>
      </w:r>
      <w:r>
        <w:rPr/>
        <w:t>State:</w:t>
      </w:r>
      <w:r>
        <w:rPr>
          <w:u w:val="single"/>
        </w:rPr>
        <w:t> </w:t>
        <w:tab/>
      </w:r>
      <w:r>
        <w:rPr/>
        <w:t>Zip</w:t>
      </w:r>
      <w:r>
        <w:rPr>
          <w:spacing w:val="-4"/>
        </w:rPr>
        <w:t> </w:t>
      </w:r>
      <w:r>
        <w:rPr/>
        <w:t>Code:</w:t>
      </w:r>
      <w:r>
        <w:rPr>
          <w:spacing w:val="-1"/>
        </w:rPr>
        <w:t> </w:t>
      </w:r>
      <w:r>
        <w:rPr>
          <w:w w:val="100"/>
          <w:u w:val="single"/>
        </w:rPr>
        <w:t> </w:t>
      </w:r>
      <w:r>
        <w:rPr>
          <w:u w:val="single"/>
        </w:rPr>
        <w:tab/>
      </w:r>
    </w:p>
    <w:p>
      <w:pPr>
        <w:pStyle w:val="BodyText"/>
        <w:spacing w:before="3"/>
        <w:rPr>
          <w:sz w:val="16"/>
        </w:rPr>
      </w:pPr>
    </w:p>
    <w:p>
      <w:pPr>
        <w:pStyle w:val="BodyText"/>
        <w:tabs>
          <w:tab w:pos="5947" w:val="left" w:leader="none"/>
          <w:tab w:pos="6917" w:val="left" w:leader="none"/>
          <w:tab w:pos="11044" w:val="left" w:leader="none"/>
        </w:tabs>
        <w:spacing w:before="86"/>
        <w:ind w:left="220"/>
      </w:pPr>
      <w:r>
        <w:rPr/>
        <w:t>Email:</w:t>
      </w:r>
      <w:r>
        <w:rPr>
          <w:u w:val="single"/>
        </w:rPr>
        <w:t> </w:t>
        <w:tab/>
      </w:r>
      <w:r>
        <w:rPr/>
        <w:tab/>
        <w:t>Phone:</w:t>
      </w:r>
      <w:r>
        <w:rPr>
          <w:spacing w:val="-1"/>
        </w:rPr>
        <w:t> </w:t>
      </w:r>
      <w:r>
        <w:rPr>
          <w:w w:val="100"/>
          <w:u w:val="single"/>
        </w:rPr>
        <w:t> </w:t>
      </w:r>
      <w:r>
        <w:rPr>
          <w:u w:val="single"/>
        </w:rPr>
        <w:tab/>
      </w:r>
    </w:p>
    <w:p>
      <w:pPr>
        <w:pStyle w:val="BodyText"/>
        <w:spacing w:before="5"/>
        <w:rPr>
          <w:sz w:val="16"/>
        </w:rPr>
      </w:pPr>
    </w:p>
    <w:p>
      <w:pPr>
        <w:pStyle w:val="Heading1"/>
      </w:pPr>
      <w:r>
        <w:rPr>
          <w:u w:val="single"/>
        </w:rPr>
        <w:t>Items Requested &amp; Dates of Rental</w:t>
      </w:r>
    </w:p>
    <w:p>
      <w:pPr>
        <w:pStyle w:val="BodyText"/>
        <w:spacing w:before="10"/>
        <w:rPr>
          <w:b/>
          <w:sz w:val="14"/>
        </w:rPr>
      </w:pPr>
    </w:p>
    <w:p>
      <w:pPr>
        <w:pStyle w:val="BodyText"/>
        <w:spacing w:before="86"/>
        <w:ind w:left="220" w:right="2169"/>
      </w:pPr>
      <w:r>
        <w:rPr/>
        <w:pict>
          <v:group style="position:absolute;margin-left:429.720001pt;margin-top:26.461794pt;width:136.950pt;height:176.55pt;mso-position-horizontal-relative:page;mso-position-vertical-relative:paragraph;z-index:-5152" coordorigin="8594,529" coordsize="2739,3531">
            <v:shape style="position:absolute;left:9460;top:2634;width:1229;height:706" type="#_x0000_t75" stroked="false">
              <v:imagedata r:id="rId12" o:title=""/>
            </v:shape>
            <v:shape style="position:absolute;left:8992;top:529;width:2340;height:2112" type="#_x0000_t75" stroked="false">
              <v:imagedata r:id="rId13" o:title=""/>
            </v:shape>
            <v:shape style="position:absolute;left:9931;top:3339;width:956;height:720" type="#_x0000_t75" stroked="false">
              <v:imagedata r:id="rId14" o:title=""/>
            </v:shape>
            <v:shape style="position:absolute;left:8594;top:2094;width:522;height:780" type="#_x0000_t75" stroked="false">
              <v:imagedata r:id="rId15" o:title=""/>
            </v:shape>
            <w10:wrap type="none"/>
          </v:group>
        </w:pict>
      </w:r>
      <w:r>
        <w:rPr/>
        <w:t>MAPC provides Williams Sound Equipment for Simultaneous Interpretation (“Equipment”) for rent. Please check and list the quantity of Equipment requested:</w:t>
      </w:r>
    </w:p>
    <w:p>
      <w:pPr>
        <w:pStyle w:val="BodyText"/>
      </w:pPr>
    </w:p>
    <w:p>
      <w:pPr>
        <w:pStyle w:val="ListParagraph"/>
        <w:numPr>
          <w:ilvl w:val="0"/>
          <w:numId w:val="1"/>
        </w:numPr>
        <w:tabs>
          <w:tab w:pos="941" w:val="left" w:leader="none"/>
          <w:tab w:pos="5819" w:val="left" w:leader="none"/>
        </w:tabs>
        <w:spacing w:line="240" w:lineRule="auto" w:before="0" w:after="0"/>
        <w:ind w:left="940" w:right="0" w:hanging="360"/>
        <w:jc w:val="left"/>
        <w:rPr>
          <w:sz w:val="22"/>
        </w:rPr>
      </w:pPr>
      <w:r>
        <w:rPr>
          <w:sz w:val="22"/>
        </w:rPr>
        <w:t>Transmitter (max. amount: 3) -</w:t>
      </w:r>
      <w:r>
        <w:rPr>
          <w:spacing w:val="-10"/>
          <w:sz w:val="22"/>
        </w:rPr>
        <w:t> </w:t>
      </w:r>
      <w:r>
        <w:rPr>
          <w:sz w:val="22"/>
        </w:rPr>
        <w:t>Quantity: </w:t>
      </w:r>
      <w:r>
        <w:rPr>
          <w:w w:val="100"/>
          <w:sz w:val="22"/>
          <w:u w:val="single"/>
        </w:rPr>
        <w:t> </w:t>
      </w:r>
      <w:r>
        <w:rPr>
          <w:sz w:val="22"/>
          <w:u w:val="single"/>
        </w:rPr>
        <w:tab/>
      </w:r>
    </w:p>
    <w:p>
      <w:pPr>
        <w:pStyle w:val="BodyText"/>
        <w:spacing w:before="9"/>
        <w:rPr>
          <w:sz w:val="14"/>
        </w:rPr>
      </w:pPr>
    </w:p>
    <w:p>
      <w:pPr>
        <w:pStyle w:val="ListParagraph"/>
        <w:numPr>
          <w:ilvl w:val="0"/>
          <w:numId w:val="1"/>
        </w:numPr>
        <w:tabs>
          <w:tab w:pos="941" w:val="left" w:leader="none"/>
          <w:tab w:pos="8107" w:val="left" w:leader="none"/>
        </w:tabs>
        <w:spacing w:line="240" w:lineRule="auto" w:before="87" w:after="0"/>
        <w:ind w:left="940" w:right="0" w:hanging="360"/>
        <w:jc w:val="left"/>
        <w:rPr>
          <w:sz w:val="22"/>
        </w:rPr>
      </w:pPr>
      <w:r>
        <w:rPr>
          <w:sz w:val="22"/>
        </w:rPr>
        <w:t>Noise Canceling Headset Microphone (max. amount: 3) -</w:t>
      </w:r>
      <w:r>
        <w:rPr>
          <w:spacing w:val="-24"/>
          <w:sz w:val="22"/>
        </w:rPr>
        <w:t> </w:t>
      </w:r>
      <w:r>
        <w:rPr>
          <w:sz w:val="22"/>
        </w:rPr>
        <w:t>Quantity: </w:t>
      </w:r>
      <w:r>
        <w:rPr>
          <w:w w:val="100"/>
          <w:sz w:val="22"/>
          <w:u w:val="single"/>
        </w:rPr>
        <w:t> </w:t>
      </w:r>
      <w:r>
        <w:rPr>
          <w:sz w:val="22"/>
          <w:u w:val="single"/>
        </w:rPr>
        <w:tab/>
      </w:r>
    </w:p>
    <w:p>
      <w:pPr>
        <w:pStyle w:val="BodyText"/>
        <w:spacing w:before="9"/>
        <w:rPr>
          <w:sz w:val="14"/>
        </w:rPr>
      </w:pPr>
    </w:p>
    <w:p>
      <w:pPr>
        <w:pStyle w:val="ListParagraph"/>
        <w:numPr>
          <w:ilvl w:val="0"/>
          <w:numId w:val="1"/>
        </w:numPr>
        <w:tabs>
          <w:tab w:pos="941" w:val="left" w:leader="none"/>
          <w:tab w:pos="6739" w:val="left" w:leader="none"/>
        </w:tabs>
        <w:spacing w:line="240" w:lineRule="auto" w:before="87" w:after="0"/>
        <w:ind w:left="940" w:right="0" w:hanging="360"/>
        <w:jc w:val="left"/>
        <w:rPr>
          <w:sz w:val="22"/>
        </w:rPr>
      </w:pPr>
      <w:r>
        <w:rPr>
          <w:sz w:val="22"/>
        </w:rPr>
        <w:t>Receiver, 8 Channels (max. amount: 25) -</w:t>
      </w:r>
      <w:r>
        <w:rPr>
          <w:spacing w:val="-15"/>
          <w:sz w:val="22"/>
        </w:rPr>
        <w:t> </w:t>
      </w:r>
      <w:r>
        <w:rPr>
          <w:sz w:val="22"/>
        </w:rPr>
        <w:t>Quantity: </w:t>
      </w:r>
      <w:r>
        <w:rPr>
          <w:w w:val="100"/>
          <w:sz w:val="22"/>
          <w:u w:val="single"/>
        </w:rPr>
        <w:t> </w:t>
      </w:r>
      <w:r>
        <w:rPr>
          <w:sz w:val="22"/>
          <w:u w:val="single"/>
        </w:rPr>
        <w:tab/>
      </w:r>
    </w:p>
    <w:p>
      <w:pPr>
        <w:pStyle w:val="BodyText"/>
        <w:spacing w:before="9"/>
        <w:rPr>
          <w:sz w:val="14"/>
        </w:rPr>
      </w:pPr>
    </w:p>
    <w:p>
      <w:pPr>
        <w:pStyle w:val="ListParagraph"/>
        <w:numPr>
          <w:ilvl w:val="0"/>
          <w:numId w:val="1"/>
        </w:numPr>
        <w:tabs>
          <w:tab w:pos="941" w:val="left" w:leader="none"/>
          <w:tab w:pos="6717" w:val="left" w:leader="none"/>
        </w:tabs>
        <w:spacing w:line="240" w:lineRule="auto" w:before="87" w:after="0"/>
        <w:ind w:left="940" w:right="0" w:hanging="360"/>
        <w:jc w:val="left"/>
        <w:rPr>
          <w:sz w:val="22"/>
        </w:rPr>
      </w:pPr>
      <w:r>
        <w:rPr>
          <w:sz w:val="22"/>
        </w:rPr>
        <w:t>Folding Headphones (max. amount: 25) -</w:t>
      </w:r>
      <w:r>
        <w:rPr>
          <w:spacing w:val="-18"/>
          <w:sz w:val="22"/>
        </w:rPr>
        <w:t> </w:t>
      </w:r>
      <w:r>
        <w:rPr>
          <w:sz w:val="22"/>
        </w:rPr>
        <w:t>Quantity: </w:t>
      </w:r>
      <w:r>
        <w:rPr>
          <w:w w:val="100"/>
          <w:sz w:val="22"/>
          <w:u w:val="single"/>
        </w:rPr>
        <w:t> </w:t>
      </w:r>
      <w:r>
        <w:rPr>
          <w:sz w:val="22"/>
          <w:u w:val="single"/>
        </w:rPr>
        <w:tab/>
      </w:r>
    </w:p>
    <w:p>
      <w:pPr>
        <w:pStyle w:val="BodyText"/>
        <w:spacing w:before="9"/>
        <w:rPr>
          <w:sz w:val="14"/>
        </w:rPr>
      </w:pPr>
    </w:p>
    <w:p>
      <w:pPr>
        <w:pStyle w:val="ListParagraph"/>
        <w:numPr>
          <w:ilvl w:val="0"/>
          <w:numId w:val="1"/>
        </w:numPr>
        <w:tabs>
          <w:tab w:pos="941" w:val="left" w:leader="none"/>
          <w:tab w:pos="6388" w:val="left" w:leader="none"/>
        </w:tabs>
        <w:spacing w:line="240" w:lineRule="auto" w:before="87" w:after="0"/>
        <w:ind w:left="940" w:right="0" w:hanging="360"/>
        <w:jc w:val="left"/>
        <w:rPr>
          <w:sz w:val="22"/>
        </w:rPr>
      </w:pPr>
      <w:r>
        <w:rPr>
          <w:sz w:val="22"/>
        </w:rPr>
        <w:t>Large System Case (max. amount: 1) -</w:t>
      </w:r>
      <w:r>
        <w:rPr>
          <w:spacing w:val="-14"/>
          <w:sz w:val="22"/>
        </w:rPr>
        <w:t> </w:t>
      </w:r>
      <w:r>
        <w:rPr>
          <w:sz w:val="22"/>
        </w:rPr>
        <w:t>Quantity: </w:t>
      </w:r>
      <w:r>
        <w:rPr>
          <w:w w:val="100"/>
          <w:sz w:val="22"/>
          <w:u w:val="single"/>
        </w:rPr>
        <w:t> </w:t>
      </w:r>
      <w:r>
        <w:rPr>
          <w:sz w:val="22"/>
          <w:u w:val="single"/>
        </w:rPr>
        <w:tab/>
      </w:r>
    </w:p>
    <w:p>
      <w:pPr>
        <w:pStyle w:val="BodyText"/>
        <w:spacing w:before="9"/>
        <w:rPr>
          <w:sz w:val="14"/>
        </w:rPr>
      </w:pPr>
    </w:p>
    <w:p>
      <w:pPr>
        <w:pStyle w:val="ListParagraph"/>
        <w:numPr>
          <w:ilvl w:val="0"/>
          <w:numId w:val="1"/>
        </w:numPr>
        <w:tabs>
          <w:tab w:pos="941" w:val="left" w:leader="none"/>
          <w:tab w:pos="6292" w:val="left" w:leader="none"/>
        </w:tabs>
        <w:spacing w:line="240" w:lineRule="auto" w:before="87" w:after="0"/>
        <w:ind w:left="940" w:right="0" w:hanging="360"/>
        <w:jc w:val="left"/>
        <w:rPr>
          <w:sz w:val="22"/>
        </w:rPr>
      </w:pPr>
      <w:r>
        <w:rPr>
          <w:sz w:val="22"/>
        </w:rPr>
        <w:t>Small System Case (max. amount: ) -</w:t>
      </w:r>
      <w:r>
        <w:rPr>
          <w:spacing w:val="-12"/>
          <w:sz w:val="22"/>
        </w:rPr>
        <w:t> </w:t>
      </w:r>
      <w:r>
        <w:rPr>
          <w:sz w:val="22"/>
        </w:rPr>
        <w:t>Quantity: </w:t>
      </w:r>
      <w:r>
        <w:rPr>
          <w:w w:val="100"/>
          <w:sz w:val="22"/>
          <w:u w:val="single"/>
        </w:rPr>
        <w:t> </w:t>
      </w:r>
      <w:r>
        <w:rPr>
          <w:sz w:val="22"/>
          <w:u w:val="single"/>
        </w:rPr>
        <w:tab/>
      </w:r>
    </w:p>
    <w:p>
      <w:pPr>
        <w:pStyle w:val="BodyText"/>
        <w:rPr>
          <w:sz w:val="20"/>
        </w:rPr>
      </w:pPr>
    </w:p>
    <w:p>
      <w:pPr>
        <w:pStyle w:val="BodyText"/>
        <w:spacing w:before="10"/>
        <w:rPr>
          <w:sz w:val="16"/>
        </w:rPr>
      </w:pPr>
    </w:p>
    <w:p>
      <w:pPr>
        <w:pStyle w:val="BodyText"/>
        <w:tabs>
          <w:tab w:pos="11028" w:val="left" w:leader="none"/>
        </w:tabs>
        <w:spacing w:before="86"/>
        <w:ind w:left="220"/>
      </w:pPr>
      <w:r>
        <w:rPr/>
        <w:t>Rental Period (includes date of pick up and drop</w:t>
      </w:r>
      <w:r>
        <w:rPr>
          <w:spacing w:val="-17"/>
        </w:rPr>
        <w:t> </w:t>
      </w:r>
      <w:r>
        <w:rPr/>
        <w:t>off):</w:t>
      </w:r>
      <w:r>
        <w:rPr>
          <w:spacing w:val="-1"/>
        </w:rPr>
        <w:t> </w:t>
      </w:r>
      <w:r>
        <w:rPr>
          <w:w w:val="100"/>
          <w:u w:val="single"/>
        </w:rPr>
        <w:t> </w:t>
      </w:r>
      <w:r>
        <w:rPr>
          <w:u w:val="single"/>
        </w:rPr>
        <w:tab/>
      </w:r>
    </w:p>
    <w:p>
      <w:pPr>
        <w:pStyle w:val="BodyText"/>
        <w:spacing w:before="10"/>
        <w:rPr>
          <w:sz w:val="14"/>
        </w:rPr>
      </w:pPr>
    </w:p>
    <w:p>
      <w:pPr>
        <w:pStyle w:val="BodyText"/>
        <w:tabs>
          <w:tab w:pos="11008" w:val="left" w:leader="none"/>
        </w:tabs>
        <w:spacing w:before="86"/>
        <w:ind w:left="220"/>
      </w:pPr>
      <w:r>
        <w:rPr/>
        <w:t>Name of person who will pick up and drop off the</w:t>
      </w:r>
      <w:r>
        <w:rPr>
          <w:spacing w:val="-17"/>
        </w:rPr>
        <w:t> </w:t>
      </w:r>
      <w:r>
        <w:rPr/>
        <w:t>Equipment:</w:t>
      </w:r>
      <w:r>
        <w:rPr>
          <w:spacing w:val="-1"/>
        </w:rPr>
        <w:t> </w:t>
      </w:r>
      <w:r>
        <w:rPr>
          <w:w w:val="100"/>
          <w:u w:val="single"/>
        </w:rPr>
        <w:t> </w:t>
      </w:r>
      <w:r>
        <w:rPr>
          <w:u w:val="single"/>
        </w:rPr>
        <w:tab/>
      </w:r>
    </w:p>
    <w:p>
      <w:pPr>
        <w:pStyle w:val="BodyText"/>
        <w:spacing w:before="10"/>
        <w:rPr>
          <w:sz w:val="14"/>
        </w:rPr>
      </w:pPr>
    </w:p>
    <w:p>
      <w:pPr>
        <w:pStyle w:val="BodyText"/>
        <w:tabs>
          <w:tab w:pos="11037" w:val="left" w:leader="none"/>
        </w:tabs>
        <w:spacing w:before="86"/>
        <w:ind w:left="220"/>
      </w:pPr>
      <w:r>
        <w:rPr/>
        <w:t>Location where Equipment will be</w:t>
      </w:r>
      <w:r>
        <w:rPr>
          <w:spacing w:val="-14"/>
        </w:rPr>
        <w:t> </w:t>
      </w:r>
      <w:r>
        <w:rPr/>
        <w:t>used:</w:t>
      </w:r>
      <w:r>
        <w:rPr>
          <w:spacing w:val="-1"/>
        </w:rPr>
        <w:t> </w:t>
      </w:r>
      <w:r>
        <w:rPr>
          <w:w w:val="100"/>
          <w:u w:val="single"/>
        </w:rPr>
        <w:t> </w:t>
      </w:r>
      <w:r>
        <w:rPr>
          <w:u w:val="single"/>
        </w:rPr>
        <w:tab/>
      </w:r>
    </w:p>
    <w:p>
      <w:pPr>
        <w:pStyle w:val="BodyText"/>
        <w:rPr>
          <w:sz w:val="16"/>
        </w:rPr>
      </w:pPr>
    </w:p>
    <w:p>
      <w:pPr>
        <w:pStyle w:val="Heading1"/>
        <w:ind w:left="2150"/>
      </w:pPr>
      <w:r>
        <w:rPr/>
        <w:t>(Read and sign RENTAL TERMS AND CONDITIONS on back of this form)</w:t>
      </w:r>
    </w:p>
    <w:p>
      <w:pPr>
        <w:spacing w:after="0"/>
        <w:sectPr>
          <w:footerReference w:type="default" r:id="rId5"/>
          <w:type w:val="continuous"/>
          <w:pgSz w:w="12240" w:h="15840"/>
          <w:pgMar w:footer="969" w:top="740" w:bottom="1160" w:left="500" w:right="500"/>
        </w:sectPr>
      </w:pPr>
    </w:p>
    <w:p>
      <w:pPr>
        <w:pStyle w:val="BodyText"/>
        <w:ind w:left="102"/>
        <w:rPr>
          <w:sz w:val="20"/>
        </w:rPr>
      </w:pPr>
      <w:r>
        <w:rPr>
          <w:sz w:val="20"/>
        </w:rPr>
        <w:pict>
          <v:shape style="width:551.4pt;height:119.3pt;mso-position-horizontal-relative:char;mso-position-vertical-relative:line" type="#_x0000_t202" filled="false" stroked="true" strokeweight=".47998pt" strokecolor="#000000">
            <w10:anchorlock/>
            <v:textbox inset="0,0,0,0">
              <w:txbxContent>
                <w:p>
                  <w:pPr>
                    <w:spacing w:line="287" w:lineRule="exact" w:before="18"/>
                    <w:ind w:left="4561" w:right="4563" w:firstLine="0"/>
                    <w:jc w:val="center"/>
                    <w:rPr>
                      <w:b/>
                      <w:sz w:val="24"/>
                    </w:rPr>
                  </w:pPr>
                  <w:r>
                    <w:rPr>
                      <w:b/>
                      <w:sz w:val="24"/>
                      <w:u w:val="single"/>
                    </w:rPr>
                    <w:t>Replacement Costs</w:t>
                  </w:r>
                </w:p>
                <w:p>
                  <w:pPr>
                    <w:pStyle w:val="BodyText"/>
                    <w:spacing w:line="263" w:lineRule="exact"/>
                    <w:ind w:left="108"/>
                  </w:pPr>
                  <w:r>
                    <w:rPr/>
                    <w:t>(Prices dated September 23, 2011 and do not include shipping)</w:t>
                  </w:r>
                </w:p>
                <w:p>
                  <w:pPr>
                    <w:pStyle w:val="BodyText"/>
                    <w:spacing w:before="10"/>
                    <w:rPr>
                      <w:b/>
                      <w:sz w:val="21"/>
                    </w:rPr>
                  </w:pPr>
                </w:p>
                <w:p>
                  <w:pPr>
                    <w:pStyle w:val="BodyText"/>
                    <w:tabs>
                      <w:tab w:pos="10160" w:val="left" w:leader="dot"/>
                    </w:tabs>
                    <w:ind w:left="108"/>
                  </w:pPr>
                  <w:r>
                    <w:rPr/>
                    <w:t>Transmitter - Will PPA T36 Williams Sound 16 channel</w:t>
                  </w:r>
                  <w:r>
                    <w:rPr>
                      <w:spacing w:val="-17"/>
                    </w:rPr>
                    <w:t> </w:t>
                  </w:r>
                  <w:r>
                    <w:rPr/>
                    <w:t>portable</w:t>
                  </w:r>
                  <w:r>
                    <w:rPr>
                      <w:spacing w:val="-1"/>
                    </w:rPr>
                    <w:t> </w:t>
                  </w:r>
                  <w:r>
                    <w:rPr/>
                    <w:t>transmitter…</w:t>
                    <w:tab/>
                    <w:t>$363.00</w:t>
                  </w:r>
                </w:p>
                <w:p>
                  <w:pPr>
                    <w:pStyle w:val="BodyText"/>
                    <w:tabs>
                      <w:tab w:pos="10273" w:val="left" w:leader="dot"/>
                    </w:tabs>
                    <w:spacing w:before="39"/>
                    <w:ind w:left="108"/>
                  </w:pPr>
                  <w:r>
                    <w:rPr/>
                    <w:t>Noise Canceling Headset Microphone - Will Mic 100 Noise-canceling</w:t>
                  </w:r>
                  <w:r>
                    <w:rPr>
                      <w:spacing w:val="-21"/>
                    </w:rPr>
                    <w:t> </w:t>
                  </w:r>
                  <w:r>
                    <w:rPr/>
                    <w:t>headset</w:t>
                  </w:r>
                  <w:r>
                    <w:rPr>
                      <w:spacing w:val="-2"/>
                    </w:rPr>
                    <w:t> </w:t>
                  </w:r>
                  <w:r>
                    <w:rPr/>
                    <w:t>mic</w:t>
                    <w:tab/>
                    <w:t>$84.75</w:t>
                  </w:r>
                </w:p>
                <w:p>
                  <w:pPr>
                    <w:pStyle w:val="BodyText"/>
                    <w:tabs>
                      <w:tab w:pos="10161" w:val="left" w:leader="dot"/>
                    </w:tabs>
                    <w:spacing w:before="40"/>
                    <w:ind w:left="108"/>
                  </w:pPr>
                  <w:r>
                    <w:rPr/>
                    <w:t>Receiver Will PPA R35-... 8 Ch. WB 3V Receiver with belt clip, no batteries,</w:t>
                  </w:r>
                  <w:r>
                    <w:rPr>
                      <w:spacing w:val="-21"/>
                    </w:rPr>
                    <w:t> </w:t>
                  </w:r>
                  <w:r>
                    <w:rPr/>
                    <w:t>no</w:t>
                  </w:r>
                  <w:r>
                    <w:rPr>
                      <w:spacing w:val="-5"/>
                    </w:rPr>
                    <w:t> </w:t>
                  </w:r>
                  <w:r>
                    <w:rPr/>
                    <w:t>earphone</w:t>
                    <w:tab/>
                    <w:t>$117.38</w:t>
                  </w:r>
                </w:p>
                <w:p>
                  <w:pPr>
                    <w:pStyle w:val="BodyText"/>
                    <w:tabs>
                      <w:tab w:pos="10273" w:val="left" w:leader="dot"/>
                    </w:tabs>
                    <w:spacing w:before="39"/>
                    <w:ind w:left="108"/>
                  </w:pPr>
                  <w:r>
                    <w:rPr/>
                    <w:t>Folding Headphones - Will HED 021 Deluxe</w:t>
                  </w:r>
                  <w:r>
                    <w:rPr>
                      <w:spacing w:val="-22"/>
                    </w:rPr>
                    <w:t> </w:t>
                  </w:r>
                  <w:r>
                    <w:rPr/>
                    <w:t>Folding</w:t>
                  </w:r>
                  <w:r>
                    <w:rPr>
                      <w:spacing w:val="-4"/>
                    </w:rPr>
                    <w:t> </w:t>
                  </w:r>
                  <w:r>
                    <w:rPr/>
                    <w:t>Headphone</w:t>
                    <w:tab/>
                    <w:t>$10.88</w:t>
                  </w:r>
                </w:p>
                <w:p>
                  <w:pPr>
                    <w:pStyle w:val="BodyText"/>
                    <w:tabs>
                      <w:tab w:pos="10182" w:val="left" w:leader="dot"/>
                    </w:tabs>
                    <w:spacing w:before="43"/>
                    <w:ind w:left="108"/>
                  </w:pPr>
                  <w:r>
                    <w:rPr/>
                    <w:t>System Case - Will CCS 030 System</w:t>
                  </w:r>
                  <w:r>
                    <w:rPr>
                      <w:spacing w:val="-8"/>
                    </w:rPr>
                    <w:t> </w:t>
                  </w:r>
                  <w:r>
                    <w:rPr/>
                    <w:t>Carry Case</w:t>
                    <w:tab/>
                    <w:t>$149.25</w:t>
                  </w:r>
                </w:p>
              </w:txbxContent>
            </v:textbox>
            <v:stroke dashstyle="solid"/>
          </v:shape>
        </w:pict>
      </w:r>
      <w:r>
        <w:rPr>
          <w:sz w:val="20"/>
        </w:rPr>
      </w:r>
    </w:p>
    <w:p>
      <w:pPr>
        <w:pStyle w:val="BodyText"/>
        <w:spacing w:before="5"/>
        <w:rPr>
          <w:b/>
          <w:sz w:val="14"/>
        </w:rPr>
      </w:pPr>
    </w:p>
    <w:p>
      <w:pPr>
        <w:spacing w:line="286" w:lineRule="exact" w:before="84"/>
        <w:ind w:left="3636" w:right="0" w:firstLine="0"/>
        <w:jc w:val="left"/>
        <w:rPr>
          <w:b/>
          <w:sz w:val="24"/>
        </w:rPr>
      </w:pPr>
      <w:r>
        <w:rPr>
          <w:b/>
          <w:sz w:val="24"/>
        </w:rPr>
        <w:t>RENTAL TERMS AND CONDITIONS</w:t>
      </w:r>
    </w:p>
    <w:p>
      <w:pPr>
        <w:pStyle w:val="BodyText"/>
        <w:spacing w:line="262" w:lineRule="exact"/>
        <w:ind w:left="220"/>
      </w:pPr>
      <w:r>
        <w:rPr/>
        <w:t>RENTER hereby agrees as follows:</w:t>
      </w:r>
    </w:p>
    <w:p>
      <w:pPr>
        <w:pStyle w:val="BodyText"/>
        <w:spacing w:before="10"/>
        <w:rPr>
          <w:sz w:val="14"/>
        </w:rPr>
      </w:pPr>
    </w:p>
    <w:p>
      <w:pPr>
        <w:pStyle w:val="ListParagraph"/>
        <w:numPr>
          <w:ilvl w:val="0"/>
          <w:numId w:val="2"/>
        </w:numPr>
        <w:tabs>
          <w:tab w:pos="941" w:val="left" w:leader="none"/>
        </w:tabs>
        <w:spacing w:line="240" w:lineRule="auto" w:before="86" w:after="0"/>
        <w:ind w:left="940" w:right="331" w:hanging="360"/>
        <w:jc w:val="left"/>
        <w:rPr>
          <w:sz w:val="22"/>
        </w:rPr>
      </w:pPr>
      <w:r>
        <w:rPr>
          <w:sz w:val="22"/>
        </w:rPr>
        <w:t>RENTER shall keep the Equipment in a good state of repair, normal wear and tear excepted, and is responsible</w:t>
      </w:r>
      <w:r>
        <w:rPr>
          <w:spacing w:val="-39"/>
          <w:sz w:val="22"/>
        </w:rPr>
        <w:t> </w:t>
      </w:r>
      <w:r>
        <w:rPr>
          <w:sz w:val="22"/>
        </w:rPr>
        <w:t>for any damage to, loss or theft of the Equipment occurred during the Rental</w:t>
      </w:r>
      <w:r>
        <w:rPr>
          <w:spacing w:val="-10"/>
          <w:sz w:val="22"/>
        </w:rPr>
        <w:t> </w:t>
      </w:r>
      <w:r>
        <w:rPr>
          <w:sz w:val="22"/>
        </w:rPr>
        <w:t>Period.</w:t>
      </w:r>
    </w:p>
    <w:p>
      <w:pPr>
        <w:pStyle w:val="BodyText"/>
        <w:spacing w:before="1"/>
      </w:pPr>
    </w:p>
    <w:p>
      <w:pPr>
        <w:pStyle w:val="ListParagraph"/>
        <w:numPr>
          <w:ilvl w:val="0"/>
          <w:numId w:val="2"/>
        </w:numPr>
        <w:tabs>
          <w:tab w:pos="941" w:val="left" w:leader="none"/>
        </w:tabs>
        <w:spacing w:line="240" w:lineRule="auto" w:before="0" w:after="0"/>
        <w:ind w:left="940" w:right="527" w:hanging="360"/>
        <w:jc w:val="left"/>
        <w:rPr>
          <w:sz w:val="22"/>
        </w:rPr>
      </w:pPr>
      <w:r>
        <w:rPr>
          <w:sz w:val="22"/>
        </w:rPr>
        <w:t>RENTER shall pay MAPC full compensation for replacement and/or repair of any Equipment (transmitters, headsets, receivers and accessories and any components thereof) that may be damaged, lost or stolen during the Rental</w:t>
      </w:r>
      <w:r>
        <w:rPr>
          <w:spacing w:val="-3"/>
          <w:sz w:val="22"/>
        </w:rPr>
        <w:t> </w:t>
      </w:r>
      <w:r>
        <w:rPr>
          <w:sz w:val="22"/>
        </w:rPr>
        <w:t>Period.</w:t>
      </w:r>
      <w:r>
        <w:rPr>
          <w:spacing w:val="-3"/>
          <w:sz w:val="22"/>
        </w:rPr>
        <w:t> </w:t>
      </w:r>
      <w:r>
        <w:rPr>
          <w:sz w:val="22"/>
        </w:rPr>
        <w:t>MAPC’s</w:t>
      </w:r>
      <w:r>
        <w:rPr>
          <w:spacing w:val="-2"/>
          <w:sz w:val="22"/>
        </w:rPr>
        <w:t> </w:t>
      </w:r>
      <w:r>
        <w:rPr>
          <w:sz w:val="22"/>
        </w:rPr>
        <w:t>invoice</w:t>
      </w:r>
      <w:r>
        <w:rPr>
          <w:spacing w:val="-2"/>
          <w:sz w:val="22"/>
        </w:rPr>
        <w:t> </w:t>
      </w:r>
      <w:r>
        <w:rPr>
          <w:sz w:val="22"/>
        </w:rPr>
        <w:t>for</w:t>
      </w:r>
      <w:r>
        <w:rPr>
          <w:spacing w:val="-2"/>
          <w:sz w:val="22"/>
        </w:rPr>
        <w:t> </w:t>
      </w:r>
      <w:r>
        <w:rPr>
          <w:sz w:val="22"/>
        </w:rPr>
        <w:t>replacement</w:t>
      </w:r>
      <w:r>
        <w:rPr>
          <w:spacing w:val="-3"/>
          <w:sz w:val="22"/>
        </w:rPr>
        <w:t> </w:t>
      </w:r>
      <w:r>
        <w:rPr>
          <w:sz w:val="22"/>
        </w:rPr>
        <w:t>or</w:t>
      </w:r>
      <w:r>
        <w:rPr>
          <w:spacing w:val="-2"/>
          <w:sz w:val="22"/>
        </w:rPr>
        <w:t> </w:t>
      </w:r>
      <w:r>
        <w:rPr>
          <w:sz w:val="22"/>
        </w:rPr>
        <w:t>repair</w:t>
      </w:r>
      <w:r>
        <w:rPr>
          <w:spacing w:val="-2"/>
          <w:sz w:val="22"/>
        </w:rPr>
        <w:t> </w:t>
      </w:r>
      <w:r>
        <w:rPr>
          <w:sz w:val="22"/>
        </w:rPr>
        <w:t>costs</w:t>
      </w:r>
      <w:r>
        <w:rPr>
          <w:spacing w:val="-2"/>
          <w:sz w:val="22"/>
        </w:rPr>
        <w:t> </w:t>
      </w:r>
      <w:r>
        <w:rPr>
          <w:sz w:val="22"/>
        </w:rPr>
        <w:t>is</w:t>
      </w:r>
      <w:r>
        <w:rPr>
          <w:spacing w:val="-3"/>
          <w:sz w:val="22"/>
        </w:rPr>
        <w:t> </w:t>
      </w:r>
      <w:r>
        <w:rPr>
          <w:sz w:val="22"/>
        </w:rPr>
        <w:t>conclusive</w:t>
      </w:r>
      <w:r>
        <w:rPr>
          <w:spacing w:val="-3"/>
          <w:sz w:val="22"/>
        </w:rPr>
        <w:t> </w:t>
      </w:r>
      <w:r>
        <w:rPr>
          <w:sz w:val="22"/>
        </w:rPr>
        <w:t>as</w:t>
      </w:r>
      <w:r>
        <w:rPr>
          <w:spacing w:val="-2"/>
          <w:sz w:val="22"/>
        </w:rPr>
        <w:t> </w:t>
      </w:r>
      <w:r>
        <w:rPr>
          <w:sz w:val="22"/>
        </w:rPr>
        <w:t>to</w:t>
      </w:r>
      <w:r>
        <w:rPr>
          <w:spacing w:val="-2"/>
          <w:sz w:val="22"/>
        </w:rPr>
        <w:t> </w:t>
      </w:r>
      <w:r>
        <w:rPr>
          <w:sz w:val="22"/>
        </w:rPr>
        <w:t>the</w:t>
      </w:r>
      <w:r>
        <w:rPr>
          <w:spacing w:val="-2"/>
          <w:sz w:val="22"/>
        </w:rPr>
        <w:t> </w:t>
      </w:r>
      <w:r>
        <w:rPr>
          <w:sz w:val="22"/>
        </w:rPr>
        <w:t>amount</w:t>
      </w:r>
      <w:r>
        <w:rPr>
          <w:spacing w:val="-2"/>
          <w:sz w:val="22"/>
        </w:rPr>
        <w:t> </w:t>
      </w:r>
      <w:r>
        <w:rPr>
          <w:sz w:val="22"/>
        </w:rPr>
        <w:t>RENTER</w:t>
      </w:r>
      <w:r>
        <w:rPr>
          <w:spacing w:val="-3"/>
          <w:sz w:val="22"/>
        </w:rPr>
        <w:t> </w:t>
      </w:r>
      <w:r>
        <w:rPr>
          <w:sz w:val="22"/>
        </w:rPr>
        <w:t>shall</w:t>
      </w:r>
      <w:r>
        <w:rPr>
          <w:spacing w:val="-5"/>
          <w:sz w:val="22"/>
        </w:rPr>
        <w:t> </w:t>
      </w:r>
      <w:r>
        <w:rPr>
          <w:sz w:val="22"/>
        </w:rPr>
        <w:t>pay under this paragraph for repair or</w:t>
      </w:r>
      <w:r>
        <w:rPr>
          <w:spacing w:val="-3"/>
          <w:sz w:val="22"/>
        </w:rPr>
        <w:t> </w:t>
      </w:r>
      <w:r>
        <w:rPr>
          <w:sz w:val="22"/>
        </w:rPr>
        <w:t>replacement.</w:t>
      </w:r>
    </w:p>
    <w:p>
      <w:pPr>
        <w:pStyle w:val="BodyText"/>
        <w:spacing w:before="11"/>
        <w:rPr>
          <w:sz w:val="21"/>
        </w:rPr>
      </w:pPr>
    </w:p>
    <w:p>
      <w:pPr>
        <w:pStyle w:val="ListParagraph"/>
        <w:numPr>
          <w:ilvl w:val="0"/>
          <w:numId w:val="2"/>
        </w:numPr>
        <w:tabs>
          <w:tab w:pos="941" w:val="left" w:leader="none"/>
        </w:tabs>
        <w:spacing w:line="240" w:lineRule="auto" w:before="0" w:after="0"/>
        <w:ind w:left="940" w:right="330" w:hanging="360"/>
        <w:jc w:val="left"/>
        <w:rPr>
          <w:sz w:val="22"/>
        </w:rPr>
      </w:pPr>
      <w:r>
        <w:rPr>
          <w:sz w:val="22"/>
        </w:rPr>
        <w:t>RENTER shall not remove the Equipment from the address of RENTER or the location shown herein as the place of use of the equipment without prior written approval of</w:t>
      </w:r>
      <w:r>
        <w:rPr>
          <w:spacing w:val="-7"/>
          <w:sz w:val="22"/>
        </w:rPr>
        <w:t> </w:t>
      </w:r>
      <w:r>
        <w:rPr>
          <w:sz w:val="22"/>
        </w:rPr>
        <w:t>MAPC.</w:t>
      </w:r>
    </w:p>
    <w:p>
      <w:pPr>
        <w:pStyle w:val="BodyText"/>
      </w:pPr>
    </w:p>
    <w:p>
      <w:pPr>
        <w:pStyle w:val="ListParagraph"/>
        <w:numPr>
          <w:ilvl w:val="0"/>
          <w:numId w:val="2"/>
        </w:numPr>
        <w:tabs>
          <w:tab w:pos="941" w:val="left" w:leader="none"/>
        </w:tabs>
        <w:spacing w:line="240" w:lineRule="auto" w:before="0" w:after="0"/>
        <w:ind w:left="940" w:right="0" w:hanging="360"/>
        <w:jc w:val="left"/>
        <w:rPr>
          <w:sz w:val="22"/>
        </w:rPr>
      </w:pPr>
      <w:r>
        <w:rPr>
          <w:sz w:val="22"/>
        </w:rPr>
        <w:t>The equipment shall be picked up by RENTER and returned to MAPC at the RENTER’s risk, cost and</w:t>
      </w:r>
      <w:r>
        <w:rPr>
          <w:spacing w:val="-25"/>
          <w:sz w:val="22"/>
        </w:rPr>
        <w:t> </w:t>
      </w:r>
      <w:r>
        <w:rPr>
          <w:sz w:val="22"/>
        </w:rPr>
        <w:t>expense.</w:t>
      </w:r>
    </w:p>
    <w:p>
      <w:pPr>
        <w:pStyle w:val="BodyText"/>
      </w:pPr>
    </w:p>
    <w:p>
      <w:pPr>
        <w:pStyle w:val="ListParagraph"/>
        <w:numPr>
          <w:ilvl w:val="0"/>
          <w:numId w:val="2"/>
        </w:numPr>
        <w:tabs>
          <w:tab w:pos="941" w:val="left" w:leader="none"/>
        </w:tabs>
        <w:spacing w:line="240" w:lineRule="auto" w:before="0" w:after="0"/>
        <w:ind w:left="940" w:right="238" w:hanging="360"/>
        <w:jc w:val="left"/>
        <w:rPr>
          <w:sz w:val="22"/>
        </w:rPr>
      </w:pPr>
      <w:r>
        <w:rPr>
          <w:sz w:val="22"/>
        </w:rPr>
        <w:t>No allowance will be made for any rented Equipment or portion thereof which is claimed not to have been used. Acceptance of returned Equipment by MAPC does not constitute a waiver of any of the rights MAPC has under the rental</w:t>
      </w:r>
      <w:r>
        <w:rPr>
          <w:spacing w:val="-2"/>
          <w:sz w:val="22"/>
        </w:rPr>
        <w:t> </w:t>
      </w:r>
      <w:r>
        <w:rPr>
          <w:sz w:val="22"/>
        </w:rPr>
        <w:t>agreement.</w:t>
      </w:r>
    </w:p>
    <w:p>
      <w:pPr>
        <w:pStyle w:val="BodyText"/>
      </w:pPr>
    </w:p>
    <w:p>
      <w:pPr>
        <w:pStyle w:val="ListParagraph"/>
        <w:numPr>
          <w:ilvl w:val="0"/>
          <w:numId w:val="2"/>
        </w:numPr>
        <w:tabs>
          <w:tab w:pos="941" w:val="left" w:leader="none"/>
        </w:tabs>
        <w:spacing w:line="240" w:lineRule="auto" w:before="0" w:after="0"/>
        <w:ind w:left="940" w:right="645" w:hanging="360"/>
        <w:jc w:val="left"/>
        <w:rPr>
          <w:sz w:val="22"/>
        </w:rPr>
      </w:pPr>
      <w:r>
        <w:rPr>
          <w:sz w:val="22"/>
        </w:rPr>
        <w:t>MAPC may terminate this agreement immediately upon the failure of RENTER to make rental payments when due.</w:t>
      </w:r>
    </w:p>
    <w:p>
      <w:pPr>
        <w:pStyle w:val="BodyText"/>
      </w:pPr>
    </w:p>
    <w:p>
      <w:pPr>
        <w:pStyle w:val="ListParagraph"/>
        <w:numPr>
          <w:ilvl w:val="0"/>
          <w:numId w:val="2"/>
        </w:numPr>
        <w:tabs>
          <w:tab w:pos="941" w:val="left" w:leader="none"/>
        </w:tabs>
        <w:spacing w:line="240" w:lineRule="auto" w:before="0" w:after="0"/>
        <w:ind w:left="940" w:right="765" w:hanging="360"/>
        <w:jc w:val="left"/>
        <w:rPr>
          <w:sz w:val="22"/>
        </w:rPr>
      </w:pPr>
      <w:r>
        <w:rPr>
          <w:sz w:val="22"/>
        </w:rPr>
        <w:t>MAPC makes no warranty of any kind regarding the rented Equipment, except that MAPC may replace the Equipment with identical or similar Equipment if the Equipment fails to operate in accordance with the manufacturer’s specifications and operation instructions but only if MAPC has available Equipment in its possession. Such replacement shall be made as soon as practicable after RENTER returns the non-conforming Equipment.</w:t>
      </w:r>
    </w:p>
    <w:p>
      <w:pPr>
        <w:pStyle w:val="BodyText"/>
      </w:pPr>
    </w:p>
    <w:p>
      <w:pPr>
        <w:pStyle w:val="ListParagraph"/>
        <w:numPr>
          <w:ilvl w:val="0"/>
          <w:numId w:val="2"/>
        </w:numPr>
        <w:tabs>
          <w:tab w:pos="941" w:val="left" w:leader="none"/>
        </w:tabs>
        <w:spacing w:line="240" w:lineRule="auto" w:before="0" w:after="0"/>
        <w:ind w:left="940" w:right="465" w:hanging="360"/>
        <w:jc w:val="left"/>
        <w:rPr>
          <w:sz w:val="22"/>
        </w:rPr>
      </w:pPr>
      <w:r>
        <w:rPr>
          <w:sz w:val="22"/>
        </w:rPr>
        <w:t>RENTER indemnifies and holds MAPC harmless for any and all injuries or damage due to the use of Equipment and for all consequential and special damages for any claimed breach of</w:t>
      </w:r>
      <w:r>
        <w:rPr>
          <w:spacing w:val="-15"/>
          <w:sz w:val="22"/>
        </w:rPr>
        <w:t> </w:t>
      </w:r>
      <w:r>
        <w:rPr>
          <w:sz w:val="22"/>
        </w:rPr>
        <w:t>warranty.</w:t>
      </w:r>
    </w:p>
    <w:p>
      <w:pPr>
        <w:pStyle w:val="BodyText"/>
      </w:pPr>
    </w:p>
    <w:p>
      <w:pPr>
        <w:pStyle w:val="ListParagraph"/>
        <w:numPr>
          <w:ilvl w:val="0"/>
          <w:numId w:val="2"/>
        </w:numPr>
        <w:tabs>
          <w:tab w:pos="941" w:val="left" w:leader="none"/>
        </w:tabs>
        <w:spacing w:line="240" w:lineRule="auto" w:before="0" w:after="0"/>
        <w:ind w:left="940" w:right="416" w:hanging="360"/>
        <w:jc w:val="left"/>
        <w:rPr>
          <w:sz w:val="22"/>
        </w:rPr>
      </w:pPr>
      <w:r>
        <w:rPr>
          <w:sz w:val="22"/>
        </w:rPr>
        <w:t>RENTER shall pay all reasonable attorney and other fees, the expenses and costs incurred by MAPC in protection of its rights under this rental agreement and for any action taken by MAPC to collect any amounts due to MAPC under this rental</w:t>
      </w:r>
      <w:r>
        <w:rPr>
          <w:spacing w:val="-4"/>
          <w:sz w:val="22"/>
        </w:rPr>
        <w:t> </w:t>
      </w:r>
      <w:r>
        <w:rPr>
          <w:sz w:val="22"/>
        </w:rPr>
        <w:t>agreement.</w:t>
      </w:r>
    </w:p>
    <w:p>
      <w:pPr>
        <w:pStyle w:val="BodyText"/>
      </w:pPr>
    </w:p>
    <w:p>
      <w:pPr>
        <w:pStyle w:val="ListParagraph"/>
        <w:numPr>
          <w:ilvl w:val="0"/>
          <w:numId w:val="2"/>
        </w:numPr>
        <w:tabs>
          <w:tab w:pos="941" w:val="left" w:leader="none"/>
        </w:tabs>
        <w:spacing w:line="240" w:lineRule="auto" w:before="0" w:after="0"/>
        <w:ind w:left="940" w:right="1324" w:hanging="360"/>
        <w:jc w:val="left"/>
        <w:rPr>
          <w:sz w:val="22"/>
        </w:rPr>
      </w:pPr>
      <w:r>
        <w:rPr>
          <w:sz w:val="22"/>
        </w:rPr>
        <w:t>These terms are accepted by RENTER upon delivery of the terms to the RENTER or the agent or</w:t>
      </w:r>
      <w:r>
        <w:rPr>
          <w:spacing w:val="-35"/>
          <w:sz w:val="22"/>
        </w:rPr>
        <w:t> </w:t>
      </w:r>
      <w:r>
        <w:rPr>
          <w:sz w:val="22"/>
        </w:rPr>
        <w:t>other representative of</w:t>
      </w:r>
      <w:r>
        <w:rPr>
          <w:spacing w:val="-1"/>
          <w:sz w:val="22"/>
        </w:rPr>
        <w:t> </w:t>
      </w:r>
      <w:r>
        <w:rPr>
          <w:sz w:val="22"/>
        </w:rPr>
        <w:t>RENTER.</w:t>
      </w:r>
    </w:p>
    <w:p>
      <w:pPr>
        <w:pStyle w:val="BodyText"/>
        <w:rPr>
          <w:sz w:val="24"/>
        </w:rPr>
      </w:pPr>
    </w:p>
    <w:p>
      <w:pPr>
        <w:pStyle w:val="BodyText"/>
        <w:rPr>
          <w:sz w:val="24"/>
        </w:rPr>
      </w:pPr>
    </w:p>
    <w:p>
      <w:pPr>
        <w:pStyle w:val="BodyText"/>
        <w:spacing w:before="7"/>
        <w:rPr>
          <w:sz w:val="20"/>
        </w:rPr>
      </w:pPr>
    </w:p>
    <w:p>
      <w:pPr>
        <w:pStyle w:val="BodyText"/>
        <w:tabs>
          <w:tab w:pos="6723" w:val="left" w:leader="none"/>
          <w:tab w:pos="10433" w:val="left" w:leader="none"/>
        </w:tabs>
        <w:ind w:left="275"/>
      </w:pPr>
      <w:r>
        <w:rPr/>
        <w:t>RENTER:</w:t>
      </w:r>
      <w:r>
        <w:rPr>
          <w:u w:val="single"/>
        </w:rPr>
        <w:t> </w:t>
        <w:tab/>
      </w:r>
      <w:r>
        <w:rPr/>
        <w:t>Date:</w:t>
      </w:r>
      <w:r>
        <w:rPr>
          <w:u w:val="single"/>
        </w:rPr>
        <w:t> </w:t>
        <w:tab/>
      </w:r>
    </w:p>
    <w:sectPr>
      <w:pgSz w:w="12240" w:h="15840"/>
      <w:pgMar w:header="0" w:footer="969" w:top="720" w:bottom="116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oudy Old Style">
    <w:altName w:val="Goudy Old Style"/>
    <w:charset w:val="0"/>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05.275330pt;margin-top:733.562561pt;width:6.7247pt;height:58.437457pt;mso-position-horizontal-relative:page;mso-position-vertical-relative:page;z-index:-5200" filled="true" fillcolor="#ffffff" stroked="false">
          <v:fill type="solid"/>
          <w10:wrap type="none"/>
        </v:rect>
      </w:pict>
    </w:r>
    <w:r>
      <w:rPr/>
      <w:pict>
        <v:group style="position:absolute;margin-left:47.527683pt;margin-top:736.457947pt;width:534.550pt;height:33.9pt;mso-position-horizontal-relative:page;mso-position-vertical-relative:page;z-index:-5176" coordorigin="951,14729" coordsize="10691,678">
          <v:shape style="position:absolute;left:950;top:14729;width:10375;height:638" type="#_x0000_t75" stroked="false">
            <v:imagedata r:id="rId1" o:title=""/>
          </v:shape>
          <v:shape style="position:absolute;left:1316;top:14951;width:10325;height:455" type="#_x0000_t75" stroked="false">
            <v:imagedata r:id="rId2" o:title=""/>
          </v:shape>
          <v:shape style="position:absolute;left:10573;top:15292;width:596;height:115" coordorigin="10573,15292" coordsize="596,115" path="m10683,15316l10675,15304,10647,15304,10639,15313,10635,15322,10634,15319,10633,15318,10630,15304,10597,15304,10593,15316,10590,15322,10590,15306,10573,15306,10573,15379,10591,15379,10591,15325,10595,15322,10599,15319,10618,15319,10620,15328,10620,15379,10636,15379,10636,15325,10641,15322,10645,15319,10663,15319,10665,15327,10665,15379,10683,15379,10683,15319,10683,15316m10767,15379l10765,15376,10764,15372,10764,15364,10764,15342,10764,15316,10756,15310,10752,15306,10743,15304,10720,15304,10704,15309,10701,15325,10716,15328,10716,15324,10717,15316,10740,15316,10749,15318,10749,15333,10749,15342,10749,15355,10746,15369,10717,15369,10716,15360,10716,15348,10725,15346,10731,15343,10738,15342,10749,15342,10749,15333,10734,15333,10718,15336,10705,15344,10699,15358,10699,15370,10708,15381,10741,15381,10746,15370,10746,15369,10749,15364,10749,15373,10750,15379,10767,15379m10849,15342l10848,15330,10844,15318,10843,15318,10835,15308,10833,15307,10833,15336,10833,15352,10831,15367,10809,15367,10801,15361,10801,15325,10807,15319,10809,15318,10830,15318,10833,15336,10833,15307,10822,15304,10809,15304,10803,15315,10801,15319,10801,15306,10785,15306,10785,15405,10801,15405,10801,15369,10804,15373,10809,15381,10831,15381,10837,15378,10840,15372,10843,15369,10844,15367,10848,15363,10849,15352,10849,15342m10921,15324l10920,15318,10917,15304,10893,15304,10879,15307,10869,15316,10863,15328,10861,15343,10863,15356,10868,15368,10877,15377,10891,15381,10906,15378,10915,15370,10917,15366,10919,15361,10921,15354,10908,15352,10906,15361,10902,15366,10878,15366,10878,15340,10879,15334,10881,15330,10882,15325,10885,15318,10902,15318,10906,15322,10908,15331,10921,15330,10921,15324m11035,15343l11033,15328,11028,15318,11027,15316,11019,15309,11019,15330,11019,15349,11017,15367,10986,15367,10986,15331,10989,15318,11014,15318,11019,15330,11019,15309,11017,15307,11002,15304,10987,15307,10977,15316,10970,15328,10968,15342,10970,15355,10975,15368,10986,15377,11001,15381,11014,15378,11025,15371,11028,15367,11033,15359,11035,15343m11089,15304l11073,15303,11068,15318,11067,15324,11067,15306,11052,15306,11052,15379,11068,15379,11068,15339,11071,15331,11074,15328,11078,15324,11079,15322,11089,15322,11089,15304m11169,15292l11158,15292,11154,15294,11148,15297,11146,15301,11145,15306,11145,15322,11145,15334,11140,15337,11137,15339,11121,15339,11118,15334,11118,15322,11121,15315,11142,15315,11145,15322,11145,15306,11140,15306,11137,15304,11104,15304,11100,15319,11100,15337,11106,15342,11110,15343,11106,15346,11098,15349,11098,15364,11101,15367,11106,15370,11100,15373,11095,15376,11095,15385,11098,15395,11105,15402,11116,15405,11130,15406,11149,15404,11161,15398,11164,15394,11167,15390,11169,15382,11169,15375,11169,15372,11161,15361,11152,15361,11152,15379,11152,15393,11142,15394,11125,15394,11121,15393,11113,15391,11109,15387,11109,15379,11110,15378,11113,15375,11118,15378,11148,15378,11152,15379,11152,15361,11115,15361,11113,15357,11113,15349,11116,15348,11122,15348,11127,15349,11149,15349,11151,15348,11161,15340,11161,15339,11161,15319,11157,15315,11152,15310,11155,15306,11158,15304,11169,15304,11169,15292e" filled="true" fillcolor="#4d4e4b" stroked="false">
            <v:path arrowok="t"/>
            <v:fill type="solid"/>
          </v:shape>
          <w10:wrap type="none"/>
        </v:group>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940" w:hanging="361"/>
        <w:jc w:val="left"/>
      </w:pPr>
      <w:rPr>
        <w:rFonts w:hint="default" w:ascii="Goudy Old Style" w:hAnsi="Goudy Old Style" w:eastAsia="Goudy Old Style" w:cs="Goudy Old Style"/>
        <w:w w:val="100"/>
        <w:sz w:val="22"/>
        <w:szCs w:val="22"/>
        <w:lang w:val="en-us" w:eastAsia="en-us" w:bidi="en-us"/>
      </w:rPr>
    </w:lvl>
    <w:lvl w:ilvl="1">
      <w:start w:val="0"/>
      <w:numFmt w:val="bullet"/>
      <w:lvlText w:val="•"/>
      <w:lvlJc w:val="left"/>
      <w:pPr>
        <w:ind w:left="1970" w:hanging="361"/>
      </w:pPr>
      <w:rPr>
        <w:rFonts w:hint="default"/>
        <w:lang w:val="en-us" w:eastAsia="en-us" w:bidi="en-us"/>
      </w:rPr>
    </w:lvl>
    <w:lvl w:ilvl="2">
      <w:start w:val="0"/>
      <w:numFmt w:val="bullet"/>
      <w:lvlText w:val="•"/>
      <w:lvlJc w:val="left"/>
      <w:pPr>
        <w:ind w:left="3000" w:hanging="361"/>
      </w:pPr>
      <w:rPr>
        <w:rFonts w:hint="default"/>
        <w:lang w:val="en-us" w:eastAsia="en-us" w:bidi="en-us"/>
      </w:rPr>
    </w:lvl>
    <w:lvl w:ilvl="3">
      <w:start w:val="0"/>
      <w:numFmt w:val="bullet"/>
      <w:lvlText w:val="•"/>
      <w:lvlJc w:val="left"/>
      <w:pPr>
        <w:ind w:left="4030" w:hanging="361"/>
      </w:pPr>
      <w:rPr>
        <w:rFonts w:hint="default"/>
        <w:lang w:val="en-us" w:eastAsia="en-us" w:bidi="en-us"/>
      </w:rPr>
    </w:lvl>
    <w:lvl w:ilvl="4">
      <w:start w:val="0"/>
      <w:numFmt w:val="bullet"/>
      <w:lvlText w:val="•"/>
      <w:lvlJc w:val="left"/>
      <w:pPr>
        <w:ind w:left="5060" w:hanging="361"/>
      </w:pPr>
      <w:rPr>
        <w:rFonts w:hint="default"/>
        <w:lang w:val="en-us" w:eastAsia="en-us" w:bidi="en-us"/>
      </w:rPr>
    </w:lvl>
    <w:lvl w:ilvl="5">
      <w:start w:val="0"/>
      <w:numFmt w:val="bullet"/>
      <w:lvlText w:val="•"/>
      <w:lvlJc w:val="left"/>
      <w:pPr>
        <w:ind w:left="6090" w:hanging="361"/>
      </w:pPr>
      <w:rPr>
        <w:rFonts w:hint="default"/>
        <w:lang w:val="en-us" w:eastAsia="en-us" w:bidi="en-us"/>
      </w:rPr>
    </w:lvl>
    <w:lvl w:ilvl="6">
      <w:start w:val="0"/>
      <w:numFmt w:val="bullet"/>
      <w:lvlText w:val="•"/>
      <w:lvlJc w:val="left"/>
      <w:pPr>
        <w:ind w:left="7120" w:hanging="361"/>
      </w:pPr>
      <w:rPr>
        <w:rFonts w:hint="default"/>
        <w:lang w:val="en-us" w:eastAsia="en-us" w:bidi="en-us"/>
      </w:rPr>
    </w:lvl>
    <w:lvl w:ilvl="7">
      <w:start w:val="0"/>
      <w:numFmt w:val="bullet"/>
      <w:lvlText w:val="•"/>
      <w:lvlJc w:val="left"/>
      <w:pPr>
        <w:ind w:left="8150" w:hanging="361"/>
      </w:pPr>
      <w:rPr>
        <w:rFonts w:hint="default"/>
        <w:lang w:val="en-us" w:eastAsia="en-us" w:bidi="en-us"/>
      </w:rPr>
    </w:lvl>
    <w:lvl w:ilvl="8">
      <w:start w:val="0"/>
      <w:numFmt w:val="bullet"/>
      <w:lvlText w:val="•"/>
      <w:lvlJc w:val="left"/>
      <w:pPr>
        <w:ind w:left="9180" w:hanging="361"/>
      </w:pPr>
      <w:rPr>
        <w:rFonts w:hint="default"/>
        <w:lang w:val="en-us" w:eastAsia="en-us" w:bidi="en-us"/>
      </w:rPr>
    </w:lvl>
  </w:abstractNum>
  <w:abstractNum w:abstractNumId="0">
    <w:multiLevelType w:val="hybridMultilevel"/>
    <w:lvl w:ilvl="0">
      <w:start w:val="0"/>
      <w:numFmt w:val="bullet"/>
      <w:lvlText w:val=""/>
      <w:lvlJc w:val="left"/>
      <w:pPr>
        <w:ind w:left="940" w:hanging="361"/>
      </w:pPr>
      <w:rPr>
        <w:rFonts w:hint="default" w:ascii="Wingdings" w:hAnsi="Wingdings" w:eastAsia="Wingdings" w:cs="Wingdings"/>
        <w:w w:val="100"/>
        <w:sz w:val="22"/>
        <w:szCs w:val="22"/>
        <w:lang w:val="en-us" w:eastAsia="en-us" w:bidi="en-us"/>
      </w:rPr>
    </w:lvl>
    <w:lvl w:ilvl="1">
      <w:start w:val="0"/>
      <w:numFmt w:val="bullet"/>
      <w:lvlText w:val="•"/>
      <w:lvlJc w:val="left"/>
      <w:pPr>
        <w:ind w:left="1970" w:hanging="361"/>
      </w:pPr>
      <w:rPr>
        <w:rFonts w:hint="default"/>
        <w:lang w:val="en-us" w:eastAsia="en-us" w:bidi="en-us"/>
      </w:rPr>
    </w:lvl>
    <w:lvl w:ilvl="2">
      <w:start w:val="0"/>
      <w:numFmt w:val="bullet"/>
      <w:lvlText w:val="•"/>
      <w:lvlJc w:val="left"/>
      <w:pPr>
        <w:ind w:left="3000" w:hanging="361"/>
      </w:pPr>
      <w:rPr>
        <w:rFonts w:hint="default"/>
        <w:lang w:val="en-us" w:eastAsia="en-us" w:bidi="en-us"/>
      </w:rPr>
    </w:lvl>
    <w:lvl w:ilvl="3">
      <w:start w:val="0"/>
      <w:numFmt w:val="bullet"/>
      <w:lvlText w:val="•"/>
      <w:lvlJc w:val="left"/>
      <w:pPr>
        <w:ind w:left="4030" w:hanging="361"/>
      </w:pPr>
      <w:rPr>
        <w:rFonts w:hint="default"/>
        <w:lang w:val="en-us" w:eastAsia="en-us" w:bidi="en-us"/>
      </w:rPr>
    </w:lvl>
    <w:lvl w:ilvl="4">
      <w:start w:val="0"/>
      <w:numFmt w:val="bullet"/>
      <w:lvlText w:val="•"/>
      <w:lvlJc w:val="left"/>
      <w:pPr>
        <w:ind w:left="5060" w:hanging="361"/>
      </w:pPr>
      <w:rPr>
        <w:rFonts w:hint="default"/>
        <w:lang w:val="en-us" w:eastAsia="en-us" w:bidi="en-us"/>
      </w:rPr>
    </w:lvl>
    <w:lvl w:ilvl="5">
      <w:start w:val="0"/>
      <w:numFmt w:val="bullet"/>
      <w:lvlText w:val="•"/>
      <w:lvlJc w:val="left"/>
      <w:pPr>
        <w:ind w:left="6090" w:hanging="361"/>
      </w:pPr>
      <w:rPr>
        <w:rFonts w:hint="default"/>
        <w:lang w:val="en-us" w:eastAsia="en-us" w:bidi="en-us"/>
      </w:rPr>
    </w:lvl>
    <w:lvl w:ilvl="6">
      <w:start w:val="0"/>
      <w:numFmt w:val="bullet"/>
      <w:lvlText w:val="•"/>
      <w:lvlJc w:val="left"/>
      <w:pPr>
        <w:ind w:left="7120" w:hanging="361"/>
      </w:pPr>
      <w:rPr>
        <w:rFonts w:hint="default"/>
        <w:lang w:val="en-us" w:eastAsia="en-us" w:bidi="en-us"/>
      </w:rPr>
    </w:lvl>
    <w:lvl w:ilvl="7">
      <w:start w:val="0"/>
      <w:numFmt w:val="bullet"/>
      <w:lvlText w:val="•"/>
      <w:lvlJc w:val="left"/>
      <w:pPr>
        <w:ind w:left="8150" w:hanging="361"/>
      </w:pPr>
      <w:rPr>
        <w:rFonts w:hint="default"/>
        <w:lang w:val="en-us" w:eastAsia="en-us" w:bidi="en-us"/>
      </w:rPr>
    </w:lvl>
    <w:lvl w:ilvl="8">
      <w:start w:val="0"/>
      <w:numFmt w:val="bullet"/>
      <w:lvlText w:val="•"/>
      <w:lvlJc w:val="left"/>
      <w:pPr>
        <w:ind w:left="9180" w:hanging="361"/>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oudy Old Style" w:hAnsi="Goudy Old Style" w:eastAsia="Goudy Old Style" w:cs="Goudy Old Style"/>
      <w:lang w:val="en-us" w:eastAsia="en-us" w:bidi="en-us"/>
    </w:rPr>
  </w:style>
  <w:style w:styleId="BodyText" w:type="paragraph">
    <w:name w:val="Body Text"/>
    <w:basedOn w:val="Normal"/>
    <w:uiPriority w:val="1"/>
    <w:qFormat/>
    <w:pPr/>
    <w:rPr>
      <w:rFonts w:ascii="Goudy Old Style" w:hAnsi="Goudy Old Style" w:eastAsia="Goudy Old Style" w:cs="Goudy Old Style"/>
      <w:sz w:val="22"/>
      <w:szCs w:val="22"/>
      <w:lang w:val="en-us" w:eastAsia="en-us" w:bidi="en-us"/>
    </w:rPr>
  </w:style>
  <w:style w:styleId="Heading1" w:type="paragraph">
    <w:name w:val="Heading 1"/>
    <w:basedOn w:val="Normal"/>
    <w:uiPriority w:val="1"/>
    <w:qFormat/>
    <w:pPr>
      <w:spacing w:before="86"/>
      <w:ind w:left="220"/>
      <w:outlineLvl w:val="1"/>
    </w:pPr>
    <w:rPr>
      <w:rFonts w:ascii="Goudy Old Style" w:hAnsi="Goudy Old Style" w:eastAsia="Goudy Old Style" w:cs="Goudy Old Style"/>
      <w:b/>
      <w:bCs/>
      <w:sz w:val="22"/>
      <w:szCs w:val="22"/>
      <w:lang w:val="en-us" w:eastAsia="en-us" w:bidi="en-us"/>
    </w:rPr>
  </w:style>
  <w:style w:styleId="ListParagraph" w:type="paragraph">
    <w:name w:val="List Paragraph"/>
    <w:basedOn w:val="Normal"/>
    <w:uiPriority w:val="1"/>
    <w:qFormat/>
    <w:pPr>
      <w:ind w:left="940" w:hanging="360"/>
    </w:pPr>
    <w:rPr>
      <w:rFonts w:ascii="Goudy Old Style" w:hAnsi="Goudy Old Style" w:eastAsia="Goudy Old Style" w:cs="Goudy Old Style"/>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7.png" Type="http://schemas.openxmlformats.org/officeDocument/2006/relationships/image"/>
<Relationship Id="rId11" Target="media/image8.jpeg" Type="http://schemas.openxmlformats.org/officeDocument/2006/relationships/image"/>
<Relationship Id="rId12" Target="media/image9.jpeg" Type="http://schemas.openxmlformats.org/officeDocument/2006/relationships/image"/>
<Relationship Id="rId13" Target="media/image10.png" Type="http://schemas.openxmlformats.org/officeDocument/2006/relationships/image"/>
<Relationship Id="rId14" Target="media/image11.jpeg" Type="http://schemas.openxmlformats.org/officeDocument/2006/relationships/image"/>
<Relationship Id="rId15" Target="media/image12.jpeg" Type="http://schemas.openxmlformats.org/officeDocument/2006/relationships/image"/>
<Relationship Id="rId16"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3.png" Type="http://schemas.openxmlformats.org/officeDocument/2006/relationships/image"/>
<Relationship Id="rId7" Target="media/image4.png" Type="http://schemas.openxmlformats.org/officeDocument/2006/relationships/image"/>
<Relationship Id="rId8" Target="media/image5.png" Type="http://schemas.openxmlformats.org/officeDocument/2006/relationships/image"/>
<Relationship Id="rId9" Target="media/image6.png" Type="http://schemas.openxmlformats.org/officeDocument/2006/relationships/image"/>
</Relationships>

</file>

<file path=word/_rels/footer1.xml.rels><?xml version="1.0" encoding="UTF-8" standalone="no"?>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