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6"/>
        <w:ind w:left="2815"/>
      </w:pPr>
      <w:r>
        <w:rPr/>
        <w:t>INDEMNIFICATION AGREEMENT</w:t>
      </w:r>
    </w:p>
    <w:p>
      <w:pPr>
        <w:pStyle w:val="BodyText"/>
        <w:spacing w:before="4"/>
        <w:rPr>
          <w:b/>
          <w:sz w:val="20"/>
        </w:rPr>
      </w:pPr>
    </w:p>
    <w:p>
      <w:pPr>
        <w:pStyle w:val="BodyText"/>
        <w:tabs>
          <w:tab w:pos="8867" w:val="left" w:leader="none"/>
          <w:tab w:pos="9518" w:val="left" w:leader="none"/>
        </w:tabs>
        <w:spacing w:before="1"/>
        <w:ind w:left="820"/>
      </w:pPr>
      <w:r>
        <w:rPr/>
        <w:t>THIS</w:t>
      </w:r>
      <w:r>
        <w:rPr>
          <w:spacing w:val="-7"/>
        </w:rPr>
        <w:t> </w:t>
      </w:r>
      <w:r>
        <w:rPr/>
        <w:t>AGREEMENT</w:t>
      </w:r>
      <w:r>
        <w:rPr>
          <w:spacing w:val="-8"/>
        </w:rPr>
        <w:t> </w:t>
      </w:r>
      <w:r>
        <w:rPr/>
        <w:t>(the</w:t>
      </w:r>
      <w:r>
        <w:rPr>
          <w:spacing w:val="-8"/>
        </w:rPr>
        <w:t> </w:t>
      </w:r>
      <w:r>
        <w:rPr/>
        <w:t>“</w:t>
      </w:r>
      <w:r>
        <w:rPr>
          <w:u w:val="single"/>
        </w:rPr>
        <w:t>Agreement</w:t>
      </w:r>
      <w:r>
        <w:rPr/>
        <w:t>”)</w:t>
      </w:r>
      <w:r>
        <w:rPr>
          <w:spacing w:val="-8"/>
        </w:rPr>
        <w:t> </w:t>
      </w:r>
      <w:r>
        <w:rPr/>
        <w:t>is</w:t>
      </w:r>
      <w:r>
        <w:rPr>
          <w:spacing w:val="-7"/>
        </w:rPr>
        <w:t> </w:t>
      </w:r>
      <w:r>
        <w:rPr/>
        <w:t>made</w:t>
      </w:r>
      <w:r>
        <w:rPr>
          <w:spacing w:val="-9"/>
        </w:rPr>
        <w:t> </w:t>
      </w:r>
      <w:r>
        <w:rPr/>
        <w:t>and</w:t>
      </w:r>
      <w:r>
        <w:rPr>
          <w:spacing w:val="-7"/>
        </w:rPr>
        <w:t> </w:t>
      </w:r>
      <w:r>
        <w:rPr/>
        <w:t>entered</w:t>
      </w:r>
      <w:r>
        <w:rPr>
          <w:spacing w:val="-7"/>
        </w:rPr>
        <w:t> </w:t>
      </w:r>
      <w:r>
        <w:rPr/>
        <w:t>into</w:t>
      </w:r>
      <w:r>
        <w:rPr>
          <w:spacing w:val="-7"/>
        </w:rPr>
        <w:t> </w:t>
      </w:r>
      <w:r>
        <w:rPr/>
        <w:t>as</w:t>
      </w:r>
      <w:r>
        <w:rPr>
          <w:spacing w:val="-7"/>
        </w:rPr>
        <w:t> </w:t>
      </w:r>
      <w:r>
        <w:rPr/>
        <w:t>of</w:t>
      </w:r>
      <w:r>
        <w:rPr>
          <w:u w:val="single"/>
        </w:rPr>
        <w:t> </w:t>
        <w:tab/>
      </w:r>
      <w:r>
        <w:rPr/>
        <w:t>,</w:t>
      </w:r>
      <w:r>
        <w:rPr>
          <w:spacing w:val="-5"/>
        </w:rPr>
        <w:t> </w:t>
      </w:r>
      <w:r>
        <w:rPr>
          <w:u w:val="single"/>
        </w:rPr>
        <w:t> </w:t>
        <w:tab/>
      </w:r>
    </w:p>
    <w:p>
      <w:pPr>
        <w:pStyle w:val="BodyText"/>
        <w:tabs>
          <w:tab w:pos="1797" w:val="left" w:leader="none"/>
          <w:tab w:pos="7310" w:val="left" w:leader="none"/>
        </w:tabs>
        <w:ind w:left="100"/>
      </w:pPr>
      <w:r>
        <w:rPr/>
        <w:t>between</w:t>
      </w:r>
      <w:r>
        <w:rPr>
          <w:u w:val="single"/>
        </w:rPr>
        <w:t> </w:t>
        <w:tab/>
      </w:r>
      <w:r>
        <w:rPr/>
        <w:t>, a Delaware corporation (the</w:t>
      </w:r>
      <w:r>
        <w:rPr>
          <w:spacing w:val="-5"/>
        </w:rPr>
        <w:t> </w:t>
      </w:r>
      <w:r>
        <w:rPr/>
        <w:t>“</w:t>
      </w:r>
      <w:r>
        <w:rPr>
          <w:u w:val="single"/>
        </w:rPr>
        <w:t>Company</w:t>
      </w:r>
      <w:r>
        <w:rPr/>
        <w:t>”),</w:t>
      </w:r>
      <w:r>
        <w:rPr>
          <w:spacing w:val="-1"/>
        </w:rPr>
        <w:t> </w:t>
      </w:r>
      <w:r>
        <w:rPr/>
        <w:t>and</w:t>
      </w:r>
      <w:r>
        <w:rPr>
          <w:u w:val="single"/>
        </w:rPr>
        <w:t> </w:t>
        <w:tab/>
      </w:r>
      <w:r>
        <w:rPr/>
        <w:t>(“</w:t>
      </w:r>
      <w:r>
        <w:rPr>
          <w:u w:val="single"/>
        </w:rPr>
        <w:t>Indemnitee</w:t>
      </w:r>
      <w:r>
        <w:rPr/>
        <w:t>”).</w:t>
      </w:r>
    </w:p>
    <w:p>
      <w:pPr>
        <w:pStyle w:val="BodyText"/>
        <w:spacing w:before="9"/>
        <w:rPr>
          <w:sz w:val="20"/>
        </w:rPr>
      </w:pPr>
    </w:p>
    <w:p>
      <w:pPr>
        <w:pStyle w:val="BodyText"/>
        <w:spacing w:before="1"/>
        <w:ind w:left="820"/>
      </w:pPr>
      <w:r>
        <w:rPr/>
        <w:t>WITNESSETH THAT:</w:t>
      </w:r>
    </w:p>
    <w:p>
      <w:pPr>
        <w:pStyle w:val="BodyText"/>
        <w:spacing w:before="10"/>
        <w:rPr>
          <w:sz w:val="20"/>
        </w:rPr>
      </w:pPr>
    </w:p>
    <w:p>
      <w:pPr>
        <w:pStyle w:val="BodyText"/>
        <w:ind w:left="100" w:right="161" w:firstLine="719"/>
        <w:jc w:val="both"/>
      </w:pPr>
      <w:r>
        <w:rPr/>
        <w:t>WHEREAS, Indemnitee performs a valuable service for the Company by serving as a director of one or more Subsidiary of the Company; and</w:t>
      </w:r>
    </w:p>
    <w:p>
      <w:pPr>
        <w:pStyle w:val="BodyText"/>
        <w:spacing w:before="9"/>
        <w:rPr>
          <w:sz w:val="20"/>
        </w:rPr>
      </w:pPr>
    </w:p>
    <w:p>
      <w:pPr>
        <w:pStyle w:val="BodyText"/>
        <w:spacing w:before="1"/>
        <w:ind w:left="100" w:right="157" w:firstLine="719"/>
        <w:jc w:val="both"/>
      </w:pPr>
      <w:r>
        <w:rPr/>
        <w:t>WHEREAS, the Board of Directors of the Company has adopted Bylaws (the “</w:t>
      </w:r>
      <w:r>
        <w:rPr>
          <w:u w:val="single"/>
        </w:rPr>
        <w:t>Bylaws</w:t>
      </w:r>
      <w:r>
        <w:rPr/>
        <w:t>”) allowing for the indemnification of employees and other agents of the Company as set forth in Section 145 of the Delaware General Corporation Law, as amended (“</w:t>
      </w:r>
      <w:r>
        <w:rPr>
          <w:u w:val="single"/>
        </w:rPr>
        <w:t>Law</w:t>
      </w:r>
      <w:r>
        <w:rPr/>
        <w:t>”); and</w:t>
      </w:r>
    </w:p>
    <w:p>
      <w:pPr>
        <w:pStyle w:val="BodyText"/>
        <w:spacing w:before="10"/>
        <w:rPr>
          <w:sz w:val="20"/>
        </w:rPr>
      </w:pPr>
    </w:p>
    <w:p>
      <w:pPr>
        <w:pStyle w:val="BodyText"/>
        <w:ind w:left="100" w:right="163" w:firstLine="719"/>
        <w:jc w:val="both"/>
      </w:pPr>
      <w:r>
        <w:rPr/>
        <w:t>WHEREAS, the Bylaws and the Law, by their nonexclusive nature, permit contracts between the Company and the employees and other agents of the Company with respect to indemnification of such employees and other agents; and</w:t>
      </w:r>
    </w:p>
    <w:p>
      <w:pPr>
        <w:pStyle w:val="BodyText"/>
        <w:spacing w:before="9"/>
        <w:rPr>
          <w:sz w:val="20"/>
        </w:rPr>
      </w:pPr>
    </w:p>
    <w:p>
      <w:pPr>
        <w:pStyle w:val="BodyText"/>
        <w:ind w:left="100" w:right="155" w:firstLine="719"/>
        <w:jc w:val="both"/>
      </w:pPr>
      <w:r>
        <w:rPr/>
        <w:t>WHEREAS, in accordance with the authorization as provided by the Law, the Company may purchase and maintain a policy or policies of directors’ and officers’ liability insurance (“</w:t>
      </w:r>
      <w:r>
        <w:rPr>
          <w:u w:val="single"/>
        </w:rPr>
        <w:t>D &amp; O Insurance</w:t>
      </w:r>
      <w:r>
        <w:rPr/>
        <w:t>”), covering certain liabilities which may be incurred by its employees and other agents in the performance of their obligations to the Company; and</w:t>
      </w:r>
    </w:p>
    <w:p>
      <w:pPr>
        <w:pStyle w:val="BodyText"/>
        <w:spacing w:before="9"/>
        <w:rPr>
          <w:sz w:val="20"/>
        </w:rPr>
      </w:pPr>
    </w:p>
    <w:p>
      <w:pPr>
        <w:pStyle w:val="BodyText"/>
        <w:ind w:left="100" w:right="161" w:firstLine="719"/>
        <w:jc w:val="both"/>
      </w:pPr>
      <w:r>
        <w:rPr/>
        <w:t>WHEREAS,</w:t>
      </w:r>
      <w:r>
        <w:rPr>
          <w:spacing w:val="-11"/>
        </w:rPr>
        <w:t> </w:t>
      </w:r>
      <w:r>
        <w:rPr/>
        <w:t>in</w:t>
      </w:r>
      <w:r>
        <w:rPr>
          <w:spacing w:val="-11"/>
        </w:rPr>
        <w:t> </w:t>
      </w:r>
      <w:r>
        <w:rPr/>
        <w:t>order</w:t>
      </w:r>
      <w:r>
        <w:rPr>
          <w:spacing w:val="-12"/>
        </w:rPr>
        <w:t> </w:t>
      </w:r>
      <w:r>
        <w:rPr/>
        <w:t>to</w:t>
      </w:r>
      <w:r>
        <w:rPr>
          <w:spacing w:val="-8"/>
        </w:rPr>
        <w:t> </w:t>
      </w:r>
      <w:r>
        <w:rPr/>
        <w:t>induce</w:t>
      </w:r>
      <w:r>
        <w:rPr>
          <w:spacing w:val="-8"/>
        </w:rPr>
        <w:t> </w:t>
      </w:r>
      <w:r>
        <w:rPr/>
        <w:t>Indemnitee</w:t>
      </w:r>
      <w:r>
        <w:rPr>
          <w:spacing w:val="-12"/>
        </w:rPr>
        <w:t> </w:t>
      </w:r>
      <w:r>
        <w:rPr/>
        <w:t>to</w:t>
      </w:r>
      <w:r>
        <w:rPr>
          <w:spacing w:val="-8"/>
        </w:rPr>
        <w:t> </w:t>
      </w:r>
      <w:r>
        <w:rPr/>
        <w:t>continue</w:t>
      </w:r>
      <w:r>
        <w:rPr>
          <w:spacing w:val="-12"/>
        </w:rPr>
        <w:t> </w:t>
      </w:r>
      <w:r>
        <w:rPr/>
        <w:t>to</w:t>
      </w:r>
      <w:r>
        <w:rPr>
          <w:spacing w:val="-11"/>
        </w:rPr>
        <w:t> </w:t>
      </w:r>
      <w:r>
        <w:rPr/>
        <w:t>serve</w:t>
      </w:r>
      <w:r>
        <w:rPr>
          <w:spacing w:val="-10"/>
        </w:rPr>
        <w:t> </w:t>
      </w:r>
      <w:r>
        <w:rPr/>
        <w:t>as</w:t>
      </w:r>
      <w:r>
        <w:rPr>
          <w:spacing w:val="-11"/>
        </w:rPr>
        <w:t> </w:t>
      </w:r>
      <w:r>
        <w:rPr/>
        <w:t>a</w:t>
      </w:r>
      <w:r>
        <w:rPr>
          <w:spacing w:val="-10"/>
        </w:rPr>
        <w:t> </w:t>
      </w:r>
      <w:r>
        <w:rPr/>
        <w:t>director</w:t>
      </w:r>
      <w:r>
        <w:rPr>
          <w:spacing w:val="-9"/>
        </w:rPr>
        <w:t> </w:t>
      </w:r>
      <w:r>
        <w:rPr/>
        <w:t>of</w:t>
      </w:r>
      <w:r>
        <w:rPr>
          <w:spacing w:val="-12"/>
        </w:rPr>
        <w:t> </w:t>
      </w:r>
      <w:r>
        <w:rPr/>
        <w:t>one</w:t>
      </w:r>
      <w:r>
        <w:rPr>
          <w:spacing w:val="-12"/>
        </w:rPr>
        <w:t> </w:t>
      </w:r>
      <w:r>
        <w:rPr/>
        <w:t>or</w:t>
      </w:r>
      <w:r>
        <w:rPr>
          <w:spacing w:val="-10"/>
        </w:rPr>
        <w:t> </w:t>
      </w:r>
      <w:r>
        <w:rPr/>
        <w:t>more Subsidiary of the Company, the Company has determined and agreed to enter into this contract with</w:t>
      </w:r>
      <w:r>
        <w:rPr>
          <w:spacing w:val="-5"/>
        </w:rPr>
        <w:t> </w:t>
      </w:r>
      <w:r>
        <w:rPr/>
        <w:t>Indemnitee;</w:t>
      </w:r>
    </w:p>
    <w:p>
      <w:pPr>
        <w:pStyle w:val="BodyText"/>
        <w:spacing w:before="9"/>
        <w:rPr>
          <w:sz w:val="20"/>
        </w:rPr>
      </w:pPr>
    </w:p>
    <w:p>
      <w:pPr>
        <w:pStyle w:val="BodyText"/>
        <w:ind w:left="100" w:right="158" w:firstLine="719"/>
        <w:jc w:val="both"/>
      </w:pPr>
      <w:r>
        <w:rPr/>
        <w:t>NOW,</w:t>
      </w:r>
      <w:r>
        <w:rPr>
          <w:spacing w:val="-11"/>
        </w:rPr>
        <w:t> </w:t>
      </w:r>
      <w:r>
        <w:rPr/>
        <w:t>THEREFORE,</w:t>
      </w:r>
      <w:r>
        <w:rPr>
          <w:spacing w:val="-11"/>
        </w:rPr>
        <w:t> </w:t>
      </w:r>
      <w:r>
        <w:rPr/>
        <w:t>in</w:t>
      </w:r>
      <w:r>
        <w:rPr>
          <w:spacing w:val="-9"/>
        </w:rPr>
        <w:t> </w:t>
      </w:r>
      <w:r>
        <w:rPr/>
        <w:t>consideration</w:t>
      </w:r>
      <w:r>
        <w:rPr>
          <w:spacing w:val="-11"/>
        </w:rPr>
        <w:t> </w:t>
      </w:r>
      <w:r>
        <w:rPr/>
        <w:t>of</w:t>
      </w:r>
      <w:r>
        <w:rPr>
          <w:spacing w:val="-9"/>
        </w:rPr>
        <w:t> </w:t>
      </w:r>
      <w:r>
        <w:rPr/>
        <w:t>Indemnitee’s</w:t>
      </w:r>
      <w:r>
        <w:rPr>
          <w:spacing w:val="-12"/>
        </w:rPr>
        <w:t> </w:t>
      </w:r>
      <w:r>
        <w:rPr/>
        <w:t>service</w:t>
      </w:r>
      <w:r>
        <w:rPr>
          <w:spacing w:val="-12"/>
        </w:rPr>
        <w:t> </w:t>
      </w:r>
      <w:r>
        <w:rPr/>
        <w:t>as</w:t>
      </w:r>
      <w:r>
        <w:rPr>
          <w:spacing w:val="-9"/>
        </w:rPr>
        <w:t> </w:t>
      </w:r>
      <w:r>
        <w:rPr/>
        <w:t>a</w:t>
      </w:r>
      <w:r>
        <w:rPr>
          <w:spacing w:val="-12"/>
        </w:rPr>
        <w:t> </w:t>
      </w:r>
      <w:r>
        <w:rPr/>
        <w:t>director</w:t>
      </w:r>
      <w:r>
        <w:rPr>
          <w:spacing w:val="-9"/>
        </w:rPr>
        <w:t> </w:t>
      </w:r>
      <w:r>
        <w:rPr/>
        <w:t>of</w:t>
      </w:r>
      <w:r>
        <w:rPr>
          <w:spacing w:val="-12"/>
        </w:rPr>
        <w:t> </w:t>
      </w:r>
      <w:r>
        <w:rPr/>
        <w:t>one</w:t>
      </w:r>
      <w:r>
        <w:rPr>
          <w:spacing w:val="-12"/>
        </w:rPr>
        <w:t> </w:t>
      </w:r>
      <w:r>
        <w:rPr/>
        <w:t>or</w:t>
      </w:r>
      <w:r>
        <w:rPr>
          <w:spacing w:val="-12"/>
        </w:rPr>
        <w:t> </w:t>
      </w:r>
      <w:r>
        <w:rPr/>
        <w:t>more Subsidiary of the Company after the date hereof, the parties hereto agree as</w:t>
      </w:r>
      <w:r>
        <w:rPr>
          <w:spacing w:val="-11"/>
        </w:rPr>
        <w:t> </w:t>
      </w:r>
      <w:r>
        <w:rPr/>
        <w:t>follows:</w:t>
      </w:r>
    </w:p>
    <w:p>
      <w:pPr>
        <w:pStyle w:val="BodyText"/>
        <w:spacing w:before="9"/>
        <w:rPr>
          <w:sz w:val="20"/>
        </w:rPr>
      </w:pPr>
    </w:p>
    <w:p>
      <w:pPr>
        <w:pStyle w:val="ListParagraph"/>
        <w:numPr>
          <w:ilvl w:val="0"/>
          <w:numId w:val="1"/>
        </w:numPr>
        <w:tabs>
          <w:tab w:pos="2261" w:val="left" w:leader="none"/>
        </w:tabs>
        <w:spacing w:line="240" w:lineRule="auto" w:before="0" w:after="0"/>
        <w:ind w:left="100" w:right="156" w:firstLine="1440"/>
        <w:jc w:val="both"/>
        <w:rPr>
          <w:sz w:val="24"/>
        </w:rPr>
      </w:pPr>
      <w:r>
        <w:rPr>
          <w:sz w:val="24"/>
          <w:u w:val="single"/>
        </w:rPr>
        <w:t>Indemnity</w:t>
      </w:r>
      <w:r>
        <w:rPr>
          <w:spacing w:val="-17"/>
          <w:sz w:val="24"/>
          <w:u w:val="single"/>
        </w:rPr>
        <w:t> </w:t>
      </w:r>
      <w:r>
        <w:rPr>
          <w:sz w:val="24"/>
          <w:u w:val="single"/>
        </w:rPr>
        <w:t>of</w:t>
      </w:r>
      <w:r>
        <w:rPr>
          <w:spacing w:val="-11"/>
          <w:sz w:val="24"/>
          <w:u w:val="single"/>
        </w:rPr>
        <w:t> </w:t>
      </w:r>
      <w:r>
        <w:rPr>
          <w:sz w:val="24"/>
          <w:u w:val="single"/>
        </w:rPr>
        <w:t>Indemnitee</w:t>
      </w:r>
      <w:r>
        <w:rPr>
          <w:sz w:val="24"/>
        </w:rPr>
        <w:t>.</w:t>
      </w:r>
      <w:r>
        <w:rPr>
          <w:spacing w:val="-10"/>
          <w:sz w:val="24"/>
        </w:rPr>
        <w:t> </w:t>
      </w:r>
      <w:r>
        <w:rPr>
          <w:sz w:val="24"/>
        </w:rPr>
        <w:t>The</w:t>
      </w:r>
      <w:r>
        <w:rPr>
          <w:spacing w:val="-14"/>
          <w:sz w:val="24"/>
        </w:rPr>
        <w:t> </w:t>
      </w:r>
      <w:r>
        <w:rPr>
          <w:sz w:val="24"/>
        </w:rPr>
        <w:t>Company</w:t>
      </w:r>
      <w:r>
        <w:rPr>
          <w:spacing w:val="-17"/>
          <w:sz w:val="24"/>
        </w:rPr>
        <w:t> </w:t>
      </w:r>
      <w:r>
        <w:rPr>
          <w:sz w:val="24"/>
        </w:rPr>
        <w:t>hereby</w:t>
      </w:r>
      <w:r>
        <w:rPr>
          <w:spacing w:val="-17"/>
          <w:sz w:val="24"/>
        </w:rPr>
        <w:t> </w:t>
      </w:r>
      <w:r>
        <w:rPr>
          <w:sz w:val="24"/>
        </w:rPr>
        <w:t>agrees</w:t>
      </w:r>
      <w:r>
        <w:rPr>
          <w:spacing w:val="-12"/>
          <w:sz w:val="24"/>
        </w:rPr>
        <w:t> </w:t>
      </w:r>
      <w:r>
        <w:rPr>
          <w:sz w:val="24"/>
        </w:rPr>
        <w:t>to</w:t>
      </w:r>
      <w:r>
        <w:rPr>
          <w:spacing w:val="-10"/>
          <w:sz w:val="24"/>
        </w:rPr>
        <w:t> </w:t>
      </w:r>
      <w:r>
        <w:rPr>
          <w:sz w:val="24"/>
        </w:rPr>
        <w:t>hold</w:t>
      </w:r>
      <w:r>
        <w:rPr>
          <w:spacing w:val="-12"/>
          <w:sz w:val="24"/>
        </w:rPr>
        <w:t> </w:t>
      </w:r>
      <w:r>
        <w:rPr>
          <w:sz w:val="24"/>
        </w:rPr>
        <w:t>harmless</w:t>
      </w:r>
      <w:r>
        <w:rPr>
          <w:spacing w:val="-10"/>
          <w:sz w:val="24"/>
        </w:rPr>
        <w:t> </w:t>
      </w:r>
      <w:r>
        <w:rPr>
          <w:sz w:val="24"/>
        </w:rPr>
        <w:t>and indemnify Indemnitee to the full extent authorized or permitted by the provisions of the Law, as such may be amended from time to time, and the Bylaws, as such may be amended from time to time, if, by reason of his Corporate Status (as hereinafter defined), he is, or is threatened to be made, a party to or participant in any Proceeding (as hereinafter defined). </w:t>
      </w:r>
      <w:r>
        <w:rPr>
          <w:spacing w:val="-3"/>
          <w:sz w:val="24"/>
        </w:rPr>
        <w:t>In </w:t>
      </w:r>
      <w:r>
        <w:rPr>
          <w:sz w:val="24"/>
        </w:rPr>
        <w:t>furtherance of the foregoing indemnification, and without limiting the generality</w:t>
      </w:r>
      <w:r>
        <w:rPr>
          <w:spacing w:val="-13"/>
          <w:sz w:val="24"/>
        </w:rPr>
        <w:t> </w:t>
      </w:r>
      <w:r>
        <w:rPr>
          <w:sz w:val="24"/>
        </w:rPr>
        <w:t>thereof:</w:t>
      </w:r>
    </w:p>
    <w:p>
      <w:pPr>
        <w:pStyle w:val="BodyText"/>
        <w:spacing w:before="9"/>
        <w:rPr>
          <w:sz w:val="20"/>
        </w:rPr>
      </w:pPr>
    </w:p>
    <w:p>
      <w:pPr>
        <w:pStyle w:val="ListParagraph"/>
        <w:numPr>
          <w:ilvl w:val="1"/>
          <w:numId w:val="1"/>
        </w:numPr>
        <w:tabs>
          <w:tab w:pos="4421" w:val="left" w:leader="none"/>
        </w:tabs>
        <w:spacing w:line="240" w:lineRule="auto" w:before="0" w:after="0"/>
        <w:ind w:left="1540" w:right="157" w:firstLine="2161"/>
        <w:jc w:val="both"/>
        <w:rPr>
          <w:sz w:val="24"/>
        </w:rPr>
      </w:pPr>
      <w:r>
        <w:rPr>
          <w:sz w:val="24"/>
          <w:u w:val="single"/>
        </w:rPr>
        <w:t>Proceedings Other Than Certain Proceedings</w:t>
      </w:r>
      <w:r>
        <w:rPr>
          <w:sz w:val="24"/>
        </w:rPr>
        <w:t>. Indemnitee</w:t>
      </w:r>
      <w:r>
        <w:rPr>
          <w:spacing w:val="-15"/>
          <w:sz w:val="24"/>
        </w:rPr>
        <w:t> </w:t>
      </w:r>
      <w:r>
        <w:rPr>
          <w:sz w:val="24"/>
        </w:rPr>
        <w:t>shall</w:t>
      </w:r>
      <w:r>
        <w:rPr>
          <w:spacing w:val="-13"/>
          <w:sz w:val="24"/>
        </w:rPr>
        <w:t> </w:t>
      </w:r>
      <w:r>
        <w:rPr>
          <w:sz w:val="24"/>
        </w:rPr>
        <w:t>be</w:t>
      </w:r>
      <w:r>
        <w:rPr>
          <w:spacing w:val="-12"/>
          <w:sz w:val="24"/>
        </w:rPr>
        <w:t> </w:t>
      </w:r>
      <w:r>
        <w:rPr>
          <w:sz w:val="24"/>
        </w:rPr>
        <w:t>entitled</w:t>
      </w:r>
      <w:r>
        <w:rPr>
          <w:spacing w:val="-13"/>
          <w:sz w:val="24"/>
        </w:rPr>
        <w:t> </w:t>
      </w:r>
      <w:r>
        <w:rPr>
          <w:sz w:val="24"/>
        </w:rPr>
        <w:t>to</w:t>
      </w:r>
      <w:r>
        <w:rPr>
          <w:spacing w:val="-13"/>
          <w:sz w:val="24"/>
        </w:rPr>
        <w:t> </w:t>
      </w:r>
      <w:r>
        <w:rPr>
          <w:sz w:val="24"/>
        </w:rPr>
        <w:t>the</w:t>
      </w:r>
      <w:r>
        <w:rPr>
          <w:spacing w:val="-12"/>
          <w:sz w:val="24"/>
        </w:rPr>
        <w:t> </w:t>
      </w:r>
      <w:r>
        <w:rPr>
          <w:sz w:val="24"/>
        </w:rPr>
        <w:t>rights</w:t>
      </w:r>
      <w:r>
        <w:rPr>
          <w:spacing w:val="-13"/>
          <w:sz w:val="24"/>
        </w:rPr>
        <w:t> </w:t>
      </w:r>
      <w:r>
        <w:rPr>
          <w:sz w:val="24"/>
        </w:rPr>
        <w:t>of</w:t>
      </w:r>
      <w:r>
        <w:rPr>
          <w:spacing w:val="-12"/>
          <w:sz w:val="24"/>
        </w:rPr>
        <w:t> </w:t>
      </w:r>
      <w:r>
        <w:rPr>
          <w:sz w:val="24"/>
        </w:rPr>
        <w:t>indemnification</w:t>
      </w:r>
      <w:r>
        <w:rPr>
          <w:spacing w:val="-13"/>
          <w:sz w:val="24"/>
        </w:rPr>
        <w:t> </w:t>
      </w:r>
      <w:r>
        <w:rPr>
          <w:sz w:val="24"/>
        </w:rPr>
        <w:t>provided</w:t>
      </w:r>
      <w:r>
        <w:rPr>
          <w:spacing w:val="-11"/>
          <w:sz w:val="24"/>
        </w:rPr>
        <w:t> </w:t>
      </w:r>
      <w:r>
        <w:rPr>
          <w:sz w:val="24"/>
        </w:rPr>
        <w:t>in</w:t>
      </w:r>
      <w:r>
        <w:rPr>
          <w:spacing w:val="-13"/>
          <w:sz w:val="24"/>
        </w:rPr>
        <w:t> </w:t>
      </w:r>
      <w:r>
        <w:rPr>
          <w:sz w:val="24"/>
        </w:rPr>
        <w:t>this</w:t>
      </w:r>
      <w:r>
        <w:rPr>
          <w:spacing w:val="-11"/>
          <w:sz w:val="24"/>
        </w:rPr>
        <w:t> </w:t>
      </w:r>
      <w:r>
        <w:rPr>
          <w:sz w:val="24"/>
        </w:rPr>
        <w:t>Section l(a) if, by reason of his Corporate Status, he is, or is threatened to be made, a party to or participant in any Proceeding other than (i) a Proceeding by or in the right of the Company or Subsidiary, as applicable, or (ii) a Proceeding alleging that Indemnitee derived an improper personal benefit. Pursuant to this Section 1(a), Indemnitee shall be indemnified against all reasonable Expenses (as hereinafter defined), judgments, penalties, fines and amounts paid in settlement actually and reasonably incurred by him, or on his behalf, in connection with such Proceeding or any claim, issue or matter therein, if he acted in good faith and in a manner he reasonably believed to be in (when acting in his Official Capacity) or not</w:t>
      </w:r>
      <w:r>
        <w:rPr>
          <w:spacing w:val="27"/>
          <w:sz w:val="24"/>
        </w:rPr>
        <w:t> </w:t>
      </w:r>
      <w:r>
        <w:rPr>
          <w:sz w:val="24"/>
        </w:rPr>
        <w:t>opposed</w:t>
      </w:r>
    </w:p>
    <w:p>
      <w:pPr>
        <w:spacing w:after="0" w:line="240" w:lineRule="auto"/>
        <w:jc w:val="both"/>
        <w:rPr>
          <w:sz w:val="24"/>
        </w:rPr>
        <w:sectPr>
          <w:type w:val="continuous"/>
          <w:pgSz w:w="12240" w:h="15840"/>
          <w:pgMar w:top="1360" w:bottom="280" w:left="1340" w:right="1280"/>
        </w:sectPr>
      </w:pPr>
    </w:p>
    <w:p>
      <w:pPr>
        <w:pStyle w:val="BodyText"/>
        <w:spacing w:before="72"/>
        <w:ind w:left="1540" w:right="120"/>
        <w:jc w:val="both"/>
      </w:pPr>
      <w:r>
        <w:rPr/>
        <w:t>to (when acting otherwise) the best interests of the Company or Subsidiary, as applicable, and with respect to any criminal Proceeding, had no reasonable cause to believe his conduct was unlawful.</w:t>
      </w:r>
    </w:p>
    <w:p>
      <w:pPr>
        <w:pStyle w:val="BodyText"/>
        <w:spacing w:before="10"/>
        <w:rPr>
          <w:sz w:val="20"/>
        </w:rPr>
      </w:pPr>
    </w:p>
    <w:p>
      <w:pPr>
        <w:pStyle w:val="ListParagraph"/>
        <w:numPr>
          <w:ilvl w:val="1"/>
          <w:numId w:val="1"/>
        </w:numPr>
        <w:tabs>
          <w:tab w:pos="4421" w:val="left" w:leader="none"/>
        </w:tabs>
        <w:spacing w:line="240" w:lineRule="auto" w:before="0" w:after="0"/>
        <w:ind w:left="1540" w:right="115" w:firstLine="2161"/>
        <w:jc w:val="both"/>
        <w:rPr>
          <w:sz w:val="24"/>
        </w:rPr>
      </w:pPr>
      <w:r>
        <w:rPr>
          <w:sz w:val="24"/>
          <w:u w:val="single"/>
        </w:rPr>
        <w:t>Certain Proceedings</w:t>
      </w:r>
      <w:r>
        <w:rPr>
          <w:sz w:val="24"/>
        </w:rPr>
        <w:t>. Indemnitee shall be entitled to the rights of indemnification provided in this Section 1(b) if, by reason of his Corporate Status, he is, or is threatened to be made, a party to or participant in any Proceeding brought by or in the right of the Company or Subsidiary, as</w:t>
      </w:r>
      <w:r>
        <w:rPr>
          <w:spacing w:val="-32"/>
          <w:sz w:val="24"/>
        </w:rPr>
        <w:t> </w:t>
      </w:r>
      <w:r>
        <w:rPr>
          <w:sz w:val="24"/>
        </w:rPr>
        <w:t>applicable, or alleging that Indemnitee derived an improper personal benefit. Pursuant to this Section 1(b), Indemnitee shall be indemnified against all reasonable Expenses actually</w:t>
      </w:r>
      <w:r>
        <w:rPr>
          <w:spacing w:val="-12"/>
          <w:sz w:val="24"/>
        </w:rPr>
        <w:t> </w:t>
      </w:r>
      <w:r>
        <w:rPr>
          <w:sz w:val="24"/>
        </w:rPr>
        <w:t>incurred</w:t>
      </w:r>
      <w:r>
        <w:rPr>
          <w:spacing w:val="-8"/>
          <w:sz w:val="24"/>
        </w:rPr>
        <w:t> </w:t>
      </w:r>
      <w:r>
        <w:rPr>
          <w:sz w:val="24"/>
        </w:rPr>
        <w:t>by</w:t>
      </w:r>
      <w:r>
        <w:rPr>
          <w:spacing w:val="-10"/>
          <w:sz w:val="24"/>
        </w:rPr>
        <w:t> </w:t>
      </w:r>
      <w:r>
        <w:rPr>
          <w:sz w:val="24"/>
        </w:rPr>
        <w:t>him,</w:t>
      </w:r>
      <w:r>
        <w:rPr>
          <w:spacing w:val="-8"/>
          <w:sz w:val="24"/>
        </w:rPr>
        <w:t> </w:t>
      </w:r>
      <w:r>
        <w:rPr>
          <w:sz w:val="24"/>
        </w:rPr>
        <w:t>or</w:t>
      </w:r>
      <w:r>
        <w:rPr>
          <w:spacing w:val="-8"/>
          <w:sz w:val="24"/>
        </w:rPr>
        <w:t> </w:t>
      </w:r>
      <w:r>
        <w:rPr>
          <w:sz w:val="24"/>
        </w:rPr>
        <w:t>on</w:t>
      </w:r>
      <w:r>
        <w:rPr>
          <w:spacing w:val="-8"/>
          <w:sz w:val="24"/>
        </w:rPr>
        <w:t> </w:t>
      </w:r>
      <w:r>
        <w:rPr>
          <w:sz w:val="24"/>
        </w:rPr>
        <w:t>his</w:t>
      </w:r>
      <w:r>
        <w:rPr>
          <w:spacing w:val="-7"/>
          <w:sz w:val="24"/>
        </w:rPr>
        <w:t> </w:t>
      </w:r>
      <w:r>
        <w:rPr>
          <w:sz w:val="24"/>
        </w:rPr>
        <w:t>behalf,</w:t>
      </w:r>
      <w:r>
        <w:rPr>
          <w:spacing w:val="-8"/>
          <w:sz w:val="24"/>
        </w:rPr>
        <w:t> </w:t>
      </w:r>
      <w:r>
        <w:rPr>
          <w:sz w:val="24"/>
        </w:rPr>
        <w:t>in</w:t>
      </w:r>
      <w:r>
        <w:rPr>
          <w:spacing w:val="-5"/>
          <w:sz w:val="24"/>
        </w:rPr>
        <w:t> </w:t>
      </w:r>
      <w:r>
        <w:rPr>
          <w:sz w:val="24"/>
        </w:rPr>
        <w:t>connection</w:t>
      </w:r>
      <w:r>
        <w:rPr>
          <w:spacing w:val="-8"/>
          <w:sz w:val="24"/>
        </w:rPr>
        <w:t> </w:t>
      </w:r>
      <w:r>
        <w:rPr>
          <w:sz w:val="24"/>
        </w:rPr>
        <w:t>with</w:t>
      </w:r>
      <w:r>
        <w:rPr>
          <w:spacing w:val="-7"/>
          <w:sz w:val="24"/>
        </w:rPr>
        <w:t> </w:t>
      </w:r>
      <w:r>
        <w:rPr>
          <w:sz w:val="24"/>
        </w:rPr>
        <w:t>such</w:t>
      </w:r>
      <w:r>
        <w:rPr>
          <w:spacing w:val="-8"/>
          <w:sz w:val="24"/>
        </w:rPr>
        <w:t> </w:t>
      </w:r>
      <w:r>
        <w:rPr>
          <w:sz w:val="24"/>
        </w:rPr>
        <w:t>Proceeding</w:t>
      </w:r>
      <w:r>
        <w:rPr>
          <w:spacing w:val="-10"/>
          <w:sz w:val="24"/>
        </w:rPr>
        <w:t> </w:t>
      </w:r>
      <w:r>
        <w:rPr>
          <w:sz w:val="24"/>
        </w:rPr>
        <w:t>if</w:t>
      </w:r>
      <w:r>
        <w:rPr>
          <w:spacing w:val="-6"/>
          <w:sz w:val="24"/>
        </w:rPr>
        <w:t> </w:t>
      </w:r>
      <w:r>
        <w:rPr>
          <w:sz w:val="24"/>
        </w:rPr>
        <w:t>he acted</w:t>
      </w:r>
      <w:r>
        <w:rPr>
          <w:spacing w:val="-7"/>
          <w:sz w:val="24"/>
        </w:rPr>
        <w:t> </w:t>
      </w:r>
      <w:r>
        <w:rPr>
          <w:sz w:val="24"/>
        </w:rPr>
        <w:t>in</w:t>
      </w:r>
      <w:r>
        <w:rPr>
          <w:spacing w:val="-3"/>
          <w:sz w:val="24"/>
        </w:rPr>
        <w:t> </w:t>
      </w:r>
      <w:r>
        <w:rPr>
          <w:sz w:val="24"/>
        </w:rPr>
        <w:t>good</w:t>
      </w:r>
      <w:r>
        <w:rPr>
          <w:spacing w:val="-4"/>
          <w:sz w:val="24"/>
        </w:rPr>
        <w:t> </w:t>
      </w:r>
      <w:r>
        <w:rPr>
          <w:sz w:val="24"/>
        </w:rPr>
        <w:t>faith</w:t>
      </w:r>
      <w:r>
        <w:rPr>
          <w:spacing w:val="-4"/>
          <w:sz w:val="24"/>
        </w:rPr>
        <w:t> </w:t>
      </w:r>
      <w:r>
        <w:rPr>
          <w:sz w:val="24"/>
        </w:rPr>
        <w:t>and</w:t>
      </w:r>
      <w:r>
        <w:rPr>
          <w:spacing w:val="-6"/>
          <w:sz w:val="24"/>
        </w:rPr>
        <w:t> </w:t>
      </w:r>
      <w:r>
        <w:rPr>
          <w:sz w:val="24"/>
        </w:rPr>
        <w:t>in</w:t>
      </w:r>
      <w:r>
        <w:rPr>
          <w:spacing w:val="-4"/>
          <w:sz w:val="24"/>
        </w:rPr>
        <w:t> </w:t>
      </w:r>
      <w:r>
        <w:rPr>
          <w:sz w:val="24"/>
        </w:rPr>
        <w:t>a</w:t>
      </w:r>
      <w:r>
        <w:rPr>
          <w:spacing w:val="-7"/>
          <w:sz w:val="24"/>
        </w:rPr>
        <w:t> </w:t>
      </w:r>
      <w:r>
        <w:rPr>
          <w:sz w:val="24"/>
        </w:rPr>
        <w:t>manner</w:t>
      </w:r>
      <w:r>
        <w:rPr>
          <w:spacing w:val="-7"/>
          <w:sz w:val="24"/>
        </w:rPr>
        <w:t> </w:t>
      </w:r>
      <w:r>
        <w:rPr>
          <w:sz w:val="24"/>
        </w:rPr>
        <w:t>he</w:t>
      </w:r>
      <w:r>
        <w:rPr>
          <w:spacing w:val="-7"/>
          <w:sz w:val="24"/>
        </w:rPr>
        <w:t> </w:t>
      </w:r>
      <w:r>
        <w:rPr>
          <w:sz w:val="24"/>
        </w:rPr>
        <w:t>reasonably</w:t>
      </w:r>
      <w:r>
        <w:rPr>
          <w:spacing w:val="-6"/>
          <w:sz w:val="24"/>
        </w:rPr>
        <w:t> </w:t>
      </w:r>
      <w:r>
        <w:rPr>
          <w:sz w:val="24"/>
        </w:rPr>
        <w:t>believed</w:t>
      </w:r>
      <w:r>
        <w:rPr>
          <w:spacing w:val="-6"/>
          <w:sz w:val="24"/>
        </w:rPr>
        <w:t> </w:t>
      </w:r>
      <w:r>
        <w:rPr>
          <w:sz w:val="24"/>
        </w:rPr>
        <w:t>to</w:t>
      </w:r>
      <w:r>
        <w:rPr>
          <w:spacing w:val="-6"/>
          <w:sz w:val="24"/>
        </w:rPr>
        <w:t> </w:t>
      </w:r>
      <w:r>
        <w:rPr>
          <w:sz w:val="24"/>
        </w:rPr>
        <w:t>be</w:t>
      </w:r>
      <w:r>
        <w:rPr>
          <w:spacing w:val="-7"/>
          <w:sz w:val="24"/>
        </w:rPr>
        <w:t> </w:t>
      </w:r>
      <w:r>
        <w:rPr>
          <w:sz w:val="24"/>
        </w:rPr>
        <w:t>in</w:t>
      </w:r>
      <w:r>
        <w:rPr>
          <w:spacing w:val="-6"/>
          <w:sz w:val="24"/>
        </w:rPr>
        <w:t> </w:t>
      </w:r>
      <w:r>
        <w:rPr>
          <w:sz w:val="24"/>
        </w:rPr>
        <w:t>(when</w:t>
      </w:r>
      <w:r>
        <w:rPr>
          <w:spacing w:val="-4"/>
          <w:sz w:val="24"/>
        </w:rPr>
        <w:t> </w:t>
      </w:r>
      <w:r>
        <w:rPr>
          <w:sz w:val="24"/>
        </w:rPr>
        <w:t>acting</w:t>
      </w:r>
      <w:r>
        <w:rPr>
          <w:spacing w:val="-9"/>
          <w:sz w:val="24"/>
        </w:rPr>
        <w:t> </w:t>
      </w:r>
      <w:r>
        <w:rPr>
          <w:sz w:val="24"/>
        </w:rPr>
        <w:t>in his Official Capacity) or not opposed to (when acting otherwise) the best interests of the Company or Subsidiary, as applicable; provided, however, if applicable law so provides, no indemnification against such Expenses shall be made in respect of any claim, issue or matter in such Proceeding as to which Indemnitee shall have been</w:t>
      </w:r>
      <w:r>
        <w:rPr>
          <w:spacing w:val="-4"/>
          <w:sz w:val="24"/>
        </w:rPr>
        <w:t> </w:t>
      </w:r>
      <w:r>
        <w:rPr>
          <w:sz w:val="24"/>
        </w:rPr>
        <w:t>adjudged</w:t>
      </w:r>
      <w:r>
        <w:rPr>
          <w:spacing w:val="-4"/>
          <w:sz w:val="24"/>
        </w:rPr>
        <w:t> </w:t>
      </w:r>
      <w:r>
        <w:rPr>
          <w:sz w:val="24"/>
        </w:rPr>
        <w:t>to</w:t>
      </w:r>
      <w:r>
        <w:rPr>
          <w:spacing w:val="-3"/>
          <w:sz w:val="24"/>
        </w:rPr>
        <w:t> </w:t>
      </w:r>
      <w:r>
        <w:rPr>
          <w:sz w:val="24"/>
        </w:rPr>
        <w:t>be</w:t>
      </w:r>
      <w:r>
        <w:rPr>
          <w:spacing w:val="-5"/>
          <w:sz w:val="24"/>
        </w:rPr>
        <w:t> </w:t>
      </w:r>
      <w:r>
        <w:rPr>
          <w:sz w:val="24"/>
        </w:rPr>
        <w:t>liable</w:t>
      </w:r>
      <w:r>
        <w:rPr>
          <w:spacing w:val="-4"/>
          <w:sz w:val="24"/>
        </w:rPr>
        <w:t> </w:t>
      </w:r>
      <w:r>
        <w:rPr>
          <w:sz w:val="24"/>
        </w:rPr>
        <w:t>to</w:t>
      </w:r>
      <w:r>
        <w:rPr>
          <w:spacing w:val="-3"/>
          <w:sz w:val="24"/>
        </w:rPr>
        <w:t> </w:t>
      </w:r>
      <w:r>
        <w:rPr>
          <w:sz w:val="24"/>
        </w:rPr>
        <w:t>the</w:t>
      </w:r>
      <w:r>
        <w:rPr>
          <w:spacing w:val="-4"/>
          <w:sz w:val="24"/>
        </w:rPr>
        <w:t> </w:t>
      </w:r>
      <w:r>
        <w:rPr>
          <w:sz w:val="24"/>
        </w:rPr>
        <w:t>Company</w:t>
      </w:r>
      <w:r>
        <w:rPr>
          <w:spacing w:val="-6"/>
          <w:sz w:val="24"/>
        </w:rPr>
        <w:t> </w:t>
      </w:r>
      <w:r>
        <w:rPr>
          <w:sz w:val="24"/>
        </w:rPr>
        <w:t>or</w:t>
      </w:r>
      <w:r>
        <w:rPr>
          <w:spacing w:val="-5"/>
          <w:sz w:val="24"/>
        </w:rPr>
        <w:t> </w:t>
      </w:r>
      <w:r>
        <w:rPr>
          <w:sz w:val="24"/>
        </w:rPr>
        <w:t>Subsidiary,</w:t>
      </w:r>
      <w:r>
        <w:rPr>
          <w:spacing w:val="-1"/>
          <w:sz w:val="24"/>
        </w:rPr>
        <w:t> </w:t>
      </w:r>
      <w:r>
        <w:rPr>
          <w:sz w:val="24"/>
        </w:rPr>
        <w:t>as</w:t>
      </w:r>
      <w:r>
        <w:rPr>
          <w:spacing w:val="-4"/>
          <w:sz w:val="24"/>
        </w:rPr>
        <w:t> </w:t>
      </w:r>
      <w:r>
        <w:rPr>
          <w:sz w:val="24"/>
        </w:rPr>
        <w:t>applicable,</w:t>
      </w:r>
      <w:r>
        <w:rPr>
          <w:spacing w:val="-4"/>
          <w:sz w:val="24"/>
        </w:rPr>
        <w:t> </w:t>
      </w:r>
      <w:r>
        <w:rPr>
          <w:sz w:val="24"/>
        </w:rPr>
        <w:t>unless</w:t>
      </w:r>
      <w:r>
        <w:rPr>
          <w:spacing w:val="-3"/>
          <w:sz w:val="24"/>
        </w:rPr>
        <w:t> </w:t>
      </w:r>
      <w:r>
        <w:rPr>
          <w:sz w:val="24"/>
        </w:rPr>
        <w:t>and to the extent that the Delaware Court of Chancery shall determine that such indemnification may be</w:t>
      </w:r>
      <w:r>
        <w:rPr>
          <w:spacing w:val="-5"/>
          <w:sz w:val="24"/>
        </w:rPr>
        <w:t> </w:t>
      </w:r>
      <w:r>
        <w:rPr>
          <w:sz w:val="24"/>
        </w:rPr>
        <w:t>made.</w:t>
      </w:r>
    </w:p>
    <w:p>
      <w:pPr>
        <w:pStyle w:val="BodyText"/>
        <w:spacing w:before="9"/>
        <w:rPr>
          <w:sz w:val="20"/>
        </w:rPr>
      </w:pPr>
    </w:p>
    <w:p>
      <w:pPr>
        <w:pStyle w:val="ListParagraph"/>
        <w:numPr>
          <w:ilvl w:val="1"/>
          <w:numId w:val="1"/>
        </w:numPr>
        <w:tabs>
          <w:tab w:pos="4421" w:val="left" w:leader="none"/>
        </w:tabs>
        <w:spacing w:line="240" w:lineRule="auto" w:before="1" w:after="0"/>
        <w:ind w:left="1540" w:right="113" w:firstLine="2161"/>
        <w:jc w:val="both"/>
        <w:rPr>
          <w:sz w:val="24"/>
        </w:rPr>
      </w:pPr>
      <w:r>
        <w:rPr>
          <w:sz w:val="24"/>
          <w:u w:val="single"/>
        </w:rPr>
        <w:t>Indemnification for Expenses of a Party Who is Wholly or Partly Successful</w:t>
      </w:r>
      <w:r>
        <w:rPr>
          <w:sz w:val="24"/>
        </w:rPr>
        <w:t>. Notwithstanding any other provision of this Agreement, to the extent that Indemnitee is, by reason of his Corporate Status, a party to and is successful, on the merits or otherwise, in any Proceeding, he shall be indemnified to the maximum extent permitted by Law against all reasonable Expenses actually incurred by him or on his behalf in connection therewith. If Indemnitee is not wholly successful in such Proceeding but is successful, on the merits or otherwise, as to one or more but less than all claims, issues or matters in such Proceeding, the Company shall indemnify Indemnitee against all reasonable Expenses actually incurred by him or on his behalf in connection with each successfully</w:t>
      </w:r>
      <w:r>
        <w:rPr>
          <w:spacing w:val="-11"/>
          <w:sz w:val="24"/>
        </w:rPr>
        <w:t> </w:t>
      </w:r>
      <w:r>
        <w:rPr>
          <w:sz w:val="24"/>
        </w:rPr>
        <w:t>resolved</w:t>
      </w:r>
      <w:r>
        <w:rPr>
          <w:spacing w:val="-6"/>
          <w:sz w:val="24"/>
        </w:rPr>
        <w:t> </w:t>
      </w:r>
      <w:r>
        <w:rPr>
          <w:sz w:val="24"/>
        </w:rPr>
        <w:t>claim,</w:t>
      </w:r>
      <w:r>
        <w:rPr>
          <w:spacing w:val="-6"/>
          <w:sz w:val="24"/>
        </w:rPr>
        <w:t> </w:t>
      </w:r>
      <w:r>
        <w:rPr>
          <w:sz w:val="24"/>
        </w:rPr>
        <w:t>issue</w:t>
      </w:r>
      <w:r>
        <w:rPr>
          <w:spacing w:val="-7"/>
          <w:sz w:val="24"/>
        </w:rPr>
        <w:t> </w:t>
      </w:r>
      <w:r>
        <w:rPr>
          <w:sz w:val="24"/>
        </w:rPr>
        <w:t>or</w:t>
      </w:r>
      <w:r>
        <w:rPr>
          <w:spacing w:val="-7"/>
          <w:sz w:val="24"/>
        </w:rPr>
        <w:t> </w:t>
      </w:r>
      <w:r>
        <w:rPr>
          <w:sz w:val="24"/>
        </w:rPr>
        <w:t>matter.</w:t>
      </w:r>
      <w:r>
        <w:rPr>
          <w:spacing w:val="-6"/>
          <w:sz w:val="24"/>
        </w:rPr>
        <w:t> </w:t>
      </w:r>
      <w:r>
        <w:rPr>
          <w:sz w:val="24"/>
        </w:rPr>
        <w:t>For</w:t>
      </w:r>
      <w:r>
        <w:rPr>
          <w:spacing w:val="-7"/>
          <w:sz w:val="24"/>
        </w:rPr>
        <w:t> </w:t>
      </w:r>
      <w:r>
        <w:rPr>
          <w:sz w:val="24"/>
        </w:rPr>
        <w:t>purposes</w:t>
      </w:r>
      <w:r>
        <w:rPr>
          <w:spacing w:val="-6"/>
          <w:sz w:val="24"/>
        </w:rPr>
        <w:t> </w:t>
      </w:r>
      <w:r>
        <w:rPr>
          <w:sz w:val="24"/>
        </w:rPr>
        <w:t>of</w:t>
      </w:r>
      <w:r>
        <w:rPr>
          <w:spacing w:val="-7"/>
          <w:sz w:val="24"/>
        </w:rPr>
        <w:t> </w:t>
      </w:r>
      <w:r>
        <w:rPr>
          <w:sz w:val="24"/>
        </w:rPr>
        <w:t>this</w:t>
      </w:r>
      <w:r>
        <w:rPr>
          <w:spacing w:val="-6"/>
          <w:sz w:val="24"/>
        </w:rPr>
        <w:t> </w:t>
      </w:r>
      <w:r>
        <w:rPr>
          <w:sz w:val="24"/>
        </w:rPr>
        <w:t>Section</w:t>
      </w:r>
      <w:r>
        <w:rPr>
          <w:spacing w:val="-6"/>
          <w:sz w:val="24"/>
        </w:rPr>
        <w:t> </w:t>
      </w:r>
      <w:r>
        <w:rPr>
          <w:sz w:val="24"/>
        </w:rPr>
        <w:t>and</w:t>
      </w:r>
      <w:r>
        <w:rPr>
          <w:spacing w:val="-6"/>
          <w:sz w:val="24"/>
        </w:rPr>
        <w:t> </w:t>
      </w:r>
      <w:r>
        <w:rPr>
          <w:sz w:val="24"/>
        </w:rPr>
        <w:t>to</w:t>
      </w:r>
      <w:r>
        <w:rPr>
          <w:spacing w:val="-6"/>
          <w:sz w:val="24"/>
        </w:rPr>
        <w:t> </w:t>
      </w:r>
      <w:r>
        <w:rPr>
          <w:sz w:val="24"/>
        </w:rPr>
        <w:t>the fullest extent permitted by Law, the termination of any claim, issue or matter in such a Proceeding by dismissal, with or without prejudice, shall be deemed to be a successful result as to such claim, issue or</w:t>
      </w:r>
      <w:r>
        <w:rPr>
          <w:spacing w:val="-10"/>
          <w:sz w:val="24"/>
        </w:rPr>
        <w:t> </w:t>
      </w:r>
      <w:r>
        <w:rPr>
          <w:sz w:val="24"/>
        </w:rPr>
        <w:t>matter.</w:t>
      </w:r>
    </w:p>
    <w:p>
      <w:pPr>
        <w:pStyle w:val="BodyText"/>
        <w:spacing w:before="10"/>
        <w:rPr>
          <w:sz w:val="20"/>
        </w:rPr>
      </w:pPr>
    </w:p>
    <w:p>
      <w:pPr>
        <w:pStyle w:val="ListParagraph"/>
        <w:numPr>
          <w:ilvl w:val="0"/>
          <w:numId w:val="1"/>
        </w:numPr>
        <w:tabs>
          <w:tab w:pos="2261" w:val="left" w:leader="none"/>
        </w:tabs>
        <w:spacing w:line="240" w:lineRule="auto" w:before="0" w:after="0"/>
        <w:ind w:left="100" w:right="115" w:firstLine="1440"/>
        <w:jc w:val="both"/>
        <w:rPr>
          <w:sz w:val="24"/>
        </w:rPr>
      </w:pPr>
      <w:r>
        <w:rPr>
          <w:sz w:val="24"/>
          <w:u w:val="single"/>
        </w:rPr>
        <w:t>Additional Indemnity</w:t>
      </w:r>
      <w:r>
        <w:rPr>
          <w:sz w:val="24"/>
        </w:rPr>
        <w:t>. In addition to the indemnification provided for in Section 1 of this Agreement, to the full extent permitted by Law the Company shall and hereby does indemnify and hold harmless Indemnitee against all reasonable Expenses, judgments, penalties, fines and amounts paid in settlement actually and reasonably incurred by him or on his behalf if, by reason of his Corporate Status, he is, or is threatened to be made, a party to or participant in any Proceeding (including a Proceeding by or in the right of the Company or Subsidiary, as applicable), including, without limitation, all liability arising out of the negligence or active or passive wrongdoing of Indemnitee. The only limitation that shall exist upon the Company’s obligations pursuant to this Agreement shall be that the Company shall not be obligated</w:t>
      </w:r>
      <w:r>
        <w:rPr>
          <w:spacing w:val="-12"/>
          <w:sz w:val="24"/>
        </w:rPr>
        <w:t> </w:t>
      </w:r>
      <w:r>
        <w:rPr>
          <w:sz w:val="24"/>
        </w:rPr>
        <w:t>to</w:t>
      </w:r>
      <w:r>
        <w:rPr>
          <w:spacing w:val="-8"/>
          <w:sz w:val="24"/>
        </w:rPr>
        <w:t> </w:t>
      </w:r>
      <w:r>
        <w:rPr>
          <w:sz w:val="24"/>
        </w:rPr>
        <w:t>make</w:t>
      </w:r>
      <w:r>
        <w:rPr>
          <w:spacing w:val="-10"/>
          <w:sz w:val="24"/>
        </w:rPr>
        <w:t> </w:t>
      </w:r>
      <w:r>
        <w:rPr>
          <w:sz w:val="24"/>
        </w:rPr>
        <w:t>any</w:t>
      </w:r>
      <w:r>
        <w:rPr>
          <w:spacing w:val="-16"/>
          <w:sz w:val="24"/>
        </w:rPr>
        <w:t> </w:t>
      </w:r>
      <w:r>
        <w:rPr>
          <w:sz w:val="24"/>
        </w:rPr>
        <w:t>payment</w:t>
      </w:r>
      <w:r>
        <w:rPr>
          <w:spacing w:val="-11"/>
          <w:sz w:val="24"/>
        </w:rPr>
        <w:t> </w:t>
      </w:r>
      <w:r>
        <w:rPr>
          <w:sz w:val="24"/>
        </w:rPr>
        <w:t>to</w:t>
      </w:r>
      <w:r>
        <w:rPr>
          <w:spacing w:val="-6"/>
          <w:sz w:val="24"/>
        </w:rPr>
        <w:t> </w:t>
      </w:r>
      <w:r>
        <w:rPr>
          <w:sz w:val="24"/>
        </w:rPr>
        <w:t>Indemnitee</w:t>
      </w:r>
      <w:r>
        <w:rPr>
          <w:spacing w:val="-10"/>
          <w:sz w:val="24"/>
        </w:rPr>
        <w:t> </w:t>
      </w:r>
      <w:r>
        <w:rPr>
          <w:sz w:val="24"/>
        </w:rPr>
        <w:t>that</w:t>
      </w:r>
      <w:r>
        <w:rPr>
          <w:spacing w:val="-9"/>
          <w:sz w:val="24"/>
        </w:rPr>
        <w:t> </w:t>
      </w:r>
      <w:r>
        <w:rPr>
          <w:sz w:val="24"/>
        </w:rPr>
        <w:t>is</w:t>
      </w:r>
      <w:r>
        <w:rPr>
          <w:spacing w:val="-10"/>
          <w:sz w:val="24"/>
        </w:rPr>
        <w:t> </w:t>
      </w:r>
      <w:r>
        <w:rPr>
          <w:sz w:val="24"/>
        </w:rPr>
        <w:t>finally</w:t>
      </w:r>
      <w:r>
        <w:rPr>
          <w:spacing w:val="-16"/>
          <w:sz w:val="24"/>
        </w:rPr>
        <w:t> </w:t>
      </w:r>
      <w:r>
        <w:rPr>
          <w:sz w:val="24"/>
        </w:rPr>
        <w:t>determined</w:t>
      </w:r>
      <w:r>
        <w:rPr>
          <w:spacing w:val="-9"/>
          <w:sz w:val="24"/>
        </w:rPr>
        <w:t> </w:t>
      </w:r>
      <w:r>
        <w:rPr>
          <w:sz w:val="24"/>
        </w:rPr>
        <w:t>(under</w:t>
      </w:r>
      <w:r>
        <w:rPr>
          <w:spacing w:val="-12"/>
          <w:sz w:val="24"/>
        </w:rPr>
        <w:t> </w:t>
      </w:r>
      <w:r>
        <w:rPr>
          <w:sz w:val="24"/>
        </w:rPr>
        <w:t>the</w:t>
      </w:r>
      <w:r>
        <w:rPr>
          <w:spacing w:val="-9"/>
          <w:sz w:val="24"/>
        </w:rPr>
        <w:t> </w:t>
      </w:r>
      <w:r>
        <w:rPr>
          <w:sz w:val="24"/>
        </w:rPr>
        <w:t>procedures,</w:t>
      </w:r>
      <w:r>
        <w:rPr>
          <w:spacing w:val="-9"/>
          <w:sz w:val="24"/>
        </w:rPr>
        <w:t> </w:t>
      </w:r>
      <w:r>
        <w:rPr>
          <w:sz w:val="24"/>
        </w:rPr>
        <w:t>and subject to the presumptions, set forth in Sections 6 and 7 hereof) to be unlawful under Delaware law.</w:t>
      </w:r>
    </w:p>
    <w:p>
      <w:pPr>
        <w:spacing w:after="0" w:line="240" w:lineRule="auto"/>
        <w:jc w:val="both"/>
        <w:rPr>
          <w:sz w:val="24"/>
        </w:rPr>
        <w:sectPr>
          <w:footerReference w:type="default" r:id="rId5"/>
          <w:pgSz w:w="12240" w:h="15840"/>
          <w:pgMar w:footer="912" w:header="0" w:top="1360" w:bottom="1100" w:left="1340" w:right="1320"/>
          <w:pgNumType w:start="2"/>
        </w:sectPr>
      </w:pPr>
    </w:p>
    <w:p>
      <w:pPr>
        <w:pStyle w:val="ListParagraph"/>
        <w:numPr>
          <w:ilvl w:val="0"/>
          <w:numId w:val="1"/>
        </w:numPr>
        <w:tabs>
          <w:tab w:pos="1880" w:val="left" w:leader="none"/>
          <w:tab w:pos="1881" w:val="left" w:leader="none"/>
        </w:tabs>
        <w:spacing w:line="240" w:lineRule="auto" w:before="72" w:after="0"/>
        <w:ind w:left="1880" w:right="0" w:hanging="720"/>
        <w:jc w:val="left"/>
        <w:rPr>
          <w:sz w:val="24"/>
        </w:rPr>
      </w:pPr>
      <w:r>
        <w:rPr>
          <w:sz w:val="24"/>
          <w:u w:val="single"/>
        </w:rPr>
        <w:t>Contribution in the Event of Joint</w:t>
      </w:r>
      <w:r>
        <w:rPr>
          <w:spacing w:val="-11"/>
          <w:sz w:val="24"/>
          <w:u w:val="single"/>
        </w:rPr>
        <w:t> </w:t>
      </w:r>
      <w:r>
        <w:rPr>
          <w:sz w:val="24"/>
          <w:u w:val="single"/>
        </w:rPr>
        <w:t>Liability</w:t>
      </w:r>
      <w:r>
        <w:rPr>
          <w:sz w:val="24"/>
        </w:rPr>
        <w:t>.</w:t>
      </w:r>
    </w:p>
    <w:p>
      <w:pPr>
        <w:pStyle w:val="BodyText"/>
        <w:spacing w:before="10"/>
        <w:rPr>
          <w:sz w:val="20"/>
        </w:rPr>
      </w:pPr>
    </w:p>
    <w:p>
      <w:pPr>
        <w:pStyle w:val="ListParagraph"/>
        <w:numPr>
          <w:ilvl w:val="1"/>
          <w:numId w:val="1"/>
        </w:numPr>
        <w:tabs>
          <w:tab w:pos="4041" w:val="left" w:leader="none"/>
        </w:tabs>
        <w:spacing w:line="240" w:lineRule="auto" w:before="0" w:after="0"/>
        <w:ind w:left="1160" w:right="117" w:firstLine="2161"/>
        <w:jc w:val="both"/>
        <w:rPr>
          <w:sz w:val="24"/>
        </w:rPr>
      </w:pPr>
      <w:r>
        <w:rPr>
          <w:sz w:val="24"/>
        </w:rPr>
        <w:t>Whether or not the indemnification provided in Sections 1 and 2 hereof is available, in respect of any threatened, pending or completed action, suit or proceeding in which the Company or Subsidiary, as applicable, is jointly liable with Indemnitee (or would be if joined in such action, suit or proceeding), the Company shall pay, in the first instance, the entire amount of any judgment or settlement of such action, suit or proceeding without requiring Indemnitee to contribute to such payment and the Company hereby waives and relinquishes any right of contribution it may have against Indemnitee to the fullest extent</w:t>
      </w:r>
      <w:r>
        <w:rPr>
          <w:spacing w:val="-11"/>
          <w:sz w:val="24"/>
        </w:rPr>
        <w:t> </w:t>
      </w:r>
      <w:r>
        <w:rPr>
          <w:sz w:val="24"/>
        </w:rPr>
        <w:t>permitted</w:t>
      </w:r>
      <w:r>
        <w:rPr>
          <w:spacing w:val="-11"/>
          <w:sz w:val="24"/>
        </w:rPr>
        <w:t> </w:t>
      </w:r>
      <w:r>
        <w:rPr>
          <w:sz w:val="24"/>
        </w:rPr>
        <w:t>by</w:t>
      </w:r>
      <w:r>
        <w:rPr>
          <w:spacing w:val="-13"/>
          <w:sz w:val="24"/>
        </w:rPr>
        <w:t> </w:t>
      </w:r>
      <w:r>
        <w:rPr>
          <w:sz w:val="24"/>
        </w:rPr>
        <w:t>Law.</w:t>
      </w:r>
      <w:r>
        <w:rPr>
          <w:spacing w:val="-9"/>
          <w:sz w:val="24"/>
        </w:rPr>
        <w:t> </w:t>
      </w:r>
      <w:r>
        <w:rPr>
          <w:sz w:val="24"/>
        </w:rPr>
        <w:t>The</w:t>
      </w:r>
      <w:r>
        <w:rPr>
          <w:spacing w:val="-12"/>
          <w:sz w:val="24"/>
        </w:rPr>
        <w:t> </w:t>
      </w:r>
      <w:r>
        <w:rPr>
          <w:sz w:val="24"/>
        </w:rPr>
        <w:t>Company</w:t>
      </w:r>
      <w:r>
        <w:rPr>
          <w:spacing w:val="-14"/>
          <w:sz w:val="24"/>
        </w:rPr>
        <w:t> </w:t>
      </w:r>
      <w:r>
        <w:rPr>
          <w:sz w:val="24"/>
        </w:rPr>
        <w:t>or</w:t>
      </w:r>
      <w:r>
        <w:rPr>
          <w:spacing w:val="-12"/>
          <w:sz w:val="24"/>
        </w:rPr>
        <w:t> </w:t>
      </w:r>
      <w:r>
        <w:rPr>
          <w:sz w:val="24"/>
        </w:rPr>
        <w:t>Subsidiary,</w:t>
      </w:r>
      <w:r>
        <w:rPr>
          <w:spacing w:val="-11"/>
          <w:sz w:val="24"/>
        </w:rPr>
        <w:t> </w:t>
      </w:r>
      <w:r>
        <w:rPr>
          <w:sz w:val="24"/>
        </w:rPr>
        <w:t>as</w:t>
      </w:r>
      <w:r>
        <w:rPr>
          <w:spacing w:val="-8"/>
          <w:sz w:val="24"/>
        </w:rPr>
        <w:t> </w:t>
      </w:r>
      <w:r>
        <w:rPr>
          <w:sz w:val="24"/>
        </w:rPr>
        <w:t>applicable,</w:t>
      </w:r>
      <w:r>
        <w:rPr>
          <w:spacing w:val="-11"/>
          <w:sz w:val="24"/>
        </w:rPr>
        <w:t> </w:t>
      </w:r>
      <w:r>
        <w:rPr>
          <w:sz w:val="24"/>
        </w:rPr>
        <w:t>shall</w:t>
      </w:r>
      <w:r>
        <w:rPr>
          <w:spacing w:val="-10"/>
          <w:sz w:val="24"/>
        </w:rPr>
        <w:t> </w:t>
      </w:r>
      <w:r>
        <w:rPr>
          <w:sz w:val="24"/>
        </w:rPr>
        <w:t>not</w:t>
      </w:r>
      <w:r>
        <w:rPr>
          <w:spacing w:val="-11"/>
          <w:sz w:val="24"/>
        </w:rPr>
        <w:t> </w:t>
      </w:r>
      <w:r>
        <w:rPr>
          <w:sz w:val="24"/>
        </w:rPr>
        <w:t>enter into any settlement of any action, suit or proceeding in which the Company or Subsidiary,</w:t>
      </w:r>
      <w:r>
        <w:rPr>
          <w:spacing w:val="-6"/>
          <w:sz w:val="24"/>
        </w:rPr>
        <w:t> </w:t>
      </w:r>
      <w:r>
        <w:rPr>
          <w:sz w:val="24"/>
        </w:rPr>
        <w:t>as</w:t>
      </w:r>
      <w:r>
        <w:rPr>
          <w:spacing w:val="-4"/>
          <w:sz w:val="24"/>
        </w:rPr>
        <w:t> </w:t>
      </w:r>
      <w:r>
        <w:rPr>
          <w:sz w:val="24"/>
        </w:rPr>
        <w:t>applicable,</w:t>
      </w:r>
      <w:r>
        <w:rPr>
          <w:spacing w:val="-5"/>
          <w:sz w:val="24"/>
        </w:rPr>
        <w:t> </w:t>
      </w:r>
      <w:r>
        <w:rPr>
          <w:sz w:val="24"/>
        </w:rPr>
        <w:t>is</w:t>
      </w:r>
      <w:r>
        <w:rPr>
          <w:spacing w:val="-6"/>
          <w:sz w:val="24"/>
        </w:rPr>
        <w:t> </w:t>
      </w:r>
      <w:r>
        <w:rPr>
          <w:sz w:val="24"/>
        </w:rPr>
        <w:t>jointly</w:t>
      </w:r>
      <w:r>
        <w:rPr>
          <w:spacing w:val="-13"/>
          <w:sz w:val="24"/>
        </w:rPr>
        <w:t> </w:t>
      </w:r>
      <w:r>
        <w:rPr>
          <w:sz w:val="24"/>
        </w:rPr>
        <w:t>liable</w:t>
      </w:r>
      <w:r>
        <w:rPr>
          <w:spacing w:val="-5"/>
          <w:sz w:val="24"/>
        </w:rPr>
        <w:t> </w:t>
      </w:r>
      <w:r>
        <w:rPr>
          <w:sz w:val="24"/>
        </w:rPr>
        <w:t>with</w:t>
      </w:r>
      <w:r>
        <w:rPr>
          <w:spacing w:val="-3"/>
          <w:sz w:val="24"/>
        </w:rPr>
        <w:t> </w:t>
      </w:r>
      <w:r>
        <w:rPr>
          <w:sz w:val="24"/>
        </w:rPr>
        <w:t>Indemnitee</w:t>
      </w:r>
      <w:r>
        <w:rPr>
          <w:spacing w:val="-8"/>
          <w:sz w:val="24"/>
        </w:rPr>
        <w:t> </w:t>
      </w:r>
      <w:r>
        <w:rPr>
          <w:sz w:val="24"/>
        </w:rPr>
        <w:t>(or</w:t>
      </w:r>
      <w:r>
        <w:rPr>
          <w:spacing w:val="-8"/>
          <w:sz w:val="24"/>
        </w:rPr>
        <w:t> </w:t>
      </w:r>
      <w:r>
        <w:rPr>
          <w:sz w:val="24"/>
        </w:rPr>
        <w:t>would</w:t>
      </w:r>
      <w:r>
        <w:rPr>
          <w:spacing w:val="-6"/>
          <w:sz w:val="24"/>
        </w:rPr>
        <w:t> </w:t>
      </w:r>
      <w:r>
        <w:rPr>
          <w:sz w:val="24"/>
        </w:rPr>
        <w:t>be</w:t>
      </w:r>
      <w:r>
        <w:rPr>
          <w:spacing w:val="-7"/>
          <w:sz w:val="24"/>
        </w:rPr>
        <w:t> </w:t>
      </w:r>
      <w:r>
        <w:rPr>
          <w:sz w:val="24"/>
        </w:rPr>
        <w:t>if</w:t>
      </w:r>
      <w:r>
        <w:rPr>
          <w:spacing w:val="-7"/>
          <w:sz w:val="24"/>
        </w:rPr>
        <w:t> </w:t>
      </w:r>
      <w:r>
        <w:rPr>
          <w:sz w:val="24"/>
        </w:rPr>
        <w:t>joined</w:t>
      </w:r>
      <w:r>
        <w:rPr>
          <w:spacing w:val="-6"/>
          <w:sz w:val="24"/>
        </w:rPr>
        <w:t> </w:t>
      </w:r>
      <w:r>
        <w:rPr>
          <w:sz w:val="24"/>
        </w:rPr>
        <w:t>in such action, suit or proceeding) unless such settlement provides for a full and final release of all claims asserted against</w:t>
      </w:r>
      <w:r>
        <w:rPr>
          <w:spacing w:val="-12"/>
          <w:sz w:val="24"/>
        </w:rPr>
        <w:t> </w:t>
      </w:r>
      <w:r>
        <w:rPr>
          <w:sz w:val="24"/>
        </w:rPr>
        <w:t>Indemnitee.</w:t>
      </w:r>
    </w:p>
    <w:p>
      <w:pPr>
        <w:pStyle w:val="BodyText"/>
        <w:spacing w:before="9"/>
        <w:rPr>
          <w:sz w:val="20"/>
        </w:rPr>
      </w:pPr>
    </w:p>
    <w:p>
      <w:pPr>
        <w:pStyle w:val="ListParagraph"/>
        <w:numPr>
          <w:ilvl w:val="1"/>
          <w:numId w:val="1"/>
        </w:numPr>
        <w:tabs>
          <w:tab w:pos="4041" w:val="left" w:leader="none"/>
        </w:tabs>
        <w:spacing w:line="240" w:lineRule="auto" w:before="0" w:after="0"/>
        <w:ind w:left="1160" w:right="115" w:firstLine="2161"/>
        <w:jc w:val="both"/>
        <w:rPr>
          <w:sz w:val="24"/>
        </w:rPr>
      </w:pPr>
      <w:r>
        <w:rPr>
          <w:sz w:val="24"/>
        </w:rPr>
        <w:t>Without diminishing or impairing the obligations of the</w:t>
      </w:r>
      <w:r>
        <w:rPr>
          <w:spacing w:val="-14"/>
          <w:sz w:val="24"/>
        </w:rPr>
        <w:t> </w:t>
      </w:r>
      <w:r>
        <w:rPr>
          <w:sz w:val="24"/>
        </w:rPr>
        <w:t>Company</w:t>
      </w:r>
      <w:r>
        <w:rPr>
          <w:spacing w:val="-18"/>
          <w:sz w:val="24"/>
        </w:rPr>
        <w:t> </w:t>
      </w:r>
      <w:r>
        <w:rPr>
          <w:sz w:val="24"/>
        </w:rPr>
        <w:t>set</w:t>
      </w:r>
      <w:r>
        <w:rPr>
          <w:spacing w:val="-13"/>
          <w:sz w:val="24"/>
        </w:rPr>
        <w:t> </w:t>
      </w:r>
      <w:r>
        <w:rPr>
          <w:sz w:val="24"/>
        </w:rPr>
        <w:t>forth</w:t>
      </w:r>
      <w:r>
        <w:rPr>
          <w:spacing w:val="-13"/>
          <w:sz w:val="24"/>
        </w:rPr>
        <w:t> </w:t>
      </w:r>
      <w:r>
        <w:rPr>
          <w:sz w:val="24"/>
        </w:rPr>
        <w:t>in</w:t>
      </w:r>
      <w:r>
        <w:rPr>
          <w:spacing w:val="-11"/>
          <w:sz w:val="24"/>
        </w:rPr>
        <w:t> </w:t>
      </w:r>
      <w:r>
        <w:rPr>
          <w:sz w:val="24"/>
        </w:rPr>
        <w:t>the</w:t>
      </w:r>
      <w:r>
        <w:rPr>
          <w:spacing w:val="-14"/>
          <w:sz w:val="24"/>
        </w:rPr>
        <w:t> </w:t>
      </w:r>
      <w:r>
        <w:rPr>
          <w:sz w:val="24"/>
        </w:rPr>
        <w:t>preceding</w:t>
      </w:r>
      <w:r>
        <w:rPr>
          <w:spacing w:val="-16"/>
          <w:sz w:val="24"/>
        </w:rPr>
        <w:t> </w:t>
      </w:r>
      <w:r>
        <w:rPr>
          <w:sz w:val="24"/>
        </w:rPr>
        <w:t>subparagraph,</w:t>
      </w:r>
      <w:r>
        <w:rPr>
          <w:spacing w:val="-13"/>
          <w:sz w:val="24"/>
        </w:rPr>
        <w:t> </w:t>
      </w:r>
      <w:r>
        <w:rPr>
          <w:sz w:val="24"/>
        </w:rPr>
        <w:t>if,</w:t>
      </w:r>
      <w:r>
        <w:rPr>
          <w:spacing w:val="-14"/>
          <w:sz w:val="24"/>
        </w:rPr>
        <w:t> </w:t>
      </w:r>
      <w:r>
        <w:rPr>
          <w:sz w:val="24"/>
        </w:rPr>
        <w:t>for</w:t>
      </w:r>
      <w:r>
        <w:rPr>
          <w:spacing w:val="-13"/>
          <w:sz w:val="24"/>
        </w:rPr>
        <w:t> </w:t>
      </w:r>
      <w:r>
        <w:rPr>
          <w:sz w:val="24"/>
        </w:rPr>
        <w:t>any</w:t>
      </w:r>
      <w:r>
        <w:rPr>
          <w:spacing w:val="-18"/>
          <w:sz w:val="24"/>
        </w:rPr>
        <w:t> </w:t>
      </w:r>
      <w:r>
        <w:rPr>
          <w:sz w:val="24"/>
        </w:rPr>
        <w:t>reason,</w:t>
      </w:r>
      <w:r>
        <w:rPr>
          <w:spacing w:val="-8"/>
          <w:sz w:val="24"/>
        </w:rPr>
        <w:t> </w:t>
      </w:r>
      <w:r>
        <w:rPr>
          <w:sz w:val="24"/>
        </w:rPr>
        <w:t>Indemnitee shall elect or be required to pay all or any portion of any judgment or settlement</w:t>
      </w:r>
      <w:r>
        <w:rPr>
          <w:spacing w:val="-24"/>
          <w:sz w:val="24"/>
        </w:rPr>
        <w:t> </w:t>
      </w:r>
      <w:r>
        <w:rPr>
          <w:sz w:val="24"/>
        </w:rPr>
        <w:t>in any threatened, pending or completed action, suit or proceeding in which the Company or Subsidiary, as applicable, is jointly liable with Indemnitee (or would be</w:t>
      </w:r>
      <w:r>
        <w:rPr>
          <w:spacing w:val="-7"/>
          <w:sz w:val="24"/>
        </w:rPr>
        <w:t> </w:t>
      </w:r>
      <w:r>
        <w:rPr>
          <w:sz w:val="24"/>
        </w:rPr>
        <w:t>if</w:t>
      </w:r>
      <w:r>
        <w:rPr>
          <w:spacing w:val="-7"/>
          <w:sz w:val="24"/>
        </w:rPr>
        <w:t> </w:t>
      </w:r>
      <w:r>
        <w:rPr>
          <w:sz w:val="24"/>
        </w:rPr>
        <w:t>joined</w:t>
      </w:r>
      <w:r>
        <w:rPr>
          <w:spacing w:val="-4"/>
          <w:sz w:val="24"/>
        </w:rPr>
        <w:t> </w:t>
      </w:r>
      <w:r>
        <w:rPr>
          <w:sz w:val="24"/>
        </w:rPr>
        <w:t>in</w:t>
      </w:r>
      <w:r>
        <w:rPr>
          <w:spacing w:val="-6"/>
          <w:sz w:val="24"/>
        </w:rPr>
        <w:t> </w:t>
      </w:r>
      <w:r>
        <w:rPr>
          <w:sz w:val="24"/>
        </w:rPr>
        <w:t>such</w:t>
      </w:r>
      <w:r>
        <w:rPr>
          <w:spacing w:val="-4"/>
          <w:sz w:val="24"/>
        </w:rPr>
        <w:t> </w:t>
      </w:r>
      <w:r>
        <w:rPr>
          <w:sz w:val="24"/>
        </w:rPr>
        <w:t>action,</w:t>
      </w:r>
      <w:r>
        <w:rPr>
          <w:spacing w:val="-6"/>
          <w:sz w:val="24"/>
        </w:rPr>
        <w:t> </w:t>
      </w:r>
      <w:r>
        <w:rPr>
          <w:sz w:val="24"/>
        </w:rPr>
        <w:t>suit</w:t>
      </w:r>
      <w:r>
        <w:rPr>
          <w:spacing w:val="-5"/>
          <w:sz w:val="24"/>
        </w:rPr>
        <w:t> </w:t>
      </w:r>
      <w:r>
        <w:rPr>
          <w:sz w:val="24"/>
        </w:rPr>
        <w:t>or</w:t>
      </w:r>
      <w:r>
        <w:rPr>
          <w:spacing w:val="-7"/>
          <w:sz w:val="24"/>
        </w:rPr>
        <w:t> </w:t>
      </w:r>
      <w:r>
        <w:rPr>
          <w:sz w:val="24"/>
        </w:rPr>
        <w:t>proceeding),</w:t>
      </w:r>
      <w:r>
        <w:rPr>
          <w:spacing w:val="-6"/>
          <w:sz w:val="24"/>
        </w:rPr>
        <w:t> </w:t>
      </w:r>
      <w:r>
        <w:rPr>
          <w:sz w:val="24"/>
        </w:rPr>
        <w:t>the</w:t>
      </w:r>
      <w:r>
        <w:rPr>
          <w:spacing w:val="-5"/>
          <w:sz w:val="24"/>
        </w:rPr>
        <w:t> </w:t>
      </w:r>
      <w:r>
        <w:rPr>
          <w:sz w:val="24"/>
        </w:rPr>
        <w:t>Company</w:t>
      </w:r>
      <w:r>
        <w:rPr>
          <w:spacing w:val="-9"/>
          <w:sz w:val="24"/>
        </w:rPr>
        <w:t> </w:t>
      </w:r>
      <w:r>
        <w:rPr>
          <w:sz w:val="24"/>
        </w:rPr>
        <w:t>shall</w:t>
      </w:r>
      <w:r>
        <w:rPr>
          <w:spacing w:val="-3"/>
          <w:sz w:val="24"/>
        </w:rPr>
        <w:t> </w:t>
      </w:r>
      <w:r>
        <w:rPr>
          <w:sz w:val="24"/>
        </w:rPr>
        <w:t>contribute</w:t>
      </w:r>
      <w:r>
        <w:rPr>
          <w:spacing w:val="-7"/>
          <w:sz w:val="24"/>
        </w:rPr>
        <w:t> </w:t>
      </w:r>
      <w:r>
        <w:rPr>
          <w:sz w:val="24"/>
        </w:rPr>
        <w:t>to</w:t>
      </w:r>
      <w:r>
        <w:rPr>
          <w:spacing w:val="-6"/>
          <w:sz w:val="24"/>
        </w:rPr>
        <w:t> </w:t>
      </w:r>
      <w:r>
        <w:rPr>
          <w:sz w:val="24"/>
        </w:rPr>
        <w:t>the amount</w:t>
      </w:r>
      <w:r>
        <w:rPr>
          <w:spacing w:val="-6"/>
          <w:sz w:val="24"/>
        </w:rPr>
        <w:t> </w:t>
      </w:r>
      <w:r>
        <w:rPr>
          <w:sz w:val="24"/>
        </w:rPr>
        <w:t>of</w:t>
      </w:r>
      <w:r>
        <w:rPr>
          <w:spacing w:val="-7"/>
          <w:sz w:val="24"/>
        </w:rPr>
        <w:t> </w:t>
      </w:r>
      <w:r>
        <w:rPr>
          <w:sz w:val="24"/>
        </w:rPr>
        <w:t>expenses</w:t>
      </w:r>
      <w:r>
        <w:rPr>
          <w:spacing w:val="-5"/>
          <w:sz w:val="24"/>
        </w:rPr>
        <w:t> </w:t>
      </w:r>
      <w:r>
        <w:rPr>
          <w:sz w:val="24"/>
        </w:rPr>
        <w:t>(including</w:t>
      </w:r>
      <w:r>
        <w:rPr>
          <w:spacing w:val="-6"/>
          <w:sz w:val="24"/>
        </w:rPr>
        <w:t> </w:t>
      </w:r>
      <w:r>
        <w:rPr>
          <w:sz w:val="24"/>
        </w:rPr>
        <w:t>attorneys’</w:t>
      </w:r>
      <w:r>
        <w:rPr>
          <w:spacing w:val="-3"/>
          <w:sz w:val="24"/>
        </w:rPr>
        <w:t> </w:t>
      </w:r>
      <w:r>
        <w:rPr>
          <w:sz w:val="24"/>
        </w:rPr>
        <w:t>fees),</w:t>
      </w:r>
      <w:r>
        <w:rPr>
          <w:spacing w:val="-7"/>
          <w:sz w:val="24"/>
        </w:rPr>
        <w:t> </w:t>
      </w:r>
      <w:r>
        <w:rPr>
          <w:sz w:val="24"/>
        </w:rPr>
        <w:t>judgments,</w:t>
      </w:r>
      <w:r>
        <w:rPr>
          <w:spacing w:val="-5"/>
          <w:sz w:val="24"/>
        </w:rPr>
        <w:t> </w:t>
      </w:r>
      <w:r>
        <w:rPr>
          <w:sz w:val="24"/>
        </w:rPr>
        <w:t>fines</w:t>
      </w:r>
      <w:r>
        <w:rPr>
          <w:spacing w:val="-5"/>
          <w:sz w:val="24"/>
        </w:rPr>
        <w:t> </w:t>
      </w:r>
      <w:r>
        <w:rPr>
          <w:sz w:val="24"/>
        </w:rPr>
        <w:t>and</w:t>
      </w:r>
      <w:r>
        <w:rPr>
          <w:spacing w:val="-6"/>
          <w:sz w:val="24"/>
        </w:rPr>
        <w:t> </w:t>
      </w:r>
      <w:r>
        <w:rPr>
          <w:sz w:val="24"/>
        </w:rPr>
        <w:t>amounts</w:t>
      </w:r>
      <w:r>
        <w:rPr>
          <w:spacing w:val="-6"/>
          <w:sz w:val="24"/>
        </w:rPr>
        <w:t> </w:t>
      </w:r>
      <w:r>
        <w:rPr>
          <w:sz w:val="24"/>
        </w:rPr>
        <w:t>paid in settlement actually and reasonably incurred and paid or payable by Indemnitee in proportion to the relative benefits received by the Company or Subsidiary, as applicable, and all officers, directors or employees of the Company or Subsidiary, as applicable, other than Indemnitee, who are jointly liable with Indemnitee (or would be if joined in such action, suit or proceeding), on the one hand, and Indemnitee,</w:t>
      </w:r>
      <w:r>
        <w:rPr>
          <w:spacing w:val="-6"/>
          <w:sz w:val="24"/>
        </w:rPr>
        <w:t> </w:t>
      </w:r>
      <w:r>
        <w:rPr>
          <w:sz w:val="24"/>
        </w:rPr>
        <w:t>on</w:t>
      </w:r>
      <w:r>
        <w:rPr>
          <w:spacing w:val="-4"/>
          <w:sz w:val="24"/>
        </w:rPr>
        <w:t> </w:t>
      </w:r>
      <w:r>
        <w:rPr>
          <w:sz w:val="24"/>
        </w:rPr>
        <w:t>the</w:t>
      </w:r>
      <w:r>
        <w:rPr>
          <w:spacing w:val="-7"/>
          <w:sz w:val="24"/>
        </w:rPr>
        <w:t> </w:t>
      </w:r>
      <w:r>
        <w:rPr>
          <w:sz w:val="24"/>
        </w:rPr>
        <w:t>other</w:t>
      </w:r>
      <w:r>
        <w:rPr>
          <w:spacing w:val="-5"/>
          <w:sz w:val="24"/>
        </w:rPr>
        <w:t> </w:t>
      </w:r>
      <w:r>
        <w:rPr>
          <w:sz w:val="24"/>
        </w:rPr>
        <w:t>hand,</w:t>
      </w:r>
      <w:r>
        <w:rPr>
          <w:spacing w:val="-6"/>
          <w:sz w:val="24"/>
        </w:rPr>
        <w:t> </w:t>
      </w:r>
      <w:r>
        <w:rPr>
          <w:sz w:val="24"/>
        </w:rPr>
        <w:t>from</w:t>
      </w:r>
      <w:r>
        <w:rPr>
          <w:spacing w:val="-4"/>
          <w:sz w:val="24"/>
        </w:rPr>
        <w:t> </w:t>
      </w:r>
      <w:r>
        <w:rPr>
          <w:sz w:val="24"/>
        </w:rPr>
        <w:t>the</w:t>
      </w:r>
      <w:r>
        <w:rPr>
          <w:spacing w:val="-7"/>
          <w:sz w:val="24"/>
        </w:rPr>
        <w:t> </w:t>
      </w:r>
      <w:r>
        <w:rPr>
          <w:sz w:val="24"/>
        </w:rPr>
        <w:t>transaction</w:t>
      </w:r>
      <w:r>
        <w:rPr>
          <w:spacing w:val="-6"/>
          <w:sz w:val="24"/>
        </w:rPr>
        <w:t> </w:t>
      </w:r>
      <w:r>
        <w:rPr>
          <w:sz w:val="24"/>
        </w:rPr>
        <w:t>from</w:t>
      </w:r>
      <w:r>
        <w:rPr>
          <w:spacing w:val="-6"/>
          <w:sz w:val="24"/>
        </w:rPr>
        <w:t> </w:t>
      </w:r>
      <w:r>
        <w:rPr>
          <w:sz w:val="24"/>
        </w:rPr>
        <w:t>which</w:t>
      </w:r>
      <w:r>
        <w:rPr>
          <w:spacing w:val="-6"/>
          <w:sz w:val="24"/>
        </w:rPr>
        <w:t> </w:t>
      </w:r>
      <w:r>
        <w:rPr>
          <w:sz w:val="24"/>
        </w:rPr>
        <w:t>such</w:t>
      </w:r>
      <w:r>
        <w:rPr>
          <w:spacing w:val="-1"/>
          <w:sz w:val="24"/>
        </w:rPr>
        <w:t> </w:t>
      </w:r>
      <w:r>
        <w:rPr>
          <w:sz w:val="24"/>
        </w:rPr>
        <w:t>action,</w:t>
      </w:r>
      <w:r>
        <w:rPr>
          <w:spacing w:val="-6"/>
          <w:sz w:val="24"/>
        </w:rPr>
        <w:t> </w:t>
      </w:r>
      <w:r>
        <w:rPr>
          <w:sz w:val="24"/>
        </w:rPr>
        <w:t>suit</w:t>
      </w:r>
      <w:r>
        <w:rPr>
          <w:spacing w:val="-5"/>
          <w:sz w:val="24"/>
        </w:rPr>
        <w:t> </w:t>
      </w:r>
      <w:r>
        <w:rPr>
          <w:sz w:val="24"/>
        </w:rPr>
        <w:t>or proceeding arose; </w:t>
      </w:r>
      <w:r>
        <w:rPr>
          <w:sz w:val="24"/>
          <w:u w:val="single"/>
        </w:rPr>
        <w:t>provided</w:t>
      </w:r>
      <w:r>
        <w:rPr>
          <w:sz w:val="24"/>
        </w:rPr>
        <w:t>, </w:t>
      </w:r>
      <w:r>
        <w:rPr>
          <w:sz w:val="24"/>
          <w:u w:val="single"/>
        </w:rPr>
        <w:t>however</w:t>
      </w:r>
      <w:r>
        <w:rPr>
          <w:sz w:val="24"/>
        </w:rPr>
        <w:t>, that the proportion determined on the basis of relative benefit may, to the extent necessary to conform to law, be further adjusted by reference to the relative fault of the Company or Subsidiary, as applicable, and all officers, directors or employees of the Company or Subsidiary, as applicable, other than Indemnitee who are jointly liable with Indemnitee (or would be if joined in such action, suit or proceeding), on the one hand, and Indemnitee, on the other hand, in connection with the events that resulted in such expenses, judgments, fines or settlement amounts, as well as any other equitable considerations which the Law may require to be considered. The relative fault of the Company or Subsidiary, as applicable, and all officers, directors or employees of</w:t>
      </w:r>
      <w:r>
        <w:rPr>
          <w:spacing w:val="-14"/>
          <w:sz w:val="24"/>
        </w:rPr>
        <w:t> </w:t>
      </w:r>
      <w:r>
        <w:rPr>
          <w:sz w:val="24"/>
        </w:rPr>
        <w:t>the</w:t>
      </w:r>
      <w:r>
        <w:rPr>
          <w:spacing w:val="-14"/>
          <w:sz w:val="24"/>
        </w:rPr>
        <w:t> </w:t>
      </w:r>
      <w:r>
        <w:rPr>
          <w:sz w:val="24"/>
        </w:rPr>
        <w:t>Company</w:t>
      </w:r>
      <w:r>
        <w:rPr>
          <w:spacing w:val="-17"/>
          <w:sz w:val="24"/>
        </w:rPr>
        <w:t> </w:t>
      </w:r>
      <w:r>
        <w:rPr>
          <w:sz w:val="24"/>
        </w:rPr>
        <w:t>or</w:t>
      </w:r>
      <w:r>
        <w:rPr>
          <w:spacing w:val="-12"/>
          <w:sz w:val="24"/>
        </w:rPr>
        <w:t> </w:t>
      </w:r>
      <w:r>
        <w:rPr>
          <w:sz w:val="24"/>
        </w:rPr>
        <w:t>Subsidiary,</w:t>
      </w:r>
      <w:r>
        <w:rPr>
          <w:spacing w:val="-11"/>
          <w:sz w:val="24"/>
        </w:rPr>
        <w:t> </w:t>
      </w:r>
      <w:r>
        <w:rPr>
          <w:sz w:val="24"/>
        </w:rPr>
        <w:t>as</w:t>
      </w:r>
      <w:r>
        <w:rPr>
          <w:spacing w:val="-11"/>
          <w:sz w:val="24"/>
        </w:rPr>
        <w:t> </w:t>
      </w:r>
      <w:r>
        <w:rPr>
          <w:sz w:val="24"/>
        </w:rPr>
        <w:t>applicable,</w:t>
      </w:r>
      <w:r>
        <w:rPr>
          <w:spacing w:val="-14"/>
          <w:sz w:val="24"/>
        </w:rPr>
        <w:t> </w:t>
      </w:r>
      <w:r>
        <w:rPr>
          <w:sz w:val="24"/>
        </w:rPr>
        <w:t>other</w:t>
      </w:r>
      <w:r>
        <w:rPr>
          <w:spacing w:val="-12"/>
          <w:sz w:val="24"/>
        </w:rPr>
        <w:t> </w:t>
      </w:r>
      <w:r>
        <w:rPr>
          <w:sz w:val="24"/>
        </w:rPr>
        <w:t>than</w:t>
      </w:r>
      <w:r>
        <w:rPr>
          <w:spacing w:val="-12"/>
          <w:sz w:val="24"/>
        </w:rPr>
        <w:t> </w:t>
      </w:r>
      <w:r>
        <w:rPr>
          <w:sz w:val="24"/>
        </w:rPr>
        <w:t>Indemnitee,</w:t>
      </w:r>
      <w:r>
        <w:rPr>
          <w:spacing w:val="-11"/>
          <w:sz w:val="24"/>
        </w:rPr>
        <w:t> </w:t>
      </w:r>
      <w:r>
        <w:rPr>
          <w:sz w:val="24"/>
        </w:rPr>
        <w:t>who</w:t>
      </w:r>
      <w:r>
        <w:rPr>
          <w:spacing w:val="-14"/>
          <w:sz w:val="24"/>
        </w:rPr>
        <w:t> </w:t>
      </w:r>
      <w:r>
        <w:rPr>
          <w:sz w:val="24"/>
        </w:rPr>
        <w:t>are</w:t>
      </w:r>
      <w:r>
        <w:rPr>
          <w:spacing w:val="-13"/>
          <w:sz w:val="24"/>
        </w:rPr>
        <w:t> </w:t>
      </w:r>
      <w:r>
        <w:rPr>
          <w:sz w:val="24"/>
        </w:rPr>
        <w:t>jointly liable</w:t>
      </w:r>
      <w:r>
        <w:rPr>
          <w:spacing w:val="-8"/>
          <w:sz w:val="24"/>
        </w:rPr>
        <w:t> </w:t>
      </w:r>
      <w:r>
        <w:rPr>
          <w:sz w:val="24"/>
        </w:rPr>
        <w:t>with</w:t>
      </w:r>
      <w:r>
        <w:rPr>
          <w:spacing w:val="-4"/>
          <w:sz w:val="24"/>
        </w:rPr>
        <w:t> </w:t>
      </w:r>
      <w:r>
        <w:rPr>
          <w:sz w:val="24"/>
        </w:rPr>
        <w:t>Indemnitee</w:t>
      </w:r>
      <w:r>
        <w:rPr>
          <w:spacing w:val="-9"/>
          <w:sz w:val="24"/>
        </w:rPr>
        <w:t> </w:t>
      </w:r>
      <w:r>
        <w:rPr>
          <w:sz w:val="24"/>
        </w:rPr>
        <w:t>(or</w:t>
      </w:r>
      <w:r>
        <w:rPr>
          <w:spacing w:val="-8"/>
          <w:sz w:val="24"/>
        </w:rPr>
        <w:t> </w:t>
      </w:r>
      <w:r>
        <w:rPr>
          <w:sz w:val="24"/>
        </w:rPr>
        <w:t>would</w:t>
      </w:r>
      <w:r>
        <w:rPr>
          <w:spacing w:val="-7"/>
          <w:sz w:val="24"/>
        </w:rPr>
        <w:t> </w:t>
      </w:r>
      <w:r>
        <w:rPr>
          <w:sz w:val="24"/>
        </w:rPr>
        <w:t>be</w:t>
      </w:r>
      <w:r>
        <w:rPr>
          <w:spacing w:val="-8"/>
          <w:sz w:val="24"/>
        </w:rPr>
        <w:t> </w:t>
      </w:r>
      <w:r>
        <w:rPr>
          <w:sz w:val="24"/>
        </w:rPr>
        <w:t>if</w:t>
      </w:r>
      <w:r>
        <w:rPr>
          <w:spacing w:val="-8"/>
          <w:sz w:val="24"/>
        </w:rPr>
        <w:t> </w:t>
      </w:r>
      <w:r>
        <w:rPr>
          <w:sz w:val="24"/>
        </w:rPr>
        <w:t>joined</w:t>
      </w:r>
      <w:r>
        <w:rPr>
          <w:spacing w:val="-7"/>
          <w:sz w:val="24"/>
        </w:rPr>
        <w:t> </w:t>
      </w:r>
      <w:r>
        <w:rPr>
          <w:sz w:val="24"/>
        </w:rPr>
        <w:t>in</w:t>
      </w:r>
      <w:r>
        <w:rPr>
          <w:spacing w:val="-7"/>
          <w:sz w:val="24"/>
        </w:rPr>
        <w:t> </w:t>
      </w:r>
      <w:r>
        <w:rPr>
          <w:sz w:val="24"/>
        </w:rPr>
        <w:t>such</w:t>
      </w:r>
      <w:r>
        <w:rPr>
          <w:spacing w:val="-7"/>
          <w:sz w:val="24"/>
        </w:rPr>
        <w:t> </w:t>
      </w:r>
      <w:r>
        <w:rPr>
          <w:sz w:val="24"/>
        </w:rPr>
        <w:t>action,</w:t>
      </w:r>
      <w:r>
        <w:rPr>
          <w:spacing w:val="-7"/>
          <w:sz w:val="24"/>
        </w:rPr>
        <w:t> </w:t>
      </w:r>
      <w:r>
        <w:rPr>
          <w:sz w:val="24"/>
        </w:rPr>
        <w:t>suit</w:t>
      </w:r>
      <w:r>
        <w:rPr>
          <w:spacing w:val="-6"/>
          <w:sz w:val="24"/>
        </w:rPr>
        <w:t> </w:t>
      </w:r>
      <w:r>
        <w:rPr>
          <w:sz w:val="24"/>
        </w:rPr>
        <w:t>or</w:t>
      </w:r>
      <w:r>
        <w:rPr>
          <w:spacing w:val="-8"/>
          <w:sz w:val="24"/>
        </w:rPr>
        <w:t> </w:t>
      </w:r>
      <w:r>
        <w:rPr>
          <w:sz w:val="24"/>
        </w:rPr>
        <w:t>proceeding),</w:t>
      </w:r>
      <w:r>
        <w:rPr>
          <w:spacing w:val="-8"/>
          <w:sz w:val="24"/>
        </w:rPr>
        <w:t> </w:t>
      </w:r>
      <w:r>
        <w:rPr>
          <w:sz w:val="24"/>
        </w:rPr>
        <w:t>on the one hand, and Indemnitee, on the other hand, shall be determined by reference to, among other things, the degree to which their actions were motivated by intent to gain personal profit or advantage, the degree to which their liability is primary or secondary and the degree to which their conduct is active or</w:t>
      </w:r>
      <w:r>
        <w:rPr>
          <w:spacing w:val="-12"/>
          <w:sz w:val="24"/>
        </w:rPr>
        <w:t> </w:t>
      </w:r>
      <w:r>
        <w:rPr>
          <w:sz w:val="24"/>
        </w:rPr>
        <w:t>passive.</w:t>
      </w:r>
    </w:p>
    <w:p>
      <w:pPr>
        <w:spacing w:after="0" w:line="240" w:lineRule="auto"/>
        <w:jc w:val="both"/>
        <w:rPr>
          <w:sz w:val="24"/>
        </w:rPr>
        <w:sectPr>
          <w:pgSz w:w="12240" w:h="15840"/>
          <w:pgMar w:header="0" w:footer="912" w:top="1360" w:bottom="1100" w:left="1720" w:right="1320"/>
        </w:sectPr>
      </w:pPr>
    </w:p>
    <w:p>
      <w:pPr>
        <w:pStyle w:val="ListParagraph"/>
        <w:numPr>
          <w:ilvl w:val="1"/>
          <w:numId w:val="1"/>
        </w:numPr>
        <w:tabs>
          <w:tab w:pos="4421" w:val="left" w:leader="none"/>
        </w:tabs>
        <w:spacing w:line="240" w:lineRule="auto" w:before="72" w:after="0"/>
        <w:ind w:left="1540" w:right="120" w:firstLine="2161"/>
        <w:jc w:val="both"/>
        <w:rPr>
          <w:sz w:val="24"/>
        </w:rPr>
      </w:pPr>
      <w:r>
        <w:rPr>
          <w:sz w:val="24"/>
        </w:rPr>
        <w:t>The Company hereby agrees to fully indemnify and hold Indemnitee harmless from any claims of contribution which may be brought by officers, directors or employees of the Company or Subsidiary, as applicable, other than Indemnitee, who may be jointly liable with Indemnitee to the fullest extent permitted by</w:t>
      </w:r>
      <w:r>
        <w:rPr>
          <w:spacing w:val="-6"/>
          <w:sz w:val="24"/>
        </w:rPr>
        <w:t> </w:t>
      </w:r>
      <w:r>
        <w:rPr>
          <w:sz w:val="24"/>
        </w:rPr>
        <w:t>Law.</w:t>
      </w:r>
    </w:p>
    <w:p>
      <w:pPr>
        <w:pStyle w:val="BodyText"/>
        <w:spacing w:before="10"/>
        <w:rPr>
          <w:sz w:val="20"/>
        </w:rPr>
      </w:pPr>
    </w:p>
    <w:p>
      <w:pPr>
        <w:pStyle w:val="ListParagraph"/>
        <w:numPr>
          <w:ilvl w:val="0"/>
          <w:numId w:val="1"/>
        </w:numPr>
        <w:tabs>
          <w:tab w:pos="2261" w:val="left" w:leader="none"/>
        </w:tabs>
        <w:spacing w:line="240" w:lineRule="auto" w:before="0" w:after="0"/>
        <w:ind w:left="100" w:right="117" w:firstLine="1440"/>
        <w:jc w:val="both"/>
        <w:rPr>
          <w:sz w:val="24"/>
        </w:rPr>
      </w:pPr>
      <w:r>
        <w:rPr>
          <w:sz w:val="24"/>
          <w:u w:val="single"/>
        </w:rPr>
        <w:t>Indemnification for Expenses of a Witness</w:t>
      </w:r>
      <w:r>
        <w:rPr>
          <w:sz w:val="24"/>
        </w:rPr>
        <w:t>. Notwithstanding any other provision of this Agreement, to the extent that Indemnitee is, by reason of his Corporate Status, a witness in any Proceeding to which Indemnitee is not a party, he shall be indemnified against all reasonable Expenses actually incurred by him or on his behalf in connection</w:t>
      </w:r>
      <w:r>
        <w:rPr>
          <w:spacing w:val="-16"/>
          <w:sz w:val="24"/>
        </w:rPr>
        <w:t> </w:t>
      </w:r>
      <w:r>
        <w:rPr>
          <w:sz w:val="24"/>
        </w:rPr>
        <w:t>therewith.</w:t>
      </w:r>
    </w:p>
    <w:p>
      <w:pPr>
        <w:pStyle w:val="BodyText"/>
        <w:spacing w:before="9"/>
        <w:rPr>
          <w:sz w:val="20"/>
        </w:rPr>
      </w:pPr>
    </w:p>
    <w:p>
      <w:pPr>
        <w:pStyle w:val="ListParagraph"/>
        <w:numPr>
          <w:ilvl w:val="0"/>
          <w:numId w:val="1"/>
        </w:numPr>
        <w:tabs>
          <w:tab w:pos="2261" w:val="left" w:leader="none"/>
        </w:tabs>
        <w:spacing w:line="240" w:lineRule="auto" w:before="1" w:after="0"/>
        <w:ind w:left="100" w:right="116" w:firstLine="1440"/>
        <w:jc w:val="both"/>
        <w:rPr>
          <w:sz w:val="24"/>
        </w:rPr>
      </w:pPr>
      <w:r>
        <w:rPr>
          <w:sz w:val="24"/>
          <w:u w:val="single"/>
        </w:rPr>
        <w:t>Advancement of Expenses</w:t>
      </w:r>
      <w:r>
        <w:rPr>
          <w:sz w:val="24"/>
        </w:rPr>
        <w:t>. Notwithstanding any other provision of this Agreement,</w:t>
      </w:r>
      <w:r>
        <w:rPr>
          <w:spacing w:val="-2"/>
          <w:sz w:val="24"/>
        </w:rPr>
        <w:t> </w:t>
      </w:r>
      <w:r>
        <w:rPr>
          <w:sz w:val="24"/>
        </w:rPr>
        <w:t>the</w:t>
      </w:r>
      <w:r>
        <w:rPr>
          <w:spacing w:val="-4"/>
          <w:sz w:val="24"/>
        </w:rPr>
        <w:t> </w:t>
      </w:r>
      <w:r>
        <w:rPr>
          <w:sz w:val="24"/>
        </w:rPr>
        <w:t>Company</w:t>
      </w:r>
      <w:r>
        <w:rPr>
          <w:spacing w:val="-6"/>
          <w:sz w:val="24"/>
        </w:rPr>
        <w:t> </w:t>
      </w:r>
      <w:r>
        <w:rPr>
          <w:sz w:val="24"/>
        </w:rPr>
        <w:t>shall</w:t>
      </w:r>
      <w:r>
        <w:rPr>
          <w:spacing w:val="-3"/>
          <w:sz w:val="24"/>
        </w:rPr>
        <w:t> </w:t>
      </w:r>
      <w:r>
        <w:rPr>
          <w:sz w:val="24"/>
        </w:rPr>
        <w:t>advance</w:t>
      </w:r>
      <w:r>
        <w:rPr>
          <w:spacing w:val="-2"/>
          <w:sz w:val="24"/>
        </w:rPr>
        <w:t> </w:t>
      </w:r>
      <w:r>
        <w:rPr>
          <w:sz w:val="24"/>
        </w:rPr>
        <w:t>all</w:t>
      </w:r>
      <w:r>
        <w:rPr>
          <w:spacing w:val="-3"/>
          <w:sz w:val="24"/>
        </w:rPr>
        <w:t> </w:t>
      </w:r>
      <w:r>
        <w:rPr>
          <w:sz w:val="24"/>
        </w:rPr>
        <w:t>reasonable</w:t>
      </w:r>
      <w:r>
        <w:rPr>
          <w:spacing w:val="-4"/>
          <w:sz w:val="24"/>
        </w:rPr>
        <w:t> </w:t>
      </w:r>
      <w:r>
        <w:rPr>
          <w:sz w:val="24"/>
        </w:rPr>
        <w:t>Expenses</w:t>
      </w:r>
      <w:r>
        <w:rPr>
          <w:spacing w:val="-4"/>
          <w:sz w:val="24"/>
        </w:rPr>
        <w:t> </w:t>
      </w:r>
      <w:r>
        <w:rPr>
          <w:sz w:val="24"/>
        </w:rPr>
        <w:t>actually</w:t>
      </w:r>
      <w:r>
        <w:rPr>
          <w:spacing w:val="-9"/>
          <w:sz w:val="24"/>
        </w:rPr>
        <w:t> </w:t>
      </w:r>
      <w:r>
        <w:rPr>
          <w:sz w:val="24"/>
        </w:rPr>
        <w:t>incurred</w:t>
      </w:r>
      <w:r>
        <w:rPr>
          <w:spacing w:val="-2"/>
          <w:sz w:val="24"/>
        </w:rPr>
        <w:t> </w:t>
      </w:r>
      <w:r>
        <w:rPr>
          <w:sz w:val="24"/>
        </w:rPr>
        <w:t>by</w:t>
      </w:r>
      <w:r>
        <w:rPr>
          <w:spacing w:val="-9"/>
          <w:sz w:val="24"/>
        </w:rPr>
        <w:t> </w:t>
      </w:r>
      <w:r>
        <w:rPr>
          <w:sz w:val="24"/>
        </w:rPr>
        <w:t>or</w:t>
      </w:r>
      <w:r>
        <w:rPr>
          <w:spacing w:val="-5"/>
          <w:sz w:val="24"/>
        </w:rPr>
        <w:t> </w:t>
      </w:r>
      <w:r>
        <w:rPr>
          <w:sz w:val="24"/>
        </w:rPr>
        <w:t>on</w:t>
      </w:r>
      <w:r>
        <w:rPr>
          <w:spacing w:val="-2"/>
          <w:sz w:val="24"/>
        </w:rPr>
        <w:t> </w:t>
      </w:r>
      <w:r>
        <w:rPr>
          <w:sz w:val="24"/>
        </w:rPr>
        <w:t>behalf of Indemnitee in connection with any Proceeding by reason of Indemnitee’s Corporate Status within</w:t>
      </w:r>
      <w:r>
        <w:rPr>
          <w:spacing w:val="-12"/>
          <w:sz w:val="24"/>
        </w:rPr>
        <w:t> </w:t>
      </w:r>
      <w:r>
        <w:rPr>
          <w:sz w:val="24"/>
        </w:rPr>
        <w:t>ten</w:t>
      </w:r>
      <w:r>
        <w:rPr>
          <w:spacing w:val="-13"/>
          <w:sz w:val="24"/>
        </w:rPr>
        <w:t> </w:t>
      </w:r>
      <w:r>
        <w:rPr>
          <w:sz w:val="24"/>
        </w:rPr>
        <w:t>(10)</w:t>
      </w:r>
      <w:r>
        <w:rPr>
          <w:spacing w:val="-12"/>
          <w:sz w:val="24"/>
        </w:rPr>
        <w:t> </w:t>
      </w:r>
      <w:r>
        <w:rPr>
          <w:sz w:val="24"/>
        </w:rPr>
        <w:t>days</w:t>
      </w:r>
      <w:r>
        <w:rPr>
          <w:spacing w:val="-10"/>
          <w:sz w:val="24"/>
        </w:rPr>
        <w:t> </w:t>
      </w:r>
      <w:r>
        <w:rPr>
          <w:sz w:val="24"/>
        </w:rPr>
        <w:t>after</w:t>
      </w:r>
      <w:r>
        <w:rPr>
          <w:spacing w:val="-11"/>
          <w:sz w:val="24"/>
        </w:rPr>
        <w:t> </w:t>
      </w:r>
      <w:r>
        <w:rPr>
          <w:sz w:val="24"/>
        </w:rPr>
        <w:t>the</w:t>
      </w:r>
      <w:r>
        <w:rPr>
          <w:spacing w:val="-13"/>
          <w:sz w:val="24"/>
        </w:rPr>
        <w:t> </w:t>
      </w:r>
      <w:r>
        <w:rPr>
          <w:sz w:val="24"/>
        </w:rPr>
        <w:t>receipt</w:t>
      </w:r>
      <w:r>
        <w:rPr>
          <w:spacing w:val="-12"/>
          <w:sz w:val="24"/>
        </w:rPr>
        <w:t> </w:t>
      </w:r>
      <w:r>
        <w:rPr>
          <w:sz w:val="24"/>
        </w:rPr>
        <w:t>by</w:t>
      </w:r>
      <w:r>
        <w:rPr>
          <w:spacing w:val="-17"/>
          <w:sz w:val="24"/>
        </w:rPr>
        <w:t> </w:t>
      </w:r>
      <w:r>
        <w:rPr>
          <w:sz w:val="24"/>
        </w:rPr>
        <w:t>the</w:t>
      </w:r>
      <w:r>
        <w:rPr>
          <w:spacing w:val="-13"/>
          <w:sz w:val="24"/>
        </w:rPr>
        <w:t> </w:t>
      </w:r>
      <w:r>
        <w:rPr>
          <w:sz w:val="24"/>
        </w:rPr>
        <w:t>Company</w:t>
      </w:r>
      <w:r>
        <w:rPr>
          <w:spacing w:val="-17"/>
          <w:sz w:val="24"/>
        </w:rPr>
        <w:t> </w:t>
      </w:r>
      <w:r>
        <w:rPr>
          <w:sz w:val="24"/>
        </w:rPr>
        <w:t>of</w:t>
      </w:r>
      <w:r>
        <w:rPr>
          <w:spacing w:val="-13"/>
          <w:sz w:val="24"/>
        </w:rPr>
        <w:t> </w:t>
      </w:r>
      <w:r>
        <w:rPr>
          <w:sz w:val="24"/>
        </w:rPr>
        <w:t>statements</w:t>
      </w:r>
      <w:r>
        <w:rPr>
          <w:spacing w:val="-7"/>
          <w:sz w:val="24"/>
        </w:rPr>
        <w:t> </w:t>
      </w:r>
      <w:r>
        <w:rPr>
          <w:sz w:val="24"/>
        </w:rPr>
        <w:t>from</w:t>
      </w:r>
      <w:r>
        <w:rPr>
          <w:spacing w:val="-7"/>
          <w:sz w:val="24"/>
        </w:rPr>
        <w:t> </w:t>
      </w:r>
      <w:r>
        <w:rPr>
          <w:sz w:val="24"/>
        </w:rPr>
        <w:t>Indemnitee</w:t>
      </w:r>
      <w:r>
        <w:rPr>
          <w:spacing w:val="-14"/>
          <w:sz w:val="24"/>
        </w:rPr>
        <w:t> </w:t>
      </w:r>
      <w:r>
        <w:rPr>
          <w:sz w:val="24"/>
        </w:rPr>
        <w:t>(a)</w:t>
      </w:r>
      <w:r>
        <w:rPr>
          <w:spacing w:val="-11"/>
          <w:sz w:val="24"/>
        </w:rPr>
        <w:t> </w:t>
      </w:r>
      <w:r>
        <w:rPr>
          <w:sz w:val="24"/>
        </w:rPr>
        <w:t>requesting such advance or advances from time to time, whether prior to or after final disposition of such Proceeding, and (b) a written statement affirming the Indemnitee’s good faith belief that Indemnitee has met the standard of conduct required by the Law, and upon a determination pursuant to Section 6 of this Agreement that the facts then known would not preclude indemnification. Such statements shall reasonably evidence the Expenses incurred by Indemnitee and</w:t>
      </w:r>
      <w:r>
        <w:rPr>
          <w:spacing w:val="-3"/>
          <w:sz w:val="24"/>
        </w:rPr>
        <w:t> </w:t>
      </w:r>
      <w:r>
        <w:rPr>
          <w:sz w:val="24"/>
        </w:rPr>
        <w:t>shall</w:t>
      </w:r>
      <w:r>
        <w:rPr>
          <w:spacing w:val="-2"/>
          <w:sz w:val="24"/>
        </w:rPr>
        <w:t> </w:t>
      </w:r>
      <w:r>
        <w:rPr>
          <w:sz w:val="24"/>
        </w:rPr>
        <w:t>include</w:t>
      </w:r>
      <w:r>
        <w:rPr>
          <w:spacing w:val="-4"/>
          <w:sz w:val="24"/>
        </w:rPr>
        <w:t> </w:t>
      </w:r>
      <w:r>
        <w:rPr>
          <w:sz w:val="24"/>
        </w:rPr>
        <w:t>or</w:t>
      </w:r>
      <w:r>
        <w:rPr>
          <w:spacing w:val="-4"/>
          <w:sz w:val="24"/>
        </w:rPr>
        <w:t> </w:t>
      </w:r>
      <w:r>
        <w:rPr>
          <w:sz w:val="24"/>
        </w:rPr>
        <w:t>be</w:t>
      </w:r>
      <w:r>
        <w:rPr>
          <w:spacing w:val="-4"/>
          <w:sz w:val="24"/>
        </w:rPr>
        <w:t> </w:t>
      </w:r>
      <w:r>
        <w:rPr>
          <w:sz w:val="24"/>
        </w:rPr>
        <w:t>preceded</w:t>
      </w:r>
      <w:r>
        <w:rPr>
          <w:spacing w:val="-3"/>
          <w:sz w:val="24"/>
        </w:rPr>
        <w:t> </w:t>
      </w:r>
      <w:r>
        <w:rPr>
          <w:sz w:val="24"/>
        </w:rPr>
        <w:t>or</w:t>
      </w:r>
      <w:r>
        <w:rPr>
          <w:spacing w:val="-4"/>
          <w:sz w:val="24"/>
        </w:rPr>
        <w:t> </w:t>
      </w:r>
      <w:r>
        <w:rPr>
          <w:sz w:val="24"/>
        </w:rPr>
        <w:t>accompanied</w:t>
      </w:r>
      <w:r>
        <w:rPr>
          <w:spacing w:val="-3"/>
          <w:sz w:val="24"/>
        </w:rPr>
        <w:t> </w:t>
      </w:r>
      <w:r>
        <w:rPr>
          <w:sz w:val="24"/>
        </w:rPr>
        <w:t>by</w:t>
      </w:r>
      <w:r>
        <w:rPr>
          <w:spacing w:val="-5"/>
          <w:sz w:val="24"/>
        </w:rPr>
        <w:t> </w:t>
      </w:r>
      <w:r>
        <w:rPr>
          <w:sz w:val="24"/>
        </w:rPr>
        <w:t>an</w:t>
      </w:r>
      <w:r>
        <w:rPr>
          <w:spacing w:val="-1"/>
          <w:sz w:val="24"/>
        </w:rPr>
        <w:t> </w:t>
      </w:r>
      <w:r>
        <w:rPr>
          <w:sz w:val="24"/>
        </w:rPr>
        <w:t>undertaking</w:t>
      </w:r>
      <w:r>
        <w:rPr>
          <w:spacing w:val="-5"/>
          <w:sz w:val="24"/>
        </w:rPr>
        <w:t> </w:t>
      </w:r>
      <w:r>
        <w:rPr>
          <w:sz w:val="24"/>
        </w:rPr>
        <w:t>by</w:t>
      </w:r>
      <w:r>
        <w:rPr>
          <w:spacing w:val="-8"/>
          <w:sz w:val="24"/>
        </w:rPr>
        <w:t> </w:t>
      </w:r>
      <w:r>
        <w:rPr>
          <w:sz w:val="24"/>
        </w:rPr>
        <w:t>or</w:t>
      </w:r>
      <w:r>
        <w:rPr>
          <w:spacing w:val="-4"/>
          <w:sz w:val="24"/>
        </w:rPr>
        <w:t> </w:t>
      </w:r>
      <w:r>
        <w:rPr>
          <w:sz w:val="24"/>
        </w:rPr>
        <w:t>on</w:t>
      </w:r>
      <w:r>
        <w:rPr>
          <w:spacing w:val="-3"/>
          <w:sz w:val="24"/>
        </w:rPr>
        <w:t> </w:t>
      </w:r>
      <w:r>
        <w:rPr>
          <w:sz w:val="24"/>
        </w:rPr>
        <w:t>behalf</w:t>
      </w:r>
      <w:r>
        <w:rPr>
          <w:spacing w:val="-3"/>
          <w:sz w:val="24"/>
        </w:rPr>
        <w:t> </w:t>
      </w:r>
      <w:r>
        <w:rPr>
          <w:sz w:val="24"/>
        </w:rPr>
        <w:t>of</w:t>
      </w:r>
      <w:r>
        <w:rPr>
          <w:spacing w:val="1"/>
          <w:sz w:val="24"/>
        </w:rPr>
        <w:t> </w:t>
      </w:r>
      <w:r>
        <w:rPr>
          <w:sz w:val="24"/>
        </w:rPr>
        <w:t>Indemnitee to</w:t>
      </w:r>
      <w:r>
        <w:rPr>
          <w:spacing w:val="-6"/>
          <w:sz w:val="24"/>
        </w:rPr>
        <w:t> </w:t>
      </w:r>
      <w:r>
        <w:rPr>
          <w:sz w:val="24"/>
        </w:rPr>
        <w:t>repay</w:t>
      </w:r>
      <w:r>
        <w:rPr>
          <w:spacing w:val="-9"/>
          <w:sz w:val="24"/>
        </w:rPr>
        <w:t> </w:t>
      </w:r>
      <w:r>
        <w:rPr>
          <w:sz w:val="24"/>
        </w:rPr>
        <w:t>any</w:t>
      </w:r>
      <w:r>
        <w:rPr>
          <w:spacing w:val="-9"/>
          <w:sz w:val="24"/>
        </w:rPr>
        <w:t> </w:t>
      </w:r>
      <w:r>
        <w:rPr>
          <w:sz w:val="24"/>
        </w:rPr>
        <w:t>Expenses</w:t>
      </w:r>
      <w:r>
        <w:rPr>
          <w:spacing w:val="-6"/>
          <w:sz w:val="24"/>
        </w:rPr>
        <w:t> </w:t>
      </w:r>
      <w:r>
        <w:rPr>
          <w:sz w:val="24"/>
        </w:rPr>
        <w:t>advanced</w:t>
      </w:r>
      <w:r>
        <w:rPr>
          <w:spacing w:val="-4"/>
          <w:sz w:val="24"/>
        </w:rPr>
        <w:t> </w:t>
      </w:r>
      <w:r>
        <w:rPr>
          <w:sz w:val="24"/>
        </w:rPr>
        <w:t>if</w:t>
      </w:r>
      <w:r>
        <w:rPr>
          <w:spacing w:val="-7"/>
          <w:sz w:val="24"/>
        </w:rPr>
        <w:t> </w:t>
      </w:r>
      <w:r>
        <w:rPr>
          <w:sz w:val="24"/>
        </w:rPr>
        <w:t>it</w:t>
      </w:r>
      <w:r>
        <w:rPr>
          <w:spacing w:val="-5"/>
          <w:sz w:val="24"/>
        </w:rPr>
        <w:t> </w:t>
      </w:r>
      <w:r>
        <w:rPr>
          <w:sz w:val="24"/>
        </w:rPr>
        <w:t>shall</w:t>
      </w:r>
      <w:r>
        <w:rPr>
          <w:spacing w:val="-5"/>
          <w:sz w:val="24"/>
        </w:rPr>
        <w:t> </w:t>
      </w:r>
      <w:r>
        <w:rPr>
          <w:sz w:val="24"/>
        </w:rPr>
        <w:t>ultimately</w:t>
      </w:r>
      <w:r>
        <w:rPr>
          <w:spacing w:val="-11"/>
          <w:sz w:val="24"/>
        </w:rPr>
        <w:t> </w:t>
      </w:r>
      <w:r>
        <w:rPr>
          <w:sz w:val="24"/>
        </w:rPr>
        <w:t>be</w:t>
      </w:r>
      <w:r>
        <w:rPr>
          <w:spacing w:val="-7"/>
          <w:sz w:val="24"/>
        </w:rPr>
        <w:t> </w:t>
      </w:r>
      <w:r>
        <w:rPr>
          <w:sz w:val="24"/>
        </w:rPr>
        <w:t>determined</w:t>
      </w:r>
      <w:r>
        <w:rPr>
          <w:spacing w:val="-6"/>
          <w:sz w:val="24"/>
        </w:rPr>
        <w:t> </w:t>
      </w:r>
      <w:r>
        <w:rPr>
          <w:sz w:val="24"/>
        </w:rPr>
        <w:t>that</w:t>
      </w:r>
      <w:r>
        <w:rPr>
          <w:spacing w:val="-2"/>
          <w:sz w:val="24"/>
        </w:rPr>
        <w:t> </w:t>
      </w:r>
      <w:r>
        <w:rPr>
          <w:sz w:val="24"/>
        </w:rPr>
        <w:t>Indemnitee</w:t>
      </w:r>
      <w:r>
        <w:rPr>
          <w:spacing w:val="-8"/>
          <w:sz w:val="24"/>
        </w:rPr>
        <w:t> </w:t>
      </w:r>
      <w:r>
        <w:rPr>
          <w:sz w:val="24"/>
        </w:rPr>
        <w:t>is</w:t>
      </w:r>
      <w:r>
        <w:rPr>
          <w:spacing w:val="-6"/>
          <w:sz w:val="24"/>
        </w:rPr>
        <w:t> </w:t>
      </w:r>
      <w:r>
        <w:rPr>
          <w:sz w:val="24"/>
        </w:rPr>
        <w:t>not</w:t>
      </w:r>
      <w:r>
        <w:rPr>
          <w:spacing w:val="-3"/>
          <w:sz w:val="24"/>
        </w:rPr>
        <w:t> </w:t>
      </w:r>
      <w:r>
        <w:rPr>
          <w:sz w:val="24"/>
        </w:rPr>
        <w:t>entitled to</w:t>
      </w:r>
      <w:r>
        <w:rPr>
          <w:spacing w:val="-8"/>
          <w:sz w:val="24"/>
        </w:rPr>
        <w:t> </w:t>
      </w:r>
      <w:r>
        <w:rPr>
          <w:sz w:val="24"/>
        </w:rPr>
        <w:t>be</w:t>
      </w:r>
      <w:r>
        <w:rPr>
          <w:spacing w:val="-10"/>
          <w:sz w:val="24"/>
        </w:rPr>
        <w:t> </w:t>
      </w:r>
      <w:r>
        <w:rPr>
          <w:sz w:val="24"/>
        </w:rPr>
        <w:t>indemnified</w:t>
      </w:r>
      <w:r>
        <w:rPr>
          <w:spacing w:val="-9"/>
          <w:sz w:val="24"/>
        </w:rPr>
        <w:t> </w:t>
      </w:r>
      <w:r>
        <w:rPr>
          <w:sz w:val="24"/>
        </w:rPr>
        <w:t>against</w:t>
      </w:r>
      <w:r>
        <w:rPr>
          <w:spacing w:val="-5"/>
          <w:sz w:val="24"/>
        </w:rPr>
        <w:t> </w:t>
      </w:r>
      <w:r>
        <w:rPr>
          <w:sz w:val="24"/>
        </w:rPr>
        <w:t>such</w:t>
      </w:r>
      <w:r>
        <w:rPr>
          <w:spacing w:val="-9"/>
          <w:sz w:val="24"/>
        </w:rPr>
        <w:t> </w:t>
      </w:r>
      <w:r>
        <w:rPr>
          <w:sz w:val="24"/>
        </w:rPr>
        <w:t>Expenses.</w:t>
      </w:r>
      <w:r>
        <w:rPr>
          <w:spacing w:val="-8"/>
          <w:sz w:val="24"/>
        </w:rPr>
        <w:t> </w:t>
      </w:r>
      <w:r>
        <w:rPr>
          <w:sz w:val="24"/>
        </w:rPr>
        <w:t>Any</w:t>
      </w:r>
      <w:r>
        <w:rPr>
          <w:spacing w:val="-13"/>
          <w:sz w:val="24"/>
        </w:rPr>
        <w:t> </w:t>
      </w:r>
      <w:r>
        <w:rPr>
          <w:sz w:val="24"/>
        </w:rPr>
        <w:t>advances</w:t>
      </w:r>
      <w:r>
        <w:rPr>
          <w:spacing w:val="-6"/>
          <w:sz w:val="24"/>
        </w:rPr>
        <w:t> </w:t>
      </w:r>
      <w:r>
        <w:rPr>
          <w:sz w:val="24"/>
        </w:rPr>
        <w:t>and</w:t>
      </w:r>
      <w:r>
        <w:rPr>
          <w:spacing w:val="-9"/>
          <w:sz w:val="24"/>
        </w:rPr>
        <w:t> </w:t>
      </w:r>
      <w:r>
        <w:rPr>
          <w:sz w:val="24"/>
        </w:rPr>
        <w:t>undertakings</w:t>
      </w:r>
      <w:r>
        <w:rPr>
          <w:spacing w:val="-8"/>
          <w:sz w:val="24"/>
        </w:rPr>
        <w:t> </w:t>
      </w:r>
      <w:r>
        <w:rPr>
          <w:sz w:val="24"/>
        </w:rPr>
        <w:t>to</w:t>
      </w:r>
      <w:r>
        <w:rPr>
          <w:spacing w:val="-9"/>
          <w:sz w:val="24"/>
        </w:rPr>
        <w:t> </w:t>
      </w:r>
      <w:r>
        <w:rPr>
          <w:sz w:val="24"/>
        </w:rPr>
        <w:t>repay</w:t>
      </w:r>
      <w:r>
        <w:rPr>
          <w:spacing w:val="-13"/>
          <w:sz w:val="24"/>
        </w:rPr>
        <w:t> </w:t>
      </w:r>
      <w:r>
        <w:rPr>
          <w:sz w:val="24"/>
        </w:rPr>
        <w:t>pursuant</w:t>
      </w:r>
      <w:r>
        <w:rPr>
          <w:spacing w:val="-8"/>
          <w:sz w:val="24"/>
        </w:rPr>
        <w:t> </w:t>
      </w:r>
      <w:r>
        <w:rPr>
          <w:sz w:val="24"/>
        </w:rPr>
        <w:t>to</w:t>
      </w:r>
      <w:r>
        <w:rPr>
          <w:spacing w:val="-8"/>
          <w:sz w:val="24"/>
        </w:rPr>
        <w:t> </w:t>
      </w:r>
      <w:r>
        <w:rPr>
          <w:sz w:val="24"/>
        </w:rPr>
        <w:t>this Section</w:t>
      </w:r>
      <w:r>
        <w:rPr>
          <w:spacing w:val="-9"/>
          <w:sz w:val="24"/>
        </w:rPr>
        <w:t> </w:t>
      </w:r>
      <w:r>
        <w:rPr>
          <w:sz w:val="24"/>
        </w:rPr>
        <w:t>5</w:t>
      </w:r>
      <w:r>
        <w:rPr>
          <w:spacing w:val="-9"/>
          <w:sz w:val="24"/>
        </w:rPr>
        <w:t> </w:t>
      </w:r>
      <w:r>
        <w:rPr>
          <w:sz w:val="24"/>
        </w:rPr>
        <w:t>shall</w:t>
      </w:r>
      <w:r>
        <w:rPr>
          <w:spacing w:val="-8"/>
          <w:sz w:val="24"/>
        </w:rPr>
        <w:t> </w:t>
      </w:r>
      <w:r>
        <w:rPr>
          <w:sz w:val="24"/>
        </w:rPr>
        <w:t>be</w:t>
      </w:r>
      <w:r>
        <w:rPr>
          <w:spacing w:val="-10"/>
          <w:sz w:val="24"/>
        </w:rPr>
        <w:t> </w:t>
      </w:r>
      <w:r>
        <w:rPr>
          <w:sz w:val="24"/>
        </w:rPr>
        <w:t>unsecured</w:t>
      </w:r>
      <w:r>
        <w:rPr>
          <w:spacing w:val="-9"/>
          <w:sz w:val="24"/>
        </w:rPr>
        <w:t> </w:t>
      </w:r>
      <w:r>
        <w:rPr>
          <w:sz w:val="24"/>
        </w:rPr>
        <w:t>and</w:t>
      </w:r>
      <w:r>
        <w:rPr>
          <w:spacing w:val="-9"/>
          <w:sz w:val="24"/>
        </w:rPr>
        <w:t> </w:t>
      </w:r>
      <w:r>
        <w:rPr>
          <w:sz w:val="24"/>
        </w:rPr>
        <w:t>interest</w:t>
      </w:r>
      <w:r>
        <w:rPr>
          <w:spacing w:val="-8"/>
          <w:sz w:val="24"/>
        </w:rPr>
        <w:t> </w:t>
      </w:r>
      <w:r>
        <w:rPr>
          <w:sz w:val="24"/>
        </w:rPr>
        <w:t>free.</w:t>
      </w:r>
      <w:r>
        <w:rPr>
          <w:spacing w:val="-9"/>
          <w:sz w:val="24"/>
        </w:rPr>
        <w:t> </w:t>
      </w:r>
      <w:r>
        <w:rPr>
          <w:sz w:val="24"/>
        </w:rPr>
        <w:t>Notwithstanding</w:t>
      </w:r>
      <w:r>
        <w:rPr>
          <w:spacing w:val="-11"/>
          <w:sz w:val="24"/>
        </w:rPr>
        <w:t> </w:t>
      </w:r>
      <w:r>
        <w:rPr>
          <w:sz w:val="24"/>
        </w:rPr>
        <w:t>the</w:t>
      </w:r>
      <w:r>
        <w:rPr>
          <w:spacing w:val="-9"/>
          <w:sz w:val="24"/>
        </w:rPr>
        <w:t> </w:t>
      </w:r>
      <w:r>
        <w:rPr>
          <w:sz w:val="24"/>
        </w:rPr>
        <w:t>foregoing,</w:t>
      </w:r>
      <w:r>
        <w:rPr>
          <w:spacing w:val="-9"/>
          <w:sz w:val="24"/>
        </w:rPr>
        <w:t> </w:t>
      </w:r>
      <w:r>
        <w:rPr>
          <w:sz w:val="24"/>
        </w:rPr>
        <w:t>the</w:t>
      </w:r>
      <w:r>
        <w:rPr>
          <w:spacing w:val="-9"/>
          <w:sz w:val="24"/>
        </w:rPr>
        <w:t> </w:t>
      </w:r>
      <w:r>
        <w:rPr>
          <w:sz w:val="24"/>
        </w:rPr>
        <w:t>obligation</w:t>
      </w:r>
      <w:r>
        <w:rPr>
          <w:spacing w:val="-9"/>
          <w:sz w:val="24"/>
        </w:rPr>
        <w:t> </w:t>
      </w:r>
      <w:r>
        <w:rPr>
          <w:sz w:val="24"/>
        </w:rPr>
        <w:t>of</w:t>
      </w:r>
      <w:r>
        <w:rPr>
          <w:spacing w:val="-9"/>
          <w:sz w:val="24"/>
        </w:rPr>
        <w:t> </w:t>
      </w:r>
      <w:r>
        <w:rPr>
          <w:sz w:val="24"/>
        </w:rPr>
        <w:t>the Company to advance Expenses pursuant to this Section 5 shall be subject to the condition that, if, when</w:t>
      </w:r>
      <w:r>
        <w:rPr>
          <w:spacing w:val="-6"/>
          <w:sz w:val="24"/>
        </w:rPr>
        <w:t> </w:t>
      </w:r>
      <w:r>
        <w:rPr>
          <w:sz w:val="24"/>
        </w:rPr>
        <w:t>and</w:t>
      </w:r>
      <w:r>
        <w:rPr>
          <w:spacing w:val="-6"/>
          <w:sz w:val="24"/>
        </w:rPr>
        <w:t> </w:t>
      </w:r>
      <w:r>
        <w:rPr>
          <w:sz w:val="24"/>
        </w:rPr>
        <w:t>to</w:t>
      </w:r>
      <w:r>
        <w:rPr>
          <w:spacing w:val="-6"/>
          <w:sz w:val="24"/>
        </w:rPr>
        <w:t> </w:t>
      </w:r>
      <w:r>
        <w:rPr>
          <w:sz w:val="24"/>
        </w:rPr>
        <w:t>the</w:t>
      </w:r>
      <w:r>
        <w:rPr>
          <w:spacing w:val="-7"/>
          <w:sz w:val="24"/>
        </w:rPr>
        <w:t> </w:t>
      </w:r>
      <w:r>
        <w:rPr>
          <w:sz w:val="24"/>
        </w:rPr>
        <w:t>extent</w:t>
      </w:r>
      <w:r>
        <w:rPr>
          <w:spacing w:val="-6"/>
          <w:sz w:val="24"/>
        </w:rPr>
        <w:t> </w:t>
      </w:r>
      <w:r>
        <w:rPr>
          <w:sz w:val="24"/>
        </w:rPr>
        <w:t>that</w:t>
      </w:r>
      <w:r>
        <w:rPr>
          <w:spacing w:val="-6"/>
          <w:sz w:val="24"/>
        </w:rPr>
        <w:t> </w:t>
      </w:r>
      <w:r>
        <w:rPr>
          <w:sz w:val="24"/>
        </w:rPr>
        <w:t>the</w:t>
      </w:r>
      <w:r>
        <w:rPr>
          <w:spacing w:val="-7"/>
          <w:sz w:val="24"/>
        </w:rPr>
        <w:t> </w:t>
      </w:r>
      <w:r>
        <w:rPr>
          <w:sz w:val="24"/>
        </w:rPr>
        <w:t>Company</w:t>
      </w:r>
      <w:r>
        <w:rPr>
          <w:spacing w:val="-11"/>
          <w:sz w:val="24"/>
        </w:rPr>
        <w:t> </w:t>
      </w:r>
      <w:r>
        <w:rPr>
          <w:sz w:val="24"/>
        </w:rPr>
        <w:t>determines</w:t>
      </w:r>
      <w:r>
        <w:rPr>
          <w:spacing w:val="-6"/>
          <w:sz w:val="24"/>
        </w:rPr>
        <w:t> </w:t>
      </w:r>
      <w:r>
        <w:rPr>
          <w:sz w:val="24"/>
        </w:rPr>
        <w:t>that</w:t>
      </w:r>
      <w:r>
        <w:rPr>
          <w:spacing w:val="-4"/>
          <w:sz w:val="24"/>
        </w:rPr>
        <w:t> </w:t>
      </w:r>
      <w:r>
        <w:rPr>
          <w:sz w:val="24"/>
        </w:rPr>
        <w:t>Indemnitee</w:t>
      </w:r>
      <w:r>
        <w:rPr>
          <w:spacing w:val="-8"/>
          <w:sz w:val="24"/>
        </w:rPr>
        <w:t> </w:t>
      </w:r>
      <w:r>
        <w:rPr>
          <w:sz w:val="24"/>
        </w:rPr>
        <w:t>would</w:t>
      </w:r>
      <w:r>
        <w:rPr>
          <w:spacing w:val="-4"/>
          <w:sz w:val="24"/>
        </w:rPr>
        <w:t> </w:t>
      </w:r>
      <w:r>
        <w:rPr>
          <w:sz w:val="24"/>
        </w:rPr>
        <w:t>not</w:t>
      </w:r>
      <w:r>
        <w:rPr>
          <w:spacing w:val="-6"/>
          <w:sz w:val="24"/>
        </w:rPr>
        <w:t> </w:t>
      </w:r>
      <w:r>
        <w:rPr>
          <w:sz w:val="24"/>
        </w:rPr>
        <w:t>be</w:t>
      </w:r>
      <w:r>
        <w:rPr>
          <w:spacing w:val="-7"/>
          <w:sz w:val="24"/>
        </w:rPr>
        <w:t> </w:t>
      </w:r>
      <w:r>
        <w:rPr>
          <w:sz w:val="24"/>
        </w:rPr>
        <w:t>permitted</w:t>
      </w:r>
      <w:r>
        <w:rPr>
          <w:spacing w:val="-6"/>
          <w:sz w:val="24"/>
        </w:rPr>
        <w:t> </w:t>
      </w:r>
      <w:r>
        <w:rPr>
          <w:sz w:val="24"/>
        </w:rPr>
        <w:t>to</w:t>
      </w:r>
      <w:r>
        <w:rPr>
          <w:spacing w:val="-6"/>
          <w:sz w:val="24"/>
        </w:rPr>
        <w:t> </w:t>
      </w:r>
      <w:r>
        <w:rPr>
          <w:sz w:val="24"/>
        </w:rPr>
        <w:t>be indemnified under applicable law, the Company shall be entitled to be reimbursed, within  </w:t>
      </w:r>
      <w:r>
        <w:rPr>
          <w:spacing w:val="32"/>
          <w:sz w:val="24"/>
        </w:rPr>
        <w:t> </w:t>
      </w:r>
      <w:r>
        <w:rPr>
          <w:sz w:val="24"/>
        </w:rPr>
        <w:t>thirty</w:t>
      </w:r>
    </w:p>
    <w:p>
      <w:pPr>
        <w:pStyle w:val="BodyText"/>
        <w:ind w:left="100" w:right="117"/>
        <w:jc w:val="both"/>
      </w:pPr>
      <w:r>
        <w:rPr/>
        <w:t>(30) days of such determination, by Indemnitee (who hereby agrees to reimburse the Company) for all such amounts theretofore paid; provided, however, that if Indemnitee has commenced or thereafter commences legal proceedings in a court of competent jurisdiction to secure a determination that Indemnitee should be indemnified under applicable law, any determination made</w:t>
      </w:r>
      <w:r>
        <w:rPr>
          <w:spacing w:val="-7"/>
        </w:rPr>
        <w:t> </w:t>
      </w:r>
      <w:r>
        <w:rPr/>
        <w:t>by</w:t>
      </w:r>
      <w:r>
        <w:rPr>
          <w:spacing w:val="-10"/>
        </w:rPr>
        <w:t> </w:t>
      </w:r>
      <w:r>
        <w:rPr/>
        <w:t>the</w:t>
      </w:r>
      <w:r>
        <w:rPr>
          <w:spacing w:val="-6"/>
        </w:rPr>
        <w:t> </w:t>
      </w:r>
      <w:r>
        <w:rPr/>
        <w:t>Company</w:t>
      </w:r>
      <w:r>
        <w:rPr>
          <w:spacing w:val="-10"/>
        </w:rPr>
        <w:t> </w:t>
      </w:r>
      <w:r>
        <w:rPr/>
        <w:t>that</w:t>
      </w:r>
      <w:r>
        <w:rPr>
          <w:spacing w:val="-2"/>
        </w:rPr>
        <w:t> </w:t>
      </w:r>
      <w:r>
        <w:rPr/>
        <w:t>Indemnitee</w:t>
      </w:r>
      <w:r>
        <w:rPr>
          <w:spacing w:val="-7"/>
        </w:rPr>
        <w:t> </w:t>
      </w:r>
      <w:r>
        <w:rPr/>
        <w:t>would</w:t>
      </w:r>
      <w:r>
        <w:rPr>
          <w:spacing w:val="-5"/>
        </w:rPr>
        <w:t> </w:t>
      </w:r>
      <w:r>
        <w:rPr/>
        <w:t>not</w:t>
      </w:r>
      <w:r>
        <w:rPr>
          <w:spacing w:val="-2"/>
        </w:rPr>
        <w:t> </w:t>
      </w:r>
      <w:r>
        <w:rPr/>
        <w:t>be</w:t>
      </w:r>
      <w:r>
        <w:rPr>
          <w:spacing w:val="-6"/>
        </w:rPr>
        <w:t> </w:t>
      </w:r>
      <w:r>
        <w:rPr/>
        <w:t>permitted</w:t>
      </w:r>
      <w:r>
        <w:rPr>
          <w:spacing w:val="-5"/>
        </w:rPr>
        <w:t> </w:t>
      </w:r>
      <w:r>
        <w:rPr/>
        <w:t>to</w:t>
      </w:r>
      <w:r>
        <w:rPr>
          <w:spacing w:val="-5"/>
        </w:rPr>
        <w:t> </w:t>
      </w:r>
      <w:r>
        <w:rPr/>
        <w:t>be</w:t>
      </w:r>
      <w:r>
        <w:rPr>
          <w:spacing w:val="-6"/>
        </w:rPr>
        <w:t> </w:t>
      </w:r>
      <w:r>
        <w:rPr/>
        <w:t>indemnified</w:t>
      </w:r>
      <w:r>
        <w:rPr>
          <w:spacing w:val="-5"/>
        </w:rPr>
        <w:t> </w:t>
      </w:r>
      <w:r>
        <w:rPr/>
        <w:t>under</w:t>
      </w:r>
      <w:r>
        <w:rPr>
          <w:spacing w:val="-4"/>
        </w:rPr>
        <w:t> </w:t>
      </w:r>
      <w:r>
        <w:rPr/>
        <w:t>applicable law shall not be binding and Indemnitee shall not be required to reimburse the Company for any advance of Expenses until a final judicial determination is made with respect thereto (and as to which all rights of appeal therefrom have been exhausted or</w:t>
      </w:r>
      <w:r>
        <w:rPr>
          <w:spacing w:val="-10"/>
        </w:rPr>
        <w:t> </w:t>
      </w:r>
      <w:r>
        <w:rPr/>
        <w:t>lapsed).</w:t>
      </w:r>
    </w:p>
    <w:p>
      <w:pPr>
        <w:pStyle w:val="BodyText"/>
        <w:spacing w:before="9"/>
        <w:rPr>
          <w:sz w:val="20"/>
        </w:rPr>
      </w:pPr>
    </w:p>
    <w:p>
      <w:pPr>
        <w:pStyle w:val="ListParagraph"/>
        <w:numPr>
          <w:ilvl w:val="0"/>
          <w:numId w:val="1"/>
        </w:numPr>
        <w:tabs>
          <w:tab w:pos="2261" w:val="left" w:leader="none"/>
        </w:tabs>
        <w:spacing w:line="240" w:lineRule="auto" w:before="1" w:after="0"/>
        <w:ind w:left="100" w:right="116" w:firstLine="1440"/>
        <w:jc w:val="both"/>
        <w:rPr>
          <w:sz w:val="24"/>
        </w:rPr>
      </w:pPr>
      <w:r>
        <w:rPr>
          <w:sz w:val="24"/>
          <w:u w:val="single"/>
        </w:rPr>
        <w:t>Procedures and Presumptions for Determination of Entitlement to Indemnification</w:t>
      </w:r>
      <w:r>
        <w:rPr>
          <w:sz w:val="24"/>
        </w:rPr>
        <w:t>.</w:t>
      </w:r>
      <w:r>
        <w:rPr>
          <w:spacing w:val="-9"/>
          <w:sz w:val="24"/>
        </w:rPr>
        <w:t> </w:t>
      </w:r>
      <w:r>
        <w:rPr>
          <w:sz w:val="24"/>
        </w:rPr>
        <w:t>It</w:t>
      </w:r>
      <w:r>
        <w:rPr>
          <w:spacing w:val="-8"/>
          <w:sz w:val="24"/>
        </w:rPr>
        <w:t> </w:t>
      </w:r>
      <w:r>
        <w:rPr>
          <w:sz w:val="24"/>
        </w:rPr>
        <w:t>is</w:t>
      </w:r>
      <w:r>
        <w:rPr>
          <w:spacing w:val="-10"/>
          <w:sz w:val="24"/>
        </w:rPr>
        <w:t> </w:t>
      </w:r>
      <w:r>
        <w:rPr>
          <w:sz w:val="24"/>
        </w:rPr>
        <w:t>the</w:t>
      </w:r>
      <w:r>
        <w:rPr>
          <w:spacing w:val="-9"/>
          <w:sz w:val="24"/>
        </w:rPr>
        <w:t> </w:t>
      </w:r>
      <w:r>
        <w:rPr>
          <w:sz w:val="24"/>
        </w:rPr>
        <w:t>intent</w:t>
      </w:r>
      <w:r>
        <w:rPr>
          <w:spacing w:val="-11"/>
          <w:sz w:val="24"/>
        </w:rPr>
        <w:t> </w:t>
      </w:r>
      <w:r>
        <w:rPr>
          <w:sz w:val="24"/>
        </w:rPr>
        <w:t>of</w:t>
      </w:r>
      <w:r>
        <w:rPr>
          <w:spacing w:val="-12"/>
          <w:sz w:val="24"/>
        </w:rPr>
        <w:t> </w:t>
      </w:r>
      <w:r>
        <w:rPr>
          <w:sz w:val="24"/>
        </w:rPr>
        <w:t>this</w:t>
      </w:r>
      <w:r>
        <w:rPr>
          <w:spacing w:val="-11"/>
          <w:sz w:val="24"/>
        </w:rPr>
        <w:t> </w:t>
      </w:r>
      <w:r>
        <w:rPr>
          <w:sz w:val="24"/>
        </w:rPr>
        <w:t>Agreement</w:t>
      </w:r>
      <w:r>
        <w:rPr>
          <w:spacing w:val="-11"/>
          <w:sz w:val="24"/>
        </w:rPr>
        <w:t> </w:t>
      </w:r>
      <w:r>
        <w:rPr>
          <w:sz w:val="24"/>
        </w:rPr>
        <w:t>to</w:t>
      </w:r>
      <w:r>
        <w:rPr>
          <w:spacing w:val="-11"/>
          <w:sz w:val="24"/>
        </w:rPr>
        <w:t> </w:t>
      </w:r>
      <w:r>
        <w:rPr>
          <w:sz w:val="24"/>
        </w:rPr>
        <w:t>secure</w:t>
      </w:r>
      <w:r>
        <w:rPr>
          <w:spacing w:val="-12"/>
          <w:sz w:val="24"/>
        </w:rPr>
        <w:t> </w:t>
      </w:r>
      <w:r>
        <w:rPr>
          <w:sz w:val="24"/>
        </w:rPr>
        <w:t>for</w:t>
      </w:r>
      <w:r>
        <w:rPr>
          <w:spacing w:val="-9"/>
          <w:sz w:val="24"/>
        </w:rPr>
        <w:t> </w:t>
      </w:r>
      <w:r>
        <w:rPr>
          <w:sz w:val="24"/>
        </w:rPr>
        <w:t>Indemnitee</w:t>
      </w:r>
      <w:r>
        <w:rPr>
          <w:spacing w:val="-10"/>
          <w:sz w:val="24"/>
        </w:rPr>
        <w:t> </w:t>
      </w:r>
      <w:r>
        <w:rPr>
          <w:sz w:val="24"/>
        </w:rPr>
        <w:t>rights</w:t>
      </w:r>
      <w:r>
        <w:rPr>
          <w:spacing w:val="-10"/>
          <w:sz w:val="24"/>
        </w:rPr>
        <w:t> </w:t>
      </w:r>
      <w:r>
        <w:rPr>
          <w:sz w:val="24"/>
        </w:rPr>
        <w:t>of</w:t>
      </w:r>
      <w:r>
        <w:rPr>
          <w:spacing w:val="-10"/>
          <w:sz w:val="24"/>
        </w:rPr>
        <w:t> </w:t>
      </w:r>
      <w:r>
        <w:rPr>
          <w:sz w:val="24"/>
        </w:rPr>
        <w:t>indemnity</w:t>
      </w:r>
      <w:r>
        <w:rPr>
          <w:spacing w:val="-16"/>
          <w:sz w:val="24"/>
        </w:rPr>
        <w:t> </w:t>
      </w:r>
      <w:r>
        <w:rPr>
          <w:sz w:val="24"/>
        </w:rPr>
        <w:t>that are as favorable as may be permitted under the Law and public policy of the State of Delaware. Accordingly,</w:t>
      </w:r>
      <w:r>
        <w:rPr>
          <w:spacing w:val="-16"/>
          <w:sz w:val="24"/>
        </w:rPr>
        <w:t> </w:t>
      </w:r>
      <w:r>
        <w:rPr>
          <w:sz w:val="24"/>
        </w:rPr>
        <w:t>the</w:t>
      </w:r>
      <w:r>
        <w:rPr>
          <w:spacing w:val="-16"/>
          <w:sz w:val="24"/>
        </w:rPr>
        <w:t> </w:t>
      </w:r>
      <w:r>
        <w:rPr>
          <w:sz w:val="24"/>
        </w:rPr>
        <w:t>parties</w:t>
      </w:r>
      <w:r>
        <w:rPr>
          <w:spacing w:val="-16"/>
          <w:sz w:val="24"/>
        </w:rPr>
        <w:t> </w:t>
      </w:r>
      <w:r>
        <w:rPr>
          <w:sz w:val="24"/>
        </w:rPr>
        <w:t>agree</w:t>
      </w:r>
      <w:r>
        <w:rPr>
          <w:spacing w:val="-17"/>
          <w:sz w:val="24"/>
        </w:rPr>
        <w:t> </w:t>
      </w:r>
      <w:r>
        <w:rPr>
          <w:sz w:val="24"/>
        </w:rPr>
        <w:t>that,</w:t>
      </w:r>
      <w:r>
        <w:rPr>
          <w:spacing w:val="-16"/>
          <w:sz w:val="24"/>
        </w:rPr>
        <w:t> </w:t>
      </w:r>
      <w:r>
        <w:rPr>
          <w:sz w:val="24"/>
        </w:rPr>
        <w:t>to</w:t>
      </w:r>
      <w:r>
        <w:rPr>
          <w:spacing w:val="-15"/>
          <w:sz w:val="24"/>
        </w:rPr>
        <w:t> </w:t>
      </w:r>
      <w:r>
        <w:rPr>
          <w:sz w:val="24"/>
        </w:rPr>
        <w:t>the</w:t>
      </w:r>
      <w:r>
        <w:rPr>
          <w:spacing w:val="-16"/>
          <w:sz w:val="24"/>
        </w:rPr>
        <w:t> </w:t>
      </w:r>
      <w:r>
        <w:rPr>
          <w:sz w:val="24"/>
        </w:rPr>
        <w:t>fullest</w:t>
      </w:r>
      <w:r>
        <w:rPr>
          <w:spacing w:val="-15"/>
          <w:sz w:val="24"/>
        </w:rPr>
        <w:t> </w:t>
      </w:r>
      <w:r>
        <w:rPr>
          <w:sz w:val="24"/>
        </w:rPr>
        <w:t>extent</w:t>
      </w:r>
      <w:r>
        <w:rPr>
          <w:spacing w:val="-16"/>
          <w:sz w:val="24"/>
        </w:rPr>
        <w:t> </w:t>
      </w:r>
      <w:r>
        <w:rPr>
          <w:sz w:val="24"/>
        </w:rPr>
        <w:t>permitted</w:t>
      </w:r>
      <w:r>
        <w:rPr>
          <w:spacing w:val="-16"/>
          <w:sz w:val="24"/>
        </w:rPr>
        <w:t> </w:t>
      </w:r>
      <w:r>
        <w:rPr>
          <w:sz w:val="24"/>
        </w:rPr>
        <w:t>by</w:t>
      </w:r>
      <w:r>
        <w:rPr>
          <w:spacing w:val="-18"/>
          <w:sz w:val="24"/>
        </w:rPr>
        <w:t> </w:t>
      </w:r>
      <w:r>
        <w:rPr>
          <w:sz w:val="24"/>
        </w:rPr>
        <w:t>Law,</w:t>
      </w:r>
      <w:r>
        <w:rPr>
          <w:spacing w:val="-16"/>
          <w:sz w:val="24"/>
        </w:rPr>
        <w:t> </w:t>
      </w:r>
      <w:r>
        <w:rPr>
          <w:sz w:val="24"/>
        </w:rPr>
        <w:t>the</w:t>
      </w:r>
      <w:r>
        <w:rPr>
          <w:spacing w:val="-14"/>
          <w:sz w:val="24"/>
        </w:rPr>
        <w:t> </w:t>
      </w:r>
      <w:r>
        <w:rPr>
          <w:sz w:val="24"/>
        </w:rPr>
        <w:t>following</w:t>
      </w:r>
      <w:r>
        <w:rPr>
          <w:spacing w:val="-18"/>
          <w:sz w:val="24"/>
        </w:rPr>
        <w:t> </w:t>
      </w:r>
      <w:r>
        <w:rPr>
          <w:sz w:val="24"/>
        </w:rPr>
        <w:t>procedures and presumptions shall apply in the event of any question as to whether Indemnitee is entitled to indemnification under this</w:t>
      </w:r>
      <w:r>
        <w:rPr>
          <w:spacing w:val="-9"/>
          <w:sz w:val="24"/>
        </w:rPr>
        <w:t> </w:t>
      </w:r>
      <w:r>
        <w:rPr>
          <w:sz w:val="24"/>
        </w:rPr>
        <w:t>Agreement:</w:t>
      </w:r>
    </w:p>
    <w:p>
      <w:pPr>
        <w:pStyle w:val="BodyText"/>
        <w:spacing w:before="10"/>
        <w:rPr>
          <w:sz w:val="20"/>
        </w:rPr>
      </w:pPr>
    </w:p>
    <w:p>
      <w:pPr>
        <w:pStyle w:val="ListParagraph"/>
        <w:numPr>
          <w:ilvl w:val="1"/>
          <w:numId w:val="1"/>
        </w:numPr>
        <w:tabs>
          <w:tab w:pos="4421" w:val="left" w:leader="none"/>
        </w:tabs>
        <w:spacing w:line="240" w:lineRule="auto" w:before="0" w:after="0"/>
        <w:ind w:left="1540" w:right="117" w:firstLine="2161"/>
        <w:jc w:val="both"/>
        <w:rPr>
          <w:sz w:val="24"/>
        </w:rPr>
      </w:pPr>
      <w:r>
        <w:rPr>
          <w:sz w:val="24"/>
        </w:rPr>
        <w:t>To</w:t>
      </w:r>
      <w:r>
        <w:rPr>
          <w:spacing w:val="-10"/>
          <w:sz w:val="24"/>
        </w:rPr>
        <w:t> </w:t>
      </w:r>
      <w:r>
        <w:rPr>
          <w:sz w:val="24"/>
        </w:rPr>
        <w:t>obtain</w:t>
      </w:r>
      <w:r>
        <w:rPr>
          <w:spacing w:val="-10"/>
          <w:sz w:val="24"/>
        </w:rPr>
        <w:t> </w:t>
      </w:r>
      <w:r>
        <w:rPr>
          <w:sz w:val="24"/>
        </w:rPr>
        <w:t>indemnification</w:t>
      </w:r>
      <w:r>
        <w:rPr>
          <w:spacing w:val="-10"/>
          <w:sz w:val="24"/>
        </w:rPr>
        <w:t> </w:t>
      </w:r>
      <w:r>
        <w:rPr>
          <w:sz w:val="24"/>
        </w:rPr>
        <w:t>(including,</w:t>
      </w:r>
      <w:r>
        <w:rPr>
          <w:spacing w:val="-10"/>
          <w:sz w:val="24"/>
        </w:rPr>
        <w:t> </w:t>
      </w:r>
      <w:r>
        <w:rPr>
          <w:sz w:val="24"/>
        </w:rPr>
        <w:t>but</w:t>
      </w:r>
      <w:r>
        <w:rPr>
          <w:spacing w:val="-9"/>
          <w:sz w:val="24"/>
        </w:rPr>
        <w:t> </w:t>
      </w:r>
      <w:r>
        <w:rPr>
          <w:sz w:val="24"/>
        </w:rPr>
        <w:t>not</w:t>
      </w:r>
      <w:r>
        <w:rPr>
          <w:spacing w:val="-9"/>
          <w:sz w:val="24"/>
        </w:rPr>
        <w:t> </w:t>
      </w:r>
      <w:r>
        <w:rPr>
          <w:sz w:val="24"/>
        </w:rPr>
        <w:t>limited to, the advancement of Expenses and contribution by the Company) under this Agreement, Indemnitee shall submit to the Company a written request, including therein</w:t>
      </w:r>
      <w:r>
        <w:rPr>
          <w:spacing w:val="-8"/>
          <w:sz w:val="24"/>
        </w:rPr>
        <w:t> </w:t>
      </w:r>
      <w:r>
        <w:rPr>
          <w:sz w:val="24"/>
        </w:rPr>
        <w:t>or</w:t>
      </w:r>
      <w:r>
        <w:rPr>
          <w:spacing w:val="-7"/>
          <w:sz w:val="24"/>
        </w:rPr>
        <w:t> </w:t>
      </w:r>
      <w:r>
        <w:rPr>
          <w:sz w:val="24"/>
        </w:rPr>
        <w:t>therewith</w:t>
      </w:r>
      <w:r>
        <w:rPr>
          <w:spacing w:val="-8"/>
          <w:sz w:val="24"/>
        </w:rPr>
        <w:t> </w:t>
      </w:r>
      <w:r>
        <w:rPr>
          <w:sz w:val="24"/>
        </w:rPr>
        <w:t>such</w:t>
      </w:r>
      <w:r>
        <w:rPr>
          <w:spacing w:val="-6"/>
          <w:sz w:val="24"/>
        </w:rPr>
        <w:t> </w:t>
      </w:r>
      <w:r>
        <w:rPr>
          <w:sz w:val="24"/>
        </w:rPr>
        <w:t>documentation</w:t>
      </w:r>
      <w:r>
        <w:rPr>
          <w:spacing w:val="-9"/>
          <w:sz w:val="24"/>
        </w:rPr>
        <w:t> </w:t>
      </w:r>
      <w:r>
        <w:rPr>
          <w:sz w:val="24"/>
        </w:rPr>
        <w:t>and</w:t>
      </w:r>
      <w:r>
        <w:rPr>
          <w:spacing w:val="-9"/>
          <w:sz w:val="24"/>
        </w:rPr>
        <w:t> </w:t>
      </w:r>
      <w:r>
        <w:rPr>
          <w:sz w:val="24"/>
        </w:rPr>
        <w:t>information</w:t>
      </w:r>
      <w:r>
        <w:rPr>
          <w:spacing w:val="-8"/>
          <w:sz w:val="24"/>
        </w:rPr>
        <w:t> </w:t>
      </w:r>
      <w:r>
        <w:rPr>
          <w:sz w:val="24"/>
        </w:rPr>
        <w:t>as</w:t>
      </w:r>
      <w:r>
        <w:rPr>
          <w:spacing w:val="-8"/>
          <w:sz w:val="24"/>
        </w:rPr>
        <w:t> </w:t>
      </w:r>
      <w:r>
        <w:rPr>
          <w:sz w:val="24"/>
        </w:rPr>
        <w:t>is</w:t>
      </w:r>
      <w:r>
        <w:rPr>
          <w:spacing w:val="-8"/>
          <w:sz w:val="24"/>
        </w:rPr>
        <w:t> </w:t>
      </w:r>
      <w:r>
        <w:rPr>
          <w:sz w:val="24"/>
        </w:rPr>
        <w:t>reasonably</w:t>
      </w:r>
      <w:r>
        <w:rPr>
          <w:spacing w:val="-11"/>
          <w:sz w:val="24"/>
        </w:rPr>
        <w:t> </w:t>
      </w:r>
      <w:r>
        <w:rPr>
          <w:sz w:val="24"/>
        </w:rPr>
        <w:t>available</w:t>
      </w:r>
    </w:p>
    <w:p>
      <w:pPr>
        <w:spacing w:after="0" w:line="240" w:lineRule="auto"/>
        <w:jc w:val="both"/>
        <w:rPr>
          <w:sz w:val="24"/>
        </w:rPr>
        <w:sectPr>
          <w:pgSz w:w="12240" w:h="15840"/>
          <w:pgMar w:header="0" w:footer="912" w:top="1360" w:bottom="1100" w:left="1340" w:right="1320"/>
        </w:sectPr>
      </w:pPr>
    </w:p>
    <w:p>
      <w:pPr>
        <w:pStyle w:val="BodyText"/>
        <w:spacing w:before="72"/>
        <w:ind w:left="1160" w:right="118"/>
        <w:jc w:val="both"/>
      </w:pPr>
      <w:r>
        <w:rPr/>
        <w:t>to</w:t>
      </w:r>
      <w:r>
        <w:rPr>
          <w:spacing w:val="-2"/>
        </w:rPr>
        <w:t> </w:t>
      </w:r>
      <w:r>
        <w:rPr/>
        <w:t>Indemnitee</w:t>
      </w:r>
      <w:r>
        <w:rPr>
          <w:spacing w:val="-4"/>
        </w:rPr>
        <w:t> </w:t>
      </w:r>
      <w:r>
        <w:rPr/>
        <w:t>and</w:t>
      </w:r>
      <w:r>
        <w:rPr>
          <w:spacing w:val="-5"/>
        </w:rPr>
        <w:t> </w:t>
      </w:r>
      <w:r>
        <w:rPr/>
        <w:t>is</w:t>
      </w:r>
      <w:r>
        <w:rPr>
          <w:spacing w:val="-5"/>
        </w:rPr>
        <w:t> </w:t>
      </w:r>
      <w:r>
        <w:rPr/>
        <w:t>reasonably</w:t>
      </w:r>
      <w:r>
        <w:rPr>
          <w:spacing w:val="-10"/>
        </w:rPr>
        <w:t> </w:t>
      </w:r>
      <w:r>
        <w:rPr/>
        <w:t>necessary</w:t>
      </w:r>
      <w:r>
        <w:rPr>
          <w:spacing w:val="-10"/>
        </w:rPr>
        <w:t> </w:t>
      </w:r>
      <w:r>
        <w:rPr/>
        <w:t>to</w:t>
      </w:r>
      <w:r>
        <w:rPr>
          <w:spacing w:val="-5"/>
        </w:rPr>
        <w:t> </w:t>
      </w:r>
      <w:r>
        <w:rPr/>
        <w:t>determine</w:t>
      </w:r>
      <w:r>
        <w:rPr>
          <w:spacing w:val="-6"/>
        </w:rPr>
        <w:t> </w:t>
      </w:r>
      <w:r>
        <w:rPr/>
        <w:t>whether</w:t>
      </w:r>
      <w:r>
        <w:rPr>
          <w:spacing w:val="-4"/>
        </w:rPr>
        <w:t> </w:t>
      </w:r>
      <w:r>
        <w:rPr/>
        <w:t>and</w:t>
      </w:r>
      <w:r>
        <w:rPr>
          <w:spacing w:val="-5"/>
        </w:rPr>
        <w:t> </w:t>
      </w:r>
      <w:r>
        <w:rPr/>
        <w:t>to</w:t>
      </w:r>
      <w:r>
        <w:rPr>
          <w:spacing w:val="-5"/>
        </w:rPr>
        <w:t> </w:t>
      </w:r>
      <w:r>
        <w:rPr/>
        <w:t>what</w:t>
      </w:r>
      <w:r>
        <w:rPr>
          <w:spacing w:val="-5"/>
        </w:rPr>
        <w:t> </w:t>
      </w:r>
      <w:r>
        <w:rPr/>
        <w:t>extent Indemnitee is entitled to indemnification. The Secretary of the Company shall, promptly upon receipt of such a request for indemnification, advise the Board of Directors in writing that Indemnitee has requested</w:t>
      </w:r>
      <w:r>
        <w:rPr>
          <w:spacing w:val="-11"/>
        </w:rPr>
        <w:t> </w:t>
      </w:r>
      <w:r>
        <w:rPr/>
        <w:t>indemnification.</w:t>
      </w:r>
    </w:p>
    <w:p>
      <w:pPr>
        <w:pStyle w:val="BodyText"/>
        <w:spacing w:before="10"/>
        <w:rPr>
          <w:sz w:val="20"/>
        </w:rPr>
      </w:pPr>
    </w:p>
    <w:p>
      <w:pPr>
        <w:pStyle w:val="ListParagraph"/>
        <w:numPr>
          <w:ilvl w:val="1"/>
          <w:numId w:val="1"/>
        </w:numPr>
        <w:tabs>
          <w:tab w:pos="4041" w:val="left" w:leader="none"/>
        </w:tabs>
        <w:spacing w:line="240" w:lineRule="auto" w:before="0" w:after="0"/>
        <w:ind w:left="1160" w:right="117" w:firstLine="2161"/>
        <w:jc w:val="both"/>
        <w:rPr>
          <w:sz w:val="24"/>
        </w:rPr>
      </w:pPr>
      <w:r>
        <w:rPr>
          <w:sz w:val="24"/>
        </w:rPr>
        <w:t>Upon written request by Indemnitee for indemnification pursuant to the first sentence of Section 6(a) hereof, a determination, if required by applicable law, with respect to Indemnitee’s entitlement thereto shall be made in the specific case by one of the following methods, which shall be at the election of Indemnitee: (1) by the stockholders   </w:t>
      </w:r>
      <w:r>
        <w:rPr>
          <w:spacing w:val="6"/>
          <w:sz w:val="24"/>
        </w:rPr>
        <w:t> </w:t>
      </w:r>
      <w:r>
        <w:rPr>
          <w:sz w:val="24"/>
        </w:rPr>
        <w:t>or</w:t>
      </w:r>
    </w:p>
    <w:p>
      <w:pPr>
        <w:pStyle w:val="BodyText"/>
        <w:ind w:left="1160" w:right="114"/>
        <w:jc w:val="both"/>
      </w:pPr>
      <w:r>
        <w:rPr/>
        <w:t>(2) (A) by a majority vote of the directors who are not parties to such Proceeding, provided they constitute a quorum, or (B) by a committee of two or more of such directors designated by a majority vote of the full Board of Directors (including directors who are parties to such Proceeding), even though less than a quorum,  or</w:t>
      </w:r>
    </w:p>
    <w:p>
      <w:pPr>
        <w:pStyle w:val="BodyText"/>
        <w:ind w:left="1160" w:right="124"/>
        <w:jc w:val="both"/>
      </w:pPr>
      <w:r>
        <w:rPr/>
        <w:t>(C) if there are no such directors, or if such directors so direct, by Independent Counsel in a written opinion.</w:t>
      </w:r>
    </w:p>
    <w:p>
      <w:pPr>
        <w:pStyle w:val="BodyText"/>
        <w:spacing w:before="9"/>
        <w:rPr>
          <w:sz w:val="20"/>
        </w:rPr>
      </w:pPr>
    </w:p>
    <w:p>
      <w:pPr>
        <w:pStyle w:val="ListParagraph"/>
        <w:numPr>
          <w:ilvl w:val="1"/>
          <w:numId w:val="1"/>
        </w:numPr>
        <w:tabs>
          <w:tab w:pos="4041" w:val="left" w:leader="none"/>
        </w:tabs>
        <w:spacing w:line="240" w:lineRule="auto" w:before="1" w:after="0"/>
        <w:ind w:left="1160" w:right="113" w:firstLine="2161"/>
        <w:jc w:val="both"/>
        <w:rPr>
          <w:sz w:val="24"/>
        </w:rPr>
      </w:pPr>
      <w:r>
        <w:rPr>
          <w:sz w:val="24"/>
        </w:rPr>
        <w:t>If the determination of entitlement to indemnification is to be made by Independent Counsel pursuant to Section 6(b) hereof, the Independent Counsel shall be selected as provided in this Section 6(c). The</w:t>
      </w:r>
      <w:r>
        <w:rPr>
          <w:spacing w:val="-15"/>
          <w:sz w:val="24"/>
        </w:rPr>
        <w:t> </w:t>
      </w:r>
      <w:r>
        <w:rPr>
          <w:sz w:val="24"/>
        </w:rPr>
        <w:t>Independent</w:t>
      </w:r>
      <w:r>
        <w:rPr>
          <w:spacing w:val="-15"/>
          <w:sz w:val="24"/>
        </w:rPr>
        <w:t> </w:t>
      </w:r>
      <w:r>
        <w:rPr>
          <w:sz w:val="24"/>
        </w:rPr>
        <w:t>Counsel</w:t>
      </w:r>
      <w:r>
        <w:rPr>
          <w:spacing w:val="-13"/>
          <w:sz w:val="24"/>
        </w:rPr>
        <w:t> </w:t>
      </w:r>
      <w:r>
        <w:rPr>
          <w:sz w:val="24"/>
        </w:rPr>
        <w:t>shall</w:t>
      </w:r>
      <w:r>
        <w:rPr>
          <w:spacing w:val="-15"/>
          <w:sz w:val="24"/>
        </w:rPr>
        <w:t> </w:t>
      </w:r>
      <w:r>
        <w:rPr>
          <w:sz w:val="24"/>
        </w:rPr>
        <w:t>be</w:t>
      </w:r>
      <w:r>
        <w:rPr>
          <w:spacing w:val="-17"/>
          <w:sz w:val="24"/>
        </w:rPr>
        <w:t> </w:t>
      </w:r>
      <w:r>
        <w:rPr>
          <w:sz w:val="24"/>
        </w:rPr>
        <w:t>selected</w:t>
      </w:r>
      <w:r>
        <w:rPr>
          <w:spacing w:val="-16"/>
          <w:sz w:val="24"/>
        </w:rPr>
        <w:t> </w:t>
      </w:r>
      <w:r>
        <w:rPr>
          <w:sz w:val="24"/>
        </w:rPr>
        <w:t>by</w:t>
      </w:r>
      <w:r>
        <w:rPr>
          <w:spacing w:val="-21"/>
          <w:sz w:val="24"/>
        </w:rPr>
        <w:t> </w:t>
      </w:r>
      <w:r>
        <w:rPr>
          <w:sz w:val="24"/>
        </w:rPr>
        <w:t>(A)</w:t>
      </w:r>
      <w:r>
        <w:rPr>
          <w:spacing w:val="-17"/>
          <w:sz w:val="24"/>
        </w:rPr>
        <w:t> </w:t>
      </w:r>
      <w:r>
        <w:rPr>
          <w:sz w:val="24"/>
        </w:rPr>
        <w:t>by</w:t>
      </w:r>
      <w:r>
        <w:rPr>
          <w:spacing w:val="-18"/>
          <w:sz w:val="24"/>
        </w:rPr>
        <w:t> </w:t>
      </w:r>
      <w:r>
        <w:rPr>
          <w:sz w:val="24"/>
        </w:rPr>
        <w:t>a</w:t>
      </w:r>
      <w:r>
        <w:rPr>
          <w:spacing w:val="-15"/>
          <w:sz w:val="24"/>
        </w:rPr>
        <w:t> </w:t>
      </w:r>
      <w:r>
        <w:rPr>
          <w:sz w:val="24"/>
        </w:rPr>
        <w:t>majority</w:t>
      </w:r>
      <w:r>
        <w:rPr>
          <w:spacing w:val="-18"/>
          <w:sz w:val="24"/>
        </w:rPr>
        <w:t> </w:t>
      </w:r>
      <w:r>
        <w:rPr>
          <w:sz w:val="24"/>
        </w:rPr>
        <w:t>vote</w:t>
      </w:r>
      <w:r>
        <w:rPr>
          <w:spacing w:val="-16"/>
          <w:sz w:val="24"/>
        </w:rPr>
        <w:t> </w:t>
      </w:r>
      <w:r>
        <w:rPr>
          <w:sz w:val="24"/>
        </w:rPr>
        <w:t>of</w:t>
      </w:r>
      <w:r>
        <w:rPr>
          <w:spacing w:val="-17"/>
          <w:sz w:val="24"/>
        </w:rPr>
        <w:t> </w:t>
      </w:r>
      <w:r>
        <w:rPr>
          <w:sz w:val="24"/>
        </w:rPr>
        <w:t>the</w:t>
      </w:r>
      <w:r>
        <w:rPr>
          <w:spacing w:val="-17"/>
          <w:sz w:val="24"/>
        </w:rPr>
        <w:t> </w:t>
      </w:r>
      <w:r>
        <w:rPr>
          <w:sz w:val="24"/>
        </w:rPr>
        <w:t>directors who are not parties to the Proceeding, provided they constitute a quorum, (B) by a committee of two or more of such directors designated by a majority vote of the Board</w:t>
      </w:r>
      <w:r>
        <w:rPr>
          <w:spacing w:val="-6"/>
          <w:sz w:val="24"/>
        </w:rPr>
        <w:t> </w:t>
      </w:r>
      <w:r>
        <w:rPr>
          <w:sz w:val="24"/>
        </w:rPr>
        <w:t>of</w:t>
      </w:r>
      <w:r>
        <w:rPr>
          <w:spacing w:val="-6"/>
          <w:sz w:val="24"/>
        </w:rPr>
        <w:t> </w:t>
      </w:r>
      <w:r>
        <w:rPr>
          <w:sz w:val="24"/>
        </w:rPr>
        <w:t>Directors</w:t>
      </w:r>
      <w:r>
        <w:rPr>
          <w:spacing w:val="-5"/>
          <w:sz w:val="24"/>
        </w:rPr>
        <w:t> </w:t>
      </w:r>
      <w:r>
        <w:rPr>
          <w:sz w:val="24"/>
        </w:rPr>
        <w:t>(with</w:t>
      </w:r>
      <w:r>
        <w:rPr>
          <w:spacing w:val="-5"/>
          <w:sz w:val="24"/>
        </w:rPr>
        <w:t> </w:t>
      </w:r>
      <w:r>
        <w:rPr>
          <w:sz w:val="24"/>
        </w:rPr>
        <w:t>directors</w:t>
      </w:r>
      <w:r>
        <w:rPr>
          <w:spacing w:val="-5"/>
          <w:sz w:val="24"/>
        </w:rPr>
        <w:t> </w:t>
      </w:r>
      <w:r>
        <w:rPr>
          <w:sz w:val="24"/>
        </w:rPr>
        <w:t>who</w:t>
      </w:r>
      <w:r>
        <w:rPr>
          <w:spacing w:val="-5"/>
          <w:sz w:val="24"/>
        </w:rPr>
        <w:t> </w:t>
      </w:r>
      <w:r>
        <w:rPr>
          <w:sz w:val="24"/>
        </w:rPr>
        <w:t>are</w:t>
      </w:r>
      <w:r>
        <w:rPr>
          <w:spacing w:val="-6"/>
          <w:sz w:val="24"/>
        </w:rPr>
        <w:t> </w:t>
      </w:r>
      <w:r>
        <w:rPr>
          <w:sz w:val="24"/>
        </w:rPr>
        <w:t>parties</w:t>
      </w:r>
      <w:r>
        <w:rPr>
          <w:spacing w:val="-2"/>
          <w:sz w:val="24"/>
        </w:rPr>
        <w:t> </w:t>
      </w:r>
      <w:r>
        <w:rPr>
          <w:sz w:val="24"/>
        </w:rPr>
        <w:t>to</w:t>
      </w:r>
      <w:r>
        <w:rPr>
          <w:spacing w:val="-4"/>
          <w:sz w:val="24"/>
        </w:rPr>
        <w:t> </w:t>
      </w:r>
      <w:r>
        <w:rPr>
          <w:sz w:val="24"/>
        </w:rPr>
        <w:t>such</w:t>
      </w:r>
      <w:r>
        <w:rPr>
          <w:spacing w:val="-5"/>
          <w:sz w:val="24"/>
        </w:rPr>
        <w:t> </w:t>
      </w:r>
      <w:r>
        <w:rPr>
          <w:sz w:val="24"/>
        </w:rPr>
        <w:t>Proceeding</w:t>
      </w:r>
      <w:r>
        <w:rPr>
          <w:spacing w:val="-7"/>
          <w:sz w:val="24"/>
        </w:rPr>
        <w:t> </w:t>
      </w:r>
      <w:r>
        <w:rPr>
          <w:sz w:val="24"/>
        </w:rPr>
        <w:t>participating in such designation), or (C) by a majority vote of the full Board of Directors. Indemnitee may, within ten (10) days after such written notice of selection shall have been given, deliver to the Company a written objection to such selection; </w:t>
      </w:r>
      <w:r>
        <w:rPr>
          <w:sz w:val="24"/>
          <w:u w:val="single"/>
        </w:rPr>
        <w:t>provided</w:t>
      </w:r>
      <w:r>
        <w:rPr>
          <w:sz w:val="24"/>
        </w:rPr>
        <w:t>,</w:t>
      </w:r>
      <w:r>
        <w:rPr>
          <w:spacing w:val="-5"/>
          <w:sz w:val="24"/>
        </w:rPr>
        <w:t> </w:t>
      </w:r>
      <w:r>
        <w:rPr>
          <w:sz w:val="24"/>
          <w:u w:val="single"/>
        </w:rPr>
        <w:t>however</w:t>
      </w:r>
      <w:r>
        <w:rPr>
          <w:sz w:val="24"/>
        </w:rPr>
        <w:t>,</w:t>
      </w:r>
      <w:r>
        <w:rPr>
          <w:spacing w:val="-5"/>
          <w:sz w:val="24"/>
        </w:rPr>
        <w:t> </w:t>
      </w:r>
      <w:r>
        <w:rPr>
          <w:sz w:val="24"/>
        </w:rPr>
        <w:t>that</w:t>
      </w:r>
      <w:r>
        <w:rPr>
          <w:spacing w:val="-5"/>
          <w:sz w:val="24"/>
        </w:rPr>
        <w:t> </w:t>
      </w:r>
      <w:r>
        <w:rPr>
          <w:sz w:val="24"/>
        </w:rPr>
        <w:t>such</w:t>
      </w:r>
      <w:r>
        <w:rPr>
          <w:spacing w:val="-5"/>
          <w:sz w:val="24"/>
        </w:rPr>
        <w:t> </w:t>
      </w:r>
      <w:r>
        <w:rPr>
          <w:sz w:val="24"/>
        </w:rPr>
        <w:t>objection</w:t>
      </w:r>
      <w:r>
        <w:rPr>
          <w:spacing w:val="-5"/>
          <w:sz w:val="24"/>
        </w:rPr>
        <w:t> </w:t>
      </w:r>
      <w:r>
        <w:rPr>
          <w:sz w:val="24"/>
        </w:rPr>
        <w:t>may</w:t>
      </w:r>
      <w:r>
        <w:rPr>
          <w:spacing w:val="-10"/>
          <w:sz w:val="24"/>
        </w:rPr>
        <w:t> </w:t>
      </w:r>
      <w:r>
        <w:rPr>
          <w:sz w:val="24"/>
        </w:rPr>
        <w:t>be</w:t>
      </w:r>
      <w:r>
        <w:rPr>
          <w:spacing w:val="-6"/>
          <w:sz w:val="24"/>
        </w:rPr>
        <w:t> </w:t>
      </w:r>
      <w:r>
        <w:rPr>
          <w:sz w:val="24"/>
        </w:rPr>
        <w:t>asserted</w:t>
      </w:r>
      <w:r>
        <w:rPr>
          <w:spacing w:val="-6"/>
          <w:sz w:val="24"/>
        </w:rPr>
        <w:t> </w:t>
      </w:r>
      <w:r>
        <w:rPr>
          <w:sz w:val="24"/>
        </w:rPr>
        <w:t>only</w:t>
      </w:r>
      <w:r>
        <w:rPr>
          <w:spacing w:val="-10"/>
          <w:sz w:val="24"/>
        </w:rPr>
        <w:t> </w:t>
      </w:r>
      <w:r>
        <w:rPr>
          <w:sz w:val="24"/>
        </w:rPr>
        <w:t>on</w:t>
      </w:r>
      <w:r>
        <w:rPr>
          <w:spacing w:val="-5"/>
          <w:sz w:val="24"/>
        </w:rPr>
        <w:t> </w:t>
      </w:r>
      <w:r>
        <w:rPr>
          <w:sz w:val="24"/>
        </w:rPr>
        <w:t>the</w:t>
      </w:r>
      <w:r>
        <w:rPr>
          <w:spacing w:val="-3"/>
          <w:sz w:val="24"/>
        </w:rPr>
        <w:t> </w:t>
      </w:r>
      <w:r>
        <w:rPr>
          <w:sz w:val="24"/>
        </w:rPr>
        <w:t>ground</w:t>
      </w:r>
      <w:r>
        <w:rPr>
          <w:spacing w:val="-3"/>
          <w:sz w:val="24"/>
        </w:rPr>
        <w:t> </w:t>
      </w:r>
      <w:r>
        <w:rPr>
          <w:sz w:val="24"/>
        </w:rPr>
        <w:t>that</w:t>
      </w:r>
      <w:r>
        <w:rPr>
          <w:spacing w:val="-5"/>
          <w:sz w:val="24"/>
        </w:rPr>
        <w:t> </w:t>
      </w:r>
      <w:r>
        <w:rPr>
          <w:sz w:val="24"/>
        </w:rPr>
        <w:t>the Independent Counsel so selected does not meet the requirements of “Independent Counsel” as defined in Section 13 of this Agreement, and the objection shall set forth with particularity the factual basis of such assertion. Absent a proper and timely objection, the person so selected shall act as Independent Counsel. </w:t>
      </w:r>
      <w:r>
        <w:rPr>
          <w:spacing w:val="-3"/>
          <w:sz w:val="24"/>
        </w:rPr>
        <w:t>If </w:t>
      </w:r>
      <w:r>
        <w:rPr>
          <w:sz w:val="24"/>
        </w:rPr>
        <w:t>a written</w:t>
      </w:r>
      <w:r>
        <w:rPr>
          <w:spacing w:val="-7"/>
          <w:sz w:val="24"/>
        </w:rPr>
        <w:t> </w:t>
      </w:r>
      <w:r>
        <w:rPr>
          <w:sz w:val="24"/>
        </w:rPr>
        <w:t>objection</w:t>
      </w:r>
      <w:r>
        <w:rPr>
          <w:spacing w:val="-6"/>
          <w:sz w:val="24"/>
        </w:rPr>
        <w:t> </w:t>
      </w:r>
      <w:r>
        <w:rPr>
          <w:sz w:val="24"/>
        </w:rPr>
        <w:t>is</w:t>
      </w:r>
      <w:r>
        <w:rPr>
          <w:spacing w:val="-6"/>
          <w:sz w:val="24"/>
        </w:rPr>
        <w:t> </w:t>
      </w:r>
      <w:r>
        <w:rPr>
          <w:sz w:val="24"/>
        </w:rPr>
        <w:t>made</w:t>
      </w:r>
      <w:r>
        <w:rPr>
          <w:spacing w:val="-6"/>
          <w:sz w:val="24"/>
        </w:rPr>
        <w:t> </w:t>
      </w:r>
      <w:r>
        <w:rPr>
          <w:sz w:val="24"/>
        </w:rPr>
        <w:t>and</w:t>
      </w:r>
      <w:r>
        <w:rPr>
          <w:spacing w:val="-6"/>
          <w:sz w:val="24"/>
        </w:rPr>
        <w:t> </w:t>
      </w:r>
      <w:r>
        <w:rPr>
          <w:sz w:val="24"/>
        </w:rPr>
        <w:t>substantiated,</w:t>
      </w:r>
      <w:r>
        <w:rPr>
          <w:spacing w:val="-7"/>
          <w:sz w:val="24"/>
        </w:rPr>
        <w:t> </w:t>
      </w:r>
      <w:r>
        <w:rPr>
          <w:sz w:val="24"/>
        </w:rPr>
        <w:t>the</w:t>
      </w:r>
      <w:r>
        <w:rPr>
          <w:spacing w:val="-1"/>
          <w:sz w:val="24"/>
        </w:rPr>
        <w:t> </w:t>
      </w:r>
      <w:r>
        <w:rPr>
          <w:sz w:val="24"/>
        </w:rPr>
        <w:t>Independent</w:t>
      </w:r>
      <w:r>
        <w:rPr>
          <w:spacing w:val="-6"/>
          <w:sz w:val="24"/>
        </w:rPr>
        <w:t> </w:t>
      </w:r>
      <w:r>
        <w:rPr>
          <w:sz w:val="24"/>
        </w:rPr>
        <w:t>Counsel</w:t>
      </w:r>
      <w:r>
        <w:rPr>
          <w:spacing w:val="-6"/>
          <w:sz w:val="24"/>
        </w:rPr>
        <w:t> </w:t>
      </w:r>
      <w:r>
        <w:rPr>
          <w:sz w:val="24"/>
        </w:rPr>
        <w:t>selected</w:t>
      </w:r>
      <w:r>
        <w:rPr>
          <w:spacing w:val="-6"/>
          <w:sz w:val="24"/>
        </w:rPr>
        <w:t> </w:t>
      </w:r>
      <w:r>
        <w:rPr>
          <w:sz w:val="24"/>
        </w:rPr>
        <w:t>may not</w:t>
      </w:r>
      <w:r>
        <w:rPr>
          <w:spacing w:val="-6"/>
          <w:sz w:val="24"/>
        </w:rPr>
        <w:t> </w:t>
      </w:r>
      <w:r>
        <w:rPr>
          <w:sz w:val="24"/>
        </w:rPr>
        <w:t>serve</w:t>
      </w:r>
      <w:r>
        <w:rPr>
          <w:spacing w:val="-8"/>
          <w:sz w:val="24"/>
        </w:rPr>
        <w:t> </w:t>
      </w:r>
      <w:r>
        <w:rPr>
          <w:sz w:val="24"/>
        </w:rPr>
        <w:t>as</w:t>
      </w:r>
      <w:r>
        <w:rPr>
          <w:spacing w:val="-1"/>
          <w:sz w:val="24"/>
        </w:rPr>
        <w:t> </w:t>
      </w:r>
      <w:r>
        <w:rPr>
          <w:sz w:val="24"/>
        </w:rPr>
        <w:t>Independent</w:t>
      </w:r>
      <w:r>
        <w:rPr>
          <w:spacing w:val="-3"/>
          <w:sz w:val="24"/>
        </w:rPr>
        <w:t> </w:t>
      </w:r>
      <w:r>
        <w:rPr>
          <w:sz w:val="24"/>
        </w:rPr>
        <w:t>Counsel</w:t>
      </w:r>
      <w:r>
        <w:rPr>
          <w:spacing w:val="-6"/>
          <w:sz w:val="24"/>
        </w:rPr>
        <w:t> </w:t>
      </w:r>
      <w:r>
        <w:rPr>
          <w:sz w:val="24"/>
        </w:rPr>
        <w:t>unless</w:t>
      </w:r>
      <w:r>
        <w:rPr>
          <w:spacing w:val="-6"/>
          <w:sz w:val="24"/>
        </w:rPr>
        <w:t> </w:t>
      </w:r>
      <w:r>
        <w:rPr>
          <w:sz w:val="24"/>
        </w:rPr>
        <w:t>and</w:t>
      </w:r>
      <w:r>
        <w:rPr>
          <w:spacing w:val="-6"/>
          <w:sz w:val="24"/>
        </w:rPr>
        <w:t> </w:t>
      </w:r>
      <w:r>
        <w:rPr>
          <w:sz w:val="24"/>
        </w:rPr>
        <w:t>until</w:t>
      </w:r>
      <w:r>
        <w:rPr>
          <w:spacing w:val="-6"/>
          <w:sz w:val="24"/>
        </w:rPr>
        <w:t> </w:t>
      </w:r>
      <w:r>
        <w:rPr>
          <w:sz w:val="24"/>
        </w:rPr>
        <w:t>such</w:t>
      </w:r>
      <w:r>
        <w:rPr>
          <w:spacing w:val="-6"/>
          <w:sz w:val="24"/>
        </w:rPr>
        <w:t> </w:t>
      </w:r>
      <w:r>
        <w:rPr>
          <w:sz w:val="24"/>
        </w:rPr>
        <w:t>objection</w:t>
      </w:r>
      <w:r>
        <w:rPr>
          <w:spacing w:val="-6"/>
          <w:sz w:val="24"/>
        </w:rPr>
        <w:t> </w:t>
      </w:r>
      <w:r>
        <w:rPr>
          <w:sz w:val="24"/>
        </w:rPr>
        <w:t>is</w:t>
      </w:r>
      <w:r>
        <w:rPr>
          <w:spacing w:val="-6"/>
          <w:sz w:val="24"/>
        </w:rPr>
        <w:t> </w:t>
      </w:r>
      <w:r>
        <w:rPr>
          <w:sz w:val="24"/>
        </w:rPr>
        <w:t>withdrawn</w:t>
      </w:r>
      <w:r>
        <w:rPr>
          <w:spacing w:val="-6"/>
          <w:sz w:val="24"/>
        </w:rPr>
        <w:t> </w:t>
      </w:r>
      <w:r>
        <w:rPr>
          <w:sz w:val="24"/>
        </w:rPr>
        <w:t>or</w:t>
      </w:r>
      <w:r>
        <w:rPr>
          <w:spacing w:val="-7"/>
          <w:sz w:val="24"/>
        </w:rPr>
        <w:t> </w:t>
      </w:r>
      <w:r>
        <w:rPr>
          <w:sz w:val="24"/>
        </w:rPr>
        <w:t>a court has determined that such objection is without merit. If, within twenty (20) days after submission by Indemnitee of a written request for indemnification pursuant to Section 6(a) hereof, no Independent Counsel shall have been selected and not objected to, either the Company or Indemnitee may petition the Delaware Court of Chancery or other court of competent jurisdiction for resolution of any objection which shall have been made by Indemnitee to the selection of Independent Counsel and/or for the appointment as Independent Counsel of a person selected by the court or by such other person as the court shall designate, and</w:t>
      </w:r>
      <w:r>
        <w:rPr>
          <w:spacing w:val="-4"/>
          <w:sz w:val="24"/>
        </w:rPr>
        <w:t> </w:t>
      </w:r>
      <w:r>
        <w:rPr>
          <w:sz w:val="24"/>
        </w:rPr>
        <w:t>the</w:t>
      </w:r>
      <w:r>
        <w:rPr>
          <w:spacing w:val="-4"/>
          <w:sz w:val="24"/>
        </w:rPr>
        <w:t> </w:t>
      </w:r>
      <w:r>
        <w:rPr>
          <w:sz w:val="24"/>
        </w:rPr>
        <w:t>person</w:t>
      </w:r>
      <w:r>
        <w:rPr>
          <w:spacing w:val="-4"/>
          <w:sz w:val="24"/>
        </w:rPr>
        <w:t> </w:t>
      </w:r>
      <w:r>
        <w:rPr>
          <w:sz w:val="24"/>
        </w:rPr>
        <w:t>with</w:t>
      </w:r>
      <w:r>
        <w:rPr>
          <w:spacing w:val="-3"/>
          <w:sz w:val="24"/>
        </w:rPr>
        <w:t> </w:t>
      </w:r>
      <w:r>
        <w:rPr>
          <w:sz w:val="24"/>
        </w:rPr>
        <w:t>respect</w:t>
      </w:r>
      <w:r>
        <w:rPr>
          <w:spacing w:val="-3"/>
          <w:sz w:val="24"/>
        </w:rPr>
        <w:t> </w:t>
      </w:r>
      <w:r>
        <w:rPr>
          <w:sz w:val="24"/>
        </w:rPr>
        <w:t>to</w:t>
      </w:r>
      <w:r>
        <w:rPr>
          <w:spacing w:val="-3"/>
          <w:sz w:val="24"/>
        </w:rPr>
        <w:t> </w:t>
      </w:r>
      <w:r>
        <w:rPr>
          <w:sz w:val="24"/>
        </w:rPr>
        <w:t>whom</w:t>
      </w:r>
      <w:r>
        <w:rPr>
          <w:spacing w:val="-4"/>
          <w:sz w:val="24"/>
        </w:rPr>
        <w:t> </w:t>
      </w:r>
      <w:r>
        <w:rPr>
          <w:sz w:val="24"/>
        </w:rPr>
        <w:t>all</w:t>
      </w:r>
      <w:r>
        <w:rPr>
          <w:spacing w:val="-3"/>
          <w:sz w:val="24"/>
        </w:rPr>
        <w:t> </w:t>
      </w:r>
      <w:r>
        <w:rPr>
          <w:sz w:val="24"/>
        </w:rPr>
        <w:t>objections</w:t>
      </w:r>
      <w:r>
        <w:rPr>
          <w:spacing w:val="-6"/>
          <w:sz w:val="24"/>
        </w:rPr>
        <w:t> </w:t>
      </w:r>
      <w:r>
        <w:rPr>
          <w:sz w:val="24"/>
        </w:rPr>
        <w:t>are</w:t>
      </w:r>
      <w:r>
        <w:rPr>
          <w:spacing w:val="-6"/>
          <w:sz w:val="24"/>
        </w:rPr>
        <w:t> </w:t>
      </w:r>
      <w:r>
        <w:rPr>
          <w:sz w:val="24"/>
        </w:rPr>
        <w:t>so</w:t>
      </w:r>
      <w:r>
        <w:rPr>
          <w:spacing w:val="-4"/>
          <w:sz w:val="24"/>
        </w:rPr>
        <w:t> </w:t>
      </w:r>
      <w:r>
        <w:rPr>
          <w:sz w:val="24"/>
        </w:rPr>
        <w:t>resolved</w:t>
      </w:r>
      <w:r>
        <w:rPr>
          <w:spacing w:val="-4"/>
          <w:sz w:val="24"/>
        </w:rPr>
        <w:t> </w:t>
      </w:r>
      <w:r>
        <w:rPr>
          <w:sz w:val="24"/>
        </w:rPr>
        <w:t>or</w:t>
      </w:r>
      <w:r>
        <w:rPr>
          <w:spacing w:val="-5"/>
          <w:sz w:val="24"/>
        </w:rPr>
        <w:t> </w:t>
      </w:r>
      <w:r>
        <w:rPr>
          <w:sz w:val="24"/>
        </w:rPr>
        <w:t>the</w:t>
      </w:r>
      <w:r>
        <w:rPr>
          <w:spacing w:val="-4"/>
          <w:sz w:val="24"/>
        </w:rPr>
        <w:t> </w:t>
      </w:r>
      <w:r>
        <w:rPr>
          <w:sz w:val="24"/>
        </w:rPr>
        <w:t>person</w:t>
      </w:r>
      <w:r>
        <w:rPr>
          <w:spacing w:val="-4"/>
          <w:sz w:val="24"/>
        </w:rPr>
        <w:t> </w:t>
      </w:r>
      <w:r>
        <w:rPr>
          <w:sz w:val="24"/>
        </w:rPr>
        <w:t>so appointed shall act as Independent Counsel under Section 6(b) hereof. The Company shall pay any and all reasonable fees and expenses of Independent Counsel incurred by such Independent Counsel in connection with acting pursuant to</w:t>
      </w:r>
      <w:r>
        <w:rPr>
          <w:spacing w:val="21"/>
          <w:sz w:val="24"/>
        </w:rPr>
        <w:t> </w:t>
      </w:r>
      <w:r>
        <w:rPr>
          <w:sz w:val="24"/>
        </w:rPr>
        <w:t>Section</w:t>
      </w:r>
      <w:r>
        <w:rPr>
          <w:spacing w:val="21"/>
          <w:sz w:val="24"/>
        </w:rPr>
        <w:t> </w:t>
      </w:r>
      <w:r>
        <w:rPr>
          <w:sz w:val="24"/>
        </w:rPr>
        <w:t>6(b)</w:t>
      </w:r>
      <w:r>
        <w:rPr>
          <w:spacing w:val="19"/>
          <w:sz w:val="24"/>
        </w:rPr>
        <w:t> </w:t>
      </w:r>
      <w:r>
        <w:rPr>
          <w:sz w:val="24"/>
        </w:rPr>
        <w:t>hereof,</w:t>
      </w:r>
      <w:r>
        <w:rPr>
          <w:spacing w:val="20"/>
          <w:sz w:val="24"/>
        </w:rPr>
        <w:t> </w:t>
      </w:r>
      <w:r>
        <w:rPr>
          <w:sz w:val="24"/>
        </w:rPr>
        <w:t>and,</w:t>
      </w:r>
      <w:r>
        <w:rPr>
          <w:spacing w:val="21"/>
          <w:sz w:val="24"/>
        </w:rPr>
        <w:t> </w:t>
      </w:r>
      <w:r>
        <w:rPr>
          <w:sz w:val="24"/>
        </w:rPr>
        <w:t>to</w:t>
      </w:r>
      <w:r>
        <w:rPr>
          <w:spacing w:val="21"/>
          <w:sz w:val="24"/>
        </w:rPr>
        <w:t> </w:t>
      </w:r>
      <w:r>
        <w:rPr>
          <w:sz w:val="24"/>
        </w:rPr>
        <w:t>the</w:t>
      </w:r>
      <w:r>
        <w:rPr>
          <w:spacing w:val="20"/>
          <w:sz w:val="24"/>
        </w:rPr>
        <w:t> </w:t>
      </w:r>
      <w:r>
        <w:rPr>
          <w:sz w:val="24"/>
        </w:rPr>
        <w:t>fullest</w:t>
      </w:r>
      <w:r>
        <w:rPr>
          <w:spacing w:val="22"/>
          <w:sz w:val="24"/>
        </w:rPr>
        <w:t> </w:t>
      </w:r>
      <w:r>
        <w:rPr>
          <w:sz w:val="24"/>
        </w:rPr>
        <w:t>extent</w:t>
      </w:r>
      <w:r>
        <w:rPr>
          <w:spacing w:val="19"/>
          <w:sz w:val="24"/>
        </w:rPr>
        <w:t> </w:t>
      </w:r>
      <w:r>
        <w:rPr>
          <w:sz w:val="24"/>
        </w:rPr>
        <w:t>permitted</w:t>
      </w:r>
      <w:r>
        <w:rPr>
          <w:spacing w:val="21"/>
          <w:sz w:val="24"/>
        </w:rPr>
        <w:t> </w:t>
      </w:r>
      <w:r>
        <w:rPr>
          <w:sz w:val="24"/>
        </w:rPr>
        <w:t>by</w:t>
      </w:r>
      <w:r>
        <w:rPr>
          <w:spacing w:val="18"/>
          <w:sz w:val="24"/>
        </w:rPr>
        <w:t> </w:t>
      </w:r>
      <w:r>
        <w:rPr>
          <w:sz w:val="24"/>
        </w:rPr>
        <w:t>Law</w:t>
      </w:r>
      <w:r>
        <w:rPr>
          <w:spacing w:val="20"/>
          <w:sz w:val="24"/>
        </w:rPr>
        <w:t> </w:t>
      </w:r>
      <w:r>
        <w:rPr>
          <w:sz w:val="24"/>
        </w:rPr>
        <w:t>the</w:t>
      </w:r>
      <w:r>
        <w:rPr>
          <w:spacing w:val="20"/>
          <w:sz w:val="24"/>
        </w:rPr>
        <w:t> </w:t>
      </w:r>
      <w:r>
        <w:rPr>
          <w:sz w:val="24"/>
        </w:rPr>
        <w:t>Company</w:t>
      </w:r>
    </w:p>
    <w:p>
      <w:pPr>
        <w:spacing w:after="0" w:line="240" w:lineRule="auto"/>
        <w:jc w:val="both"/>
        <w:rPr>
          <w:sz w:val="24"/>
        </w:rPr>
        <w:sectPr>
          <w:pgSz w:w="12240" w:h="15840"/>
          <w:pgMar w:header="0" w:footer="912" w:top="1360" w:bottom="1100" w:left="1720" w:right="1320"/>
        </w:sectPr>
      </w:pPr>
    </w:p>
    <w:p>
      <w:pPr>
        <w:pStyle w:val="BodyText"/>
        <w:spacing w:before="72"/>
        <w:ind w:left="1160" w:right="117"/>
        <w:jc w:val="both"/>
      </w:pPr>
      <w:r>
        <w:rPr/>
        <w:t>shall</w:t>
      </w:r>
      <w:r>
        <w:rPr>
          <w:spacing w:val="-8"/>
        </w:rPr>
        <w:t> </w:t>
      </w:r>
      <w:r>
        <w:rPr/>
        <w:t>pay</w:t>
      </w:r>
      <w:r>
        <w:rPr>
          <w:spacing w:val="-13"/>
        </w:rPr>
        <w:t> </w:t>
      </w:r>
      <w:r>
        <w:rPr/>
        <w:t>all</w:t>
      </w:r>
      <w:r>
        <w:rPr>
          <w:spacing w:val="-8"/>
        </w:rPr>
        <w:t> </w:t>
      </w:r>
      <w:r>
        <w:rPr/>
        <w:t>reasonable</w:t>
      </w:r>
      <w:r>
        <w:rPr>
          <w:spacing w:val="-7"/>
        </w:rPr>
        <w:t> </w:t>
      </w:r>
      <w:r>
        <w:rPr/>
        <w:t>fees</w:t>
      </w:r>
      <w:r>
        <w:rPr>
          <w:spacing w:val="-8"/>
        </w:rPr>
        <w:t> </w:t>
      </w:r>
      <w:r>
        <w:rPr/>
        <w:t>and</w:t>
      </w:r>
      <w:r>
        <w:rPr>
          <w:spacing w:val="-9"/>
        </w:rPr>
        <w:t> </w:t>
      </w:r>
      <w:r>
        <w:rPr/>
        <w:t>expenses</w:t>
      </w:r>
      <w:r>
        <w:rPr>
          <w:spacing w:val="-8"/>
        </w:rPr>
        <w:t> </w:t>
      </w:r>
      <w:r>
        <w:rPr/>
        <w:t>incident</w:t>
      </w:r>
      <w:r>
        <w:rPr>
          <w:spacing w:val="-6"/>
        </w:rPr>
        <w:t> </w:t>
      </w:r>
      <w:r>
        <w:rPr/>
        <w:t>to</w:t>
      </w:r>
      <w:r>
        <w:rPr>
          <w:spacing w:val="-8"/>
        </w:rPr>
        <w:t> </w:t>
      </w:r>
      <w:r>
        <w:rPr/>
        <w:t>the</w:t>
      </w:r>
      <w:r>
        <w:rPr>
          <w:spacing w:val="-9"/>
        </w:rPr>
        <w:t> </w:t>
      </w:r>
      <w:r>
        <w:rPr/>
        <w:t>procedures</w:t>
      </w:r>
      <w:r>
        <w:rPr>
          <w:spacing w:val="-8"/>
        </w:rPr>
        <w:t> </w:t>
      </w:r>
      <w:r>
        <w:rPr/>
        <w:t>of</w:t>
      </w:r>
      <w:r>
        <w:rPr>
          <w:spacing w:val="-9"/>
        </w:rPr>
        <w:t> </w:t>
      </w:r>
      <w:r>
        <w:rPr/>
        <w:t>this</w:t>
      </w:r>
      <w:r>
        <w:rPr>
          <w:spacing w:val="-8"/>
        </w:rPr>
        <w:t> </w:t>
      </w:r>
      <w:r>
        <w:rPr/>
        <w:t>Section 6(c), regardless of the manner in which such Independent Counsel was selected or appointed.</w:t>
      </w:r>
    </w:p>
    <w:p>
      <w:pPr>
        <w:pStyle w:val="BodyText"/>
        <w:rPr>
          <w:sz w:val="13"/>
        </w:rPr>
      </w:pPr>
    </w:p>
    <w:p>
      <w:pPr>
        <w:pStyle w:val="ListParagraph"/>
        <w:numPr>
          <w:ilvl w:val="1"/>
          <w:numId w:val="1"/>
        </w:numPr>
        <w:tabs>
          <w:tab w:pos="4041" w:val="left" w:leader="none"/>
        </w:tabs>
        <w:spacing w:line="240" w:lineRule="auto" w:before="90" w:after="0"/>
        <w:ind w:left="1160" w:right="117" w:firstLine="2161"/>
        <w:jc w:val="both"/>
        <w:rPr>
          <w:sz w:val="24"/>
        </w:rPr>
      </w:pPr>
      <w:r>
        <w:rPr>
          <w:sz w:val="24"/>
        </w:rPr>
        <w:t>In making a determination with respect to entitlement to indemnification hereunder, the person or persons or entity making such determination shall presume that Indemnitee is entitled to indemnification under this Agreement. Anyone seeking to overcome this presumption shall have the</w:t>
      </w:r>
      <w:r>
        <w:rPr>
          <w:spacing w:val="-9"/>
          <w:sz w:val="24"/>
        </w:rPr>
        <w:t> </w:t>
      </w:r>
      <w:r>
        <w:rPr>
          <w:sz w:val="24"/>
        </w:rPr>
        <w:t>burden</w:t>
      </w:r>
      <w:r>
        <w:rPr>
          <w:spacing w:val="-9"/>
          <w:sz w:val="24"/>
        </w:rPr>
        <w:t> </w:t>
      </w:r>
      <w:r>
        <w:rPr>
          <w:sz w:val="24"/>
        </w:rPr>
        <w:t>of</w:t>
      </w:r>
      <w:r>
        <w:rPr>
          <w:spacing w:val="-9"/>
          <w:sz w:val="24"/>
        </w:rPr>
        <w:t> </w:t>
      </w:r>
      <w:r>
        <w:rPr>
          <w:sz w:val="24"/>
        </w:rPr>
        <w:t>proof</w:t>
      </w:r>
      <w:r>
        <w:rPr>
          <w:spacing w:val="-10"/>
          <w:sz w:val="24"/>
        </w:rPr>
        <w:t> </w:t>
      </w:r>
      <w:r>
        <w:rPr>
          <w:sz w:val="24"/>
        </w:rPr>
        <w:t>and</w:t>
      </w:r>
      <w:r>
        <w:rPr>
          <w:spacing w:val="-9"/>
          <w:sz w:val="24"/>
        </w:rPr>
        <w:t> </w:t>
      </w:r>
      <w:r>
        <w:rPr>
          <w:sz w:val="24"/>
        </w:rPr>
        <w:t>the</w:t>
      </w:r>
      <w:r>
        <w:rPr>
          <w:spacing w:val="-9"/>
          <w:sz w:val="24"/>
        </w:rPr>
        <w:t> </w:t>
      </w:r>
      <w:r>
        <w:rPr>
          <w:sz w:val="24"/>
        </w:rPr>
        <w:t>burden</w:t>
      </w:r>
      <w:r>
        <w:rPr>
          <w:spacing w:val="-9"/>
          <w:sz w:val="24"/>
        </w:rPr>
        <w:t> </w:t>
      </w:r>
      <w:r>
        <w:rPr>
          <w:sz w:val="24"/>
        </w:rPr>
        <w:t>of</w:t>
      </w:r>
      <w:r>
        <w:rPr>
          <w:spacing w:val="-9"/>
          <w:sz w:val="24"/>
        </w:rPr>
        <w:t> </w:t>
      </w:r>
      <w:r>
        <w:rPr>
          <w:sz w:val="24"/>
        </w:rPr>
        <w:t>persuasion</w:t>
      </w:r>
      <w:r>
        <w:rPr>
          <w:spacing w:val="-7"/>
          <w:sz w:val="24"/>
        </w:rPr>
        <w:t> </w:t>
      </w:r>
      <w:r>
        <w:rPr>
          <w:sz w:val="24"/>
        </w:rPr>
        <w:t>by</w:t>
      </w:r>
      <w:r>
        <w:rPr>
          <w:spacing w:val="-11"/>
          <w:sz w:val="24"/>
        </w:rPr>
        <w:t> </w:t>
      </w:r>
      <w:r>
        <w:rPr>
          <w:sz w:val="24"/>
        </w:rPr>
        <w:t>clear</w:t>
      </w:r>
      <w:r>
        <w:rPr>
          <w:spacing w:val="-9"/>
          <w:sz w:val="24"/>
        </w:rPr>
        <w:t> </w:t>
      </w:r>
      <w:r>
        <w:rPr>
          <w:sz w:val="24"/>
        </w:rPr>
        <w:t>and</w:t>
      </w:r>
      <w:r>
        <w:rPr>
          <w:spacing w:val="-9"/>
          <w:sz w:val="24"/>
        </w:rPr>
        <w:t> </w:t>
      </w:r>
      <w:r>
        <w:rPr>
          <w:sz w:val="24"/>
        </w:rPr>
        <w:t>convincing</w:t>
      </w:r>
      <w:r>
        <w:rPr>
          <w:spacing w:val="-11"/>
          <w:sz w:val="24"/>
        </w:rPr>
        <w:t> </w:t>
      </w:r>
      <w:r>
        <w:rPr>
          <w:sz w:val="24"/>
        </w:rPr>
        <w:t>evidence.</w:t>
      </w:r>
    </w:p>
    <w:p>
      <w:pPr>
        <w:pStyle w:val="BodyText"/>
        <w:spacing w:before="9"/>
        <w:rPr>
          <w:sz w:val="20"/>
        </w:rPr>
      </w:pPr>
    </w:p>
    <w:p>
      <w:pPr>
        <w:pStyle w:val="ListParagraph"/>
        <w:numPr>
          <w:ilvl w:val="1"/>
          <w:numId w:val="1"/>
        </w:numPr>
        <w:tabs>
          <w:tab w:pos="4041" w:val="left" w:leader="none"/>
        </w:tabs>
        <w:spacing w:line="240" w:lineRule="auto" w:before="0" w:after="0"/>
        <w:ind w:left="1160" w:right="119" w:firstLine="2161"/>
        <w:jc w:val="both"/>
        <w:rPr>
          <w:sz w:val="24"/>
        </w:rPr>
      </w:pPr>
      <w:r>
        <w:rPr>
          <w:sz w:val="24"/>
        </w:rPr>
        <w:t>Indemnitee shall be deemed to have acted in good faith if Indemnitee’s action is based on the records or books of account of the Enterprise, including financial statements, or on information supplied to Indemnitee by the officers of the Enterprise (as hereinafter defined) in the course of</w:t>
      </w:r>
      <w:r>
        <w:rPr>
          <w:spacing w:val="-12"/>
          <w:sz w:val="24"/>
        </w:rPr>
        <w:t> </w:t>
      </w:r>
      <w:r>
        <w:rPr>
          <w:sz w:val="24"/>
        </w:rPr>
        <w:t>their</w:t>
      </w:r>
      <w:r>
        <w:rPr>
          <w:spacing w:val="-12"/>
          <w:sz w:val="24"/>
        </w:rPr>
        <w:t> </w:t>
      </w:r>
      <w:r>
        <w:rPr>
          <w:sz w:val="24"/>
        </w:rPr>
        <w:t>duties,</w:t>
      </w:r>
      <w:r>
        <w:rPr>
          <w:spacing w:val="-11"/>
          <w:sz w:val="24"/>
        </w:rPr>
        <w:t> </w:t>
      </w:r>
      <w:r>
        <w:rPr>
          <w:sz w:val="24"/>
        </w:rPr>
        <w:t>or</w:t>
      </w:r>
      <w:r>
        <w:rPr>
          <w:spacing w:val="-12"/>
          <w:sz w:val="24"/>
        </w:rPr>
        <w:t> </w:t>
      </w:r>
      <w:r>
        <w:rPr>
          <w:sz w:val="24"/>
        </w:rPr>
        <w:t>on</w:t>
      </w:r>
      <w:r>
        <w:rPr>
          <w:spacing w:val="-11"/>
          <w:sz w:val="24"/>
        </w:rPr>
        <w:t> </w:t>
      </w:r>
      <w:r>
        <w:rPr>
          <w:sz w:val="24"/>
        </w:rPr>
        <w:t>the</w:t>
      </w:r>
      <w:r>
        <w:rPr>
          <w:spacing w:val="-12"/>
          <w:sz w:val="24"/>
        </w:rPr>
        <w:t> </w:t>
      </w:r>
      <w:r>
        <w:rPr>
          <w:sz w:val="24"/>
        </w:rPr>
        <w:t>advice</w:t>
      </w:r>
      <w:r>
        <w:rPr>
          <w:spacing w:val="-12"/>
          <w:sz w:val="24"/>
        </w:rPr>
        <w:t> </w:t>
      </w:r>
      <w:r>
        <w:rPr>
          <w:sz w:val="24"/>
        </w:rPr>
        <w:t>of</w:t>
      </w:r>
      <w:r>
        <w:rPr>
          <w:spacing w:val="-12"/>
          <w:sz w:val="24"/>
        </w:rPr>
        <w:t> </w:t>
      </w:r>
      <w:r>
        <w:rPr>
          <w:sz w:val="24"/>
        </w:rPr>
        <w:t>legal</w:t>
      </w:r>
      <w:r>
        <w:rPr>
          <w:spacing w:val="-8"/>
          <w:sz w:val="24"/>
        </w:rPr>
        <w:t> </w:t>
      </w:r>
      <w:r>
        <w:rPr>
          <w:sz w:val="24"/>
        </w:rPr>
        <w:t>counsel</w:t>
      </w:r>
      <w:r>
        <w:rPr>
          <w:spacing w:val="-11"/>
          <w:sz w:val="24"/>
        </w:rPr>
        <w:t> </w:t>
      </w:r>
      <w:r>
        <w:rPr>
          <w:sz w:val="24"/>
        </w:rPr>
        <w:t>for</w:t>
      </w:r>
      <w:r>
        <w:rPr>
          <w:spacing w:val="-10"/>
          <w:sz w:val="24"/>
        </w:rPr>
        <w:t> </w:t>
      </w:r>
      <w:r>
        <w:rPr>
          <w:sz w:val="24"/>
        </w:rPr>
        <w:t>the</w:t>
      </w:r>
      <w:r>
        <w:rPr>
          <w:spacing w:val="-12"/>
          <w:sz w:val="24"/>
        </w:rPr>
        <w:t> </w:t>
      </w:r>
      <w:r>
        <w:rPr>
          <w:sz w:val="24"/>
        </w:rPr>
        <w:t>Enterprise</w:t>
      </w:r>
      <w:r>
        <w:rPr>
          <w:spacing w:val="-11"/>
          <w:sz w:val="24"/>
        </w:rPr>
        <w:t> </w:t>
      </w:r>
      <w:r>
        <w:rPr>
          <w:sz w:val="24"/>
        </w:rPr>
        <w:t>or</w:t>
      </w:r>
      <w:r>
        <w:rPr>
          <w:spacing w:val="-12"/>
          <w:sz w:val="24"/>
        </w:rPr>
        <w:t> </w:t>
      </w:r>
      <w:r>
        <w:rPr>
          <w:sz w:val="24"/>
        </w:rPr>
        <w:t>on</w:t>
      </w:r>
      <w:r>
        <w:rPr>
          <w:spacing w:val="-11"/>
          <w:sz w:val="24"/>
        </w:rPr>
        <w:t> </w:t>
      </w:r>
      <w:r>
        <w:rPr>
          <w:sz w:val="24"/>
        </w:rPr>
        <w:t>information or</w:t>
      </w:r>
      <w:r>
        <w:rPr>
          <w:spacing w:val="-17"/>
          <w:sz w:val="24"/>
        </w:rPr>
        <w:t> </w:t>
      </w:r>
      <w:r>
        <w:rPr>
          <w:sz w:val="24"/>
        </w:rPr>
        <w:t>records</w:t>
      </w:r>
      <w:r>
        <w:rPr>
          <w:spacing w:val="-16"/>
          <w:sz w:val="24"/>
        </w:rPr>
        <w:t> </w:t>
      </w:r>
      <w:r>
        <w:rPr>
          <w:sz w:val="24"/>
        </w:rPr>
        <w:t>given</w:t>
      </w:r>
      <w:r>
        <w:rPr>
          <w:spacing w:val="-16"/>
          <w:sz w:val="24"/>
        </w:rPr>
        <w:t> </w:t>
      </w:r>
      <w:r>
        <w:rPr>
          <w:sz w:val="24"/>
        </w:rPr>
        <w:t>or</w:t>
      </w:r>
      <w:r>
        <w:rPr>
          <w:spacing w:val="-17"/>
          <w:sz w:val="24"/>
        </w:rPr>
        <w:t> </w:t>
      </w:r>
      <w:r>
        <w:rPr>
          <w:sz w:val="24"/>
        </w:rPr>
        <w:t>reports</w:t>
      </w:r>
      <w:r>
        <w:rPr>
          <w:spacing w:val="-16"/>
          <w:sz w:val="24"/>
        </w:rPr>
        <w:t> </w:t>
      </w:r>
      <w:r>
        <w:rPr>
          <w:sz w:val="24"/>
        </w:rPr>
        <w:t>made</w:t>
      </w:r>
      <w:r>
        <w:rPr>
          <w:spacing w:val="-17"/>
          <w:sz w:val="24"/>
        </w:rPr>
        <w:t> </w:t>
      </w:r>
      <w:r>
        <w:rPr>
          <w:sz w:val="24"/>
        </w:rPr>
        <w:t>to</w:t>
      </w:r>
      <w:r>
        <w:rPr>
          <w:spacing w:val="-15"/>
          <w:sz w:val="24"/>
        </w:rPr>
        <w:t> </w:t>
      </w:r>
      <w:r>
        <w:rPr>
          <w:sz w:val="24"/>
        </w:rPr>
        <w:t>the</w:t>
      </w:r>
      <w:r>
        <w:rPr>
          <w:spacing w:val="-16"/>
          <w:sz w:val="24"/>
        </w:rPr>
        <w:t> </w:t>
      </w:r>
      <w:r>
        <w:rPr>
          <w:sz w:val="24"/>
        </w:rPr>
        <w:t>Enterprise</w:t>
      </w:r>
      <w:r>
        <w:rPr>
          <w:spacing w:val="-16"/>
          <w:sz w:val="24"/>
        </w:rPr>
        <w:t> </w:t>
      </w:r>
      <w:r>
        <w:rPr>
          <w:sz w:val="24"/>
        </w:rPr>
        <w:t>by</w:t>
      </w:r>
      <w:r>
        <w:rPr>
          <w:spacing w:val="-18"/>
          <w:sz w:val="24"/>
        </w:rPr>
        <w:t> </w:t>
      </w:r>
      <w:r>
        <w:rPr>
          <w:sz w:val="24"/>
        </w:rPr>
        <w:t>an</w:t>
      </w:r>
      <w:r>
        <w:rPr>
          <w:spacing w:val="-16"/>
          <w:sz w:val="24"/>
        </w:rPr>
        <w:t> </w:t>
      </w:r>
      <w:r>
        <w:rPr>
          <w:sz w:val="24"/>
        </w:rPr>
        <w:t>independent</w:t>
      </w:r>
      <w:r>
        <w:rPr>
          <w:spacing w:val="-15"/>
          <w:sz w:val="24"/>
        </w:rPr>
        <w:t> </w:t>
      </w:r>
      <w:r>
        <w:rPr>
          <w:sz w:val="24"/>
        </w:rPr>
        <w:t>certified</w:t>
      </w:r>
      <w:r>
        <w:rPr>
          <w:spacing w:val="-14"/>
          <w:sz w:val="24"/>
        </w:rPr>
        <w:t> </w:t>
      </w:r>
      <w:r>
        <w:rPr>
          <w:sz w:val="24"/>
        </w:rPr>
        <w:t>public accountant or by an appraiser or other expert selected with reasonable care by the Enterprise. In addition, the knowledge and/or actions, or failure to act, of any director, officer, agent or employee of the Enterprise shall not be imputed to Indemnitee for purposes of determining the right to indemnification under this Agreement. Whether or not the foregoing provisions of this Section 6(e) are satisfied, it shall in any event be presumed that Indemnitee has at all times acted</w:t>
      </w:r>
      <w:r>
        <w:rPr>
          <w:spacing w:val="-41"/>
          <w:sz w:val="24"/>
        </w:rPr>
        <w:t> </w:t>
      </w:r>
      <w:r>
        <w:rPr>
          <w:sz w:val="24"/>
        </w:rPr>
        <w:t>in good faith and in a manner he reasonably believed to be in or not opposed to the best</w:t>
      </w:r>
      <w:r>
        <w:rPr>
          <w:spacing w:val="-4"/>
          <w:sz w:val="24"/>
        </w:rPr>
        <w:t> </w:t>
      </w:r>
      <w:r>
        <w:rPr>
          <w:sz w:val="24"/>
        </w:rPr>
        <w:t>interests</w:t>
      </w:r>
      <w:r>
        <w:rPr>
          <w:spacing w:val="-4"/>
          <w:sz w:val="24"/>
        </w:rPr>
        <w:t> </w:t>
      </w:r>
      <w:r>
        <w:rPr>
          <w:sz w:val="24"/>
        </w:rPr>
        <w:t>of</w:t>
      </w:r>
      <w:r>
        <w:rPr>
          <w:spacing w:val="-6"/>
          <w:sz w:val="24"/>
        </w:rPr>
        <w:t> </w:t>
      </w:r>
      <w:r>
        <w:rPr>
          <w:sz w:val="24"/>
        </w:rPr>
        <w:t>the</w:t>
      </w:r>
      <w:r>
        <w:rPr>
          <w:spacing w:val="-5"/>
          <w:sz w:val="24"/>
        </w:rPr>
        <w:t> </w:t>
      </w:r>
      <w:r>
        <w:rPr>
          <w:sz w:val="24"/>
        </w:rPr>
        <w:t>Company.</w:t>
      </w:r>
      <w:r>
        <w:rPr>
          <w:spacing w:val="-5"/>
          <w:sz w:val="24"/>
        </w:rPr>
        <w:t> </w:t>
      </w:r>
      <w:r>
        <w:rPr>
          <w:sz w:val="24"/>
        </w:rPr>
        <w:t>Anyone</w:t>
      </w:r>
      <w:r>
        <w:rPr>
          <w:spacing w:val="-6"/>
          <w:sz w:val="24"/>
        </w:rPr>
        <w:t> </w:t>
      </w:r>
      <w:r>
        <w:rPr>
          <w:sz w:val="24"/>
        </w:rPr>
        <w:t>seeking</w:t>
      </w:r>
      <w:r>
        <w:rPr>
          <w:spacing w:val="-7"/>
          <w:sz w:val="24"/>
        </w:rPr>
        <w:t> </w:t>
      </w:r>
      <w:r>
        <w:rPr>
          <w:sz w:val="24"/>
        </w:rPr>
        <w:t>to</w:t>
      </w:r>
      <w:r>
        <w:rPr>
          <w:spacing w:val="-7"/>
          <w:sz w:val="24"/>
        </w:rPr>
        <w:t> </w:t>
      </w:r>
      <w:r>
        <w:rPr>
          <w:sz w:val="24"/>
        </w:rPr>
        <w:t>overcome</w:t>
      </w:r>
      <w:r>
        <w:rPr>
          <w:spacing w:val="-5"/>
          <w:sz w:val="24"/>
        </w:rPr>
        <w:t> </w:t>
      </w:r>
      <w:r>
        <w:rPr>
          <w:sz w:val="24"/>
        </w:rPr>
        <w:t>this</w:t>
      </w:r>
      <w:r>
        <w:rPr>
          <w:spacing w:val="-5"/>
          <w:sz w:val="24"/>
        </w:rPr>
        <w:t> </w:t>
      </w:r>
      <w:r>
        <w:rPr>
          <w:sz w:val="24"/>
        </w:rPr>
        <w:t>presumption</w:t>
      </w:r>
      <w:r>
        <w:rPr>
          <w:spacing w:val="-5"/>
          <w:sz w:val="24"/>
        </w:rPr>
        <w:t> </w:t>
      </w:r>
      <w:r>
        <w:rPr>
          <w:sz w:val="24"/>
        </w:rPr>
        <w:t>shall have the burden of proof and the burden of persuasion by clear and convincing evidence.</w:t>
      </w:r>
    </w:p>
    <w:p>
      <w:pPr>
        <w:pStyle w:val="BodyText"/>
        <w:rPr>
          <w:sz w:val="13"/>
        </w:rPr>
      </w:pPr>
    </w:p>
    <w:p>
      <w:pPr>
        <w:pStyle w:val="ListParagraph"/>
        <w:numPr>
          <w:ilvl w:val="1"/>
          <w:numId w:val="1"/>
        </w:numPr>
        <w:tabs>
          <w:tab w:pos="4041" w:val="left" w:leader="none"/>
        </w:tabs>
        <w:spacing w:line="240" w:lineRule="auto" w:before="90" w:after="0"/>
        <w:ind w:left="1160" w:right="114" w:firstLine="2161"/>
        <w:jc w:val="both"/>
        <w:rPr>
          <w:sz w:val="24"/>
        </w:rPr>
      </w:pPr>
      <w:r>
        <w:rPr>
          <w:sz w:val="24"/>
        </w:rPr>
        <w:t>If the person, persons or entity empowered or selected under Section 6 to determine whether Indemnitee is entitled to indemnification shall not have made a determination within thirty (30) days after receipt by the Company of the request therefor, the requisite determination of entitlement to indemnification shall be deemed to have been made and Indemnitee shall</w:t>
      </w:r>
      <w:r>
        <w:rPr>
          <w:spacing w:val="-8"/>
          <w:sz w:val="24"/>
        </w:rPr>
        <w:t> </w:t>
      </w:r>
      <w:r>
        <w:rPr>
          <w:sz w:val="24"/>
        </w:rPr>
        <w:t>be</w:t>
      </w:r>
      <w:r>
        <w:rPr>
          <w:spacing w:val="-10"/>
          <w:sz w:val="24"/>
        </w:rPr>
        <w:t> </w:t>
      </w:r>
      <w:r>
        <w:rPr>
          <w:sz w:val="24"/>
        </w:rPr>
        <w:t>entitled</w:t>
      </w:r>
      <w:r>
        <w:rPr>
          <w:spacing w:val="-9"/>
          <w:sz w:val="24"/>
        </w:rPr>
        <w:t> </w:t>
      </w:r>
      <w:r>
        <w:rPr>
          <w:sz w:val="24"/>
        </w:rPr>
        <w:t>to</w:t>
      </w:r>
      <w:r>
        <w:rPr>
          <w:spacing w:val="-8"/>
          <w:sz w:val="24"/>
        </w:rPr>
        <w:t> </w:t>
      </w:r>
      <w:r>
        <w:rPr>
          <w:sz w:val="24"/>
        </w:rPr>
        <w:t>such</w:t>
      </w:r>
      <w:r>
        <w:rPr>
          <w:spacing w:val="-9"/>
          <w:sz w:val="24"/>
        </w:rPr>
        <w:t> </w:t>
      </w:r>
      <w:r>
        <w:rPr>
          <w:sz w:val="24"/>
        </w:rPr>
        <w:t>indemnification</w:t>
      </w:r>
      <w:r>
        <w:rPr>
          <w:spacing w:val="-9"/>
          <w:sz w:val="24"/>
        </w:rPr>
        <w:t> </w:t>
      </w:r>
      <w:r>
        <w:rPr>
          <w:sz w:val="24"/>
        </w:rPr>
        <w:t>absent</w:t>
      </w:r>
      <w:r>
        <w:rPr>
          <w:spacing w:val="-6"/>
          <w:sz w:val="24"/>
        </w:rPr>
        <w:t> </w:t>
      </w:r>
      <w:r>
        <w:rPr>
          <w:sz w:val="24"/>
        </w:rPr>
        <w:t>(i)</w:t>
      </w:r>
      <w:r>
        <w:rPr>
          <w:spacing w:val="-7"/>
          <w:sz w:val="24"/>
        </w:rPr>
        <w:t> </w:t>
      </w:r>
      <w:r>
        <w:rPr>
          <w:sz w:val="24"/>
        </w:rPr>
        <w:t>a</w:t>
      </w:r>
      <w:r>
        <w:rPr>
          <w:spacing w:val="-10"/>
          <w:sz w:val="24"/>
        </w:rPr>
        <w:t> </w:t>
      </w:r>
      <w:r>
        <w:rPr>
          <w:sz w:val="24"/>
        </w:rPr>
        <w:t>misstatement</w:t>
      </w:r>
      <w:r>
        <w:rPr>
          <w:spacing w:val="-8"/>
          <w:sz w:val="24"/>
        </w:rPr>
        <w:t> </w:t>
      </w:r>
      <w:r>
        <w:rPr>
          <w:sz w:val="24"/>
        </w:rPr>
        <w:t>by</w:t>
      </w:r>
      <w:r>
        <w:rPr>
          <w:spacing w:val="-11"/>
          <w:sz w:val="24"/>
        </w:rPr>
        <w:t> </w:t>
      </w:r>
      <w:r>
        <w:rPr>
          <w:sz w:val="24"/>
        </w:rPr>
        <w:t>Indemnitee</w:t>
      </w:r>
      <w:r>
        <w:rPr>
          <w:spacing w:val="-10"/>
          <w:sz w:val="24"/>
        </w:rPr>
        <w:t> </w:t>
      </w:r>
      <w:r>
        <w:rPr>
          <w:sz w:val="24"/>
        </w:rPr>
        <w:t>of a material fact, or an omission of a material fact necessary to make Indemnitee’s statement not materially misleading, in connection with the request for indemnification,</w:t>
      </w:r>
      <w:r>
        <w:rPr>
          <w:spacing w:val="-5"/>
          <w:sz w:val="24"/>
        </w:rPr>
        <w:t> </w:t>
      </w:r>
      <w:r>
        <w:rPr>
          <w:sz w:val="24"/>
        </w:rPr>
        <w:t>or</w:t>
      </w:r>
      <w:r>
        <w:rPr>
          <w:spacing w:val="-6"/>
          <w:sz w:val="24"/>
        </w:rPr>
        <w:t> </w:t>
      </w:r>
      <w:r>
        <w:rPr>
          <w:sz w:val="24"/>
        </w:rPr>
        <w:t>(ii)</w:t>
      </w:r>
      <w:r>
        <w:rPr>
          <w:spacing w:val="-5"/>
          <w:sz w:val="24"/>
        </w:rPr>
        <w:t> </w:t>
      </w:r>
      <w:r>
        <w:rPr>
          <w:sz w:val="24"/>
        </w:rPr>
        <w:t>a</w:t>
      </w:r>
      <w:r>
        <w:rPr>
          <w:spacing w:val="-6"/>
          <w:sz w:val="24"/>
        </w:rPr>
        <w:t> </w:t>
      </w:r>
      <w:r>
        <w:rPr>
          <w:sz w:val="24"/>
        </w:rPr>
        <w:t>prohibition</w:t>
      </w:r>
      <w:r>
        <w:rPr>
          <w:spacing w:val="-4"/>
          <w:sz w:val="24"/>
        </w:rPr>
        <w:t> </w:t>
      </w:r>
      <w:r>
        <w:rPr>
          <w:sz w:val="24"/>
        </w:rPr>
        <w:t>of</w:t>
      </w:r>
      <w:r>
        <w:rPr>
          <w:spacing w:val="-6"/>
          <w:sz w:val="24"/>
        </w:rPr>
        <w:t> </w:t>
      </w:r>
      <w:r>
        <w:rPr>
          <w:sz w:val="24"/>
        </w:rPr>
        <w:t>such</w:t>
      </w:r>
      <w:r>
        <w:rPr>
          <w:spacing w:val="-5"/>
          <w:sz w:val="24"/>
        </w:rPr>
        <w:t> </w:t>
      </w:r>
      <w:r>
        <w:rPr>
          <w:sz w:val="24"/>
        </w:rPr>
        <w:t>indemnification</w:t>
      </w:r>
      <w:r>
        <w:rPr>
          <w:spacing w:val="-5"/>
          <w:sz w:val="24"/>
        </w:rPr>
        <w:t> </w:t>
      </w:r>
      <w:r>
        <w:rPr>
          <w:sz w:val="24"/>
        </w:rPr>
        <w:t>under</w:t>
      </w:r>
      <w:r>
        <w:rPr>
          <w:spacing w:val="-6"/>
          <w:sz w:val="24"/>
        </w:rPr>
        <w:t> </w:t>
      </w:r>
      <w:r>
        <w:rPr>
          <w:sz w:val="24"/>
        </w:rPr>
        <w:t>applicable</w:t>
      </w:r>
      <w:r>
        <w:rPr>
          <w:spacing w:val="-5"/>
          <w:sz w:val="24"/>
        </w:rPr>
        <w:t> </w:t>
      </w:r>
      <w:r>
        <w:rPr>
          <w:sz w:val="24"/>
        </w:rPr>
        <w:t>law; </w:t>
      </w:r>
      <w:r>
        <w:rPr>
          <w:sz w:val="24"/>
          <w:u w:val="single"/>
        </w:rPr>
        <w:t>provided</w:t>
      </w:r>
      <w:r>
        <w:rPr>
          <w:sz w:val="24"/>
        </w:rPr>
        <w:t>, </w:t>
      </w:r>
      <w:r>
        <w:rPr>
          <w:sz w:val="24"/>
          <w:u w:val="single"/>
        </w:rPr>
        <w:t>however</w:t>
      </w:r>
      <w:r>
        <w:rPr>
          <w:sz w:val="24"/>
        </w:rPr>
        <w:t>, that such thirty (30) day period may be extended for a reasonable</w:t>
      </w:r>
      <w:r>
        <w:rPr>
          <w:spacing w:val="-12"/>
          <w:sz w:val="24"/>
        </w:rPr>
        <w:t> </w:t>
      </w:r>
      <w:r>
        <w:rPr>
          <w:sz w:val="24"/>
        </w:rPr>
        <w:t>time,</w:t>
      </w:r>
      <w:r>
        <w:rPr>
          <w:spacing w:val="-12"/>
          <w:sz w:val="24"/>
        </w:rPr>
        <w:t> </w:t>
      </w:r>
      <w:r>
        <w:rPr>
          <w:sz w:val="24"/>
        </w:rPr>
        <w:t>not</w:t>
      </w:r>
      <w:r>
        <w:rPr>
          <w:spacing w:val="-11"/>
          <w:sz w:val="24"/>
        </w:rPr>
        <w:t> </w:t>
      </w:r>
      <w:r>
        <w:rPr>
          <w:sz w:val="24"/>
        </w:rPr>
        <w:t>to</w:t>
      </w:r>
      <w:r>
        <w:rPr>
          <w:spacing w:val="-11"/>
          <w:sz w:val="24"/>
        </w:rPr>
        <w:t> </w:t>
      </w:r>
      <w:r>
        <w:rPr>
          <w:sz w:val="24"/>
        </w:rPr>
        <w:t>exceed</w:t>
      </w:r>
      <w:r>
        <w:rPr>
          <w:spacing w:val="-9"/>
          <w:sz w:val="24"/>
        </w:rPr>
        <w:t> </w:t>
      </w:r>
      <w:r>
        <w:rPr>
          <w:sz w:val="24"/>
        </w:rPr>
        <w:t>an</w:t>
      </w:r>
      <w:r>
        <w:rPr>
          <w:spacing w:val="-11"/>
          <w:sz w:val="24"/>
        </w:rPr>
        <w:t> </w:t>
      </w:r>
      <w:r>
        <w:rPr>
          <w:sz w:val="24"/>
        </w:rPr>
        <w:t>additional</w:t>
      </w:r>
      <w:r>
        <w:rPr>
          <w:spacing w:val="-9"/>
          <w:sz w:val="24"/>
        </w:rPr>
        <w:t> </w:t>
      </w:r>
      <w:r>
        <w:rPr>
          <w:sz w:val="24"/>
        </w:rPr>
        <w:t>fifteen</w:t>
      </w:r>
      <w:r>
        <w:rPr>
          <w:spacing w:val="-9"/>
          <w:sz w:val="24"/>
        </w:rPr>
        <w:t> </w:t>
      </w:r>
      <w:r>
        <w:rPr>
          <w:sz w:val="24"/>
        </w:rPr>
        <w:t>(15)</w:t>
      </w:r>
      <w:r>
        <w:rPr>
          <w:spacing w:val="-13"/>
          <w:sz w:val="24"/>
        </w:rPr>
        <w:t> </w:t>
      </w:r>
      <w:r>
        <w:rPr>
          <w:sz w:val="24"/>
        </w:rPr>
        <w:t>days,</w:t>
      </w:r>
      <w:r>
        <w:rPr>
          <w:spacing w:val="-11"/>
          <w:sz w:val="24"/>
        </w:rPr>
        <w:t> </w:t>
      </w:r>
      <w:r>
        <w:rPr>
          <w:sz w:val="24"/>
        </w:rPr>
        <w:t>if</w:t>
      </w:r>
      <w:r>
        <w:rPr>
          <w:spacing w:val="-12"/>
          <w:sz w:val="24"/>
        </w:rPr>
        <w:t> </w:t>
      </w:r>
      <w:r>
        <w:rPr>
          <w:sz w:val="24"/>
        </w:rPr>
        <w:t>the</w:t>
      </w:r>
      <w:r>
        <w:rPr>
          <w:spacing w:val="-12"/>
          <w:sz w:val="24"/>
        </w:rPr>
        <w:t> </w:t>
      </w:r>
      <w:r>
        <w:rPr>
          <w:sz w:val="24"/>
        </w:rPr>
        <w:t>person,</w:t>
      </w:r>
      <w:r>
        <w:rPr>
          <w:spacing w:val="-12"/>
          <w:sz w:val="24"/>
        </w:rPr>
        <w:t> </w:t>
      </w:r>
      <w:r>
        <w:rPr>
          <w:sz w:val="24"/>
        </w:rPr>
        <w:t>persons or entity making such determination with respect to entitlement to indemnification in good faith requires such additional time to obtain or evaluate documentation and/or information relating thereto; and </w:t>
      </w:r>
      <w:r>
        <w:rPr>
          <w:sz w:val="24"/>
          <w:u w:val="single"/>
        </w:rPr>
        <w:t>provided</w:t>
      </w:r>
      <w:r>
        <w:rPr>
          <w:sz w:val="24"/>
        </w:rPr>
        <w:t>, </w:t>
      </w:r>
      <w:r>
        <w:rPr>
          <w:sz w:val="24"/>
          <w:u w:val="single"/>
        </w:rPr>
        <w:t>further</w:t>
      </w:r>
      <w:r>
        <w:rPr>
          <w:sz w:val="24"/>
        </w:rPr>
        <w:t>, that the foregoing provisions</w:t>
      </w:r>
      <w:r>
        <w:rPr>
          <w:spacing w:val="-6"/>
          <w:sz w:val="24"/>
        </w:rPr>
        <w:t> </w:t>
      </w:r>
      <w:r>
        <w:rPr>
          <w:sz w:val="24"/>
        </w:rPr>
        <w:t>of</w:t>
      </w:r>
      <w:r>
        <w:rPr>
          <w:spacing w:val="-7"/>
          <w:sz w:val="24"/>
        </w:rPr>
        <w:t> </w:t>
      </w:r>
      <w:r>
        <w:rPr>
          <w:sz w:val="24"/>
        </w:rPr>
        <w:t>this</w:t>
      </w:r>
      <w:r>
        <w:rPr>
          <w:spacing w:val="-6"/>
          <w:sz w:val="24"/>
        </w:rPr>
        <w:t> </w:t>
      </w:r>
      <w:r>
        <w:rPr>
          <w:sz w:val="24"/>
        </w:rPr>
        <w:t>Section</w:t>
      </w:r>
      <w:r>
        <w:rPr>
          <w:spacing w:val="-6"/>
          <w:sz w:val="24"/>
        </w:rPr>
        <w:t> </w:t>
      </w:r>
      <w:r>
        <w:rPr>
          <w:sz w:val="24"/>
        </w:rPr>
        <w:t>6(g)</w:t>
      </w:r>
      <w:r>
        <w:rPr>
          <w:spacing w:val="-8"/>
          <w:sz w:val="24"/>
        </w:rPr>
        <w:t> </w:t>
      </w:r>
      <w:r>
        <w:rPr>
          <w:sz w:val="24"/>
        </w:rPr>
        <w:t>shall</w:t>
      </w:r>
      <w:r>
        <w:rPr>
          <w:spacing w:val="-5"/>
          <w:sz w:val="24"/>
        </w:rPr>
        <w:t> </w:t>
      </w:r>
      <w:r>
        <w:rPr>
          <w:sz w:val="24"/>
        </w:rPr>
        <w:t>not</w:t>
      </w:r>
      <w:r>
        <w:rPr>
          <w:spacing w:val="-6"/>
          <w:sz w:val="24"/>
        </w:rPr>
        <w:t> </w:t>
      </w:r>
      <w:r>
        <w:rPr>
          <w:sz w:val="24"/>
        </w:rPr>
        <w:t>apply</w:t>
      </w:r>
      <w:r>
        <w:rPr>
          <w:spacing w:val="-11"/>
          <w:sz w:val="24"/>
        </w:rPr>
        <w:t> </w:t>
      </w:r>
      <w:r>
        <w:rPr>
          <w:sz w:val="24"/>
        </w:rPr>
        <w:t>if</w:t>
      </w:r>
      <w:r>
        <w:rPr>
          <w:spacing w:val="-7"/>
          <w:sz w:val="24"/>
        </w:rPr>
        <w:t> </w:t>
      </w:r>
      <w:r>
        <w:rPr>
          <w:sz w:val="24"/>
        </w:rPr>
        <w:t>the</w:t>
      </w:r>
      <w:r>
        <w:rPr>
          <w:spacing w:val="-7"/>
          <w:sz w:val="24"/>
        </w:rPr>
        <w:t> </w:t>
      </w:r>
      <w:r>
        <w:rPr>
          <w:sz w:val="24"/>
        </w:rPr>
        <w:t>determination</w:t>
      </w:r>
      <w:r>
        <w:rPr>
          <w:spacing w:val="-6"/>
          <w:sz w:val="24"/>
        </w:rPr>
        <w:t> </w:t>
      </w:r>
      <w:r>
        <w:rPr>
          <w:sz w:val="24"/>
        </w:rPr>
        <w:t>of</w:t>
      </w:r>
      <w:r>
        <w:rPr>
          <w:spacing w:val="-5"/>
          <w:sz w:val="24"/>
        </w:rPr>
        <w:t> </w:t>
      </w:r>
      <w:r>
        <w:rPr>
          <w:sz w:val="24"/>
        </w:rPr>
        <w:t>entitlement</w:t>
      </w:r>
      <w:r>
        <w:rPr>
          <w:spacing w:val="-6"/>
          <w:sz w:val="24"/>
        </w:rPr>
        <w:t> </w:t>
      </w:r>
      <w:r>
        <w:rPr>
          <w:sz w:val="24"/>
        </w:rPr>
        <w:t>to indemnification is to be made by the stockholders pursuant to Section 6(b) of this Agreement and if (A) within fifteen (15) days after receipt by the Company of the request for such determination, the Board of Directors or the Disinterested Directors, if appropriate, resolve to submit such determination to the stockholders for their consideration at an annual meeting thereof to be held within</w:t>
      </w:r>
      <w:r>
        <w:rPr>
          <w:spacing w:val="54"/>
          <w:sz w:val="24"/>
        </w:rPr>
        <w:t> </w:t>
      </w:r>
      <w:r>
        <w:rPr>
          <w:sz w:val="24"/>
        </w:rPr>
        <w:t>seventy-five</w:t>
      </w:r>
    </w:p>
    <w:p>
      <w:pPr>
        <w:spacing w:after="0" w:line="240" w:lineRule="auto"/>
        <w:jc w:val="both"/>
        <w:rPr>
          <w:sz w:val="24"/>
        </w:rPr>
        <w:sectPr>
          <w:pgSz w:w="12240" w:h="15840"/>
          <w:pgMar w:header="0" w:footer="912" w:top="1360" w:bottom="1100" w:left="1720" w:right="1320"/>
        </w:sectPr>
      </w:pPr>
    </w:p>
    <w:p>
      <w:pPr>
        <w:pStyle w:val="BodyText"/>
        <w:spacing w:before="72"/>
        <w:ind w:left="1160" w:right="120"/>
        <w:jc w:val="both"/>
      </w:pPr>
      <w:r>
        <w:rPr/>
        <w:t>(75)</w:t>
      </w:r>
      <w:r>
        <w:rPr>
          <w:spacing w:val="-10"/>
        </w:rPr>
        <w:t> </w:t>
      </w:r>
      <w:r>
        <w:rPr/>
        <w:t>days</w:t>
      </w:r>
      <w:r>
        <w:rPr>
          <w:spacing w:val="-6"/>
        </w:rPr>
        <w:t> </w:t>
      </w:r>
      <w:r>
        <w:rPr/>
        <w:t>after</w:t>
      </w:r>
      <w:r>
        <w:rPr>
          <w:spacing w:val="-9"/>
        </w:rPr>
        <w:t> </w:t>
      </w:r>
      <w:r>
        <w:rPr/>
        <w:t>such</w:t>
      </w:r>
      <w:r>
        <w:rPr>
          <w:spacing w:val="-9"/>
        </w:rPr>
        <w:t> </w:t>
      </w:r>
      <w:r>
        <w:rPr/>
        <w:t>receipt</w:t>
      </w:r>
      <w:r>
        <w:rPr>
          <w:spacing w:val="-8"/>
        </w:rPr>
        <w:t> </w:t>
      </w:r>
      <w:r>
        <w:rPr/>
        <w:t>and</w:t>
      </w:r>
      <w:r>
        <w:rPr>
          <w:spacing w:val="-9"/>
        </w:rPr>
        <w:t> </w:t>
      </w:r>
      <w:r>
        <w:rPr/>
        <w:t>such</w:t>
      </w:r>
      <w:r>
        <w:rPr>
          <w:spacing w:val="-9"/>
        </w:rPr>
        <w:t> </w:t>
      </w:r>
      <w:r>
        <w:rPr/>
        <w:t>determination</w:t>
      </w:r>
      <w:r>
        <w:rPr>
          <w:spacing w:val="-9"/>
        </w:rPr>
        <w:t> </w:t>
      </w:r>
      <w:r>
        <w:rPr/>
        <w:t>is</w:t>
      </w:r>
      <w:r>
        <w:rPr>
          <w:spacing w:val="-8"/>
        </w:rPr>
        <w:t> </w:t>
      </w:r>
      <w:r>
        <w:rPr/>
        <w:t>made</w:t>
      </w:r>
      <w:r>
        <w:rPr>
          <w:spacing w:val="-10"/>
        </w:rPr>
        <w:t> </w:t>
      </w:r>
      <w:r>
        <w:rPr/>
        <w:t>thereat,</w:t>
      </w:r>
      <w:r>
        <w:rPr>
          <w:spacing w:val="-8"/>
        </w:rPr>
        <w:t> </w:t>
      </w:r>
      <w:r>
        <w:rPr/>
        <w:t>or</w:t>
      </w:r>
      <w:r>
        <w:rPr>
          <w:spacing w:val="-7"/>
        </w:rPr>
        <w:t> </w:t>
      </w:r>
      <w:r>
        <w:rPr/>
        <w:t>(B)</w:t>
      </w:r>
      <w:r>
        <w:rPr>
          <w:spacing w:val="-7"/>
        </w:rPr>
        <w:t> </w:t>
      </w:r>
      <w:r>
        <w:rPr/>
        <w:t>a</w:t>
      </w:r>
      <w:r>
        <w:rPr>
          <w:spacing w:val="-10"/>
        </w:rPr>
        <w:t> </w:t>
      </w:r>
      <w:r>
        <w:rPr/>
        <w:t>special meeting of stockholders is called within fifteen (15) days after such receipt for the purpose of making such determination, such meeting is held for such purpose within sixty (60) days after having been so called and such determination is made thereat.</w:t>
      </w:r>
    </w:p>
    <w:p>
      <w:pPr>
        <w:pStyle w:val="BodyText"/>
        <w:rPr>
          <w:sz w:val="13"/>
        </w:rPr>
      </w:pPr>
    </w:p>
    <w:p>
      <w:pPr>
        <w:pStyle w:val="ListParagraph"/>
        <w:numPr>
          <w:ilvl w:val="1"/>
          <w:numId w:val="1"/>
        </w:numPr>
        <w:tabs>
          <w:tab w:pos="4041" w:val="left" w:leader="none"/>
        </w:tabs>
        <w:spacing w:line="240" w:lineRule="auto" w:before="90" w:after="0"/>
        <w:ind w:left="1160" w:right="117" w:firstLine="2161"/>
        <w:jc w:val="both"/>
        <w:rPr>
          <w:sz w:val="24"/>
        </w:rPr>
      </w:pPr>
      <w:r>
        <w:rPr>
          <w:sz w:val="24"/>
        </w:rPr>
        <w:t>Indemnitee shall cooperate with the person, persons or entity making such determination with respect to Indemnitee’s entitlement to indemnification, including providing to such person, persons or entity upon reasonable advance request any documentation or information which is not privileged</w:t>
      </w:r>
      <w:r>
        <w:rPr>
          <w:spacing w:val="-11"/>
          <w:sz w:val="24"/>
        </w:rPr>
        <w:t> </w:t>
      </w:r>
      <w:r>
        <w:rPr>
          <w:sz w:val="24"/>
        </w:rPr>
        <w:t>or</w:t>
      </w:r>
      <w:r>
        <w:rPr>
          <w:spacing w:val="-14"/>
          <w:sz w:val="24"/>
        </w:rPr>
        <w:t> </w:t>
      </w:r>
      <w:r>
        <w:rPr>
          <w:sz w:val="24"/>
        </w:rPr>
        <w:t>otherwise</w:t>
      </w:r>
      <w:r>
        <w:rPr>
          <w:spacing w:val="-14"/>
          <w:sz w:val="24"/>
        </w:rPr>
        <w:t> </w:t>
      </w:r>
      <w:r>
        <w:rPr>
          <w:sz w:val="24"/>
        </w:rPr>
        <w:t>protected</w:t>
      </w:r>
      <w:r>
        <w:rPr>
          <w:spacing w:val="-14"/>
          <w:sz w:val="24"/>
        </w:rPr>
        <w:t> </w:t>
      </w:r>
      <w:r>
        <w:rPr>
          <w:sz w:val="24"/>
        </w:rPr>
        <w:t>from</w:t>
      </w:r>
      <w:r>
        <w:rPr>
          <w:spacing w:val="-13"/>
          <w:sz w:val="24"/>
        </w:rPr>
        <w:t> </w:t>
      </w:r>
      <w:r>
        <w:rPr>
          <w:sz w:val="24"/>
        </w:rPr>
        <w:t>disclosure</w:t>
      </w:r>
      <w:r>
        <w:rPr>
          <w:spacing w:val="-14"/>
          <w:sz w:val="24"/>
        </w:rPr>
        <w:t> </w:t>
      </w:r>
      <w:r>
        <w:rPr>
          <w:sz w:val="24"/>
        </w:rPr>
        <w:t>and</w:t>
      </w:r>
      <w:r>
        <w:rPr>
          <w:spacing w:val="-13"/>
          <w:sz w:val="24"/>
        </w:rPr>
        <w:t> </w:t>
      </w:r>
      <w:r>
        <w:rPr>
          <w:sz w:val="24"/>
        </w:rPr>
        <w:t>which</w:t>
      </w:r>
      <w:r>
        <w:rPr>
          <w:spacing w:val="-13"/>
          <w:sz w:val="24"/>
        </w:rPr>
        <w:t> </w:t>
      </w:r>
      <w:r>
        <w:rPr>
          <w:sz w:val="24"/>
        </w:rPr>
        <w:t>is</w:t>
      </w:r>
      <w:r>
        <w:rPr>
          <w:spacing w:val="-13"/>
          <w:sz w:val="24"/>
        </w:rPr>
        <w:t> </w:t>
      </w:r>
      <w:r>
        <w:rPr>
          <w:sz w:val="24"/>
        </w:rPr>
        <w:t>reasonably</w:t>
      </w:r>
      <w:r>
        <w:rPr>
          <w:spacing w:val="-18"/>
          <w:sz w:val="24"/>
        </w:rPr>
        <w:t> </w:t>
      </w:r>
      <w:r>
        <w:rPr>
          <w:sz w:val="24"/>
        </w:rPr>
        <w:t>available to Indemnitee and reasonably necessary to such determination. Any Independent Counsel, member of the Board of Directors or stockholder of the Company shall act reasonably and in good faith in making a determination regarding the Indemnitee’s entitlement to indemnification under this Agreement. Any costs or expenses (including attorneys’ fees and disbursements) incurred by Indemnitee in so cooperating with the person, persons or entity making such determination shall be borne by the Company (irrespective of the determination as to Indemnitee’s entitlement</w:t>
      </w:r>
      <w:r>
        <w:rPr>
          <w:spacing w:val="-6"/>
          <w:sz w:val="24"/>
        </w:rPr>
        <w:t> </w:t>
      </w:r>
      <w:r>
        <w:rPr>
          <w:sz w:val="24"/>
        </w:rPr>
        <w:t>to</w:t>
      </w:r>
      <w:r>
        <w:rPr>
          <w:spacing w:val="-6"/>
          <w:sz w:val="24"/>
        </w:rPr>
        <w:t> </w:t>
      </w:r>
      <w:r>
        <w:rPr>
          <w:sz w:val="24"/>
        </w:rPr>
        <w:t>indemnification)</w:t>
      </w:r>
      <w:r>
        <w:rPr>
          <w:spacing w:val="-6"/>
          <w:sz w:val="24"/>
        </w:rPr>
        <w:t> </w:t>
      </w:r>
      <w:r>
        <w:rPr>
          <w:sz w:val="24"/>
        </w:rPr>
        <w:t>and</w:t>
      </w:r>
      <w:r>
        <w:rPr>
          <w:spacing w:val="-6"/>
          <w:sz w:val="24"/>
        </w:rPr>
        <w:t> </w:t>
      </w:r>
      <w:r>
        <w:rPr>
          <w:sz w:val="24"/>
        </w:rPr>
        <w:t>the</w:t>
      </w:r>
      <w:r>
        <w:rPr>
          <w:spacing w:val="-7"/>
          <w:sz w:val="24"/>
        </w:rPr>
        <w:t> </w:t>
      </w:r>
      <w:r>
        <w:rPr>
          <w:sz w:val="24"/>
        </w:rPr>
        <w:t>Company</w:t>
      </w:r>
      <w:r>
        <w:rPr>
          <w:spacing w:val="-9"/>
          <w:sz w:val="24"/>
        </w:rPr>
        <w:t> </w:t>
      </w:r>
      <w:r>
        <w:rPr>
          <w:sz w:val="24"/>
        </w:rPr>
        <w:t>hereby</w:t>
      </w:r>
      <w:r>
        <w:rPr>
          <w:spacing w:val="-11"/>
          <w:sz w:val="24"/>
        </w:rPr>
        <w:t> </w:t>
      </w:r>
      <w:r>
        <w:rPr>
          <w:sz w:val="24"/>
        </w:rPr>
        <w:t>indemnifies</w:t>
      </w:r>
      <w:r>
        <w:rPr>
          <w:spacing w:val="-6"/>
          <w:sz w:val="24"/>
        </w:rPr>
        <w:t> </w:t>
      </w:r>
      <w:r>
        <w:rPr>
          <w:sz w:val="24"/>
        </w:rPr>
        <w:t>and</w:t>
      </w:r>
      <w:r>
        <w:rPr>
          <w:spacing w:val="-4"/>
          <w:sz w:val="24"/>
        </w:rPr>
        <w:t> </w:t>
      </w:r>
      <w:r>
        <w:rPr>
          <w:sz w:val="24"/>
        </w:rPr>
        <w:t>agrees</w:t>
      </w:r>
      <w:r>
        <w:rPr>
          <w:spacing w:val="-6"/>
          <w:sz w:val="24"/>
        </w:rPr>
        <w:t> </w:t>
      </w:r>
      <w:r>
        <w:rPr>
          <w:sz w:val="24"/>
        </w:rPr>
        <w:t>to hold Indemnitee harmless</w:t>
      </w:r>
      <w:r>
        <w:rPr>
          <w:spacing w:val="-10"/>
          <w:sz w:val="24"/>
        </w:rPr>
        <w:t> </w:t>
      </w:r>
      <w:r>
        <w:rPr>
          <w:sz w:val="24"/>
        </w:rPr>
        <w:t>therefrom.</w:t>
      </w:r>
    </w:p>
    <w:p>
      <w:pPr>
        <w:pStyle w:val="BodyText"/>
        <w:spacing w:before="9"/>
        <w:rPr>
          <w:sz w:val="20"/>
        </w:rPr>
      </w:pPr>
    </w:p>
    <w:p>
      <w:pPr>
        <w:pStyle w:val="ListParagraph"/>
        <w:numPr>
          <w:ilvl w:val="1"/>
          <w:numId w:val="1"/>
        </w:numPr>
        <w:tabs>
          <w:tab w:pos="4041" w:val="left" w:leader="none"/>
        </w:tabs>
        <w:spacing w:line="240" w:lineRule="auto" w:before="0" w:after="0"/>
        <w:ind w:left="1160" w:right="116" w:firstLine="2161"/>
        <w:jc w:val="both"/>
        <w:rPr>
          <w:sz w:val="24"/>
        </w:rPr>
      </w:pPr>
      <w:r>
        <w:rPr>
          <w:sz w:val="24"/>
        </w:rPr>
        <w:t>The Company acknowledges that a settlement or other disposition short of final judgment may be successful if it permits a party to avoid expense, delay, distraction, disruption and uncertainty. To the fullest extent permitted by Law, in the event that any action, claim or proceeding to which Indemnitee is a party is resolved in any manner other than by adverse judgment against Indemnitee (including, without limitation, settlement of such action, claim or</w:t>
      </w:r>
      <w:r>
        <w:rPr>
          <w:spacing w:val="-5"/>
          <w:sz w:val="24"/>
        </w:rPr>
        <w:t> </w:t>
      </w:r>
      <w:r>
        <w:rPr>
          <w:sz w:val="24"/>
        </w:rPr>
        <w:t>proceeding</w:t>
      </w:r>
      <w:r>
        <w:rPr>
          <w:spacing w:val="-6"/>
          <w:sz w:val="24"/>
        </w:rPr>
        <w:t> </w:t>
      </w:r>
      <w:r>
        <w:rPr>
          <w:sz w:val="24"/>
        </w:rPr>
        <w:t>with</w:t>
      </w:r>
      <w:r>
        <w:rPr>
          <w:spacing w:val="-3"/>
          <w:sz w:val="24"/>
        </w:rPr>
        <w:t> </w:t>
      </w:r>
      <w:r>
        <w:rPr>
          <w:sz w:val="24"/>
        </w:rPr>
        <w:t>or</w:t>
      </w:r>
      <w:r>
        <w:rPr>
          <w:spacing w:val="-5"/>
          <w:sz w:val="24"/>
        </w:rPr>
        <w:t> </w:t>
      </w:r>
      <w:r>
        <w:rPr>
          <w:sz w:val="24"/>
        </w:rPr>
        <w:t>without</w:t>
      </w:r>
      <w:r>
        <w:rPr>
          <w:spacing w:val="-3"/>
          <w:sz w:val="24"/>
        </w:rPr>
        <w:t> </w:t>
      </w:r>
      <w:r>
        <w:rPr>
          <w:sz w:val="24"/>
        </w:rPr>
        <w:t>payment</w:t>
      </w:r>
      <w:r>
        <w:rPr>
          <w:spacing w:val="-4"/>
          <w:sz w:val="24"/>
        </w:rPr>
        <w:t> </w:t>
      </w:r>
      <w:r>
        <w:rPr>
          <w:sz w:val="24"/>
        </w:rPr>
        <w:t>of</w:t>
      </w:r>
      <w:r>
        <w:rPr>
          <w:spacing w:val="-5"/>
          <w:sz w:val="24"/>
        </w:rPr>
        <w:t> </w:t>
      </w:r>
      <w:r>
        <w:rPr>
          <w:sz w:val="24"/>
        </w:rPr>
        <w:t>money</w:t>
      </w:r>
      <w:r>
        <w:rPr>
          <w:spacing w:val="-9"/>
          <w:sz w:val="24"/>
        </w:rPr>
        <w:t> </w:t>
      </w:r>
      <w:r>
        <w:rPr>
          <w:sz w:val="24"/>
        </w:rPr>
        <w:t>or</w:t>
      </w:r>
      <w:r>
        <w:rPr>
          <w:spacing w:val="-5"/>
          <w:sz w:val="24"/>
        </w:rPr>
        <w:t> </w:t>
      </w:r>
      <w:r>
        <w:rPr>
          <w:sz w:val="24"/>
        </w:rPr>
        <w:t>other</w:t>
      </w:r>
      <w:r>
        <w:rPr>
          <w:spacing w:val="-5"/>
          <w:sz w:val="24"/>
        </w:rPr>
        <w:t> </w:t>
      </w:r>
      <w:r>
        <w:rPr>
          <w:sz w:val="24"/>
        </w:rPr>
        <w:t>consideration)</w:t>
      </w:r>
      <w:r>
        <w:rPr>
          <w:spacing w:val="-5"/>
          <w:sz w:val="24"/>
        </w:rPr>
        <w:t> </w:t>
      </w:r>
      <w:r>
        <w:rPr>
          <w:sz w:val="24"/>
        </w:rPr>
        <w:t>it</w:t>
      </w:r>
      <w:r>
        <w:rPr>
          <w:spacing w:val="-3"/>
          <w:sz w:val="24"/>
        </w:rPr>
        <w:t> </w:t>
      </w:r>
      <w:r>
        <w:rPr>
          <w:sz w:val="24"/>
        </w:rPr>
        <w:t>shall</w:t>
      </w:r>
      <w:r>
        <w:rPr>
          <w:spacing w:val="-3"/>
          <w:sz w:val="24"/>
        </w:rPr>
        <w:t> </w:t>
      </w:r>
      <w:r>
        <w:rPr>
          <w:sz w:val="24"/>
        </w:rPr>
        <w:t>be presumed that Indemnitee has been successful on the merits or otherwise in such action,</w:t>
      </w:r>
      <w:r>
        <w:rPr>
          <w:spacing w:val="-13"/>
          <w:sz w:val="24"/>
        </w:rPr>
        <w:t> </w:t>
      </w:r>
      <w:r>
        <w:rPr>
          <w:sz w:val="24"/>
        </w:rPr>
        <w:t>suit</w:t>
      </w:r>
      <w:r>
        <w:rPr>
          <w:spacing w:val="-12"/>
          <w:sz w:val="24"/>
        </w:rPr>
        <w:t> </w:t>
      </w:r>
      <w:r>
        <w:rPr>
          <w:sz w:val="24"/>
        </w:rPr>
        <w:t>or</w:t>
      </w:r>
      <w:r>
        <w:rPr>
          <w:spacing w:val="-14"/>
          <w:sz w:val="24"/>
        </w:rPr>
        <w:t> </w:t>
      </w:r>
      <w:r>
        <w:rPr>
          <w:sz w:val="24"/>
        </w:rPr>
        <w:t>proceeding.</w:t>
      </w:r>
      <w:r>
        <w:rPr>
          <w:spacing w:val="-13"/>
          <w:sz w:val="24"/>
        </w:rPr>
        <w:t> </w:t>
      </w:r>
      <w:r>
        <w:rPr>
          <w:sz w:val="24"/>
        </w:rPr>
        <w:t>Anyone</w:t>
      </w:r>
      <w:r>
        <w:rPr>
          <w:spacing w:val="-14"/>
          <w:sz w:val="24"/>
        </w:rPr>
        <w:t> </w:t>
      </w:r>
      <w:r>
        <w:rPr>
          <w:sz w:val="24"/>
        </w:rPr>
        <w:t>seeking</w:t>
      </w:r>
      <w:r>
        <w:rPr>
          <w:spacing w:val="-16"/>
          <w:sz w:val="24"/>
        </w:rPr>
        <w:t> </w:t>
      </w:r>
      <w:r>
        <w:rPr>
          <w:sz w:val="24"/>
        </w:rPr>
        <w:t>to</w:t>
      </w:r>
      <w:r>
        <w:rPr>
          <w:spacing w:val="-13"/>
          <w:sz w:val="24"/>
        </w:rPr>
        <w:t> </w:t>
      </w:r>
      <w:r>
        <w:rPr>
          <w:sz w:val="24"/>
        </w:rPr>
        <w:t>overcome</w:t>
      </w:r>
      <w:r>
        <w:rPr>
          <w:spacing w:val="-14"/>
          <w:sz w:val="24"/>
        </w:rPr>
        <w:t> </w:t>
      </w:r>
      <w:r>
        <w:rPr>
          <w:sz w:val="24"/>
        </w:rPr>
        <w:t>this</w:t>
      </w:r>
      <w:r>
        <w:rPr>
          <w:spacing w:val="-13"/>
          <w:sz w:val="24"/>
        </w:rPr>
        <w:t> </w:t>
      </w:r>
      <w:r>
        <w:rPr>
          <w:sz w:val="24"/>
        </w:rPr>
        <w:t>presumption</w:t>
      </w:r>
      <w:r>
        <w:rPr>
          <w:spacing w:val="-13"/>
          <w:sz w:val="24"/>
        </w:rPr>
        <w:t> </w:t>
      </w:r>
      <w:r>
        <w:rPr>
          <w:sz w:val="24"/>
        </w:rPr>
        <w:t>shall</w:t>
      </w:r>
      <w:r>
        <w:rPr>
          <w:spacing w:val="-13"/>
          <w:sz w:val="24"/>
        </w:rPr>
        <w:t> </w:t>
      </w:r>
      <w:r>
        <w:rPr>
          <w:sz w:val="24"/>
        </w:rPr>
        <w:t>have the</w:t>
      </w:r>
      <w:r>
        <w:rPr>
          <w:spacing w:val="-9"/>
          <w:sz w:val="24"/>
        </w:rPr>
        <w:t> </w:t>
      </w:r>
      <w:r>
        <w:rPr>
          <w:sz w:val="24"/>
        </w:rPr>
        <w:t>burden</w:t>
      </w:r>
      <w:r>
        <w:rPr>
          <w:spacing w:val="-9"/>
          <w:sz w:val="24"/>
        </w:rPr>
        <w:t> </w:t>
      </w:r>
      <w:r>
        <w:rPr>
          <w:sz w:val="24"/>
        </w:rPr>
        <w:t>of</w:t>
      </w:r>
      <w:r>
        <w:rPr>
          <w:spacing w:val="-9"/>
          <w:sz w:val="24"/>
        </w:rPr>
        <w:t> </w:t>
      </w:r>
      <w:r>
        <w:rPr>
          <w:sz w:val="24"/>
        </w:rPr>
        <w:t>proof</w:t>
      </w:r>
      <w:r>
        <w:rPr>
          <w:spacing w:val="-10"/>
          <w:sz w:val="24"/>
        </w:rPr>
        <w:t> </w:t>
      </w:r>
      <w:r>
        <w:rPr>
          <w:sz w:val="24"/>
        </w:rPr>
        <w:t>and</w:t>
      </w:r>
      <w:r>
        <w:rPr>
          <w:spacing w:val="-9"/>
          <w:sz w:val="24"/>
        </w:rPr>
        <w:t> </w:t>
      </w:r>
      <w:r>
        <w:rPr>
          <w:sz w:val="24"/>
        </w:rPr>
        <w:t>the</w:t>
      </w:r>
      <w:r>
        <w:rPr>
          <w:spacing w:val="-9"/>
          <w:sz w:val="24"/>
        </w:rPr>
        <w:t> </w:t>
      </w:r>
      <w:r>
        <w:rPr>
          <w:sz w:val="24"/>
        </w:rPr>
        <w:t>burden</w:t>
      </w:r>
      <w:r>
        <w:rPr>
          <w:spacing w:val="-9"/>
          <w:sz w:val="24"/>
        </w:rPr>
        <w:t> </w:t>
      </w:r>
      <w:r>
        <w:rPr>
          <w:sz w:val="24"/>
        </w:rPr>
        <w:t>of</w:t>
      </w:r>
      <w:r>
        <w:rPr>
          <w:spacing w:val="-9"/>
          <w:sz w:val="24"/>
        </w:rPr>
        <w:t> </w:t>
      </w:r>
      <w:r>
        <w:rPr>
          <w:sz w:val="24"/>
        </w:rPr>
        <w:t>persuasion</w:t>
      </w:r>
      <w:r>
        <w:rPr>
          <w:spacing w:val="-8"/>
          <w:sz w:val="24"/>
        </w:rPr>
        <w:t> </w:t>
      </w:r>
      <w:r>
        <w:rPr>
          <w:sz w:val="24"/>
        </w:rPr>
        <w:t>by</w:t>
      </w:r>
      <w:r>
        <w:rPr>
          <w:spacing w:val="-11"/>
          <w:sz w:val="24"/>
        </w:rPr>
        <w:t> </w:t>
      </w:r>
      <w:r>
        <w:rPr>
          <w:sz w:val="24"/>
        </w:rPr>
        <w:t>clear</w:t>
      </w:r>
      <w:r>
        <w:rPr>
          <w:spacing w:val="-9"/>
          <w:sz w:val="24"/>
        </w:rPr>
        <w:t> </w:t>
      </w:r>
      <w:r>
        <w:rPr>
          <w:sz w:val="24"/>
        </w:rPr>
        <w:t>and</w:t>
      </w:r>
      <w:r>
        <w:rPr>
          <w:spacing w:val="-9"/>
          <w:sz w:val="24"/>
        </w:rPr>
        <w:t> </w:t>
      </w:r>
      <w:r>
        <w:rPr>
          <w:sz w:val="24"/>
        </w:rPr>
        <w:t>convincing</w:t>
      </w:r>
      <w:r>
        <w:rPr>
          <w:spacing w:val="-11"/>
          <w:sz w:val="24"/>
        </w:rPr>
        <w:t> </w:t>
      </w:r>
      <w:r>
        <w:rPr>
          <w:sz w:val="24"/>
        </w:rPr>
        <w:t>evidence.</w:t>
      </w:r>
    </w:p>
    <w:p>
      <w:pPr>
        <w:pStyle w:val="BodyText"/>
        <w:spacing w:before="9"/>
        <w:rPr>
          <w:sz w:val="20"/>
        </w:rPr>
      </w:pPr>
    </w:p>
    <w:p>
      <w:pPr>
        <w:pStyle w:val="ListParagraph"/>
        <w:numPr>
          <w:ilvl w:val="0"/>
          <w:numId w:val="1"/>
        </w:numPr>
        <w:tabs>
          <w:tab w:pos="1881" w:val="left" w:leader="none"/>
        </w:tabs>
        <w:spacing w:line="240" w:lineRule="auto" w:before="0" w:after="0"/>
        <w:ind w:left="1880" w:right="0" w:hanging="720"/>
        <w:jc w:val="both"/>
        <w:rPr>
          <w:sz w:val="24"/>
        </w:rPr>
      </w:pPr>
      <w:r>
        <w:rPr>
          <w:sz w:val="24"/>
          <w:u w:val="single"/>
        </w:rPr>
        <w:t>Remedies of</w:t>
      </w:r>
      <w:r>
        <w:rPr>
          <w:spacing w:val="-5"/>
          <w:sz w:val="24"/>
          <w:u w:val="single"/>
        </w:rPr>
        <w:t> </w:t>
      </w:r>
      <w:r>
        <w:rPr>
          <w:sz w:val="24"/>
          <w:u w:val="single"/>
        </w:rPr>
        <w:t>Indemnitee</w:t>
      </w:r>
      <w:r>
        <w:rPr>
          <w:sz w:val="24"/>
        </w:rPr>
        <w:t>.</w:t>
      </w:r>
    </w:p>
    <w:p>
      <w:pPr>
        <w:pStyle w:val="BodyText"/>
        <w:spacing w:before="9"/>
        <w:rPr>
          <w:sz w:val="20"/>
        </w:rPr>
      </w:pPr>
    </w:p>
    <w:p>
      <w:pPr>
        <w:pStyle w:val="ListParagraph"/>
        <w:numPr>
          <w:ilvl w:val="1"/>
          <w:numId w:val="1"/>
        </w:numPr>
        <w:tabs>
          <w:tab w:pos="4041" w:val="left" w:leader="none"/>
        </w:tabs>
        <w:spacing w:line="240" w:lineRule="auto" w:before="0" w:after="0"/>
        <w:ind w:left="1160" w:right="116" w:firstLine="2161"/>
        <w:jc w:val="both"/>
        <w:rPr>
          <w:sz w:val="24"/>
        </w:rPr>
      </w:pPr>
      <w:r>
        <w:rPr>
          <w:sz w:val="24"/>
        </w:rPr>
        <w:t>In</w:t>
      </w:r>
      <w:r>
        <w:rPr>
          <w:spacing w:val="-6"/>
          <w:sz w:val="24"/>
        </w:rPr>
        <w:t> </w:t>
      </w:r>
      <w:r>
        <w:rPr>
          <w:sz w:val="24"/>
        </w:rPr>
        <w:t>the</w:t>
      </w:r>
      <w:r>
        <w:rPr>
          <w:spacing w:val="-4"/>
          <w:sz w:val="24"/>
        </w:rPr>
        <w:t> </w:t>
      </w:r>
      <w:r>
        <w:rPr>
          <w:sz w:val="24"/>
        </w:rPr>
        <w:t>event</w:t>
      </w:r>
      <w:r>
        <w:rPr>
          <w:spacing w:val="-6"/>
          <w:sz w:val="24"/>
        </w:rPr>
        <w:t> </w:t>
      </w:r>
      <w:r>
        <w:rPr>
          <w:sz w:val="24"/>
        </w:rPr>
        <w:t>that</w:t>
      </w:r>
      <w:r>
        <w:rPr>
          <w:spacing w:val="-6"/>
          <w:sz w:val="24"/>
        </w:rPr>
        <w:t> </w:t>
      </w:r>
      <w:r>
        <w:rPr>
          <w:sz w:val="24"/>
        </w:rPr>
        <w:t>(i)</w:t>
      </w:r>
      <w:r>
        <w:rPr>
          <w:spacing w:val="-7"/>
          <w:sz w:val="24"/>
        </w:rPr>
        <w:t> </w:t>
      </w:r>
      <w:r>
        <w:rPr>
          <w:sz w:val="24"/>
        </w:rPr>
        <w:t>a</w:t>
      </w:r>
      <w:r>
        <w:rPr>
          <w:spacing w:val="-7"/>
          <w:sz w:val="24"/>
        </w:rPr>
        <w:t> </w:t>
      </w:r>
      <w:r>
        <w:rPr>
          <w:sz w:val="24"/>
        </w:rPr>
        <w:t>determination</w:t>
      </w:r>
      <w:r>
        <w:rPr>
          <w:spacing w:val="-6"/>
          <w:sz w:val="24"/>
        </w:rPr>
        <w:t> </w:t>
      </w:r>
      <w:r>
        <w:rPr>
          <w:sz w:val="24"/>
        </w:rPr>
        <w:t>is</w:t>
      </w:r>
      <w:r>
        <w:rPr>
          <w:spacing w:val="-6"/>
          <w:sz w:val="24"/>
        </w:rPr>
        <w:t> </w:t>
      </w:r>
      <w:r>
        <w:rPr>
          <w:sz w:val="24"/>
        </w:rPr>
        <w:t>made</w:t>
      </w:r>
      <w:r>
        <w:rPr>
          <w:spacing w:val="-8"/>
          <w:sz w:val="24"/>
        </w:rPr>
        <w:t> </w:t>
      </w:r>
      <w:r>
        <w:rPr>
          <w:sz w:val="24"/>
        </w:rPr>
        <w:t>pursuant to Section 6 of this Agreement that Indemnitee is not entitled to indemnification under this Agreement, (ii) advancement of Expenses is not timely made pursuant to Section 5 of this Agreement, (iii) no determination of entitlement to indemnification is made pursuant to Section 6(b) of this Agreement within </w:t>
      </w:r>
      <w:r>
        <w:rPr>
          <w:spacing w:val="26"/>
          <w:sz w:val="24"/>
        </w:rPr>
        <w:t> </w:t>
      </w:r>
      <w:r>
        <w:rPr>
          <w:sz w:val="24"/>
        </w:rPr>
        <w:t>ninety</w:t>
      </w:r>
    </w:p>
    <w:p>
      <w:pPr>
        <w:pStyle w:val="BodyText"/>
        <w:ind w:left="1160" w:right="117"/>
        <w:jc w:val="both"/>
      </w:pPr>
      <w:r>
        <w:rPr/>
        <w:t>(90) days after receipt by the Company of the request for indemnification or (iv) payment of indemnification is not made within ten (10) days after a determination has</w:t>
      </w:r>
      <w:r>
        <w:rPr>
          <w:spacing w:val="-5"/>
        </w:rPr>
        <w:t> </w:t>
      </w:r>
      <w:r>
        <w:rPr/>
        <w:t>been</w:t>
      </w:r>
      <w:r>
        <w:rPr>
          <w:spacing w:val="-5"/>
        </w:rPr>
        <w:t> </w:t>
      </w:r>
      <w:r>
        <w:rPr/>
        <w:t>made</w:t>
      </w:r>
      <w:r>
        <w:rPr>
          <w:spacing w:val="-6"/>
        </w:rPr>
        <w:t> </w:t>
      </w:r>
      <w:r>
        <w:rPr/>
        <w:t>that</w:t>
      </w:r>
      <w:r>
        <w:rPr>
          <w:spacing w:val="-2"/>
        </w:rPr>
        <w:t> </w:t>
      </w:r>
      <w:r>
        <w:rPr/>
        <w:t>Indemnitee</w:t>
      </w:r>
      <w:r>
        <w:rPr>
          <w:spacing w:val="-6"/>
        </w:rPr>
        <w:t> </w:t>
      </w:r>
      <w:r>
        <w:rPr/>
        <w:t>is</w:t>
      </w:r>
      <w:r>
        <w:rPr>
          <w:spacing w:val="-4"/>
        </w:rPr>
        <w:t> </w:t>
      </w:r>
      <w:r>
        <w:rPr/>
        <w:t>entitled</w:t>
      </w:r>
      <w:r>
        <w:rPr>
          <w:spacing w:val="-5"/>
        </w:rPr>
        <w:t> </w:t>
      </w:r>
      <w:r>
        <w:rPr/>
        <w:t>to</w:t>
      </w:r>
      <w:r>
        <w:rPr>
          <w:spacing w:val="-4"/>
        </w:rPr>
        <w:t> </w:t>
      </w:r>
      <w:r>
        <w:rPr/>
        <w:t>indemnification</w:t>
      </w:r>
      <w:r>
        <w:rPr>
          <w:spacing w:val="-5"/>
        </w:rPr>
        <w:t> </w:t>
      </w:r>
      <w:r>
        <w:rPr/>
        <w:t>or</w:t>
      </w:r>
      <w:r>
        <w:rPr>
          <w:spacing w:val="-6"/>
        </w:rPr>
        <w:t> </w:t>
      </w:r>
      <w:r>
        <w:rPr/>
        <w:t>such</w:t>
      </w:r>
      <w:r>
        <w:rPr>
          <w:spacing w:val="-5"/>
        </w:rPr>
        <w:t> </w:t>
      </w:r>
      <w:r>
        <w:rPr/>
        <w:t>determination is deemed to have been made pursuant to Section 6 of this Agreement, Indemnitee shall be entitled to an adjudication in the Delaware Court of Chancery, or in any other court of competent jurisdiction, of his entitlement to such indemnification. Indemnitee shall commence such proceeding seeking an adjudication within one hundred</w:t>
      </w:r>
      <w:r>
        <w:rPr>
          <w:spacing w:val="25"/>
        </w:rPr>
        <w:t> </w:t>
      </w:r>
      <w:r>
        <w:rPr/>
        <w:t>eighty</w:t>
      </w:r>
      <w:r>
        <w:rPr>
          <w:spacing w:val="20"/>
        </w:rPr>
        <w:t> </w:t>
      </w:r>
      <w:r>
        <w:rPr/>
        <w:t>(180)</w:t>
      </w:r>
      <w:r>
        <w:rPr>
          <w:spacing w:val="24"/>
        </w:rPr>
        <w:t> </w:t>
      </w:r>
      <w:r>
        <w:rPr/>
        <w:t>days</w:t>
      </w:r>
      <w:r>
        <w:rPr>
          <w:spacing w:val="27"/>
        </w:rPr>
        <w:t> </w:t>
      </w:r>
      <w:r>
        <w:rPr/>
        <w:t>following</w:t>
      </w:r>
      <w:r>
        <w:rPr>
          <w:spacing w:val="22"/>
        </w:rPr>
        <w:t> </w:t>
      </w:r>
      <w:r>
        <w:rPr/>
        <w:t>the</w:t>
      </w:r>
      <w:r>
        <w:rPr>
          <w:spacing w:val="26"/>
        </w:rPr>
        <w:t> </w:t>
      </w:r>
      <w:r>
        <w:rPr/>
        <w:t>date</w:t>
      </w:r>
      <w:r>
        <w:rPr>
          <w:spacing w:val="24"/>
        </w:rPr>
        <w:t> </w:t>
      </w:r>
      <w:r>
        <w:rPr/>
        <w:t>on</w:t>
      </w:r>
      <w:r>
        <w:rPr>
          <w:spacing w:val="27"/>
        </w:rPr>
        <w:t> </w:t>
      </w:r>
      <w:r>
        <w:rPr/>
        <w:t>which</w:t>
      </w:r>
      <w:r>
        <w:rPr>
          <w:spacing w:val="27"/>
        </w:rPr>
        <w:t> </w:t>
      </w:r>
      <w:r>
        <w:rPr/>
        <w:t>Indemnitee</w:t>
      </w:r>
      <w:r>
        <w:rPr>
          <w:spacing w:val="24"/>
        </w:rPr>
        <w:t> </w:t>
      </w:r>
      <w:r>
        <w:rPr/>
        <w:t>first</w:t>
      </w:r>
      <w:r>
        <w:rPr>
          <w:spacing w:val="28"/>
        </w:rPr>
        <w:t> </w:t>
      </w:r>
      <w:r>
        <w:rPr/>
        <w:t>has</w:t>
      </w:r>
      <w:r>
        <w:rPr>
          <w:spacing w:val="25"/>
        </w:rPr>
        <w:t> </w:t>
      </w:r>
      <w:r>
        <w:rPr/>
        <w:t>the</w:t>
      </w:r>
    </w:p>
    <w:p>
      <w:pPr>
        <w:spacing w:after="0"/>
        <w:jc w:val="both"/>
        <w:sectPr>
          <w:pgSz w:w="12240" w:h="15840"/>
          <w:pgMar w:header="0" w:footer="912" w:top="1360" w:bottom="1100" w:left="1720" w:right="1320"/>
        </w:sectPr>
      </w:pPr>
    </w:p>
    <w:p>
      <w:pPr>
        <w:pStyle w:val="BodyText"/>
        <w:spacing w:before="72"/>
        <w:ind w:left="1160"/>
      </w:pPr>
      <w:r>
        <w:rPr/>
        <w:t>right to commence such proceeding pursuant to this Section 7(a). The Company shall not oppose Indemnitee’s right to seek any such adjudication.</w:t>
      </w:r>
    </w:p>
    <w:p>
      <w:pPr>
        <w:pStyle w:val="BodyText"/>
        <w:spacing w:before="10"/>
        <w:rPr>
          <w:sz w:val="20"/>
        </w:rPr>
      </w:pPr>
    </w:p>
    <w:p>
      <w:pPr>
        <w:pStyle w:val="ListParagraph"/>
        <w:numPr>
          <w:ilvl w:val="1"/>
          <w:numId w:val="1"/>
        </w:numPr>
        <w:tabs>
          <w:tab w:pos="4041" w:val="left" w:leader="none"/>
        </w:tabs>
        <w:spacing w:line="240" w:lineRule="auto" w:before="0" w:after="0"/>
        <w:ind w:left="1160" w:right="118" w:firstLine="2161"/>
        <w:jc w:val="both"/>
        <w:rPr>
          <w:sz w:val="24"/>
        </w:rPr>
      </w:pPr>
      <w:r>
        <w:rPr>
          <w:sz w:val="24"/>
        </w:rPr>
        <w:t>In the event that a determination shall have been made pursuant to Section 6(b) of this Agreement that Indemnitee is not entitled to indemnification, any judicial proceeding commenced pursuant to this Section 7 shall be conducted in all respects as a de novo trial on the merits, and Indemnitee shall not be prejudiced by reason of the adverse determination under Section</w:t>
      </w:r>
      <w:r>
        <w:rPr>
          <w:spacing w:val="-14"/>
          <w:sz w:val="24"/>
        </w:rPr>
        <w:t> </w:t>
      </w:r>
      <w:r>
        <w:rPr>
          <w:sz w:val="24"/>
        </w:rPr>
        <w:t>6(b).</w:t>
      </w:r>
    </w:p>
    <w:p>
      <w:pPr>
        <w:pStyle w:val="BodyText"/>
        <w:spacing w:before="9"/>
        <w:rPr>
          <w:sz w:val="20"/>
        </w:rPr>
      </w:pPr>
    </w:p>
    <w:p>
      <w:pPr>
        <w:pStyle w:val="ListParagraph"/>
        <w:numPr>
          <w:ilvl w:val="1"/>
          <w:numId w:val="1"/>
        </w:numPr>
        <w:tabs>
          <w:tab w:pos="4041" w:val="left" w:leader="none"/>
        </w:tabs>
        <w:spacing w:line="240" w:lineRule="auto" w:before="1" w:after="0"/>
        <w:ind w:left="1160" w:right="113" w:firstLine="2161"/>
        <w:jc w:val="both"/>
        <w:rPr>
          <w:sz w:val="24"/>
        </w:rPr>
      </w:pPr>
      <w:r>
        <w:rPr>
          <w:sz w:val="24"/>
        </w:rPr>
        <w:t>If a determination shall have been made pursuant to Section 6(b) of this Agreement that Indemnitee is entitled to indemnification, the Company shall be bound by such determination in any judicial proceeding commenced</w:t>
      </w:r>
      <w:r>
        <w:rPr>
          <w:spacing w:val="-11"/>
          <w:sz w:val="24"/>
        </w:rPr>
        <w:t> </w:t>
      </w:r>
      <w:r>
        <w:rPr>
          <w:sz w:val="24"/>
        </w:rPr>
        <w:t>pursuant</w:t>
      </w:r>
      <w:r>
        <w:rPr>
          <w:spacing w:val="-11"/>
          <w:sz w:val="24"/>
        </w:rPr>
        <w:t> </w:t>
      </w:r>
      <w:r>
        <w:rPr>
          <w:sz w:val="24"/>
        </w:rPr>
        <w:t>to</w:t>
      </w:r>
      <w:r>
        <w:rPr>
          <w:spacing w:val="-11"/>
          <w:sz w:val="24"/>
        </w:rPr>
        <w:t> </w:t>
      </w:r>
      <w:r>
        <w:rPr>
          <w:sz w:val="24"/>
        </w:rPr>
        <w:t>this</w:t>
      </w:r>
      <w:r>
        <w:rPr>
          <w:spacing w:val="-11"/>
          <w:sz w:val="24"/>
        </w:rPr>
        <w:t> </w:t>
      </w:r>
      <w:r>
        <w:rPr>
          <w:sz w:val="24"/>
        </w:rPr>
        <w:t>Section</w:t>
      </w:r>
      <w:r>
        <w:rPr>
          <w:spacing w:val="-11"/>
          <w:sz w:val="24"/>
        </w:rPr>
        <w:t> </w:t>
      </w:r>
      <w:r>
        <w:rPr>
          <w:sz w:val="24"/>
        </w:rPr>
        <w:t>7,</w:t>
      </w:r>
      <w:r>
        <w:rPr>
          <w:spacing w:val="-11"/>
          <w:sz w:val="24"/>
        </w:rPr>
        <w:t> </w:t>
      </w:r>
      <w:r>
        <w:rPr>
          <w:sz w:val="24"/>
        </w:rPr>
        <w:t>absent</w:t>
      </w:r>
      <w:r>
        <w:rPr>
          <w:spacing w:val="-11"/>
          <w:sz w:val="24"/>
        </w:rPr>
        <w:t> </w:t>
      </w:r>
      <w:r>
        <w:rPr>
          <w:sz w:val="24"/>
        </w:rPr>
        <w:t>a</w:t>
      </w:r>
      <w:r>
        <w:rPr>
          <w:spacing w:val="-12"/>
          <w:sz w:val="24"/>
        </w:rPr>
        <w:t> </w:t>
      </w:r>
      <w:r>
        <w:rPr>
          <w:sz w:val="24"/>
        </w:rPr>
        <w:t>prohibition</w:t>
      </w:r>
      <w:r>
        <w:rPr>
          <w:spacing w:val="-11"/>
          <w:sz w:val="24"/>
        </w:rPr>
        <w:t> </w:t>
      </w:r>
      <w:r>
        <w:rPr>
          <w:sz w:val="24"/>
        </w:rPr>
        <w:t>of</w:t>
      </w:r>
      <w:r>
        <w:rPr>
          <w:spacing w:val="-12"/>
          <w:sz w:val="24"/>
        </w:rPr>
        <w:t> </w:t>
      </w:r>
      <w:r>
        <w:rPr>
          <w:sz w:val="24"/>
        </w:rPr>
        <w:t>such</w:t>
      </w:r>
      <w:r>
        <w:rPr>
          <w:spacing w:val="-11"/>
          <w:sz w:val="24"/>
        </w:rPr>
        <w:t> </w:t>
      </w:r>
      <w:r>
        <w:rPr>
          <w:sz w:val="24"/>
        </w:rPr>
        <w:t>indemnification under the</w:t>
      </w:r>
      <w:r>
        <w:rPr>
          <w:spacing w:val="-3"/>
          <w:sz w:val="24"/>
        </w:rPr>
        <w:t> </w:t>
      </w:r>
      <w:r>
        <w:rPr>
          <w:sz w:val="24"/>
        </w:rPr>
        <w:t>Law.</w:t>
      </w:r>
    </w:p>
    <w:p>
      <w:pPr>
        <w:pStyle w:val="BodyText"/>
        <w:spacing w:before="1"/>
        <w:rPr>
          <w:sz w:val="13"/>
        </w:rPr>
      </w:pPr>
    </w:p>
    <w:p>
      <w:pPr>
        <w:pStyle w:val="ListParagraph"/>
        <w:numPr>
          <w:ilvl w:val="1"/>
          <w:numId w:val="1"/>
        </w:numPr>
        <w:tabs>
          <w:tab w:pos="4041" w:val="left" w:leader="none"/>
        </w:tabs>
        <w:spacing w:line="240" w:lineRule="auto" w:before="90" w:after="0"/>
        <w:ind w:left="1160" w:right="118" w:firstLine="2161"/>
        <w:jc w:val="both"/>
        <w:rPr>
          <w:sz w:val="24"/>
        </w:rPr>
      </w:pPr>
      <w:r>
        <w:rPr>
          <w:sz w:val="24"/>
        </w:rPr>
        <w:t>To the fullest extent permitted by Law, in the event that</w:t>
      </w:r>
      <w:r>
        <w:rPr>
          <w:spacing w:val="-14"/>
          <w:sz w:val="24"/>
        </w:rPr>
        <w:t> </w:t>
      </w:r>
      <w:r>
        <w:rPr>
          <w:sz w:val="24"/>
        </w:rPr>
        <w:t>Indemnitee,</w:t>
      </w:r>
      <w:r>
        <w:rPr>
          <w:spacing w:val="-17"/>
          <w:sz w:val="24"/>
        </w:rPr>
        <w:t> </w:t>
      </w:r>
      <w:r>
        <w:rPr>
          <w:sz w:val="24"/>
        </w:rPr>
        <w:t>pursuant</w:t>
      </w:r>
      <w:r>
        <w:rPr>
          <w:spacing w:val="-14"/>
          <w:sz w:val="24"/>
        </w:rPr>
        <w:t> </w:t>
      </w:r>
      <w:r>
        <w:rPr>
          <w:sz w:val="24"/>
        </w:rPr>
        <w:t>to</w:t>
      </w:r>
      <w:r>
        <w:rPr>
          <w:spacing w:val="-16"/>
          <w:sz w:val="24"/>
        </w:rPr>
        <w:t> </w:t>
      </w:r>
      <w:r>
        <w:rPr>
          <w:sz w:val="24"/>
        </w:rPr>
        <w:t>this</w:t>
      </w:r>
      <w:r>
        <w:rPr>
          <w:spacing w:val="-17"/>
          <w:sz w:val="24"/>
        </w:rPr>
        <w:t> </w:t>
      </w:r>
      <w:r>
        <w:rPr>
          <w:sz w:val="24"/>
        </w:rPr>
        <w:t>Section</w:t>
      </w:r>
      <w:r>
        <w:rPr>
          <w:spacing w:val="-17"/>
          <w:sz w:val="24"/>
        </w:rPr>
        <w:t> </w:t>
      </w:r>
      <w:r>
        <w:rPr>
          <w:sz w:val="24"/>
        </w:rPr>
        <w:t>7,</w:t>
      </w:r>
      <w:r>
        <w:rPr>
          <w:spacing w:val="-17"/>
          <w:sz w:val="24"/>
        </w:rPr>
        <w:t> </w:t>
      </w:r>
      <w:r>
        <w:rPr>
          <w:sz w:val="24"/>
        </w:rPr>
        <w:t>seeks</w:t>
      </w:r>
      <w:r>
        <w:rPr>
          <w:spacing w:val="-14"/>
          <w:sz w:val="24"/>
        </w:rPr>
        <w:t> </w:t>
      </w:r>
      <w:r>
        <w:rPr>
          <w:sz w:val="24"/>
        </w:rPr>
        <w:t>a</w:t>
      </w:r>
      <w:r>
        <w:rPr>
          <w:spacing w:val="-18"/>
          <w:sz w:val="24"/>
        </w:rPr>
        <w:t> </w:t>
      </w:r>
      <w:r>
        <w:rPr>
          <w:sz w:val="24"/>
        </w:rPr>
        <w:t>judicial</w:t>
      </w:r>
      <w:r>
        <w:rPr>
          <w:spacing w:val="-16"/>
          <w:sz w:val="24"/>
        </w:rPr>
        <w:t> </w:t>
      </w:r>
      <w:r>
        <w:rPr>
          <w:sz w:val="24"/>
        </w:rPr>
        <w:t>adjudication</w:t>
      </w:r>
      <w:r>
        <w:rPr>
          <w:spacing w:val="-17"/>
          <w:sz w:val="24"/>
        </w:rPr>
        <w:t> </w:t>
      </w:r>
      <w:r>
        <w:rPr>
          <w:sz w:val="24"/>
        </w:rPr>
        <w:t>of</w:t>
      </w:r>
      <w:r>
        <w:rPr>
          <w:spacing w:val="-15"/>
          <w:sz w:val="24"/>
        </w:rPr>
        <w:t> </w:t>
      </w:r>
      <w:r>
        <w:rPr>
          <w:sz w:val="24"/>
        </w:rPr>
        <w:t>his</w:t>
      </w:r>
      <w:r>
        <w:rPr>
          <w:spacing w:val="-16"/>
          <w:sz w:val="24"/>
        </w:rPr>
        <w:t> </w:t>
      </w:r>
      <w:r>
        <w:rPr>
          <w:sz w:val="24"/>
        </w:rPr>
        <w:t>rights under,</w:t>
      </w:r>
      <w:r>
        <w:rPr>
          <w:spacing w:val="-11"/>
          <w:sz w:val="24"/>
        </w:rPr>
        <w:t> </w:t>
      </w:r>
      <w:r>
        <w:rPr>
          <w:sz w:val="24"/>
        </w:rPr>
        <w:t>or</w:t>
      </w:r>
      <w:r>
        <w:rPr>
          <w:spacing w:val="-9"/>
          <w:sz w:val="24"/>
        </w:rPr>
        <w:t> </w:t>
      </w:r>
      <w:r>
        <w:rPr>
          <w:sz w:val="24"/>
        </w:rPr>
        <w:t>to</w:t>
      </w:r>
      <w:r>
        <w:rPr>
          <w:spacing w:val="-10"/>
          <w:sz w:val="24"/>
        </w:rPr>
        <w:t> </w:t>
      </w:r>
      <w:r>
        <w:rPr>
          <w:sz w:val="24"/>
        </w:rPr>
        <w:t>recover</w:t>
      </w:r>
      <w:r>
        <w:rPr>
          <w:spacing w:val="-11"/>
          <w:sz w:val="24"/>
        </w:rPr>
        <w:t> </w:t>
      </w:r>
      <w:r>
        <w:rPr>
          <w:sz w:val="24"/>
        </w:rPr>
        <w:t>damages</w:t>
      </w:r>
      <w:r>
        <w:rPr>
          <w:spacing w:val="-8"/>
          <w:sz w:val="24"/>
        </w:rPr>
        <w:t> </w:t>
      </w:r>
      <w:r>
        <w:rPr>
          <w:sz w:val="24"/>
        </w:rPr>
        <w:t>for</w:t>
      </w:r>
      <w:r>
        <w:rPr>
          <w:spacing w:val="-9"/>
          <w:sz w:val="24"/>
        </w:rPr>
        <w:t> </w:t>
      </w:r>
      <w:r>
        <w:rPr>
          <w:sz w:val="24"/>
        </w:rPr>
        <w:t>breach</w:t>
      </w:r>
      <w:r>
        <w:rPr>
          <w:spacing w:val="-10"/>
          <w:sz w:val="24"/>
        </w:rPr>
        <w:t> </w:t>
      </w:r>
      <w:r>
        <w:rPr>
          <w:sz w:val="24"/>
        </w:rPr>
        <w:t>of,</w:t>
      </w:r>
      <w:r>
        <w:rPr>
          <w:spacing w:val="-11"/>
          <w:sz w:val="24"/>
        </w:rPr>
        <w:t> </w:t>
      </w:r>
      <w:r>
        <w:rPr>
          <w:sz w:val="24"/>
        </w:rPr>
        <w:t>this</w:t>
      </w:r>
      <w:r>
        <w:rPr>
          <w:spacing w:val="-10"/>
          <w:sz w:val="24"/>
        </w:rPr>
        <w:t> </w:t>
      </w:r>
      <w:r>
        <w:rPr>
          <w:sz w:val="24"/>
        </w:rPr>
        <w:t>Agreement,</w:t>
      </w:r>
      <w:r>
        <w:rPr>
          <w:spacing w:val="-10"/>
          <w:sz w:val="24"/>
        </w:rPr>
        <w:t> </w:t>
      </w:r>
      <w:r>
        <w:rPr>
          <w:sz w:val="24"/>
        </w:rPr>
        <w:t>or</w:t>
      </w:r>
      <w:r>
        <w:rPr>
          <w:spacing w:val="-11"/>
          <w:sz w:val="24"/>
        </w:rPr>
        <w:t> </w:t>
      </w:r>
      <w:r>
        <w:rPr>
          <w:sz w:val="24"/>
        </w:rPr>
        <w:t>to</w:t>
      </w:r>
      <w:r>
        <w:rPr>
          <w:spacing w:val="-10"/>
          <w:sz w:val="24"/>
        </w:rPr>
        <w:t> </w:t>
      </w:r>
      <w:r>
        <w:rPr>
          <w:sz w:val="24"/>
        </w:rPr>
        <w:t>recover</w:t>
      </w:r>
      <w:r>
        <w:rPr>
          <w:spacing w:val="-11"/>
          <w:sz w:val="24"/>
        </w:rPr>
        <w:t> </w:t>
      </w:r>
      <w:r>
        <w:rPr>
          <w:sz w:val="24"/>
        </w:rPr>
        <w:t>under</w:t>
      </w:r>
      <w:r>
        <w:rPr>
          <w:spacing w:val="-11"/>
          <w:sz w:val="24"/>
        </w:rPr>
        <w:t> </w:t>
      </w:r>
      <w:r>
        <w:rPr>
          <w:sz w:val="24"/>
        </w:rPr>
        <w:t>any directors’</w:t>
      </w:r>
      <w:r>
        <w:rPr>
          <w:spacing w:val="-7"/>
          <w:sz w:val="24"/>
        </w:rPr>
        <w:t> </w:t>
      </w:r>
      <w:r>
        <w:rPr>
          <w:sz w:val="24"/>
        </w:rPr>
        <w:t>and</w:t>
      </w:r>
      <w:r>
        <w:rPr>
          <w:spacing w:val="-6"/>
          <w:sz w:val="24"/>
        </w:rPr>
        <w:t> </w:t>
      </w:r>
      <w:r>
        <w:rPr>
          <w:sz w:val="24"/>
        </w:rPr>
        <w:t>officers’</w:t>
      </w:r>
      <w:r>
        <w:rPr>
          <w:spacing w:val="-7"/>
          <w:sz w:val="24"/>
        </w:rPr>
        <w:t> </w:t>
      </w:r>
      <w:r>
        <w:rPr>
          <w:sz w:val="24"/>
        </w:rPr>
        <w:t>liability</w:t>
      </w:r>
      <w:r>
        <w:rPr>
          <w:spacing w:val="-13"/>
          <w:sz w:val="24"/>
        </w:rPr>
        <w:t> </w:t>
      </w:r>
      <w:r>
        <w:rPr>
          <w:sz w:val="24"/>
        </w:rPr>
        <w:t>insurance</w:t>
      </w:r>
      <w:r>
        <w:rPr>
          <w:spacing w:val="-7"/>
          <w:sz w:val="24"/>
        </w:rPr>
        <w:t> </w:t>
      </w:r>
      <w:r>
        <w:rPr>
          <w:sz w:val="24"/>
        </w:rPr>
        <w:t>policies</w:t>
      </w:r>
      <w:r>
        <w:rPr>
          <w:spacing w:val="-4"/>
          <w:sz w:val="24"/>
        </w:rPr>
        <w:t> </w:t>
      </w:r>
      <w:r>
        <w:rPr>
          <w:sz w:val="24"/>
        </w:rPr>
        <w:t>maintained</w:t>
      </w:r>
      <w:r>
        <w:rPr>
          <w:spacing w:val="-6"/>
          <w:sz w:val="24"/>
        </w:rPr>
        <w:t> </w:t>
      </w:r>
      <w:r>
        <w:rPr>
          <w:sz w:val="24"/>
        </w:rPr>
        <w:t>by</w:t>
      </w:r>
      <w:r>
        <w:rPr>
          <w:spacing w:val="-11"/>
          <w:sz w:val="24"/>
        </w:rPr>
        <w:t> </w:t>
      </w:r>
      <w:r>
        <w:rPr>
          <w:sz w:val="24"/>
        </w:rPr>
        <w:t>the</w:t>
      </w:r>
      <w:r>
        <w:rPr>
          <w:spacing w:val="-7"/>
          <w:sz w:val="24"/>
        </w:rPr>
        <w:t> </w:t>
      </w:r>
      <w:r>
        <w:rPr>
          <w:sz w:val="24"/>
        </w:rPr>
        <w:t>Company,</w:t>
      </w:r>
      <w:r>
        <w:rPr>
          <w:spacing w:val="-6"/>
          <w:sz w:val="24"/>
        </w:rPr>
        <w:t> </w:t>
      </w:r>
      <w:r>
        <w:rPr>
          <w:sz w:val="24"/>
        </w:rPr>
        <w:t>the Company shall pay on his behalf, in advance (subject to the provisions of Section 5), any and all expenses (of the types described in the definition of Expenses in Section 13 of this Agreement) actually and reasonably incurred by him in such judicial</w:t>
      </w:r>
      <w:r>
        <w:rPr>
          <w:spacing w:val="-4"/>
          <w:sz w:val="24"/>
        </w:rPr>
        <w:t> </w:t>
      </w:r>
      <w:r>
        <w:rPr>
          <w:sz w:val="24"/>
        </w:rPr>
        <w:t>adjudication.</w:t>
      </w:r>
    </w:p>
    <w:p>
      <w:pPr>
        <w:pStyle w:val="BodyText"/>
        <w:rPr>
          <w:sz w:val="13"/>
        </w:rPr>
      </w:pPr>
    </w:p>
    <w:p>
      <w:pPr>
        <w:pStyle w:val="ListParagraph"/>
        <w:numPr>
          <w:ilvl w:val="1"/>
          <w:numId w:val="1"/>
        </w:numPr>
        <w:tabs>
          <w:tab w:pos="4041" w:val="left" w:leader="none"/>
        </w:tabs>
        <w:spacing w:line="240" w:lineRule="auto" w:before="90" w:after="0"/>
        <w:ind w:left="1160" w:right="116" w:firstLine="2161"/>
        <w:jc w:val="both"/>
        <w:rPr>
          <w:sz w:val="24"/>
        </w:rPr>
      </w:pPr>
      <w:r>
        <w:rPr>
          <w:sz w:val="24"/>
        </w:rPr>
        <w:t>To</w:t>
      </w:r>
      <w:r>
        <w:rPr>
          <w:spacing w:val="-8"/>
          <w:sz w:val="24"/>
        </w:rPr>
        <w:t> </w:t>
      </w:r>
      <w:r>
        <w:rPr>
          <w:sz w:val="24"/>
        </w:rPr>
        <w:t>the</w:t>
      </w:r>
      <w:r>
        <w:rPr>
          <w:spacing w:val="-8"/>
          <w:sz w:val="24"/>
        </w:rPr>
        <w:t> </w:t>
      </w:r>
      <w:r>
        <w:rPr>
          <w:sz w:val="24"/>
        </w:rPr>
        <w:t>fullest</w:t>
      </w:r>
      <w:r>
        <w:rPr>
          <w:spacing w:val="-7"/>
          <w:sz w:val="24"/>
        </w:rPr>
        <w:t> </w:t>
      </w:r>
      <w:r>
        <w:rPr>
          <w:sz w:val="24"/>
        </w:rPr>
        <w:t>extent</w:t>
      </w:r>
      <w:r>
        <w:rPr>
          <w:spacing w:val="-8"/>
          <w:sz w:val="24"/>
        </w:rPr>
        <w:t> </w:t>
      </w:r>
      <w:r>
        <w:rPr>
          <w:sz w:val="24"/>
        </w:rPr>
        <w:t>permitted</w:t>
      </w:r>
      <w:r>
        <w:rPr>
          <w:spacing w:val="-8"/>
          <w:sz w:val="24"/>
        </w:rPr>
        <w:t> </w:t>
      </w:r>
      <w:r>
        <w:rPr>
          <w:sz w:val="24"/>
        </w:rPr>
        <w:t>by</w:t>
      </w:r>
      <w:r>
        <w:rPr>
          <w:spacing w:val="-10"/>
          <w:sz w:val="24"/>
        </w:rPr>
        <w:t> </w:t>
      </w:r>
      <w:r>
        <w:rPr>
          <w:sz w:val="24"/>
        </w:rPr>
        <w:t>Law,</w:t>
      </w:r>
      <w:r>
        <w:rPr>
          <w:spacing w:val="-8"/>
          <w:sz w:val="24"/>
        </w:rPr>
        <w:t> </w:t>
      </w:r>
      <w:r>
        <w:rPr>
          <w:sz w:val="24"/>
        </w:rPr>
        <w:t>the</w:t>
      </w:r>
      <w:r>
        <w:rPr>
          <w:spacing w:val="-8"/>
          <w:sz w:val="24"/>
        </w:rPr>
        <w:t> </w:t>
      </w:r>
      <w:r>
        <w:rPr>
          <w:sz w:val="24"/>
        </w:rPr>
        <w:t>Company shall be precluded from asserting in any judicial proceeding commenced pursuant to this Section 7 that the procedures and presumptions of this Agreement are not valid, binding and enforceable and shall stipulate in </w:t>
      </w:r>
      <w:r>
        <w:rPr>
          <w:spacing w:val="2"/>
          <w:sz w:val="24"/>
        </w:rPr>
        <w:t>any </w:t>
      </w:r>
      <w:r>
        <w:rPr>
          <w:sz w:val="24"/>
        </w:rPr>
        <w:t>such court that the Company is bound by all the provisions of this</w:t>
      </w:r>
      <w:r>
        <w:rPr>
          <w:spacing w:val="-9"/>
          <w:sz w:val="24"/>
        </w:rPr>
        <w:t> </w:t>
      </w:r>
      <w:r>
        <w:rPr>
          <w:sz w:val="24"/>
        </w:rPr>
        <w:t>Agreement.</w:t>
      </w:r>
    </w:p>
    <w:p>
      <w:pPr>
        <w:pStyle w:val="BodyText"/>
        <w:spacing w:before="9"/>
        <w:rPr>
          <w:sz w:val="20"/>
        </w:rPr>
      </w:pPr>
    </w:p>
    <w:p>
      <w:pPr>
        <w:pStyle w:val="ListParagraph"/>
        <w:numPr>
          <w:ilvl w:val="0"/>
          <w:numId w:val="1"/>
        </w:numPr>
        <w:tabs>
          <w:tab w:pos="1880" w:val="left" w:leader="none"/>
          <w:tab w:pos="1881" w:val="left" w:leader="none"/>
        </w:tabs>
        <w:spacing w:line="240" w:lineRule="auto" w:before="0" w:after="0"/>
        <w:ind w:left="1880" w:right="0" w:hanging="720"/>
        <w:jc w:val="left"/>
        <w:rPr>
          <w:sz w:val="24"/>
        </w:rPr>
      </w:pPr>
      <w:r>
        <w:rPr>
          <w:sz w:val="24"/>
          <w:u w:val="single"/>
        </w:rPr>
        <w:t>Non-Exclusivity; Survival of Rights; Insurance;</w:t>
      </w:r>
      <w:r>
        <w:rPr>
          <w:spacing w:val="-8"/>
          <w:sz w:val="24"/>
          <w:u w:val="single"/>
        </w:rPr>
        <w:t> </w:t>
      </w:r>
      <w:r>
        <w:rPr>
          <w:sz w:val="24"/>
          <w:u w:val="single"/>
        </w:rPr>
        <w:t>Subrogation</w:t>
      </w:r>
      <w:r>
        <w:rPr>
          <w:sz w:val="24"/>
        </w:rPr>
        <w:t>.</w:t>
      </w:r>
    </w:p>
    <w:p>
      <w:pPr>
        <w:pStyle w:val="BodyText"/>
        <w:spacing w:before="9"/>
        <w:rPr>
          <w:sz w:val="20"/>
        </w:rPr>
      </w:pPr>
    </w:p>
    <w:p>
      <w:pPr>
        <w:pStyle w:val="ListParagraph"/>
        <w:numPr>
          <w:ilvl w:val="1"/>
          <w:numId w:val="1"/>
        </w:numPr>
        <w:tabs>
          <w:tab w:pos="4041" w:val="left" w:leader="none"/>
        </w:tabs>
        <w:spacing w:line="240" w:lineRule="auto" w:before="0" w:after="0"/>
        <w:ind w:left="1160" w:right="114" w:firstLine="2161"/>
        <w:jc w:val="both"/>
        <w:rPr>
          <w:sz w:val="24"/>
        </w:rPr>
      </w:pPr>
      <w:r>
        <w:rPr>
          <w:sz w:val="24"/>
        </w:rPr>
        <w:t>The rights of indemnification as provided by this Agreement shall not be deemed exclusive of any other rights to which Indemnitee may at any time be entitled under applicable law, the articles of incorporation of the Company, the Bylaws, any agreement, a vote of stockholders, a resolution of directors or otherwise. No amendment, alteration or repeal of this Agreement or</w:t>
      </w:r>
      <w:r>
        <w:rPr>
          <w:spacing w:val="-17"/>
          <w:sz w:val="24"/>
        </w:rPr>
        <w:t> </w:t>
      </w:r>
      <w:r>
        <w:rPr>
          <w:sz w:val="24"/>
        </w:rPr>
        <w:t>of any provision hereof shall limit or restrict any right of Indemnitee under this Agreement in respect of any action taken or omitted by such Indemnitee in his Corporate</w:t>
      </w:r>
      <w:r>
        <w:rPr>
          <w:spacing w:val="-4"/>
          <w:sz w:val="24"/>
        </w:rPr>
        <w:t> </w:t>
      </w:r>
      <w:r>
        <w:rPr>
          <w:sz w:val="24"/>
        </w:rPr>
        <w:t>Status</w:t>
      </w:r>
      <w:r>
        <w:rPr>
          <w:spacing w:val="-4"/>
          <w:sz w:val="24"/>
        </w:rPr>
        <w:t> </w:t>
      </w:r>
      <w:r>
        <w:rPr>
          <w:sz w:val="24"/>
        </w:rPr>
        <w:t>prior</w:t>
      </w:r>
      <w:r>
        <w:rPr>
          <w:spacing w:val="-5"/>
          <w:sz w:val="24"/>
        </w:rPr>
        <w:t> </w:t>
      </w:r>
      <w:r>
        <w:rPr>
          <w:sz w:val="24"/>
        </w:rPr>
        <w:t>to</w:t>
      </w:r>
      <w:r>
        <w:rPr>
          <w:spacing w:val="-6"/>
          <w:sz w:val="24"/>
        </w:rPr>
        <w:t> </w:t>
      </w:r>
      <w:r>
        <w:rPr>
          <w:sz w:val="24"/>
        </w:rPr>
        <w:t>such</w:t>
      </w:r>
      <w:r>
        <w:rPr>
          <w:spacing w:val="-4"/>
          <w:sz w:val="24"/>
        </w:rPr>
        <w:t> </w:t>
      </w:r>
      <w:r>
        <w:rPr>
          <w:sz w:val="24"/>
        </w:rPr>
        <w:t>amendment,</w:t>
      </w:r>
      <w:r>
        <w:rPr>
          <w:spacing w:val="-4"/>
          <w:sz w:val="24"/>
        </w:rPr>
        <w:t> </w:t>
      </w:r>
      <w:r>
        <w:rPr>
          <w:sz w:val="24"/>
        </w:rPr>
        <w:t>alteration</w:t>
      </w:r>
      <w:r>
        <w:rPr>
          <w:spacing w:val="-4"/>
          <w:sz w:val="24"/>
        </w:rPr>
        <w:t> </w:t>
      </w:r>
      <w:r>
        <w:rPr>
          <w:sz w:val="24"/>
        </w:rPr>
        <w:t>or</w:t>
      </w:r>
      <w:r>
        <w:rPr>
          <w:spacing w:val="-5"/>
          <w:sz w:val="24"/>
        </w:rPr>
        <w:t> </w:t>
      </w:r>
      <w:r>
        <w:rPr>
          <w:sz w:val="24"/>
        </w:rPr>
        <w:t>repeal.</w:t>
      </w:r>
      <w:r>
        <w:rPr>
          <w:spacing w:val="-4"/>
          <w:sz w:val="24"/>
        </w:rPr>
        <w:t> </w:t>
      </w:r>
      <w:r>
        <w:rPr>
          <w:sz w:val="24"/>
        </w:rPr>
        <w:t>To</w:t>
      </w:r>
      <w:r>
        <w:rPr>
          <w:spacing w:val="-4"/>
          <w:sz w:val="24"/>
        </w:rPr>
        <w:t> </w:t>
      </w:r>
      <w:r>
        <w:rPr>
          <w:sz w:val="24"/>
        </w:rPr>
        <w:t>the</w:t>
      </w:r>
      <w:r>
        <w:rPr>
          <w:spacing w:val="-4"/>
          <w:sz w:val="24"/>
        </w:rPr>
        <w:t> </w:t>
      </w:r>
      <w:r>
        <w:rPr>
          <w:sz w:val="24"/>
        </w:rPr>
        <w:t>extent</w:t>
      </w:r>
      <w:r>
        <w:rPr>
          <w:spacing w:val="-4"/>
          <w:sz w:val="24"/>
        </w:rPr>
        <w:t> </w:t>
      </w:r>
      <w:r>
        <w:rPr>
          <w:sz w:val="24"/>
        </w:rPr>
        <w:t>that</w:t>
      </w:r>
      <w:r>
        <w:rPr>
          <w:spacing w:val="-4"/>
          <w:sz w:val="24"/>
        </w:rPr>
        <w:t> </w:t>
      </w:r>
      <w:r>
        <w:rPr>
          <w:sz w:val="24"/>
        </w:rPr>
        <w:t>a change in the Law, whether by statute or judicial decision, permits greater indemnification than would be afforded currently under the Bylaws and this Agreement, it is the intent of the parties hereto that Indemnitee shall enjoy by this Agreement the greater benefits so afforded by such change. No right or remedy herein</w:t>
      </w:r>
      <w:r>
        <w:rPr>
          <w:spacing w:val="-8"/>
          <w:sz w:val="24"/>
        </w:rPr>
        <w:t> </w:t>
      </w:r>
      <w:r>
        <w:rPr>
          <w:sz w:val="24"/>
        </w:rPr>
        <w:t>conferred</w:t>
      </w:r>
      <w:r>
        <w:rPr>
          <w:spacing w:val="-9"/>
          <w:sz w:val="24"/>
        </w:rPr>
        <w:t> </w:t>
      </w:r>
      <w:r>
        <w:rPr>
          <w:sz w:val="24"/>
        </w:rPr>
        <w:t>is</w:t>
      </w:r>
      <w:r>
        <w:rPr>
          <w:spacing w:val="-8"/>
          <w:sz w:val="24"/>
        </w:rPr>
        <w:t> </w:t>
      </w:r>
      <w:r>
        <w:rPr>
          <w:sz w:val="24"/>
        </w:rPr>
        <w:t>intended</w:t>
      </w:r>
      <w:r>
        <w:rPr>
          <w:spacing w:val="-9"/>
          <w:sz w:val="24"/>
        </w:rPr>
        <w:t> </w:t>
      </w:r>
      <w:r>
        <w:rPr>
          <w:sz w:val="24"/>
        </w:rPr>
        <w:t>to</w:t>
      </w:r>
      <w:r>
        <w:rPr>
          <w:spacing w:val="-8"/>
          <w:sz w:val="24"/>
        </w:rPr>
        <w:t> </w:t>
      </w:r>
      <w:r>
        <w:rPr>
          <w:sz w:val="24"/>
        </w:rPr>
        <w:t>be</w:t>
      </w:r>
      <w:r>
        <w:rPr>
          <w:spacing w:val="-10"/>
          <w:sz w:val="24"/>
        </w:rPr>
        <w:t> </w:t>
      </w:r>
      <w:r>
        <w:rPr>
          <w:sz w:val="24"/>
        </w:rPr>
        <w:t>exclusive</w:t>
      </w:r>
      <w:r>
        <w:rPr>
          <w:spacing w:val="-10"/>
          <w:sz w:val="24"/>
        </w:rPr>
        <w:t> </w:t>
      </w:r>
      <w:r>
        <w:rPr>
          <w:sz w:val="24"/>
        </w:rPr>
        <w:t>of</w:t>
      </w:r>
      <w:r>
        <w:rPr>
          <w:spacing w:val="-7"/>
          <w:sz w:val="24"/>
        </w:rPr>
        <w:t> </w:t>
      </w:r>
      <w:r>
        <w:rPr>
          <w:sz w:val="24"/>
        </w:rPr>
        <w:t>any</w:t>
      </w:r>
      <w:r>
        <w:rPr>
          <w:spacing w:val="-11"/>
          <w:sz w:val="24"/>
        </w:rPr>
        <w:t> </w:t>
      </w:r>
      <w:r>
        <w:rPr>
          <w:sz w:val="24"/>
        </w:rPr>
        <w:t>other</w:t>
      </w:r>
      <w:r>
        <w:rPr>
          <w:spacing w:val="-10"/>
          <w:sz w:val="24"/>
        </w:rPr>
        <w:t> </w:t>
      </w:r>
      <w:r>
        <w:rPr>
          <w:sz w:val="24"/>
        </w:rPr>
        <w:t>right</w:t>
      </w:r>
      <w:r>
        <w:rPr>
          <w:spacing w:val="-8"/>
          <w:sz w:val="24"/>
        </w:rPr>
        <w:t> </w:t>
      </w:r>
      <w:r>
        <w:rPr>
          <w:sz w:val="24"/>
        </w:rPr>
        <w:t>or</w:t>
      </w:r>
      <w:r>
        <w:rPr>
          <w:spacing w:val="-9"/>
          <w:sz w:val="24"/>
        </w:rPr>
        <w:t> </w:t>
      </w:r>
      <w:r>
        <w:rPr>
          <w:sz w:val="24"/>
        </w:rPr>
        <w:t>remedy,</w:t>
      </w:r>
      <w:r>
        <w:rPr>
          <w:spacing w:val="-9"/>
          <w:sz w:val="24"/>
        </w:rPr>
        <w:t> </w:t>
      </w:r>
      <w:r>
        <w:rPr>
          <w:sz w:val="24"/>
        </w:rPr>
        <w:t>and</w:t>
      </w:r>
      <w:r>
        <w:rPr>
          <w:spacing w:val="-9"/>
          <w:sz w:val="24"/>
        </w:rPr>
        <w:t> </w:t>
      </w:r>
      <w:r>
        <w:rPr>
          <w:sz w:val="24"/>
        </w:rPr>
        <w:t>every other right and remedy shall be cumulative and in addition to every other right</w:t>
      </w:r>
      <w:r>
        <w:rPr>
          <w:spacing w:val="-27"/>
          <w:sz w:val="24"/>
        </w:rPr>
        <w:t> </w:t>
      </w:r>
      <w:r>
        <w:rPr>
          <w:sz w:val="24"/>
        </w:rPr>
        <w:t>and remedy  given  hereunder  or  now  or  hereafter  existing  at  law  or  in  equity</w:t>
      </w:r>
      <w:r>
        <w:rPr>
          <w:spacing w:val="58"/>
          <w:sz w:val="24"/>
        </w:rPr>
        <w:t> </w:t>
      </w:r>
      <w:r>
        <w:rPr>
          <w:sz w:val="24"/>
        </w:rPr>
        <w:t>or</w:t>
      </w:r>
    </w:p>
    <w:p>
      <w:pPr>
        <w:spacing w:after="0" w:line="240" w:lineRule="auto"/>
        <w:jc w:val="both"/>
        <w:rPr>
          <w:sz w:val="24"/>
        </w:rPr>
        <w:sectPr>
          <w:pgSz w:w="12240" w:h="15840"/>
          <w:pgMar w:header="0" w:footer="912" w:top="1360" w:bottom="1100" w:left="1720" w:right="1320"/>
        </w:sectPr>
      </w:pPr>
    </w:p>
    <w:p>
      <w:pPr>
        <w:pStyle w:val="BodyText"/>
        <w:spacing w:before="72"/>
        <w:ind w:left="1160" w:right="122"/>
        <w:jc w:val="both"/>
      </w:pPr>
      <w:r>
        <w:rPr/>
        <w:t>otherwise. The assertion or employment of any right or remedy hereunder, or otherwise, shall not prevent the concurrent assertion or employment of any other right or remedy.</w:t>
      </w:r>
    </w:p>
    <w:p>
      <w:pPr>
        <w:pStyle w:val="BodyText"/>
        <w:rPr>
          <w:sz w:val="13"/>
        </w:rPr>
      </w:pPr>
    </w:p>
    <w:p>
      <w:pPr>
        <w:pStyle w:val="ListParagraph"/>
        <w:numPr>
          <w:ilvl w:val="1"/>
          <w:numId w:val="1"/>
        </w:numPr>
        <w:tabs>
          <w:tab w:pos="4041" w:val="left" w:leader="none"/>
        </w:tabs>
        <w:spacing w:line="240" w:lineRule="auto" w:before="90" w:after="0"/>
        <w:ind w:left="1160" w:right="117" w:firstLine="2161"/>
        <w:jc w:val="both"/>
        <w:rPr>
          <w:sz w:val="24"/>
        </w:rPr>
      </w:pPr>
      <w:r>
        <w:rPr>
          <w:sz w:val="24"/>
        </w:rPr>
        <w:t>To the extent that the Company maintains an insurance policy or policies providing liability insurance for directors of the Subsidiary that Indemnitee serves as a director or of any other corporation, partnership,</w:t>
      </w:r>
      <w:r>
        <w:rPr>
          <w:spacing w:val="-5"/>
          <w:sz w:val="24"/>
        </w:rPr>
        <w:t> </w:t>
      </w:r>
      <w:r>
        <w:rPr>
          <w:sz w:val="24"/>
        </w:rPr>
        <w:t>joint</w:t>
      </w:r>
      <w:r>
        <w:rPr>
          <w:spacing w:val="-4"/>
          <w:sz w:val="24"/>
        </w:rPr>
        <w:t> </w:t>
      </w:r>
      <w:r>
        <w:rPr>
          <w:sz w:val="24"/>
        </w:rPr>
        <w:t>venture,</w:t>
      </w:r>
      <w:r>
        <w:rPr>
          <w:spacing w:val="-5"/>
          <w:sz w:val="24"/>
        </w:rPr>
        <w:t> </w:t>
      </w:r>
      <w:r>
        <w:rPr>
          <w:sz w:val="24"/>
        </w:rPr>
        <w:t>trust,</w:t>
      </w:r>
      <w:r>
        <w:rPr>
          <w:spacing w:val="-5"/>
          <w:sz w:val="24"/>
        </w:rPr>
        <w:t> </w:t>
      </w:r>
      <w:r>
        <w:rPr>
          <w:sz w:val="24"/>
        </w:rPr>
        <w:t>employee</w:t>
      </w:r>
      <w:r>
        <w:rPr>
          <w:spacing w:val="-6"/>
          <w:sz w:val="24"/>
        </w:rPr>
        <w:t> </w:t>
      </w:r>
      <w:r>
        <w:rPr>
          <w:sz w:val="24"/>
        </w:rPr>
        <w:t>benefit</w:t>
      </w:r>
      <w:r>
        <w:rPr>
          <w:spacing w:val="-2"/>
          <w:sz w:val="24"/>
        </w:rPr>
        <w:t> </w:t>
      </w:r>
      <w:r>
        <w:rPr>
          <w:sz w:val="24"/>
        </w:rPr>
        <w:t>plan</w:t>
      </w:r>
      <w:r>
        <w:rPr>
          <w:spacing w:val="-5"/>
          <w:sz w:val="24"/>
        </w:rPr>
        <w:t> </w:t>
      </w:r>
      <w:r>
        <w:rPr>
          <w:sz w:val="24"/>
        </w:rPr>
        <w:t>or</w:t>
      </w:r>
      <w:r>
        <w:rPr>
          <w:spacing w:val="-6"/>
          <w:sz w:val="24"/>
        </w:rPr>
        <w:t> </w:t>
      </w:r>
      <w:r>
        <w:rPr>
          <w:sz w:val="24"/>
        </w:rPr>
        <w:t>other</w:t>
      </w:r>
      <w:r>
        <w:rPr>
          <w:spacing w:val="-6"/>
          <w:sz w:val="24"/>
        </w:rPr>
        <w:t> </w:t>
      </w:r>
      <w:r>
        <w:rPr>
          <w:sz w:val="24"/>
        </w:rPr>
        <w:t>enterprise</w:t>
      </w:r>
      <w:r>
        <w:rPr>
          <w:spacing w:val="-6"/>
          <w:sz w:val="24"/>
        </w:rPr>
        <w:t> </w:t>
      </w:r>
      <w:r>
        <w:rPr>
          <w:sz w:val="24"/>
        </w:rPr>
        <w:t>that</w:t>
      </w:r>
      <w:r>
        <w:rPr>
          <w:spacing w:val="-5"/>
          <w:sz w:val="24"/>
        </w:rPr>
        <w:t> </w:t>
      </w:r>
      <w:r>
        <w:rPr>
          <w:sz w:val="24"/>
        </w:rPr>
        <w:t>such person serves at the express written request of the Company, Indemnitee shall be covered by such policy or policies in accordance with its or their terms to the maximum extent of the coverage available for any director under such policy or policies.</w:t>
      </w:r>
    </w:p>
    <w:p>
      <w:pPr>
        <w:pStyle w:val="BodyText"/>
        <w:rPr>
          <w:sz w:val="13"/>
        </w:rPr>
      </w:pPr>
    </w:p>
    <w:p>
      <w:pPr>
        <w:pStyle w:val="ListParagraph"/>
        <w:numPr>
          <w:ilvl w:val="1"/>
          <w:numId w:val="1"/>
        </w:numPr>
        <w:tabs>
          <w:tab w:pos="4041" w:val="left" w:leader="none"/>
        </w:tabs>
        <w:spacing w:line="240" w:lineRule="auto" w:before="90" w:after="0"/>
        <w:ind w:left="1160" w:right="115" w:firstLine="2161"/>
        <w:jc w:val="both"/>
        <w:rPr>
          <w:sz w:val="24"/>
        </w:rPr>
      </w:pPr>
      <w:r>
        <w:rPr>
          <w:sz w:val="24"/>
        </w:rPr>
        <w:t>The Company hereby acknowledges that</w:t>
      </w:r>
      <w:r>
        <w:rPr>
          <w:spacing w:val="-25"/>
          <w:sz w:val="24"/>
        </w:rPr>
        <w:t> </w:t>
      </w:r>
      <w:r>
        <w:rPr>
          <w:sz w:val="24"/>
        </w:rPr>
        <w:t>Indemnitee has or may have in the future certain rights to indemnification, advancement of expenses and/or insurance provided by other entities and/or organizations (collectively, the “Fund Indemnitors”). The Company hereby agrees (i) that it is the</w:t>
      </w:r>
      <w:r>
        <w:rPr>
          <w:spacing w:val="-7"/>
          <w:sz w:val="24"/>
        </w:rPr>
        <w:t> </w:t>
      </w:r>
      <w:r>
        <w:rPr>
          <w:sz w:val="24"/>
        </w:rPr>
        <w:t>indemnitor</w:t>
      </w:r>
      <w:r>
        <w:rPr>
          <w:spacing w:val="-7"/>
          <w:sz w:val="24"/>
        </w:rPr>
        <w:t> </w:t>
      </w:r>
      <w:r>
        <w:rPr>
          <w:sz w:val="24"/>
        </w:rPr>
        <w:t>of</w:t>
      </w:r>
      <w:r>
        <w:rPr>
          <w:spacing w:val="-7"/>
          <w:sz w:val="24"/>
        </w:rPr>
        <w:t> </w:t>
      </w:r>
      <w:r>
        <w:rPr>
          <w:sz w:val="24"/>
        </w:rPr>
        <w:t>first</w:t>
      </w:r>
      <w:r>
        <w:rPr>
          <w:spacing w:val="-8"/>
          <w:sz w:val="24"/>
        </w:rPr>
        <w:t> </w:t>
      </w:r>
      <w:r>
        <w:rPr>
          <w:sz w:val="24"/>
        </w:rPr>
        <w:t>resort</w:t>
      </w:r>
      <w:r>
        <w:rPr>
          <w:spacing w:val="-6"/>
          <w:sz w:val="24"/>
        </w:rPr>
        <w:t> </w:t>
      </w:r>
      <w:r>
        <w:rPr>
          <w:sz w:val="24"/>
        </w:rPr>
        <w:t>(i.e.,</w:t>
      </w:r>
      <w:r>
        <w:rPr>
          <w:spacing w:val="-6"/>
          <w:sz w:val="24"/>
        </w:rPr>
        <w:t> </w:t>
      </w:r>
      <w:r>
        <w:rPr>
          <w:sz w:val="24"/>
        </w:rPr>
        <w:t>its</w:t>
      </w:r>
      <w:r>
        <w:rPr>
          <w:spacing w:val="-6"/>
          <w:sz w:val="24"/>
        </w:rPr>
        <w:t> </w:t>
      </w:r>
      <w:r>
        <w:rPr>
          <w:sz w:val="24"/>
        </w:rPr>
        <w:t>obligations</w:t>
      </w:r>
      <w:r>
        <w:rPr>
          <w:spacing w:val="-6"/>
          <w:sz w:val="24"/>
        </w:rPr>
        <w:t> </w:t>
      </w:r>
      <w:r>
        <w:rPr>
          <w:sz w:val="24"/>
        </w:rPr>
        <w:t>to</w:t>
      </w:r>
      <w:r>
        <w:rPr>
          <w:spacing w:val="-8"/>
          <w:sz w:val="24"/>
        </w:rPr>
        <w:t> </w:t>
      </w:r>
      <w:r>
        <w:rPr>
          <w:sz w:val="24"/>
        </w:rPr>
        <w:t>Indemnitee</w:t>
      </w:r>
      <w:r>
        <w:rPr>
          <w:spacing w:val="-8"/>
          <w:sz w:val="24"/>
        </w:rPr>
        <w:t> </w:t>
      </w:r>
      <w:r>
        <w:rPr>
          <w:sz w:val="24"/>
        </w:rPr>
        <w:t>are</w:t>
      </w:r>
      <w:r>
        <w:rPr>
          <w:spacing w:val="-8"/>
          <w:sz w:val="24"/>
        </w:rPr>
        <w:t> </w:t>
      </w:r>
      <w:r>
        <w:rPr>
          <w:sz w:val="24"/>
        </w:rPr>
        <w:t>primary</w:t>
      </w:r>
      <w:r>
        <w:rPr>
          <w:spacing w:val="-13"/>
          <w:sz w:val="24"/>
        </w:rPr>
        <w:t> </w:t>
      </w:r>
      <w:r>
        <w:rPr>
          <w:sz w:val="24"/>
        </w:rPr>
        <w:t>and</w:t>
      </w:r>
      <w:r>
        <w:rPr>
          <w:spacing w:val="-6"/>
          <w:sz w:val="24"/>
        </w:rPr>
        <w:t> </w:t>
      </w:r>
      <w:r>
        <w:rPr>
          <w:sz w:val="24"/>
        </w:rPr>
        <w:t>any obligation of the Fund Indemnitors to advance expenses or to provide indemnification for the same expenses or liabilities incurred by Indemnitee are secondary), (ii) that it shall be required to advance the full amount of expenses incurred by Indemnitee and shall be liable for the full amount of all Expenses, judgments, penalties, fines and amounts paid in settlement to the extent legally permitted and as required by the terms of this Agreement and the Certificate of Incorporation or Bylaws of the Company (or any other agreement between the Company and Indemnitee), without regard to any rights Indemnitee may have against the Fund Indemnitors, and, (iii) that it irrevocably waives, relinquishes</w:t>
      </w:r>
      <w:r>
        <w:rPr>
          <w:spacing w:val="-21"/>
          <w:sz w:val="24"/>
        </w:rPr>
        <w:t> </w:t>
      </w:r>
      <w:r>
        <w:rPr>
          <w:sz w:val="24"/>
        </w:rPr>
        <w:t>and releases</w:t>
      </w:r>
      <w:r>
        <w:rPr>
          <w:spacing w:val="-14"/>
          <w:sz w:val="24"/>
        </w:rPr>
        <w:t> </w:t>
      </w:r>
      <w:r>
        <w:rPr>
          <w:sz w:val="24"/>
        </w:rPr>
        <w:t>the</w:t>
      </w:r>
      <w:r>
        <w:rPr>
          <w:spacing w:val="-15"/>
          <w:sz w:val="24"/>
        </w:rPr>
        <w:t> </w:t>
      </w:r>
      <w:r>
        <w:rPr>
          <w:sz w:val="24"/>
        </w:rPr>
        <w:t>Fund</w:t>
      </w:r>
      <w:r>
        <w:rPr>
          <w:spacing w:val="-13"/>
          <w:sz w:val="24"/>
        </w:rPr>
        <w:t> </w:t>
      </w:r>
      <w:r>
        <w:rPr>
          <w:sz w:val="24"/>
        </w:rPr>
        <w:t>Indemnitors</w:t>
      </w:r>
      <w:r>
        <w:rPr>
          <w:spacing w:val="-15"/>
          <w:sz w:val="24"/>
        </w:rPr>
        <w:t> </w:t>
      </w:r>
      <w:r>
        <w:rPr>
          <w:sz w:val="24"/>
        </w:rPr>
        <w:t>from</w:t>
      </w:r>
      <w:r>
        <w:rPr>
          <w:spacing w:val="-14"/>
          <w:sz w:val="24"/>
        </w:rPr>
        <w:t> </w:t>
      </w:r>
      <w:r>
        <w:rPr>
          <w:sz w:val="24"/>
        </w:rPr>
        <w:t>any</w:t>
      </w:r>
      <w:r>
        <w:rPr>
          <w:spacing w:val="-19"/>
          <w:sz w:val="24"/>
        </w:rPr>
        <w:t> </w:t>
      </w:r>
      <w:r>
        <w:rPr>
          <w:sz w:val="24"/>
        </w:rPr>
        <w:t>and</w:t>
      </w:r>
      <w:r>
        <w:rPr>
          <w:spacing w:val="-14"/>
          <w:sz w:val="24"/>
        </w:rPr>
        <w:t> </w:t>
      </w:r>
      <w:r>
        <w:rPr>
          <w:sz w:val="24"/>
        </w:rPr>
        <w:t>all</w:t>
      </w:r>
      <w:r>
        <w:rPr>
          <w:spacing w:val="-14"/>
          <w:sz w:val="24"/>
        </w:rPr>
        <w:t> </w:t>
      </w:r>
      <w:r>
        <w:rPr>
          <w:sz w:val="24"/>
        </w:rPr>
        <w:t>claims</w:t>
      </w:r>
      <w:r>
        <w:rPr>
          <w:spacing w:val="-14"/>
          <w:sz w:val="24"/>
        </w:rPr>
        <w:t> </w:t>
      </w:r>
      <w:r>
        <w:rPr>
          <w:sz w:val="24"/>
        </w:rPr>
        <w:t>against</w:t>
      </w:r>
      <w:r>
        <w:rPr>
          <w:spacing w:val="-13"/>
          <w:sz w:val="24"/>
        </w:rPr>
        <w:t> </w:t>
      </w:r>
      <w:r>
        <w:rPr>
          <w:sz w:val="24"/>
        </w:rPr>
        <w:t>the</w:t>
      </w:r>
      <w:r>
        <w:rPr>
          <w:spacing w:val="-15"/>
          <w:sz w:val="24"/>
        </w:rPr>
        <w:t> </w:t>
      </w:r>
      <w:r>
        <w:rPr>
          <w:sz w:val="24"/>
        </w:rPr>
        <w:t>Fund</w:t>
      </w:r>
      <w:r>
        <w:rPr>
          <w:spacing w:val="-13"/>
          <w:sz w:val="24"/>
        </w:rPr>
        <w:t> </w:t>
      </w:r>
      <w:r>
        <w:rPr>
          <w:sz w:val="24"/>
        </w:rPr>
        <w:t>Indemnitors for contribution, subrogation or any other recovery of any kind in respect thereof. The Company further agrees that no advancement or payment by the Fund Indemnitors on behalf of Indemnitee with respect to any claim for which Indemnitee has sought indemnification from the Company shall affect the foregoing and the Fund Indemnitors shall have a right of contribution and/or be subrogated to the extent of such advancement or payment to all of the rights of recovery of Indemnitee against the Company. The Company and Indemnitee</w:t>
      </w:r>
      <w:r>
        <w:rPr>
          <w:spacing w:val="-36"/>
          <w:sz w:val="24"/>
        </w:rPr>
        <w:t> </w:t>
      </w:r>
      <w:r>
        <w:rPr>
          <w:sz w:val="24"/>
        </w:rPr>
        <w:t>agree that the Fund Indemnitors are express third party beneficiaries of the terms of this Section</w:t>
      </w:r>
      <w:r>
        <w:rPr>
          <w:spacing w:val="-5"/>
          <w:sz w:val="24"/>
        </w:rPr>
        <w:t> </w:t>
      </w:r>
      <w:r>
        <w:rPr>
          <w:sz w:val="24"/>
        </w:rPr>
        <w:t>8(c).</w:t>
      </w:r>
    </w:p>
    <w:p>
      <w:pPr>
        <w:pStyle w:val="BodyText"/>
        <w:rPr>
          <w:sz w:val="13"/>
        </w:rPr>
      </w:pPr>
    </w:p>
    <w:p>
      <w:pPr>
        <w:pStyle w:val="ListParagraph"/>
        <w:numPr>
          <w:ilvl w:val="1"/>
          <w:numId w:val="1"/>
        </w:numPr>
        <w:tabs>
          <w:tab w:pos="4041" w:val="left" w:leader="none"/>
        </w:tabs>
        <w:spacing w:line="240" w:lineRule="auto" w:before="90" w:after="0"/>
        <w:ind w:left="1160" w:right="118" w:firstLine="2161"/>
        <w:jc w:val="both"/>
        <w:rPr>
          <w:sz w:val="24"/>
        </w:rPr>
      </w:pPr>
      <w:r>
        <w:rPr>
          <w:sz w:val="24"/>
        </w:rPr>
        <w:t>Except as provided in paragraph (c) above, in the event of any payment under this Agreement, the Company shall be subrogated to the</w:t>
      </w:r>
      <w:r>
        <w:rPr>
          <w:spacing w:val="-4"/>
          <w:sz w:val="24"/>
        </w:rPr>
        <w:t> </w:t>
      </w:r>
      <w:r>
        <w:rPr>
          <w:sz w:val="24"/>
        </w:rPr>
        <w:t>extent</w:t>
      </w:r>
      <w:r>
        <w:rPr>
          <w:spacing w:val="-4"/>
          <w:sz w:val="24"/>
        </w:rPr>
        <w:t> </w:t>
      </w:r>
      <w:r>
        <w:rPr>
          <w:sz w:val="24"/>
        </w:rPr>
        <w:t>of</w:t>
      </w:r>
      <w:r>
        <w:rPr>
          <w:spacing w:val="-5"/>
          <w:sz w:val="24"/>
        </w:rPr>
        <w:t> </w:t>
      </w:r>
      <w:r>
        <w:rPr>
          <w:sz w:val="24"/>
        </w:rPr>
        <w:t>such</w:t>
      </w:r>
      <w:r>
        <w:rPr>
          <w:spacing w:val="-4"/>
          <w:sz w:val="24"/>
        </w:rPr>
        <w:t> </w:t>
      </w:r>
      <w:r>
        <w:rPr>
          <w:sz w:val="24"/>
        </w:rPr>
        <w:t>payment</w:t>
      </w:r>
      <w:r>
        <w:rPr>
          <w:spacing w:val="-3"/>
          <w:sz w:val="24"/>
        </w:rPr>
        <w:t> </w:t>
      </w:r>
      <w:r>
        <w:rPr>
          <w:sz w:val="24"/>
        </w:rPr>
        <w:t>to</w:t>
      </w:r>
      <w:r>
        <w:rPr>
          <w:spacing w:val="-3"/>
          <w:sz w:val="24"/>
        </w:rPr>
        <w:t> </w:t>
      </w:r>
      <w:r>
        <w:rPr>
          <w:sz w:val="24"/>
        </w:rPr>
        <w:t>all</w:t>
      </w:r>
      <w:r>
        <w:rPr>
          <w:spacing w:val="-3"/>
          <w:sz w:val="24"/>
        </w:rPr>
        <w:t> </w:t>
      </w:r>
      <w:r>
        <w:rPr>
          <w:sz w:val="24"/>
        </w:rPr>
        <w:t>of</w:t>
      </w:r>
      <w:r>
        <w:rPr>
          <w:spacing w:val="-5"/>
          <w:sz w:val="24"/>
        </w:rPr>
        <w:t> </w:t>
      </w:r>
      <w:r>
        <w:rPr>
          <w:sz w:val="24"/>
        </w:rPr>
        <w:t>the</w:t>
      </w:r>
      <w:r>
        <w:rPr>
          <w:spacing w:val="-4"/>
          <w:sz w:val="24"/>
        </w:rPr>
        <w:t> </w:t>
      </w:r>
      <w:r>
        <w:rPr>
          <w:sz w:val="24"/>
        </w:rPr>
        <w:t>rights</w:t>
      </w:r>
      <w:r>
        <w:rPr>
          <w:spacing w:val="-3"/>
          <w:sz w:val="24"/>
        </w:rPr>
        <w:t> </w:t>
      </w:r>
      <w:r>
        <w:rPr>
          <w:sz w:val="24"/>
        </w:rPr>
        <w:t>of</w:t>
      </w:r>
      <w:r>
        <w:rPr>
          <w:spacing w:val="-5"/>
          <w:sz w:val="24"/>
        </w:rPr>
        <w:t> </w:t>
      </w:r>
      <w:r>
        <w:rPr>
          <w:sz w:val="24"/>
        </w:rPr>
        <w:t>recovery</w:t>
      </w:r>
      <w:r>
        <w:rPr>
          <w:spacing w:val="-9"/>
          <w:sz w:val="24"/>
        </w:rPr>
        <w:t> </w:t>
      </w:r>
      <w:r>
        <w:rPr>
          <w:sz w:val="24"/>
        </w:rPr>
        <w:t>of Indemnitee,</w:t>
      </w:r>
      <w:r>
        <w:rPr>
          <w:spacing w:val="-4"/>
          <w:sz w:val="24"/>
        </w:rPr>
        <w:t> </w:t>
      </w:r>
      <w:r>
        <w:rPr>
          <w:sz w:val="24"/>
        </w:rPr>
        <w:t>who</w:t>
      </w:r>
      <w:r>
        <w:rPr>
          <w:spacing w:val="-4"/>
          <w:sz w:val="24"/>
        </w:rPr>
        <w:t> </w:t>
      </w:r>
      <w:r>
        <w:rPr>
          <w:sz w:val="24"/>
        </w:rPr>
        <w:t>shall execute all papers required and take all action necessary to secure such rights, including execution of such documents as are necessary to enable the Company to bring suit to enforce such</w:t>
      </w:r>
      <w:r>
        <w:rPr>
          <w:spacing w:val="-9"/>
          <w:sz w:val="24"/>
        </w:rPr>
        <w:t> </w:t>
      </w:r>
      <w:r>
        <w:rPr>
          <w:sz w:val="24"/>
        </w:rPr>
        <w:t>rights.</w:t>
      </w:r>
    </w:p>
    <w:p>
      <w:pPr>
        <w:pStyle w:val="BodyText"/>
        <w:spacing w:before="9"/>
        <w:rPr>
          <w:sz w:val="20"/>
        </w:rPr>
      </w:pPr>
    </w:p>
    <w:p>
      <w:pPr>
        <w:pStyle w:val="ListParagraph"/>
        <w:numPr>
          <w:ilvl w:val="1"/>
          <w:numId w:val="1"/>
        </w:numPr>
        <w:tabs>
          <w:tab w:pos="4041" w:val="left" w:leader="none"/>
        </w:tabs>
        <w:spacing w:line="240" w:lineRule="auto" w:before="0" w:after="0"/>
        <w:ind w:left="1160" w:right="117" w:firstLine="2161"/>
        <w:jc w:val="both"/>
        <w:rPr>
          <w:sz w:val="24"/>
        </w:rPr>
      </w:pPr>
      <w:r>
        <w:rPr>
          <w:sz w:val="24"/>
        </w:rPr>
        <w:t>The Company shall not be liable under this Agreement to make any payment of amounts otherwise indemnifiable hereunder</w:t>
      </w:r>
      <w:r>
        <w:rPr>
          <w:spacing w:val="-23"/>
          <w:sz w:val="24"/>
        </w:rPr>
        <w:t> </w:t>
      </w:r>
      <w:r>
        <w:rPr>
          <w:sz w:val="24"/>
        </w:rPr>
        <w:t>if</w:t>
      </w:r>
    </w:p>
    <w:p>
      <w:pPr>
        <w:spacing w:after="0" w:line="240" w:lineRule="auto"/>
        <w:jc w:val="both"/>
        <w:rPr>
          <w:sz w:val="24"/>
        </w:rPr>
        <w:sectPr>
          <w:pgSz w:w="12240" w:h="15840"/>
          <w:pgMar w:header="0" w:footer="912" w:top="1360" w:bottom="1100" w:left="1720" w:right="1320"/>
        </w:sectPr>
      </w:pPr>
    </w:p>
    <w:p>
      <w:pPr>
        <w:pStyle w:val="BodyText"/>
        <w:spacing w:before="72"/>
        <w:ind w:left="1540"/>
      </w:pPr>
      <w:r>
        <w:rPr/>
        <w:t>and to the extent that Indemnitee has otherwise actually received such payment under any insurance policy, contract, agreement or otherwise.</w:t>
      </w:r>
    </w:p>
    <w:p>
      <w:pPr>
        <w:pStyle w:val="BodyText"/>
        <w:spacing w:before="10"/>
        <w:rPr>
          <w:sz w:val="20"/>
        </w:rPr>
      </w:pPr>
    </w:p>
    <w:p>
      <w:pPr>
        <w:pStyle w:val="ListParagraph"/>
        <w:numPr>
          <w:ilvl w:val="0"/>
          <w:numId w:val="1"/>
        </w:numPr>
        <w:tabs>
          <w:tab w:pos="2261" w:val="left" w:leader="none"/>
        </w:tabs>
        <w:spacing w:line="240" w:lineRule="auto" w:before="0" w:after="0"/>
        <w:ind w:left="100" w:right="118" w:firstLine="1440"/>
        <w:jc w:val="both"/>
        <w:rPr>
          <w:sz w:val="24"/>
        </w:rPr>
      </w:pPr>
      <w:r>
        <w:rPr>
          <w:sz w:val="24"/>
          <w:u w:val="single"/>
        </w:rPr>
        <w:t>Exception</w:t>
      </w:r>
      <w:r>
        <w:rPr>
          <w:spacing w:val="-16"/>
          <w:sz w:val="24"/>
          <w:u w:val="single"/>
        </w:rPr>
        <w:t> </w:t>
      </w:r>
      <w:r>
        <w:rPr>
          <w:sz w:val="24"/>
          <w:u w:val="single"/>
        </w:rPr>
        <w:t>to</w:t>
      </w:r>
      <w:r>
        <w:rPr>
          <w:spacing w:val="-15"/>
          <w:sz w:val="24"/>
          <w:u w:val="single"/>
        </w:rPr>
        <w:t> </w:t>
      </w:r>
      <w:r>
        <w:rPr>
          <w:sz w:val="24"/>
          <w:u w:val="single"/>
        </w:rPr>
        <w:t>Right</w:t>
      </w:r>
      <w:r>
        <w:rPr>
          <w:spacing w:val="-15"/>
          <w:sz w:val="24"/>
          <w:u w:val="single"/>
        </w:rPr>
        <w:t> </w:t>
      </w:r>
      <w:r>
        <w:rPr>
          <w:sz w:val="24"/>
          <w:u w:val="single"/>
        </w:rPr>
        <w:t>of</w:t>
      </w:r>
      <w:r>
        <w:rPr>
          <w:spacing w:val="-14"/>
          <w:sz w:val="24"/>
          <w:u w:val="single"/>
        </w:rPr>
        <w:t> </w:t>
      </w:r>
      <w:r>
        <w:rPr>
          <w:sz w:val="24"/>
          <w:u w:val="single"/>
        </w:rPr>
        <w:t>Indemnification</w:t>
      </w:r>
      <w:r>
        <w:rPr>
          <w:sz w:val="24"/>
        </w:rPr>
        <w:t>.</w:t>
      </w:r>
      <w:r>
        <w:rPr>
          <w:spacing w:val="-16"/>
          <w:sz w:val="24"/>
        </w:rPr>
        <w:t> </w:t>
      </w:r>
      <w:r>
        <w:rPr>
          <w:sz w:val="24"/>
        </w:rPr>
        <w:t>Notwithstanding</w:t>
      </w:r>
      <w:r>
        <w:rPr>
          <w:spacing w:val="-18"/>
          <w:sz w:val="24"/>
        </w:rPr>
        <w:t> </w:t>
      </w:r>
      <w:r>
        <w:rPr>
          <w:sz w:val="24"/>
        </w:rPr>
        <w:t>any</w:t>
      </w:r>
      <w:r>
        <w:rPr>
          <w:spacing w:val="-18"/>
          <w:sz w:val="24"/>
        </w:rPr>
        <w:t> </w:t>
      </w:r>
      <w:r>
        <w:rPr>
          <w:sz w:val="24"/>
        </w:rPr>
        <w:t>other</w:t>
      </w:r>
      <w:r>
        <w:rPr>
          <w:spacing w:val="-17"/>
          <w:sz w:val="24"/>
        </w:rPr>
        <w:t> </w:t>
      </w:r>
      <w:r>
        <w:rPr>
          <w:sz w:val="24"/>
        </w:rPr>
        <w:t>provision of this Agreement, Indemnitee shall not be entitled to indemnification under this Agreement (i) with respect to any Proceeding brought by Indemnitee, or any claim therein, unless such indemnification is permitted by Law and either (a) the bringing of such Proceeding or making of such claim shall have been approved by the Board of Directors of the Company or (b) such Proceeding is being brought by Indemnitee to assert, interpret or enforce his rights under this Agreement, or (ii) on account of any claim against Indemnitee for an accounting of profits made from the purchase or sale by Indemnitee of securities of the Company pursuant to the provisions of Section 16(b) of the Securities Exchange Act of 1934 and amendments thereto or similar provisions of any federal, state or local statutory</w:t>
      </w:r>
      <w:r>
        <w:rPr>
          <w:spacing w:val="-8"/>
          <w:sz w:val="24"/>
        </w:rPr>
        <w:t> </w:t>
      </w:r>
      <w:r>
        <w:rPr>
          <w:sz w:val="24"/>
        </w:rPr>
        <w:t>law.</w:t>
      </w:r>
    </w:p>
    <w:p>
      <w:pPr>
        <w:pStyle w:val="BodyText"/>
        <w:spacing w:before="10"/>
        <w:rPr>
          <w:sz w:val="20"/>
        </w:rPr>
      </w:pPr>
    </w:p>
    <w:p>
      <w:pPr>
        <w:pStyle w:val="ListParagraph"/>
        <w:numPr>
          <w:ilvl w:val="0"/>
          <w:numId w:val="1"/>
        </w:numPr>
        <w:tabs>
          <w:tab w:pos="2261" w:val="left" w:leader="none"/>
        </w:tabs>
        <w:spacing w:line="240" w:lineRule="auto" w:before="0" w:after="0"/>
        <w:ind w:left="100" w:right="115" w:firstLine="1440"/>
        <w:jc w:val="both"/>
        <w:rPr>
          <w:sz w:val="24"/>
        </w:rPr>
      </w:pPr>
      <w:r>
        <w:rPr>
          <w:sz w:val="24"/>
          <w:u w:val="single"/>
        </w:rPr>
        <w:t>Duration of Agreement</w:t>
      </w:r>
      <w:r>
        <w:rPr>
          <w:sz w:val="24"/>
        </w:rPr>
        <w:t>. All agreements and obligations of the Company contained herein shall continue during the period Indemnitee is a director of a Subsidiary (or is</w:t>
      </w:r>
      <w:r>
        <w:rPr>
          <w:spacing w:val="-24"/>
          <w:sz w:val="24"/>
        </w:rPr>
        <w:t> </w:t>
      </w:r>
      <w:r>
        <w:rPr>
          <w:sz w:val="24"/>
        </w:rPr>
        <w:t>or was</w:t>
      </w:r>
      <w:r>
        <w:rPr>
          <w:spacing w:val="-8"/>
          <w:sz w:val="24"/>
        </w:rPr>
        <w:t> </w:t>
      </w:r>
      <w:r>
        <w:rPr>
          <w:sz w:val="24"/>
        </w:rPr>
        <w:t>serving</w:t>
      </w:r>
      <w:r>
        <w:rPr>
          <w:spacing w:val="-11"/>
          <w:sz w:val="24"/>
        </w:rPr>
        <w:t> </w:t>
      </w:r>
      <w:r>
        <w:rPr>
          <w:sz w:val="24"/>
        </w:rPr>
        <w:t>at</w:t>
      </w:r>
      <w:r>
        <w:rPr>
          <w:spacing w:val="-8"/>
          <w:sz w:val="24"/>
        </w:rPr>
        <w:t> </w:t>
      </w:r>
      <w:r>
        <w:rPr>
          <w:sz w:val="24"/>
        </w:rPr>
        <w:t>the</w:t>
      </w:r>
      <w:r>
        <w:rPr>
          <w:spacing w:val="-9"/>
          <w:sz w:val="24"/>
        </w:rPr>
        <w:t> </w:t>
      </w:r>
      <w:r>
        <w:rPr>
          <w:sz w:val="24"/>
        </w:rPr>
        <w:t>express</w:t>
      </w:r>
      <w:r>
        <w:rPr>
          <w:spacing w:val="-8"/>
          <w:sz w:val="24"/>
        </w:rPr>
        <w:t> </w:t>
      </w:r>
      <w:r>
        <w:rPr>
          <w:sz w:val="24"/>
        </w:rPr>
        <w:t>written</w:t>
      </w:r>
      <w:r>
        <w:rPr>
          <w:spacing w:val="-9"/>
          <w:sz w:val="24"/>
        </w:rPr>
        <w:t> </w:t>
      </w:r>
      <w:r>
        <w:rPr>
          <w:sz w:val="24"/>
        </w:rPr>
        <w:t>request</w:t>
      </w:r>
      <w:r>
        <w:rPr>
          <w:spacing w:val="-8"/>
          <w:sz w:val="24"/>
        </w:rPr>
        <w:t> </w:t>
      </w:r>
      <w:r>
        <w:rPr>
          <w:sz w:val="24"/>
        </w:rPr>
        <w:t>of</w:t>
      </w:r>
      <w:r>
        <w:rPr>
          <w:spacing w:val="-9"/>
          <w:sz w:val="24"/>
        </w:rPr>
        <w:t> </w:t>
      </w:r>
      <w:r>
        <w:rPr>
          <w:sz w:val="24"/>
        </w:rPr>
        <w:t>the</w:t>
      </w:r>
      <w:r>
        <w:rPr>
          <w:spacing w:val="-9"/>
          <w:sz w:val="24"/>
        </w:rPr>
        <w:t> </w:t>
      </w:r>
      <w:r>
        <w:rPr>
          <w:sz w:val="24"/>
        </w:rPr>
        <w:t>Company</w:t>
      </w:r>
      <w:r>
        <w:rPr>
          <w:spacing w:val="-13"/>
          <w:sz w:val="24"/>
        </w:rPr>
        <w:t> </w:t>
      </w:r>
      <w:r>
        <w:rPr>
          <w:sz w:val="24"/>
        </w:rPr>
        <w:t>as</w:t>
      </w:r>
      <w:r>
        <w:rPr>
          <w:spacing w:val="-8"/>
          <w:sz w:val="24"/>
        </w:rPr>
        <w:t> </w:t>
      </w:r>
      <w:r>
        <w:rPr>
          <w:sz w:val="24"/>
        </w:rPr>
        <w:t>a</w:t>
      </w:r>
      <w:r>
        <w:rPr>
          <w:spacing w:val="-10"/>
          <w:sz w:val="24"/>
        </w:rPr>
        <w:t> </w:t>
      </w:r>
      <w:r>
        <w:rPr>
          <w:sz w:val="24"/>
        </w:rPr>
        <w:t>director,</w:t>
      </w:r>
      <w:r>
        <w:rPr>
          <w:spacing w:val="-9"/>
          <w:sz w:val="24"/>
        </w:rPr>
        <w:t> </w:t>
      </w:r>
      <w:r>
        <w:rPr>
          <w:sz w:val="24"/>
        </w:rPr>
        <w:t>officer,</w:t>
      </w:r>
      <w:r>
        <w:rPr>
          <w:spacing w:val="-8"/>
          <w:sz w:val="24"/>
        </w:rPr>
        <w:t> </w:t>
      </w:r>
      <w:r>
        <w:rPr>
          <w:sz w:val="24"/>
        </w:rPr>
        <w:t>employee</w:t>
      </w:r>
      <w:r>
        <w:rPr>
          <w:spacing w:val="-10"/>
          <w:sz w:val="24"/>
        </w:rPr>
        <w:t> </w:t>
      </w:r>
      <w:r>
        <w:rPr>
          <w:sz w:val="24"/>
        </w:rPr>
        <w:t>or</w:t>
      </w:r>
      <w:r>
        <w:rPr>
          <w:spacing w:val="-9"/>
          <w:sz w:val="24"/>
        </w:rPr>
        <w:t> </w:t>
      </w:r>
      <w:r>
        <w:rPr>
          <w:sz w:val="24"/>
        </w:rPr>
        <w:t>agent of another corporation, partnership, joint venture, trust or other enterprise) and shall continue thereafter</w:t>
      </w:r>
      <w:r>
        <w:rPr>
          <w:spacing w:val="-12"/>
          <w:sz w:val="24"/>
        </w:rPr>
        <w:t> </w:t>
      </w:r>
      <w:r>
        <w:rPr>
          <w:sz w:val="24"/>
        </w:rPr>
        <w:t>so</w:t>
      </w:r>
      <w:r>
        <w:rPr>
          <w:spacing w:val="-11"/>
          <w:sz w:val="24"/>
        </w:rPr>
        <w:t> </w:t>
      </w:r>
      <w:r>
        <w:rPr>
          <w:sz w:val="24"/>
        </w:rPr>
        <w:t>long</w:t>
      </w:r>
      <w:r>
        <w:rPr>
          <w:spacing w:val="-13"/>
          <w:sz w:val="24"/>
        </w:rPr>
        <w:t> </w:t>
      </w:r>
      <w:r>
        <w:rPr>
          <w:sz w:val="24"/>
        </w:rPr>
        <w:t>as</w:t>
      </w:r>
      <w:r>
        <w:rPr>
          <w:spacing w:val="-8"/>
          <w:sz w:val="24"/>
        </w:rPr>
        <w:t> </w:t>
      </w:r>
      <w:r>
        <w:rPr>
          <w:sz w:val="24"/>
        </w:rPr>
        <w:t>Indemnitee</w:t>
      </w:r>
      <w:r>
        <w:rPr>
          <w:spacing w:val="-12"/>
          <w:sz w:val="24"/>
        </w:rPr>
        <w:t> </w:t>
      </w:r>
      <w:r>
        <w:rPr>
          <w:sz w:val="24"/>
        </w:rPr>
        <w:t>shall</w:t>
      </w:r>
      <w:r>
        <w:rPr>
          <w:spacing w:val="-10"/>
          <w:sz w:val="24"/>
        </w:rPr>
        <w:t> </w:t>
      </w:r>
      <w:r>
        <w:rPr>
          <w:sz w:val="24"/>
        </w:rPr>
        <w:t>be</w:t>
      </w:r>
      <w:r>
        <w:rPr>
          <w:spacing w:val="-12"/>
          <w:sz w:val="24"/>
        </w:rPr>
        <w:t> </w:t>
      </w:r>
      <w:r>
        <w:rPr>
          <w:sz w:val="24"/>
        </w:rPr>
        <w:t>subject</w:t>
      </w:r>
      <w:r>
        <w:rPr>
          <w:spacing w:val="-11"/>
          <w:sz w:val="24"/>
        </w:rPr>
        <w:t> </w:t>
      </w:r>
      <w:r>
        <w:rPr>
          <w:sz w:val="24"/>
        </w:rPr>
        <w:t>to</w:t>
      </w:r>
      <w:r>
        <w:rPr>
          <w:spacing w:val="-13"/>
          <w:sz w:val="24"/>
        </w:rPr>
        <w:t> </w:t>
      </w:r>
      <w:r>
        <w:rPr>
          <w:sz w:val="24"/>
        </w:rPr>
        <w:t>any</w:t>
      </w:r>
      <w:r>
        <w:rPr>
          <w:spacing w:val="-16"/>
          <w:sz w:val="24"/>
        </w:rPr>
        <w:t> </w:t>
      </w:r>
      <w:r>
        <w:rPr>
          <w:sz w:val="24"/>
        </w:rPr>
        <w:t>Proceeding</w:t>
      </w:r>
      <w:r>
        <w:rPr>
          <w:spacing w:val="-13"/>
          <w:sz w:val="24"/>
        </w:rPr>
        <w:t> </w:t>
      </w:r>
      <w:r>
        <w:rPr>
          <w:sz w:val="24"/>
        </w:rPr>
        <w:t>(or</w:t>
      </w:r>
      <w:r>
        <w:rPr>
          <w:spacing w:val="-10"/>
          <w:sz w:val="24"/>
        </w:rPr>
        <w:t> </w:t>
      </w:r>
      <w:r>
        <w:rPr>
          <w:sz w:val="24"/>
        </w:rPr>
        <w:t>any</w:t>
      </w:r>
      <w:r>
        <w:rPr>
          <w:spacing w:val="-18"/>
          <w:sz w:val="24"/>
        </w:rPr>
        <w:t> </w:t>
      </w:r>
      <w:r>
        <w:rPr>
          <w:sz w:val="24"/>
        </w:rPr>
        <w:t>proceeding</w:t>
      </w:r>
      <w:r>
        <w:rPr>
          <w:spacing w:val="-13"/>
          <w:sz w:val="24"/>
        </w:rPr>
        <w:t> </w:t>
      </w:r>
      <w:r>
        <w:rPr>
          <w:sz w:val="24"/>
        </w:rPr>
        <w:t>commenced under Section 7 hereof) by reason of his Corporate Status, whether or not he is acting or serving in any such capacity at the time any liability or expense is incurred for which indemnification</w:t>
      </w:r>
      <w:r>
        <w:rPr>
          <w:spacing w:val="-28"/>
          <w:sz w:val="24"/>
        </w:rPr>
        <w:t> </w:t>
      </w:r>
      <w:r>
        <w:rPr>
          <w:sz w:val="24"/>
        </w:rPr>
        <w:t>can be provided under this Agreement. This Agreement shall be binding upon and inure to the</w:t>
      </w:r>
      <w:r>
        <w:rPr>
          <w:spacing w:val="-25"/>
          <w:sz w:val="24"/>
        </w:rPr>
        <w:t> </w:t>
      </w:r>
      <w:r>
        <w:rPr>
          <w:sz w:val="24"/>
        </w:rPr>
        <w:t>benefit of</w:t>
      </w:r>
      <w:r>
        <w:rPr>
          <w:spacing w:val="-6"/>
          <w:sz w:val="24"/>
        </w:rPr>
        <w:t> </w:t>
      </w:r>
      <w:r>
        <w:rPr>
          <w:sz w:val="24"/>
        </w:rPr>
        <w:t>and</w:t>
      </w:r>
      <w:r>
        <w:rPr>
          <w:spacing w:val="-3"/>
          <w:sz w:val="24"/>
        </w:rPr>
        <w:t> </w:t>
      </w:r>
      <w:r>
        <w:rPr>
          <w:sz w:val="24"/>
        </w:rPr>
        <w:t>be</w:t>
      </w:r>
      <w:r>
        <w:rPr>
          <w:spacing w:val="-4"/>
          <w:sz w:val="24"/>
        </w:rPr>
        <w:t> </w:t>
      </w:r>
      <w:r>
        <w:rPr>
          <w:sz w:val="24"/>
        </w:rPr>
        <w:t>enforceable</w:t>
      </w:r>
      <w:r>
        <w:rPr>
          <w:spacing w:val="-6"/>
          <w:sz w:val="24"/>
        </w:rPr>
        <w:t> </w:t>
      </w:r>
      <w:r>
        <w:rPr>
          <w:sz w:val="24"/>
        </w:rPr>
        <w:t>by</w:t>
      </w:r>
      <w:r>
        <w:rPr>
          <w:spacing w:val="-5"/>
          <w:sz w:val="24"/>
        </w:rPr>
        <w:t> </w:t>
      </w:r>
      <w:r>
        <w:rPr>
          <w:sz w:val="24"/>
        </w:rPr>
        <w:t>the</w:t>
      </w:r>
      <w:r>
        <w:rPr>
          <w:spacing w:val="-6"/>
          <w:sz w:val="24"/>
        </w:rPr>
        <w:t> </w:t>
      </w:r>
      <w:r>
        <w:rPr>
          <w:sz w:val="24"/>
        </w:rPr>
        <w:t>parties</w:t>
      </w:r>
      <w:r>
        <w:rPr>
          <w:spacing w:val="-3"/>
          <w:sz w:val="24"/>
        </w:rPr>
        <w:t> </w:t>
      </w:r>
      <w:r>
        <w:rPr>
          <w:sz w:val="24"/>
        </w:rPr>
        <w:t>hereto</w:t>
      </w:r>
      <w:r>
        <w:rPr>
          <w:spacing w:val="-5"/>
          <w:sz w:val="24"/>
        </w:rPr>
        <w:t> </w:t>
      </w:r>
      <w:r>
        <w:rPr>
          <w:sz w:val="24"/>
        </w:rPr>
        <w:t>and</w:t>
      </w:r>
      <w:r>
        <w:rPr>
          <w:spacing w:val="-3"/>
          <w:sz w:val="24"/>
        </w:rPr>
        <w:t> </w:t>
      </w:r>
      <w:r>
        <w:rPr>
          <w:sz w:val="24"/>
        </w:rPr>
        <w:t>their</w:t>
      </w:r>
      <w:r>
        <w:rPr>
          <w:spacing w:val="-6"/>
          <w:sz w:val="24"/>
        </w:rPr>
        <w:t> </w:t>
      </w:r>
      <w:r>
        <w:rPr>
          <w:sz w:val="24"/>
        </w:rPr>
        <w:t>respective</w:t>
      </w:r>
      <w:r>
        <w:rPr>
          <w:spacing w:val="-6"/>
          <w:sz w:val="24"/>
        </w:rPr>
        <w:t> </w:t>
      </w:r>
      <w:r>
        <w:rPr>
          <w:sz w:val="24"/>
        </w:rPr>
        <w:t>successors</w:t>
      </w:r>
      <w:r>
        <w:rPr>
          <w:spacing w:val="-6"/>
          <w:sz w:val="24"/>
        </w:rPr>
        <w:t> </w:t>
      </w:r>
      <w:r>
        <w:rPr>
          <w:sz w:val="24"/>
        </w:rPr>
        <w:t>(including</w:t>
      </w:r>
      <w:r>
        <w:rPr>
          <w:spacing w:val="-5"/>
          <w:sz w:val="24"/>
        </w:rPr>
        <w:t> </w:t>
      </w:r>
      <w:r>
        <w:rPr>
          <w:sz w:val="24"/>
        </w:rPr>
        <w:t>any</w:t>
      </w:r>
      <w:r>
        <w:rPr>
          <w:spacing w:val="-10"/>
          <w:sz w:val="24"/>
        </w:rPr>
        <w:t> </w:t>
      </w:r>
      <w:r>
        <w:rPr>
          <w:sz w:val="24"/>
        </w:rPr>
        <w:t>direct</w:t>
      </w:r>
      <w:r>
        <w:rPr>
          <w:spacing w:val="-5"/>
          <w:sz w:val="24"/>
        </w:rPr>
        <w:t> </w:t>
      </w:r>
      <w:r>
        <w:rPr>
          <w:sz w:val="24"/>
        </w:rPr>
        <w:t>or indirect successor by purchase, merger, consolidation or otherwise to all or substantially</w:t>
      </w:r>
      <w:r>
        <w:rPr>
          <w:spacing w:val="-43"/>
          <w:sz w:val="24"/>
        </w:rPr>
        <w:t> </w:t>
      </w:r>
      <w:r>
        <w:rPr>
          <w:sz w:val="24"/>
        </w:rPr>
        <w:t>all of the business or assets of the Company), assigns, spouses, heirs, executors and personal and legal representatives.</w:t>
      </w:r>
    </w:p>
    <w:p>
      <w:pPr>
        <w:pStyle w:val="BodyText"/>
        <w:spacing w:before="9"/>
        <w:rPr>
          <w:sz w:val="20"/>
        </w:rPr>
      </w:pPr>
    </w:p>
    <w:p>
      <w:pPr>
        <w:pStyle w:val="ListParagraph"/>
        <w:numPr>
          <w:ilvl w:val="0"/>
          <w:numId w:val="1"/>
        </w:numPr>
        <w:tabs>
          <w:tab w:pos="2261" w:val="left" w:leader="none"/>
        </w:tabs>
        <w:spacing w:line="240" w:lineRule="auto" w:before="1" w:after="0"/>
        <w:ind w:left="100" w:right="117" w:firstLine="1440"/>
        <w:jc w:val="both"/>
        <w:rPr>
          <w:sz w:val="24"/>
        </w:rPr>
      </w:pPr>
      <w:r>
        <w:rPr>
          <w:sz w:val="24"/>
          <w:u w:val="single"/>
        </w:rPr>
        <w:t>Security</w:t>
      </w:r>
      <w:r>
        <w:rPr>
          <w:sz w:val="24"/>
        </w:rPr>
        <w:t>.</w:t>
      </w:r>
      <w:r>
        <w:rPr>
          <w:spacing w:val="-6"/>
          <w:sz w:val="24"/>
        </w:rPr>
        <w:t> </w:t>
      </w:r>
      <w:r>
        <w:rPr>
          <w:sz w:val="24"/>
        </w:rPr>
        <w:t>To</w:t>
      </w:r>
      <w:r>
        <w:rPr>
          <w:spacing w:val="-7"/>
          <w:sz w:val="24"/>
        </w:rPr>
        <w:t> </w:t>
      </w:r>
      <w:r>
        <w:rPr>
          <w:sz w:val="24"/>
        </w:rPr>
        <w:t>the</w:t>
      </w:r>
      <w:r>
        <w:rPr>
          <w:spacing w:val="-7"/>
          <w:sz w:val="24"/>
        </w:rPr>
        <w:t> </w:t>
      </w:r>
      <w:r>
        <w:rPr>
          <w:sz w:val="24"/>
        </w:rPr>
        <w:t>extent</w:t>
      </w:r>
      <w:r>
        <w:rPr>
          <w:spacing w:val="-6"/>
          <w:sz w:val="24"/>
        </w:rPr>
        <w:t> </w:t>
      </w:r>
      <w:r>
        <w:rPr>
          <w:sz w:val="24"/>
        </w:rPr>
        <w:t>requested</w:t>
      </w:r>
      <w:r>
        <w:rPr>
          <w:spacing w:val="-6"/>
          <w:sz w:val="24"/>
        </w:rPr>
        <w:t> </w:t>
      </w:r>
      <w:r>
        <w:rPr>
          <w:sz w:val="24"/>
        </w:rPr>
        <w:t>by</w:t>
      </w:r>
      <w:r>
        <w:rPr>
          <w:spacing w:val="-9"/>
          <w:sz w:val="24"/>
        </w:rPr>
        <w:t> </w:t>
      </w:r>
      <w:r>
        <w:rPr>
          <w:sz w:val="24"/>
        </w:rPr>
        <w:t>Indemnitee</w:t>
      </w:r>
      <w:r>
        <w:rPr>
          <w:spacing w:val="-8"/>
          <w:sz w:val="24"/>
        </w:rPr>
        <w:t> </w:t>
      </w:r>
      <w:r>
        <w:rPr>
          <w:sz w:val="24"/>
        </w:rPr>
        <w:t>and</w:t>
      </w:r>
      <w:r>
        <w:rPr>
          <w:spacing w:val="-6"/>
          <w:sz w:val="24"/>
        </w:rPr>
        <w:t> </w:t>
      </w:r>
      <w:r>
        <w:rPr>
          <w:sz w:val="24"/>
        </w:rPr>
        <w:t>approved</w:t>
      </w:r>
      <w:r>
        <w:rPr>
          <w:spacing w:val="-6"/>
          <w:sz w:val="24"/>
        </w:rPr>
        <w:t> </w:t>
      </w:r>
      <w:r>
        <w:rPr>
          <w:sz w:val="24"/>
        </w:rPr>
        <w:t>by</w:t>
      </w:r>
      <w:r>
        <w:rPr>
          <w:spacing w:val="-11"/>
          <w:sz w:val="24"/>
        </w:rPr>
        <w:t> </w:t>
      </w:r>
      <w:r>
        <w:rPr>
          <w:sz w:val="24"/>
        </w:rPr>
        <w:t>the</w:t>
      </w:r>
      <w:r>
        <w:rPr>
          <w:spacing w:val="-7"/>
          <w:sz w:val="24"/>
        </w:rPr>
        <w:t> </w:t>
      </w:r>
      <w:r>
        <w:rPr>
          <w:sz w:val="24"/>
        </w:rPr>
        <w:t>Board of</w:t>
      </w:r>
      <w:r>
        <w:rPr>
          <w:spacing w:val="-11"/>
          <w:sz w:val="24"/>
        </w:rPr>
        <w:t> </w:t>
      </w:r>
      <w:r>
        <w:rPr>
          <w:sz w:val="24"/>
        </w:rPr>
        <w:t>Directors</w:t>
      </w:r>
      <w:r>
        <w:rPr>
          <w:spacing w:val="-10"/>
          <w:sz w:val="24"/>
        </w:rPr>
        <w:t> </w:t>
      </w:r>
      <w:r>
        <w:rPr>
          <w:sz w:val="24"/>
        </w:rPr>
        <w:t>of</w:t>
      </w:r>
      <w:r>
        <w:rPr>
          <w:spacing w:val="-11"/>
          <w:sz w:val="24"/>
        </w:rPr>
        <w:t> </w:t>
      </w:r>
      <w:r>
        <w:rPr>
          <w:sz w:val="24"/>
        </w:rPr>
        <w:t>the</w:t>
      </w:r>
      <w:r>
        <w:rPr>
          <w:spacing w:val="-11"/>
          <w:sz w:val="24"/>
        </w:rPr>
        <w:t> </w:t>
      </w:r>
      <w:r>
        <w:rPr>
          <w:sz w:val="24"/>
        </w:rPr>
        <w:t>Company,</w:t>
      </w:r>
      <w:r>
        <w:rPr>
          <w:spacing w:val="-10"/>
          <w:sz w:val="24"/>
        </w:rPr>
        <w:t> </w:t>
      </w:r>
      <w:r>
        <w:rPr>
          <w:sz w:val="24"/>
        </w:rPr>
        <w:t>the</w:t>
      </w:r>
      <w:r>
        <w:rPr>
          <w:spacing w:val="-11"/>
          <w:sz w:val="24"/>
        </w:rPr>
        <w:t> </w:t>
      </w:r>
      <w:r>
        <w:rPr>
          <w:sz w:val="24"/>
        </w:rPr>
        <w:t>Company</w:t>
      </w:r>
      <w:r>
        <w:rPr>
          <w:spacing w:val="-15"/>
          <w:sz w:val="24"/>
        </w:rPr>
        <w:t> </w:t>
      </w:r>
      <w:r>
        <w:rPr>
          <w:sz w:val="24"/>
        </w:rPr>
        <w:t>may</w:t>
      </w:r>
      <w:r>
        <w:rPr>
          <w:spacing w:val="-15"/>
          <w:sz w:val="24"/>
        </w:rPr>
        <w:t> </w:t>
      </w:r>
      <w:r>
        <w:rPr>
          <w:sz w:val="24"/>
        </w:rPr>
        <w:t>at</w:t>
      </w:r>
      <w:r>
        <w:rPr>
          <w:spacing w:val="-7"/>
          <w:sz w:val="24"/>
        </w:rPr>
        <w:t> </w:t>
      </w:r>
      <w:r>
        <w:rPr>
          <w:sz w:val="24"/>
        </w:rPr>
        <w:t>any</w:t>
      </w:r>
      <w:r>
        <w:rPr>
          <w:spacing w:val="-15"/>
          <w:sz w:val="24"/>
        </w:rPr>
        <w:t> </w:t>
      </w:r>
      <w:r>
        <w:rPr>
          <w:sz w:val="24"/>
        </w:rPr>
        <w:t>time</w:t>
      </w:r>
      <w:r>
        <w:rPr>
          <w:spacing w:val="-11"/>
          <w:sz w:val="24"/>
        </w:rPr>
        <w:t> </w:t>
      </w:r>
      <w:r>
        <w:rPr>
          <w:sz w:val="24"/>
        </w:rPr>
        <w:t>and</w:t>
      </w:r>
      <w:r>
        <w:rPr>
          <w:spacing w:val="-10"/>
          <w:sz w:val="24"/>
        </w:rPr>
        <w:t> </w:t>
      </w:r>
      <w:r>
        <w:rPr>
          <w:sz w:val="24"/>
        </w:rPr>
        <w:t>from</w:t>
      </w:r>
      <w:r>
        <w:rPr>
          <w:spacing w:val="-10"/>
          <w:sz w:val="24"/>
        </w:rPr>
        <w:t> </w:t>
      </w:r>
      <w:r>
        <w:rPr>
          <w:sz w:val="24"/>
        </w:rPr>
        <w:t>time</w:t>
      </w:r>
      <w:r>
        <w:rPr>
          <w:spacing w:val="-11"/>
          <w:sz w:val="24"/>
        </w:rPr>
        <w:t> </w:t>
      </w:r>
      <w:r>
        <w:rPr>
          <w:sz w:val="24"/>
        </w:rPr>
        <w:t>to</w:t>
      </w:r>
      <w:r>
        <w:rPr>
          <w:spacing w:val="-10"/>
          <w:sz w:val="24"/>
        </w:rPr>
        <w:t> </w:t>
      </w:r>
      <w:r>
        <w:rPr>
          <w:sz w:val="24"/>
        </w:rPr>
        <w:t>time</w:t>
      </w:r>
      <w:r>
        <w:rPr>
          <w:spacing w:val="-11"/>
          <w:sz w:val="24"/>
        </w:rPr>
        <w:t> </w:t>
      </w:r>
      <w:r>
        <w:rPr>
          <w:sz w:val="24"/>
        </w:rPr>
        <w:t>provide</w:t>
      </w:r>
      <w:r>
        <w:rPr>
          <w:spacing w:val="-11"/>
          <w:sz w:val="24"/>
        </w:rPr>
        <w:t> </w:t>
      </w:r>
      <w:r>
        <w:rPr>
          <w:sz w:val="24"/>
        </w:rPr>
        <w:t>security to</w:t>
      </w:r>
      <w:r>
        <w:rPr>
          <w:spacing w:val="-4"/>
          <w:sz w:val="24"/>
        </w:rPr>
        <w:t> </w:t>
      </w:r>
      <w:r>
        <w:rPr>
          <w:sz w:val="24"/>
        </w:rPr>
        <w:t>Indemnitee</w:t>
      </w:r>
      <w:r>
        <w:rPr>
          <w:spacing w:val="-9"/>
          <w:sz w:val="24"/>
        </w:rPr>
        <w:t> </w:t>
      </w:r>
      <w:r>
        <w:rPr>
          <w:sz w:val="24"/>
        </w:rPr>
        <w:t>for</w:t>
      </w:r>
      <w:r>
        <w:rPr>
          <w:spacing w:val="-9"/>
          <w:sz w:val="24"/>
        </w:rPr>
        <w:t> </w:t>
      </w:r>
      <w:r>
        <w:rPr>
          <w:sz w:val="24"/>
        </w:rPr>
        <w:t>the</w:t>
      </w:r>
      <w:r>
        <w:rPr>
          <w:spacing w:val="-8"/>
          <w:sz w:val="24"/>
        </w:rPr>
        <w:t> </w:t>
      </w:r>
      <w:r>
        <w:rPr>
          <w:sz w:val="24"/>
        </w:rPr>
        <w:t>Company’s</w:t>
      </w:r>
      <w:r>
        <w:rPr>
          <w:spacing w:val="-7"/>
          <w:sz w:val="24"/>
        </w:rPr>
        <w:t> </w:t>
      </w:r>
      <w:r>
        <w:rPr>
          <w:sz w:val="24"/>
        </w:rPr>
        <w:t>obligations</w:t>
      </w:r>
      <w:r>
        <w:rPr>
          <w:spacing w:val="-7"/>
          <w:sz w:val="24"/>
        </w:rPr>
        <w:t> </w:t>
      </w:r>
      <w:r>
        <w:rPr>
          <w:sz w:val="24"/>
        </w:rPr>
        <w:t>hereunder</w:t>
      </w:r>
      <w:r>
        <w:rPr>
          <w:spacing w:val="-8"/>
          <w:sz w:val="24"/>
        </w:rPr>
        <w:t> </w:t>
      </w:r>
      <w:r>
        <w:rPr>
          <w:sz w:val="24"/>
        </w:rPr>
        <w:t>through</w:t>
      </w:r>
      <w:r>
        <w:rPr>
          <w:spacing w:val="-7"/>
          <w:sz w:val="24"/>
        </w:rPr>
        <w:t> </w:t>
      </w:r>
      <w:r>
        <w:rPr>
          <w:sz w:val="24"/>
        </w:rPr>
        <w:t>an</w:t>
      </w:r>
      <w:r>
        <w:rPr>
          <w:spacing w:val="-7"/>
          <w:sz w:val="24"/>
        </w:rPr>
        <w:t> </w:t>
      </w:r>
      <w:r>
        <w:rPr>
          <w:sz w:val="24"/>
        </w:rPr>
        <w:t>irrevocable</w:t>
      </w:r>
      <w:r>
        <w:rPr>
          <w:spacing w:val="-8"/>
          <w:sz w:val="24"/>
        </w:rPr>
        <w:t> </w:t>
      </w:r>
      <w:r>
        <w:rPr>
          <w:sz w:val="24"/>
        </w:rPr>
        <w:t>bank</w:t>
      </w:r>
      <w:r>
        <w:rPr>
          <w:spacing w:val="-7"/>
          <w:sz w:val="24"/>
        </w:rPr>
        <w:t> </w:t>
      </w:r>
      <w:r>
        <w:rPr>
          <w:sz w:val="24"/>
        </w:rPr>
        <w:t>line</w:t>
      </w:r>
      <w:r>
        <w:rPr>
          <w:spacing w:val="-8"/>
          <w:sz w:val="24"/>
        </w:rPr>
        <w:t> </w:t>
      </w:r>
      <w:r>
        <w:rPr>
          <w:sz w:val="24"/>
        </w:rPr>
        <w:t>of</w:t>
      </w:r>
      <w:r>
        <w:rPr>
          <w:spacing w:val="-8"/>
          <w:sz w:val="24"/>
        </w:rPr>
        <w:t> </w:t>
      </w:r>
      <w:r>
        <w:rPr>
          <w:sz w:val="24"/>
        </w:rPr>
        <w:t>credit, funded trust or other collateral. Any such security, once provided to Indemnitee, may not be revoked or released other than in accordance with it terms without the prior written consent of</w:t>
      </w:r>
      <w:r>
        <w:rPr>
          <w:spacing w:val="-38"/>
          <w:sz w:val="24"/>
        </w:rPr>
        <w:t> </w:t>
      </w:r>
      <w:r>
        <w:rPr>
          <w:sz w:val="24"/>
        </w:rPr>
        <w:t>the Indemnitee.</w:t>
      </w:r>
    </w:p>
    <w:p>
      <w:pPr>
        <w:pStyle w:val="BodyText"/>
        <w:rPr>
          <w:sz w:val="13"/>
        </w:rPr>
      </w:pPr>
    </w:p>
    <w:p>
      <w:pPr>
        <w:pStyle w:val="ListParagraph"/>
        <w:numPr>
          <w:ilvl w:val="0"/>
          <w:numId w:val="1"/>
        </w:numPr>
        <w:tabs>
          <w:tab w:pos="2260" w:val="left" w:leader="none"/>
          <w:tab w:pos="2261" w:val="left" w:leader="none"/>
        </w:tabs>
        <w:spacing w:line="240" w:lineRule="auto" w:before="90" w:after="0"/>
        <w:ind w:left="2260" w:right="0" w:hanging="720"/>
        <w:jc w:val="left"/>
        <w:rPr>
          <w:sz w:val="24"/>
        </w:rPr>
      </w:pPr>
      <w:r>
        <w:rPr>
          <w:sz w:val="24"/>
          <w:u w:val="single"/>
        </w:rPr>
        <w:t>Enforcement</w:t>
      </w:r>
      <w:r>
        <w:rPr>
          <w:sz w:val="24"/>
        </w:rPr>
        <w:t>.</w:t>
      </w:r>
    </w:p>
    <w:p>
      <w:pPr>
        <w:pStyle w:val="BodyText"/>
        <w:spacing w:before="9"/>
        <w:rPr>
          <w:sz w:val="20"/>
        </w:rPr>
      </w:pPr>
    </w:p>
    <w:p>
      <w:pPr>
        <w:pStyle w:val="ListParagraph"/>
        <w:numPr>
          <w:ilvl w:val="1"/>
          <w:numId w:val="1"/>
        </w:numPr>
        <w:tabs>
          <w:tab w:pos="4420" w:val="left" w:leader="none"/>
          <w:tab w:pos="4421" w:val="left" w:leader="none"/>
        </w:tabs>
        <w:spacing w:line="240" w:lineRule="auto" w:before="0" w:after="0"/>
        <w:ind w:left="1540" w:right="0" w:firstLine="2161"/>
        <w:jc w:val="left"/>
        <w:rPr>
          <w:sz w:val="24"/>
        </w:rPr>
      </w:pPr>
      <w:r>
        <w:rPr>
          <w:sz w:val="24"/>
        </w:rPr>
        <w:t>The Company expressly confirms and agrees that </w:t>
      </w:r>
      <w:r>
        <w:rPr>
          <w:spacing w:val="29"/>
          <w:sz w:val="24"/>
        </w:rPr>
        <w:t> </w:t>
      </w:r>
      <w:r>
        <w:rPr>
          <w:sz w:val="24"/>
        </w:rPr>
        <w:t>it</w:t>
      </w:r>
    </w:p>
    <w:p>
      <w:pPr>
        <w:pStyle w:val="BodyText"/>
        <w:ind w:left="1540" w:right="118"/>
        <w:jc w:val="both"/>
      </w:pPr>
      <w:r>
        <w:rPr/>
        <w:t>has entered into this Agreement and assumes the obligations imposed on it hereby in order to induce Indemnitee to serve as a director of one or more Subsidiary, and the Company acknowledges that Indemnitee is relying upon this Agreement in serving as a director of any such Subsidiary</w:t>
      </w:r>
    </w:p>
    <w:p>
      <w:pPr>
        <w:pStyle w:val="BodyText"/>
        <w:spacing w:before="10"/>
        <w:rPr>
          <w:sz w:val="20"/>
        </w:rPr>
      </w:pPr>
    </w:p>
    <w:p>
      <w:pPr>
        <w:pStyle w:val="ListParagraph"/>
        <w:numPr>
          <w:ilvl w:val="1"/>
          <w:numId w:val="1"/>
        </w:numPr>
        <w:tabs>
          <w:tab w:pos="4421" w:val="left" w:leader="none"/>
        </w:tabs>
        <w:spacing w:line="240" w:lineRule="auto" w:before="0" w:after="0"/>
        <w:ind w:left="1540" w:right="120" w:firstLine="2161"/>
        <w:jc w:val="both"/>
        <w:rPr>
          <w:sz w:val="24"/>
        </w:rPr>
      </w:pPr>
      <w:r>
        <w:rPr>
          <w:sz w:val="24"/>
        </w:rPr>
        <w:t>This Agreement constitutes the entire agreement between the parties hereto with respect to the subject matter hereof and</w:t>
      </w:r>
      <w:r>
        <w:rPr>
          <w:spacing w:val="-24"/>
          <w:sz w:val="24"/>
        </w:rPr>
        <w:t> </w:t>
      </w:r>
      <w:r>
        <w:rPr>
          <w:sz w:val="24"/>
        </w:rPr>
        <w:t>supersedes all prior agreements and understandings, oral, written and implied, between the parties hereto with respect to the subject matter</w:t>
      </w:r>
      <w:r>
        <w:rPr>
          <w:spacing w:val="-12"/>
          <w:sz w:val="24"/>
        </w:rPr>
        <w:t> </w:t>
      </w:r>
      <w:r>
        <w:rPr>
          <w:sz w:val="24"/>
        </w:rPr>
        <w:t>hereof.</w:t>
      </w:r>
    </w:p>
    <w:p>
      <w:pPr>
        <w:spacing w:after="0" w:line="240" w:lineRule="auto"/>
        <w:jc w:val="both"/>
        <w:rPr>
          <w:sz w:val="24"/>
        </w:rPr>
        <w:sectPr>
          <w:pgSz w:w="12240" w:h="15840"/>
          <w:pgMar w:header="0" w:footer="912" w:top="1360" w:bottom="1100" w:left="1340" w:right="1320"/>
        </w:sectPr>
      </w:pPr>
    </w:p>
    <w:p>
      <w:pPr>
        <w:pStyle w:val="ListParagraph"/>
        <w:numPr>
          <w:ilvl w:val="1"/>
          <w:numId w:val="1"/>
        </w:numPr>
        <w:tabs>
          <w:tab w:pos="4041" w:val="left" w:leader="none"/>
        </w:tabs>
        <w:spacing w:line="240" w:lineRule="auto" w:before="72" w:after="0"/>
        <w:ind w:left="1160" w:right="120" w:firstLine="2161"/>
        <w:jc w:val="both"/>
        <w:rPr>
          <w:sz w:val="24"/>
        </w:rPr>
      </w:pPr>
      <w:r>
        <w:rPr>
          <w:sz w:val="24"/>
        </w:rPr>
        <w:t>Notwithstanding any provision of this Agreement to the contrary, the Company shall have no obligation to make any payment to Indemnitee hereunder, whether for indemnification, advancement of Expenses or otherwise, if such payment is prohibited by</w:t>
      </w:r>
      <w:r>
        <w:rPr>
          <w:spacing w:val="-11"/>
          <w:sz w:val="24"/>
        </w:rPr>
        <w:t> </w:t>
      </w:r>
      <w:r>
        <w:rPr>
          <w:sz w:val="24"/>
        </w:rPr>
        <w:t>Law.</w:t>
      </w:r>
    </w:p>
    <w:p>
      <w:pPr>
        <w:pStyle w:val="BodyText"/>
        <w:spacing w:before="10"/>
        <w:rPr>
          <w:sz w:val="20"/>
        </w:rPr>
      </w:pPr>
    </w:p>
    <w:p>
      <w:pPr>
        <w:pStyle w:val="ListParagraph"/>
        <w:numPr>
          <w:ilvl w:val="0"/>
          <w:numId w:val="1"/>
        </w:numPr>
        <w:tabs>
          <w:tab w:pos="1880" w:val="left" w:leader="none"/>
          <w:tab w:pos="1881" w:val="left" w:leader="none"/>
        </w:tabs>
        <w:spacing w:line="240" w:lineRule="auto" w:before="0" w:after="0"/>
        <w:ind w:left="1880" w:right="0" w:hanging="720"/>
        <w:jc w:val="left"/>
        <w:rPr>
          <w:sz w:val="24"/>
        </w:rPr>
      </w:pPr>
      <w:r>
        <w:rPr>
          <w:sz w:val="24"/>
          <w:u w:val="single"/>
        </w:rPr>
        <w:t>Definitions</w:t>
      </w:r>
      <w:r>
        <w:rPr>
          <w:sz w:val="24"/>
        </w:rPr>
        <w:t>. For purposes of this</w:t>
      </w:r>
      <w:r>
        <w:rPr>
          <w:spacing w:val="-8"/>
          <w:sz w:val="24"/>
        </w:rPr>
        <w:t> </w:t>
      </w:r>
      <w:r>
        <w:rPr>
          <w:sz w:val="24"/>
        </w:rPr>
        <w:t>Agreement:</w:t>
      </w:r>
    </w:p>
    <w:p>
      <w:pPr>
        <w:pStyle w:val="BodyText"/>
        <w:spacing w:before="9"/>
        <w:rPr>
          <w:sz w:val="20"/>
        </w:rPr>
      </w:pPr>
    </w:p>
    <w:p>
      <w:pPr>
        <w:pStyle w:val="ListParagraph"/>
        <w:numPr>
          <w:ilvl w:val="1"/>
          <w:numId w:val="1"/>
        </w:numPr>
        <w:tabs>
          <w:tab w:pos="4041" w:val="left" w:leader="none"/>
        </w:tabs>
        <w:spacing w:line="240" w:lineRule="auto" w:before="1" w:after="0"/>
        <w:ind w:left="1160" w:right="116" w:firstLine="2161"/>
        <w:jc w:val="both"/>
        <w:rPr>
          <w:sz w:val="24"/>
        </w:rPr>
      </w:pPr>
      <w:r>
        <w:rPr>
          <w:sz w:val="24"/>
        </w:rPr>
        <w:t>“Corporate Status” describes the status of a person who is or was a director of a Subsidiary or other corporation, partnership, joint venture, trust, employee benefit plan or other enterprise that such person is or was serving at the express written request of the</w:t>
      </w:r>
      <w:r>
        <w:rPr>
          <w:spacing w:val="-11"/>
          <w:sz w:val="24"/>
        </w:rPr>
        <w:t> </w:t>
      </w:r>
      <w:r>
        <w:rPr>
          <w:sz w:val="24"/>
        </w:rPr>
        <w:t>Company.</w:t>
      </w:r>
    </w:p>
    <w:p>
      <w:pPr>
        <w:pStyle w:val="BodyText"/>
        <w:spacing w:before="10"/>
        <w:rPr>
          <w:sz w:val="20"/>
        </w:rPr>
      </w:pPr>
    </w:p>
    <w:p>
      <w:pPr>
        <w:pStyle w:val="ListParagraph"/>
        <w:numPr>
          <w:ilvl w:val="1"/>
          <w:numId w:val="1"/>
        </w:numPr>
        <w:tabs>
          <w:tab w:pos="4041" w:val="left" w:leader="none"/>
        </w:tabs>
        <w:spacing w:line="240" w:lineRule="auto" w:before="0" w:after="0"/>
        <w:ind w:left="1160" w:right="121" w:firstLine="2161"/>
        <w:jc w:val="both"/>
        <w:rPr>
          <w:sz w:val="24"/>
        </w:rPr>
      </w:pPr>
      <w:r>
        <w:rPr>
          <w:sz w:val="24"/>
        </w:rPr>
        <w:t>“Disinterested Director” means a director of the Company who is not and was not a party to the Proceeding in respect of which indemnification is sought by</w:t>
      </w:r>
      <w:r>
        <w:rPr>
          <w:spacing w:val="-9"/>
          <w:sz w:val="24"/>
        </w:rPr>
        <w:t> </w:t>
      </w:r>
      <w:r>
        <w:rPr>
          <w:sz w:val="24"/>
        </w:rPr>
        <w:t>Indemnitee.</w:t>
      </w:r>
    </w:p>
    <w:p>
      <w:pPr>
        <w:pStyle w:val="BodyText"/>
        <w:spacing w:before="9"/>
        <w:rPr>
          <w:sz w:val="20"/>
        </w:rPr>
      </w:pPr>
    </w:p>
    <w:p>
      <w:pPr>
        <w:pStyle w:val="ListParagraph"/>
        <w:numPr>
          <w:ilvl w:val="1"/>
          <w:numId w:val="1"/>
        </w:numPr>
        <w:tabs>
          <w:tab w:pos="4041" w:val="left" w:leader="none"/>
        </w:tabs>
        <w:spacing w:line="240" w:lineRule="auto" w:before="1" w:after="0"/>
        <w:ind w:left="1160" w:right="119" w:firstLine="2161"/>
        <w:jc w:val="both"/>
        <w:rPr>
          <w:sz w:val="24"/>
        </w:rPr>
      </w:pPr>
      <w:r>
        <w:rPr>
          <w:sz w:val="24"/>
        </w:rPr>
        <w:t>“Enterprise” shall mean the Company, a Subsidiary, and any other corporation, partnership, joint venture, trust, employee benefit plan or other enterprise that Indemnitee is or was serving at the express written request of the Company as a director, officer, employee, agent or</w:t>
      </w:r>
      <w:r>
        <w:rPr>
          <w:spacing w:val="-17"/>
          <w:sz w:val="24"/>
        </w:rPr>
        <w:t> </w:t>
      </w:r>
      <w:r>
        <w:rPr>
          <w:sz w:val="24"/>
        </w:rPr>
        <w:t>fiduciary.</w:t>
      </w:r>
    </w:p>
    <w:p>
      <w:pPr>
        <w:pStyle w:val="BodyText"/>
        <w:spacing w:before="10"/>
        <w:rPr>
          <w:sz w:val="20"/>
        </w:rPr>
      </w:pPr>
    </w:p>
    <w:p>
      <w:pPr>
        <w:pStyle w:val="ListParagraph"/>
        <w:numPr>
          <w:ilvl w:val="1"/>
          <w:numId w:val="1"/>
        </w:numPr>
        <w:tabs>
          <w:tab w:pos="4041" w:val="left" w:leader="none"/>
        </w:tabs>
        <w:spacing w:line="240" w:lineRule="auto" w:before="0" w:after="0"/>
        <w:ind w:left="1160" w:right="118" w:firstLine="2161"/>
        <w:jc w:val="both"/>
        <w:rPr>
          <w:sz w:val="24"/>
        </w:rPr>
      </w:pPr>
      <w:r>
        <w:rPr>
          <w:sz w:val="24"/>
        </w:rPr>
        <w:t>“Expenses” shall include all reasonable attorneys’ fees, retainers, court costs, transcript costs, fees of experts, witness fees, travel expenses,</w:t>
      </w:r>
      <w:r>
        <w:rPr>
          <w:spacing w:val="-8"/>
          <w:sz w:val="24"/>
        </w:rPr>
        <w:t> </w:t>
      </w:r>
      <w:r>
        <w:rPr>
          <w:sz w:val="24"/>
        </w:rPr>
        <w:t>duplicating</w:t>
      </w:r>
      <w:r>
        <w:rPr>
          <w:spacing w:val="-11"/>
          <w:sz w:val="24"/>
        </w:rPr>
        <w:t> </w:t>
      </w:r>
      <w:r>
        <w:rPr>
          <w:sz w:val="24"/>
        </w:rPr>
        <w:t>costs,</w:t>
      </w:r>
      <w:r>
        <w:rPr>
          <w:spacing w:val="-8"/>
          <w:sz w:val="24"/>
        </w:rPr>
        <w:t> </w:t>
      </w:r>
      <w:r>
        <w:rPr>
          <w:sz w:val="24"/>
        </w:rPr>
        <w:t>printing</w:t>
      </w:r>
      <w:r>
        <w:rPr>
          <w:spacing w:val="-11"/>
          <w:sz w:val="24"/>
        </w:rPr>
        <w:t> </w:t>
      </w:r>
      <w:r>
        <w:rPr>
          <w:sz w:val="24"/>
        </w:rPr>
        <w:t>and</w:t>
      </w:r>
      <w:r>
        <w:rPr>
          <w:spacing w:val="-9"/>
          <w:sz w:val="24"/>
        </w:rPr>
        <w:t> </w:t>
      </w:r>
      <w:r>
        <w:rPr>
          <w:sz w:val="24"/>
        </w:rPr>
        <w:t>binding</w:t>
      </w:r>
      <w:r>
        <w:rPr>
          <w:spacing w:val="-9"/>
          <w:sz w:val="24"/>
        </w:rPr>
        <w:t> </w:t>
      </w:r>
      <w:r>
        <w:rPr>
          <w:sz w:val="24"/>
        </w:rPr>
        <w:t>costs,</w:t>
      </w:r>
      <w:r>
        <w:rPr>
          <w:spacing w:val="-9"/>
          <w:sz w:val="24"/>
        </w:rPr>
        <w:t> </w:t>
      </w:r>
      <w:r>
        <w:rPr>
          <w:sz w:val="24"/>
        </w:rPr>
        <w:t>telephone</w:t>
      </w:r>
      <w:r>
        <w:rPr>
          <w:spacing w:val="-10"/>
          <w:sz w:val="24"/>
        </w:rPr>
        <w:t> </w:t>
      </w:r>
      <w:r>
        <w:rPr>
          <w:sz w:val="24"/>
        </w:rPr>
        <w:t>charges,</w:t>
      </w:r>
      <w:r>
        <w:rPr>
          <w:spacing w:val="-8"/>
          <w:sz w:val="24"/>
        </w:rPr>
        <w:t> </w:t>
      </w:r>
      <w:r>
        <w:rPr>
          <w:sz w:val="24"/>
        </w:rPr>
        <w:t>postage, delivery service fees and all other disbursements or expenses of the types customarily incurred in connection with prosecuting, defending, preparing to prosecute or defend, investigating, participating, or being or preparing to be a witness in a</w:t>
      </w:r>
      <w:r>
        <w:rPr>
          <w:spacing w:val="-6"/>
          <w:sz w:val="24"/>
        </w:rPr>
        <w:t> </w:t>
      </w:r>
      <w:r>
        <w:rPr>
          <w:sz w:val="24"/>
        </w:rPr>
        <w:t>Proceeding.</w:t>
      </w:r>
    </w:p>
    <w:p>
      <w:pPr>
        <w:pStyle w:val="BodyText"/>
        <w:spacing w:before="9"/>
        <w:rPr>
          <w:sz w:val="20"/>
        </w:rPr>
      </w:pPr>
    </w:p>
    <w:p>
      <w:pPr>
        <w:pStyle w:val="ListParagraph"/>
        <w:numPr>
          <w:ilvl w:val="1"/>
          <w:numId w:val="1"/>
        </w:numPr>
        <w:tabs>
          <w:tab w:pos="4041" w:val="left" w:leader="none"/>
        </w:tabs>
        <w:spacing w:line="240" w:lineRule="auto" w:before="1" w:after="0"/>
        <w:ind w:left="1160" w:right="115" w:firstLine="2161"/>
        <w:jc w:val="both"/>
        <w:rPr>
          <w:sz w:val="24"/>
        </w:rPr>
      </w:pPr>
      <w:r>
        <w:rPr>
          <w:sz w:val="24"/>
        </w:rPr>
        <w:t>“Independent Counsel” means a law firm, or a member</w:t>
      </w:r>
      <w:r>
        <w:rPr>
          <w:spacing w:val="-7"/>
          <w:sz w:val="24"/>
        </w:rPr>
        <w:t> </w:t>
      </w:r>
      <w:r>
        <w:rPr>
          <w:sz w:val="24"/>
        </w:rPr>
        <w:t>of</w:t>
      </w:r>
      <w:r>
        <w:rPr>
          <w:spacing w:val="-7"/>
          <w:sz w:val="24"/>
        </w:rPr>
        <w:t> </w:t>
      </w:r>
      <w:r>
        <w:rPr>
          <w:sz w:val="24"/>
        </w:rPr>
        <w:t>a</w:t>
      </w:r>
      <w:r>
        <w:rPr>
          <w:spacing w:val="-7"/>
          <w:sz w:val="24"/>
        </w:rPr>
        <w:t> </w:t>
      </w:r>
      <w:r>
        <w:rPr>
          <w:sz w:val="24"/>
        </w:rPr>
        <w:t>law</w:t>
      </w:r>
      <w:r>
        <w:rPr>
          <w:spacing w:val="-5"/>
          <w:sz w:val="24"/>
        </w:rPr>
        <w:t> </w:t>
      </w:r>
      <w:r>
        <w:rPr>
          <w:sz w:val="24"/>
        </w:rPr>
        <w:t>firm,</w:t>
      </w:r>
      <w:r>
        <w:rPr>
          <w:spacing w:val="-6"/>
          <w:sz w:val="24"/>
        </w:rPr>
        <w:t> </w:t>
      </w:r>
      <w:r>
        <w:rPr>
          <w:sz w:val="24"/>
        </w:rPr>
        <w:t>that</w:t>
      </w:r>
      <w:r>
        <w:rPr>
          <w:spacing w:val="-6"/>
          <w:sz w:val="24"/>
        </w:rPr>
        <w:t> </w:t>
      </w:r>
      <w:r>
        <w:rPr>
          <w:sz w:val="24"/>
        </w:rPr>
        <w:t>is</w:t>
      </w:r>
      <w:r>
        <w:rPr>
          <w:spacing w:val="-6"/>
          <w:sz w:val="24"/>
        </w:rPr>
        <w:t> </w:t>
      </w:r>
      <w:r>
        <w:rPr>
          <w:sz w:val="24"/>
        </w:rPr>
        <w:t>experienced</w:t>
      </w:r>
      <w:r>
        <w:rPr>
          <w:spacing w:val="-6"/>
          <w:sz w:val="24"/>
        </w:rPr>
        <w:t> </w:t>
      </w:r>
      <w:r>
        <w:rPr>
          <w:sz w:val="24"/>
        </w:rPr>
        <w:t>in</w:t>
      </w:r>
      <w:r>
        <w:rPr>
          <w:spacing w:val="-6"/>
          <w:sz w:val="24"/>
        </w:rPr>
        <w:t> </w:t>
      </w:r>
      <w:r>
        <w:rPr>
          <w:sz w:val="24"/>
        </w:rPr>
        <w:t>matters</w:t>
      </w:r>
      <w:r>
        <w:rPr>
          <w:spacing w:val="-6"/>
          <w:sz w:val="24"/>
        </w:rPr>
        <w:t> </w:t>
      </w:r>
      <w:r>
        <w:rPr>
          <w:sz w:val="24"/>
        </w:rPr>
        <w:t>of</w:t>
      </w:r>
      <w:r>
        <w:rPr>
          <w:spacing w:val="-7"/>
          <w:sz w:val="24"/>
        </w:rPr>
        <w:t> </w:t>
      </w:r>
      <w:r>
        <w:rPr>
          <w:sz w:val="24"/>
        </w:rPr>
        <w:t>corporation</w:t>
      </w:r>
      <w:r>
        <w:rPr>
          <w:spacing w:val="-6"/>
          <w:sz w:val="24"/>
        </w:rPr>
        <w:t> </w:t>
      </w:r>
      <w:r>
        <w:rPr>
          <w:sz w:val="24"/>
        </w:rPr>
        <w:t>law</w:t>
      </w:r>
      <w:r>
        <w:rPr>
          <w:spacing w:val="-7"/>
          <w:sz w:val="24"/>
        </w:rPr>
        <w:t> </w:t>
      </w:r>
      <w:r>
        <w:rPr>
          <w:sz w:val="24"/>
        </w:rPr>
        <w:t>and</w:t>
      </w:r>
      <w:r>
        <w:rPr>
          <w:spacing w:val="-4"/>
          <w:sz w:val="24"/>
        </w:rPr>
        <w:t> </w:t>
      </w:r>
      <w:r>
        <w:rPr>
          <w:sz w:val="24"/>
        </w:rPr>
        <w:t>neither presently is, nor in the past five years has been, retained to represent: (i) the Company or Indemnitee or any of their respective affiliates in any matter material to</w:t>
      </w:r>
      <w:r>
        <w:rPr>
          <w:spacing w:val="-13"/>
          <w:sz w:val="24"/>
        </w:rPr>
        <w:t> </w:t>
      </w:r>
      <w:r>
        <w:rPr>
          <w:sz w:val="24"/>
        </w:rPr>
        <w:t>either</w:t>
      </w:r>
      <w:r>
        <w:rPr>
          <w:spacing w:val="-14"/>
          <w:sz w:val="24"/>
        </w:rPr>
        <w:t> </w:t>
      </w:r>
      <w:r>
        <w:rPr>
          <w:sz w:val="24"/>
        </w:rPr>
        <w:t>such</w:t>
      </w:r>
      <w:r>
        <w:rPr>
          <w:spacing w:val="-13"/>
          <w:sz w:val="24"/>
        </w:rPr>
        <w:t> </w:t>
      </w:r>
      <w:r>
        <w:rPr>
          <w:sz w:val="24"/>
        </w:rPr>
        <w:t>party</w:t>
      </w:r>
      <w:r>
        <w:rPr>
          <w:spacing w:val="-16"/>
          <w:sz w:val="24"/>
        </w:rPr>
        <w:t> </w:t>
      </w:r>
      <w:r>
        <w:rPr>
          <w:sz w:val="24"/>
        </w:rPr>
        <w:t>(other</w:t>
      </w:r>
      <w:r>
        <w:rPr>
          <w:spacing w:val="-12"/>
          <w:sz w:val="24"/>
        </w:rPr>
        <w:t> </w:t>
      </w:r>
      <w:r>
        <w:rPr>
          <w:sz w:val="24"/>
        </w:rPr>
        <w:t>than</w:t>
      </w:r>
      <w:r>
        <w:rPr>
          <w:spacing w:val="-14"/>
          <w:sz w:val="24"/>
        </w:rPr>
        <w:t> </w:t>
      </w:r>
      <w:r>
        <w:rPr>
          <w:sz w:val="24"/>
        </w:rPr>
        <w:t>with</w:t>
      </w:r>
      <w:r>
        <w:rPr>
          <w:spacing w:val="-13"/>
          <w:sz w:val="24"/>
        </w:rPr>
        <w:t> </w:t>
      </w:r>
      <w:r>
        <w:rPr>
          <w:sz w:val="24"/>
        </w:rPr>
        <w:t>respect</w:t>
      </w:r>
      <w:r>
        <w:rPr>
          <w:spacing w:val="-13"/>
          <w:sz w:val="24"/>
        </w:rPr>
        <w:t> </w:t>
      </w:r>
      <w:r>
        <w:rPr>
          <w:sz w:val="24"/>
        </w:rPr>
        <w:t>to</w:t>
      </w:r>
      <w:r>
        <w:rPr>
          <w:spacing w:val="-13"/>
          <w:sz w:val="24"/>
        </w:rPr>
        <w:t> </w:t>
      </w:r>
      <w:r>
        <w:rPr>
          <w:sz w:val="24"/>
        </w:rPr>
        <w:t>matters</w:t>
      </w:r>
      <w:r>
        <w:rPr>
          <w:spacing w:val="-14"/>
          <w:sz w:val="24"/>
        </w:rPr>
        <w:t> </w:t>
      </w:r>
      <w:r>
        <w:rPr>
          <w:sz w:val="24"/>
        </w:rPr>
        <w:t>concerning</w:t>
      </w:r>
      <w:r>
        <w:rPr>
          <w:spacing w:val="-13"/>
          <w:sz w:val="24"/>
        </w:rPr>
        <w:t> </w:t>
      </w:r>
      <w:r>
        <w:rPr>
          <w:sz w:val="24"/>
        </w:rPr>
        <w:t>Indemnitee</w:t>
      </w:r>
      <w:r>
        <w:rPr>
          <w:spacing w:val="-15"/>
          <w:sz w:val="24"/>
        </w:rPr>
        <w:t> </w:t>
      </w:r>
      <w:r>
        <w:rPr>
          <w:sz w:val="24"/>
        </w:rPr>
        <w:t>under this</w:t>
      </w:r>
      <w:r>
        <w:rPr>
          <w:spacing w:val="-13"/>
          <w:sz w:val="24"/>
        </w:rPr>
        <w:t> </w:t>
      </w:r>
      <w:r>
        <w:rPr>
          <w:sz w:val="24"/>
        </w:rPr>
        <w:t>Agreement,</w:t>
      </w:r>
      <w:r>
        <w:rPr>
          <w:spacing w:val="-14"/>
          <w:sz w:val="24"/>
        </w:rPr>
        <w:t> </w:t>
      </w:r>
      <w:r>
        <w:rPr>
          <w:sz w:val="24"/>
        </w:rPr>
        <w:t>or</w:t>
      </w:r>
      <w:r>
        <w:rPr>
          <w:spacing w:val="-14"/>
          <w:sz w:val="24"/>
        </w:rPr>
        <w:t> </w:t>
      </w:r>
      <w:r>
        <w:rPr>
          <w:sz w:val="24"/>
        </w:rPr>
        <w:t>of</w:t>
      </w:r>
      <w:r>
        <w:rPr>
          <w:spacing w:val="-14"/>
          <w:sz w:val="24"/>
        </w:rPr>
        <w:t> </w:t>
      </w:r>
      <w:r>
        <w:rPr>
          <w:sz w:val="24"/>
        </w:rPr>
        <w:t>other</w:t>
      </w:r>
      <w:r>
        <w:rPr>
          <w:spacing w:val="-14"/>
          <w:sz w:val="24"/>
        </w:rPr>
        <w:t> </w:t>
      </w:r>
      <w:r>
        <w:rPr>
          <w:sz w:val="24"/>
        </w:rPr>
        <w:t>indemnitees</w:t>
      </w:r>
      <w:r>
        <w:rPr>
          <w:spacing w:val="-12"/>
          <w:sz w:val="24"/>
        </w:rPr>
        <w:t> </w:t>
      </w:r>
      <w:r>
        <w:rPr>
          <w:sz w:val="24"/>
        </w:rPr>
        <w:t>under</w:t>
      </w:r>
      <w:r>
        <w:rPr>
          <w:spacing w:val="-14"/>
          <w:sz w:val="24"/>
        </w:rPr>
        <w:t> </w:t>
      </w:r>
      <w:r>
        <w:rPr>
          <w:sz w:val="24"/>
        </w:rPr>
        <w:t>similar</w:t>
      </w:r>
      <w:r>
        <w:rPr>
          <w:spacing w:val="-15"/>
          <w:sz w:val="24"/>
        </w:rPr>
        <w:t> </w:t>
      </w:r>
      <w:r>
        <w:rPr>
          <w:sz w:val="24"/>
        </w:rPr>
        <w:t>indemnification</w:t>
      </w:r>
      <w:r>
        <w:rPr>
          <w:spacing w:val="-13"/>
          <w:sz w:val="24"/>
        </w:rPr>
        <w:t> </w:t>
      </w:r>
      <w:r>
        <w:rPr>
          <w:sz w:val="24"/>
        </w:rPr>
        <w:t>agreements), or (ii) any other party to the Proceeding giving rise to a claim for indemnification hereunder. Notwithstanding the foregoing, the term “Independent Counsel” shall not</w:t>
      </w:r>
      <w:r>
        <w:rPr>
          <w:spacing w:val="-8"/>
          <w:sz w:val="24"/>
        </w:rPr>
        <w:t> </w:t>
      </w:r>
      <w:r>
        <w:rPr>
          <w:sz w:val="24"/>
        </w:rPr>
        <w:t>include</w:t>
      </w:r>
      <w:r>
        <w:rPr>
          <w:spacing w:val="-10"/>
          <w:sz w:val="24"/>
        </w:rPr>
        <w:t> </w:t>
      </w:r>
      <w:r>
        <w:rPr>
          <w:sz w:val="24"/>
        </w:rPr>
        <w:t>any</w:t>
      </w:r>
      <w:r>
        <w:rPr>
          <w:spacing w:val="-13"/>
          <w:sz w:val="24"/>
        </w:rPr>
        <w:t> </w:t>
      </w:r>
      <w:r>
        <w:rPr>
          <w:sz w:val="24"/>
        </w:rPr>
        <w:t>person</w:t>
      </w:r>
      <w:r>
        <w:rPr>
          <w:spacing w:val="-7"/>
          <w:sz w:val="24"/>
        </w:rPr>
        <w:t> </w:t>
      </w:r>
      <w:r>
        <w:rPr>
          <w:sz w:val="24"/>
        </w:rPr>
        <w:t>who,</w:t>
      </w:r>
      <w:r>
        <w:rPr>
          <w:spacing w:val="-9"/>
          <w:sz w:val="24"/>
        </w:rPr>
        <w:t> </w:t>
      </w:r>
      <w:r>
        <w:rPr>
          <w:sz w:val="24"/>
        </w:rPr>
        <w:t>under</w:t>
      </w:r>
      <w:r>
        <w:rPr>
          <w:spacing w:val="-9"/>
          <w:sz w:val="24"/>
        </w:rPr>
        <w:t> </w:t>
      </w:r>
      <w:r>
        <w:rPr>
          <w:sz w:val="24"/>
        </w:rPr>
        <w:t>the</w:t>
      </w:r>
      <w:r>
        <w:rPr>
          <w:spacing w:val="-9"/>
          <w:sz w:val="24"/>
        </w:rPr>
        <w:t> </w:t>
      </w:r>
      <w:r>
        <w:rPr>
          <w:sz w:val="24"/>
        </w:rPr>
        <w:t>applicable</w:t>
      </w:r>
      <w:r>
        <w:rPr>
          <w:spacing w:val="-7"/>
          <w:sz w:val="24"/>
        </w:rPr>
        <w:t> </w:t>
      </w:r>
      <w:r>
        <w:rPr>
          <w:sz w:val="24"/>
        </w:rPr>
        <w:t>standards</w:t>
      </w:r>
      <w:r>
        <w:rPr>
          <w:spacing w:val="-9"/>
          <w:sz w:val="24"/>
        </w:rPr>
        <w:t> </w:t>
      </w:r>
      <w:r>
        <w:rPr>
          <w:sz w:val="24"/>
        </w:rPr>
        <w:t>of</w:t>
      </w:r>
      <w:r>
        <w:rPr>
          <w:spacing w:val="-9"/>
          <w:sz w:val="24"/>
        </w:rPr>
        <w:t> </w:t>
      </w:r>
      <w:r>
        <w:rPr>
          <w:sz w:val="24"/>
        </w:rPr>
        <w:t>professional</w:t>
      </w:r>
      <w:r>
        <w:rPr>
          <w:spacing w:val="-8"/>
          <w:sz w:val="24"/>
        </w:rPr>
        <w:t> </w:t>
      </w:r>
      <w:r>
        <w:rPr>
          <w:sz w:val="24"/>
        </w:rPr>
        <w:t>conduct then prevailing, would have a conflict of interest in representing either the Company or Indemnitee in an action to determine Indemnitee’s rights under this Agreement. The Company agrees to pay the reasonable fees of the Independent Counsel referred to</w:t>
      </w:r>
      <w:r>
        <w:rPr>
          <w:spacing w:val="-6"/>
          <w:sz w:val="24"/>
        </w:rPr>
        <w:t> </w:t>
      </w:r>
      <w:r>
        <w:rPr>
          <w:sz w:val="24"/>
        </w:rPr>
        <w:t>above.</w:t>
      </w:r>
    </w:p>
    <w:p>
      <w:pPr>
        <w:pStyle w:val="BodyText"/>
        <w:spacing w:before="10"/>
        <w:rPr>
          <w:sz w:val="20"/>
        </w:rPr>
      </w:pPr>
    </w:p>
    <w:p>
      <w:pPr>
        <w:pStyle w:val="ListParagraph"/>
        <w:numPr>
          <w:ilvl w:val="1"/>
          <w:numId w:val="1"/>
        </w:numPr>
        <w:tabs>
          <w:tab w:pos="4041" w:val="left" w:leader="none"/>
        </w:tabs>
        <w:spacing w:line="240" w:lineRule="auto" w:before="0" w:after="0"/>
        <w:ind w:left="1160" w:right="120" w:firstLine="2161"/>
        <w:jc w:val="both"/>
        <w:rPr>
          <w:sz w:val="24"/>
        </w:rPr>
      </w:pPr>
      <w:r>
        <w:rPr>
          <w:sz w:val="24"/>
        </w:rPr>
        <w:t>“Official Capacity” means Indemnitee’s capacity as a director of a</w:t>
      </w:r>
      <w:r>
        <w:rPr>
          <w:spacing w:val="-7"/>
          <w:sz w:val="24"/>
        </w:rPr>
        <w:t> </w:t>
      </w:r>
      <w:r>
        <w:rPr>
          <w:sz w:val="24"/>
        </w:rPr>
        <w:t>Subsidiary.</w:t>
      </w:r>
    </w:p>
    <w:p>
      <w:pPr>
        <w:pStyle w:val="BodyText"/>
        <w:spacing w:before="9"/>
        <w:rPr>
          <w:sz w:val="20"/>
        </w:rPr>
      </w:pPr>
    </w:p>
    <w:p>
      <w:pPr>
        <w:pStyle w:val="ListParagraph"/>
        <w:numPr>
          <w:ilvl w:val="1"/>
          <w:numId w:val="1"/>
        </w:numPr>
        <w:tabs>
          <w:tab w:pos="4041" w:val="left" w:leader="none"/>
        </w:tabs>
        <w:spacing w:line="240" w:lineRule="auto" w:before="1" w:after="0"/>
        <w:ind w:left="1160" w:right="119" w:firstLine="2161"/>
        <w:jc w:val="both"/>
        <w:rPr>
          <w:sz w:val="24"/>
        </w:rPr>
      </w:pPr>
      <w:r>
        <w:rPr>
          <w:sz w:val="24"/>
        </w:rPr>
        <w:t>“Proceeding” includes any threatened, pending or completed   action,   suit,   arbitration,   alternate   dispute   resolution</w:t>
      </w:r>
      <w:r>
        <w:rPr>
          <w:spacing w:val="21"/>
          <w:sz w:val="24"/>
        </w:rPr>
        <w:t> </w:t>
      </w:r>
      <w:r>
        <w:rPr>
          <w:sz w:val="24"/>
        </w:rPr>
        <w:t>mechanism,</w:t>
      </w:r>
    </w:p>
    <w:p>
      <w:pPr>
        <w:spacing w:after="0" w:line="240" w:lineRule="auto"/>
        <w:jc w:val="both"/>
        <w:rPr>
          <w:sz w:val="24"/>
        </w:rPr>
        <w:sectPr>
          <w:pgSz w:w="12240" w:h="15840"/>
          <w:pgMar w:header="0" w:footer="912" w:top="1360" w:bottom="1100" w:left="1720" w:right="1320"/>
        </w:sectPr>
      </w:pPr>
    </w:p>
    <w:p>
      <w:pPr>
        <w:pStyle w:val="BodyText"/>
        <w:spacing w:before="72"/>
        <w:ind w:left="1540" w:right="117"/>
        <w:jc w:val="both"/>
      </w:pPr>
      <w:r>
        <w:rPr/>
        <w:t>investigation, inquiry, administrative hearing or any other actual, threatened or completed proceeding, whether brought by or in the right of the Company, any Subsidiary</w:t>
      </w:r>
      <w:r>
        <w:rPr>
          <w:spacing w:val="-18"/>
        </w:rPr>
        <w:t> </w:t>
      </w:r>
      <w:r>
        <w:rPr/>
        <w:t>or</w:t>
      </w:r>
      <w:r>
        <w:rPr>
          <w:spacing w:val="-14"/>
        </w:rPr>
        <w:t> </w:t>
      </w:r>
      <w:r>
        <w:rPr/>
        <w:t>otherwise</w:t>
      </w:r>
      <w:r>
        <w:rPr>
          <w:spacing w:val="-11"/>
        </w:rPr>
        <w:t> </w:t>
      </w:r>
      <w:r>
        <w:rPr/>
        <w:t>and</w:t>
      </w:r>
      <w:r>
        <w:rPr>
          <w:spacing w:val="-13"/>
        </w:rPr>
        <w:t> </w:t>
      </w:r>
      <w:r>
        <w:rPr/>
        <w:t>whether</w:t>
      </w:r>
      <w:r>
        <w:rPr>
          <w:spacing w:val="-12"/>
        </w:rPr>
        <w:t> </w:t>
      </w:r>
      <w:r>
        <w:rPr/>
        <w:t>civil,</w:t>
      </w:r>
      <w:r>
        <w:rPr>
          <w:spacing w:val="-13"/>
        </w:rPr>
        <w:t> </w:t>
      </w:r>
      <w:r>
        <w:rPr/>
        <w:t>criminal,</w:t>
      </w:r>
      <w:r>
        <w:rPr>
          <w:spacing w:val="-13"/>
        </w:rPr>
        <w:t> </w:t>
      </w:r>
      <w:r>
        <w:rPr/>
        <w:t>administrative</w:t>
      </w:r>
      <w:r>
        <w:rPr>
          <w:spacing w:val="-14"/>
        </w:rPr>
        <w:t> </w:t>
      </w:r>
      <w:r>
        <w:rPr/>
        <w:t>or</w:t>
      </w:r>
      <w:r>
        <w:rPr>
          <w:spacing w:val="-14"/>
        </w:rPr>
        <w:t> </w:t>
      </w:r>
      <w:r>
        <w:rPr/>
        <w:t>investigative, in which Indemnitee was, is or will be involved as a party or otherwise, by reason of the fact that Indemnitee is or was a director of a Subsidiary, by reason of any action taken by him or of any inaction on his part while acting as a director of a Subsidiary, or by reason of the fact that he is or was serving at the express written request of the Company as a director, officer, employee, agent or fiduciary of another corporation, partnership, joint venture, trust or other Enterprise; in each case whether or not he is acting or serving in any such capacity at the time any liability or expense is incurred for which indemnification can be provided under this</w:t>
      </w:r>
      <w:r>
        <w:rPr>
          <w:spacing w:val="-8"/>
        </w:rPr>
        <w:t> </w:t>
      </w:r>
      <w:r>
        <w:rPr/>
        <w:t>Agreement;</w:t>
      </w:r>
      <w:r>
        <w:rPr>
          <w:spacing w:val="-8"/>
        </w:rPr>
        <w:t> </w:t>
      </w:r>
      <w:r>
        <w:rPr/>
        <w:t>including</w:t>
      </w:r>
      <w:r>
        <w:rPr>
          <w:spacing w:val="-11"/>
        </w:rPr>
        <w:t> </w:t>
      </w:r>
      <w:r>
        <w:rPr/>
        <w:t>one</w:t>
      </w:r>
      <w:r>
        <w:rPr>
          <w:spacing w:val="-7"/>
        </w:rPr>
        <w:t> </w:t>
      </w:r>
      <w:r>
        <w:rPr/>
        <w:t>pending</w:t>
      </w:r>
      <w:r>
        <w:rPr>
          <w:spacing w:val="-11"/>
        </w:rPr>
        <w:t> </w:t>
      </w:r>
      <w:r>
        <w:rPr/>
        <w:t>on</w:t>
      </w:r>
      <w:r>
        <w:rPr>
          <w:spacing w:val="-9"/>
        </w:rPr>
        <w:t> </w:t>
      </w:r>
      <w:r>
        <w:rPr/>
        <w:t>or</w:t>
      </w:r>
      <w:r>
        <w:rPr>
          <w:spacing w:val="-9"/>
        </w:rPr>
        <w:t> </w:t>
      </w:r>
      <w:r>
        <w:rPr/>
        <w:t>before</w:t>
      </w:r>
      <w:r>
        <w:rPr>
          <w:spacing w:val="-10"/>
        </w:rPr>
        <w:t> </w:t>
      </w:r>
      <w:r>
        <w:rPr/>
        <w:t>the</w:t>
      </w:r>
      <w:r>
        <w:rPr>
          <w:spacing w:val="-9"/>
        </w:rPr>
        <w:t> </w:t>
      </w:r>
      <w:r>
        <w:rPr/>
        <w:t>date</w:t>
      </w:r>
      <w:r>
        <w:rPr>
          <w:spacing w:val="-9"/>
        </w:rPr>
        <w:t> </w:t>
      </w:r>
      <w:r>
        <w:rPr/>
        <w:t>of</w:t>
      </w:r>
      <w:r>
        <w:rPr>
          <w:spacing w:val="-9"/>
        </w:rPr>
        <w:t> </w:t>
      </w:r>
      <w:r>
        <w:rPr/>
        <w:t>this</w:t>
      </w:r>
      <w:r>
        <w:rPr>
          <w:spacing w:val="-8"/>
        </w:rPr>
        <w:t> </w:t>
      </w:r>
      <w:r>
        <w:rPr/>
        <w:t>Agreement,</w:t>
      </w:r>
      <w:r>
        <w:rPr>
          <w:spacing w:val="-9"/>
        </w:rPr>
        <w:t> </w:t>
      </w:r>
      <w:r>
        <w:rPr/>
        <w:t>but excluding one initiated by an Indemnitee pursuant to Section 7 of this Agreement to enforce his rights under this</w:t>
      </w:r>
      <w:r>
        <w:rPr>
          <w:spacing w:val="-10"/>
        </w:rPr>
        <w:t> </w:t>
      </w:r>
      <w:r>
        <w:rPr/>
        <w:t>Agreement.</w:t>
      </w:r>
    </w:p>
    <w:p>
      <w:pPr>
        <w:pStyle w:val="BodyText"/>
        <w:spacing w:before="10"/>
        <w:rPr>
          <w:sz w:val="20"/>
        </w:rPr>
      </w:pPr>
    </w:p>
    <w:p>
      <w:pPr>
        <w:pStyle w:val="ListParagraph"/>
        <w:numPr>
          <w:ilvl w:val="1"/>
          <w:numId w:val="1"/>
        </w:numPr>
        <w:tabs>
          <w:tab w:pos="4421" w:val="left" w:leader="none"/>
        </w:tabs>
        <w:spacing w:line="240" w:lineRule="auto" w:before="0" w:after="0"/>
        <w:ind w:left="1540" w:right="117" w:firstLine="2161"/>
        <w:jc w:val="both"/>
        <w:rPr>
          <w:sz w:val="24"/>
        </w:rPr>
      </w:pPr>
      <w:r>
        <w:rPr>
          <w:sz w:val="24"/>
        </w:rPr>
        <w:t>“Subsidiary” shall mean any entity of which more than</w:t>
      </w:r>
      <w:r>
        <w:rPr>
          <w:spacing w:val="-11"/>
          <w:sz w:val="24"/>
        </w:rPr>
        <w:t> </w:t>
      </w:r>
      <w:r>
        <w:rPr>
          <w:sz w:val="24"/>
        </w:rPr>
        <w:t>50%</w:t>
      </w:r>
      <w:r>
        <w:rPr>
          <w:spacing w:val="-11"/>
          <w:sz w:val="24"/>
        </w:rPr>
        <w:t> </w:t>
      </w:r>
      <w:r>
        <w:rPr>
          <w:sz w:val="24"/>
        </w:rPr>
        <w:t>of</w:t>
      </w:r>
      <w:r>
        <w:rPr>
          <w:spacing w:val="-11"/>
          <w:sz w:val="24"/>
        </w:rPr>
        <w:t> </w:t>
      </w:r>
      <w:r>
        <w:rPr>
          <w:sz w:val="24"/>
        </w:rPr>
        <w:t>the</w:t>
      </w:r>
      <w:r>
        <w:rPr>
          <w:spacing w:val="-8"/>
          <w:sz w:val="24"/>
        </w:rPr>
        <w:t> </w:t>
      </w:r>
      <w:r>
        <w:rPr>
          <w:sz w:val="24"/>
        </w:rPr>
        <w:t>outstanding</w:t>
      </w:r>
      <w:r>
        <w:rPr>
          <w:spacing w:val="-12"/>
          <w:sz w:val="24"/>
        </w:rPr>
        <w:t> </w:t>
      </w:r>
      <w:r>
        <w:rPr>
          <w:sz w:val="24"/>
        </w:rPr>
        <w:t>voting</w:t>
      </w:r>
      <w:r>
        <w:rPr>
          <w:spacing w:val="-12"/>
          <w:sz w:val="24"/>
        </w:rPr>
        <w:t> </w:t>
      </w:r>
      <w:r>
        <w:rPr>
          <w:sz w:val="24"/>
        </w:rPr>
        <w:t>securities</w:t>
      </w:r>
      <w:r>
        <w:rPr>
          <w:spacing w:val="-10"/>
          <w:sz w:val="24"/>
        </w:rPr>
        <w:t> </w:t>
      </w:r>
      <w:r>
        <w:rPr>
          <w:sz w:val="24"/>
        </w:rPr>
        <w:t>or</w:t>
      </w:r>
      <w:r>
        <w:rPr>
          <w:spacing w:val="-8"/>
          <w:sz w:val="24"/>
        </w:rPr>
        <w:t> </w:t>
      </w:r>
      <w:r>
        <w:rPr>
          <w:sz w:val="24"/>
        </w:rPr>
        <w:t>equity</w:t>
      </w:r>
      <w:r>
        <w:rPr>
          <w:spacing w:val="-15"/>
          <w:sz w:val="24"/>
        </w:rPr>
        <w:t> </w:t>
      </w:r>
      <w:r>
        <w:rPr>
          <w:sz w:val="24"/>
        </w:rPr>
        <w:t>interests</w:t>
      </w:r>
      <w:r>
        <w:rPr>
          <w:spacing w:val="-7"/>
          <w:sz w:val="24"/>
        </w:rPr>
        <w:t> </w:t>
      </w:r>
      <w:r>
        <w:rPr>
          <w:sz w:val="24"/>
        </w:rPr>
        <w:t>are</w:t>
      </w:r>
      <w:r>
        <w:rPr>
          <w:spacing w:val="-12"/>
          <w:sz w:val="24"/>
        </w:rPr>
        <w:t> </w:t>
      </w:r>
      <w:r>
        <w:rPr>
          <w:sz w:val="24"/>
        </w:rPr>
        <w:t>owned,</w:t>
      </w:r>
      <w:r>
        <w:rPr>
          <w:spacing w:val="-8"/>
          <w:sz w:val="24"/>
        </w:rPr>
        <w:t> </w:t>
      </w:r>
      <w:r>
        <w:rPr>
          <w:sz w:val="24"/>
        </w:rPr>
        <w:t>directly or indirectly, by the</w:t>
      </w:r>
      <w:r>
        <w:rPr>
          <w:spacing w:val="-8"/>
          <w:sz w:val="24"/>
        </w:rPr>
        <w:t> </w:t>
      </w:r>
      <w:r>
        <w:rPr>
          <w:sz w:val="24"/>
        </w:rPr>
        <w:t>Company.</w:t>
      </w:r>
    </w:p>
    <w:p>
      <w:pPr>
        <w:pStyle w:val="BodyText"/>
        <w:spacing w:before="9"/>
        <w:rPr>
          <w:sz w:val="20"/>
        </w:rPr>
      </w:pPr>
    </w:p>
    <w:p>
      <w:pPr>
        <w:pStyle w:val="ListParagraph"/>
        <w:numPr>
          <w:ilvl w:val="0"/>
          <w:numId w:val="1"/>
        </w:numPr>
        <w:tabs>
          <w:tab w:pos="2261" w:val="left" w:leader="none"/>
        </w:tabs>
        <w:spacing w:line="240" w:lineRule="auto" w:before="1" w:after="0"/>
        <w:ind w:left="100" w:right="116" w:firstLine="1440"/>
        <w:jc w:val="both"/>
        <w:rPr>
          <w:sz w:val="24"/>
        </w:rPr>
      </w:pPr>
      <w:r>
        <w:rPr>
          <w:sz w:val="24"/>
          <w:u w:val="single"/>
        </w:rPr>
        <w:t>Severability</w:t>
      </w:r>
      <w:r>
        <w:rPr>
          <w:sz w:val="24"/>
        </w:rPr>
        <w:t>. If any provision or provisions of this Agreement shall be held by a court of competent jurisdiction to be invalid, void, illegal or otherwise unenforceable for</w:t>
      </w:r>
      <w:r>
        <w:rPr>
          <w:spacing w:val="-27"/>
          <w:sz w:val="24"/>
        </w:rPr>
        <w:t> </w:t>
      </w:r>
      <w:r>
        <w:rPr>
          <w:sz w:val="24"/>
        </w:rPr>
        <w:t>any reason whatsoever: (a) the validity, legality and enforceability of the remaining provisions of this Agreement</w:t>
      </w:r>
      <w:r>
        <w:rPr>
          <w:spacing w:val="-11"/>
          <w:sz w:val="24"/>
        </w:rPr>
        <w:t> </w:t>
      </w:r>
      <w:r>
        <w:rPr>
          <w:sz w:val="24"/>
        </w:rPr>
        <w:t>(including</w:t>
      </w:r>
      <w:r>
        <w:rPr>
          <w:spacing w:val="-13"/>
          <w:sz w:val="24"/>
        </w:rPr>
        <w:t> </w:t>
      </w:r>
      <w:r>
        <w:rPr>
          <w:sz w:val="24"/>
        </w:rPr>
        <w:t>without</w:t>
      </w:r>
      <w:r>
        <w:rPr>
          <w:spacing w:val="-10"/>
          <w:sz w:val="24"/>
        </w:rPr>
        <w:t> </w:t>
      </w:r>
      <w:r>
        <w:rPr>
          <w:sz w:val="24"/>
        </w:rPr>
        <w:t>limitation,</w:t>
      </w:r>
      <w:r>
        <w:rPr>
          <w:spacing w:val="-11"/>
          <w:sz w:val="24"/>
        </w:rPr>
        <w:t> </w:t>
      </w:r>
      <w:r>
        <w:rPr>
          <w:sz w:val="24"/>
        </w:rPr>
        <w:t>each</w:t>
      </w:r>
      <w:r>
        <w:rPr>
          <w:spacing w:val="-11"/>
          <w:sz w:val="24"/>
        </w:rPr>
        <w:t> </w:t>
      </w:r>
      <w:r>
        <w:rPr>
          <w:sz w:val="24"/>
        </w:rPr>
        <w:t>portion</w:t>
      </w:r>
      <w:r>
        <w:rPr>
          <w:spacing w:val="-11"/>
          <w:sz w:val="24"/>
        </w:rPr>
        <w:t> </w:t>
      </w:r>
      <w:r>
        <w:rPr>
          <w:sz w:val="24"/>
        </w:rPr>
        <w:t>of</w:t>
      </w:r>
      <w:r>
        <w:rPr>
          <w:spacing w:val="-12"/>
          <w:sz w:val="24"/>
        </w:rPr>
        <w:t> </w:t>
      </w:r>
      <w:r>
        <w:rPr>
          <w:sz w:val="24"/>
        </w:rPr>
        <w:t>any</w:t>
      </w:r>
      <w:r>
        <w:rPr>
          <w:spacing w:val="-18"/>
          <w:sz w:val="24"/>
        </w:rPr>
        <w:t> </w:t>
      </w:r>
      <w:r>
        <w:rPr>
          <w:sz w:val="24"/>
        </w:rPr>
        <w:t>section</w:t>
      </w:r>
      <w:r>
        <w:rPr>
          <w:spacing w:val="-11"/>
          <w:sz w:val="24"/>
        </w:rPr>
        <w:t> </w:t>
      </w:r>
      <w:r>
        <w:rPr>
          <w:sz w:val="24"/>
        </w:rPr>
        <w:t>of</w:t>
      </w:r>
      <w:r>
        <w:rPr>
          <w:spacing w:val="-12"/>
          <w:sz w:val="24"/>
        </w:rPr>
        <w:t> </w:t>
      </w:r>
      <w:r>
        <w:rPr>
          <w:sz w:val="24"/>
        </w:rPr>
        <w:t>this</w:t>
      </w:r>
      <w:r>
        <w:rPr>
          <w:spacing w:val="-13"/>
          <w:sz w:val="24"/>
        </w:rPr>
        <w:t> </w:t>
      </w:r>
      <w:r>
        <w:rPr>
          <w:sz w:val="24"/>
        </w:rPr>
        <w:t>Agreement</w:t>
      </w:r>
      <w:r>
        <w:rPr>
          <w:spacing w:val="-11"/>
          <w:sz w:val="24"/>
        </w:rPr>
        <w:t> </w:t>
      </w:r>
      <w:r>
        <w:rPr>
          <w:sz w:val="24"/>
        </w:rPr>
        <w:t>containing any such provision held to be invalid, illegal or unenforceable that is not itself invalid, illegal or unenforceable) shall not in any way be affected or impaired thereby and shall remain enforceable to the fullest extent permitted by law; and (b) to the fullest extent possible, the provisions of this Agreement (including, without limitation, each portion of any section of this Agreement containing any such provision held to be invalid, illegal or unenforceable that is not itself invalid, illegal or unenforceable) shall be construed so as to give effect to the intent manifested thereby. Without limiting the generality of the foregoing, this Agreement is intended to confer upon Indemnitee indemnification rights to the fullest extent permitted by applicable laws. </w:t>
      </w:r>
      <w:r>
        <w:rPr>
          <w:spacing w:val="-3"/>
          <w:sz w:val="24"/>
        </w:rPr>
        <w:t>In </w:t>
      </w:r>
      <w:r>
        <w:rPr>
          <w:sz w:val="24"/>
        </w:rPr>
        <w:t>the event any provision hereof conflicts with any applicable law, such provision shall be deemed modified, consistent with the aforementioned intent, to the extent necessary to resolve such</w:t>
      </w:r>
      <w:r>
        <w:rPr>
          <w:spacing w:val="-15"/>
          <w:sz w:val="24"/>
        </w:rPr>
        <w:t> </w:t>
      </w:r>
      <w:r>
        <w:rPr>
          <w:sz w:val="24"/>
        </w:rPr>
        <w:t>conflict.</w:t>
      </w:r>
    </w:p>
    <w:p>
      <w:pPr>
        <w:pStyle w:val="BodyText"/>
        <w:spacing w:before="10"/>
        <w:rPr>
          <w:sz w:val="20"/>
        </w:rPr>
      </w:pPr>
    </w:p>
    <w:p>
      <w:pPr>
        <w:pStyle w:val="ListParagraph"/>
        <w:numPr>
          <w:ilvl w:val="0"/>
          <w:numId w:val="1"/>
        </w:numPr>
        <w:tabs>
          <w:tab w:pos="2261" w:val="left" w:leader="none"/>
        </w:tabs>
        <w:spacing w:line="240" w:lineRule="auto" w:before="0" w:after="0"/>
        <w:ind w:left="100" w:right="116" w:firstLine="1440"/>
        <w:jc w:val="both"/>
        <w:rPr>
          <w:sz w:val="24"/>
        </w:rPr>
      </w:pPr>
      <w:r>
        <w:rPr>
          <w:sz w:val="24"/>
          <w:u w:val="single"/>
        </w:rPr>
        <w:t>Modification and Waiver</w:t>
      </w:r>
      <w:r>
        <w:rPr>
          <w:sz w:val="24"/>
        </w:rPr>
        <w:t>. No supplement, modification, termination or amendment of this Agreement shall be binding unless executed in writing by both of the parties hereto.</w:t>
      </w:r>
      <w:r>
        <w:rPr>
          <w:spacing w:val="-3"/>
          <w:sz w:val="24"/>
        </w:rPr>
        <w:t> </w:t>
      </w:r>
      <w:r>
        <w:rPr>
          <w:sz w:val="24"/>
        </w:rPr>
        <w:t>No</w:t>
      </w:r>
      <w:r>
        <w:rPr>
          <w:spacing w:val="-4"/>
          <w:sz w:val="24"/>
        </w:rPr>
        <w:t> </w:t>
      </w:r>
      <w:r>
        <w:rPr>
          <w:sz w:val="24"/>
        </w:rPr>
        <w:t>waiver</w:t>
      </w:r>
      <w:r>
        <w:rPr>
          <w:spacing w:val="-5"/>
          <w:sz w:val="24"/>
        </w:rPr>
        <w:t> </w:t>
      </w:r>
      <w:r>
        <w:rPr>
          <w:sz w:val="24"/>
        </w:rPr>
        <w:t>of</w:t>
      </w:r>
      <w:r>
        <w:rPr>
          <w:spacing w:val="-5"/>
          <w:sz w:val="24"/>
        </w:rPr>
        <w:t> </w:t>
      </w:r>
      <w:r>
        <w:rPr>
          <w:sz w:val="24"/>
        </w:rPr>
        <w:t>any</w:t>
      </w:r>
      <w:r>
        <w:rPr>
          <w:spacing w:val="-6"/>
          <w:sz w:val="24"/>
        </w:rPr>
        <w:t> </w:t>
      </w:r>
      <w:r>
        <w:rPr>
          <w:sz w:val="24"/>
        </w:rPr>
        <w:t>of</w:t>
      </w:r>
      <w:r>
        <w:rPr>
          <w:spacing w:val="-5"/>
          <w:sz w:val="24"/>
        </w:rPr>
        <w:t> </w:t>
      </w:r>
      <w:r>
        <w:rPr>
          <w:sz w:val="24"/>
        </w:rPr>
        <w:t>the</w:t>
      </w:r>
      <w:r>
        <w:rPr>
          <w:spacing w:val="-4"/>
          <w:sz w:val="24"/>
        </w:rPr>
        <w:t> </w:t>
      </w:r>
      <w:r>
        <w:rPr>
          <w:sz w:val="24"/>
        </w:rPr>
        <w:t>provisions</w:t>
      </w:r>
      <w:r>
        <w:rPr>
          <w:spacing w:val="-4"/>
          <w:sz w:val="24"/>
        </w:rPr>
        <w:t> </w:t>
      </w:r>
      <w:r>
        <w:rPr>
          <w:sz w:val="24"/>
        </w:rPr>
        <w:t>of</w:t>
      </w:r>
      <w:r>
        <w:rPr>
          <w:spacing w:val="-5"/>
          <w:sz w:val="24"/>
        </w:rPr>
        <w:t> </w:t>
      </w:r>
      <w:r>
        <w:rPr>
          <w:sz w:val="24"/>
        </w:rPr>
        <w:t>this</w:t>
      </w:r>
      <w:r>
        <w:rPr>
          <w:spacing w:val="-4"/>
          <w:sz w:val="24"/>
        </w:rPr>
        <w:t> </w:t>
      </w:r>
      <w:r>
        <w:rPr>
          <w:sz w:val="24"/>
        </w:rPr>
        <w:t>Agreement</w:t>
      </w:r>
      <w:r>
        <w:rPr>
          <w:spacing w:val="-4"/>
          <w:sz w:val="24"/>
        </w:rPr>
        <w:t> </w:t>
      </w:r>
      <w:r>
        <w:rPr>
          <w:sz w:val="24"/>
        </w:rPr>
        <w:t>shall</w:t>
      </w:r>
      <w:r>
        <w:rPr>
          <w:spacing w:val="-3"/>
          <w:sz w:val="24"/>
        </w:rPr>
        <w:t> </w:t>
      </w:r>
      <w:r>
        <w:rPr>
          <w:sz w:val="24"/>
        </w:rPr>
        <w:t>be</w:t>
      </w:r>
      <w:r>
        <w:rPr>
          <w:spacing w:val="-5"/>
          <w:sz w:val="24"/>
        </w:rPr>
        <w:t> </w:t>
      </w:r>
      <w:r>
        <w:rPr>
          <w:sz w:val="24"/>
        </w:rPr>
        <w:t>deemed</w:t>
      </w:r>
      <w:r>
        <w:rPr>
          <w:spacing w:val="-4"/>
          <w:sz w:val="24"/>
        </w:rPr>
        <w:t> </w:t>
      </w:r>
      <w:r>
        <w:rPr>
          <w:sz w:val="24"/>
        </w:rPr>
        <w:t>or</w:t>
      </w:r>
      <w:r>
        <w:rPr>
          <w:spacing w:val="-5"/>
          <w:sz w:val="24"/>
        </w:rPr>
        <w:t> </w:t>
      </w:r>
      <w:r>
        <w:rPr>
          <w:sz w:val="24"/>
        </w:rPr>
        <w:t>shall</w:t>
      </w:r>
      <w:r>
        <w:rPr>
          <w:spacing w:val="-3"/>
          <w:sz w:val="24"/>
        </w:rPr>
        <w:t> </w:t>
      </w:r>
      <w:r>
        <w:rPr>
          <w:sz w:val="24"/>
        </w:rPr>
        <w:t>constitute</w:t>
      </w:r>
      <w:r>
        <w:rPr>
          <w:spacing w:val="-1"/>
          <w:sz w:val="24"/>
        </w:rPr>
        <w:t> </w:t>
      </w:r>
      <w:r>
        <w:rPr>
          <w:sz w:val="24"/>
        </w:rPr>
        <w:t>a waiver of any other provisions hereof (whether or not similar) nor shall such waiver constitute a continuing</w:t>
      </w:r>
      <w:r>
        <w:rPr>
          <w:spacing w:val="-5"/>
          <w:sz w:val="24"/>
        </w:rPr>
        <w:t> </w:t>
      </w:r>
      <w:r>
        <w:rPr>
          <w:sz w:val="24"/>
        </w:rPr>
        <w:t>waiver.</w:t>
      </w:r>
    </w:p>
    <w:p>
      <w:pPr>
        <w:pStyle w:val="BodyText"/>
        <w:spacing w:before="10"/>
        <w:rPr>
          <w:sz w:val="20"/>
        </w:rPr>
      </w:pPr>
    </w:p>
    <w:p>
      <w:pPr>
        <w:pStyle w:val="ListParagraph"/>
        <w:numPr>
          <w:ilvl w:val="0"/>
          <w:numId w:val="1"/>
        </w:numPr>
        <w:tabs>
          <w:tab w:pos="2261" w:val="left" w:leader="none"/>
        </w:tabs>
        <w:spacing w:line="240" w:lineRule="auto" w:before="0" w:after="0"/>
        <w:ind w:left="100" w:right="118" w:firstLine="1440"/>
        <w:jc w:val="both"/>
        <w:rPr>
          <w:sz w:val="24"/>
        </w:rPr>
      </w:pPr>
      <w:r>
        <w:rPr>
          <w:sz w:val="24"/>
          <w:u w:val="single"/>
        </w:rPr>
        <w:t>Notice By Indemnitee</w:t>
      </w:r>
      <w:r>
        <w:rPr>
          <w:sz w:val="24"/>
        </w:rPr>
        <w:t>. Indemnitee agrees promptly to notify the Company in writing upon being served with or otherwise receiving any summons, citation, subpoena, complaint, indictment, information or other document relating to any Proceeding or matter which may be subject to indemnification covered hereunder. The failure to so notify the Company shall not</w:t>
      </w:r>
      <w:r>
        <w:rPr>
          <w:spacing w:val="-6"/>
          <w:sz w:val="24"/>
        </w:rPr>
        <w:t> </w:t>
      </w:r>
      <w:r>
        <w:rPr>
          <w:sz w:val="24"/>
        </w:rPr>
        <w:t>relieve</w:t>
      </w:r>
      <w:r>
        <w:rPr>
          <w:spacing w:val="-5"/>
          <w:sz w:val="24"/>
        </w:rPr>
        <w:t> </w:t>
      </w:r>
      <w:r>
        <w:rPr>
          <w:sz w:val="24"/>
        </w:rPr>
        <w:t>the</w:t>
      </w:r>
      <w:r>
        <w:rPr>
          <w:spacing w:val="-7"/>
          <w:sz w:val="24"/>
        </w:rPr>
        <w:t> </w:t>
      </w:r>
      <w:r>
        <w:rPr>
          <w:sz w:val="24"/>
        </w:rPr>
        <w:t>Company</w:t>
      </w:r>
      <w:r>
        <w:rPr>
          <w:spacing w:val="-6"/>
          <w:sz w:val="24"/>
        </w:rPr>
        <w:t> </w:t>
      </w:r>
      <w:r>
        <w:rPr>
          <w:sz w:val="24"/>
        </w:rPr>
        <w:t>of</w:t>
      </w:r>
      <w:r>
        <w:rPr>
          <w:spacing w:val="-7"/>
          <w:sz w:val="24"/>
        </w:rPr>
        <w:t> </w:t>
      </w:r>
      <w:r>
        <w:rPr>
          <w:sz w:val="24"/>
        </w:rPr>
        <w:t>any</w:t>
      </w:r>
      <w:r>
        <w:rPr>
          <w:spacing w:val="-9"/>
          <w:sz w:val="24"/>
        </w:rPr>
        <w:t> </w:t>
      </w:r>
      <w:r>
        <w:rPr>
          <w:sz w:val="24"/>
        </w:rPr>
        <w:t>obligation</w:t>
      </w:r>
      <w:r>
        <w:rPr>
          <w:spacing w:val="-4"/>
          <w:sz w:val="24"/>
        </w:rPr>
        <w:t> </w:t>
      </w:r>
      <w:r>
        <w:rPr>
          <w:sz w:val="24"/>
        </w:rPr>
        <w:t>which</w:t>
      </w:r>
      <w:r>
        <w:rPr>
          <w:spacing w:val="-6"/>
          <w:sz w:val="24"/>
        </w:rPr>
        <w:t> </w:t>
      </w:r>
      <w:r>
        <w:rPr>
          <w:sz w:val="24"/>
        </w:rPr>
        <w:t>it</w:t>
      </w:r>
      <w:r>
        <w:rPr>
          <w:spacing w:val="-6"/>
          <w:sz w:val="24"/>
        </w:rPr>
        <w:t> </w:t>
      </w:r>
      <w:r>
        <w:rPr>
          <w:sz w:val="24"/>
        </w:rPr>
        <w:t>may</w:t>
      </w:r>
      <w:r>
        <w:rPr>
          <w:spacing w:val="-9"/>
          <w:sz w:val="24"/>
        </w:rPr>
        <w:t> </w:t>
      </w:r>
      <w:r>
        <w:rPr>
          <w:sz w:val="24"/>
        </w:rPr>
        <w:t>have</w:t>
      </w:r>
      <w:r>
        <w:rPr>
          <w:spacing w:val="-7"/>
          <w:sz w:val="24"/>
        </w:rPr>
        <w:t> </w:t>
      </w:r>
      <w:r>
        <w:rPr>
          <w:sz w:val="24"/>
        </w:rPr>
        <w:t>to</w:t>
      </w:r>
      <w:r>
        <w:rPr>
          <w:spacing w:val="-3"/>
          <w:sz w:val="24"/>
        </w:rPr>
        <w:t> </w:t>
      </w:r>
      <w:r>
        <w:rPr>
          <w:sz w:val="24"/>
        </w:rPr>
        <w:t>Indemnitee</w:t>
      </w:r>
      <w:r>
        <w:rPr>
          <w:spacing w:val="-5"/>
          <w:sz w:val="24"/>
        </w:rPr>
        <w:t> </w:t>
      </w:r>
      <w:r>
        <w:rPr>
          <w:sz w:val="24"/>
        </w:rPr>
        <w:t>under</w:t>
      </w:r>
      <w:r>
        <w:rPr>
          <w:spacing w:val="-5"/>
          <w:sz w:val="24"/>
        </w:rPr>
        <w:t> </w:t>
      </w:r>
      <w:r>
        <w:rPr>
          <w:sz w:val="24"/>
        </w:rPr>
        <w:t>this</w:t>
      </w:r>
      <w:r>
        <w:rPr>
          <w:spacing w:val="-6"/>
          <w:sz w:val="24"/>
        </w:rPr>
        <w:t> </w:t>
      </w:r>
      <w:r>
        <w:rPr>
          <w:sz w:val="24"/>
        </w:rPr>
        <w:t>Agreement or otherwise unless and only to the extent that such failure or delay materially prejudices the Company.</w:t>
      </w:r>
    </w:p>
    <w:p>
      <w:pPr>
        <w:spacing w:after="0" w:line="240" w:lineRule="auto"/>
        <w:jc w:val="both"/>
        <w:rPr>
          <w:sz w:val="24"/>
        </w:rPr>
        <w:sectPr>
          <w:pgSz w:w="12240" w:h="15840"/>
          <w:pgMar w:header="0" w:footer="912" w:top="1360" w:bottom="1100" w:left="1340" w:right="1320"/>
        </w:sectPr>
      </w:pPr>
    </w:p>
    <w:p>
      <w:pPr>
        <w:pStyle w:val="ListParagraph"/>
        <w:numPr>
          <w:ilvl w:val="0"/>
          <w:numId w:val="1"/>
        </w:numPr>
        <w:tabs>
          <w:tab w:pos="2261" w:val="left" w:leader="none"/>
        </w:tabs>
        <w:spacing w:line="240" w:lineRule="auto" w:before="72" w:after="0"/>
        <w:ind w:left="100" w:right="118" w:firstLine="1440"/>
        <w:jc w:val="both"/>
        <w:rPr>
          <w:sz w:val="24"/>
        </w:rPr>
      </w:pPr>
      <w:r>
        <w:rPr>
          <w:sz w:val="24"/>
          <w:u w:val="single"/>
        </w:rPr>
        <w:t>Notices</w:t>
      </w:r>
      <w:r>
        <w:rPr>
          <w:sz w:val="24"/>
        </w:rPr>
        <w:t>. All notices, requests, demands and other communications hereunder</w:t>
      </w:r>
      <w:r>
        <w:rPr>
          <w:spacing w:val="-4"/>
          <w:sz w:val="24"/>
        </w:rPr>
        <w:t> </w:t>
      </w:r>
      <w:r>
        <w:rPr>
          <w:sz w:val="24"/>
        </w:rPr>
        <w:t>shall</w:t>
      </w:r>
      <w:r>
        <w:rPr>
          <w:spacing w:val="-2"/>
          <w:sz w:val="24"/>
        </w:rPr>
        <w:t> </w:t>
      </w:r>
      <w:r>
        <w:rPr>
          <w:sz w:val="24"/>
        </w:rPr>
        <w:t>be</w:t>
      </w:r>
      <w:r>
        <w:rPr>
          <w:spacing w:val="-2"/>
          <w:sz w:val="24"/>
        </w:rPr>
        <w:t> </w:t>
      </w:r>
      <w:r>
        <w:rPr>
          <w:sz w:val="24"/>
        </w:rPr>
        <w:t>in</w:t>
      </w:r>
      <w:r>
        <w:rPr>
          <w:spacing w:val="-2"/>
          <w:sz w:val="24"/>
        </w:rPr>
        <w:t> </w:t>
      </w:r>
      <w:r>
        <w:rPr>
          <w:sz w:val="24"/>
        </w:rPr>
        <w:t>writing</w:t>
      </w:r>
      <w:r>
        <w:rPr>
          <w:spacing w:val="-5"/>
          <w:sz w:val="24"/>
        </w:rPr>
        <w:t> </w:t>
      </w:r>
      <w:r>
        <w:rPr>
          <w:sz w:val="24"/>
        </w:rPr>
        <w:t>and</w:t>
      </w:r>
      <w:r>
        <w:rPr>
          <w:spacing w:val="-3"/>
          <w:sz w:val="24"/>
        </w:rPr>
        <w:t> </w:t>
      </w:r>
      <w:r>
        <w:rPr>
          <w:sz w:val="24"/>
        </w:rPr>
        <w:t>shall</w:t>
      </w:r>
      <w:r>
        <w:rPr>
          <w:spacing w:val="-2"/>
          <w:sz w:val="24"/>
        </w:rPr>
        <w:t> </w:t>
      </w:r>
      <w:r>
        <w:rPr>
          <w:sz w:val="24"/>
        </w:rPr>
        <w:t>be</w:t>
      </w:r>
      <w:r>
        <w:rPr>
          <w:spacing w:val="-4"/>
          <w:sz w:val="24"/>
        </w:rPr>
        <w:t> </w:t>
      </w:r>
      <w:r>
        <w:rPr>
          <w:sz w:val="24"/>
        </w:rPr>
        <w:t>deemed</w:t>
      </w:r>
      <w:r>
        <w:rPr>
          <w:spacing w:val="-3"/>
          <w:sz w:val="24"/>
        </w:rPr>
        <w:t> </w:t>
      </w:r>
      <w:r>
        <w:rPr>
          <w:sz w:val="24"/>
        </w:rPr>
        <w:t>to</w:t>
      </w:r>
      <w:r>
        <w:rPr>
          <w:spacing w:val="-3"/>
          <w:sz w:val="24"/>
        </w:rPr>
        <w:t> </w:t>
      </w:r>
      <w:r>
        <w:rPr>
          <w:sz w:val="24"/>
        </w:rPr>
        <w:t>have</w:t>
      </w:r>
      <w:r>
        <w:rPr>
          <w:spacing w:val="-4"/>
          <w:sz w:val="24"/>
        </w:rPr>
        <w:t> </w:t>
      </w:r>
      <w:r>
        <w:rPr>
          <w:sz w:val="24"/>
        </w:rPr>
        <w:t>been</w:t>
      </w:r>
      <w:r>
        <w:rPr>
          <w:spacing w:val="-3"/>
          <w:sz w:val="24"/>
        </w:rPr>
        <w:t> </w:t>
      </w:r>
      <w:r>
        <w:rPr>
          <w:sz w:val="24"/>
        </w:rPr>
        <w:t>duly</w:t>
      </w:r>
      <w:r>
        <w:rPr>
          <w:spacing w:val="-5"/>
          <w:sz w:val="24"/>
        </w:rPr>
        <w:t> </w:t>
      </w:r>
      <w:r>
        <w:rPr>
          <w:sz w:val="24"/>
        </w:rPr>
        <w:t>given</w:t>
      </w:r>
      <w:r>
        <w:rPr>
          <w:spacing w:val="-3"/>
          <w:sz w:val="24"/>
        </w:rPr>
        <w:t> </w:t>
      </w:r>
      <w:r>
        <w:rPr>
          <w:sz w:val="24"/>
        </w:rPr>
        <w:t>if</w:t>
      </w:r>
      <w:r>
        <w:rPr>
          <w:spacing w:val="-1"/>
          <w:sz w:val="24"/>
        </w:rPr>
        <w:t> </w:t>
      </w:r>
      <w:r>
        <w:rPr>
          <w:sz w:val="24"/>
        </w:rPr>
        <w:t>(i)</w:t>
      </w:r>
      <w:r>
        <w:rPr>
          <w:spacing w:val="-4"/>
          <w:sz w:val="24"/>
        </w:rPr>
        <w:t> </w:t>
      </w:r>
      <w:r>
        <w:rPr>
          <w:sz w:val="24"/>
        </w:rPr>
        <w:t>delivered</w:t>
      </w:r>
      <w:r>
        <w:rPr>
          <w:spacing w:val="-3"/>
          <w:sz w:val="24"/>
        </w:rPr>
        <w:t> </w:t>
      </w:r>
      <w:r>
        <w:rPr>
          <w:sz w:val="24"/>
        </w:rPr>
        <w:t>by</w:t>
      </w:r>
      <w:r>
        <w:rPr>
          <w:spacing w:val="-8"/>
          <w:sz w:val="24"/>
        </w:rPr>
        <w:t> </w:t>
      </w:r>
      <w:r>
        <w:rPr>
          <w:sz w:val="24"/>
        </w:rPr>
        <w:t>hand and receipted for by the party to whom said notice or other communication shall have been directed, or (ii) mailed by certified or registered mail with postage prepaid, on the third business day after the date on which it is so</w:t>
      </w:r>
      <w:r>
        <w:rPr>
          <w:spacing w:val="-6"/>
          <w:sz w:val="24"/>
        </w:rPr>
        <w:t> </w:t>
      </w:r>
      <w:r>
        <w:rPr>
          <w:sz w:val="24"/>
        </w:rPr>
        <w:t>mailed:</w:t>
      </w:r>
    </w:p>
    <w:p>
      <w:pPr>
        <w:pStyle w:val="BodyText"/>
        <w:spacing w:before="10"/>
        <w:rPr>
          <w:sz w:val="20"/>
        </w:rPr>
      </w:pPr>
    </w:p>
    <w:p>
      <w:pPr>
        <w:pStyle w:val="ListParagraph"/>
        <w:numPr>
          <w:ilvl w:val="1"/>
          <w:numId w:val="1"/>
        </w:numPr>
        <w:tabs>
          <w:tab w:pos="4420" w:val="left" w:leader="none"/>
          <w:tab w:pos="4421" w:val="left" w:leader="none"/>
        </w:tabs>
        <w:spacing w:line="240" w:lineRule="auto" w:before="0" w:after="0"/>
        <w:ind w:left="1540" w:right="119" w:firstLine="2161"/>
        <w:jc w:val="left"/>
        <w:rPr>
          <w:sz w:val="24"/>
        </w:rPr>
      </w:pPr>
      <w:r>
        <w:rPr>
          <w:sz w:val="24"/>
        </w:rPr>
        <w:t>If to Indemnitee, to the address set forth below Indemnitee signature</w:t>
      </w:r>
      <w:r>
        <w:rPr>
          <w:spacing w:val="-9"/>
          <w:sz w:val="24"/>
        </w:rPr>
        <w:t> </w:t>
      </w:r>
      <w:r>
        <w:rPr>
          <w:sz w:val="24"/>
        </w:rPr>
        <w:t>hereto.</w:t>
      </w:r>
    </w:p>
    <w:p>
      <w:pPr>
        <w:pStyle w:val="BodyText"/>
        <w:spacing w:before="9"/>
        <w:rPr>
          <w:sz w:val="20"/>
        </w:rPr>
      </w:pPr>
    </w:p>
    <w:p>
      <w:pPr>
        <w:pStyle w:val="ListParagraph"/>
        <w:numPr>
          <w:ilvl w:val="1"/>
          <w:numId w:val="1"/>
        </w:numPr>
        <w:tabs>
          <w:tab w:pos="4420" w:val="left" w:leader="none"/>
          <w:tab w:pos="4421" w:val="left" w:leader="none"/>
        </w:tabs>
        <w:spacing w:line="240" w:lineRule="auto" w:before="1" w:after="0"/>
        <w:ind w:left="4421" w:right="0" w:hanging="720"/>
        <w:jc w:val="left"/>
        <w:rPr>
          <w:sz w:val="24"/>
        </w:rPr>
      </w:pPr>
      <w:r>
        <w:rPr>
          <w:sz w:val="24"/>
        </w:rPr>
        <w:t>If to the Company,</w:t>
      </w:r>
      <w:r>
        <w:rPr>
          <w:spacing w:val="-9"/>
          <w:sz w:val="24"/>
        </w:rPr>
        <w:t> </w:t>
      </w:r>
      <w:r>
        <w:rPr>
          <w:sz w:val="24"/>
        </w:rPr>
        <w:t>to:</w:t>
      </w:r>
    </w:p>
    <w:p>
      <w:pPr>
        <w:pStyle w:val="BodyText"/>
        <w:rPr>
          <w:sz w:val="20"/>
        </w:rPr>
      </w:pPr>
    </w:p>
    <w:p>
      <w:pPr>
        <w:pStyle w:val="BodyText"/>
        <w:spacing w:before="7"/>
        <w:rPr>
          <w:sz w:val="20"/>
        </w:rPr>
      </w:pPr>
      <w:r>
        <w:rPr/>
        <w:pict>
          <v:line style="position:absolute;mso-position-horizontal-relative:page;mso-position-vertical-relative:paragraph;z-index:0;mso-wrap-distance-left:0;mso-wrap-distance-right:0" from="216.050003pt,14.060398pt" to="240.050004pt,14.060398pt" stroked="true" strokeweight=".48pt" strokecolor="#000000">
            <v:stroke dashstyle="solid"/>
            <w10:wrap type="topAndBottom"/>
          </v:line>
        </w:pict>
      </w:r>
      <w:r>
        <w:rPr/>
        <w:pict>
          <v:line style="position:absolute;mso-position-horizontal-relative:page;mso-position-vertical-relative:paragraph;z-index:1048;mso-wrap-distance-left:0;mso-wrap-distance-right:0" from="216.050003pt,27.860447pt" to="240.050004pt,27.860447pt" stroked="true" strokeweight=".48pt" strokecolor="#000000">
            <v:stroke dashstyle="solid"/>
            <w10:wrap type="topAndBottom"/>
          </v:line>
        </w:pict>
      </w:r>
      <w:r>
        <w:rPr/>
        <w:pict>
          <v:line style="position:absolute;mso-position-horizontal-relative:page;mso-position-vertical-relative:paragraph;z-index:1072;mso-wrap-distance-left:0;mso-wrap-distance-right:0" from="216.050003pt,41.660435pt" to="240.050004pt,41.660435pt" stroked="true" strokeweight=".48pt" strokecolor="#000000">
            <v:stroke dashstyle="solid"/>
            <w10:wrap type="topAndBottom"/>
          </v:line>
        </w:pict>
      </w:r>
    </w:p>
    <w:p>
      <w:pPr>
        <w:pStyle w:val="BodyText"/>
        <w:spacing w:before="2"/>
        <w:rPr>
          <w:sz w:val="17"/>
        </w:rPr>
      </w:pPr>
    </w:p>
    <w:p>
      <w:pPr>
        <w:pStyle w:val="BodyText"/>
        <w:spacing w:before="2"/>
        <w:rPr>
          <w:sz w:val="17"/>
        </w:rPr>
      </w:pPr>
    </w:p>
    <w:p>
      <w:pPr>
        <w:pStyle w:val="BodyText"/>
        <w:spacing w:before="6"/>
        <w:rPr>
          <w:sz w:val="10"/>
        </w:rPr>
      </w:pPr>
    </w:p>
    <w:p>
      <w:pPr>
        <w:pStyle w:val="BodyText"/>
        <w:spacing w:before="90"/>
        <w:ind w:left="100"/>
      </w:pPr>
      <w:r>
        <w:rPr/>
        <w:t>or to such other address as may have been furnished to Indemnitee by the Company or to the Company by Indemnitee, as the case may be.</w:t>
      </w:r>
    </w:p>
    <w:p>
      <w:pPr>
        <w:pStyle w:val="BodyText"/>
        <w:spacing w:before="9"/>
        <w:rPr>
          <w:sz w:val="20"/>
        </w:rPr>
      </w:pPr>
    </w:p>
    <w:p>
      <w:pPr>
        <w:pStyle w:val="ListParagraph"/>
        <w:numPr>
          <w:ilvl w:val="0"/>
          <w:numId w:val="1"/>
        </w:numPr>
        <w:tabs>
          <w:tab w:pos="2261" w:val="left" w:leader="none"/>
        </w:tabs>
        <w:spacing w:line="240" w:lineRule="auto" w:before="0" w:after="0"/>
        <w:ind w:left="100" w:right="117" w:firstLine="1440"/>
        <w:jc w:val="both"/>
        <w:rPr>
          <w:sz w:val="24"/>
        </w:rPr>
      </w:pPr>
      <w:r>
        <w:rPr>
          <w:sz w:val="24"/>
          <w:u w:val="single"/>
        </w:rPr>
        <w:t>Identical Counterparts</w:t>
      </w:r>
      <w:r>
        <w:rPr>
          <w:sz w:val="24"/>
        </w:rPr>
        <w:t>. This Agreement may be executed in one or more counterparts, each of which shall for all purposes be deemed to be an original but all of which together shall constitute one and the same Agreement. Only one such counterpart signed by the party</w:t>
      </w:r>
      <w:r>
        <w:rPr>
          <w:spacing w:val="-9"/>
          <w:sz w:val="24"/>
        </w:rPr>
        <w:t> </w:t>
      </w:r>
      <w:r>
        <w:rPr>
          <w:sz w:val="24"/>
        </w:rPr>
        <w:t>against</w:t>
      </w:r>
      <w:r>
        <w:rPr>
          <w:spacing w:val="-5"/>
          <w:sz w:val="24"/>
        </w:rPr>
        <w:t> </w:t>
      </w:r>
      <w:r>
        <w:rPr>
          <w:sz w:val="24"/>
        </w:rPr>
        <w:t>whom</w:t>
      </w:r>
      <w:r>
        <w:rPr>
          <w:spacing w:val="-6"/>
          <w:sz w:val="24"/>
        </w:rPr>
        <w:t> </w:t>
      </w:r>
      <w:r>
        <w:rPr>
          <w:sz w:val="24"/>
        </w:rPr>
        <w:t>enforceability</w:t>
      </w:r>
      <w:r>
        <w:rPr>
          <w:spacing w:val="-11"/>
          <w:sz w:val="24"/>
        </w:rPr>
        <w:t> </w:t>
      </w:r>
      <w:r>
        <w:rPr>
          <w:sz w:val="24"/>
        </w:rPr>
        <w:t>is</w:t>
      </w:r>
      <w:r>
        <w:rPr>
          <w:spacing w:val="-6"/>
          <w:sz w:val="24"/>
        </w:rPr>
        <w:t> </w:t>
      </w:r>
      <w:r>
        <w:rPr>
          <w:sz w:val="24"/>
        </w:rPr>
        <w:t>sought</w:t>
      </w:r>
      <w:r>
        <w:rPr>
          <w:spacing w:val="-6"/>
          <w:sz w:val="24"/>
        </w:rPr>
        <w:t> </w:t>
      </w:r>
      <w:r>
        <w:rPr>
          <w:sz w:val="24"/>
        </w:rPr>
        <w:t>needs</w:t>
      </w:r>
      <w:r>
        <w:rPr>
          <w:spacing w:val="-4"/>
          <w:sz w:val="24"/>
        </w:rPr>
        <w:t> </w:t>
      </w:r>
      <w:r>
        <w:rPr>
          <w:sz w:val="24"/>
        </w:rPr>
        <w:t>to</w:t>
      </w:r>
      <w:r>
        <w:rPr>
          <w:spacing w:val="-6"/>
          <w:sz w:val="24"/>
        </w:rPr>
        <w:t> </w:t>
      </w:r>
      <w:r>
        <w:rPr>
          <w:sz w:val="24"/>
        </w:rPr>
        <w:t>be</w:t>
      </w:r>
      <w:r>
        <w:rPr>
          <w:spacing w:val="-7"/>
          <w:sz w:val="24"/>
        </w:rPr>
        <w:t> </w:t>
      </w:r>
      <w:r>
        <w:rPr>
          <w:sz w:val="24"/>
        </w:rPr>
        <w:t>produced</w:t>
      </w:r>
      <w:r>
        <w:rPr>
          <w:spacing w:val="-6"/>
          <w:sz w:val="24"/>
        </w:rPr>
        <w:t> </w:t>
      </w:r>
      <w:r>
        <w:rPr>
          <w:sz w:val="24"/>
        </w:rPr>
        <w:t>to</w:t>
      </w:r>
      <w:r>
        <w:rPr>
          <w:spacing w:val="-3"/>
          <w:sz w:val="24"/>
        </w:rPr>
        <w:t> </w:t>
      </w:r>
      <w:r>
        <w:rPr>
          <w:sz w:val="24"/>
        </w:rPr>
        <w:t>evidence</w:t>
      </w:r>
      <w:r>
        <w:rPr>
          <w:spacing w:val="-7"/>
          <w:sz w:val="24"/>
        </w:rPr>
        <w:t> </w:t>
      </w:r>
      <w:r>
        <w:rPr>
          <w:sz w:val="24"/>
        </w:rPr>
        <w:t>the</w:t>
      </w:r>
      <w:r>
        <w:rPr>
          <w:spacing w:val="-7"/>
          <w:sz w:val="24"/>
        </w:rPr>
        <w:t> </w:t>
      </w:r>
      <w:r>
        <w:rPr>
          <w:sz w:val="24"/>
        </w:rPr>
        <w:t>existence</w:t>
      </w:r>
      <w:r>
        <w:rPr>
          <w:spacing w:val="-7"/>
          <w:sz w:val="24"/>
        </w:rPr>
        <w:t> </w:t>
      </w:r>
      <w:r>
        <w:rPr>
          <w:sz w:val="24"/>
        </w:rPr>
        <w:t>of</w:t>
      </w:r>
      <w:r>
        <w:rPr>
          <w:spacing w:val="-7"/>
          <w:sz w:val="24"/>
        </w:rPr>
        <w:t> </w:t>
      </w:r>
      <w:r>
        <w:rPr>
          <w:sz w:val="24"/>
        </w:rPr>
        <w:t>this Agreement.</w:t>
      </w:r>
    </w:p>
    <w:p>
      <w:pPr>
        <w:pStyle w:val="BodyText"/>
        <w:rPr>
          <w:sz w:val="13"/>
        </w:rPr>
      </w:pPr>
    </w:p>
    <w:p>
      <w:pPr>
        <w:pStyle w:val="ListParagraph"/>
        <w:numPr>
          <w:ilvl w:val="0"/>
          <w:numId w:val="1"/>
        </w:numPr>
        <w:tabs>
          <w:tab w:pos="2261" w:val="left" w:leader="none"/>
        </w:tabs>
        <w:spacing w:line="240" w:lineRule="auto" w:before="90" w:after="0"/>
        <w:ind w:left="100" w:right="120" w:firstLine="1440"/>
        <w:jc w:val="both"/>
        <w:rPr>
          <w:sz w:val="24"/>
        </w:rPr>
      </w:pPr>
      <w:r>
        <w:rPr>
          <w:sz w:val="24"/>
          <w:u w:val="single"/>
        </w:rPr>
        <w:t>Headings</w:t>
      </w:r>
      <w:r>
        <w:rPr>
          <w:sz w:val="24"/>
        </w:rPr>
        <w:t>. The headings of the paragraphs of this Agreement are inserted for convenience only and shall not be deemed to constitute part of this Agreement or to affect the construction</w:t>
      </w:r>
      <w:r>
        <w:rPr>
          <w:spacing w:val="-5"/>
          <w:sz w:val="24"/>
        </w:rPr>
        <w:t> </w:t>
      </w:r>
      <w:r>
        <w:rPr>
          <w:sz w:val="24"/>
        </w:rPr>
        <w:t>thereof.</w:t>
      </w:r>
    </w:p>
    <w:p>
      <w:pPr>
        <w:pStyle w:val="BodyText"/>
        <w:spacing w:before="10"/>
        <w:rPr>
          <w:sz w:val="20"/>
        </w:rPr>
      </w:pPr>
    </w:p>
    <w:p>
      <w:pPr>
        <w:pStyle w:val="ListParagraph"/>
        <w:numPr>
          <w:ilvl w:val="0"/>
          <w:numId w:val="1"/>
        </w:numPr>
        <w:tabs>
          <w:tab w:pos="2261" w:val="left" w:leader="none"/>
        </w:tabs>
        <w:spacing w:line="240" w:lineRule="auto" w:before="0" w:after="0"/>
        <w:ind w:left="100" w:right="119" w:firstLine="1440"/>
        <w:jc w:val="both"/>
        <w:rPr>
          <w:sz w:val="24"/>
        </w:rPr>
      </w:pPr>
      <w:r>
        <w:rPr>
          <w:sz w:val="24"/>
          <w:u w:val="single"/>
        </w:rPr>
        <w:t>Governing Law</w:t>
      </w:r>
      <w:r>
        <w:rPr>
          <w:sz w:val="24"/>
        </w:rPr>
        <w:t>. The parties agree that this Agreement shall be governed by, and construed and enforced in accordance with, the laws of the State of Delaware without application of the conflict of laws principles</w:t>
      </w:r>
      <w:r>
        <w:rPr>
          <w:spacing w:val="-8"/>
          <w:sz w:val="24"/>
        </w:rPr>
        <w:t> </w:t>
      </w:r>
      <w:r>
        <w:rPr>
          <w:sz w:val="24"/>
        </w:rPr>
        <w:t>thereof.</w:t>
      </w:r>
    </w:p>
    <w:p>
      <w:pPr>
        <w:pStyle w:val="BodyText"/>
        <w:spacing w:before="9"/>
        <w:rPr>
          <w:sz w:val="20"/>
        </w:rPr>
      </w:pPr>
    </w:p>
    <w:p>
      <w:pPr>
        <w:pStyle w:val="ListParagraph"/>
        <w:numPr>
          <w:ilvl w:val="0"/>
          <w:numId w:val="1"/>
        </w:numPr>
        <w:tabs>
          <w:tab w:pos="2261" w:val="left" w:leader="none"/>
        </w:tabs>
        <w:spacing w:line="240" w:lineRule="auto" w:before="0" w:after="0"/>
        <w:ind w:left="100" w:right="121" w:firstLine="1440"/>
        <w:jc w:val="both"/>
        <w:rPr>
          <w:sz w:val="24"/>
        </w:rPr>
      </w:pPr>
      <w:r>
        <w:rPr>
          <w:sz w:val="24"/>
          <w:u w:val="single"/>
        </w:rPr>
        <w:t>Gender</w:t>
      </w:r>
      <w:r>
        <w:rPr>
          <w:sz w:val="24"/>
        </w:rPr>
        <w:t>. Use of the masculine pronoun shall be deemed to include usage of the feminine pronoun where</w:t>
      </w:r>
      <w:r>
        <w:rPr>
          <w:spacing w:val="-9"/>
          <w:sz w:val="24"/>
        </w:rPr>
        <w:t> </w:t>
      </w:r>
      <w:r>
        <w:rPr>
          <w:sz w:val="24"/>
        </w:rPr>
        <w:t>appropriate.</w:t>
      </w:r>
    </w:p>
    <w:p>
      <w:pPr>
        <w:pStyle w:val="BodyText"/>
        <w:rPr>
          <w:sz w:val="26"/>
        </w:rPr>
      </w:pPr>
    </w:p>
    <w:p>
      <w:pPr>
        <w:pStyle w:val="Heading1"/>
        <w:spacing w:before="221"/>
        <w:ind w:left="3050"/>
      </w:pPr>
      <w:r>
        <w:rPr/>
        <w:t>[SIGNATURE ON NEXT PAGE]</w:t>
      </w:r>
    </w:p>
    <w:p>
      <w:pPr>
        <w:spacing w:after="0"/>
        <w:sectPr>
          <w:pgSz w:w="12240" w:h="15840"/>
          <w:pgMar w:header="0" w:footer="912" w:top="1360" w:bottom="1100" w:left="1340" w:right="1320"/>
        </w:sectPr>
      </w:pPr>
    </w:p>
    <w:p>
      <w:pPr>
        <w:pStyle w:val="BodyText"/>
        <w:spacing w:before="72"/>
        <w:ind w:left="100" w:right="90" w:firstLine="719"/>
      </w:pPr>
      <w:r>
        <w:rPr/>
        <w:t>IN WITNESS WHEREOF, the parties hereto have executed this Agreement on and as of the day and year first above written.</w:t>
      </w:r>
    </w:p>
    <w:p>
      <w:pPr>
        <w:pStyle w:val="BodyText"/>
        <w:spacing w:before="8"/>
        <w:rPr>
          <w:sz w:val="31"/>
        </w:rPr>
      </w:pPr>
    </w:p>
    <w:p>
      <w:pPr>
        <w:pStyle w:val="Heading1"/>
        <w:ind w:right="725"/>
        <w:jc w:val="center"/>
      </w:pPr>
      <w:r>
        <w:rPr/>
        <w:t>COMPANY:</w:t>
      </w:r>
    </w:p>
    <w:p>
      <w:pPr>
        <w:pStyle w:val="BodyText"/>
        <w:rPr>
          <w:b/>
          <w:sz w:val="20"/>
        </w:rPr>
      </w:pPr>
    </w:p>
    <w:p>
      <w:pPr>
        <w:pStyle w:val="BodyText"/>
        <w:spacing w:before="2"/>
        <w:rPr>
          <w:b/>
          <w:sz w:val="23"/>
        </w:rPr>
      </w:pPr>
      <w:r>
        <w:rPr/>
        <w:pict>
          <v:line style="position:absolute;mso-position-horizontal-relative:page;mso-position-vertical-relative:paragraph;z-index:1096;mso-wrap-distance-left:0;mso-wrap-distance-right:0" from="251.330002pt,15.698509pt" to="305.330004pt,15.698509pt" stroked="true" strokeweight=".756pt" strokecolor="#000000">
            <v:stroke dashstyle="solid"/>
            <w10:wrap type="topAndBottom"/>
          </v:line>
        </w:pict>
      </w:r>
    </w:p>
    <w:p>
      <w:pPr>
        <w:pStyle w:val="BodyText"/>
        <w:rPr>
          <w:b/>
          <w:sz w:val="20"/>
        </w:rPr>
      </w:pPr>
    </w:p>
    <w:p>
      <w:pPr>
        <w:pStyle w:val="BodyText"/>
        <w:rPr>
          <w:b/>
          <w:sz w:val="20"/>
        </w:rPr>
      </w:pPr>
    </w:p>
    <w:p>
      <w:pPr>
        <w:pStyle w:val="BodyText"/>
        <w:tabs>
          <w:tab w:pos="8364" w:val="left" w:leader="none"/>
        </w:tabs>
        <w:spacing w:before="226"/>
        <w:ind w:left="3691" w:right="1093"/>
        <w:jc w:val="both"/>
      </w:pPr>
      <w:r>
        <w:rPr>
          <w:spacing w:val="-2"/>
        </w:rPr>
        <w:t>By:</w:t>
      </w:r>
      <w:r>
        <w:rPr>
          <w:spacing w:val="-2"/>
          <w:u w:val="single"/>
        </w:rPr>
        <w:tab/>
      </w:r>
      <w:r>
        <w:rPr/>
        <w:t> Name:</w:t>
      </w:r>
      <w:r>
        <w:rPr>
          <w:u w:val="single"/>
        </w:rPr>
        <w:tab/>
      </w:r>
      <w:r>
        <w:rPr/>
        <w:t> Title:</w:t>
      </w:r>
      <w:r>
        <w:rPr>
          <w:u w:val="single"/>
        </w:rPr>
        <w:t> </w:t>
        <w:tab/>
      </w:r>
    </w:p>
    <w:p>
      <w:pPr>
        <w:pStyle w:val="BodyText"/>
        <w:rPr>
          <w:sz w:val="20"/>
        </w:rPr>
      </w:pPr>
    </w:p>
    <w:p>
      <w:pPr>
        <w:pStyle w:val="BodyText"/>
        <w:rPr>
          <w:sz w:val="20"/>
        </w:rPr>
      </w:pPr>
    </w:p>
    <w:p>
      <w:pPr>
        <w:pStyle w:val="BodyText"/>
        <w:spacing w:before="1"/>
        <w:rPr>
          <w:sz w:val="23"/>
        </w:rPr>
      </w:pPr>
    </w:p>
    <w:p>
      <w:pPr>
        <w:pStyle w:val="Heading1"/>
        <w:ind w:right="431"/>
        <w:jc w:val="center"/>
      </w:pPr>
      <w:r>
        <w:rPr/>
        <w:t>INDEMNITEE:</w:t>
      </w:r>
    </w:p>
    <w:p>
      <w:pPr>
        <w:pStyle w:val="BodyText"/>
        <w:rPr>
          <w:b/>
          <w:sz w:val="20"/>
        </w:rPr>
      </w:pPr>
    </w:p>
    <w:p>
      <w:pPr>
        <w:pStyle w:val="BodyText"/>
        <w:rPr>
          <w:b/>
          <w:sz w:val="20"/>
        </w:rPr>
      </w:pPr>
    </w:p>
    <w:p>
      <w:pPr>
        <w:pStyle w:val="BodyText"/>
        <w:rPr>
          <w:b/>
          <w:sz w:val="20"/>
        </w:rPr>
      </w:pPr>
    </w:p>
    <w:p>
      <w:pPr>
        <w:pStyle w:val="BodyText"/>
        <w:spacing w:before="6"/>
        <w:rPr>
          <w:b/>
          <w:sz w:val="20"/>
        </w:rPr>
      </w:pPr>
      <w:r>
        <w:rPr/>
        <w:pict>
          <v:line style="position:absolute;mso-position-horizontal-relative:page;mso-position-vertical-relative:paragraph;z-index:1120;mso-wrap-distance-left:0;mso-wrap-distance-right:0" from="251.330002pt,14.082802pt" to="522.460002pt,14.082802pt" stroked="true" strokeweight=".600010pt" strokecolor="#000000">
            <v:stroke dashstyle="solid"/>
            <w10:wrap type="topAndBottom"/>
          </v:line>
        </w:pict>
      </w:r>
      <w:r>
        <w:rPr/>
        <w:pict>
          <v:line style="position:absolute;mso-position-horizontal-relative:page;mso-position-vertical-relative:paragraph;z-index:1144;mso-wrap-distance-left:0;mso-wrap-distance-right:0" from="251.570007pt,28.614813pt" to="287.570009pt,28.614813pt" stroked="true" strokeweight=".48pt" strokecolor="#000000">
            <v:stroke dashstyle="solid"/>
            <w10:wrap type="topAndBottom"/>
          </v:line>
        </w:pict>
      </w:r>
    </w:p>
    <w:p>
      <w:pPr>
        <w:pStyle w:val="BodyText"/>
        <w:spacing w:before="4"/>
        <w:rPr>
          <w:b/>
          <w:sz w:val="18"/>
        </w:rPr>
      </w:pPr>
    </w:p>
    <w:p>
      <w:pPr>
        <w:pStyle w:val="BodyText"/>
        <w:rPr>
          <w:b/>
          <w:sz w:val="20"/>
        </w:rPr>
      </w:pPr>
    </w:p>
    <w:p>
      <w:pPr>
        <w:pStyle w:val="BodyText"/>
        <w:spacing w:before="7"/>
        <w:rPr>
          <w:b/>
          <w:sz w:val="17"/>
        </w:rPr>
      </w:pPr>
    </w:p>
    <w:p>
      <w:pPr>
        <w:pStyle w:val="BodyText"/>
        <w:tabs>
          <w:tab w:pos="1806" w:val="left" w:leader="none"/>
        </w:tabs>
        <w:spacing w:before="90"/>
        <w:ind w:right="268"/>
        <w:jc w:val="center"/>
      </w:pPr>
      <w:r>
        <w:rPr/>
        <w:t>Address: </w:t>
      </w:r>
      <w:r>
        <w:rPr>
          <w:u w:val="single"/>
        </w:rPr>
        <w:t> </w:t>
        <w:tab/>
      </w:r>
    </w:p>
    <w:p>
      <w:pPr>
        <w:pStyle w:val="BodyText"/>
        <w:spacing w:before="8"/>
        <w:rPr>
          <w:sz w:val="19"/>
        </w:rPr>
      </w:pPr>
      <w:r>
        <w:rPr/>
        <w:pict>
          <v:line style="position:absolute;mso-position-horizontal-relative:page;mso-position-vertical-relative:paragraph;z-index:1168;mso-wrap-distance-left:0;mso-wrap-distance-right:0" from="297.170013pt,13.53461pt" to="339.170015pt,13.53461pt" stroked="true" strokeweight=".48pt" strokecolor="#000000">
            <v:stroke dashstyle="solid"/>
            <w10:wrap type="topAndBottom"/>
          </v:line>
        </w:pict>
      </w:r>
      <w:r>
        <w:rPr/>
        <w:pict>
          <v:line style="position:absolute;mso-position-horizontal-relative:page;mso-position-vertical-relative:paragraph;z-index:1192;mso-wrap-distance-left:0;mso-wrap-distance-right:0" from="297.170013pt,27.334627pt" to="339.170015pt,27.334627pt" stroked="true" strokeweight=".48pt" strokecolor="#000000">
            <v:stroke dashstyle="solid"/>
            <w10:wrap type="topAndBottom"/>
          </v:line>
        </w:pict>
      </w:r>
      <w:r>
        <w:rPr/>
        <w:pict>
          <v:line style="position:absolute;mso-position-horizontal-relative:page;mso-position-vertical-relative:paragraph;z-index:1216;mso-wrap-distance-left:0;mso-wrap-distance-right:0" from="297.170013pt,41.134617pt" to="339.170015pt,41.134617pt" stroked="true" strokeweight=".48pt" strokecolor="#000000">
            <v:stroke dashstyle="solid"/>
            <w10:wrap type="topAndBottom"/>
          </v:line>
        </w:pict>
      </w:r>
    </w:p>
    <w:p>
      <w:pPr>
        <w:pStyle w:val="BodyText"/>
        <w:spacing w:before="2"/>
        <w:rPr>
          <w:sz w:val="17"/>
        </w:rPr>
      </w:pPr>
    </w:p>
    <w:p>
      <w:pPr>
        <w:pStyle w:val="BodyText"/>
        <w:spacing w:before="2"/>
        <w:rPr>
          <w:sz w:val="17"/>
        </w:rPr>
      </w:pPr>
    </w:p>
    <w:sectPr>
      <w:pgSz w:w="12240" w:h="15840"/>
      <w:pgMar w:header="0" w:footer="912" w:top="1360" w:bottom="1100" w:left="13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98.049988pt;margin-top:735.402649pt;width:16pt;height:15.3pt;mso-position-horizontal-relative:page;mso-position-vertical-relative:page;z-index:-6832" type="#_x0000_t202" filled="false" stroked="false">
          <v:textbox inset="0,0,0,0">
            <w:txbxContent>
              <w:p>
                <w:pPr>
                  <w:pStyle w:val="BodyText"/>
                  <w:spacing w:before="10"/>
                  <w:ind w:left="40"/>
                </w:pPr>
                <w:r>
                  <w:rPr/>
                  <w:fldChar w:fldCharType="begin"/>
                </w:r>
                <w:r>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00" w:hanging="720"/>
        <w:jc w:val="right"/>
      </w:pPr>
      <w:rPr>
        <w:rFonts w:hint="default" w:ascii="Times New Roman" w:hAnsi="Times New Roman" w:eastAsia="Times New Roman" w:cs="Times New Roman"/>
        <w:spacing w:val="-17"/>
        <w:w w:val="99"/>
        <w:sz w:val="24"/>
        <w:szCs w:val="24"/>
      </w:rPr>
    </w:lvl>
    <w:lvl w:ilvl="1">
      <w:start w:val="1"/>
      <w:numFmt w:val="lowerLetter"/>
      <w:lvlText w:val="(%2)"/>
      <w:lvlJc w:val="left"/>
      <w:pPr>
        <w:ind w:left="1540" w:hanging="720"/>
        <w:jc w:val="left"/>
      </w:pPr>
      <w:rPr>
        <w:rFonts w:hint="default" w:ascii="Times New Roman" w:hAnsi="Times New Roman" w:eastAsia="Times New Roman" w:cs="Times New Roman"/>
        <w:spacing w:val="-30"/>
        <w:w w:val="99"/>
        <w:sz w:val="24"/>
        <w:szCs w:val="24"/>
      </w:rPr>
    </w:lvl>
    <w:lvl w:ilvl="2">
      <w:start w:val="0"/>
      <w:numFmt w:val="bullet"/>
      <w:lvlText w:val="•"/>
      <w:lvlJc w:val="left"/>
      <w:pPr>
        <w:ind w:left="1540" w:hanging="720"/>
      </w:pPr>
      <w:rPr>
        <w:rFonts w:hint="default"/>
      </w:rPr>
    </w:lvl>
    <w:lvl w:ilvl="3">
      <w:start w:val="0"/>
      <w:numFmt w:val="bullet"/>
      <w:lvlText w:val="•"/>
      <w:lvlJc w:val="left"/>
      <w:pPr>
        <w:ind w:left="2497" w:hanging="720"/>
      </w:pPr>
      <w:rPr>
        <w:rFonts w:hint="default"/>
      </w:rPr>
    </w:lvl>
    <w:lvl w:ilvl="4">
      <w:start w:val="0"/>
      <w:numFmt w:val="bullet"/>
      <w:lvlText w:val="•"/>
      <w:lvlJc w:val="left"/>
      <w:pPr>
        <w:ind w:left="3455" w:hanging="720"/>
      </w:pPr>
      <w:rPr>
        <w:rFonts w:hint="default"/>
      </w:rPr>
    </w:lvl>
    <w:lvl w:ilvl="5">
      <w:start w:val="0"/>
      <w:numFmt w:val="bullet"/>
      <w:lvlText w:val="•"/>
      <w:lvlJc w:val="left"/>
      <w:pPr>
        <w:ind w:left="4412" w:hanging="720"/>
      </w:pPr>
      <w:rPr>
        <w:rFonts w:hint="default"/>
      </w:rPr>
    </w:lvl>
    <w:lvl w:ilvl="6">
      <w:start w:val="0"/>
      <w:numFmt w:val="bullet"/>
      <w:lvlText w:val="•"/>
      <w:lvlJc w:val="left"/>
      <w:pPr>
        <w:ind w:left="5370" w:hanging="720"/>
      </w:pPr>
      <w:rPr>
        <w:rFonts w:hint="default"/>
      </w:rPr>
    </w:lvl>
    <w:lvl w:ilvl="7">
      <w:start w:val="0"/>
      <w:numFmt w:val="bullet"/>
      <w:lvlText w:val="•"/>
      <w:lvlJc w:val="left"/>
      <w:pPr>
        <w:ind w:left="6327" w:hanging="720"/>
      </w:pPr>
      <w:rPr>
        <w:rFonts w:hint="default"/>
      </w:rPr>
    </w:lvl>
    <w:lvl w:ilvl="8">
      <w:start w:val="0"/>
      <w:numFmt w:val="bullet"/>
      <w:lvlText w:val="•"/>
      <w:lvlJc w:val="left"/>
      <w:pPr>
        <w:ind w:left="7285"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1160" w:right="117" w:firstLine="2161"/>
      <w:jc w:val="both"/>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