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2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736"/>
        <w:gridCol w:w="4504"/>
      </w:tblGrid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</w:trPr>
        <w:tc>
          <w:tcPr>
            <w:tcW w:w="1037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56"/>
              <w:ind w:left="15"/>
              <w:jc w:val="center"/>
              <w:rPr>
                <w:sz w:val="32"/>
                <w:szCs w:val="32"/>
              </w:rPr>
            </w:pPr>
            <w:bookmarkStart w:id="0" w:name="_GoBack" w:colFirst="0" w:colLast="0"/>
            <w:r w:rsidRPr="0022613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Letter of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22613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Gurantee</w:t>
            </w:r>
            <w:proofErr w:type="spellEnd"/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13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Tariff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10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Section</w:t>
            </w:r>
          </w:p>
        </w:tc>
        <w:tc>
          <w:tcPr>
            <w:tcW w:w="37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line="131" w:lineRule="exact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Tariff</w:t>
            </w:r>
          </w:p>
        </w:tc>
        <w:tc>
          <w:tcPr>
            <w:tcW w:w="450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line="131" w:lineRule="exact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Fee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sz w:val="15"/>
                <w:szCs w:val="15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201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Issuing  Bid  Letters Of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2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Guarantee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2"/>
                <w:szCs w:val="12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Against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guarantees</w:t>
            </w:r>
            <w:r w:rsidRPr="00226133">
              <w:rPr>
                <w:rFonts w:ascii="Calibri" w:hAnsi="Calibri" w:cs="Calibri"/>
                <w:spacing w:val="-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from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foreign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banks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0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%0.3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(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three/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thousand)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Minimum</w:t>
            </w:r>
            <w:r w:rsidRPr="00226133">
              <w:rPr>
                <w:rFonts w:ascii="Calibri" w:hAnsi="Calibri" w:cs="Calibri"/>
                <w:spacing w:val="-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50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1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  <w:r w:rsidRPr="00226133">
              <w:rPr>
                <w:rFonts w:ascii="Calibri" w:hAnsi="Calibri" w:cs="Calibri"/>
                <w:spacing w:val="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amounts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up</w:t>
            </w:r>
            <w:r w:rsidRPr="00226133">
              <w:rPr>
                <w:rFonts w:ascii="Calibri" w:hAnsi="Calibri" w:cs="Calibri"/>
                <w:spacing w:val="-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5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Million Dollars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0"/>
              <w:rPr>
                <w:sz w:val="32"/>
                <w:szCs w:val="32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0"/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226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%0.2 (two / thousand) for amounts more than 5 Million Dollars or its </w:t>
            </w:r>
            <w:proofErr w:type="gram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 .</w:t>
            </w:r>
            <w:proofErr w:type="gramEnd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 the commission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months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Part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Thereof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226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80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Local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account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local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customers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6"/>
              <w:ind w:left="19"/>
              <w:rPr>
                <w:rFonts w:ascii="Calibri" w:hAnsi="Calibri" w:cs="Calibri"/>
                <w:sz w:val="15"/>
                <w:szCs w:val="15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%0.3 three/ thousand Minimum 75 EGP or its </w:t>
            </w:r>
            <w:proofErr w:type="gram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equivalent </w:t>
            </w:r>
            <w:r w:rsidRPr="00226133">
              <w:rPr>
                <w:rFonts w:ascii="Calibri" w:hAnsi="Calibri" w:cs="Calibri"/>
                <w:spacing w:val="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.</w:t>
            </w:r>
            <w:proofErr w:type="gramEnd"/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14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months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Part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Thereof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4"/>
              <w:rPr>
                <w:rFonts w:cs="Times New Roman"/>
                <w:sz w:val="16"/>
                <w:szCs w:val="16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line="266" w:lineRule="auto"/>
              <w:ind w:left="259" w:right="248" w:hanging="32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Issuing Performance &amp;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Advance Payment  Letters Of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2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Guarantee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59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Against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guarantees</w:t>
            </w:r>
            <w:r w:rsidRPr="00226133">
              <w:rPr>
                <w:rFonts w:ascii="Calibri" w:hAnsi="Calibri" w:cs="Calibri"/>
                <w:spacing w:val="-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from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foreign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banks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236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%0.4 four / thousand Minimum 75 USD or its equivalent for amounts up to 5 Million Dollars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236"/>
              <w:rPr>
                <w:sz w:val="32"/>
                <w:szCs w:val="32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236"/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75" w:line="266" w:lineRule="auto"/>
              <w:ind w:left="45" w:right="409" w:hanging="27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%0.3 three / thousand for amounts more than 5 Million Dollars or its equivalent the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months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Part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Thereof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75" w:line="266" w:lineRule="auto"/>
              <w:ind w:left="45" w:right="409" w:hanging="27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80" w:line="266" w:lineRule="auto"/>
              <w:ind w:left="14" w:right="86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Issuing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local</w:t>
            </w:r>
            <w:r w:rsidRPr="00226133">
              <w:rPr>
                <w:rFonts w:ascii="Calibri" w:hAnsi="Calibri" w:cs="Calibri"/>
                <w:spacing w:val="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letters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against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counter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Gs</w:t>
            </w:r>
            <w:proofErr w:type="spellEnd"/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from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foreign banks risk rating BB 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less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16"/>
                <w:szCs w:val="16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0.06875%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(eighty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six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seventy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five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/thousand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)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Minimum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75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4"/>
              <w:rPr>
                <w:rFonts w:cs="Times New Roman"/>
                <w:sz w:val="13"/>
                <w:szCs w:val="13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Local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account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local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customers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6"/>
                <w:szCs w:val="16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line="266" w:lineRule="auto"/>
              <w:ind w:left="19" w:right="1100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%0.55 five and half / thousand Minimum 125 EGP or its equivalent the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months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Part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Thereof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2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6"/>
                <w:szCs w:val="16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line="266" w:lineRule="auto"/>
              <w:ind w:left="686" w:right="105" w:hanging="603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ADVISING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LETTERS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TO BENEFICIRIES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sz w:val="16"/>
                <w:szCs w:val="16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line="266" w:lineRule="auto"/>
              <w:ind w:left="14" w:right="125" w:firstLine="26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Advise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letter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</w:t>
            </w:r>
            <w:proofErr w:type="spellEnd"/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beneficiary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without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any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responsibility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on the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bank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2"/>
                <w:szCs w:val="12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150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Dollars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75</w:t>
            </w:r>
            <w:r w:rsidRPr="00226133">
              <w:rPr>
                <w:rFonts w:ascii="Calibri" w:hAnsi="Calibri" w:cs="Calibri"/>
                <w:spacing w:val="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plus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fees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swifts/mail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21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2"/>
                <w:szCs w:val="12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line="266" w:lineRule="auto"/>
              <w:ind w:left="295" w:right="55" w:hanging="233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Gs</w:t>
            </w:r>
            <w:proofErr w:type="spellEnd"/>
            <w:r w:rsidRPr="00226133">
              <w:rPr>
                <w:rFonts w:ascii="Calibri" w:hAnsi="Calibri" w:cs="Calibri"/>
                <w:b/>
                <w:bCs/>
                <w:color w:val="FFFFFF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withdraw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goods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until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0"/>
                <w:w w:val="105"/>
                <w:sz w:val="15"/>
                <w:szCs w:val="15"/>
              </w:rPr>
              <w:t xml:space="preserve"> </w:t>
            </w:r>
            <w:proofErr w:type="spellStart"/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receiveing</w:t>
            </w:r>
            <w:proofErr w:type="spellEnd"/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 xml:space="preserve"> the documents (Marine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Gs</w:t>
            </w:r>
            <w:proofErr w:type="spellEnd"/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)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13"/>
                <w:szCs w:val="13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Gs</w:t>
            </w:r>
            <w:proofErr w:type="spellEnd"/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withdraw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goods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related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opened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L/Cs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71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EGP 50 or its</w:t>
            </w:r>
            <w:r w:rsidRPr="00226133">
              <w:rPr>
                <w:rFonts w:ascii="Calibri" w:hAnsi="Calibri" w:cs="Calibri"/>
                <w:spacing w:val="-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71"/>
              <w:ind w:left="45"/>
              <w:rPr>
                <w:sz w:val="32"/>
                <w:szCs w:val="32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71"/>
              <w:ind w:left="45"/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68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EGP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10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month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until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returning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original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L/G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68"/>
              <w:ind w:left="45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rPr>
                <w:rFonts w:cs="Times New Roman"/>
                <w:sz w:val="13"/>
                <w:szCs w:val="13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Gs</w:t>
            </w:r>
            <w:proofErr w:type="spellEnd"/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withdraw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goods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NOT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related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opened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L/Cs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under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IDC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2" w:line="266" w:lineRule="auto"/>
              <w:ind w:left="19" w:right="11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04%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(four/thousand)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minimum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50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EGP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from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goods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value</w:t>
            </w:r>
            <w:r w:rsidRPr="00226133">
              <w:rPr>
                <w:rFonts w:ascii="Calibri" w:hAnsi="Calibri" w:cs="Calibri"/>
                <w:spacing w:val="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 months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7"/>
        </w:trPr>
        <w:tc>
          <w:tcPr>
            <w:tcW w:w="21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3"/>
                <w:szCs w:val="13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588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Amendment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12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Gs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85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L/G increase</w:t>
            </w:r>
            <w:r w:rsidRPr="00226133">
              <w:rPr>
                <w:rFonts w:ascii="Calibri" w:hAnsi="Calibri" w:cs="Calibri"/>
                <w:spacing w:val="2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amendment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85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same commission for issuing</w:t>
            </w:r>
            <w:r w:rsidRPr="00226133">
              <w:rPr>
                <w:rFonts w:ascii="Calibri" w:hAnsi="Calibri" w:cs="Calibri"/>
                <w:spacing w:val="-1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L/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Gs</w:t>
            </w:r>
            <w:proofErr w:type="spellEnd"/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85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13"/>
                <w:szCs w:val="13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40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sz w:val="15"/>
                <w:szCs w:val="15"/>
              </w:rPr>
              <w:t>L/G</w:t>
            </w:r>
            <w:r w:rsidRPr="00226133">
              <w:rPr>
                <w:rFonts w:ascii="Calibri" w:hAnsi="Calibri" w:cs="Calibri"/>
                <w:spacing w:val="12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sz w:val="15"/>
                <w:szCs w:val="15"/>
              </w:rPr>
              <w:t>AMENDMENT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0" w:line="266" w:lineRule="auto"/>
              <w:ind w:left="19" w:right="359" w:firstLine="26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new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(issuing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commission)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three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months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part thereof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period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extension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0" w:line="266" w:lineRule="auto"/>
              <w:ind w:left="19" w:right="359" w:firstLine="26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6"/>
              <w:ind w:left="1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Amendments</w:t>
            </w:r>
            <w:r w:rsidRPr="00226133">
              <w:rPr>
                <w:rFonts w:ascii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except</w:t>
            </w:r>
            <w:r w:rsidRPr="00226133">
              <w:rPr>
                <w:rFonts w:ascii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increase</w:t>
            </w:r>
            <w:r w:rsidRPr="00226133">
              <w:rPr>
                <w:rFonts w:ascii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1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extension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6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10</w:t>
            </w:r>
            <w:r w:rsidRPr="00226133">
              <w:rPr>
                <w:rFonts w:ascii="Calibri" w:hAnsi="Calibri" w:cs="Calibri"/>
                <w:spacing w:val="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amendment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21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ind w:left="23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General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Remarks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1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Directions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2"/>
              <w:jc w:val="both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letter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covered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100%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cash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deposited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in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special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account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that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without 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interset</w:t>
            </w:r>
            <w:proofErr w:type="spellEnd"/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exmpted</w:t>
            </w:r>
            <w:proofErr w:type="spellEnd"/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from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previous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commissions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extended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against unified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as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follows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2"/>
              <w:jc w:val="both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EGP 50  or equivalent for amounts less than EGP </w:t>
            </w:r>
            <w:r w:rsidRPr="00226133">
              <w:rPr>
                <w:rFonts w:ascii="Calibri" w:hAnsi="Calibri" w:cs="Calibri"/>
                <w:spacing w:val="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10000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EGP 35  or equivalent for amounts more than EGP 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10000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74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1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one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time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upon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issuing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every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extension</w:t>
            </w:r>
            <w:r w:rsidRPr="00226133">
              <w:rPr>
                <w:rFonts w:ascii="Calibri" w:hAnsi="Calibri" w:cs="Calibri"/>
                <w:spacing w:val="1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whatever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 period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74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373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commission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since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issuance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until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expiry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date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 commission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bank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own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rights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373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0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issued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against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shipping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documents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treated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as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letter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credit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10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implemented commission</w:t>
            </w:r>
            <w:r w:rsidRPr="00226133">
              <w:rPr>
                <w:rFonts w:ascii="Calibri" w:hAnsi="Calibri" w:cs="Calibri"/>
                <w:spacing w:val="-1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(except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marine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spacing w:val="-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)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40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510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in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case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customer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request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advise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/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openion</w:t>
            </w:r>
            <w:proofErr w:type="spellEnd"/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of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text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the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following commission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be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claimed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: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510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 local guarantee : for bid bonds EGP</w:t>
            </w:r>
            <w:r w:rsidRPr="00226133">
              <w:rPr>
                <w:rFonts w:ascii="Calibri" w:hAnsi="Calibri" w:cs="Calibri"/>
                <w:spacing w:val="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50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performance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advance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payment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guarantees</w:t>
            </w:r>
            <w:r w:rsidRPr="00226133">
              <w:rPr>
                <w:rFonts w:ascii="Calibri" w:hAnsi="Calibri" w:cs="Calibri"/>
                <w:spacing w:val="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EGP</w:t>
            </w:r>
            <w:r w:rsidRPr="00226133">
              <w:rPr>
                <w:rFonts w:ascii="Calibri" w:hAnsi="Calibri" w:cs="Calibri"/>
                <w:spacing w:val="-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75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8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06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counter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guarantees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: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bid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bonds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35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  <w:r w:rsidRPr="00226133">
              <w:rPr>
                <w:rFonts w:ascii="Calibri" w:hAnsi="Calibri" w:cs="Calibri"/>
                <w:spacing w:val="15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performance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and advance payment guarantees USD 50 or its equivalent to be deducted from issuing commission and not to be returned to the customer in case the L/G not issued after </w:t>
            </w:r>
            <w:r w:rsidRPr="00226133">
              <w:rPr>
                <w:rFonts w:ascii="Calibri" w:hAnsi="Calibri" w:cs="Calibri"/>
                <w:sz w:val="15"/>
                <w:szCs w:val="15"/>
              </w:rPr>
              <w:t>obtain</w:t>
            </w:r>
            <w:r w:rsidRPr="00226133">
              <w:rPr>
                <w:rFonts w:ascii="Calibri" w:hAnsi="Calibri" w:cs="Calibri"/>
                <w:spacing w:val="24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sz w:val="15"/>
                <w:szCs w:val="15"/>
              </w:rPr>
              <w:t>advise/</w:t>
            </w:r>
            <w:proofErr w:type="spellStart"/>
            <w:r w:rsidRPr="00226133">
              <w:rPr>
                <w:rFonts w:ascii="Calibri" w:hAnsi="Calibri" w:cs="Calibri"/>
                <w:sz w:val="15"/>
                <w:szCs w:val="15"/>
              </w:rPr>
              <w:t>openion</w:t>
            </w:r>
            <w:proofErr w:type="spellEnd"/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1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E75B5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 w:line="266" w:lineRule="auto"/>
              <w:ind w:left="19" w:right="106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10372" w:type="dxa"/>
            <w:gridSpan w:val="3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Pr="00226133" w:rsidRDefault="008D761D">
            <w:pPr>
              <w:pStyle w:val="TableParagraph"/>
              <w:kinsoku w:val="0"/>
              <w:overflowPunct w:val="0"/>
              <w:spacing w:before="89" w:line="266" w:lineRule="auto"/>
              <w:ind w:left="499" w:right="88" w:hanging="421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Mail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swift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fees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related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to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>letters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w w:val="105"/>
                <w:sz w:val="15"/>
                <w:szCs w:val="15"/>
              </w:rPr>
              <w:t xml:space="preserve">of </w:t>
            </w:r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guarantee</w:t>
            </w:r>
            <w:r w:rsidRPr="00226133">
              <w:rPr>
                <w:rFonts w:ascii="Calibri" w:hAnsi="Calibri" w:cs="Calibri"/>
                <w:b/>
                <w:bCs/>
                <w:color w:val="FFFFFF"/>
                <w:spacing w:val="17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processing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Advise guarantee details abroad by</w:t>
            </w:r>
            <w:r w:rsidRPr="00226133">
              <w:rPr>
                <w:rFonts w:ascii="Calibri" w:hAnsi="Calibri" w:cs="Calibri"/>
                <w:spacing w:val="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swift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60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45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External</w:t>
            </w:r>
            <w:r w:rsidRPr="00226133">
              <w:rPr>
                <w:rFonts w:ascii="Calibri" w:hAnsi="Calibri" w:cs="Calibri"/>
                <w:spacing w:val="-1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swift</w:t>
            </w:r>
            <w:r w:rsidRPr="00226133">
              <w:rPr>
                <w:rFonts w:ascii="Calibri" w:hAnsi="Calibri" w:cs="Calibri"/>
                <w:spacing w:val="-14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fees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20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45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Internal swift</w:t>
            </w:r>
            <w:r w:rsidRPr="00226133">
              <w:rPr>
                <w:rFonts w:ascii="Calibri" w:hAnsi="Calibri" w:cs="Calibri"/>
                <w:spacing w:val="1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fees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45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5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45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Express</w:t>
            </w:r>
            <w:r w:rsidRPr="00226133">
              <w:rPr>
                <w:rFonts w:ascii="Calibri" w:hAnsi="Calibri" w:cs="Calibri"/>
                <w:spacing w:val="-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mail</w:t>
            </w:r>
            <w:r w:rsidRPr="00226133">
              <w:rPr>
                <w:rFonts w:ascii="Calibri" w:hAnsi="Calibri" w:cs="Calibri"/>
                <w:spacing w:val="-13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fees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10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Sinia</w:t>
            </w:r>
            <w:proofErr w:type="spellEnd"/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,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Red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Sea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and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North</w:t>
            </w:r>
            <w:r w:rsidRPr="00226133">
              <w:rPr>
                <w:rFonts w:ascii="Calibri" w:hAnsi="Calibri" w:cs="Calibri"/>
                <w:spacing w:val="-6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upper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Egypt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rPr>
                <w:sz w:val="32"/>
                <w:szCs w:val="32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USD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5</w:t>
            </w:r>
            <w:r w:rsidRPr="00226133">
              <w:rPr>
                <w:rFonts w:ascii="Calibri" w:hAnsi="Calibri" w:cs="Calibri"/>
                <w:spacing w:val="1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its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equivalent</w:t>
            </w:r>
            <w:r w:rsidRPr="00226133">
              <w:rPr>
                <w:rFonts w:ascii="Calibri" w:hAnsi="Calibri" w:cs="Calibri"/>
                <w:spacing w:val="-7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for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other</w:t>
            </w:r>
            <w:r w:rsidRPr="00226133">
              <w:rPr>
                <w:rFonts w:ascii="Calibri" w:hAnsi="Calibri" w:cs="Calibri"/>
                <w:spacing w:val="-8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governorate</w:t>
            </w:r>
          </w:p>
        </w:tc>
      </w:tr>
      <w:tr w:rsidR="00000000" w:rsidRPr="00226133" w:rsidTr="002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1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5811"/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Normal mail</w:t>
            </w:r>
            <w:r w:rsidRPr="00226133">
              <w:rPr>
                <w:rFonts w:ascii="Calibri" w:hAnsi="Calibri" w:cs="Calibri"/>
                <w:spacing w:val="-19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fees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26133" w:rsidRDefault="008D761D">
            <w:pPr>
              <w:pStyle w:val="TableParagraph"/>
              <w:kinsoku w:val="0"/>
              <w:overflowPunct w:val="0"/>
              <w:spacing w:before="3"/>
              <w:ind w:left="19"/>
              <w:rPr>
                <w:sz w:val="32"/>
                <w:szCs w:val="32"/>
              </w:rPr>
            </w:pPr>
            <w:proofErr w:type="spellStart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Egytpian</w:t>
            </w:r>
            <w:proofErr w:type="spellEnd"/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 xml:space="preserve"> Pounds</w:t>
            </w:r>
            <w:r w:rsidRPr="00226133">
              <w:rPr>
                <w:rFonts w:ascii="Calibri" w:hAnsi="Calibri" w:cs="Calibri"/>
                <w:spacing w:val="2"/>
                <w:w w:val="105"/>
                <w:sz w:val="15"/>
                <w:szCs w:val="15"/>
              </w:rPr>
              <w:t xml:space="preserve"> </w:t>
            </w:r>
            <w:r w:rsidRPr="00226133">
              <w:rPr>
                <w:rFonts w:ascii="Calibri" w:hAnsi="Calibri" w:cs="Calibri"/>
                <w:w w:val="105"/>
                <w:sz w:val="15"/>
                <w:szCs w:val="15"/>
              </w:rPr>
              <w:t>20</w:t>
            </w:r>
          </w:p>
        </w:tc>
      </w:tr>
      <w:bookmarkEnd w:id="0"/>
    </w:tbl>
    <w:p w:rsidR="008D761D" w:rsidRPr="00226133" w:rsidRDefault="008D761D">
      <w:pPr>
        <w:rPr>
          <w:sz w:val="32"/>
          <w:szCs w:val="32"/>
        </w:rPr>
      </w:pPr>
    </w:p>
    <w:sectPr w:rsidR="008D761D" w:rsidRPr="00226133">
      <w:type w:val="continuous"/>
      <w:pgSz w:w="11910" w:h="16840"/>
      <w:pgMar w:top="1220" w:right="96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33"/>
    <w:rsid w:val="00226133"/>
    <w:rsid w:val="008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A8E100-16C6-42D6-AEA3-F63BDBF8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573</Words>
  <Characters>3272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