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D684" w14:textId="77777777" w:rsidR="0051742F" w:rsidRDefault="00000000">
      <w:pPr>
        <w:tabs>
          <w:tab w:val="left" w:pos="2055"/>
        </w:tabs>
        <w:spacing w:before="60"/>
        <w:ind w:left="41"/>
        <w:jc w:val="center"/>
        <w:rPr>
          <w:b/>
          <w:i/>
          <w:sz w:val="30"/>
        </w:rPr>
      </w:pPr>
      <w:r>
        <w:rPr>
          <w:b/>
          <w:i/>
          <w:sz w:val="30"/>
          <w:u w:val="single"/>
        </w:rPr>
        <w:t>MORTGAGE</w:t>
      </w:r>
      <w:r>
        <w:rPr>
          <w:b/>
          <w:i/>
          <w:sz w:val="30"/>
          <w:u w:val="single"/>
        </w:rPr>
        <w:tab/>
        <w:t>DEED</w:t>
      </w:r>
    </w:p>
    <w:p w14:paraId="4A2E7080" w14:textId="77777777" w:rsidR="0051742F" w:rsidRDefault="0051742F">
      <w:pPr>
        <w:pStyle w:val="BodyText"/>
        <w:spacing w:before="3"/>
        <w:rPr>
          <w:b/>
          <w:i/>
          <w:sz w:val="24"/>
        </w:rPr>
      </w:pPr>
    </w:p>
    <w:p w14:paraId="729EC393" w14:textId="77777777" w:rsidR="0051742F" w:rsidRDefault="00000000">
      <w:pPr>
        <w:pStyle w:val="BodyText"/>
        <w:tabs>
          <w:tab w:val="left" w:pos="5880"/>
          <w:tab w:val="left" w:pos="7544"/>
          <w:tab w:val="left" w:pos="9915"/>
        </w:tabs>
        <w:spacing w:before="93"/>
        <w:ind w:left="221"/>
        <w:rPr>
          <w:rFonts w:ascii="Times New Roman"/>
        </w:rPr>
      </w:pPr>
      <w:r>
        <w:t>This</w:t>
      </w:r>
      <w:r>
        <w:rPr>
          <w:spacing w:val="32"/>
        </w:rPr>
        <w:t xml:space="preserve"> </w:t>
      </w:r>
      <w:r>
        <w:t>deed</w:t>
      </w:r>
      <w:r>
        <w:rPr>
          <w:spacing w:val="33"/>
        </w:rPr>
        <w:t xml:space="preserve"> </w:t>
      </w:r>
      <w:r>
        <w:t>of</w:t>
      </w:r>
      <w:r>
        <w:rPr>
          <w:spacing w:val="33"/>
        </w:rPr>
        <w:t xml:space="preserve"> </w:t>
      </w:r>
      <w:r>
        <w:t>Mortgage</w:t>
      </w:r>
      <w:r>
        <w:rPr>
          <w:spacing w:val="33"/>
        </w:rPr>
        <w:t xml:space="preserve"> </w:t>
      </w:r>
      <w:r>
        <w:t>is</w:t>
      </w:r>
      <w:r>
        <w:rPr>
          <w:spacing w:val="32"/>
        </w:rPr>
        <w:t xml:space="preserve"> </w:t>
      </w:r>
      <w:r>
        <w:t>made</w:t>
      </w:r>
      <w:r>
        <w:rPr>
          <w:spacing w:val="31"/>
        </w:rPr>
        <w:t xml:space="preserve"> </w:t>
      </w:r>
      <w:r>
        <w:t>at</w:t>
      </w:r>
      <w:r>
        <w:rPr>
          <w:u w:val="single"/>
        </w:rPr>
        <w:t xml:space="preserve"> </w:t>
      </w:r>
      <w:r>
        <w:rPr>
          <w:u w:val="single"/>
        </w:rPr>
        <w:tab/>
      </w:r>
      <w:r>
        <w:t>this</w:t>
      </w:r>
      <w:r>
        <w:rPr>
          <w:u w:val="single"/>
        </w:rPr>
        <w:t xml:space="preserve"> </w:t>
      </w:r>
      <w:r>
        <w:rPr>
          <w:u w:val="single"/>
        </w:rPr>
        <w:tab/>
      </w:r>
      <w:r>
        <w:t>day</w:t>
      </w:r>
      <w:r>
        <w:rPr>
          <w:spacing w:val="33"/>
        </w:rPr>
        <w:t xml:space="preserve"> </w:t>
      </w:r>
      <w:r>
        <w:t xml:space="preserve">of </w:t>
      </w:r>
      <w:r>
        <w:rPr>
          <w:spacing w:val="-26"/>
        </w:rPr>
        <w:t xml:space="preserve"> </w:t>
      </w:r>
      <w:r>
        <w:rPr>
          <w:rFonts w:ascii="Times New Roman"/>
          <w:u w:val="single"/>
        </w:rPr>
        <w:t xml:space="preserve"> </w:t>
      </w:r>
      <w:r>
        <w:rPr>
          <w:rFonts w:ascii="Times New Roman"/>
          <w:u w:val="single"/>
        </w:rPr>
        <w:tab/>
      </w:r>
    </w:p>
    <w:p w14:paraId="4FC1DFE1" w14:textId="77777777" w:rsidR="0051742F" w:rsidRDefault="00000000">
      <w:pPr>
        <w:pStyle w:val="BodyText"/>
        <w:tabs>
          <w:tab w:val="left" w:pos="4477"/>
          <w:tab w:val="left" w:pos="5260"/>
          <w:tab w:val="left" w:pos="9037"/>
        </w:tabs>
        <w:spacing w:before="125"/>
        <w:ind w:left="221"/>
      </w:pPr>
      <w:r>
        <w:t>year</w:t>
      </w:r>
      <w:r>
        <w:tab/>
        <w:t>20</w:t>
      </w:r>
      <w:r>
        <w:rPr>
          <w:u w:val="single"/>
        </w:rPr>
        <w:t xml:space="preserve"> </w:t>
      </w:r>
      <w:r>
        <w:rPr>
          <w:u w:val="single"/>
        </w:rPr>
        <w:tab/>
      </w:r>
      <w:r>
        <w:tab/>
        <w:t>between</w:t>
      </w:r>
    </w:p>
    <w:p w14:paraId="5BB68FC8" w14:textId="77777777" w:rsidR="0051742F" w:rsidRDefault="00000000">
      <w:pPr>
        <w:pStyle w:val="BodyText"/>
        <w:spacing w:before="8"/>
        <w:rPr>
          <w:sz w:val="26"/>
        </w:rPr>
      </w:pPr>
      <w:r>
        <w:pict w14:anchorId="6D74BD9E">
          <v:group id="_x0000_s1056" style="position:absolute;margin-left:72.1pt;margin-top:17.3pt;width:477.3pt;height:.75pt;z-index:-15728640;mso-wrap-distance-left:0;mso-wrap-distance-right:0;mso-position-horizontal-relative:page" coordorigin="1442,346" coordsize="9546,15">
            <v:line id="_x0000_s1058" style="position:absolute" from="1442,357" to="10987,357" strokeweight=".14358mm"/>
            <v:line id="_x0000_s1057" style="position:absolute" from="1442,352" to="10984,352" strokeweight=".6pt"/>
            <w10:wrap type="topAndBottom" anchorx="page"/>
          </v:group>
        </w:pict>
      </w:r>
    </w:p>
    <w:p w14:paraId="05B6CBB8" w14:textId="77777777" w:rsidR="0051742F" w:rsidRDefault="00000000">
      <w:pPr>
        <w:pStyle w:val="BodyText"/>
        <w:tabs>
          <w:tab w:val="left" w:pos="2545"/>
        </w:tabs>
        <w:spacing w:before="115" w:line="360" w:lineRule="auto"/>
        <w:ind w:left="221" w:right="156"/>
        <w:jc w:val="both"/>
      </w:pPr>
      <w:r>
        <w:rPr>
          <w:rFonts w:ascii="Times New Roman" w:hAnsi="Times New Roman"/>
          <w:u w:val="single"/>
        </w:rPr>
        <w:t xml:space="preserve"> </w:t>
      </w:r>
      <w:r>
        <w:rPr>
          <w:rFonts w:ascii="Times New Roman" w:hAnsi="Times New Roman"/>
          <w:u w:val="single"/>
        </w:rPr>
        <w:tab/>
      </w:r>
      <w:r>
        <w:t>(hereinafter referred to as mortgagor which expression shall unless repugnant to the context means and include his executors, administrators, successors and assignees) of the one part and Punjab Health Foundation, a statutory body  incorporated  under the Punjab Health Foundation Act, 1992 and having its office at Poonch House,  38 – Multan  Road, Lahore (hereinafter referred to as the mortgagee which expression shall unless repugnant  to the context means its successors, executors, administrators, assignees etc.) of the other</w:t>
      </w:r>
      <w:r>
        <w:rPr>
          <w:spacing w:val="-30"/>
        </w:rPr>
        <w:t xml:space="preserve"> </w:t>
      </w:r>
      <w:r>
        <w:t>part.</w:t>
      </w:r>
    </w:p>
    <w:p w14:paraId="50B20013" w14:textId="77777777" w:rsidR="0051742F" w:rsidRDefault="00000000">
      <w:pPr>
        <w:pStyle w:val="ListParagraph"/>
        <w:numPr>
          <w:ilvl w:val="0"/>
          <w:numId w:val="1"/>
        </w:numPr>
        <w:tabs>
          <w:tab w:val="left" w:pos="1661"/>
          <w:tab w:val="left" w:pos="1662"/>
          <w:tab w:val="left" w:pos="5623"/>
          <w:tab w:val="left" w:pos="8513"/>
        </w:tabs>
        <w:spacing w:before="197" w:line="360" w:lineRule="auto"/>
        <w:ind w:left="221" w:right="148" w:firstLine="0"/>
      </w:pPr>
      <w:r>
        <w:t xml:space="preserve">WHEREAS, the Punjab Health Foundation has agreed to grant an interest free loan </w:t>
      </w:r>
      <w:proofErr w:type="gramStart"/>
      <w:r>
        <w:t xml:space="preserve">to </w:t>
      </w:r>
      <w:r>
        <w:rPr>
          <w:spacing w:val="33"/>
        </w:rPr>
        <w:t xml:space="preserve"> </w:t>
      </w:r>
      <w:r>
        <w:t>DR.</w:t>
      </w:r>
      <w:proofErr w:type="gramEnd"/>
      <w:r>
        <w:rPr>
          <w:u w:val="single"/>
        </w:rPr>
        <w:t xml:space="preserve"> </w:t>
      </w:r>
      <w:r>
        <w:rPr>
          <w:u w:val="single"/>
        </w:rPr>
        <w:tab/>
      </w:r>
      <w:r>
        <w:rPr>
          <w:u w:val="single"/>
        </w:rPr>
        <w:tab/>
      </w:r>
      <w:r>
        <w:t xml:space="preserve">for   </w:t>
      </w:r>
      <w:proofErr w:type="gramStart"/>
      <w:r>
        <w:t xml:space="preserve">the </w:t>
      </w:r>
      <w:r>
        <w:rPr>
          <w:spacing w:val="2"/>
        </w:rPr>
        <w:t xml:space="preserve"> </w:t>
      </w:r>
      <w:r>
        <w:t>establishment</w:t>
      </w:r>
      <w:proofErr w:type="gramEnd"/>
      <w:r>
        <w:t xml:space="preserve"> </w:t>
      </w:r>
      <w:r>
        <w:rPr>
          <w:spacing w:val="35"/>
        </w:rPr>
        <w:t xml:space="preserve"> </w:t>
      </w:r>
      <w:r>
        <w:t>of</w:t>
      </w:r>
      <w:r>
        <w:tab/>
        <w:t>clinic</w:t>
      </w:r>
      <w:r>
        <w:rPr>
          <w:spacing w:val="37"/>
        </w:rPr>
        <w:t xml:space="preserve"> </w:t>
      </w:r>
      <w:r>
        <w:rPr>
          <w:spacing w:val="-3"/>
        </w:rPr>
        <w:t>namely</w:t>
      </w:r>
    </w:p>
    <w:p w14:paraId="57B9B583" w14:textId="77777777" w:rsidR="0051742F" w:rsidRDefault="00000000">
      <w:pPr>
        <w:pStyle w:val="BodyText"/>
        <w:tabs>
          <w:tab w:val="left" w:pos="1253"/>
          <w:tab w:val="left" w:pos="2555"/>
          <w:tab w:val="left" w:pos="3012"/>
          <w:tab w:val="left" w:pos="3592"/>
          <w:tab w:val="left" w:pos="4293"/>
          <w:tab w:val="left" w:pos="4751"/>
          <w:tab w:val="left" w:pos="7073"/>
          <w:tab w:val="left" w:pos="8627"/>
          <w:tab w:val="left" w:pos="9039"/>
        </w:tabs>
        <w:spacing w:line="360" w:lineRule="auto"/>
        <w:ind w:left="221" w:right="146"/>
      </w:pP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t>for purpose of purchase of medical</w:t>
      </w:r>
      <w:r>
        <w:tab/>
        <w:t>equipment</w:t>
      </w:r>
      <w:r>
        <w:tab/>
        <w:t>to</w:t>
      </w:r>
      <w:r>
        <w:tab/>
        <w:t>the</w:t>
      </w:r>
      <w:r>
        <w:tab/>
        <w:t>tune</w:t>
      </w:r>
      <w:r>
        <w:tab/>
        <w:t>of</w:t>
      </w:r>
      <w:r>
        <w:tab/>
        <w:t>Rs.</w:t>
      </w:r>
      <w:r>
        <w:rPr>
          <w:u w:val="single"/>
        </w:rPr>
        <w:t xml:space="preserve"> </w:t>
      </w:r>
      <w:r>
        <w:rPr>
          <w:u w:val="single"/>
        </w:rPr>
        <w:tab/>
      </w:r>
      <w:r>
        <w:rPr>
          <w:u w:val="single"/>
        </w:rPr>
        <w:tab/>
      </w:r>
      <w:r>
        <w:t>/-</w:t>
      </w:r>
      <w:r>
        <w:tab/>
      </w:r>
      <w:r>
        <w:rPr>
          <w:spacing w:val="-3"/>
        </w:rPr>
        <w:t>(Rupees</w:t>
      </w:r>
    </w:p>
    <w:p w14:paraId="0A754FEA" w14:textId="77777777" w:rsidR="0051742F" w:rsidRDefault="00000000">
      <w:pPr>
        <w:pStyle w:val="BodyText"/>
        <w:tabs>
          <w:tab w:val="left" w:pos="3891"/>
        </w:tabs>
        <w:spacing w:line="252" w:lineRule="exact"/>
        <w:ind w:left="221"/>
      </w:pPr>
      <w:r>
        <w:rPr>
          <w:rFonts w:ascii="Times New Roman"/>
          <w:u w:val="single"/>
        </w:rPr>
        <w:t xml:space="preserve"> </w:t>
      </w:r>
      <w:r>
        <w:rPr>
          <w:rFonts w:ascii="Times New Roman"/>
          <w:u w:val="single"/>
        </w:rPr>
        <w:tab/>
      </w:r>
      <w:r>
        <w:t>only).</w:t>
      </w:r>
    </w:p>
    <w:p w14:paraId="51877802" w14:textId="77777777" w:rsidR="0051742F" w:rsidRDefault="0051742F">
      <w:pPr>
        <w:pStyle w:val="BodyText"/>
        <w:spacing w:before="4"/>
        <w:rPr>
          <w:sz w:val="28"/>
        </w:rPr>
      </w:pPr>
    </w:p>
    <w:p w14:paraId="5513C0D0" w14:textId="77777777" w:rsidR="0051742F" w:rsidRDefault="00000000">
      <w:pPr>
        <w:pStyle w:val="ListParagraph"/>
        <w:numPr>
          <w:ilvl w:val="0"/>
          <w:numId w:val="1"/>
        </w:numPr>
        <w:tabs>
          <w:tab w:val="left" w:pos="1743"/>
          <w:tab w:val="left" w:pos="1744"/>
          <w:tab w:val="left" w:pos="2276"/>
          <w:tab w:val="left" w:pos="3693"/>
          <w:tab w:val="left" w:pos="4882"/>
          <w:tab w:val="left" w:pos="5751"/>
          <w:tab w:val="left" w:pos="7057"/>
          <w:tab w:val="left" w:pos="8380"/>
          <w:tab w:val="left" w:pos="9112"/>
          <w:tab w:val="left" w:pos="9689"/>
        </w:tabs>
        <w:spacing w:line="360" w:lineRule="auto"/>
        <w:ind w:left="221" w:right="145" w:firstLine="0"/>
        <w:jc w:val="both"/>
      </w:pPr>
      <w:r>
        <w:t xml:space="preserve">AND WHEREAS </w:t>
      </w:r>
      <w:proofErr w:type="gramStart"/>
      <w:r>
        <w:t>the  mortgagor</w:t>
      </w:r>
      <w:proofErr w:type="gramEnd"/>
      <w:r>
        <w:t xml:space="preserve">  to  secure   the   payment   to   the   Punjab Health Foundation of the said loan hereby mortgages his property</w:t>
      </w:r>
      <w:r>
        <w:rPr>
          <w:spacing w:val="31"/>
        </w:rPr>
        <w:t xml:space="preserve"> </w:t>
      </w:r>
      <w:proofErr w:type="spellStart"/>
      <w:r>
        <w:t>Khasra</w:t>
      </w:r>
      <w:proofErr w:type="spellEnd"/>
      <w:r>
        <w:rPr>
          <w:spacing w:val="3"/>
        </w:rPr>
        <w:t xml:space="preserve"> </w:t>
      </w:r>
      <w:r>
        <w:t>No.</w:t>
      </w:r>
      <w:r>
        <w:rPr>
          <w:u w:val="single"/>
        </w:rPr>
        <w:t xml:space="preserve"> </w:t>
      </w:r>
      <w:r>
        <w:rPr>
          <w:u w:val="single"/>
        </w:rPr>
        <w:tab/>
      </w:r>
      <w:r>
        <w:rPr>
          <w:u w:val="single"/>
        </w:rPr>
        <w:tab/>
      </w:r>
      <w:proofErr w:type="spellStart"/>
      <w:r>
        <w:t>Khewat</w:t>
      </w:r>
      <w:proofErr w:type="spellEnd"/>
      <w:r>
        <w:t xml:space="preserve"> No.</w:t>
      </w:r>
      <w:r>
        <w:rPr>
          <w:u w:val="single"/>
        </w:rPr>
        <w:t xml:space="preserve"> </w:t>
      </w:r>
      <w:r>
        <w:rPr>
          <w:u w:val="single"/>
        </w:rPr>
        <w:tab/>
      </w:r>
      <w:r>
        <w:rPr>
          <w:u w:val="single"/>
        </w:rPr>
        <w:tab/>
      </w:r>
      <w:proofErr w:type="spellStart"/>
      <w:r>
        <w:t>Khatoni</w:t>
      </w:r>
      <w:proofErr w:type="spellEnd"/>
      <w:r>
        <w:tab/>
      </w:r>
      <w:r>
        <w:tab/>
        <w:t>No.</w:t>
      </w:r>
      <w:r>
        <w:rPr>
          <w:u w:val="single"/>
        </w:rPr>
        <w:t xml:space="preserve"> </w:t>
      </w:r>
      <w:r>
        <w:rPr>
          <w:u w:val="single"/>
        </w:rPr>
        <w:tab/>
      </w:r>
      <w:r>
        <w:rPr>
          <w:u w:val="single"/>
        </w:rPr>
        <w:tab/>
      </w:r>
      <w:r>
        <w:t>situated</w:t>
      </w:r>
      <w:r>
        <w:tab/>
      </w:r>
      <w:r>
        <w:tab/>
      </w:r>
      <w:r>
        <w:tab/>
      </w:r>
      <w:r>
        <w:rPr>
          <w:spacing w:val="-10"/>
        </w:rPr>
        <w:t xml:space="preserve">at </w:t>
      </w:r>
      <w:r>
        <w:t>Mauza</w:t>
      </w:r>
      <w:r>
        <w:rPr>
          <w:u w:val="single"/>
        </w:rPr>
        <w:t xml:space="preserve"> </w:t>
      </w:r>
      <w:r>
        <w:rPr>
          <w:u w:val="single"/>
        </w:rPr>
        <w:tab/>
      </w:r>
      <w:r>
        <w:rPr>
          <w:u w:val="single"/>
        </w:rPr>
        <w:tab/>
      </w:r>
      <w:r>
        <w:rPr>
          <w:u w:val="single"/>
        </w:rPr>
        <w:tab/>
      </w:r>
      <w:proofErr w:type="spellStart"/>
      <w:r>
        <w:t>Thesil</w:t>
      </w:r>
      <w:proofErr w:type="spellEnd"/>
      <w:r>
        <w:rPr>
          <w:u w:val="single"/>
        </w:rPr>
        <w:t xml:space="preserve"> </w:t>
      </w:r>
      <w:r>
        <w:rPr>
          <w:u w:val="single"/>
        </w:rPr>
        <w:tab/>
      </w:r>
      <w:r>
        <w:rPr>
          <w:u w:val="single"/>
        </w:rPr>
        <w:tab/>
      </w:r>
      <w:r>
        <w:t>District</w:t>
      </w:r>
      <w:r>
        <w:rPr>
          <w:u w:val="single"/>
        </w:rPr>
        <w:t xml:space="preserve"> </w:t>
      </w:r>
      <w:r>
        <w:rPr>
          <w:u w:val="single"/>
        </w:rPr>
        <w:tab/>
      </w:r>
      <w:r>
        <w:rPr>
          <w:u w:val="single"/>
        </w:rPr>
        <w:tab/>
      </w:r>
      <w:r>
        <w:t>Measuring</w:t>
      </w:r>
    </w:p>
    <w:p w14:paraId="71D8CE77" w14:textId="77777777" w:rsidR="0051742F" w:rsidRDefault="00000000">
      <w:pPr>
        <w:pStyle w:val="BodyText"/>
        <w:tabs>
          <w:tab w:val="left" w:pos="2913"/>
        </w:tabs>
        <w:spacing w:line="357" w:lineRule="auto"/>
        <w:ind w:left="221" w:right="160"/>
        <w:jc w:val="both"/>
      </w:pPr>
      <w:r>
        <w:rPr>
          <w:rFonts w:ascii="Times New Roman"/>
          <w:u w:val="single"/>
        </w:rPr>
        <w:t xml:space="preserve"> </w:t>
      </w:r>
      <w:r>
        <w:rPr>
          <w:rFonts w:ascii="Times New Roman"/>
          <w:u w:val="single"/>
        </w:rPr>
        <w:tab/>
      </w:r>
      <w:r>
        <w:t>as well as presently constructed or to be constructed in future and machinery installed or to be installed thereon and bounded as</w:t>
      </w:r>
      <w:r>
        <w:rPr>
          <w:spacing w:val="-6"/>
        </w:rPr>
        <w:t xml:space="preserve"> </w:t>
      </w:r>
      <w:r>
        <w:t>follow:</w:t>
      </w:r>
    </w:p>
    <w:p w14:paraId="2575A271" w14:textId="77777777" w:rsidR="0051742F" w:rsidRDefault="0051742F">
      <w:pPr>
        <w:pStyle w:val="BodyText"/>
        <w:spacing w:before="2"/>
        <w:rPr>
          <w:sz w:val="18"/>
        </w:rPr>
      </w:pPr>
    </w:p>
    <w:tbl>
      <w:tblPr>
        <w:tblW w:w="0" w:type="auto"/>
        <w:tblInd w:w="899" w:type="dxa"/>
        <w:tblLayout w:type="fixed"/>
        <w:tblCellMar>
          <w:left w:w="0" w:type="dxa"/>
          <w:right w:w="0" w:type="dxa"/>
        </w:tblCellMar>
        <w:tblLook w:val="01E0" w:firstRow="1" w:lastRow="1" w:firstColumn="1" w:lastColumn="1" w:noHBand="0" w:noVBand="0"/>
      </w:tblPr>
      <w:tblGrid>
        <w:gridCol w:w="489"/>
        <w:gridCol w:w="3988"/>
        <w:gridCol w:w="2167"/>
      </w:tblGrid>
      <w:tr w:rsidR="0051742F" w14:paraId="02A6493F" w14:textId="77777777">
        <w:trPr>
          <w:trHeight w:val="412"/>
        </w:trPr>
        <w:tc>
          <w:tcPr>
            <w:tcW w:w="489" w:type="dxa"/>
          </w:tcPr>
          <w:p w14:paraId="2CE5A297" w14:textId="77777777" w:rsidR="0051742F" w:rsidRDefault="00000000">
            <w:pPr>
              <w:pStyle w:val="TableParagraph"/>
              <w:spacing w:line="246" w:lineRule="exact"/>
              <w:ind w:left="50"/>
            </w:pPr>
            <w:proofErr w:type="spellStart"/>
            <w:r>
              <w:t>i</w:t>
            </w:r>
            <w:proofErr w:type="spellEnd"/>
          </w:p>
        </w:tc>
        <w:tc>
          <w:tcPr>
            <w:tcW w:w="3988" w:type="dxa"/>
          </w:tcPr>
          <w:p w14:paraId="009B5705" w14:textId="77777777" w:rsidR="0051742F" w:rsidRDefault="00000000">
            <w:pPr>
              <w:pStyle w:val="TableParagraph"/>
              <w:tabs>
                <w:tab w:val="left" w:pos="2654"/>
              </w:tabs>
              <w:spacing w:line="247" w:lineRule="exact"/>
              <w:ind w:left="281"/>
              <w:rPr>
                <w:rFonts w:ascii="Times New Roman"/>
              </w:rPr>
            </w:pPr>
            <w:r>
              <w:rPr>
                <w:rFonts w:ascii="Times New Roman"/>
                <w:u w:val="single"/>
              </w:rPr>
              <w:t xml:space="preserve"> </w:t>
            </w:r>
            <w:r>
              <w:rPr>
                <w:rFonts w:ascii="Times New Roman"/>
                <w:u w:val="single"/>
              </w:rPr>
              <w:tab/>
            </w:r>
          </w:p>
        </w:tc>
        <w:tc>
          <w:tcPr>
            <w:tcW w:w="2167" w:type="dxa"/>
          </w:tcPr>
          <w:p w14:paraId="62661E53" w14:textId="77777777" w:rsidR="0051742F" w:rsidRDefault="00000000">
            <w:pPr>
              <w:pStyle w:val="TableParagraph"/>
              <w:spacing w:line="246" w:lineRule="exact"/>
              <w:ind w:right="170"/>
              <w:jc w:val="right"/>
            </w:pPr>
            <w:r>
              <w:t>In east</w:t>
            </w:r>
          </w:p>
        </w:tc>
      </w:tr>
      <w:tr w:rsidR="0051742F" w14:paraId="2BDA99BD" w14:textId="77777777">
        <w:trPr>
          <w:trHeight w:val="579"/>
        </w:trPr>
        <w:tc>
          <w:tcPr>
            <w:tcW w:w="489" w:type="dxa"/>
          </w:tcPr>
          <w:p w14:paraId="4054B4D4" w14:textId="77777777" w:rsidR="0051742F" w:rsidRDefault="00000000">
            <w:pPr>
              <w:pStyle w:val="TableParagraph"/>
              <w:spacing w:before="158"/>
              <w:ind w:left="50"/>
            </w:pPr>
            <w:r>
              <w:t>ii</w:t>
            </w:r>
          </w:p>
        </w:tc>
        <w:tc>
          <w:tcPr>
            <w:tcW w:w="3988" w:type="dxa"/>
          </w:tcPr>
          <w:p w14:paraId="0CA9F2AD" w14:textId="77777777" w:rsidR="0051742F" w:rsidRDefault="00000000">
            <w:pPr>
              <w:pStyle w:val="TableParagraph"/>
              <w:tabs>
                <w:tab w:val="left" w:pos="2654"/>
              </w:tabs>
              <w:spacing w:before="159"/>
              <w:ind w:left="281"/>
              <w:rPr>
                <w:rFonts w:ascii="Times New Roman"/>
              </w:rPr>
            </w:pPr>
            <w:r>
              <w:rPr>
                <w:rFonts w:ascii="Times New Roman"/>
                <w:u w:val="single"/>
              </w:rPr>
              <w:t xml:space="preserve"> </w:t>
            </w:r>
            <w:r>
              <w:rPr>
                <w:rFonts w:ascii="Times New Roman"/>
                <w:u w:val="single"/>
              </w:rPr>
              <w:tab/>
            </w:r>
          </w:p>
        </w:tc>
        <w:tc>
          <w:tcPr>
            <w:tcW w:w="2167" w:type="dxa"/>
          </w:tcPr>
          <w:p w14:paraId="6ECF902A" w14:textId="77777777" w:rsidR="0051742F" w:rsidRDefault="00000000">
            <w:pPr>
              <w:pStyle w:val="TableParagraph"/>
              <w:spacing w:before="158"/>
              <w:ind w:right="137"/>
              <w:jc w:val="right"/>
            </w:pPr>
            <w:r>
              <w:t>In west</w:t>
            </w:r>
          </w:p>
        </w:tc>
      </w:tr>
      <w:tr w:rsidR="0051742F" w14:paraId="03AC1A4B" w14:textId="77777777">
        <w:trPr>
          <w:trHeight w:val="579"/>
        </w:trPr>
        <w:tc>
          <w:tcPr>
            <w:tcW w:w="489" w:type="dxa"/>
          </w:tcPr>
          <w:p w14:paraId="7C48B283" w14:textId="77777777" w:rsidR="0051742F" w:rsidRDefault="00000000">
            <w:pPr>
              <w:pStyle w:val="TableParagraph"/>
              <w:spacing w:before="159"/>
              <w:ind w:left="50"/>
            </w:pPr>
            <w:r>
              <w:t>iii</w:t>
            </w:r>
          </w:p>
        </w:tc>
        <w:tc>
          <w:tcPr>
            <w:tcW w:w="3988" w:type="dxa"/>
          </w:tcPr>
          <w:p w14:paraId="0BF5370A" w14:textId="77777777" w:rsidR="0051742F" w:rsidRDefault="00000000">
            <w:pPr>
              <w:pStyle w:val="TableParagraph"/>
              <w:tabs>
                <w:tab w:val="left" w:pos="2654"/>
              </w:tabs>
              <w:spacing w:before="160"/>
              <w:ind w:left="281"/>
              <w:rPr>
                <w:rFonts w:ascii="Times New Roman"/>
              </w:rPr>
            </w:pPr>
            <w:r>
              <w:rPr>
                <w:rFonts w:ascii="Times New Roman"/>
                <w:u w:val="single"/>
              </w:rPr>
              <w:t xml:space="preserve"> </w:t>
            </w:r>
            <w:r>
              <w:rPr>
                <w:rFonts w:ascii="Times New Roman"/>
                <w:u w:val="single"/>
              </w:rPr>
              <w:tab/>
            </w:r>
          </w:p>
        </w:tc>
        <w:tc>
          <w:tcPr>
            <w:tcW w:w="2167" w:type="dxa"/>
          </w:tcPr>
          <w:p w14:paraId="594D4064" w14:textId="77777777" w:rsidR="0051742F" w:rsidRDefault="00000000">
            <w:pPr>
              <w:pStyle w:val="TableParagraph"/>
              <w:spacing w:before="159"/>
              <w:ind w:right="85"/>
              <w:jc w:val="right"/>
            </w:pPr>
            <w:r>
              <w:t>In north</w:t>
            </w:r>
          </w:p>
        </w:tc>
      </w:tr>
      <w:tr w:rsidR="0051742F" w14:paraId="2C2BFA19" w14:textId="77777777">
        <w:trPr>
          <w:trHeight w:val="412"/>
        </w:trPr>
        <w:tc>
          <w:tcPr>
            <w:tcW w:w="489" w:type="dxa"/>
          </w:tcPr>
          <w:p w14:paraId="7C795A2D" w14:textId="77777777" w:rsidR="0051742F" w:rsidRDefault="00000000">
            <w:pPr>
              <w:pStyle w:val="TableParagraph"/>
              <w:spacing w:before="158" w:line="234" w:lineRule="exact"/>
              <w:ind w:left="50"/>
            </w:pPr>
            <w:r>
              <w:t>iv</w:t>
            </w:r>
          </w:p>
        </w:tc>
        <w:tc>
          <w:tcPr>
            <w:tcW w:w="3988" w:type="dxa"/>
          </w:tcPr>
          <w:p w14:paraId="5685739F" w14:textId="77777777" w:rsidR="0051742F" w:rsidRDefault="00000000">
            <w:pPr>
              <w:pStyle w:val="TableParagraph"/>
              <w:tabs>
                <w:tab w:val="left" w:pos="2654"/>
              </w:tabs>
              <w:spacing w:before="159" w:line="233" w:lineRule="exact"/>
              <w:ind w:left="281"/>
              <w:rPr>
                <w:rFonts w:ascii="Times New Roman"/>
              </w:rPr>
            </w:pPr>
            <w:r>
              <w:rPr>
                <w:rFonts w:ascii="Times New Roman"/>
                <w:u w:val="single"/>
              </w:rPr>
              <w:t xml:space="preserve"> </w:t>
            </w:r>
            <w:r>
              <w:rPr>
                <w:rFonts w:ascii="Times New Roman"/>
                <w:u w:val="single"/>
              </w:rPr>
              <w:tab/>
            </w:r>
          </w:p>
        </w:tc>
        <w:tc>
          <w:tcPr>
            <w:tcW w:w="2167" w:type="dxa"/>
          </w:tcPr>
          <w:p w14:paraId="58B17D97" w14:textId="77777777" w:rsidR="0051742F" w:rsidRDefault="00000000">
            <w:pPr>
              <w:pStyle w:val="TableParagraph"/>
              <w:spacing w:before="158" w:line="234" w:lineRule="exact"/>
              <w:ind w:right="47"/>
              <w:jc w:val="right"/>
            </w:pPr>
            <w:r>
              <w:t>In south</w:t>
            </w:r>
          </w:p>
        </w:tc>
      </w:tr>
    </w:tbl>
    <w:p w14:paraId="2E266EAB" w14:textId="77777777" w:rsidR="0051742F" w:rsidRDefault="0051742F">
      <w:pPr>
        <w:pStyle w:val="BodyText"/>
        <w:rPr>
          <w:sz w:val="24"/>
        </w:rPr>
      </w:pPr>
    </w:p>
    <w:p w14:paraId="13706AF1" w14:textId="77777777" w:rsidR="0051742F" w:rsidRDefault="0051742F">
      <w:pPr>
        <w:pStyle w:val="BodyText"/>
        <w:rPr>
          <w:sz w:val="24"/>
        </w:rPr>
      </w:pPr>
    </w:p>
    <w:p w14:paraId="5AC36AB4" w14:textId="77777777" w:rsidR="0051742F" w:rsidRDefault="0051742F">
      <w:pPr>
        <w:pStyle w:val="BodyText"/>
        <w:rPr>
          <w:sz w:val="24"/>
        </w:rPr>
      </w:pPr>
    </w:p>
    <w:p w14:paraId="15E15C5A" w14:textId="77777777" w:rsidR="0051742F" w:rsidRDefault="0051742F">
      <w:pPr>
        <w:pStyle w:val="BodyText"/>
        <w:spacing w:before="10"/>
        <w:rPr>
          <w:sz w:val="20"/>
        </w:rPr>
      </w:pPr>
    </w:p>
    <w:p w14:paraId="01A09DD3" w14:textId="77777777" w:rsidR="0051742F" w:rsidRDefault="00000000">
      <w:pPr>
        <w:pStyle w:val="BodyText"/>
        <w:tabs>
          <w:tab w:val="left" w:pos="5465"/>
          <w:tab w:val="left" w:pos="6044"/>
          <w:tab w:val="left" w:pos="7025"/>
          <w:tab w:val="left" w:pos="8374"/>
          <w:tab w:val="left" w:pos="8829"/>
        </w:tabs>
        <w:spacing w:line="357" w:lineRule="auto"/>
        <w:ind w:left="221" w:right="163"/>
      </w:pPr>
      <w:r>
        <w:t>hereto mutated in the name of the Managing Director, Punjab Health Foundation. The mortgagor has</w:t>
      </w:r>
      <w:r>
        <w:rPr>
          <w:spacing w:val="25"/>
        </w:rPr>
        <w:t xml:space="preserve"> </w:t>
      </w:r>
      <w:r>
        <w:t>deposited</w:t>
      </w:r>
      <w:r>
        <w:rPr>
          <w:spacing w:val="27"/>
        </w:rPr>
        <w:t xml:space="preserve"> </w:t>
      </w:r>
      <w:r>
        <w:t>with</w:t>
      </w:r>
      <w:r>
        <w:rPr>
          <w:spacing w:val="27"/>
        </w:rPr>
        <w:t xml:space="preserve"> </w:t>
      </w:r>
      <w:r>
        <w:t>the</w:t>
      </w:r>
      <w:r>
        <w:rPr>
          <w:spacing w:val="23"/>
        </w:rPr>
        <w:t xml:space="preserve"> </w:t>
      </w:r>
      <w:r>
        <w:t>Punjab</w:t>
      </w:r>
      <w:r>
        <w:rPr>
          <w:spacing w:val="27"/>
        </w:rPr>
        <w:t xml:space="preserve"> </w:t>
      </w:r>
      <w:r>
        <w:t>Health</w:t>
      </w:r>
      <w:r>
        <w:rPr>
          <w:spacing w:val="27"/>
        </w:rPr>
        <w:t xml:space="preserve"> </w:t>
      </w:r>
      <w:r>
        <w:t>Foundation</w:t>
      </w:r>
      <w:r>
        <w:tab/>
        <w:t>the</w:t>
      </w:r>
      <w:r>
        <w:tab/>
        <w:t>original</w:t>
      </w:r>
      <w:r>
        <w:tab/>
        <w:t>documents</w:t>
      </w:r>
      <w:r>
        <w:tab/>
        <w:t>of</w:t>
      </w:r>
      <w:r>
        <w:tab/>
        <w:t>title of</w:t>
      </w:r>
      <w:r>
        <w:rPr>
          <w:spacing w:val="-7"/>
        </w:rPr>
        <w:t xml:space="preserve"> </w:t>
      </w:r>
      <w:r>
        <w:t>the</w:t>
      </w:r>
    </w:p>
    <w:p w14:paraId="09D352D1" w14:textId="77777777" w:rsidR="0051742F" w:rsidRDefault="0051742F">
      <w:pPr>
        <w:spacing w:line="357" w:lineRule="auto"/>
        <w:sectPr w:rsidR="0051742F">
          <w:type w:val="continuous"/>
          <w:pgSz w:w="12240" w:h="15840"/>
          <w:pgMar w:top="1380" w:right="1000" w:bottom="280" w:left="1220" w:header="720" w:footer="720" w:gutter="0"/>
          <w:cols w:space="720"/>
        </w:sectPr>
      </w:pPr>
    </w:p>
    <w:p w14:paraId="0B1CC105" w14:textId="77777777" w:rsidR="0051742F" w:rsidRDefault="00000000">
      <w:pPr>
        <w:pStyle w:val="BodyText"/>
        <w:spacing w:before="79" w:line="360" w:lineRule="auto"/>
        <w:ind w:left="221" w:right="150"/>
        <w:jc w:val="both"/>
      </w:pPr>
      <w:r>
        <w:lastRenderedPageBreak/>
        <w:t>mortgaged property. The mortgagor has also provided the copy of approved site plan/</w:t>
      </w:r>
      <w:proofErr w:type="spellStart"/>
      <w:r>
        <w:t>Aks</w:t>
      </w:r>
      <w:proofErr w:type="spellEnd"/>
      <w:r>
        <w:t xml:space="preserve">-e- </w:t>
      </w:r>
      <w:proofErr w:type="spellStart"/>
      <w:r>
        <w:t>Shajrah</w:t>
      </w:r>
      <w:proofErr w:type="spellEnd"/>
      <w:r>
        <w:t>, details of machinery/instruments installed in the said property. Now, therefore, in consideration of the Punjab Health Foundation having agreed to grant the interest free loan to the borrower to be disbursed in accordance with the schedule of disbursement it is hereby agreed as follows: -</w:t>
      </w:r>
    </w:p>
    <w:p w14:paraId="6925986B" w14:textId="77777777" w:rsidR="0051742F" w:rsidRDefault="0051742F">
      <w:pPr>
        <w:pStyle w:val="BodyText"/>
        <w:rPr>
          <w:sz w:val="24"/>
        </w:rPr>
      </w:pPr>
    </w:p>
    <w:p w14:paraId="625540E2" w14:textId="77777777" w:rsidR="0051742F" w:rsidRDefault="0051742F">
      <w:pPr>
        <w:pStyle w:val="BodyText"/>
        <w:rPr>
          <w:sz w:val="24"/>
        </w:rPr>
      </w:pPr>
    </w:p>
    <w:p w14:paraId="7BA717EF" w14:textId="77777777" w:rsidR="0051742F" w:rsidRDefault="0051742F">
      <w:pPr>
        <w:pStyle w:val="BodyText"/>
        <w:spacing w:before="6"/>
        <w:rPr>
          <w:sz w:val="19"/>
        </w:rPr>
      </w:pPr>
    </w:p>
    <w:p w14:paraId="544E1300" w14:textId="77777777" w:rsidR="0051742F" w:rsidRDefault="00000000">
      <w:pPr>
        <w:pStyle w:val="ListParagraph"/>
        <w:numPr>
          <w:ilvl w:val="1"/>
          <w:numId w:val="1"/>
        </w:numPr>
        <w:tabs>
          <w:tab w:val="left" w:pos="762"/>
        </w:tabs>
        <w:spacing w:before="1"/>
        <w:ind w:left="761" w:right="154"/>
        <w:jc w:val="both"/>
        <w:rPr>
          <w:rFonts w:ascii="Times New Roman"/>
          <w:sz w:val="20"/>
        </w:rPr>
      </w:pPr>
      <w:r>
        <w:t xml:space="preserve">That the said property is free from all claims, </w:t>
      </w:r>
      <w:proofErr w:type="spellStart"/>
      <w:r>
        <w:t>lienes</w:t>
      </w:r>
      <w:proofErr w:type="spellEnd"/>
      <w:r>
        <w:t xml:space="preserve">, encumbrance and charges of whatsoever nature and the mortgagor shall not in any way allow or permit anything to be done in respect of the said property as </w:t>
      </w:r>
      <w:proofErr w:type="gramStart"/>
      <w:r>
        <w:t>to  make</w:t>
      </w:r>
      <w:proofErr w:type="gramEnd"/>
      <w:r>
        <w:t xml:space="preserve">  his  rights  therein  liable  to  be extinguished or in any way impaired and shall keep the said property free from all charges and encumbrances of whatsoever</w:t>
      </w:r>
      <w:r>
        <w:rPr>
          <w:spacing w:val="2"/>
        </w:rPr>
        <w:t xml:space="preserve"> </w:t>
      </w:r>
      <w:r>
        <w:t>nature.</w:t>
      </w:r>
    </w:p>
    <w:p w14:paraId="523BC57C" w14:textId="77777777" w:rsidR="0051742F" w:rsidRDefault="0051742F">
      <w:pPr>
        <w:pStyle w:val="BodyText"/>
        <w:spacing w:before="11"/>
        <w:rPr>
          <w:sz w:val="21"/>
        </w:rPr>
      </w:pPr>
    </w:p>
    <w:p w14:paraId="5A1401C2" w14:textId="77777777" w:rsidR="0051742F" w:rsidRDefault="00000000">
      <w:pPr>
        <w:pStyle w:val="ListParagraph"/>
        <w:numPr>
          <w:ilvl w:val="1"/>
          <w:numId w:val="1"/>
        </w:numPr>
        <w:tabs>
          <w:tab w:val="left" w:pos="762"/>
        </w:tabs>
        <w:ind w:left="761" w:right="154" w:hanging="540"/>
        <w:jc w:val="both"/>
        <w:rPr>
          <w:rFonts w:ascii="Times New Roman"/>
          <w:sz w:val="20"/>
        </w:rPr>
      </w:pPr>
      <w:r>
        <w:t>That the mortgagor during the continuance of this mortgage, shall keep the said property adequately insured with an insurance company approved by the Punjab Health Foundation against damage by fire and such other risks. The mortgagor shall pay the premium as and when due to and shall pass on all receipts thereof, to the Punjab Health Foundation. In case the mortgage fails or omits to pay such premium the Punjab Health Foundation may pay the same on behalf of the mortgagor and the Punjab Health Foundation shall be entitled to recover from the mortgagor the amount so spent plus an addition of 20% thereof as liquidated damages all of which shall stand secured hereunder (in case of open land, insurance is not required).</w:t>
      </w:r>
    </w:p>
    <w:p w14:paraId="4C9455E7" w14:textId="77777777" w:rsidR="0051742F" w:rsidRDefault="0051742F">
      <w:pPr>
        <w:pStyle w:val="BodyText"/>
      </w:pPr>
    </w:p>
    <w:p w14:paraId="71B0645E" w14:textId="77777777" w:rsidR="0051742F" w:rsidRDefault="00000000">
      <w:pPr>
        <w:pStyle w:val="ListParagraph"/>
        <w:numPr>
          <w:ilvl w:val="0"/>
          <w:numId w:val="1"/>
        </w:numPr>
        <w:tabs>
          <w:tab w:val="left" w:pos="942"/>
        </w:tabs>
        <w:spacing w:line="360" w:lineRule="auto"/>
        <w:ind w:left="221" w:right="150" w:firstLine="0"/>
        <w:jc w:val="both"/>
      </w:pPr>
      <w:r>
        <w:t xml:space="preserve">That the borrow shall repay to Punjab Health Foundation the said loan within eight years commencing from the date of disbursement of the loan </w:t>
      </w:r>
      <w:proofErr w:type="gramStart"/>
      <w:r>
        <w:t>on the basis of</w:t>
      </w:r>
      <w:proofErr w:type="gramEnd"/>
      <w:r>
        <w:t xml:space="preserve"> half yearly equal installments. If the borrower does not repay the </w:t>
      </w:r>
      <w:r>
        <w:rPr>
          <w:spacing w:val="2"/>
        </w:rPr>
        <w:t>1</w:t>
      </w:r>
      <w:proofErr w:type="gramStart"/>
      <w:r>
        <w:rPr>
          <w:spacing w:val="2"/>
          <w:vertAlign w:val="superscript"/>
        </w:rPr>
        <w:t>st</w:t>
      </w:r>
      <w:r>
        <w:rPr>
          <w:spacing w:val="2"/>
        </w:rPr>
        <w:t xml:space="preserve">  </w:t>
      </w:r>
      <w:r>
        <w:t>installment</w:t>
      </w:r>
      <w:proofErr w:type="gramEnd"/>
      <w:r>
        <w:t>,  even  after  one  month  of  the due date, the Punjab Health Foundation  after  sending  a  registered  A.D. notice  to  the mortgagor shall have the authority to sell the mortgaged property, along with all installations without intervention of any court, and recover its total amount of loan, dues etc. by sale through open</w:t>
      </w:r>
      <w:r>
        <w:rPr>
          <w:spacing w:val="1"/>
        </w:rPr>
        <w:t xml:space="preserve"> </w:t>
      </w:r>
      <w:r>
        <w:t>auction.</w:t>
      </w:r>
    </w:p>
    <w:p w14:paraId="1707681B" w14:textId="77777777" w:rsidR="0051742F" w:rsidRDefault="00000000">
      <w:pPr>
        <w:pStyle w:val="ListParagraph"/>
        <w:numPr>
          <w:ilvl w:val="0"/>
          <w:numId w:val="1"/>
        </w:numPr>
        <w:tabs>
          <w:tab w:val="left" w:pos="942"/>
        </w:tabs>
        <w:spacing w:before="198" w:line="360" w:lineRule="auto"/>
        <w:ind w:left="221" w:right="172" w:firstLine="0"/>
        <w:jc w:val="both"/>
      </w:pPr>
      <w:r>
        <w:t xml:space="preserve">Any Registered, A.D notice to the </w:t>
      </w:r>
      <w:proofErr w:type="gramStart"/>
      <w:r>
        <w:t>mortgagor  on</w:t>
      </w:r>
      <w:proofErr w:type="gramEnd"/>
      <w:r>
        <w:t xml:space="preserve">  the  address  given  to  the  Punjab  Health Foundation as in the title of these presents, shall be deemed to be sufficient and valid for  all purposes and shall be demand to have been served if sent by post or left at the address</w:t>
      </w:r>
      <w:r>
        <w:rPr>
          <w:spacing w:val="-39"/>
        </w:rPr>
        <w:t xml:space="preserve"> </w:t>
      </w:r>
      <w:r>
        <w:t>given.</w:t>
      </w:r>
    </w:p>
    <w:p w14:paraId="12319453" w14:textId="77777777" w:rsidR="0051742F" w:rsidRDefault="00000000">
      <w:pPr>
        <w:pStyle w:val="ListParagraph"/>
        <w:numPr>
          <w:ilvl w:val="0"/>
          <w:numId w:val="1"/>
        </w:numPr>
        <w:tabs>
          <w:tab w:val="left" w:pos="762"/>
        </w:tabs>
        <w:spacing w:before="198" w:line="360" w:lineRule="auto"/>
        <w:ind w:left="221" w:right="154" w:firstLine="0"/>
        <w:jc w:val="both"/>
      </w:pPr>
      <w:r>
        <w:t xml:space="preserve">In the </w:t>
      </w:r>
      <w:proofErr w:type="spellStart"/>
      <w:r>
        <w:t>even</w:t>
      </w:r>
      <w:proofErr w:type="spellEnd"/>
      <w:r>
        <w:t xml:space="preserve"> of </w:t>
      </w:r>
      <w:proofErr w:type="gramStart"/>
      <w:r>
        <w:t>default ,</w:t>
      </w:r>
      <w:proofErr w:type="gramEnd"/>
      <w:r>
        <w:t xml:space="preserve"> the Punjab Health Foundation , may at its discretion appoint any person as it may deem fit, as “Receiver” of the said property or any part thereof with power to </w:t>
      </w:r>
      <w:proofErr w:type="spellStart"/>
      <w:r>
        <w:t>realise</w:t>
      </w:r>
      <w:proofErr w:type="spellEnd"/>
      <w:r>
        <w:t xml:space="preserve"> its income and to discharge therefrom all rents, taxes, insurance premium and dues whatever payable to the Punjab Health Foundation in respect of the said property or any part thereof.</w:t>
      </w:r>
    </w:p>
    <w:p w14:paraId="1313F6B1" w14:textId="77777777" w:rsidR="0051742F" w:rsidRDefault="0051742F">
      <w:pPr>
        <w:spacing w:line="360" w:lineRule="auto"/>
        <w:jc w:val="both"/>
        <w:sectPr w:rsidR="0051742F">
          <w:pgSz w:w="12240" w:h="15840"/>
          <w:pgMar w:top="1360" w:right="1000" w:bottom="280" w:left="1220" w:header="720" w:footer="720" w:gutter="0"/>
          <w:cols w:space="720"/>
        </w:sectPr>
      </w:pPr>
    </w:p>
    <w:p w14:paraId="7FEBA329" w14:textId="77777777" w:rsidR="0051742F" w:rsidRDefault="00000000">
      <w:pPr>
        <w:pStyle w:val="ListParagraph"/>
        <w:numPr>
          <w:ilvl w:val="0"/>
          <w:numId w:val="1"/>
        </w:numPr>
        <w:tabs>
          <w:tab w:val="left" w:pos="762"/>
        </w:tabs>
        <w:spacing w:before="79" w:line="360" w:lineRule="auto"/>
        <w:ind w:left="221" w:firstLine="0"/>
        <w:jc w:val="both"/>
      </w:pPr>
      <w:r>
        <w:lastRenderedPageBreak/>
        <w:t>That the mortgagor undertakes  to  keep  the mortgaged  property  and  every  part  thereof  in good repair  and  if  they  fail  to  do so, the Punjab Health Foundation shall be entitled, but, not in any way bound or obliged to do so, to execute such repairs and such replacements as may be necessary and mortgagors shall, on demand, repay to the Punjab Health Foundation the expenses, thereby incurred by the Punjab Health</w:t>
      </w:r>
      <w:r>
        <w:rPr>
          <w:spacing w:val="-3"/>
        </w:rPr>
        <w:t xml:space="preserve"> </w:t>
      </w:r>
      <w:r>
        <w:t>Foundation.</w:t>
      </w:r>
    </w:p>
    <w:p w14:paraId="0DDF6B50" w14:textId="77777777" w:rsidR="0051742F" w:rsidRDefault="00000000">
      <w:pPr>
        <w:pStyle w:val="ListParagraph"/>
        <w:numPr>
          <w:ilvl w:val="0"/>
          <w:numId w:val="1"/>
        </w:numPr>
        <w:tabs>
          <w:tab w:val="left" w:pos="762"/>
        </w:tabs>
        <w:spacing w:before="199" w:line="360" w:lineRule="auto"/>
        <w:ind w:left="221" w:right="162" w:firstLine="0"/>
        <w:jc w:val="both"/>
      </w:pPr>
      <w:r>
        <w:t xml:space="preserve">That any superstructure on the mortgaged property including fixture of the machinery </w:t>
      </w:r>
      <w:proofErr w:type="spellStart"/>
      <w:r>
        <w:t>etc</w:t>
      </w:r>
      <w:proofErr w:type="spellEnd"/>
      <w:r>
        <w:t xml:space="preserve">, shall form part of the mortgaged property and shall be considered and treated as a </w:t>
      </w:r>
      <w:proofErr w:type="gramStart"/>
      <w:r>
        <w:t>security  against</w:t>
      </w:r>
      <w:proofErr w:type="gramEnd"/>
      <w:r>
        <w:t xml:space="preserve"> the Punjab Health Foundation</w:t>
      </w:r>
      <w:r>
        <w:rPr>
          <w:spacing w:val="5"/>
        </w:rPr>
        <w:t xml:space="preserve"> </w:t>
      </w:r>
      <w:r>
        <w:t>dues.</w:t>
      </w:r>
    </w:p>
    <w:p w14:paraId="4F2482A6" w14:textId="77777777" w:rsidR="0051742F" w:rsidRDefault="00000000">
      <w:pPr>
        <w:pStyle w:val="ListParagraph"/>
        <w:numPr>
          <w:ilvl w:val="0"/>
          <w:numId w:val="1"/>
        </w:numPr>
        <w:tabs>
          <w:tab w:val="left" w:pos="762"/>
        </w:tabs>
        <w:spacing w:line="360" w:lineRule="auto"/>
        <w:ind w:left="221" w:firstLine="0"/>
        <w:jc w:val="both"/>
      </w:pPr>
      <w:r>
        <w:t xml:space="preserve">That the mortgagor </w:t>
      </w:r>
      <w:proofErr w:type="gramStart"/>
      <w:r>
        <w:t>shall  not</w:t>
      </w:r>
      <w:proofErr w:type="gramEnd"/>
      <w:r>
        <w:t xml:space="preserve">  make  any  amendment  or  alteration  in  the  plan  or estimates of the proposal submitted to the Punjab Health Foundation for consideration of a loan, without the written approval of the Managing Director, Punjab health</w:t>
      </w:r>
      <w:r>
        <w:rPr>
          <w:spacing w:val="-7"/>
        </w:rPr>
        <w:t xml:space="preserve"> </w:t>
      </w:r>
      <w:r>
        <w:t>Foundation.</w:t>
      </w:r>
    </w:p>
    <w:p w14:paraId="46B5090C" w14:textId="77777777" w:rsidR="0051742F" w:rsidRDefault="0051742F">
      <w:pPr>
        <w:pStyle w:val="BodyText"/>
        <w:spacing w:before="7"/>
        <w:rPr>
          <w:sz w:val="32"/>
        </w:rPr>
      </w:pPr>
    </w:p>
    <w:p w14:paraId="2A28FD08" w14:textId="77777777" w:rsidR="0051742F" w:rsidRDefault="00000000">
      <w:pPr>
        <w:pStyle w:val="ListParagraph"/>
        <w:numPr>
          <w:ilvl w:val="0"/>
          <w:numId w:val="1"/>
        </w:numPr>
        <w:tabs>
          <w:tab w:val="left" w:pos="762"/>
        </w:tabs>
        <w:spacing w:line="360" w:lineRule="auto"/>
        <w:ind w:left="221" w:right="153" w:firstLine="0"/>
        <w:jc w:val="both"/>
      </w:pPr>
      <w:r>
        <w:t xml:space="preserve">That the mortgagor shall not transfer or sell the </w:t>
      </w:r>
      <w:proofErr w:type="gramStart"/>
      <w:r>
        <w:t>land,  property</w:t>
      </w:r>
      <w:proofErr w:type="gramEnd"/>
      <w:r>
        <w:t xml:space="preserve"> or  assets  of  the NGO/subject matter of this mortgage during subsistence of the this mortgage against which the loan, has been</w:t>
      </w:r>
      <w:r>
        <w:rPr>
          <w:spacing w:val="2"/>
        </w:rPr>
        <w:t xml:space="preserve"> </w:t>
      </w:r>
      <w:r>
        <w:t>advanced/sanctioned.</w:t>
      </w:r>
    </w:p>
    <w:p w14:paraId="017FF66C" w14:textId="77777777" w:rsidR="0051742F" w:rsidRDefault="0051742F">
      <w:pPr>
        <w:pStyle w:val="BodyText"/>
        <w:spacing w:before="10"/>
        <w:rPr>
          <w:sz w:val="32"/>
        </w:rPr>
      </w:pPr>
    </w:p>
    <w:p w14:paraId="251D50E6" w14:textId="77777777" w:rsidR="0051742F" w:rsidRDefault="00000000">
      <w:pPr>
        <w:pStyle w:val="ListParagraph"/>
        <w:numPr>
          <w:ilvl w:val="0"/>
          <w:numId w:val="1"/>
        </w:numPr>
        <w:tabs>
          <w:tab w:val="left" w:pos="762"/>
        </w:tabs>
        <w:spacing w:line="360" w:lineRule="auto"/>
        <w:ind w:left="221" w:right="155" w:firstLine="0"/>
        <w:jc w:val="both"/>
      </w:pPr>
      <w:r>
        <w:t xml:space="preserve">The mortgagor shall not deal with the mortgaged property in question </w:t>
      </w:r>
      <w:proofErr w:type="gramStart"/>
      <w:r>
        <w:t>in  any</w:t>
      </w:r>
      <w:proofErr w:type="gramEnd"/>
      <w:r>
        <w:t xml:space="preserve"> manner  adverse to the interest of the Punjab Health Foundation, especially  the  mortgagor shall not  create second mortgage over the said</w:t>
      </w:r>
      <w:r>
        <w:rPr>
          <w:spacing w:val="-1"/>
        </w:rPr>
        <w:t xml:space="preserve"> </w:t>
      </w:r>
      <w:r>
        <w:t>property.</w:t>
      </w:r>
    </w:p>
    <w:p w14:paraId="70B53BDA" w14:textId="77777777" w:rsidR="0051742F" w:rsidRDefault="0051742F">
      <w:pPr>
        <w:pStyle w:val="BodyText"/>
        <w:spacing w:before="9"/>
        <w:rPr>
          <w:sz w:val="32"/>
        </w:rPr>
      </w:pPr>
    </w:p>
    <w:p w14:paraId="73C61DA7" w14:textId="77777777" w:rsidR="0051742F" w:rsidRDefault="00000000">
      <w:pPr>
        <w:pStyle w:val="ListParagraph"/>
        <w:numPr>
          <w:ilvl w:val="0"/>
          <w:numId w:val="1"/>
        </w:numPr>
        <w:tabs>
          <w:tab w:val="left" w:pos="762"/>
        </w:tabs>
        <w:ind w:left="762" w:right="0" w:hanging="541"/>
        <w:jc w:val="both"/>
      </w:pPr>
      <w:r>
        <w:t>That the borrower shall utilize the loan only for the purpose it is</w:t>
      </w:r>
      <w:r>
        <w:rPr>
          <w:spacing w:val="-8"/>
        </w:rPr>
        <w:t xml:space="preserve"> </w:t>
      </w:r>
      <w:r>
        <w:t>sanctioned.</w:t>
      </w:r>
    </w:p>
    <w:p w14:paraId="126C9737" w14:textId="77777777" w:rsidR="0051742F" w:rsidRDefault="0051742F">
      <w:pPr>
        <w:pStyle w:val="BodyText"/>
        <w:rPr>
          <w:sz w:val="24"/>
        </w:rPr>
      </w:pPr>
    </w:p>
    <w:p w14:paraId="6AF1E315" w14:textId="77777777" w:rsidR="0051742F" w:rsidRDefault="0051742F">
      <w:pPr>
        <w:pStyle w:val="BodyText"/>
        <w:spacing w:before="11"/>
        <w:rPr>
          <w:sz w:val="19"/>
        </w:rPr>
      </w:pPr>
    </w:p>
    <w:p w14:paraId="5CA18F1E" w14:textId="77777777" w:rsidR="0051742F" w:rsidRDefault="00000000">
      <w:pPr>
        <w:pStyle w:val="ListParagraph"/>
        <w:numPr>
          <w:ilvl w:val="0"/>
          <w:numId w:val="1"/>
        </w:numPr>
        <w:tabs>
          <w:tab w:val="left" w:pos="762"/>
        </w:tabs>
        <w:spacing w:line="360" w:lineRule="auto"/>
        <w:ind w:left="221" w:firstLine="0"/>
        <w:jc w:val="both"/>
      </w:pPr>
      <w:r>
        <w:t xml:space="preserve">That the Mortgagor shall permit the </w:t>
      </w:r>
      <w:proofErr w:type="gramStart"/>
      <w:r>
        <w:t>Managing  Director</w:t>
      </w:r>
      <w:proofErr w:type="gramEnd"/>
      <w:r>
        <w:t>, Punjab Health Foundation’s  nominee to inspect the  mortgaged  property  from  time  to  time  so as  to  ensure  that  it  is  being utilized in accordance with the terms of the</w:t>
      </w:r>
      <w:r>
        <w:rPr>
          <w:spacing w:val="1"/>
        </w:rPr>
        <w:t xml:space="preserve"> </w:t>
      </w:r>
      <w:r>
        <w:t>deed.</w:t>
      </w:r>
    </w:p>
    <w:p w14:paraId="3CFC60B8" w14:textId="77777777" w:rsidR="0051742F" w:rsidRDefault="0051742F">
      <w:pPr>
        <w:pStyle w:val="BodyText"/>
        <w:spacing w:before="9"/>
        <w:rPr>
          <w:sz w:val="32"/>
        </w:rPr>
      </w:pPr>
    </w:p>
    <w:p w14:paraId="39173F1F" w14:textId="77777777" w:rsidR="0051742F" w:rsidRDefault="00000000">
      <w:pPr>
        <w:pStyle w:val="ListParagraph"/>
        <w:numPr>
          <w:ilvl w:val="0"/>
          <w:numId w:val="1"/>
        </w:numPr>
        <w:tabs>
          <w:tab w:val="left" w:pos="762"/>
        </w:tabs>
        <w:spacing w:before="1" w:line="360" w:lineRule="auto"/>
        <w:ind w:left="221" w:firstLine="0"/>
        <w:jc w:val="both"/>
      </w:pPr>
      <w:r>
        <w:t>That the mortgagor shall pay all taxes etc. which are or become payable on the properties now mortgaged with the Managing Director, Punjab Health</w:t>
      </w:r>
      <w:r>
        <w:rPr>
          <w:spacing w:val="-1"/>
        </w:rPr>
        <w:t xml:space="preserve"> </w:t>
      </w:r>
      <w:r>
        <w:t>Foundation.</w:t>
      </w:r>
    </w:p>
    <w:p w14:paraId="4BDD5EA7" w14:textId="77777777" w:rsidR="0051742F" w:rsidRDefault="0051742F">
      <w:pPr>
        <w:pStyle w:val="BodyText"/>
        <w:spacing w:before="11"/>
        <w:rPr>
          <w:sz w:val="32"/>
        </w:rPr>
      </w:pPr>
    </w:p>
    <w:p w14:paraId="06851712" w14:textId="77777777" w:rsidR="0051742F" w:rsidRDefault="00000000">
      <w:pPr>
        <w:pStyle w:val="ListParagraph"/>
        <w:numPr>
          <w:ilvl w:val="0"/>
          <w:numId w:val="1"/>
        </w:numPr>
        <w:tabs>
          <w:tab w:val="left" w:pos="762"/>
        </w:tabs>
        <w:spacing w:line="360" w:lineRule="auto"/>
        <w:ind w:left="221" w:right="165" w:firstLine="0"/>
        <w:jc w:val="both"/>
      </w:pPr>
      <w:r>
        <w:t xml:space="preserve">That the mortgage herby </w:t>
      </w:r>
      <w:proofErr w:type="gramStart"/>
      <w:r>
        <w:t>confirms,  admits</w:t>
      </w:r>
      <w:proofErr w:type="gramEnd"/>
      <w:r>
        <w:t xml:space="preserve">  and  declares  that  the  liabilities  and  obligations of the mortgage arising or created hereunder of the said property shall be joined and several.</w:t>
      </w:r>
    </w:p>
    <w:p w14:paraId="3AD2BE51" w14:textId="77777777" w:rsidR="0051742F" w:rsidRDefault="0051742F">
      <w:pPr>
        <w:spacing w:line="360" w:lineRule="auto"/>
        <w:jc w:val="both"/>
        <w:sectPr w:rsidR="0051742F">
          <w:pgSz w:w="12240" w:h="15840"/>
          <w:pgMar w:top="1360" w:right="1000" w:bottom="280" w:left="1220" w:header="720" w:footer="720" w:gutter="0"/>
          <w:cols w:space="720"/>
        </w:sectPr>
      </w:pPr>
    </w:p>
    <w:p w14:paraId="41DC0CC8" w14:textId="77777777" w:rsidR="0051742F" w:rsidRDefault="00000000">
      <w:pPr>
        <w:pStyle w:val="ListParagraph"/>
        <w:numPr>
          <w:ilvl w:val="0"/>
          <w:numId w:val="1"/>
        </w:numPr>
        <w:tabs>
          <w:tab w:val="left" w:pos="762"/>
        </w:tabs>
        <w:spacing w:before="79" w:line="360" w:lineRule="auto"/>
        <w:ind w:left="221" w:right="166" w:firstLine="0"/>
        <w:jc w:val="both"/>
      </w:pPr>
      <w:r>
        <w:lastRenderedPageBreak/>
        <w:t xml:space="preserve">After the borrower has paid the entire amount of loan </w:t>
      </w:r>
      <w:proofErr w:type="spellStart"/>
      <w:r>
        <w:t>alongwith</w:t>
      </w:r>
      <w:proofErr w:type="spellEnd"/>
      <w:r>
        <w:t xml:space="preserve"> any other dues, the Managing Director, Punjab </w:t>
      </w:r>
      <w:proofErr w:type="gramStart"/>
      <w:r>
        <w:t>Health  Foundation</w:t>
      </w:r>
      <w:proofErr w:type="gramEnd"/>
      <w:r>
        <w:t xml:space="preserve">  will  redeem  the  mortgaged property,  in the  name of borrower/mortgagor at mortgagor`s</w:t>
      </w:r>
      <w:r>
        <w:rPr>
          <w:spacing w:val="-3"/>
        </w:rPr>
        <w:t xml:space="preserve"> </w:t>
      </w:r>
      <w:r>
        <w:t>expenses.</w:t>
      </w:r>
    </w:p>
    <w:p w14:paraId="31E328F4" w14:textId="77777777" w:rsidR="0051742F" w:rsidRDefault="00000000">
      <w:pPr>
        <w:pStyle w:val="ListParagraph"/>
        <w:numPr>
          <w:ilvl w:val="0"/>
          <w:numId w:val="1"/>
        </w:numPr>
        <w:tabs>
          <w:tab w:val="left" w:pos="762"/>
          <w:tab w:val="left" w:pos="1664"/>
          <w:tab w:val="left" w:pos="3849"/>
          <w:tab w:val="left" w:pos="6867"/>
        </w:tabs>
        <w:spacing w:line="357" w:lineRule="auto"/>
        <w:ind w:left="221" w:right="150" w:firstLine="0"/>
        <w:jc w:val="both"/>
      </w:pPr>
      <w:proofErr w:type="gramStart"/>
      <w:r>
        <w:t>In  witness</w:t>
      </w:r>
      <w:proofErr w:type="gramEnd"/>
      <w:r>
        <w:t xml:space="preserve">   thereof  the   mortgagor   has   set   his   respective   signatures   hereto   on   this</w:t>
      </w:r>
      <w:r>
        <w:rPr>
          <w:u w:val="single"/>
        </w:rPr>
        <w:t xml:space="preserve"> </w:t>
      </w:r>
      <w:r>
        <w:rPr>
          <w:u w:val="single"/>
        </w:rPr>
        <w:tab/>
      </w:r>
      <w:r>
        <w:t>day</w:t>
      </w:r>
      <w:r>
        <w:rPr>
          <w:u w:val="single"/>
        </w:rPr>
        <w:t xml:space="preserve"> </w:t>
      </w:r>
      <w:r>
        <w:rPr>
          <w:u w:val="single"/>
        </w:rPr>
        <w:tab/>
      </w:r>
      <w:r>
        <w:t>in  the</w:t>
      </w:r>
      <w:r>
        <w:rPr>
          <w:spacing w:val="47"/>
        </w:rPr>
        <w:t xml:space="preserve"> </w:t>
      </w:r>
      <w:r>
        <w:t>year</w:t>
      </w:r>
      <w:r>
        <w:rPr>
          <w:spacing w:val="55"/>
        </w:rPr>
        <w:t xml:space="preserve"> </w:t>
      </w:r>
      <w:r>
        <w:t>20</w:t>
      </w:r>
      <w:r>
        <w:rPr>
          <w:u w:val="single"/>
        </w:rPr>
        <w:t xml:space="preserve"> </w:t>
      </w:r>
      <w:r>
        <w:rPr>
          <w:u w:val="single"/>
        </w:rPr>
        <w:tab/>
      </w:r>
      <w:r>
        <w:t>before the</w:t>
      </w:r>
      <w:r>
        <w:rPr>
          <w:spacing w:val="30"/>
        </w:rPr>
        <w:t xml:space="preserve"> </w:t>
      </w:r>
      <w:r>
        <w:t>Sub-Registrar,</w:t>
      </w:r>
    </w:p>
    <w:p w14:paraId="72A6D960" w14:textId="77777777" w:rsidR="0051742F" w:rsidRDefault="00000000">
      <w:pPr>
        <w:pStyle w:val="BodyText"/>
        <w:tabs>
          <w:tab w:val="left" w:pos="2177"/>
          <w:tab w:val="left" w:pos="5175"/>
        </w:tabs>
        <w:spacing w:before="4"/>
        <w:ind w:left="221"/>
        <w:jc w:val="both"/>
      </w:pPr>
      <w:r>
        <w:rPr>
          <w:rFonts w:ascii="Times New Roman"/>
          <w:u w:val="single"/>
        </w:rPr>
        <w:t xml:space="preserve"> </w:t>
      </w:r>
      <w:r>
        <w:rPr>
          <w:rFonts w:ascii="Times New Roman"/>
          <w:u w:val="single"/>
        </w:rPr>
        <w:tab/>
      </w:r>
      <w:proofErr w:type="gramStart"/>
      <w:r>
        <w:t xml:space="preserve">, </w:t>
      </w:r>
      <w:r>
        <w:rPr>
          <w:spacing w:val="2"/>
        </w:rPr>
        <w:t xml:space="preserve"> </w:t>
      </w:r>
      <w:r>
        <w:t>District</w:t>
      </w:r>
      <w:proofErr w:type="gramEnd"/>
      <w:r>
        <w:rPr>
          <w:u w:val="single"/>
        </w:rPr>
        <w:t xml:space="preserve"> </w:t>
      </w:r>
      <w:r>
        <w:rPr>
          <w:u w:val="single"/>
        </w:rPr>
        <w:tab/>
      </w:r>
      <w:r>
        <w:t>.</w:t>
      </w:r>
    </w:p>
    <w:p w14:paraId="05EE35AF" w14:textId="77777777" w:rsidR="0051742F" w:rsidRDefault="0051742F">
      <w:pPr>
        <w:pStyle w:val="BodyText"/>
        <w:rPr>
          <w:sz w:val="20"/>
        </w:rPr>
      </w:pPr>
    </w:p>
    <w:p w14:paraId="1E8E2D27" w14:textId="77777777" w:rsidR="0051742F" w:rsidRDefault="0051742F">
      <w:pPr>
        <w:pStyle w:val="BodyText"/>
        <w:rPr>
          <w:sz w:val="20"/>
        </w:rPr>
      </w:pPr>
    </w:p>
    <w:p w14:paraId="4F66FBF2" w14:textId="77777777" w:rsidR="0051742F" w:rsidRDefault="0051742F">
      <w:pPr>
        <w:pStyle w:val="BodyText"/>
        <w:rPr>
          <w:sz w:val="20"/>
        </w:rPr>
      </w:pPr>
    </w:p>
    <w:p w14:paraId="3CDC5765" w14:textId="77777777" w:rsidR="0051742F" w:rsidRDefault="0051742F">
      <w:pPr>
        <w:pStyle w:val="BodyText"/>
        <w:rPr>
          <w:sz w:val="20"/>
        </w:rPr>
      </w:pPr>
    </w:p>
    <w:p w14:paraId="6C11876B" w14:textId="77777777" w:rsidR="0051742F" w:rsidRDefault="00000000">
      <w:pPr>
        <w:pStyle w:val="BodyText"/>
        <w:spacing w:before="9"/>
        <w:rPr>
          <w:sz w:val="14"/>
        </w:rPr>
      </w:pPr>
      <w:r>
        <w:pict w14:anchorId="329B454B">
          <v:shape id="_x0000_s1055" style="position:absolute;margin-left:233.3pt;margin-top:10.75pt;width:159.05pt;height:.1pt;z-index:-15728128;mso-wrap-distance-left:0;mso-wrap-distance-right:0;mso-position-horizontal-relative:page" coordorigin="4666,215" coordsize="3181,0" path="m4666,215r3180,e" filled="f" strokecolor="#345d8f" strokeweight=".14358mm">
            <v:path arrowok="t"/>
            <w10:wrap type="topAndBottom" anchorx="page"/>
          </v:shape>
        </w:pict>
      </w:r>
    </w:p>
    <w:p w14:paraId="778509E1" w14:textId="77777777" w:rsidR="0051742F" w:rsidRDefault="0051742F">
      <w:pPr>
        <w:rPr>
          <w:sz w:val="14"/>
        </w:rPr>
        <w:sectPr w:rsidR="0051742F">
          <w:pgSz w:w="12240" w:h="15840"/>
          <w:pgMar w:top="1360" w:right="1000" w:bottom="280" w:left="1220" w:header="720" w:footer="720" w:gutter="0"/>
          <w:cols w:space="720"/>
        </w:sectPr>
      </w:pPr>
    </w:p>
    <w:p w14:paraId="45D9003D" w14:textId="77777777" w:rsidR="0051742F" w:rsidRDefault="0051742F">
      <w:pPr>
        <w:pStyle w:val="BodyText"/>
        <w:rPr>
          <w:sz w:val="31"/>
        </w:rPr>
      </w:pPr>
    </w:p>
    <w:p w14:paraId="30EAF59C" w14:textId="77777777" w:rsidR="0051742F" w:rsidRDefault="00000000">
      <w:pPr>
        <w:ind w:left="1150"/>
        <w:rPr>
          <w:i/>
        </w:rPr>
      </w:pPr>
      <w:r>
        <w:rPr>
          <w:i/>
          <w:spacing w:val="-1"/>
        </w:rPr>
        <w:t>Name</w:t>
      </w:r>
    </w:p>
    <w:p w14:paraId="40DD2628" w14:textId="77777777" w:rsidR="0051742F" w:rsidRDefault="00000000">
      <w:pPr>
        <w:spacing w:before="67"/>
        <w:ind w:right="1721"/>
        <w:jc w:val="center"/>
        <w:rPr>
          <w:b/>
          <w:i/>
        </w:rPr>
      </w:pPr>
      <w:r>
        <w:br w:type="column"/>
      </w:r>
      <w:bookmarkStart w:id="0" w:name="__________________________"/>
      <w:bookmarkStart w:id="1" w:name="SIGNAUTRE_OF_MORTGAGOR"/>
      <w:bookmarkEnd w:id="0"/>
      <w:bookmarkEnd w:id="1"/>
      <w:r>
        <w:rPr>
          <w:b/>
          <w:i/>
          <w:color w:val="355E90"/>
        </w:rPr>
        <w:t>SIGNAUTRE OF MORTGAGOR</w:t>
      </w:r>
    </w:p>
    <w:p w14:paraId="7F0DA71E" w14:textId="77777777" w:rsidR="0051742F" w:rsidRDefault="00000000">
      <w:pPr>
        <w:spacing w:before="37"/>
        <w:ind w:right="2275"/>
        <w:jc w:val="center"/>
        <w:rPr>
          <w:i/>
        </w:rPr>
      </w:pPr>
      <w:r>
        <w:pict w14:anchorId="09BE217F">
          <v:group id="_x0000_s1052" style="position:absolute;left:0;text-align:left;margin-left:118.5pt;margin-top:12.75pt;width:386.6pt;height:.75pt;z-index:15734784;mso-position-horizontal-relative:page" coordorigin="2370,255" coordsize="7732,15">
            <v:shape id="_x0000_s1054" style="position:absolute;left:3017;top:266;width:7084;height:2" coordorigin="3018,266" coordsize="7084,0" o:spt="100" adj="0,,0" path="m3018,266r2814,m6187,266r3915,e" filled="f" strokeweight=".14358mm">
              <v:stroke joinstyle="round"/>
              <v:formulas/>
              <v:path arrowok="t" o:connecttype="segments"/>
            </v:shape>
            <v:line id="_x0000_s1053" style="position:absolute" from="2370,261" to="10102,261" strokeweight=".6pt"/>
            <w10:wrap anchorx="page"/>
          </v:group>
        </w:pict>
      </w:r>
      <w:r>
        <w:rPr>
          <w:i/>
        </w:rPr>
        <w:t>s/o</w:t>
      </w:r>
    </w:p>
    <w:p w14:paraId="49D11AE4" w14:textId="77777777" w:rsidR="0051742F" w:rsidRDefault="0051742F">
      <w:pPr>
        <w:pStyle w:val="BodyText"/>
        <w:spacing w:before="6"/>
        <w:rPr>
          <w:i/>
          <w:sz w:val="20"/>
        </w:rPr>
      </w:pPr>
    </w:p>
    <w:p w14:paraId="7601735E" w14:textId="77777777" w:rsidR="0051742F" w:rsidRDefault="00000000">
      <w:pPr>
        <w:pStyle w:val="BodyText"/>
        <w:tabs>
          <w:tab w:val="left" w:pos="4965"/>
        </w:tabs>
        <w:spacing w:before="1"/>
        <w:ind w:right="1650"/>
        <w:jc w:val="center"/>
        <w:rPr>
          <w:rFonts w:ascii="Times New Roman"/>
        </w:rPr>
      </w:pPr>
      <w:r>
        <w:t>CNIC</w:t>
      </w:r>
      <w:r>
        <w:rPr>
          <w:spacing w:val="-3"/>
        </w:rPr>
        <w:t xml:space="preserve"> </w:t>
      </w:r>
      <w:r>
        <w:t>No.</w:t>
      </w:r>
      <w:r>
        <w:rPr>
          <w:spacing w:val="-1"/>
        </w:rPr>
        <w:t xml:space="preserve"> </w:t>
      </w:r>
      <w:r>
        <w:rPr>
          <w:rFonts w:ascii="Times New Roman"/>
          <w:u w:val="single"/>
        </w:rPr>
        <w:t xml:space="preserve"> </w:t>
      </w:r>
      <w:r>
        <w:rPr>
          <w:rFonts w:ascii="Times New Roman"/>
          <w:u w:val="single"/>
        </w:rPr>
        <w:tab/>
      </w:r>
    </w:p>
    <w:p w14:paraId="30B3D57C" w14:textId="77777777" w:rsidR="0051742F" w:rsidRDefault="0051742F">
      <w:pPr>
        <w:jc w:val="center"/>
        <w:rPr>
          <w:rFonts w:ascii="Times New Roman"/>
        </w:rPr>
        <w:sectPr w:rsidR="0051742F">
          <w:type w:val="continuous"/>
          <w:pgSz w:w="12240" w:h="15840"/>
          <w:pgMar w:top="1380" w:right="1000" w:bottom="280" w:left="1220" w:header="720" w:footer="720" w:gutter="0"/>
          <w:cols w:num="2" w:space="720" w:equalWidth="0">
            <w:col w:w="1735" w:space="40"/>
            <w:col w:w="8245"/>
          </w:cols>
        </w:sectPr>
      </w:pPr>
    </w:p>
    <w:p w14:paraId="7E11C518" w14:textId="77777777" w:rsidR="0051742F" w:rsidRDefault="00000000">
      <w:pPr>
        <w:pStyle w:val="BodyText"/>
        <w:rPr>
          <w:rFonts w:ascii="Times New Roman"/>
          <w:sz w:val="20"/>
        </w:rPr>
      </w:pPr>
      <w:r>
        <w:pict w14:anchorId="5E17B10B">
          <v:line id="_x0000_s1051" style="position:absolute;z-index:-15839232;mso-position-horizontal-relative:page;mso-position-vertical-relative:page" from="72.1pt,627.35pt" to="96.55pt,627.35pt" strokeweight=".24447mm">
            <w10:wrap anchorx="page" anchory="page"/>
          </v:line>
        </w:pict>
      </w:r>
      <w:r>
        <w:pict w14:anchorId="4DEFDDC5">
          <v:line id="_x0000_s1050" style="position:absolute;z-index:-15838720;mso-position-horizontal-relative:page;mso-position-vertical-relative:page" from="72.1pt,652.65pt" to="292.35pt,652.65pt" strokeweight=".24447mm">
            <w10:wrap anchorx="page" anchory="page"/>
          </v:line>
        </w:pict>
      </w:r>
      <w:r>
        <w:pict w14:anchorId="061BA231">
          <v:line id="_x0000_s1049" style="position:absolute;z-index:-15838208;mso-position-horizontal-relative:page;mso-position-vertical-relative:page" from="72.1pt,677.95pt" to="96.55pt,677.95pt" strokeweight=".24447mm">
            <w10:wrap anchorx="page" anchory="page"/>
          </v:line>
        </w:pict>
      </w:r>
      <w:r>
        <w:pict w14:anchorId="6D29DA2F">
          <v:line id="_x0000_s1048" style="position:absolute;z-index:-15837696;mso-position-horizontal-relative:page;mso-position-vertical-relative:page" from="306.6pt,627.35pt" to="331.05pt,627.35pt" strokeweight=".24447mm">
            <w10:wrap anchorx="page" anchory="page"/>
          </v:line>
        </w:pict>
      </w:r>
      <w:r>
        <w:pict w14:anchorId="79A4399A">
          <v:line id="_x0000_s1047" style="position:absolute;z-index:-15837184;mso-position-horizontal-relative:page;mso-position-vertical-relative:page" from="306.6pt,652.65pt" to="539.05pt,652.65pt" strokeweight=".24447mm">
            <w10:wrap anchorx="page" anchory="page"/>
          </v:line>
        </w:pict>
      </w:r>
      <w:r>
        <w:pict w14:anchorId="2C42C4F4">
          <v:line id="_x0000_s1046" style="position:absolute;z-index:-15836672;mso-position-horizontal-relative:page;mso-position-vertical-relative:page" from="306.6pt,677.95pt" to="331.05pt,677.95pt" strokeweight=".24447mm">
            <w10:wrap anchorx="page" anchory="page"/>
          </v:line>
        </w:pict>
      </w:r>
    </w:p>
    <w:p w14:paraId="0AC31BC3" w14:textId="77777777" w:rsidR="0051742F" w:rsidRDefault="0051742F">
      <w:pPr>
        <w:pStyle w:val="BodyText"/>
        <w:rPr>
          <w:rFonts w:ascii="Times New Roman"/>
          <w:sz w:val="20"/>
        </w:rPr>
      </w:pPr>
    </w:p>
    <w:p w14:paraId="7A0CCCFF" w14:textId="77777777" w:rsidR="0051742F" w:rsidRDefault="0051742F">
      <w:pPr>
        <w:pStyle w:val="BodyText"/>
        <w:rPr>
          <w:rFonts w:ascii="Times New Roman"/>
          <w:sz w:val="20"/>
        </w:rPr>
      </w:pPr>
    </w:p>
    <w:p w14:paraId="58214593" w14:textId="77777777" w:rsidR="0051742F" w:rsidRDefault="0051742F">
      <w:pPr>
        <w:pStyle w:val="BodyText"/>
        <w:rPr>
          <w:rFonts w:ascii="Times New Roman"/>
          <w:sz w:val="20"/>
        </w:rPr>
      </w:pPr>
    </w:p>
    <w:p w14:paraId="0F770AD2" w14:textId="77777777" w:rsidR="0051742F" w:rsidRDefault="0051742F">
      <w:pPr>
        <w:pStyle w:val="BodyText"/>
        <w:rPr>
          <w:rFonts w:ascii="Times New Roman"/>
          <w:sz w:val="20"/>
        </w:rPr>
      </w:pPr>
    </w:p>
    <w:p w14:paraId="64E6DBC6" w14:textId="77777777" w:rsidR="0051742F" w:rsidRDefault="0051742F">
      <w:pPr>
        <w:pStyle w:val="BodyText"/>
        <w:rPr>
          <w:rFonts w:ascii="Times New Roman"/>
          <w:sz w:val="20"/>
        </w:rPr>
      </w:pPr>
    </w:p>
    <w:p w14:paraId="078A31B2" w14:textId="77777777" w:rsidR="0051742F" w:rsidRDefault="0051742F">
      <w:pPr>
        <w:pStyle w:val="BodyText"/>
        <w:spacing w:before="5"/>
        <w:rPr>
          <w:rFonts w:ascii="Times New Roman"/>
          <w:sz w:val="17"/>
        </w:rPr>
      </w:pPr>
    </w:p>
    <w:p w14:paraId="5BA12951" w14:textId="77777777" w:rsidR="0051742F" w:rsidRDefault="00000000">
      <w:pPr>
        <w:tabs>
          <w:tab w:val="left" w:pos="4907"/>
        </w:tabs>
        <w:spacing w:line="22" w:lineRule="exact"/>
        <w:ind w:left="273"/>
        <w:rPr>
          <w:rFonts w:ascii="Times New Roman"/>
          <w:sz w:val="2"/>
        </w:rPr>
      </w:pPr>
      <w:r>
        <w:rPr>
          <w:rFonts w:ascii="Times New Roman"/>
          <w:sz w:val="2"/>
        </w:rPr>
      </w:r>
      <w:r>
        <w:rPr>
          <w:rFonts w:ascii="Times New Roman"/>
          <w:sz w:val="2"/>
        </w:rPr>
        <w:pict w14:anchorId="16BB3FB5">
          <v:group id="_x0000_s1044" style="width:217.3pt;height:1.1pt;mso-position-horizontal-relative:char;mso-position-vertical-relative:line" coordsize="4346,22">
            <v:line id="_x0000_s1045" style="position:absolute" from="0,11" to="4346,11" strokeweight=".37783mm"/>
            <w10:anchorlock/>
          </v:group>
        </w:pict>
      </w:r>
      <w:r>
        <w:rPr>
          <w:rFonts w:ascii="Times New Roman"/>
          <w:sz w:val="2"/>
        </w:rPr>
        <w:tab/>
      </w:r>
      <w:r>
        <w:rPr>
          <w:rFonts w:ascii="Times New Roman"/>
          <w:sz w:val="2"/>
        </w:rPr>
      </w:r>
      <w:r>
        <w:rPr>
          <w:rFonts w:ascii="Times New Roman"/>
          <w:sz w:val="2"/>
        </w:rPr>
        <w:pict w14:anchorId="79A60442">
          <v:group id="_x0000_s1042" style="width:236.3pt;height:1.1pt;mso-position-horizontal-relative:char;mso-position-vertical-relative:line" coordsize="4726,22">
            <v:line id="_x0000_s1043" style="position:absolute" from="0,11" to="4725,11" strokeweight=".37783mm"/>
            <w10:anchorlock/>
          </v:group>
        </w:pict>
      </w:r>
    </w:p>
    <w:p w14:paraId="50BAF658" w14:textId="77777777" w:rsidR="0051742F" w:rsidRDefault="00000000">
      <w:pPr>
        <w:pStyle w:val="BodyText"/>
        <w:spacing w:before="9"/>
        <w:rPr>
          <w:rFonts w:ascii="Times New Roman"/>
          <w:sz w:val="28"/>
        </w:rPr>
      </w:pPr>
      <w:r>
        <w:pict w14:anchorId="70FE49CA">
          <v:shape id="_x0000_s1041" style="position:absolute;margin-left:169.8pt;margin-top:19.05pt;width:28.35pt;height:.1pt;z-index:-15726592;mso-wrap-distance-left:0;mso-wrap-distance-right:0;mso-position-horizontal-relative:page" coordorigin="3396,381" coordsize="567,0" path="m3396,381r567,e" filled="f" strokeweight=".37783mm">
            <v:path arrowok="t"/>
            <w10:wrap type="topAndBottom" anchorx="page"/>
          </v:shape>
        </w:pict>
      </w:r>
      <w:r>
        <w:pict w14:anchorId="6661C749">
          <v:shape id="_x0000_s1040" style="position:absolute;margin-left:411pt;margin-top:19.05pt;width:28.35pt;height:.1pt;z-index:-15726080;mso-wrap-distance-left:0;mso-wrap-distance-right:0;mso-position-horizontal-relative:page" coordorigin="8220,381" coordsize="567,0" path="m8220,381r567,e" filled="f" strokeweight=".37783mm">
            <v:path arrowok="t"/>
            <w10:wrap type="topAndBottom" anchorx="page"/>
          </v:shape>
        </w:pict>
      </w:r>
    </w:p>
    <w:p w14:paraId="2F8979B8" w14:textId="77777777" w:rsidR="0051742F" w:rsidRDefault="00000000">
      <w:pPr>
        <w:tabs>
          <w:tab w:val="left" w:pos="4823"/>
        </w:tabs>
        <w:spacing w:line="365" w:lineRule="exact"/>
        <w:ind w:right="278"/>
        <w:jc w:val="center"/>
        <w:rPr>
          <w:sz w:val="34"/>
        </w:rPr>
      </w:pPr>
      <w:r>
        <w:rPr>
          <w:sz w:val="34"/>
        </w:rPr>
        <w:t>Witness</w:t>
      </w:r>
      <w:r>
        <w:rPr>
          <w:spacing w:val="-3"/>
          <w:sz w:val="34"/>
        </w:rPr>
        <w:t xml:space="preserve"> </w:t>
      </w:r>
      <w:r>
        <w:rPr>
          <w:sz w:val="34"/>
        </w:rPr>
        <w:t>No.1</w:t>
      </w:r>
      <w:r>
        <w:rPr>
          <w:sz w:val="34"/>
        </w:rPr>
        <w:tab/>
        <w:t>Witness</w:t>
      </w:r>
      <w:r>
        <w:rPr>
          <w:spacing w:val="-2"/>
          <w:sz w:val="34"/>
        </w:rPr>
        <w:t xml:space="preserve"> </w:t>
      </w:r>
      <w:r>
        <w:rPr>
          <w:sz w:val="34"/>
        </w:rPr>
        <w:t>No.2</w:t>
      </w:r>
    </w:p>
    <w:tbl>
      <w:tblPr>
        <w:tblW w:w="0" w:type="auto"/>
        <w:tblInd w:w="1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690"/>
        <w:gridCol w:w="4958"/>
      </w:tblGrid>
      <w:tr w:rsidR="0051742F" w14:paraId="25EDD6F1" w14:textId="77777777">
        <w:trPr>
          <w:trHeight w:val="1142"/>
        </w:trPr>
        <w:tc>
          <w:tcPr>
            <w:tcW w:w="4690" w:type="dxa"/>
            <w:tcBorders>
              <w:bottom w:val="nil"/>
            </w:tcBorders>
          </w:tcPr>
          <w:p w14:paraId="480F42F6" w14:textId="77777777" w:rsidR="0051742F" w:rsidRDefault="0051742F">
            <w:pPr>
              <w:pStyle w:val="TableParagraph"/>
              <w:rPr>
                <w:sz w:val="24"/>
              </w:rPr>
            </w:pPr>
          </w:p>
          <w:p w14:paraId="0C88BD46" w14:textId="77777777" w:rsidR="0051742F" w:rsidRDefault="0051742F">
            <w:pPr>
              <w:pStyle w:val="TableParagraph"/>
              <w:spacing w:before="11"/>
              <w:rPr>
                <w:sz w:val="19"/>
              </w:rPr>
            </w:pPr>
          </w:p>
          <w:p w14:paraId="74D1DB1A" w14:textId="77777777" w:rsidR="0051742F" w:rsidRDefault="00000000">
            <w:pPr>
              <w:pStyle w:val="TableParagraph"/>
              <w:tabs>
                <w:tab w:val="left" w:pos="4518"/>
              </w:tabs>
              <w:ind w:left="28"/>
              <w:jc w:val="center"/>
              <w:rPr>
                <w:rFonts w:ascii="Times New Roman"/>
              </w:rPr>
            </w:pPr>
            <w:r>
              <w:t>Name:</w:t>
            </w:r>
            <w:r>
              <w:rPr>
                <w:rFonts w:ascii="Times New Roman"/>
                <w:u w:val="single"/>
              </w:rPr>
              <w:t xml:space="preserve"> </w:t>
            </w:r>
            <w:r>
              <w:rPr>
                <w:rFonts w:ascii="Times New Roman"/>
                <w:u w:val="single"/>
              </w:rPr>
              <w:tab/>
            </w:r>
          </w:p>
        </w:tc>
        <w:tc>
          <w:tcPr>
            <w:tcW w:w="4958" w:type="dxa"/>
            <w:tcBorders>
              <w:bottom w:val="nil"/>
            </w:tcBorders>
          </w:tcPr>
          <w:p w14:paraId="31CF68E3" w14:textId="77777777" w:rsidR="0051742F" w:rsidRDefault="0051742F">
            <w:pPr>
              <w:pStyle w:val="TableParagraph"/>
              <w:rPr>
                <w:sz w:val="24"/>
              </w:rPr>
            </w:pPr>
          </w:p>
          <w:p w14:paraId="7CF78A6D" w14:textId="77777777" w:rsidR="0051742F" w:rsidRDefault="0051742F">
            <w:pPr>
              <w:pStyle w:val="TableParagraph"/>
              <w:spacing w:before="11"/>
              <w:rPr>
                <w:sz w:val="19"/>
              </w:rPr>
            </w:pPr>
          </w:p>
          <w:p w14:paraId="3F86801E" w14:textId="77777777" w:rsidR="0051742F" w:rsidRDefault="00000000">
            <w:pPr>
              <w:pStyle w:val="TableParagraph"/>
              <w:tabs>
                <w:tab w:val="left" w:pos="4738"/>
              </w:tabs>
              <w:ind w:left="4"/>
              <w:jc w:val="center"/>
              <w:rPr>
                <w:rFonts w:ascii="Times New Roman"/>
              </w:rPr>
            </w:pPr>
            <w:r>
              <w:t>Name:</w:t>
            </w:r>
            <w:r>
              <w:rPr>
                <w:rFonts w:ascii="Times New Roman"/>
                <w:u w:val="single"/>
              </w:rPr>
              <w:t xml:space="preserve"> </w:t>
            </w:r>
            <w:r>
              <w:rPr>
                <w:rFonts w:ascii="Times New Roman"/>
                <w:u w:val="single"/>
              </w:rPr>
              <w:tab/>
            </w:r>
          </w:p>
        </w:tc>
      </w:tr>
      <w:tr w:rsidR="0051742F" w14:paraId="023535A1" w14:textId="77777777">
        <w:trPr>
          <w:trHeight w:val="1012"/>
        </w:trPr>
        <w:tc>
          <w:tcPr>
            <w:tcW w:w="4690" w:type="dxa"/>
            <w:tcBorders>
              <w:top w:val="nil"/>
              <w:bottom w:val="nil"/>
            </w:tcBorders>
          </w:tcPr>
          <w:p w14:paraId="305B9F70" w14:textId="77777777" w:rsidR="0051742F" w:rsidRDefault="0051742F">
            <w:pPr>
              <w:pStyle w:val="TableParagraph"/>
              <w:spacing w:before="1" w:after="1"/>
              <w:rPr>
                <w:sz w:val="9"/>
              </w:rPr>
            </w:pPr>
          </w:p>
          <w:p w14:paraId="460054E4" w14:textId="77777777" w:rsidR="0051742F" w:rsidRDefault="00000000">
            <w:pPr>
              <w:pStyle w:val="TableParagraph"/>
              <w:spacing w:line="20" w:lineRule="exact"/>
              <w:ind w:left="102"/>
              <w:rPr>
                <w:sz w:val="2"/>
              </w:rPr>
            </w:pPr>
            <w:r>
              <w:rPr>
                <w:sz w:val="2"/>
              </w:rPr>
            </w:r>
            <w:r>
              <w:rPr>
                <w:sz w:val="2"/>
              </w:rPr>
              <w:pict w14:anchorId="0B000755">
                <v:group id="_x0000_s1038" style="width:24.45pt;height:.7pt;mso-position-horizontal-relative:char;mso-position-vertical-relative:line" coordsize="489,14">
                  <v:line id="_x0000_s1039" style="position:absolute" from="0,7" to="489,7" strokeweight=".24447mm"/>
                  <w10:wrap type="none"/>
                  <w10:anchorlock/>
                </v:group>
              </w:pict>
            </w:r>
          </w:p>
          <w:p w14:paraId="15C59A6E" w14:textId="77777777" w:rsidR="0051742F" w:rsidRDefault="0051742F">
            <w:pPr>
              <w:pStyle w:val="TableParagraph"/>
              <w:spacing w:before="8"/>
              <w:rPr>
                <w:sz w:val="21"/>
              </w:rPr>
            </w:pPr>
          </w:p>
          <w:p w14:paraId="58C21B24" w14:textId="77777777" w:rsidR="0051742F" w:rsidRDefault="00000000">
            <w:pPr>
              <w:pStyle w:val="TableParagraph"/>
              <w:tabs>
                <w:tab w:val="left" w:pos="4442"/>
              </w:tabs>
              <w:ind w:right="17"/>
              <w:jc w:val="center"/>
              <w:rPr>
                <w:rFonts w:ascii="Times New Roman"/>
              </w:rPr>
            </w:pPr>
            <w:r>
              <w:t>s/o:</w:t>
            </w:r>
            <w:r>
              <w:rPr>
                <w:rFonts w:ascii="Times New Roman"/>
                <w:u w:val="single"/>
              </w:rPr>
              <w:t xml:space="preserve"> </w:t>
            </w:r>
            <w:r>
              <w:rPr>
                <w:rFonts w:ascii="Times New Roman"/>
                <w:u w:val="single"/>
              </w:rPr>
              <w:tab/>
            </w:r>
          </w:p>
        </w:tc>
        <w:tc>
          <w:tcPr>
            <w:tcW w:w="4958" w:type="dxa"/>
            <w:tcBorders>
              <w:top w:val="nil"/>
              <w:bottom w:val="nil"/>
            </w:tcBorders>
          </w:tcPr>
          <w:p w14:paraId="29982239" w14:textId="77777777" w:rsidR="0051742F" w:rsidRDefault="0051742F">
            <w:pPr>
              <w:pStyle w:val="TableParagraph"/>
              <w:spacing w:before="1" w:after="1"/>
              <w:rPr>
                <w:sz w:val="9"/>
              </w:rPr>
            </w:pPr>
          </w:p>
          <w:p w14:paraId="4C65BEFF" w14:textId="77777777" w:rsidR="0051742F" w:rsidRDefault="00000000">
            <w:pPr>
              <w:pStyle w:val="TableParagraph"/>
              <w:spacing w:line="20" w:lineRule="exact"/>
              <w:ind w:left="102"/>
              <w:rPr>
                <w:sz w:val="2"/>
              </w:rPr>
            </w:pPr>
            <w:r>
              <w:rPr>
                <w:sz w:val="2"/>
              </w:rPr>
            </w:r>
            <w:r>
              <w:rPr>
                <w:sz w:val="2"/>
              </w:rPr>
              <w:pict w14:anchorId="1C145921">
                <v:group id="_x0000_s1036" style="width:24.45pt;height:.7pt;mso-position-horizontal-relative:char;mso-position-vertical-relative:line" coordsize="489,14">
                  <v:line id="_x0000_s1037" style="position:absolute" from="0,7" to="489,7" strokeweight=".24447mm"/>
                  <w10:wrap type="none"/>
                  <w10:anchorlock/>
                </v:group>
              </w:pict>
            </w:r>
          </w:p>
          <w:p w14:paraId="765D11C1" w14:textId="77777777" w:rsidR="0051742F" w:rsidRDefault="0051742F">
            <w:pPr>
              <w:pStyle w:val="TableParagraph"/>
              <w:spacing w:before="8"/>
              <w:rPr>
                <w:sz w:val="21"/>
              </w:rPr>
            </w:pPr>
          </w:p>
          <w:p w14:paraId="6B7F0023" w14:textId="77777777" w:rsidR="0051742F" w:rsidRDefault="00000000">
            <w:pPr>
              <w:pStyle w:val="TableParagraph"/>
              <w:tabs>
                <w:tab w:val="left" w:pos="4684"/>
              </w:tabs>
              <w:ind w:right="43"/>
              <w:jc w:val="center"/>
              <w:rPr>
                <w:rFonts w:ascii="Times New Roman"/>
              </w:rPr>
            </w:pPr>
            <w:r>
              <w:t>s/o:</w:t>
            </w:r>
            <w:r>
              <w:rPr>
                <w:rFonts w:ascii="Times New Roman"/>
                <w:u w:val="single"/>
              </w:rPr>
              <w:t xml:space="preserve"> </w:t>
            </w:r>
            <w:r>
              <w:rPr>
                <w:rFonts w:ascii="Times New Roman"/>
                <w:u w:val="single"/>
              </w:rPr>
              <w:tab/>
            </w:r>
          </w:p>
        </w:tc>
      </w:tr>
      <w:tr w:rsidR="0051742F" w14:paraId="6A9ADFAF" w14:textId="77777777">
        <w:trPr>
          <w:trHeight w:val="1011"/>
        </w:trPr>
        <w:tc>
          <w:tcPr>
            <w:tcW w:w="4690" w:type="dxa"/>
            <w:tcBorders>
              <w:top w:val="nil"/>
              <w:bottom w:val="nil"/>
            </w:tcBorders>
          </w:tcPr>
          <w:p w14:paraId="4E571F27" w14:textId="77777777" w:rsidR="0051742F" w:rsidRDefault="0051742F">
            <w:pPr>
              <w:pStyle w:val="TableParagraph"/>
              <w:spacing w:before="1" w:after="1"/>
              <w:rPr>
                <w:sz w:val="9"/>
              </w:rPr>
            </w:pPr>
          </w:p>
          <w:p w14:paraId="7F5307D0" w14:textId="77777777" w:rsidR="0051742F" w:rsidRDefault="00000000">
            <w:pPr>
              <w:pStyle w:val="TableParagraph"/>
              <w:spacing w:line="20" w:lineRule="exact"/>
              <w:ind w:left="102"/>
              <w:rPr>
                <w:sz w:val="2"/>
              </w:rPr>
            </w:pPr>
            <w:r>
              <w:rPr>
                <w:sz w:val="2"/>
              </w:rPr>
            </w:r>
            <w:r>
              <w:rPr>
                <w:sz w:val="2"/>
              </w:rPr>
              <w:pict w14:anchorId="08BCED02">
                <v:group id="_x0000_s1034" style="width:24.45pt;height:.7pt;mso-position-horizontal-relative:char;mso-position-vertical-relative:line" coordsize="489,14">
                  <v:line id="_x0000_s1035" style="position:absolute" from="0,7" to="489,7" strokeweight=".24447mm"/>
                  <w10:wrap type="none"/>
                  <w10:anchorlock/>
                </v:group>
              </w:pict>
            </w:r>
          </w:p>
          <w:p w14:paraId="2F5FB5F1" w14:textId="77777777" w:rsidR="0051742F" w:rsidRDefault="0051742F">
            <w:pPr>
              <w:pStyle w:val="TableParagraph"/>
              <w:spacing w:before="8"/>
              <w:rPr>
                <w:sz w:val="21"/>
              </w:rPr>
            </w:pPr>
          </w:p>
          <w:p w14:paraId="05D3B04D" w14:textId="77777777" w:rsidR="0051742F" w:rsidRDefault="00000000">
            <w:pPr>
              <w:pStyle w:val="TableParagraph"/>
              <w:tabs>
                <w:tab w:val="left" w:pos="4439"/>
              </w:tabs>
              <w:ind w:right="20"/>
              <w:jc w:val="center"/>
              <w:rPr>
                <w:rFonts w:ascii="Times New Roman"/>
              </w:rPr>
            </w:pPr>
            <w:r>
              <w:t>CNIC:</w:t>
            </w:r>
            <w:r>
              <w:rPr>
                <w:rFonts w:ascii="Times New Roman"/>
                <w:u w:val="single"/>
              </w:rPr>
              <w:t xml:space="preserve"> </w:t>
            </w:r>
            <w:r>
              <w:rPr>
                <w:rFonts w:ascii="Times New Roman"/>
                <w:u w:val="single"/>
              </w:rPr>
              <w:tab/>
            </w:r>
          </w:p>
        </w:tc>
        <w:tc>
          <w:tcPr>
            <w:tcW w:w="4958" w:type="dxa"/>
            <w:tcBorders>
              <w:top w:val="nil"/>
              <w:bottom w:val="nil"/>
            </w:tcBorders>
          </w:tcPr>
          <w:p w14:paraId="251F33F8" w14:textId="77777777" w:rsidR="0051742F" w:rsidRDefault="0051742F">
            <w:pPr>
              <w:pStyle w:val="TableParagraph"/>
              <w:spacing w:before="1" w:after="1"/>
              <w:rPr>
                <w:sz w:val="9"/>
              </w:rPr>
            </w:pPr>
          </w:p>
          <w:p w14:paraId="39197B33" w14:textId="77777777" w:rsidR="0051742F" w:rsidRDefault="00000000">
            <w:pPr>
              <w:pStyle w:val="TableParagraph"/>
              <w:spacing w:line="20" w:lineRule="exact"/>
              <w:ind w:left="102"/>
              <w:rPr>
                <w:sz w:val="2"/>
              </w:rPr>
            </w:pPr>
            <w:r>
              <w:rPr>
                <w:sz w:val="2"/>
              </w:rPr>
            </w:r>
            <w:r>
              <w:rPr>
                <w:sz w:val="2"/>
              </w:rPr>
              <w:pict w14:anchorId="07B7EA95">
                <v:group id="_x0000_s1032" style="width:24.45pt;height:.7pt;mso-position-horizontal-relative:char;mso-position-vertical-relative:line" coordsize="489,14">
                  <v:line id="_x0000_s1033" style="position:absolute" from="0,7" to="489,7" strokeweight=".24447mm"/>
                  <w10:wrap type="none"/>
                  <w10:anchorlock/>
                </v:group>
              </w:pict>
            </w:r>
          </w:p>
          <w:p w14:paraId="21981FA8" w14:textId="77777777" w:rsidR="0051742F" w:rsidRDefault="0051742F">
            <w:pPr>
              <w:pStyle w:val="TableParagraph"/>
              <w:spacing w:before="8"/>
              <w:rPr>
                <w:sz w:val="21"/>
              </w:rPr>
            </w:pPr>
          </w:p>
          <w:p w14:paraId="6403387C" w14:textId="77777777" w:rsidR="0051742F" w:rsidRDefault="00000000">
            <w:pPr>
              <w:pStyle w:val="TableParagraph"/>
              <w:tabs>
                <w:tab w:val="left" w:pos="4684"/>
              </w:tabs>
              <w:ind w:right="43"/>
              <w:jc w:val="center"/>
              <w:rPr>
                <w:rFonts w:ascii="Times New Roman"/>
              </w:rPr>
            </w:pPr>
            <w:r>
              <w:t>CNIC:</w:t>
            </w:r>
            <w:r>
              <w:rPr>
                <w:rFonts w:ascii="Times New Roman"/>
                <w:u w:val="single"/>
              </w:rPr>
              <w:t xml:space="preserve"> </w:t>
            </w:r>
            <w:r>
              <w:rPr>
                <w:rFonts w:ascii="Times New Roman"/>
                <w:u w:val="single"/>
              </w:rPr>
              <w:tab/>
            </w:r>
          </w:p>
        </w:tc>
      </w:tr>
      <w:tr w:rsidR="0051742F" w14:paraId="3FFA9AE0" w14:textId="77777777">
        <w:trPr>
          <w:trHeight w:val="2653"/>
        </w:trPr>
        <w:tc>
          <w:tcPr>
            <w:tcW w:w="4690" w:type="dxa"/>
            <w:tcBorders>
              <w:top w:val="nil"/>
            </w:tcBorders>
          </w:tcPr>
          <w:p w14:paraId="52843954" w14:textId="77777777" w:rsidR="0051742F" w:rsidRDefault="0051742F">
            <w:pPr>
              <w:pStyle w:val="TableParagraph"/>
              <w:spacing w:before="1" w:after="1"/>
              <w:rPr>
                <w:sz w:val="9"/>
              </w:rPr>
            </w:pPr>
          </w:p>
          <w:p w14:paraId="359835EA" w14:textId="77777777" w:rsidR="0051742F" w:rsidRDefault="00000000">
            <w:pPr>
              <w:pStyle w:val="TableParagraph"/>
              <w:spacing w:line="20" w:lineRule="exact"/>
              <w:ind w:left="102"/>
              <w:rPr>
                <w:sz w:val="2"/>
              </w:rPr>
            </w:pPr>
            <w:r>
              <w:rPr>
                <w:sz w:val="2"/>
              </w:rPr>
            </w:r>
            <w:r>
              <w:rPr>
                <w:sz w:val="2"/>
              </w:rPr>
              <w:pict w14:anchorId="18244491">
                <v:group id="_x0000_s1030" style="width:30.55pt;height:.7pt;mso-position-horizontal-relative:char;mso-position-vertical-relative:line" coordsize="611,14">
                  <v:line id="_x0000_s1031" style="position:absolute" from="0,7" to="611,7" strokeweight=".24447mm"/>
                  <w10:wrap type="none"/>
                  <w10:anchorlock/>
                </v:group>
              </w:pict>
            </w:r>
          </w:p>
          <w:p w14:paraId="2B592927" w14:textId="77777777" w:rsidR="0051742F" w:rsidRDefault="0051742F">
            <w:pPr>
              <w:pStyle w:val="TableParagraph"/>
              <w:spacing w:before="8"/>
              <w:rPr>
                <w:sz w:val="21"/>
              </w:rPr>
            </w:pPr>
          </w:p>
          <w:p w14:paraId="168C7A2A" w14:textId="77777777" w:rsidR="0051742F" w:rsidRDefault="00000000">
            <w:pPr>
              <w:pStyle w:val="TableParagraph"/>
              <w:tabs>
                <w:tab w:val="left" w:pos="4470"/>
              </w:tabs>
              <w:ind w:left="4"/>
              <w:jc w:val="center"/>
              <w:rPr>
                <w:rFonts w:ascii="Times New Roman"/>
              </w:rPr>
            </w:pPr>
            <w:r>
              <w:t>Address:</w:t>
            </w:r>
            <w:r>
              <w:rPr>
                <w:rFonts w:ascii="Times New Roman"/>
                <w:u w:val="single"/>
              </w:rPr>
              <w:t xml:space="preserve"> </w:t>
            </w:r>
            <w:r>
              <w:rPr>
                <w:rFonts w:ascii="Times New Roman"/>
                <w:u w:val="single"/>
              </w:rPr>
              <w:tab/>
            </w:r>
          </w:p>
        </w:tc>
        <w:tc>
          <w:tcPr>
            <w:tcW w:w="4958" w:type="dxa"/>
            <w:tcBorders>
              <w:top w:val="nil"/>
            </w:tcBorders>
          </w:tcPr>
          <w:p w14:paraId="26374B31" w14:textId="77777777" w:rsidR="0051742F" w:rsidRDefault="0051742F">
            <w:pPr>
              <w:pStyle w:val="TableParagraph"/>
              <w:spacing w:before="1" w:after="1"/>
              <w:rPr>
                <w:sz w:val="9"/>
              </w:rPr>
            </w:pPr>
          </w:p>
          <w:p w14:paraId="324C578A" w14:textId="77777777" w:rsidR="0051742F" w:rsidRDefault="00000000">
            <w:pPr>
              <w:pStyle w:val="TableParagraph"/>
              <w:spacing w:line="20" w:lineRule="exact"/>
              <w:ind w:left="102"/>
              <w:rPr>
                <w:sz w:val="2"/>
              </w:rPr>
            </w:pPr>
            <w:r>
              <w:rPr>
                <w:sz w:val="2"/>
              </w:rPr>
            </w:r>
            <w:r>
              <w:rPr>
                <w:sz w:val="2"/>
              </w:rPr>
              <w:pict w14:anchorId="0D789719">
                <v:group id="_x0000_s1028" style="width:30.55pt;height:.7pt;mso-position-horizontal-relative:char;mso-position-vertical-relative:line" coordsize="611,14">
                  <v:line id="_x0000_s1029" style="position:absolute" from="0,7" to="611,7" strokeweight=".24447mm"/>
                  <w10:wrap type="none"/>
                  <w10:anchorlock/>
                </v:group>
              </w:pict>
            </w:r>
          </w:p>
          <w:p w14:paraId="35C72093" w14:textId="77777777" w:rsidR="0051742F" w:rsidRDefault="0051742F">
            <w:pPr>
              <w:pStyle w:val="TableParagraph"/>
              <w:spacing w:before="8"/>
              <w:rPr>
                <w:sz w:val="21"/>
              </w:rPr>
            </w:pPr>
          </w:p>
          <w:p w14:paraId="33398045" w14:textId="77777777" w:rsidR="0051742F" w:rsidRDefault="00000000">
            <w:pPr>
              <w:pStyle w:val="TableParagraph"/>
              <w:tabs>
                <w:tab w:val="left" w:pos="4710"/>
              </w:tabs>
              <w:ind w:right="17"/>
              <w:jc w:val="center"/>
              <w:rPr>
                <w:rFonts w:ascii="Times New Roman"/>
              </w:rPr>
            </w:pPr>
            <w:r>
              <w:t>Address:</w:t>
            </w:r>
            <w:r>
              <w:rPr>
                <w:rFonts w:ascii="Times New Roman"/>
                <w:u w:val="single"/>
              </w:rPr>
              <w:t xml:space="preserve"> </w:t>
            </w:r>
            <w:r>
              <w:rPr>
                <w:rFonts w:ascii="Times New Roman"/>
                <w:u w:val="single"/>
              </w:rPr>
              <w:tab/>
            </w:r>
          </w:p>
        </w:tc>
      </w:tr>
    </w:tbl>
    <w:p w14:paraId="0C146BFA" w14:textId="77777777" w:rsidR="0051742F" w:rsidRDefault="0051742F">
      <w:pPr>
        <w:jc w:val="center"/>
        <w:rPr>
          <w:rFonts w:ascii="Times New Roman"/>
        </w:rPr>
        <w:sectPr w:rsidR="0051742F">
          <w:type w:val="continuous"/>
          <w:pgSz w:w="12240" w:h="15840"/>
          <w:pgMar w:top="1380" w:right="1000" w:bottom="280" w:left="1220" w:header="720" w:footer="720" w:gutter="0"/>
          <w:cols w:space="720"/>
        </w:sectPr>
      </w:pPr>
    </w:p>
    <w:p w14:paraId="067F1F2E" w14:textId="77777777" w:rsidR="0051742F" w:rsidRDefault="0051742F">
      <w:pPr>
        <w:pStyle w:val="BodyText"/>
        <w:spacing w:before="5"/>
        <w:rPr>
          <w:sz w:val="17"/>
        </w:rPr>
      </w:pPr>
    </w:p>
    <w:p w14:paraId="55DBD484" w14:textId="77777777" w:rsidR="0051742F" w:rsidRDefault="00000000">
      <w:pPr>
        <w:pStyle w:val="BodyText"/>
        <w:spacing w:line="20" w:lineRule="exact"/>
        <w:ind w:left="5003"/>
        <w:rPr>
          <w:sz w:val="2"/>
        </w:rPr>
      </w:pPr>
      <w:r>
        <w:rPr>
          <w:sz w:val="2"/>
        </w:rPr>
      </w:r>
      <w:r>
        <w:rPr>
          <w:sz w:val="2"/>
        </w:rPr>
        <w:pict w14:anchorId="2428C485">
          <v:group id="_x0000_s1026" style="width:3.6pt;height:.7pt;mso-position-horizontal-relative:char;mso-position-vertical-relative:line" coordsize="72,14">
            <v:line id="_x0000_s1027" style="position:absolute" from="0,7" to="72,7" strokeweight=".7pt"/>
            <w10:anchorlock/>
          </v:group>
        </w:pict>
      </w:r>
    </w:p>
    <w:sectPr w:rsidR="0051742F">
      <w:pgSz w:w="12240" w:h="15840"/>
      <w:pgMar w:top="1500" w:right="10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22B64"/>
    <w:multiLevelType w:val="hybridMultilevel"/>
    <w:tmpl w:val="AC523D26"/>
    <w:lvl w:ilvl="0" w:tplc="598CC84E">
      <w:start w:val="2"/>
      <w:numFmt w:val="decimal"/>
      <w:lvlText w:val="%1."/>
      <w:lvlJc w:val="left"/>
      <w:pPr>
        <w:ind w:left="222" w:hanging="1440"/>
        <w:jc w:val="left"/>
      </w:pPr>
      <w:rPr>
        <w:rFonts w:ascii="Arial" w:eastAsia="Arial" w:hAnsi="Arial" w:cs="Arial" w:hint="default"/>
        <w:spacing w:val="-1"/>
        <w:w w:val="100"/>
        <w:sz w:val="22"/>
        <w:szCs w:val="22"/>
        <w:lang w:val="en-US" w:eastAsia="en-US" w:bidi="ar-SA"/>
      </w:rPr>
    </w:lvl>
    <w:lvl w:ilvl="1" w:tplc="E034D3C4">
      <w:start w:val="1"/>
      <w:numFmt w:val="lowerRoman"/>
      <w:lvlText w:val="%2)"/>
      <w:lvlJc w:val="left"/>
      <w:pPr>
        <w:ind w:left="762" w:hanging="360"/>
        <w:jc w:val="right"/>
      </w:pPr>
      <w:rPr>
        <w:rFonts w:hint="default"/>
        <w:b/>
        <w:bCs/>
        <w:w w:val="100"/>
        <w:lang w:val="en-US" w:eastAsia="en-US" w:bidi="ar-SA"/>
      </w:rPr>
    </w:lvl>
    <w:lvl w:ilvl="2" w:tplc="C39E3508">
      <w:numFmt w:val="bullet"/>
      <w:lvlText w:val="•"/>
      <w:lvlJc w:val="left"/>
      <w:pPr>
        <w:ind w:left="1788" w:hanging="360"/>
      </w:pPr>
      <w:rPr>
        <w:rFonts w:hint="default"/>
        <w:lang w:val="en-US" w:eastAsia="en-US" w:bidi="ar-SA"/>
      </w:rPr>
    </w:lvl>
    <w:lvl w:ilvl="3" w:tplc="FFBC6908">
      <w:numFmt w:val="bullet"/>
      <w:lvlText w:val="•"/>
      <w:lvlJc w:val="left"/>
      <w:pPr>
        <w:ind w:left="2817" w:hanging="360"/>
      </w:pPr>
      <w:rPr>
        <w:rFonts w:hint="default"/>
        <w:lang w:val="en-US" w:eastAsia="en-US" w:bidi="ar-SA"/>
      </w:rPr>
    </w:lvl>
    <w:lvl w:ilvl="4" w:tplc="EFCE6804">
      <w:numFmt w:val="bullet"/>
      <w:lvlText w:val="•"/>
      <w:lvlJc w:val="left"/>
      <w:pPr>
        <w:ind w:left="3846" w:hanging="360"/>
      </w:pPr>
      <w:rPr>
        <w:rFonts w:hint="default"/>
        <w:lang w:val="en-US" w:eastAsia="en-US" w:bidi="ar-SA"/>
      </w:rPr>
    </w:lvl>
    <w:lvl w:ilvl="5" w:tplc="CEF63816">
      <w:numFmt w:val="bullet"/>
      <w:lvlText w:val="•"/>
      <w:lvlJc w:val="left"/>
      <w:pPr>
        <w:ind w:left="4875" w:hanging="360"/>
      </w:pPr>
      <w:rPr>
        <w:rFonts w:hint="default"/>
        <w:lang w:val="en-US" w:eastAsia="en-US" w:bidi="ar-SA"/>
      </w:rPr>
    </w:lvl>
    <w:lvl w:ilvl="6" w:tplc="07045D58">
      <w:numFmt w:val="bullet"/>
      <w:lvlText w:val="•"/>
      <w:lvlJc w:val="left"/>
      <w:pPr>
        <w:ind w:left="5904" w:hanging="360"/>
      </w:pPr>
      <w:rPr>
        <w:rFonts w:hint="default"/>
        <w:lang w:val="en-US" w:eastAsia="en-US" w:bidi="ar-SA"/>
      </w:rPr>
    </w:lvl>
    <w:lvl w:ilvl="7" w:tplc="94DE8CCE">
      <w:numFmt w:val="bullet"/>
      <w:lvlText w:val="•"/>
      <w:lvlJc w:val="left"/>
      <w:pPr>
        <w:ind w:left="6933" w:hanging="360"/>
      </w:pPr>
      <w:rPr>
        <w:rFonts w:hint="default"/>
        <w:lang w:val="en-US" w:eastAsia="en-US" w:bidi="ar-SA"/>
      </w:rPr>
    </w:lvl>
    <w:lvl w:ilvl="8" w:tplc="483C9D7A">
      <w:numFmt w:val="bullet"/>
      <w:lvlText w:val="•"/>
      <w:lvlJc w:val="left"/>
      <w:pPr>
        <w:ind w:left="7962" w:hanging="360"/>
      </w:pPr>
      <w:rPr>
        <w:rFonts w:hint="default"/>
        <w:lang w:val="en-US" w:eastAsia="en-US" w:bidi="ar-SA"/>
      </w:rPr>
    </w:lvl>
  </w:abstractNum>
  <w:num w:numId="1" w16cid:durableId="119034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1742F"/>
    <w:rsid w:val="0051742F"/>
    <w:rsid w:val="00FA59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0BA3A4BE"/>
  <w15:docId w15:val="{B38937E9-8092-4BE7-AB40-B1FA58D2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1" w:right="1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1064</Words>
  <Characters>6067</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