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BE28F" w14:textId="77777777" w:rsidR="00064B53" w:rsidRDefault="00064B53">
      <w:pPr>
        <w:pStyle w:val="BodyText"/>
        <w:spacing w:before="3"/>
        <w:rPr>
          <w:rFonts w:ascii="Times New Roman"/>
          <w:sz w:val="24"/>
        </w:rPr>
      </w:pPr>
    </w:p>
    <w:p w14:paraId="5F2F5FB0" w14:textId="77777777" w:rsidR="00064B53" w:rsidRDefault="00000000">
      <w:pPr>
        <w:pStyle w:val="Title"/>
      </w:pPr>
      <w:r>
        <w:rPr>
          <w:color w:val="FFC365"/>
        </w:rPr>
        <w:t>Contract for Household Goods Moving and Relocation Services</w:t>
      </w:r>
    </w:p>
    <w:p w14:paraId="3776D7AD" w14:textId="77777777" w:rsidR="00064B53" w:rsidRDefault="00000000">
      <w:pPr>
        <w:ind w:left="158"/>
        <w:rPr>
          <w:b/>
          <w:sz w:val="24"/>
        </w:rPr>
      </w:pPr>
      <w:r>
        <w:rPr>
          <w:b/>
          <w:sz w:val="24"/>
        </w:rPr>
        <w:t>Offer/Contract</w:t>
      </w:r>
    </w:p>
    <w:p w14:paraId="653CE189" w14:textId="77777777" w:rsidR="00064B53" w:rsidRDefault="00064B53">
      <w:pPr>
        <w:pStyle w:val="BodyText"/>
        <w:rPr>
          <w:b/>
          <w:sz w:val="24"/>
        </w:rPr>
      </w:pPr>
    </w:p>
    <w:p w14:paraId="6BA52EDE" w14:textId="77777777" w:rsidR="00064B53" w:rsidRDefault="00064B53">
      <w:pPr>
        <w:pStyle w:val="BodyText"/>
        <w:spacing w:before="11"/>
        <w:rPr>
          <w:b/>
          <w:sz w:val="23"/>
        </w:rPr>
      </w:pPr>
    </w:p>
    <w:p w14:paraId="3B03DC48" w14:textId="77777777" w:rsidR="00064B53" w:rsidRDefault="00000000">
      <w:pPr>
        <w:pStyle w:val="Heading1"/>
        <w:spacing w:before="0"/>
      </w:pPr>
      <w:r>
        <w:t>Address of Consignor</w:t>
      </w:r>
    </w:p>
    <w:p w14:paraId="1E2683B6" w14:textId="77777777" w:rsidR="00064B53" w:rsidRDefault="00064B53">
      <w:pPr>
        <w:pStyle w:val="BodyText"/>
        <w:spacing w:before="9"/>
        <w:rPr>
          <w:b/>
          <w:sz w:val="12"/>
        </w:rPr>
      </w:pPr>
    </w:p>
    <w:p w14:paraId="46979085" w14:textId="77777777" w:rsidR="00064B53" w:rsidRDefault="00000000">
      <w:pPr>
        <w:pStyle w:val="BodyText"/>
        <w:tabs>
          <w:tab w:val="left" w:pos="4269"/>
          <w:tab w:val="left" w:pos="4763"/>
          <w:tab w:val="left" w:pos="9088"/>
        </w:tabs>
        <w:spacing w:before="90"/>
        <w:ind w:left="158"/>
        <w:rPr>
          <w:rFonts w:ascii="Times New Roman"/>
        </w:rPr>
      </w:pPr>
      <w:r>
        <w:t>Last name,</w:t>
      </w:r>
      <w:r>
        <w:rPr>
          <w:spacing w:val="-5"/>
        </w:rPr>
        <w:t xml:space="preserve"> </w:t>
      </w:r>
      <w:r>
        <w:t>first</w:t>
      </w:r>
      <w:r>
        <w:rPr>
          <w:spacing w:val="34"/>
        </w:rPr>
        <w:t xml:space="preserve"> </w:t>
      </w:r>
      <w:r>
        <w:t>name:</w:t>
      </w:r>
      <w:r>
        <w:rPr>
          <w:u w:val="single"/>
        </w:rPr>
        <w:t xml:space="preserve"> </w:t>
      </w:r>
      <w:r>
        <w:rPr>
          <w:u w:val="single"/>
        </w:rPr>
        <w:tab/>
      </w:r>
      <w:r>
        <w:tab/>
        <w:t>Phone/mobile:</w:t>
      </w:r>
      <w:r>
        <w:rPr>
          <w:rFonts w:ascii="Times New Roman"/>
          <w:u w:val="single"/>
        </w:rPr>
        <w:t xml:space="preserve"> </w:t>
      </w:r>
      <w:r>
        <w:rPr>
          <w:rFonts w:ascii="Times New Roman"/>
          <w:u w:val="single"/>
        </w:rPr>
        <w:tab/>
      </w:r>
    </w:p>
    <w:p w14:paraId="3F900905" w14:textId="77777777" w:rsidR="00064B53" w:rsidRDefault="00064B53">
      <w:pPr>
        <w:pStyle w:val="BodyText"/>
        <w:spacing w:before="1"/>
        <w:rPr>
          <w:rFonts w:ascii="Times New Roman"/>
          <w:sz w:val="9"/>
        </w:rPr>
      </w:pPr>
    </w:p>
    <w:p w14:paraId="13B6E254" w14:textId="77777777" w:rsidR="00064B53" w:rsidRDefault="00064B53">
      <w:pPr>
        <w:rPr>
          <w:rFonts w:ascii="Times New Roman"/>
          <w:sz w:val="9"/>
        </w:rPr>
        <w:sectPr w:rsidR="00064B53">
          <w:footerReference w:type="default" r:id="rId7"/>
          <w:type w:val="continuous"/>
          <w:pgSz w:w="11900" w:h="16840"/>
          <w:pgMar w:top="1600" w:right="1180" w:bottom="1000" w:left="1260" w:header="720" w:footer="804" w:gutter="0"/>
          <w:pgNumType w:start="1"/>
          <w:cols w:space="720"/>
        </w:sectPr>
      </w:pPr>
    </w:p>
    <w:p w14:paraId="6A157E5D" w14:textId="77777777" w:rsidR="00064B53" w:rsidRDefault="00000000">
      <w:pPr>
        <w:pStyle w:val="BodyText"/>
        <w:tabs>
          <w:tab w:val="left" w:pos="4269"/>
        </w:tabs>
        <w:spacing w:before="90"/>
        <w:ind w:left="158"/>
        <w:rPr>
          <w:rFonts w:ascii="Times New Roman"/>
        </w:rPr>
      </w:pPr>
      <w:r>
        <w:t>Street/no:</w:t>
      </w:r>
      <w:r>
        <w:rPr>
          <w:spacing w:val="1"/>
        </w:rPr>
        <w:t xml:space="preserve"> </w:t>
      </w:r>
      <w:r>
        <w:rPr>
          <w:rFonts w:ascii="Times New Roman"/>
          <w:w w:val="99"/>
          <w:u w:val="single"/>
        </w:rPr>
        <w:t xml:space="preserve"> </w:t>
      </w:r>
      <w:r>
        <w:rPr>
          <w:rFonts w:ascii="Times New Roman"/>
          <w:u w:val="single"/>
        </w:rPr>
        <w:tab/>
      </w:r>
    </w:p>
    <w:p w14:paraId="559DAB6C" w14:textId="77777777" w:rsidR="00064B53" w:rsidRDefault="00000000">
      <w:pPr>
        <w:pStyle w:val="BodyText"/>
        <w:tabs>
          <w:tab w:val="left" w:pos="4483"/>
        </w:tabs>
        <w:spacing w:before="139"/>
        <w:ind w:left="158"/>
        <w:rPr>
          <w:rFonts w:ascii="Times New Roman" w:hAnsi="Times New Roman"/>
        </w:rPr>
      </w:pPr>
      <w:r>
        <w:br w:type="column"/>
      </w:r>
      <w:r>
        <w:t>E‐mail:</w:t>
      </w:r>
      <w:r>
        <w:rPr>
          <w:spacing w:val="-1"/>
        </w:rPr>
        <w:t xml:space="preserve"> </w:t>
      </w:r>
      <w:r>
        <w:rPr>
          <w:rFonts w:ascii="Times New Roman" w:hAnsi="Times New Roman"/>
          <w:w w:val="99"/>
          <w:u w:val="single"/>
        </w:rPr>
        <w:t xml:space="preserve"> </w:t>
      </w:r>
      <w:r>
        <w:rPr>
          <w:rFonts w:ascii="Times New Roman" w:hAnsi="Times New Roman"/>
          <w:u w:val="single"/>
        </w:rPr>
        <w:tab/>
      </w:r>
    </w:p>
    <w:p w14:paraId="1CC62ED2" w14:textId="77777777" w:rsidR="00064B53" w:rsidRDefault="00064B53">
      <w:pPr>
        <w:rPr>
          <w:rFonts w:ascii="Times New Roman" w:hAnsi="Times New Roman"/>
        </w:rPr>
        <w:sectPr w:rsidR="00064B53">
          <w:type w:val="continuous"/>
          <w:pgSz w:w="11900" w:h="16840"/>
          <w:pgMar w:top="1600" w:right="1180" w:bottom="1000" w:left="1260" w:header="720" w:footer="720" w:gutter="0"/>
          <w:cols w:num="2" w:space="720" w:equalWidth="0">
            <w:col w:w="4310" w:space="295"/>
            <w:col w:w="4855"/>
          </w:cols>
        </w:sectPr>
      </w:pPr>
    </w:p>
    <w:p w14:paraId="79FEE6EF" w14:textId="77777777" w:rsidR="00064B53" w:rsidRDefault="00000000">
      <w:pPr>
        <w:pStyle w:val="BodyText"/>
        <w:tabs>
          <w:tab w:val="left" w:pos="4269"/>
        </w:tabs>
        <w:spacing w:before="147"/>
        <w:ind w:left="158"/>
        <w:rPr>
          <w:rFonts w:ascii="Times New Roman"/>
        </w:rPr>
      </w:pPr>
      <w:r>
        <w:t>Postal</w:t>
      </w:r>
      <w:r>
        <w:rPr>
          <w:spacing w:val="-3"/>
        </w:rPr>
        <w:t xml:space="preserve"> </w:t>
      </w:r>
      <w:r>
        <w:t>code/town:</w:t>
      </w:r>
      <w:r>
        <w:rPr>
          <w:rFonts w:ascii="Times New Roman"/>
          <w:u w:val="single"/>
        </w:rPr>
        <w:t xml:space="preserve"> </w:t>
      </w:r>
      <w:r>
        <w:rPr>
          <w:rFonts w:ascii="Times New Roman"/>
          <w:u w:val="single"/>
        </w:rPr>
        <w:tab/>
      </w:r>
    </w:p>
    <w:p w14:paraId="42EE44F4" w14:textId="77777777" w:rsidR="00064B53" w:rsidRDefault="00064B53">
      <w:pPr>
        <w:pStyle w:val="BodyText"/>
        <w:rPr>
          <w:rFonts w:ascii="Times New Roman"/>
          <w:sz w:val="20"/>
        </w:rPr>
      </w:pPr>
    </w:p>
    <w:p w14:paraId="49D80E4B" w14:textId="77777777" w:rsidR="00064B53" w:rsidRDefault="00000000">
      <w:pPr>
        <w:pStyle w:val="BodyText"/>
        <w:spacing w:before="3"/>
        <w:rPr>
          <w:rFonts w:ascii="Times New Roman"/>
          <w:sz w:val="21"/>
        </w:rPr>
      </w:pPr>
      <w:r>
        <w:pict w14:anchorId="4CF35375">
          <v:rect id="_x0000_s2130" style="position:absolute;margin-left:70.9pt;margin-top:14.2pt;width:453.6pt;height:1.3pt;z-index:-15728640;mso-wrap-distance-left:0;mso-wrap-distance-right:0;mso-position-horizontal-relative:page" fillcolor="#ffc000" stroked="f">
            <w10:wrap type="topAndBottom" anchorx="page"/>
          </v:rect>
        </w:pict>
      </w:r>
    </w:p>
    <w:p w14:paraId="00A9424B" w14:textId="77777777" w:rsidR="00064B53" w:rsidRDefault="00064B53">
      <w:pPr>
        <w:pStyle w:val="BodyText"/>
        <w:rPr>
          <w:rFonts w:ascii="Times New Roman"/>
          <w:sz w:val="17"/>
        </w:rPr>
      </w:pPr>
    </w:p>
    <w:p w14:paraId="7860F210" w14:textId="77777777" w:rsidR="00064B53" w:rsidRDefault="00000000">
      <w:pPr>
        <w:pStyle w:val="BodyText"/>
        <w:tabs>
          <w:tab w:val="left" w:pos="4269"/>
          <w:tab w:val="left" w:pos="4763"/>
          <w:tab w:val="left" w:pos="8773"/>
        </w:tabs>
        <w:spacing w:before="90"/>
        <w:ind w:left="158"/>
      </w:pPr>
      <w:r>
        <w:t>Moving</w:t>
      </w:r>
      <w:r>
        <w:rPr>
          <w:spacing w:val="-1"/>
        </w:rPr>
        <w:t xml:space="preserve"> </w:t>
      </w:r>
      <w:r>
        <w:t>date:</w:t>
      </w:r>
      <w:r>
        <w:rPr>
          <w:u w:val="single"/>
        </w:rPr>
        <w:t xml:space="preserve"> </w:t>
      </w:r>
      <w:r>
        <w:rPr>
          <w:u w:val="single"/>
        </w:rPr>
        <w:tab/>
      </w:r>
      <w:r>
        <w:tab/>
        <w:t>Volume</w:t>
      </w:r>
      <w:r>
        <w:rPr>
          <w:spacing w:val="-1"/>
        </w:rPr>
        <w:t xml:space="preserve"> </w:t>
      </w:r>
      <w:r>
        <w:t>of</w:t>
      </w:r>
      <w:r>
        <w:rPr>
          <w:spacing w:val="-1"/>
        </w:rPr>
        <w:t xml:space="preserve"> </w:t>
      </w:r>
      <w:r>
        <w:t>approx.</w:t>
      </w:r>
      <w:r>
        <w:rPr>
          <w:u w:val="single"/>
        </w:rPr>
        <w:t xml:space="preserve"> </w:t>
      </w:r>
      <w:r>
        <w:rPr>
          <w:u w:val="single"/>
        </w:rPr>
        <w:tab/>
      </w:r>
      <w:proofErr w:type="spellStart"/>
      <w:r>
        <w:t>cbm</w:t>
      </w:r>
      <w:proofErr w:type="spellEnd"/>
    </w:p>
    <w:p w14:paraId="3A334035" w14:textId="77777777" w:rsidR="00064B53" w:rsidRDefault="00064B53">
      <w:pPr>
        <w:pStyle w:val="BodyText"/>
        <w:spacing w:before="12"/>
        <w:rPr>
          <w:sz w:val="14"/>
        </w:rPr>
      </w:pPr>
    </w:p>
    <w:p w14:paraId="5B3301F3" w14:textId="77777777" w:rsidR="00064B53" w:rsidRDefault="00064B53">
      <w:pPr>
        <w:rPr>
          <w:sz w:val="14"/>
        </w:rPr>
        <w:sectPr w:rsidR="00064B53">
          <w:type w:val="continuous"/>
          <w:pgSz w:w="11900" w:h="16840"/>
          <w:pgMar w:top="1600" w:right="1180" w:bottom="1000" w:left="1260" w:header="720" w:footer="720" w:gutter="0"/>
          <w:cols w:space="720"/>
        </w:sectPr>
      </w:pPr>
    </w:p>
    <w:p w14:paraId="4EDEB92B" w14:textId="77777777" w:rsidR="00064B53" w:rsidRDefault="00000000">
      <w:pPr>
        <w:pStyle w:val="Heading1"/>
      </w:pPr>
      <w:r>
        <w:t>Origin</w:t>
      </w:r>
    </w:p>
    <w:p w14:paraId="5172840E" w14:textId="77777777" w:rsidR="00064B53" w:rsidRDefault="00064B53">
      <w:pPr>
        <w:pStyle w:val="BodyText"/>
        <w:spacing w:before="1"/>
        <w:rPr>
          <w:b/>
          <w:sz w:val="20"/>
        </w:rPr>
      </w:pPr>
    </w:p>
    <w:p w14:paraId="3140FA55" w14:textId="77777777" w:rsidR="00064B53" w:rsidRDefault="00000000">
      <w:pPr>
        <w:pStyle w:val="BodyText"/>
        <w:tabs>
          <w:tab w:val="left" w:pos="4269"/>
        </w:tabs>
        <w:ind w:left="158"/>
        <w:rPr>
          <w:rFonts w:ascii="Times New Roman"/>
        </w:rPr>
      </w:pPr>
      <w:r>
        <w:t>Postal</w:t>
      </w:r>
      <w:r>
        <w:rPr>
          <w:spacing w:val="-4"/>
        </w:rPr>
        <w:t xml:space="preserve"> </w:t>
      </w:r>
      <w:r>
        <w:t>code/town:</w:t>
      </w:r>
      <w:r>
        <w:rPr>
          <w:spacing w:val="1"/>
        </w:rPr>
        <w:t xml:space="preserve"> </w:t>
      </w:r>
      <w:r>
        <w:rPr>
          <w:rFonts w:ascii="Times New Roman"/>
          <w:w w:val="99"/>
          <w:u w:val="single"/>
        </w:rPr>
        <w:t xml:space="preserve"> </w:t>
      </w:r>
      <w:r>
        <w:rPr>
          <w:rFonts w:ascii="Times New Roman"/>
          <w:u w:val="single"/>
        </w:rPr>
        <w:tab/>
      </w:r>
    </w:p>
    <w:p w14:paraId="24D06247" w14:textId="77777777" w:rsidR="00064B53" w:rsidRDefault="00000000">
      <w:pPr>
        <w:pStyle w:val="Heading1"/>
      </w:pPr>
      <w:r>
        <w:rPr>
          <w:b w:val="0"/>
        </w:rPr>
        <w:br w:type="column"/>
      </w:r>
      <w:r>
        <w:t>Destination</w:t>
      </w:r>
    </w:p>
    <w:p w14:paraId="6956F7A3" w14:textId="77777777" w:rsidR="00064B53" w:rsidRDefault="00064B53">
      <w:pPr>
        <w:pStyle w:val="BodyText"/>
        <w:spacing w:before="1"/>
        <w:rPr>
          <w:b/>
          <w:sz w:val="20"/>
        </w:rPr>
      </w:pPr>
    </w:p>
    <w:p w14:paraId="48670ABF" w14:textId="77777777" w:rsidR="00064B53" w:rsidRDefault="00000000">
      <w:pPr>
        <w:pStyle w:val="BodyText"/>
        <w:tabs>
          <w:tab w:val="left" w:pos="4483"/>
        </w:tabs>
        <w:ind w:left="158"/>
        <w:rPr>
          <w:rFonts w:ascii="Times New Roman"/>
        </w:rPr>
      </w:pPr>
      <w:r>
        <w:t>Postal</w:t>
      </w:r>
      <w:r>
        <w:rPr>
          <w:spacing w:val="-4"/>
        </w:rPr>
        <w:t xml:space="preserve"> </w:t>
      </w:r>
      <w:r>
        <w:t>code/town:</w:t>
      </w:r>
      <w:r>
        <w:rPr>
          <w:spacing w:val="1"/>
        </w:rPr>
        <w:t xml:space="preserve"> </w:t>
      </w:r>
      <w:r>
        <w:rPr>
          <w:rFonts w:ascii="Times New Roman"/>
          <w:w w:val="99"/>
          <w:u w:val="single"/>
        </w:rPr>
        <w:t xml:space="preserve"> </w:t>
      </w:r>
      <w:r>
        <w:rPr>
          <w:rFonts w:ascii="Times New Roman"/>
          <w:u w:val="single"/>
        </w:rPr>
        <w:tab/>
      </w:r>
    </w:p>
    <w:p w14:paraId="341415C2" w14:textId="77777777" w:rsidR="00064B53" w:rsidRDefault="00064B53">
      <w:pPr>
        <w:rPr>
          <w:rFonts w:ascii="Times New Roman"/>
        </w:rPr>
        <w:sectPr w:rsidR="00064B53">
          <w:type w:val="continuous"/>
          <w:pgSz w:w="11900" w:h="16840"/>
          <w:pgMar w:top="1600" w:right="1180" w:bottom="1000" w:left="1260" w:header="720" w:footer="720" w:gutter="0"/>
          <w:cols w:num="2" w:space="720" w:equalWidth="0">
            <w:col w:w="4310" w:space="295"/>
            <w:col w:w="4855"/>
          </w:cols>
        </w:sectPr>
      </w:pPr>
    </w:p>
    <w:p w14:paraId="01937B30" w14:textId="77777777" w:rsidR="00064B53" w:rsidRDefault="00064B53">
      <w:pPr>
        <w:pStyle w:val="BodyText"/>
        <w:spacing w:before="1"/>
        <w:rPr>
          <w:rFonts w:ascii="Times New Roman"/>
          <w:sz w:val="9"/>
        </w:rPr>
      </w:pPr>
    </w:p>
    <w:p w14:paraId="11E98D66" w14:textId="77777777" w:rsidR="00064B53" w:rsidRDefault="00000000">
      <w:pPr>
        <w:pStyle w:val="BodyText"/>
        <w:tabs>
          <w:tab w:val="left" w:pos="4269"/>
          <w:tab w:val="left" w:pos="4763"/>
          <w:tab w:val="left" w:pos="9088"/>
        </w:tabs>
        <w:spacing w:before="90"/>
        <w:ind w:left="158"/>
        <w:rPr>
          <w:rFonts w:ascii="Times New Roman"/>
        </w:rPr>
      </w:pPr>
      <w:r>
        <w:t>Contact</w:t>
      </w:r>
      <w:r>
        <w:rPr>
          <w:spacing w:val="-2"/>
        </w:rPr>
        <w:t xml:space="preserve"> </w:t>
      </w:r>
      <w:r>
        <w:t>person:</w:t>
      </w:r>
      <w:r>
        <w:rPr>
          <w:u w:val="single"/>
        </w:rPr>
        <w:t xml:space="preserve"> </w:t>
      </w:r>
      <w:r>
        <w:rPr>
          <w:u w:val="single"/>
        </w:rPr>
        <w:tab/>
      </w:r>
      <w:r>
        <w:tab/>
        <w:t>Contact</w:t>
      </w:r>
      <w:r>
        <w:rPr>
          <w:spacing w:val="-7"/>
        </w:rPr>
        <w:t xml:space="preserve"> </w:t>
      </w:r>
      <w:r>
        <w:t xml:space="preserve">person: </w:t>
      </w:r>
      <w:r>
        <w:rPr>
          <w:rFonts w:ascii="Times New Roman"/>
          <w:w w:val="99"/>
          <w:u w:val="single"/>
        </w:rPr>
        <w:t xml:space="preserve"> </w:t>
      </w:r>
      <w:r>
        <w:rPr>
          <w:rFonts w:ascii="Times New Roman"/>
          <w:u w:val="single"/>
        </w:rPr>
        <w:tab/>
      </w:r>
    </w:p>
    <w:p w14:paraId="47E234EF" w14:textId="77777777" w:rsidR="00064B53" w:rsidRDefault="00064B53">
      <w:pPr>
        <w:pStyle w:val="BodyText"/>
        <w:spacing w:before="2"/>
        <w:rPr>
          <w:rFonts w:ascii="Times New Roman"/>
          <w:sz w:val="9"/>
        </w:rPr>
      </w:pPr>
    </w:p>
    <w:p w14:paraId="4C15809D" w14:textId="77777777" w:rsidR="00064B53" w:rsidRDefault="00000000">
      <w:pPr>
        <w:pStyle w:val="BodyText"/>
        <w:tabs>
          <w:tab w:val="left" w:pos="4269"/>
          <w:tab w:val="left" w:pos="4763"/>
          <w:tab w:val="left" w:pos="9088"/>
        </w:tabs>
        <w:spacing w:before="90"/>
        <w:ind w:left="158"/>
        <w:rPr>
          <w:rFonts w:ascii="Times New Roman"/>
        </w:rPr>
      </w:pPr>
      <w:r>
        <w:t>Street/no:</w:t>
      </w:r>
      <w:r>
        <w:rPr>
          <w:u w:val="single"/>
        </w:rPr>
        <w:t xml:space="preserve"> </w:t>
      </w:r>
      <w:r>
        <w:rPr>
          <w:u w:val="single"/>
        </w:rPr>
        <w:tab/>
      </w:r>
      <w:r>
        <w:tab/>
        <w:t>Street/no:</w:t>
      </w:r>
      <w:r>
        <w:rPr>
          <w:spacing w:val="1"/>
        </w:rPr>
        <w:t xml:space="preserve"> </w:t>
      </w:r>
      <w:r>
        <w:rPr>
          <w:rFonts w:ascii="Times New Roman"/>
          <w:w w:val="99"/>
          <w:u w:val="single"/>
        </w:rPr>
        <w:t xml:space="preserve"> </w:t>
      </w:r>
      <w:r>
        <w:rPr>
          <w:rFonts w:ascii="Times New Roman"/>
          <w:u w:val="single"/>
        </w:rPr>
        <w:tab/>
      </w:r>
    </w:p>
    <w:p w14:paraId="6FF3E9A3" w14:textId="77777777" w:rsidR="00064B53" w:rsidRDefault="00064B53">
      <w:pPr>
        <w:pStyle w:val="BodyText"/>
        <w:spacing w:before="2"/>
        <w:rPr>
          <w:rFonts w:ascii="Times New Roman"/>
          <w:sz w:val="9"/>
        </w:rPr>
      </w:pPr>
    </w:p>
    <w:p w14:paraId="7B5713EA" w14:textId="77777777" w:rsidR="00064B53" w:rsidRDefault="00000000">
      <w:pPr>
        <w:pStyle w:val="BodyText"/>
        <w:tabs>
          <w:tab w:val="left" w:pos="4268"/>
          <w:tab w:val="left" w:pos="4763"/>
          <w:tab w:val="left" w:pos="9088"/>
        </w:tabs>
        <w:spacing w:before="90"/>
        <w:ind w:left="158"/>
        <w:rPr>
          <w:rFonts w:ascii="Times New Roman"/>
        </w:rPr>
      </w:pPr>
      <w:r>
        <w:t>Phone/mobile:</w:t>
      </w:r>
      <w:r>
        <w:rPr>
          <w:u w:val="single"/>
        </w:rPr>
        <w:t xml:space="preserve"> </w:t>
      </w:r>
      <w:r>
        <w:rPr>
          <w:u w:val="single"/>
        </w:rPr>
        <w:tab/>
      </w:r>
      <w:r>
        <w:tab/>
        <w:t xml:space="preserve">Phone/mobile: </w:t>
      </w:r>
      <w:r>
        <w:rPr>
          <w:rFonts w:ascii="Times New Roman"/>
          <w:w w:val="99"/>
          <w:u w:val="single"/>
        </w:rPr>
        <w:t xml:space="preserve"> </w:t>
      </w:r>
      <w:r>
        <w:rPr>
          <w:rFonts w:ascii="Times New Roman"/>
          <w:u w:val="single"/>
        </w:rPr>
        <w:tab/>
      </w:r>
    </w:p>
    <w:p w14:paraId="56A3E208" w14:textId="77777777" w:rsidR="00064B53" w:rsidRDefault="00064B53">
      <w:pPr>
        <w:pStyle w:val="BodyText"/>
        <w:spacing w:before="2"/>
        <w:rPr>
          <w:rFonts w:ascii="Times New Roman"/>
          <w:sz w:val="9"/>
        </w:rPr>
      </w:pPr>
    </w:p>
    <w:p w14:paraId="682327A4" w14:textId="77777777" w:rsidR="00064B53" w:rsidRDefault="00000000">
      <w:pPr>
        <w:pStyle w:val="BodyText"/>
        <w:tabs>
          <w:tab w:val="left" w:pos="1859"/>
          <w:tab w:val="left" w:pos="4268"/>
          <w:tab w:val="left" w:pos="4763"/>
          <w:tab w:val="left" w:pos="6506"/>
          <w:tab w:val="left" w:pos="9089"/>
        </w:tabs>
        <w:spacing w:before="90"/>
        <w:ind w:left="158"/>
        <w:rPr>
          <w:rFonts w:ascii="Times New Roman"/>
        </w:rPr>
      </w:pPr>
      <w:r>
        <w:t>Floor:</w:t>
      </w:r>
      <w:r>
        <w:rPr>
          <w:u w:val="single"/>
        </w:rPr>
        <w:t xml:space="preserve"> </w:t>
      </w:r>
      <w:r>
        <w:rPr>
          <w:u w:val="single"/>
        </w:rPr>
        <w:tab/>
      </w:r>
      <w:r>
        <w:t>carrying</w:t>
      </w:r>
      <w:r>
        <w:rPr>
          <w:spacing w:val="-3"/>
        </w:rPr>
        <w:t xml:space="preserve"> </w:t>
      </w:r>
      <w:r>
        <w:t>distance:</w:t>
      </w:r>
      <w:r>
        <w:rPr>
          <w:u w:val="single"/>
        </w:rPr>
        <w:t xml:space="preserve"> </w:t>
      </w:r>
      <w:r>
        <w:rPr>
          <w:u w:val="single"/>
        </w:rPr>
        <w:tab/>
      </w:r>
      <w:r>
        <w:tab/>
        <w:t>Floor:</w:t>
      </w:r>
      <w:r>
        <w:rPr>
          <w:u w:val="single"/>
        </w:rPr>
        <w:t xml:space="preserve"> </w:t>
      </w:r>
      <w:r>
        <w:rPr>
          <w:u w:val="single"/>
        </w:rPr>
        <w:tab/>
      </w:r>
      <w:r>
        <w:t>carrying</w:t>
      </w:r>
      <w:r>
        <w:rPr>
          <w:spacing w:val="-7"/>
        </w:rPr>
        <w:t xml:space="preserve"> </w:t>
      </w:r>
      <w:r>
        <w:t>distance:</w:t>
      </w:r>
      <w:r>
        <w:rPr>
          <w:spacing w:val="1"/>
        </w:rPr>
        <w:t xml:space="preserve"> </w:t>
      </w:r>
      <w:r>
        <w:rPr>
          <w:rFonts w:ascii="Times New Roman"/>
          <w:w w:val="99"/>
          <w:u w:val="single"/>
        </w:rPr>
        <w:t xml:space="preserve"> </w:t>
      </w:r>
      <w:r>
        <w:rPr>
          <w:rFonts w:ascii="Times New Roman"/>
          <w:u w:val="single"/>
        </w:rPr>
        <w:tab/>
      </w:r>
    </w:p>
    <w:p w14:paraId="27B4BD82" w14:textId="77777777" w:rsidR="00064B53" w:rsidRDefault="00064B53">
      <w:pPr>
        <w:pStyle w:val="BodyText"/>
        <w:spacing w:before="1"/>
        <w:rPr>
          <w:rFonts w:ascii="Times New Roman"/>
          <w:sz w:val="11"/>
        </w:rPr>
      </w:pPr>
    </w:p>
    <w:p w14:paraId="5BD6F286" w14:textId="77777777" w:rsidR="00064B53" w:rsidRDefault="00000000">
      <w:pPr>
        <w:pStyle w:val="BodyText"/>
        <w:tabs>
          <w:tab w:val="left" w:pos="1297"/>
          <w:tab w:val="left" w:pos="2123"/>
          <w:tab w:val="left" w:pos="4763"/>
          <w:tab w:val="left" w:pos="5841"/>
          <w:tab w:val="left" w:pos="6680"/>
        </w:tabs>
        <w:spacing w:before="67"/>
        <w:ind w:left="158"/>
      </w:pPr>
      <w:r>
        <w:t>Useable</w:t>
      </w:r>
      <w:r>
        <w:rPr>
          <w:spacing w:val="-2"/>
        </w:rPr>
        <w:t xml:space="preserve"> </w:t>
      </w:r>
      <w:r>
        <w:t>lift:</w:t>
      </w:r>
      <w:r>
        <w:tab/>
        <w:t>□</w:t>
      </w:r>
      <w:r>
        <w:rPr>
          <w:spacing w:val="-1"/>
        </w:rPr>
        <w:t xml:space="preserve"> </w:t>
      </w:r>
      <w:r>
        <w:t>yes</w:t>
      </w:r>
      <w:r>
        <w:tab/>
        <w:t>□</w:t>
      </w:r>
      <w:r>
        <w:rPr>
          <w:spacing w:val="-1"/>
        </w:rPr>
        <w:t xml:space="preserve"> </w:t>
      </w:r>
      <w:r>
        <w:t>no</w:t>
      </w:r>
      <w:r>
        <w:tab/>
        <w:t>Useable</w:t>
      </w:r>
      <w:r>
        <w:rPr>
          <w:spacing w:val="-2"/>
        </w:rPr>
        <w:t xml:space="preserve"> </w:t>
      </w:r>
      <w:r>
        <w:t>lift:</w:t>
      </w:r>
      <w:r>
        <w:tab/>
        <w:t>□</w:t>
      </w:r>
      <w:r>
        <w:rPr>
          <w:spacing w:val="-1"/>
        </w:rPr>
        <w:t xml:space="preserve"> </w:t>
      </w:r>
      <w:r>
        <w:t>yes</w:t>
      </w:r>
      <w:r>
        <w:tab/>
        <w:t>□</w:t>
      </w:r>
      <w:r>
        <w:rPr>
          <w:spacing w:val="-1"/>
        </w:rPr>
        <w:t xml:space="preserve"> </w:t>
      </w:r>
      <w:r>
        <w:t>no</w:t>
      </w:r>
    </w:p>
    <w:p w14:paraId="6022F7C3" w14:textId="77777777" w:rsidR="00064B53" w:rsidRDefault="00000000">
      <w:pPr>
        <w:pStyle w:val="BodyText"/>
        <w:spacing w:before="11"/>
        <w:rPr>
          <w:sz w:val="14"/>
        </w:rPr>
      </w:pPr>
      <w:r>
        <w:pict w14:anchorId="2DD57CD5">
          <v:rect id="_x0000_s2129" style="position:absolute;margin-left:70.9pt;margin-top:11.05pt;width:453.6pt;height:1.3pt;z-index:-15728128;mso-wrap-distance-left:0;mso-wrap-distance-right:0;mso-position-horizontal-relative:page" fillcolor="#ffc000" stroked="f">
            <w10:wrap type="topAndBottom" anchorx="page"/>
          </v:rect>
        </w:pict>
      </w:r>
    </w:p>
    <w:p w14:paraId="3887E20F" w14:textId="77777777" w:rsidR="00064B53" w:rsidRDefault="00064B53">
      <w:pPr>
        <w:pStyle w:val="BodyText"/>
        <w:spacing w:before="11"/>
        <w:rPr>
          <w:sz w:val="9"/>
        </w:rPr>
      </w:pPr>
    </w:p>
    <w:p w14:paraId="4FF83AB5" w14:textId="77777777" w:rsidR="00064B53" w:rsidRDefault="00000000">
      <w:pPr>
        <w:pStyle w:val="Heading2"/>
        <w:spacing w:before="67" w:line="195" w:lineRule="exact"/>
      </w:pPr>
      <w:r>
        <w:t>Important Note:</w:t>
      </w:r>
    </w:p>
    <w:p w14:paraId="00F102C1" w14:textId="77777777" w:rsidR="00064B53" w:rsidRDefault="00000000">
      <w:pPr>
        <w:pStyle w:val="BodyText"/>
        <w:ind w:left="158" w:right="1484" w:hanging="1"/>
      </w:pPr>
      <w:r>
        <w:t>The moving truck must be able to access the loading and unloading site without restriction on the date of the move. This offer is based on the customer’s information. The billing of services will be based on actual work and requirements. Prices are calculated as the following unit</w:t>
      </w:r>
      <w:r>
        <w:rPr>
          <w:spacing w:val="-6"/>
        </w:rPr>
        <w:t xml:space="preserve"> </w:t>
      </w:r>
      <w:r>
        <w:t>prices.</w:t>
      </w:r>
    </w:p>
    <w:p w14:paraId="39036727" w14:textId="77777777" w:rsidR="00064B53" w:rsidRDefault="00000000">
      <w:pPr>
        <w:pStyle w:val="BodyText"/>
        <w:spacing w:before="1"/>
        <w:ind w:left="158" w:right="267" w:hanging="1"/>
      </w:pPr>
      <w:r>
        <w:t>Start‐up and departure times from and to loading and unloading sites as well as transport times at distances up to 125 kilometers between loading and unloading sites are charged as working time.</w:t>
      </w:r>
    </w:p>
    <w:p w14:paraId="5299101F" w14:textId="77777777" w:rsidR="00064B53" w:rsidRDefault="00000000">
      <w:pPr>
        <w:pStyle w:val="BodyText"/>
        <w:spacing w:before="10"/>
        <w:rPr>
          <w:sz w:val="14"/>
        </w:rPr>
      </w:pPr>
      <w:r>
        <w:pict w14:anchorId="7222BC3C">
          <v:rect id="_x0000_s2128" style="position:absolute;margin-left:70.9pt;margin-top:11pt;width:453.6pt;height:1.3pt;z-index:-15727616;mso-wrap-distance-left:0;mso-wrap-distance-right:0;mso-position-horizontal-relative:page" fillcolor="#ffc000" stroked="f">
            <w10:wrap type="topAndBottom" anchorx="page"/>
          </v:rect>
        </w:pict>
      </w:r>
    </w:p>
    <w:p w14:paraId="550C491B" w14:textId="77777777" w:rsidR="00064B53" w:rsidRDefault="00064B53">
      <w:pPr>
        <w:pStyle w:val="BodyText"/>
        <w:spacing w:before="5"/>
        <w:rPr>
          <w:sz w:val="26"/>
        </w:rPr>
      </w:pPr>
    </w:p>
    <w:p w14:paraId="535D7476" w14:textId="77777777" w:rsidR="00064B53" w:rsidRDefault="00000000">
      <w:pPr>
        <w:pStyle w:val="Heading1"/>
      </w:pPr>
      <w:r>
        <w:t>Vehicle and Personnel</w:t>
      </w:r>
    </w:p>
    <w:p w14:paraId="4349C309" w14:textId="77777777" w:rsidR="00064B53" w:rsidRDefault="00064B53">
      <w:pPr>
        <w:pStyle w:val="BodyText"/>
        <w:spacing w:before="10"/>
        <w:rPr>
          <w:b/>
          <w:sz w:val="20"/>
        </w:rPr>
      </w:pPr>
    </w:p>
    <w:tbl>
      <w:tblPr>
        <w:tblW w:w="0" w:type="auto"/>
        <w:tblInd w:w="115" w:type="dxa"/>
        <w:tblLayout w:type="fixed"/>
        <w:tblCellMar>
          <w:left w:w="0" w:type="dxa"/>
          <w:right w:w="0" w:type="dxa"/>
        </w:tblCellMar>
        <w:tblLook w:val="01E0" w:firstRow="1" w:lastRow="1" w:firstColumn="1" w:lastColumn="1" w:noHBand="0" w:noVBand="0"/>
      </w:tblPr>
      <w:tblGrid>
        <w:gridCol w:w="783"/>
        <w:gridCol w:w="3756"/>
        <w:gridCol w:w="4398"/>
      </w:tblGrid>
      <w:tr w:rsidR="00064B53" w14:paraId="5454B54C" w14:textId="77777777">
        <w:trPr>
          <w:trHeight w:val="286"/>
        </w:trPr>
        <w:tc>
          <w:tcPr>
            <w:tcW w:w="783" w:type="dxa"/>
          </w:tcPr>
          <w:p w14:paraId="7FCC06E2" w14:textId="77777777" w:rsidR="00064B53" w:rsidRDefault="00000000">
            <w:pPr>
              <w:pStyle w:val="TableParagraph"/>
              <w:spacing w:before="0" w:line="185" w:lineRule="exact"/>
              <w:ind w:left="50"/>
              <w:rPr>
                <w:sz w:val="16"/>
              </w:rPr>
            </w:pPr>
            <w:r>
              <w:rPr>
                <w:sz w:val="16"/>
              </w:rPr>
              <w:t>Vehicle</w:t>
            </w:r>
          </w:p>
        </w:tc>
        <w:tc>
          <w:tcPr>
            <w:tcW w:w="3756" w:type="dxa"/>
          </w:tcPr>
          <w:p w14:paraId="51310B67" w14:textId="77777777" w:rsidR="00064B53" w:rsidRDefault="00000000">
            <w:pPr>
              <w:pStyle w:val="TableParagraph"/>
              <w:tabs>
                <w:tab w:val="left" w:pos="1175"/>
                <w:tab w:val="left" w:pos="3260"/>
              </w:tabs>
              <w:spacing w:before="0" w:line="185" w:lineRule="exact"/>
              <w:ind w:right="117"/>
              <w:jc w:val="right"/>
              <w:rPr>
                <w:sz w:val="16"/>
              </w:rPr>
            </w:pPr>
            <w:r>
              <w:rPr>
                <w:sz w:val="16"/>
              </w:rPr>
              <w:t>approx.</w:t>
            </w:r>
            <w:r>
              <w:rPr>
                <w:sz w:val="16"/>
                <w:u w:val="single"/>
              </w:rPr>
              <w:t xml:space="preserve"> </w:t>
            </w:r>
            <w:r>
              <w:rPr>
                <w:sz w:val="16"/>
                <w:u w:val="single"/>
              </w:rPr>
              <w:tab/>
            </w:r>
            <w:r>
              <w:rPr>
                <w:sz w:val="16"/>
              </w:rPr>
              <w:t>hours</w:t>
            </w:r>
            <w:r>
              <w:rPr>
                <w:spacing w:val="-2"/>
                <w:sz w:val="16"/>
              </w:rPr>
              <w:t xml:space="preserve"> </w:t>
            </w:r>
            <w:r>
              <w:rPr>
                <w:sz w:val="16"/>
              </w:rPr>
              <w:t>@</w:t>
            </w:r>
            <w:r>
              <w:rPr>
                <w:sz w:val="16"/>
                <w:u w:val="single"/>
              </w:rPr>
              <w:t xml:space="preserve"> </w:t>
            </w:r>
            <w:r>
              <w:rPr>
                <w:sz w:val="16"/>
                <w:u w:val="single"/>
              </w:rPr>
              <w:tab/>
            </w:r>
            <w:r>
              <w:rPr>
                <w:w w:val="95"/>
                <w:sz w:val="16"/>
              </w:rPr>
              <w:t>€</w:t>
            </w:r>
          </w:p>
        </w:tc>
        <w:tc>
          <w:tcPr>
            <w:tcW w:w="4398" w:type="dxa"/>
          </w:tcPr>
          <w:p w14:paraId="618F5FA2" w14:textId="77777777" w:rsidR="00064B53" w:rsidRDefault="00000000">
            <w:pPr>
              <w:pStyle w:val="TableParagraph"/>
              <w:tabs>
                <w:tab w:val="left" w:pos="4220"/>
              </w:tabs>
              <w:spacing w:before="0" w:line="185" w:lineRule="exact"/>
              <w:ind w:left="68"/>
              <w:jc w:val="center"/>
              <w:rPr>
                <w:sz w:val="16"/>
              </w:rPr>
            </w:pPr>
            <w:r>
              <w:rPr>
                <w:sz w:val="16"/>
              </w:rPr>
              <w:t>=</w:t>
            </w:r>
            <w:r>
              <w:rPr>
                <w:sz w:val="16"/>
                <w:u w:val="single"/>
              </w:rPr>
              <w:t xml:space="preserve"> </w:t>
            </w:r>
            <w:r>
              <w:rPr>
                <w:sz w:val="16"/>
                <w:u w:val="single"/>
              </w:rPr>
              <w:tab/>
            </w:r>
            <w:r>
              <w:rPr>
                <w:sz w:val="16"/>
              </w:rPr>
              <w:t>€</w:t>
            </w:r>
          </w:p>
        </w:tc>
      </w:tr>
      <w:tr w:rsidR="00064B53" w14:paraId="038FDCEB" w14:textId="77777777">
        <w:trPr>
          <w:trHeight w:val="390"/>
        </w:trPr>
        <w:tc>
          <w:tcPr>
            <w:tcW w:w="783" w:type="dxa"/>
          </w:tcPr>
          <w:p w14:paraId="50BC1095" w14:textId="77777777" w:rsidR="00064B53" w:rsidRDefault="00000000">
            <w:pPr>
              <w:pStyle w:val="TableParagraph"/>
              <w:ind w:left="50"/>
              <w:rPr>
                <w:sz w:val="16"/>
              </w:rPr>
            </w:pPr>
            <w:r>
              <w:rPr>
                <w:sz w:val="16"/>
              </w:rPr>
              <w:t>Driver</w:t>
            </w:r>
          </w:p>
        </w:tc>
        <w:tc>
          <w:tcPr>
            <w:tcW w:w="3756" w:type="dxa"/>
          </w:tcPr>
          <w:p w14:paraId="59D4F427" w14:textId="77777777" w:rsidR="00064B53" w:rsidRDefault="00000000">
            <w:pPr>
              <w:pStyle w:val="TableParagraph"/>
              <w:tabs>
                <w:tab w:val="left" w:pos="1175"/>
                <w:tab w:val="left" w:pos="3260"/>
              </w:tabs>
              <w:ind w:right="112"/>
              <w:jc w:val="right"/>
              <w:rPr>
                <w:sz w:val="16"/>
              </w:rPr>
            </w:pPr>
            <w:r>
              <w:rPr>
                <w:sz w:val="16"/>
              </w:rPr>
              <w:t>approx.</w:t>
            </w:r>
            <w:r>
              <w:rPr>
                <w:sz w:val="16"/>
                <w:u w:val="single"/>
              </w:rPr>
              <w:t xml:space="preserve"> </w:t>
            </w:r>
            <w:r>
              <w:rPr>
                <w:sz w:val="16"/>
                <w:u w:val="single"/>
              </w:rPr>
              <w:tab/>
            </w:r>
            <w:r>
              <w:rPr>
                <w:sz w:val="16"/>
              </w:rPr>
              <w:t>hours</w:t>
            </w:r>
            <w:r>
              <w:rPr>
                <w:spacing w:val="-2"/>
                <w:sz w:val="16"/>
              </w:rPr>
              <w:t xml:space="preserve"> </w:t>
            </w:r>
            <w:r>
              <w:rPr>
                <w:sz w:val="16"/>
              </w:rPr>
              <w:t>@</w:t>
            </w:r>
            <w:r>
              <w:rPr>
                <w:sz w:val="16"/>
                <w:u w:val="single"/>
              </w:rPr>
              <w:t xml:space="preserve"> </w:t>
            </w:r>
            <w:r>
              <w:rPr>
                <w:sz w:val="16"/>
                <w:u w:val="single"/>
              </w:rPr>
              <w:tab/>
            </w:r>
            <w:r>
              <w:rPr>
                <w:w w:val="95"/>
                <w:sz w:val="16"/>
              </w:rPr>
              <w:t>€</w:t>
            </w:r>
          </w:p>
        </w:tc>
        <w:tc>
          <w:tcPr>
            <w:tcW w:w="4398" w:type="dxa"/>
          </w:tcPr>
          <w:p w14:paraId="59A755B5" w14:textId="77777777" w:rsidR="00064B53" w:rsidRDefault="00000000">
            <w:pPr>
              <w:pStyle w:val="TableParagraph"/>
              <w:tabs>
                <w:tab w:val="left" w:pos="4220"/>
              </w:tabs>
              <w:ind w:left="68"/>
              <w:jc w:val="center"/>
              <w:rPr>
                <w:sz w:val="16"/>
              </w:rPr>
            </w:pPr>
            <w:r>
              <w:rPr>
                <w:sz w:val="16"/>
              </w:rPr>
              <w:t>=</w:t>
            </w:r>
            <w:r>
              <w:rPr>
                <w:sz w:val="16"/>
                <w:u w:val="single"/>
              </w:rPr>
              <w:t xml:space="preserve"> </w:t>
            </w:r>
            <w:r>
              <w:rPr>
                <w:sz w:val="16"/>
                <w:u w:val="single"/>
              </w:rPr>
              <w:tab/>
            </w:r>
            <w:r>
              <w:rPr>
                <w:sz w:val="16"/>
              </w:rPr>
              <w:t>€</w:t>
            </w:r>
          </w:p>
        </w:tc>
      </w:tr>
      <w:tr w:rsidR="00064B53" w14:paraId="1633013C" w14:textId="77777777">
        <w:trPr>
          <w:trHeight w:val="390"/>
        </w:trPr>
        <w:tc>
          <w:tcPr>
            <w:tcW w:w="783" w:type="dxa"/>
          </w:tcPr>
          <w:p w14:paraId="411AE6E2" w14:textId="77777777" w:rsidR="00064B53" w:rsidRDefault="00000000">
            <w:pPr>
              <w:pStyle w:val="TableParagraph"/>
              <w:ind w:left="50"/>
              <w:rPr>
                <w:sz w:val="16"/>
              </w:rPr>
            </w:pPr>
            <w:r>
              <w:rPr>
                <w:sz w:val="16"/>
              </w:rPr>
              <w:t>Mover</w:t>
            </w:r>
          </w:p>
        </w:tc>
        <w:tc>
          <w:tcPr>
            <w:tcW w:w="3756" w:type="dxa"/>
          </w:tcPr>
          <w:p w14:paraId="401838D4" w14:textId="77777777" w:rsidR="00064B53" w:rsidRDefault="00000000">
            <w:pPr>
              <w:pStyle w:val="TableParagraph"/>
              <w:tabs>
                <w:tab w:val="left" w:pos="1099"/>
                <w:tab w:val="left" w:pos="3224"/>
              </w:tabs>
              <w:ind w:right="112"/>
              <w:jc w:val="right"/>
              <w:rPr>
                <w:sz w:val="16"/>
              </w:rPr>
            </w:pPr>
            <w:r>
              <w:rPr>
                <w:sz w:val="16"/>
              </w:rPr>
              <w:t>approx.</w:t>
            </w:r>
            <w:r>
              <w:rPr>
                <w:sz w:val="16"/>
                <w:u w:val="single"/>
              </w:rPr>
              <w:t xml:space="preserve"> </w:t>
            </w:r>
            <w:r>
              <w:rPr>
                <w:sz w:val="16"/>
                <w:u w:val="single"/>
              </w:rPr>
              <w:tab/>
            </w:r>
            <w:r>
              <w:rPr>
                <w:sz w:val="16"/>
              </w:rPr>
              <w:t>hours</w:t>
            </w:r>
            <w:r>
              <w:rPr>
                <w:spacing w:val="-1"/>
                <w:sz w:val="16"/>
              </w:rPr>
              <w:t xml:space="preserve"> </w:t>
            </w:r>
            <w:r>
              <w:rPr>
                <w:sz w:val="16"/>
              </w:rPr>
              <w:t>@</w:t>
            </w:r>
            <w:r>
              <w:rPr>
                <w:sz w:val="16"/>
                <w:u w:val="single"/>
              </w:rPr>
              <w:t xml:space="preserve"> </w:t>
            </w:r>
            <w:r>
              <w:rPr>
                <w:sz w:val="16"/>
                <w:u w:val="single"/>
              </w:rPr>
              <w:tab/>
            </w:r>
            <w:r>
              <w:rPr>
                <w:w w:val="95"/>
                <w:sz w:val="16"/>
              </w:rPr>
              <w:t>€</w:t>
            </w:r>
          </w:p>
        </w:tc>
        <w:tc>
          <w:tcPr>
            <w:tcW w:w="4398" w:type="dxa"/>
          </w:tcPr>
          <w:p w14:paraId="7C48F6DA" w14:textId="77777777" w:rsidR="00064B53" w:rsidRDefault="00000000">
            <w:pPr>
              <w:pStyle w:val="TableParagraph"/>
              <w:tabs>
                <w:tab w:val="left" w:pos="4220"/>
              </w:tabs>
              <w:ind w:left="68"/>
              <w:jc w:val="center"/>
              <w:rPr>
                <w:sz w:val="16"/>
              </w:rPr>
            </w:pPr>
            <w:r>
              <w:rPr>
                <w:sz w:val="16"/>
              </w:rPr>
              <w:t>=</w:t>
            </w:r>
            <w:r>
              <w:rPr>
                <w:sz w:val="16"/>
                <w:u w:val="single"/>
              </w:rPr>
              <w:t xml:space="preserve"> </w:t>
            </w:r>
            <w:r>
              <w:rPr>
                <w:sz w:val="16"/>
                <w:u w:val="single"/>
              </w:rPr>
              <w:tab/>
            </w:r>
            <w:r>
              <w:rPr>
                <w:sz w:val="16"/>
              </w:rPr>
              <w:t>€</w:t>
            </w:r>
          </w:p>
        </w:tc>
      </w:tr>
      <w:tr w:rsidR="00064B53" w14:paraId="6CA3F23B" w14:textId="77777777">
        <w:trPr>
          <w:trHeight w:val="286"/>
        </w:trPr>
        <w:tc>
          <w:tcPr>
            <w:tcW w:w="783" w:type="dxa"/>
          </w:tcPr>
          <w:p w14:paraId="3DC30DF9" w14:textId="77777777" w:rsidR="00064B53" w:rsidRDefault="00000000">
            <w:pPr>
              <w:pStyle w:val="TableParagraph"/>
              <w:spacing w:line="172" w:lineRule="exact"/>
              <w:ind w:left="50"/>
              <w:rPr>
                <w:sz w:val="16"/>
              </w:rPr>
            </w:pPr>
            <w:r>
              <w:rPr>
                <w:sz w:val="16"/>
              </w:rPr>
              <w:t>Packer</w:t>
            </w:r>
          </w:p>
        </w:tc>
        <w:tc>
          <w:tcPr>
            <w:tcW w:w="3756" w:type="dxa"/>
          </w:tcPr>
          <w:p w14:paraId="7EFBE59E" w14:textId="77777777" w:rsidR="00064B53" w:rsidRDefault="00000000">
            <w:pPr>
              <w:pStyle w:val="TableParagraph"/>
              <w:tabs>
                <w:tab w:val="left" w:pos="1135"/>
                <w:tab w:val="left" w:pos="3260"/>
              </w:tabs>
              <w:spacing w:line="172" w:lineRule="exact"/>
              <w:ind w:right="112"/>
              <w:jc w:val="right"/>
              <w:rPr>
                <w:sz w:val="16"/>
              </w:rPr>
            </w:pPr>
            <w:r>
              <w:rPr>
                <w:sz w:val="16"/>
              </w:rPr>
              <w:t>approx.</w:t>
            </w:r>
            <w:r>
              <w:rPr>
                <w:sz w:val="16"/>
                <w:u w:val="single"/>
              </w:rPr>
              <w:t xml:space="preserve"> </w:t>
            </w:r>
            <w:r>
              <w:rPr>
                <w:sz w:val="16"/>
                <w:u w:val="single"/>
              </w:rPr>
              <w:tab/>
            </w:r>
            <w:r>
              <w:rPr>
                <w:sz w:val="16"/>
              </w:rPr>
              <w:t>hours</w:t>
            </w:r>
            <w:r>
              <w:rPr>
                <w:spacing w:val="-1"/>
                <w:sz w:val="16"/>
              </w:rPr>
              <w:t xml:space="preserve"> </w:t>
            </w:r>
            <w:r>
              <w:rPr>
                <w:sz w:val="16"/>
              </w:rPr>
              <w:t>@</w:t>
            </w:r>
            <w:r>
              <w:rPr>
                <w:sz w:val="16"/>
                <w:u w:val="single"/>
              </w:rPr>
              <w:t xml:space="preserve"> </w:t>
            </w:r>
            <w:r>
              <w:rPr>
                <w:sz w:val="16"/>
                <w:u w:val="single"/>
              </w:rPr>
              <w:tab/>
            </w:r>
            <w:r>
              <w:rPr>
                <w:w w:val="95"/>
                <w:sz w:val="16"/>
              </w:rPr>
              <w:t>€</w:t>
            </w:r>
          </w:p>
        </w:tc>
        <w:tc>
          <w:tcPr>
            <w:tcW w:w="4398" w:type="dxa"/>
          </w:tcPr>
          <w:p w14:paraId="20A4C846" w14:textId="77777777" w:rsidR="00064B53" w:rsidRDefault="00000000">
            <w:pPr>
              <w:pStyle w:val="TableParagraph"/>
              <w:tabs>
                <w:tab w:val="left" w:pos="4179"/>
              </w:tabs>
              <w:spacing w:line="172" w:lineRule="exact"/>
              <w:ind w:left="68"/>
              <w:jc w:val="center"/>
              <w:rPr>
                <w:sz w:val="16"/>
              </w:rPr>
            </w:pPr>
            <w:r>
              <w:rPr>
                <w:sz w:val="16"/>
              </w:rPr>
              <w:t>=</w:t>
            </w:r>
            <w:r>
              <w:rPr>
                <w:sz w:val="16"/>
                <w:u w:val="single"/>
              </w:rPr>
              <w:t xml:space="preserve"> </w:t>
            </w:r>
            <w:r>
              <w:rPr>
                <w:sz w:val="16"/>
                <w:u w:val="single"/>
              </w:rPr>
              <w:tab/>
            </w:r>
            <w:r>
              <w:rPr>
                <w:sz w:val="16"/>
              </w:rPr>
              <w:t>€</w:t>
            </w:r>
          </w:p>
        </w:tc>
      </w:tr>
    </w:tbl>
    <w:p w14:paraId="6890A23D" w14:textId="77777777" w:rsidR="00064B53" w:rsidRDefault="00064B53">
      <w:pPr>
        <w:pStyle w:val="BodyText"/>
        <w:spacing w:before="10"/>
        <w:rPr>
          <w:b/>
          <w:sz w:val="8"/>
        </w:rPr>
      </w:pPr>
    </w:p>
    <w:p w14:paraId="0FACF214" w14:textId="77777777" w:rsidR="00064B53" w:rsidRDefault="00000000">
      <w:pPr>
        <w:pStyle w:val="BodyText"/>
        <w:tabs>
          <w:tab w:val="left" w:pos="1150"/>
          <w:tab w:val="left" w:pos="2285"/>
          <w:tab w:val="left" w:pos="4411"/>
          <w:tab w:val="left" w:pos="4763"/>
          <w:tab w:val="left" w:pos="8875"/>
        </w:tabs>
        <w:spacing w:before="90"/>
        <w:ind w:left="158"/>
      </w:pPr>
      <w:r>
        <w:t>Carpenter</w:t>
      </w:r>
      <w:r>
        <w:tab/>
        <w:t>approx.</w:t>
      </w:r>
      <w:r>
        <w:rPr>
          <w:u w:val="single"/>
        </w:rPr>
        <w:t xml:space="preserve"> </w:t>
      </w:r>
      <w:r>
        <w:rPr>
          <w:u w:val="single"/>
        </w:rPr>
        <w:tab/>
      </w:r>
      <w:r>
        <w:t>hours</w:t>
      </w:r>
      <w:r>
        <w:rPr>
          <w:spacing w:val="-1"/>
        </w:rPr>
        <w:t xml:space="preserve"> </w:t>
      </w:r>
      <w:r>
        <w:t>@</w:t>
      </w:r>
      <w:r>
        <w:rPr>
          <w:u w:val="single"/>
        </w:rPr>
        <w:t xml:space="preserve"> </w:t>
      </w:r>
      <w:r>
        <w:rPr>
          <w:u w:val="single"/>
        </w:rPr>
        <w:tab/>
      </w:r>
      <w:r>
        <w:t>€</w:t>
      </w:r>
      <w:r>
        <w:tab/>
        <w:t>=</w:t>
      </w:r>
      <w:r>
        <w:rPr>
          <w:u w:val="single"/>
        </w:rPr>
        <w:t xml:space="preserve"> </w:t>
      </w:r>
      <w:r>
        <w:rPr>
          <w:u w:val="single"/>
        </w:rPr>
        <w:tab/>
      </w:r>
      <w:r>
        <w:t>€</w:t>
      </w:r>
    </w:p>
    <w:p w14:paraId="78CF9CAA" w14:textId="77777777" w:rsidR="00064B53" w:rsidRDefault="00064B53">
      <w:pPr>
        <w:pStyle w:val="BodyText"/>
        <w:spacing w:before="8"/>
        <w:rPr>
          <w:sz w:val="8"/>
        </w:rPr>
      </w:pPr>
    </w:p>
    <w:p w14:paraId="4FBA16D3" w14:textId="77777777" w:rsidR="00064B53" w:rsidRDefault="00000000">
      <w:pPr>
        <w:pStyle w:val="BodyText"/>
        <w:tabs>
          <w:tab w:val="left" w:pos="1150"/>
          <w:tab w:val="left" w:pos="2285"/>
          <w:tab w:val="left" w:pos="4411"/>
          <w:tab w:val="left" w:pos="4763"/>
          <w:tab w:val="left" w:pos="8875"/>
        </w:tabs>
        <w:spacing w:before="90"/>
        <w:ind w:left="158"/>
      </w:pPr>
      <w:r>
        <w:t>Installer</w:t>
      </w:r>
      <w:r>
        <w:tab/>
        <w:t>approx.</w:t>
      </w:r>
      <w:r>
        <w:rPr>
          <w:u w:val="single"/>
        </w:rPr>
        <w:t xml:space="preserve"> </w:t>
      </w:r>
      <w:r>
        <w:rPr>
          <w:u w:val="single"/>
        </w:rPr>
        <w:tab/>
      </w:r>
      <w:r>
        <w:t>hours</w:t>
      </w:r>
      <w:r>
        <w:rPr>
          <w:spacing w:val="-1"/>
        </w:rPr>
        <w:t xml:space="preserve"> </w:t>
      </w:r>
      <w:r>
        <w:t>@</w:t>
      </w:r>
      <w:r>
        <w:rPr>
          <w:spacing w:val="-2"/>
        </w:rPr>
        <w:t xml:space="preserve"> </w:t>
      </w:r>
      <w:r>
        <w:t>_</w:t>
      </w:r>
      <w:r>
        <w:rPr>
          <w:u w:val="single"/>
        </w:rPr>
        <w:t xml:space="preserve"> </w:t>
      </w:r>
      <w:r>
        <w:rPr>
          <w:u w:val="single"/>
        </w:rPr>
        <w:tab/>
      </w:r>
      <w:r>
        <w:t>€</w:t>
      </w:r>
      <w:r>
        <w:tab/>
        <w:t>=</w:t>
      </w:r>
      <w:r>
        <w:rPr>
          <w:u w:val="single"/>
        </w:rPr>
        <w:t xml:space="preserve"> </w:t>
      </w:r>
      <w:r>
        <w:rPr>
          <w:u w:val="single"/>
        </w:rPr>
        <w:tab/>
      </w:r>
      <w:r>
        <w:t>€</w:t>
      </w:r>
    </w:p>
    <w:p w14:paraId="310A7A3D" w14:textId="77777777" w:rsidR="00064B53" w:rsidRDefault="00064B53">
      <w:pPr>
        <w:pStyle w:val="BodyText"/>
        <w:spacing w:before="7"/>
        <w:rPr>
          <w:sz w:val="8"/>
        </w:rPr>
      </w:pPr>
    </w:p>
    <w:p w14:paraId="7A004AFA" w14:textId="77777777" w:rsidR="00064B53" w:rsidRDefault="00000000">
      <w:pPr>
        <w:pStyle w:val="BodyText"/>
        <w:tabs>
          <w:tab w:val="left" w:pos="1150"/>
          <w:tab w:val="left" w:pos="2285"/>
          <w:tab w:val="left" w:pos="4411"/>
          <w:tab w:val="left" w:pos="4763"/>
          <w:tab w:val="left" w:pos="8875"/>
        </w:tabs>
        <w:spacing w:before="90"/>
        <w:ind w:left="158"/>
      </w:pPr>
      <w:r>
        <w:t>Haulage</w:t>
      </w:r>
      <w:r>
        <w:rPr>
          <w:spacing w:val="-2"/>
        </w:rPr>
        <w:t xml:space="preserve"> </w:t>
      </w:r>
      <w:r>
        <w:t>fee</w:t>
      </w:r>
      <w:r>
        <w:tab/>
        <w:t>approx.</w:t>
      </w:r>
      <w:r>
        <w:rPr>
          <w:u w:val="single"/>
        </w:rPr>
        <w:t xml:space="preserve"> </w:t>
      </w:r>
      <w:r>
        <w:rPr>
          <w:u w:val="single"/>
        </w:rPr>
        <w:tab/>
      </w:r>
      <w:r>
        <w:t>kilometers</w:t>
      </w:r>
      <w:r>
        <w:rPr>
          <w:spacing w:val="-3"/>
        </w:rPr>
        <w:t xml:space="preserve"> </w:t>
      </w:r>
      <w:r>
        <w:t>@</w:t>
      </w:r>
      <w:r>
        <w:rPr>
          <w:u w:val="single"/>
        </w:rPr>
        <w:t xml:space="preserve"> </w:t>
      </w:r>
      <w:r>
        <w:rPr>
          <w:u w:val="single"/>
        </w:rPr>
        <w:tab/>
      </w:r>
      <w:r>
        <w:t>€</w:t>
      </w:r>
      <w:r>
        <w:tab/>
        <w:t>=</w:t>
      </w:r>
      <w:r>
        <w:rPr>
          <w:u w:val="single"/>
        </w:rPr>
        <w:t xml:space="preserve"> </w:t>
      </w:r>
      <w:r>
        <w:rPr>
          <w:u w:val="single"/>
        </w:rPr>
        <w:tab/>
      </w:r>
      <w:r>
        <w:t>€</w:t>
      </w:r>
    </w:p>
    <w:p w14:paraId="78494A55" w14:textId="77777777" w:rsidR="00064B53" w:rsidRDefault="00064B53">
      <w:pPr>
        <w:pStyle w:val="BodyText"/>
        <w:spacing w:before="8"/>
        <w:rPr>
          <w:sz w:val="8"/>
        </w:rPr>
      </w:pPr>
    </w:p>
    <w:p w14:paraId="2EB5A647" w14:textId="77777777" w:rsidR="00064B53" w:rsidRDefault="00064B53">
      <w:pPr>
        <w:rPr>
          <w:sz w:val="8"/>
        </w:rPr>
        <w:sectPr w:rsidR="00064B53">
          <w:type w:val="continuous"/>
          <w:pgSz w:w="11900" w:h="16840"/>
          <w:pgMar w:top="1600" w:right="1180" w:bottom="1000" w:left="1260" w:header="720" w:footer="720" w:gutter="0"/>
          <w:cols w:space="720"/>
        </w:sectPr>
      </w:pPr>
    </w:p>
    <w:p w14:paraId="09B8ADF7" w14:textId="77777777" w:rsidR="00064B53" w:rsidRDefault="00000000">
      <w:pPr>
        <w:pStyle w:val="BodyText"/>
        <w:spacing w:before="90"/>
        <w:ind w:left="158"/>
      </w:pPr>
      <w:r>
        <w:t>Road tolls are charged as actually incurred:</w:t>
      </w:r>
    </w:p>
    <w:p w14:paraId="0CF68ABD" w14:textId="77777777" w:rsidR="00064B53" w:rsidRDefault="00064B53">
      <w:pPr>
        <w:pStyle w:val="BodyText"/>
        <w:spacing w:before="1"/>
      </w:pPr>
    </w:p>
    <w:p w14:paraId="69353C5D" w14:textId="77777777" w:rsidR="00064B53" w:rsidRDefault="00000000">
      <w:pPr>
        <w:pStyle w:val="BodyText"/>
        <w:ind w:left="158" w:right="23" w:hanging="1"/>
      </w:pPr>
      <w:r>
        <w:t>Placement of personnel and vehicles operation / utilization will be charged per hour commenced.</w:t>
      </w:r>
    </w:p>
    <w:p w14:paraId="3A59B578" w14:textId="77777777" w:rsidR="00064B53" w:rsidRDefault="00000000">
      <w:pPr>
        <w:pStyle w:val="Heading2"/>
        <w:tabs>
          <w:tab w:val="left" w:pos="1222"/>
          <w:tab w:val="left" w:pos="4269"/>
        </w:tabs>
        <w:spacing w:before="90"/>
      </w:pPr>
      <w:r>
        <w:rPr>
          <w:b w:val="0"/>
        </w:rPr>
        <w:br w:type="column"/>
      </w:r>
      <w:r>
        <w:t>=</w:t>
      </w:r>
      <w:r>
        <w:rPr>
          <w:u w:val="single"/>
        </w:rPr>
        <w:t xml:space="preserve"> </w:t>
      </w:r>
      <w:r>
        <w:rPr>
          <w:u w:val="single"/>
        </w:rPr>
        <w:tab/>
      </w:r>
      <w:r>
        <w:t>€/km</w:t>
      </w:r>
      <w:r>
        <w:rPr>
          <w:spacing w:val="-2"/>
        </w:rPr>
        <w:t xml:space="preserve"> </w:t>
      </w:r>
      <w:r>
        <w:t>=</w:t>
      </w:r>
      <w:r>
        <w:rPr>
          <w:u w:val="single"/>
        </w:rPr>
        <w:t xml:space="preserve"> </w:t>
      </w:r>
      <w:r>
        <w:rPr>
          <w:u w:val="single"/>
        </w:rPr>
        <w:tab/>
      </w:r>
      <w:r>
        <w:t>€</w:t>
      </w:r>
    </w:p>
    <w:p w14:paraId="1E9395D6" w14:textId="77777777" w:rsidR="00064B53" w:rsidRDefault="00064B53">
      <w:pPr>
        <w:pStyle w:val="BodyText"/>
        <w:spacing w:before="1"/>
        <w:rPr>
          <w:b/>
        </w:rPr>
      </w:pPr>
    </w:p>
    <w:p w14:paraId="1EE7F308" w14:textId="77777777" w:rsidR="00064B53" w:rsidRDefault="00000000">
      <w:pPr>
        <w:tabs>
          <w:tab w:val="left" w:pos="4269"/>
        </w:tabs>
        <w:ind w:left="158"/>
        <w:rPr>
          <w:b/>
          <w:sz w:val="16"/>
        </w:rPr>
      </w:pPr>
      <w:r>
        <w:rPr>
          <w:b/>
          <w:sz w:val="16"/>
        </w:rPr>
        <w:t>=</w:t>
      </w:r>
      <w:r>
        <w:rPr>
          <w:b/>
          <w:sz w:val="16"/>
          <w:u w:val="single"/>
        </w:rPr>
        <w:t xml:space="preserve"> </w:t>
      </w:r>
      <w:r>
        <w:rPr>
          <w:b/>
          <w:sz w:val="16"/>
          <w:u w:val="single"/>
        </w:rPr>
        <w:tab/>
      </w:r>
      <w:r>
        <w:rPr>
          <w:b/>
          <w:sz w:val="16"/>
        </w:rPr>
        <w:t>€</w:t>
      </w:r>
    </w:p>
    <w:p w14:paraId="43634DE7" w14:textId="77777777" w:rsidR="00064B53" w:rsidRDefault="00064B53">
      <w:pPr>
        <w:rPr>
          <w:sz w:val="16"/>
        </w:rPr>
        <w:sectPr w:rsidR="00064B53">
          <w:type w:val="continuous"/>
          <w:pgSz w:w="11900" w:h="16840"/>
          <w:pgMar w:top="1600" w:right="1180" w:bottom="1000" w:left="1260" w:header="720" w:footer="720" w:gutter="0"/>
          <w:cols w:num="2" w:space="720" w:equalWidth="0">
            <w:col w:w="4498" w:space="108"/>
            <w:col w:w="4854"/>
          </w:cols>
        </w:sectPr>
      </w:pPr>
    </w:p>
    <w:p w14:paraId="53B06225" w14:textId="77777777" w:rsidR="00064B53" w:rsidRDefault="00000000">
      <w:pPr>
        <w:pStyle w:val="Heading1"/>
        <w:spacing w:before="33"/>
      </w:pPr>
      <w:r>
        <w:lastRenderedPageBreak/>
        <w:t>Special Services</w:t>
      </w:r>
    </w:p>
    <w:p w14:paraId="30B20D5E" w14:textId="77777777" w:rsidR="00064B53" w:rsidRDefault="00064B53">
      <w:pPr>
        <w:pStyle w:val="BodyText"/>
        <w:spacing w:before="1"/>
        <w:rPr>
          <w:b/>
          <w:sz w:val="20"/>
        </w:rPr>
      </w:pPr>
    </w:p>
    <w:p w14:paraId="39B7A684" w14:textId="77777777" w:rsidR="00064B53" w:rsidRDefault="00000000">
      <w:pPr>
        <w:pStyle w:val="ListParagraph"/>
        <w:numPr>
          <w:ilvl w:val="0"/>
          <w:numId w:val="4"/>
        </w:numPr>
        <w:tabs>
          <w:tab w:val="left" w:pos="274"/>
          <w:tab w:val="left" w:pos="3701"/>
          <w:tab w:val="left" w:pos="4763"/>
          <w:tab w:val="left" w:pos="8991"/>
        </w:tabs>
        <w:rPr>
          <w:sz w:val="16"/>
        </w:rPr>
      </w:pPr>
      <w:r>
        <w:rPr>
          <w:sz w:val="16"/>
        </w:rPr>
        <w:t>Piano/grand piano</w:t>
      </w:r>
      <w:r>
        <w:rPr>
          <w:spacing w:val="-4"/>
          <w:sz w:val="16"/>
        </w:rPr>
        <w:t xml:space="preserve"> </w:t>
      </w:r>
      <w:r>
        <w:rPr>
          <w:sz w:val="16"/>
        </w:rPr>
        <w:t>surcharge</w:t>
      </w:r>
      <w:r>
        <w:rPr>
          <w:spacing w:val="-2"/>
          <w:sz w:val="16"/>
        </w:rPr>
        <w:t xml:space="preserve"> </w:t>
      </w:r>
      <w:r>
        <w:rPr>
          <w:sz w:val="16"/>
        </w:rPr>
        <w:t>for</w:t>
      </w:r>
      <w:r>
        <w:rPr>
          <w:sz w:val="16"/>
          <w:u w:val="single"/>
        </w:rPr>
        <w:t xml:space="preserve"> </w:t>
      </w:r>
      <w:r>
        <w:rPr>
          <w:sz w:val="16"/>
          <w:u w:val="single"/>
        </w:rPr>
        <w:tab/>
      </w:r>
      <w:r>
        <w:rPr>
          <w:sz w:val="16"/>
        </w:rPr>
        <w:t>(number)</w:t>
      </w:r>
      <w:r>
        <w:rPr>
          <w:sz w:val="16"/>
        </w:rPr>
        <w:tab/>
      </w:r>
      <w:r>
        <w:rPr>
          <w:sz w:val="16"/>
          <w:u w:val="single"/>
        </w:rPr>
        <w:t xml:space="preserve"> </w:t>
      </w:r>
      <w:r>
        <w:rPr>
          <w:sz w:val="16"/>
          <w:u w:val="single"/>
        </w:rPr>
        <w:tab/>
      </w:r>
      <w:r>
        <w:rPr>
          <w:sz w:val="16"/>
        </w:rPr>
        <w:t>€</w:t>
      </w:r>
    </w:p>
    <w:p w14:paraId="557BE7D9" w14:textId="77777777" w:rsidR="00064B53" w:rsidRDefault="00064B53">
      <w:pPr>
        <w:pStyle w:val="BodyText"/>
        <w:spacing w:before="7"/>
        <w:rPr>
          <w:sz w:val="8"/>
        </w:rPr>
      </w:pPr>
    </w:p>
    <w:p w14:paraId="0D7A5E21" w14:textId="77777777" w:rsidR="00064B53" w:rsidRDefault="00000000">
      <w:pPr>
        <w:pStyle w:val="ListParagraph"/>
        <w:numPr>
          <w:ilvl w:val="0"/>
          <w:numId w:val="4"/>
        </w:numPr>
        <w:tabs>
          <w:tab w:val="left" w:pos="274"/>
          <w:tab w:val="left" w:pos="4763"/>
          <w:tab w:val="left" w:pos="8991"/>
        </w:tabs>
        <w:spacing w:before="90"/>
        <w:rPr>
          <w:sz w:val="16"/>
        </w:rPr>
      </w:pPr>
      <w:r>
        <w:rPr>
          <w:sz w:val="16"/>
        </w:rPr>
        <w:t>Set ‐up of no‐parking zone at</w:t>
      </w:r>
      <w:r>
        <w:rPr>
          <w:spacing w:val="-7"/>
          <w:sz w:val="16"/>
        </w:rPr>
        <w:t xml:space="preserve"> </w:t>
      </w:r>
      <w:r>
        <w:rPr>
          <w:sz w:val="16"/>
        </w:rPr>
        <w:t>loading</w:t>
      </w:r>
      <w:r>
        <w:rPr>
          <w:spacing w:val="-1"/>
          <w:sz w:val="16"/>
        </w:rPr>
        <w:t xml:space="preserve"> </w:t>
      </w:r>
      <w:r>
        <w:rPr>
          <w:sz w:val="16"/>
        </w:rPr>
        <w:t>site</w:t>
      </w:r>
      <w:r>
        <w:rPr>
          <w:sz w:val="16"/>
        </w:rPr>
        <w:tab/>
      </w:r>
      <w:r>
        <w:rPr>
          <w:sz w:val="16"/>
          <w:u w:val="single"/>
        </w:rPr>
        <w:t xml:space="preserve"> </w:t>
      </w:r>
      <w:r>
        <w:rPr>
          <w:sz w:val="16"/>
          <w:u w:val="single"/>
        </w:rPr>
        <w:tab/>
      </w:r>
      <w:r>
        <w:rPr>
          <w:sz w:val="16"/>
        </w:rPr>
        <w:t>€</w:t>
      </w:r>
    </w:p>
    <w:p w14:paraId="2A79D9DA" w14:textId="77777777" w:rsidR="00064B53" w:rsidRDefault="00064B53">
      <w:pPr>
        <w:pStyle w:val="BodyText"/>
        <w:spacing w:before="8"/>
        <w:rPr>
          <w:sz w:val="8"/>
        </w:rPr>
      </w:pPr>
    </w:p>
    <w:p w14:paraId="1FA74D13" w14:textId="77777777" w:rsidR="00064B53" w:rsidRDefault="00000000">
      <w:pPr>
        <w:pStyle w:val="ListParagraph"/>
        <w:numPr>
          <w:ilvl w:val="0"/>
          <w:numId w:val="4"/>
        </w:numPr>
        <w:tabs>
          <w:tab w:val="left" w:pos="274"/>
          <w:tab w:val="left" w:pos="4763"/>
          <w:tab w:val="left" w:pos="8991"/>
        </w:tabs>
        <w:spacing w:before="90"/>
        <w:rPr>
          <w:sz w:val="16"/>
        </w:rPr>
      </w:pPr>
      <w:r>
        <w:rPr>
          <w:sz w:val="16"/>
        </w:rPr>
        <w:t>Set ‐up of no‐parking zone at</w:t>
      </w:r>
      <w:r>
        <w:rPr>
          <w:spacing w:val="-7"/>
          <w:sz w:val="16"/>
        </w:rPr>
        <w:t xml:space="preserve"> </w:t>
      </w:r>
      <w:r>
        <w:rPr>
          <w:sz w:val="16"/>
        </w:rPr>
        <w:t>unloading</w:t>
      </w:r>
      <w:r>
        <w:rPr>
          <w:spacing w:val="-1"/>
          <w:sz w:val="16"/>
        </w:rPr>
        <w:t xml:space="preserve"> </w:t>
      </w:r>
      <w:r>
        <w:rPr>
          <w:sz w:val="16"/>
        </w:rPr>
        <w:t>site</w:t>
      </w:r>
      <w:r>
        <w:rPr>
          <w:sz w:val="16"/>
        </w:rPr>
        <w:tab/>
      </w:r>
      <w:r>
        <w:rPr>
          <w:sz w:val="16"/>
          <w:u w:val="single"/>
        </w:rPr>
        <w:t xml:space="preserve"> </w:t>
      </w:r>
      <w:r>
        <w:rPr>
          <w:sz w:val="16"/>
          <w:u w:val="single"/>
        </w:rPr>
        <w:tab/>
      </w:r>
      <w:r>
        <w:rPr>
          <w:sz w:val="16"/>
        </w:rPr>
        <w:t>€</w:t>
      </w:r>
    </w:p>
    <w:p w14:paraId="70449350" w14:textId="77777777" w:rsidR="00064B53" w:rsidRDefault="00064B53">
      <w:pPr>
        <w:pStyle w:val="BodyText"/>
        <w:spacing w:before="7"/>
        <w:rPr>
          <w:sz w:val="8"/>
        </w:rPr>
      </w:pPr>
    </w:p>
    <w:p w14:paraId="11D453DC" w14:textId="77777777" w:rsidR="00064B53" w:rsidRDefault="00000000">
      <w:pPr>
        <w:pStyle w:val="ListParagraph"/>
        <w:numPr>
          <w:ilvl w:val="0"/>
          <w:numId w:val="4"/>
        </w:numPr>
        <w:tabs>
          <w:tab w:val="left" w:pos="274"/>
          <w:tab w:val="left" w:pos="4427"/>
          <w:tab w:val="left" w:pos="4763"/>
          <w:tab w:val="left" w:pos="8991"/>
        </w:tabs>
        <w:spacing w:before="90"/>
        <w:rPr>
          <w:rFonts w:ascii="Times New Roman" w:hAnsi="Times New Roman"/>
          <w:sz w:val="16"/>
        </w:rPr>
      </w:pPr>
      <w:r>
        <w:rPr>
          <w:sz w:val="16"/>
        </w:rPr>
        <w:t>Disposal</w:t>
      </w:r>
      <w:r>
        <w:rPr>
          <w:spacing w:val="-3"/>
          <w:sz w:val="16"/>
        </w:rPr>
        <w:t xml:space="preserve"> </w:t>
      </w:r>
      <w:r>
        <w:rPr>
          <w:sz w:val="16"/>
        </w:rPr>
        <w:t>of</w:t>
      </w:r>
      <w:r>
        <w:rPr>
          <w:spacing w:val="1"/>
          <w:sz w:val="16"/>
        </w:rPr>
        <w:t xml:space="preserve"> </w:t>
      </w:r>
      <w:r>
        <w:rPr>
          <w:rFonts w:ascii="Times New Roman" w:hAnsi="Times New Roman"/>
          <w:w w:val="99"/>
          <w:sz w:val="16"/>
          <w:u w:val="single"/>
        </w:rPr>
        <w:t xml:space="preserve"> </w:t>
      </w:r>
      <w:r>
        <w:rPr>
          <w:rFonts w:ascii="Times New Roman" w:hAnsi="Times New Roman"/>
          <w:sz w:val="16"/>
          <w:u w:val="single"/>
        </w:rPr>
        <w:tab/>
      </w:r>
      <w:r>
        <w:rPr>
          <w:rFonts w:ascii="Times New Roman" w:hAnsi="Times New Roman"/>
          <w:sz w:val="16"/>
        </w:rPr>
        <w:tab/>
      </w:r>
      <w:r>
        <w:rPr>
          <w:rFonts w:ascii="Times New Roman" w:hAnsi="Times New Roman"/>
          <w:w w:val="99"/>
          <w:sz w:val="16"/>
          <w:u w:val="single"/>
        </w:rPr>
        <w:t xml:space="preserve"> </w:t>
      </w:r>
      <w:r>
        <w:rPr>
          <w:rFonts w:ascii="Times New Roman" w:hAnsi="Times New Roman"/>
          <w:sz w:val="16"/>
          <w:u w:val="single"/>
        </w:rPr>
        <w:tab/>
      </w:r>
    </w:p>
    <w:p w14:paraId="19A1D2B3" w14:textId="77777777" w:rsidR="00064B53" w:rsidRDefault="00064B53">
      <w:pPr>
        <w:pStyle w:val="BodyText"/>
        <w:spacing w:before="2"/>
        <w:rPr>
          <w:rFonts w:ascii="Times New Roman"/>
          <w:sz w:val="9"/>
        </w:rPr>
      </w:pPr>
    </w:p>
    <w:p w14:paraId="701CE435" w14:textId="77777777" w:rsidR="00064B53" w:rsidRDefault="00000000">
      <w:pPr>
        <w:pStyle w:val="BodyText"/>
        <w:tabs>
          <w:tab w:val="left" w:pos="8991"/>
        </w:tabs>
        <w:spacing w:before="91"/>
        <w:ind w:left="4764"/>
      </w:pPr>
      <w:r>
        <w:pict w14:anchorId="399C473A">
          <v:group id="_x0000_s2125" style="position:absolute;left:0;text-align:left;margin-left:70.9pt;margin-top:13.05pt;width:213.5pt;height:.75pt;z-index:15737856;mso-position-horizontal-relative:page" coordorigin="1418,261" coordsize="4270,15">
            <v:line id="_x0000_s2127" style="position:absolute" from="5530,267" to="5688,267" strokeweight=".18281mm"/>
            <v:rect id="_x0000_s2126" style="position:absolute;left:1418;top:263;width:4112;height:12" fillcolor="black" stroked="f"/>
            <w10:wrap anchorx="page"/>
          </v:group>
        </w:pict>
      </w:r>
      <w:r>
        <w:rPr>
          <w:rFonts w:ascii="Times New Roman" w:hAnsi="Times New Roman"/>
          <w:w w:val="99"/>
          <w:u w:val="single"/>
        </w:rPr>
        <w:t xml:space="preserve"> </w:t>
      </w:r>
      <w:r>
        <w:rPr>
          <w:rFonts w:ascii="Times New Roman" w:hAnsi="Times New Roman"/>
          <w:u w:val="single"/>
        </w:rPr>
        <w:tab/>
      </w:r>
      <w:r>
        <w:rPr>
          <w:rFonts w:ascii="Times New Roman" w:hAnsi="Times New Roman"/>
        </w:rPr>
        <w:t xml:space="preserve"> </w:t>
      </w:r>
      <w:r>
        <w:t>€</w:t>
      </w:r>
    </w:p>
    <w:p w14:paraId="1F6BB486" w14:textId="77777777" w:rsidR="00064B53" w:rsidRDefault="00064B53">
      <w:pPr>
        <w:pStyle w:val="BodyText"/>
        <w:spacing w:before="5"/>
        <w:rPr>
          <w:sz w:val="10"/>
        </w:rPr>
      </w:pPr>
    </w:p>
    <w:p w14:paraId="01F9487C" w14:textId="77777777" w:rsidR="00064B53" w:rsidRDefault="00064B53">
      <w:pPr>
        <w:rPr>
          <w:sz w:val="10"/>
        </w:rPr>
        <w:sectPr w:rsidR="00064B53">
          <w:pgSz w:w="11900" w:h="16840"/>
          <w:pgMar w:top="1100" w:right="1180" w:bottom="1000" w:left="1260" w:header="0" w:footer="804" w:gutter="0"/>
          <w:cols w:space="720"/>
        </w:sectPr>
      </w:pPr>
    </w:p>
    <w:p w14:paraId="535E5B51" w14:textId="77777777" w:rsidR="00064B53" w:rsidRDefault="00000000">
      <w:pPr>
        <w:pStyle w:val="ListParagraph"/>
        <w:numPr>
          <w:ilvl w:val="0"/>
          <w:numId w:val="4"/>
        </w:numPr>
        <w:tabs>
          <w:tab w:val="left" w:pos="274"/>
        </w:tabs>
        <w:spacing w:before="67"/>
        <w:rPr>
          <w:sz w:val="16"/>
        </w:rPr>
      </w:pPr>
      <w:r>
        <w:rPr>
          <w:sz w:val="16"/>
        </w:rPr>
        <w:t>Storage</w:t>
      </w:r>
    </w:p>
    <w:p w14:paraId="65E21AF3" w14:textId="77777777" w:rsidR="00064B53" w:rsidRDefault="00000000">
      <w:pPr>
        <w:pStyle w:val="ListParagraph"/>
        <w:numPr>
          <w:ilvl w:val="1"/>
          <w:numId w:val="4"/>
        </w:numPr>
        <w:tabs>
          <w:tab w:val="left" w:pos="878"/>
          <w:tab w:val="left" w:pos="879"/>
        </w:tabs>
        <w:spacing w:before="120"/>
        <w:ind w:hanging="361"/>
        <w:rPr>
          <w:sz w:val="16"/>
        </w:rPr>
      </w:pPr>
      <w:r>
        <w:rPr>
          <w:sz w:val="16"/>
        </w:rPr>
        <w:t>Acceptance per</w:t>
      </w:r>
      <w:r>
        <w:rPr>
          <w:spacing w:val="-3"/>
          <w:sz w:val="16"/>
        </w:rPr>
        <w:t xml:space="preserve"> </w:t>
      </w:r>
      <w:proofErr w:type="spellStart"/>
      <w:r>
        <w:rPr>
          <w:sz w:val="16"/>
        </w:rPr>
        <w:t>cbm</w:t>
      </w:r>
      <w:proofErr w:type="spellEnd"/>
    </w:p>
    <w:p w14:paraId="2E30DC08" w14:textId="77777777" w:rsidR="00064B53" w:rsidRDefault="00064B53">
      <w:pPr>
        <w:pStyle w:val="BodyText"/>
        <w:spacing w:before="1"/>
      </w:pPr>
    </w:p>
    <w:p w14:paraId="2375ED22" w14:textId="77777777" w:rsidR="00064B53" w:rsidRDefault="00000000">
      <w:pPr>
        <w:pStyle w:val="ListParagraph"/>
        <w:numPr>
          <w:ilvl w:val="1"/>
          <w:numId w:val="4"/>
        </w:numPr>
        <w:tabs>
          <w:tab w:val="left" w:pos="878"/>
          <w:tab w:val="left" w:pos="879"/>
        </w:tabs>
        <w:ind w:hanging="361"/>
        <w:rPr>
          <w:sz w:val="16"/>
        </w:rPr>
      </w:pPr>
      <w:r>
        <w:rPr>
          <w:sz w:val="16"/>
        </w:rPr>
        <w:t>Removal from storage per</w:t>
      </w:r>
      <w:r>
        <w:rPr>
          <w:spacing w:val="-13"/>
          <w:sz w:val="16"/>
        </w:rPr>
        <w:t xml:space="preserve"> </w:t>
      </w:r>
      <w:proofErr w:type="spellStart"/>
      <w:r>
        <w:rPr>
          <w:sz w:val="16"/>
        </w:rPr>
        <w:t>cbm</w:t>
      </w:r>
      <w:proofErr w:type="spellEnd"/>
    </w:p>
    <w:p w14:paraId="7E16FD1A" w14:textId="77777777" w:rsidR="00064B53" w:rsidRDefault="00064B53">
      <w:pPr>
        <w:pStyle w:val="BodyText"/>
        <w:spacing w:before="11"/>
        <w:rPr>
          <w:sz w:val="15"/>
        </w:rPr>
      </w:pPr>
    </w:p>
    <w:p w14:paraId="52F8C0C9" w14:textId="77777777" w:rsidR="00064B53" w:rsidRDefault="00000000">
      <w:pPr>
        <w:pStyle w:val="ListParagraph"/>
        <w:numPr>
          <w:ilvl w:val="1"/>
          <w:numId w:val="4"/>
        </w:numPr>
        <w:tabs>
          <w:tab w:val="left" w:pos="878"/>
          <w:tab w:val="left" w:pos="879"/>
        </w:tabs>
        <w:spacing w:before="1"/>
        <w:ind w:hanging="361"/>
        <w:rPr>
          <w:sz w:val="16"/>
        </w:rPr>
      </w:pPr>
      <w:r>
        <w:rPr>
          <w:sz w:val="16"/>
        </w:rPr>
        <w:t>Monthly storage fee per</w:t>
      </w:r>
      <w:r>
        <w:rPr>
          <w:spacing w:val="-9"/>
          <w:sz w:val="16"/>
        </w:rPr>
        <w:t xml:space="preserve"> </w:t>
      </w:r>
      <w:proofErr w:type="spellStart"/>
      <w:r>
        <w:rPr>
          <w:sz w:val="16"/>
        </w:rPr>
        <w:t>cbm</w:t>
      </w:r>
      <w:proofErr w:type="spellEnd"/>
    </w:p>
    <w:p w14:paraId="2C08C00E" w14:textId="77777777" w:rsidR="00064B53" w:rsidRDefault="00064B53">
      <w:pPr>
        <w:pStyle w:val="BodyText"/>
      </w:pPr>
    </w:p>
    <w:p w14:paraId="66BC952D" w14:textId="77777777" w:rsidR="00064B53" w:rsidRDefault="00000000">
      <w:pPr>
        <w:pStyle w:val="ListParagraph"/>
        <w:numPr>
          <w:ilvl w:val="0"/>
          <w:numId w:val="4"/>
        </w:numPr>
        <w:tabs>
          <w:tab w:val="left" w:pos="274"/>
        </w:tabs>
        <w:rPr>
          <w:sz w:val="16"/>
        </w:rPr>
      </w:pPr>
      <w:r>
        <w:rPr>
          <w:sz w:val="16"/>
        </w:rPr>
        <w:t>Further special services (see Service</w:t>
      </w:r>
      <w:r>
        <w:rPr>
          <w:spacing w:val="-20"/>
          <w:sz w:val="16"/>
        </w:rPr>
        <w:t xml:space="preserve"> </w:t>
      </w:r>
      <w:r>
        <w:rPr>
          <w:sz w:val="16"/>
        </w:rPr>
        <w:t>Description)</w:t>
      </w:r>
    </w:p>
    <w:p w14:paraId="6BB3D31C" w14:textId="77777777" w:rsidR="00064B53" w:rsidRDefault="00000000">
      <w:pPr>
        <w:pStyle w:val="BodyText"/>
        <w:spacing w:before="2"/>
        <w:rPr>
          <w:sz w:val="25"/>
        </w:rPr>
      </w:pPr>
      <w:r>
        <w:br w:type="column"/>
      </w:r>
    </w:p>
    <w:p w14:paraId="6CB6CB5C" w14:textId="77777777" w:rsidR="00064B53" w:rsidRDefault="00000000">
      <w:pPr>
        <w:pStyle w:val="BodyText"/>
        <w:tabs>
          <w:tab w:val="left" w:pos="4385"/>
        </w:tabs>
        <w:ind w:left="158"/>
      </w:pPr>
      <w:r>
        <w:rPr>
          <w:rFonts w:ascii="Times New Roman" w:hAnsi="Times New Roman"/>
          <w:w w:val="99"/>
          <w:u w:val="single"/>
        </w:rPr>
        <w:t xml:space="preserve"> </w:t>
      </w:r>
      <w:r>
        <w:rPr>
          <w:rFonts w:ascii="Times New Roman" w:hAnsi="Times New Roman"/>
          <w:u w:val="single"/>
        </w:rPr>
        <w:tab/>
      </w:r>
      <w:r>
        <w:rPr>
          <w:rFonts w:ascii="Times New Roman" w:hAnsi="Times New Roman"/>
        </w:rPr>
        <w:t xml:space="preserve"> </w:t>
      </w:r>
      <w:r>
        <w:t>€</w:t>
      </w:r>
    </w:p>
    <w:p w14:paraId="3BA481BB" w14:textId="77777777" w:rsidR="00064B53" w:rsidRDefault="00064B53">
      <w:pPr>
        <w:pStyle w:val="BodyText"/>
      </w:pPr>
    </w:p>
    <w:p w14:paraId="3111BFC5" w14:textId="77777777" w:rsidR="00064B53" w:rsidRDefault="00000000">
      <w:pPr>
        <w:pStyle w:val="BodyText"/>
        <w:tabs>
          <w:tab w:val="left" w:pos="4385"/>
        </w:tabs>
        <w:spacing w:before="1"/>
        <w:ind w:left="158"/>
      </w:pPr>
      <w:r>
        <w:rPr>
          <w:rFonts w:ascii="Times New Roman" w:hAnsi="Times New Roman"/>
          <w:w w:val="99"/>
          <w:u w:val="single"/>
        </w:rPr>
        <w:t xml:space="preserve"> </w:t>
      </w:r>
      <w:r>
        <w:rPr>
          <w:rFonts w:ascii="Times New Roman" w:hAnsi="Times New Roman"/>
          <w:u w:val="single"/>
        </w:rPr>
        <w:tab/>
      </w:r>
      <w:r>
        <w:rPr>
          <w:rFonts w:ascii="Times New Roman" w:hAnsi="Times New Roman"/>
        </w:rPr>
        <w:t xml:space="preserve"> </w:t>
      </w:r>
      <w:r>
        <w:t>€</w:t>
      </w:r>
    </w:p>
    <w:p w14:paraId="10F6C46F" w14:textId="77777777" w:rsidR="00064B53" w:rsidRDefault="00064B53">
      <w:pPr>
        <w:pStyle w:val="BodyText"/>
        <w:spacing w:before="11"/>
        <w:rPr>
          <w:sz w:val="15"/>
        </w:rPr>
      </w:pPr>
    </w:p>
    <w:p w14:paraId="65DA7DF6" w14:textId="77777777" w:rsidR="00064B53" w:rsidRDefault="00000000">
      <w:pPr>
        <w:pStyle w:val="BodyText"/>
        <w:tabs>
          <w:tab w:val="left" w:pos="4385"/>
        </w:tabs>
        <w:ind w:left="158"/>
      </w:pPr>
      <w:r>
        <w:rPr>
          <w:rFonts w:ascii="Times New Roman" w:hAnsi="Times New Roman"/>
          <w:w w:val="99"/>
          <w:u w:val="single"/>
        </w:rPr>
        <w:t xml:space="preserve"> </w:t>
      </w:r>
      <w:r>
        <w:rPr>
          <w:rFonts w:ascii="Times New Roman" w:hAnsi="Times New Roman"/>
          <w:u w:val="single"/>
        </w:rPr>
        <w:tab/>
      </w:r>
      <w:r>
        <w:rPr>
          <w:rFonts w:ascii="Times New Roman" w:hAnsi="Times New Roman"/>
        </w:rPr>
        <w:t xml:space="preserve"> </w:t>
      </w:r>
      <w:r>
        <w:t>€</w:t>
      </w:r>
    </w:p>
    <w:p w14:paraId="0A1F2395" w14:textId="77777777" w:rsidR="00064B53" w:rsidRDefault="00064B53">
      <w:pPr>
        <w:pStyle w:val="BodyText"/>
        <w:spacing w:before="1"/>
      </w:pPr>
    </w:p>
    <w:p w14:paraId="67A4BD1B" w14:textId="77777777" w:rsidR="00064B53" w:rsidRDefault="00000000">
      <w:pPr>
        <w:tabs>
          <w:tab w:val="left" w:pos="4385"/>
        </w:tabs>
        <w:ind w:left="158"/>
        <w:rPr>
          <w:b/>
          <w:sz w:val="16"/>
        </w:rPr>
      </w:pPr>
      <w:r>
        <w:rPr>
          <w:b/>
          <w:sz w:val="16"/>
        </w:rPr>
        <w:t>=</w:t>
      </w:r>
      <w:r>
        <w:rPr>
          <w:b/>
          <w:sz w:val="16"/>
          <w:u w:val="single"/>
        </w:rPr>
        <w:t xml:space="preserve"> </w:t>
      </w:r>
      <w:r>
        <w:rPr>
          <w:b/>
          <w:sz w:val="16"/>
          <w:u w:val="single"/>
        </w:rPr>
        <w:tab/>
      </w:r>
      <w:r>
        <w:rPr>
          <w:b/>
          <w:sz w:val="16"/>
        </w:rPr>
        <w:t>€</w:t>
      </w:r>
    </w:p>
    <w:p w14:paraId="35F79491" w14:textId="77777777" w:rsidR="00064B53" w:rsidRDefault="00064B53">
      <w:pPr>
        <w:rPr>
          <w:sz w:val="16"/>
        </w:rPr>
        <w:sectPr w:rsidR="00064B53">
          <w:type w:val="continuous"/>
          <w:pgSz w:w="11900" w:h="16840"/>
          <w:pgMar w:top="1600" w:right="1180" w:bottom="1000" w:left="1260" w:header="720" w:footer="720" w:gutter="0"/>
          <w:cols w:num="2" w:space="720" w:equalWidth="0">
            <w:col w:w="3469" w:space="1136"/>
            <w:col w:w="4855"/>
          </w:cols>
        </w:sectPr>
      </w:pPr>
    </w:p>
    <w:p w14:paraId="760B5DC2" w14:textId="77777777" w:rsidR="00064B53" w:rsidRDefault="00064B53">
      <w:pPr>
        <w:pStyle w:val="BodyText"/>
        <w:rPr>
          <w:b/>
          <w:sz w:val="20"/>
        </w:rPr>
      </w:pPr>
    </w:p>
    <w:p w14:paraId="2D18C893" w14:textId="77777777" w:rsidR="00064B53" w:rsidRDefault="00064B53">
      <w:pPr>
        <w:pStyle w:val="BodyText"/>
        <w:rPr>
          <w:b/>
          <w:sz w:val="20"/>
        </w:rPr>
      </w:pPr>
    </w:p>
    <w:p w14:paraId="2AD374DD" w14:textId="77777777" w:rsidR="00064B53" w:rsidRDefault="00064B53">
      <w:pPr>
        <w:pStyle w:val="BodyText"/>
        <w:spacing w:before="1"/>
        <w:rPr>
          <w:b/>
          <w:sz w:val="14"/>
        </w:rPr>
      </w:pPr>
    </w:p>
    <w:p w14:paraId="0D370460" w14:textId="77777777" w:rsidR="00064B53" w:rsidRDefault="00000000">
      <w:pPr>
        <w:pStyle w:val="BodyText"/>
        <w:spacing w:line="26" w:lineRule="exact"/>
        <w:ind w:left="158"/>
        <w:rPr>
          <w:sz w:val="2"/>
        </w:rPr>
      </w:pPr>
      <w:r>
        <w:rPr>
          <w:sz w:val="2"/>
        </w:rPr>
      </w:r>
      <w:r>
        <w:rPr>
          <w:sz w:val="2"/>
        </w:rPr>
        <w:pict w14:anchorId="3A0518A9">
          <v:group id="_x0000_s2123" style="width:453.6pt;height:1.35pt;mso-position-horizontal-relative:char;mso-position-vertical-relative:line" coordsize="9072,27">
            <v:rect id="_x0000_s2124" style="position:absolute;width:9072;height:27" fillcolor="#ffc000" stroked="f"/>
            <w10:anchorlock/>
          </v:group>
        </w:pict>
      </w:r>
    </w:p>
    <w:p w14:paraId="12AF924C" w14:textId="77777777" w:rsidR="00064B53" w:rsidRDefault="00064B53">
      <w:pPr>
        <w:pStyle w:val="BodyText"/>
        <w:spacing w:before="9"/>
        <w:rPr>
          <w:b/>
        </w:rPr>
      </w:pPr>
    </w:p>
    <w:p w14:paraId="748C22A8" w14:textId="77777777" w:rsidR="00064B53" w:rsidRDefault="00000000">
      <w:pPr>
        <w:pStyle w:val="Heading1"/>
      </w:pPr>
      <w:r>
        <w:t>Packaging Materials</w:t>
      </w:r>
    </w:p>
    <w:p w14:paraId="3F1A77F3" w14:textId="77777777" w:rsidR="00064B53" w:rsidRDefault="00064B53">
      <w:pPr>
        <w:pStyle w:val="BodyText"/>
        <w:spacing w:before="11"/>
        <w:rPr>
          <w:b/>
          <w:sz w:val="20"/>
        </w:rPr>
      </w:pPr>
    </w:p>
    <w:tbl>
      <w:tblPr>
        <w:tblW w:w="0" w:type="auto"/>
        <w:tblInd w:w="115" w:type="dxa"/>
        <w:tblLayout w:type="fixed"/>
        <w:tblCellMar>
          <w:left w:w="0" w:type="dxa"/>
          <w:right w:w="0" w:type="dxa"/>
        </w:tblCellMar>
        <w:tblLook w:val="01E0" w:firstRow="1" w:lastRow="1" w:firstColumn="1" w:lastColumn="1" w:noHBand="0" w:noVBand="0"/>
      </w:tblPr>
      <w:tblGrid>
        <w:gridCol w:w="1373"/>
        <w:gridCol w:w="863"/>
        <w:gridCol w:w="667"/>
        <w:gridCol w:w="1718"/>
        <w:gridCol w:w="4437"/>
      </w:tblGrid>
      <w:tr w:rsidR="00064B53" w14:paraId="2FECC0E9" w14:textId="77777777">
        <w:trPr>
          <w:trHeight w:val="182"/>
        </w:trPr>
        <w:tc>
          <w:tcPr>
            <w:tcW w:w="1373" w:type="dxa"/>
          </w:tcPr>
          <w:p w14:paraId="757874EC" w14:textId="77777777" w:rsidR="00064B53" w:rsidRDefault="00000000">
            <w:pPr>
              <w:pStyle w:val="TableParagraph"/>
              <w:tabs>
                <w:tab w:val="left" w:pos="475"/>
              </w:tabs>
              <w:spacing w:before="0" w:line="162" w:lineRule="exact"/>
              <w:ind w:left="50"/>
              <w:rPr>
                <w:sz w:val="16"/>
              </w:rPr>
            </w:pPr>
            <w:r>
              <w:rPr>
                <w:rFonts w:ascii="Times New Roman"/>
                <w:w w:val="99"/>
                <w:sz w:val="16"/>
                <w:u w:val="single"/>
              </w:rPr>
              <w:t xml:space="preserve"> </w:t>
            </w:r>
            <w:r>
              <w:rPr>
                <w:rFonts w:ascii="Times New Roman"/>
                <w:sz w:val="16"/>
                <w:u w:val="single"/>
              </w:rPr>
              <w:tab/>
            </w:r>
            <w:r>
              <w:rPr>
                <w:rFonts w:ascii="Times New Roman"/>
                <w:spacing w:val="-4"/>
                <w:sz w:val="16"/>
              </w:rPr>
              <w:t xml:space="preserve"> </w:t>
            </w:r>
            <w:r>
              <w:rPr>
                <w:sz w:val="16"/>
              </w:rPr>
              <w:t>cartons</w:t>
            </w:r>
          </w:p>
        </w:tc>
        <w:tc>
          <w:tcPr>
            <w:tcW w:w="863" w:type="dxa"/>
          </w:tcPr>
          <w:p w14:paraId="292A8529" w14:textId="77777777" w:rsidR="00064B53" w:rsidRDefault="00000000">
            <w:pPr>
              <w:pStyle w:val="TableParagraph"/>
              <w:spacing w:before="0" w:line="162" w:lineRule="exact"/>
              <w:ind w:left="378"/>
              <w:rPr>
                <w:sz w:val="16"/>
              </w:rPr>
            </w:pPr>
            <w:r>
              <w:rPr>
                <w:sz w:val="16"/>
              </w:rPr>
              <w:t>□ rent</w:t>
            </w:r>
          </w:p>
        </w:tc>
        <w:tc>
          <w:tcPr>
            <w:tcW w:w="667" w:type="dxa"/>
          </w:tcPr>
          <w:p w14:paraId="5F434072" w14:textId="77777777" w:rsidR="00064B53" w:rsidRDefault="00000000">
            <w:pPr>
              <w:pStyle w:val="TableParagraph"/>
              <w:spacing w:before="0" w:line="162" w:lineRule="exact"/>
              <w:ind w:left="80"/>
              <w:rPr>
                <w:sz w:val="16"/>
              </w:rPr>
            </w:pPr>
            <w:r>
              <w:rPr>
                <w:sz w:val="16"/>
              </w:rPr>
              <w:t>□ buy</w:t>
            </w:r>
          </w:p>
        </w:tc>
        <w:tc>
          <w:tcPr>
            <w:tcW w:w="1718" w:type="dxa"/>
          </w:tcPr>
          <w:p w14:paraId="320C4B5A" w14:textId="77777777" w:rsidR="00064B53" w:rsidRDefault="00000000">
            <w:pPr>
              <w:pStyle w:val="TableParagraph"/>
              <w:tabs>
                <w:tab w:val="left" w:pos="1179"/>
              </w:tabs>
              <w:spacing w:before="0" w:line="162" w:lineRule="exact"/>
              <w:ind w:left="5"/>
              <w:jc w:val="center"/>
              <w:rPr>
                <w:sz w:val="16"/>
              </w:rPr>
            </w:pPr>
            <w:r>
              <w:rPr>
                <w:sz w:val="16"/>
              </w:rPr>
              <w:t>@</w:t>
            </w:r>
            <w:r>
              <w:rPr>
                <w:sz w:val="16"/>
                <w:u w:val="single"/>
              </w:rPr>
              <w:t xml:space="preserve"> </w:t>
            </w:r>
            <w:r>
              <w:rPr>
                <w:sz w:val="16"/>
                <w:u w:val="single"/>
              </w:rPr>
              <w:tab/>
            </w:r>
            <w:r>
              <w:rPr>
                <w:sz w:val="16"/>
              </w:rPr>
              <w:t>€</w:t>
            </w:r>
          </w:p>
        </w:tc>
        <w:tc>
          <w:tcPr>
            <w:tcW w:w="4437" w:type="dxa"/>
          </w:tcPr>
          <w:p w14:paraId="1CB391CA" w14:textId="77777777" w:rsidR="00064B53" w:rsidRDefault="00000000">
            <w:pPr>
              <w:pStyle w:val="TableParagraph"/>
              <w:tabs>
                <w:tab w:val="left" w:pos="4053"/>
              </w:tabs>
              <w:spacing w:before="0" w:line="162" w:lineRule="exact"/>
              <w:ind w:right="45"/>
              <w:jc w:val="right"/>
              <w:rPr>
                <w:sz w:val="16"/>
              </w:rPr>
            </w:pPr>
            <w:r>
              <w:rPr>
                <w:sz w:val="16"/>
              </w:rPr>
              <w:t>=</w:t>
            </w:r>
            <w:r>
              <w:rPr>
                <w:sz w:val="16"/>
                <w:u w:val="single"/>
              </w:rPr>
              <w:t xml:space="preserve"> </w:t>
            </w:r>
            <w:r>
              <w:rPr>
                <w:sz w:val="16"/>
                <w:u w:val="single"/>
              </w:rPr>
              <w:tab/>
            </w:r>
            <w:r>
              <w:rPr>
                <w:w w:val="95"/>
                <w:sz w:val="16"/>
              </w:rPr>
              <w:t>€</w:t>
            </w:r>
          </w:p>
        </w:tc>
      </w:tr>
      <w:tr w:rsidR="00064B53" w14:paraId="298D48B9" w14:textId="77777777">
        <w:trPr>
          <w:trHeight w:val="494"/>
        </w:trPr>
        <w:tc>
          <w:tcPr>
            <w:tcW w:w="2236" w:type="dxa"/>
            <w:gridSpan w:val="2"/>
          </w:tcPr>
          <w:p w14:paraId="28B16BE9" w14:textId="77777777" w:rsidR="00064B53" w:rsidRDefault="00064B53">
            <w:pPr>
              <w:pStyle w:val="TableParagraph"/>
              <w:spacing w:before="2"/>
              <w:rPr>
                <w:b/>
                <w:sz w:val="16"/>
              </w:rPr>
            </w:pPr>
          </w:p>
          <w:p w14:paraId="39858523" w14:textId="77777777" w:rsidR="00064B53" w:rsidRDefault="00000000">
            <w:pPr>
              <w:pStyle w:val="TableParagraph"/>
              <w:tabs>
                <w:tab w:val="left" w:pos="475"/>
              </w:tabs>
              <w:spacing w:before="0"/>
              <w:ind w:left="50"/>
              <w:rPr>
                <w:sz w:val="16"/>
              </w:rPr>
            </w:pPr>
            <w:r>
              <w:rPr>
                <w:rFonts w:ascii="Times New Roman" w:hAnsi="Times New Roman"/>
                <w:w w:val="99"/>
                <w:sz w:val="16"/>
                <w:u w:val="single"/>
              </w:rPr>
              <w:t xml:space="preserve"> </w:t>
            </w:r>
            <w:r>
              <w:rPr>
                <w:rFonts w:ascii="Times New Roman" w:hAnsi="Times New Roman"/>
                <w:sz w:val="16"/>
                <w:u w:val="single"/>
              </w:rPr>
              <w:tab/>
            </w:r>
            <w:r>
              <w:rPr>
                <w:rFonts w:ascii="Times New Roman" w:hAnsi="Times New Roman"/>
                <w:spacing w:val="-4"/>
                <w:sz w:val="16"/>
              </w:rPr>
              <w:t xml:space="preserve"> </w:t>
            </w:r>
            <w:r>
              <w:rPr>
                <w:sz w:val="16"/>
              </w:rPr>
              <w:t>wardrobe cartons □</w:t>
            </w:r>
            <w:r>
              <w:rPr>
                <w:spacing w:val="3"/>
                <w:sz w:val="16"/>
              </w:rPr>
              <w:t xml:space="preserve"> </w:t>
            </w:r>
            <w:r>
              <w:rPr>
                <w:sz w:val="16"/>
              </w:rPr>
              <w:t>rent</w:t>
            </w:r>
          </w:p>
        </w:tc>
        <w:tc>
          <w:tcPr>
            <w:tcW w:w="667" w:type="dxa"/>
          </w:tcPr>
          <w:p w14:paraId="52517218" w14:textId="77777777" w:rsidR="00064B53" w:rsidRDefault="00064B53">
            <w:pPr>
              <w:pStyle w:val="TableParagraph"/>
              <w:spacing w:before="2"/>
              <w:rPr>
                <w:b/>
                <w:sz w:val="16"/>
              </w:rPr>
            </w:pPr>
          </w:p>
          <w:p w14:paraId="1992EF84" w14:textId="77777777" w:rsidR="00064B53" w:rsidRDefault="00000000">
            <w:pPr>
              <w:pStyle w:val="TableParagraph"/>
              <w:spacing w:before="0"/>
              <w:ind w:left="80"/>
              <w:rPr>
                <w:sz w:val="16"/>
              </w:rPr>
            </w:pPr>
            <w:r>
              <w:rPr>
                <w:sz w:val="16"/>
              </w:rPr>
              <w:t>□ buy</w:t>
            </w:r>
          </w:p>
        </w:tc>
        <w:tc>
          <w:tcPr>
            <w:tcW w:w="1718" w:type="dxa"/>
          </w:tcPr>
          <w:p w14:paraId="34FB6AE7" w14:textId="77777777" w:rsidR="00064B53" w:rsidRDefault="00064B53">
            <w:pPr>
              <w:pStyle w:val="TableParagraph"/>
              <w:spacing w:before="2"/>
              <w:rPr>
                <w:b/>
                <w:sz w:val="16"/>
              </w:rPr>
            </w:pPr>
          </w:p>
          <w:p w14:paraId="2C40F27E" w14:textId="77777777" w:rsidR="00064B53" w:rsidRDefault="00000000">
            <w:pPr>
              <w:pStyle w:val="TableParagraph"/>
              <w:tabs>
                <w:tab w:val="left" w:pos="1163"/>
              </w:tabs>
              <w:spacing w:before="0"/>
              <w:ind w:right="1"/>
              <w:jc w:val="center"/>
              <w:rPr>
                <w:sz w:val="16"/>
              </w:rPr>
            </w:pPr>
            <w:r>
              <w:rPr>
                <w:sz w:val="16"/>
              </w:rPr>
              <w:t>@</w:t>
            </w:r>
            <w:r>
              <w:rPr>
                <w:sz w:val="16"/>
                <w:u w:val="single"/>
              </w:rPr>
              <w:t xml:space="preserve"> </w:t>
            </w:r>
            <w:r>
              <w:rPr>
                <w:sz w:val="16"/>
                <w:u w:val="single"/>
              </w:rPr>
              <w:tab/>
            </w:r>
            <w:r>
              <w:rPr>
                <w:sz w:val="16"/>
              </w:rPr>
              <w:t>€</w:t>
            </w:r>
          </w:p>
        </w:tc>
        <w:tc>
          <w:tcPr>
            <w:tcW w:w="4437" w:type="dxa"/>
          </w:tcPr>
          <w:p w14:paraId="52A385B1" w14:textId="77777777" w:rsidR="00064B53" w:rsidRDefault="00064B53">
            <w:pPr>
              <w:pStyle w:val="TableParagraph"/>
              <w:spacing w:before="2"/>
              <w:rPr>
                <w:b/>
                <w:sz w:val="16"/>
              </w:rPr>
            </w:pPr>
          </w:p>
          <w:p w14:paraId="664CC0CC" w14:textId="77777777" w:rsidR="00064B53" w:rsidRDefault="00000000">
            <w:pPr>
              <w:pStyle w:val="TableParagraph"/>
              <w:tabs>
                <w:tab w:val="left" w:pos="4053"/>
              </w:tabs>
              <w:spacing w:before="0"/>
              <w:ind w:right="45"/>
              <w:jc w:val="right"/>
              <w:rPr>
                <w:sz w:val="16"/>
              </w:rPr>
            </w:pPr>
            <w:r>
              <w:rPr>
                <w:sz w:val="16"/>
              </w:rPr>
              <w:t>=</w:t>
            </w:r>
            <w:r>
              <w:rPr>
                <w:sz w:val="16"/>
                <w:u w:val="single"/>
              </w:rPr>
              <w:t xml:space="preserve"> </w:t>
            </w:r>
            <w:r>
              <w:rPr>
                <w:sz w:val="16"/>
                <w:u w:val="single"/>
              </w:rPr>
              <w:tab/>
            </w:r>
            <w:r>
              <w:rPr>
                <w:w w:val="95"/>
                <w:sz w:val="16"/>
              </w:rPr>
              <w:t>€</w:t>
            </w:r>
          </w:p>
        </w:tc>
      </w:tr>
      <w:tr w:rsidR="00064B53" w14:paraId="2CE2750C" w14:textId="77777777">
        <w:trPr>
          <w:trHeight w:val="390"/>
        </w:trPr>
        <w:tc>
          <w:tcPr>
            <w:tcW w:w="2236" w:type="dxa"/>
            <w:gridSpan w:val="2"/>
          </w:tcPr>
          <w:p w14:paraId="2C2BA94A" w14:textId="77777777" w:rsidR="00064B53" w:rsidRDefault="00000000">
            <w:pPr>
              <w:pStyle w:val="TableParagraph"/>
              <w:tabs>
                <w:tab w:val="left" w:pos="1751"/>
              </w:tabs>
              <w:ind w:left="50"/>
              <w:rPr>
                <w:sz w:val="16"/>
              </w:rPr>
            </w:pPr>
            <w:r>
              <w:rPr>
                <w:rFonts w:ascii="Times New Roman" w:hAnsi="Times New Roman"/>
                <w:w w:val="99"/>
                <w:sz w:val="16"/>
                <w:u w:val="single"/>
              </w:rPr>
              <w:t xml:space="preserve"> </w:t>
            </w:r>
            <w:r>
              <w:rPr>
                <w:rFonts w:ascii="Times New Roman" w:hAnsi="Times New Roman"/>
                <w:sz w:val="16"/>
                <w:u w:val="single"/>
              </w:rPr>
              <w:tab/>
            </w:r>
            <w:r>
              <w:rPr>
                <w:sz w:val="16"/>
              </w:rPr>
              <w:t>□</w:t>
            </w:r>
            <w:r>
              <w:rPr>
                <w:spacing w:val="-2"/>
                <w:sz w:val="16"/>
              </w:rPr>
              <w:t xml:space="preserve"> </w:t>
            </w:r>
            <w:r>
              <w:rPr>
                <w:sz w:val="16"/>
              </w:rPr>
              <w:t>rent</w:t>
            </w:r>
          </w:p>
        </w:tc>
        <w:tc>
          <w:tcPr>
            <w:tcW w:w="667" w:type="dxa"/>
          </w:tcPr>
          <w:p w14:paraId="220A4BAF" w14:textId="77777777" w:rsidR="00064B53" w:rsidRDefault="00000000">
            <w:pPr>
              <w:pStyle w:val="TableParagraph"/>
              <w:ind w:left="80"/>
              <w:rPr>
                <w:sz w:val="16"/>
              </w:rPr>
            </w:pPr>
            <w:r>
              <w:rPr>
                <w:sz w:val="16"/>
              </w:rPr>
              <w:t>□ buy</w:t>
            </w:r>
          </w:p>
        </w:tc>
        <w:tc>
          <w:tcPr>
            <w:tcW w:w="1718" w:type="dxa"/>
          </w:tcPr>
          <w:p w14:paraId="00063D36" w14:textId="77777777" w:rsidR="00064B53" w:rsidRDefault="00000000">
            <w:pPr>
              <w:pStyle w:val="TableParagraph"/>
              <w:tabs>
                <w:tab w:val="left" w:pos="1163"/>
              </w:tabs>
              <w:ind w:right="1"/>
              <w:jc w:val="center"/>
              <w:rPr>
                <w:sz w:val="16"/>
              </w:rPr>
            </w:pPr>
            <w:r>
              <w:rPr>
                <w:sz w:val="16"/>
              </w:rPr>
              <w:t>@</w:t>
            </w:r>
            <w:r>
              <w:rPr>
                <w:sz w:val="16"/>
                <w:u w:val="single"/>
              </w:rPr>
              <w:t xml:space="preserve"> </w:t>
            </w:r>
            <w:r>
              <w:rPr>
                <w:sz w:val="16"/>
                <w:u w:val="single"/>
              </w:rPr>
              <w:tab/>
            </w:r>
            <w:r>
              <w:rPr>
                <w:sz w:val="16"/>
              </w:rPr>
              <w:t>€</w:t>
            </w:r>
          </w:p>
        </w:tc>
        <w:tc>
          <w:tcPr>
            <w:tcW w:w="4437" w:type="dxa"/>
          </w:tcPr>
          <w:p w14:paraId="0A6702C8" w14:textId="77777777" w:rsidR="00064B53" w:rsidRDefault="00000000">
            <w:pPr>
              <w:pStyle w:val="TableParagraph"/>
              <w:tabs>
                <w:tab w:val="left" w:pos="4053"/>
              </w:tabs>
              <w:ind w:right="45"/>
              <w:jc w:val="right"/>
              <w:rPr>
                <w:sz w:val="16"/>
              </w:rPr>
            </w:pPr>
            <w:r>
              <w:rPr>
                <w:sz w:val="16"/>
              </w:rPr>
              <w:t>=</w:t>
            </w:r>
            <w:r>
              <w:rPr>
                <w:sz w:val="16"/>
                <w:u w:val="single"/>
              </w:rPr>
              <w:t xml:space="preserve"> </w:t>
            </w:r>
            <w:r>
              <w:rPr>
                <w:sz w:val="16"/>
                <w:u w:val="single"/>
              </w:rPr>
              <w:tab/>
            </w:r>
            <w:r>
              <w:rPr>
                <w:w w:val="95"/>
                <w:sz w:val="16"/>
              </w:rPr>
              <w:t>€</w:t>
            </w:r>
          </w:p>
        </w:tc>
      </w:tr>
      <w:tr w:rsidR="00064B53" w14:paraId="59BDBBE3" w14:textId="77777777">
        <w:trPr>
          <w:trHeight w:val="390"/>
        </w:trPr>
        <w:tc>
          <w:tcPr>
            <w:tcW w:w="2236" w:type="dxa"/>
            <w:gridSpan w:val="2"/>
          </w:tcPr>
          <w:p w14:paraId="06B10BF2" w14:textId="77777777" w:rsidR="00064B53" w:rsidRDefault="00000000">
            <w:pPr>
              <w:pStyle w:val="TableParagraph"/>
              <w:tabs>
                <w:tab w:val="left" w:pos="1751"/>
              </w:tabs>
              <w:ind w:left="50"/>
              <w:rPr>
                <w:sz w:val="16"/>
              </w:rPr>
            </w:pPr>
            <w:r>
              <w:rPr>
                <w:rFonts w:ascii="Times New Roman" w:hAnsi="Times New Roman"/>
                <w:w w:val="99"/>
                <w:sz w:val="16"/>
                <w:u w:val="single"/>
              </w:rPr>
              <w:t xml:space="preserve"> </w:t>
            </w:r>
            <w:r>
              <w:rPr>
                <w:rFonts w:ascii="Times New Roman" w:hAnsi="Times New Roman"/>
                <w:sz w:val="16"/>
                <w:u w:val="single"/>
              </w:rPr>
              <w:tab/>
            </w:r>
            <w:r>
              <w:rPr>
                <w:sz w:val="16"/>
              </w:rPr>
              <w:t>□</w:t>
            </w:r>
            <w:r>
              <w:rPr>
                <w:spacing w:val="-2"/>
                <w:sz w:val="16"/>
              </w:rPr>
              <w:t xml:space="preserve"> </w:t>
            </w:r>
            <w:r>
              <w:rPr>
                <w:sz w:val="16"/>
              </w:rPr>
              <w:t>rent</w:t>
            </w:r>
          </w:p>
        </w:tc>
        <w:tc>
          <w:tcPr>
            <w:tcW w:w="667" w:type="dxa"/>
          </w:tcPr>
          <w:p w14:paraId="51240839" w14:textId="77777777" w:rsidR="00064B53" w:rsidRDefault="00000000">
            <w:pPr>
              <w:pStyle w:val="TableParagraph"/>
              <w:ind w:left="80"/>
              <w:rPr>
                <w:sz w:val="16"/>
              </w:rPr>
            </w:pPr>
            <w:r>
              <w:rPr>
                <w:sz w:val="16"/>
              </w:rPr>
              <w:t>□ buy</w:t>
            </w:r>
          </w:p>
        </w:tc>
        <w:tc>
          <w:tcPr>
            <w:tcW w:w="1718" w:type="dxa"/>
          </w:tcPr>
          <w:p w14:paraId="6E5C4D38" w14:textId="77777777" w:rsidR="00064B53" w:rsidRDefault="00000000">
            <w:pPr>
              <w:pStyle w:val="TableParagraph"/>
              <w:tabs>
                <w:tab w:val="left" w:pos="1163"/>
              </w:tabs>
              <w:ind w:right="1"/>
              <w:jc w:val="center"/>
              <w:rPr>
                <w:sz w:val="16"/>
              </w:rPr>
            </w:pPr>
            <w:r>
              <w:rPr>
                <w:sz w:val="16"/>
              </w:rPr>
              <w:t>@</w:t>
            </w:r>
            <w:r>
              <w:rPr>
                <w:sz w:val="16"/>
                <w:u w:val="single"/>
              </w:rPr>
              <w:t xml:space="preserve"> </w:t>
            </w:r>
            <w:r>
              <w:rPr>
                <w:sz w:val="16"/>
                <w:u w:val="single"/>
              </w:rPr>
              <w:tab/>
            </w:r>
            <w:r>
              <w:rPr>
                <w:sz w:val="16"/>
              </w:rPr>
              <w:t>€</w:t>
            </w:r>
          </w:p>
        </w:tc>
        <w:tc>
          <w:tcPr>
            <w:tcW w:w="4437" w:type="dxa"/>
          </w:tcPr>
          <w:p w14:paraId="660B475E" w14:textId="77777777" w:rsidR="00064B53" w:rsidRDefault="00000000">
            <w:pPr>
              <w:pStyle w:val="TableParagraph"/>
              <w:tabs>
                <w:tab w:val="left" w:pos="4053"/>
              </w:tabs>
              <w:ind w:right="45"/>
              <w:jc w:val="right"/>
              <w:rPr>
                <w:sz w:val="16"/>
              </w:rPr>
            </w:pPr>
            <w:r>
              <w:rPr>
                <w:sz w:val="16"/>
              </w:rPr>
              <w:t>=</w:t>
            </w:r>
            <w:r>
              <w:rPr>
                <w:sz w:val="16"/>
                <w:u w:val="single"/>
              </w:rPr>
              <w:t xml:space="preserve"> </w:t>
            </w:r>
            <w:r>
              <w:rPr>
                <w:sz w:val="16"/>
                <w:u w:val="single"/>
              </w:rPr>
              <w:tab/>
            </w:r>
            <w:r>
              <w:rPr>
                <w:w w:val="95"/>
                <w:sz w:val="16"/>
              </w:rPr>
              <w:t>€</w:t>
            </w:r>
          </w:p>
        </w:tc>
      </w:tr>
      <w:tr w:rsidR="00064B53" w14:paraId="0115002F" w14:textId="77777777">
        <w:trPr>
          <w:trHeight w:val="390"/>
        </w:trPr>
        <w:tc>
          <w:tcPr>
            <w:tcW w:w="2236" w:type="dxa"/>
            <w:gridSpan w:val="2"/>
          </w:tcPr>
          <w:p w14:paraId="5EDDCC07" w14:textId="77777777" w:rsidR="00064B53" w:rsidRDefault="00000000">
            <w:pPr>
              <w:pStyle w:val="TableParagraph"/>
              <w:tabs>
                <w:tab w:val="left" w:pos="1751"/>
              </w:tabs>
              <w:ind w:left="50"/>
              <w:rPr>
                <w:sz w:val="16"/>
              </w:rPr>
            </w:pPr>
            <w:r>
              <w:rPr>
                <w:rFonts w:ascii="Times New Roman" w:hAnsi="Times New Roman"/>
                <w:w w:val="99"/>
                <w:sz w:val="16"/>
                <w:u w:val="single"/>
              </w:rPr>
              <w:t xml:space="preserve"> </w:t>
            </w:r>
            <w:r>
              <w:rPr>
                <w:rFonts w:ascii="Times New Roman" w:hAnsi="Times New Roman"/>
                <w:sz w:val="16"/>
                <w:u w:val="single"/>
              </w:rPr>
              <w:tab/>
            </w:r>
            <w:r>
              <w:rPr>
                <w:sz w:val="16"/>
              </w:rPr>
              <w:t>□</w:t>
            </w:r>
            <w:r>
              <w:rPr>
                <w:spacing w:val="-2"/>
                <w:sz w:val="16"/>
              </w:rPr>
              <w:t xml:space="preserve"> </w:t>
            </w:r>
            <w:r>
              <w:rPr>
                <w:sz w:val="16"/>
              </w:rPr>
              <w:t>rent</w:t>
            </w:r>
          </w:p>
        </w:tc>
        <w:tc>
          <w:tcPr>
            <w:tcW w:w="667" w:type="dxa"/>
          </w:tcPr>
          <w:p w14:paraId="7DE91D34" w14:textId="77777777" w:rsidR="00064B53" w:rsidRDefault="00000000">
            <w:pPr>
              <w:pStyle w:val="TableParagraph"/>
              <w:ind w:left="80"/>
              <w:rPr>
                <w:sz w:val="16"/>
              </w:rPr>
            </w:pPr>
            <w:r>
              <w:rPr>
                <w:sz w:val="16"/>
              </w:rPr>
              <w:t>□ buy</w:t>
            </w:r>
          </w:p>
        </w:tc>
        <w:tc>
          <w:tcPr>
            <w:tcW w:w="1718" w:type="dxa"/>
          </w:tcPr>
          <w:p w14:paraId="73124CF9" w14:textId="77777777" w:rsidR="00064B53" w:rsidRDefault="00000000">
            <w:pPr>
              <w:pStyle w:val="TableParagraph"/>
              <w:tabs>
                <w:tab w:val="left" w:pos="1163"/>
              </w:tabs>
              <w:ind w:right="1"/>
              <w:jc w:val="center"/>
              <w:rPr>
                <w:sz w:val="16"/>
              </w:rPr>
            </w:pPr>
            <w:r>
              <w:rPr>
                <w:sz w:val="16"/>
              </w:rPr>
              <w:t>@</w:t>
            </w:r>
            <w:r>
              <w:rPr>
                <w:sz w:val="16"/>
                <w:u w:val="single"/>
              </w:rPr>
              <w:t xml:space="preserve"> </w:t>
            </w:r>
            <w:r>
              <w:rPr>
                <w:sz w:val="16"/>
                <w:u w:val="single"/>
              </w:rPr>
              <w:tab/>
            </w:r>
            <w:r>
              <w:rPr>
                <w:sz w:val="16"/>
              </w:rPr>
              <w:t>€</w:t>
            </w:r>
          </w:p>
        </w:tc>
        <w:tc>
          <w:tcPr>
            <w:tcW w:w="4437" w:type="dxa"/>
          </w:tcPr>
          <w:p w14:paraId="201FDAAE" w14:textId="77777777" w:rsidR="00064B53" w:rsidRDefault="00000000">
            <w:pPr>
              <w:pStyle w:val="TableParagraph"/>
              <w:tabs>
                <w:tab w:val="left" w:pos="4053"/>
              </w:tabs>
              <w:ind w:right="45"/>
              <w:jc w:val="right"/>
              <w:rPr>
                <w:sz w:val="16"/>
              </w:rPr>
            </w:pPr>
            <w:r>
              <w:rPr>
                <w:sz w:val="16"/>
              </w:rPr>
              <w:t>=</w:t>
            </w:r>
            <w:r>
              <w:rPr>
                <w:sz w:val="16"/>
                <w:u w:val="single"/>
              </w:rPr>
              <w:t xml:space="preserve"> </w:t>
            </w:r>
            <w:r>
              <w:rPr>
                <w:sz w:val="16"/>
                <w:u w:val="single"/>
              </w:rPr>
              <w:tab/>
            </w:r>
            <w:r>
              <w:rPr>
                <w:w w:val="95"/>
                <w:sz w:val="16"/>
              </w:rPr>
              <w:t>€</w:t>
            </w:r>
          </w:p>
        </w:tc>
      </w:tr>
      <w:tr w:rsidR="00064B53" w14:paraId="6330A0DE" w14:textId="77777777">
        <w:trPr>
          <w:trHeight w:val="286"/>
        </w:trPr>
        <w:tc>
          <w:tcPr>
            <w:tcW w:w="2236" w:type="dxa"/>
            <w:gridSpan w:val="2"/>
          </w:tcPr>
          <w:p w14:paraId="1DB4BCAE" w14:textId="77777777" w:rsidR="00064B53" w:rsidRDefault="00064B53">
            <w:pPr>
              <w:pStyle w:val="TableParagraph"/>
              <w:spacing w:before="0"/>
              <w:rPr>
                <w:rFonts w:ascii="Times New Roman"/>
                <w:sz w:val="16"/>
              </w:rPr>
            </w:pPr>
          </w:p>
        </w:tc>
        <w:tc>
          <w:tcPr>
            <w:tcW w:w="667" w:type="dxa"/>
          </w:tcPr>
          <w:p w14:paraId="39B71C21" w14:textId="77777777" w:rsidR="00064B53" w:rsidRDefault="00064B53">
            <w:pPr>
              <w:pStyle w:val="TableParagraph"/>
              <w:spacing w:before="0"/>
              <w:rPr>
                <w:rFonts w:ascii="Times New Roman"/>
                <w:sz w:val="16"/>
              </w:rPr>
            </w:pPr>
          </w:p>
        </w:tc>
        <w:tc>
          <w:tcPr>
            <w:tcW w:w="1718" w:type="dxa"/>
          </w:tcPr>
          <w:p w14:paraId="40BEF6D1" w14:textId="77777777" w:rsidR="00064B53" w:rsidRDefault="00064B53">
            <w:pPr>
              <w:pStyle w:val="TableParagraph"/>
              <w:spacing w:before="0"/>
              <w:rPr>
                <w:rFonts w:ascii="Times New Roman"/>
                <w:sz w:val="16"/>
              </w:rPr>
            </w:pPr>
          </w:p>
        </w:tc>
        <w:tc>
          <w:tcPr>
            <w:tcW w:w="4437" w:type="dxa"/>
          </w:tcPr>
          <w:p w14:paraId="790F8365" w14:textId="77777777" w:rsidR="00064B53" w:rsidRDefault="00000000">
            <w:pPr>
              <w:pStyle w:val="TableParagraph"/>
              <w:tabs>
                <w:tab w:val="left" w:pos="4053"/>
              </w:tabs>
              <w:spacing w:line="172" w:lineRule="exact"/>
              <w:ind w:right="45"/>
              <w:jc w:val="right"/>
              <w:rPr>
                <w:b/>
                <w:sz w:val="16"/>
              </w:rPr>
            </w:pPr>
            <w:r>
              <w:rPr>
                <w:b/>
                <w:sz w:val="16"/>
              </w:rPr>
              <w:t>=</w:t>
            </w:r>
            <w:r>
              <w:rPr>
                <w:b/>
                <w:sz w:val="16"/>
                <w:u w:val="single"/>
              </w:rPr>
              <w:t xml:space="preserve"> </w:t>
            </w:r>
            <w:r>
              <w:rPr>
                <w:b/>
                <w:sz w:val="16"/>
                <w:u w:val="single"/>
              </w:rPr>
              <w:tab/>
            </w:r>
            <w:r>
              <w:rPr>
                <w:b/>
                <w:w w:val="95"/>
                <w:sz w:val="16"/>
              </w:rPr>
              <w:t>€</w:t>
            </w:r>
          </w:p>
        </w:tc>
      </w:tr>
    </w:tbl>
    <w:p w14:paraId="5B984322" w14:textId="77777777" w:rsidR="00064B53" w:rsidRDefault="00064B53">
      <w:pPr>
        <w:pStyle w:val="BodyText"/>
        <w:rPr>
          <w:b/>
          <w:sz w:val="20"/>
        </w:rPr>
      </w:pPr>
    </w:p>
    <w:p w14:paraId="7B544B0F" w14:textId="77777777" w:rsidR="00064B53" w:rsidRDefault="00000000">
      <w:pPr>
        <w:pStyle w:val="BodyText"/>
        <w:spacing w:before="2"/>
        <w:rPr>
          <w:b/>
          <w:sz w:val="15"/>
        </w:rPr>
      </w:pPr>
      <w:r>
        <w:pict w14:anchorId="708FE9E0">
          <v:rect id="_x0000_s2122" style="position:absolute;margin-left:70.9pt;margin-top:11.25pt;width:453.6pt;height:1.3pt;z-index:-15726592;mso-wrap-distance-left:0;mso-wrap-distance-right:0;mso-position-horizontal-relative:page" fillcolor="#ffc000" stroked="f">
            <w10:wrap type="topAndBottom" anchorx="page"/>
          </v:rect>
        </w:pict>
      </w:r>
    </w:p>
    <w:p w14:paraId="6BD08B3D" w14:textId="77777777" w:rsidR="00064B53" w:rsidRDefault="00064B53">
      <w:pPr>
        <w:pStyle w:val="BodyText"/>
        <w:spacing w:before="3"/>
        <w:rPr>
          <w:b/>
          <w:sz w:val="19"/>
        </w:rPr>
      </w:pPr>
    </w:p>
    <w:p w14:paraId="3A7A88B0" w14:textId="77777777" w:rsidR="00064B53" w:rsidRDefault="00000000">
      <w:pPr>
        <w:ind w:left="158"/>
        <w:rPr>
          <w:b/>
          <w:sz w:val="20"/>
        </w:rPr>
      </w:pPr>
      <w:r>
        <w:rPr>
          <w:b/>
          <w:sz w:val="20"/>
        </w:rPr>
        <w:t>Service Description</w:t>
      </w:r>
    </w:p>
    <w:p w14:paraId="09DAA693" w14:textId="77777777" w:rsidR="00064B53" w:rsidRDefault="00064B53">
      <w:pPr>
        <w:pStyle w:val="BodyText"/>
        <w:rPr>
          <w:b/>
          <w:sz w:val="20"/>
        </w:rPr>
      </w:pPr>
    </w:p>
    <w:p w14:paraId="243518B1" w14:textId="77777777" w:rsidR="00064B53" w:rsidRDefault="00000000">
      <w:pPr>
        <w:pStyle w:val="BodyText"/>
        <w:spacing w:before="7"/>
        <w:rPr>
          <w:b/>
          <w:sz w:val="12"/>
        </w:rPr>
      </w:pPr>
      <w:r>
        <w:pict w14:anchorId="5C0C3873">
          <v:rect id="_x0000_s2121" style="position:absolute;margin-left:70.9pt;margin-top:9.65pt;width:453.6pt;height:.6pt;z-index:-15726080;mso-wrap-distance-left:0;mso-wrap-distance-right:0;mso-position-horizontal-relative:page" fillcolor="black" stroked="f">
            <w10:wrap type="topAndBottom" anchorx="page"/>
          </v:rect>
        </w:pict>
      </w:r>
      <w:r>
        <w:pict w14:anchorId="5BDE7A34">
          <v:rect id="_x0000_s2120" style="position:absolute;margin-left:70.9pt;margin-top:26.15pt;width:453.6pt;height:.6pt;z-index:-15725568;mso-wrap-distance-left:0;mso-wrap-distance-right:0;mso-position-horizontal-relative:page" fillcolor="black" stroked="f">
            <w10:wrap type="topAndBottom" anchorx="page"/>
          </v:rect>
        </w:pict>
      </w:r>
      <w:r>
        <w:pict w14:anchorId="01030259">
          <v:rect id="_x0000_s2119" style="position:absolute;margin-left:70.9pt;margin-top:42.6pt;width:453.6pt;height:.6pt;z-index:-15725056;mso-wrap-distance-left:0;mso-wrap-distance-right:0;mso-position-horizontal-relative:page" fillcolor="black" stroked="f">
            <w10:wrap type="topAndBottom" anchorx="page"/>
          </v:rect>
        </w:pict>
      </w:r>
      <w:r>
        <w:pict w14:anchorId="6B7DC18F">
          <v:rect id="_x0000_s2118" style="position:absolute;margin-left:70.9pt;margin-top:59.1pt;width:453.6pt;height:.6pt;z-index:-15724544;mso-wrap-distance-left:0;mso-wrap-distance-right:0;mso-position-horizontal-relative:page" fillcolor="black" stroked="f">
            <w10:wrap type="topAndBottom" anchorx="page"/>
          </v:rect>
        </w:pict>
      </w:r>
      <w:r>
        <w:pict w14:anchorId="527771C0">
          <v:rect id="_x0000_s2117" style="position:absolute;margin-left:70.9pt;margin-top:75.6pt;width:453.6pt;height:.6pt;z-index:-15724032;mso-wrap-distance-left:0;mso-wrap-distance-right:0;mso-position-horizontal-relative:page" fillcolor="black" stroked="f">
            <w10:wrap type="topAndBottom" anchorx="page"/>
          </v:rect>
        </w:pict>
      </w:r>
      <w:r>
        <w:pict w14:anchorId="4B53C038">
          <v:rect id="_x0000_s2116" style="position:absolute;margin-left:70.9pt;margin-top:92.05pt;width:453.6pt;height:.6pt;z-index:-15723520;mso-wrap-distance-left:0;mso-wrap-distance-right:0;mso-position-horizontal-relative:page" fillcolor="black" stroked="f">
            <w10:wrap type="topAndBottom" anchorx="page"/>
          </v:rect>
        </w:pict>
      </w:r>
      <w:r>
        <w:pict w14:anchorId="67020CA4">
          <v:rect id="_x0000_s2115" style="position:absolute;margin-left:70.9pt;margin-top:108.55pt;width:453.6pt;height:.6pt;z-index:-15723008;mso-wrap-distance-left:0;mso-wrap-distance-right:0;mso-position-horizontal-relative:page" fillcolor="black" stroked="f">
            <w10:wrap type="topAndBottom" anchorx="page"/>
          </v:rect>
        </w:pict>
      </w:r>
      <w:r>
        <w:pict w14:anchorId="54ABE9C9">
          <v:rect id="_x0000_s2114" style="position:absolute;margin-left:70.9pt;margin-top:125.05pt;width:453.6pt;height:.6pt;z-index:-15722496;mso-wrap-distance-left:0;mso-wrap-distance-right:0;mso-position-horizontal-relative:page" fillcolor="black" stroked="f">
            <w10:wrap type="topAndBottom" anchorx="page"/>
          </v:rect>
        </w:pict>
      </w:r>
      <w:r>
        <w:pict w14:anchorId="6234A7AC">
          <v:rect id="_x0000_s2113" style="position:absolute;margin-left:70.9pt;margin-top:141.5pt;width:453.6pt;height:.6pt;z-index:-15721984;mso-wrap-distance-left:0;mso-wrap-distance-right:0;mso-position-horizontal-relative:page" fillcolor="black" stroked="f">
            <w10:wrap type="topAndBottom" anchorx="page"/>
          </v:rect>
        </w:pict>
      </w:r>
      <w:r>
        <w:pict w14:anchorId="191161A8">
          <v:rect id="_x0000_s2112" style="position:absolute;margin-left:70.9pt;margin-top:158pt;width:453.6pt;height:.6pt;z-index:-15721472;mso-wrap-distance-left:0;mso-wrap-distance-right:0;mso-position-horizontal-relative:page" fillcolor="black" stroked="f">
            <w10:wrap type="topAndBottom" anchorx="page"/>
          </v:rect>
        </w:pict>
      </w:r>
      <w:r>
        <w:pict w14:anchorId="4ADC1A49">
          <v:rect id="_x0000_s2111" style="position:absolute;margin-left:70.9pt;margin-top:174.45pt;width:453.6pt;height:.6pt;z-index:-15720960;mso-wrap-distance-left:0;mso-wrap-distance-right:0;mso-position-horizontal-relative:page" fillcolor="black" stroked="f">
            <w10:wrap type="topAndBottom" anchorx="page"/>
          </v:rect>
        </w:pict>
      </w:r>
      <w:r>
        <w:pict w14:anchorId="78E93B75">
          <v:rect id="_x0000_s2110" style="position:absolute;margin-left:70.9pt;margin-top:190.95pt;width:453.6pt;height:.6pt;z-index:-15720448;mso-wrap-distance-left:0;mso-wrap-distance-right:0;mso-position-horizontal-relative:page" fillcolor="black" stroked="f">
            <w10:wrap type="topAndBottom" anchorx="page"/>
          </v:rect>
        </w:pict>
      </w:r>
      <w:r>
        <w:pict w14:anchorId="269AE8A6">
          <v:rect id="_x0000_s2109" style="position:absolute;margin-left:70.9pt;margin-top:207.45pt;width:453.6pt;height:.6pt;z-index:-15719936;mso-wrap-distance-left:0;mso-wrap-distance-right:0;mso-position-horizontal-relative:page" fillcolor="black" stroked="f">
            <w10:wrap type="topAndBottom" anchorx="page"/>
          </v:rect>
        </w:pict>
      </w:r>
    </w:p>
    <w:p w14:paraId="2400F620" w14:textId="77777777" w:rsidR="00064B53" w:rsidRDefault="00064B53">
      <w:pPr>
        <w:pStyle w:val="BodyText"/>
        <w:spacing w:before="5"/>
        <w:rPr>
          <w:b/>
          <w:sz w:val="20"/>
        </w:rPr>
      </w:pPr>
    </w:p>
    <w:p w14:paraId="53EEE977" w14:textId="77777777" w:rsidR="00064B53" w:rsidRDefault="00064B53">
      <w:pPr>
        <w:pStyle w:val="BodyText"/>
        <w:spacing w:before="4"/>
        <w:rPr>
          <w:b/>
          <w:sz w:val="20"/>
        </w:rPr>
      </w:pPr>
    </w:p>
    <w:p w14:paraId="0F7F4AC8" w14:textId="77777777" w:rsidR="00064B53" w:rsidRDefault="00064B53">
      <w:pPr>
        <w:pStyle w:val="BodyText"/>
        <w:spacing w:before="5"/>
        <w:rPr>
          <w:b/>
          <w:sz w:val="20"/>
        </w:rPr>
      </w:pPr>
    </w:p>
    <w:p w14:paraId="21649840" w14:textId="77777777" w:rsidR="00064B53" w:rsidRDefault="00064B53">
      <w:pPr>
        <w:pStyle w:val="BodyText"/>
        <w:spacing w:before="5"/>
        <w:rPr>
          <w:b/>
          <w:sz w:val="20"/>
        </w:rPr>
      </w:pPr>
    </w:p>
    <w:p w14:paraId="2B318E91" w14:textId="77777777" w:rsidR="00064B53" w:rsidRDefault="00064B53">
      <w:pPr>
        <w:pStyle w:val="BodyText"/>
        <w:spacing w:before="4"/>
        <w:rPr>
          <w:b/>
          <w:sz w:val="20"/>
        </w:rPr>
      </w:pPr>
    </w:p>
    <w:p w14:paraId="273716CF" w14:textId="77777777" w:rsidR="00064B53" w:rsidRDefault="00064B53">
      <w:pPr>
        <w:pStyle w:val="BodyText"/>
        <w:spacing w:before="5"/>
        <w:rPr>
          <w:b/>
          <w:sz w:val="20"/>
        </w:rPr>
      </w:pPr>
    </w:p>
    <w:p w14:paraId="0772DDA4" w14:textId="77777777" w:rsidR="00064B53" w:rsidRDefault="00064B53">
      <w:pPr>
        <w:pStyle w:val="BodyText"/>
        <w:spacing w:before="5"/>
        <w:rPr>
          <w:b/>
          <w:sz w:val="20"/>
        </w:rPr>
      </w:pPr>
    </w:p>
    <w:p w14:paraId="5CAD9945" w14:textId="77777777" w:rsidR="00064B53" w:rsidRDefault="00064B53">
      <w:pPr>
        <w:pStyle w:val="BodyText"/>
        <w:spacing w:before="4"/>
        <w:rPr>
          <w:b/>
          <w:sz w:val="20"/>
        </w:rPr>
      </w:pPr>
    </w:p>
    <w:p w14:paraId="0ADDCADB" w14:textId="77777777" w:rsidR="00064B53" w:rsidRDefault="00064B53">
      <w:pPr>
        <w:pStyle w:val="BodyText"/>
        <w:spacing w:before="5"/>
        <w:rPr>
          <w:b/>
          <w:sz w:val="20"/>
        </w:rPr>
      </w:pPr>
    </w:p>
    <w:p w14:paraId="79BBDE6A" w14:textId="77777777" w:rsidR="00064B53" w:rsidRDefault="00064B53">
      <w:pPr>
        <w:pStyle w:val="BodyText"/>
        <w:spacing w:before="4"/>
        <w:rPr>
          <w:b/>
          <w:sz w:val="20"/>
        </w:rPr>
      </w:pPr>
    </w:p>
    <w:p w14:paraId="375084D1" w14:textId="77777777" w:rsidR="00064B53" w:rsidRDefault="00064B53">
      <w:pPr>
        <w:pStyle w:val="BodyText"/>
        <w:spacing w:before="5"/>
        <w:rPr>
          <w:b/>
          <w:sz w:val="20"/>
        </w:rPr>
      </w:pPr>
    </w:p>
    <w:p w14:paraId="27040697" w14:textId="77777777" w:rsidR="00064B53" w:rsidRDefault="00064B53">
      <w:pPr>
        <w:pStyle w:val="BodyText"/>
        <w:spacing w:before="5"/>
        <w:rPr>
          <w:b/>
          <w:sz w:val="20"/>
        </w:rPr>
      </w:pPr>
    </w:p>
    <w:p w14:paraId="607D9F54" w14:textId="77777777" w:rsidR="00064B53" w:rsidRDefault="00064B53">
      <w:pPr>
        <w:pStyle w:val="BodyText"/>
        <w:spacing w:before="8"/>
        <w:rPr>
          <w:b/>
          <w:sz w:val="29"/>
        </w:rPr>
      </w:pPr>
    </w:p>
    <w:p w14:paraId="4E563680" w14:textId="77777777" w:rsidR="00064B53" w:rsidRDefault="00000000">
      <w:pPr>
        <w:tabs>
          <w:tab w:val="left" w:pos="4553"/>
          <w:tab w:val="left" w:pos="9109"/>
        </w:tabs>
        <w:spacing w:before="64"/>
        <w:ind w:left="158"/>
        <w:rPr>
          <w:b/>
          <w:sz w:val="16"/>
        </w:rPr>
      </w:pPr>
      <w:r>
        <w:rPr>
          <w:rFonts w:ascii="Times New Roman" w:hAnsi="Times New Roman"/>
          <w:sz w:val="18"/>
          <w:u w:val="single"/>
        </w:rPr>
        <w:t xml:space="preserve"> </w:t>
      </w:r>
      <w:r>
        <w:rPr>
          <w:rFonts w:ascii="Times New Roman" w:hAnsi="Times New Roman"/>
          <w:sz w:val="18"/>
          <w:u w:val="single"/>
        </w:rPr>
        <w:tab/>
      </w:r>
      <w:r>
        <w:rPr>
          <w:rFonts w:ascii="Times New Roman" w:hAnsi="Times New Roman"/>
          <w:sz w:val="18"/>
        </w:rPr>
        <w:t xml:space="preserve"> </w:t>
      </w:r>
      <w:r>
        <w:rPr>
          <w:rFonts w:ascii="Times New Roman" w:hAnsi="Times New Roman"/>
          <w:spacing w:val="-9"/>
          <w:sz w:val="18"/>
        </w:rPr>
        <w:t xml:space="preserve"> </w:t>
      </w:r>
      <w:r>
        <w:rPr>
          <w:b/>
          <w:sz w:val="18"/>
        </w:rPr>
        <w:t>=</w:t>
      </w:r>
      <w:r>
        <w:rPr>
          <w:b/>
          <w:sz w:val="18"/>
          <w:u w:val="single"/>
        </w:rPr>
        <w:t xml:space="preserve"> </w:t>
      </w:r>
      <w:r>
        <w:rPr>
          <w:b/>
          <w:sz w:val="18"/>
          <w:u w:val="single"/>
        </w:rPr>
        <w:tab/>
      </w:r>
      <w:r>
        <w:rPr>
          <w:b/>
          <w:sz w:val="16"/>
        </w:rPr>
        <w:t>€</w:t>
      </w:r>
    </w:p>
    <w:p w14:paraId="5C75B64C" w14:textId="77777777" w:rsidR="00064B53" w:rsidRDefault="00064B53">
      <w:pPr>
        <w:rPr>
          <w:sz w:val="16"/>
        </w:rPr>
        <w:sectPr w:rsidR="00064B53">
          <w:type w:val="continuous"/>
          <w:pgSz w:w="11900" w:h="16840"/>
          <w:pgMar w:top="1600" w:right="1180" w:bottom="1000" w:left="1260" w:header="720" w:footer="720" w:gutter="0"/>
          <w:cols w:space="720"/>
        </w:sectPr>
      </w:pPr>
    </w:p>
    <w:p w14:paraId="2ADF6DBC" w14:textId="77777777" w:rsidR="00064B53" w:rsidRDefault="00000000">
      <w:pPr>
        <w:pStyle w:val="Heading1"/>
        <w:spacing w:before="33"/>
      </w:pPr>
      <w:r>
        <w:lastRenderedPageBreak/>
        <w:t>Total Price</w:t>
      </w:r>
    </w:p>
    <w:p w14:paraId="58817CE4" w14:textId="77777777" w:rsidR="00064B53" w:rsidRDefault="00064B53">
      <w:pPr>
        <w:pStyle w:val="BodyText"/>
        <w:spacing w:before="8"/>
        <w:rPr>
          <w:b/>
          <w:sz w:val="12"/>
        </w:rPr>
      </w:pPr>
    </w:p>
    <w:p w14:paraId="7AA12E7C" w14:textId="77777777" w:rsidR="00064B53" w:rsidRDefault="00064B53">
      <w:pPr>
        <w:rPr>
          <w:sz w:val="12"/>
        </w:rPr>
        <w:sectPr w:rsidR="00064B53">
          <w:pgSz w:w="11900" w:h="16840"/>
          <w:pgMar w:top="1100" w:right="1180" w:bottom="1000" w:left="1260" w:header="0" w:footer="804" w:gutter="0"/>
          <w:cols w:space="720"/>
        </w:sectPr>
      </w:pPr>
    </w:p>
    <w:p w14:paraId="14814E53" w14:textId="77777777" w:rsidR="00064B53" w:rsidRDefault="00000000">
      <w:pPr>
        <w:pStyle w:val="Heading2"/>
        <w:spacing w:before="91" w:line="195" w:lineRule="exact"/>
      </w:pPr>
      <w:r>
        <w:t>The invoiced amount is to be</w:t>
      </w:r>
    </w:p>
    <w:p w14:paraId="3FA6829F" w14:textId="77777777" w:rsidR="00064B53" w:rsidRDefault="00000000">
      <w:pPr>
        <w:pStyle w:val="ListParagraph"/>
        <w:numPr>
          <w:ilvl w:val="0"/>
          <w:numId w:val="3"/>
        </w:numPr>
        <w:tabs>
          <w:tab w:val="left" w:pos="443"/>
        </w:tabs>
        <w:ind w:right="38"/>
        <w:rPr>
          <w:sz w:val="16"/>
        </w:rPr>
      </w:pPr>
      <w:r>
        <w:rPr>
          <w:sz w:val="16"/>
        </w:rPr>
        <w:t>paid in cash prior to the completion delivery or up to 5 days prior to the start of loading by bank</w:t>
      </w:r>
      <w:r>
        <w:rPr>
          <w:spacing w:val="-3"/>
          <w:sz w:val="16"/>
        </w:rPr>
        <w:t xml:space="preserve"> </w:t>
      </w:r>
      <w:r>
        <w:rPr>
          <w:sz w:val="16"/>
        </w:rPr>
        <w:t>transfer</w:t>
      </w:r>
    </w:p>
    <w:p w14:paraId="71EDD7A3" w14:textId="77777777" w:rsidR="00064B53" w:rsidRDefault="00000000">
      <w:pPr>
        <w:pStyle w:val="ListParagraph"/>
        <w:numPr>
          <w:ilvl w:val="0"/>
          <w:numId w:val="3"/>
        </w:numPr>
        <w:tabs>
          <w:tab w:val="left" w:pos="443"/>
        </w:tabs>
        <w:rPr>
          <w:sz w:val="16"/>
        </w:rPr>
      </w:pPr>
      <w:r>
        <w:rPr>
          <w:sz w:val="16"/>
        </w:rPr>
        <w:t>by EC card prior to the completion of</w:t>
      </w:r>
      <w:r>
        <w:rPr>
          <w:spacing w:val="-6"/>
          <w:sz w:val="16"/>
        </w:rPr>
        <w:t xml:space="preserve"> </w:t>
      </w:r>
      <w:r>
        <w:rPr>
          <w:sz w:val="16"/>
        </w:rPr>
        <w:t>delivery</w:t>
      </w:r>
    </w:p>
    <w:p w14:paraId="4C768C2A" w14:textId="77777777" w:rsidR="00064B53" w:rsidRDefault="00000000">
      <w:pPr>
        <w:pStyle w:val="ListParagraph"/>
        <w:numPr>
          <w:ilvl w:val="0"/>
          <w:numId w:val="3"/>
        </w:numPr>
        <w:tabs>
          <w:tab w:val="left" w:pos="443"/>
        </w:tabs>
        <w:rPr>
          <w:sz w:val="16"/>
        </w:rPr>
      </w:pPr>
      <w:r>
        <w:pict w14:anchorId="1FDBE693">
          <v:group id="_x0000_s2061" style="position:absolute;left:0;text-align:left;margin-left:65.3pt;margin-top:19.25pt;width:477.15pt;height:155.8pt;z-index:15744000;mso-position-horizontal-relative:page" coordorigin="1306,385" coordsize="9543,3116">
            <v:rect id="_x0000_s2108" style="position:absolute;left:1310;top:389;width:9534;height:1379" fillcolor="#ffff9a"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7" type="#_x0000_t75" style="position:absolute;left:1305;top:385;width:2535;height:336">
              <v:imagedata r:id="rId8" o:title=""/>
            </v:shape>
            <v:rect id="_x0000_s2106" style="position:absolute;left:1418;top:620;width:9318;height:230" fillcolor="#ffff9a" stroked="f"/>
            <v:shape id="_x0000_s2105" type="#_x0000_t75" style="position:absolute;left:1305;top:567;width:7642;height:384">
              <v:imagedata r:id="rId9" o:title=""/>
            </v:shape>
            <v:rect id="_x0000_s2104" style="position:absolute;left:1418;top:849;width:9318;height:231" fillcolor="#ffff9a" stroked="f"/>
            <v:shape id="_x0000_s2103" type="#_x0000_t75" style="position:absolute;left:1305;top:793;width:6164;height:389">
              <v:imagedata r:id="rId10" o:title=""/>
            </v:shape>
            <v:rect id="_x0000_s2102" style="position:absolute;left:1418;top:1079;width:9318;height:230" fillcolor="#ffff9a" stroked="f"/>
            <v:shape id="_x0000_s2101" type="#_x0000_t75" style="position:absolute;left:1305;top:1023;width:336;height:389">
              <v:imagedata r:id="rId11" o:title=""/>
            </v:shape>
            <v:rect id="_x0000_s2100" style="position:absolute;left:1418;top:1309;width:9318;height:230" fillcolor="#ffff9a" stroked="f"/>
            <v:shape id="_x0000_s2099" type="#_x0000_t75" style="position:absolute;left:1305;top:1253;width:9543;height:389">
              <v:imagedata r:id="rId12" o:title=""/>
            </v:shape>
            <v:rect id="_x0000_s2098" style="position:absolute;left:1418;top:1538;width:9318;height:231" fillcolor="#ffff9a" stroked="f"/>
            <v:shape id="_x0000_s2097" type="#_x0000_t75" style="position:absolute;left:1305;top:1484;width:9092;height:288">
              <v:imagedata r:id="rId13" o:title=""/>
            </v:shape>
            <v:rect id="_x0000_s2096" style="position:absolute;left:1310;top:1768;width:5352;height:1728" fillcolor="#ffff9a" stroked="f"/>
            <v:shape id="_x0000_s2095" type="#_x0000_t75" style="position:absolute;left:1305;top:1834;width:5127;height:384">
              <v:imagedata r:id="rId14" o:title=""/>
            </v:shape>
            <v:rect id="_x0000_s2094" style="position:absolute;left:1418;top:2117;width:5138;height:231" fillcolor="#ffff9a" stroked="f"/>
            <v:shape id="_x0000_s2093" type="#_x0000_t75" style="position:absolute;left:1305;top:2065;width:3524;height:384">
              <v:imagedata r:id="rId15" o:title=""/>
            </v:shape>
            <v:rect id="_x0000_s2092" style="position:absolute;left:1418;top:2348;width:5138;height:230" fillcolor="#ffff9a" stroked="f"/>
            <v:shape id="_x0000_s2091" type="#_x0000_t75" style="position:absolute;left:1305;top:2295;width:3879;height:384">
              <v:imagedata r:id="rId16" o:title=""/>
            </v:shape>
            <v:rect id="_x0000_s2090" style="position:absolute;left:1418;top:2577;width:5138;height:203" fillcolor="#ffff9a" stroked="f"/>
            <v:shape id="_x0000_s2089" type="#_x0000_t75" style="position:absolute;left:1320;top:2530;width:288;height:341">
              <v:imagedata r:id="rId17" o:title=""/>
            </v:shape>
            <v:rect id="_x0000_s2088" style="position:absolute;left:6662;top:1768;width:4182;height:1728" fillcolor="#ffff9a" stroked="f"/>
            <v:shape id="_x0000_s2087" type="#_x0000_t75" style="position:absolute;left:6657;top:1834;width:2247;height:384">
              <v:imagedata r:id="rId18" o:title=""/>
            </v:shape>
            <v:rect id="_x0000_s2086" style="position:absolute;left:6770;top:2117;width:3966;height:231" fillcolor="#ffff9a" stroked="f"/>
            <v:shape id="_x0000_s2085" type="#_x0000_t75" style="position:absolute;left:6657;top:2065;width:1815;height:384">
              <v:imagedata r:id="rId19" o:title=""/>
            </v:shape>
            <v:shape id="_x0000_s2084" type="#_x0000_t75" style="position:absolute;left:8640;top:2065;width:461;height:384">
              <v:imagedata r:id="rId20" o:title=""/>
            </v:shape>
            <v:shape id="_x0000_s2083" type="#_x0000_t75" style="position:absolute;left:9720;top:2065;width:394;height:384">
              <v:imagedata r:id="rId21" o:title=""/>
            </v:shape>
            <v:shape id="_x0000_s2082" type="#_x0000_t75" style="position:absolute;left:10416;top:2065;width:432;height:384">
              <v:imagedata r:id="rId22" o:title=""/>
            </v:shape>
            <v:rect id="_x0000_s2081" style="position:absolute;left:6770;top:2348;width:3966;height:230" fillcolor="#ffff9a" stroked="f"/>
            <v:shape id="_x0000_s2080" type="#_x0000_t75" style="position:absolute;left:6657;top:2295;width:2093;height:384">
              <v:imagedata r:id="rId23" o:title=""/>
            </v:shape>
            <v:rect id="_x0000_s2079" style="position:absolute;left:6770;top:2577;width:3966;height:230" fillcolor="#ffff9a" stroked="f"/>
            <v:shape id="_x0000_s2078" type="#_x0000_t75" style="position:absolute;left:6657;top:2521;width:1738;height:389">
              <v:imagedata r:id="rId24" o:title=""/>
            </v:shape>
            <v:shape id="_x0000_s2077" type="#_x0000_t75" style="position:absolute;left:8640;top:2521;width:461;height:389">
              <v:imagedata r:id="rId25" o:title=""/>
            </v:shape>
            <v:shape id="_x0000_s2076" type="#_x0000_t75" style="position:absolute;left:9720;top:2521;width:394;height:389">
              <v:imagedata r:id="rId26" o:title=""/>
            </v:shape>
            <v:shape id="_x0000_s2075" type="#_x0000_t75" style="position:absolute;left:10416;top:2521;width:432;height:389">
              <v:imagedata r:id="rId27" o:title=""/>
            </v:shape>
            <v:rect id="_x0000_s2074" style="position:absolute;left:6770;top:2806;width:3966;height:231" fillcolor="#ffff9a" stroked="f"/>
            <v:shape id="_x0000_s2073" type="#_x0000_t75" style="position:absolute;left:6657;top:2751;width:336;height:389">
              <v:imagedata r:id="rId28" o:title=""/>
            </v:shape>
            <v:rect id="_x0000_s2072" style="position:absolute;left:6770;top:3037;width:3966;height:230" fillcolor="#ffff9a" stroked="f"/>
            <v:shape id="_x0000_s2071" type="#_x0000_t75" style="position:absolute;left:6657;top:2981;width:3245;height:389">
              <v:imagedata r:id="rId29" o:title=""/>
            </v:shape>
            <v:shape id="_x0000_s2070" type="#_x0000_t75" style="position:absolute;left:10420;top:2981;width:423;height:389">
              <v:imagedata r:id="rId30" o:title=""/>
            </v:shape>
            <v:rect id="_x0000_s2069" style="position:absolute;left:6770;top:3266;width:3966;height:231" fillcolor="#ffff9a" stroked="f"/>
            <v:shape id="_x0000_s2068" type="#_x0000_t75" style="position:absolute;left:6657;top:3212;width:327;height:288">
              <v:imagedata r:id="rId31" o:title=""/>
            </v:shape>
            <v:shapetype id="_x0000_t202" coordsize="21600,21600" o:spt="202" path="m,l,21600r21600,l21600,xe">
              <v:stroke joinstyle="miter"/>
              <v:path gradientshapeok="t" o:connecttype="rect"/>
            </v:shapetype>
            <v:shape id="_x0000_s2067" type="#_x0000_t202" style="position:absolute;left:1418;top:429;width:9337;height:1308" filled="f" stroked="f">
              <v:textbox inset="0,0,0,0">
                <w:txbxContent>
                  <w:p w14:paraId="2C5E0541" w14:textId="77777777" w:rsidR="00064B53" w:rsidRDefault="00000000">
                    <w:pPr>
                      <w:spacing w:line="163" w:lineRule="exact"/>
                      <w:rPr>
                        <w:b/>
                        <w:sz w:val="16"/>
                      </w:rPr>
                    </w:pPr>
                    <w:r>
                      <w:rPr>
                        <w:b/>
                        <w:sz w:val="16"/>
                      </w:rPr>
                      <w:t>Contract for additional insurance</w:t>
                    </w:r>
                  </w:p>
                  <w:p w14:paraId="2DFC5CB1" w14:textId="77777777" w:rsidR="00064B53" w:rsidRDefault="00000000">
                    <w:pPr>
                      <w:spacing w:before="35" w:line="280" w:lineRule="auto"/>
                      <w:ind w:right="2014"/>
                      <w:rPr>
                        <w:sz w:val="16"/>
                      </w:rPr>
                    </w:pPr>
                    <w:r>
                      <w:rPr>
                        <w:sz w:val="16"/>
                      </w:rPr>
                      <w:t>The Mover’s liability is regulated by law, and the amount is limited (see attachment “The Liability of the Mover”) It is possible to cover a transport/storage insurance, which we will procure on your behalf</w:t>
                    </w:r>
                  </w:p>
                  <w:p w14:paraId="457CB01E" w14:textId="77777777" w:rsidR="00064B53" w:rsidRDefault="00064B53">
                    <w:pPr>
                      <w:spacing w:before="1"/>
                      <w:rPr>
                        <w:sz w:val="16"/>
                      </w:rPr>
                    </w:pPr>
                  </w:p>
                  <w:p w14:paraId="5B7D431E" w14:textId="77777777" w:rsidR="00064B53" w:rsidRDefault="00000000">
                    <w:pPr>
                      <w:spacing w:before="1" w:line="230" w:lineRule="atLeast"/>
                      <w:ind w:right="18"/>
                      <w:rPr>
                        <w:sz w:val="16"/>
                      </w:rPr>
                    </w:pPr>
                    <w:r>
                      <w:rPr>
                        <w:sz w:val="16"/>
                      </w:rPr>
                      <w:t xml:space="preserve">If your household effects include works of art, paintings, sculptures, </w:t>
                    </w:r>
                    <w:proofErr w:type="gramStart"/>
                    <w:r>
                      <w:rPr>
                        <w:sz w:val="16"/>
                      </w:rPr>
                      <w:t>antiques</w:t>
                    </w:r>
                    <w:proofErr w:type="gramEnd"/>
                    <w:r>
                      <w:rPr>
                        <w:sz w:val="16"/>
                      </w:rPr>
                      <w:t xml:space="preserve"> and other goods of special value, we urge you to inform us of their value. The Mover’s liability for such items is strongly limited ‐ therefore, the conclusion of a transport‐insurance is recommended.</w:t>
                    </w:r>
                  </w:p>
                </w:txbxContent>
              </v:textbox>
            </v:shape>
            <v:shape id="_x0000_s2066" type="#_x0000_t202" style="position:absolute;left:1418;top:1928;width:4805;height:620" filled="f" stroked="f">
              <v:textbox inset="0,0,0,0">
                <w:txbxContent>
                  <w:p w14:paraId="51482C78" w14:textId="77777777" w:rsidR="00064B53" w:rsidRDefault="00000000">
                    <w:pPr>
                      <w:numPr>
                        <w:ilvl w:val="0"/>
                        <w:numId w:val="1"/>
                      </w:numPr>
                      <w:tabs>
                        <w:tab w:val="left" w:pos="276"/>
                      </w:tabs>
                      <w:spacing w:line="163" w:lineRule="exact"/>
                      <w:rPr>
                        <w:sz w:val="16"/>
                      </w:rPr>
                    </w:pPr>
                    <w:r>
                      <w:rPr>
                        <w:sz w:val="16"/>
                      </w:rPr>
                      <w:t>Yes, I would like to cover a transport insurance for the removal</w:t>
                    </w:r>
                    <w:r>
                      <w:rPr>
                        <w:spacing w:val="-24"/>
                        <w:sz w:val="16"/>
                      </w:rPr>
                      <w:t xml:space="preserve"> </w:t>
                    </w:r>
                    <w:r>
                      <w:rPr>
                        <w:sz w:val="16"/>
                      </w:rPr>
                      <w:t>goods</w:t>
                    </w:r>
                  </w:p>
                  <w:p w14:paraId="58DED03C" w14:textId="77777777" w:rsidR="00064B53" w:rsidRDefault="00000000">
                    <w:pPr>
                      <w:numPr>
                        <w:ilvl w:val="0"/>
                        <w:numId w:val="1"/>
                      </w:numPr>
                      <w:tabs>
                        <w:tab w:val="left" w:pos="276"/>
                      </w:tabs>
                      <w:spacing w:before="34"/>
                      <w:rPr>
                        <w:sz w:val="16"/>
                      </w:rPr>
                    </w:pPr>
                    <w:r>
                      <w:rPr>
                        <w:sz w:val="16"/>
                      </w:rPr>
                      <w:t>Yes, I would like to cover a storage</w:t>
                    </w:r>
                    <w:r>
                      <w:rPr>
                        <w:spacing w:val="-6"/>
                        <w:sz w:val="16"/>
                      </w:rPr>
                      <w:t xml:space="preserve"> </w:t>
                    </w:r>
                    <w:r>
                      <w:rPr>
                        <w:sz w:val="16"/>
                      </w:rPr>
                      <w:t>insurance</w:t>
                    </w:r>
                  </w:p>
                  <w:p w14:paraId="76E76310" w14:textId="77777777" w:rsidR="00064B53" w:rsidRDefault="00000000">
                    <w:pPr>
                      <w:numPr>
                        <w:ilvl w:val="0"/>
                        <w:numId w:val="1"/>
                      </w:numPr>
                      <w:tabs>
                        <w:tab w:val="left" w:pos="276"/>
                      </w:tabs>
                      <w:spacing w:before="35" w:line="192" w:lineRule="exact"/>
                      <w:rPr>
                        <w:sz w:val="16"/>
                      </w:rPr>
                    </w:pPr>
                    <w:r>
                      <w:rPr>
                        <w:sz w:val="16"/>
                      </w:rPr>
                      <w:t>No, I do not want any transport/storage</w:t>
                    </w:r>
                    <w:r>
                      <w:rPr>
                        <w:spacing w:val="-6"/>
                        <w:sz w:val="16"/>
                      </w:rPr>
                      <w:t xml:space="preserve"> </w:t>
                    </w:r>
                    <w:r>
                      <w:rPr>
                        <w:sz w:val="16"/>
                      </w:rPr>
                      <w:t>insurance</w:t>
                    </w:r>
                  </w:p>
                </w:txbxContent>
              </v:textbox>
            </v:shape>
            <v:shape id="_x0000_s2065" type="#_x0000_t202" style="position:absolute;left:6770;top:1928;width:2878;height:849" filled="f" stroked="f">
              <v:textbox inset="0,0,0,0">
                <w:txbxContent>
                  <w:p w14:paraId="43DE0799" w14:textId="77777777" w:rsidR="00064B53" w:rsidRDefault="00000000">
                    <w:pPr>
                      <w:spacing w:line="163" w:lineRule="exact"/>
                      <w:rPr>
                        <w:sz w:val="16"/>
                      </w:rPr>
                    </w:pPr>
                    <w:r>
                      <w:rPr>
                        <w:sz w:val="16"/>
                      </w:rPr>
                      <w:t>Costs of transport insurance:</w:t>
                    </w:r>
                  </w:p>
                  <w:p w14:paraId="37D65D49" w14:textId="77777777" w:rsidR="00064B53" w:rsidRDefault="00000000">
                    <w:pPr>
                      <w:tabs>
                        <w:tab w:val="left" w:pos="1978"/>
                        <w:tab w:val="left" w:pos="2857"/>
                      </w:tabs>
                      <w:spacing w:before="34"/>
                      <w:rPr>
                        <w:rFonts w:ascii="Times New Roman" w:hAnsi="Times New Roman"/>
                        <w:sz w:val="16"/>
                      </w:rPr>
                    </w:pPr>
                    <w:r>
                      <w:rPr>
                        <w:sz w:val="16"/>
                      </w:rPr>
                      <w:t>Value of</w:t>
                    </w:r>
                    <w:r>
                      <w:rPr>
                        <w:spacing w:val="-4"/>
                        <w:sz w:val="16"/>
                      </w:rPr>
                      <w:t xml:space="preserve"> </w:t>
                    </w:r>
                    <w:r>
                      <w:rPr>
                        <w:sz w:val="16"/>
                      </w:rPr>
                      <w:t>removal</w:t>
                    </w:r>
                    <w:r>
                      <w:rPr>
                        <w:spacing w:val="-2"/>
                        <w:sz w:val="16"/>
                      </w:rPr>
                      <w:t xml:space="preserve"> </w:t>
                    </w:r>
                    <w:r>
                      <w:rPr>
                        <w:sz w:val="16"/>
                      </w:rPr>
                      <w:t>goods</w:t>
                    </w:r>
                    <w:r>
                      <w:rPr>
                        <w:sz w:val="16"/>
                        <w:u w:val="single"/>
                      </w:rPr>
                      <w:t xml:space="preserve"> </w:t>
                    </w:r>
                    <w:r>
                      <w:rPr>
                        <w:sz w:val="16"/>
                        <w:u w:val="single"/>
                      </w:rPr>
                      <w:tab/>
                    </w:r>
                    <w:r>
                      <w:rPr>
                        <w:sz w:val="16"/>
                      </w:rPr>
                      <w:t>€</w:t>
                    </w:r>
                    <w:r>
                      <w:rPr>
                        <w:spacing w:val="-1"/>
                        <w:sz w:val="16"/>
                      </w:rPr>
                      <w:t xml:space="preserve"> </w:t>
                    </w:r>
                    <w:r>
                      <w:rPr>
                        <w:sz w:val="16"/>
                      </w:rPr>
                      <w:t>x</w:t>
                    </w:r>
                    <w:r>
                      <w:rPr>
                        <w:spacing w:val="1"/>
                        <w:sz w:val="16"/>
                      </w:rPr>
                      <w:t xml:space="preserve"> </w:t>
                    </w:r>
                    <w:r>
                      <w:rPr>
                        <w:rFonts w:ascii="Times New Roman" w:hAnsi="Times New Roman"/>
                        <w:w w:val="99"/>
                        <w:sz w:val="16"/>
                        <w:u w:val="single"/>
                      </w:rPr>
                      <w:t xml:space="preserve"> </w:t>
                    </w:r>
                    <w:r>
                      <w:rPr>
                        <w:rFonts w:ascii="Times New Roman" w:hAnsi="Times New Roman"/>
                        <w:sz w:val="16"/>
                        <w:u w:val="single"/>
                      </w:rPr>
                      <w:tab/>
                    </w:r>
                  </w:p>
                  <w:p w14:paraId="35C59828" w14:textId="77777777" w:rsidR="00064B53" w:rsidRDefault="00000000">
                    <w:pPr>
                      <w:spacing w:before="35"/>
                      <w:rPr>
                        <w:sz w:val="16"/>
                      </w:rPr>
                    </w:pPr>
                    <w:r>
                      <w:rPr>
                        <w:sz w:val="16"/>
                      </w:rPr>
                      <w:t>Costs of storage insurance:</w:t>
                    </w:r>
                  </w:p>
                  <w:p w14:paraId="786AF9D0" w14:textId="77777777" w:rsidR="00064B53" w:rsidRDefault="00000000">
                    <w:pPr>
                      <w:tabs>
                        <w:tab w:val="left" w:pos="1978"/>
                        <w:tab w:val="left" w:pos="2857"/>
                      </w:tabs>
                      <w:spacing w:before="34" w:line="192" w:lineRule="exact"/>
                      <w:ind w:left="36"/>
                      <w:rPr>
                        <w:rFonts w:ascii="Times New Roman" w:hAnsi="Times New Roman"/>
                        <w:sz w:val="16"/>
                      </w:rPr>
                    </w:pPr>
                    <w:r>
                      <w:rPr>
                        <w:sz w:val="16"/>
                      </w:rPr>
                      <w:t>Value of</w:t>
                    </w:r>
                    <w:r>
                      <w:rPr>
                        <w:spacing w:val="-3"/>
                        <w:sz w:val="16"/>
                      </w:rPr>
                      <w:t xml:space="preserve"> </w:t>
                    </w:r>
                    <w:r>
                      <w:rPr>
                        <w:sz w:val="16"/>
                      </w:rPr>
                      <w:t>stored</w:t>
                    </w:r>
                    <w:r>
                      <w:rPr>
                        <w:spacing w:val="-1"/>
                        <w:sz w:val="16"/>
                      </w:rPr>
                      <w:t xml:space="preserve"> </w:t>
                    </w:r>
                    <w:r>
                      <w:rPr>
                        <w:sz w:val="16"/>
                      </w:rPr>
                      <w:t>goods</w:t>
                    </w:r>
                    <w:r>
                      <w:rPr>
                        <w:sz w:val="16"/>
                        <w:u w:val="single"/>
                      </w:rPr>
                      <w:t xml:space="preserve"> </w:t>
                    </w:r>
                    <w:r>
                      <w:rPr>
                        <w:sz w:val="16"/>
                        <w:u w:val="single"/>
                      </w:rPr>
                      <w:tab/>
                    </w:r>
                    <w:r>
                      <w:rPr>
                        <w:sz w:val="16"/>
                      </w:rPr>
                      <w:t>€</w:t>
                    </w:r>
                    <w:r>
                      <w:rPr>
                        <w:spacing w:val="-2"/>
                        <w:sz w:val="16"/>
                      </w:rPr>
                      <w:t xml:space="preserve"> </w:t>
                    </w:r>
                    <w:r>
                      <w:rPr>
                        <w:sz w:val="16"/>
                      </w:rPr>
                      <w:t>x</w:t>
                    </w:r>
                    <w:r>
                      <w:rPr>
                        <w:spacing w:val="1"/>
                        <w:sz w:val="16"/>
                      </w:rPr>
                      <w:t xml:space="preserve"> </w:t>
                    </w:r>
                    <w:r>
                      <w:rPr>
                        <w:rFonts w:ascii="Times New Roman" w:hAnsi="Times New Roman"/>
                        <w:w w:val="99"/>
                        <w:sz w:val="16"/>
                        <w:u w:val="single"/>
                      </w:rPr>
                      <w:t xml:space="preserve"> </w:t>
                    </w:r>
                    <w:r>
                      <w:rPr>
                        <w:rFonts w:ascii="Times New Roman" w:hAnsi="Times New Roman"/>
                        <w:sz w:val="16"/>
                        <w:u w:val="single"/>
                      </w:rPr>
                      <w:tab/>
                    </w:r>
                  </w:p>
                </w:txbxContent>
              </v:textbox>
            </v:shape>
            <v:shape id="_x0000_s2064" type="#_x0000_t202" style="position:absolute;left:9901;top:2135;width:725;height:183" filled="f" stroked="f">
              <v:textbox inset="0,0,0,0">
                <w:txbxContent>
                  <w:p w14:paraId="56110973" w14:textId="77777777" w:rsidR="00064B53" w:rsidRDefault="00000000">
                    <w:pPr>
                      <w:tabs>
                        <w:tab w:val="left" w:pos="623"/>
                      </w:tabs>
                      <w:spacing w:line="182" w:lineRule="exact"/>
                      <w:rPr>
                        <w:sz w:val="16"/>
                      </w:rPr>
                    </w:pPr>
                    <w:r>
                      <w:rPr>
                        <w:sz w:val="16"/>
                      </w:rPr>
                      <w:t>=</w:t>
                    </w:r>
                    <w:r>
                      <w:rPr>
                        <w:sz w:val="16"/>
                        <w:u w:val="single"/>
                      </w:rPr>
                      <w:t xml:space="preserve"> </w:t>
                    </w:r>
                    <w:r>
                      <w:rPr>
                        <w:sz w:val="16"/>
                        <w:u w:val="single"/>
                      </w:rPr>
                      <w:tab/>
                    </w:r>
                    <w:r>
                      <w:rPr>
                        <w:sz w:val="16"/>
                      </w:rPr>
                      <w:t>€</w:t>
                    </w:r>
                  </w:p>
                </w:txbxContent>
              </v:textbox>
            </v:shape>
            <v:shape id="_x0000_s2063" type="#_x0000_t202" style="position:absolute;left:9901;top:2594;width:725;height:183" filled="f" stroked="f">
              <v:textbox inset="0,0,0,0">
                <w:txbxContent>
                  <w:p w14:paraId="49DC1514" w14:textId="77777777" w:rsidR="00064B53" w:rsidRDefault="00000000">
                    <w:pPr>
                      <w:tabs>
                        <w:tab w:val="left" w:pos="623"/>
                      </w:tabs>
                      <w:spacing w:line="182" w:lineRule="exact"/>
                      <w:rPr>
                        <w:sz w:val="16"/>
                      </w:rPr>
                    </w:pPr>
                    <w:r>
                      <w:rPr>
                        <w:sz w:val="16"/>
                      </w:rPr>
                      <w:t>=</w:t>
                    </w:r>
                    <w:r>
                      <w:rPr>
                        <w:sz w:val="16"/>
                        <w:u w:val="single"/>
                      </w:rPr>
                      <w:t xml:space="preserve"> </w:t>
                    </w:r>
                    <w:r>
                      <w:rPr>
                        <w:sz w:val="16"/>
                        <w:u w:val="single"/>
                      </w:rPr>
                      <w:tab/>
                    </w:r>
                    <w:r>
                      <w:rPr>
                        <w:sz w:val="16"/>
                      </w:rPr>
                      <w:t>€</w:t>
                    </w:r>
                  </w:p>
                </w:txbxContent>
              </v:textbox>
            </v:shape>
            <v:shape id="_x0000_s2062" type="#_x0000_t202" style="position:absolute;left:6770;top:3054;width:3865;height:183" filled="f" stroked="f">
              <v:textbox inset="0,0,0,0">
                <w:txbxContent>
                  <w:p w14:paraId="702ABA66" w14:textId="77777777" w:rsidR="00064B53" w:rsidRDefault="00000000">
                    <w:pPr>
                      <w:tabs>
                        <w:tab w:val="left" w:pos="3763"/>
                      </w:tabs>
                      <w:spacing w:line="182" w:lineRule="exact"/>
                      <w:rPr>
                        <w:sz w:val="16"/>
                      </w:rPr>
                    </w:pPr>
                    <w:r>
                      <w:rPr>
                        <w:sz w:val="16"/>
                      </w:rPr>
                      <w:t>Offer price (incl.</w:t>
                    </w:r>
                    <w:r>
                      <w:rPr>
                        <w:spacing w:val="-9"/>
                        <w:sz w:val="16"/>
                      </w:rPr>
                      <w:t xml:space="preserve"> </w:t>
                    </w:r>
                    <w:r>
                      <w:rPr>
                        <w:sz w:val="16"/>
                      </w:rPr>
                      <w:t>transport/storage</w:t>
                    </w:r>
                    <w:r>
                      <w:rPr>
                        <w:spacing w:val="-4"/>
                        <w:sz w:val="16"/>
                      </w:rPr>
                      <w:t xml:space="preserve"> </w:t>
                    </w:r>
                    <w:r>
                      <w:rPr>
                        <w:sz w:val="16"/>
                      </w:rPr>
                      <w:t>insurance)</w:t>
                    </w:r>
                    <w:r>
                      <w:rPr>
                        <w:sz w:val="16"/>
                        <w:u w:val="single"/>
                      </w:rPr>
                      <w:t xml:space="preserve"> </w:t>
                    </w:r>
                    <w:r>
                      <w:rPr>
                        <w:sz w:val="16"/>
                        <w:u w:val="single"/>
                      </w:rPr>
                      <w:tab/>
                    </w:r>
                    <w:r>
                      <w:rPr>
                        <w:sz w:val="16"/>
                      </w:rPr>
                      <w:t>€</w:t>
                    </w:r>
                  </w:p>
                </w:txbxContent>
              </v:textbox>
            </v:shape>
            <w10:wrap anchorx="page"/>
          </v:group>
        </w:pict>
      </w:r>
      <w:r>
        <w:rPr>
          <w:sz w:val="16"/>
        </w:rPr>
        <w:t>upon receipt of</w:t>
      </w:r>
      <w:r>
        <w:rPr>
          <w:spacing w:val="-1"/>
          <w:sz w:val="16"/>
        </w:rPr>
        <w:t xml:space="preserve"> </w:t>
      </w:r>
      <w:r>
        <w:rPr>
          <w:sz w:val="16"/>
        </w:rPr>
        <w:t>invoice</w:t>
      </w:r>
    </w:p>
    <w:p w14:paraId="7AEBFC26" w14:textId="77777777" w:rsidR="00064B53" w:rsidRDefault="00000000">
      <w:pPr>
        <w:pStyle w:val="BodyText"/>
        <w:tabs>
          <w:tab w:val="left" w:pos="1546"/>
          <w:tab w:val="left" w:pos="3877"/>
        </w:tabs>
        <w:spacing w:before="91"/>
        <w:ind w:left="158" w:right="107"/>
        <w:jc w:val="both"/>
      </w:pPr>
      <w:r>
        <w:br w:type="column"/>
      </w:r>
      <w:r>
        <w:t>Total</w:t>
      </w:r>
      <w:r>
        <w:rPr>
          <w:spacing w:val="-3"/>
        </w:rPr>
        <w:t xml:space="preserve"> </w:t>
      </w:r>
      <w:r>
        <w:t>price</w:t>
      </w:r>
      <w:r>
        <w:rPr>
          <w:spacing w:val="-3"/>
        </w:rPr>
        <w:t xml:space="preserve"> </w:t>
      </w:r>
      <w:r>
        <w:t>(net)</w:t>
      </w:r>
      <w:r>
        <w:rPr>
          <w:u w:val="single"/>
        </w:rPr>
        <w:t xml:space="preserve"> </w:t>
      </w:r>
      <w:r>
        <w:rPr>
          <w:u w:val="single"/>
        </w:rPr>
        <w:tab/>
      </w:r>
      <w:r>
        <w:rPr>
          <w:u w:val="single"/>
        </w:rPr>
        <w:tab/>
      </w:r>
      <w:r>
        <w:rPr>
          <w:spacing w:val="-17"/>
        </w:rPr>
        <w:t xml:space="preserve">€ </w:t>
      </w:r>
      <w:r>
        <w:t>VAT</w:t>
      </w:r>
      <w:r>
        <w:tab/>
      </w:r>
      <w:r>
        <w:rPr>
          <w:u w:val="single"/>
        </w:rPr>
        <w:t xml:space="preserve"> </w:t>
      </w:r>
      <w:r>
        <w:rPr>
          <w:u w:val="single"/>
        </w:rPr>
        <w:tab/>
      </w:r>
      <w:r>
        <w:rPr>
          <w:spacing w:val="-17"/>
        </w:rPr>
        <w:t xml:space="preserve">€ </w:t>
      </w:r>
      <w:r>
        <w:t>Offer</w:t>
      </w:r>
      <w:r>
        <w:rPr>
          <w:spacing w:val="-3"/>
        </w:rPr>
        <w:t xml:space="preserve"> </w:t>
      </w:r>
      <w:r>
        <w:t>price</w:t>
      </w:r>
      <w:r>
        <w:rPr>
          <w:spacing w:val="-1"/>
        </w:rPr>
        <w:t xml:space="preserve"> </w:t>
      </w:r>
      <w:r>
        <w:t>(gross)</w:t>
      </w:r>
      <w:r>
        <w:rPr>
          <w:u w:val="single"/>
        </w:rPr>
        <w:t xml:space="preserve"> </w:t>
      </w:r>
      <w:r>
        <w:rPr>
          <w:u w:val="single"/>
        </w:rPr>
        <w:tab/>
      </w:r>
      <w:r>
        <w:rPr>
          <w:u w:val="single"/>
        </w:rPr>
        <w:tab/>
      </w:r>
      <w:r>
        <w:rPr>
          <w:spacing w:val="-17"/>
        </w:rPr>
        <w:t>€</w:t>
      </w:r>
    </w:p>
    <w:p w14:paraId="4A35364A" w14:textId="77777777" w:rsidR="00064B53" w:rsidRDefault="00064B53">
      <w:pPr>
        <w:jc w:val="both"/>
        <w:sectPr w:rsidR="00064B53">
          <w:type w:val="continuous"/>
          <w:pgSz w:w="11900" w:h="16840"/>
          <w:pgMar w:top="1600" w:right="1180" w:bottom="1000" w:left="1260" w:header="720" w:footer="720" w:gutter="0"/>
          <w:cols w:num="2" w:space="720" w:equalWidth="0">
            <w:col w:w="5142" w:space="210"/>
            <w:col w:w="4108"/>
          </w:cols>
        </w:sectPr>
      </w:pPr>
    </w:p>
    <w:p w14:paraId="767091B7" w14:textId="77777777" w:rsidR="00064B53" w:rsidRDefault="00064B53">
      <w:pPr>
        <w:pStyle w:val="BodyText"/>
        <w:rPr>
          <w:sz w:val="20"/>
        </w:rPr>
      </w:pPr>
    </w:p>
    <w:p w14:paraId="57931BB4" w14:textId="77777777" w:rsidR="00064B53" w:rsidRDefault="00064B53">
      <w:pPr>
        <w:pStyle w:val="BodyText"/>
        <w:rPr>
          <w:sz w:val="20"/>
        </w:rPr>
      </w:pPr>
    </w:p>
    <w:p w14:paraId="419ABCE8" w14:textId="77777777" w:rsidR="00064B53" w:rsidRDefault="00064B53">
      <w:pPr>
        <w:pStyle w:val="BodyText"/>
        <w:rPr>
          <w:sz w:val="20"/>
        </w:rPr>
      </w:pPr>
    </w:p>
    <w:p w14:paraId="684DD510" w14:textId="77777777" w:rsidR="00064B53" w:rsidRDefault="00064B53">
      <w:pPr>
        <w:pStyle w:val="BodyText"/>
        <w:rPr>
          <w:sz w:val="20"/>
        </w:rPr>
      </w:pPr>
    </w:p>
    <w:p w14:paraId="0CF3BD47" w14:textId="77777777" w:rsidR="00064B53" w:rsidRDefault="00064B53">
      <w:pPr>
        <w:pStyle w:val="BodyText"/>
        <w:rPr>
          <w:sz w:val="20"/>
        </w:rPr>
      </w:pPr>
    </w:p>
    <w:p w14:paraId="7DB106EF" w14:textId="77777777" w:rsidR="00064B53" w:rsidRDefault="00064B53">
      <w:pPr>
        <w:pStyle w:val="BodyText"/>
        <w:rPr>
          <w:sz w:val="20"/>
        </w:rPr>
      </w:pPr>
    </w:p>
    <w:p w14:paraId="0B63FD3B" w14:textId="77777777" w:rsidR="00064B53" w:rsidRDefault="00064B53">
      <w:pPr>
        <w:pStyle w:val="BodyText"/>
        <w:rPr>
          <w:sz w:val="20"/>
        </w:rPr>
      </w:pPr>
    </w:p>
    <w:p w14:paraId="15F68465" w14:textId="77777777" w:rsidR="00064B53" w:rsidRDefault="00064B53">
      <w:pPr>
        <w:pStyle w:val="BodyText"/>
        <w:rPr>
          <w:sz w:val="20"/>
        </w:rPr>
      </w:pPr>
    </w:p>
    <w:p w14:paraId="2D41E6DE" w14:textId="77777777" w:rsidR="00064B53" w:rsidRDefault="00064B53">
      <w:pPr>
        <w:pStyle w:val="BodyText"/>
        <w:rPr>
          <w:sz w:val="20"/>
        </w:rPr>
      </w:pPr>
    </w:p>
    <w:p w14:paraId="544293C3" w14:textId="77777777" w:rsidR="00064B53" w:rsidRDefault="00064B53">
      <w:pPr>
        <w:pStyle w:val="BodyText"/>
        <w:rPr>
          <w:sz w:val="20"/>
        </w:rPr>
      </w:pPr>
    </w:p>
    <w:p w14:paraId="192B73C3" w14:textId="77777777" w:rsidR="00064B53" w:rsidRDefault="00064B53">
      <w:pPr>
        <w:pStyle w:val="BodyText"/>
        <w:rPr>
          <w:sz w:val="20"/>
        </w:rPr>
      </w:pPr>
    </w:p>
    <w:p w14:paraId="3304C41A" w14:textId="77777777" w:rsidR="00064B53" w:rsidRDefault="00064B53">
      <w:pPr>
        <w:pStyle w:val="BodyText"/>
        <w:rPr>
          <w:sz w:val="20"/>
        </w:rPr>
      </w:pPr>
    </w:p>
    <w:p w14:paraId="58E3DF21" w14:textId="77777777" w:rsidR="00064B53" w:rsidRDefault="00064B53">
      <w:pPr>
        <w:pStyle w:val="BodyText"/>
        <w:rPr>
          <w:sz w:val="20"/>
        </w:rPr>
      </w:pPr>
    </w:p>
    <w:p w14:paraId="38F3CBFB" w14:textId="77777777" w:rsidR="00064B53" w:rsidRDefault="00064B53">
      <w:pPr>
        <w:pStyle w:val="BodyText"/>
        <w:spacing w:before="1"/>
        <w:rPr>
          <w:sz w:val="23"/>
        </w:rPr>
      </w:pPr>
    </w:p>
    <w:p w14:paraId="7BE53199" w14:textId="77777777" w:rsidR="00064B53" w:rsidRDefault="00000000">
      <w:pPr>
        <w:pStyle w:val="Heading1"/>
        <w:tabs>
          <w:tab w:val="left" w:pos="9173"/>
        </w:tabs>
        <w:spacing w:before="89"/>
        <w:ind w:left="4664"/>
      </w:pPr>
      <w:r>
        <w:pict w14:anchorId="522946B4">
          <v:shape id="_x0000_s2060" type="#_x0000_t202" style="position:absolute;left:0;text-align:left;margin-left:483.2pt;margin-top:-74.65pt;width:8.3pt;height:8pt;z-index:-15968768;mso-position-horizontal-relative:page" filled="f" stroked="f">
            <v:textbox inset="0,0,0,0">
              <w:txbxContent>
                <w:p w14:paraId="0711C72F" w14:textId="77777777" w:rsidR="00064B53" w:rsidRDefault="00000000">
                  <w:pPr>
                    <w:pStyle w:val="BodyText"/>
                    <w:spacing w:line="160" w:lineRule="exact"/>
                  </w:pPr>
                  <w:r>
                    <w:rPr>
                      <w:w w:val="99"/>
                    </w:rPr>
                    <w:t>‰</w:t>
                  </w:r>
                </w:p>
              </w:txbxContent>
            </v:textbox>
            <w10:wrap anchorx="page"/>
          </v:shape>
        </w:pict>
      </w:r>
      <w:r>
        <w:pict w14:anchorId="148A552A">
          <v:shape id="_x0000_s2059" type="#_x0000_t202" style="position:absolute;left:0;text-align:left;margin-left:483.2pt;margin-top:-51.65pt;width:8.3pt;height:8pt;z-index:-15968256;mso-position-horizontal-relative:page" filled="f" stroked="f">
            <v:textbox inset="0,0,0,0">
              <w:txbxContent>
                <w:p w14:paraId="037C6DC1" w14:textId="77777777" w:rsidR="00064B53" w:rsidRDefault="00000000">
                  <w:pPr>
                    <w:pStyle w:val="BodyText"/>
                    <w:spacing w:line="160" w:lineRule="exact"/>
                  </w:pPr>
                  <w:r>
                    <w:rPr>
                      <w:w w:val="99"/>
                    </w:rPr>
                    <w:t>‰</w:t>
                  </w:r>
                </w:p>
              </w:txbxContent>
            </v:textbox>
            <w10:wrap anchorx="page"/>
          </v:shape>
        </w:pict>
      </w:r>
      <w:r>
        <w:t>This offer remains</w:t>
      </w:r>
      <w:r>
        <w:rPr>
          <w:spacing w:val="-5"/>
        </w:rPr>
        <w:t xml:space="preserve"> </w:t>
      </w:r>
      <w:r>
        <w:t>valid</w:t>
      </w:r>
      <w:r>
        <w:rPr>
          <w:spacing w:val="-2"/>
        </w:rPr>
        <w:t xml:space="preserve"> </w:t>
      </w:r>
      <w:r>
        <w:t>until</w:t>
      </w:r>
      <w:r>
        <w:rPr>
          <w:u w:val="single"/>
        </w:rPr>
        <w:t xml:space="preserve"> </w:t>
      </w:r>
      <w:r>
        <w:rPr>
          <w:u w:val="single"/>
        </w:rPr>
        <w:tab/>
      </w:r>
      <w:r>
        <w:t>.</w:t>
      </w:r>
    </w:p>
    <w:p w14:paraId="22ACBD7C" w14:textId="77777777" w:rsidR="00064B53" w:rsidRDefault="00064B53">
      <w:pPr>
        <w:pStyle w:val="BodyText"/>
        <w:rPr>
          <w:b/>
          <w:sz w:val="20"/>
        </w:rPr>
      </w:pPr>
    </w:p>
    <w:p w14:paraId="57EDFE1C" w14:textId="77777777" w:rsidR="00064B53" w:rsidRDefault="00000000">
      <w:pPr>
        <w:pStyle w:val="BodyText"/>
        <w:rPr>
          <w:b/>
          <w:sz w:val="23"/>
        </w:rPr>
      </w:pPr>
      <w:r>
        <w:pict w14:anchorId="19F1E3B5">
          <v:rect id="_x0000_s2058" style="position:absolute;margin-left:70.9pt;margin-top:16pt;width:205.55pt;height:.6pt;z-index:-15718912;mso-wrap-distance-left:0;mso-wrap-distance-right:0;mso-position-horizontal-relative:page" fillcolor="black" stroked="f">
            <w10:wrap type="topAndBottom" anchorx="page"/>
          </v:rect>
        </w:pict>
      </w:r>
      <w:r>
        <w:pict w14:anchorId="6FB95A1D">
          <v:rect id="_x0000_s2057" style="position:absolute;margin-left:301.2pt;margin-top:16.95pt;width:205.55pt;height:.6pt;z-index:-15718400;mso-wrap-distance-left:0;mso-wrap-distance-right:0;mso-position-horizontal-relative:page" fillcolor="black" stroked="f">
            <w10:wrap type="topAndBottom" anchorx="page"/>
          </v:rect>
        </w:pict>
      </w:r>
    </w:p>
    <w:p w14:paraId="603A5DA0" w14:textId="77777777" w:rsidR="00064B53" w:rsidRDefault="00000000">
      <w:pPr>
        <w:pStyle w:val="BodyText"/>
        <w:tabs>
          <w:tab w:val="left" w:pos="4763"/>
        </w:tabs>
        <w:spacing w:line="182" w:lineRule="exact"/>
        <w:ind w:left="158"/>
      </w:pPr>
      <w:r>
        <w:rPr>
          <w:position w:val="2"/>
        </w:rPr>
        <w:t>Place,</w:t>
      </w:r>
      <w:r>
        <w:rPr>
          <w:spacing w:val="-2"/>
          <w:position w:val="2"/>
        </w:rPr>
        <w:t xml:space="preserve"> </w:t>
      </w:r>
      <w:r>
        <w:rPr>
          <w:position w:val="2"/>
        </w:rPr>
        <w:t>date</w:t>
      </w:r>
      <w:r>
        <w:rPr>
          <w:position w:val="2"/>
        </w:rPr>
        <w:tab/>
      </w:r>
      <w:r>
        <w:t>Signature of the</w:t>
      </w:r>
      <w:r>
        <w:rPr>
          <w:spacing w:val="-1"/>
        </w:rPr>
        <w:t xml:space="preserve"> </w:t>
      </w:r>
      <w:r>
        <w:t>Mover</w:t>
      </w:r>
    </w:p>
    <w:p w14:paraId="3A269AB8" w14:textId="77777777" w:rsidR="00064B53" w:rsidRDefault="00000000">
      <w:pPr>
        <w:pStyle w:val="BodyText"/>
        <w:spacing w:before="11"/>
        <w:rPr>
          <w:sz w:val="14"/>
        </w:rPr>
      </w:pPr>
      <w:r>
        <w:pict w14:anchorId="34C2EFB0">
          <v:rect id="_x0000_s2056" style="position:absolute;margin-left:70.9pt;margin-top:11.05pt;width:453.6pt;height:1.3pt;z-index:-15717888;mso-wrap-distance-left:0;mso-wrap-distance-right:0;mso-position-horizontal-relative:page" fillcolor="#ffc000" stroked="f">
            <w10:wrap type="topAndBottom" anchorx="page"/>
          </v:rect>
        </w:pict>
      </w:r>
    </w:p>
    <w:p w14:paraId="760A4547" w14:textId="77777777" w:rsidR="00064B53" w:rsidRDefault="00064B53">
      <w:pPr>
        <w:pStyle w:val="BodyText"/>
        <w:spacing w:before="10"/>
        <w:rPr>
          <w:sz w:val="25"/>
        </w:rPr>
      </w:pPr>
    </w:p>
    <w:p w14:paraId="0310BD17" w14:textId="77777777" w:rsidR="00064B53" w:rsidRDefault="00000000">
      <w:pPr>
        <w:pStyle w:val="Heading2"/>
        <w:spacing w:before="67"/>
      </w:pPr>
      <w:r>
        <w:t>Please sign at least the information marked with an *</w:t>
      </w:r>
    </w:p>
    <w:p w14:paraId="3432DE6B" w14:textId="77777777" w:rsidR="00064B53" w:rsidRDefault="00064B53">
      <w:pPr>
        <w:pStyle w:val="BodyText"/>
        <w:rPr>
          <w:b/>
        </w:rPr>
      </w:pPr>
    </w:p>
    <w:p w14:paraId="1E8B7828" w14:textId="77777777" w:rsidR="00064B53" w:rsidRDefault="00064B53">
      <w:pPr>
        <w:pStyle w:val="BodyText"/>
        <w:rPr>
          <w:b/>
        </w:rPr>
      </w:pPr>
    </w:p>
    <w:p w14:paraId="678D535F" w14:textId="77777777" w:rsidR="00064B53" w:rsidRDefault="00000000">
      <w:pPr>
        <w:pStyle w:val="ListParagraph"/>
        <w:numPr>
          <w:ilvl w:val="0"/>
          <w:numId w:val="2"/>
        </w:numPr>
        <w:tabs>
          <w:tab w:val="left" w:pos="274"/>
        </w:tabs>
        <w:rPr>
          <w:b/>
          <w:sz w:val="16"/>
        </w:rPr>
      </w:pPr>
      <w:r>
        <w:rPr>
          <w:b/>
          <w:sz w:val="16"/>
        </w:rPr>
        <w:t>I have received the General Terms and Conditions as part of the relocation</w:t>
      </w:r>
      <w:r>
        <w:rPr>
          <w:b/>
          <w:spacing w:val="-7"/>
          <w:sz w:val="16"/>
        </w:rPr>
        <w:t xml:space="preserve"> </w:t>
      </w:r>
      <w:r>
        <w:rPr>
          <w:b/>
          <w:sz w:val="16"/>
        </w:rPr>
        <w:t>contract.</w:t>
      </w:r>
    </w:p>
    <w:p w14:paraId="33C4503C" w14:textId="77777777" w:rsidR="00064B53" w:rsidRDefault="00000000">
      <w:pPr>
        <w:pStyle w:val="BodyText"/>
        <w:rPr>
          <w:b/>
          <w:sz w:val="27"/>
        </w:rPr>
      </w:pPr>
      <w:r>
        <w:pict w14:anchorId="3572152B">
          <v:rect id="_x0000_s2055" style="position:absolute;margin-left:70.9pt;margin-top:18.45pt;width:205.55pt;height:.6pt;z-index:-15717376;mso-wrap-distance-left:0;mso-wrap-distance-right:0;mso-position-horizontal-relative:page" fillcolor="black" stroked="f">
            <w10:wrap type="topAndBottom" anchorx="page"/>
          </v:rect>
        </w:pict>
      </w:r>
    </w:p>
    <w:p w14:paraId="0D46D6C8" w14:textId="77777777" w:rsidR="00064B53" w:rsidRDefault="00000000">
      <w:pPr>
        <w:pStyle w:val="BodyText"/>
        <w:spacing w:line="177" w:lineRule="exact"/>
        <w:ind w:left="158"/>
      </w:pPr>
      <w:r>
        <w:t>Signature of the Consignor</w:t>
      </w:r>
    </w:p>
    <w:p w14:paraId="71AA66FB" w14:textId="77777777" w:rsidR="00064B53" w:rsidRDefault="00064B53">
      <w:pPr>
        <w:pStyle w:val="BodyText"/>
      </w:pPr>
    </w:p>
    <w:p w14:paraId="313DB175" w14:textId="77777777" w:rsidR="00064B53" w:rsidRDefault="00064B53">
      <w:pPr>
        <w:pStyle w:val="BodyText"/>
      </w:pPr>
    </w:p>
    <w:p w14:paraId="26CD9C2A" w14:textId="77777777" w:rsidR="00064B53" w:rsidRDefault="00064B53">
      <w:pPr>
        <w:pStyle w:val="BodyText"/>
        <w:spacing w:before="12"/>
        <w:rPr>
          <w:sz w:val="15"/>
        </w:rPr>
      </w:pPr>
    </w:p>
    <w:p w14:paraId="38ECB5C0" w14:textId="77777777" w:rsidR="00064B53" w:rsidRDefault="00000000">
      <w:pPr>
        <w:pStyle w:val="Heading2"/>
        <w:numPr>
          <w:ilvl w:val="0"/>
          <w:numId w:val="2"/>
        </w:numPr>
        <w:tabs>
          <w:tab w:val="left" w:pos="274"/>
        </w:tabs>
      </w:pPr>
      <w:r>
        <w:t>I have received the liability</w:t>
      </w:r>
      <w:r>
        <w:rPr>
          <w:spacing w:val="-5"/>
        </w:rPr>
        <w:t xml:space="preserve"> </w:t>
      </w:r>
      <w:r>
        <w:t>provisions.</w:t>
      </w:r>
    </w:p>
    <w:p w14:paraId="6C054CF5" w14:textId="77777777" w:rsidR="00064B53" w:rsidRDefault="00000000">
      <w:pPr>
        <w:pStyle w:val="BodyText"/>
        <w:spacing w:before="11"/>
        <w:rPr>
          <w:b/>
          <w:sz w:val="26"/>
        </w:rPr>
      </w:pPr>
      <w:r>
        <w:pict w14:anchorId="74A2F17A">
          <v:rect id="_x0000_s2054" style="position:absolute;margin-left:70.9pt;margin-top:18.4pt;width:205.55pt;height:.6pt;z-index:-15716864;mso-wrap-distance-left:0;mso-wrap-distance-right:0;mso-position-horizontal-relative:page" fillcolor="black" stroked="f">
            <w10:wrap type="topAndBottom" anchorx="page"/>
          </v:rect>
        </w:pict>
      </w:r>
    </w:p>
    <w:p w14:paraId="2266346A" w14:textId="77777777" w:rsidR="00064B53" w:rsidRDefault="00000000">
      <w:pPr>
        <w:pStyle w:val="BodyText"/>
        <w:spacing w:line="177" w:lineRule="exact"/>
        <w:ind w:left="158"/>
      </w:pPr>
      <w:r>
        <w:t>Signature of the Consignor</w:t>
      </w:r>
    </w:p>
    <w:p w14:paraId="45F57F14" w14:textId="77777777" w:rsidR="00064B53" w:rsidRDefault="00064B53">
      <w:pPr>
        <w:pStyle w:val="BodyText"/>
        <w:rPr>
          <w:sz w:val="20"/>
        </w:rPr>
      </w:pPr>
    </w:p>
    <w:p w14:paraId="7619016C" w14:textId="77777777" w:rsidR="00064B53" w:rsidRDefault="00000000">
      <w:pPr>
        <w:pStyle w:val="BodyText"/>
        <w:spacing w:before="10"/>
        <w:rPr>
          <w:sz w:val="26"/>
        </w:rPr>
      </w:pPr>
      <w:r>
        <w:pict w14:anchorId="2A16D3E0">
          <v:rect id="_x0000_s2053" style="position:absolute;margin-left:70.9pt;margin-top:18.35pt;width:453.6pt;height:1.3pt;z-index:-15716352;mso-wrap-distance-left:0;mso-wrap-distance-right:0;mso-position-horizontal-relative:page" fillcolor="#ffc000" stroked="f">
            <w10:wrap type="topAndBottom" anchorx="page"/>
          </v:rect>
        </w:pict>
      </w:r>
    </w:p>
    <w:p w14:paraId="3858804D" w14:textId="77777777" w:rsidR="00064B53" w:rsidRDefault="00064B53">
      <w:pPr>
        <w:pStyle w:val="BodyText"/>
        <w:spacing w:before="10"/>
        <w:rPr>
          <w:sz w:val="25"/>
        </w:rPr>
      </w:pPr>
    </w:p>
    <w:p w14:paraId="363ECB63" w14:textId="77777777" w:rsidR="00064B53" w:rsidRDefault="00000000">
      <w:pPr>
        <w:pStyle w:val="Heading2"/>
        <w:numPr>
          <w:ilvl w:val="0"/>
          <w:numId w:val="2"/>
        </w:numPr>
        <w:tabs>
          <w:tab w:val="left" w:pos="274"/>
        </w:tabs>
        <w:spacing w:before="67"/>
      </w:pPr>
      <w:r>
        <w:t>I hereby award the</w:t>
      </w:r>
      <w:r>
        <w:rPr>
          <w:spacing w:val="-3"/>
        </w:rPr>
        <w:t xml:space="preserve"> </w:t>
      </w:r>
      <w:r>
        <w:t>Contract</w:t>
      </w:r>
    </w:p>
    <w:p w14:paraId="220D5E66" w14:textId="77777777" w:rsidR="00064B53" w:rsidRDefault="00000000">
      <w:pPr>
        <w:pStyle w:val="BodyText"/>
        <w:rPr>
          <w:b/>
          <w:sz w:val="27"/>
        </w:rPr>
      </w:pPr>
      <w:r>
        <w:pict w14:anchorId="48CB0A45">
          <v:rect id="_x0000_s2052" style="position:absolute;margin-left:70.9pt;margin-top:18.45pt;width:205.55pt;height:.6pt;z-index:-15715840;mso-wrap-distance-left:0;mso-wrap-distance-right:0;mso-position-horizontal-relative:page" fillcolor="black" stroked="f">
            <w10:wrap type="topAndBottom" anchorx="page"/>
          </v:rect>
        </w:pict>
      </w:r>
    </w:p>
    <w:p w14:paraId="75EB22D4" w14:textId="77777777" w:rsidR="00064B53" w:rsidRDefault="00000000">
      <w:pPr>
        <w:pStyle w:val="BodyText"/>
        <w:spacing w:line="177" w:lineRule="exact"/>
        <w:ind w:left="158"/>
      </w:pPr>
      <w:r>
        <w:t>Place, date</w:t>
      </w:r>
    </w:p>
    <w:p w14:paraId="58A40C8F" w14:textId="77777777" w:rsidR="00064B53" w:rsidRDefault="00000000">
      <w:pPr>
        <w:pStyle w:val="BodyText"/>
        <w:spacing w:before="11"/>
        <w:rPr>
          <w:sz w:val="28"/>
        </w:rPr>
      </w:pPr>
      <w:r>
        <w:pict w14:anchorId="3055E75D">
          <v:rect id="_x0000_s2051" style="position:absolute;margin-left:70.9pt;margin-top:19.65pt;width:205.55pt;height:.6pt;z-index:-15715328;mso-wrap-distance-left:0;mso-wrap-distance-right:0;mso-position-horizontal-relative:page" fillcolor="black" stroked="f">
            <w10:wrap type="topAndBottom" anchorx="page"/>
          </v:rect>
        </w:pict>
      </w:r>
    </w:p>
    <w:p w14:paraId="2882B95F" w14:textId="77777777" w:rsidR="00064B53" w:rsidRDefault="00000000">
      <w:pPr>
        <w:pStyle w:val="BodyText"/>
        <w:spacing w:line="176" w:lineRule="exact"/>
        <w:ind w:left="158"/>
      </w:pPr>
      <w:r>
        <w:t>Signature of the Consignor</w:t>
      </w:r>
    </w:p>
    <w:p w14:paraId="3A0E28CF" w14:textId="77777777" w:rsidR="00064B53" w:rsidRDefault="00064B53">
      <w:pPr>
        <w:pStyle w:val="BodyText"/>
      </w:pPr>
    </w:p>
    <w:p w14:paraId="4C4068FC" w14:textId="77777777" w:rsidR="00064B53" w:rsidRDefault="00064B53">
      <w:pPr>
        <w:pStyle w:val="BodyText"/>
      </w:pPr>
    </w:p>
    <w:p w14:paraId="5E0878F1" w14:textId="77777777" w:rsidR="00064B53" w:rsidRDefault="00000000">
      <w:pPr>
        <w:pStyle w:val="Heading2"/>
        <w:spacing w:before="1"/>
        <w:ind w:right="400" w:hanging="1"/>
      </w:pPr>
      <w:r>
        <w:t xml:space="preserve">I agree that my contact details being used for evaluation of the relocation service. You can exercise your right of objection at any time without stating any reasons and amend or revoke the given declaration of consent with effect for the future. You can send your revocation either by post, </w:t>
      </w:r>
      <w:proofErr w:type="gramStart"/>
      <w:r>
        <w:t>e‐mail</w:t>
      </w:r>
      <w:proofErr w:type="gramEnd"/>
      <w:r>
        <w:t xml:space="preserve"> or fax. You will incur no other costs than the postage fees or the transmission fees according to the existing base rates.</w:t>
      </w:r>
    </w:p>
    <w:p w14:paraId="061496E3" w14:textId="77777777" w:rsidR="00064B53" w:rsidRDefault="00000000">
      <w:pPr>
        <w:pStyle w:val="BodyText"/>
        <w:spacing w:before="7"/>
        <w:rPr>
          <w:b/>
          <w:sz w:val="26"/>
        </w:rPr>
      </w:pPr>
      <w:r>
        <w:pict w14:anchorId="6A999CA5">
          <v:shape id="_x0000_s2050" style="position:absolute;margin-left:70.95pt;margin-top:18.5pt;width:219.05pt;height:.1pt;z-index:-15714816;mso-wrap-distance-left:0;mso-wrap-distance-right:0;mso-position-horizontal-relative:page" coordorigin="1419,370" coordsize="4381,0" path="m1419,370r4380,e" filled="f" strokeweight=".18272mm">
            <v:path arrowok="t"/>
            <w10:wrap type="topAndBottom" anchorx="page"/>
          </v:shape>
        </w:pict>
      </w:r>
    </w:p>
    <w:p w14:paraId="5EED3411" w14:textId="77777777" w:rsidR="00064B53" w:rsidRDefault="00000000">
      <w:pPr>
        <w:pStyle w:val="BodyText"/>
        <w:spacing w:line="180" w:lineRule="exact"/>
        <w:ind w:left="158"/>
      </w:pPr>
      <w:r>
        <w:t>Signature of the Consignor</w:t>
      </w:r>
    </w:p>
    <w:sectPr w:rsidR="00064B53">
      <w:type w:val="continuous"/>
      <w:pgSz w:w="11900" w:h="16840"/>
      <w:pgMar w:top="1600" w:right="1180" w:bottom="100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32557" w14:textId="77777777" w:rsidR="00BD3575" w:rsidRDefault="00BD3575">
      <w:r>
        <w:separator/>
      </w:r>
    </w:p>
  </w:endnote>
  <w:endnote w:type="continuationSeparator" w:id="0">
    <w:p w14:paraId="609E85DF" w14:textId="77777777" w:rsidR="00BD3575" w:rsidRDefault="00BD3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EEAC" w14:textId="25E03E3C" w:rsidR="00064B53" w:rsidRDefault="00000000">
    <w:pPr>
      <w:pStyle w:val="BodyText"/>
      <w:spacing w:line="14" w:lineRule="auto"/>
      <w:rPr>
        <w:sz w:val="20"/>
      </w:rPr>
    </w:pPr>
    <w:r>
      <w:pict w14:anchorId="77FAE2D0">
        <v:rect id="_x0000_s1027" style="position:absolute;margin-left:70.9pt;margin-top:787.8pt;width:453.6pt;height:3pt;z-index:-15982592;mso-position-horizontal-relative:page;mso-position-vertical-relative:page" fillcolor="#eec100" stroked="f">
          <w10:wrap anchorx="page" anchory="page"/>
        </v:rect>
      </w:pict>
    </w:r>
    <w:r>
      <w:pict w14:anchorId="6EDC45FD">
        <v:shapetype id="_x0000_t202" coordsize="21600,21600" o:spt="202" path="m,l,21600r21600,l21600,xe">
          <v:stroke joinstyle="miter"/>
          <v:path gradientshapeok="t" o:connecttype="rect"/>
        </v:shapetype>
        <v:shape id="_x0000_s1026" type="#_x0000_t202" style="position:absolute;margin-left:69.9pt;margin-top:793.2pt;width:33.75pt;height:14.3pt;z-index:-15982080;mso-position-horizontal-relative:page;mso-position-vertical-relative:page" filled="f" stroked="f">
          <v:textbox inset="0,0,0,0">
            <w:txbxContent>
              <w:p w14:paraId="78A8A873" w14:textId="432B1A8F" w:rsidR="00064B53" w:rsidRDefault="00064B53">
                <w:pPr>
                  <w:spacing w:before="12"/>
                  <w:ind w:left="20"/>
                  <w:rPr>
                    <w:rFonts w:ascii="Arial"/>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69E40" w14:textId="77777777" w:rsidR="00BD3575" w:rsidRDefault="00BD3575">
      <w:r>
        <w:separator/>
      </w:r>
    </w:p>
  </w:footnote>
  <w:footnote w:type="continuationSeparator" w:id="0">
    <w:p w14:paraId="620EF325" w14:textId="77777777" w:rsidR="00BD3575" w:rsidRDefault="00BD3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510F"/>
    <w:multiLevelType w:val="hybridMultilevel"/>
    <w:tmpl w:val="E9A26A26"/>
    <w:lvl w:ilvl="0" w:tplc="9754DAE8">
      <w:numFmt w:val="bullet"/>
      <w:lvlText w:val="□"/>
      <w:lvlJc w:val="left"/>
      <w:pPr>
        <w:ind w:left="276" w:hanging="276"/>
      </w:pPr>
      <w:rPr>
        <w:rFonts w:ascii="Calibri" w:eastAsia="Calibri" w:hAnsi="Calibri" w:cs="Calibri" w:hint="default"/>
        <w:w w:val="99"/>
        <w:sz w:val="16"/>
        <w:szCs w:val="16"/>
      </w:rPr>
    </w:lvl>
    <w:lvl w:ilvl="1" w:tplc="7ACEA56A">
      <w:numFmt w:val="bullet"/>
      <w:lvlText w:val="•"/>
      <w:lvlJc w:val="left"/>
      <w:pPr>
        <w:ind w:left="732" w:hanging="276"/>
      </w:pPr>
      <w:rPr>
        <w:rFonts w:hint="default"/>
      </w:rPr>
    </w:lvl>
    <w:lvl w:ilvl="2" w:tplc="4FEEDFFE">
      <w:numFmt w:val="bullet"/>
      <w:lvlText w:val="•"/>
      <w:lvlJc w:val="left"/>
      <w:pPr>
        <w:ind w:left="1184" w:hanging="276"/>
      </w:pPr>
      <w:rPr>
        <w:rFonts w:hint="default"/>
      </w:rPr>
    </w:lvl>
    <w:lvl w:ilvl="3" w:tplc="C2F0F164">
      <w:numFmt w:val="bullet"/>
      <w:lvlText w:val="•"/>
      <w:lvlJc w:val="left"/>
      <w:pPr>
        <w:ind w:left="1637" w:hanging="276"/>
      </w:pPr>
      <w:rPr>
        <w:rFonts w:hint="default"/>
      </w:rPr>
    </w:lvl>
    <w:lvl w:ilvl="4" w:tplc="38F8F692">
      <w:numFmt w:val="bullet"/>
      <w:lvlText w:val="•"/>
      <w:lvlJc w:val="left"/>
      <w:pPr>
        <w:ind w:left="2089" w:hanging="276"/>
      </w:pPr>
      <w:rPr>
        <w:rFonts w:hint="default"/>
      </w:rPr>
    </w:lvl>
    <w:lvl w:ilvl="5" w:tplc="EA36A69C">
      <w:numFmt w:val="bullet"/>
      <w:lvlText w:val="•"/>
      <w:lvlJc w:val="left"/>
      <w:pPr>
        <w:ind w:left="2542" w:hanging="276"/>
      </w:pPr>
      <w:rPr>
        <w:rFonts w:hint="default"/>
      </w:rPr>
    </w:lvl>
    <w:lvl w:ilvl="6" w:tplc="1DD85BA8">
      <w:numFmt w:val="bullet"/>
      <w:lvlText w:val="•"/>
      <w:lvlJc w:val="left"/>
      <w:pPr>
        <w:ind w:left="2994" w:hanging="276"/>
      </w:pPr>
      <w:rPr>
        <w:rFonts w:hint="default"/>
      </w:rPr>
    </w:lvl>
    <w:lvl w:ilvl="7" w:tplc="D76CCB16">
      <w:numFmt w:val="bullet"/>
      <w:lvlText w:val="•"/>
      <w:lvlJc w:val="left"/>
      <w:pPr>
        <w:ind w:left="3447" w:hanging="276"/>
      </w:pPr>
      <w:rPr>
        <w:rFonts w:hint="default"/>
      </w:rPr>
    </w:lvl>
    <w:lvl w:ilvl="8" w:tplc="BFD2762E">
      <w:numFmt w:val="bullet"/>
      <w:lvlText w:val="•"/>
      <w:lvlJc w:val="left"/>
      <w:pPr>
        <w:ind w:left="3899" w:hanging="276"/>
      </w:pPr>
      <w:rPr>
        <w:rFonts w:hint="default"/>
      </w:rPr>
    </w:lvl>
  </w:abstractNum>
  <w:abstractNum w:abstractNumId="1" w15:restartNumberingAfterBreak="0">
    <w:nsid w:val="0A4074D1"/>
    <w:multiLevelType w:val="hybridMultilevel"/>
    <w:tmpl w:val="68A6283E"/>
    <w:lvl w:ilvl="0" w:tplc="3C10A71E">
      <w:numFmt w:val="bullet"/>
      <w:lvlText w:val="*"/>
      <w:lvlJc w:val="left"/>
      <w:pPr>
        <w:ind w:left="273" w:hanging="116"/>
      </w:pPr>
      <w:rPr>
        <w:rFonts w:ascii="Calibri" w:eastAsia="Calibri" w:hAnsi="Calibri" w:cs="Calibri" w:hint="default"/>
        <w:b/>
        <w:bCs/>
        <w:w w:val="99"/>
        <w:sz w:val="16"/>
        <w:szCs w:val="16"/>
      </w:rPr>
    </w:lvl>
    <w:lvl w:ilvl="1" w:tplc="DBBAF37C">
      <w:numFmt w:val="bullet"/>
      <w:lvlText w:val="•"/>
      <w:lvlJc w:val="left"/>
      <w:pPr>
        <w:ind w:left="1198" w:hanging="116"/>
      </w:pPr>
      <w:rPr>
        <w:rFonts w:hint="default"/>
      </w:rPr>
    </w:lvl>
    <w:lvl w:ilvl="2" w:tplc="7BCA5C08">
      <w:numFmt w:val="bullet"/>
      <w:lvlText w:val="•"/>
      <w:lvlJc w:val="left"/>
      <w:pPr>
        <w:ind w:left="2116" w:hanging="116"/>
      </w:pPr>
      <w:rPr>
        <w:rFonts w:hint="default"/>
      </w:rPr>
    </w:lvl>
    <w:lvl w:ilvl="3" w:tplc="3BCC4D52">
      <w:numFmt w:val="bullet"/>
      <w:lvlText w:val="•"/>
      <w:lvlJc w:val="left"/>
      <w:pPr>
        <w:ind w:left="3034" w:hanging="116"/>
      </w:pPr>
      <w:rPr>
        <w:rFonts w:hint="default"/>
      </w:rPr>
    </w:lvl>
    <w:lvl w:ilvl="4" w:tplc="CAFA6AF0">
      <w:numFmt w:val="bullet"/>
      <w:lvlText w:val="•"/>
      <w:lvlJc w:val="left"/>
      <w:pPr>
        <w:ind w:left="3952" w:hanging="116"/>
      </w:pPr>
      <w:rPr>
        <w:rFonts w:hint="default"/>
      </w:rPr>
    </w:lvl>
    <w:lvl w:ilvl="5" w:tplc="065EAAAA">
      <w:numFmt w:val="bullet"/>
      <w:lvlText w:val="•"/>
      <w:lvlJc w:val="left"/>
      <w:pPr>
        <w:ind w:left="4870" w:hanging="116"/>
      </w:pPr>
      <w:rPr>
        <w:rFonts w:hint="default"/>
      </w:rPr>
    </w:lvl>
    <w:lvl w:ilvl="6" w:tplc="BB1CC832">
      <w:numFmt w:val="bullet"/>
      <w:lvlText w:val="•"/>
      <w:lvlJc w:val="left"/>
      <w:pPr>
        <w:ind w:left="5788" w:hanging="116"/>
      </w:pPr>
      <w:rPr>
        <w:rFonts w:hint="default"/>
      </w:rPr>
    </w:lvl>
    <w:lvl w:ilvl="7" w:tplc="C43CE39C">
      <w:numFmt w:val="bullet"/>
      <w:lvlText w:val="•"/>
      <w:lvlJc w:val="left"/>
      <w:pPr>
        <w:ind w:left="6706" w:hanging="116"/>
      </w:pPr>
      <w:rPr>
        <w:rFonts w:hint="default"/>
      </w:rPr>
    </w:lvl>
    <w:lvl w:ilvl="8" w:tplc="704A40F0">
      <w:numFmt w:val="bullet"/>
      <w:lvlText w:val="•"/>
      <w:lvlJc w:val="left"/>
      <w:pPr>
        <w:ind w:left="7624" w:hanging="116"/>
      </w:pPr>
      <w:rPr>
        <w:rFonts w:hint="default"/>
      </w:rPr>
    </w:lvl>
  </w:abstractNum>
  <w:abstractNum w:abstractNumId="2" w15:restartNumberingAfterBreak="0">
    <w:nsid w:val="692D2625"/>
    <w:multiLevelType w:val="hybridMultilevel"/>
    <w:tmpl w:val="4C26DA92"/>
    <w:lvl w:ilvl="0" w:tplc="944CA70E">
      <w:numFmt w:val="bullet"/>
      <w:lvlText w:val="□"/>
      <w:lvlJc w:val="left"/>
      <w:pPr>
        <w:ind w:left="442" w:hanging="285"/>
      </w:pPr>
      <w:rPr>
        <w:rFonts w:ascii="Calibri" w:eastAsia="Calibri" w:hAnsi="Calibri" w:cs="Calibri" w:hint="default"/>
        <w:w w:val="99"/>
        <w:sz w:val="16"/>
        <w:szCs w:val="16"/>
      </w:rPr>
    </w:lvl>
    <w:lvl w:ilvl="1" w:tplc="47F055DC">
      <w:numFmt w:val="bullet"/>
      <w:lvlText w:val="•"/>
      <w:lvlJc w:val="left"/>
      <w:pPr>
        <w:ind w:left="910" w:hanging="285"/>
      </w:pPr>
      <w:rPr>
        <w:rFonts w:hint="default"/>
      </w:rPr>
    </w:lvl>
    <w:lvl w:ilvl="2" w:tplc="5DD8C4A8">
      <w:numFmt w:val="bullet"/>
      <w:lvlText w:val="•"/>
      <w:lvlJc w:val="left"/>
      <w:pPr>
        <w:ind w:left="1380" w:hanging="285"/>
      </w:pPr>
      <w:rPr>
        <w:rFonts w:hint="default"/>
      </w:rPr>
    </w:lvl>
    <w:lvl w:ilvl="3" w:tplc="EBACDE36">
      <w:numFmt w:val="bullet"/>
      <w:lvlText w:val="•"/>
      <w:lvlJc w:val="left"/>
      <w:pPr>
        <w:ind w:left="1850" w:hanging="285"/>
      </w:pPr>
      <w:rPr>
        <w:rFonts w:hint="default"/>
      </w:rPr>
    </w:lvl>
    <w:lvl w:ilvl="4" w:tplc="7E1C834A">
      <w:numFmt w:val="bullet"/>
      <w:lvlText w:val="•"/>
      <w:lvlJc w:val="left"/>
      <w:pPr>
        <w:ind w:left="2320" w:hanging="285"/>
      </w:pPr>
      <w:rPr>
        <w:rFonts w:hint="default"/>
      </w:rPr>
    </w:lvl>
    <w:lvl w:ilvl="5" w:tplc="3DB6D06E">
      <w:numFmt w:val="bullet"/>
      <w:lvlText w:val="•"/>
      <w:lvlJc w:val="left"/>
      <w:pPr>
        <w:ind w:left="2790" w:hanging="285"/>
      </w:pPr>
      <w:rPr>
        <w:rFonts w:hint="default"/>
      </w:rPr>
    </w:lvl>
    <w:lvl w:ilvl="6" w:tplc="B206421A">
      <w:numFmt w:val="bullet"/>
      <w:lvlText w:val="•"/>
      <w:lvlJc w:val="left"/>
      <w:pPr>
        <w:ind w:left="3261" w:hanging="285"/>
      </w:pPr>
      <w:rPr>
        <w:rFonts w:hint="default"/>
      </w:rPr>
    </w:lvl>
    <w:lvl w:ilvl="7" w:tplc="72A47E00">
      <w:numFmt w:val="bullet"/>
      <w:lvlText w:val="•"/>
      <w:lvlJc w:val="left"/>
      <w:pPr>
        <w:ind w:left="3731" w:hanging="285"/>
      </w:pPr>
      <w:rPr>
        <w:rFonts w:hint="default"/>
      </w:rPr>
    </w:lvl>
    <w:lvl w:ilvl="8" w:tplc="641AD966">
      <w:numFmt w:val="bullet"/>
      <w:lvlText w:val="•"/>
      <w:lvlJc w:val="left"/>
      <w:pPr>
        <w:ind w:left="4201" w:hanging="285"/>
      </w:pPr>
      <w:rPr>
        <w:rFonts w:hint="default"/>
      </w:rPr>
    </w:lvl>
  </w:abstractNum>
  <w:abstractNum w:abstractNumId="3" w15:restartNumberingAfterBreak="0">
    <w:nsid w:val="6ACD15EA"/>
    <w:multiLevelType w:val="hybridMultilevel"/>
    <w:tmpl w:val="A83A27DC"/>
    <w:lvl w:ilvl="0" w:tplc="7AC8C64A">
      <w:numFmt w:val="bullet"/>
      <w:lvlText w:val="•"/>
      <w:lvlJc w:val="left"/>
      <w:pPr>
        <w:ind w:left="273" w:hanging="116"/>
      </w:pPr>
      <w:rPr>
        <w:rFonts w:ascii="Calibri" w:eastAsia="Calibri" w:hAnsi="Calibri" w:cs="Calibri" w:hint="default"/>
        <w:w w:val="99"/>
        <w:sz w:val="16"/>
        <w:szCs w:val="16"/>
      </w:rPr>
    </w:lvl>
    <w:lvl w:ilvl="1" w:tplc="8974B2B8">
      <w:numFmt w:val="bullet"/>
      <w:lvlText w:val="−"/>
      <w:lvlJc w:val="left"/>
      <w:pPr>
        <w:ind w:left="878" w:hanging="360"/>
      </w:pPr>
      <w:rPr>
        <w:rFonts w:ascii="Calibri" w:eastAsia="Calibri" w:hAnsi="Calibri" w:cs="Calibri" w:hint="default"/>
        <w:w w:val="61"/>
        <w:sz w:val="16"/>
        <w:szCs w:val="16"/>
      </w:rPr>
    </w:lvl>
    <w:lvl w:ilvl="2" w:tplc="E9503504">
      <w:numFmt w:val="bullet"/>
      <w:lvlText w:val="•"/>
      <w:lvlJc w:val="left"/>
      <w:pPr>
        <w:ind w:left="1167" w:hanging="360"/>
      </w:pPr>
      <w:rPr>
        <w:rFonts w:hint="default"/>
      </w:rPr>
    </w:lvl>
    <w:lvl w:ilvl="3" w:tplc="348AECA2">
      <w:numFmt w:val="bullet"/>
      <w:lvlText w:val="•"/>
      <w:lvlJc w:val="left"/>
      <w:pPr>
        <w:ind w:left="1455" w:hanging="360"/>
      </w:pPr>
      <w:rPr>
        <w:rFonts w:hint="default"/>
      </w:rPr>
    </w:lvl>
    <w:lvl w:ilvl="4" w:tplc="C79A1112">
      <w:numFmt w:val="bullet"/>
      <w:lvlText w:val="•"/>
      <w:lvlJc w:val="left"/>
      <w:pPr>
        <w:ind w:left="1742" w:hanging="360"/>
      </w:pPr>
      <w:rPr>
        <w:rFonts w:hint="default"/>
      </w:rPr>
    </w:lvl>
    <w:lvl w:ilvl="5" w:tplc="45900A26">
      <w:numFmt w:val="bullet"/>
      <w:lvlText w:val="•"/>
      <w:lvlJc w:val="left"/>
      <w:pPr>
        <w:ind w:left="2030" w:hanging="360"/>
      </w:pPr>
      <w:rPr>
        <w:rFonts w:hint="default"/>
      </w:rPr>
    </w:lvl>
    <w:lvl w:ilvl="6" w:tplc="97CE5B0A">
      <w:numFmt w:val="bullet"/>
      <w:lvlText w:val="•"/>
      <w:lvlJc w:val="left"/>
      <w:pPr>
        <w:ind w:left="2318" w:hanging="360"/>
      </w:pPr>
      <w:rPr>
        <w:rFonts w:hint="default"/>
      </w:rPr>
    </w:lvl>
    <w:lvl w:ilvl="7" w:tplc="272637AA">
      <w:numFmt w:val="bullet"/>
      <w:lvlText w:val="•"/>
      <w:lvlJc w:val="left"/>
      <w:pPr>
        <w:ind w:left="2605" w:hanging="360"/>
      </w:pPr>
      <w:rPr>
        <w:rFonts w:hint="default"/>
      </w:rPr>
    </w:lvl>
    <w:lvl w:ilvl="8" w:tplc="E81277D2">
      <w:numFmt w:val="bullet"/>
      <w:lvlText w:val="•"/>
      <w:lvlJc w:val="left"/>
      <w:pPr>
        <w:ind w:left="2893" w:hanging="360"/>
      </w:pPr>
      <w:rPr>
        <w:rFonts w:hint="default"/>
      </w:rPr>
    </w:lvl>
  </w:abstractNum>
  <w:num w:numId="1" w16cid:durableId="1260718041">
    <w:abstractNumId w:val="0"/>
  </w:num>
  <w:num w:numId="2" w16cid:durableId="27461727">
    <w:abstractNumId w:val="1"/>
  </w:num>
  <w:num w:numId="3" w16cid:durableId="1712458154">
    <w:abstractNumId w:val="2"/>
  </w:num>
  <w:num w:numId="4" w16cid:durableId="1629433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13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64B53"/>
    <w:rsid w:val="00064B53"/>
    <w:rsid w:val="0012678F"/>
    <w:rsid w:val="009359E2"/>
    <w:rsid w:val="00BD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31"/>
    <o:shapelayout v:ext="edit">
      <o:idmap v:ext="edit" data="2"/>
    </o:shapelayout>
  </w:shapeDefaults>
  <w:decimalSymbol w:val="."/>
  <w:listSeparator w:val=","/>
  <w14:docId w14:val="66427233"/>
  <w15:docId w15:val="{53057728-9061-4FCF-8368-A7013457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60"/>
      <w:ind w:left="158"/>
      <w:outlineLvl w:val="0"/>
    </w:pPr>
    <w:rPr>
      <w:b/>
      <w:bCs/>
      <w:sz w:val="20"/>
      <w:szCs w:val="20"/>
    </w:rPr>
  </w:style>
  <w:style w:type="paragraph" w:styleId="Heading2">
    <w:name w:val="heading 2"/>
    <w:basedOn w:val="Normal"/>
    <w:uiPriority w:val="9"/>
    <w:unhideWhenUsed/>
    <w:qFormat/>
    <w:pPr>
      <w:ind w:left="158"/>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36"/>
      <w:ind w:left="158"/>
    </w:pPr>
    <w:rPr>
      <w:b/>
      <w:bCs/>
      <w:sz w:val="32"/>
      <w:szCs w:val="32"/>
    </w:rPr>
  </w:style>
  <w:style w:type="paragraph" w:styleId="ListParagraph">
    <w:name w:val="List Paragraph"/>
    <w:basedOn w:val="Normal"/>
    <w:uiPriority w:val="1"/>
    <w:qFormat/>
    <w:pPr>
      <w:ind w:left="273" w:hanging="116"/>
    </w:pPr>
  </w:style>
  <w:style w:type="paragraph" w:customStyle="1" w:styleId="TableParagraph">
    <w:name w:val="Table Paragraph"/>
    <w:basedOn w:val="Normal"/>
    <w:uiPriority w:val="1"/>
    <w:qFormat/>
    <w:pPr>
      <w:spacing w:before="94"/>
    </w:pPr>
  </w:style>
  <w:style w:type="paragraph" w:styleId="Header">
    <w:name w:val="header"/>
    <w:basedOn w:val="Normal"/>
    <w:link w:val="HeaderChar"/>
    <w:uiPriority w:val="99"/>
    <w:unhideWhenUsed/>
    <w:rsid w:val="009359E2"/>
    <w:pPr>
      <w:tabs>
        <w:tab w:val="center" w:pos="4680"/>
        <w:tab w:val="right" w:pos="9360"/>
      </w:tabs>
    </w:pPr>
  </w:style>
  <w:style w:type="character" w:customStyle="1" w:styleId="HeaderChar">
    <w:name w:val="Header Char"/>
    <w:basedOn w:val="DefaultParagraphFont"/>
    <w:link w:val="Header"/>
    <w:uiPriority w:val="99"/>
    <w:rsid w:val="009359E2"/>
    <w:rPr>
      <w:rFonts w:ascii="Calibri" w:eastAsia="Calibri" w:hAnsi="Calibri" w:cs="Calibri"/>
    </w:rPr>
  </w:style>
  <w:style w:type="paragraph" w:styleId="Footer">
    <w:name w:val="footer"/>
    <w:basedOn w:val="Normal"/>
    <w:link w:val="FooterChar"/>
    <w:uiPriority w:val="99"/>
    <w:unhideWhenUsed/>
    <w:rsid w:val="009359E2"/>
    <w:pPr>
      <w:tabs>
        <w:tab w:val="center" w:pos="4680"/>
        <w:tab w:val="right" w:pos="9360"/>
      </w:tabs>
    </w:pPr>
  </w:style>
  <w:style w:type="character" w:customStyle="1" w:styleId="FooterChar">
    <w:name w:val="Footer Char"/>
    <w:basedOn w:val="DefaultParagraphFont"/>
    <w:link w:val="Footer"/>
    <w:uiPriority w:val="99"/>
    <w:rsid w:val="009359E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3.png" Type="http://schemas.openxmlformats.org/officeDocument/2006/relationships/image"/>
<Relationship Id="rId11" Target="media/image4.png" Type="http://schemas.openxmlformats.org/officeDocument/2006/relationships/image"/>
<Relationship Id="rId12" Target="media/image5.png" Type="http://schemas.openxmlformats.org/officeDocument/2006/relationships/image"/>
<Relationship Id="rId13" Target="media/image6.jpeg" Type="http://schemas.openxmlformats.org/officeDocument/2006/relationships/image"/>
<Relationship Id="rId14" Target="media/image7.png" Type="http://schemas.openxmlformats.org/officeDocument/2006/relationships/image"/>
<Relationship Id="rId15" Target="media/image8.png" Type="http://schemas.openxmlformats.org/officeDocument/2006/relationships/image"/>
<Relationship Id="rId16" Target="media/image9.png" Type="http://schemas.openxmlformats.org/officeDocument/2006/relationships/image"/>
<Relationship Id="rId17" Target="media/image10.png" Type="http://schemas.openxmlformats.org/officeDocument/2006/relationships/image"/>
<Relationship Id="rId18" Target="media/image11.png" Type="http://schemas.openxmlformats.org/officeDocument/2006/relationships/image"/>
<Relationship Id="rId19" Target="media/image12.png" Type="http://schemas.openxmlformats.org/officeDocument/2006/relationships/image"/>
<Relationship Id="rId2" Target="styles.xml" Type="http://schemas.openxmlformats.org/officeDocument/2006/relationships/styles"/>
<Relationship Id="rId20" Target="media/image13.png" Type="http://schemas.openxmlformats.org/officeDocument/2006/relationships/image"/>
<Relationship Id="rId21" Target="media/image14.png" Type="http://schemas.openxmlformats.org/officeDocument/2006/relationships/image"/>
<Relationship Id="rId22" Target="media/image15.png" Type="http://schemas.openxmlformats.org/officeDocument/2006/relationships/image"/>
<Relationship Id="rId23" Target="media/image16.png" Type="http://schemas.openxmlformats.org/officeDocument/2006/relationships/image"/>
<Relationship Id="rId24" Target="media/image17.png" Type="http://schemas.openxmlformats.org/officeDocument/2006/relationships/image"/>
<Relationship Id="rId25" Target="media/image18.png" Type="http://schemas.openxmlformats.org/officeDocument/2006/relationships/image"/>
<Relationship Id="rId26" Target="media/image19.png" Type="http://schemas.openxmlformats.org/officeDocument/2006/relationships/image"/>
<Relationship Id="rId27" Target="media/image20.png" Type="http://schemas.openxmlformats.org/officeDocument/2006/relationships/image"/>
<Relationship Id="rId28" Target="media/image21.png" Type="http://schemas.openxmlformats.org/officeDocument/2006/relationships/image"/>
<Relationship Id="rId29" Target="media/image22.png" Type="http://schemas.openxmlformats.org/officeDocument/2006/relationships/image"/>
<Relationship Id="rId3" Target="settings.xml" Type="http://schemas.openxmlformats.org/officeDocument/2006/relationships/settings"/>
<Relationship Id="rId30" Target="media/image23.png" Type="http://schemas.openxmlformats.org/officeDocument/2006/relationships/image"/>
<Relationship Id="rId31" Target="media/image24.png" Type="http://schemas.openxmlformats.org/officeDocument/2006/relationships/image"/>
<Relationship Id="rId32" Target="fontTable.xml" Type="http://schemas.openxmlformats.org/officeDocument/2006/relationships/fontTable"/>
<Relationship Id="rId33" Target="theme/theme1.xml" Type="http://schemas.openxmlformats.org/officeDocument/2006/relationships/theme"/>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media/image1.png" Type="http://schemas.openxmlformats.org/officeDocument/2006/relationships/image"/>
<Relationship Id="rId9"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483</Words>
  <Characters>2755</Characters>
  <DocSecurity>0</DocSecurity>
  <Lines>22</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3232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