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8626" w14:textId="5BBAA5E0" w:rsidR="006D7317" w:rsidRDefault="00B965A6">
      <w:pPr>
        <w:spacing w:before="76"/>
        <w:ind w:left="2461" w:right="2538"/>
        <w:jc w:val="center"/>
        <w:rPr>
          <w:sz w:val="28"/>
        </w:rPr>
      </w:pPr>
      <w:r>
        <w:rPr>
          <w:sz w:val="28"/>
        </w:rPr>
        <w:t>MOVING</w:t>
      </w:r>
      <w:r w:rsidR="00000000">
        <w:rPr>
          <w:sz w:val="28"/>
        </w:rPr>
        <w:t xml:space="preserve"> SERVICES CONTRACT</w:t>
      </w:r>
    </w:p>
    <w:p w14:paraId="5E622077" w14:textId="77777777" w:rsidR="006D7317" w:rsidRDefault="006D7317">
      <w:pPr>
        <w:pStyle w:val="BodyText"/>
        <w:spacing w:before="2"/>
      </w:pPr>
    </w:p>
    <w:p w14:paraId="75846C10" w14:textId="77777777" w:rsidR="006D7317" w:rsidRDefault="00000000">
      <w:pPr>
        <w:pStyle w:val="Heading1"/>
        <w:numPr>
          <w:ilvl w:val="0"/>
          <w:numId w:val="17"/>
        </w:numPr>
        <w:tabs>
          <w:tab w:val="left" w:pos="1619"/>
          <w:tab w:val="left" w:pos="1620"/>
        </w:tabs>
      </w:pPr>
      <w:r>
        <w:t>PARTIES:</w:t>
      </w:r>
    </w:p>
    <w:p w14:paraId="7432A529" w14:textId="77777777" w:rsidR="006D7317" w:rsidRDefault="006D7317">
      <w:pPr>
        <w:pStyle w:val="BodyText"/>
        <w:spacing w:before="9"/>
        <w:rPr>
          <w:b/>
          <w:sz w:val="23"/>
        </w:rPr>
      </w:pPr>
    </w:p>
    <w:p w14:paraId="55F6FFC4" w14:textId="77777777" w:rsidR="006D7317" w:rsidRDefault="00000000">
      <w:pPr>
        <w:pStyle w:val="BodyText"/>
        <w:tabs>
          <w:tab w:val="left" w:pos="7318"/>
          <w:tab w:val="left" w:pos="9857"/>
        </w:tabs>
        <w:spacing w:before="1"/>
        <w:ind w:left="900" w:right="1352"/>
        <w:jc w:val="both"/>
      </w:pPr>
      <w:r>
        <w:t>The parties to this contract are the SAN DIEGO COUNTY WATER AUTHORITY, a county water authority, (the Water</w:t>
      </w:r>
      <w:r>
        <w:rPr>
          <w:spacing w:val="-2"/>
        </w:rPr>
        <w:t xml:space="preserve"> </w:t>
      </w:r>
      <w:r>
        <w:t>Authority)</w:t>
      </w:r>
      <w:r>
        <w:rPr>
          <w:spacing w:val="-1"/>
        </w:rPr>
        <w:t xml:space="preserve"> </w:t>
      </w:r>
      <w:r>
        <w:t>and</w:t>
      </w:r>
      <w:r>
        <w:rPr>
          <w:u w:val="single"/>
        </w:rPr>
        <w:t xml:space="preserve"> </w:t>
      </w:r>
      <w:r>
        <w:rPr>
          <w:u w:val="single"/>
        </w:rPr>
        <w:tab/>
      </w:r>
      <w:r>
        <w:t>, [a</w:t>
      </w:r>
      <w:r>
        <w:rPr>
          <w:spacing w:val="-2"/>
        </w:rPr>
        <w:t xml:space="preserve"> </w:t>
      </w:r>
      <w:r>
        <w:t>/</w:t>
      </w:r>
      <w:r>
        <w:rPr>
          <w:spacing w:val="-1"/>
        </w:rPr>
        <w:t xml:space="preserve"> </w:t>
      </w:r>
      <w:proofErr w:type="gramStart"/>
      <w:r>
        <w:t xml:space="preserve">an] </w:t>
      </w:r>
      <w:r>
        <w:rPr>
          <w:u w:val="single"/>
        </w:rPr>
        <w:t xml:space="preserve"> </w:t>
      </w:r>
      <w:r>
        <w:rPr>
          <w:u w:val="single"/>
        </w:rPr>
        <w:tab/>
      </w:r>
      <w:proofErr w:type="gramEnd"/>
      <w:r>
        <w:t xml:space="preserve"> (Contractor).</w:t>
      </w:r>
    </w:p>
    <w:p w14:paraId="7FBEF55D" w14:textId="77777777" w:rsidR="006D7317" w:rsidRDefault="006D7317">
      <w:pPr>
        <w:pStyle w:val="BodyText"/>
        <w:spacing w:before="2"/>
      </w:pPr>
    </w:p>
    <w:p w14:paraId="5BD7F7F4" w14:textId="77777777" w:rsidR="006D7317" w:rsidRDefault="00000000">
      <w:pPr>
        <w:pStyle w:val="Heading1"/>
        <w:numPr>
          <w:ilvl w:val="0"/>
          <w:numId w:val="17"/>
        </w:numPr>
        <w:tabs>
          <w:tab w:val="left" w:pos="1619"/>
          <w:tab w:val="left" w:pos="1620"/>
        </w:tabs>
      </w:pPr>
      <w:r>
        <w:t>SCOPE OF</w:t>
      </w:r>
      <w:r>
        <w:rPr>
          <w:spacing w:val="-3"/>
        </w:rPr>
        <w:t xml:space="preserve"> </w:t>
      </w:r>
      <w:r>
        <w:t>SERVICES:</w:t>
      </w:r>
    </w:p>
    <w:p w14:paraId="07503F8F" w14:textId="77777777" w:rsidR="006D7317" w:rsidRDefault="006D7317">
      <w:pPr>
        <w:pStyle w:val="BodyText"/>
        <w:spacing w:before="9"/>
        <w:rPr>
          <w:b/>
          <w:sz w:val="23"/>
        </w:rPr>
      </w:pPr>
    </w:p>
    <w:p w14:paraId="2CA3045A" w14:textId="77777777" w:rsidR="006D7317" w:rsidRDefault="00000000">
      <w:pPr>
        <w:pStyle w:val="BodyText"/>
        <w:ind w:left="899" w:right="1084"/>
      </w:pPr>
      <w:r>
        <w:t xml:space="preserve">The services to be provided by Contractor </w:t>
      </w:r>
      <w:r>
        <w:rPr>
          <w:b/>
        </w:rPr>
        <w:t>[</w:t>
      </w:r>
      <w:r>
        <w:t>are described in Attachment A</w:t>
      </w:r>
      <w:r>
        <w:rPr>
          <w:b/>
        </w:rPr>
        <w:t>] [</w:t>
      </w:r>
      <w:r>
        <w:t>are (describe within paragraph)</w:t>
      </w:r>
      <w:r>
        <w:rPr>
          <w:b/>
        </w:rPr>
        <w:t>]</w:t>
      </w:r>
      <w:r>
        <w:t>.</w:t>
      </w:r>
    </w:p>
    <w:p w14:paraId="04EABB67" w14:textId="77777777" w:rsidR="006D7317" w:rsidRDefault="006D7317">
      <w:pPr>
        <w:pStyle w:val="BodyText"/>
        <w:spacing w:before="3"/>
      </w:pPr>
    </w:p>
    <w:p w14:paraId="3C241591" w14:textId="77777777" w:rsidR="006D7317" w:rsidRDefault="00000000">
      <w:pPr>
        <w:pStyle w:val="Heading1"/>
        <w:numPr>
          <w:ilvl w:val="0"/>
          <w:numId w:val="17"/>
        </w:numPr>
        <w:tabs>
          <w:tab w:val="left" w:pos="1619"/>
          <w:tab w:val="left" w:pos="1621"/>
        </w:tabs>
        <w:ind w:left="1620" w:hanging="722"/>
      </w:pPr>
      <w:r>
        <w:t>PAYMENT:</w:t>
      </w:r>
    </w:p>
    <w:p w14:paraId="4F5C2987" w14:textId="77777777" w:rsidR="006D7317" w:rsidRDefault="006D7317">
      <w:pPr>
        <w:pStyle w:val="BodyText"/>
        <w:spacing w:before="9"/>
        <w:rPr>
          <w:b/>
          <w:sz w:val="23"/>
        </w:rPr>
      </w:pPr>
    </w:p>
    <w:p w14:paraId="1DB1EF52" w14:textId="77777777" w:rsidR="006D7317" w:rsidRDefault="00000000">
      <w:pPr>
        <w:pStyle w:val="ListParagraph"/>
        <w:numPr>
          <w:ilvl w:val="0"/>
          <w:numId w:val="16"/>
        </w:numPr>
        <w:tabs>
          <w:tab w:val="left" w:pos="1620"/>
          <w:tab w:val="left" w:pos="1621"/>
          <w:tab w:val="left" w:pos="3972"/>
          <w:tab w:val="left" w:pos="5219"/>
        </w:tabs>
        <w:ind w:left="899" w:right="1104" w:firstLine="0"/>
        <w:rPr>
          <w:sz w:val="24"/>
        </w:rPr>
      </w:pPr>
      <w:r>
        <w:rPr>
          <w:sz w:val="24"/>
        </w:rPr>
        <w:t>Payment for services.</w:t>
      </w:r>
      <w:r>
        <w:rPr>
          <w:spacing w:val="57"/>
          <w:sz w:val="24"/>
        </w:rPr>
        <w:t xml:space="preserve"> </w:t>
      </w:r>
      <w:r>
        <w:rPr>
          <w:b/>
          <w:sz w:val="24"/>
        </w:rPr>
        <w:t>[Option</w:t>
      </w:r>
      <w:r>
        <w:rPr>
          <w:b/>
          <w:spacing w:val="-1"/>
          <w:sz w:val="24"/>
        </w:rPr>
        <w:t xml:space="preserve"> </w:t>
      </w:r>
      <w:r>
        <w:rPr>
          <w:b/>
          <w:sz w:val="24"/>
        </w:rPr>
        <w:t>1]</w:t>
      </w:r>
      <w:r>
        <w:rPr>
          <w:b/>
          <w:sz w:val="24"/>
        </w:rPr>
        <w:tab/>
      </w:r>
      <w:r>
        <w:rPr>
          <w:sz w:val="24"/>
        </w:rPr>
        <w:t>The Water Authority shall pay for services in a lump sum</w:t>
      </w:r>
      <w:r>
        <w:rPr>
          <w:spacing w:val="-3"/>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 xml:space="preserve">upon satisfactory completion of the services and delivery of </w:t>
      </w:r>
      <w:r>
        <w:rPr>
          <w:spacing w:val="-4"/>
          <w:sz w:val="24"/>
        </w:rPr>
        <w:t xml:space="preserve">the </w:t>
      </w:r>
      <w:r>
        <w:rPr>
          <w:sz w:val="24"/>
        </w:rPr>
        <w:t>work product.</w:t>
      </w:r>
    </w:p>
    <w:p w14:paraId="4E36D702" w14:textId="77777777" w:rsidR="006D7317" w:rsidRDefault="006D7317">
      <w:pPr>
        <w:pStyle w:val="BodyText"/>
      </w:pPr>
    </w:p>
    <w:p w14:paraId="28E346BD" w14:textId="77777777" w:rsidR="006D7317" w:rsidRDefault="00000000">
      <w:pPr>
        <w:pStyle w:val="BodyText"/>
        <w:tabs>
          <w:tab w:val="left" w:pos="2339"/>
        </w:tabs>
        <w:ind w:left="900" w:right="1496"/>
      </w:pPr>
      <w:r>
        <w:rPr>
          <w:b/>
        </w:rPr>
        <w:t>[Option</w:t>
      </w:r>
      <w:r>
        <w:rPr>
          <w:b/>
          <w:spacing w:val="-4"/>
        </w:rPr>
        <w:t xml:space="preserve"> </w:t>
      </w:r>
      <w:r>
        <w:rPr>
          <w:b/>
        </w:rPr>
        <w:t>2]</w:t>
      </w:r>
      <w:r>
        <w:rPr>
          <w:b/>
        </w:rPr>
        <w:tab/>
      </w:r>
      <w:r>
        <w:t xml:space="preserve">The </w:t>
      </w:r>
      <w:r>
        <w:rPr>
          <w:spacing w:val="-4"/>
        </w:rPr>
        <w:t xml:space="preserve">Water Authority </w:t>
      </w:r>
      <w:r>
        <w:t>shall pay for services performed in accordance with this contract according to the payment and fee schedule contained in Attachment</w:t>
      </w:r>
      <w:r>
        <w:rPr>
          <w:spacing w:val="-13"/>
        </w:rPr>
        <w:t xml:space="preserve"> </w:t>
      </w:r>
      <w:r>
        <w:t>B.</w:t>
      </w:r>
    </w:p>
    <w:p w14:paraId="321D806D" w14:textId="77777777" w:rsidR="006D7317" w:rsidRDefault="006D7317">
      <w:pPr>
        <w:pStyle w:val="BodyText"/>
      </w:pPr>
    </w:p>
    <w:p w14:paraId="30D49F2E" w14:textId="77777777" w:rsidR="006D7317" w:rsidRDefault="00000000">
      <w:pPr>
        <w:pStyle w:val="BodyText"/>
        <w:tabs>
          <w:tab w:val="left" w:pos="2339"/>
          <w:tab w:val="left" w:pos="4099"/>
        </w:tabs>
        <w:ind w:left="900" w:right="1451"/>
      </w:pPr>
      <w:r>
        <w:rPr>
          <w:b/>
        </w:rPr>
        <w:t>[Option</w:t>
      </w:r>
      <w:r>
        <w:rPr>
          <w:b/>
          <w:spacing w:val="-4"/>
        </w:rPr>
        <w:t xml:space="preserve"> </w:t>
      </w:r>
      <w:r>
        <w:rPr>
          <w:b/>
        </w:rPr>
        <w:t>3]</w:t>
      </w:r>
      <w:r>
        <w:rPr>
          <w:b/>
        </w:rPr>
        <w:tab/>
      </w:r>
      <w:r>
        <w:t>The Water Authority shall pay for services performed in accordance with this contract at an hourly rate of $</w:t>
      </w:r>
      <w:r>
        <w:rPr>
          <w:u w:val="single"/>
        </w:rPr>
        <w:t xml:space="preserve"> </w:t>
      </w:r>
      <w:r>
        <w:rPr>
          <w:u w:val="single"/>
        </w:rPr>
        <w:tab/>
      </w:r>
      <w:r>
        <w:t>.</w:t>
      </w:r>
    </w:p>
    <w:p w14:paraId="67EB696C" w14:textId="77777777" w:rsidR="006D7317" w:rsidRDefault="006D7317">
      <w:pPr>
        <w:pStyle w:val="BodyText"/>
      </w:pPr>
    </w:p>
    <w:p w14:paraId="4D383989" w14:textId="77777777" w:rsidR="006D7317" w:rsidRDefault="00000000">
      <w:pPr>
        <w:pStyle w:val="ListParagraph"/>
        <w:numPr>
          <w:ilvl w:val="0"/>
          <w:numId w:val="16"/>
        </w:numPr>
        <w:tabs>
          <w:tab w:val="left" w:pos="1619"/>
          <w:tab w:val="left" w:pos="1621"/>
        </w:tabs>
        <w:ind w:right="1100" w:firstLine="0"/>
        <w:rPr>
          <w:sz w:val="24"/>
        </w:rPr>
      </w:pPr>
      <w:r>
        <w:rPr>
          <w:sz w:val="24"/>
        </w:rPr>
        <w:t xml:space="preserve">Reimbursement of expenses. </w:t>
      </w:r>
      <w:r>
        <w:rPr>
          <w:b/>
          <w:sz w:val="24"/>
        </w:rPr>
        <w:t xml:space="preserve">[Option 1] </w:t>
      </w:r>
      <w:r>
        <w:rPr>
          <w:sz w:val="24"/>
        </w:rPr>
        <w:t>The payment for services includes payment for all costs and expenses that may be incurred by Contractor in the performance of</w:t>
      </w:r>
      <w:r>
        <w:rPr>
          <w:spacing w:val="-9"/>
          <w:sz w:val="24"/>
        </w:rPr>
        <w:t xml:space="preserve"> </w:t>
      </w:r>
      <w:r>
        <w:rPr>
          <w:sz w:val="24"/>
        </w:rPr>
        <w:t>services.</w:t>
      </w:r>
    </w:p>
    <w:p w14:paraId="01042CCB" w14:textId="77777777" w:rsidR="006D7317" w:rsidRDefault="006D7317">
      <w:pPr>
        <w:pStyle w:val="BodyText"/>
      </w:pPr>
    </w:p>
    <w:p w14:paraId="18370A11" w14:textId="77777777" w:rsidR="006D7317" w:rsidRDefault="00000000">
      <w:pPr>
        <w:pStyle w:val="BodyText"/>
        <w:ind w:left="900" w:right="1097"/>
      </w:pPr>
      <w:r>
        <w:rPr>
          <w:b/>
        </w:rPr>
        <w:t xml:space="preserve">[Option 2] </w:t>
      </w:r>
      <w:r>
        <w:t xml:space="preserve">Contractor will be reimbursed for actual, </w:t>
      </w:r>
      <w:proofErr w:type="gramStart"/>
      <w:r>
        <w:t>reasonable</w:t>
      </w:r>
      <w:proofErr w:type="gramEnd"/>
      <w:r>
        <w:t xml:space="preserve"> and necessary expenses incurred in the performance of services in accordance with the expense reimbursement schedule included in Attachment B.</w:t>
      </w:r>
    </w:p>
    <w:p w14:paraId="1289E900" w14:textId="77777777" w:rsidR="006D7317" w:rsidRDefault="006D7317">
      <w:pPr>
        <w:pStyle w:val="BodyText"/>
      </w:pPr>
    </w:p>
    <w:p w14:paraId="4FBC542B" w14:textId="77777777" w:rsidR="006D7317" w:rsidRDefault="00000000">
      <w:pPr>
        <w:pStyle w:val="ListParagraph"/>
        <w:numPr>
          <w:ilvl w:val="0"/>
          <w:numId w:val="16"/>
        </w:numPr>
        <w:tabs>
          <w:tab w:val="left" w:pos="1620"/>
          <w:tab w:val="left" w:pos="1621"/>
          <w:tab w:val="left" w:pos="8547"/>
        </w:tabs>
        <w:ind w:right="1563" w:firstLine="0"/>
        <w:rPr>
          <w:sz w:val="24"/>
        </w:rPr>
      </w:pPr>
      <w:r>
        <w:rPr>
          <w:sz w:val="24"/>
        </w:rPr>
        <w:t>Maximum payment. The maximum payment under this contract for services and, if authorized, reimbursement of expenses, shall not</w:t>
      </w:r>
      <w:r>
        <w:rPr>
          <w:spacing w:val="-8"/>
          <w:sz w:val="24"/>
        </w:rPr>
        <w:t xml:space="preserve"> </w:t>
      </w:r>
      <w:r>
        <w:rPr>
          <w:sz w:val="24"/>
        </w:rPr>
        <w:t>exceed</w:t>
      </w:r>
      <w:r>
        <w:rPr>
          <w:spacing w:val="-2"/>
          <w:sz w:val="24"/>
        </w:rPr>
        <w:t xml:space="preserve"> </w:t>
      </w:r>
      <w:r>
        <w:rPr>
          <w:sz w:val="24"/>
        </w:rPr>
        <w:t>$</w:t>
      </w:r>
      <w:r>
        <w:rPr>
          <w:sz w:val="24"/>
          <w:u w:val="single"/>
        </w:rPr>
        <w:t xml:space="preserve"> </w:t>
      </w:r>
      <w:r>
        <w:rPr>
          <w:sz w:val="24"/>
          <w:u w:val="single"/>
        </w:rPr>
        <w:tab/>
      </w:r>
      <w:r>
        <w:rPr>
          <w:sz w:val="24"/>
        </w:rPr>
        <w:t>.</w:t>
      </w:r>
    </w:p>
    <w:p w14:paraId="06F5C96F" w14:textId="77777777" w:rsidR="006D7317" w:rsidRDefault="006D7317">
      <w:pPr>
        <w:pStyle w:val="BodyText"/>
      </w:pPr>
    </w:p>
    <w:p w14:paraId="1E3D4DFD" w14:textId="77777777" w:rsidR="006D7317" w:rsidRDefault="00000000">
      <w:pPr>
        <w:pStyle w:val="ListParagraph"/>
        <w:numPr>
          <w:ilvl w:val="0"/>
          <w:numId w:val="16"/>
        </w:numPr>
        <w:tabs>
          <w:tab w:val="left" w:pos="1620"/>
          <w:tab w:val="left" w:pos="1621"/>
        </w:tabs>
        <w:ind w:left="899" w:right="1165" w:firstLine="0"/>
        <w:rPr>
          <w:sz w:val="24"/>
        </w:rPr>
      </w:pPr>
      <w:r>
        <w:rPr>
          <w:sz w:val="24"/>
        </w:rPr>
        <w:t xml:space="preserve">Invoices. </w:t>
      </w:r>
      <w:r>
        <w:rPr>
          <w:b/>
          <w:sz w:val="24"/>
        </w:rPr>
        <w:t xml:space="preserve">[Option 1] </w:t>
      </w:r>
      <w:r>
        <w:rPr>
          <w:sz w:val="24"/>
        </w:rPr>
        <w:t xml:space="preserve">An invoice for services shall be submitted upon completion of all services. </w:t>
      </w:r>
      <w:r>
        <w:rPr>
          <w:b/>
          <w:sz w:val="24"/>
        </w:rPr>
        <w:t xml:space="preserve">[Additional Option. </w:t>
      </w:r>
      <w:r>
        <w:rPr>
          <w:sz w:val="24"/>
        </w:rPr>
        <w:t>If reimbursement of expenses is authorized, Contractor may submit monthly invoices for such expenses, including appropriate documentation of each expense incurred.</w:t>
      </w:r>
      <w:r>
        <w:rPr>
          <w:b/>
          <w:sz w:val="24"/>
        </w:rPr>
        <w:t xml:space="preserve">] </w:t>
      </w:r>
      <w:r>
        <w:rPr>
          <w:sz w:val="24"/>
        </w:rPr>
        <w:t>The Water Authority generally will process and pay bills within thirty (30) days from</w:t>
      </w:r>
      <w:r>
        <w:rPr>
          <w:spacing w:val="-4"/>
          <w:sz w:val="24"/>
        </w:rPr>
        <w:t xml:space="preserve"> </w:t>
      </w:r>
      <w:r>
        <w:rPr>
          <w:sz w:val="24"/>
        </w:rPr>
        <w:t>receipt.</w:t>
      </w:r>
    </w:p>
    <w:p w14:paraId="30E5B243" w14:textId="77777777" w:rsidR="006D7317" w:rsidRDefault="006D7317">
      <w:pPr>
        <w:pStyle w:val="BodyText"/>
      </w:pPr>
    </w:p>
    <w:p w14:paraId="76F47586" w14:textId="77777777" w:rsidR="006D7317" w:rsidRDefault="00000000">
      <w:pPr>
        <w:pStyle w:val="BodyText"/>
        <w:ind w:left="899" w:right="1084"/>
      </w:pPr>
      <w:r>
        <w:rPr>
          <w:b/>
        </w:rPr>
        <w:t xml:space="preserve">[Option 2] </w:t>
      </w:r>
      <w:r>
        <w:t xml:space="preserve">All invoices for services will be submitted </w:t>
      </w:r>
      <w:proofErr w:type="gramStart"/>
      <w:r>
        <w:t>on a monthly basis</w:t>
      </w:r>
      <w:proofErr w:type="gramEnd"/>
      <w:r>
        <w:t xml:space="preserve"> to the Contract Manager. The Water Authority generally will process and pay bills within thirty (30) days from receipt. </w:t>
      </w:r>
      <w:r>
        <w:rPr>
          <w:spacing w:val="-3"/>
        </w:rPr>
        <w:t xml:space="preserve">Each bill </w:t>
      </w:r>
      <w:r>
        <w:rPr>
          <w:spacing w:val="-4"/>
        </w:rPr>
        <w:t xml:space="preserve">shall include </w:t>
      </w:r>
      <w:r>
        <w:t xml:space="preserve">an </w:t>
      </w:r>
      <w:r>
        <w:rPr>
          <w:spacing w:val="-3"/>
        </w:rPr>
        <w:t xml:space="preserve">invoice showing the amount </w:t>
      </w:r>
      <w:r>
        <w:t xml:space="preserve">of </w:t>
      </w:r>
      <w:r>
        <w:rPr>
          <w:spacing w:val="-3"/>
        </w:rPr>
        <w:t xml:space="preserve">services rendered during the billing period </w:t>
      </w:r>
      <w:r>
        <w:t xml:space="preserve">and the </w:t>
      </w:r>
      <w:r>
        <w:rPr>
          <w:spacing w:val="-3"/>
        </w:rPr>
        <w:t xml:space="preserve">fee for such services. </w:t>
      </w:r>
      <w:r>
        <w:rPr>
          <w:b/>
          <w:spacing w:val="-4"/>
        </w:rPr>
        <w:t xml:space="preserve">[Additional </w:t>
      </w:r>
      <w:r>
        <w:rPr>
          <w:b/>
          <w:spacing w:val="-3"/>
        </w:rPr>
        <w:t xml:space="preserve">Option </w:t>
      </w:r>
      <w:r>
        <w:rPr>
          <w:b/>
        </w:rPr>
        <w:t xml:space="preserve">A. </w:t>
      </w:r>
      <w:r>
        <w:t>If reimbursement of expenses</w:t>
      </w:r>
    </w:p>
    <w:p w14:paraId="1B4D96EF" w14:textId="77777777" w:rsidR="006D7317" w:rsidRDefault="006D7317">
      <w:pPr>
        <w:sectPr w:rsidR="006D7317">
          <w:footerReference w:type="default" r:id="rId7"/>
          <w:type w:val="continuous"/>
          <w:pgSz w:w="12240" w:h="15840"/>
          <w:pgMar w:top="1360" w:right="460" w:bottom="1840" w:left="540" w:header="720" w:footer="1659" w:gutter="0"/>
          <w:pgNumType w:start="1"/>
          <w:cols w:space="720"/>
        </w:sectPr>
      </w:pPr>
    </w:p>
    <w:p w14:paraId="0AA40F0B" w14:textId="77777777" w:rsidR="006D7317" w:rsidRDefault="00000000">
      <w:pPr>
        <w:pStyle w:val="BodyText"/>
        <w:spacing w:before="76"/>
        <w:ind w:left="899" w:right="1028"/>
      </w:pPr>
      <w:r>
        <w:lastRenderedPageBreak/>
        <w:t>is authorized, Contractor shall submit monthly invoices for such expenses, including full documentation of each expense incurred.</w:t>
      </w:r>
      <w:r>
        <w:rPr>
          <w:b/>
        </w:rPr>
        <w:t xml:space="preserve">] </w:t>
      </w:r>
      <w:r>
        <w:rPr>
          <w:b/>
          <w:spacing w:val="-3"/>
        </w:rPr>
        <w:t xml:space="preserve">[Additional Option </w:t>
      </w:r>
      <w:r>
        <w:rPr>
          <w:b/>
        </w:rPr>
        <w:t xml:space="preserve">B. </w:t>
      </w:r>
      <w:r>
        <w:rPr>
          <w:spacing w:val="-3"/>
        </w:rPr>
        <w:t xml:space="preserve">The </w:t>
      </w:r>
      <w:r>
        <w:rPr>
          <w:spacing w:val="-4"/>
        </w:rPr>
        <w:t xml:space="preserve">invoice </w:t>
      </w:r>
      <w:r>
        <w:rPr>
          <w:spacing w:val="-3"/>
        </w:rPr>
        <w:t xml:space="preserve">shall </w:t>
      </w:r>
      <w:r>
        <w:rPr>
          <w:spacing w:val="-4"/>
        </w:rPr>
        <w:t xml:space="preserve">be accompanied </w:t>
      </w:r>
      <w:r>
        <w:t xml:space="preserve">by a </w:t>
      </w:r>
      <w:r>
        <w:rPr>
          <w:spacing w:val="-4"/>
        </w:rPr>
        <w:t xml:space="preserve">separate confidential invoice support statement </w:t>
      </w:r>
      <w:r>
        <w:rPr>
          <w:spacing w:val="-3"/>
        </w:rPr>
        <w:t xml:space="preserve">that briefly </w:t>
      </w:r>
      <w:r>
        <w:rPr>
          <w:spacing w:val="-4"/>
        </w:rPr>
        <w:t xml:space="preserve">describes </w:t>
      </w:r>
      <w:r>
        <w:rPr>
          <w:spacing w:val="-3"/>
        </w:rPr>
        <w:t xml:space="preserve">each item </w:t>
      </w:r>
      <w:r>
        <w:rPr>
          <w:spacing w:val="-4"/>
        </w:rPr>
        <w:t xml:space="preserve">of </w:t>
      </w:r>
      <w:r>
        <w:rPr>
          <w:spacing w:val="-3"/>
        </w:rPr>
        <w:t xml:space="preserve">work performed, </w:t>
      </w:r>
      <w:r>
        <w:t xml:space="preserve">the </w:t>
      </w:r>
      <w:r>
        <w:rPr>
          <w:spacing w:val="-3"/>
        </w:rPr>
        <w:t xml:space="preserve">identity </w:t>
      </w:r>
      <w:r>
        <w:t xml:space="preserve">of the </w:t>
      </w:r>
      <w:r>
        <w:rPr>
          <w:spacing w:val="-3"/>
        </w:rPr>
        <w:t xml:space="preserve">person </w:t>
      </w:r>
      <w:r>
        <w:t xml:space="preserve">who </w:t>
      </w:r>
      <w:r>
        <w:rPr>
          <w:spacing w:val="-3"/>
        </w:rPr>
        <w:t xml:space="preserve">performed </w:t>
      </w:r>
      <w:r>
        <w:t xml:space="preserve">the </w:t>
      </w:r>
      <w:r>
        <w:rPr>
          <w:spacing w:val="-3"/>
        </w:rPr>
        <w:t xml:space="preserve">work, </w:t>
      </w:r>
      <w:r>
        <w:t xml:space="preserve">the </w:t>
      </w:r>
      <w:r>
        <w:rPr>
          <w:spacing w:val="-3"/>
        </w:rPr>
        <w:t xml:space="preserve">time </w:t>
      </w:r>
      <w:r>
        <w:t xml:space="preserve">of </w:t>
      </w:r>
      <w:r>
        <w:rPr>
          <w:spacing w:val="-3"/>
        </w:rPr>
        <w:t xml:space="preserve">performance if </w:t>
      </w:r>
      <w:r>
        <w:rPr>
          <w:spacing w:val="-4"/>
        </w:rPr>
        <w:t xml:space="preserve">payment </w:t>
      </w:r>
      <w:r>
        <w:t xml:space="preserve">is on an </w:t>
      </w:r>
      <w:r>
        <w:rPr>
          <w:spacing w:val="-4"/>
        </w:rPr>
        <w:t xml:space="preserve">hourly </w:t>
      </w:r>
      <w:proofErr w:type="gramStart"/>
      <w:r>
        <w:rPr>
          <w:spacing w:val="-4"/>
        </w:rPr>
        <w:t xml:space="preserve">basis, </w:t>
      </w:r>
      <w:r>
        <w:rPr>
          <w:spacing w:val="-3"/>
        </w:rPr>
        <w:t>and</w:t>
      </w:r>
      <w:proofErr w:type="gramEnd"/>
      <w:r>
        <w:rPr>
          <w:spacing w:val="-3"/>
        </w:rPr>
        <w:t xml:space="preserve"> </w:t>
      </w:r>
      <w:r>
        <w:rPr>
          <w:spacing w:val="-4"/>
        </w:rPr>
        <w:t>itemized reimbursable expenses.</w:t>
      </w:r>
      <w:r>
        <w:rPr>
          <w:b/>
          <w:spacing w:val="-4"/>
        </w:rPr>
        <w:t xml:space="preserve">] </w:t>
      </w:r>
      <w:r>
        <w:t>Payments are subject to a final audit upon completion of services or other termination of this</w:t>
      </w:r>
      <w:r>
        <w:rPr>
          <w:spacing w:val="-7"/>
        </w:rPr>
        <w:t xml:space="preserve"> </w:t>
      </w:r>
      <w:r>
        <w:t>contract.</w:t>
      </w:r>
    </w:p>
    <w:p w14:paraId="52E1BFA9" w14:textId="77777777" w:rsidR="006D7317" w:rsidRDefault="006D7317">
      <w:pPr>
        <w:pStyle w:val="BodyText"/>
      </w:pPr>
    </w:p>
    <w:p w14:paraId="398285BF" w14:textId="77777777" w:rsidR="006D7317" w:rsidRDefault="00000000">
      <w:pPr>
        <w:pStyle w:val="ListParagraph"/>
        <w:numPr>
          <w:ilvl w:val="0"/>
          <w:numId w:val="16"/>
        </w:numPr>
        <w:tabs>
          <w:tab w:val="left" w:pos="1619"/>
          <w:tab w:val="left" w:pos="1620"/>
        </w:tabs>
        <w:spacing w:before="1"/>
        <w:ind w:left="899" w:right="1208" w:firstLine="0"/>
        <w:rPr>
          <w:sz w:val="24"/>
        </w:rPr>
      </w:pPr>
      <w:r>
        <w:rPr>
          <w:sz w:val="24"/>
        </w:rPr>
        <w:t xml:space="preserve">Audit of Records. Contractor shall maintain complete and accurate records of all payrolls, expenditures, </w:t>
      </w:r>
      <w:proofErr w:type="gramStart"/>
      <w:r>
        <w:rPr>
          <w:sz w:val="24"/>
        </w:rPr>
        <w:t>disbursements</w:t>
      </w:r>
      <w:proofErr w:type="gramEnd"/>
      <w:r>
        <w:rPr>
          <w:sz w:val="24"/>
        </w:rPr>
        <w:t xml:space="preserve"> and other cost items charged to the Water Authority for establishing the basis of an invoice, for a minimum of four (4) years from the date of final payment to Contractor. All such records shall be clearly identifiable. Contractor shall allow Water Authority representative to inspect, examine, </w:t>
      </w:r>
      <w:proofErr w:type="gramStart"/>
      <w:r>
        <w:rPr>
          <w:sz w:val="24"/>
        </w:rPr>
        <w:t>copy</w:t>
      </w:r>
      <w:proofErr w:type="gramEnd"/>
      <w:r>
        <w:rPr>
          <w:sz w:val="24"/>
        </w:rPr>
        <w:t xml:space="preserve"> and audit such records during regular business hours upon 24 hours’</w:t>
      </w:r>
      <w:r>
        <w:rPr>
          <w:spacing w:val="-5"/>
          <w:sz w:val="24"/>
        </w:rPr>
        <w:t xml:space="preserve"> </w:t>
      </w:r>
      <w:r>
        <w:rPr>
          <w:sz w:val="24"/>
        </w:rPr>
        <w:t>notice.</w:t>
      </w:r>
    </w:p>
    <w:p w14:paraId="5F51B193" w14:textId="77777777" w:rsidR="006D7317" w:rsidRDefault="006D7317">
      <w:pPr>
        <w:pStyle w:val="BodyText"/>
        <w:spacing w:before="2"/>
      </w:pPr>
    </w:p>
    <w:p w14:paraId="5C162F4A" w14:textId="77777777" w:rsidR="006D7317" w:rsidRDefault="00000000">
      <w:pPr>
        <w:pStyle w:val="Heading1"/>
        <w:numPr>
          <w:ilvl w:val="0"/>
          <w:numId w:val="17"/>
        </w:numPr>
        <w:tabs>
          <w:tab w:val="left" w:pos="1619"/>
          <w:tab w:val="left" w:pos="1620"/>
        </w:tabs>
        <w:ind w:hanging="721"/>
      </w:pPr>
      <w:r>
        <w:t>TIME FOR</w:t>
      </w:r>
      <w:r>
        <w:rPr>
          <w:spacing w:val="-2"/>
        </w:rPr>
        <w:t xml:space="preserve"> </w:t>
      </w:r>
      <w:r>
        <w:t>PERFORMANCE:</w:t>
      </w:r>
    </w:p>
    <w:p w14:paraId="5A211062" w14:textId="77777777" w:rsidR="006D7317" w:rsidRDefault="006D7317">
      <w:pPr>
        <w:pStyle w:val="BodyText"/>
        <w:spacing w:before="9"/>
        <w:rPr>
          <w:b/>
          <w:sz w:val="23"/>
        </w:rPr>
      </w:pPr>
    </w:p>
    <w:p w14:paraId="417E6C06" w14:textId="77777777" w:rsidR="006D7317" w:rsidRDefault="00000000">
      <w:pPr>
        <w:pStyle w:val="ListParagraph"/>
        <w:numPr>
          <w:ilvl w:val="0"/>
          <w:numId w:val="15"/>
        </w:numPr>
        <w:tabs>
          <w:tab w:val="left" w:pos="1619"/>
          <w:tab w:val="left" w:pos="1620"/>
          <w:tab w:val="left" w:pos="9572"/>
        </w:tabs>
        <w:ind w:hanging="721"/>
        <w:rPr>
          <w:sz w:val="24"/>
        </w:rPr>
      </w:pPr>
      <w:r>
        <w:rPr>
          <w:b/>
          <w:sz w:val="24"/>
        </w:rPr>
        <w:t xml:space="preserve">[Option 1] </w:t>
      </w:r>
      <w:r>
        <w:rPr>
          <w:sz w:val="24"/>
        </w:rPr>
        <w:t>Contractor will complete all</w:t>
      </w:r>
      <w:r>
        <w:rPr>
          <w:spacing w:val="-12"/>
          <w:sz w:val="24"/>
        </w:rPr>
        <w:t xml:space="preserve"> </w:t>
      </w:r>
      <w:r>
        <w:rPr>
          <w:sz w:val="24"/>
        </w:rPr>
        <w:t>services</w:t>
      </w:r>
      <w:r>
        <w:rPr>
          <w:spacing w:val="-2"/>
          <w:sz w:val="24"/>
        </w:rPr>
        <w:t xml:space="preserve"> </w:t>
      </w:r>
      <w:r>
        <w:rPr>
          <w:sz w:val="24"/>
        </w:rPr>
        <w:t>by</w:t>
      </w:r>
      <w:r>
        <w:rPr>
          <w:sz w:val="24"/>
          <w:u w:val="single"/>
        </w:rPr>
        <w:t xml:space="preserve"> </w:t>
      </w:r>
      <w:r>
        <w:rPr>
          <w:sz w:val="24"/>
          <w:u w:val="single"/>
        </w:rPr>
        <w:tab/>
      </w:r>
      <w:r>
        <w:rPr>
          <w:sz w:val="24"/>
        </w:rPr>
        <w:t>.</w:t>
      </w:r>
    </w:p>
    <w:p w14:paraId="2A02F5A7" w14:textId="77777777" w:rsidR="006D7317" w:rsidRDefault="006D7317">
      <w:pPr>
        <w:pStyle w:val="BodyText"/>
      </w:pPr>
    </w:p>
    <w:p w14:paraId="4E96C87B" w14:textId="77777777" w:rsidR="006D7317" w:rsidRDefault="00000000">
      <w:pPr>
        <w:pStyle w:val="BodyText"/>
        <w:ind w:left="899" w:right="997"/>
      </w:pPr>
      <w:r>
        <w:rPr>
          <w:b/>
        </w:rPr>
        <w:t xml:space="preserve">[Option 2] </w:t>
      </w:r>
      <w:r>
        <w:t>Contractor will perform the services according to the schedule contained in Attachment C. If the schedule calls for the services to be performed in phases or discrete increments, Contractor shall not proceed from one phase or increment to the next without written authorization from the Contract Manager. Contractor will complete all services by</w:t>
      </w:r>
    </w:p>
    <w:p w14:paraId="0995F519" w14:textId="77777777" w:rsidR="006D7317" w:rsidRDefault="00000000">
      <w:pPr>
        <w:pStyle w:val="BodyText"/>
        <w:tabs>
          <w:tab w:val="left" w:pos="2819"/>
        </w:tabs>
        <w:ind w:left="899"/>
      </w:pPr>
      <w:r>
        <w:rPr>
          <w:u w:val="single"/>
        </w:rPr>
        <w:t xml:space="preserve"> </w:t>
      </w:r>
      <w:r>
        <w:rPr>
          <w:u w:val="single"/>
        </w:rPr>
        <w:tab/>
      </w:r>
      <w:r>
        <w:t>.</w:t>
      </w:r>
    </w:p>
    <w:p w14:paraId="58E86E76" w14:textId="77777777" w:rsidR="006D7317" w:rsidRDefault="006D7317">
      <w:pPr>
        <w:pStyle w:val="BodyText"/>
      </w:pPr>
    </w:p>
    <w:p w14:paraId="67E28F6A" w14:textId="77777777" w:rsidR="006D7317" w:rsidRDefault="00000000">
      <w:pPr>
        <w:pStyle w:val="ListParagraph"/>
        <w:numPr>
          <w:ilvl w:val="0"/>
          <w:numId w:val="15"/>
        </w:numPr>
        <w:tabs>
          <w:tab w:val="left" w:pos="1620"/>
          <w:tab w:val="left" w:pos="1621"/>
        </w:tabs>
        <w:ind w:left="899" w:right="987" w:firstLine="0"/>
        <w:rPr>
          <w:sz w:val="24"/>
        </w:rPr>
      </w:pPr>
      <w:r>
        <w:rPr>
          <w:sz w:val="24"/>
        </w:rPr>
        <w:t xml:space="preserve">Extension of time for unforeseen circumstances.  In the event that the Contractor is unable to meet the completion date or schedule of services, if any, due to circumstances beyond Contractor’s reasonable control, such as war, riots, strikes, lockouts, work </w:t>
      </w:r>
      <w:proofErr w:type="spellStart"/>
      <w:r>
        <w:rPr>
          <w:sz w:val="24"/>
        </w:rPr>
        <w:t>slow down</w:t>
      </w:r>
      <w:proofErr w:type="spellEnd"/>
      <w:r>
        <w:rPr>
          <w:sz w:val="24"/>
        </w:rPr>
        <w:t xml:space="preserve"> or stoppage, except strikes, lockouts, or work </w:t>
      </w:r>
      <w:proofErr w:type="spellStart"/>
      <w:r>
        <w:rPr>
          <w:sz w:val="24"/>
        </w:rPr>
        <w:t>slow down</w:t>
      </w:r>
      <w:proofErr w:type="spellEnd"/>
      <w:r>
        <w:rPr>
          <w:sz w:val="24"/>
        </w:rPr>
        <w:t xml:space="preserve"> or stoppage of Contractor’s employees or subcontractors, acts of God, such as floods or earthquakes, and electrical blackouts or brownouts, Contractor shall inform the Contract Manager of the additional time required to perform the work and the Contract Manager may adjust the</w:t>
      </w:r>
      <w:r>
        <w:rPr>
          <w:spacing w:val="-9"/>
          <w:sz w:val="24"/>
        </w:rPr>
        <w:t xml:space="preserve"> </w:t>
      </w:r>
      <w:r>
        <w:rPr>
          <w:sz w:val="24"/>
        </w:rPr>
        <w:t>schedule.</w:t>
      </w:r>
    </w:p>
    <w:p w14:paraId="79A4BA95" w14:textId="77777777" w:rsidR="006D7317" w:rsidRDefault="006D7317">
      <w:pPr>
        <w:pStyle w:val="BodyText"/>
        <w:spacing w:before="2"/>
      </w:pPr>
    </w:p>
    <w:p w14:paraId="3F96E79B" w14:textId="77777777" w:rsidR="006D7317" w:rsidRDefault="00000000">
      <w:pPr>
        <w:pStyle w:val="Heading1"/>
        <w:numPr>
          <w:ilvl w:val="0"/>
          <w:numId w:val="17"/>
        </w:numPr>
        <w:tabs>
          <w:tab w:val="left" w:pos="1619"/>
          <w:tab w:val="left" w:pos="1620"/>
        </w:tabs>
      </w:pPr>
      <w:r>
        <w:t>STANDARD OF</w:t>
      </w:r>
      <w:r>
        <w:rPr>
          <w:spacing w:val="-2"/>
        </w:rPr>
        <w:t xml:space="preserve"> </w:t>
      </w:r>
      <w:r>
        <w:t>PERFORMANCE:</w:t>
      </w:r>
    </w:p>
    <w:p w14:paraId="1B3FFA5B" w14:textId="77777777" w:rsidR="006D7317" w:rsidRDefault="006D7317">
      <w:pPr>
        <w:pStyle w:val="BodyText"/>
        <w:spacing w:before="9"/>
        <w:rPr>
          <w:b/>
          <w:sz w:val="23"/>
        </w:rPr>
      </w:pPr>
    </w:p>
    <w:p w14:paraId="00742EC2" w14:textId="77777777" w:rsidR="006D7317" w:rsidRDefault="00000000">
      <w:pPr>
        <w:pStyle w:val="BodyText"/>
        <w:ind w:left="899" w:right="1010"/>
      </w:pPr>
      <w:r>
        <w:t>Contractor's services shall be performed in accordance with generally accepted professional practices and principles and in a manner consistent with the level of care and skill ordinarily exercised by members of Contractor’s profession currently practicing under similar conditions. Whenever the scope of work requires or permits approval by the Water Authority, it is understood to be approval solely for the purposes of conforming to the requirements of the scope of work and not acceptance of any professional or other responsibility for the work. Such approval does not relieve the Contractor of responsibility for complying with the standard of performance or laws, regulations, industry standards, or from liability for damages caused by negligent acts, errors, omissions, noncompliance with industry standards, or the willful misconduct of Contractor or its subcontractors. By delivery of completed work, Contractor certifies that the work conforms to the requirements of this contract and all applicable federal,</w:t>
      </w:r>
    </w:p>
    <w:p w14:paraId="043276B6" w14:textId="77777777" w:rsidR="006D7317" w:rsidRDefault="006D7317">
      <w:pPr>
        <w:sectPr w:rsidR="006D7317">
          <w:pgSz w:w="12240" w:h="15840"/>
          <w:pgMar w:top="1360" w:right="460" w:bottom="1880" w:left="540" w:header="0" w:footer="1659" w:gutter="0"/>
          <w:cols w:space="720"/>
        </w:sectPr>
      </w:pPr>
    </w:p>
    <w:p w14:paraId="1F00DA5E" w14:textId="77777777" w:rsidR="006D7317" w:rsidRDefault="00000000">
      <w:pPr>
        <w:pStyle w:val="BodyText"/>
        <w:spacing w:before="76"/>
        <w:ind w:left="900" w:right="1116"/>
      </w:pPr>
      <w:r>
        <w:lastRenderedPageBreak/>
        <w:t xml:space="preserve">state and local laws. If Contractor is retained to perform services requiring a license, certification, registration or other similar requirement under California law, Contractor shall maintain that license, certification, </w:t>
      </w:r>
      <w:proofErr w:type="gramStart"/>
      <w:r>
        <w:t>registration</w:t>
      </w:r>
      <w:proofErr w:type="gramEnd"/>
      <w:r>
        <w:t xml:space="preserve"> or other similar requirement throughout the term of this Contract.</w:t>
      </w:r>
    </w:p>
    <w:p w14:paraId="7EC61A99" w14:textId="77777777" w:rsidR="006D7317" w:rsidRDefault="006D7317">
      <w:pPr>
        <w:pStyle w:val="BodyText"/>
        <w:spacing w:before="3"/>
      </w:pPr>
    </w:p>
    <w:p w14:paraId="10F76751" w14:textId="77777777" w:rsidR="006D7317" w:rsidRDefault="00000000">
      <w:pPr>
        <w:pStyle w:val="Heading1"/>
        <w:numPr>
          <w:ilvl w:val="0"/>
          <w:numId w:val="17"/>
        </w:numPr>
        <w:tabs>
          <w:tab w:val="left" w:pos="1619"/>
          <w:tab w:val="left" w:pos="1620"/>
        </w:tabs>
      </w:pPr>
      <w:r>
        <w:t>INDEPENDENT</w:t>
      </w:r>
      <w:r>
        <w:rPr>
          <w:spacing w:val="-2"/>
        </w:rPr>
        <w:t xml:space="preserve"> </w:t>
      </w:r>
      <w:r>
        <w:t>CONTRACTOR:</w:t>
      </w:r>
    </w:p>
    <w:p w14:paraId="7E4356BA" w14:textId="77777777" w:rsidR="006D7317" w:rsidRDefault="006D7317">
      <w:pPr>
        <w:pStyle w:val="BodyText"/>
        <w:spacing w:before="9"/>
        <w:rPr>
          <w:b/>
          <w:sz w:val="23"/>
        </w:rPr>
      </w:pPr>
    </w:p>
    <w:p w14:paraId="786328A2" w14:textId="77777777" w:rsidR="006D7317" w:rsidRDefault="00000000">
      <w:pPr>
        <w:pStyle w:val="BodyText"/>
        <w:ind w:left="900" w:right="1176"/>
      </w:pPr>
      <w:r>
        <w:t xml:space="preserve">Contractor is an independent contractor. Neither Contractor nor any of Contractor’s officers, employees, </w:t>
      </w:r>
      <w:proofErr w:type="gramStart"/>
      <w:r>
        <w:t>agents</w:t>
      </w:r>
      <w:proofErr w:type="gramEnd"/>
      <w:r>
        <w:t xml:space="preserve"> or subcontractors, if any, is an employee of the Water Authority by virtue of this contract or performance of any work under this contract.</w:t>
      </w:r>
    </w:p>
    <w:p w14:paraId="0F1AD3DA" w14:textId="77777777" w:rsidR="006D7317" w:rsidRDefault="006D7317">
      <w:pPr>
        <w:pStyle w:val="BodyText"/>
        <w:spacing w:before="2"/>
      </w:pPr>
    </w:p>
    <w:p w14:paraId="133E158F" w14:textId="77777777" w:rsidR="006D7317" w:rsidRDefault="00000000">
      <w:pPr>
        <w:pStyle w:val="Heading1"/>
        <w:numPr>
          <w:ilvl w:val="0"/>
          <w:numId w:val="17"/>
        </w:numPr>
        <w:tabs>
          <w:tab w:val="left" w:pos="1619"/>
          <w:tab w:val="left" w:pos="1620"/>
        </w:tabs>
        <w:spacing w:before="1"/>
      </w:pPr>
      <w:r>
        <w:t>ASSIGNMENT:</w:t>
      </w:r>
    </w:p>
    <w:p w14:paraId="4FCDCDBD" w14:textId="77777777" w:rsidR="006D7317" w:rsidRDefault="006D7317">
      <w:pPr>
        <w:pStyle w:val="BodyText"/>
        <w:spacing w:before="9"/>
        <w:rPr>
          <w:b/>
          <w:sz w:val="23"/>
        </w:rPr>
      </w:pPr>
    </w:p>
    <w:p w14:paraId="255AADBE" w14:textId="77777777" w:rsidR="006D7317" w:rsidRDefault="00000000">
      <w:pPr>
        <w:pStyle w:val="BodyText"/>
        <w:ind w:left="900" w:right="864"/>
      </w:pPr>
      <w:r>
        <w:t>Contractor shall not assign or transfer voluntarily or involuntarily any of its rights, duties, or obligations under this contract without the express written consent of the Water Authority in each instance.</w:t>
      </w:r>
    </w:p>
    <w:p w14:paraId="22C822F3" w14:textId="77777777" w:rsidR="006D7317" w:rsidRDefault="006D7317">
      <w:pPr>
        <w:pStyle w:val="BodyText"/>
        <w:spacing w:before="2"/>
      </w:pPr>
    </w:p>
    <w:p w14:paraId="72F17E58" w14:textId="77777777" w:rsidR="006D7317" w:rsidRDefault="00000000">
      <w:pPr>
        <w:pStyle w:val="Heading1"/>
        <w:numPr>
          <w:ilvl w:val="0"/>
          <w:numId w:val="17"/>
        </w:numPr>
        <w:tabs>
          <w:tab w:val="left" w:pos="1620"/>
          <w:tab w:val="left" w:pos="1621"/>
        </w:tabs>
        <w:ind w:left="1620" w:hanging="721"/>
      </w:pPr>
      <w:r>
        <w:t>SUBCONTRACTORS:</w:t>
      </w:r>
    </w:p>
    <w:p w14:paraId="3588ED68" w14:textId="77777777" w:rsidR="006D7317" w:rsidRDefault="006D7317">
      <w:pPr>
        <w:pStyle w:val="BodyText"/>
        <w:spacing w:before="9"/>
        <w:rPr>
          <w:b/>
          <w:sz w:val="23"/>
        </w:rPr>
      </w:pPr>
    </w:p>
    <w:p w14:paraId="610876EF" w14:textId="77777777" w:rsidR="006D7317" w:rsidRDefault="00000000">
      <w:pPr>
        <w:pStyle w:val="BodyText"/>
        <w:ind w:left="899" w:right="1015"/>
      </w:pPr>
      <w:r>
        <w:t>[</w:t>
      </w:r>
      <w:r>
        <w:rPr>
          <w:b/>
        </w:rPr>
        <w:t xml:space="preserve">Option </w:t>
      </w:r>
      <w:proofErr w:type="gramStart"/>
      <w:r>
        <w:t>1](</w:t>
      </w:r>
      <w:proofErr w:type="gramEnd"/>
      <w:r>
        <w:t>a) Contractor shall comply with all requirements of the Small Contractor Outreach and Opportunities Program (SCOOP). Contractor will perform the work personally or through Contractor’s employees except for those tasks to be performed by the subcontractors designated on Attachment D (SCOOP Form A-1). Contractor may add or delete a designated subcontractor only in compliance with provisions of the Water Authority’s Small Contractor Outreach and Opportunities Program. Contractor is responsible to the Water Authority for the acts and omissions of Contractor's subcontractors and of the subcontractor’s employees in performance</w:t>
      </w:r>
      <w:r>
        <w:rPr>
          <w:spacing w:val="-22"/>
        </w:rPr>
        <w:t xml:space="preserve"> </w:t>
      </w:r>
      <w:r>
        <w:t>of this contract.  Nothing contained in this contract shall create any contractual relationship between any subcontractor of Contractor and the Water Authority. Contractor shall pay subcontractors within ten (10) days of receipt of payment by Water Authority for work performed by a subcontractor and billed by the</w:t>
      </w:r>
      <w:r>
        <w:rPr>
          <w:spacing w:val="-9"/>
        </w:rPr>
        <w:t xml:space="preserve"> </w:t>
      </w:r>
      <w:r>
        <w:t>Contractor.</w:t>
      </w:r>
    </w:p>
    <w:p w14:paraId="1CC7ABF5" w14:textId="77777777" w:rsidR="006D7317" w:rsidRDefault="006D7317">
      <w:pPr>
        <w:pStyle w:val="BodyText"/>
        <w:spacing w:before="11"/>
        <w:rPr>
          <w:sz w:val="23"/>
        </w:rPr>
      </w:pPr>
    </w:p>
    <w:p w14:paraId="331C9685" w14:textId="77777777" w:rsidR="006D7317" w:rsidRDefault="00000000">
      <w:pPr>
        <w:pStyle w:val="ListParagraph"/>
        <w:numPr>
          <w:ilvl w:val="0"/>
          <w:numId w:val="14"/>
        </w:numPr>
        <w:tabs>
          <w:tab w:val="left" w:pos="1620"/>
          <w:tab w:val="left" w:pos="1621"/>
        </w:tabs>
        <w:ind w:left="899" w:right="1310" w:firstLine="0"/>
        <w:rPr>
          <w:sz w:val="24"/>
        </w:rPr>
      </w:pPr>
      <w:r>
        <w:rPr>
          <w:sz w:val="24"/>
        </w:rPr>
        <w:t>Failure</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Contractor</w:t>
      </w:r>
      <w:r>
        <w:rPr>
          <w:spacing w:val="-14"/>
          <w:sz w:val="24"/>
        </w:rPr>
        <w:t xml:space="preserve"> </w:t>
      </w:r>
      <w:r>
        <w:rPr>
          <w:sz w:val="24"/>
        </w:rPr>
        <w:t>to</w:t>
      </w:r>
      <w:r>
        <w:rPr>
          <w:spacing w:val="-15"/>
          <w:sz w:val="24"/>
        </w:rPr>
        <w:t xml:space="preserve"> </w:t>
      </w:r>
      <w:r>
        <w:rPr>
          <w:sz w:val="24"/>
        </w:rPr>
        <w:t>fulfill</w:t>
      </w:r>
      <w:r>
        <w:rPr>
          <w:spacing w:val="-14"/>
          <w:sz w:val="24"/>
        </w:rPr>
        <w:t xml:space="preserve"> </w:t>
      </w:r>
      <w:r>
        <w:rPr>
          <w:sz w:val="24"/>
        </w:rPr>
        <w:t>any</w:t>
      </w:r>
      <w:r>
        <w:rPr>
          <w:spacing w:val="-15"/>
          <w:sz w:val="24"/>
        </w:rPr>
        <w:t xml:space="preserve"> </w:t>
      </w:r>
      <w:r>
        <w:rPr>
          <w:sz w:val="24"/>
        </w:rPr>
        <w:t>of</w:t>
      </w:r>
      <w:r>
        <w:rPr>
          <w:spacing w:val="-17"/>
          <w:sz w:val="24"/>
        </w:rPr>
        <w:t xml:space="preserve"> </w:t>
      </w:r>
      <w:r>
        <w:rPr>
          <w:sz w:val="24"/>
        </w:rPr>
        <w:t>the</w:t>
      </w:r>
      <w:r>
        <w:rPr>
          <w:spacing w:val="-14"/>
          <w:sz w:val="24"/>
        </w:rPr>
        <w:t xml:space="preserve"> </w:t>
      </w:r>
      <w:r>
        <w:rPr>
          <w:sz w:val="24"/>
        </w:rPr>
        <w:t>SCOOP</w:t>
      </w:r>
      <w:r>
        <w:rPr>
          <w:spacing w:val="-15"/>
          <w:sz w:val="24"/>
        </w:rPr>
        <w:t xml:space="preserve"> </w:t>
      </w:r>
      <w:r>
        <w:rPr>
          <w:sz w:val="24"/>
        </w:rPr>
        <w:t>requirements</w:t>
      </w:r>
      <w:r>
        <w:rPr>
          <w:spacing w:val="-14"/>
          <w:sz w:val="24"/>
        </w:rPr>
        <w:t xml:space="preserve"> </w:t>
      </w:r>
      <w:r>
        <w:rPr>
          <w:sz w:val="24"/>
        </w:rPr>
        <w:t>constitutes</w:t>
      </w:r>
      <w:r>
        <w:rPr>
          <w:spacing w:val="-15"/>
          <w:sz w:val="24"/>
        </w:rPr>
        <w:t xml:space="preserve"> </w:t>
      </w:r>
      <w:r>
        <w:rPr>
          <w:sz w:val="24"/>
        </w:rPr>
        <w:t>breach</w:t>
      </w:r>
      <w:r>
        <w:rPr>
          <w:spacing w:val="-14"/>
          <w:sz w:val="24"/>
        </w:rPr>
        <w:t xml:space="preserve"> </w:t>
      </w:r>
      <w:r>
        <w:rPr>
          <w:sz w:val="24"/>
        </w:rPr>
        <w:t xml:space="preserve">of </w:t>
      </w:r>
      <w:r>
        <w:rPr>
          <w:spacing w:val="-3"/>
          <w:sz w:val="24"/>
        </w:rPr>
        <w:t xml:space="preserve">contract. </w:t>
      </w:r>
      <w:r>
        <w:rPr>
          <w:sz w:val="24"/>
        </w:rPr>
        <w:t xml:space="preserve">The </w:t>
      </w:r>
      <w:r>
        <w:rPr>
          <w:spacing w:val="-3"/>
          <w:sz w:val="24"/>
        </w:rPr>
        <w:t xml:space="preserve">Water Authority </w:t>
      </w:r>
      <w:r>
        <w:rPr>
          <w:sz w:val="24"/>
        </w:rPr>
        <w:t xml:space="preserve">may seek, without </w:t>
      </w:r>
      <w:r>
        <w:rPr>
          <w:spacing w:val="-3"/>
          <w:sz w:val="24"/>
        </w:rPr>
        <w:t xml:space="preserve">limitation, </w:t>
      </w:r>
      <w:r>
        <w:rPr>
          <w:sz w:val="24"/>
        </w:rPr>
        <w:t xml:space="preserve">the </w:t>
      </w:r>
      <w:r>
        <w:rPr>
          <w:spacing w:val="-3"/>
          <w:sz w:val="24"/>
        </w:rPr>
        <w:t>following</w:t>
      </w:r>
      <w:r>
        <w:rPr>
          <w:spacing w:val="-35"/>
          <w:sz w:val="24"/>
        </w:rPr>
        <w:t xml:space="preserve"> </w:t>
      </w:r>
      <w:r>
        <w:rPr>
          <w:spacing w:val="-3"/>
          <w:sz w:val="24"/>
        </w:rPr>
        <w:t>remedies:</w:t>
      </w:r>
    </w:p>
    <w:p w14:paraId="6AC72EDA" w14:textId="77777777" w:rsidR="006D7317" w:rsidRDefault="006D7317">
      <w:pPr>
        <w:pStyle w:val="BodyText"/>
      </w:pPr>
    </w:p>
    <w:p w14:paraId="765D466C" w14:textId="77777777" w:rsidR="006D7317" w:rsidRDefault="00000000">
      <w:pPr>
        <w:pStyle w:val="ListParagraph"/>
        <w:numPr>
          <w:ilvl w:val="1"/>
          <w:numId w:val="14"/>
        </w:numPr>
        <w:tabs>
          <w:tab w:val="left" w:pos="2160"/>
          <w:tab w:val="left" w:pos="2161"/>
        </w:tabs>
        <w:ind w:left="2159" w:right="979" w:hanging="540"/>
        <w:rPr>
          <w:sz w:val="24"/>
        </w:rPr>
      </w:pPr>
      <w:r>
        <w:rPr>
          <w:sz w:val="24"/>
        </w:rPr>
        <w:t xml:space="preserve">Withholding </w:t>
      </w:r>
      <w:r>
        <w:rPr>
          <w:spacing w:val="-3"/>
          <w:sz w:val="24"/>
        </w:rPr>
        <w:t xml:space="preserve">progress payments until </w:t>
      </w:r>
      <w:r>
        <w:rPr>
          <w:sz w:val="24"/>
        </w:rPr>
        <w:t xml:space="preserve">the </w:t>
      </w:r>
      <w:r>
        <w:rPr>
          <w:spacing w:val="-4"/>
          <w:sz w:val="24"/>
        </w:rPr>
        <w:t xml:space="preserve">Water </w:t>
      </w:r>
      <w:r>
        <w:rPr>
          <w:spacing w:val="-3"/>
          <w:sz w:val="24"/>
        </w:rPr>
        <w:t xml:space="preserve">Authority deems </w:t>
      </w:r>
      <w:r>
        <w:rPr>
          <w:sz w:val="24"/>
        </w:rPr>
        <w:t xml:space="preserve">the </w:t>
      </w:r>
      <w:r>
        <w:rPr>
          <w:spacing w:val="-3"/>
          <w:sz w:val="24"/>
        </w:rPr>
        <w:t xml:space="preserve">Contractor </w:t>
      </w:r>
      <w:r>
        <w:rPr>
          <w:sz w:val="24"/>
        </w:rPr>
        <w:t xml:space="preserve">to </w:t>
      </w:r>
      <w:proofErr w:type="gramStart"/>
      <w:r>
        <w:rPr>
          <w:spacing w:val="-3"/>
          <w:sz w:val="24"/>
        </w:rPr>
        <w:t xml:space="preserve">be </w:t>
      </w:r>
      <w:r>
        <w:rPr>
          <w:sz w:val="24"/>
        </w:rPr>
        <w:t>in</w:t>
      </w:r>
      <w:r>
        <w:rPr>
          <w:spacing w:val="-6"/>
          <w:sz w:val="24"/>
        </w:rPr>
        <w:t xml:space="preserve"> </w:t>
      </w:r>
      <w:r>
        <w:rPr>
          <w:sz w:val="24"/>
        </w:rPr>
        <w:t>compliance</w:t>
      </w:r>
      <w:proofErr w:type="gramEnd"/>
      <w:r>
        <w:rPr>
          <w:sz w:val="24"/>
        </w:rPr>
        <w:t>.</w:t>
      </w:r>
    </w:p>
    <w:p w14:paraId="7363865B" w14:textId="77777777" w:rsidR="006D7317" w:rsidRDefault="006D7317">
      <w:pPr>
        <w:pStyle w:val="BodyText"/>
      </w:pPr>
    </w:p>
    <w:p w14:paraId="4C264B44" w14:textId="77777777" w:rsidR="006D7317" w:rsidRDefault="00000000">
      <w:pPr>
        <w:pStyle w:val="ListParagraph"/>
        <w:numPr>
          <w:ilvl w:val="1"/>
          <w:numId w:val="14"/>
        </w:numPr>
        <w:tabs>
          <w:tab w:val="left" w:pos="2160"/>
          <w:tab w:val="left" w:pos="2161"/>
        </w:tabs>
        <w:ind w:left="2159" w:right="977" w:hanging="540"/>
        <w:rPr>
          <w:sz w:val="24"/>
        </w:rPr>
      </w:pPr>
      <w:r>
        <w:rPr>
          <w:sz w:val="24"/>
        </w:rPr>
        <w:t xml:space="preserve">Withholding an </w:t>
      </w:r>
      <w:r>
        <w:rPr>
          <w:spacing w:val="-3"/>
          <w:sz w:val="24"/>
        </w:rPr>
        <w:t xml:space="preserve">amount </w:t>
      </w:r>
      <w:r>
        <w:rPr>
          <w:sz w:val="24"/>
        </w:rPr>
        <w:t xml:space="preserve">equal to the </w:t>
      </w:r>
      <w:r>
        <w:rPr>
          <w:spacing w:val="-3"/>
          <w:sz w:val="24"/>
        </w:rPr>
        <w:t xml:space="preserve">unmet portion </w:t>
      </w:r>
      <w:r>
        <w:rPr>
          <w:sz w:val="24"/>
        </w:rPr>
        <w:t xml:space="preserve">of the </w:t>
      </w:r>
      <w:r>
        <w:rPr>
          <w:spacing w:val="-3"/>
          <w:sz w:val="24"/>
        </w:rPr>
        <w:t xml:space="preserve">amount contracted </w:t>
      </w:r>
      <w:r>
        <w:rPr>
          <w:sz w:val="24"/>
        </w:rPr>
        <w:t xml:space="preserve">to </w:t>
      </w:r>
      <w:r>
        <w:rPr>
          <w:spacing w:val="-3"/>
          <w:sz w:val="24"/>
        </w:rPr>
        <w:t xml:space="preserve">the </w:t>
      </w:r>
      <w:r>
        <w:rPr>
          <w:sz w:val="24"/>
        </w:rPr>
        <w:t>subcontractor, vendor, or supplier in</w:t>
      </w:r>
      <w:r>
        <w:rPr>
          <w:spacing w:val="-30"/>
          <w:sz w:val="24"/>
        </w:rPr>
        <w:t xml:space="preserve"> </w:t>
      </w:r>
      <w:r>
        <w:rPr>
          <w:sz w:val="24"/>
        </w:rPr>
        <w:t>question.</w:t>
      </w:r>
    </w:p>
    <w:p w14:paraId="7422536E" w14:textId="77777777" w:rsidR="006D7317" w:rsidRDefault="006D7317">
      <w:pPr>
        <w:pStyle w:val="BodyText"/>
      </w:pPr>
    </w:p>
    <w:p w14:paraId="63E79A18" w14:textId="77777777" w:rsidR="006D7317" w:rsidRDefault="00000000">
      <w:pPr>
        <w:pStyle w:val="ListParagraph"/>
        <w:numPr>
          <w:ilvl w:val="1"/>
          <w:numId w:val="14"/>
        </w:numPr>
        <w:tabs>
          <w:tab w:val="left" w:pos="2159"/>
          <w:tab w:val="left" w:pos="2160"/>
        </w:tabs>
        <w:ind w:left="2159" w:right="980" w:hanging="540"/>
        <w:rPr>
          <w:sz w:val="24"/>
        </w:rPr>
      </w:pPr>
      <w:r>
        <w:rPr>
          <w:spacing w:val="-3"/>
          <w:sz w:val="24"/>
        </w:rPr>
        <w:t xml:space="preserve">Suspension </w:t>
      </w:r>
      <w:r>
        <w:rPr>
          <w:sz w:val="24"/>
        </w:rPr>
        <w:t xml:space="preserve">or </w:t>
      </w:r>
      <w:r>
        <w:rPr>
          <w:spacing w:val="-3"/>
          <w:sz w:val="24"/>
        </w:rPr>
        <w:t xml:space="preserve">debarment pursuant </w:t>
      </w:r>
      <w:r>
        <w:rPr>
          <w:sz w:val="24"/>
        </w:rPr>
        <w:t xml:space="preserve">to the </w:t>
      </w:r>
      <w:r>
        <w:rPr>
          <w:spacing w:val="-3"/>
          <w:sz w:val="24"/>
        </w:rPr>
        <w:t xml:space="preserve">Water </w:t>
      </w:r>
      <w:r>
        <w:rPr>
          <w:sz w:val="24"/>
        </w:rPr>
        <w:t xml:space="preserve">Authority’s </w:t>
      </w:r>
      <w:r>
        <w:rPr>
          <w:spacing w:val="-3"/>
          <w:sz w:val="24"/>
        </w:rPr>
        <w:t xml:space="preserve">Administrative Code Chapter 4.12 </w:t>
      </w:r>
      <w:r>
        <w:rPr>
          <w:sz w:val="24"/>
        </w:rPr>
        <w:t>Section</w:t>
      </w:r>
      <w:r>
        <w:rPr>
          <w:spacing w:val="-9"/>
          <w:sz w:val="24"/>
        </w:rPr>
        <w:t xml:space="preserve"> </w:t>
      </w:r>
      <w:r>
        <w:rPr>
          <w:sz w:val="24"/>
        </w:rPr>
        <w:t>4.12.020.</w:t>
      </w:r>
    </w:p>
    <w:p w14:paraId="470F83BA" w14:textId="77777777" w:rsidR="006D7317" w:rsidRDefault="006D7317">
      <w:pPr>
        <w:pStyle w:val="BodyText"/>
      </w:pPr>
    </w:p>
    <w:p w14:paraId="393D5DD2" w14:textId="77777777" w:rsidR="006D7317" w:rsidRDefault="00000000">
      <w:pPr>
        <w:pStyle w:val="ListParagraph"/>
        <w:numPr>
          <w:ilvl w:val="1"/>
          <w:numId w:val="14"/>
        </w:numPr>
        <w:tabs>
          <w:tab w:val="left" w:pos="2160"/>
          <w:tab w:val="left" w:pos="2161"/>
        </w:tabs>
        <w:ind w:hanging="542"/>
        <w:rPr>
          <w:sz w:val="24"/>
        </w:rPr>
      </w:pPr>
      <w:r>
        <w:rPr>
          <w:spacing w:val="-3"/>
          <w:sz w:val="24"/>
        </w:rPr>
        <w:t xml:space="preserve">Termination </w:t>
      </w:r>
      <w:r>
        <w:rPr>
          <w:sz w:val="24"/>
        </w:rPr>
        <w:t>of the</w:t>
      </w:r>
      <w:r>
        <w:rPr>
          <w:spacing w:val="-10"/>
          <w:sz w:val="24"/>
        </w:rPr>
        <w:t xml:space="preserve"> </w:t>
      </w:r>
      <w:r>
        <w:rPr>
          <w:spacing w:val="-3"/>
          <w:sz w:val="24"/>
        </w:rPr>
        <w:t>contract.</w:t>
      </w:r>
    </w:p>
    <w:p w14:paraId="024526AC" w14:textId="77777777" w:rsidR="006D7317" w:rsidRDefault="006D7317">
      <w:pPr>
        <w:rPr>
          <w:sz w:val="24"/>
        </w:rPr>
        <w:sectPr w:rsidR="006D7317">
          <w:pgSz w:w="12240" w:h="15840"/>
          <w:pgMar w:top="1360" w:right="460" w:bottom="1880" w:left="540" w:header="0" w:footer="1659" w:gutter="0"/>
          <w:cols w:space="720"/>
        </w:sectPr>
      </w:pPr>
    </w:p>
    <w:p w14:paraId="31E93EBF" w14:textId="77777777" w:rsidR="006D7317" w:rsidRDefault="00000000">
      <w:pPr>
        <w:pStyle w:val="BodyText"/>
        <w:spacing w:before="76"/>
        <w:ind w:left="899" w:right="1469"/>
      </w:pPr>
      <w:r>
        <w:lastRenderedPageBreak/>
        <w:t>[</w:t>
      </w:r>
      <w:r>
        <w:rPr>
          <w:b/>
        </w:rPr>
        <w:t>Option 2</w:t>
      </w:r>
      <w:r>
        <w:t>] Contractor will perform the work personally or through Contractor’s employees. Contractor may subcontract work only upon prior approval of the Water Authority and in compliance with provisions of the Water Authority’s Small Contractor Outreach and Opportunities Program, if the Water Authority determines that the program provisions are applicable.</w:t>
      </w:r>
    </w:p>
    <w:p w14:paraId="5C18E9F2" w14:textId="77777777" w:rsidR="006D7317" w:rsidRDefault="006D7317">
      <w:pPr>
        <w:pStyle w:val="BodyText"/>
        <w:spacing w:before="3"/>
      </w:pPr>
    </w:p>
    <w:p w14:paraId="42D3E179" w14:textId="77777777" w:rsidR="006D7317" w:rsidRDefault="00000000">
      <w:pPr>
        <w:pStyle w:val="Heading1"/>
        <w:numPr>
          <w:ilvl w:val="0"/>
          <w:numId w:val="17"/>
        </w:numPr>
        <w:tabs>
          <w:tab w:val="left" w:pos="1619"/>
          <w:tab w:val="left" w:pos="1620"/>
        </w:tabs>
        <w:ind w:hanging="721"/>
      </w:pPr>
      <w:r>
        <w:t>CONTRACTOR’S</w:t>
      </w:r>
      <w:r>
        <w:rPr>
          <w:spacing w:val="-2"/>
        </w:rPr>
        <w:t xml:space="preserve"> </w:t>
      </w:r>
      <w:r>
        <w:t>EMPLOYEES:</w:t>
      </w:r>
    </w:p>
    <w:p w14:paraId="557DC2C3" w14:textId="77777777" w:rsidR="006D7317" w:rsidRDefault="006D7317">
      <w:pPr>
        <w:pStyle w:val="BodyText"/>
        <w:spacing w:before="9"/>
        <w:rPr>
          <w:b/>
          <w:sz w:val="23"/>
        </w:rPr>
      </w:pPr>
    </w:p>
    <w:p w14:paraId="54A58A94" w14:textId="77777777" w:rsidR="006D7317" w:rsidRDefault="00000000">
      <w:pPr>
        <w:pStyle w:val="ListParagraph"/>
        <w:numPr>
          <w:ilvl w:val="0"/>
          <w:numId w:val="13"/>
        </w:numPr>
        <w:tabs>
          <w:tab w:val="left" w:pos="1620"/>
          <w:tab w:val="left" w:pos="1621"/>
        </w:tabs>
        <w:ind w:left="899" w:right="1198" w:firstLine="0"/>
        <w:rPr>
          <w:sz w:val="24"/>
        </w:rPr>
      </w:pPr>
      <w:r>
        <w:rPr>
          <w:sz w:val="24"/>
        </w:rPr>
        <w:t xml:space="preserve">Immigration Reform and Control Act of 1986. Contractor is aware of the requirements of the Immigration Reform and Control Act of 1986 and shall comply with those requirements, including, but not limited to, verifying the eligibility for employment of all of Contractor’s agents, employees, </w:t>
      </w:r>
      <w:proofErr w:type="gramStart"/>
      <w:r>
        <w:rPr>
          <w:sz w:val="24"/>
        </w:rPr>
        <w:t>subcontractors</w:t>
      </w:r>
      <w:proofErr w:type="gramEnd"/>
      <w:r>
        <w:rPr>
          <w:sz w:val="24"/>
        </w:rPr>
        <w:t xml:space="preserve"> and Contractors that are included in this</w:t>
      </w:r>
      <w:r>
        <w:rPr>
          <w:spacing w:val="-17"/>
          <w:sz w:val="24"/>
        </w:rPr>
        <w:t xml:space="preserve"> </w:t>
      </w:r>
      <w:r>
        <w:rPr>
          <w:sz w:val="24"/>
        </w:rPr>
        <w:t>contract.</w:t>
      </w:r>
    </w:p>
    <w:p w14:paraId="6DC24480" w14:textId="77777777" w:rsidR="006D7317" w:rsidRDefault="006D7317">
      <w:pPr>
        <w:pStyle w:val="BodyText"/>
      </w:pPr>
    </w:p>
    <w:p w14:paraId="50CAE28D" w14:textId="77777777" w:rsidR="006D7317" w:rsidRDefault="00000000">
      <w:pPr>
        <w:pStyle w:val="ListParagraph"/>
        <w:numPr>
          <w:ilvl w:val="0"/>
          <w:numId w:val="13"/>
        </w:numPr>
        <w:tabs>
          <w:tab w:val="left" w:pos="1619"/>
          <w:tab w:val="left" w:pos="1620"/>
        </w:tabs>
        <w:ind w:left="899" w:right="1224" w:firstLine="0"/>
        <w:rPr>
          <w:sz w:val="24"/>
        </w:rPr>
      </w:pPr>
      <w:r>
        <w:rPr>
          <w:sz w:val="24"/>
        </w:rPr>
        <w:t xml:space="preserve">Limitation of Water Authority Liability. The payment made to Contractor pursuant to this contract shall be the full and complete compensation to which Contractor and Contractor’s officers, employees, </w:t>
      </w:r>
      <w:proofErr w:type="gramStart"/>
      <w:r>
        <w:rPr>
          <w:sz w:val="24"/>
        </w:rPr>
        <w:t>agents</w:t>
      </w:r>
      <w:proofErr w:type="gramEnd"/>
      <w:r>
        <w:rPr>
          <w:sz w:val="24"/>
        </w:rPr>
        <w:t xml:space="preserve"> and subcontractors are entitled for performance of any work under this contract. Neither Contractor nor Contractor’s officers or employees are entitled to any salary or wages, or retirement, health, leave or other fringe benefits applicable to employees of the Water Authority. The Water Authority will not make any federal or state tax withholdings on behalf of Contractor. The Water Authority shall not be required to pay any workers' compensation insurance on behalf of</w:t>
      </w:r>
      <w:r>
        <w:rPr>
          <w:spacing w:val="-7"/>
          <w:sz w:val="24"/>
        </w:rPr>
        <w:t xml:space="preserve"> </w:t>
      </w:r>
      <w:r>
        <w:rPr>
          <w:sz w:val="24"/>
        </w:rPr>
        <w:t>Contractor.</w:t>
      </w:r>
    </w:p>
    <w:p w14:paraId="12622566" w14:textId="77777777" w:rsidR="006D7317" w:rsidRDefault="006D7317">
      <w:pPr>
        <w:pStyle w:val="BodyText"/>
      </w:pPr>
    </w:p>
    <w:p w14:paraId="5A417C4A" w14:textId="77777777" w:rsidR="006D7317" w:rsidRDefault="00000000">
      <w:pPr>
        <w:pStyle w:val="ListParagraph"/>
        <w:numPr>
          <w:ilvl w:val="0"/>
          <w:numId w:val="13"/>
        </w:numPr>
        <w:tabs>
          <w:tab w:val="left" w:pos="1620"/>
          <w:tab w:val="left" w:pos="1621"/>
        </w:tabs>
        <w:ind w:left="899" w:right="1052" w:firstLine="0"/>
        <w:rPr>
          <w:sz w:val="24"/>
        </w:rPr>
      </w:pPr>
      <w:r>
        <w:rPr>
          <w:sz w:val="24"/>
        </w:rPr>
        <w:t>Indemnification for Employee Payments. Contractor agrees to defend and indemnify the Water Authority for any obligation, claim, suit or demand for tax, retirement contribution including any contribution to the Public Employees Retirement System (PERS), social security, salary or wages, overtime payment, or workers' compensation payment which the Water Authority may be required to make on behalf of Contractor or any employee of Contractor, or any employee of Contractor construed to be an employee of the Water Authority, for work done under this contract. This is a continuing obligation that survives the termination of this</w:t>
      </w:r>
      <w:r>
        <w:rPr>
          <w:spacing w:val="-11"/>
          <w:sz w:val="24"/>
        </w:rPr>
        <w:t xml:space="preserve"> </w:t>
      </w:r>
      <w:r>
        <w:rPr>
          <w:sz w:val="24"/>
        </w:rPr>
        <w:t>contract.</w:t>
      </w:r>
    </w:p>
    <w:p w14:paraId="1D4A129A" w14:textId="77777777" w:rsidR="006D7317" w:rsidRDefault="006D7317">
      <w:pPr>
        <w:pStyle w:val="BodyText"/>
        <w:spacing w:before="11"/>
        <w:rPr>
          <w:sz w:val="23"/>
        </w:rPr>
      </w:pPr>
    </w:p>
    <w:p w14:paraId="3DB8711E" w14:textId="77777777" w:rsidR="006D7317" w:rsidRDefault="00000000">
      <w:pPr>
        <w:pStyle w:val="BodyText"/>
        <w:tabs>
          <w:tab w:val="left" w:pos="4499"/>
        </w:tabs>
        <w:ind w:left="899" w:right="1084"/>
        <w:rPr>
          <w:b/>
        </w:rPr>
      </w:pPr>
      <w:r>
        <w:rPr>
          <w:b/>
        </w:rPr>
        <w:t>[ONLY IF</w:t>
      </w:r>
      <w:r>
        <w:rPr>
          <w:b/>
          <w:spacing w:val="-8"/>
        </w:rPr>
        <w:t xml:space="preserve"> </w:t>
      </w:r>
      <w:r>
        <w:rPr>
          <w:b/>
        </w:rPr>
        <w:t>APPLICABLE]</w:t>
      </w:r>
      <w:r>
        <w:rPr>
          <w:b/>
          <w:spacing w:val="-2"/>
        </w:rPr>
        <w:t xml:space="preserve"> </w:t>
      </w:r>
      <w:r>
        <w:t>(d)</w:t>
      </w:r>
      <w:r>
        <w:tab/>
        <w:t xml:space="preserve">Prevailing wage. Contractor shall comply with all provisions of California laws dealing with prevailing wages, apprentices, and hours of work. Contractor shall also comply with provisions of Labor Code section 1720 as applicable. A </w:t>
      </w:r>
      <w:r>
        <w:rPr>
          <w:spacing w:val="-4"/>
        </w:rPr>
        <w:t xml:space="preserve">copy </w:t>
      </w:r>
      <w:r>
        <w:t xml:space="preserve">of the prevailing wage rates is available for review at the Water Authority’s office at 4677 Overland Avenue, San Diego, California, 92123. This provision applies only to the following portions of the scope of work: </w:t>
      </w:r>
      <w:r>
        <w:rPr>
          <w:b/>
        </w:rPr>
        <w:t>[LIST APPLICABLE</w:t>
      </w:r>
      <w:r>
        <w:rPr>
          <w:b/>
          <w:spacing w:val="-7"/>
        </w:rPr>
        <w:t xml:space="preserve"> </w:t>
      </w:r>
      <w:r>
        <w:rPr>
          <w:b/>
        </w:rPr>
        <w:t>SERVICES.]</w:t>
      </w:r>
    </w:p>
    <w:p w14:paraId="67D85733" w14:textId="77777777" w:rsidR="006D7317" w:rsidRDefault="006D7317">
      <w:pPr>
        <w:pStyle w:val="BodyText"/>
        <w:spacing w:before="2"/>
        <w:rPr>
          <w:b/>
        </w:rPr>
      </w:pPr>
    </w:p>
    <w:p w14:paraId="71962E6B" w14:textId="77777777" w:rsidR="006D7317" w:rsidRDefault="00000000">
      <w:pPr>
        <w:pStyle w:val="Heading1"/>
        <w:numPr>
          <w:ilvl w:val="0"/>
          <w:numId w:val="17"/>
        </w:numPr>
        <w:tabs>
          <w:tab w:val="left" w:pos="1619"/>
          <w:tab w:val="left" w:pos="1620"/>
        </w:tabs>
        <w:spacing w:before="1"/>
        <w:ind w:hanging="721"/>
      </w:pPr>
      <w:r>
        <w:t>FAIR EMPLOYMENT</w:t>
      </w:r>
      <w:r>
        <w:rPr>
          <w:spacing w:val="-3"/>
        </w:rPr>
        <w:t xml:space="preserve"> </w:t>
      </w:r>
      <w:r>
        <w:t>PRACTICES:</w:t>
      </w:r>
    </w:p>
    <w:p w14:paraId="297FB87B" w14:textId="77777777" w:rsidR="006D7317" w:rsidRDefault="006D7317">
      <w:pPr>
        <w:pStyle w:val="BodyText"/>
        <w:spacing w:before="8"/>
        <w:rPr>
          <w:b/>
          <w:sz w:val="23"/>
        </w:rPr>
      </w:pPr>
    </w:p>
    <w:p w14:paraId="23D51908" w14:textId="77777777" w:rsidR="006D7317" w:rsidRDefault="00000000">
      <w:pPr>
        <w:pStyle w:val="ListParagraph"/>
        <w:numPr>
          <w:ilvl w:val="0"/>
          <w:numId w:val="12"/>
        </w:numPr>
        <w:tabs>
          <w:tab w:val="left" w:pos="1619"/>
          <w:tab w:val="left" w:pos="1621"/>
        </w:tabs>
        <w:spacing w:before="1"/>
        <w:ind w:left="899" w:right="1354" w:firstLine="0"/>
        <w:rPr>
          <w:sz w:val="24"/>
        </w:rPr>
      </w:pPr>
      <w:r>
        <w:rPr>
          <w:sz w:val="24"/>
        </w:rPr>
        <w:t>Administrative Code Provisions. Contractor acknowledges and agrees to abide by the following provision of the Water Authority Administrative Code Section 2.24.010 that</w:t>
      </w:r>
      <w:r>
        <w:rPr>
          <w:spacing w:val="-23"/>
          <w:sz w:val="24"/>
        </w:rPr>
        <w:t xml:space="preserve"> </w:t>
      </w:r>
      <w:r>
        <w:rPr>
          <w:sz w:val="24"/>
        </w:rPr>
        <w:t>states:</w:t>
      </w:r>
    </w:p>
    <w:p w14:paraId="412E1349" w14:textId="77777777" w:rsidR="006D7317" w:rsidRDefault="006D7317">
      <w:pPr>
        <w:pStyle w:val="BodyText"/>
      </w:pPr>
    </w:p>
    <w:p w14:paraId="1FA6A705" w14:textId="77777777" w:rsidR="006D7317" w:rsidRDefault="00000000">
      <w:pPr>
        <w:pStyle w:val="BodyText"/>
        <w:ind w:left="1619" w:right="962" w:firstLine="720"/>
      </w:pPr>
      <w:r>
        <w:t>“(a) It is the policy of the Authority to protect and safeguard the right and opportunity of all persons to seek, obtain, and hold employment without discrimination or abridgment on account of race, color, ethnicity, national origin, ancestry, religion, creed,</w:t>
      </w:r>
    </w:p>
    <w:p w14:paraId="576239F1" w14:textId="77777777" w:rsidR="006D7317" w:rsidRDefault="006D7317">
      <w:pPr>
        <w:sectPr w:rsidR="006D7317">
          <w:pgSz w:w="12240" w:h="15840"/>
          <w:pgMar w:top="1360" w:right="460" w:bottom="1880" w:left="540" w:header="0" w:footer="1659" w:gutter="0"/>
          <w:cols w:space="720"/>
        </w:sectPr>
      </w:pPr>
    </w:p>
    <w:p w14:paraId="6E55A532" w14:textId="77777777" w:rsidR="006D7317" w:rsidRDefault="00000000">
      <w:pPr>
        <w:pStyle w:val="BodyText"/>
        <w:spacing w:before="76"/>
        <w:ind w:left="1620" w:right="1006"/>
      </w:pPr>
      <w:r>
        <w:lastRenderedPageBreak/>
        <w:t xml:space="preserve">veteran status, physical disability, mental disability, medical condition, marital status, sex, sexual orientation, age, or other status protected from workplace discrimination by state or federal law. Authority officers, employees and Contractors shall not knowingly deny an Authority opportunity or benefit, discriminate against or harass, any Authority employee, applicant for employment, contractor, vendor, or recipient of Authority services on account of the person’s race, color, ethnicity, national origin, ancestry, religion, creed, veteran status, physical disability, mental disability, medical condition, marital status, sex, sexual orientation, age, or other status protected from workplace discrimination by state or federal law. Authority officers, employees and Contractors shall not knowingly give preferential treatment to any applicant for employment, bidder, contractor, vendor, or recipient of Authority services </w:t>
      </w:r>
      <w:proofErr w:type="gramStart"/>
      <w:r>
        <w:t>on the basis of</w:t>
      </w:r>
      <w:proofErr w:type="gramEnd"/>
      <w:r>
        <w:t xml:space="preserve"> race, color, ethnicity, national origin, ancestry, religion, creed, physical disability, mental disability, medical condition, marital status, sex, or sexual</w:t>
      </w:r>
      <w:r>
        <w:rPr>
          <w:spacing w:val="-4"/>
        </w:rPr>
        <w:t xml:space="preserve"> </w:t>
      </w:r>
      <w:r>
        <w:t>orientation.</w:t>
      </w:r>
    </w:p>
    <w:p w14:paraId="66AF566A" w14:textId="77777777" w:rsidR="006D7317" w:rsidRDefault="006D7317">
      <w:pPr>
        <w:pStyle w:val="BodyText"/>
        <w:spacing w:before="1"/>
      </w:pPr>
    </w:p>
    <w:p w14:paraId="6F930608" w14:textId="77777777" w:rsidR="006D7317" w:rsidRDefault="00000000">
      <w:pPr>
        <w:pStyle w:val="BodyText"/>
        <w:ind w:left="1620" w:right="1084" w:firstLine="720"/>
      </w:pPr>
      <w:r>
        <w:t>“(b) This section shall be interpreted in a manner that is consistent with the California and United States Constitutions and applicable state and federal statutes governing workplace discrimination. The terms used in this section shall have the same meaning as defined in state statutes governing the same subject matter.</w:t>
      </w:r>
    </w:p>
    <w:p w14:paraId="765B65D3" w14:textId="77777777" w:rsidR="006D7317" w:rsidRDefault="006D7317">
      <w:pPr>
        <w:pStyle w:val="BodyText"/>
      </w:pPr>
    </w:p>
    <w:p w14:paraId="2B5E58D9" w14:textId="77777777" w:rsidR="006D7317" w:rsidRDefault="00000000">
      <w:pPr>
        <w:pStyle w:val="BodyText"/>
        <w:ind w:left="1620" w:right="1289" w:firstLine="720"/>
      </w:pPr>
      <w:r>
        <w:t>“(c) Nothing in this section shall be interpreted as prohibiting bona fide occupational qualifications consistent with applicable state and federal law and reasonably necessary to the normal operation of Authority employment or contracting. Nothing in this section shall be interpreted as prohibiting regulations and policies to prevent nepotism or conflicts of interest.</w:t>
      </w:r>
    </w:p>
    <w:p w14:paraId="5D8346C9" w14:textId="77777777" w:rsidR="006D7317" w:rsidRDefault="006D7317">
      <w:pPr>
        <w:pStyle w:val="BodyText"/>
      </w:pPr>
    </w:p>
    <w:p w14:paraId="103F7194" w14:textId="77777777" w:rsidR="006D7317" w:rsidRDefault="00000000">
      <w:pPr>
        <w:pStyle w:val="BodyText"/>
        <w:ind w:left="1620" w:right="1122" w:firstLine="720"/>
      </w:pPr>
      <w:r>
        <w:t>“(d) Nothing in this section shall be interpreted as prohibiting action taken to establish or maintain eligibility for any federal program, where ineligibility would result in a loss of federal funds to the Authority.”</w:t>
      </w:r>
    </w:p>
    <w:p w14:paraId="6CF4E519" w14:textId="77777777" w:rsidR="006D7317" w:rsidRDefault="006D7317">
      <w:pPr>
        <w:pStyle w:val="BodyText"/>
        <w:spacing w:before="10"/>
        <w:rPr>
          <w:sz w:val="23"/>
        </w:rPr>
      </w:pPr>
    </w:p>
    <w:p w14:paraId="0A05E1FA" w14:textId="77777777" w:rsidR="006D7317" w:rsidRDefault="00000000">
      <w:pPr>
        <w:pStyle w:val="ListParagraph"/>
        <w:numPr>
          <w:ilvl w:val="0"/>
          <w:numId w:val="12"/>
        </w:numPr>
        <w:tabs>
          <w:tab w:val="left" w:pos="1620"/>
          <w:tab w:val="left" w:pos="1621"/>
        </w:tabs>
        <w:ind w:right="1208" w:firstLine="0"/>
        <w:rPr>
          <w:sz w:val="24"/>
        </w:rPr>
      </w:pPr>
      <w:r>
        <w:rPr>
          <w:sz w:val="24"/>
        </w:rPr>
        <w:t xml:space="preserve">Civil Rights Act. Contractor agrees to comply with Title VII of the Civil Rights Act of 1964, as amended, the California Fair Employment Practices Act, the Americans with Disabilities Act of 1990, any other applicable federal and state </w:t>
      </w:r>
      <w:proofErr w:type="gramStart"/>
      <w:r>
        <w:rPr>
          <w:sz w:val="24"/>
        </w:rPr>
        <w:t>laws</w:t>
      </w:r>
      <w:proofErr w:type="gramEnd"/>
      <w:r>
        <w:rPr>
          <w:sz w:val="24"/>
        </w:rPr>
        <w:t xml:space="preserve"> and regulations hereinafter enacted, and the Water Authority’s Small Contractor Outreach and Opportunities</w:t>
      </w:r>
      <w:r>
        <w:rPr>
          <w:spacing w:val="-10"/>
          <w:sz w:val="24"/>
        </w:rPr>
        <w:t xml:space="preserve"> </w:t>
      </w:r>
      <w:r>
        <w:rPr>
          <w:sz w:val="24"/>
        </w:rPr>
        <w:t>Program.</w:t>
      </w:r>
    </w:p>
    <w:p w14:paraId="1EBAEAE5" w14:textId="77777777" w:rsidR="006D7317" w:rsidRDefault="006D7317">
      <w:pPr>
        <w:pStyle w:val="BodyText"/>
      </w:pPr>
    </w:p>
    <w:p w14:paraId="03D21A14" w14:textId="77777777" w:rsidR="006D7317" w:rsidRDefault="00000000">
      <w:pPr>
        <w:pStyle w:val="ListParagraph"/>
        <w:numPr>
          <w:ilvl w:val="0"/>
          <w:numId w:val="12"/>
        </w:numPr>
        <w:tabs>
          <w:tab w:val="left" w:pos="1619"/>
          <w:tab w:val="left" w:pos="1620"/>
        </w:tabs>
        <w:spacing w:before="1"/>
        <w:ind w:right="1974" w:firstLine="0"/>
        <w:rPr>
          <w:sz w:val="24"/>
        </w:rPr>
      </w:pPr>
      <w:r>
        <w:rPr>
          <w:sz w:val="24"/>
        </w:rPr>
        <w:t xml:space="preserve">Water Authority Discrimination/Harassment Policy. Contractor and its officers, employees, </w:t>
      </w:r>
      <w:proofErr w:type="gramStart"/>
      <w:r>
        <w:rPr>
          <w:sz w:val="24"/>
        </w:rPr>
        <w:t>agents</w:t>
      </w:r>
      <w:proofErr w:type="gramEnd"/>
      <w:r>
        <w:rPr>
          <w:sz w:val="24"/>
        </w:rPr>
        <w:t xml:space="preserve"> and subcontractors shall comply with the Water Authority’s Discrimination/Harassment Prohibition Policy in performance of this</w:t>
      </w:r>
      <w:r>
        <w:rPr>
          <w:spacing w:val="-7"/>
          <w:sz w:val="24"/>
        </w:rPr>
        <w:t xml:space="preserve"> </w:t>
      </w:r>
      <w:r>
        <w:rPr>
          <w:sz w:val="24"/>
        </w:rPr>
        <w:t>contract.</w:t>
      </w:r>
    </w:p>
    <w:p w14:paraId="2E3F1E4D" w14:textId="77777777" w:rsidR="006D7317" w:rsidRDefault="006D7317">
      <w:pPr>
        <w:pStyle w:val="BodyText"/>
        <w:spacing w:before="11"/>
        <w:rPr>
          <w:sz w:val="23"/>
        </w:rPr>
      </w:pPr>
    </w:p>
    <w:p w14:paraId="467A29D1" w14:textId="77777777" w:rsidR="006D7317" w:rsidRDefault="00000000">
      <w:pPr>
        <w:pStyle w:val="ListParagraph"/>
        <w:numPr>
          <w:ilvl w:val="0"/>
          <w:numId w:val="12"/>
        </w:numPr>
        <w:tabs>
          <w:tab w:val="left" w:pos="1620"/>
          <w:tab w:val="left" w:pos="1621"/>
        </w:tabs>
        <w:ind w:right="1018" w:firstLine="0"/>
        <w:rPr>
          <w:sz w:val="24"/>
        </w:rPr>
      </w:pPr>
      <w:r>
        <w:rPr>
          <w:sz w:val="24"/>
        </w:rPr>
        <w:t>Indemnification. To the fullest extent permitted by law and without limitation by the provisions of Section 19 relating to insurance, the Contractor shall also indemnify, defend and hold harmless the Water Authority, and its directors, officers, employees and agents from and against all liability (including without limitation all claims, damages, penalties, fines, and judgments, associated investigation and administrative expenses, and defense costs, including but not limited to reasonable attorneys' fees, court costs, and costs of alternative dispute resolution) resulting from any claim of discrimination or harassment, including but not limited</w:t>
      </w:r>
      <w:r>
        <w:rPr>
          <w:spacing w:val="-5"/>
          <w:sz w:val="24"/>
        </w:rPr>
        <w:t xml:space="preserve"> </w:t>
      </w:r>
      <w:r>
        <w:rPr>
          <w:spacing w:val="-6"/>
          <w:sz w:val="24"/>
        </w:rPr>
        <w:t>to</w:t>
      </w:r>
    </w:p>
    <w:p w14:paraId="57A31975" w14:textId="77777777" w:rsidR="006D7317" w:rsidRDefault="006D7317">
      <w:pPr>
        <w:rPr>
          <w:sz w:val="24"/>
        </w:rPr>
        <w:sectPr w:rsidR="006D7317">
          <w:pgSz w:w="12240" w:h="15840"/>
          <w:pgMar w:top="1360" w:right="460" w:bottom="1880" w:left="540" w:header="0" w:footer="1659" w:gutter="0"/>
          <w:cols w:space="720"/>
        </w:sectPr>
      </w:pPr>
    </w:p>
    <w:p w14:paraId="271471E0" w14:textId="77777777" w:rsidR="006D7317" w:rsidRDefault="00000000">
      <w:pPr>
        <w:pStyle w:val="BodyText"/>
        <w:spacing w:before="76"/>
        <w:ind w:left="900" w:right="1003"/>
      </w:pPr>
      <w:r>
        <w:lastRenderedPageBreak/>
        <w:t xml:space="preserve">sexual harassment, arising from the conduct of the Contractor or any of the Contractor’s officers, employees, agents, licensees, or subcontractors. In the event of a discrimination or harassment complaint against any employee, agent, licensee or subcontractor of the Contractor or its subcontractors, the Contractor shall take immediate and appropriate action in response to such complaint, including, but not limited to termination or appropriate discipline of any responsible employee, agent, </w:t>
      </w:r>
      <w:proofErr w:type="gramStart"/>
      <w:r>
        <w:t>licensee</w:t>
      </w:r>
      <w:proofErr w:type="gramEnd"/>
      <w:r>
        <w:t xml:space="preserve"> or subcontractor. The provisions of this Section survive completion of the services or termination of the Contract.</w:t>
      </w:r>
    </w:p>
    <w:p w14:paraId="56616615" w14:textId="77777777" w:rsidR="006D7317" w:rsidRDefault="006D7317">
      <w:pPr>
        <w:pStyle w:val="BodyText"/>
        <w:spacing w:before="3"/>
      </w:pPr>
    </w:p>
    <w:p w14:paraId="719606F2" w14:textId="77777777" w:rsidR="006D7317" w:rsidRDefault="00000000">
      <w:pPr>
        <w:pStyle w:val="Heading1"/>
        <w:numPr>
          <w:ilvl w:val="0"/>
          <w:numId w:val="17"/>
        </w:numPr>
        <w:tabs>
          <w:tab w:val="left" w:pos="1619"/>
          <w:tab w:val="left" w:pos="1620"/>
        </w:tabs>
        <w:ind w:left="1620"/>
      </w:pPr>
      <w:r>
        <w:t>WORKPLACE CONDUCT AND</w:t>
      </w:r>
      <w:r>
        <w:rPr>
          <w:spacing w:val="5"/>
        </w:rPr>
        <w:t xml:space="preserve"> </w:t>
      </w:r>
      <w:r>
        <w:t>BEHAVIOR:</w:t>
      </w:r>
    </w:p>
    <w:p w14:paraId="23957185" w14:textId="77777777" w:rsidR="006D7317" w:rsidRDefault="006D7317">
      <w:pPr>
        <w:pStyle w:val="BodyText"/>
        <w:spacing w:before="9"/>
        <w:rPr>
          <w:b/>
          <w:sz w:val="23"/>
        </w:rPr>
      </w:pPr>
    </w:p>
    <w:p w14:paraId="3730BBAE" w14:textId="77777777" w:rsidR="006D7317" w:rsidRDefault="00000000">
      <w:pPr>
        <w:pStyle w:val="BodyText"/>
        <w:ind w:left="900" w:right="1036"/>
      </w:pPr>
      <w:r>
        <w:t xml:space="preserve">Contractor and Contractor’s officers, employees, agents and subcontractors shall comply with the Water Authority’s Substance-free </w:t>
      </w:r>
      <w:proofErr w:type="gramStart"/>
      <w:r>
        <w:t>Work Place</w:t>
      </w:r>
      <w:proofErr w:type="gramEnd"/>
      <w:r>
        <w:t xml:space="preserve"> Policy, Information and Communications Systems Policy, and other rules and regulations governing work place safety, conduct, and behavior, for any portion of the work performed on the premises of the Water Authority or using Water Authority facilities or equipment.</w:t>
      </w:r>
    </w:p>
    <w:p w14:paraId="639CDD2C" w14:textId="77777777" w:rsidR="006D7317" w:rsidRDefault="006D7317">
      <w:pPr>
        <w:pStyle w:val="BodyText"/>
        <w:spacing w:before="3"/>
      </w:pPr>
    </w:p>
    <w:p w14:paraId="13DDCE75" w14:textId="77777777" w:rsidR="006D7317" w:rsidRDefault="00000000">
      <w:pPr>
        <w:pStyle w:val="Heading1"/>
        <w:numPr>
          <w:ilvl w:val="0"/>
          <w:numId w:val="17"/>
        </w:numPr>
        <w:tabs>
          <w:tab w:val="left" w:pos="1619"/>
          <w:tab w:val="left" w:pos="1620"/>
        </w:tabs>
      </w:pPr>
      <w:r>
        <w:t>OWNERSHIP OF WORK</w:t>
      </w:r>
      <w:r>
        <w:rPr>
          <w:spacing w:val="-2"/>
        </w:rPr>
        <w:t xml:space="preserve"> </w:t>
      </w:r>
      <w:r>
        <w:t>PRODUCT:</w:t>
      </w:r>
    </w:p>
    <w:p w14:paraId="3F462071" w14:textId="77777777" w:rsidR="006D7317" w:rsidRDefault="006D7317">
      <w:pPr>
        <w:pStyle w:val="BodyText"/>
        <w:spacing w:before="9"/>
        <w:rPr>
          <w:b/>
          <w:sz w:val="23"/>
        </w:rPr>
      </w:pPr>
    </w:p>
    <w:p w14:paraId="005762E6" w14:textId="77777777" w:rsidR="006D7317" w:rsidRDefault="00000000">
      <w:pPr>
        <w:pStyle w:val="BodyText"/>
        <w:ind w:left="899" w:right="1010"/>
      </w:pPr>
      <w:r>
        <w:t>Upon delivery, the work product, including without limitation, all original reports, writings, recordings, drawings, files, and detailed calculations developed under this contract are the property of the Water Authority. Contractor agrees that all copyrights which arise from creation of the work pursuant to this contract shall be vested in the Water Authority and waives and relinquishes all claims to copyright or other intellectual property rights in favor of the Water Authority. Water Authority acknowledges that its use of the work product is limited to the purposes contemplated by the scope of work and that the Contractor makes no representation of the suitability of the work product for use in or application to circumstances not contemplated by the scope of work.</w:t>
      </w:r>
    </w:p>
    <w:p w14:paraId="3379CED9" w14:textId="77777777" w:rsidR="006D7317" w:rsidRDefault="006D7317">
      <w:pPr>
        <w:pStyle w:val="BodyText"/>
        <w:spacing w:before="1"/>
      </w:pPr>
    </w:p>
    <w:p w14:paraId="630124A3" w14:textId="77777777" w:rsidR="006D7317" w:rsidRDefault="00000000">
      <w:pPr>
        <w:pStyle w:val="Heading1"/>
        <w:numPr>
          <w:ilvl w:val="0"/>
          <w:numId w:val="17"/>
        </w:numPr>
        <w:tabs>
          <w:tab w:val="left" w:pos="1619"/>
          <w:tab w:val="left" w:pos="1620"/>
        </w:tabs>
      </w:pPr>
      <w:r>
        <w:t>FORMAT OF DOCUMENTS:</w:t>
      </w:r>
    </w:p>
    <w:p w14:paraId="3DE76638" w14:textId="77777777" w:rsidR="006D7317" w:rsidRDefault="006D7317">
      <w:pPr>
        <w:pStyle w:val="BodyText"/>
        <w:spacing w:before="9"/>
        <w:rPr>
          <w:b/>
          <w:sz w:val="23"/>
        </w:rPr>
      </w:pPr>
    </w:p>
    <w:p w14:paraId="7149467C" w14:textId="77777777" w:rsidR="006D7317" w:rsidRDefault="00000000">
      <w:pPr>
        <w:pStyle w:val="BodyText"/>
        <w:ind w:left="900" w:right="982"/>
      </w:pPr>
      <w:r>
        <w:t xml:space="preserve">Documents submitted to the Water Authority in electronic format shall be formatted according to specifications provided by the Water Authority, or if not otherwise specified, in Microsoft Word, Excel, PowerPoint or other Microsoft Office Professional 2007 format as appropriate for the </w:t>
      </w:r>
      <w:proofErr w:type="gramStart"/>
      <w:r>
        <w:t>particular work</w:t>
      </w:r>
      <w:proofErr w:type="gramEnd"/>
      <w:r>
        <w:t xml:space="preserve"> product or, if directed by the Contract Manager in Adobe Acrobat pdf format.</w:t>
      </w:r>
    </w:p>
    <w:p w14:paraId="23220294" w14:textId="77777777" w:rsidR="006D7317" w:rsidRDefault="006D7317">
      <w:pPr>
        <w:pStyle w:val="BodyText"/>
        <w:spacing w:before="3"/>
      </w:pPr>
    </w:p>
    <w:p w14:paraId="6AC9A13C" w14:textId="77777777" w:rsidR="006D7317" w:rsidRDefault="00000000">
      <w:pPr>
        <w:pStyle w:val="Heading1"/>
        <w:numPr>
          <w:ilvl w:val="0"/>
          <w:numId w:val="17"/>
        </w:numPr>
        <w:tabs>
          <w:tab w:val="left" w:pos="1619"/>
          <w:tab w:val="left" w:pos="1620"/>
        </w:tabs>
        <w:ind w:left="1620"/>
      </w:pPr>
      <w:r>
        <w:t>CHANGES IN WORK:</w:t>
      </w:r>
    </w:p>
    <w:p w14:paraId="543B60D9" w14:textId="77777777" w:rsidR="006D7317" w:rsidRDefault="006D7317">
      <w:pPr>
        <w:pStyle w:val="BodyText"/>
        <w:spacing w:before="9"/>
        <w:rPr>
          <w:b/>
          <w:sz w:val="23"/>
        </w:rPr>
      </w:pPr>
    </w:p>
    <w:p w14:paraId="04FF4DF6" w14:textId="77777777" w:rsidR="006D7317" w:rsidRDefault="00000000">
      <w:pPr>
        <w:pStyle w:val="BodyText"/>
        <w:ind w:left="900" w:right="989"/>
      </w:pPr>
      <w:r>
        <w:t>No payment for changed or additional work shall be made unless the changed or additional work has first been approved in writing by the Contract Manager and the parties have agreed upon the appropriate adjustment, if any, to the payment schedule and maximum payment amount for the changed or additional work. The Contract Manager may order changes or additions to the scope of work. Whether a change or addition to the scope of work is proposed by the Contractor or ordered by the Contract Manager, the parties shall in good faith negotiate an appropriate adjustment, if any, to the payment schedule and maximum payment for the changed or additional work. An approved change or addition, along with the payment adjustment, if any, will be</w:t>
      </w:r>
    </w:p>
    <w:p w14:paraId="515E83C6" w14:textId="77777777" w:rsidR="006D7317" w:rsidRDefault="006D7317">
      <w:pPr>
        <w:sectPr w:rsidR="006D7317">
          <w:pgSz w:w="12240" w:h="15840"/>
          <w:pgMar w:top="1360" w:right="460" w:bottom="1880" w:left="540" w:header="0" w:footer="1659" w:gutter="0"/>
          <w:cols w:space="720"/>
        </w:sectPr>
      </w:pPr>
    </w:p>
    <w:p w14:paraId="31F21F9E" w14:textId="77777777" w:rsidR="006D7317" w:rsidRDefault="00000000">
      <w:pPr>
        <w:pStyle w:val="BodyText"/>
        <w:spacing w:before="76"/>
        <w:ind w:left="900" w:right="997"/>
      </w:pPr>
      <w:r>
        <w:lastRenderedPageBreak/>
        <w:t>effective upon an amendment to this contract executed by both parties. The amendment shall not render ineffective or invalidate unaffected portions of this contract. All changes in work that increase the amount of payment shall be subject to Section 4.04.040 of the Water Authority Administrative Code.</w:t>
      </w:r>
    </w:p>
    <w:p w14:paraId="30B3BE53" w14:textId="77777777" w:rsidR="006D7317" w:rsidRDefault="006D7317">
      <w:pPr>
        <w:pStyle w:val="BodyText"/>
        <w:spacing w:before="3"/>
      </w:pPr>
    </w:p>
    <w:p w14:paraId="7A994C64" w14:textId="77777777" w:rsidR="006D7317" w:rsidRDefault="00000000">
      <w:pPr>
        <w:pStyle w:val="Heading1"/>
        <w:numPr>
          <w:ilvl w:val="0"/>
          <w:numId w:val="17"/>
        </w:numPr>
        <w:tabs>
          <w:tab w:val="left" w:pos="1679"/>
          <w:tab w:val="left" w:pos="1680"/>
        </w:tabs>
        <w:ind w:left="1679" w:hanging="780"/>
      </w:pPr>
      <w:r>
        <w:t>CONFIDENTIALITY:</w:t>
      </w:r>
    </w:p>
    <w:p w14:paraId="66149B27" w14:textId="77777777" w:rsidR="006D7317" w:rsidRDefault="006D7317">
      <w:pPr>
        <w:pStyle w:val="BodyText"/>
        <w:spacing w:before="9"/>
        <w:rPr>
          <w:b/>
          <w:sz w:val="23"/>
        </w:rPr>
      </w:pPr>
    </w:p>
    <w:p w14:paraId="3F9106B4" w14:textId="77777777" w:rsidR="006D7317" w:rsidRDefault="00000000">
      <w:pPr>
        <w:pStyle w:val="ListParagraph"/>
        <w:numPr>
          <w:ilvl w:val="0"/>
          <w:numId w:val="11"/>
        </w:numPr>
        <w:tabs>
          <w:tab w:val="left" w:pos="1619"/>
          <w:tab w:val="left" w:pos="1620"/>
        </w:tabs>
        <w:ind w:right="1125" w:firstLine="0"/>
        <w:rPr>
          <w:sz w:val="24"/>
        </w:rPr>
      </w:pPr>
      <w:r>
        <w:rPr>
          <w:sz w:val="24"/>
        </w:rPr>
        <w:t>Confidential Nature of Information. Contractor shall treat all information obtained from the Water Authority in the performance of this contract as confidential and proprietary to the Water Authority. Contractor shall treat all records and work product prepared or maintained by Contractor in the performance of this contract as</w:t>
      </w:r>
      <w:r>
        <w:rPr>
          <w:spacing w:val="-1"/>
          <w:sz w:val="24"/>
        </w:rPr>
        <w:t xml:space="preserve"> </w:t>
      </w:r>
      <w:r>
        <w:rPr>
          <w:sz w:val="24"/>
        </w:rPr>
        <w:t>confidential.</w:t>
      </w:r>
    </w:p>
    <w:p w14:paraId="39BAF192" w14:textId="77777777" w:rsidR="006D7317" w:rsidRDefault="006D7317">
      <w:pPr>
        <w:pStyle w:val="BodyText"/>
      </w:pPr>
    </w:p>
    <w:p w14:paraId="53D24122" w14:textId="77777777" w:rsidR="006D7317" w:rsidRDefault="00000000">
      <w:pPr>
        <w:pStyle w:val="ListParagraph"/>
        <w:numPr>
          <w:ilvl w:val="0"/>
          <w:numId w:val="11"/>
        </w:numPr>
        <w:tabs>
          <w:tab w:val="left" w:pos="1619"/>
          <w:tab w:val="left" w:pos="1620"/>
        </w:tabs>
        <w:ind w:right="1039" w:firstLine="0"/>
        <w:rPr>
          <w:sz w:val="24"/>
        </w:rPr>
      </w:pPr>
      <w:r>
        <w:rPr>
          <w:sz w:val="24"/>
        </w:rPr>
        <w:t xml:space="preserve">Limitation on use and disclosure. Contractor agrees that it will not use any information obtained </w:t>
      </w:r>
      <w:proofErr w:type="gramStart"/>
      <w:r>
        <w:rPr>
          <w:sz w:val="24"/>
        </w:rPr>
        <w:t>as a consequence of</w:t>
      </w:r>
      <w:proofErr w:type="gramEnd"/>
      <w:r>
        <w:rPr>
          <w:sz w:val="24"/>
        </w:rPr>
        <w:t xml:space="preserve"> the performance of work for any purpose other than fulfillment of Contractor’s scope of work. Contractor will not disclose any information prepared for the Water </w:t>
      </w:r>
      <w:proofErr w:type="gramStart"/>
      <w:r>
        <w:rPr>
          <w:sz w:val="24"/>
        </w:rPr>
        <w:t>Authority, or</w:t>
      </w:r>
      <w:proofErr w:type="gramEnd"/>
      <w:r>
        <w:rPr>
          <w:sz w:val="24"/>
        </w:rPr>
        <w:t xml:space="preserve"> obtained from the Water Authority or obtained as a consequence of the performance of work to any person other than the Water Authority, or its own employees, agents or subcontractors who have a need for the information for the performance of work under this contract unless such disclosure is specifically authorized in writing by the Water</w:t>
      </w:r>
      <w:r>
        <w:rPr>
          <w:spacing w:val="-12"/>
          <w:sz w:val="24"/>
        </w:rPr>
        <w:t xml:space="preserve"> </w:t>
      </w:r>
      <w:r>
        <w:rPr>
          <w:sz w:val="24"/>
        </w:rPr>
        <w:t>Authority.</w:t>
      </w:r>
    </w:p>
    <w:p w14:paraId="4419A00D" w14:textId="77777777" w:rsidR="006D7317" w:rsidRDefault="006D7317">
      <w:pPr>
        <w:pStyle w:val="BodyText"/>
      </w:pPr>
    </w:p>
    <w:p w14:paraId="261DDF60" w14:textId="77777777" w:rsidR="006D7317" w:rsidRDefault="00000000">
      <w:pPr>
        <w:pStyle w:val="ListParagraph"/>
        <w:numPr>
          <w:ilvl w:val="0"/>
          <w:numId w:val="11"/>
        </w:numPr>
        <w:tabs>
          <w:tab w:val="left" w:pos="1619"/>
          <w:tab w:val="left" w:pos="1620"/>
        </w:tabs>
        <w:ind w:right="1147" w:firstLine="0"/>
        <w:rPr>
          <w:sz w:val="24"/>
        </w:rPr>
      </w:pPr>
      <w:r>
        <w:rPr>
          <w:sz w:val="24"/>
        </w:rPr>
        <w:t xml:space="preserve">Security plan. If requested by the Contract Manager, Contractor shall prepare a security plan to assure that information obtained from the Water Authority or </w:t>
      </w:r>
      <w:proofErr w:type="gramStart"/>
      <w:r>
        <w:rPr>
          <w:sz w:val="24"/>
        </w:rPr>
        <w:t>as a consequence of</w:t>
      </w:r>
      <w:proofErr w:type="gramEnd"/>
      <w:r>
        <w:rPr>
          <w:sz w:val="24"/>
        </w:rPr>
        <w:t xml:space="preserve"> the performance of work is not used for any unauthorized purpose or disclosed to unauthorized persons. Contractor shall advise the Water Authority of any request for disclosure of information or of any actual or potential disclosure of</w:t>
      </w:r>
      <w:r>
        <w:rPr>
          <w:spacing w:val="-6"/>
          <w:sz w:val="24"/>
        </w:rPr>
        <w:t xml:space="preserve"> </w:t>
      </w:r>
      <w:r>
        <w:rPr>
          <w:sz w:val="24"/>
        </w:rPr>
        <w:t>information.</w:t>
      </w:r>
    </w:p>
    <w:p w14:paraId="630F38BE" w14:textId="77777777" w:rsidR="006D7317" w:rsidRDefault="006D7317">
      <w:pPr>
        <w:pStyle w:val="BodyText"/>
        <w:spacing w:before="11"/>
        <w:rPr>
          <w:sz w:val="23"/>
        </w:rPr>
      </w:pPr>
    </w:p>
    <w:p w14:paraId="5A00CD2E" w14:textId="77777777" w:rsidR="006D7317" w:rsidRDefault="00000000">
      <w:pPr>
        <w:pStyle w:val="ListParagraph"/>
        <w:numPr>
          <w:ilvl w:val="0"/>
          <w:numId w:val="11"/>
        </w:numPr>
        <w:tabs>
          <w:tab w:val="left" w:pos="1620"/>
          <w:tab w:val="left" w:pos="1621"/>
        </w:tabs>
        <w:ind w:right="1205" w:firstLine="0"/>
        <w:rPr>
          <w:sz w:val="24"/>
        </w:rPr>
      </w:pPr>
      <w:r>
        <w:rPr>
          <w:sz w:val="24"/>
        </w:rPr>
        <w:t>Survival. Contractor’s obligations under this paragraph shall survive the termination of this contract.</w:t>
      </w:r>
    </w:p>
    <w:p w14:paraId="6BCC36B9" w14:textId="77777777" w:rsidR="006D7317" w:rsidRDefault="006D7317">
      <w:pPr>
        <w:pStyle w:val="BodyText"/>
      </w:pPr>
    </w:p>
    <w:p w14:paraId="145C4F52" w14:textId="77777777" w:rsidR="006D7317" w:rsidRDefault="00000000">
      <w:pPr>
        <w:pStyle w:val="Heading1"/>
        <w:numPr>
          <w:ilvl w:val="0"/>
          <w:numId w:val="17"/>
        </w:numPr>
        <w:tabs>
          <w:tab w:val="left" w:pos="1619"/>
          <w:tab w:val="left" w:pos="1620"/>
        </w:tabs>
        <w:rPr>
          <w:b w:val="0"/>
        </w:rPr>
      </w:pPr>
      <w:r>
        <w:t>PROHIBITED</w:t>
      </w:r>
      <w:r>
        <w:rPr>
          <w:spacing w:val="-2"/>
        </w:rPr>
        <w:t xml:space="preserve"> </w:t>
      </w:r>
      <w:r>
        <w:t>INTEREST</w:t>
      </w:r>
      <w:r>
        <w:rPr>
          <w:b w:val="0"/>
        </w:rPr>
        <w:t>:</w:t>
      </w:r>
    </w:p>
    <w:p w14:paraId="345BB6DC" w14:textId="77777777" w:rsidR="006D7317" w:rsidRDefault="006D7317">
      <w:pPr>
        <w:pStyle w:val="BodyText"/>
      </w:pPr>
    </w:p>
    <w:p w14:paraId="3D82E6FF" w14:textId="77777777" w:rsidR="006D7317" w:rsidRDefault="00000000">
      <w:pPr>
        <w:pStyle w:val="BodyText"/>
        <w:ind w:left="900" w:right="1036"/>
      </w:pPr>
      <w:r>
        <w:t>No official or employee of the Water Authority who is authorized in such capacity on behalf of the Water Authority to negotiate, make, accept, or approve, or take part in negotiating, making, accepting, or approving this contract, shall become directly or indirectly interested in this contract or in any part thereof. No officer or employee of the Water Authority who is authorized in such capacity and on behalf of the Water Authority to exercise any executive, supervisory, or similar functions in connection with the performance of this contract shall become directly or indirectly interested personally in this contract or any part thereof.</w:t>
      </w:r>
    </w:p>
    <w:p w14:paraId="61E48CA4" w14:textId="77777777" w:rsidR="006D7317" w:rsidRDefault="006D7317">
      <w:pPr>
        <w:pStyle w:val="BodyText"/>
        <w:spacing w:before="2"/>
      </w:pPr>
    </w:p>
    <w:p w14:paraId="17F45EC6" w14:textId="77777777" w:rsidR="006D7317" w:rsidRDefault="00000000">
      <w:pPr>
        <w:pStyle w:val="Heading1"/>
        <w:numPr>
          <w:ilvl w:val="0"/>
          <w:numId w:val="17"/>
        </w:numPr>
        <w:tabs>
          <w:tab w:val="left" w:pos="1619"/>
          <w:tab w:val="left" w:pos="1620"/>
        </w:tabs>
        <w:spacing w:before="1"/>
      </w:pPr>
      <w:r>
        <w:t>CONFLICT OF</w:t>
      </w:r>
      <w:r>
        <w:rPr>
          <w:spacing w:val="-3"/>
        </w:rPr>
        <w:t xml:space="preserve"> </w:t>
      </w:r>
      <w:r>
        <w:t>INTEREST:</w:t>
      </w:r>
    </w:p>
    <w:p w14:paraId="14E49AB0" w14:textId="77777777" w:rsidR="006D7317" w:rsidRDefault="006D7317">
      <w:pPr>
        <w:pStyle w:val="BodyText"/>
        <w:spacing w:before="9"/>
        <w:rPr>
          <w:b/>
          <w:sz w:val="23"/>
        </w:rPr>
      </w:pPr>
    </w:p>
    <w:p w14:paraId="210F13BA" w14:textId="77777777" w:rsidR="006D7317" w:rsidRDefault="00000000">
      <w:pPr>
        <w:pStyle w:val="ListParagraph"/>
        <w:numPr>
          <w:ilvl w:val="0"/>
          <w:numId w:val="10"/>
        </w:numPr>
        <w:tabs>
          <w:tab w:val="left" w:pos="1347"/>
        </w:tabs>
        <w:ind w:right="1144" w:firstLine="0"/>
        <w:rPr>
          <w:sz w:val="24"/>
        </w:rPr>
      </w:pPr>
      <w:r>
        <w:rPr>
          <w:sz w:val="24"/>
        </w:rPr>
        <w:t xml:space="preserve">Local Conflict of Interest Code </w:t>
      </w:r>
      <w:proofErr w:type="gramStart"/>
      <w:r>
        <w:rPr>
          <w:sz w:val="24"/>
        </w:rPr>
        <w:t>Compliance.[</w:t>
      </w:r>
      <w:proofErr w:type="gramEnd"/>
      <w:r>
        <w:rPr>
          <w:b/>
          <w:sz w:val="24"/>
        </w:rPr>
        <w:t>OPTION 1</w:t>
      </w:r>
      <w:r>
        <w:rPr>
          <w:sz w:val="24"/>
        </w:rPr>
        <w:t>]: The Water Authority has determined, based on the scope of the services to be provided by Contractor under this contract, that this contract does not confer on Contractor or any of Contractor’s employees the status of a “designated employee” or “Consultant” of the Water Authority for the purposes of the</w:t>
      </w:r>
      <w:r>
        <w:rPr>
          <w:spacing w:val="-19"/>
          <w:sz w:val="24"/>
        </w:rPr>
        <w:t xml:space="preserve"> </w:t>
      </w:r>
      <w:r>
        <w:rPr>
          <w:sz w:val="24"/>
        </w:rPr>
        <w:t>Water</w:t>
      </w:r>
    </w:p>
    <w:p w14:paraId="5A748C7A" w14:textId="77777777" w:rsidR="006D7317" w:rsidRDefault="006D7317">
      <w:pPr>
        <w:rPr>
          <w:sz w:val="24"/>
        </w:rPr>
        <w:sectPr w:rsidR="006D7317">
          <w:pgSz w:w="12240" w:h="15840"/>
          <w:pgMar w:top="1360" w:right="460" w:bottom="1880" w:left="540" w:header="0" w:footer="1659" w:gutter="0"/>
          <w:cols w:space="720"/>
        </w:sectPr>
      </w:pPr>
    </w:p>
    <w:p w14:paraId="443E1038" w14:textId="77777777" w:rsidR="006D7317" w:rsidRDefault="00000000">
      <w:pPr>
        <w:pStyle w:val="BodyText"/>
        <w:spacing w:before="76"/>
        <w:ind w:left="900" w:right="1063"/>
      </w:pPr>
      <w:r>
        <w:lastRenderedPageBreak/>
        <w:t xml:space="preserve">Authority’s Local Conflict of Interest Code and the California Political Reform Act. This contract does not require or permit Contractor to make a governmental decision as specified in 2 Cal. Code of Regs. § 18701, </w:t>
      </w:r>
      <w:proofErr w:type="spellStart"/>
      <w:r>
        <w:t>subdiv</w:t>
      </w:r>
      <w:proofErr w:type="spellEnd"/>
      <w:r>
        <w:t>. (a)(2)(A</w:t>
      </w:r>
      <w:proofErr w:type="gramStart"/>
      <w:r>
        <w:t>), or</w:t>
      </w:r>
      <w:proofErr w:type="gramEnd"/>
      <w:r>
        <w:t xml:space="preserve"> serve in a staff capacity as specified in 2 Cal. Code of Regs. § 18701, </w:t>
      </w:r>
      <w:proofErr w:type="spellStart"/>
      <w:r>
        <w:t>subdiv</w:t>
      </w:r>
      <w:proofErr w:type="spellEnd"/>
      <w:r>
        <w:t>. (a)(2)(B).</w:t>
      </w:r>
    </w:p>
    <w:p w14:paraId="1C00FD67" w14:textId="77777777" w:rsidR="006D7317" w:rsidRDefault="006D7317">
      <w:pPr>
        <w:pStyle w:val="BodyText"/>
      </w:pPr>
    </w:p>
    <w:p w14:paraId="6D060FB6" w14:textId="77777777" w:rsidR="006D7317" w:rsidRDefault="00000000">
      <w:pPr>
        <w:pStyle w:val="BodyText"/>
        <w:spacing w:before="1"/>
        <w:ind w:left="899" w:right="1437"/>
      </w:pPr>
      <w:r>
        <w:t>[</w:t>
      </w:r>
      <w:r>
        <w:rPr>
          <w:b/>
        </w:rPr>
        <w:t>OPTION 2</w:t>
      </w:r>
      <w:r>
        <w:t>: The Water Authority has determined, based on the scope of the services to be provided by Contractor under this contract, that this contract confers on Contractor or any of Contractor’s employees the status of a “designated employee” or “Consultant” of the Water Authority for the purposes of the Water Authority’s Local Conflict of Interest Code and the California Political Reform Act. Contractor will be subject to the same provisions as the</w:t>
      </w:r>
    </w:p>
    <w:p w14:paraId="1C95BB45" w14:textId="77777777" w:rsidR="006D7317" w:rsidRDefault="00000000">
      <w:pPr>
        <w:pStyle w:val="BodyText"/>
        <w:tabs>
          <w:tab w:val="left" w:pos="1979"/>
        </w:tabs>
        <w:ind w:left="899"/>
      </w:pPr>
      <w:r>
        <w:rPr>
          <w:u w:val="thick"/>
        </w:rPr>
        <w:t xml:space="preserve"> </w:t>
      </w:r>
      <w:r>
        <w:rPr>
          <w:u w:val="thick"/>
        </w:rPr>
        <w:tab/>
      </w:r>
      <w:r>
        <w:rPr>
          <w:spacing w:val="-1"/>
        </w:rPr>
        <w:t xml:space="preserve"> </w:t>
      </w:r>
      <w:r>
        <w:t>Designation in the Water Authority’s Local Conflict of Interest</w:t>
      </w:r>
      <w:r>
        <w:rPr>
          <w:spacing w:val="-5"/>
        </w:rPr>
        <w:t xml:space="preserve"> </w:t>
      </w:r>
      <w:r>
        <w:t>Code.</w:t>
      </w:r>
    </w:p>
    <w:p w14:paraId="373E0D2D" w14:textId="77777777" w:rsidR="006D7317" w:rsidRDefault="006D7317">
      <w:pPr>
        <w:pStyle w:val="BodyText"/>
      </w:pPr>
    </w:p>
    <w:p w14:paraId="628C3948" w14:textId="77777777" w:rsidR="006D7317" w:rsidRDefault="00000000">
      <w:pPr>
        <w:pStyle w:val="ListParagraph"/>
        <w:numPr>
          <w:ilvl w:val="0"/>
          <w:numId w:val="10"/>
        </w:numPr>
        <w:tabs>
          <w:tab w:val="left" w:pos="1620"/>
          <w:tab w:val="left" w:pos="1621"/>
        </w:tabs>
        <w:ind w:right="1055" w:firstLine="0"/>
        <w:rPr>
          <w:sz w:val="24"/>
        </w:rPr>
      </w:pPr>
      <w:r>
        <w:rPr>
          <w:sz w:val="24"/>
        </w:rPr>
        <w:t>Disqualification. Contractor shall not make or participate in making or in any way attempt to use Contractor's position to influence a governmental decision in which Contractor knows or has reason to know Contractor has a direct or indirect financial interest other than the compensation promised by this contract. Contractor will not have such interest during the term of this contract. Contractor will immediately advise the General Counsel of the Water Authority if Contractor learns of a financial interest of Contractor's during the term of this contract. If Contractor’s participation in another Water Authority project would create an actual or potential conflict of interest, in the opinion of the Water Authority, the Water Authority may disqualify Contractor from participation in such other project during the term of this</w:t>
      </w:r>
      <w:r>
        <w:rPr>
          <w:spacing w:val="-16"/>
          <w:sz w:val="24"/>
        </w:rPr>
        <w:t xml:space="preserve"> </w:t>
      </w:r>
      <w:r>
        <w:rPr>
          <w:sz w:val="24"/>
        </w:rPr>
        <w:t>Contract.</w:t>
      </w:r>
    </w:p>
    <w:p w14:paraId="387E795D" w14:textId="77777777" w:rsidR="006D7317" w:rsidRDefault="006D7317">
      <w:pPr>
        <w:pStyle w:val="BodyText"/>
        <w:spacing w:before="2"/>
      </w:pPr>
    </w:p>
    <w:p w14:paraId="6702C870" w14:textId="77777777" w:rsidR="006D7317" w:rsidRDefault="00000000">
      <w:pPr>
        <w:pStyle w:val="Heading1"/>
        <w:numPr>
          <w:ilvl w:val="0"/>
          <w:numId w:val="17"/>
        </w:numPr>
        <w:tabs>
          <w:tab w:val="left" w:pos="1619"/>
          <w:tab w:val="left" w:pos="1620"/>
        </w:tabs>
      </w:pPr>
      <w:r>
        <w:t>INDEMNIFICATION:</w:t>
      </w:r>
    </w:p>
    <w:p w14:paraId="70D060DA" w14:textId="77777777" w:rsidR="006D7317" w:rsidRDefault="006D7317">
      <w:pPr>
        <w:pStyle w:val="BodyText"/>
        <w:spacing w:before="9"/>
        <w:rPr>
          <w:b/>
          <w:sz w:val="23"/>
        </w:rPr>
      </w:pPr>
    </w:p>
    <w:p w14:paraId="0520882E" w14:textId="77777777" w:rsidR="006D7317" w:rsidRDefault="00000000">
      <w:pPr>
        <w:pStyle w:val="ListParagraph"/>
        <w:numPr>
          <w:ilvl w:val="0"/>
          <w:numId w:val="9"/>
        </w:numPr>
        <w:tabs>
          <w:tab w:val="left" w:pos="1620"/>
          <w:tab w:val="left" w:pos="1621"/>
        </w:tabs>
        <w:rPr>
          <w:sz w:val="24"/>
        </w:rPr>
      </w:pPr>
      <w:r>
        <w:rPr>
          <w:sz w:val="24"/>
        </w:rPr>
        <w:t>To the fullest extent permitted by law, the Contractor shall (1) immediately defend,</w:t>
      </w:r>
      <w:r>
        <w:rPr>
          <w:spacing w:val="-10"/>
          <w:sz w:val="24"/>
        </w:rPr>
        <w:t xml:space="preserve"> </w:t>
      </w:r>
      <w:r>
        <w:rPr>
          <w:sz w:val="24"/>
        </w:rPr>
        <w:t>and</w:t>
      </w:r>
    </w:p>
    <w:p w14:paraId="4C14FF4A" w14:textId="77777777" w:rsidR="006D7317" w:rsidRDefault="00000000">
      <w:pPr>
        <w:pStyle w:val="BodyText"/>
        <w:spacing w:before="1"/>
        <w:ind w:left="900" w:right="987"/>
      </w:pPr>
      <w:r>
        <w:t>(2) indemnify the Water Authority, and its directors, officers, and employees from and against all liabilities regardless of nature or type arising out of or resulting from Contractor’s performance of services under this contract, or any negligent or wrongful act or omission of the Contractor or Contractor’s officers, employees, agents, or subcontractors. Liabilities subject to the duties to defend and indemnify include, without limitation all claims, losses, damages, penalties, fines, and judgments; associated investigation and administrative expenses; defense costs, including but not limited to reasonable attorneys’ fees; court costs; and costs of alternative dispute resolution. The Contractor’s obligation to indemnify applies unless it is adjudicated that its liability was caused by the sole active negligence or sole willful misconduct of an indemnified party. If it is finally adjudicated that liability is caused by the comparative active negligence or willful misconduct of an indemnified party, the Contractor’s indemnification obligation shall be reduced in proportion to the established comparative liability of the indemnified</w:t>
      </w:r>
      <w:r>
        <w:rPr>
          <w:spacing w:val="-12"/>
        </w:rPr>
        <w:t xml:space="preserve"> </w:t>
      </w:r>
      <w:r>
        <w:t>party.</w:t>
      </w:r>
    </w:p>
    <w:p w14:paraId="5C9284A9" w14:textId="77777777" w:rsidR="006D7317" w:rsidRDefault="006D7317">
      <w:pPr>
        <w:pStyle w:val="BodyText"/>
        <w:spacing w:before="10"/>
        <w:rPr>
          <w:sz w:val="23"/>
        </w:rPr>
      </w:pPr>
    </w:p>
    <w:p w14:paraId="7BF82BDF" w14:textId="77777777" w:rsidR="006D7317" w:rsidRDefault="00000000">
      <w:pPr>
        <w:pStyle w:val="ListParagraph"/>
        <w:numPr>
          <w:ilvl w:val="0"/>
          <w:numId w:val="9"/>
        </w:numPr>
        <w:tabs>
          <w:tab w:val="left" w:pos="1620"/>
          <w:tab w:val="left" w:pos="1621"/>
        </w:tabs>
        <w:ind w:left="900" w:right="1027" w:firstLine="0"/>
        <w:rPr>
          <w:sz w:val="24"/>
        </w:rPr>
      </w:pPr>
      <w:r>
        <w:rPr>
          <w:sz w:val="24"/>
        </w:rPr>
        <w:t xml:space="preserve">The duty to defend is a separate and distinct obligation from the Contractor’s duty to indemnify. The Contractor shall be obligated to defend, in all legal, equitable, administrative, or special proceedings, with counsel approved by the Water Authority, the Water Authority and its directors, officers, and employees, immediately upon tender to the Contractor of the claim in any form or at any stage of an action or proceeding, </w:t>
      </w:r>
      <w:proofErr w:type="gramStart"/>
      <w:r>
        <w:rPr>
          <w:sz w:val="24"/>
        </w:rPr>
        <w:t>whether or not</w:t>
      </w:r>
      <w:proofErr w:type="gramEnd"/>
      <w:r>
        <w:rPr>
          <w:sz w:val="24"/>
        </w:rPr>
        <w:t xml:space="preserve"> liability is established. An allegation or determination of comparative active negligence or willful misconduct by an indemnified party does not relieve the Contractor from its separate and distinct obligation</w:t>
      </w:r>
      <w:r>
        <w:rPr>
          <w:spacing w:val="-18"/>
          <w:sz w:val="24"/>
        </w:rPr>
        <w:t xml:space="preserve"> </w:t>
      </w:r>
      <w:r>
        <w:rPr>
          <w:sz w:val="24"/>
        </w:rPr>
        <w:t>to</w:t>
      </w:r>
    </w:p>
    <w:p w14:paraId="7AB7FA1A" w14:textId="77777777" w:rsidR="006D7317" w:rsidRDefault="006D7317">
      <w:pPr>
        <w:rPr>
          <w:sz w:val="24"/>
        </w:rPr>
        <w:sectPr w:rsidR="006D7317">
          <w:pgSz w:w="12240" w:h="15840"/>
          <w:pgMar w:top="1360" w:right="460" w:bottom="1880" w:left="540" w:header="0" w:footer="1659" w:gutter="0"/>
          <w:cols w:space="720"/>
        </w:sectPr>
      </w:pPr>
    </w:p>
    <w:p w14:paraId="7F02AD74" w14:textId="77777777" w:rsidR="006D7317" w:rsidRDefault="00000000">
      <w:pPr>
        <w:pStyle w:val="BodyText"/>
        <w:spacing w:before="76"/>
        <w:ind w:left="900" w:right="1056"/>
      </w:pPr>
      <w:r>
        <w:lastRenderedPageBreak/>
        <w:t>defend Water Authority. The obligation to defend extends through final judgment, including exhaustion of any appeals. The defense obligation includes an obligation to provide</w:t>
      </w:r>
      <w:r>
        <w:rPr>
          <w:spacing w:val="-14"/>
        </w:rPr>
        <w:t xml:space="preserve"> </w:t>
      </w:r>
      <w:r>
        <w:t>independent defense counsel if the Contractor asserts that liability is caused in whole or in part by the negligence or willful misconduct of the indemnified party. If it is finally adjudicated that liability was caused by the sole active negligence or sole willful misconduct of an indemnified party, Contractor may submit a claim to the Water Authority for reimbursement of reasonable attorneys’ fees and defense</w:t>
      </w:r>
      <w:r>
        <w:rPr>
          <w:spacing w:val="-5"/>
        </w:rPr>
        <w:t xml:space="preserve"> </w:t>
      </w:r>
      <w:r>
        <w:t>costs.</w:t>
      </w:r>
    </w:p>
    <w:p w14:paraId="24C53EA4" w14:textId="77777777" w:rsidR="006D7317" w:rsidRDefault="006D7317">
      <w:pPr>
        <w:pStyle w:val="BodyText"/>
      </w:pPr>
    </w:p>
    <w:p w14:paraId="3E00EB07" w14:textId="77777777" w:rsidR="006D7317" w:rsidRDefault="00000000">
      <w:pPr>
        <w:pStyle w:val="ListParagraph"/>
        <w:numPr>
          <w:ilvl w:val="0"/>
          <w:numId w:val="9"/>
        </w:numPr>
        <w:tabs>
          <w:tab w:val="left" w:pos="1620"/>
          <w:tab w:val="left" w:pos="1621"/>
        </w:tabs>
        <w:spacing w:before="1"/>
        <w:ind w:left="900" w:right="1105" w:firstLine="0"/>
        <w:rPr>
          <w:sz w:val="24"/>
        </w:rPr>
      </w:pPr>
      <w:r>
        <w:rPr>
          <w:sz w:val="24"/>
        </w:rPr>
        <w:t xml:space="preserve">The review, acceptance or approval of the Contractor’s work or work product by any indemnified party shall not affect, </w:t>
      </w:r>
      <w:proofErr w:type="gramStart"/>
      <w:r>
        <w:rPr>
          <w:sz w:val="24"/>
        </w:rPr>
        <w:t>relieve</w:t>
      </w:r>
      <w:proofErr w:type="gramEnd"/>
      <w:r>
        <w:rPr>
          <w:sz w:val="24"/>
        </w:rPr>
        <w:t xml:space="preserve"> or reduce the Contractor’s indemnification or defense obligations. This Section survives completion of the services or the termination of this contract. The provisions of this Section are not limited by and do not affect the provisions of this contract relating to</w:t>
      </w:r>
      <w:r>
        <w:rPr>
          <w:spacing w:val="-3"/>
          <w:sz w:val="24"/>
        </w:rPr>
        <w:t xml:space="preserve"> </w:t>
      </w:r>
      <w:r>
        <w:rPr>
          <w:sz w:val="24"/>
        </w:rPr>
        <w:t>insurance.</w:t>
      </w:r>
    </w:p>
    <w:p w14:paraId="44453007" w14:textId="77777777" w:rsidR="006D7317" w:rsidRDefault="006D7317">
      <w:pPr>
        <w:pStyle w:val="BodyText"/>
        <w:spacing w:before="2"/>
      </w:pPr>
    </w:p>
    <w:p w14:paraId="2D505722" w14:textId="77777777" w:rsidR="006D7317" w:rsidRDefault="00000000">
      <w:pPr>
        <w:pStyle w:val="Heading1"/>
        <w:numPr>
          <w:ilvl w:val="0"/>
          <w:numId w:val="17"/>
        </w:numPr>
        <w:tabs>
          <w:tab w:val="left" w:pos="1619"/>
          <w:tab w:val="left" w:pos="1620"/>
        </w:tabs>
      </w:pPr>
      <w:r>
        <w:t>INSURANCE:</w:t>
      </w:r>
    </w:p>
    <w:p w14:paraId="7E2B7DFA" w14:textId="77777777" w:rsidR="006D7317" w:rsidRDefault="006D7317">
      <w:pPr>
        <w:pStyle w:val="BodyText"/>
        <w:spacing w:before="9"/>
        <w:rPr>
          <w:b/>
          <w:sz w:val="23"/>
        </w:rPr>
      </w:pPr>
    </w:p>
    <w:p w14:paraId="658CDCB9" w14:textId="77777777" w:rsidR="006D7317" w:rsidRDefault="00000000">
      <w:pPr>
        <w:pStyle w:val="ListParagraph"/>
        <w:numPr>
          <w:ilvl w:val="0"/>
          <w:numId w:val="8"/>
        </w:numPr>
        <w:tabs>
          <w:tab w:val="left" w:pos="1620"/>
          <w:tab w:val="left" w:pos="1621"/>
          <w:tab w:val="left" w:pos="3246"/>
        </w:tabs>
        <w:ind w:right="1054" w:firstLine="0"/>
        <w:rPr>
          <w:sz w:val="24"/>
        </w:rPr>
      </w:pPr>
      <w:r>
        <w:rPr>
          <w:sz w:val="24"/>
        </w:rPr>
        <w:t xml:space="preserve">Requirement. Contractor shall procure and maintain during the period of performance </w:t>
      </w:r>
      <w:r>
        <w:rPr>
          <w:spacing w:val="-6"/>
          <w:sz w:val="24"/>
        </w:rPr>
        <w:t xml:space="preserve">of </w:t>
      </w:r>
      <w:r>
        <w:rPr>
          <w:sz w:val="24"/>
        </w:rPr>
        <w:t>this contract</w:t>
      </w:r>
      <w:r>
        <w:rPr>
          <w:spacing w:val="-1"/>
          <w:sz w:val="24"/>
        </w:rPr>
        <w:t xml:space="preserve"> </w:t>
      </w:r>
      <w:r>
        <w:rPr>
          <w:sz w:val="24"/>
        </w:rPr>
        <w:t>and for</w:t>
      </w:r>
      <w:r>
        <w:rPr>
          <w:sz w:val="24"/>
          <w:u w:val="single"/>
        </w:rPr>
        <w:t xml:space="preserve"> </w:t>
      </w:r>
      <w:r>
        <w:rPr>
          <w:sz w:val="24"/>
          <w:u w:val="single"/>
        </w:rPr>
        <w:tab/>
      </w:r>
      <w:r>
        <w:rPr>
          <w:sz w:val="24"/>
        </w:rPr>
        <w:t>months following completion, insurance from insurance companies authorized to do business in the State of California, as set forth in this section. These policies shall be primary insurance as to the Water Authority so that any other coverage held by the Water Authority shall not contribute to any loss under Contractor's</w:t>
      </w:r>
      <w:r>
        <w:rPr>
          <w:spacing w:val="-6"/>
          <w:sz w:val="24"/>
        </w:rPr>
        <w:t xml:space="preserve"> </w:t>
      </w:r>
      <w:r>
        <w:rPr>
          <w:sz w:val="24"/>
        </w:rPr>
        <w:t>insurance.</w:t>
      </w:r>
    </w:p>
    <w:p w14:paraId="67FC9D9D" w14:textId="77777777" w:rsidR="006D7317" w:rsidRDefault="006D7317">
      <w:pPr>
        <w:pStyle w:val="BodyText"/>
      </w:pPr>
    </w:p>
    <w:p w14:paraId="61378C44" w14:textId="77777777" w:rsidR="006D7317" w:rsidRDefault="00000000">
      <w:pPr>
        <w:pStyle w:val="BodyText"/>
        <w:ind w:left="900" w:right="1042" w:firstLine="720"/>
      </w:pPr>
      <w:r>
        <w:t xml:space="preserve">General liability: (with coverage at least as broad as ISO form CG 00 01 10 01) coverage in an amount not less than </w:t>
      </w:r>
      <w:r>
        <w:rPr>
          <w:b/>
        </w:rPr>
        <w:t xml:space="preserve">[$2,000,000] </w:t>
      </w:r>
      <w:r>
        <w:t xml:space="preserve">general aggregate and </w:t>
      </w:r>
      <w:r>
        <w:rPr>
          <w:b/>
        </w:rPr>
        <w:t xml:space="preserve">[$1,000,000] </w:t>
      </w:r>
      <w:r>
        <w:t>per occurrence for general liability, bodily injury, personal injury, and property damage.</w:t>
      </w:r>
    </w:p>
    <w:p w14:paraId="2B0CECB0" w14:textId="77777777" w:rsidR="006D7317" w:rsidRDefault="006D7317">
      <w:pPr>
        <w:pStyle w:val="BodyText"/>
        <w:spacing w:before="11"/>
        <w:rPr>
          <w:sz w:val="23"/>
        </w:rPr>
      </w:pPr>
    </w:p>
    <w:p w14:paraId="29E0E991" w14:textId="77777777" w:rsidR="006D7317" w:rsidRDefault="00000000">
      <w:pPr>
        <w:pStyle w:val="BodyText"/>
        <w:ind w:left="900" w:right="1278" w:firstLine="720"/>
        <w:jc w:val="both"/>
      </w:pPr>
      <w:r>
        <w:t xml:space="preserve">Automobile liability: (with coverage at least as broad as ISO form CA 00 01 10 01, for “any auto”) coverage in an amount not less than </w:t>
      </w:r>
      <w:r>
        <w:rPr>
          <w:b/>
        </w:rPr>
        <w:t xml:space="preserve">[$1,000,000] </w:t>
      </w:r>
      <w:r>
        <w:t>per accident for personal injury, including death, and property damage.</w:t>
      </w:r>
    </w:p>
    <w:p w14:paraId="346D1A0C" w14:textId="77777777" w:rsidR="006D7317" w:rsidRDefault="006D7317">
      <w:pPr>
        <w:pStyle w:val="BodyText"/>
      </w:pPr>
    </w:p>
    <w:p w14:paraId="588D04F1" w14:textId="77777777" w:rsidR="006D7317" w:rsidRDefault="00000000">
      <w:pPr>
        <w:pStyle w:val="BodyText"/>
        <w:ind w:left="900" w:right="1622" w:firstLine="720"/>
      </w:pPr>
      <w:r>
        <w:t xml:space="preserve">Professional liability: (errors and omissions) for damage alleged to be </w:t>
      </w:r>
      <w:proofErr w:type="gramStart"/>
      <w:r>
        <w:t>as a result of</w:t>
      </w:r>
      <w:proofErr w:type="gramEnd"/>
      <w:r>
        <w:t xml:space="preserve"> errors, omissions or negligent acts of Contractor coverage in an amount not less than </w:t>
      </w:r>
      <w:r>
        <w:rPr>
          <w:b/>
        </w:rPr>
        <w:t xml:space="preserve">[$1,000,000] </w:t>
      </w:r>
      <w:r>
        <w:t>per claim.</w:t>
      </w:r>
    </w:p>
    <w:p w14:paraId="35036F70" w14:textId="77777777" w:rsidR="006D7317" w:rsidRDefault="006D7317">
      <w:pPr>
        <w:pStyle w:val="BodyText"/>
      </w:pPr>
    </w:p>
    <w:p w14:paraId="5FD6E604" w14:textId="77777777" w:rsidR="006D7317" w:rsidRDefault="00000000">
      <w:pPr>
        <w:pStyle w:val="BodyText"/>
        <w:ind w:left="900" w:right="1152" w:firstLine="720"/>
        <w:jc w:val="both"/>
        <w:rPr>
          <w:b/>
        </w:rPr>
      </w:pPr>
      <w:r>
        <w:t xml:space="preserve">Workers' compensation and employer's liability: coverage shall comply with the laws of the State of California, but not less than an employer’s liability limit of </w:t>
      </w:r>
      <w:r>
        <w:rPr>
          <w:b/>
        </w:rPr>
        <w:t>[$1,000,000.]</w:t>
      </w:r>
    </w:p>
    <w:p w14:paraId="5243087C" w14:textId="77777777" w:rsidR="006D7317" w:rsidRDefault="006D7317">
      <w:pPr>
        <w:pStyle w:val="BodyText"/>
        <w:rPr>
          <w:b/>
        </w:rPr>
      </w:pPr>
    </w:p>
    <w:p w14:paraId="70A95F80" w14:textId="77777777" w:rsidR="006D7317" w:rsidRDefault="00000000">
      <w:pPr>
        <w:pStyle w:val="BodyText"/>
        <w:ind w:left="1620"/>
      </w:pPr>
      <w:r>
        <w:t>A deductible or retention may be utilized, subject to approval by the Water Authority.</w:t>
      </w:r>
    </w:p>
    <w:p w14:paraId="2CC1A544" w14:textId="77777777" w:rsidR="006D7317" w:rsidRDefault="00000000">
      <w:pPr>
        <w:pStyle w:val="BodyText"/>
        <w:ind w:left="900" w:right="1375"/>
      </w:pPr>
      <w:r>
        <w:t>All policies that include a self-insured retention shall include a provision that payments of defense costs and damages (for bodily injury, property damage, personal injury or any other coverages included in the policy) by any party including additional insureds or insurers, shall satisfy the self-insured retention limits.</w:t>
      </w:r>
    </w:p>
    <w:p w14:paraId="1BEDED9C" w14:textId="77777777" w:rsidR="006D7317" w:rsidRDefault="006D7317">
      <w:pPr>
        <w:pStyle w:val="BodyText"/>
      </w:pPr>
    </w:p>
    <w:p w14:paraId="11C12D3A" w14:textId="77777777" w:rsidR="006D7317" w:rsidRDefault="00000000">
      <w:pPr>
        <w:pStyle w:val="ListParagraph"/>
        <w:numPr>
          <w:ilvl w:val="0"/>
          <w:numId w:val="8"/>
        </w:numPr>
        <w:tabs>
          <w:tab w:val="left" w:pos="1620"/>
          <w:tab w:val="left" w:pos="1621"/>
        </w:tabs>
        <w:ind w:left="1620"/>
        <w:rPr>
          <w:sz w:val="24"/>
        </w:rPr>
      </w:pPr>
      <w:r>
        <w:rPr>
          <w:sz w:val="24"/>
        </w:rPr>
        <w:t>Endorsements. The insurance policies shall be endorsed as</w:t>
      </w:r>
      <w:r>
        <w:rPr>
          <w:spacing w:val="-2"/>
          <w:sz w:val="24"/>
        </w:rPr>
        <w:t xml:space="preserve"> </w:t>
      </w:r>
      <w:r>
        <w:rPr>
          <w:sz w:val="24"/>
        </w:rPr>
        <w:t>follows:</w:t>
      </w:r>
    </w:p>
    <w:p w14:paraId="3AF0BC59" w14:textId="77777777" w:rsidR="006D7317" w:rsidRDefault="006D7317">
      <w:pPr>
        <w:rPr>
          <w:sz w:val="24"/>
        </w:rPr>
        <w:sectPr w:rsidR="006D7317">
          <w:pgSz w:w="12240" w:h="15840"/>
          <w:pgMar w:top="1360" w:right="460" w:bottom="1880" w:left="540" w:header="0" w:footer="1659" w:gutter="0"/>
          <w:cols w:space="720"/>
        </w:sectPr>
      </w:pPr>
    </w:p>
    <w:p w14:paraId="4076779A" w14:textId="77777777" w:rsidR="006D7317" w:rsidRDefault="00000000">
      <w:pPr>
        <w:pStyle w:val="BodyText"/>
        <w:spacing w:before="76"/>
        <w:ind w:left="899" w:right="1237" w:firstLine="720"/>
      </w:pPr>
      <w:r>
        <w:lastRenderedPageBreak/>
        <w:t>For the commercial general liability insurance, the Water Authority (including its directors, officers, employees, and agents) shall be named as additional insured, and the policy shall be endorsed with a form equivalent to ISO form CG 20 10 10 93, that contain the provisions required by this contract.</w:t>
      </w:r>
    </w:p>
    <w:p w14:paraId="1BD71D8C" w14:textId="77777777" w:rsidR="006D7317" w:rsidRDefault="006D7317">
      <w:pPr>
        <w:pStyle w:val="BodyText"/>
      </w:pPr>
    </w:p>
    <w:p w14:paraId="26954C18" w14:textId="77777777" w:rsidR="006D7317" w:rsidRDefault="00000000">
      <w:pPr>
        <w:pStyle w:val="BodyText"/>
        <w:spacing w:before="1"/>
        <w:ind w:left="899" w:right="970" w:firstLine="720"/>
      </w:pPr>
      <w:r>
        <w:t xml:space="preserve">Contractor’s insurance is primary to any other insurance available to the Water Authority with respect to any claim arising out of this Agreement. Any insurance maintained by the Water Authority shall be excess of the Contractor’s insurance and shall not contribute with it. The Contractor’s endorsement of insurance shall include a waiver of any rights of subrogation against the Water Authority, and its directors, officers, </w:t>
      </w:r>
      <w:proofErr w:type="gramStart"/>
      <w:r>
        <w:t>employees</w:t>
      </w:r>
      <w:proofErr w:type="gramEnd"/>
      <w:r>
        <w:t xml:space="preserve"> and agents.</w:t>
      </w:r>
    </w:p>
    <w:p w14:paraId="4894EC17" w14:textId="77777777" w:rsidR="006D7317" w:rsidRDefault="006D7317">
      <w:pPr>
        <w:pStyle w:val="BodyText"/>
        <w:spacing w:before="11"/>
        <w:rPr>
          <w:sz w:val="23"/>
        </w:rPr>
      </w:pPr>
    </w:p>
    <w:p w14:paraId="1432111D" w14:textId="77777777" w:rsidR="006D7317" w:rsidRDefault="00000000">
      <w:pPr>
        <w:pStyle w:val="BodyText"/>
        <w:ind w:left="899" w:right="1059" w:firstLine="720"/>
      </w:pPr>
      <w:r>
        <w:t>Contractor’s insurance will not be canceled, limited, amended, reduced in coverage amount, or allowed to expire without renewal until after thirty (30) days’ written notice has been given to the Water Authority, or after ten (10) days’ written notice in the case of cancellation for non-payment of premium.</w:t>
      </w:r>
    </w:p>
    <w:p w14:paraId="5FC74872" w14:textId="77777777" w:rsidR="006D7317" w:rsidRDefault="006D7317">
      <w:pPr>
        <w:pStyle w:val="BodyText"/>
      </w:pPr>
    </w:p>
    <w:p w14:paraId="7B331F1E" w14:textId="77777777" w:rsidR="006D7317" w:rsidRDefault="00000000">
      <w:pPr>
        <w:pStyle w:val="ListParagraph"/>
        <w:numPr>
          <w:ilvl w:val="0"/>
          <w:numId w:val="8"/>
        </w:numPr>
        <w:tabs>
          <w:tab w:val="left" w:pos="1620"/>
          <w:tab w:val="left" w:pos="1621"/>
        </w:tabs>
        <w:ind w:left="899" w:right="986" w:firstLine="0"/>
        <w:rPr>
          <w:sz w:val="24"/>
        </w:rPr>
      </w:pPr>
      <w:r>
        <w:rPr>
          <w:sz w:val="24"/>
        </w:rPr>
        <w:t xml:space="preserve">Qualifications of Insurer. The insurance shall be provided by an acceptable insurance provider, as determined by the Water Authority, which satisfies the following minimum requirements: An insurance carrier admitted </w:t>
      </w:r>
      <w:proofErr w:type="gramStart"/>
      <w:r>
        <w:rPr>
          <w:sz w:val="24"/>
        </w:rPr>
        <w:t>to do</w:t>
      </w:r>
      <w:proofErr w:type="gramEnd"/>
      <w:r>
        <w:rPr>
          <w:sz w:val="24"/>
        </w:rPr>
        <w:t xml:space="preserve"> business in California and maintaining an agent for process within the state. Such insurance carrier shall maintain a current A.M. Best rating classification of "A-" or better and a financial size of "$10 million to $24 million (Class V) or better", or A Lloyds of London program provided by syndicates of Lloyds of London and other London insurance carriers, providing all participants are qualified to do business in California and the policy provides for an agent for process in the state. Workers’ Compensation and Employer’s Liability shall be provided by an A-V rated carrier or by the California State Compensation Fund. If provided by a carrier other than California State Compensation Fund, Contractor shall provide proof of the carrier’s A-V rating to Water</w:t>
      </w:r>
      <w:r>
        <w:rPr>
          <w:spacing w:val="-16"/>
          <w:sz w:val="24"/>
        </w:rPr>
        <w:t xml:space="preserve"> </w:t>
      </w:r>
      <w:r>
        <w:rPr>
          <w:sz w:val="24"/>
        </w:rPr>
        <w:t>Authority.</w:t>
      </w:r>
    </w:p>
    <w:p w14:paraId="733DBCB4" w14:textId="77777777" w:rsidR="006D7317" w:rsidRDefault="006D7317">
      <w:pPr>
        <w:pStyle w:val="BodyText"/>
        <w:spacing w:before="11"/>
        <w:rPr>
          <w:sz w:val="23"/>
        </w:rPr>
      </w:pPr>
    </w:p>
    <w:p w14:paraId="227D3A81" w14:textId="77777777" w:rsidR="006D7317" w:rsidRDefault="00000000">
      <w:pPr>
        <w:pStyle w:val="ListParagraph"/>
        <w:numPr>
          <w:ilvl w:val="0"/>
          <w:numId w:val="8"/>
        </w:numPr>
        <w:tabs>
          <w:tab w:val="left" w:pos="1620"/>
          <w:tab w:val="left" w:pos="1621"/>
        </w:tabs>
        <w:ind w:left="899" w:right="1186" w:firstLine="0"/>
        <w:rPr>
          <w:sz w:val="24"/>
        </w:rPr>
      </w:pPr>
      <w:r>
        <w:rPr>
          <w:sz w:val="24"/>
        </w:rPr>
        <w:t>Provision of Insurance Prior to Commencement of Services. Before commencing any services, Contractor shall furnish certificates of insurance and endorsements affecting coverage on forms provided by Water Authority, or on equivalent ISO forms that contain provisions required by this</w:t>
      </w:r>
      <w:r>
        <w:rPr>
          <w:spacing w:val="-3"/>
          <w:sz w:val="24"/>
        </w:rPr>
        <w:t xml:space="preserve"> </w:t>
      </w:r>
      <w:r>
        <w:rPr>
          <w:sz w:val="24"/>
        </w:rPr>
        <w:t>contract.</w:t>
      </w:r>
    </w:p>
    <w:p w14:paraId="393A3D1B" w14:textId="77777777" w:rsidR="006D7317" w:rsidRDefault="006D7317">
      <w:pPr>
        <w:pStyle w:val="BodyText"/>
        <w:spacing w:before="2"/>
      </w:pPr>
    </w:p>
    <w:p w14:paraId="0A471146" w14:textId="77777777" w:rsidR="006D7317" w:rsidRDefault="00000000">
      <w:pPr>
        <w:pStyle w:val="Heading1"/>
        <w:numPr>
          <w:ilvl w:val="0"/>
          <w:numId w:val="17"/>
        </w:numPr>
        <w:tabs>
          <w:tab w:val="left" w:pos="1619"/>
          <w:tab w:val="left" w:pos="1620"/>
        </w:tabs>
      </w:pPr>
      <w:r>
        <w:t>ACCIDENT</w:t>
      </w:r>
      <w:r>
        <w:rPr>
          <w:spacing w:val="-2"/>
        </w:rPr>
        <w:t xml:space="preserve"> </w:t>
      </w:r>
      <w:r>
        <w:t>REPORTS:</w:t>
      </w:r>
    </w:p>
    <w:p w14:paraId="636E6373" w14:textId="77777777" w:rsidR="006D7317" w:rsidRDefault="006D7317">
      <w:pPr>
        <w:pStyle w:val="BodyText"/>
        <w:spacing w:before="9"/>
        <w:rPr>
          <w:b/>
          <w:sz w:val="23"/>
        </w:rPr>
      </w:pPr>
    </w:p>
    <w:p w14:paraId="1CEA1563" w14:textId="77777777" w:rsidR="006D7317" w:rsidRDefault="00000000">
      <w:pPr>
        <w:pStyle w:val="BodyText"/>
        <w:spacing w:before="1"/>
        <w:ind w:left="900" w:right="1084"/>
      </w:pPr>
      <w:r>
        <w:t>Contractor shall immediately report (as soon as feasible, but not more than 24 hours) to the Water Authority any accident or other occurrence causing injury to persons or property during the performance of this Contract. If required by the Water Authority’s Risk Manager, the report shall be made in writing and shall include, at a minimum: (a) the names, addresses, and telephone numbers of the persons involved, (b) the names, addresses and telephone numbers of any known witnesses, (c) the date, time and description of the accident or other occurrence.</w:t>
      </w:r>
    </w:p>
    <w:p w14:paraId="5B432BF0" w14:textId="77777777" w:rsidR="006D7317" w:rsidRDefault="006D7317">
      <w:pPr>
        <w:pStyle w:val="BodyText"/>
        <w:spacing w:before="2"/>
      </w:pPr>
    </w:p>
    <w:p w14:paraId="3AF98023" w14:textId="77777777" w:rsidR="006D7317" w:rsidRDefault="00000000">
      <w:pPr>
        <w:pStyle w:val="Heading1"/>
        <w:numPr>
          <w:ilvl w:val="0"/>
          <w:numId w:val="17"/>
        </w:numPr>
        <w:tabs>
          <w:tab w:val="left" w:pos="1619"/>
          <w:tab w:val="left" w:pos="1620"/>
        </w:tabs>
      </w:pPr>
      <w:r>
        <w:t>COVENANT AGAINST CONTINGENT</w:t>
      </w:r>
      <w:r>
        <w:rPr>
          <w:spacing w:val="-4"/>
        </w:rPr>
        <w:t xml:space="preserve"> </w:t>
      </w:r>
      <w:r>
        <w:t>FEES:</w:t>
      </w:r>
    </w:p>
    <w:p w14:paraId="10B5926A" w14:textId="77777777" w:rsidR="006D7317" w:rsidRDefault="006D7317">
      <w:pPr>
        <w:pStyle w:val="BodyText"/>
        <w:spacing w:before="9"/>
        <w:rPr>
          <w:b/>
          <w:sz w:val="23"/>
        </w:rPr>
      </w:pPr>
    </w:p>
    <w:p w14:paraId="20BE9BDD" w14:textId="77777777" w:rsidR="006D7317" w:rsidRDefault="00000000">
      <w:pPr>
        <w:pStyle w:val="BodyText"/>
        <w:ind w:left="900"/>
      </w:pPr>
      <w:r>
        <w:t>Contractor agrees that its firm has not employed or retained any company or person, other than a</w:t>
      </w:r>
    </w:p>
    <w:p w14:paraId="4B6E3F55" w14:textId="77777777" w:rsidR="006D7317" w:rsidRDefault="006D7317">
      <w:pPr>
        <w:sectPr w:rsidR="006D7317">
          <w:pgSz w:w="12240" w:h="15840"/>
          <w:pgMar w:top="1360" w:right="460" w:bottom="1880" w:left="540" w:header="0" w:footer="1659" w:gutter="0"/>
          <w:cols w:space="720"/>
        </w:sectPr>
      </w:pPr>
    </w:p>
    <w:p w14:paraId="5F8075BF" w14:textId="77777777" w:rsidR="006D7317" w:rsidRDefault="00000000">
      <w:pPr>
        <w:pStyle w:val="BodyText"/>
        <w:spacing w:before="76"/>
        <w:ind w:left="899" w:right="1059"/>
      </w:pPr>
      <w:r>
        <w:lastRenderedPageBreak/>
        <w:t>bona fide employee working for Contractor, to solicit or secure this contract, and that Contractor has not paid or agreed to pay any company or person, other than a bona fide employee, any fee, commission, percentage, brokerage fee, gift, or any other consideration contingent upon, or resulting from, the award or making of this contract. For breach or violation of this provision, the Water Authority shall have the right to terminate this contract without liability, or, in its discretion, to deduct from the contract price or consideration, or otherwise recover, the full amount of such fee, commission, percentage, brokerage fees, gift, or contingent</w:t>
      </w:r>
      <w:r>
        <w:rPr>
          <w:spacing w:val="-1"/>
        </w:rPr>
        <w:t xml:space="preserve"> </w:t>
      </w:r>
      <w:r>
        <w:t>fee.</w:t>
      </w:r>
    </w:p>
    <w:p w14:paraId="5E32005E" w14:textId="77777777" w:rsidR="006D7317" w:rsidRDefault="006D7317">
      <w:pPr>
        <w:pStyle w:val="BodyText"/>
        <w:spacing w:before="3"/>
      </w:pPr>
    </w:p>
    <w:p w14:paraId="3F450A23" w14:textId="77777777" w:rsidR="006D7317" w:rsidRDefault="00000000">
      <w:pPr>
        <w:pStyle w:val="Heading1"/>
        <w:numPr>
          <w:ilvl w:val="0"/>
          <w:numId w:val="17"/>
        </w:numPr>
        <w:tabs>
          <w:tab w:val="left" w:pos="1619"/>
          <w:tab w:val="left" w:pos="1620"/>
        </w:tabs>
        <w:ind w:hanging="721"/>
      </w:pPr>
      <w:r>
        <w:t>TERMINATION OR</w:t>
      </w:r>
      <w:r>
        <w:rPr>
          <w:spacing w:val="-3"/>
        </w:rPr>
        <w:t xml:space="preserve"> </w:t>
      </w:r>
      <w:r>
        <w:t>ABANDONMENT:</w:t>
      </w:r>
    </w:p>
    <w:p w14:paraId="56A2C172" w14:textId="77777777" w:rsidR="006D7317" w:rsidRDefault="006D7317">
      <w:pPr>
        <w:pStyle w:val="BodyText"/>
        <w:spacing w:before="9"/>
        <w:rPr>
          <w:b/>
          <w:sz w:val="23"/>
        </w:rPr>
      </w:pPr>
    </w:p>
    <w:p w14:paraId="3CE41F5C" w14:textId="77777777" w:rsidR="006D7317" w:rsidRDefault="00000000">
      <w:pPr>
        <w:pStyle w:val="ListParagraph"/>
        <w:numPr>
          <w:ilvl w:val="0"/>
          <w:numId w:val="7"/>
        </w:numPr>
        <w:tabs>
          <w:tab w:val="left" w:pos="1620"/>
          <w:tab w:val="left" w:pos="1621"/>
        </w:tabs>
        <w:ind w:left="899" w:right="984" w:firstLine="0"/>
        <w:rPr>
          <w:sz w:val="24"/>
        </w:rPr>
      </w:pPr>
      <w:r>
        <w:rPr>
          <w:sz w:val="24"/>
        </w:rPr>
        <w:t xml:space="preserve">Water Authority’s Rights. The Water Authority has the right to terminate or abandon any portion or </w:t>
      </w:r>
      <w:proofErr w:type="gramStart"/>
      <w:r>
        <w:rPr>
          <w:sz w:val="24"/>
        </w:rPr>
        <w:t>all of</w:t>
      </w:r>
      <w:proofErr w:type="gramEnd"/>
      <w:r>
        <w:rPr>
          <w:sz w:val="24"/>
        </w:rPr>
        <w:t xml:space="preserve"> the work by giving ten (10) days’ written notice. Upon receipt of a notice of termination, Contractor shall perform no further work except as specified in the notice. Before the date of termination, Contractor shall deliver to Water Authority all work product, whether completed or not, as of the date of termination and not otherwise previously delivered. The Water Authority shall pay Contractor for services performed in accordance with this contract before the date of termination. If this contract provides for payment of a lump sum for all services or by task and termination occurs before completion of the work or any defined task which according to the performance schedule was commenced before the notice of termination, the fee for services performed shall be based on an amount mutually agreed to by the Water Authority and Contractor for the portion of work completed in conformance with this contract before the date of termination. In addition, the Water Authority will reimburse Contractor for authorized expenses incurred and not previously reimbursed. The Water Authority shall not be liable for any fees or costs associated for the termination or abandonment except for the fees, and reimbursement of authorized expenses, payable pursuant to this</w:t>
      </w:r>
      <w:r>
        <w:rPr>
          <w:spacing w:val="-6"/>
          <w:sz w:val="24"/>
        </w:rPr>
        <w:t xml:space="preserve"> </w:t>
      </w:r>
      <w:r>
        <w:rPr>
          <w:sz w:val="24"/>
        </w:rPr>
        <w:t>section.</w:t>
      </w:r>
    </w:p>
    <w:p w14:paraId="1693EA4F" w14:textId="77777777" w:rsidR="006D7317" w:rsidRDefault="006D7317">
      <w:pPr>
        <w:pStyle w:val="BodyText"/>
        <w:spacing w:before="11"/>
        <w:rPr>
          <w:sz w:val="23"/>
        </w:rPr>
      </w:pPr>
    </w:p>
    <w:p w14:paraId="4390A307" w14:textId="77777777" w:rsidR="006D7317" w:rsidRDefault="00000000">
      <w:pPr>
        <w:pStyle w:val="ListParagraph"/>
        <w:numPr>
          <w:ilvl w:val="0"/>
          <w:numId w:val="7"/>
        </w:numPr>
        <w:tabs>
          <w:tab w:val="left" w:pos="1620"/>
          <w:tab w:val="left" w:pos="1621"/>
        </w:tabs>
        <w:ind w:left="899" w:right="1151" w:firstLine="0"/>
        <w:rPr>
          <w:sz w:val="24"/>
        </w:rPr>
      </w:pPr>
      <w:r>
        <w:rPr>
          <w:sz w:val="24"/>
        </w:rPr>
        <w:t>Contractor’s Rights. Contractor, if Contractor is not in default or breach, may terminate Contractor’s obligation to provide further services under this contract upon thirty (30) days’ written notice only in the event of a material default by the Water Authority, which default has not been cured within thirty (30) days following the written</w:t>
      </w:r>
      <w:r>
        <w:rPr>
          <w:spacing w:val="-14"/>
          <w:sz w:val="24"/>
        </w:rPr>
        <w:t xml:space="preserve"> </w:t>
      </w:r>
      <w:r>
        <w:rPr>
          <w:sz w:val="24"/>
        </w:rPr>
        <w:t>notice.</w:t>
      </w:r>
    </w:p>
    <w:p w14:paraId="1ECB2494" w14:textId="77777777" w:rsidR="006D7317" w:rsidRDefault="006D7317">
      <w:pPr>
        <w:pStyle w:val="BodyText"/>
        <w:spacing w:before="2"/>
      </w:pPr>
    </w:p>
    <w:p w14:paraId="7246FDDB" w14:textId="77777777" w:rsidR="006D7317" w:rsidRDefault="00000000">
      <w:pPr>
        <w:pStyle w:val="Heading1"/>
        <w:numPr>
          <w:ilvl w:val="0"/>
          <w:numId w:val="17"/>
        </w:numPr>
        <w:tabs>
          <w:tab w:val="left" w:pos="1619"/>
          <w:tab w:val="left" w:pos="1620"/>
        </w:tabs>
        <w:ind w:hanging="721"/>
      </w:pPr>
      <w:r>
        <w:t>SUCCESSORS OR</w:t>
      </w:r>
      <w:r>
        <w:rPr>
          <w:spacing w:val="-2"/>
        </w:rPr>
        <w:t xml:space="preserve"> </w:t>
      </w:r>
      <w:r>
        <w:t>ASSIGNS:</w:t>
      </w:r>
    </w:p>
    <w:p w14:paraId="2885AE53" w14:textId="77777777" w:rsidR="006D7317" w:rsidRDefault="006D7317">
      <w:pPr>
        <w:pStyle w:val="BodyText"/>
        <w:spacing w:before="9"/>
        <w:rPr>
          <w:b/>
          <w:sz w:val="23"/>
        </w:rPr>
      </w:pPr>
    </w:p>
    <w:p w14:paraId="2B7D720E" w14:textId="77777777" w:rsidR="006D7317" w:rsidRDefault="00000000">
      <w:pPr>
        <w:pStyle w:val="BodyText"/>
        <w:spacing w:before="1"/>
        <w:ind w:left="899" w:right="1056"/>
      </w:pPr>
      <w:r>
        <w:t>All terms, conditions, and provisions of this contract shall apply to and bind the respective heirs, executors, administrators, successors, and assigns of the parties. Nothing in this paragraph is intended to affect the limitation on assignment.</w:t>
      </w:r>
    </w:p>
    <w:p w14:paraId="068D5D01" w14:textId="77777777" w:rsidR="006D7317" w:rsidRDefault="006D7317">
      <w:pPr>
        <w:pStyle w:val="BodyText"/>
        <w:spacing w:before="2"/>
      </w:pPr>
    </w:p>
    <w:p w14:paraId="7835A1A3" w14:textId="77777777" w:rsidR="006D7317" w:rsidRDefault="00000000">
      <w:pPr>
        <w:pStyle w:val="Heading1"/>
        <w:numPr>
          <w:ilvl w:val="0"/>
          <w:numId w:val="17"/>
        </w:numPr>
        <w:tabs>
          <w:tab w:val="left" w:pos="1619"/>
          <w:tab w:val="left" w:pos="1620"/>
        </w:tabs>
        <w:ind w:hanging="721"/>
      </w:pPr>
      <w:r>
        <w:t>DAMAGE OR LOSS OF EQUIPMENT OR</w:t>
      </w:r>
      <w:r>
        <w:rPr>
          <w:spacing w:val="-3"/>
        </w:rPr>
        <w:t xml:space="preserve"> </w:t>
      </w:r>
      <w:r>
        <w:t>FACILITIES:</w:t>
      </w:r>
    </w:p>
    <w:p w14:paraId="3C86E5D9" w14:textId="77777777" w:rsidR="006D7317" w:rsidRDefault="006D7317">
      <w:pPr>
        <w:pStyle w:val="BodyText"/>
        <w:spacing w:before="9"/>
        <w:rPr>
          <w:b/>
          <w:sz w:val="23"/>
        </w:rPr>
      </w:pPr>
    </w:p>
    <w:p w14:paraId="1E2C8496" w14:textId="77777777" w:rsidR="006D7317" w:rsidRDefault="00000000">
      <w:pPr>
        <w:pStyle w:val="ListParagraph"/>
        <w:numPr>
          <w:ilvl w:val="0"/>
          <w:numId w:val="6"/>
        </w:numPr>
        <w:tabs>
          <w:tab w:val="left" w:pos="1619"/>
          <w:tab w:val="left" w:pos="1621"/>
        </w:tabs>
        <w:ind w:right="1173" w:firstLine="0"/>
        <w:rPr>
          <w:sz w:val="24"/>
        </w:rPr>
      </w:pPr>
      <w:r>
        <w:rPr>
          <w:sz w:val="24"/>
        </w:rPr>
        <w:t xml:space="preserve">General Obligation. Contractor shall pay to the Water Authority the replacement cost of any equipment or repair cost of any facilities provided by the Water Authority for Contractor’s use in performance of services that is lost or damaged by Contractor or Contractor’s officers, employees, </w:t>
      </w:r>
      <w:proofErr w:type="gramStart"/>
      <w:r>
        <w:rPr>
          <w:sz w:val="24"/>
        </w:rPr>
        <w:t>agents</w:t>
      </w:r>
      <w:proofErr w:type="gramEnd"/>
      <w:r>
        <w:rPr>
          <w:sz w:val="24"/>
        </w:rPr>
        <w:t xml:space="preserve"> or</w:t>
      </w:r>
      <w:r>
        <w:rPr>
          <w:spacing w:val="-4"/>
          <w:sz w:val="24"/>
        </w:rPr>
        <w:t xml:space="preserve"> </w:t>
      </w:r>
      <w:r>
        <w:rPr>
          <w:sz w:val="24"/>
        </w:rPr>
        <w:t>subcontractors.</w:t>
      </w:r>
    </w:p>
    <w:p w14:paraId="2CE71E4C" w14:textId="77777777" w:rsidR="006D7317" w:rsidRDefault="006D7317">
      <w:pPr>
        <w:pStyle w:val="BodyText"/>
      </w:pPr>
    </w:p>
    <w:p w14:paraId="39821F1A" w14:textId="77777777" w:rsidR="006D7317" w:rsidRDefault="00000000">
      <w:pPr>
        <w:pStyle w:val="ListParagraph"/>
        <w:numPr>
          <w:ilvl w:val="0"/>
          <w:numId w:val="6"/>
        </w:numPr>
        <w:tabs>
          <w:tab w:val="left" w:pos="1620"/>
          <w:tab w:val="left" w:pos="1621"/>
        </w:tabs>
        <w:ind w:left="1620"/>
        <w:rPr>
          <w:sz w:val="24"/>
        </w:rPr>
      </w:pPr>
      <w:r>
        <w:rPr>
          <w:sz w:val="24"/>
        </w:rPr>
        <w:t>Keys. During the term of the contract, Contractor may be issued keys to Water</w:t>
      </w:r>
      <w:r>
        <w:rPr>
          <w:spacing w:val="-10"/>
          <w:sz w:val="24"/>
        </w:rPr>
        <w:t xml:space="preserve"> </w:t>
      </w:r>
      <w:r>
        <w:rPr>
          <w:sz w:val="24"/>
        </w:rPr>
        <w:t>Authority</w:t>
      </w:r>
    </w:p>
    <w:p w14:paraId="4FF00BF3" w14:textId="77777777" w:rsidR="006D7317" w:rsidRDefault="006D7317">
      <w:pPr>
        <w:rPr>
          <w:sz w:val="24"/>
        </w:rPr>
        <w:sectPr w:rsidR="006D7317">
          <w:pgSz w:w="12240" w:h="15840"/>
          <w:pgMar w:top="1360" w:right="460" w:bottom="1880" w:left="540" w:header="0" w:footer="1659" w:gutter="0"/>
          <w:cols w:space="720"/>
        </w:sectPr>
      </w:pPr>
    </w:p>
    <w:p w14:paraId="47074B82" w14:textId="77777777" w:rsidR="006D7317" w:rsidRDefault="00000000">
      <w:pPr>
        <w:pStyle w:val="BodyText"/>
        <w:spacing w:before="76"/>
        <w:ind w:left="899" w:right="864"/>
      </w:pPr>
      <w:r>
        <w:lastRenderedPageBreak/>
        <w:t xml:space="preserve">facilities </w:t>
      </w:r>
      <w:proofErr w:type="gramStart"/>
      <w:r>
        <w:t>in order to</w:t>
      </w:r>
      <w:proofErr w:type="gramEnd"/>
      <w:r>
        <w:t xml:space="preserve"> perform the scope of work. Keys shall not be loaned, duplicated, or given to anyone not authorized to have the keys. Contractor will sign for each key and each key will be returned to the project manager when access to that area is no longer authorized, or at the end of the contract term, whichever is applicable. Should keys become lost or stolen, Contractor shall immediately notify the Contract Manager. A charge will be assessed for all expenses incurred by the Water Authority, including the replacement of locks, lock cores, keys, and other materials necessary to ensure the Water Authority security level is returned to the same level existing prior to the loss of the key(s). The cost of replacing locks may be as much as $40,000.</w:t>
      </w:r>
    </w:p>
    <w:p w14:paraId="7DE89915" w14:textId="77777777" w:rsidR="006D7317" w:rsidRDefault="006D7317">
      <w:pPr>
        <w:pStyle w:val="BodyText"/>
        <w:spacing w:before="3"/>
      </w:pPr>
    </w:p>
    <w:p w14:paraId="5F45B92E" w14:textId="77777777" w:rsidR="006D7317" w:rsidRDefault="00000000">
      <w:pPr>
        <w:pStyle w:val="Heading1"/>
        <w:numPr>
          <w:ilvl w:val="0"/>
          <w:numId w:val="17"/>
        </w:numPr>
        <w:tabs>
          <w:tab w:val="left" w:pos="1619"/>
          <w:tab w:val="left" w:pos="1620"/>
        </w:tabs>
        <w:ind w:left="1620"/>
      </w:pPr>
      <w:r>
        <w:t>ELECTRONIC</w:t>
      </w:r>
      <w:r>
        <w:rPr>
          <w:spacing w:val="-2"/>
        </w:rPr>
        <w:t xml:space="preserve"> </w:t>
      </w:r>
      <w:r>
        <w:t>COMMUNICATIONS:</w:t>
      </w:r>
    </w:p>
    <w:p w14:paraId="10DE11F9" w14:textId="77777777" w:rsidR="006D7317" w:rsidRDefault="006D7317">
      <w:pPr>
        <w:pStyle w:val="BodyText"/>
        <w:spacing w:before="9"/>
        <w:rPr>
          <w:b/>
          <w:sz w:val="23"/>
        </w:rPr>
      </w:pPr>
    </w:p>
    <w:p w14:paraId="32644564" w14:textId="77777777" w:rsidR="006D7317" w:rsidRDefault="00000000">
      <w:pPr>
        <w:pStyle w:val="BodyText"/>
        <w:tabs>
          <w:tab w:val="left" w:pos="3912"/>
        </w:tabs>
        <w:ind w:left="900" w:right="981"/>
      </w:pPr>
      <w:proofErr w:type="gramStart"/>
      <w:r>
        <w:t>During the course of</w:t>
      </w:r>
      <w:proofErr w:type="gramEnd"/>
      <w:r>
        <w:t xml:space="preserve"> this contract, communications may occur through sending, receiving or exchanging electronic versions of documents and e-mails using commercially available computer software and</w:t>
      </w:r>
      <w:r>
        <w:rPr>
          <w:spacing w:val="-1"/>
        </w:rPr>
        <w:t xml:space="preserve"> </w:t>
      </w:r>
      <w:r>
        <w:t>Internet access.</w:t>
      </w:r>
      <w:r>
        <w:tab/>
        <w:t>Contractor and the Water Authority acknowledge that the Internet is occasionally victimized by the creation and dissemination of so-called viruses, or similar destructive electronic programs. Contractor and the Water Authority view the issues raised by these viruses seriously and have invested in document and e-mail scanning software that identify and reject files containing known viruses. Contractor agrees to update its system with the software vendor’s most current releases at regular intervals. Because of the virus scanning software, the respective computer systems of the parties may occasionally reject a communication. The parties acknowledge that this occurrence is to be expected as part of the ordinary course of business. Because the virus protection industry is generally one or two steps behind new viruses, neither party can guarantee that its respective communications and documents will be virus free. Occasionally, a virus will escape and go undetected as it is passed from system to system. Although each party will use all reasonable efforts to assure that its communications are virus free, neither party warrants that its documents will be virus free. Each party agrees to advise the other if it discovers a virus in its respective system that may have been communicated to the other party.</w:t>
      </w:r>
    </w:p>
    <w:p w14:paraId="4BC6CF31" w14:textId="77777777" w:rsidR="006D7317" w:rsidRDefault="006D7317">
      <w:pPr>
        <w:pStyle w:val="BodyText"/>
        <w:spacing w:before="2"/>
      </w:pPr>
    </w:p>
    <w:p w14:paraId="250757AE" w14:textId="77777777" w:rsidR="006D7317" w:rsidRDefault="00000000">
      <w:pPr>
        <w:pStyle w:val="Heading1"/>
        <w:numPr>
          <w:ilvl w:val="0"/>
          <w:numId w:val="17"/>
        </w:numPr>
        <w:tabs>
          <w:tab w:val="left" w:pos="1619"/>
          <w:tab w:val="left" w:pos="1620"/>
        </w:tabs>
      </w:pPr>
      <w:r>
        <w:t>LAWS AND</w:t>
      </w:r>
      <w:r>
        <w:rPr>
          <w:spacing w:val="-3"/>
        </w:rPr>
        <w:t xml:space="preserve"> </w:t>
      </w:r>
      <w:r>
        <w:t>VENUE:</w:t>
      </w:r>
    </w:p>
    <w:p w14:paraId="25BB6FA0" w14:textId="77777777" w:rsidR="006D7317" w:rsidRDefault="006D7317">
      <w:pPr>
        <w:pStyle w:val="BodyText"/>
        <w:spacing w:before="9"/>
        <w:rPr>
          <w:b/>
          <w:sz w:val="23"/>
        </w:rPr>
      </w:pPr>
    </w:p>
    <w:p w14:paraId="22B6168F" w14:textId="77777777" w:rsidR="006D7317" w:rsidRDefault="00000000">
      <w:pPr>
        <w:pStyle w:val="BodyText"/>
        <w:ind w:left="899" w:right="1043"/>
      </w:pPr>
      <w:r>
        <w:t>This contract and disputes arising out of or relating to the contract or the parties’ relationship are governed by the laws of the State of California. Any action or proceeding arising out of or relating to the contract or the parties’ relationship shall be brought in a state or federal court situated in the County of San Diego, State of California.</w:t>
      </w:r>
    </w:p>
    <w:p w14:paraId="3E8C1FBA" w14:textId="77777777" w:rsidR="006D7317" w:rsidRDefault="006D7317">
      <w:pPr>
        <w:pStyle w:val="BodyText"/>
        <w:spacing w:before="2"/>
      </w:pPr>
    </w:p>
    <w:p w14:paraId="20A9E9C1" w14:textId="77777777" w:rsidR="006D7317" w:rsidRDefault="00000000">
      <w:pPr>
        <w:pStyle w:val="Heading1"/>
        <w:numPr>
          <w:ilvl w:val="0"/>
          <w:numId w:val="17"/>
        </w:numPr>
        <w:tabs>
          <w:tab w:val="left" w:pos="1439"/>
          <w:tab w:val="left" w:pos="1440"/>
        </w:tabs>
        <w:ind w:left="1439" w:hanging="541"/>
      </w:pPr>
      <w:r>
        <w:t>ADMINISTRATION:</w:t>
      </w:r>
    </w:p>
    <w:p w14:paraId="31795A05" w14:textId="77777777" w:rsidR="006D7317" w:rsidRDefault="006D7317">
      <w:pPr>
        <w:pStyle w:val="BodyText"/>
        <w:spacing w:before="9"/>
        <w:rPr>
          <w:b/>
          <w:sz w:val="23"/>
        </w:rPr>
      </w:pPr>
    </w:p>
    <w:p w14:paraId="177F418B" w14:textId="77777777" w:rsidR="006D7317" w:rsidRDefault="00000000">
      <w:pPr>
        <w:pStyle w:val="ListParagraph"/>
        <w:numPr>
          <w:ilvl w:val="0"/>
          <w:numId w:val="5"/>
        </w:numPr>
        <w:tabs>
          <w:tab w:val="left" w:pos="1620"/>
          <w:tab w:val="left" w:pos="1621"/>
          <w:tab w:val="left" w:pos="5299"/>
          <w:tab w:val="left" w:pos="7453"/>
        </w:tabs>
        <w:spacing w:before="1"/>
        <w:ind w:left="899" w:right="1320" w:firstLine="0"/>
        <w:rPr>
          <w:sz w:val="24"/>
        </w:rPr>
      </w:pPr>
      <w:r>
        <w:rPr>
          <w:sz w:val="24"/>
        </w:rPr>
        <w:t>Contractor’s principal place of business and agent for service of process. Contractor’s principal place of</w:t>
      </w:r>
      <w:r>
        <w:rPr>
          <w:spacing w:val="-1"/>
          <w:sz w:val="24"/>
        </w:rPr>
        <w:t xml:space="preserve"> </w:t>
      </w:r>
      <w:r>
        <w:rPr>
          <w:sz w:val="24"/>
        </w:rPr>
        <w:t>business is</w:t>
      </w:r>
      <w:r>
        <w:rPr>
          <w:sz w:val="24"/>
          <w:u w:val="single"/>
        </w:rPr>
        <w:t xml:space="preserve"> </w:t>
      </w:r>
      <w:r>
        <w:rPr>
          <w:sz w:val="24"/>
          <w:u w:val="single"/>
        </w:rPr>
        <w:tab/>
      </w:r>
      <w:r>
        <w:rPr>
          <w:sz w:val="24"/>
          <w:u w:val="single"/>
        </w:rPr>
        <w:tab/>
      </w:r>
      <w:r>
        <w:rPr>
          <w:sz w:val="24"/>
        </w:rPr>
        <w:t>. Contractor’s agent for service of</w:t>
      </w:r>
      <w:r>
        <w:rPr>
          <w:spacing w:val="-1"/>
          <w:sz w:val="24"/>
        </w:rPr>
        <w:t xml:space="preserve"> </w:t>
      </w:r>
      <w:r>
        <w:rPr>
          <w:sz w:val="24"/>
        </w:rPr>
        <w:t>process is</w:t>
      </w:r>
      <w:r>
        <w:rPr>
          <w:sz w:val="24"/>
          <w:u w:val="single"/>
        </w:rPr>
        <w:t xml:space="preserve"> </w:t>
      </w:r>
      <w:r>
        <w:rPr>
          <w:sz w:val="24"/>
          <w:u w:val="single"/>
        </w:rPr>
        <w:tab/>
      </w:r>
      <w:r>
        <w:rPr>
          <w:sz w:val="24"/>
        </w:rPr>
        <w:t>.</w:t>
      </w:r>
    </w:p>
    <w:p w14:paraId="08022F2A" w14:textId="77777777" w:rsidR="006D7317" w:rsidRDefault="006D7317">
      <w:pPr>
        <w:pStyle w:val="BodyText"/>
      </w:pPr>
    </w:p>
    <w:p w14:paraId="56D8248A" w14:textId="77777777" w:rsidR="006D7317" w:rsidRDefault="00000000">
      <w:pPr>
        <w:pStyle w:val="ListParagraph"/>
        <w:numPr>
          <w:ilvl w:val="0"/>
          <w:numId w:val="5"/>
        </w:numPr>
        <w:tabs>
          <w:tab w:val="left" w:pos="1619"/>
          <w:tab w:val="left" w:pos="1620"/>
          <w:tab w:val="left" w:pos="5625"/>
        </w:tabs>
        <w:ind w:left="899" w:right="1067" w:firstLine="0"/>
        <w:rPr>
          <w:sz w:val="24"/>
        </w:rPr>
      </w:pPr>
      <w:r>
        <w:rPr>
          <w:sz w:val="24"/>
        </w:rPr>
        <w:t>Water Authority’s Representative. The Water Authority’s representative for administration of this</w:t>
      </w:r>
      <w:r>
        <w:rPr>
          <w:spacing w:val="-1"/>
          <w:sz w:val="24"/>
        </w:rPr>
        <w:t xml:space="preserve"> </w:t>
      </w:r>
      <w:r>
        <w:rPr>
          <w:sz w:val="24"/>
        </w:rPr>
        <w:t>contract</w:t>
      </w:r>
      <w:r>
        <w:rPr>
          <w:spacing w:val="-1"/>
          <w:sz w:val="24"/>
        </w:rPr>
        <w:t xml:space="preserve"> </w:t>
      </w:r>
      <w:r>
        <w:rPr>
          <w:sz w:val="24"/>
        </w:rPr>
        <w:t>is</w:t>
      </w:r>
      <w:r>
        <w:rPr>
          <w:sz w:val="24"/>
          <w:u w:val="single"/>
        </w:rPr>
        <w:t xml:space="preserve"> </w:t>
      </w:r>
      <w:r>
        <w:rPr>
          <w:sz w:val="24"/>
          <w:u w:val="single"/>
        </w:rPr>
        <w:tab/>
      </w:r>
      <w:r>
        <w:rPr>
          <w:sz w:val="24"/>
        </w:rPr>
        <w:t xml:space="preserve">, who is the designated Contract Manager. </w:t>
      </w:r>
      <w:r>
        <w:rPr>
          <w:spacing w:val="-4"/>
          <w:sz w:val="24"/>
        </w:rPr>
        <w:t xml:space="preserve">The </w:t>
      </w:r>
      <w:r>
        <w:rPr>
          <w:sz w:val="24"/>
        </w:rPr>
        <w:t>Water Authority may change the Contract Manager at any time upon notice to the</w:t>
      </w:r>
      <w:r>
        <w:rPr>
          <w:spacing w:val="-23"/>
          <w:sz w:val="24"/>
        </w:rPr>
        <w:t xml:space="preserve"> </w:t>
      </w:r>
      <w:r>
        <w:rPr>
          <w:sz w:val="24"/>
        </w:rPr>
        <w:t>Contractor.</w:t>
      </w:r>
    </w:p>
    <w:p w14:paraId="3CFEAA82" w14:textId="77777777" w:rsidR="006D7317" w:rsidRDefault="006D7317">
      <w:pPr>
        <w:rPr>
          <w:sz w:val="24"/>
        </w:rPr>
        <w:sectPr w:rsidR="006D7317">
          <w:pgSz w:w="12240" w:h="15840"/>
          <w:pgMar w:top="1360" w:right="460" w:bottom="1880" w:left="540" w:header="0" w:footer="1659" w:gutter="0"/>
          <w:cols w:space="720"/>
        </w:sectPr>
      </w:pPr>
    </w:p>
    <w:p w14:paraId="10E0180B" w14:textId="77777777" w:rsidR="006D7317" w:rsidRDefault="006D7317">
      <w:pPr>
        <w:pStyle w:val="BodyText"/>
        <w:spacing w:before="7"/>
        <w:rPr>
          <w:sz w:val="10"/>
        </w:rPr>
      </w:pPr>
    </w:p>
    <w:p w14:paraId="0007172C" w14:textId="77777777" w:rsidR="006D7317" w:rsidRDefault="00000000">
      <w:pPr>
        <w:pStyle w:val="ListParagraph"/>
        <w:numPr>
          <w:ilvl w:val="0"/>
          <w:numId w:val="5"/>
        </w:numPr>
        <w:tabs>
          <w:tab w:val="left" w:pos="1619"/>
          <w:tab w:val="left" w:pos="1621"/>
          <w:tab w:val="left" w:pos="3873"/>
        </w:tabs>
        <w:spacing w:before="90"/>
        <w:ind w:right="1147" w:firstLine="0"/>
        <w:rPr>
          <w:sz w:val="24"/>
        </w:rPr>
      </w:pPr>
      <w:r>
        <w:rPr>
          <w:sz w:val="24"/>
        </w:rPr>
        <w:t>Contractor’s Representative. The Contractor’s representative for administration of this contract</w:t>
      </w:r>
      <w:r>
        <w:rPr>
          <w:spacing w:val="-1"/>
          <w:sz w:val="24"/>
        </w:rPr>
        <w:t xml:space="preserve"> </w:t>
      </w:r>
      <w:r>
        <w:rPr>
          <w:sz w:val="24"/>
        </w:rPr>
        <w:t>is</w:t>
      </w:r>
      <w:r>
        <w:rPr>
          <w:sz w:val="24"/>
          <w:u w:val="single"/>
        </w:rPr>
        <w:t xml:space="preserve"> </w:t>
      </w:r>
      <w:r>
        <w:rPr>
          <w:sz w:val="24"/>
          <w:u w:val="single"/>
        </w:rPr>
        <w:tab/>
      </w:r>
      <w:r>
        <w:rPr>
          <w:sz w:val="24"/>
        </w:rPr>
        <w:t xml:space="preserve">, who is designated as the Project Manager. The Contractor </w:t>
      </w:r>
      <w:r>
        <w:rPr>
          <w:spacing w:val="-6"/>
          <w:sz w:val="24"/>
        </w:rPr>
        <w:t xml:space="preserve">may </w:t>
      </w:r>
      <w:r>
        <w:rPr>
          <w:sz w:val="24"/>
        </w:rPr>
        <w:t>change the Project Manager upon written notice to and approval by the Contract</w:t>
      </w:r>
      <w:r>
        <w:rPr>
          <w:spacing w:val="-6"/>
          <w:sz w:val="24"/>
        </w:rPr>
        <w:t xml:space="preserve"> </w:t>
      </w:r>
      <w:r>
        <w:rPr>
          <w:sz w:val="24"/>
        </w:rPr>
        <w:t>Manager.</w:t>
      </w:r>
    </w:p>
    <w:p w14:paraId="2B1096CD" w14:textId="77777777" w:rsidR="006D7317" w:rsidRDefault="006D7317">
      <w:pPr>
        <w:pStyle w:val="BodyText"/>
      </w:pPr>
    </w:p>
    <w:p w14:paraId="36760992" w14:textId="77777777" w:rsidR="006D7317" w:rsidRDefault="00000000">
      <w:pPr>
        <w:pStyle w:val="ListParagraph"/>
        <w:numPr>
          <w:ilvl w:val="0"/>
          <w:numId w:val="5"/>
        </w:numPr>
        <w:tabs>
          <w:tab w:val="left" w:pos="1620"/>
          <w:tab w:val="left" w:pos="1621"/>
        </w:tabs>
        <w:spacing w:before="1"/>
        <w:ind w:right="1240" w:firstLine="0"/>
        <w:rPr>
          <w:sz w:val="24"/>
        </w:rPr>
      </w:pPr>
      <w:r>
        <w:rPr>
          <w:sz w:val="24"/>
        </w:rPr>
        <w:t>Notices. Any notice or instrument required to be given or delivered by law or this contract shall be effective upon receipt thereof and shall be by personal service or delivered by depositing the same in any United States Post Office, registered or certified, postage prepaid, addressed</w:t>
      </w:r>
      <w:r>
        <w:rPr>
          <w:spacing w:val="-2"/>
          <w:sz w:val="24"/>
        </w:rPr>
        <w:t xml:space="preserve"> </w:t>
      </w:r>
      <w:r>
        <w:rPr>
          <w:sz w:val="24"/>
        </w:rPr>
        <w:t>to:</w:t>
      </w:r>
    </w:p>
    <w:p w14:paraId="6959F802" w14:textId="77777777" w:rsidR="006D7317" w:rsidRDefault="006D7317">
      <w:pPr>
        <w:pStyle w:val="BodyText"/>
        <w:spacing w:before="11"/>
        <w:rPr>
          <w:sz w:val="23"/>
        </w:rPr>
      </w:pPr>
    </w:p>
    <w:p w14:paraId="3B8C59FD" w14:textId="77777777" w:rsidR="006D7317" w:rsidRDefault="00000000">
      <w:pPr>
        <w:pStyle w:val="BodyText"/>
        <w:ind w:left="1620" w:right="6187"/>
      </w:pPr>
      <w:r>
        <w:t>San Diego County Water Authority 4677 Overland Avenue</w:t>
      </w:r>
    </w:p>
    <w:p w14:paraId="12652304" w14:textId="77777777" w:rsidR="006D7317" w:rsidRDefault="00000000">
      <w:pPr>
        <w:pStyle w:val="BodyText"/>
        <w:ind w:left="1620"/>
      </w:pPr>
      <w:r>
        <w:t>San Diego, CA</w:t>
      </w:r>
      <w:r>
        <w:rPr>
          <w:spacing w:val="60"/>
        </w:rPr>
        <w:t xml:space="preserve"> </w:t>
      </w:r>
      <w:r>
        <w:t>92123-1233</w:t>
      </w:r>
    </w:p>
    <w:p w14:paraId="4CFD1DB4" w14:textId="77777777" w:rsidR="006D7317" w:rsidRDefault="006D7317">
      <w:pPr>
        <w:pStyle w:val="BodyText"/>
      </w:pPr>
    </w:p>
    <w:p w14:paraId="256966A6" w14:textId="77777777" w:rsidR="006D7317" w:rsidRDefault="00000000">
      <w:pPr>
        <w:pStyle w:val="BodyText"/>
        <w:tabs>
          <w:tab w:val="left" w:pos="6074"/>
        </w:tabs>
        <w:ind w:left="1620"/>
      </w:pPr>
      <w:r>
        <w:t>Attn:</w:t>
      </w:r>
      <w:r>
        <w:rPr>
          <w:u w:val="single"/>
        </w:rPr>
        <w:t xml:space="preserve"> </w:t>
      </w:r>
      <w:r>
        <w:rPr>
          <w:u w:val="single"/>
        </w:rPr>
        <w:tab/>
      </w:r>
      <w:r>
        <w:t>(Contract Manager)</w:t>
      </w:r>
    </w:p>
    <w:p w14:paraId="5793A321" w14:textId="77777777" w:rsidR="006D7317" w:rsidRDefault="006D7317">
      <w:pPr>
        <w:pStyle w:val="BodyText"/>
        <w:rPr>
          <w:sz w:val="26"/>
        </w:rPr>
      </w:pPr>
    </w:p>
    <w:p w14:paraId="55E60500" w14:textId="77777777" w:rsidR="006D7317" w:rsidRDefault="006D7317">
      <w:pPr>
        <w:pStyle w:val="BodyText"/>
        <w:rPr>
          <w:sz w:val="22"/>
        </w:rPr>
      </w:pPr>
    </w:p>
    <w:p w14:paraId="745AACEF" w14:textId="77777777" w:rsidR="006D7317" w:rsidRDefault="00000000">
      <w:pPr>
        <w:pStyle w:val="BodyText"/>
        <w:ind w:left="1620"/>
      </w:pPr>
      <w:r>
        <w:t>Contractor:</w:t>
      </w:r>
    </w:p>
    <w:p w14:paraId="55A94828" w14:textId="77777777" w:rsidR="006D7317" w:rsidRDefault="00000000">
      <w:pPr>
        <w:pStyle w:val="BodyText"/>
        <w:spacing w:before="9"/>
        <w:rPr>
          <w:sz w:val="19"/>
        </w:rPr>
      </w:pPr>
      <w:r>
        <w:pict w14:anchorId="78D3AE49">
          <v:shape id="_x0000_s2128" style="position:absolute;margin-left:108pt;margin-top:13.6pt;width:222pt;height:.1pt;z-index:-15728640;mso-wrap-distance-left:0;mso-wrap-distance-right:0;mso-position-horizontal-relative:page" coordorigin="2160,272" coordsize="4440,0" path="m2160,272r4440,e" filled="f" strokeweight=".48pt">
            <v:path arrowok="t"/>
            <w10:wrap type="topAndBottom" anchorx="page"/>
          </v:shape>
        </w:pict>
      </w:r>
      <w:r>
        <w:pict w14:anchorId="6BD220A6">
          <v:shape id="_x0000_s2127" style="position:absolute;margin-left:108pt;margin-top:27.4pt;width:222pt;height:.1pt;z-index:-15728128;mso-wrap-distance-left:0;mso-wrap-distance-right:0;mso-position-horizontal-relative:page" coordorigin="2160,548" coordsize="4440,0" path="m2160,548r4440,e" filled="f" strokeweight=".48pt">
            <v:path arrowok="t"/>
            <w10:wrap type="topAndBottom" anchorx="page"/>
          </v:shape>
        </w:pict>
      </w:r>
      <w:r>
        <w:pict w14:anchorId="773B8380">
          <v:shape id="_x0000_s2126" style="position:absolute;margin-left:108pt;margin-top:41.2pt;width:222pt;height:.1pt;z-index:-15727616;mso-wrap-distance-left:0;mso-wrap-distance-right:0;mso-position-horizontal-relative:page" coordorigin="2160,824" coordsize="4440,0" path="m2160,824r4440,e" filled="f" strokeweight=".48pt">
            <v:path arrowok="t"/>
            <w10:wrap type="topAndBottom" anchorx="page"/>
          </v:shape>
        </w:pict>
      </w:r>
    </w:p>
    <w:p w14:paraId="5A41FFC5" w14:textId="77777777" w:rsidR="006D7317" w:rsidRDefault="006D7317">
      <w:pPr>
        <w:pStyle w:val="BodyText"/>
        <w:spacing w:before="2"/>
        <w:rPr>
          <w:sz w:val="17"/>
        </w:rPr>
      </w:pPr>
    </w:p>
    <w:p w14:paraId="30FE0F38" w14:textId="77777777" w:rsidR="006D7317" w:rsidRDefault="006D7317">
      <w:pPr>
        <w:pStyle w:val="BodyText"/>
        <w:spacing w:before="2"/>
        <w:rPr>
          <w:sz w:val="17"/>
        </w:rPr>
      </w:pPr>
    </w:p>
    <w:p w14:paraId="1D9AAB57" w14:textId="77777777" w:rsidR="006D7317" w:rsidRDefault="006D7317">
      <w:pPr>
        <w:pStyle w:val="BodyText"/>
        <w:spacing w:before="7"/>
        <w:rPr>
          <w:sz w:val="13"/>
        </w:rPr>
      </w:pPr>
    </w:p>
    <w:p w14:paraId="51ABF3D5" w14:textId="77777777" w:rsidR="006D7317" w:rsidRDefault="00000000">
      <w:pPr>
        <w:pStyle w:val="BodyText"/>
        <w:tabs>
          <w:tab w:val="left" w:pos="6073"/>
        </w:tabs>
        <w:spacing w:before="90"/>
        <w:ind w:left="1620"/>
      </w:pPr>
      <w:r>
        <w:t>Attn:</w:t>
      </w:r>
      <w:r>
        <w:rPr>
          <w:u w:val="single"/>
        </w:rPr>
        <w:t xml:space="preserve"> </w:t>
      </w:r>
      <w:r>
        <w:rPr>
          <w:u w:val="single"/>
        </w:rPr>
        <w:tab/>
      </w:r>
      <w:r>
        <w:t>(Project</w:t>
      </w:r>
      <w:r>
        <w:rPr>
          <w:spacing w:val="-2"/>
        </w:rPr>
        <w:t xml:space="preserve"> </w:t>
      </w:r>
      <w:r>
        <w:t>Manager)</w:t>
      </w:r>
    </w:p>
    <w:p w14:paraId="4CB61A4E" w14:textId="77777777" w:rsidR="006D7317" w:rsidRDefault="006D7317">
      <w:pPr>
        <w:pStyle w:val="BodyText"/>
      </w:pPr>
    </w:p>
    <w:p w14:paraId="011BF9B5" w14:textId="77777777" w:rsidR="006D7317" w:rsidRDefault="00000000">
      <w:pPr>
        <w:pStyle w:val="BodyText"/>
        <w:ind w:left="900" w:right="1056"/>
      </w:pPr>
      <w:r>
        <w:t>Either party may change the address or identity of the person for notices under this paragraph by written notice to the other delivered in accordance with this paragraph.</w:t>
      </w:r>
    </w:p>
    <w:p w14:paraId="2947404A" w14:textId="77777777" w:rsidR="006D7317" w:rsidRDefault="006D7317">
      <w:pPr>
        <w:pStyle w:val="BodyText"/>
        <w:spacing w:before="10"/>
        <w:rPr>
          <w:sz w:val="23"/>
        </w:rPr>
      </w:pPr>
    </w:p>
    <w:p w14:paraId="2D7A1ED1" w14:textId="77777777" w:rsidR="006D7317" w:rsidRDefault="00000000">
      <w:pPr>
        <w:pStyle w:val="ListParagraph"/>
        <w:numPr>
          <w:ilvl w:val="0"/>
          <w:numId w:val="5"/>
        </w:numPr>
        <w:tabs>
          <w:tab w:val="left" w:pos="1620"/>
          <w:tab w:val="left" w:pos="1621"/>
        </w:tabs>
        <w:spacing w:before="1"/>
        <w:ind w:right="1140" w:firstLine="0"/>
        <w:rPr>
          <w:sz w:val="24"/>
        </w:rPr>
      </w:pPr>
      <w:r>
        <w:rPr>
          <w:sz w:val="24"/>
        </w:rPr>
        <w:t xml:space="preserve">Routine Administrative Communications. Routine administrative communication required to be in writing may be by personal delivery, mail, facsimile </w:t>
      </w:r>
      <w:proofErr w:type="gramStart"/>
      <w:r>
        <w:rPr>
          <w:sz w:val="24"/>
        </w:rPr>
        <w:t>transmission</w:t>
      </w:r>
      <w:proofErr w:type="gramEnd"/>
      <w:r>
        <w:rPr>
          <w:sz w:val="24"/>
        </w:rPr>
        <w:t xml:space="preserve"> or electronic mail as agreed between the Contractor and Contract</w:t>
      </w:r>
      <w:r>
        <w:rPr>
          <w:spacing w:val="-1"/>
          <w:sz w:val="24"/>
        </w:rPr>
        <w:t xml:space="preserve"> </w:t>
      </w:r>
      <w:r>
        <w:rPr>
          <w:sz w:val="24"/>
        </w:rPr>
        <w:t>Manager.</w:t>
      </w:r>
    </w:p>
    <w:p w14:paraId="40FD054A" w14:textId="77777777" w:rsidR="006D7317" w:rsidRDefault="006D7317">
      <w:pPr>
        <w:pStyle w:val="BodyText"/>
        <w:spacing w:before="2"/>
      </w:pPr>
    </w:p>
    <w:p w14:paraId="45C0C368" w14:textId="77777777" w:rsidR="006D7317" w:rsidRDefault="00000000">
      <w:pPr>
        <w:pStyle w:val="Heading1"/>
        <w:numPr>
          <w:ilvl w:val="0"/>
          <w:numId w:val="17"/>
        </w:numPr>
        <w:tabs>
          <w:tab w:val="left" w:pos="1619"/>
          <w:tab w:val="left" w:pos="1620"/>
        </w:tabs>
      </w:pPr>
      <w:r>
        <w:t>INTEGRATION AND</w:t>
      </w:r>
      <w:r>
        <w:rPr>
          <w:spacing w:val="-3"/>
        </w:rPr>
        <w:t xml:space="preserve"> </w:t>
      </w:r>
      <w:r>
        <w:t>MODIFICATION:</w:t>
      </w:r>
    </w:p>
    <w:p w14:paraId="0F1554EF" w14:textId="77777777" w:rsidR="006D7317" w:rsidRDefault="006D7317">
      <w:pPr>
        <w:pStyle w:val="BodyText"/>
        <w:spacing w:before="9"/>
        <w:rPr>
          <w:b/>
          <w:sz w:val="23"/>
        </w:rPr>
      </w:pPr>
    </w:p>
    <w:p w14:paraId="40681ABC" w14:textId="77777777" w:rsidR="006D7317" w:rsidRDefault="00000000">
      <w:pPr>
        <w:pStyle w:val="BodyText"/>
        <w:ind w:left="900" w:right="1084"/>
      </w:pPr>
      <w:r>
        <w:t>This contract represents the entire understanding of the Water Authority and Contractor as to those matters contained herein. No prior oral or written understanding shall be of any force or effect with respect to those matters covered hereunder. This contract may not be modified, amended, or altered except in writing signed by the Water Authority and Contractor.</w:t>
      </w:r>
    </w:p>
    <w:p w14:paraId="74D663D4" w14:textId="77777777" w:rsidR="006D7317" w:rsidRDefault="006D7317">
      <w:pPr>
        <w:pStyle w:val="BodyText"/>
        <w:spacing w:before="2"/>
      </w:pPr>
    </w:p>
    <w:p w14:paraId="5FC0AB6F" w14:textId="77777777" w:rsidR="006D7317" w:rsidRDefault="00000000">
      <w:pPr>
        <w:pStyle w:val="Heading1"/>
        <w:numPr>
          <w:ilvl w:val="0"/>
          <w:numId w:val="17"/>
        </w:numPr>
        <w:tabs>
          <w:tab w:val="left" w:pos="1499"/>
          <w:tab w:val="left" w:pos="1500"/>
        </w:tabs>
        <w:spacing w:before="1"/>
        <w:ind w:left="1499" w:hanging="600"/>
      </w:pPr>
      <w:r>
        <w:t>ADVICE OF</w:t>
      </w:r>
      <w:r>
        <w:rPr>
          <w:spacing w:val="-3"/>
        </w:rPr>
        <w:t xml:space="preserve"> </w:t>
      </w:r>
      <w:r>
        <w:t>COUNSEL:</w:t>
      </w:r>
    </w:p>
    <w:p w14:paraId="7D7D9F0E" w14:textId="77777777" w:rsidR="006D7317" w:rsidRDefault="006D7317">
      <w:pPr>
        <w:pStyle w:val="BodyText"/>
        <w:spacing w:before="9"/>
        <w:rPr>
          <w:b/>
          <w:sz w:val="23"/>
        </w:rPr>
      </w:pPr>
    </w:p>
    <w:p w14:paraId="574BE534" w14:textId="77777777" w:rsidR="006D7317" w:rsidRDefault="00000000">
      <w:pPr>
        <w:pStyle w:val="BodyText"/>
        <w:ind w:left="900" w:right="1084"/>
      </w:pPr>
      <w:r>
        <w:t xml:space="preserve">The parties agree that they are aware that they have the right to be advised by counsel with respect to the negotiations, terms, and conditions of this contract, and that the decision of </w:t>
      </w:r>
      <w:proofErr w:type="gramStart"/>
      <w:r>
        <w:t>whether or not</w:t>
      </w:r>
      <w:proofErr w:type="gramEnd"/>
      <w:r>
        <w:t xml:space="preserve"> to seek the advice of counsel with respect to this contract is a decision which is the sole responsibility of each of the parties hereto. This contract shall not be construed in favor or against either party by reason of the extent to which each party participated in the drafting of</w:t>
      </w:r>
    </w:p>
    <w:p w14:paraId="15A4E551" w14:textId="77777777" w:rsidR="006D7317" w:rsidRDefault="006D7317">
      <w:pPr>
        <w:sectPr w:rsidR="006D7317">
          <w:pgSz w:w="12240" w:h="15840"/>
          <w:pgMar w:top="1500" w:right="460" w:bottom="1880" w:left="540" w:header="0" w:footer="1659" w:gutter="0"/>
          <w:cols w:space="720"/>
        </w:sectPr>
      </w:pPr>
    </w:p>
    <w:p w14:paraId="71FE1DB4" w14:textId="77777777" w:rsidR="006D7317" w:rsidRDefault="00000000">
      <w:pPr>
        <w:pStyle w:val="BodyText"/>
        <w:spacing w:before="76"/>
        <w:ind w:left="900"/>
      </w:pPr>
      <w:r>
        <w:lastRenderedPageBreak/>
        <w:t>the contract.</w:t>
      </w:r>
    </w:p>
    <w:p w14:paraId="3CC674F5" w14:textId="77777777" w:rsidR="006D7317" w:rsidRDefault="006D7317">
      <w:pPr>
        <w:pStyle w:val="BodyText"/>
        <w:spacing w:before="3"/>
      </w:pPr>
    </w:p>
    <w:p w14:paraId="2481AA81" w14:textId="77777777" w:rsidR="006D7317" w:rsidRDefault="00000000">
      <w:pPr>
        <w:pStyle w:val="Heading1"/>
        <w:numPr>
          <w:ilvl w:val="0"/>
          <w:numId w:val="17"/>
        </w:numPr>
        <w:tabs>
          <w:tab w:val="left" w:pos="1500"/>
          <w:tab w:val="left" w:pos="1501"/>
        </w:tabs>
        <w:ind w:left="1500" w:hanging="601"/>
      </w:pPr>
      <w:r>
        <w:t>INDEPENDENT</w:t>
      </w:r>
      <w:r>
        <w:rPr>
          <w:spacing w:val="-1"/>
        </w:rPr>
        <w:t xml:space="preserve"> </w:t>
      </w:r>
      <w:r>
        <w:t>REVIEW:</w:t>
      </w:r>
    </w:p>
    <w:p w14:paraId="1D76E5FD" w14:textId="77777777" w:rsidR="006D7317" w:rsidRDefault="006D7317">
      <w:pPr>
        <w:pStyle w:val="BodyText"/>
        <w:spacing w:before="9"/>
        <w:rPr>
          <w:b/>
          <w:sz w:val="23"/>
        </w:rPr>
      </w:pPr>
    </w:p>
    <w:p w14:paraId="7561ED8E" w14:textId="77777777" w:rsidR="006D7317" w:rsidRDefault="00000000">
      <w:pPr>
        <w:pStyle w:val="BodyText"/>
        <w:ind w:left="900" w:right="1043"/>
      </w:pPr>
      <w:r>
        <w:t xml:space="preserve">Each party hereto declares and represents that in entering this contract it has relied and is relying solely upon its own judgment, belief and knowledge of the nature, extent, </w:t>
      </w:r>
      <w:proofErr w:type="gramStart"/>
      <w:r>
        <w:t>effect</w:t>
      </w:r>
      <w:proofErr w:type="gramEnd"/>
      <w:r>
        <w:t xml:space="preserve"> and consequence relating thereto. Each party further declares and represents that this contract is being made without reliance upon any statement or representation not contained herein of any other party, or any representative, agent, or attorney of any other party.</w:t>
      </w:r>
    </w:p>
    <w:p w14:paraId="48E347D6" w14:textId="77777777" w:rsidR="006D7317" w:rsidRDefault="006D7317">
      <w:pPr>
        <w:pStyle w:val="BodyText"/>
        <w:spacing w:before="2"/>
      </w:pPr>
    </w:p>
    <w:p w14:paraId="5247C245" w14:textId="77777777" w:rsidR="006D7317" w:rsidRDefault="00000000">
      <w:pPr>
        <w:pStyle w:val="Heading1"/>
        <w:numPr>
          <w:ilvl w:val="0"/>
          <w:numId w:val="17"/>
        </w:numPr>
        <w:tabs>
          <w:tab w:val="left" w:pos="1619"/>
          <w:tab w:val="left" w:pos="1620"/>
        </w:tabs>
        <w:spacing w:before="1"/>
      </w:pPr>
      <w:r>
        <w:t>TIME:</w:t>
      </w:r>
    </w:p>
    <w:p w14:paraId="25F4AFA1" w14:textId="77777777" w:rsidR="006D7317" w:rsidRDefault="006D7317">
      <w:pPr>
        <w:pStyle w:val="BodyText"/>
        <w:spacing w:before="9"/>
        <w:rPr>
          <w:b/>
          <w:sz w:val="23"/>
        </w:rPr>
      </w:pPr>
    </w:p>
    <w:p w14:paraId="37026FCE" w14:textId="77777777" w:rsidR="006D7317" w:rsidRDefault="00000000">
      <w:pPr>
        <w:pStyle w:val="BodyText"/>
        <w:ind w:left="899" w:right="1084"/>
      </w:pPr>
      <w:r>
        <w:t>Time is of the essence in this contract. Any reference to days means calendar days unless otherwise specifically stated.</w:t>
      </w:r>
    </w:p>
    <w:p w14:paraId="73881424" w14:textId="77777777" w:rsidR="006D7317" w:rsidRDefault="006D7317">
      <w:pPr>
        <w:pStyle w:val="BodyText"/>
        <w:spacing w:before="2"/>
        <w:rPr>
          <w:sz w:val="22"/>
        </w:rPr>
      </w:pPr>
    </w:p>
    <w:p w14:paraId="46798EE8" w14:textId="77777777" w:rsidR="006D7317" w:rsidRDefault="00000000">
      <w:pPr>
        <w:pStyle w:val="Heading1"/>
        <w:numPr>
          <w:ilvl w:val="0"/>
          <w:numId w:val="17"/>
        </w:numPr>
        <w:tabs>
          <w:tab w:val="left" w:pos="1619"/>
          <w:tab w:val="left" w:pos="1620"/>
        </w:tabs>
      </w:pPr>
      <w:r>
        <w:t>ASSIGNMENT OF ANTI-TRUST</w:t>
      </w:r>
      <w:r>
        <w:rPr>
          <w:spacing w:val="-3"/>
        </w:rPr>
        <w:t xml:space="preserve"> </w:t>
      </w:r>
      <w:r>
        <w:t>CLAIMS:</w:t>
      </w:r>
    </w:p>
    <w:p w14:paraId="406C2E6D" w14:textId="77777777" w:rsidR="006D7317" w:rsidRDefault="006D7317">
      <w:pPr>
        <w:pStyle w:val="BodyText"/>
        <w:spacing w:before="8"/>
        <w:rPr>
          <w:b/>
          <w:sz w:val="21"/>
        </w:rPr>
      </w:pPr>
    </w:p>
    <w:p w14:paraId="113DE4C4" w14:textId="77777777" w:rsidR="006D7317" w:rsidRDefault="00000000">
      <w:pPr>
        <w:pStyle w:val="BodyText"/>
        <w:spacing w:before="1"/>
        <w:ind w:left="900" w:right="974"/>
        <w:jc w:val="both"/>
      </w:pPr>
      <w:r>
        <w:t xml:space="preserve">The Contractor offers and agrees to assign to the Water Authority all rights, </w:t>
      </w:r>
      <w:proofErr w:type="gramStart"/>
      <w:r>
        <w:t>title</w:t>
      </w:r>
      <w:proofErr w:type="gramEnd"/>
      <w:r>
        <w:t xml:space="preserve"> and interest in and to all causes of action it may have under Section 4 of the Clayton Act (15 U.S.C. Sec. 15) or under the Cartwright Act [Chapter 2 (commencing with § 16700) of Part 2 of Division 7 of the Business and Professions Code], arising from purchases of goods, services, or materials pursuant to the contract. This assignment shall become effective at the time the Water Authority tenders final payment to Contractor, without further acknowledgment by the parties. The Contractor shall have the rights set forth in Sections 4553 and 4554 of the Government</w:t>
      </w:r>
      <w:r>
        <w:rPr>
          <w:spacing w:val="-2"/>
        </w:rPr>
        <w:t xml:space="preserve"> </w:t>
      </w:r>
      <w:r>
        <w:t>Code.</w:t>
      </w:r>
    </w:p>
    <w:p w14:paraId="0E7DEC87" w14:textId="77777777" w:rsidR="006D7317" w:rsidRDefault="006D7317">
      <w:pPr>
        <w:pStyle w:val="BodyText"/>
        <w:spacing w:before="1"/>
      </w:pPr>
    </w:p>
    <w:p w14:paraId="0FE7A8CC" w14:textId="77777777" w:rsidR="006D7317" w:rsidRDefault="00000000">
      <w:pPr>
        <w:pStyle w:val="ListParagraph"/>
        <w:numPr>
          <w:ilvl w:val="0"/>
          <w:numId w:val="17"/>
        </w:numPr>
        <w:tabs>
          <w:tab w:val="left" w:pos="1619"/>
          <w:tab w:val="left" w:pos="1620"/>
        </w:tabs>
        <w:spacing w:before="1"/>
        <w:rPr>
          <w:b/>
        </w:rPr>
      </w:pPr>
      <w:r>
        <w:rPr>
          <w:b/>
          <w:spacing w:val="-2"/>
        </w:rPr>
        <w:t>TAXES:</w:t>
      </w:r>
    </w:p>
    <w:p w14:paraId="454364F6" w14:textId="77777777" w:rsidR="006D7317" w:rsidRDefault="006D7317">
      <w:pPr>
        <w:pStyle w:val="BodyText"/>
        <w:spacing w:before="9"/>
        <w:rPr>
          <w:b/>
          <w:sz w:val="23"/>
        </w:rPr>
      </w:pPr>
    </w:p>
    <w:p w14:paraId="45851CD0" w14:textId="77777777" w:rsidR="006D7317" w:rsidRDefault="00000000">
      <w:pPr>
        <w:pStyle w:val="BodyText"/>
        <w:ind w:left="899" w:right="1171"/>
      </w:pPr>
      <w:r>
        <w:t>The Contractor shall pay all applicable federal, state, and local excise, sales, consumer use, and other similar taxes required by law for the execution of the work.</w:t>
      </w:r>
    </w:p>
    <w:p w14:paraId="1EAF4389" w14:textId="77777777" w:rsidR="006D7317" w:rsidRDefault="006D7317">
      <w:pPr>
        <w:pStyle w:val="BodyText"/>
      </w:pPr>
    </w:p>
    <w:p w14:paraId="44BEAECB" w14:textId="77777777" w:rsidR="006D7317" w:rsidRDefault="00000000">
      <w:pPr>
        <w:pStyle w:val="Heading1"/>
        <w:numPr>
          <w:ilvl w:val="0"/>
          <w:numId w:val="17"/>
        </w:numPr>
        <w:tabs>
          <w:tab w:val="left" w:pos="1439"/>
          <w:tab w:val="left" w:pos="1440"/>
        </w:tabs>
        <w:spacing w:before="1"/>
        <w:ind w:left="1440" w:hanging="541"/>
        <w:rPr>
          <w:b w:val="0"/>
        </w:rPr>
      </w:pPr>
      <w:r>
        <w:t>SIGNATURES</w:t>
      </w:r>
      <w:r>
        <w:rPr>
          <w:b w:val="0"/>
        </w:rPr>
        <w:t>:</w:t>
      </w:r>
    </w:p>
    <w:p w14:paraId="62447B49" w14:textId="77777777" w:rsidR="006D7317" w:rsidRDefault="006D7317">
      <w:pPr>
        <w:pStyle w:val="BodyText"/>
        <w:spacing w:before="11"/>
        <w:rPr>
          <w:sz w:val="23"/>
        </w:rPr>
      </w:pPr>
    </w:p>
    <w:p w14:paraId="783A7BAE" w14:textId="77777777" w:rsidR="006D7317" w:rsidRDefault="00000000">
      <w:pPr>
        <w:pStyle w:val="BodyText"/>
        <w:ind w:left="899" w:right="1304"/>
      </w:pPr>
      <w:r>
        <w:t>The individuals executing this contract represent and warrant that they have the legal capacity and authority to do so on behalf of their respective legal entities.</w:t>
      </w:r>
    </w:p>
    <w:p w14:paraId="76A7AC15" w14:textId="77777777" w:rsidR="006D7317" w:rsidRDefault="00000000">
      <w:pPr>
        <w:pStyle w:val="BodyText"/>
        <w:tabs>
          <w:tab w:val="left" w:pos="3879"/>
          <w:tab w:val="left" w:pos="4599"/>
        </w:tabs>
        <w:spacing w:before="8" w:line="820" w:lineRule="atLeast"/>
        <w:ind w:left="899" w:right="1819"/>
      </w:pPr>
      <w:r>
        <w:t>IN WITNESS WHEREOF, the parties have executed this contract on the following date. DATED:</w:t>
      </w:r>
      <w:r>
        <w:rPr>
          <w:u w:val="single"/>
        </w:rPr>
        <w:t xml:space="preserve"> </w:t>
      </w:r>
      <w:r>
        <w:rPr>
          <w:u w:val="single"/>
        </w:rPr>
        <w:tab/>
      </w:r>
      <w:r>
        <w:t>, 20</w:t>
      </w:r>
      <w:r>
        <w:rPr>
          <w:u w:val="single"/>
        </w:rPr>
        <w:t xml:space="preserve"> </w:t>
      </w:r>
      <w:r>
        <w:rPr>
          <w:u w:val="single"/>
        </w:rPr>
        <w:tab/>
      </w:r>
    </w:p>
    <w:p w14:paraId="198194CC" w14:textId="77777777" w:rsidR="006D7317" w:rsidRDefault="006D7317">
      <w:pPr>
        <w:pStyle w:val="BodyText"/>
        <w:spacing w:before="10"/>
        <w:rPr>
          <w:sz w:val="16"/>
        </w:rPr>
      </w:pPr>
    </w:p>
    <w:p w14:paraId="1B3610A2" w14:textId="77777777" w:rsidR="006D7317" w:rsidRDefault="00000000">
      <w:pPr>
        <w:pStyle w:val="BodyText"/>
        <w:spacing w:before="90"/>
        <w:ind w:left="5220"/>
      </w:pPr>
      <w:r>
        <w:t>San Diego County Water Authority</w:t>
      </w:r>
    </w:p>
    <w:p w14:paraId="0428C503" w14:textId="77777777" w:rsidR="006D7317" w:rsidRDefault="006D7317">
      <w:pPr>
        <w:pStyle w:val="BodyText"/>
        <w:rPr>
          <w:sz w:val="20"/>
        </w:rPr>
      </w:pPr>
    </w:p>
    <w:p w14:paraId="2B1AB35F" w14:textId="77777777" w:rsidR="006D7317" w:rsidRDefault="006D7317">
      <w:pPr>
        <w:pStyle w:val="BodyText"/>
        <w:rPr>
          <w:sz w:val="20"/>
        </w:rPr>
      </w:pPr>
    </w:p>
    <w:p w14:paraId="3A600E97" w14:textId="77777777" w:rsidR="006D7317" w:rsidRDefault="00000000">
      <w:pPr>
        <w:pStyle w:val="BodyText"/>
        <w:spacing w:before="9"/>
        <w:rPr>
          <w:sz w:val="27"/>
        </w:rPr>
      </w:pPr>
      <w:r>
        <w:pict w14:anchorId="4130C7CD">
          <v:shape id="_x0000_s2125" style="position:absolute;margin-left:4in;margin-top:18.2pt;width:210pt;height:.1pt;z-index:-15727104;mso-wrap-distance-left:0;mso-wrap-distance-right:0;mso-position-horizontal-relative:page" coordorigin="5760,364" coordsize="4200,0" path="m5760,364r4200,e" filled="f" strokeweight=".48pt">
            <v:path arrowok="t"/>
            <w10:wrap type="topAndBottom" anchorx="page"/>
          </v:shape>
        </w:pict>
      </w:r>
    </w:p>
    <w:p w14:paraId="121C90D9" w14:textId="77777777" w:rsidR="006D7317" w:rsidRDefault="006D7317">
      <w:pPr>
        <w:rPr>
          <w:sz w:val="27"/>
        </w:rPr>
        <w:sectPr w:rsidR="006D7317">
          <w:pgSz w:w="12240" w:h="15840"/>
          <w:pgMar w:top="1360" w:right="460" w:bottom="1880" w:left="540" w:header="0" w:footer="1659" w:gutter="0"/>
          <w:cols w:space="720"/>
        </w:sectPr>
      </w:pPr>
    </w:p>
    <w:p w14:paraId="6CED8E13" w14:textId="77777777" w:rsidR="006D7317" w:rsidRDefault="006D7317">
      <w:pPr>
        <w:pStyle w:val="BodyText"/>
        <w:spacing w:before="7"/>
        <w:rPr>
          <w:sz w:val="10"/>
        </w:rPr>
      </w:pPr>
    </w:p>
    <w:p w14:paraId="70706669" w14:textId="77777777" w:rsidR="006D7317" w:rsidRDefault="00000000">
      <w:pPr>
        <w:pStyle w:val="BodyText"/>
        <w:tabs>
          <w:tab w:val="left" w:pos="9467"/>
        </w:tabs>
        <w:spacing w:before="90"/>
        <w:ind w:left="5220"/>
      </w:pPr>
      <w:r>
        <w:t xml:space="preserve">By: </w:t>
      </w:r>
      <w:r>
        <w:rPr>
          <w:u w:val="single"/>
        </w:rPr>
        <w:t xml:space="preserve"> </w:t>
      </w:r>
      <w:r>
        <w:rPr>
          <w:u w:val="single"/>
        </w:rPr>
        <w:tab/>
      </w:r>
    </w:p>
    <w:p w14:paraId="2315BF8F" w14:textId="77777777" w:rsidR="006D7317" w:rsidRDefault="006D7317">
      <w:pPr>
        <w:pStyle w:val="BodyText"/>
        <w:rPr>
          <w:sz w:val="20"/>
        </w:rPr>
      </w:pPr>
    </w:p>
    <w:p w14:paraId="14629CB4" w14:textId="77777777" w:rsidR="006D7317" w:rsidRDefault="006D7317">
      <w:pPr>
        <w:pStyle w:val="BodyText"/>
        <w:spacing w:before="3"/>
        <w:rPr>
          <w:sz w:val="20"/>
        </w:rPr>
      </w:pPr>
    </w:p>
    <w:p w14:paraId="2622715F" w14:textId="77777777" w:rsidR="006D7317" w:rsidRDefault="00000000">
      <w:pPr>
        <w:pStyle w:val="BodyText"/>
        <w:spacing w:before="90"/>
        <w:ind w:left="2461" w:right="2168"/>
        <w:jc w:val="center"/>
      </w:pPr>
      <w:r>
        <w:t>Contractor:</w:t>
      </w:r>
    </w:p>
    <w:p w14:paraId="12640409" w14:textId="77777777" w:rsidR="006D7317" w:rsidRDefault="006D7317">
      <w:pPr>
        <w:pStyle w:val="BodyText"/>
        <w:rPr>
          <w:sz w:val="20"/>
        </w:rPr>
      </w:pPr>
    </w:p>
    <w:p w14:paraId="21FB7B6D" w14:textId="77777777" w:rsidR="006D7317" w:rsidRDefault="006D7317">
      <w:pPr>
        <w:pStyle w:val="BodyText"/>
        <w:rPr>
          <w:sz w:val="20"/>
        </w:rPr>
      </w:pPr>
    </w:p>
    <w:p w14:paraId="47BADA3E" w14:textId="77777777" w:rsidR="006D7317" w:rsidRDefault="00000000">
      <w:pPr>
        <w:pStyle w:val="BodyText"/>
        <w:spacing w:before="8"/>
        <w:rPr>
          <w:sz w:val="27"/>
        </w:rPr>
      </w:pPr>
      <w:r>
        <w:pict w14:anchorId="076DD885">
          <v:shape id="_x0000_s2124" style="position:absolute;margin-left:4in;margin-top:18.15pt;width:3in;height:.1pt;z-index:-15726592;mso-wrap-distance-left:0;mso-wrap-distance-right:0;mso-position-horizontal-relative:page" coordorigin="5760,363" coordsize="4320,0" path="m5760,363r4320,e" filled="f" strokeweight=".48pt">
            <v:path arrowok="t"/>
            <w10:wrap type="topAndBottom" anchorx="page"/>
          </v:shape>
        </w:pict>
      </w:r>
    </w:p>
    <w:p w14:paraId="66534799" w14:textId="77777777" w:rsidR="006D7317" w:rsidRDefault="006D7317">
      <w:pPr>
        <w:pStyle w:val="BodyText"/>
        <w:spacing w:before="7"/>
        <w:rPr>
          <w:sz w:val="13"/>
        </w:rPr>
      </w:pPr>
    </w:p>
    <w:p w14:paraId="23EEB8F0" w14:textId="77777777" w:rsidR="006D7317" w:rsidRDefault="00000000">
      <w:pPr>
        <w:pStyle w:val="BodyText"/>
        <w:tabs>
          <w:tab w:val="left" w:pos="9527"/>
        </w:tabs>
        <w:spacing w:before="90"/>
        <w:ind w:left="5220"/>
      </w:pPr>
      <w:r>
        <w:t xml:space="preserve">By:  </w:t>
      </w:r>
      <w:r>
        <w:rPr>
          <w:u w:val="single"/>
        </w:rPr>
        <w:t xml:space="preserve"> </w:t>
      </w:r>
      <w:r>
        <w:rPr>
          <w:u w:val="single"/>
        </w:rPr>
        <w:tab/>
      </w:r>
    </w:p>
    <w:p w14:paraId="1839886F" w14:textId="77777777" w:rsidR="006D7317" w:rsidRDefault="006D7317">
      <w:pPr>
        <w:pStyle w:val="BodyText"/>
        <w:spacing w:before="2"/>
        <w:rPr>
          <w:sz w:val="16"/>
        </w:rPr>
      </w:pPr>
    </w:p>
    <w:p w14:paraId="7233DB78" w14:textId="77777777" w:rsidR="006D7317" w:rsidRDefault="00000000">
      <w:pPr>
        <w:pStyle w:val="BodyText"/>
        <w:spacing w:before="90"/>
        <w:ind w:left="900" w:right="7686"/>
      </w:pPr>
      <w:r>
        <w:t>Approved as to form: DANIEL S. HENTSCHKE</w:t>
      </w:r>
    </w:p>
    <w:p w14:paraId="4A777FEE" w14:textId="77777777" w:rsidR="006D7317" w:rsidRDefault="00000000">
      <w:pPr>
        <w:pStyle w:val="BodyText"/>
        <w:ind w:left="900"/>
      </w:pPr>
      <w:r>
        <w:t>General Counsel</w:t>
      </w:r>
    </w:p>
    <w:p w14:paraId="6573B8AE" w14:textId="77777777" w:rsidR="006D7317" w:rsidRDefault="00000000">
      <w:pPr>
        <w:pStyle w:val="BodyText"/>
        <w:tabs>
          <w:tab w:val="left" w:pos="3766"/>
        </w:tabs>
        <w:spacing w:line="480" w:lineRule="auto"/>
        <w:ind w:left="900" w:right="6925"/>
      </w:pPr>
      <w:r>
        <w:t>San Diego County Water Authority By:</w:t>
      </w:r>
      <w:r>
        <w:rPr>
          <w:u w:val="single"/>
        </w:rPr>
        <w:t xml:space="preserve"> </w:t>
      </w:r>
      <w:r>
        <w:rPr>
          <w:u w:val="single"/>
        </w:rPr>
        <w:tab/>
      </w:r>
    </w:p>
    <w:p w14:paraId="2380E8A5" w14:textId="77777777" w:rsidR="006D7317" w:rsidRDefault="006D7317">
      <w:pPr>
        <w:spacing w:line="480" w:lineRule="auto"/>
        <w:sectPr w:rsidR="006D7317">
          <w:pgSz w:w="12240" w:h="15840"/>
          <w:pgMar w:top="1500" w:right="460" w:bottom="1880" w:left="540" w:header="0" w:footer="1659" w:gutter="0"/>
          <w:cols w:space="720"/>
        </w:sectPr>
      </w:pPr>
    </w:p>
    <w:p w14:paraId="2369B7F7" w14:textId="77777777" w:rsidR="006D7317" w:rsidRDefault="00000000">
      <w:pPr>
        <w:pStyle w:val="Heading1"/>
        <w:spacing w:before="79"/>
        <w:ind w:left="2460" w:right="2538" w:firstLine="0"/>
        <w:jc w:val="center"/>
      </w:pPr>
      <w:r>
        <w:lastRenderedPageBreak/>
        <w:t>ATTACHMENT</w:t>
      </w:r>
      <w:r>
        <w:rPr>
          <w:spacing w:val="-7"/>
        </w:rPr>
        <w:t xml:space="preserve"> </w:t>
      </w:r>
      <w:r>
        <w:t>A</w:t>
      </w:r>
    </w:p>
    <w:p w14:paraId="29C35726" w14:textId="77777777" w:rsidR="006D7317" w:rsidRDefault="006D7317">
      <w:pPr>
        <w:pStyle w:val="BodyText"/>
        <w:spacing w:before="9"/>
        <w:rPr>
          <w:b/>
          <w:sz w:val="23"/>
        </w:rPr>
      </w:pPr>
    </w:p>
    <w:p w14:paraId="45F30D2B" w14:textId="77777777" w:rsidR="006D7317" w:rsidRDefault="00000000">
      <w:pPr>
        <w:pStyle w:val="BodyText"/>
        <w:ind w:left="2459" w:right="2538"/>
        <w:jc w:val="center"/>
      </w:pPr>
      <w:r>
        <w:t>SCOPE OF</w:t>
      </w:r>
      <w:r>
        <w:rPr>
          <w:spacing w:val="-10"/>
        </w:rPr>
        <w:t xml:space="preserve"> </w:t>
      </w:r>
      <w:r>
        <w:t>WORK</w:t>
      </w:r>
    </w:p>
    <w:p w14:paraId="184D0596" w14:textId="77777777" w:rsidR="006D7317" w:rsidRDefault="006D7317">
      <w:pPr>
        <w:jc w:val="center"/>
        <w:sectPr w:rsidR="006D7317">
          <w:pgSz w:w="12240" w:h="15840"/>
          <w:pgMar w:top="1360" w:right="460" w:bottom="1880" w:left="540" w:header="0" w:footer="1659" w:gutter="0"/>
          <w:cols w:space="720"/>
        </w:sectPr>
      </w:pPr>
    </w:p>
    <w:p w14:paraId="5DDC1299" w14:textId="77777777" w:rsidR="006D7317" w:rsidRDefault="00000000">
      <w:pPr>
        <w:pStyle w:val="Heading1"/>
        <w:spacing w:before="79"/>
        <w:ind w:left="2459" w:right="2538" w:firstLine="0"/>
        <w:jc w:val="center"/>
      </w:pPr>
      <w:r>
        <w:lastRenderedPageBreak/>
        <w:t>ATTACHMENT B</w:t>
      </w:r>
    </w:p>
    <w:p w14:paraId="5EC25FE1" w14:textId="77777777" w:rsidR="006D7317" w:rsidRDefault="006D7317">
      <w:pPr>
        <w:pStyle w:val="BodyText"/>
        <w:spacing w:before="9"/>
        <w:rPr>
          <w:b/>
          <w:sz w:val="23"/>
        </w:rPr>
      </w:pPr>
    </w:p>
    <w:p w14:paraId="61E534F2" w14:textId="77777777" w:rsidR="006D7317" w:rsidRDefault="00000000">
      <w:pPr>
        <w:pStyle w:val="BodyText"/>
        <w:ind w:left="2460" w:right="2538"/>
        <w:jc w:val="center"/>
      </w:pPr>
      <w:r>
        <w:t>PAYMENT and FEE SCHEDULE</w:t>
      </w:r>
    </w:p>
    <w:p w14:paraId="312D0B92" w14:textId="77777777" w:rsidR="006D7317" w:rsidRDefault="006D7317">
      <w:pPr>
        <w:jc w:val="center"/>
        <w:sectPr w:rsidR="006D7317">
          <w:pgSz w:w="12240" w:h="15840"/>
          <w:pgMar w:top="1360" w:right="460" w:bottom="1880" w:left="540" w:header="0" w:footer="1659" w:gutter="0"/>
          <w:cols w:space="720"/>
        </w:sectPr>
      </w:pPr>
    </w:p>
    <w:p w14:paraId="2821A9D8" w14:textId="77777777" w:rsidR="006D7317" w:rsidRDefault="00000000">
      <w:pPr>
        <w:pStyle w:val="Heading1"/>
        <w:spacing w:before="79"/>
        <w:ind w:left="2461" w:right="2538" w:firstLine="0"/>
        <w:jc w:val="center"/>
      </w:pPr>
      <w:r>
        <w:lastRenderedPageBreak/>
        <w:t>ATTACHMENT C</w:t>
      </w:r>
    </w:p>
    <w:p w14:paraId="2E7D9A16" w14:textId="77777777" w:rsidR="006D7317" w:rsidRDefault="006D7317">
      <w:pPr>
        <w:pStyle w:val="BodyText"/>
        <w:spacing w:before="9"/>
        <w:rPr>
          <w:b/>
          <w:sz w:val="23"/>
        </w:rPr>
      </w:pPr>
    </w:p>
    <w:p w14:paraId="238D16EF" w14:textId="77777777" w:rsidR="006D7317" w:rsidRDefault="00000000">
      <w:pPr>
        <w:pStyle w:val="BodyText"/>
        <w:ind w:left="2459" w:right="2538"/>
        <w:jc w:val="center"/>
      </w:pPr>
      <w:r>
        <w:t>PERFORMANCE SCHEDULE</w:t>
      </w:r>
    </w:p>
    <w:p w14:paraId="76B5999A" w14:textId="77777777" w:rsidR="006D7317" w:rsidRDefault="006D7317">
      <w:pPr>
        <w:jc w:val="center"/>
        <w:sectPr w:rsidR="006D7317">
          <w:pgSz w:w="12240" w:h="15840"/>
          <w:pgMar w:top="1360" w:right="460" w:bottom="1880" w:left="540" w:header="0" w:footer="1659" w:gutter="0"/>
          <w:cols w:space="720"/>
        </w:sectPr>
      </w:pPr>
    </w:p>
    <w:p w14:paraId="2FD28D6D" w14:textId="77777777" w:rsidR="006D7317" w:rsidRDefault="00000000">
      <w:pPr>
        <w:pStyle w:val="Heading1"/>
        <w:spacing w:before="79"/>
        <w:ind w:left="2461" w:right="2538" w:firstLine="0"/>
        <w:jc w:val="center"/>
      </w:pPr>
      <w:r>
        <w:lastRenderedPageBreak/>
        <w:t>ATTACHMENT D</w:t>
      </w:r>
    </w:p>
    <w:p w14:paraId="3B885867" w14:textId="77777777" w:rsidR="006D7317" w:rsidRDefault="006D7317">
      <w:pPr>
        <w:jc w:val="center"/>
        <w:sectPr w:rsidR="006D7317">
          <w:pgSz w:w="12240" w:h="15840"/>
          <w:pgMar w:top="1360" w:right="460" w:bottom="1880" w:left="540" w:header="0" w:footer="1659" w:gutter="0"/>
          <w:cols w:space="720"/>
        </w:sectPr>
      </w:pPr>
    </w:p>
    <w:p w14:paraId="78B43E08" w14:textId="77777777" w:rsidR="006D7317" w:rsidRDefault="00000000">
      <w:pPr>
        <w:pStyle w:val="BodyText"/>
        <w:spacing w:before="72"/>
        <w:ind w:left="2459" w:right="2538"/>
        <w:jc w:val="center"/>
      </w:pPr>
      <w:r>
        <w:lastRenderedPageBreak/>
        <w:t>CERTIFICATES OF INSURANCE</w:t>
      </w:r>
    </w:p>
    <w:p w14:paraId="35BCB836" w14:textId="77777777" w:rsidR="006D7317" w:rsidRDefault="006D7317">
      <w:pPr>
        <w:pStyle w:val="BodyText"/>
      </w:pPr>
    </w:p>
    <w:p w14:paraId="23F3BA79" w14:textId="77777777" w:rsidR="006D7317" w:rsidRDefault="00000000">
      <w:pPr>
        <w:pStyle w:val="BodyText"/>
        <w:ind w:left="2459" w:right="2538"/>
        <w:jc w:val="center"/>
      </w:pPr>
      <w:r>
        <w:t>and</w:t>
      </w:r>
    </w:p>
    <w:p w14:paraId="5845790A" w14:textId="77777777" w:rsidR="006D7317" w:rsidRDefault="006D7317">
      <w:pPr>
        <w:pStyle w:val="BodyText"/>
      </w:pPr>
    </w:p>
    <w:p w14:paraId="7C41609A" w14:textId="77777777" w:rsidR="006D7317" w:rsidRDefault="00000000">
      <w:pPr>
        <w:pStyle w:val="BodyText"/>
        <w:spacing w:before="1"/>
        <w:ind w:left="2457" w:right="2538"/>
        <w:jc w:val="center"/>
      </w:pPr>
      <w:r>
        <w:t>ADDITIONAL INSURED ENDORSEMENTS</w:t>
      </w:r>
    </w:p>
    <w:p w14:paraId="7323EA54" w14:textId="77777777" w:rsidR="006D7317" w:rsidRDefault="006D7317">
      <w:pPr>
        <w:pStyle w:val="BodyText"/>
        <w:rPr>
          <w:sz w:val="20"/>
        </w:rPr>
      </w:pPr>
    </w:p>
    <w:p w14:paraId="43E1986B" w14:textId="77777777" w:rsidR="006D7317" w:rsidRDefault="006D7317">
      <w:pPr>
        <w:pStyle w:val="BodyText"/>
        <w:rPr>
          <w:sz w:val="20"/>
        </w:rPr>
      </w:pPr>
    </w:p>
    <w:p w14:paraId="40A11D1C" w14:textId="77777777" w:rsidR="006D7317" w:rsidRDefault="006D7317">
      <w:pPr>
        <w:pStyle w:val="BodyText"/>
        <w:rPr>
          <w:sz w:val="20"/>
        </w:rPr>
      </w:pPr>
    </w:p>
    <w:p w14:paraId="7FE685A6" w14:textId="77777777" w:rsidR="006D7317" w:rsidRDefault="006D7317">
      <w:pPr>
        <w:pStyle w:val="BodyText"/>
        <w:rPr>
          <w:sz w:val="20"/>
        </w:rPr>
      </w:pPr>
    </w:p>
    <w:p w14:paraId="49A22046" w14:textId="77777777" w:rsidR="006D7317" w:rsidRDefault="006D7317">
      <w:pPr>
        <w:pStyle w:val="BodyText"/>
        <w:rPr>
          <w:sz w:val="20"/>
        </w:rPr>
      </w:pPr>
    </w:p>
    <w:p w14:paraId="6BBCF7B7" w14:textId="77777777" w:rsidR="006D7317" w:rsidRDefault="006D7317">
      <w:pPr>
        <w:pStyle w:val="BodyText"/>
        <w:rPr>
          <w:sz w:val="20"/>
        </w:rPr>
      </w:pPr>
    </w:p>
    <w:p w14:paraId="4B7822F6" w14:textId="77777777" w:rsidR="006D7317" w:rsidRDefault="006D7317">
      <w:pPr>
        <w:pStyle w:val="BodyText"/>
        <w:rPr>
          <w:sz w:val="20"/>
        </w:rPr>
      </w:pPr>
    </w:p>
    <w:p w14:paraId="5AE21E64" w14:textId="77777777" w:rsidR="006D7317" w:rsidRDefault="006D7317">
      <w:pPr>
        <w:pStyle w:val="BodyText"/>
        <w:rPr>
          <w:sz w:val="20"/>
        </w:rPr>
      </w:pPr>
    </w:p>
    <w:p w14:paraId="2FB4D92A" w14:textId="77777777" w:rsidR="006D7317" w:rsidRDefault="006D7317">
      <w:pPr>
        <w:pStyle w:val="BodyText"/>
        <w:rPr>
          <w:sz w:val="20"/>
        </w:rPr>
      </w:pPr>
    </w:p>
    <w:p w14:paraId="47FBFD3E" w14:textId="77777777" w:rsidR="006D7317" w:rsidRDefault="006D7317">
      <w:pPr>
        <w:pStyle w:val="BodyText"/>
        <w:rPr>
          <w:sz w:val="20"/>
        </w:rPr>
      </w:pPr>
    </w:p>
    <w:p w14:paraId="292F1D53" w14:textId="77777777" w:rsidR="006D7317" w:rsidRDefault="006D7317">
      <w:pPr>
        <w:pStyle w:val="BodyText"/>
        <w:rPr>
          <w:sz w:val="20"/>
        </w:rPr>
      </w:pPr>
    </w:p>
    <w:p w14:paraId="0F84BEEA" w14:textId="77777777" w:rsidR="006D7317" w:rsidRDefault="006D7317">
      <w:pPr>
        <w:pStyle w:val="BodyText"/>
        <w:rPr>
          <w:sz w:val="20"/>
        </w:rPr>
      </w:pPr>
    </w:p>
    <w:p w14:paraId="729CCE9A" w14:textId="77777777" w:rsidR="006D7317" w:rsidRDefault="006D7317">
      <w:pPr>
        <w:pStyle w:val="BodyText"/>
        <w:rPr>
          <w:sz w:val="20"/>
        </w:rPr>
      </w:pPr>
    </w:p>
    <w:p w14:paraId="04AEE19C" w14:textId="77777777" w:rsidR="006D7317" w:rsidRDefault="006D7317">
      <w:pPr>
        <w:pStyle w:val="BodyText"/>
        <w:rPr>
          <w:sz w:val="20"/>
        </w:rPr>
      </w:pPr>
    </w:p>
    <w:p w14:paraId="4411D44B" w14:textId="77777777" w:rsidR="006D7317" w:rsidRDefault="006D7317">
      <w:pPr>
        <w:pStyle w:val="BodyText"/>
        <w:rPr>
          <w:sz w:val="20"/>
        </w:rPr>
      </w:pPr>
    </w:p>
    <w:p w14:paraId="7B0A2B0B" w14:textId="77777777" w:rsidR="006D7317" w:rsidRDefault="006D7317">
      <w:pPr>
        <w:pStyle w:val="BodyText"/>
        <w:rPr>
          <w:sz w:val="20"/>
        </w:rPr>
      </w:pPr>
    </w:p>
    <w:p w14:paraId="5022311E" w14:textId="77777777" w:rsidR="006D7317" w:rsidRDefault="006D7317">
      <w:pPr>
        <w:pStyle w:val="BodyText"/>
        <w:rPr>
          <w:sz w:val="20"/>
        </w:rPr>
      </w:pPr>
    </w:p>
    <w:p w14:paraId="4AC329EF" w14:textId="77777777" w:rsidR="006D7317" w:rsidRDefault="006D7317">
      <w:pPr>
        <w:pStyle w:val="BodyText"/>
        <w:rPr>
          <w:sz w:val="20"/>
        </w:rPr>
      </w:pPr>
    </w:p>
    <w:p w14:paraId="3C2C8E17" w14:textId="77777777" w:rsidR="006D7317" w:rsidRDefault="006D7317">
      <w:pPr>
        <w:pStyle w:val="BodyText"/>
        <w:rPr>
          <w:sz w:val="20"/>
        </w:rPr>
      </w:pPr>
    </w:p>
    <w:p w14:paraId="1453E126" w14:textId="77777777" w:rsidR="006D7317" w:rsidRDefault="006D7317">
      <w:pPr>
        <w:pStyle w:val="BodyText"/>
        <w:rPr>
          <w:sz w:val="20"/>
        </w:rPr>
      </w:pPr>
    </w:p>
    <w:p w14:paraId="70F12BA5" w14:textId="77777777" w:rsidR="006D7317" w:rsidRDefault="006D7317">
      <w:pPr>
        <w:pStyle w:val="BodyText"/>
        <w:rPr>
          <w:sz w:val="20"/>
        </w:rPr>
      </w:pPr>
    </w:p>
    <w:p w14:paraId="6F2445A9" w14:textId="77777777" w:rsidR="006D7317" w:rsidRDefault="006D7317">
      <w:pPr>
        <w:pStyle w:val="BodyText"/>
        <w:rPr>
          <w:sz w:val="20"/>
        </w:rPr>
      </w:pPr>
    </w:p>
    <w:p w14:paraId="5D9153D0" w14:textId="77777777" w:rsidR="006D7317" w:rsidRDefault="006D7317">
      <w:pPr>
        <w:pStyle w:val="BodyText"/>
        <w:rPr>
          <w:sz w:val="20"/>
        </w:rPr>
      </w:pPr>
    </w:p>
    <w:p w14:paraId="2B49304D" w14:textId="77777777" w:rsidR="006D7317" w:rsidRDefault="006D7317">
      <w:pPr>
        <w:pStyle w:val="BodyText"/>
        <w:rPr>
          <w:sz w:val="20"/>
        </w:rPr>
      </w:pPr>
    </w:p>
    <w:p w14:paraId="31CEB65E" w14:textId="77777777" w:rsidR="006D7317" w:rsidRDefault="006D7317">
      <w:pPr>
        <w:pStyle w:val="BodyText"/>
        <w:rPr>
          <w:sz w:val="20"/>
        </w:rPr>
      </w:pPr>
    </w:p>
    <w:p w14:paraId="6236F70F" w14:textId="77777777" w:rsidR="006D7317" w:rsidRDefault="006D7317">
      <w:pPr>
        <w:pStyle w:val="BodyText"/>
        <w:rPr>
          <w:sz w:val="20"/>
        </w:rPr>
      </w:pPr>
    </w:p>
    <w:p w14:paraId="71B0DC27" w14:textId="77777777" w:rsidR="006D7317" w:rsidRDefault="006D7317">
      <w:pPr>
        <w:pStyle w:val="BodyText"/>
        <w:rPr>
          <w:sz w:val="20"/>
        </w:rPr>
      </w:pPr>
    </w:p>
    <w:p w14:paraId="28FABEFA" w14:textId="77777777" w:rsidR="006D7317" w:rsidRDefault="006D7317">
      <w:pPr>
        <w:pStyle w:val="BodyText"/>
        <w:rPr>
          <w:sz w:val="20"/>
        </w:rPr>
      </w:pPr>
    </w:p>
    <w:p w14:paraId="367D4B92" w14:textId="77777777" w:rsidR="006D7317" w:rsidRDefault="006D7317">
      <w:pPr>
        <w:pStyle w:val="BodyText"/>
        <w:rPr>
          <w:sz w:val="20"/>
        </w:rPr>
      </w:pPr>
    </w:p>
    <w:p w14:paraId="7FC8F634" w14:textId="77777777" w:rsidR="006D7317" w:rsidRDefault="006D7317">
      <w:pPr>
        <w:pStyle w:val="BodyText"/>
        <w:rPr>
          <w:sz w:val="20"/>
        </w:rPr>
      </w:pPr>
    </w:p>
    <w:p w14:paraId="5B9A24BF" w14:textId="77777777" w:rsidR="006D7317" w:rsidRDefault="006D7317">
      <w:pPr>
        <w:pStyle w:val="BodyText"/>
        <w:rPr>
          <w:sz w:val="20"/>
        </w:rPr>
      </w:pPr>
    </w:p>
    <w:p w14:paraId="438096F7" w14:textId="77777777" w:rsidR="006D7317" w:rsidRDefault="006D7317">
      <w:pPr>
        <w:pStyle w:val="BodyText"/>
        <w:rPr>
          <w:sz w:val="20"/>
        </w:rPr>
      </w:pPr>
    </w:p>
    <w:p w14:paraId="372C6AEE" w14:textId="77777777" w:rsidR="006D7317" w:rsidRDefault="006D7317">
      <w:pPr>
        <w:pStyle w:val="BodyText"/>
        <w:rPr>
          <w:sz w:val="20"/>
        </w:rPr>
      </w:pPr>
    </w:p>
    <w:p w14:paraId="3E0F0733" w14:textId="77777777" w:rsidR="006D7317" w:rsidRDefault="006D7317">
      <w:pPr>
        <w:pStyle w:val="BodyText"/>
        <w:rPr>
          <w:sz w:val="20"/>
        </w:rPr>
      </w:pPr>
    </w:p>
    <w:p w14:paraId="61940817" w14:textId="77777777" w:rsidR="006D7317" w:rsidRDefault="006D7317">
      <w:pPr>
        <w:pStyle w:val="BodyText"/>
        <w:rPr>
          <w:sz w:val="20"/>
        </w:rPr>
      </w:pPr>
    </w:p>
    <w:p w14:paraId="07074F06" w14:textId="77777777" w:rsidR="006D7317" w:rsidRDefault="006D7317">
      <w:pPr>
        <w:pStyle w:val="BodyText"/>
        <w:rPr>
          <w:sz w:val="20"/>
        </w:rPr>
      </w:pPr>
    </w:p>
    <w:p w14:paraId="3E6F458A" w14:textId="77777777" w:rsidR="006D7317" w:rsidRDefault="006D7317">
      <w:pPr>
        <w:pStyle w:val="BodyText"/>
        <w:rPr>
          <w:sz w:val="20"/>
        </w:rPr>
      </w:pPr>
    </w:p>
    <w:p w14:paraId="4DCB86FD" w14:textId="77777777" w:rsidR="006D7317" w:rsidRDefault="006D7317">
      <w:pPr>
        <w:pStyle w:val="BodyText"/>
        <w:rPr>
          <w:sz w:val="20"/>
        </w:rPr>
      </w:pPr>
    </w:p>
    <w:p w14:paraId="1406792C" w14:textId="77777777" w:rsidR="006D7317" w:rsidRDefault="006D7317">
      <w:pPr>
        <w:pStyle w:val="BodyText"/>
        <w:rPr>
          <w:sz w:val="20"/>
        </w:rPr>
      </w:pPr>
    </w:p>
    <w:p w14:paraId="5763379E" w14:textId="77777777" w:rsidR="006D7317" w:rsidRDefault="006D7317">
      <w:pPr>
        <w:pStyle w:val="BodyText"/>
        <w:rPr>
          <w:sz w:val="20"/>
        </w:rPr>
      </w:pPr>
    </w:p>
    <w:p w14:paraId="14598FCD" w14:textId="77777777" w:rsidR="006D7317" w:rsidRDefault="006D7317">
      <w:pPr>
        <w:pStyle w:val="BodyText"/>
        <w:rPr>
          <w:sz w:val="20"/>
        </w:rPr>
      </w:pPr>
    </w:p>
    <w:p w14:paraId="4AEE786C" w14:textId="77777777" w:rsidR="006D7317" w:rsidRDefault="006D7317">
      <w:pPr>
        <w:pStyle w:val="BodyText"/>
        <w:rPr>
          <w:sz w:val="20"/>
        </w:rPr>
      </w:pPr>
    </w:p>
    <w:p w14:paraId="398EB5FB" w14:textId="77777777" w:rsidR="006D7317" w:rsidRDefault="006D7317">
      <w:pPr>
        <w:pStyle w:val="BodyText"/>
        <w:rPr>
          <w:sz w:val="20"/>
        </w:rPr>
      </w:pPr>
    </w:p>
    <w:p w14:paraId="32E8237E" w14:textId="77777777" w:rsidR="006D7317" w:rsidRDefault="006D7317">
      <w:pPr>
        <w:pStyle w:val="BodyText"/>
        <w:rPr>
          <w:sz w:val="20"/>
        </w:rPr>
      </w:pPr>
    </w:p>
    <w:p w14:paraId="0EA6734A" w14:textId="77777777" w:rsidR="006D7317" w:rsidRDefault="006D7317">
      <w:pPr>
        <w:pStyle w:val="BodyText"/>
        <w:rPr>
          <w:sz w:val="20"/>
        </w:rPr>
      </w:pPr>
    </w:p>
    <w:p w14:paraId="22A1A18C" w14:textId="77777777" w:rsidR="006D7317" w:rsidRDefault="006D7317">
      <w:pPr>
        <w:pStyle w:val="BodyText"/>
        <w:rPr>
          <w:sz w:val="20"/>
        </w:rPr>
      </w:pPr>
    </w:p>
    <w:p w14:paraId="2DBF2C29" w14:textId="77777777" w:rsidR="006D7317" w:rsidRDefault="006D7317">
      <w:pPr>
        <w:pStyle w:val="BodyText"/>
        <w:rPr>
          <w:sz w:val="20"/>
        </w:rPr>
      </w:pPr>
    </w:p>
    <w:p w14:paraId="1A0DF27E" w14:textId="77777777" w:rsidR="006D7317" w:rsidRDefault="006D7317">
      <w:pPr>
        <w:pStyle w:val="BodyText"/>
        <w:rPr>
          <w:sz w:val="20"/>
        </w:rPr>
      </w:pPr>
    </w:p>
    <w:p w14:paraId="241C9E32" w14:textId="77777777" w:rsidR="006D7317" w:rsidRDefault="006D7317">
      <w:pPr>
        <w:pStyle w:val="BodyText"/>
        <w:rPr>
          <w:sz w:val="20"/>
        </w:rPr>
      </w:pPr>
    </w:p>
    <w:p w14:paraId="78EDB682" w14:textId="77777777" w:rsidR="006D7317" w:rsidRDefault="006D7317">
      <w:pPr>
        <w:pStyle w:val="BodyText"/>
        <w:rPr>
          <w:sz w:val="20"/>
        </w:rPr>
      </w:pPr>
    </w:p>
    <w:p w14:paraId="527F8AF8" w14:textId="77777777" w:rsidR="006D7317" w:rsidRDefault="006D7317">
      <w:pPr>
        <w:pStyle w:val="BodyText"/>
        <w:rPr>
          <w:sz w:val="20"/>
        </w:rPr>
      </w:pPr>
    </w:p>
    <w:p w14:paraId="02031BBF" w14:textId="77777777" w:rsidR="006D7317" w:rsidRDefault="006D7317">
      <w:pPr>
        <w:pStyle w:val="BodyText"/>
        <w:rPr>
          <w:sz w:val="20"/>
        </w:rPr>
      </w:pPr>
    </w:p>
    <w:p w14:paraId="4C4C2515" w14:textId="77777777" w:rsidR="006D7317" w:rsidRDefault="006D7317">
      <w:pPr>
        <w:pStyle w:val="BodyText"/>
        <w:spacing w:before="5"/>
        <w:rPr>
          <w:sz w:val="20"/>
        </w:rPr>
      </w:pPr>
    </w:p>
    <w:p w14:paraId="20378767" w14:textId="77777777" w:rsidR="006D7317" w:rsidRDefault="00000000">
      <w:pPr>
        <w:pStyle w:val="BodyText"/>
        <w:spacing w:before="90" w:line="276" w:lineRule="exact"/>
        <w:ind w:left="2459" w:right="2538"/>
        <w:jc w:val="center"/>
      </w:pPr>
      <w:r>
        <w:t>20</w:t>
      </w:r>
    </w:p>
    <w:p w14:paraId="0D522CB3" w14:textId="77777777" w:rsidR="006D7317" w:rsidRDefault="00000000">
      <w:pPr>
        <w:spacing w:line="184" w:lineRule="exact"/>
        <w:ind w:left="900"/>
        <w:rPr>
          <w:sz w:val="16"/>
        </w:rPr>
      </w:pPr>
      <w:r>
        <w:rPr>
          <w:sz w:val="16"/>
        </w:rPr>
        <w:t>Sample Professional Services Contract</w:t>
      </w:r>
    </w:p>
    <w:p w14:paraId="24897DEF" w14:textId="77777777" w:rsidR="006D7317" w:rsidRDefault="006D7317">
      <w:pPr>
        <w:spacing w:line="184" w:lineRule="exact"/>
        <w:rPr>
          <w:sz w:val="16"/>
        </w:rPr>
        <w:sectPr w:rsidR="006D7317">
          <w:footerReference w:type="default" r:id="rId8"/>
          <w:pgSz w:w="12240" w:h="15840"/>
          <w:pgMar w:top="920" w:right="460" w:bottom="280" w:left="540" w:header="0" w:footer="0" w:gutter="0"/>
          <w:cols w:space="720"/>
        </w:sectPr>
      </w:pPr>
    </w:p>
    <w:p w14:paraId="49B1086C" w14:textId="77777777" w:rsidR="006D7317" w:rsidRDefault="00000000">
      <w:pPr>
        <w:spacing w:before="70"/>
        <w:ind w:left="180"/>
        <w:rPr>
          <w:rFonts w:ascii="Arial"/>
          <w:b/>
          <w:sz w:val="28"/>
        </w:rPr>
      </w:pPr>
      <w:r>
        <w:rPr>
          <w:rFonts w:ascii="Arial"/>
          <w:b/>
          <w:sz w:val="28"/>
        </w:rPr>
        <w:lastRenderedPageBreak/>
        <w:t>GENERAL LIABILITY SPECIAL ENDORSEMENT</w:t>
      </w:r>
    </w:p>
    <w:p w14:paraId="279D05D5" w14:textId="77777777" w:rsidR="006D7317" w:rsidRDefault="00000000">
      <w:pPr>
        <w:spacing w:before="15"/>
        <w:ind w:left="180"/>
        <w:rPr>
          <w:rFonts w:ascii="Arial"/>
        </w:rPr>
      </w:pPr>
      <w:r>
        <w:rPr>
          <w:rFonts w:ascii="Arial"/>
        </w:rPr>
        <w:t>FOR THE SAN DIEGO COUNTY WATER AUTHORITY</w:t>
      </w:r>
    </w:p>
    <w:p w14:paraId="4DF573C0" w14:textId="77777777" w:rsidR="006D7317" w:rsidRDefault="00000000">
      <w:pPr>
        <w:spacing w:before="149"/>
        <w:ind w:left="180"/>
        <w:rPr>
          <w:rFonts w:ascii="Arial"/>
          <w:sz w:val="16"/>
        </w:rPr>
      </w:pPr>
      <w:r>
        <w:br w:type="column"/>
      </w:r>
      <w:r>
        <w:rPr>
          <w:rFonts w:ascii="Arial"/>
          <w:sz w:val="16"/>
        </w:rPr>
        <w:t>ENDORSEMENT NO.</w:t>
      </w:r>
    </w:p>
    <w:p w14:paraId="5C666F81" w14:textId="77777777" w:rsidR="006D7317" w:rsidRDefault="00000000">
      <w:pPr>
        <w:spacing w:before="149"/>
        <w:ind w:left="180"/>
        <w:rPr>
          <w:rFonts w:ascii="Arial"/>
          <w:sz w:val="16"/>
        </w:rPr>
      </w:pPr>
      <w:r>
        <w:br w:type="column"/>
      </w:r>
      <w:r>
        <w:rPr>
          <w:rFonts w:ascii="Arial"/>
          <w:sz w:val="16"/>
        </w:rPr>
        <w:t>ISSUE DATE (MM/DD/YY)</w:t>
      </w:r>
    </w:p>
    <w:p w14:paraId="60D09123" w14:textId="77777777" w:rsidR="006D7317" w:rsidRDefault="006D7317">
      <w:pPr>
        <w:rPr>
          <w:rFonts w:ascii="Arial"/>
          <w:sz w:val="16"/>
        </w:rPr>
        <w:sectPr w:rsidR="006D7317">
          <w:footerReference w:type="default" r:id="rId9"/>
          <w:pgSz w:w="12240" w:h="15840"/>
          <w:pgMar w:top="620" w:right="460" w:bottom="340" w:left="540" w:header="0" w:footer="143" w:gutter="0"/>
          <w:cols w:num="3" w:space="720" w:equalWidth="0">
            <w:col w:w="6540" w:space="564"/>
            <w:col w:w="1758" w:space="66"/>
            <w:col w:w="2312"/>
          </w:cols>
        </w:sectPr>
      </w:pPr>
    </w:p>
    <w:p w14:paraId="3C5CCD6C" w14:textId="77777777" w:rsidR="006D7317" w:rsidRDefault="00000000">
      <w:pPr>
        <w:spacing w:before="46"/>
        <w:ind w:left="180"/>
        <w:rPr>
          <w:rFonts w:ascii="Arial"/>
          <w:b/>
          <w:sz w:val="18"/>
        </w:rPr>
      </w:pPr>
      <w:r>
        <w:rPr>
          <w:rFonts w:ascii="Arial"/>
          <w:b/>
          <w:sz w:val="18"/>
        </w:rPr>
        <w:t>PRODUCER</w:t>
      </w:r>
    </w:p>
    <w:p w14:paraId="4F417CAE" w14:textId="77777777" w:rsidR="006D7317" w:rsidRDefault="006D7317">
      <w:pPr>
        <w:pStyle w:val="BodyText"/>
        <w:rPr>
          <w:rFonts w:ascii="Arial"/>
          <w:b/>
          <w:sz w:val="20"/>
        </w:rPr>
      </w:pPr>
    </w:p>
    <w:p w14:paraId="1E58EDE3" w14:textId="77777777" w:rsidR="006D7317" w:rsidRDefault="006D7317">
      <w:pPr>
        <w:pStyle w:val="BodyText"/>
        <w:rPr>
          <w:rFonts w:ascii="Arial"/>
          <w:b/>
          <w:sz w:val="20"/>
        </w:rPr>
      </w:pPr>
    </w:p>
    <w:p w14:paraId="54AAECAA" w14:textId="77777777" w:rsidR="006D7317" w:rsidRDefault="006D7317">
      <w:pPr>
        <w:pStyle w:val="BodyText"/>
        <w:spacing w:before="4"/>
        <w:rPr>
          <w:rFonts w:ascii="Arial"/>
          <w:b/>
          <w:sz w:val="28"/>
        </w:rPr>
      </w:pPr>
    </w:p>
    <w:p w14:paraId="3C460F5F" w14:textId="77777777" w:rsidR="006D7317" w:rsidRDefault="00000000">
      <w:pPr>
        <w:ind w:left="180"/>
        <w:rPr>
          <w:rFonts w:ascii="Arial"/>
          <w:sz w:val="16"/>
        </w:rPr>
      </w:pPr>
      <w:r>
        <w:rPr>
          <w:rFonts w:ascii="Arial"/>
          <w:sz w:val="16"/>
        </w:rPr>
        <w:t>Telephone</w:t>
      </w:r>
    </w:p>
    <w:p w14:paraId="66C892A4" w14:textId="77777777" w:rsidR="006D7317" w:rsidRDefault="00000000">
      <w:pPr>
        <w:spacing w:before="52"/>
        <w:ind w:left="180"/>
        <w:rPr>
          <w:rFonts w:ascii="Arial"/>
          <w:b/>
          <w:sz w:val="18"/>
        </w:rPr>
      </w:pPr>
      <w:r>
        <w:rPr>
          <w:rFonts w:ascii="Arial"/>
          <w:b/>
          <w:sz w:val="18"/>
        </w:rPr>
        <w:t>NAMED INSURED</w:t>
      </w:r>
    </w:p>
    <w:p w14:paraId="37AE8355" w14:textId="77777777" w:rsidR="006D7317" w:rsidRDefault="00000000">
      <w:pPr>
        <w:spacing w:before="46"/>
        <w:ind w:left="180"/>
        <w:rPr>
          <w:rFonts w:ascii="Arial"/>
          <w:b/>
          <w:sz w:val="18"/>
        </w:rPr>
      </w:pPr>
      <w:r>
        <w:br w:type="column"/>
      </w:r>
      <w:r>
        <w:rPr>
          <w:rFonts w:ascii="Arial"/>
          <w:b/>
          <w:sz w:val="18"/>
        </w:rPr>
        <w:t>POLICY INFORMATION</w:t>
      </w:r>
    </w:p>
    <w:p w14:paraId="3CF120FB" w14:textId="77777777" w:rsidR="006D7317" w:rsidRDefault="00000000">
      <w:pPr>
        <w:spacing w:before="52"/>
        <w:ind w:left="381"/>
        <w:rPr>
          <w:rFonts w:ascii="Arial"/>
          <w:sz w:val="16"/>
        </w:rPr>
      </w:pPr>
      <w:r>
        <w:rPr>
          <w:rFonts w:ascii="Arial"/>
          <w:sz w:val="16"/>
        </w:rPr>
        <w:t>Insurance Company:</w:t>
      </w:r>
    </w:p>
    <w:p w14:paraId="098B1381" w14:textId="77777777" w:rsidR="006D7317" w:rsidRDefault="00000000">
      <w:pPr>
        <w:spacing w:before="56"/>
        <w:ind w:left="381"/>
        <w:rPr>
          <w:rFonts w:ascii="Arial"/>
          <w:sz w:val="16"/>
        </w:rPr>
      </w:pPr>
      <w:r>
        <w:rPr>
          <w:rFonts w:ascii="Arial"/>
          <w:sz w:val="16"/>
        </w:rPr>
        <w:t>Policy No.:</w:t>
      </w:r>
    </w:p>
    <w:p w14:paraId="3777F8EE" w14:textId="77777777" w:rsidR="006D7317" w:rsidRDefault="00000000">
      <w:pPr>
        <w:tabs>
          <w:tab w:val="left" w:pos="2981"/>
        </w:tabs>
        <w:spacing w:before="56"/>
        <w:ind w:left="381"/>
        <w:rPr>
          <w:rFonts w:ascii="Arial"/>
          <w:sz w:val="16"/>
        </w:rPr>
      </w:pPr>
      <w:r>
        <w:rPr>
          <w:rFonts w:ascii="Arial"/>
          <w:sz w:val="16"/>
        </w:rPr>
        <w:t>Policy</w:t>
      </w:r>
      <w:r>
        <w:rPr>
          <w:rFonts w:ascii="Arial"/>
          <w:spacing w:val="-1"/>
          <w:sz w:val="16"/>
        </w:rPr>
        <w:t xml:space="preserve"> </w:t>
      </w:r>
      <w:r>
        <w:rPr>
          <w:rFonts w:ascii="Arial"/>
          <w:sz w:val="16"/>
        </w:rPr>
        <w:t>Period:</w:t>
      </w:r>
      <w:r>
        <w:rPr>
          <w:rFonts w:ascii="Arial"/>
          <w:spacing w:val="2"/>
          <w:sz w:val="16"/>
        </w:rPr>
        <w:t xml:space="preserve"> </w:t>
      </w:r>
      <w:r>
        <w:rPr>
          <w:rFonts w:ascii="Arial"/>
          <w:sz w:val="16"/>
        </w:rPr>
        <w:t>(from)</w:t>
      </w:r>
      <w:r>
        <w:rPr>
          <w:rFonts w:ascii="Arial"/>
          <w:sz w:val="16"/>
        </w:rPr>
        <w:tab/>
        <w:t>(to)</w:t>
      </w:r>
    </w:p>
    <w:p w14:paraId="10959DBA" w14:textId="77777777" w:rsidR="006D7317" w:rsidRDefault="00000000">
      <w:pPr>
        <w:tabs>
          <w:tab w:val="left" w:pos="1466"/>
          <w:tab w:val="left" w:pos="2234"/>
          <w:tab w:val="left" w:pos="2935"/>
          <w:tab w:val="left" w:pos="4945"/>
        </w:tabs>
        <w:spacing w:before="70" w:line="331" w:lineRule="auto"/>
        <w:ind w:left="1073" w:right="729" w:hanging="593"/>
        <w:rPr>
          <w:rFonts w:ascii="Arial"/>
          <w:sz w:val="16"/>
        </w:rPr>
      </w:pPr>
      <w:r>
        <w:rPr>
          <w:rFonts w:ascii="Arial"/>
          <w:sz w:val="16"/>
        </w:rPr>
        <w:t>Deductible</w:t>
      </w:r>
      <w:r>
        <w:rPr>
          <w:rFonts w:ascii="Arial"/>
          <w:sz w:val="16"/>
        </w:rPr>
        <w:tab/>
        <w:t>OR</w:t>
      </w:r>
      <w:r>
        <w:rPr>
          <w:rFonts w:ascii="Arial"/>
          <w:sz w:val="16"/>
        </w:rPr>
        <w:tab/>
        <w:t>Self-Insured Retention</w:t>
      </w:r>
      <w:r>
        <w:rPr>
          <w:rFonts w:ascii="Arial"/>
          <w:spacing w:val="-2"/>
          <w:sz w:val="16"/>
        </w:rPr>
        <w:t xml:space="preserve"> </w:t>
      </w:r>
      <w:r>
        <w:rPr>
          <w:rFonts w:ascii="Arial"/>
          <w:sz w:val="16"/>
        </w:rPr>
        <w:t>of</w:t>
      </w:r>
      <w:r>
        <w:rPr>
          <w:rFonts w:ascii="Arial"/>
          <w:spacing w:val="1"/>
          <w:sz w:val="16"/>
        </w:rPr>
        <w:t xml:space="preserve"> </w:t>
      </w:r>
      <w:r>
        <w:rPr>
          <w:rFonts w:ascii="Arial"/>
          <w:sz w:val="16"/>
        </w:rPr>
        <w:t>$</w:t>
      </w:r>
      <w:r>
        <w:rPr>
          <w:rFonts w:ascii="Arial"/>
          <w:sz w:val="16"/>
          <w:u w:val="single"/>
        </w:rPr>
        <w:t xml:space="preserve"> </w:t>
      </w:r>
      <w:r>
        <w:rPr>
          <w:rFonts w:ascii="Arial"/>
          <w:sz w:val="16"/>
          <w:u w:val="single"/>
        </w:rPr>
        <w:tab/>
      </w:r>
      <w:r>
        <w:rPr>
          <w:rFonts w:ascii="Arial"/>
          <w:sz w:val="16"/>
        </w:rPr>
        <w:t xml:space="preserve">            Each Occurrence</w:t>
      </w:r>
      <w:r>
        <w:rPr>
          <w:rFonts w:ascii="Arial"/>
          <w:sz w:val="16"/>
        </w:rPr>
        <w:tab/>
        <w:t>Per Claim</w:t>
      </w:r>
    </w:p>
    <w:p w14:paraId="56D0A530" w14:textId="77777777" w:rsidR="006D7317" w:rsidRDefault="00000000">
      <w:pPr>
        <w:tabs>
          <w:tab w:val="left" w:pos="1574"/>
        </w:tabs>
        <w:spacing w:before="23" w:line="225" w:lineRule="auto"/>
        <w:ind w:left="180" w:right="341"/>
        <w:rPr>
          <w:rFonts w:ascii="Arial"/>
          <w:sz w:val="20"/>
        </w:rPr>
      </w:pPr>
      <w:r>
        <w:pict w14:anchorId="1C182004">
          <v:rect id="_x0000_s2123" style="position:absolute;left:0;text-align:left;margin-left:372.25pt;margin-top:32.65pt;width:7.9pt;height:7.9pt;z-index:-16983040;mso-position-horizontal-relative:page" filled="f" strokeweight=".72pt">
            <w10:wrap anchorx="page"/>
          </v:rect>
        </w:pict>
      </w:r>
      <w:r>
        <w:rPr>
          <w:rFonts w:ascii="Arial"/>
          <w:b/>
          <w:sz w:val="18"/>
        </w:rPr>
        <w:t>APPLICABILITY</w:t>
      </w:r>
      <w:r>
        <w:rPr>
          <w:rFonts w:ascii="Arial"/>
          <w:sz w:val="20"/>
        </w:rPr>
        <w:t xml:space="preserve">. </w:t>
      </w:r>
      <w:r>
        <w:rPr>
          <w:rFonts w:ascii="Arial"/>
          <w:sz w:val="18"/>
        </w:rPr>
        <w:t>This insurance pertains to the operations, products and/or activities of the Named Insured under all written agreements and permits in force with the Water Authority unless checked</w:t>
      </w:r>
      <w:r>
        <w:rPr>
          <w:rFonts w:ascii="Arial"/>
          <w:spacing w:val="1"/>
          <w:sz w:val="18"/>
        </w:rPr>
        <w:t xml:space="preserve"> </w:t>
      </w:r>
      <w:r>
        <w:rPr>
          <w:rFonts w:ascii="Arial"/>
          <w:sz w:val="18"/>
        </w:rPr>
        <w:t>here</w:t>
      </w:r>
      <w:r>
        <w:rPr>
          <w:rFonts w:ascii="Arial"/>
          <w:sz w:val="18"/>
        </w:rPr>
        <w:tab/>
        <w:t>in which case only the following specific agreements and permits with the Water Authority are</w:t>
      </w:r>
      <w:r>
        <w:rPr>
          <w:rFonts w:ascii="Arial"/>
          <w:spacing w:val="7"/>
          <w:sz w:val="18"/>
        </w:rPr>
        <w:t xml:space="preserve"> </w:t>
      </w:r>
      <w:r>
        <w:rPr>
          <w:rFonts w:ascii="Arial"/>
          <w:sz w:val="18"/>
        </w:rPr>
        <w:t>covered</w:t>
      </w:r>
      <w:r>
        <w:rPr>
          <w:rFonts w:ascii="Arial"/>
          <w:sz w:val="20"/>
        </w:rPr>
        <w:t>:</w:t>
      </w:r>
    </w:p>
    <w:p w14:paraId="1D5DFA42" w14:textId="77777777" w:rsidR="006D7317" w:rsidRDefault="00000000">
      <w:pPr>
        <w:spacing w:before="25"/>
        <w:ind w:left="180"/>
        <w:rPr>
          <w:rFonts w:ascii="Arial"/>
          <w:sz w:val="14"/>
        </w:rPr>
      </w:pPr>
      <w:r>
        <w:rPr>
          <w:rFonts w:ascii="Arial"/>
          <w:sz w:val="14"/>
        </w:rPr>
        <w:t>AGREEMENTS/PERMITS</w:t>
      </w:r>
    </w:p>
    <w:p w14:paraId="395664F5" w14:textId="77777777" w:rsidR="006D7317" w:rsidRDefault="006D7317">
      <w:pPr>
        <w:rPr>
          <w:rFonts w:ascii="Arial"/>
          <w:sz w:val="14"/>
        </w:rPr>
        <w:sectPr w:rsidR="006D7317">
          <w:type w:val="continuous"/>
          <w:pgSz w:w="12240" w:h="15840"/>
          <w:pgMar w:top="1360" w:right="460" w:bottom="1840" w:left="540" w:header="720" w:footer="720" w:gutter="0"/>
          <w:cols w:num="2" w:space="720" w:equalWidth="0">
            <w:col w:w="1738" w:space="3825"/>
            <w:col w:w="5677"/>
          </w:cols>
        </w:sectPr>
      </w:pPr>
    </w:p>
    <w:p w14:paraId="426BE092" w14:textId="77777777" w:rsidR="006D7317" w:rsidRDefault="006D7317">
      <w:pPr>
        <w:pStyle w:val="BodyText"/>
        <w:spacing w:before="7"/>
        <w:rPr>
          <w:rFonts w:ascii="Arial"/>
          <w:sz w:val="25"/>
        </w:rPr>
      </w:pPr>
    </w:p>
    <w:p w14:paraId="3F932B83" w14:textId="77777777" w:rsidR="006D7317" w:rsidRDefault="006D7317">
      <w:pPr>
        <w:rPr>
          <w:rFonts w:ascii="Arial"/>
          <w:sz w:val="25"/>
        </w:rPr>
        <w:sectPr w:rsidR="006D7317">
          <w:type w:val="continuous"/>
          <w:pgSz w:w="12240" w:h="15840"/>
          <w:pgMar w:top="1360" w:right="460" w:bottom="1840" w:left="540" w:header="720" w:footer="720" w:gutter="0"/>
          <w:cols w:space="720"/>
        </w:sectPr>
      </w:pPr>
    </w:p>
    <w:p w14:paraId="0BF91EB4" w14:textId="77777777" w:rsidR="006D7317" w:rsidRDefault="00000000">
      <w:pPr>
        <w:spacing w:before="93"/>
        <w:ind w:left="180"/>
        <w:rPr>
          <w:rFonts w:ascii="Arial"/>
          <w:b/>
          <w:sz w:val="20"/>
        </w:rPr>
      </w:pPr>
      <w:r>
        <w:rPr>
          <w:rFonts w:ascii="Arial"/>
          <w:b/>
          <w:sz w:val="20"/>
        </w:rPr>
        <w:t>TYPE OF INSURANCE</w:t>
      </w:r>
    </w:p>
    <w:p w14:paraId="6F1B9842" w14:textId="77777777" w:rsidR="006D7317" w:rsidRDefault="00000000">
      <w:pPr>
        <w:tabs>
          <w:tab w:val="left" w:pos="3948"/>
          <w:tab w:val="left" w:pos="7110"/>
        </w:tabs>
        <w:spacing w:before="62" w:line="331" w:lineRule="auto"/>
        <w:ind w:left="432"/>
        <w:rPr>
          <w:rFonts w:ascii="Arial"/>
          <w:sz w:val="16"/>
        </w:rPr>
      </w:pPr>
      <w:r>
        <w:pict w14:anchorId="6490E7AF">
          <v:rect id="_x0000_s2122" style="position:absolute;left:0;text-align:left;margin-left:211.7pt;margin-top:16.95pt;width:6.95pt;height:6.95pt;z-index:-16982528;mso-position-horizontal-relative:page" filled="f" strokeweight=".72pt">
            <w10:wrap anchorx="page"/>
          </v:rect>
        </w:pict>
      </w:r>
      <w:r>
        <w:rPr>
          <w:rFonts w:ascii="Arial"/>
          <w:sz w:val="16"/>
        </w:rPr>
        <w:t>COMMERCIAL GENERAL LIABILITY</w:t>
      </w:r>
      <w:r>
        <w:rPr>
          <w:rFonts w:ascii="Arial"/>
          <w:sz w:val="16"/>
        </w:rPr>
        <w:tab/>
        <w:t xml:space="preserve">Claims Made   </w:t>
      </w:r>
      <w:r>
        <w:rPr>
          <w:rFonts w:ascii="Arial"/>
          <w:spacing w:val="7"/>
          <w:sz w:val="16"/>
        </w:rPr>
        <w:t xml:space="preserve"> </w:t>
      </w:r>
      <w:r>
        <w:rPr>
          <w:rFonts w:ascii="Arial"/>
          <w:sz w:val="16"/>
        </w:rPr>
        <w:t xml:space="preserve">Retroactive </w:t>
      </w:r>
      <w:proofErr w:type="gramStart"/>
      <w:r>
        <w:rPr>
          <w:rFonts w:ascii="Arial"/>
          <w:sz w:val="16"/>
        </w:rPr>
        <w:t>Date</w:t>
      </w:r>
      <w:r>
        <w:rPr>
          <w:rFonts w:ascii="Arial"/>
          <w:spacing w:val="1"/>
          <w:sz w:val="16"/>
        </w:rPr>
        <w:t xml:space="preserve"> </w:t>
      </w:r>
      <w:r>
        <w:rPr>
          <w:rFonts w:ascii="Arial"/>
          <w:sz w:val="16"/>
          <w:u w:val="single"/>
        </w:rPr>
        <w:t xml:space="preserve"> </w:t>
      </w:r>
      <w:r>
        <w:rPr>
          <w:rFonts w:ascii="Arial"/>
          <w:sz w:val="16"/>
          <w:u w:val="single"/>
        </w:rPr>
        <w:tab/>
      </w:r>
      <w:proofErr w:type="gramEnd"/>
      <w:r>
        <w:rPr>
          <w:rFonts w:ascii="Arial"/>
          <w:sz w:val="16"/>
        </w:rPr>
        <w:t xml:space="preserve"> COMPREHENSIVE</w:t>
      </w:r>
      <w:r>
        <w:rPr>
          <w:rFonts w:ascii="Arial"/>
          <w:spacing w:val="2"/>
          <w:sz w:val="16"/>
        </w:rPr>
        <w:t xml:space="preserve"> </w:t>
      </w:r>
      <w:r>
        <w:rPr>
          <w:rFonts w:ascii="Arial"/>
          <w:sz w:val="16"/>
        </w:rPr>
        <w:t>GENERAL</w:t>
      </w:r>
      <w:r>
        <w:rPr>
          <w:rFonts w:ascii="Arial"/>
          <w:spacing w:val="1"/>
          <w:sz w:val="16"/>
        </w:rPr>
        <w:t xml:space="preserve"> </w:t>
      </w:r>
      <w:r>
        <w:rPr>
          <w:rFonts w:ascii="Arial"/>
          <w:sz w:val="16"/>
        </w:rPr>
        <w:t>LIABILITY</w:t>
      </w:r>
      <w:r>
        <w:rPr>
          <w:rFonts w:ascii="Arial"/>
          <w:sz w:val="16"/>
        </w:rPr>
        <w:tab/>
        <w:t>Occurrence</w:t>
      </w:r>
    </w:p>
    <w:p w14:paraId="10AD1703" w14:textId="77777777" w:rsidR="006D7317" w:rsidRDefault="00000000">
      <w:pPr>
        <w:spacing w:before="1"/>
        <w:ind w:left="432"/>
        <w:rPr>
          <w:rFonts w:ascii="Arial"/>
          <w:sz w:val="16"/>
        </w:rPr>
      </w:pPr>
      <w:r>
        <w:rPr>
          <w:rFonts w:ascii="Arial"/>
          <w:sz w:val="16"/>
        </w:rPr>
        <w:t>OWNERS &amp; CONTRACTORS PROTECTIVE</w:t>
      </w:r>
    </w:p>
    <w:p w14:paraId="5B588B74" w14:textId="77777777" w:rsidR="006D7317" w:rsidRDefault="00000000">
      <w:pPr>
        <w:pStyle w:val="BodyText"/>
        <w:spacing w:before="2"/>
        <w:rPr>
          <w:rFonts w:ascii="Arial"/>
          <w:sz w:val="30"/>
        </w:rPr>
      </w:pPr>
      <w:r>
        <w:br w:type="column"/>
      </w:r>
    </w:p>
    <w:p w14:paraId="6EEAD846" w14:textId="77777777" w:rsidR="006D7317" w:rsidRDefault="00000000">
      <w:pPr>
        <w:spacing w:before="1"/>
        <w:ind w:left="121"/>
        <w:rPr>
          <w:rFonts w:ascii="Arial"/>
          <w:b/>
          <w:sz w:val="20"/>
        </w:rPr>
      </w:pPr>
      <w:r>
        <w:rPr>
          <w:rFonts w:ascii="Arial"/>
          <w:b/>
          <w:sz w:val="20"/>
        </w:rPr>
        <w:t>OTHER PROVISIONS</w:t>
      </w:r>
    </w:p>
    <w:p w14:paraId="4277EE4A" w14:textId="77777777" w:rsidR="006D7317" w:rsidRDefault="006D7317">
      <w:pPr>
        <w:rPr>
          <w:rFonts w:ascii="Arial"/>
          <w:sz w:val="20"/>
        </w:rPr>
        <w:sectPr w:rsidR="006D7317">
          <w:type w:val="continuous"/>
          <w:pgSz w:w="12240" w:h="15840"/>
          <w:pgMar w:top="1360" w:right="460" w:bottom="1840" w:left="540" w:header="720" w:footer="720" w:gutter="0"/>
          <w:cols w:num="2" w:space="720" w:equalWidth="0">
            <w:col w:w="7111" w:space="40"/>
            <w:col w:w="4089"/>
          </w:cols>
        </w:sectPr>
      </w:pPr>
    </w:p>
    <w:p w14:paraId="0DFD6647" w14:textId="77777777" w:rsidR="006D7317" w:rsidRDefault="006D7317">
      <w:pPr>
        <w:pStyle w:val="BodyText"/>
        <w:spacing w:before="7"/>
        <w:rPr>
          <w:rFonts w:ascii="Arial"/>
          <w:b/>
          <w:sz w:val="21"/>
        </w:rPr>
      </w:pPr>
    </w:p>
    <w:p w14:paraId="4D4959A8" w14:textId="77777777" w:rsidR="006D7317" w:rsidRDefault="006D7317">
      <w:pPr>
        <w:rPr>
          <w:rFonts w:ascii="Arial"/>
          <w:sz w:val="21"/>
        </w:rPr>
        <w:sectPr w:rsidR="006D7317">
          <w:type w:val="continuous"/>
          <w:pgSz w:w="12240" w:h="15840"/>
          <w:pgMar w:top="1360" w:right="460" w:bottom="1840" w:left="540" w:header="720" w:footer="720" w:gutter="0"/>
          <w:cols w:space="720"/>
        </w:sectPr>
      </w:pPr>
    </w:p>
    <w:p w14:paraId="12014DC9" w14:textId="77777777" w:rsidR="006D7317" w:rsidRDefault="006D7317">
      <w:pPr>
        <w:pStyle w:val="BodyText"/>
        <w:spacing w:before="6"/>
        <w:rPr>
          <w:rFonts w:ascii="Arial"/>
          <w:b/>
          <w:sz w:val="25"/>
        </w:rPr>
      </w:pPr>
    </w:p>
    <w:p w14:paraId="5711E3FF" w14:textId="77777777" w:rsidR="006D7317" w:rsidRDefault="00000000">
      <w:pPr>
        <w:ind w:left="180"/>
        <w:rPr>
          <w:rFonts w:ascii="Arial"/>
          <w:b/>
          <w:sz w:val="20"/>
        </w:rPr>
      </w:pPr>
      <w:r>
        <w:rPr>
          <w:rFonts w:ascii="Arial"/>
          <w:b/>
          <w:sz w:val="20"/>
        </w:rPr>
        <w:t>COVERAGES</w:t>
      </w:r>
    </w:p>
    <w:p w14:paraId="64648E84" w14:textId="77777777" w:rsidR="006D7317" w:rsidRDefault="00000000">
      <w:pPr>
        <w:spacing w:before="80"/>
        <w:ind w:left="468"/>
        <w:rPr>
          <w:rFonts w:ascii="Arial"/>
          <w:sz w:val="14"/>
        </w:rPr>
      </w:pPr>
      <w:r>
        <w:rPr>
          <w:rFonts w:ascii="Arial"/>
          <w:sz w:val="14"/>
        </w:rPr>
        <w:t>GENERAL LIABILITY</w:t>
      </w:r>
    </w:p>
    <w:p w14:paraId="00BC58D7" w14:textId="77777777" w:rsidR="006D7317" w:rsidRDefault="00000000">
      <w:pPr>
        <w:spacing w:before="94" w:line="379" w:lineRule="auto"/>
        <w:ind w:left="468" w:right="690"/>
        <w:rPr>
          <w:rFonts w:ascii="Arial"/>
          <w:sz w:val="14"/>
        </w:rPr>
      </w:pPr>
      <w:r>
        <w:rPr>
          <w:rFonts w:ascii="Arial"/>
          <w:sz w:val="14"/>
        </w:rPr>
        <w:t>PRODUCTS-COMPLETED OPERATIONS PERSONAL &amp; ADVERTISING INJURY FIRE LEGAL LIABILITY</w:t>
      </w:r>
    </w:p>
    <w:p w14:paraId="54A8DF62" w14:textId="77777777" w:rsidR="006D7317" w:rsidRDefault="00000000">
      <w:pPr>
        <w:spacing w:line="379" w:lineRule="auto"/>
        <w:ind w:left="468" w:right="-7"/>
        <w:rPr>
          <w:rFonts w:ascii="Arial"/>
          <w:sz w:val="14"/>
        </w:rPr>
      </w:pPr>
      <w:r>
        <w:rPr>
          <w:rFonts w:ascii="Arial"/>
          <w:sz w:val="14"/>
        </w:rPr>
        <w:t>EXPLOSION,</w:t>
      </w:r>
      <w:r>
        <w:rPr>
          <w:rFonts w:ascii="Arial"/>
          <w:spacing w:val="-12"/>
          <w:sz w:val="14"/>
        </w:rPr>
        <w:t xml:space="preserve"> </w:t>
      </w:r>
      <w:r>
        <w:rPr>
          <w:rFonts w:ascii="Arial"/>
          <w:sz w:val="14"/>
        </w:rPr>
        <w:t>COLLAPSE,</w:t>
      </w:r>
      <w:r>
        <w:rPr>
          <w:rFonts w:ascii="Arial"/>
          <w:spacing w:val="-12"/>
          <w:sz w:val="14"/>
        </w:rPr>
        <w:t xml:space="preserve"> </w:t>
      </w:r>
      <w:r>
        <w:rPr>
          <w:rFonts w:ascii="Arial"/>
          <w:sz w:val="14"/>
        </w:rPr>
        <w:t>UNDERGROUND</w:t>
      </w:r>
      <w:r>
        <w:rPr>
          <w:rFonts w:ascii="Arial"/>
          <w:spacing w:val="-11"/>
          <w:sz w:val="14"/>
        </w:rPr>
        <w:t xml:space="preserve"> </w:t>
      </w:r>
      <w:r>
        <w:rPr>
          <w:rFonts w:ascii="Arial"/>
          <w:sz w:val="14"/>
        </w:rPr>
        <w:t>HAZARD CONTRACTUAL</w:t>
      </w:r>
      <w:r>
        <w:rPr>
          <w:rFonts w:ascii="Arial"/>
          <w:spacing w:val="-3"/>
          <w:sz w:val="14"/>
        </w:rPr>
        <w:t xml:space="preserve"> </w:t>
      </w:r>
      <w:r>
        <w:rPr>
          <w:rFonts w:ascii="Arial"/>
          <w:sz w:val="14"/>
        </w:rPr>
        <w:t>LIABILITY</w:t>
      </w:r>
    </w:p>
    <w:p w14:paraId="6D8EA40B" w14:textId="77777777" w:rsidR="006D7317" w:rsidRDefault="00000000">
      <w:pPr>
        <w:tabs>
          <w:tab w:val="left" w:pos="2008"/>
        </w:tabs>
        <w:spacing w:before="95" w:line="379" w:lineRule="auto"/>
        <w:ind w:left="180" w:right="38" w:firstLine="304"/>
        <w:rPr>
          <w:rFonts w:ascii="Arial"/>
          <w:sz w:val="14"/>
        </w:rPr>
      </w:pPr>
      <w:r>
        <w:br w:type="column"/>
      </w:r>
      <w:r>
        <w:rPr>
          <w:rFonts w:ascii="Arial"/>
          <w:sz w:val="14"/>
        </w:rPr>
        <w:t>LIABILITY LIMITS IN THOUSANDS $ EACH</w:t>
      </w:r>
      <w:r>
        <w:rPr>
          <w:rFonts w:ascii="Arial"/>
          <w:spacing w:val="-4"/>
          <w:sz w:val="14"/>
        </w:rPr>
        <w:t xml:space="preserve"> </w:t>
      </w:r>
      <w:r>
        <w:rPr>
          <w:rFonts w:ascii="Arial"/>
          <w:sz w:val="14"/>
        </w:rPr>
        <w:t>OCCURRENCE</w:t>
      </w:r>
      <w:r>
        <w:rPr>
          <w:rFonts w:ascii="Arial"/>
          <w:sz w:val="14"/>
        </w:rPr>
        <w:tab/>
      </w:r>
      <w:r>
        <w:rPr>
          <w:rFonts w:ascii="Arial"/>
          <w:spacing w:val="-3"/>
          <w:sz w:val="14"/>
        </w:rPr>
        <w:t>AGGREGATE</w:t>
      </w:r>
    </w:p>
    <w:p w14:paraId="14381F74" w14:textId="77777777" w:rsidR="006D7317" w:rsidRDefault="00000000">
      <w:pPr>
        <w:pStyle w:val="BodyText"/>
        <w:rPr>
          <w:rFonts w:ascii="Arial"/>
          <w:sz w:val="18"/>
        </w:rPr>
      </w:pPr>
      <w:r>
        <w:br w:type="column"/>
      </w:r>
    </w:p>
    <w:p w14:paraId="481B5685" w14:textId="77777777" w:rsidR="006D7317" w:rsidRDefault="006D7317">
      <w:pPr>
        <w:pStyle w:val="BodyText"/>
        <w:rPr>
          <w:rFonts w:ascii="Arial"/>
          <w:sz w:val="18"/>
        </w:rPr>
      </w:pPr>
    </w:p>
    <w:p w14:paraId="5BD2FAB1" w14:textId="77777777" w:rsidR="006D7317" w:rsidRDefault="006D7317">
      <w:pPr>
        <w:pStyle w:val="BodyText"/>
        <w:spacing w:before="10"/>
        <w:rPr>
          <w:rFonts w:ascii="Arial"/>
          <w:sz w:val="14"/>
        </w:rPr>
      </w:pPr>
    </w:p>
    <w:p w14:paraId="47E831FD" w14:textId="77777777" w:rsidR="006D7317" w:rsidRDefault="00000000">
      <w:pPr>
        <w:spacing w:line="290" w:lineRule="auto"/>
        <w:ind w:left="1005" w:hanging="826"/>
        <w:rPr>
          <w:rFonts w:ascii="Arial"/>
          <w:sz w:val="16"/>
        </w:rPr>
      </w:pPr>
      <w:r>
        <w:rPr>
          <w:rFonts w:ascii="Arial"/>
          <w:b/>
          <w:sz w:val="16"/>
        </w:rPr>
        <w:t xml:space="preserve">CLAIMS: </w:t>
      </w:r>
      <w:r>
        <w:rPr>
          <w:rFonts w:ascii="Arial"/>
          <w:sz w:val="16"/>
        </w:rPr>
        <w:t>Underwriter's Representative for claims pursuant to this insurance</w:t>
      </w:r>
    </w:p>
    <w:p w14:paraId="31D2A103" w14:textId="77777777" w:rsidR="006D7317" w:rsidRDefault="00000000">
      <w:pPr>
        <w:spacing w:before="64" w:line="331" w:lineRule="auto"/>
        <w:ind w:left="180" w:right="3309"/>
        <w:rPr>
          <w:rFonts w:ascii="Arial"/>
          <w:sz w:val="16"/>
        </w:rPr>
      </w:pPr>
      <w:r>
        <w:rPr>
          <w:rFonts w:ascii="Arial"/>
          <w:sz w:val="16"/>
        </w:rPr>
        <w:t>Name: Address:</w:t>
      </w:r>
    </w:p>
    <w:p w14:paraId="7877AB5B" w14:textId="77777777" w:rsidR="006D7317" w:rsidRDefault="006D7317">
      <w:pPr>
        <w:pStyle w:val="BodyText"/>
        <w:spacing w:before="2"/>
        <w:rPr>
          <w:rFonts w:ascii="Arial"/>
          <w:sz w:val="22"/>
        </w:rPr>
      </w:pPr>
    </w:p>
    <w:p w14:paraId="21F5B5E6" w14:textId="77777777" w:rsidR="006D7317" w:rsidRDefault="00000000">
      <w:pPr>
        <w:tabs>
          <w:tab w:val="left" w:pos="1423"/>
        </w:tabs>
        <w:ind w:left="180"/>
        <w:rPr>
          <w:rFonts w:ascii="Arial"/>
          <w:sz w:val="16"/>
        </w:rPr>
      </w:pPr>
      <w:r>
        <w:rPr>
          <w:rFonts w:ascii="Arial"/>
          <w:sz w:val="16"/>
        </w:rPr>
        <w:t>Telephone:</w:t>
      </w:r>
      <w:r>
        <w:rPr>
          <w:rFonts w:ascii="Arial"/>
          <w:spacing w:val="-21"/>
          <w:sz w:val="16"/>
        </w:rPr>
        <w:t xml:space="preserve"> </w:t>
      </w:r>
      <w:r>
        <w:rPr>
          <w:rFonts w:ascii="Arial"/>
          <w:sz w:val="16"/>
        </w:rPr>
        <w:t>(</w:t>
      </w:r>
      <w:r>
        <w:rPr>
          <w:rFonts w:ascii="Arial"/>
          <w:sz w:val="16"/>
        </w:rPr>
        <w:tab/>
        <w:t>)</w:t>
      </w:r>
    </w:p>
    <w:p w14:paraId="6A500B80" w14:textId="77777777" w:rsidR="006D7317" w:rsidRDefault="006D7317">
      <w:pPr>
        <w:rPr>
          <w:rFonts w:ascii="Arial"/>
          <w:sz w:val="16"/>
        </w:rPr>
        <w:sectPr w:rsidR="006D7317">
          <w:type w:val="continuous"/>
          <w:pgSz w:w="12240" w:h="15840"/>
          <w:pgMar w:top="1360" w:right="460" w:bottom="1840" w:left="540" w:header="720" w:footer="720" w:gutter="0"/>
          <w:cols w:num="3" w:space="720" w:equalWidth="0">
            <w:col w:w="3885" w:space="63"/>
            <w:col w:w="2934" w:space="217"/>
            <w:col w:w="4141"/>
          </w:cols>
        </w:sectPr>
      </w:pPr>
    </w:p>
    <w:p w14:paraId="1BD60A44" w14:textId="77777777" w:rsidR="006D7317" w:rsidRDefault="006D7317">
      <w:pPr>
        <w:pStyle w:val="BodyText"/>
        <w:spacing w:before="7"/>
        <w:rPr>
          <w:rFonts w:ascii="Arial"/>
          <w:sz w:val="16"/>
        </w:rPr>
      </w:pPr>
    </w:p>
    <w:p w14:paraId="7D54813B" w14:textId="77777777" w:rsidR="006D7317" w:rsidRDefault="00000000">
      <w:pPr>
        <w:spacing w:line="235" w:lineRule="auto"/>
        <w:ind w:left="180"/>
        <w:rPr>
          <w:rFonts w:ascii="Arial"/>
          <w:sz w:val="16"/>
        </w:rPr>
      </w:pPr>
      <w:r>
        <w:rPr>
          <w:rFonts w:ascii="Arial"/>
          <w:sz w:val="16"/>
        </w:rPr>
        <w:t>In consideration of the premium charged and notwithstanding any inconsistent statement in the policy to which this endorsement is attached or any endorsement now or hereafter attached thereto, it is agreed as follows:</w:t>
      </w:r>
    </w:p>
    <w:p w14:paraId="2DEEACEB" w14:textId="77777777" w:rsidR="006D7317" w:rsidRDefault="006D7317">
      <w:pPr>
        <w:pStyle w:val="BodyText"/>
        <w:spacing w:before="3"/>
        <w:rPr>
          <w:rFonts w:ascii="Arial"/>
          <w:sz w:val="14"/>
        </w:rPr>
      </w:pPr>
    </w:p>
    <w:p w14:paraId="386C9035" w14:textId="77777777" w:rsidR="006D7317" w:rsidRDefault="00000000">
      <w:pPr>
        <w:pStyle w:val="ListParagraph"/>
        <w:numPr>
          <w:ilvl w:val="0"/>
          <w:numId w:val="4"/>
        </w:numPr>
        <w:tabs>
          <w:tab w:val="left" w:pos="539"/>
          <w:tab w:val="left" w:pos="540"/>
        </w:tabs>
        <w:spacing w:line="230" w:lineRule="auto"/>
        <w:ind w:right="478"/>
        <w:rPr>
          <w:rFonts w:ascii="Arial"/>
          <w:sz w:val="16"/>
        </w:rPr>
      </w:pPr>
      <w:r>
        <w:rPr>
          <w:rFonts w:ascii="Arial"/>
          <w:b/>
          <w:spacing w:val="-3"/>
          <w:sz w:val="16"/>
        </w:rPr>
        <w:t xml:space="preserve">ADDITIONAL </w:t>
      </w:r>
      <w:r>
        <w:rPr>
          <w:rFonts w:ascii="Arial"/>
          <w:b/>
          <w:sz w:val="16"/>
        </w:rPr>
        <w:t>INSURED</w:t>
      </w:r>
      <w:r>
        <w:rPr>
          <w:rFonts w:ascii="Arial"/>
          <w:sz w:val="16"/>
        </w:rPr>
        <w:t xml:space="preserve">. The Water Authority, its directors, officers, employees, and agents, are included as additional insureds </w:t>
      </w:r>
      <w:proofErr w:type="gramStart"/>
      <w:r>
        <w:rPr>
          <w:rFonts w:ascii="Arial"/>
          <w:sz w:val="16"/>
        </w:rPr>
        <w:t>with regard to</w:t>
      </w:r>
      <w:proofErr w:type="gramEnd"/>
      <w:r>
        <w:rPr>
          <w:rFonts w:ascii="Arial"/>
          <w:sz w:val="16"/>
        </w:rPr>
        <w:t xml:space="preserve"> liability and defense of suits or claims arising from the operations, products and activities performed by or on behalf of the Named</w:t>
      </w:r>
      <w:r>
        <w:rPr>
          <w:rFonts w:ascii="Arial"/>
          <w:spacing w:val="21"/>
          <w:sz w:val="16"/>
        </w:rPr>
        <w:t xml:space="preserve"> </w:t>
      </w:r>
      <w:r>
        <w:rPr>
          <w:rFonts w:ascii="Arial"/>
          <w:sz w:val="16"/>
        </w:rPr>
        <w:t>Insured.</w:t>
      </w:r>
    </w:p>
    <w:p w14:paraId="37E51D1E" w14:textId="77777777" w:rsidR="006D7317" w:rsidRDefault="00000000">
      <w:pPr>
        <w:pStyle w:val="ListParagraph"/>
        <w:numPr>
          <w:ilvl w:val="0"/>
          <w:numId w:val="4"/>
        </w:numPr>
        <w:tabs>
          <w:tab w:val="left" w:pos="539"/>
          <w:tab w:val="left" w:pos="540"/>
        </w:tabs>
        <w:spacing w:before="146" w:line="230" w:lineRule="auto"/>
        <w:ind w:left="539" w:right="259"/>
        <w:rPr>
          <w:rFonts w:ascii="Arial"/>
          <w:sz w:val="16"/>
        </w:rPr>
      </w:pPr>
      <w:r>
        <w:rPr>
          <w:rFonts w:ascii="Arial"/>
          <w:b/>
          <w:sz w:val="16"/>
        </w:rPr>
        <w:t>CONTRIBUTION NOT REQUIRED</w:t>
      </w:r>
      <w:r>
        <w:rPr>
          <w:rFonts w:ascii="Arial"/>
          <w:sz w:val="16"/>
        </w:rPr>
        <w:t xml:space="preserve">. This insurance shall be primary. Any other insurance or self-insurance available to the insureds added by this endorsement shall be </w:t>
      </w:r>
      <w:proofErr w:type="gramStart"/>
      <w:r>
        <w:rPr>
          <w:rFonts w:ascii="Arial"/>
          <w:sz w:val="16"/>
        </w:rPr>
        <w:t>in excess of</w:t>
      </w:r>
      <w:proofErr w:type="gramEnd"/>
      <w:r>
        <w:rPr>
          <w:rFonts w:ascii="Arial"/>
          <w:sz w:val="16"/>
        </w:rPr>
        <w:t xml:space="preserve"> and shall not contribute with this</w:t>
      </w:r>
      <w:r>
        <w:rPr>
          <w:rFonts w:ascii="Arial"/>
          <w:spacing w:val="11"/>
          <w:sz w:val="16"/>
        </w:rPr>
        <w:t xml:space="preserve"> </w:t>
      </w:r>
      <w:r>
        <w:rPr>
          <w:rFonts w:ascii="Arial"/>
          <w:sz w:val="16"/>
        </w:rPr>
        <w:t>insurance.</w:t>
      </w:r>
    </w:p>
    <w:p w14:paraId="6B9AD5E5" w14:textId="77777777" w:rsidR="006D7317" w:rsidRDefault="00000000">
      <w:pPr>
        <w:pStyle w:val="ListParagraph"/>
        <w:numPr>
          <w:ilvl w:val="0"/>
          <w:numId w:val="4"/>
        </w:numPr>
        <w:tabs>
          <w:tab w:val="left" w:pos="539"/>
          <w:tab w:val="left" w:pos="540"/>
        </w:tabs>
        <w:spacing w:before="143" w:line="232" w:lineRule="auto"/>
        <w:ind w:left="539" w:right="260"/>
        <w:rPr>
          <w:rFonts w:ascii="Arial"/>
          <w:sz w:val="16"/>
        </w:rPr>
      </w:pPr>
      <w:r>
        <w:rPr>
          <w:rFonts w:ascii="Arial"/>
          <w:b/>
          <w:sz w:val="16"/>
        </w:rPr>
        <w:t>SEVERABILITY OF INTEREST</w:t>
      </w:r>
      <w:r>
        <w:rPr>
          <w:rFonts w:ascii="Arial"/>
          <w:sz w:val="16"/>
        </w:rPr>
        <w:t>. This insurance applies separately to each insured against whom claim is made or suit is brought except with respect to the company's limits of liability. The inclusion of any person or organization as an insured shall not affect any right which such person or organization would have as a claimant if not so</w:t>
      </w:r>
      <w:r>
        <w:rPr>
          <w:rFonts w:ascii="Arial"/>
          <w:spacing w:val="7"/>
          <w:sz w:val="16"/>
        </w:rPr>
        <w:t xml:space="preserve"> </w:t>
      </w:r>
      <w:r>
        <w:rPr>
          <w:rFonts w:ascii="Arial"/>
          <w:sz w:val="16"/>
        </w:rPr>
        <w:t>included.</w:t>
      </w:r>
    </w:p>
    <w:p w14:paraId="2E0CB5C4" w14:textId="77777777" w:rsidR="006D7317" w:rsidRDefault="00000000">
      <w:pPr>
        <w:pStyle w:val="ListParagraph"/>
        <w:numPr>
          <w:ilvl w:val="0"/>
          <w:numId w:val="4"/>
        </w:numPr>
        <w:tabs>
          <w:tab w:val="left" w:pos="539"/>
          <w:tab w:val="left" w:pos="540"/>
        </w:tabs>
        <w:spacing w:before="144" w:line="232" w:lineRule="auto"/>
        <w:ind w:right="452"/>
        <w:rPr>
          <w:rFonts w:ascii="Arial"/>
          <w:sz w:val="16"/>
        </w:rPr>
      </w:pPr>
      <w:r>
        <w:rPr>
          <w:rFonts w:ascii="Arial"/>
          <w:b/>
          <w:sz w:val="16"/>
        </w:rPr>
        <w:t>CANCELLATION NOTICE</w:t>
      </w:r>
      <w:r>
        <w:rPr>
          <w:rFonts w:ascii="Arial"/>
          <w:sz w:val="16"/>
        </w:rPr>
        <w:t>. With respect to the interests of the Water Authority, this insurance shall not be canceled or materially reduced in coverage except after thirty (30) days prior written notice by receipted delivery has been given to the Water Authority at address indicated below. (Except 10 days shall be allowed for non-payment of</w:t>
      </w:r>
      <w:r>
        <w:rPr>
          <w:rFonts w:ascii="Arial"/>
          <w:spacing w:val="8"/>
          <w:sz w:val="16"/>
        </w:rPr>
        <w:t xml:space="preserve"> </w:t>
      </w:r>
      <w:r>
        <w:rPr>
          <w:rFonts w:ascii="Arial"/>
          <w:sz w:val="16"/>
        </w:rPr>
        <w:t>premium.)</w:t>
      </w:r>
    </w:p>
    <w:p w14:paraId="38A5F88B" w14:textId="77777777" w:rsidR="006D7317" w:rsidRDefault="00000000">
      <w:pPr>
        <w:pStyle w:val="ListParagraph"/>
        <w:numPr>
          <w:ilvl w:val="0"/>
          <w:numId w:val="4"/>
        </w:numPr>
        <w:tabs>
          <w:tab w:val="left" w:pos="539"/>
          <w:tab w:val="left" w:pos="540"/>
        </w:tabs>
        <w:spacing w:before="144" w:line="230" w:lineRule="auto"/>
        <w:ind w:right="641"/>
        <w:rPr>
          <w:rFonts w:ascii="Arial"/>
          <w:sz w:val="16"/>
        </w:rPr>
      </w:pPr>
      <w:r>
        <w:rPr>
          <w:rFonts w:ascii="Arial"/>
          <w:b/>
          <w:sz w:val="16"/>
        </w:rPr>
        <w:t xml:space="preserve">PROVISIONS REGARDING THE INSURED'S DUTIES. </w:t>
      </w:r>
      <w:r>
        <w:rPr>
          <w:rFonts w:ascii="Arial"/>
          <w:sz w:val="16"/>
        </w:rPr>
        <w:t>Any failure by the Named Insured to comply with reporting provisions of the policy or breaches or violations of warranties shall not affect coverage provided to the insureds added by this</w:t>
      </w:r>
      <w:r>
        <w:rPr>
          <w:rFonts w:ascii="Arial"/>
          <w:spacing w:val="12"/>
          <w:sz w:val="16"/>
        </w:rPr>
        <w:t xml:space="preserve"> </w:t>
      </w:r>
      <w:r>
        <w:rPr>
          <w:rFonts w:ascii="Arial"/>
          <w:sz w:val="16"/>
        </w:rPr>
        <w:t>endorsement.</w:t>
      </w:r>
    </w:p>
    <w:p w14:paraId="523CCC41" w14:textId="77777777" w:rsidR="006D7317" w:rsidRDefault="006D7317">
      <w:pPr>
        <w:pStyle w:val="BodyText"/>
        <w:spacing w:before="4"/>
        <w:rPr>
          <w:rFonts w:ascii="Arial"/>
          <w:sz w:val="14"/>
        </w:rPr>
      </w:pPr>
    </w:p>
    <w:p w14:paraId="0174B8B4" w14:textId="77777777" w:rsidR="006D7317" w:rsidRDefault="00000000">
      <w:pPr>
        <w:pStyle w:val="ListParagraph"/>
        <w:numPr>
          <w:ilvl w:val="0"/>
          <w:numId w:val="4"/>
        </w:numPr>
        <w:tabs>
          <w:tab w:val="left" w:pos="539"/>
          <w:tab w:val="left" w:pos="540"/>
        </w:tabs>
        <w:spacing w:line="230" w:lineRule="auto"/>
        <w:ind w:right="512"/>
        <w:rPr>
          <w:rFonts w:ascii="Arial"/>
          <w:sz w:val="16"/>
        </w:rPr>
      </w:pPr>
      <w:r>
        <w:rPr>
          <w:rFonts w:ascii="Arial"/>
          <w:b/>
          <w:sz w:val="16"/>
        </w:rPr>
        <w:t xml:space="preserve">SCOPE OF COVERAGE. </w:t>
      </w:r>
      <w:r>
        <w:rPr>
          <w:rFonts w:ascii="Arial"/>
          <w:sz w:val="16"/>
        </w:rPr>
        <w:t>This endorsement shall afford coverage at least as broad as Insurance Services Office Commercial General Liability Coverage, "occurrence" form CG 0001; or claims made form CG</w:t>
      </w:r>
      <w:r>
        <w:rPr>
          <w:rFonts w:ascii="Arial"/>
          <w:spacing w:val="12"/>
          <w:sz w:val="16"/>
        </w:rPr>
        <w:t xml:space="preserve"> </w:t>
      </w:r>
      <w:r>
        <w:rPr>
          <w:rFonts w:ascii="Arial"/>
          <w:sz w:val="16"/>
        </w:rPr>
        <w:t>0002</w:t>
      </w:r>
    </w:p>
    <w:p w14:paraId="75DE71C2" w14:textId="77777777" w:rsidR="006D7317" w:rsidRDefault="00000000">
      <w:pPr>
        <w:spacing w:before="160" w:line="235" w:lineRule="auto"/>
        <w:ind w:left="179" w:right="266"/>
        <w:rPr>
          <w:rFonts w:ascii="Arial"/>
          <w:sz w:val="16"/>
        </w:rPr>
      </w:pPr>
      <w:r>
        <w:rPr>
          <w:rFonts w:ascii="Arial"/>
          <w:sz w:val="16"/>
        </w:rPr>
        <w:t xml:space="preserve">Except as stated above, nothing herein shall be held to waive, </w:t>
      </w:r>
      <w:proofErr w:type="gramStart"/>
      <w:r>
        <w:rPr>
          <w:rFonts w:ascii="Arial"/>
          <w:sz w:val="16"/>
        </w:rPr>
        <w:t>alter</w:t>
      </w:r>
      <w:proofErr w:type="gramEnd"/>
      <w:r>
        <w:rPr>
          <w:rFonts w:ascii="Arial"/>
          <w:sz w:val="16"/>
        </w:rPr>
        <w:t xml:space="preserve"> or extend any of the limits, conditions, agreements or exclusions of the policy to which this endorsement is attached.</w:t>
      </w:r>
    </w:p>
    <w:p w14:paraId="71BF0B4C" w14:textId="77777777" w:rsidR="006D7317" w:rsidRDefault="006D7317">
      <w:pPr>
        <w:pStyle w:val="BodyText"/>
        <w:spacing w:before="6"/>
        <w:rPr>
          <w:rFonts w:ascii="Arial"/>
          <w:sz w:val="17"/>
        </w:rPr>
      </w:pPr>
    </w:p>
    <w:p w14:paraId="492156AC" w14:textId="77777777" w:rsidR="006D7317" w:rsidRDefault="00000000">
      <w:pPr>
        <w:ind w:left="180"/>
        <w:rPr>
          <w:rFonts w:ascii="Arial"/>
          <w:b/>
          <w:sz w:val="20"/>
        </w:rPr>
      </w:pPr>
      <w:r>
        <w:rPr>
          <w:rFonts w:ascii="Arial"/>
          <w:b/>
          <w:sz w:val="20"/>
        </w:rPr>
        <w:t>ENDORSEMENT HOLDER / ADDITIONAL INSURED</w:t>
      </w:r>
    </w:p>
    <w:p w14:paraId="1F06EC43" w14:textId="77777777" w:rsidR="006D7317" w:rsidRDefault="00000000">
      <w:pPr>
        <w:tabs>
          <w:tab w:val="left" w:pos="5743"/>
        </w:tabs>
        <w:spacing w:before="43"/>
        <w:ind w:left="180"/>
        <w:rPr>
          <w:rFonts w:ascii="Arial"/>
          <w:sz w:val="16"/>
        </w:rPr>
      </w:pPr>
      <w:r>
        <w:rPr>
          <w:rFonts w:ascii="Arial"/>
          <w:sz w:val="18"/>
        </w:rPr>
        <w:t>SAN DIEGO COUNTY</w:t>
      </w:r>
      <w:r>
        <w:rPr>
          <w:rFonts w:ascii="Arial"/>
          <w:spacing w:val="-10"/>
          <w:sz w:val="18"/>
        </w:rPr>
        <w:t xml:space="preserve"> </w:t>
      </w:r>
      <w:r>
        <w:rPr>
          <w:rFonts w:ascii="Arial"/>
          <w:sz w:val="18"/>
        </w:rPr>
        <w:t>WATER</w:t>
      </w:r>
      <w:r>
        <w:rPr>
          <w:rFonts w:ascii="Arial"/>
          <w:spacing w:val="-3"/>
          <w:sz w:val="18"/>
        </w:rPr>
        <w:t xml:space="preserve"> </w:t>
      </w:r>
      <w:r>
        <w:rPr>
          <w:rFonts w:ascii="Arial"/>
          <w:sz w:val="18"/>
        </w:rPr>
        <w:t>AUTHORITY</w:t>
      </w:r>
      <w:r>
        <w:rPr>
          <w:rFonts w:ascii="Arial"/>
          <w:sz w:val="18"/>
        </w:rPr>
        <w:tab/>
      </w:r>
      <w:r>
        <w:rPr>
          <w:rFonts w:ascii="Arial"/>
          <w:sz w:val="16"/>
        </w:rPr>
        <w:t>AUTHORIZED REPRESENTATIVE</w:t>
      </w:r>
    </w:p>
    <w:p w14:paraId="67A28FC4" w14:textId="77777777" w:rsidR="006D7317" w:rsidRDefault="00000000">
      <w:pPr>
        <w:spacing w:before="33"/>
        <w:ind w:left="180"/>
        <w:rPr>
          <w:rFonts w:ascii="Arial"/>
          <w:sz w:val="18"/>
        </w:rPr>
      </w:pPr>
      <w:r>
        <w:rPr>
          <w:rFonts w:ascii="Arial"/>
          <w:sz w:val="18"/>
        </w:rPr>
        <w:t>4677 OVERLAND AVENUE</w:t>
      </w:r>
    </w:p>
    <w:p w14:paraId="627252B4" w14:textId="77777777" w:rsidR="006D7317" w:rsidRDefault="00000000">
      <w:pPr>
        <w:tabs>
          <w:tab w:val="left" w:pos="5743"/>
          <w:tab w:val="left" w:pos="8142"/>
        </w:tabs>
        <w:spacing w:before="33"/>
        <w:ind w:left="180"/>
        <w:rPr>
          <w:rFonts w:ascii="Arial"/>
          <w:sz w:val="16"/>
        </w:rPr>
      </w:pPr>
      <w:r>
        <w:rPr>
          <w:rFonts w:ascii="Arial"/>
          <w:sz w:val="18"/>
        </w:rPr>
        <w:t>SAN DIEGO,</w:t>
      </w:r>
      <w:r>
        <w:rPr>
          <w:rFonts w:ascii="Arial"/>
          <w:spacing w:val="-2"/>
          <w:sz w:val="18"/>
        </w:rPr>
        <w:t xml:space="preserve"> </w:t>
      </w:r>
      <w:r>
        <w:rPr>
          <w:rFonts w:ascii="Arial"/>
          <w:sz w:val="18"/>
        </w:rPr>
        <w:t>CA</w:t>
      </w:r>
      <w:r>
        <w:rPr>
          <w:rFonts w:ascii="Arial"/>
          <w:spacing w:val="49"/>
          <w:sz w:val="18"/>
        </w:rPr>
        <w:t xml:space="preserve"> </w:t>
      </w:r>
      <w:r>
        <w:rPr>
          <w:rFonts w:ascii="Arial"/>
          <w:sz w:val="18"/>
        </w:rPr>
        <w:t>92123</w:t>
      </w:r>
      <w:r>
        <w:rPr>
          <w:rFonts w:ascii="Arial"/>
          <w:sz w:val="18"/>
        </w:rPr>
        <w:tab/>
      </w:r>
      <w:r>
        <w:rPr>
          <w:rFonts w:ascii="Arial"/>
          <w:sz w:val="16"/>
        </w:rPr>
        <w:t>I</w:t>
      </w:r>
      <w:r>
        <w:rPr>
          <w:rFonts w:ascii="Arial"/>
          <w:sz w:val="16"/>
          <w:u w:val="single"/>
        </w:rPr>
        <w:t xml:space="preserve"> </w:t>
      </w:r>
      <w:r>
        <w:rPr>
          <w:rFonts w:ascii="Arial"/>
          <w:sz w:val="16"/>
          <w:u w:val="single"/>
        </w:rPr>
        <w:tab/>
      </w:r>
      <w:r>
        <w:rPr>
          <w:rFonts w:ascii="Arial"/>
          <w:sz w:val="16"/>
        </w:rPr>
        <w:t>(print/type name), warrant that I</w:t>
      </w:r>
      <w:r>
        <w:rPr>
          <w:rFonts w:ascii="Arial"/>
          <w:spacing w:val="5"/>
          <w:sz w:val="16"/>
        </w:rPr>
        <w:t xml:space="preserve"> </w:t>
      </w:r>
      <w:r>
        <w:rPr>
          <w:rFonts w:ascii="Arial"/>
          <w:sz w:val="16"/>
        </w:rPr>
        <w:t>have</w:t>
      </w:r>
    </w:p>
    <w:p w14:paraId="56DBB0EF" w14:textId="77777777" w:rsidR="006D7317" w:rsidRDefault="006D7317">
      <w:pPr>
        <w:rPr>
          <w:rFonts w:ascii="Arial"/>
          <w:sz w:val="16"/>
        </w:rPr>
        <w:sectPr w:rsidR="006D7317">
          <w:type w:val="continuous"/>
          <w:pgSz w:w="12240" w:h="15840"/>
          <w:pgMar w:top="1360" w:right="460" w:bottom="1840" w:left="540" w:header="720" w:footer="720" w:gutter="0"/>
          <w:cols w:space="720"/>
        </w:sectPr>
      </w:pPr>
    </w:p>
    <w:p w14:paraId="451FB018" w14:textId="77777777" w:rsidR="006D7317" w:rsidRDefault="00000000">
      <w:pPr>
        <w:tabs>
          <w:tab w:val="left" w:pos="5522"/>
        </w:tabs>
        <w:spacing w:before="33"/>
        <w:ind w:left="180"/>
        <w:rPr>
          <w:rFonts w:ascii="Arial"/>
          <w:b/>
          <w:sz w:val="18"/>
        </w:rPr>
      </w:pPr>
      <w:r>
        <w:pict w14:anchorId="26150130">
          <v:group id="_x0000_s2095" style="position:absolute;left:0;text-align:left;margin-left:31.7pt;margin-top:22.9pt;width:551.65pt;height:741.75pt;z-index:-16983552;mso-position-horizontal-relative:page;mso-position-vertical-relative:page" coordorigin="634,458" coordsize="11033,14835">
            <v:rect id="_x0000_s2121" style="position:absolute;left:655;top:472;width:10995;height:240" fillcolor="#ebebeb" stroked="f"/>
            <v:shape id="_x0000_s2120" style="position:absolute;left:640;top:458;width:11026;height:255" coordorigin="641,458" coordsize="11026,255" path="m11666,458r,l641,458r,15l641,713r14,l655,473r7020,l7690,473r1862,l9566,473r2086,l11652,713r14,l11666,473r,-15xe" fillcolor="black" stroked="f">
              <v:path arrowok="t"/>
            </v:shape>
            <v:shape id="_x0000_s2119" style="position:absolute;left:655;top:727;width:7021;height:562" coordorigin="655,727" coordsize="7021,562" path="m7675,727r-72,l7603,1008r-6883,l7603,1008r,-281l720,727r-65,l655,1289r65,l7603,1289r72,l7675,727xe" fillcolor="#ebebeb" stroked="f">
              <v:path arrowok="t"/>
            </v:shape>
            <v:rect id="_x0000_s2118" style="position:absolute;left:640;top:712;width:15;height:15" fillcolor="black" stroked="f"/>
            <v:rect id="_x0000_s2117" style="position:absolute;left:655;top:712;width:7013;height:15" fillcolor="#ebebeb" stroked="f"/>
            <v:shape id="_x0000_s2116" style="position:absolute;left:640;top:712;width:11026;height:1551" coordorigin="641,713" coordsize="11026,1551" path="m11666,713r-14,l11652,727r,562l9559,1289r,-562l9574,727r2078,l11652,713r-2078,l9559,713r-14,l9545,727r,562l7682,1289r,-562l7697,727r1848,l9545,713r-1848,l7682,713r-14,l7668,727r,562l6218,1289r-14,l655,1289r,-562l641,727r,562l641,1303r,240l641,1783r,240l641,2263r14,l655,2023r,-240l655,1543r,-240l6204,1303r,240l6204,1783r,240l6204,2263r14,l6218,2023r,-240l6218,1543r,-240l7668,1303r14,l9545,1303r14,l11652,1303r,240l11652,1783r,240l11652,2263r14,l11666,727r,-14xe" fillcolor="black" stroked="f">
              <v:path arrowok="t"/>
            </v:shape>
            <v:rect id="_x0000_s2115" style="position:absolute;left:6304;top:2284;width:209;height:209" filled="f" strokeweight=".72pt"/>
            <v:rect id="_x0000_s2114" style="position:absolute;left:8059;top:2284;width:209;height:209" filled="f" strokeweight=".72pt"/>
            <v:shape id="_x0000_s2113" style="position:absolute;left:640;top:2263;width:11026;height:255" coordorigin="641,2263" coordsize="11026,255" o:spt="100" adj="0,,0" path="m655,2263r-14,l641,2278r,240l655,2518r,-240l655,2263xm11666,2263r-14,l6218,2263r-14,l6204,2278r,240l6218,2518r,-240l11652,2278r,240l11666,2518r,-240l11666,2263xe" fillcolor="black" stroked="f">
              <v:stroke joinstyle="round"/>
              <v:formulas/>
              <v:path arrowok="t" o:connecttype="segments"/>
            </v:shape>
            <v:rect id="_x0000_s2112" style="position:absolute;left:6806;top:2539;width:209;height:209" filled="f" strokeweight=".72pt"/>
            <v:rect id="_x0000_s2111" style="position:absolute;left:8668;top:2539;width:209;height:209" filled="f" strokeweight=".72pt"/>
            <v:shape id="_x0000_s2110" style="position:absolute;left:640;top:2517;width:11026;height:1904" coordorigin="641,2518" coordsize="11026,1904" path="m11666,2518r-14,l11652,2532r,240l6218,2772r,-240l6218,2518r-14,l655,2518r-14,l641,2532r,240l641,2786r,1395l641,4421r14,l655,4181r,-1395l655,2772r,-240l6204,2532r,240l6204,2786r,1395l6204,4421r14,l6218,4181r,-1395l11652,2786r,1395l11652,4421r14,l11666,4181r,-1395l11666,2772r,-240l11666,2518xe" fillcolor="black" stroked="f">
              <v:path arrowok="t"/>
            </v:shape>
            <v:shape id="_x0000_s2109" style="position:absolute;left:655;top:4435;width:5557;height:240" coordorigin="655,4435" coordsize="5557,240" path="m6211,4435r-72,l720,4435r-65,l655,4675r65,l6139,4675r72,l6211,4435xe" fillcolor="#ebebeb" stroked="f">
              <v:path arrowok="t"/>
            </v:shape>
            <v:shape id="_x0000_s2108" style="position:absolute;left:640;top:4420;width:11026;height:269" coordorigin="641,4421" coordsize="11026,269" o:spt="100" adj="0,,0" path="m6218,4421r-14,l655,4421r-14,l641,4435r,240l641,4690r14,l893,4690r14,l4140,4690r14,l4154,4675r-14,l907,4675r-14,l655,4675r,-240l6204,4435r,240l6218,4675r,-240l6218,4421xm11666,4421r-14,l11652,4435r,240l11666,4675r,-240l11666,4421xe" fillcolor="black" stroked="f">
              <v:stroke joinstyle="round"/>
              <v:formulas/>
              <v:path arrowok="t" o:connecttype="segments"/>
            </v:shape>
            <v:rect id="_x0000_s2107" style="position:absolute;left:4233;top:4754;width:140;height:140" filled="f" strokeweight=".72pt"/>
            <v:shape id="_x0000_s2106" style="position:absolute;left:640;top:4675;width:11026;height:1018" coordorigin="641,4675" coordsize="11026,1018" o:spt="100" adj="0,,0" path="m907,4690r-14,l893,4930r,14l893,5184r,14l893,5438r-238,l655,5198r238,l893,5184r-238,l655,4944r238,l893,4930r-238,l655,4690r-14,l641,4930r,14l641,5184r,14l641,5438r,15l641,5693r14,l655,5453r238,l907,5453r,-15l907,5198r,-14l907,4944r,-14l907,4690xm11666,4675r-14,l7747,4675r-14,l6218,4675r-14,l5554,4675r-15,l4154,4675r,15l5539,4690r15,l6204,4690r14,l7733,4690r,240l7733,4944r,240l7733,5198r,240l7733,5453r,240l7747,5693r,-240l7747,5438r,-240l7747,5184r,-240l7747,4930r,-240l11652,4690r,240l11652,4944r,240l11652,5198r,240l11652,5453r,240l11666,5693r,-240l11666,5438r,-240l11666,5184r,-240l11666,4930r,-240l11666,4675xe" fillcolor="black" stroked="f">
              <v:stroke joinstyle="round"/>
              <v:formulas/>
              <v:path arrowok="t" o:connecttype="segments"/>
            </v:shape>
            <v:shape id="_x0000_s2105" style="position:absolute;left:655;top:5707;width:3929;height:240" coordorigin="655,5707" coordsize="3929,240" path="m4584,5707r-65,l720,5707r-65,l655,5827r,120l4584,5947r,-120l4584,5707xe" fillcolor="#ebebeb" stroked="f">
              <v:path arrowok="t"/>
            </v:shape>
            <v:shape id="_x0000_s2104" style="position:absolute;left:640;top:5692;width:11026;height:255" coordorigin="641,5693" coordsize="11026,255" o:spt="100" adj="0,,0" path="m950,5693r-14,l655,5693r-14,l641,5707r,240l655,5947r,-240l936,5707r14,l950,5693xm7747,5693r-14,l6226,5693r-15,l4598,5693r-14,l4524,5693r-14,l2738,5693r-14,l950,5693r,14l2724,5707r14,l4510,5707r14,l4584,5707r,240l4598,5947r,-240l6211,5707r15,l7733,5707r,240l7747,5947r,-240l7747,5693xm11666,5693r-14,l11652,5707r,240l11666,5947r,-240l11666,5693xe" fillcolor="black" stroked="f">
              <v:stroke joinstyle="round"/>
              <v:formulas/>
              <v:path arrowok="t" o:connecttype="segments"/>
            </v:shape>
            <v:shape id="_x0000_s2103" style="position:absolute;left:655;top:5961;width:3929;height:240" coordorigin="655,5962" coordsize="3929,240" path="m4584,5962r-65,l720,5962r-65,l655,6202r65,l4519,6202r65,l4584,5962xe" fillcolor="#ebebeb" stroked="f">
              <v:path arrowok="t"/>
            </v:shape>
            <v:rect id="_x0000_s2102" style="position:absolute;left:640;top:5947;width:15;height:15" fillcolor="black" stroked="f"/>
            <v:rect id="_x0000_s2101" style="position:absolute;left:655;top:5947;width:3929;height:15" fillcolor="#ebebeb" stroked="f"/>
            <v:shape id="_x0000_s2100" style="position:absolute;left:633;top:5947;width:11033;height:1272" coordorigin="634,5947" coordsize="11033,1272" path="m11666,5947r-14,l11652,5962r,240l11645,6202r-2993,l8638,6202r-891,l7747,5962r,-15l7733,5947r,15l7733,6202r-1515,l6218,5962r1515,l7733,5947r-1515,l6204,5947r,15l6204,6202r-1606,l4598,5962r1606,l6204,5947r-1606,l4584,5947r,15l4584,6202r-3648,l922,6202r,763l648,6965r,-240l922,6725r,-15l648,6710r,-240l922,6470r,-14l648,6456r,-240l662,6216r260,l922,6202r-260,l655,6202r,-240l641,5962r,240l634,6202r,1017l648,7219r,-240l922,6979r,240l936,7219r,-1003l4584,6216r,1003l4598,7219r,-1003l6204,6216r,1003l6218,7219r,-1003l7733,6216r,1003l7747,7219r,-1003l8638,6216r14,l11645,6216r,240l11645,6470r,240l11645,6725r,240l8638,6965r,14l11645,6979r14,l11659,6202r7,l11666,5962r,-15xe" fillcolor="black" stroked="f">
              <v:path arrowok="t"/>
            </v:shape>
            <v:shape id="_x0000_s2099" style="position:absolute;left:633;top:6979;width:11033;height:5602" coordorigin="634,6979" coordsize="11033,5602" o:spt="100" adj="0,,0" path="m655,7997r-14,l641,12581r14,l655,7997xm11659,6979r-14,l11645,7219r-3007,l8638,7234r3007,l11645,7474r-3007,l8638,7488r3007,l11645,7728r-3007,l8638,7742r3007,l11645,7982r-2993,l8638,7982r-891,l7747,7742r,-14l7747,7488r,-14l7747,7234r,-15l7747,6979r-14,l7733,7219r,15l7733,7474r,14l7733,7728r,14l7733,7982r-1515,l6218,7742r,-14l6218,7488r,-14l6218,7234r,-15l6204,7219r,15l6204,7474r,14l6204,7728r,14l6204,7982r-1606,l4598,7742r,-14l4598,7488r,-14l4598,7234r,-15l4584,7219r,15l4584,7474r,14l4584,7728r,14l4584,7982r-3648,l936,7742r,-14l936,7488r,-14l936,7234r,-15l922,7219r,15l922,7474r,14l922,7728r,14l922,7982r-260,l648,7982r,-240l922,7742r,-14l648,7728r,-240l922,7488r,-14l648,7474r,-240l922,7234r,-15l648,7219r-14,l634,7234r,240l634,7488r,240l634,7742r,240l634,7997r14,l662,7997r260,l936,7997r3648,l4598,7997r1606,l6218,7997r1515,l7747,7997r891,l8652,7997r2993,l11659,7997r,-15l11659,7742r,-14l11659,7488r,-14l11659,7234r,-15l11659,6979xm11666,7997r-14,l11652,12581r14,l11666,7997xe" fillcolor="black" stroked="f">
              <v:stroke joinstyle="round"/>
              <v:formulas/>
              <v:path arrowok="t" o:connecttype="segments"/>
            </v:shape>
            <v:shape id="_x0000_s2098" style="position:absolute;left:655;top:12595;width:10997;height:240" coordorigin="655,12595" coordsize="10997,240" path="m11652,12595r-65,l720,12595r-65,l655,12835r65,l11587,12835r65,l11652,12595xe" fillcolor="#ebebeb" stroked="f">
              <v:path arrowok="t"/>
            </v:shape>
            <v:shape id="_x0000_s2097" style="position:absolute;left:640;top:12580;width:11026;height:2712" coordorigin="641,12581" coordsize="11026,2712" o:spt="100" adj="0,,0" path="m5131,14784r-2791,l2340,14798r2791,l5131,14784xm5131,14290r-2791,l2340,14304r2791,l5131,14290xm11666,13090r-14,l11652,13330r,240l11652,14050r,240l11652,14304r,240l11652,14784r,14l11652,15038r,240l6218,15278r,-240l6218,14798r,-14l6218,14544r,-240l6218,14290r,-240l6218,13570r,-240l6218,13090r-14,l6204,13330r,240l6204,14050r,240l6204,14304r,240l6204,14784r,14l6204,15038r,240l655,15278r,-240l655,14798r,-14l655,14544r,-240l655,14290r,-240l655,13570r,-240l655,13090r-14,l641,13330r,240l641,14050r,240l641,14304r,240l641,14784r,14l641,15038r,240l641,15293r14,l6204,15293r14,l11652,15293r14,l11666,15278r,-240l11666,14798r,-14l11666,14544r,-240l11666,14290r,-240l11666,13570r,-240l11666,13090xm11666,12581r-14,l11652,12595r,240l6218,12835r-14,l655,12835r,-240l11652,12595r,-14l655,12581r-14,l641,12595r,240l641,12850r,240l655,13090r,-240l6204,12850r,240l6218,13090r,-240l11652,12850r,240l11666,13090r,-240l11666,12835r,-240l11666,12581xe" fillcolor="black" stroked="f">
              <v:stroke joinstyle="round"/>
              <v:formulas/>
              <v:path arrowok="t" o:connecttype="segments"/>
            </v:shape>
            <v:line id="_x0000_s2096" style="position:absolute" from="6336,6226" to="6337,6227"/>
            <w10:wrap anchorx="page" anchory="page"/>
          </v:group>
        </w:pict>
      </w:r>
      <w:bookmarkStart w:id="0" w:name="PROJECT:________________________________"/>
      <w:bookmarkEnd w:id="0"/>
      <w:r>
        <w:rPr>
          <w:rFonts w:ascii="Arial"/>
          <w:b/>
          <w:sz w:val="18"/>
        </w:rPr>
        <w:t>PROJECT:</w:t>
      </w:r>
      <w:r>
        <w:rPr>
          <w:rFonts w:ascii="Arial"/>
          <w:b/>
          <w:sz w:val="18"/>
          <w:u w:val="single"/>
        </w:rPr>
        <w:t xml:space="preserve"> </w:t>
      </w:r>
      <w:r>
        <w:rPr>
          <w:rFonts w:ascii="Arial"/>
          <w:b/>
          <w:sz w:val="18"/>
          <w:u w:val="single"/>
        </w:rPr>
        <w:tab/>
      </w:r>
    </w:p>
    <w:p w14:paraId="6BB35871" w14:textId="77777777" w:rsidR="006D7317" w:rsidRDefault="006D7317">
      <w:pPr>
        <w:pStyle w:val="BodyText"/>
        <w:spacing w:before="9"/>
        <w:rPr>
          <w:rFonts w:ascii="Arial"/>
          <w:b/>
          <w:sz w:val="23"/>
        </w:rPr>
      </w:pPr>
    </w:p>
    <w:p w14:paraId="5A54CB14" w14:textId="77777777" w:rsidR="006D7317" w:rsidRDefault="00000000">
      <w:pPr>
        <w:spacing w:line="573" w:lineRule="auto"/>
        <w:ind w:left="489" w:right="2769" w:firstLine="74"/>
        <w:rPr>
          <w:rFonts w:ascii="Arial"/>
          <w:sz w:val="18"/>
        </w:rPr>
      </w:pPr>
      <w:r>
        <w:rPr>
          <w:rFonts w:ascii="Arial"/>
          <w:sz w:val="18"/>
        </w:rPr>
        <w:t>ATTENTION: TELEPHONE:</w:t>
      </w:r>
    </w:p>
    <w:p w14:paraId="01FFAAFE" w14:textId="77777777" w:rsidR="006D7317" w:rsidRDefault="00000000">
      <w:pPr>
        <w:spacing w:before="52" w:line="312" w:lineRule="auto"/>
        <w:ind w:left="180"/>
        <w:rPr>
          <w:rFonts w:ascii="Arial"/>
          <w:sz w:val="16"/>
        </w:rPr>
      </w:pPr>
      <w:r>
        <w:br w:type="column"/>
      </w:r>
      <w:r>
        <w:rPr>
          <w:rFonts w:ascii="Arial"/>
          <w:sz w:val="16"/>
        </w:rPr>
        <w:t>authority to bind the above-mentioned insurance company and by my signature hereon do so bind this company to this endorsement.</w:t>
      </w:r>
    </w:p>
    <w:p w14:paraId="484F74E4" w14:textId="77777777" w:rsidR="006D7317" w:rsidRDefault="006D7317">
      <w:pPr>
        <w:pStyle w:val="BodyText"/>
        <w:spacing w:before="3"/>
        <w:rPr>
          <w:rFonts w:ascii="Arial"/>
          <w:sz w:val="22"/>
        </w:rPr>
      </w:pPr>
    </w:p>
    <w:p w14:paraId="2B442586" w14:textId="77777777" w:rsidR="006D7317" w:rsidRDefault="00000000">
      <w:pPr>
        <w:tabs>
          <w:tab w:val="left" w:pos="4241"/>
        </w:tabs>
        <w:spacing w:line="312" w:lineRule="auto"/>
        <w:ind w:left="180" w:right="1433"/>
        <w:rPr>
          <w:rFonts w:ascii="Arial"/>
          <w:sz w:val="16"/>
        </w:rPr>
      </w:pPr>
      <w:r>
        <w:pict w14:anchorId="0EDB5566">
          <v:line id="_x0000_s2094" style="position:absolute;left:0;text-align:left;z-index:-16982016;mso-position-horizontal-relative:page" from="333.95pt,20.85pt" to="524.8pt,20.85pt" strokeweight=".17869mm">
            <w10:wrap anchorx="page"/>
          </v:line>
        </w:pict>
      </w:r>
      <w:r>
        <w:rPr>
          <w:rFonts w:ascii="Arial"/>
          <w:sz w:val="16"/>
        </w:rPr>
        <w:t>Signature</w:t>
      </w:r>
      <w:r>
        <w:rPr>
          <w:rFonts w:ascii="Arial"/>
          <w:sz w:val="16"/>
          <w:u w:val="single"/>
        </w:rPr>
        <w:tab/>
      </w:r>
      <w:r>
        <w:rPr>
          <w:rFonts w:ascii="Arial"/>
          <w:sz w:val="16"/>
        </w:rPr>
        <w:t xml:space="preserve"> Title</w:t>
      </w:r>
    </w:p>
    <w:p w14:paraId="7060563A" w14:textId="77777777" w:rsidR="006D7317" w:rsidRDefault="00000000">
      <w:pPr>
        <w:tabs>
          <w:tab w:val="left" w:pos="1444"/>
          <w:tab w:val="left" w:pos="2874"/>
          <w:tab w:val="left" w:pos="4515"/>
          <w:tab w:val="left" w:pos="5272"/>
        </w:tabs>
        <w:spacing w:before="16" w:line="312" w:lineRule="auto"/>
        <w:ind w:left="180" w:right="402"/>
        <w:rPr>
          <w:rFonts w:ascii="Arial"/>
          <w:sz w:val="16"/>
        </w:rPr>
      </w:pPr>
      <w:r>
        <w:rPr>
          <w:rFonts w:ascii="Arial"/>
          <w:sz w:val="16"/>
        </w:rPr>
        <w:t>Employer</w:t>
      </w:r>
      <w:r>
        <w:rPr>
          <w:rFonts w:ascii="Arial"/>
          <w:spacing w:val="-1"/>
          <w:sz w:val="16"/>
        </w:rPr>
        <w:t xml:space="preserve"> </w:t>
      </w:r>
      <w:r>
        <w:rPr>
          <w:rFonts w:ascii="Arial"/>
          <w:sz w:val="16"/>
        </w:rPr>
        <w:t>of</w:t>
      </w:r>
      <w:r>
        <w:rPr>
          <w:rFonts w:ascii="Arial"/>
          <w:spacing w:val="1"/>
          <w:sz w:val="16"/>
        </w:rPr>
        <w:t xml:space="preserve"> </w:t>
      </w:r>
      <w:r>
        <w:rPr>
          <w:rFonts w:ascii="Arial"/>
          <w:sz w:val="16"/>
        </w:rPr>
        <w:t xml:space="preserve">Signatory </w:t>
      </w:r>
      <w:r>
        <w:rPr>
          <w:rFonts w:ascii="Arial"/>
          <w:spacing w:val="1"/>
          <w:sz w:val="16"/>
        </w:rPr>
        <w:t xml:space="preserve"> </w:t>
      </w:r>
      <w:r>
        <w:rPr>
          <w:rFonts w:ascii="Arial"/>
          <w:sz w:val="16"/>
          <w:u w:val="single"/>
        </w:rPr>
        <w:t xml:space="preserve"> </w:t>
      </w:r>
      <w:r>
        <w:rPr>
          <w:rFonts w:ascii="Arial"/>
          <w:sz w:val="16"/>
          <w:u w:val="single"/>
        </w:rPr>
        <w:tab/>
      </w:r>
      <w:r>
        <w:rPr>
          <w:rFonts w:ascii="Arial"/>
          <w:sz w:val="16"/>
          <w:u w:val="single"/>
        </w:rPr>
        <w:tab/>
      </w:r>
      <w:r>
        <w:rPr>
          <w:rFonts w:ascii="Arial"/>
          <w:sz w:val="16"/>
        </w:rPr>
        <w:t xml:space="preserve"> Telephone</w:t>
      </w:r>
      <w:proofErr w:type="gramStart"/>
      <w:r>
        <w:rPr>
          <w:rFonts w:ascii="Arial"/>
          <w:sz w:val="16"/>
        </w:rPr>
        <w:t xml:space="preserve">: </w:t>
      </w:r>
      <w:r>
        <w:rPr>
          <w:rFonts w:ascii="Arial"/>
          <w:spacing w:val="1"/>
          <w:sz w:val="16"/>
        </w:rPr>
        <w:t xml:space="preserve"> </w:t>
      </w:r>
      <w:r>
        <w:rPr>
          <w:rFonts w:ascii="Arial"/>
          <w:sz w:val="16"/>
        </w:rPr>
        <w:t>(</w:t>
      </w:r>
      <w:proofErr w:type="gramEnd"/>
      <w:r>
        <w:rPr>
          <w:rFonts w:ascii="Arial"/>
          <w:sz w:val="16"/>
        </w:rPr>
        <w:tab/>
        <w:t>)</w:t>
      </w:r>
      <w:r>
        <w:rPr>
          <w:rFonts w:ascii="Arial"/>
          <w:sz w:val="16"/>
          <w:u w:val="single"/>
        </w:rPr>
        <w:t xml:space="preserve"> </w:t>
      </w:r>
      <w:r>
        <w:rPr>
          <w:rFonts w:ascii="Arial"/>
          <w:sz w:val="16"/>
          <w:u w:val="single"/>
        </w:rPr>
        <w:tab/>
      </w:r>
      <w:r>
        <w:rPr>
          <w:rFonts w:ascii="Arial"/>
          <w:sz w:val="16"/>
        </w:rPr>
        <w:t>Date</w:t>
      </w:r>
      <w:r>
        <w:rPr>
          <w:rFonts w:ascii="Arial"/>
          <w:spacing w:val="-1"/>
          <w:sz w:val="16"/>
        </w:rPr>
        <w:t xml:space="preserve"> </w:t>
      </w:r>
      <w:r>
        <w:rPr>
          <w:rFonts w:ascii="Arial"/>
          <w:sz w:val="16"/>
        </w:rPr>
        <w:t xml:space="preserve">Signed </w:t>
      </w:r>
      <w:r>
        <w:rPr>
          <w:rFonts w:ascii="Arial"/>
          <w:spacing w:val="1"/>
          <w:sz w:val="16"/>
        </w:rPr>
        <w:t xml:space="preserve"> </w:t>
      </w:r>
      <w:r>
        <w:rPr>
          <w:rFonts w:ascii="Arial"/>
          <w:sz w:val="16"/>
          <w:u w:val="single"/>
        </w:rPr>
        <w:t xml:space="preserve"> </w:t>
      </w:r>
      <w:r>
        <w:rPr>
          <w:rFonts w:ascii="Arial"/>
          <w:sz w:val="16"/>
          <w:u w:val="single"/>
        </w:rPr>
        <w:tab/>
      </w:r>
      <w:r>
        <w:rPr>
          <w:rFonts w:ascii="Arial"/>
          <w:sz w:val="16"/>
          <w:u w:val="single"/>
        </w:rPr>
        <w:tab/>
      </w:r>
    </w:p>
    <w:p w14:paraId="3AD8D306" w14:textId="77777777" w:rsidR="006D7317" w:rsidRDefault="006D7317">
      <w:pPr>
        <w:spacing w:line="312" w:lineRule="auto"/>
        <w:rPr>
          <w:rFonts w:ascii="Arial"/>
          <w:sz w:val="16"/>
        </w:rPr>
        <w:sectPr w:rsidR="006D7317">
          <w:type w:val="continuous"/>
          <w:pgSz w:w="12240" w:h="15840"/>
          <w:pgMar w:top="1360" w:right="460" w:bottom="1840" w:left="540" w:header="720" w:footer="720" w:gutter="0"/>
          <w:cols w:num="2" w:space="720" w:equalWidth="0">
            <w:col w:w="5523" w:space="40"/>
            <w:col w:w="5677"/>
          </w:cols>
        </w:sectPr>
      </w:pPr>
    </w:p>
    <w:tbl>
      <w:tblPr>
        <w:tblW w:w="0" w:type="auto"/>
        <w:tblInd w:w="115" w:type="dxa"/>
        <w:tblLayout w:type="fixed"/>
        <w:tblCellMar>
          <w:left w:w="0" w:type="dxa"/>
          <w:right w:w="0" w:type="dxa"/>
        </w:tblCellMar>
        <w:tblLook w:val="01E0" w:firstRow="1" w:lastRow="1" w:firstColumn="1" w:lastColumn="1" w:noHBand="0" w:noVBand="0"/>
      </w:tblPr>
      <w:tblGrid>
        <w:gridCol w:w="245"/>
        <w:gridCol w:w="1529"/>
        <w:gridCol w:w="3602"/>
        <w:gridCol w:w="272"/>
        <w:gridCol w:w="715"/>
        <w:gridCol w:w="727"/>
        <w:gridCol w:w="1848"/>
        <w:gridCol w:w="2071"/>
      </w:tblGrid>
      <w:tr w:rsidR="006D7317" w14:paraId="305CE7CC" w14:textId="77777777">
        <w:trPr>
          <w:trHeight w:val="240"/>
        </w:trPr>
        <w:tc>
          <w:tcPr>
            <w:tcW w:w="11009" w:type="dxa"/>
            <w:gridSpan w:val="8"/>
            <w:tcBorders>
              <w:top w:val="single" w:sz="6" w:space="0" w:color="000000"/>
              <w:left w:val="single" w:sz="6" w:space="0" w:color="000000"/>
              <w:right w:val="single" w:sz="6" w:space="0" w:color="000000"/>
            </w:tcBorders>
            <w:shd w:val="clear" w:color="auto" w:fill="E5E5E5"/>
          </w:tcPr>
          <w:p w14:paraId="2B247302" w14:textId="77777777" w:rsidR="006D7317" w:rsidRDefault="006D7317">
            <w:pPr>
              <w:pStyle w:val="TableParagraph"/>
              <w:rPr>
                <w:rFonts w:ascii="Times New Roman"/>
                <w:sz w:val="16"/>
              </w:rPr>
            </w:pPr>
          </w:p>
        </w:tc>
      </w:tr>
      <w:tr w:rsidR="006D7317" w14:paraId="64A64098" w14:textId="77777777">
        <w:trPr>
          <w:trHeight w:val="560"/>
        </w:trPr>
        <w:tc>
          <w:tcPr>
            <w:tcW w:w="7090" w:type="dxa"/>
            <w:gridSpan w:val="6"/>
            <w:tcBorders>
              <w:left w:val="single" w:sz="6" w:space="0" w:color="000000"/>
              <w:bottom w:val="single" w:sz="6" w:space="0" w:color="000000"/>
              <w:right w:val="single" w:sz="6" w:space="0" w:color="000000"/>
            </w:tcBorders>
            <w:shd w:val="clear" w:color="auto" w:fill="E5E5E5"/>
          </w:tcPr>
          <w:p w14:paraId="77354F4D" w14:textId="77777777" w:rsidR="006D7317" w:rsidRDefault="00000000">
            <w:pPr>
              <w:pStyle w:val="TableParagraph"/>
              <w:spacing w:line="273" w:lineRule="exact"/>
              <w:ind w:left="71"/>
              <w:rPr>
                <w:b/>
                <w:sz w:val="26"/>
              </w:rPr>
            </w:pPr>
            <w:r>
              <w:rPr>
                <w:b/>
                <w:sz w:val="26"/>
              </w:rPr>
              <w:t>AUTOMOBILE LIABILITY SPECIAL ENDORSEMENT</w:t>
            </w:r>
          </w:p>
          <w:p w14:paraId="53304724" w14:textId="77777777" w:rsidR="006D7317" w:rsidRDefault="00000000">
            <w:pPr>
              <w:pStyle w:val="TableParagraph"/>
              <w:spacing w:before="18" w:line="250" w:lineRule="exact"/>
              <w:ind w:left="71"/>
            </w:pPr>
            <w:r>
              <w:t>FOR THE SAN DIEGO COUNTY WATER AUTHORITY</w:t>
            </w:r>
          </w:p>
        </w:tc>
        <w:tc>
          <w:tcPr>
            <w:tcW w:w="1848" w:type="dxa"/>
            <w:tcBorders>
              <w:top w:val="single" w:sz="6" w:space="0" w:color="000000"/>
              <w:left w:val="single" w:sz="6" w:space="0" w:color="000000"/>
              <w:bottom w:val="single" w:sz="6" w:space="0" w:color="000000"/>
              <w:right w:val="single" w:sz="6" w:space="0" w:color="000000"/>
            </w:tcBorders>
          </w:tcPr>
          <w:p w14:paraId="7E2607D1" w14:textId="77777777" w:rsidR="006D7317" w:rsidRDefault="00000000">
            <w:pPr>
              <w:pStyle w:val="TableParagraph"/>
              <w:spacing w:before="35"/>
              <w:ind w:left="140"/>
              <w:rPr>
                <w:sz w:val="16"/>
              </w:rPr>
            </w:pPr>
            <w:r>
              <w:rPr>
                <w:sz w:val="16"/>
              </w:rPr>
              <w:t>ENDORSEMENT NO.</w:t>
            </w:r>
          </w:p>
        </w:tc>
        <w:tc>
          <w:tcPr>
            <w:tcW w:w="2071" w:type="dxa"/>
            <w:tcBorders>
              <w:top w:val="single" w:sz="6" w:space="0" w:color="000000"/>
              <w:left w:val="single" w:sz="6" w:space="0" w:color="000000"/>
              <w:bottom w:val="single" w:sz="6" w:space="0" w:color="000000"/>
              <w:right w:val="single" w:sz="6" w:space="0" w:color="000000"/>
            </w:tcBorders>
          </w:tcPr>
          <w:p w14:paraId="1406D1AB" w14:textId="77777777" w:rsidR="006D7317" w:rsidRDefault="00000000">
            <w:pPr>
              <w:pStyle w:val="TableParagraph"/>
              <w:spacing w:before="35"/>
              <w:ind w:left="89"/>
              <w:rPr>
                <w:sz w:val="16"/>
              </w:rPr>
            </w:pPr>
            <w:r>
              <w:rPr>
                <w:sz w:val="16"/>
              </w:rPr>
              <w:t>ISSUE DATE (MM/DD/YY)</w:t>
            </w:r>
          </w:p>
        </w:tc>
      </w:tr>
      <w:tr w:rsidR="006D7317" w14:paraId="63B41EA6" w14:textId="77777777">
        <w:trPr>
          <w:trHeight w:val="259"/>
        </w:trPr>
        <w:tc>
          <w:tcPr>
            <w:tcW w:w="1774" w:type="dxa"/>
            <w:gridSpan w:val="2"/>
            <w:tcBorders>
              <w:top w:val="single" w:sz="6" w:space="0" w:color="000000"/>
              <w:left w:val="single" w:sz="6" w:space="0" w:color="000000"/>
            </w:tcBorders>
          </w:tcPr>
          <w:p w14:paraId="5908FF41" w14:textId="77777777" w:rsidR="006D7317" w:rsidRDefault="00000000">
            <w:pPr>
              <w:pStyle w:val="TableParagraph"/>
              <w:spacing w:before="16"/>
              <w:ind w:left="71"/>
              <w:rPr>
                <w:b/>
                <w:sz w:val="18"/>
              </w:rPr>
            </w:pPr>
            <w:r>
              <w:rPr>
                <w:b/>
                <w:sz w:val="18"/>
              </w:rPr>
              <w:t>PRODUCER</w:t>
            </w:r>
          </w:p>
        </w:tc>
        <w:tc>
          <w:tcPr>
            <w:tcW w:w="3602" w:type="dxa"/>
            <w:tcBorders>
              <w:top w:val="single" w:sz="6" w:space="0" w:color="000000"/>
              <w:right w:val="single" w:sz="6" w:space="0" w:color="000000"/>
            </w:tcBorders>
          </w:tcPr>
          <w:p w14:paraId="49353A01" w14:textId="77777777" w:rsidR="006D7317" w:rsidRDefault="006D7317">
            <w:pPr>
              <w:pStyle w:val="TableParagraph"/>
              <w:rPr>
                <w:rFonts w:ascii="Times New Roman"/>
                <w:sz w:val="16"/>
              </w:rPr>
            </w:pPr>
          </w:p>
        </w:tc>
        <w:tc>
          <w:tcPr>
            <w:tcW w:w="3562" w:type="dxa"/>
            <w:gridSpan w:val="4"/>
            <w:tcBorders>
              <w:top w:val="single" w:sz="6" w:space="0" w:color="000000"/>
              <w:left w:val="single" w:sz="6" w:space="0" w:color="000000"/>
            </w:tcBorders>
          </w:tcPr>
          <w:p w14:paraId="19FF0697" w14:textId="77777777" w:rsidR="006D7317" w:rsidRDefault="00000000">
            <w:pPr>
              <w:pStyle w:val="TableParagraph"/>
              <w:spacing w:before="16"/>
              <w:ind w:left="77"/>
              <w:rPr>
                <w:b/>
                <w:sz w:val="18"/>
              </w:rPr>
            </w:pPr>
            <w:r>
              <w:rPr>
                <w:b/>
                <w:sz w:val="18"/>
              </w:rPr>
              <w:t>POLICY INFORMATION</w:t>
            </w:r>
          </w:p>
        </w:tc>
        <w:tc>
          <w:tcPr>
            <w:tcW w:w="2071" w:type="dxa"/>
            <w:tcBorders>
              <w:top w:val="single" w:sz="6" w:space="0" w:color="000000"/>
              <w:right w:val="single" w:sz="6" w:space="0" w:color="000000"/>
            </w:tcBorders>
          </w:tcPr>
          <w:p w14:paraId="67AC9A9B" w14:textId="77777777" w:rsidR="006D7317" w:rsidRDefault="006D7317">
            <w:pPr>
              <w:pStyle w:val="TableParagraph"/>
              <w:rPr>
                <w:rFonts w:ascii="Times New Roman"/>
                <w:sz w:val="16"/>
              </w:rPr>
            </w:pPr>
          </w:p>
        </w:tc>
      </w:tr>
      <w:tr w:rsidR="006D7317" w14:paraId="5EABB434" w14:textId="77777777">
        <w:trPr>
          <w:trHeight w:val="237"/>
        </w:trPr>
        <w:tc>
          <w:tcPr>
            <w:tcW w:w="1774" w:type="dxa"/>
            <w:gridSpan w:val="2"/>
            <w:tcBorders>
              <w:left w:val="single" w:sz="6" w:space="0" w:color="000000"/>
            </w:tcBorders>
          </w:tcPr>
          <w:p w14:paraId="1008A731" w14:textId="77777777" w:rsidR="006D7317" w:rsidRDefault="006D7317">
            <w:pPr>
              <w:pStyle w:val="TableParagraph"/>
              <w:rPr>
                <w:rFonts w:ascii="Times New Roman"/>
                <w:sz w:val="16"/>
              </w:rPr>
            </w:pPr>
          </w:p>
        </w:tc>
        <w:tc>
          <w:tcPr>
            <w:tcW w:w="3602" w:type="dxa"/>
            <w:tcBorders>
              <w:right w:val="single" w:sz="6" w:space="0" w:color="000000"/>
            </w:tcBorders>
          </w:tcPr>
          <w:p w14:paraId="3702B0F5" w14:textId="77777777" w:rsidR="006D7317" w:rsidRDefault="006D7317">
            <w:pPr>
              <w:pStyle w:val="TableParagraph"/>
              <w:rPr>
                <w:rFonts w:ascii="Times New Roman"/>
                <w:sz w:val="16"/>
              </w:rPr>
            </w:pPr>
          </w:p>
        </w:tc>
        <w:tc>
          <w:tcPr>
            <w:tcW w:w="272" w:type="dxa"/>
            <w:tcBorders>
              <w:left w:val="single" w:sz="6" w:space="0" w:color="000000"/>
            </w:tcBorders>
          </w:tcPr>
          <w:p w14:paraId="7D4B7CA5" w14:textId="77777777" w:rsidR="006D7317" w:rsidRDefault="006D7317">
            <w:pPr>
              <w:pStyle w:val="TableParagraph"/>
              <w:rPr>
                <w:rFonts w:ascii="Times New Roman"/>
                <w:sz w:val="16"/>
              </w:rPr>
            </w:pPr>
          </w:p>
        </w:tc>
        <w:tc>
          <w:tcPr>
            <w:tcW w:w="3290" w:type="dxa"/>
            <w:gridSpan w:val="3"/>
          </w:tcPr>
          <w:p w14:paraId="53F9B762" w14:textId="77777777" w:rsidR="006D7317" w:rsidRDefault="00000000">
            <w:pPr>
              <w:pStyle w:val="TableParagraph"/>
              <w:spacing w:before="15"/>
              <w:ind w:left="14"/>
              <w:rPr>
                <w:sz w:val="16"/>
              </w:rPr>
            </w:pPr>
            <w:r>
              <w:rPr>
                <w:sz w:val="16"/>
              </w:rPr>
              <w:t>Insurance Company:</w:t>
            </w:r>
          </w:p>
        </w:tc>
        <w:tc>
          <w:tcPr>
            <w:tcW w:w="2071" w:type="dxa"/>
            <w:tcBorders>
              <w:right w:val="single" w:sz="6" w:space="0" w:color="000000"/>
            </w:tcBorders>
          </w:tcPr>
          <w:p w14:paraId="2DFD04BE" w14:textId="77777777" w:rsidR="006D7317" w:rsidRDefault="006D7317">
            <w:pPr>
              <w:pStyle w:val="TableParagraph"/>
              <w:rPr>
                <w:rFonts w:ascii="Times New Roman"/>
                <w:sz w:val="16"/>
              </w:rPr>
            </w:pPr>
          </w:p>
        </w:tc>
      </w:tr>
      <w:tr w:rsidR="006D7317" w14:paraId="4E335276" w14:textId="77777777">
        <w:trPr>
          <w:trHeight w:val="240"/>
        </w:trPr>
        <w:tc>
          <w:tcPr>
            <w:tcW w:w="1774" w:type="dxa"/>
            <w:gridSpan w:val="2"/>
            <w:tcBorders>
              <w:left w:val="single" w:sz="6" w:space="0" w:color="000000"/>
            </w:tcBorders>
          </w:tcPr>
          <w:p w14:paraId="7C2D1E28" w14:textId="77777777" w:rsidR="006D7317" w:rsidRDefault="006D7317">
            <w:pPr>
              <w:pStyle w:val="TableParagraph"/>
              <w:rPr>
                <w:rFonts w:ascii="Times New Roman"/>
                <w:sz w:val="16"/>
              </w:rPr>
            </w:pPr>
          </w:p>
        </w:tc>
        <w:tc>
          <w:tcPr>
            <w:tcW w:w="3602" w:type="dxa"/>
            <w:tcBorders>
              <w:right w:val="single" w:sz="6" w:space="0" w:color="000000"/>
            </w:tcBorders>
          </w:tcPr>
          <w:p w14:paraId="69EADA9E" w14:textId="77777777" w:rsidR="006D7317" w:rsidRDefault="006D7317">
            <w:pPr>
              <w:pStyle w:val="TableParagraph"/>
              <w:rPr>
                <w:rFonts w:ascii="Times New Roman"/>
                <w:sz w:val="16"/>
              </w:rPr>
            </w:pPr>
          </w:p>
        </w:tc>
        <w:tc>
          <w:tcPr>
            <w:tcW w:w="272" w:type="dxa"/>
            <w:tcBorders>
              <w:left w:val="single" w:sz="6" w:space="0" w:color="000000"/>
            </w:tcBorders>
          </w:tcPr>
          <w:p w14:paraId="71D1C36D" w14:textId="77777777" w:rsidR="006D7317" w:rsidRDefault="006D7317">
            <w:pPr>
              <w:pStyle w:val="TableParagraph"/>
              <w:rPr>
                <w:rFonts w:ascii="Times New Roman"/>
                <w:sz w:val="16"/>
              </w:rPr>
            </w:pPr>
          </w:p>
        </w:tc>
        <w:tc>
          <w:tcPr>
            <w:tcW w:w="1442" w:type="dxa"/>
            <w:gridSpan w:val="2"/>
          </w:tcPr>
          <w:p w14:paraId="1743193F" w14:textId="77777777" w:rsidR="006D7317" w:rsidRDefault="00000000">
            <w:pPr>
              <w:pStyle w:val="TableParagraph"/>
              <w:spacing w:before="17"/>
              <w:ind w:left="14"/>
              <w:rPr>
                <w:sz w:val="16"/>
              </w:rPr>
            </w:pPr>
            <w:r>
              <w:rPr>
                <w:sz w:val="16"/>
              </w:rPr>
              <w:t>Policy No.:</w:t>
            </w:r>
          </w:p>
        </w:tc>
        <w:tc>
          <w:tcPr>
            <w:tcW w:w="1848" w:type="dxa"/>
          </w:tcPr>
          <w:p w14:paraId="042C480D" w14:textId="77777777" w:rsidR="006D7317" w:rsidRDefault="006D7317">
            <w:pPr>
              <w:pStyle w:val="TableParagraph"/>
              <w:rPr>
                <w:rFonts w:ascii="Times New Roman"/>
                <w:sz w:val="16"/>
              </w:rPr>
            </w:pPr>
          </w:p>
        </w:tc>
        <w:tc>
          <w:tcPr>
            <w:tcW w:w="2071" w:type="dxa"/>
            <w:tcBorders>
              <w:right w:val="single" w:sz="6" w:space="0" w:color="000000"/>
            </w:tcBorders>
          </w:tcPr>
          <w:p w14:paraId="31D4DD1C" w14:textId="77777777" w:rsidR="006D7317" w:rsidRDefault="006D7317">
            <w:pPr>
              <w:pStyle w:val="TableParagraph"/>
              <w:rPr>
                <w:rFonts w:ascii="Times New Roman"/>
                <w:sz w:val="16"/>
              </w:rPr>
            </w:pPr>
          </w:p>
        </w:tc>
      </w:tr>
      <w:tr w:rsidR="006D7317" w14:paraId="16431412" w14:textId="77777777">
        <w:trPr>
          <w:trHeight w:val="223"/>
        </w:trPr>
        <w:tc>
          <w:tcPr>
            <w:tcW w:w="1774" w:type="dxa"/>
            <w:gridSpan w:val="2"/>
            <w:tcBorders>
              <w:left w:val="single" w:sz="6" w:space="0" w:color="000000"/>
            </w:tcBorders>
          </w:tcPr>
          <w:p w14:paraId="21EF6A29" w14:textId="77777777" w:rsidR="006D7317" w:rsidRDefault="006D7317">
            <w:pPr>
              <w:pStyle w:val="TableParagraph"/>
              <w:rPr>
                <w:rFonts w:ascii="Times New Roman"/>
                <w:sz w:val="14"/>
              </w:rPr>
            </w:pPr>
          </w:p>
        </w:tc>
        <w:tc>
          <w:tcPr>
            <w:tcW w:w="3602" w:type="dxa"/>
            <w:tcBorders>
              <w:right w:val="single" w:sz="6" w:space="0" w:color="000000"/>
            </w:tcBorders>
          </w:tcPr>
          <w:p w14:paraId="78C872F2" w14:textId="77777777" w:rsidR="006D7317" w:rsidRDefault="006D7317">
            <w:pPr>
              <w:pStyle w:val="TableParagraph"/>
              <w:rPr>
                <w:rFonts w:ascii="Times New Roman"/>
                <w:sz w:val="14"/>
              </w:rPr>
            </w:pPr>
          </w:p>
        </w:tc>
        <w:tc>
          <w:tcPr>
            <w:tcW w:w="272" w:type="dxa"/>
            <w:tcBorders>
              <w:left w:val="single" w:sz="6" w:space="0" w:color="000000"/>
              <w:bottom w:val="single" w:sz="6" w:space="0" w:color="000000"/>
            </w:tcBorders>
          </w:tcPr>
          <w:p w14:paraId="3CEE95C4" w14:textId="77777777" w:rsidR="006D7317" w:rsidRDefault="006D7317">
            <w:pPr>
              <w:pStyle w:val="TableParagraph"/>
              <w:rPr>
                <w:rFonts w:ascii="Times New Roman"/>
                <w:sz w:val="14"/>
              </w:rPr>
            </w:pPr>
          </w:p>
        </w:tc>
        <w:tc>
          <w:tcPr>
            <w:tcW w:w="3290" w:type="dxa"/>
            <w:gridSpan w:val="3"/>
            <w:tcBorders>
              <w:bottom w:val="single" w:sz="6" w:space="0" w:color="000000"/>
            </w:tcBorders>
          </w:tcPr>
          <w:p w14:paraId="27F450C1" w14:textId="77777777" w:rsidR="006D7317" w:rsidRDefault="00000000">
            <w:pPr>
              <w:pStyle w:val="TableParagraph"/>
              <w:tabs>
                <w:tab w:val="left" w:pos="2570"/>
              </w:tabs>
              <w:spacing w:before="17"/>
              <w:ind w:left="14"/>
              <w:rPr>
                <w:sz w:val="16"/>
              </w:rPr>
            </w:pPr>
            <w:r>
              <w:rPr>
                <w:sz w:val="16"/>
              </w:rPr>
              <w:t>Policy</w:t>
            </w:r>
            <w:r>
              <w:rPr>
                <w:spacing w:val="-3"/>
                <w:sz w:val="16"/>
              </w:rPr>
              <w:t xml:space="preserve"> </w:t>
            </w:r>
            <w:r>
              <w:rPr>
                <w:sz w:val="16"/>
              </w:rPr>
              <w:t>Period:</w:t>
            </w:r>
            <w:r>
              <w:rPr>
                <w:spacing w:val="-1"/>
                <w:sz w:val="16"/>
              </w:rPr>
              <w:t xml:space="preserve"> </w:t>
            </w:r>
            <w:r>
              <w:rPr>
                <w:sz w:val="16"/>
              </w:rPr>
              <w:t>(from)</w:t>
            </w:r>
            <w:r>
              <w:rPr>
                <w:sz w:val="16"/>
              </w:rPr>
              <w:tab/>
              <w:t>(to)</w:t>
            </w:r>
          </w:p>
        </w:tc>
        <w:tc>
          <w:tcPr>
            <w:tcW w:w="2071" w:type="dxa"/>
            <w:tcBorders>
              <w:bottom w:val="single" w:sz="6" w:space="0" w:color="000000"/>
              <w:right w:val="single" w:sz="6" w:space="0" w:color="000000"/>
            </w:tcBorders>
          </w:tcPr>
          <w:p w14:paraId="62CAB9B4" w14:textId="77777777" w:rsidR="006D7317" w:rsidRDefault="006D7317">
            <w:pPr>
              <w:pStyle w:val="TableParagraph"/>
              <w:rPr>
                <w:rFonts w:ascii="Times New Roman"/>
                <w:sz w:val="14"/>
              </w:rPr>
            </w:pPr>
          </w:p>
        </w:tc>
      </w:tr>
      <w:tr w:rsidR="006D7317" w14:paraId="0982B02C" w14:textId="77777777">
        <w:trPr>
          <w:trHeight w:val="337"/>
        </w:trPr>
        <w:tc>
          <w:tcPr>
            <w:tcW w:w="1774" w:type="dxa"/>
            <w:gridSpan w:val="2"/>
            <w:tcBorders>
              <w:left w:val="single" w:sz="6" w:space="0" w:color="000000"/>
              <w:bottom w:val="single" w:sz="6" w:space="0" w:color="000000"/>
            </w:tcBorders>
          </w:tcPr>
          <w:p w14:paraId="2665BCAD" w14:textId="77777777" w:rsidR="006D7317" w:rsidRDefault="00000000">
            <w:pPr>
              <w:pStyle w:val="TableParagraph"/>
              <w:spacing w:before="131"/>
              <w:ind w:left="71"/>
              <w:rPr>
                <w:sz w:val="16"/>
              </w:rPr>
            </w:pPr>
            <w:r>
              <w:rPr>
                <w:sz w:val="16"/>
              </w:rPr>
              <w:t>Telephone</w:t>
            </w:r>
          </w:p>
        </w:tc>
        <w:tc>
          <w:tcPr>
            <w:tcW w:w="3602" w:type="dxa"/>
            <w:tcBorders>
              <w:bottom w:val="single" w:sz="6" w:space="0" w:color="000000"/>
              <w:right w:val="single" w:sz="6" w:space="0" w:color="000000"/>
            </w:tcBorders>
          </w:tcPr>
          <w:p w14:paraId="2803ECED" w14:textId="77777777" w:rsidR="006D7317" w:rsidRDefault="006D7317">
            <w:pPr>
              <w:pStyle w:val="TableParagraph"/>
              <w:rPr>
                <w:rFonts w:ascii="Times New Roman"/>
                <w:sz w:val="16"/>
              </w:rPr>
            </w:pPr>
          </w:p>
        </w:tc>
        <w:tc>
          <w:tcPr>
            <w:tcW w:w="5633" w:type="dxa"/>
            <w:gridSpan w:val="5"/>
            <w:tcBorders>
              <w:top w:val="single" w:sz="6" w:space="0" w:color="000000"/>
              <w:left w:val="single" w:sz="6" w:space="0" w:color="000000"/>
              <w:bottom w:val="single" w:sz="6" w:space="0" w:color="000000"/>
              <w:right w:val="single" w:sz="6" w:space="0" w:color="000000"/>
            </w:tcBorders>
          </w:tcPr>
          <w:p w14:paraId="39A4FCCA" w14:textId="77777777" w:rsidR="006D7317" w:rsidRDefault="00000000">
            <w:pPr>
              <w:pStyle w:val="TableParagraph"/>
              <w:tabs>
                <w:tab w:val="left" w:pos="1350"/>
                <w:tab w:val="left" w:pos="2109"/>
                <w:tab w:val="left" w:pos="4764"/>
              </w:tabs>
              <w:spacing w:before="83"/>
              <w:ind w:left="374"/>
              <w:rPr>
                <w:sz w:val="16"/>
              </w:rPr>
            </w:pPr>
            <w:r>
              <w:rPr>
                <w:sz w:val="16"/>
              </w:rPr>
              <w:t>Deductible</w:t>
            </w:r>
            <w:r>
              <w:rPr>
                <w:sz w:val="16"/>
              </w:rPr>
              <w:tab/>
              <w:t>OR</w:t>
            </w:r>
            <w:r>
              <w:rPr>
                <w:sz w:val="16"/>
              </w:rPr>
              <w:tab/>
              <w:t xml:space="preserve">Self-Insured Retention  </w:t>
            </w:r>
            <w:r>
              <w:rPr>
                <w:spacing w:val="39"/>
                <w:sz w:val="16"/>
              </w:rPr>
              <w:t xml:space="preserve"> </w:t>
            </w:r>
            <w:r>
              <w:rPr>
                <w:sz w:val="16"/>
              </w:rPr>
              <w:t>$</w:t>
            </w:r>
            <w:r>
              <w:rPr>
                <w:w w:val="99"/>
                <w:sz w:val="16"/>
                <w:u w:val="single"/>
              </w:rPr>
              <w:t xml:space="preserve"> </w:t>
            </w:r>
            <w:r>
              <w:rPr>
                <w:sz w:val="16"/>
                <w:u w:val="single"/>
              </w:rPr>
              <w:tab/>
            </w:r>
          </w:p>
        </w:tc>
      </w:tr>
      <w:tr w:rsidR="006D7317" w14:paraId="1373FE7E" w14:textId="77777777">
        <w:trPr>
          <w:trHeight w:val="1922"/>
        </w:trPr>
        <w:tc>
          <w:tcPr>
            <w:tcW w:w="5376" w:type="dxa"/>
            <w:gridSpan w:val="3"/>
            <w:tcBorders>
              <w:top w:val="single" w:sz="6" w:space="0" w:color="000000"/>
              <w:left w:val="single" w:sz="6" w:space="0" w:color="000000"/>
              <w:bottom w:val="single" w:sz="6" w:space="0" w:color="000000"/>
              <w:right w:val="single" w:sz="6" w:space="0" w:color="000000"/>
            </w:tcBorders>
          </w:tcPr>
          <w:p w14:paraId="75AD32D7" w14:textId="77777777" w:rsidR="006D7317" w:rsidRDefault="00000000">
            <w:pPr>
              <w:pStyle w:val="TableParagraph"/>
              <w:spacing w:before="16"/>
              <w:ind w:left="71"/>
              <w:rPr>
                <w:b/>
                <w:sz w:val="18"/>
              </w:rPr>
            </w:pPr>
            <w:r>
              <w:rPr>
                <w:b/>
                <w:sz w:val="18"/>
              </w:rPr>
              <w:t>NAMED INSURED</w:t>
            </w:r>
          </w:p>
        </w:tc>
        <w:tc>
          <w:tcPr>
            <w:tcW w:w="5633" w:type="dxa"/>
            <w:gridSpan w:val="5"/>
            <w:tcBorders>
              <w:top w:val="single" w:sz="6" w:space="0" w:color="000000"/>
              <w:left w:val="single" w:sz="6" w:space="0" w:color="000000"/>
              <w:bottom w:val="single" w:sz="6" w:space="0" w:color="000000"/>
              <w:right w:val="single" w:sz="6" w:space="0" w:color="000000"/>
            </w:tcBorders>
          </w:tcPr>
          <w:p w14:paraId="10845E6A" w14:textId="77777777" w:rsidR="006D7317" w:rsidRDefault="00000000">
            <w:pPr>
              <w:pStyle w:val="TableParagraph"/>
              <w:spacing w:before="94" w:line="230" w:lineRule="auto"/>
              <w:ind w:left="77"/>
              <w:rPr>
                <w:sz w:val="18"/>
              </w:rPr>
            </w:pPr>
            <w:r>
              <w:rPr>
                <w:b/>
                <w:sz w:val="18"/>
              </w:rPr>
              <w:t>APPLICABILITY</w:t>
            </w:r>
            <w:r>
              <w:rPr>
                <w:sz w:val="20"/>
              </w:rPr>
              <w:t xml:space="preserve">. </w:t>
            </w:r>
            <w:r>
              <w:rPr>
                <w:sz w:val="18"/>
              </w:rPr>
              <w:t>This insurance pertains to the operations, and/or activities of the Named Insured under all written contracts and agreements in force with the Water Authority unless checked here</w:t>
            </w:r>
          </w:p>
          <w:p w14:paraId="4126C92C" w14:textId="77777777" w:rsidR="006D7317" w:rsidRDefault="00000000">
            <w:pPr>
              <w:pStyle w:val="TableParagraph"/>
              <w:spacing w:before="13" w:line="213" w:lineRule="auto"/>
              <w:ind w:left="77" w:firstLine="258"/>
              <w:rPr>
                <w:sz w:val="20"/>
              </w:rPr>
            </w:pPr>
            <w:r>
              <w:rPr>
                <w:sz w:val="18"/>
              </w:rPr>
              <w:t>in which case only the following specific permits and agreements with the Water Authority are covered</w:t>
            </w:r>
            <w:r>
              <w:rPr>
                <w:sz w:val="20"/>
              </w:rPr>
              <w:t>:</w:t>
            </w:r>
          </w:p>
          <w:p w14:paraId="08006D76" w14:textId="77777777" w:rsidR="006D7317" w:rsidRDefault="00000000">
            <w:pPr>
              <w:pStyle w:val="TableParagraph"/>
              <w:spacing w:before="42"/>
              <w:ind w:left="77"/>
              <w:rPr>
                <w:sz w:val="14"/>
              </w:rPr>
            </w:pPr>
            <w:r>
              <w:rPr>
                <w:sz w:val="14"/>
              </w:rPr>
              <w:t>AGREEMENTS/PERMITS</w:t>
            </w:r>
          </w:p>
        </w:tc>
      </w:tr>
      <w:tr w:rsidR="006D7317" w14:paraId="27DB0CD6" w14:textId="77777777">
        <w:trPr>
          <w:trHeight w:val="241"/>
        </w:trPr>
        <w:tc>
          <w:tcPr>
            <w:tcW w:w="5376" w:type="dxa"/>
            <w:gridSpan w:val="3"/>
            <w:tcBorders>
              <w:top w:val="single" w:sz="6" w:space="0" w:color="000000"/>
              <w:left w:val="single" w:sz="6" w:space="0" w:color="000000"/>
              <w:bottom w:val="single" w:sz="6" w:space="0" w:color="000000"/>
              <w:right w:val="single" w:sz="6" w:space="0" w:color="000000"/>
            </w:tcBorders>
            <w:shd w:val="clear" w:color="auto" w:fill="E5E5E5"/>
          </w:tcPr>
          <w:p w14:paraId="63F6EB35" w14:textId="77777777" w:rsidR="006D7317" w:rsidRDefault="00000000">
            <w:pPr>
              <w:pStyle w:val="TableParagraph"/>
              <w:spacing w:line="222" w:lineRule="exact"/>
              <w:ind w:left="71"/>
              <w:rPr>
                <w:b/>
                <w:sz w:val="20"/>
              </w:rPr>
            </w:pPr>
            <w:r>
              <w:rPr>
                <w:b/>
                <w:sz w:val="20"/>
              </w:rPr>
              <w:t>TYPE OF INSURANCE</w:t>
            </w:r>
          </w:p>
        </w:tc>
        <w:tc>
          <w:tcPr>
            <w:tcW w:w="5633" w:type="dxa"/>
            <w:gridSpan w:val="5"/>
            <w:vMerge w:val="restart"/>
            <w:tcBorders>
              <w:top w:val="single" w:sz="6" w:space="0" w:color="000000"/>
              <w:left w:val="single" w:sz="6" w:space="0" w:color="000000"/>
              <w:bottom w:val="single" w:sz="6" w:space="0" w:color="000000"/>
              <w:right w:val="single" w:sz="6" w:space="0" w:color="000000"/>
            </w:tcBorders>
          </w:tcPr>
          <w:p w14:paraId="12AA3C61" w14:textId="77777777" w:rsidR="006D7317" w:rsidRDefault="00000000">
            <w:pPr>
              <w:pStyle w:val="TableParagraph"/>
              <w:spacing w:line="228" w:lineRule="exact"/>
              <w:ind w:left="77"/>
              <w:rPr>
                <w:b/>
                <w:sz w:val="20"/>
              </w:rPr>
            </w:pPr>
            <w:r>
              <w:rPr>
                <w:b/>
                <w:sz w:val="20"/>
              </w:rPr>
              <w:t>OTHER PROVISIONS</w:t>
            </w:r>
          </w:p>
        </w:tc>
      </w:tr>
      <w:tr w:rsidR="006D7317" w14:paraId="347D9A54" w14:textId="77777777">
        <w:trPr>
          <w:trHeight w:val="202"/>
        </w:trPr>
        <w:tc>
          <w:tcPr>
            <w:tcW w:w="5376" w:type="dxa"/>
            <w:gridSpan w:val="3"/>
            <w:tcBorders>
              <w:top w:val="single" w:sz="6" w:space="0" w:color="000000"/>
              <w:left w:val="single" w:sz="6" w:space="0" w:color="000000"/>
              <w:right w:val="single" w:sz="6" w:space="0" w:color="000000"/>
            </w:tcBorders>
          </w:tcPr>
          <w:p w14:paraId="19883F0B" w14:textId="77777777" w:rsidR="006D7317" w:rsidRDefault="006D7317">
            <w:pPr>
              <w:pStyle w:val="TableParagraph"/>
              <w:rPr>
                <w:rFonts w:ascii="Times New Roman"/>
                <w:sz w:val="14"/>
              </w:rPr>
            </w:pPr>
          </w:p>
        </w:tc>
        <w:tc>
          <w:tcPr>
            <w:tcW w:w="5633" w:type="dxa"/>
            <w:gridSpan w:val="5"/>
            <w:vMerge/>
            <w:tcBorders>
              <w:top w:val="nil"/>
              <w:left w:val="single" w:sz="6" w:space="0" w:color="000000"/>
              <w:bottom w:val="single" w:sz="6" w:space="0" w:color="000000"/>
              <w:right w:val="single" w:sz="6" w:space="0" w:color="000000"/>
            </w:tcBorders>
          </w:tcPr>
          <w:p w14:paraId="1AE73F8C" w14:textId="77777777" w:rsidR="006D7317" w:rsidRDefault="006D7317">
            <w:pPr>
              <w:rPr>
                <w:sz w:val="2"/>
                <w:szCs w:val="2"/>
              </w:rPr>
            </w:pPr>
          </w:p>
        </w:tc>
      </w:tr>
      <w:tr w:rsidR="006D7317" w14:paraId="01768431"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51965265"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0EE3CA48" w14:textId="77777777" w:rsidR="006D7317" w:rsidRDefault="00000000">
            <w:pPr>
              <w:pStyle w:val="TableParagraph"/>
              <w:spacing w:before="35"/>
              <w:ind w:left="78"/>
              <w:rPr>
                <w:sz w:val="16"/>
              </w:rPr>
            </w:pPr>
            <w:r>
              <w:rPr>
                <w:sz w:val="16"/>
              </w:rPr>
              <w:t>BUSINESS AUTO POLICY</w:t>
            </w:r>
          </w:p>
        </w:tc>
        <w:tc>
          <w:tcPr>
            <w:tcW w:w="5633" w:type="dxa"/>
            <w:gridSpan w:val="5"/>
            <w:vMerge/>
            <w:tcBorders>
              <w:top w:val="nil"/>
              <w:left w:val="single" w:sz="6" w:space="0" w:color="000000"/>
              <w:bottom w:val="single" w:sz="6" w:space="0" w:color="000000"/>
              <w:right w:val="single" w:sz="6" w:space="0" w:color="000000"/>
            </w:tcBorders>
          </w:tcPr>
          <w:p w14:paraId="53D3DA9C" w14:textId="77777777" w:rsidR="006D7317" w:rsidRDefault="006D7317">
            <w:pPr>
              <w:rPr>
                <w:sz w:val="2"/>
                <w:szCs w:val="2"/>
              </w:rPr>
            </w:pPr>
          </w:p>
        </w:tc>
      </w:tr>
      <w:tr w:rsidR="006D7317" w14:paraId="41CD3F77"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3ABA0665"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0D942C2F" w14:textId="77777777" w:rsidR="006D7317" w:rsidRDefault="00000000">
            <w:pPr>
              <w:pStyle w:val="TableParagraph"/>
              <w:spacing w:before="35"/>
              <w:ind w:left="78"/>
              <w:rPr>
                <w:sz w:val="16"/>
              </w:rPr>
            </w:pPr>
            <w:r>
              <w:rPr>
                <w:sz w:val="16"/>
              </w:rPr>
              <w:t>TRUCKERS AND MOTOR CARRIER LIABILITY POLICY</w:t>
            </w:r>
          </w:p>
        </w:tc>
        <w:tc>
          <w:tcPr>
            <w:tcW w:w="5633" w:type="dxa"/>
            <w:gridSpan w:val="5"/>
            <w:vMerge/>
            <w:tcBorders>
              <w:top w:val="nil"/>
              <w:left w:val="single" w:sz="6" w:space="0" w:color="000000"/>
              <w:bottom w:val="single" w:sz="6" w:space="0" w:color="000000"/>
              <w:right w:val="single" w:sz="6" w:space="0" w:color="000000"/>
            </w:tcBorders>
          </w:tcPr>
          <w:p w14:paraId="086FBDB3" w14:textId="77777777" w:rsidR="006D7317" w:rsidRDefault="006D7317">
            <w:pPr>
              <w:rPr>
                <w:sz w:val="2"/>
                <w:szCs w:val="2"/>
              </w:rPr>
            </w:pPr>
          </w:p>
        </w:tc>
      </w:tr>
      <w:tr w:rsidR="006D7317" w14:paraId="336DEF5A"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7A087DFC"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32D630DF" w14:textId="77777777" w:rsidR="006D7317" w:rsidRDefault="00000000">
            <w:pPr>
              <w:pStyle w:val="TableParagraph"/>
              <w:spacing w:before="35"/>
              <w:ind w:left="78"/>
              <w:rPr>
                <w:sz w:val="16"/>
              </w:rPr>
            </w:pPr>
            <w:r>
              <w:rPr>
                <w:sz w:val="16"/>
              </w:rPr>
              <w:t>GARAGEKEEPERS LIABILITY</w:t>
            </w:r>
          </w:p>
        </w:tc>
        <w:tc>
          <w:tcPr>
            <w:tcW w:w="5633" w:type="dxa"/>
            <w:gridSpan w:val="5"/>
            <w:vMerge/>
            <w:tcBorders>
              <w:top w:val="nil"/>
              <w:left w:val="single" w:sz="6" w:space="0" w:color="000000"/>
              <w:bottom w:val="single" w:sz="6" w:space="0" w:color="000000"/>
              <w:right w:val="single" w:sz="6" w:space="0" w:color="000000"/>
            </w:tcBorders>
          </w:tcPr>
          <w:p w14:paraId="5E1DAC75" w14:textId="77777777" w:rsidR="006D7317" w:rsidRDefault="006D7317">
            <w:pPr>
              <w:rPr>
                <w:sz w:val="2"/>
                <w:szCs w:val="2"/>
              </w:rPr>
            </w:pPr>
          </w:p>
        </w:tc>
      </w:tr>
      <w:tr w:rsidR="006D7317" w14:paraId="691B354D"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1B842A49"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3856FD26" w14:textId="77777777" w:rsidR="006D7317" w:rsidRDefault="00000000">
            <w:pPr>
              <w:pStyle w:val="TableParagraph"/>
              <w:spacing w:before="35"/>
              <w:ind w:left="78"/>
              <w:rPr>
                <w:sz w:val="16"/>
              </w:rPr>
            </w:pPr>
            <w:r>
              <w:rPr>
                <w:sz w:val="16"/>
              </w:rPr>
              <w:t>NON-OWNED - - HIRED VEHICLES</w:t>
            </w:r>
          </w:p>
        </w:tc>
        <w:tc>
          <w:tcPr>
            <w:tcW w:w="5633" w:type="dxa"/>
            <w:gridSpan w:val="5"/>
            <w:vMerge/>
            <w:tcBorders>
              <w:top w:val="nil"/>
              <w:left w:val="single" w:sz="6" w:space="0" w:color="000000"/>
              <w:bottom w:val="single" w:sz="6" w:space="0" w:color="000000"/>
              <w:right w:val="single" w:sz="6" w:space="0" w:color="000000"/>
            </w:tcBorders>
          </w:tcPr>
          <w:p w14:paraId="7C3A7158" w14:textId="77777777" w:rsidR="006D7317" w:rsidRDefault="006D7317">
            <w:pPr>
              <w:rPr>
                <w:sz w:val="2"/>
                <w:szCs w:val="2"/>
              </w:rPr>
            </w:pPr>
          </w:p>
        </w:tc>
      </w:tr>
      <w:tr w:rsidR="006D7317" w14:paraId="47B8244D"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53D8C062"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3D5961A5" w14:textId="77777777" w:rsidR="006D7317" w:rsidRDefault="00000000">
            <w:pPr>
              <w:pStyle w:val="TableParagraph"/>
              <w:tabs>
                <w:tab w:val="left" w:pos="3255"/>
              </w:tabs>
              <w:spacing w:before="35"/>
              <w:ind w:left="78"/>
              <w:rPr>
                <w:sz w:val="16"/>
              </w:rPr>
            </w:pPr>
            <w:proofErr w:type="gramStart"/>
            <w:r>
              <w:rPr>
                <w:sz w:val="16"/>
              </w:rPr>
              <w:t>OTHER</w:t>
            </w:r>
            <w:r>
              <w:rPr>
                <w:spacing w:val="-1"/>
                <w:sz w:val="16"/>
              </w:rPr>
              <w:t xml:space="preserve"> </w:t>
            </w:r>
            <w:r>
              <w:rPr>
                <w:w w:val="99"/>
                <w:sz w:val="16"/>
                <w:u w:val="single"/>
              </w:rPr>
              <w:t xml:space="preserve"> </w:t>
            </w:r>
            <w:r>
              <w:rPr>
                <w:sz w:val="16"/>
                <w:u w:val="single"/>
              </w:rPr>
              <w:tab/>
            </w:r>
            <w:proofErr w:type="gramEnd"/>
          </w:p>
        </w:tc>
        <w:tc>
          <w:tcPr>
            <w:tcW w:w="987" w:type="dxa"/>
            <w:gridSpan w:val="2"/>
            <w:tcBorders>
              <w:top w:val="single" w:sz="6" w:space="0" w:color="000000"/>
              <w:left w:val="single" w:sz="6" w:space="0" w:color="000000"/>
            </w:tcBorders>
          </w:tcPr>
          <w:p w14:paraId="2903BBF4" w14:textId="77777777" w:rsidR="006D7317" w:rsidRDefault="00000000">
            <w:pPr>
              <w:pStyle w:val="TableParagraph"/>
              <w:spacing w:before="35"/>
              <w:ind w:left="77"/>
              <w:rPr>
                <w:b/>
                <w:sz w:val="16"/>
              </w:rPr>
            </w:pPr>
            <w:r>
              <w:rPr>
                <w:b/>
                <w:sz w:val="16"/>
              </w:rPr>
              <w:t>CLAIMS:</w:t>
            </w:r>
          </w:p>
        </w:tc>
        <w:tc>
          <w:tcPr>
            <w:tcW w:w="4646" w:type="dxa"/>
            <w:gridSpan w:val="3"/>
            <w:tcBorders>
              <w:top w:val="single" w:sz="6" w:space="0" w:color="000000"/>
              <w:right w:val="single" w:sz="6" w:space="0" w:color="000000"/>
            </w:tcBorders>
          </w:tcPr>
          <w:p w14:paraId="0F4E3E49" w14:textId="77777777" w:rsidR="006D7317" w:rsidRDefault="00000000">
            <w:pPr>
              <w:pStyle w:val="TableParagraph"/>
              <w:spacing w:before="35"/>
              <w:ind w:left="16"/>
              <w:rPr>
                <w:sz w:val="16"/>
              </w:rPr>
            </w:pPr>
            <w:r>
              <w:rPr>
                <w:sz w:val="16"/>
              </w:rPr>
              <w:t>Underwriter's Representative for claims pursuant to this</w:t>
            </w:r>
          </w:p>
        </w:tc>
      </w:tr>
      <w:tr w:rsidR="006D7317" w14:paraId="4D8C96B0" w14:textId="77777777">
        <w:trPr>
          <w:trHeight w:val="241"/>
        </w:trPr>
        <w:tc>
          <w:tcPr>
            <w:tcW w:w="5376" w:type="dxa"/>
            <w:gridSpan w:val="3"/>
            <w:tcBorders>
              <w:left w:val="single" w:sz="6" w:space="0" w:color="000000"/>
              <w:bottom w:val="single" w:sz="6" w:space="0" w:color="000000"/>
              <w:right w:val="single" w:sz="6" w:space="0" w:color="000000"/>
            </w:tcBorders>
          </w:tcPr>
          <w:p w14:paraId="7E557722" w14:textId="77777777" w:rsidR="006D7317" w:rsidRDefault="006D7317">
            <w:pPr>
              <w:pStyle w:val="TableParagraph"/>
              <w:rPr>
                <w:rFonts w:ascii="Times New Roman"/>
                <w:sz w:val="16"/>
              </w:rPr>
            </w:pPr>
          </w:p>
        </w:tc>
        <w:tc>
          <w:tcPr>
            <w:tcW w:w="987" w:type="dxa"/>
            <w:gridSpan w:val="2"/>
            <w:tcBorders>
              <w:left w:val="single" w:sz="6" w:space="0" w:color="000000"/>
            </w:tcBorders>
          </w:tcPr>
          <w:p w14:paraId="2FC85966" w14:textId="77777777" w:rsidR="006D7317" w:rsidRDefault="006D7317">
            <w:pPr>
              <w:pStyle w:val="TableParagraph"/>
              <w:rPr>
                <w:rFonts w:ascii="Times New Roman"/>
                <w:sz w:val="16"/>
              </w:rPr>
            </w:pPr>
          </w:p>
        </w:tc>
        <w:tc>
          <w:tcPr>
            <w:tcW w:w="727" w:type="dxa"/>
          </w:tcPr>
          <w:p w14:paraId="341A763F" w14:textId="77777777" w:rsidR="006D7317" w:rsidRDefault="00000000">
            <w:pPr>
              <w:pStyle w:val="TableParagraph"/>
              <w:spacing w:before="35"/>
              <w:ind w:left="16" w:right="-29"/>
              <w:rPr>
                <w:sz w:val="16"/>
              </w:rPr>
            </w:pPr>
            <w:r>
              <w:rPr>
                <w:sz w:val="16"/>
              </w:rPr>
              <w:t>insurance.</w:t>
            </w:r>
          </w:p>
        </w:tc>
        <w:tc>
          <w:tcPr>
            <w:tcW w:w="1848" w:type="dxa"/>
          </w:tcPr>
          <w:p w14:paraId="763720B5" w14:textId="77777777" w:rsidR="006D7317" w:rsidRDefault="006D7317">
            <w:pPr>
              <w:pStyle w:val="TableParagraph"/>
              <w:rPr>
                <w:rFonts w:ascii="Times New Roman"/>
                <w:sz w:val="16"/>
              </w:rPr>
            </w:pPr>
          </w:p>
        </w:tc>
        <w:tc>
          <w:tcPr>
            <w:tcW w:w="2071" w:type="dxa"/>
            <w:tcBorders>
              <w:right w:val="single" w:sz="6" w:space="0" w:color="000000"/>
            </w:tcBorders>
          </w:tcPr>
          <w:p w14:paraId="3BEEA715" w14:textId="77777777" w:rsidR="006D7317" w:rsidRDefault="006D7317">
            <w:pPr>
              <w:pStyle w:val="TableParagraph"/>
              <w:rPr>
                <w:rFonts w:ascii="Times New Roman"/>
                <w:sz w:val="16"/>
              </w:rPr>
            </w:pPr>
          </w:p>
        </w:tc>
      </w:tr>
      <w:tr w:rsidR="006D7317" w14:paraId="4C05E522" w14:textId="77777777">
        <w:trPr>
          <w:trHeight w:val="241"/>
        </w:trPr>
        <w:tc>
          <w:tcPr>
            <w:tcW w:w="5376" w:type="dxa"/>
            <w:gridSpan w:val="3"/>
            <w:tcBorders>
              <w:top w:val="single" w:sz="6" w:space="0" w:color="000000"/>
              <w:left w:val="single" w:sz="6" w:space="0" w:color="000000"/>
              <w:bottom w:val="single" w:sz="6" w:space="0" w:color="000000"/>
              <w:right w:val="single" w:sz="6" w:space="0" w:color="000000"/>
            </w:tcBorders>
            <w:shd w:val="clear" w:color="auto" w:fill="E5E5E5"/>
          </w:tcPr>
          <w:p w14:paraId="257DB169" w14:textId="77777777" w:rsidR="006D7317" w:rsidRDefault="00000000">
            <w:pPr>
              <w:pStyle w:val="TableParagraph"/>
              <w:spacing w:line="222" w:lineRule="exact"/>
              <w:ind w:left="71"/>
              <w:rPr>
                <w:b/>
                <w:sz w:val="20"/>
              </w:rPr>
            </w:pPr>
            <w:bookmarkStart w:id="1" w:name="LIABILITY_LIMIT_IN_THOUSANDS_$"/>
            <w:bookmarkEnd w:id="1"/>
            <w:r>
              <w:rPr>
                <w:b/>
                <w:sz w:val="20"/>
              </w:rPr>
              <w:t>LIABILITY LIMIT IN THOUSANDS $</w:t>
            </w:r>
          </w:p>
        </w:tc>
        <w:tc>
          <w:tcPr>
            <w:tcW w:w="987" w:type="dxa"/>
            <w:gridSpan w:val="2"/>
            <w:tcBorders>
              <w:left w:val="single" w:sz="6" w:space="0" w:color="000000"/>
            </w:tcBorders>
          </w:tcPr>
          <w:p w14:paraId="620BC9F5" w14:textId="77777777" w:rsidR="006D7317" w:rsidRDefault="006D7317">
            <w:pPr>
              <w:pStyle w:val="TableParagraph"/>
              <w:rPr>
                <w:rFonts w:ascii="Times New Roman"/>
                <w:sz w:val="16"/>
              </w:rPr>
            </w:pPr>
          </w:p>
        </w:tc>
        <w:tc>
          <w:tcPr>
            <w:tcW w:w="727" w:type="dxa"/>
          </w:tcPr>
          <w:p w14:paraId="794F9A69" w14:textId="77777777" w:rsidR="006D7317" w:rsidRDefault="006D7317">
            <w:pPr>
              <w:pStyle w:val="TableParagraph"/>
              <w:rPr>
                <w:rFonts w:ascii="Times New Roman"/>
                <w:sz w:val="16"/>
              </w:rPr>
            </w:pPr>
          </w:p>
        </w:tc>
        <w:tc>
          <w:tcPr>
            <w:tcW w:w="1848" w:type="dxa"/>
          </w:tcPr>
          <w:p w14:paraId="7DE3A940" w14:textId="77777777" w:rsidR="006D7317" w:rsidRDefault="006D7317">
            <w:pPr>
              <w:pStyle w:val="TableParagraph"/>
              <w:rPr>
                <w:rFonts w:ascii="Times New Roman"/>
                <w:sz w:val="16"/>
              </w:rPr>
            </w:pPr>
          </w:p>
        </w:tc>
        <w:tc>
          <w:tcPr>
            <w:tcW w:w="2071" w:type="dxa"/>
            <w:tcBorders>
              <w:right w:val="single" w:sz="6" w:space="0" w:color="000000"/>
            </w:tcBorders>
          </w:tcPr>
          <w:p w14:paraId="21E0E6E0" w14:textId="77777777" w:rsidR="006D7317" w:rsidRDefault="006D7317">
            <w:pPr>
              <w:pStyle w:val="TableParagraph"/>
              <w:rPr>
                <w:rFonts w:ascii="Times New Roman"/>
                <w:sz w:val="16"/>
              </w:rPr>
            </w:pPr>
          </w:p>
        </w:tc>
      </w:tr>
      <w:tr w:rsidR="006D7317" w14:paraId="5CC0D622" w14:textId="77777777">
        <w:trPr>
          <w:trHeight w:val="241"/>
        </w:trPr>
        <w:tc>
          <w:tcPr>
            <w:tcW w:w="5376" w:type="dxa"/>
            <w:gridSpan w:val="3"/>
            <w:vMerge w:val="restart"/>
            <w:tcBorders>
              <w:top w:val="single" w:sz="6" w:space="0" w:color="000000"/>
              <w:left w:val="single" w:sz="6" w:space="0" w:color="000000"/>
              <w:right w:val="single" w:sz="6" w:space="0" w:color="000000"/>
            </w:tcBorders>
          </w:tcPr>
          <w:p w14:paraId="19342750" w14:textId="77777777" w:rsidR="006D7317" w:rsidRDefault="006D7317">
            <w:pPr>
              <w:pStyle w:val="TableParagraph"/>
              <w:spacing w:before="4"/>
              <w:rPr>
                <w:sz w:val="25"/>
              </w:rPr>
            </w:pPr>
          </w:p>
          <w:p w14:paraId="00D4F95D" w14:textId="77777777" w:rsidR="006D7317" w:rsidRDefault="00000000">
            <w:pPr>
              <w:pStyle w:val="TableParagraph"/>
              <w:tabs>
                <w:tab w:val="left" w:pos="1366"/>
              </w:tabs>
              <w:ind w:left="78"/>
              <w:rPr>
                <w:sz w:val="16"/>
              </w:rPr>
            </w:pPr>
            <w:r>
              <w:rPr>
                <w:sz w:val="16"/>
              </w:rPr>
              <w:t>$</w:t>
            </w:r>
            <w:r>
              <w:rPr>
                <w:sz w:val="16"/>
                <w:u w:val="single"/>
              </w:rPr>
              <w:t xml:space="preserve"> </w:t>
            </w:r>
            <w:r>
              <w:rPr>
                <w:sz w:val="16"/>
                <w:u w:val="single"/>
              </w:rPr>
              <w:tab/>
            </w:r>
            <w:r>
              <w:rPr>
                <w:sz w:val="16"/>
              </w:rPr>
              <w:t>per accident, for bodily injury and property</w:t>
            </w:r>
            <w:r>
              <w:rPr>
                <w:spacing w:val="-11"/>
                <w:sz w:val="16"/>
              </w:rPr>
              <w:t xml:space="preserve"> </w:t>
            </w:r>
            <w:r>
              <w:rPr>
                <w:sz w:val="16"/>
              </w:rPr>
              <w:t>damage</w:t>
            </w:r>
          </w:p>
        </w:tc>
        <w:tc>
          <w:tcPr>
            <w:tcW w:w="987" w:type="dxa"/>
            <w:gridSpan w:val="2"/>
            <w:tcBorders>
              <w:left w:val="single" w:sz="6" w:space="0" w:color="000000"/>
            </w:tcBorders>
          </w:tcPr>
          <w:p w14:paraId="056F1B56" w14:textId="77777777" w:rsidR="006D7317" w:rsidRDefault="00000000">
            <w:pPr>
              <w:pStyle w:val="TableParagraph"/>
              <w:spacing w:before="35"/>
              <w:ind w:left="84"/>
              <w:rPr>
                <w:sz w:val="16"/>
              </w:rPr>
            </w:pPr>
            <w:r>
              <w:rPr>
                <w:sz w:val="16"/>
              </w:rPr>
              <w:t>Name:</w:t>
            </w:r>
          </w:p>
        </w:tc>
        <w:tc>
          <w:tcPr>
            <w:tcW w:w="727" w:type="dxa"/>
            <w:tcBorders>
              <w:bottom w:val="single" w:sz="6" w:space="0" w:color="000000"/>
            </w:tcBorders>
          </w:tcPr>
          <w:p w14:paraId="12786EB7" w14:textId="77777777" w:rsidR="006D7317" w:rsidRDefault="006D7317">
            <w:pPr>
              <w:pStyle w:val="TableParagraph"/>
              <w:rPr>
                <w:rFonts w:ascii="Times New Roman"/>
                <w:sz w:val="16"/>
              </w:rPr>
            </w:pPr>
          </w:p>
        </w:tc>
        <w:tc>
          <w:tcPr>
            <w:tcW w:w="1848" w:type="dxa"/>
            <w:tcBorders>
              <w:bottom w:val="single" w:sz="6" w:space="0" w:color="000000"/>
            </w:tcBorders>
          </w:tcPr>
          <w:p w14:paraId="313C117F" w14:textId="77777777" w:rsidR="006D7317" w:rsidRDefault="006D7317">
            <w:pPr>
              <w:pStyle w:val="TableParagraph"/>
              <w:rPr>
                <w:rFonts w:ascii="Times New Roman"/>
                <w:sz w:val="16"/>
              </w:rPr>
            </w:pPr>
          </w:p>
        </w:tc>
        <w:tc>
          <w:tcPr>
            <w:tcW w:w="2071" w:type="dxa"/>
            <w:tcBorders>
              <w:bottom w:val="single" w:sz="6" w:space="0" w:color="000000"/>
              <w:right w:val="single" w:sz="6" w:space="0" w:color="000000"/>
            </w:tcBorders>
          </w:tcPr>
          <w:p w14:paraId="6877F362" w14:textId="77777777" w:rsidR="006D7317" w:rsidRDefault="006D7317">
            <w:pPr>
              <w:pStyle w:val="TableParagraph"/>
              <w:rPr>
                <w:rFonts w:ascii="Times New Roman"/>
                <w:sz w:val="16"/>
              </w:rPr>
            </w:pPr>
          </w:p>
        </w:tc>
      </w:tr>
      <w:tr w:rsidR="006D7317" w14:paraId="43FEC1F1" w14:textId="77777777">
        <w:trPr>
          <w:trHeight w:val="241"/>
        </w:trPr>
        <w:tc>
          <w:tcPr>
            <w:tcW w:w="5376" w:type="dxa"/>
            <w:gridSpan w:val="3"/>
            <w:vMerge/>
            <w:tcBorders>
              <w:top w:val="nil"/>
              <w:left w:val="single" w:sz="6" w:space="0" w:color="000000"/>
              <w:right w:val="single" w:sz="6" w:space="0" w:color="000000"/>
            </w:tcBorders>
          </w:tcPr>
          <w:p w14:paraId="6CE3C6E4" w14:textId="77777777" w:rsidR="006D7317" w:rsidRDefault="006D7317">
            <w:pPr>
              <w:rPr>
                <w:sz w:val="2"/>
                <w:szCs w:val="2"/>
              </w:rPr>
            </w:pPr>
          </w:p>
        </w:tc>
        <w:tc>
          <w:tcPr>
            <w:tcW w:w="987" w:type="dxa"/>
            <w:gridSpan w:val="2"/>
            <w:tcBorders>
              <w:left w:val="single" w:sz="6" w:space="0" w:color="000000"/>
            </w:tcBorders>
          </w:tcPr>
          <w:p w14:paraId="79521249" w14:textId="77777777" w:rsidR="006D7317" w:rsidRDefault="00000000">
            <w:pPr>
              <w:pStyle w:val="TableParagraph"/>
              <w:spacing w:before="35"/>
              <w:ind w:left="84"/>
              <w:rPr>
                <w:sz w:val="16"/>
              </w:rPr>
            </w:pPr>
            <w:r>
              <w:rPr>
                <w:sz w:val="16"/>
              </w:rPr>
              <w:t>Address:</w:t>
            </w:r>
          </w:p>
        </w:tc>
        <w:tc>
          <w:tcPr>
            <w:tcW w:w="4646" w:type="dxa"/>
            <w:gridSpan w:val="3"/>
            <w:tcBorders>
              <w:top w:val="single" w:sz="6" w:space="0" w:color="000000"/>
              <w:bottom w:val="single" w:sz="6" w:space="0" w:color="000000"/>
              <w:right w:val="single" w:sz="6" w:space="0" w:color="000000"/>
            </w:tcBorders>
          </w:tcPr>
          <w:p w14:paraId="5C94654A" w14:textId="77777777" w:rsidR="006D7317" w:rsidRDefault="006D7317">
            <w:pPr>
              <w:pStyle w:val="TableParagraph"/>
              <w:rPr>
                <w:rFonts w:ascii="Times New Roman"/>
                <w:sz w:val="16"/>
              </w:rPr>
            </w:pPr>
          </w:p>
        </w:tc>
      </w:tr>
      <w:tr w:rsidR="006D7317" w14:paraId="24118667" w14:textId="77777777">
        <w:trPr>
          <w:trHeight w:val="241"/>
        </w:trPr>
        <w:tc>
          <w:tcPr>
            <w:tcW w:w="5376" w:type="dxa"/>
            <w:gridSpan w:val="3"/>
            <w:tcBorders>
              <w:left w:val="single" w:sz="6" w:space="0" w:color="000000"/>
              <w:right w:val="single" w:sz="6" w:space="0" w:color="000000"/>
            </w:tcBorders>
          </w:tcPr>
          <w:p w14:paraId="1F631045" w14:textId="77777777" w:rsidR="006D7317" w:rsidRDefault="00000000">
            <w:pPr>
              <w:pStyle w:val="TableParagraph"/>
              <w:spacing w:before="35"/>
              <w:ind w:left="1411"/>
              <w:rPr>
                <w:sz w:val="16"/>
              </w:rPr>
            </w:pPr>
            <w:r>
              <w:rPr>
                <w:sz w:val="16"/>
              </w:rPr>
              <w:t>liability.</w:t>
            </w:r>
          </w:p>
        </w:tc>
        <w:tc>
          <w:tcPr>
            <w:tcW w:w="987" w:type="dxa"/>
            <w:gridSpan w:val="2"/>
            <w:tcBorders>
              <w:left w:val="single" w:sz="6" w:space="0" w:color="000000"/>
            </w:tcBorders>
          </w:tcPr>
          <w:p w14:paraId="3673F91D" w14:textId="77777777" w:rsidR="006D7317" w:rsidRDefault="006D7317">
            <w:pPr>
              <w:pStyle w:val="TableParagraph"/>
              <w:rPr>
                <w:rFonts w:ascii="Times New Roman"/>
                <w:sz w:val="16"/>
              </w:rPr>
            </w:pPr>
          </w:p>
        </w:tc>
        <w:tc>
          <w:tcPr>
            <w:tcW w:w="4646" w:type="dxa"/>
            <w:gridSpan w:val="3"/>
            <w:tcBorders>
              <w:top w:val="single" w:sz="6" w:space="0" w:color="000000"/>
              <w:bottom w:val="single" w:sz="6" w:space="0" w:color="000000"/>
              <w:right w:val="single" w:sz="6" w:space="0" w:color="000000"/>
            </w:tcBorders>
          </w:tcPr>
          <w:p w14:paraId="1A28A368" w14:textId="77777777" w:rsidR="006D7317" w:rsidRDefault="006D7317">
            <w:pPr>
              <w:pStyle w:val="TableParagraph"/>
              <w:rPr>
                <w:rFonts w:ascii="Times New Roman"/>
                <w:sz w:val="16"/>
              </w:rPr>
            </w:pPr>
          </w:p>
        </w:tc>
      </w:tr>
      <w:tr w:rsidR="006D7317" w14:paraId="15FD8ED7" w14:textId="77777777">
        <w:trPr>
          <w:trHeight w:val="240"/>
        </w:trPr>
        <w:tc>
          <w:tcPr>
            <w:tcW w:w="5376" w:type="dxa"/>
            <w:gridSpan w:val="3"/>
            <w:tcBorders>
              <w:left w:val="single" w:sz="6" w:space="0" w:color="000000"/>
              <w:bottom w:val="single" w:sz="6" w:space="0" w:color="000000"/>
              <w:right w:val="single" w:sz="6" w:space="0" w:color="000000"/>
            </w:tcBorders>
          </w:tcPr>
          <w:p w14:paraId="4F5DEB0B" w14:textId="77777777" w:rsidR="006D7317" w:rsidRDefault="006D7317">
            <w:pPr>
              <w:pStyle w:val="TableParagraph"/>
              <w:rPr>
                <w:rFonts w:ascii="Times New Roman"/>
                <w:sz w:val="16"/>
              </w:rPr>
            </w:pPr>
          </w:p>
        </w:tc>
        <w:tc>
          <w:tcPr>
            <w:tcW w:w="987" w:type="dxa"/>
            <w:gridSpan w:val="2"/>
            <w:tcBorders>
              <w:left w:val="single" w:sz="6" w:space="0" w:color="000000"/>
              <w:bottom w:val="single" w:sz="6" w:space="0" w:color="000000"/>
            </w:tcBorders>
          </w:tcPr>
          <w:p w14:paraId="610EE5BA" w14:textId="77777777" w:rsidR="006D7317" w:rsidRDefault="00000000">
            <w:pPr>
              <w:pStyle w:val="TableParagraph"/>
              <w:spacing w:before="35"/>
              <w:ind w:left="84"/>
              <w:rPr>
                <w:sz w:val="16"/>
              </w:rPr>
            </w:pPr>
            <w:r>
              <w:rPr>
                <w:sz w:val="16"/>
              </w:rPr>
              <w:t>Telephone:</w:t>
            </w:r>
          </w:p>
        </w:tc>
        <w:tc>
          <w:tcPr>
            <w:tcW w:w="4646" w:type="dxa"/>
            <w:gridSpan w:val="3"/>
            <w:tcBorders>
              <w:top w:val="single" w:sz="6" w:space="0" w:color="000000"/>
              <w:bottom w:val="single" w:sz="6" w:space="0" w:color="000000"/>
              <w:right w:val="single" w:sz="6" w:space="0" w:color="000000"/>
            </w:tcBorders>
          </w:tcPr>
          <w:p w14:paraId="138FFD85" w14:textId="77777777" w:rsidR="006D7317" w:rsidRDefault="00000000">
            <w:pPr>
              <w:pStyle w:val="TableParagraph"/>
              <w:tabs>
                <w:tab w:val="left" w:pos="430"/>
              </w:tabs>
              <w:spacing w:before="35"/>
              <w:ind w:left="22"/>
              <w:rPr>
                <w:sz w:val="16"/>
              </w:rPr>
            </w:pPr>
            <w:r>
              <w:rPr>
                <w:sz w:val="16"/>
              </w:rPr>
              <w:t>(</w:t>
            </w:r>
            <w:r>
              <w:rPr>
                <w:sz w:val="16"/>
              </w:rPr>
              <w:tab/>
              <w:t>)</w:t>
            </w:r>
          </w:p>
        </w:tc>
      </w:tr>
      <w:tr w:rsidR="006D7317" w14:paraId="1F22F257" w14:textId="77777777">
        <w:trPr>
          <w:trHeight w:val="4578"/>
        </w:trPr>
        <w:tc>
          <w:tcPr>
            <w:tcW w:w="11009" w:type="dxa"/>
            <w:gridSpan w:val="8"/>
            <w:tcBorders>
              <w:top w:val="single" w:sz="6" w:space="0" w:color="000000"/>
              <w:left w:val="single" w:sz="6" w:space="0" w:color="000000"/>
              <w:bottom w:val="single" w:sz="6" w:space="0" w:color="000000"/>
              <w:right w:val="single" w:sz="6" w:space="0" w:color="000000"/>
            </w:tcBorders>
          </w:tcPr>
          <w:p w14:paraId="3B5D986F" w14:textId="77777777" w:rsidR="006D7317" w:rsidRDefault="00000000">
            <w:pPr>
              <w:pStyle w:val="TableParagraph"/>
              <w:spacing w:line="235" w:lineRule="auto"/>
              <w:ind w:left="71"/>
              <w:rPr>
                <w:sz w:val="16"/>
              </w:rPr>
            </w:pPr>
            <w:r>
              <w:rPr>
                <w:sz w:val="16"/>
              </w:rPr>
              <w:t>In consideration of the premium charged and notwithstanding any inconsistent statement in the policy to which this endorsement is attached or any endorsement now or hereafter attached thereto, it is agreed as follows:</w:t>
            </w:r>
          </w:p>
          <w:p w14:paraId="10ADBB5C" w14:textId="77777777" w:rsidR="006D7317" w:rsidRDefault="00000000">
            <w:pPr>
              <w:pStyle w:val="TableParagraph"/>
              <w:numPr>
                <w:ilvl w:val="0"/>
                <w:numId w:val="3"/>
              </w:numPr>
              <w:tabs>
                <w:tab w:val="left" w:pos="431"/>
                <w:tab w:val="left" w:pos="432"/>
              </w:tabs>
              <w:spacing w:before="154" w:line="230" w:lineRule="auto"/>
              <w:ind w:right="458" w:hanging="361"/>
              <w:rPr>
                <w:sz w:val="16"/>
              </w:rPr>
            </w:pPr>
            <w:r>
              <w:rPr>
                <w:b/>
                <w:sz w:val="16"/>
              </w:rPr>
              <w:t>ADDITIONAL INSURED</w:t>
            </w:r>
            <w:r>
              <w:rPr>
                <w:sz w:val="16"/>
              </w:rPr>
              <w:t xml:space="preserve">. The Water Authority, its directors, officers, employees, and agents, are included as additional insureds </w:t>
            </w:r>
            <w:proofErr w:type="gramStart"/>
            <w:r>
              <w:rPr>
                <w:sz w:val="16"/>
              </w:rPr>
              <w:t>with regard to</w:t>
            </w:r>
            <w:proofErr w:type="gramEnd"/>
            <w:r>
              <w:rPr>
                <w:sz w:val="16"/>
              </w:rPr>
              <w:t xml:space="preserve"> liability and defense of suits or claims arising from the operations, products and activities performed by or on behalf of the Named</w:t>
            </w:r>
            <w:r>
              <w:rPr>
                <w:spacing w:val="-20"/>
                <w:sz w:val="16"/>
              </w:rPr>
              <w:t xml:space="preserve"> </w:t>
            </w:r>
            <w:r>
              <w:rPr>
                <w:sz w:val="16"/>
              </w:rPr>
              <w:t>Insured.</w:t>
            </w:r>
          </w:p>
          <w:p w14:paraId="73F97483" w14:textId="77777777" w:rsidR="006D7317" w:rsidRDefault="00000000">
            <w:pPr>
              <w:pStyle w:val="TableParagraph"/>
              <w:numPr>
                <w:ilvl w:val="0"/>
                <w:numId w:val="3"/>
              </w:numPr>
              <w:tabs>
                <w:tab w:val="left" w:pos="431"/>
                <w:tab w:val="left" w:pos="432"/>
              </w:tabs>
              <w:spacing w:before="145" w:line="230" w:lineRule="auto"/>
              <w:ind w:right="184"/>
              <w:rPr>
                <w:sz w:val="16"/>
              </w:rPr>
            </w:pPr>
            <w:r>
              <w:rPr>
                <w:b/>
                <w:sz w:val="16"/>
              </w:rPr>
              <w:t>CONTRIBUTION NOT REQUIRED</w:t>
            </w:r>
            <w:r>
              <w:rPr>
                <w:sz w:val="16"/>
              </w:rPr>
              <w:t xml:space="preserve">. This insurance shall be primary. Any other insurance or self-insurance available to the insureds added by this endorsement shall be </w:t>
            </w:r>
            <w:proofErr w:type="gramStart"/>
            <w:r>
              <w:rPr>
                <w:sz w:val="16"/>
              </w:rPr>
              <w:t>in excess of</w:t>
            </w:r>
            <w:proofErr w:type="gramEnd"/>
            <w:r>
              <w:rPr>
                <w:sz w:val="16"/>
              </w:rPr>
              <w:t xml:space="preserve"> and shall not contribute with this</w:t>
            </w:r>
            <w:r>
              <w:rPr>
                <w:spacing w:val="-2"/>
                <w:sz w:val="16"/>
              </w:rPr>
              <w:t xml:space="preserve"> </w:t>
            </w:r>
            <w:r>
              <w:rPr>
                <w:sz w:val="16"/>
              </w:rPr>
              <w:t>insurance.</w:t>
            </w:r>
          </w:p>
          <w:p w14:paraId="43F7B95B" w14:textId="77777777" w:rsidR="006D7317" w:rsidRDefault="00000000">
            <w:pPr>
              <w:pStyle w:val="TableParagraph"/>
              <w:numPr>
                <w:ilvl w:val="0"/>
                <w:numId w:val="3"/>
              </w:numPr>
              <w:tabs>
                <w:tab w:val="left" w:pos="431"/>
                <w:tab w:val="left" w:pos="432"/>
              </w:tabs>
              <w:spacing w:before="142" w:line="232" w:lineRule="auto"/>
              <w:ind w:right="200"/>
              <w:rPr>
                <w:sz w:val="16"/>
              </w:rPr>
            </w:pPr>
            <w:r>
              <w:rPr>
                <w:b/>
                <w:sz w:val="16"/>
              </w:rPr>
              <w:t>SEVERABILITY OF INTEREST</w:t>
            </w:r>
            <w:r>
              <w:rPr>
                <w:sz w:val="16"/>
              </w:rPr>
              <w:t>. This insurance applies separately to each insured against whom claim is made or suit is brought except with respect to the company's limits of liability. The inclusion of any person or organization as an insured shall not affect any right which such person or organization would have as a claimant if not so</w:t>
            </w:r>
            <w:r>
              <w:rPr>
                <w:spacing w:val="-1"/>
                <w:sz w:val="16"/>
              </w:rPr>
              <w:t xml:space="preserve"> </w:t>
            </w:r>
            <w:r>
              <w:rPr>
                <w:sz w:val="16"/>
              </w:rPr>
              <w:t>included.</w:t>
            </w:r>
          </w:p>
          <w:p w14:paraId="118EA3F7" w14:textId="77777777" w:rsidR="006D7317" w:rsidRDefault="00000000">
            <w:pPr>
              <w:pStyle w:val="TableParagraph"/>
              <w:numPr>
                <w:ilvl w:val="0"/>
                <w:numId w:val="3"/>
              </w:numPr>
              <w:tabs>
                <w:tab w:val="left" w:pos="431"/>
                <w:tab w:val="left" w:pos="432"/>
              </w:tabs>
              <w:spacing w:before="142" w:line="232" w:lineRule="auto"/>
              <w:ind w:right="373"/>
              <w:rPr>
                <w:sz w:val="16"/>
              </w:rPr>
            </w:pPr>
            <w:r>
              <w:rPr>
                <w:b/>
                <w:sz w:val="16"/>
              </w:rPr>
              <w:t>CANCELLATION NOTICE</w:t>
            </w:r>
            <w:r>
              <w:rPr>
                <w:sz w:val="16"/>
              </w:rPr>
              <w:t>. With respect to the interests of the Water Authority, this insurance shall not be canceled or materially reduced in coverage</w:t>
            </w:r>
            <w:r>
              <w:rPr>
                <w:spacing w:val="-2"/>
                <w:sz w:val="16"/>
              </w:rPr>
              <w:t xml:space="preserve"> </w:t>
            </w:r>
            <w:r>
              <w:rPr>
                <w:sz w:val="16"/>
              </w:rPr>
              <w:t>except</w:t>
            </w:r>
            <w:r>
              <w:rPr>
                <w:spacing w:val="-1"/>
                <w:sz w:val="16"/>
              </w:rPr>
              <w:t xml:space="preserve"> </w:t>
            </w:r>
            <w:r>
              <w:rPr>
                <w:sz w:val="16"/>
              </w:rPr>
              <w:t>after</w:t>
            </w:r>
            <w:r>
              <w:rPr>
                <w:spacing w:val="-2"/>
                <w:sz w:val="16"/>
              </w:rPr>
              <w:t xml:space="preserve"> </w:t>
            </w:r>
            <w:r>
              <w:rPr>
                <w:sz w:val="16"/>
              </w:rPr>
              <w:t>thirty</w:t>
            </w:r>
            <w:r>
              <w:rPr>
                <w:spacing w:val="-3"/>
                <w:sz w:val="16"/>
              </w:rPr>
              <w:t xml:space="preserve"> </w:t>
            </w:r>
            <w:r>
              <w:rPr>
                <w:sz w:val="16"/>
              </w:rPr>
              <w:t>(30)</w:t>
            </w:r>
            <w:r>
              <w:rPr>
                <w:spacing w:val="-1"/>
                <w:sz w:val="16"/>
              </w:rPr>
              <w:t xml:space="preserve"> </w:t>
            </w:r>
            <w:r>
              <w:rPr>
                <w:sz w:val="16"/>
              </w:rPr>
              <w:t>days</w:t>
            </w:r>
            <w:r>
              <w:rPr>
                <w:spacing w:val="-2"/>
                <w:sz w:val="16"/>
              </w:rPr>
              <w:t xml:space="preserve"> </w:t>
            </w:r>
            <w:r>
              <w:rPr>
                <w:sz w:val="16"/>
              </w:rPr>
              <w:t>prior</w:t>
            </w:r>
            <w:r>
              <w:rPr>
                <w:spacing w:val="-1"/>
                <w:sz w:val="16"/>
              </w:rPr>
              <w:t xml:space="preserve"> </w:t>
            </w:r>
            <w:r>
              <w:rPr>
                <w:sz w:val="16"/>
              </w:rPr>
              <w:t>written</w:t>
            </w:r>
            <w:r>
              <w:rPr>
                <w:spacing w:val="-1"/>
                <w:sz w:val="16"/>
              </w:rPr>
              <w:t xml:space="preserve"> </w:t>
            </w:r>
            <w:r>
              <w:rPr>
                <w:sz w:val="16"/>
              </w:rPr>
              <w:t>notice</w:t>
            </w:r>
            <w:r>
              <w:rPr>
                <w:spacing w:val="-2"/>
                <w:sz w:val="16"/>
              </w:rPr>
              <w:t xml:space="preserve"> </w:t>
            </w:r>
            <w:r>
              <w:rPr>
                <w:sz w:val="16"/>
              </w:rPr>
              <w:t>by</w:t>
            </w:r>
            <w:r>
              <w:rPr>
                <w:spacing w:val="-3"/>
                <w:sz w:val="16"/>
              </w:rPr>
              <w:t xml:space="preserve"> </w:t>
            </w:r>
            <w:r>
              <w:rPr>
                <w:sz w:val="16"/>
              </w:rPr>
              <w:t>receipted</w:t>
            </w:r>
            <w:r>
              <w:rPr>
                <w:spacing w:val="-1"/>
                <w:sz w:val="16"/>
              </w:rPr>
              <w:t xml:space="preserve"> </w:t>
            </w:r>
            <w:r>
              <w:rPr>
                <w:sz w:val="16"/>
              </w:rPr>
              <w:t>delivery</w:t>
            </w:r>
            <w:r>
              <w:rPr>
                <w:spacing w:val="-4"/>
                <w:sz w:val="16"/>
              </w:rPr>
              <w:t xml:space="preserve"> </w:t>
            </w:r>
            <w:r>
              <w:rPr>
                <w:sz w:val="16"/>
              </w:rPr>
              <w:t>has</w:t>
            </w:r>
            <w:r>
              <w:rPr>
                <w:spacing w:val="-1"/>
                <w:sz w:val="16"/>
              </w:rPr>
              <w:t xml:space="preserve"> </w:t>
            </w:r>
            <w:r>
              <w:rPr>
                <w:sz w:val="16"/>
              </w:rPr>
              <w:t>been</w:t>
            </w:r>
            <w:r>
              <w:rPr>
                <w:spacing w:val="-1"/>
                <w:sz w:val="16"/>
              </w:rPr>
              <w:t xml:space="preserve"> </w:t>
            </w:r>
            <w:r>
              <w:rPr>
                <w:sz w:val="16"/>
              </w:rPr>
              <w:t>given</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Water</w:t>
            </w:r>
            <w:r>
              <w:rPr>
                <w:spacing w:val="-1"/>
                <w:sz w:val="16"/>
              </w:rPr>
              <w:t xml:space="preserve"> </w:t>
            </w:r>
            <w:r>
              <w:rPr>
                <w:sz w:val="16"/>
              </w:rPr>
              <w:t>Authority</w:t>
            </w:r>
            <w:r>
              <w:rPr>
                <w:spacing w:val="-3"/>
                <w:sz w:val="16"/>
              </w:rPr>
              <w:t xml:space="preserve"> </w:t>
            </w:r>
            <w:r>
              <w:rPr>
                <w:sz w:val="16"/>
              </w:rPr>
              <w:t>at</w:t>
            </w:r>
            <w:r>
              <w:rPr>
                <w:spacing w:val="-2"/>
                <w:sz w:val="16"/>
              </w:rPr>
              <w:t xml:space="preserve"> </w:t>
            </w:r>
            <w:r>
              <w:rPr>
                <w:sz w:val="16"/>
              </w:rPr>
              <w:t>address</w:t>
            </w:r>
            <w:r>
              <w:rPr>
                <w:spacing w:val="-1"/>
                <w:sz w:val="16"/>
              </w:rPr>
              <w:t xml:space="preserve"> </w:t>
            </w:r>
            <w:r>
              <w:rPr>
                <w:sz w:val="16"/>
              </w:rPr>
              <w:t>indicated</w:t>
            </w:r>
            <w:r>
              <w:rPr>
                <w:spacing w:val="-1"/>
                <w:sz w:val="16"/>
              </w:rPr>
              <w:t xml:space="preserve"> </w:t>
            </w:r>
            <w:r>
              <w:rPr>
                <w:sz w:val="16"/>
              </w:rPr>
              <w:t>below. (Except 10 days shall be allowed for non-payment of</w:t>
            </w:r>
            <w:r>
              <w:rPr>
                <w:spacing w:val="-2"/>
                <w:sz w:val="16"/>
              </w:rPr>
              <w:t xml:space="preserve"> </w:t>
            </w:r>
            <w:r>
              <w:rPr>
                <w:sz w:val="16"/>
              </w:rPr>
              <w:t>premium.)</w:t>
            </w:r>
          </w:p>
          <w:p w14:paraId="2834EE48" w14:textId="77777777" w:rsidR="006D7317" w:rsidRDefault="00000000">
            <w:pPr>
              <w:pStyle w:val="TableParagraph"/>
              <w:numPr>
                <w:ilvl w:val="0"/>
                <w:numId w:val="3"/>
              </w:numPr>
              <w:tabs>
                <w:tab w:val="left" w:pos="431"/>
                <w:tab w:val="left" w:pos="432"/>
              </w:tabs>
              <w:spacing w:before="144" w:line="230" w:lineRule="auto"/>
              <w:ind w:right="573"/>
              <w:rPr>
                <w:sz w:val="16"/>
              </w:rPr>
            </w:pPr>
            <w:r>
              <w:rPr>
                <w:b/>
                <w:sz w:val="16"/>
              </w:rPr>
              <w:t xml:space="preserve">PROVISIONS REGARDING THE INSURED'S DUTIES. </w:t>
            </w:r>
            <w:r>
              <w:rPr>
                <w:sz w:val="16"/>
              </w:rPr>
              <w:t>Any failure by the Named Insured to comply with reporting provisions of the policy or breaches or violations of warranties shall not affect coverage provided to the insureds added by this</w:t>
            </w:r>
            <w:r>
              <w:rPr>
                <w:spacing w:val="-9"/>
                <w:sz w:val="16"/>
              </w:rPr>
              <w:t xml:space="preserve"> </w:t>
            </w:r>
            <w:r>
              <w:rPr>
                <w:sz w:val="16"/>
              </w:rPr>
              <w:t>endorsement.</w:t>
            </w:r>
          </w:p>
          <w:p w14:paraId="11A618CD" w14:textId="77777777" w:rsidR="006D7317" w:rsidRDefault="006D7317">
            <w:pPr>
              <w:pStyle w:val="TableParagraph"/>
              <w:spacing w:before="3"/>
              <w:rPr>
                <w:sz w:val="14"/>
              </w:rPr>
            </w:pPr>
          </w:p>
          <w:p w14:paraId="2C121F61" w14:textId="77777777" w:rsidR="006D7317" w:rsidRDefault="00000000">
            <w:pPr>
              <w:pStyle w:val="TableParagraph"/>
              <w:numPr>
                <w:ilvl w:val="0"/>
                <w:numId w:val="3"/>
              </w:numPr>
              <w:tabs>
                <w:tab w:val="left" w:pos="431"/>
                <w:tab w:val="left" w:pos="432"/>
              </w:tabs>
              <w:spacing w:line="230" w:lineRule="auto"/>
              <w:ind w:right="919" w:hanging="361"/>
              <w:rPr>
                <w:sz w:val="16"/>
              </w:rPr>
            </w:pPr>
            <w:r>
              <w:rPr>
                <w:b/>
                <w:sz w:val="16"/>
              </w:rPr>
              <w:t xml:space="preserve">SCOPE OF COVERAGE. </w:t>
            </w:r>
            <w:r>
              <w:rPr>
                <w:sz w:val="16"/>
              </w:rPr>
              <w:t>This endorsement shall afford coverage at least as broad as Insurance Services Office form number CA0001, Code 1 ("any</w:t>
            </w:r>
            <w:r>
              <w:rPr>
                <w:spacing w:val="-5"/>
                <w:sz w:val="16"/>
              </w:rPr>
              <w:t xml:space="preserve"> </w:t>
            </w:r>
            <w:r>
              <w:rPr>
                <w:sz w:val="16"/>
              </w:rPr>
              <w:t>auto").</w:t>
            </w:r>
          </w:p>
          <w:p w14:paraId="4E4A9AD6" w14:textId="77777777" w:rsidR="006D7317" w:rsidRDefault="00000000">
            <w:pPr>
              <w:pStyle w:val="TableParagraph"/>
              <w:spacing w:before="160" w:line="235" w:lineRule="auto"/>
              <w:ind w:left="71"/>
              <w:rPr>
                <w:sz w:val="16"/>
              </w:rPr>
            </w:pPr>
            <w:r>
              <w:rPr>
                <w:sz w:val="16"/>
              </w:rPr>
              <w:t xml:space="preserve">Except as stated above, nothing herein shall be held to waive, </w:t>
            </w:r>
            <w:proofErr w:type="gramStart"/>
            <w:r>
              <w:rPr>
                <w:sz w:val="16"/>
              </w:rPr>
              <w:t>alter</w:t>
            </w:r>
            <w:proofErr w:type="gramEnd"/>
            <w:r>
              <w:rPr>
                <w:sz w:val="16"/>
              </w:rPr>
              <w:t xml:space="preserve"> or extend any of the limits, conditions, agreements or exclusions of the policy to which this endorsement is attached.</w:t>
            </w:r>
          </w:p>
        </w:tc>
      </w:tr>
      <w:tr w:rsidR="006D7317" w14:paraId="13271B94" w14:textId="77777777">
        <w:trPr>
          <w:trHeight w:val="240"/>
        </w:trPr>
        <w:tc>
          <w:tcPr>
            <w:tcW w:w="11009" w:type="dxa"/>
            <w:gridSpan w:val="8"/>
            <w:tcBorders>
              <w:top w:val="single" w:sz="6" w:space="0" w:color="000000"/>
              <w:left w:val="single" w:sz="6" w:space="0" w:color="000000"/>
              <w:bottom w:val="single" w:sz="6" w:space="0" w:color="000000"/>
              <w:right w:val="single" w:sz="6" w:space="0" w:color="000000"/>
            </w:tcBorders>
            <w:shd w:val="clear" w:color="auto" w:fill="E5E5E5"/>
          </w:tcPr>
          <w:p w14:paraId="1AB7AAFB" w14:textId="77777777" w:rsidR="006D7317" w:rsidRDefault="00000000">
            <w:pPr>
              <w:pStyle w:val="TableParagraph"/>
              <w:spacing w:line="221" w:lineRule="exact"/>
              <w:ind w:left="71"/>
              <w:rPr>
                <w:b/>
                <w:sz w:val="20"/>
              </w:rPr>
            </w:pPr>
            <w:r>
              <w:rPr>
                <w:b/>
                <w:sz w:val="20"/>
              </w:rPr>
              <w:t>ENDORSEMENT HOLDER / ADDITIONAL INSURED</w:t>
            </w:r>
          </w:p>
        </w:tc>
      </w:tr>
      <w:tr w:rsidR="006D7317" w14:paraId="09A37155" w14:textId="77777777">
        <w:trPr>
          <w:trHeight w:val="250"/>
        </w:trPr>
        <w:tc>
          <w:tcPr>
            <w:tcW w:w="5376" w:type="dxa"/>
            <w:gridSpan w:val="3"/>
            <w:tcBorders>
              <w:top w:val="single" w:sz="6" w:space="0" w:color="000000"/>
              <w:left w:val="single" w:sz="6" w:space="0" w:color="000000"/>
            </w:tcBorders>
          </w:tcPr>
          <w:p w14:paraId="5E59BFAD" w14:textId="77777777" w:rsidR="006D7317" w:rsidRDefault="00000000">
            <w:pPr>
              <w:pStyle w:val="TableParagraph"/>
              <w:spacing w:before="16"/>
              <w:ind w:left="71"/>
              <w:rPr>
                <w:sz w:val="18"/>
              </w:rPr>
            </w:pPr>
            <w:r>
              <w:rPr>
                <w:sz w:val="18"/>
              </w:rPr>
              <w:t>SAN DIEGO COUNTY WATER AUTHORITY</w:t>
            </w:r>
          </w:p>
        </w:tc>
        <w:tc>
          <w:tcPr>
            <w:tcW w:w="272" w:type="dxa"/>
            <w:tcBorders>
              <w:top w:val="single" w:sz="6" w:space="0" w:color="000000"/>
              <w:right w:val="single" w:sz="6" w:space="0" w:color="000000"/>
            </w:tcBorders>
          </w:tcPr>
          <w:p w14:paraId="341B318E" w14:textId="77777777" w:rsidR="006D7317" w:rsidRDefault="006D7317">
            <w:pPr>
              <w:pStyle w:val="TableParagraph"/>
              <w:rPr>
                <w:rFonts w:ascii="Times New Roman"/>
                <w:sz w:val="16"/>
              </w:rPr>
            </w:pPr>
          </w:p>
        </w:tc>
        <w:tc>
          <w:tcPr>
            <w:tcW w:w="3290" w:type="dxa"/>
            <w:gridSpan w:val="3"/>
            <w:tcBorders>
              <w:top w:val="single" w:sz="6" w:space="0" w:color="000000"/>
              <w:left w:val="single" w:sz="6" w:space="0" w:color="000000"/>
            </w:tcBorders>
          </w:tcPr>
          <w:p w14:paraId="1248E909" w14:textId="77777777" w:rsidR="006D7317" w:rsidRDefault="00000000">
            <w:pPr>
              <w:pStyle w:val="TableParagraph"/>
              <w:spacing w:before="35"/>
              <w:ind w:left="73"/>
              <w:rPr>
                <w:sz w:val="16"/>
              </w:rPr>
            </w:pPr>
            <w:r>
              <w:rPr>
                <w:sz w:val="16"/>
              </w:rPr>
              <w:t>AUTHORIZED REPRESENTATIVE</w:t>
            </w:r>
          </w:p>
        </w:tc>
        <w:tc>
          <w:tcPr>
            <w:tcW w:w="2071" w:type="dxa"/>
            <w:tcBorders>
              <w:top w:val="single" w:sz="6" w:space="0" w:color="000000"/>
              <w:right w:val="single" w:sz="6" w:space="0" w:color="000000"/>
            </w:tcBorders>
          </w:tcPr>
          <w:p w14:paraId="1220A696" w14:textId="77777777" w:rsidR="006D7317" w:rsidRDefault="006D7317">
            <w:pPr>
              <w:pStyle w:val="TableParagraph"/>
              <w:rPr>
                <w:rFonts w:ascii="Times New Roman"/>
                <w:sz w:val="16"/>
              </w:rPr>
            </w:pPr>
          </w:p>
        </w:tc>
      </w:tr>
      <w:tr w:rsidR="006D7317" w14:paraId="5375D5C5" w14:textId="77777777">
        <w:trPr>
          <w:trHeight w:val="240"/>
        </w:trPr>
        <w:tc>
          <w:tcPr>
            <w:tcW w:w="5376" w:type="dxa"/>
            <w:gridSpan w:val="3"/>
            <w:tcBorders>
              <w:left w:val="single" w:sz="6" w:space="0" w:color="000000"/>
            </w:tcBorders>
          </w:tcPr>
          <w:p w14:paraId="5E3F7D21" w14:textId="77777777" w:rsidR="006D7317" w:rsidRDefault="00000000">
            <w:pPr>
              <w:pStyle w:val="TableParagraph"/>
              <w:spacing w:before="6"/>
              <w:ind w:left="71"/>
              <w:rPr>
                <w:sz w:val="18"/>
              </w:rPr>
            </w:pPr>
            <w:r>
              <w:rPr>
                <w:sz w:val="18"/>
              </w:rPr>
              <w:t>4677 OVERLAND AVENUE</w:t>
            </w:r>
          </w:p>
        </w:tc>
        <w:tc>
          <w:tcPr>
            <w:tcW w:w="272" w:type="dxa"/>
            <w:tcBorders>
              <w:right w:val="single" w:sz="6" w:space="0" w:color="000000"/>
            </w:tcBorders>
          </w:tcPr>
          <w:p w14:paraId="44B03E1E"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384BEAA7" w14:textId="77777777" w:rsidR="006D7317" w:rsidRDefault="006D7317">
            <w:pPr>
              <w:pStyle w:val="TableParagraph"/>
              <w:rPr>
                <w:rFonts w:ascii="Times New Roman"/>
                <w:sz w:val="16"/>
              </w:rPr>
            </w:pPr>
          </w:p>
        </w:tc>
      </w:tr>
      <w:tr w:rsidR="006D7317" w14:paraId="0C25841B" w14:textId="77777777">
        <w:trPr>
          <w:trHeight w:val="249"/>
        </w:trPr>
        <w:tc>
          <w:tcPr>
            <w:tcW w:w="5376" w:type="dxa"/>
            <w:gridSpan w:val="3"/>
            <w:tcBorders>
              <w:left w:val="single" w:sz="6" w:space="0" w:color="000000"/>
            </w:tcBorders>
          </w:tcPr>
          <w:p w14:paraId="6A96BCE2" w14:textId="77777777" w:rsidR="006D7317" w:rsidRDefault="00000000">
            <w:pPr>
              <w:pStyle w:val="TableParagraph"/>
              <w:spacing w:before="6"/>
              <w:ind w:left="71"/>
              <w:rPr>
                <w:sz w:val="18"/>
              </w:rPr>
            </w:pPr>
            <w:r>
              <w:rPr>
                <w:sz w:val="18"/>
              </w:rPr>
              <w:t>SAN DIEGO, CA 92123</w:t>
            </w:r>
          </w:p>
        </w:tc>
        <w:tc>
          <w:tcPr>
            <w:tcW w:w="272" w:type="dxa"/>
            <w:tcBorders>
              <w:right w:val="single" w:sz="6" w:space="0" w:color="000000"/>
            </w:tcBorders>
          </w:tcPr>
          <w:p w14:paraId="33D90D88"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28E8F5AC" w14:textId="77777777" w:rsidR="006D7317" w:rsidRDefault="00000000">
            <w:pPr>
              <w:pStyle w:val="TableParagraph"/>
              <w:tabs>
                <w:tab w:val="left" w:pos="2470"/>
              </w:tabs>
              <w:spacing w:before="24"/>
              <w:ind w:left="73"/>
              <w:rPr>
                <w:sz w:val="16"/>
              </w:rPr>
            </w:pPr>
            <w:r>
              <w:rPr>
                <w:sz w:val="16"/>
              </w:rPr>
              <w:t>I</w:t>
            </w:r>
            <w:r>
              <w:rPr>
                <w:sz w:val="16"/>
                <w:u w:val="single"/>
              </w:rPr>
              <w:t xml:space="preserve"> </w:t>
            </w:r>
            <w:r>
              <w:rPr>
                <w:sz w:val="16"/>
                <w:u w:val="single"/>
              </w:rPr>
              <w:tab/>
            </w:r>
            <w:r>
              <w:rPr>
                <w:sz w:val="16"/>
              </w:rPr>
              <w:t>(print/type name), warrant that I</w:t>
            </w:r>
            <w:r>
              <w:rPr>
                <w:spacing w:val="-5"/>
                <w:sz w:val="16"/>
              </w:rPr>
              <w:t xml:space="preserve"> </w:t>
            </w:r>
            <w:r>
              <w:rPr>
                <w:sz w:val="16"/>
              </w:rPr>
              <w:t>have</w:t>
            </w:r>
          </w:p>
        </w:tc>
      </w:tr>
      <w:tr w:rsidR="006D7317" w14:paraId="7642A67B" w14:textId="77777777">
        <w:trPr>
          <w:trHeight w:val="702"/>
        </w:trPr>
        <w:tc>
          <w:tcPr>
            <w:tcW w:w="245" w:type="dxa"/>
            <w:tcBorders>
              <w:left w:val="single" w:sz="6" w:space="0" w:color="000000"/>
            </w:tcBorders>
          </w:tcPr>
          <w:p w14:paraId="1649B144" w14:textId="77777777" w:rsidR="006D7317" w:rsidRDefault="006D7317">
            <w:pPr>
              <w:pStyle w:val="TableParagraph"/>
              <w:rPr>
                <w:rFonts w:ascii="Times New Roman"/>
                <w:sz w:val="16"/>
              </w:rPr>
            </w:pPr>
          </w:p>
        </w:tc>
        <w:tc>
          <w:tcPr>
            <w:tcW w:w="1529" w:type="dxa"/>
          </w:tcPr>
          <w:p w14:paraId="24222CAF" w14:textId="77777777" w:rsidR="006D7317" w:rsidRDefault="006D7317">
            <w:pPr>
              <w:pStyle w:val="TableParagraph"/>
              <w:rPr>
                <w:sz w:val="20"/>
              </w:rPr>
            </w:pPr>
          </w:p>
          <w:p w14:paraId="4E190B24" w14:textId="77777777" w:rsidR="006D7317" w:rsidRDefault="006D7317">
            <w:pPr>
              <w:pStyle w:val="TableParagraph"/>
              <w:spacing w:before="5"/>
              <w:rPr>
                <w:sz w:val="21"/>
              </w:rPr>
            </w:pPr>
          </w:p>
          <w:p w14:paraId="31CD4E8D" w14:textId="77777777" w:rsidR="006D7317" w:rsidRDefault="00000000">
            <w:pPr>
              <w:pStyle w:val="TableParagraph"/>
              <w:spacing w:line="205" w:lineRule="exact"/>
              <w:ind w:right="155"/>
              <w:jc w:val="right"/>
              <w:rPr>
                <w:sz w:val="18"/>
              </w:rPr>
            </w:pPr>
            <w:r>
              <w:rPr>
                <w:sz w:val="18"/>
              </w:rPr>
              <w:t>ATTENTION:</w:t>
            </w:r>
          </w:p>
        </w:tc>
        <w:tc>
          <w:tcPr>
            <w:tcW w:w="3602" w:type="dxa"/>
            <w:tcBorders>
              <w:bottom w:val="single" w:sz="6" w:space="0" w:color="000000"/>
            </w:tcBorders>
          </w:tcPr>
          <w:p w14:paraId="2C4B5556" w14:textId="77777777" w:rsidR="006D7317" w:rsidRDefault="006D7317">
            <w:pPr>
              <w:pStyle w:val="TableParagraph"/>
              <w:rPr>
                <w:sz w:val="20"/>
              </w:rPr>
            </w:pPr>
          </w:p>
          <w:p w14:paraId="61157D1C" w14:textId="77777777" w:rsidR="006D7317" w:rsidRDefault="006D7317">
            <w:pPr>
              <w:pStyle w:val="TableParagraph"/>
              <w:spacing w:before="5"/>
              <w:rPr>
                <w:sz w:val="21"/>
              </w:rPr>
            </w:pPr>
          </w:p>
          <w:p w14:paraId="106D9635" w14:textId="77777777" w:rsidR="006D7317" w:rsidRDefault="00000000">
            <w:pPr>
              <w:pStyle w:val="TableParagraph"/>
              <w:spacing w:line="205" w:lineRule="exact"/>
              <w:ind w:left="105"/>
              <w:rPr>
                <w:sz w:val="18"/>
              </w:rPr>
            </w:pPr>
            <w:r>
              <w:rPr>
                <w:sz w:val="18"/>
              </w:rPr>
              <w:t>(PROJECT MANAGER)</w:t>
            </w:r>
          </w:p>
        </w:tc>
        <w:tc>
          <w:tcPr>
            <w:tcW w:w="272" w:type="dxa"/>
            <w:tcBorders>
              <w:right w:val="single" w:sz="6" w:space="0" w:color="000000"/>
            </w:tcBorders>
          </w:tcPr>
          <w:p w14:paraId="57282C78"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3B3EE0CB" w14:textId="77777777" w:rsidR="006D7317" w:rsidRDefault="00000000">
            <w:pPr>
              <w:pStyle w:val="TableParagraph"/>
              <w:spacing w:before="15" w:line="312" w:lineRule="auto"/>
              <w:ind w:left="73"/>
              <w:rPr>
                <w:sz w:val="16"/>
              </w:rPr>
            </w:pPr>
            <w:r>
              <w:rPr>
                <w:sz w:val="16"/>
              </w:rPr>
              <w:t>authority to bind the above-mentioned insurance company and by my signature hereon do so bind this company to this endorsement.</w:t>
            </w:r>
          </w:p>
        </w:tc>
      </w:tr>
      <w:tr w:rsidR="006D7317" w14:paraId="435414B0" w14:textId="77777777">
        <w:trPr>
          <w:trHeight w:val="257"/>
        </w:trPr>
        <w:tc>
          <w:tcPr>
            <w:tcW w:w="245" w:type="dxa"/>
            <w:tcBorders>
              <w:left w:val="single" w:sz="6" w:space="0" w:color="000000"/>
            </w:tcBorders>
          </w:tcPr>
          <w:p w14:paraId="75F9BB9C" w14:textId="77777777" w:rsidR="006D7317" w:rsidRDefault="006D7317">
            <w:pPr>
              <w:pStyle w:val="TableParagraph"/>
              <w:rPr>
                <w:rFonts w:ascii="Times New Roman"/>
                <w:sz w:val="16"/>
              </w:rPr>
            </w:pPr>
          </w:p>
        </w:tc>
        <w:tc>
          <w:tcPr>
            <w:tcW w:w="1529" w:type="dxa"/>
          </w:tcPr>
          <w:p w14:paraId="089F447D" w14:textId="77777777" w:rsidR="006D7317" w:rsidRDefault="006D7317">
            <w:pPr>
              <w:pStyle w:val="TableParagraph"/>
              <w:rPr>
                <w:rFonts w:ascii="Times New Roman"/>
                <w:sz w:val="16"/>
              </w:rPr>
            </w:pPr>
          </w:p>
        </w:tc>
        <w:tc>
          <w:tcPr>
            <w:tcW w:w="3602" w:type="dxa"/>
            <w:tcBorders>
              <w:top w:val="single" w:sz="6" w:space="0" w:color="000000"/>
            </w:tcBorders>
          </w:tcPr>
          <w:p w14:paraId="611329C7" w14:textId="77777777" w:rsidR="006D7317" w:rsidRDefault="006D7317">
            <w:pPr>
              <w:pStyle w:val="TableParagraph"/>
              <w:rPr>
                <w:rFonts w:ascii="Times New Roman"/>
                <w:sz w:val="16"/>
              </w:rPr>
            </w:pPr>
          </w:p>
        </w:tc>
        <w:tc>
          <w:tcPr>
            <w:tcW w:w="272" w:type="dxa"/>
            <w:tcBorders>
              <w:right w:val="single" w:sz="6" w:space="0" w:color="000000"/>
            </w:tcBorders>
          </w:tcPr>
          <w:p w14:paraId="3736A43D"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4647960C" w14:textId="77777777" w:rsidR="006D7317" w:rsidRDefault="00000000">
            <w:pPr>
              <w:pStyle w:val="TableParagraph"/>
              <w:tabs>
                <w:tab w:val="left" w:pos="4130"/>
              </w:tabs>
              <w:spacing w:before="35"/>
              <w:ind w:left="73"/>
              <w:rPr>
                <w:sz w:val="16"/>
              </w:rPr>
            </w:pPr>
            <w:r>
              <w:rPr>
                <w:sz w:val="16"/>
              </w:rPr>
              <w:t xml:space="preserve">Signature  </w:t>
            </w:r>
            <w:r>
              <w:rPr>
                <w:w w:val="99"/>
                <w:sz w:val="16"/>
                <w:u w:val="single"/>
              </w:rPr>
              <w:t xml:space="preserve"> </w:t>
            </w:r>
            <w:r>
              <w:rPr>
                <w:sz w:val="16"/>
                <w:u w:val="single"/>
              </w:rPr>
              <w:tab/>
            </w:r>
          </w:p>
        </w:tc>
      </w:tr>
      <w:tr w:rsidR="006D7317" w14:paraId="092BA155" w14:textId="77777777">
        <w:trPr>
          <w:trHeight w:val="201"/>
        </w:trPr>
        <w:tc>
          <w:tcPr>
            <w:tcW w:w="245" w:type="dxa"/>
            <w:tcBorders>
              <w:left w:val="single" w:sz="6" w:space="0" w:color="000000"/>
            </w:tcBorders>
          </w:tcPr>
          <w:p w14:paraId="0BAA84F9" w14:textId="77777777" w:rsidR="006D7317" w:rsidRDefault="006D7317">
            <w:pPr>
              <w:pStyle w:val="TableParagraph"/>
              <w:rPr>
                <w:rFonts w:ascii="Times New Roman"/>
                <w:sz w:val="14"/>
              </w:rPr>
            </w:pPr>
          </w:p>
        </w:tc>
        <w:tc>
          <w:tcPr>
            <w:tcW w:w="1529" w:type="dxa"/>
          </w:tcPr>
          <w:p w14:paraId="27BC008D" w14:textId="77777777" w:rsidR="006D7317" w:rsidRDefault="00000000">
            <w:pPr>
              <w:pStyle w:val="TableParagraph"/>
              <w:spacing w:line="182" w:lineRule="exact"/>
              <w:ind w:right="154"/>
              <w:jc w:val="right"/>
              <w:rPr>
                <w:sz w:val="18"/>
              </w:rPr>
            </w:pPr>
            <w:r>
              <w:rPr>
                <w:sz w:val="18"/>
              </w:rPr>
              <w:t>TELEPHONE:</w:t>
            </w:r>
          </w:p>
        </w:tc>
        <w:tc>
          <w:tcPr>
            <w:tcW w:w="3602" w:type="dxa"/>
            <w:tcBorders>
              <w:bottom w:val="single" w:sz="6" w:space="0" w:color="000000"/>
            </w:tcBorders>
          </w:tcPr>
          <w:p w14:paraId="726DEE9F" w14:textId="77777777" w:rsidR="006D7317" w:rsidRDefault="006D7317">
            <w:pPr>
              <w:pStyle w:val="TableParagraph"/>
              <w:rPr>
                <w:rFonts w:ascii="Times New Roman"/>
                <w:sz w:val="16"/>
              </w:rPr>
            </w:pPr>
          </w:p>
        </w:tc>
        <w:tc>
          <w:tcPr>
            <w:tcW w:w="272" w:type="dxa"/>
            <w:tcBorders>
              <w:right w:val="single" w:sz="6" w:space="0" w:color="000000"/>
            </w:tcBorders>
          </w:tcPr>
          <w:p w14:paraId="7E683BF3" w14:textId="77777777" w:rsidR="006D7317" w:rsidRDefault="006D7317">
            <w:pPr>
              <w:pStyle w:val="TableParagraph"/>
              <w:rPr>
                <w:rFonts w:ascii="Times New Roman"/>
                <w:sz w:val="14"/>
              </w:rPr>
            </w:pPr>
          </w:p>
        </w:tc>
        <w:tc>
          <w:tcPr>
            <w:tcW w:w="5361" w:type="dxa"/>
            <w:gridSpan w:val="4"/>
            <w:tcBorders>
              <w:left w:val="single" w:sz="6" w:space="0" w:color="000000"/>
              <w:right w:val="single" w:sz="6" w:space="0" w:color="000000"/>
            </w:tcBorders>
          </w:tcPr>
          <w:p w14:paraId="7FD0D295" w14:textId="77777777" w:rsidR="006D7317" w:rsidRDefault="00000000">
            <w:pPr>
              <w:pStyle w:val="TableParagraph"/>
              <w:spacing w:before="17" w:line="157" w:lineRule="exact"/>
              <w:ind w:left="73"/>
              <w:rPr>
                <w:sz w:val="16"/>
              </w:rPr>
            </w:pPr>
            <w:r>
              <w:rPr>
                <w:sz w:val="16"/>
              </w:rPr>
              <w:t>Title</w:t>
            </w:r>
          </w:p>
        </w:tc>
      </w:tr>
      <w:tr w:rsidR="006D7317" w14:paraId="0387D7A3" w14:textId="77777777">
        <w:trPr>
          <w:trHeight w:val="280"/>
        </w:trPr>
        <w:tc>
          <w:tcPr>
            <w:tcW w:w="245" w:type="dxa"/>
            <w:tcBorders>
              <w:left w:val="single" w:sz="6" w:space="0" w:color="000000"/>
            </w:tcBorders>
          </w:tcPr>
          <w:p w14:paraId="69D8EF73" w14:textId="77777777" w:rsidR="006D7317" w:rsidRDefault="006D7317">
            <w:pPr>
              <w:pStyle w:val="TableParagraph"/>
              <w:rPr>
                <w:rFonts w:ascii="Times New Roman"/>
                <w:sz w:val="16"/>
              </w:rPr>
            </w:pPr>
          </w:p>
        </w:tc>
        <w:tc>
          <w:tcPr>
            <w:tcW w:w="1529" w:type="dxa"/>
          </w:tcPr>
          <w:p w14:paraId="42670A1C" w14:textId="77777777" w:rsidR="006D7317" w:rsidRDefault="006D7317">
            <w:pPr>
              <w:pStyle w:val="TableParagraph"/>
              <w:rPr>
                <w:rFonts w:ascii="Times New Roman"/>
                <w:sz w:val="16"/>
              </w:rPr>
            </w:pPr>
          </w:p>
        </w:tc>
        <w:tc>
          <w:tcPr>
            <w:tcW w:w="3602" w:type="dxa"/>
            <w:tcBorders>
              <w:top w:val="single" w:sz="6" w:space="0" w:color="000000"/>
            </w:tcBorders>
          </w:tcPr>
          <w:p w14:paraId="05FBAD44" w14:textId="77777777" w:rsidR="006D7317" w:rsidRDefault="006D7317">
            <w:pPr>
              <w:pStyle w:val="TableParagraph"/>
              <w:rPr>
                <w:rFonts w:ascii="Times New Roman"/>
                <w:sz w:val="16"/>
              </w:rPr>
            </w:pPr>
          </w:p>
        </w:tc>
        <w:tc>
          <w:tcPr>
            <w:tcW w:w="272" w:type="dxa"/>
            <w:tcBorders>
              <w:right w:val="single" w:sz="6" w:space="0" w:color="000000"/>
            </w:tcBorders>
          </w:tcPr>
          <w:p w14:paraId="2332BC0F"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6C654152" w14:textId="77777777" w:rsidR="006D7317" w:rsidRDefault="00000000">
            <w:pPr>
              <w:pStyle w:val="TableParagraph"/>
              <w:tabs>
                <w:tab w:val="left" w:pos="4393"/>
              </w:tabs>
              <w:spacing w:before="65"/>
              <w:ind w:left="73"/>
              <w:rPr>
                <w:sz w:val="16"/>
              </w:rPr>
            </w:pPr>
            <w:r>
              <w:rPr>
                <w:sz w:val="16"/>
              </w:rPr>
              <w:t>Employer of</w:t>
            </w:r>
            <w:r>
              <w:rPr>
                <w:spacing w:val="-6"/>
                <w:sz w:val="16"/>
              </w:rPr>
              <w:t xml:space="preserve"> </w:t>
            </w:r>
            <w:r>
              <w:rPr>
                <w:sz w:val="16"/>
              </w:rPr>
              <w:t xml:space="preserve">Signatory </w:t>
            </w:r>
            <w:r>
              <w:rPr>
                <w:spacing w:val="-2"/>
                <w:sz w:val="16"/>
              </w:rPr>
              <w:t xml:space="preserve"> </w:t>
            </w:r>
            <w:r>
              <w:rPr>
                <w:w w:val="99"/>
                <w:sz w:val="16"/>
                <w:u w:val="single"/>
              </w:rPr>
              <w:t xml:space="preserve"> </w:t>
            </w:r>
            <w:r>
              <w:rPr>
                <w:sz w:val="16"/>
                <w:u w:val="single"/>
              </w:rPr>
              <w:tab/>
            </w:r>
          </w:p>
        </w:tc>
      </w:tr>
      <w:tr w:rsidR="006D7317" w14:paraId="49320717" w14:textId="77777777">
        <w:trPr>
          <w:trHeight w:val="224"/>
        </w:trPr>
        <w:tc>
          <w:tcPr>
            <w:tcW w:w="245" w:type="dxa"/>
            <w:tcBorders>
              <w:left w:val="single" w:sz="6" w:space="0" w:color="000000"/>
              <w:bottom w:val="single" w:sz="6" w:space="0" w:color="000000"/>
            </w:tcBorders>
          </w:tcPr>
          <w:p w14:paraId="0D682A9C" w14:textId="77777777" w:rsidR="006D7317" w:rsidRDefault="006D7317">
            <w:pPr>
              <w:pStyle w:val="TableParagraph"/>
              <w:rPr>
                <w:rFonts w:ascii="Times New Roman"/>
                <w:sz w:val="16"/>
              </w:rPr>
            </w:pPr>
          </w:p>
        </w:tc>
        <w:tc>
          <w:tcPr>
            <w:tcW w:w="1529" w:type="dxa"/>
            <w:tcBorders>
              <w:bottom w:val="single" w:sz="6" w:space="0" w:color="000000"/>
            </w:tcBorders>
          </w:tcPr>
          <w:p w14:paraId="70376475" w14:textId="77777777" w:rsidR="006D7317" w:rsidRDefault="006D7317">
            <w:pPr>
              <w:pStyle w:val="TableParagraph"/>
              <w:rPr>
                <w:rFonts w:ascii="Times New Roman"/>
                <w:sz w:val="16"/>
              </w:rPr>
            </w:pPr>
          </w:p>
        </w:tc>
        <w:tc>
          <w:tcPr>
            <w:tcW w:w="3602" w:type="dxa"/>
            <w:tcBorders>
              <w:bottom w:val="single" w:sz="6" w:space="0" w:color="000000"/>
            </w:tcBorders>
          </w:tcPr>
          <w:p w14:paraId="1815C8C7" w14:textId="77777777" w:rsidR="006D7317" w:rsidRDefault="006D7317">
            <w:pPr>
              <w:pStyle w:val="TableParagraph"/>
              <w:rPr>
                <w:rFonts w:ascii="Times New Roman"/>
                <w:sz w:val="16"/>
              </w:rPr>
            </w:pPr>
          </w:p>
        </w:tc>
        <w:tc>
          <w:tcPr>
            <w:tcW w:w="272" w:type="dxa"/>
            <w:tcBorders>
              <w:bottom w:val="single" w:sz="6" w:space="0" w:color="000000"/>
              <w:right w:val="single" w:sz="6" w:space="0" w:color="000000"/>
            </w:tcBorders>
          </w:tcPr>
          <w:p w14:paraId="16C43FE7" w14:textId="77777777" w:rsidR="006D7317" w:rsidRDefault="006D7317">
            <w:pPr>
              <w:pStyle w:val="TableParagraph"/>
              <w:rPr>
                <w:rFonts w:ascii="Times New Roman"/>
                <w:sz w:val="16"/>
              </w:rPr>
            </w:pPr>
          </w:p>
        </w:tc>
        <w:tc>
          <w:tcPr>
            <w:tcW w:w="5361" w:type="dxa"/>
            <w:gridSpan w:val="4"/>
            <w:tcBorders>
              <w:left w:val="single" w:sz="6" w:space="0" w:color="000000"/>
              <w:bottom w:val="single" w:sz="6" w:space="0" w:color="000000"/>
              <w:right w:val="single" w:sz="6" w:space="0" w:color="000000"/>
            </w:tcBorders>
          </w:tcPr>
          <w:p w14:paraId="01D450F2" w14:textId="77777777" w:rsidR="006D7317" w:rsidRDefault="00000000">
            <w:pPr>
              <w:pStyle w:val="TableParagraph"/>
              <w:tabs>
                <w:tab w:val="left" w:pos="1325"/>
                <w:tab w:val="left" w:pos="2754"/>
                <w:tab w:val="left" w:pos="5142"/>
              </w:tabs>
              <w:spacing w:before="17"/>
              <w:ind w:left="73"/>
              <w:rPr>
                <w:sz w:val="16"/>
              </w:rPr>
            </w:pPr>
            <w:r>
              <w:rPr>
                <w:sz w:val="16"/>
              </w:rPr>
              <w:t>Telephone:</w:t>
            </w:r>
            <w:r>
              <w:rPr>
                <w:spacing w:val="43"/>
                <w:sz w:val="16"/>
              </w:rPr>
              <w:t xml:space="preserve"> </w:t>
            </w:r>
            <w:r>
              <w:rPr>
                <w:sz w:val="16"/>
              </w:rPr>
              <w:t>(</w:t>
            </w:r>
            <w:r>
              <w:rPr>
                <w:sz w:val="16"/>
              </w:rPr>
              <w:tab/>
              <w:t>)</w:t>
            </w:r>
            <w:r>
              <w:rPr>
                <w:sz w:val="16"/>
                <w:u w:val="single"/>
              </w:rPr>
              <w:t xml:space="preserve"> </w:t>
            </w:r>
            <w:r>
              <w:rPr>
                <w:sz w:val="16"/>
                <w:u w:val="single"/>
              </w:rPr>
              <w:tab/>
            </w:r>
            <w:r>
              <w:rPr>
                <w:sz w:val="16"/>
              </w:rPr>
              <w:t>Date</w:t>
            </w:r>
            <w:r>
              <w:rPr>
                <w:spacing w:val="-2"/>
                <w:sz w:val="16"/>
              </w:rPr>
              <w:t xml:space="preserve"> </w:t>
            </w:r>
            <w:r>
              <w:rPr>
                <w:sz w:val="16"/>
              </w:rPr>
              <w:t xml:space="preserve">Signed  </w:t>
            </w:r>
            <w:r>
              <w:rPr>
                <w:w w:val="99"/>
                <w:sz w:val="16"/>
                <w:u w:val="single"/>
              </w:rPr>
              <w:t xml:space="preserve"> </w:t>
            </w:r>
            <w:r>
              <w:rPr>
                <w:sz w:val="16"/>
                <w:u w:val="single"/>
              </w:rPr>
              <w:tab/>
            </w:r>
          </w:p>
        </w:tc>
      </w:tr>
    </w:tbl>
    <w:p w14:paraId="1F46D986" w14:textId="77777777" w:rsidR="006D7317" w:rsidRDefault="00000000">
      <w:pPr>
        <w:rPr>
          <w:sz w:val="2"/>
          <w:szCs w:val="2"/>
        </w:rPr>
      </w:pPr>
      <w:r>
        <w:pict w14:anchorId="0F67DE0F">
          <v:rect id="_x0000_s2093" style="position:absolute;margin-left:306.2pt;margin-top:119.65pt;width:10.4pt;height:10.4pt;z-index:-16981504;mso-position-horizontal-relative:page;mso-position-vertical-relative:page" filled="f" strokeweight=".72pt">
            <w10:wrap anchorx="page" anchory="page"/>
          </v:rect>
        </w:pict>
      </w:r>
      <w:r>
        <w:pict w14:anchorId="1EBE9B2D">
          <v:rect id="_x0000_s2092" style="position:absolute;margin-left:392.95pt;margin-top:119.65pt;width:10.4pt;height:10.4pt;z-index:-16980992;mso-position-horizontal-relative:page;mso-position-vertical-relative:page" filled="f" strokeweight=".72pt">
            <w10:wrap anchorx="page" anchory="page"/>
          </v:rect>
        </w:pict>
      </w:r>
      <w:r>
        <w:pict w14:anchorId="1153C9E5">
          <v:rect id="_x0000_s2091" style="position:absolute;margin-left:306.2pt;margin-top:171.2pt;width:8.15pt;height:8.15pt;z-index:-16980480;mso-position-horizontal-relative:page;mso-position-vertical-relative:page" filled="f" strokeweight=".72pt">
            <w10:wrap anchorx="page" anchory="page"/>
          </v:rect>
        </w:pict>
      </w:r>
    </w:p>
    <w:p w14:paraId="7C139DD4" w14:textId="77777777" w:rsidR="006D7317" w:rsidRDefault="006D7317">
      <w:pPr>
        <w:rPr>
          <w:sz w:val="2"/>
          <w:szCs w:val="2"/>
        </w:rPr>
        <w:sectPr w:rsidR="006D7317">
          <w:pgSz w:w="12240" w:h="15840"/>
          <w:pgMar w:top="520" w:right="460" w:bottom="340" w:left="540" w:header="0" w:footer="143"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775"/>
        <w:gridCol w:w="907"/>
        <w:gridCol w:w="270"/>
        <w:gridCol w:w="2159"/>
        <w:gridCol w:w="94"/>
        <w:gridCol w:w="898"/>
        <w:gridCol w:w="2673"/>
        <w:gridCol w:w="2186"/>
      </w:tblGrid>
      <w:tr w:rsidR="006D7317" w14:paraId="2593325F" w14:textId="77777777">
        <w:trPr>
          <w:trHeight w:val="534"/>
        </w:trPr>
        <w:tc>
          <w:tcPr>
            <w:tcW w:w="10962" w:type="dxa"/>
            <w:gridSpan w:val="8"/>
            <w:tcBorders>
              <w:top w:val="single" w:sz="6" w:space="0" w:color="000000"/>
              <w:right w:val="single" w:sz="6" w:space="0" w:color="000000"/>
            </w:tcBorders>
            <w:shd w:val="clear" w:color="auto" w:fill="E5E5E5"/>
          </w:tcPr>
          <w:p w14:paraId="179AB80B" w14:textId="77777777" w:rsidR="006D7317" w:rsidRDefault="00000000">
            <w:pPr>
              <w:pStyle w:val="TableParagraph"/>
              <w:spacing w:before="206"/>
              <w:ind w:left="72"/>
              <w:rPr>
                <w:b/>
                <w:sz w:val="26"/>
              </w:rPr>
            </w:pPr>
            <w:r>
              <w:rPr>
                <w:b/>
                <w:sz w:val="26"/>
              </w:rPr>
              <w:lastRenderedPageBreak/>
              <w:t>PROFESSIONAL LIABILITY SPECIAL ENDORSEMENT</w:t>
            </w:r>
          </w:p>
        </w:tc>
      </w:tr>
      <w:tr w:rsidR="006D7317" w14:paraId="199179EA" w14:textId="77777777">
        <w:trPr>
          <w:trHeight w:val="530"/>
        </w:trPr>
        <w:tc>
          <w:tcPr>
            <w:tcW w:w="6103" w:type="dxa"/>
            <w:gridSpan w:val="6"/>
            <w:shd w:val="clear" w:color="auto" w:fill="E5E5E5"/>
          </w:tcPr>
          <w:p w14:paraId="1B003F14" w14:textId="77777777" w:rsidR="006D7317" w:rsidRDefault="00000000">
            <w:pPr>
              <w:pStyle w:val="TableParagraph"/>
              <w:spacing w:line="245" w:lineRule="exact"/>
              <w:ind w:left="72"/>
            </w:pPr>
            <w:r>
              <w:t>FOR THE SAN DIEGO COUNTY WATER AUTHORITY</w:t>
            </w:r>
          </w:p>
        </w:tc>
        <w:tc>
          <w:tcPr>
            <w:tcW w:w="2673" w:type="dxa"/>
            <w:tcBorders>
              <w:right w:val="single" w:sz="6" w:space="0" w:color="000000"/>
            </w:tcBorders>
          </w:tcPr>
          <w:p w14:paraId="7380B090" w14:textId="77777777" w:rsidR="006D7317" w:rsidRDefault="00000000">
            <w:pPr>
              <w:pStyle w:val="TableParagraph"/>
              <w:spacing w:before="64"/>
              <w:ind w:right="241"/>
              <w:jc w:val="right"/>
              <w:rPr>
                <w:sz w:val="16"/>
              </w:rPr>
            </w:pPr>
            <w:r>
              <w:rPr>
                <w:sz w:val="16"/>
              </w:rPr>
              <w:t>ENDORSEMENT NO.</w:t>
            </w:r>
          </w:p>
        </w:tc>
        <w:tc>
          <w:tcPr>
            <w:tcW w:w="2186" w:type="dxa"/>
            <w:tcBorders>
              <w:left w:val="single" w:sz="6" w:space="0" w:color="000000"/>
              <w:right w:val="single" w:sz="6" w:space="0" w:color="000000"/>
            </w:tcBorders>
          </w:tcPr>
          <w:p w14:paraId="2B027D66" w14:textId="77777777" w:rsidR="006D7317" w:rsidRDefault="00000000">
            <w:pPr>
              <w:pStyle w:val="TableParagraph"/>
              <w:spacing w:before="64"/>
              <w:ind w:left="104" w:right="124"/>
              <w:jc w:val="center"/>
              <w:rPr>
                <w:sz w:val="16"/>
              </w:rPr>
            </w:pPr>
            <w:r>
              <w:rPr>
                <w:sz w:val="16"/>
              </w:rPr>
              <w:t>ISSUE DATE (MM/DD/YY)</w:t>
            </w:r>
          </w:p>
        </w:tc>
      </w:tr>
      <w:tr w:rsidR="006D7317" w14:paraId="247B0C04" w14:textId="77777777">
        <w:trPr>
          <w:trHeight w:val="267"/>
        </w:trPr>
        <w:tc>
          <w:tcPr>
            <w:tcW w:w="1775" w:type="dxa"/>
          </w:tcPr>
          <w:p w14:paraId="7CFEC0E6" w14:textId="77777777" w:rsidR="006D7317" w:rsidRDefault="00000000">
            <w:pPr>
              <w:pStyle w:val="TableParagraph"/>
              <w:spacing w:before="31"/>
              <w:ind w:left="72"/>
              <w:rPr>
                <w:b/>
                <w:sz w:val="18"/>
              </w:rPr>
            </w:pPr>
            <w:r>
              <w:rPr>
                <w:b/>
                <w:sz w:val="18"/>
              </w:rPr>
              <w:t>PRODUCER</w:t>
            </w:r>
          </w:p>
        </w:tc>
        <w:tc>
          <w:tcPr>
            <w:tcW w:w="907" w:type="dxa"/>
          </w:tcPr>
          <w:p w14:paraId="543B2EEA" w14:textId="77777777" w:rsidR="006D7317" w:rsidRDefault="006D7317">
            <w:pPr>
              <w:pStyle w:val="TableParagraph"/>
              <w:rPr>
                <w:rFonts w:ascii="Times New Roman"/>
                <w:sz w:val="16"/>
              </w:rPr>
            </w:pPr>
          </w:p>
        </w:tc>
        <w:tc>
          <w:tcPr>
            <w:tcW w:w="270" w:type="dxa"/>
          </w:tcPr>
          <w:p w14:paraId="7D83AE7B" w14:textId="77777777" w:rsidR="006D7317" w:rsidRDefault="006D7317">
            <w:pPr>
              <w:pStyle w:val="TableParagraph"/>
              <w:rPr>
                <w:rFonts w:ascii="Times New Roman"/>
                <w:sz w:val="16"/>
              </w:rPr>
            </w:pPr>
          </w:p>
        </w:tc>
        <w:tc>
          <w:tcPr>
            <w:tcW w:w="2159" w:type="dxa"/>
            <w:tcBorders>
              <w:right w:val="single" w:sz="6" w:space="0" w:color="000000"/>
            </w:tcBorders>
          </w:tcPr>
          <w:p w14:paraId="3FC99EF8" w14:textId="77777777" w:rsidR="006D7317" w:rsidRDefault="006D7317">
            <w:pPr>
              <w:pStyle w:val="TableParagraph"/>
              <w:rPr>
                <w:rFonts w:ascii="Times New Roman"/>
                <w:sz w:val="16"/>
              </w:rPr>
            </w:pPr>
          </w:p>
        </w:tc>
        <w:tc>
          <w:tcPr>
            <w:tcW w:w="3665" w:type="dxa"/>
            <w:gridSpan w:val="3"/>
            <w:tcBorders>
              <w:left w:val="single" w:sz="6" w:space="0" w:color="000000"/>
            </w:tcBorders>
          </w:tcPr>
          <w:p w14:paraId="34E4545B" w14:textId="77777777" w:rsidR="006D7317" w:rsidRDefault="00000000">
            <w:pPr>
              <w:pStyle w:val="TableParagraph"/>
              <w:spacing w:before="31"/>
              <w:ind w:left="65"/>
              <w:rPr>
                <w:b/>
                <w:sz w:val="18"/>
              </w:rPr>
            </w:pPr>
            <w:r>
              <w:rPr>
                <w:b/>
                <w:sz w:val="18"/>
              </w:rPr>
              <w:t>POLICY INFORMATION</w:t>
            </w:r>
          </w:p>
        </w:tc>
        <w:tc>
          <w:tcPr>
            <w:tcW w:w="2186" w:type="dxa"/>
            <w:tcBorders>
              <w:right w:val="single" w:sz="6" w:space="0" w:color="000000"/>
            </w:tcBorders>
          </w:tcPr>
          <w:p w14:paraId="3684ECBE" w14:textId="77777777" w:rsidR="006D7317" w:rsidRDefault="006D7317">
            <w:pPr>
              <w:pStyle w:val="TableParagraph"/>
              <w:rPr>
                <w:rFonts w:ascii="Times New Roman"/>
                <w:sz w:val="16"/>
              </w:rPr>
            </w:pPr>
          </w:p>
        </w:tc>
      </w:tr>
      <w:tr w:rsidR="006D7317" w14:paraId="5DDBA98C" w14:textId="77777777">
        <w:trPr>
          <w:trHeight w:val="237"/>
        </w:trPr>
        <w:tc>
          <w:tcPr>
            <w:tcW w:w="10962" w:type="dxa"/>
            <w:gridSpan w:val="8"/>
            <w:tcBorders>
              <w:right w:val="single" w:sz="6" w:space="0" w:color="000000"/>
            </w:tcBorders>
          </w:tcPr>
          <w:p w14:paraId="1F88CAE0" w14:textId="77777777" w:rsidR="006D7317" w:rsidRDefault="00000000">
            <w:pPr>
              <w:pStyle w:val="TableParagraph"/>
              <w:spacing w:before="23"/>
              <w:ind w:left="5363" w:right="4075"/>
              <w:jc w:val="center"/>
              <w:rPr>
                <w:sz w:val="16"/>
              </w:rPr>
            </w:pPr>
            <w:r>
              <w:rPr>
                <w:sz w:val="16"/>
              </w:rPr>
              <w:t>Insurance Company:</w:t>
            </w:r>
          </w:p>
        </w:tc>
      </w:tr>
      <w:tr w:rsidR="006D7317" w14:paraId="72066419" w14:textId="77777777">
        <w:trPr>
          <w:trHeight w:val="240"/>
        </w:trPr>
        <w:tc>
          <w:tcPr>
            <w:tcW w:w="10962" w:type="dxa"/>
            <w:gridSpan w:val="8"/>
            <w:tcBorders>
              <w:right w:val="single" w:sz="6" w:space="0" w:color="000000"/>
            </w:tcBorders>
          </w:tcPr>
          <w:p w14:paraId="4F044636" w14:textId="77777777" w:rsidR="006D7317" w:rsidRDefault="00000000">
            <w:pPr>
              <w:pStyle w:val="TableParagraph"/>
              <w:spacing w:before="25"/>
              <w:ind w:left="4654" w:right="4075"/>
              <w:jc w:val="center"/>
              <w:rPr>
                <w:sz w:val="16"/>
              </w:rPr>
            </w:pPr>
            <w:r>
              <w:rPr>
                <w:sz w:val="16"/>
              </w:rPr>
              <w:t>Policy No.:</w:t>
            </w:r>
          </w:p>
        </w:tc>
      </w:tr>
      <w:tr w:rsidR="006D7317" w14:paraId="47A785F5" w14:textId="77777777">
        <w:trPr>
          <w:trHeight w:val="230"/>
        </w:trPr>
        <w:tc>
          <w:tcPr>
            <w:tcW w:w="10962" w:type="dxa"/>
            <w:gridSpan w:val="8"/>
            <w:tcBorders>
              <w:right w:val="single" w:sz="6" w:space="0" w:color="000000"/>
            </w:tcBorders>
          </w:tcPr>
          <w:p w14:paraId="7A3B1528" w14:textId="77777777" w:rsidR="006D7317" w:rsidRDefault="00000000">
            <w:pPr>
              <w:pStyle w:val="TableParagraph"/>
              <w:tabs>
                <w:tab w:val="left" w:pos="7941"/>
              </w:tabs>
              <w:spacing w:before="25"/>
              <w:ind w:left="5385"/>
              <w:rPr>
                <w:sz w:val="16"/>
              </w:rPr>
            </w:pPr>
            <w:r>
              <w:rPr>
                <w:sz w:val="16"/>
              </w:rPr>
              <w:t>Policy</w:t>
            </w:r>
            <w:r>
              <w:rPr>
                <w:spacing w:val="-3"/>
                <w:sz w:val="16"/>
              </w:rPr>
              <w:t xml:space="preserve"> </w:t>
            </w:r>
            <w:r>
              <w:rPr>
                <w:sz w:val="16"/>
              </w:rPr>
              <w:t>Period:</w:t>
            </w:r>
            <w:r>
              <w:rPr>
                <w:spacing w:val="-1"/>
                <w:sz w:val="16"/>
              </w:rPr>
              <w:t xml:space="preserve"> </w:t>
            </w:r>
            <w:r>
              <w:rPr>
                <w:sz w:val="16"/>
              </w:rPr>
              <w:t>(from)</w:t>
            </w:r>
            <w:r>
              <w:rPr>
                <w:sz w:val="16"/>
              </w:rPr>
              <w:tab/>
              <w:t>(to)</w:t>
            </w:r>
          </w:p>
        </w:tc>
      </w:tr>
      <w:tr w:rsidR="006D7317" w14:paraId="040758F8" w14:textId="77777777">
        <w:trPr>
          <w:trHeight w:val="234"/>
        </w:trPr>
        <w:tc>
          <w:tcPr>
            <w:tcW w:w="10962" w:type="dxa"/>
            <w:gridSpan w:val="8"/>
            <w:tcBorders>
              <w:right w:val="single" w:sz="6" w:space="0" w:color="000000"/>
            </w:tcBorders>
          </w:tcPr>
          <w:p w14:paraId="00CAED89" w14:textId="77777777" w:rsidR="006D7317" w:rsidRDefault="00000000">
            <w:pPr>
              <w:pStyle w:val="TableParagraph"/>
              <w:tabs>
                <w:tab w:val="left" w:pos="6457"/>
                <w:tab w:val="left" w:pos="7215"/>
                <w:tab w:val="left" w:pos="9870"/>
              </w:tabs>
              <w:spacing w:before="50" w:line="164" w:lineRule="exact"/>
              <w:ind w:left="5480"/>
              <w:rPr>
                <w:sz w:val="16"/>
              </w:rPr>
            </w:pPr>
            <w:r>
              <w:rPr>
                <w:sz w:val="16"/>
              </w:rPr>
              <w:t>Deductible</w:t>
            </w:r>
            <w:r>
              <w:rPr>
                <w:sz w:val="16"/>
              </w:rPr>
              <w:tab/>
              <w:t>OR</w:t>
            </w:r>
            <w:r>
              <w:rPr>
                <w:sz w:val="16"/>
              </w:rPr>
              <w:tab/>
              <w:t xml:space="preserve">Self-Insured Retention  </w:t>
            </w:r>
            <w:r>
              <w:rPr>
                <w:spacing w:val="39"/>
                <w:sz w:val="16"/>
              </w:rPr>
              <w:t xml:space="preserve"> </w:t>
            </w:r>
            <w:r>
              <w:rPr>
                <w:sz w:val="16"/>
              </w:rPr>
              <w:t>$</w:t>
            </w:r>
            <w:r>
              <w:rPr>
                <w:w w:val="99"/>
                <w:sz w:val="16"/>
                <w:u w:val="single"/>
              </w:rPr>
              <w:t xml:space="preserve"> </w:t>
            </w:r>
            <w:r>
              <w:rPr>
                <w:sz w:val="16"/>
                <w:u w:val="single"/>
              </w:rPr>
              <w:tab/>
            </w:r>
          </w:p>
        </w:tc>
      </w:tr>
      <w:tr w:rsidR="006D7317" w14:paraId="329516A4" w14:textId="77777777">
        <w:trPr>
          <w:trHeight w:val="255"/>
        </w:trPr>
        <w:tc>
          <w:tcPr>
            <w:tcW w:w="1775" w:type="dxa"/>
            <w:tcBorders>
              <w:bottom w:val="single" w:sz="6" w:space="0" w:color="000000"/>
            </w:tcBorders>
          </w:tcPr>
          <w:p w14:paraId="28ECDE6A" w14:textId="77777777" w:rsidR="006D7317" w:rsidRDefault="00000000">
            <w:pPr>
              <w:pStyle w:val="TableParagraph"/>
              <w:spacing w:before="56" w:line="179" w:lineRule="exact"/>
              <w:ind w:left="72"/>
              <w:rPr>
                <w:sz w:val="16"/>
              </w:rPr>
            </w:pPr>
            <w:r>
              <w:rPr>
                <w:sz w:val="16"/>
              </w:rPr>
              <w:t>Telephone</w:t>
            </w:r>
          </w:p>
        </w:tc>
        <w:tc>
          <w:tcPr>
            <w:tcW w:w="907" w:type="dxa"/>
            <w:tcBorders>
              <w:bottom w:val="single" w:sz="6" w:space="0" w:color="000000"/>
            </w:tcBorders>
          </w:tcPr>
          <w:p w14:paraId="221D4FF3" w14:textId="77777777" w:rsidR="006D7317" w:rsidRDefault="006D7317">
            <w:pPr>
              <w:pStyle w:val="TableParagraph"/>
              <w:rPr>
                <w:rFonts w:ascii="Times New Roman"/>
                <w:sz w:val="16"/>
              </w:rPr>
            </w:pPr>
          </w:p>
        </w:tc>
        <w:tc>
          <w:tcPr>
            <w:tcW w:w="270" w:type="dxa"/>
            <w:tcBorders>
              <w:bottom w:val="single" w:sz="6" w:space="0" w:color="000000"/>
            </w:tcBorders>
          </w:tcPr>
          <w:p w14:paraId="5990E3BF" w14:textId="77777777" w:rsidR="006D7317" w:rsidRDefault="006D7317">
            <w:pPr>
              <w:pStyle w:val="TableParagraph"/>
              <w:rPr>
                <w:rFonts w:ascii="Times New Roman"/>
                <w:sz w:val="16"/>
              </w:rPr>
            </w:pPr>
          </w:p>
        </w:tc>
        <w:tc>
          <w:tcPr>
            <w:tcW w:w="2159" w:type="dxa"/>
            <w:tcBorders>
              <w:bottom w:val="single" w:sz="6" w:space="0" w:color="000000"/>
              <w:right w:val="single" w:sz="6" w:space="0" w:color="000000"/>
            </w:tcBorders>
          </w:tcPr>
          <w:p w14:paraId="267DFD01" w14:textId="77777777" w:rsidR="006D7317" w:rsidRDefault="006D7317">
            <w:pPr>
              <w:pStyle w:val="TableParagraph"/>
              <w:rPr>
                <w:rFonts w:ascii="Times New Roman"/>
                <w:sz w:val="16"/>
              </w:rPr>
            </w:pPr>
          </w:p>
        </w:tc>
        <w:tc>
          <w:tcPr>
            <w:tcW w:w="94" w:type="dxa"/>
            <w:tcBorders>
              <w:left w:val="single" w:sz="6" w:space="0" w:color="000000"/>
              <w:bottom w:val="single" w:sz="6" w:space="0" w:color="000000"/>
            </w:tcBorders>
          </w:tcPr>
          <w:p w14:paraId="4A5FCCA8" w14:textId="77777777" w:rsidR="006D7317" w:rsidRDefault="006D7317">
            <w:pPr>
              <w:pStyle w:val="TableParagraph"/>
              <w:rPr>
                <w:rFonts w:ascii="Times New Roman"/>
                <w:sz w:val="16"/>
              </w:rPr>
            </w:pPr>
          </w:p>
        </w:tc>
        <w:tc>
          <w:tcPr>
            <w:tcW w:w="898" w:type="dxa"/>
            <w:tcBorders>
              <w:bottom w:val="single" w:sz="6" w:space="0" w:color="000000"/>
            </w:tcBorders>
          </w:tcPr>
          <w:p w14:paraId="583B12D6" w14:textId="77777777" w:rsidR="006D7317" w:rsidRDefault="006D7317">
            <w:pPr>
              <w:pStyle w:val="TableParagraph"/>
              <w:rPr>
                <w:rFonts w:ascii="Times New Roman"/>
                <w:sz w:val="16"/>
              </w:rPr>
            </w:pPr>
          </w:p>
        </w:tc>
        <w:tc>
          <w:tcPr>
            <w:tcW w:w="2673" w:type="dxa"/>
            <w:tcBorders>
              <w:bottom w:val="single" w:sz="6" w:space="0" w:color="000000"/>
            </w:tcBorders>
          </w:tcPr>
          <w:p w14:paraId="6D4E725B" w14:textId="77777777" w:rsidR="006D7317" w:rsidRDefault="00000000">
            <w:pPr>
              <w:pStyle w:val="TableParagraph"/>
              <w:tabs>
                <w:tab w:val="left" w:pos="1680"/>
              </w:tabs>
              <w:spacing w:before="56" w:line="179" w:lineRule="exact"/>
              <w:ind w:left="-1"/>
              <w:rPr>
                <w:sz w:val="16"/>
              </w:rPr>
            </w:pPr>
            <w:r>
              <w:rPr>
                <w:sz w:val="16"/>
              </w:rPr>
              <w:t>Per</w:t>
            </w:r>
            <w:r>
              <w:rPr>
                <w:spacing w:val="-1"/>
                <w:sz w:val="16"/>
              </w:rPr>
              <w:t xml:space="preserve"> </w:t>
            </w:r>
            <w:r>
              <w:rPr>
                <w:sz w:val="16"/>
              </w:rPr>
              <w:t>Occurrence</w:t>
            </w:r>
            <w:r>
              <w:rPr>
                <w:sz w:val="16"/>
              </w:rPr>
              <w:tab/>
              <w:t>Per</w:t>
            </w:r>
            <w:r>
              <w:rPr>
                <w:spacing w:val="-1"/>
                <w:sz w:val="16"/>
              </w:rPr>
              <w:t xml:space="preserve"> </w:t>
            </w:r>
            <w:r>
              <w:rPr>
                <w:sz w:val="16"/>
              </w:rPr>
              <w:t>Claim</w:t>
            </w:r>
          </w:p>
        </w:tc>
        <w:tc>
          <w:tcPr>
            <w:tcW w:w="2186" w:type="dxa"/>
            <w:tcBorders>
              <w:bottom w:val="single" w:sz="6" w:space="0" w:color="000000"/>
              <w:right w:val="single" w:sz="6" w:space="0" w:color="000000"/>
            </w:tcBorders>
          </w:tcPr>
          <w:p w14:paraId="75860C5C" w14:textId="77777777" w:rsidR="006D7317" w:rsidRDefault="006D7317">
            <w:pPr>
              <w:pStyle w:val="TableParagraph"/>
              <w:rPr>
                <w:rFonts w:ascii="Times New Roman"/>
                <w:sz w:val="16"/>
              </w:rPr>
            </w:pPr>
          </w:p>
        </w:tc>
      </w:tr>
      <w:tr w:rsidR="006D7317" w14:paraId="4D9E4B10" w14:textId="77777777">
        <w:trPr>
          <w:trHeight w:val="1884"/>
        </w:trPr>
        <w:tc>
          <w:tcPr>
            <w:tcW w:w="1775" w:type="dxa"/>
            <w:tcBorders>
              <w:top w:val="single" w:sz="6" w:space="0" w:color="000000"/>
              <w:bottom w:val="single" w:sz="6" w:space="0" w:color="000000"/>
            </w:tcBorders>
          </w:tcPr>
          <w:p w14:paraId="1C9256BD" w14:textId="77777777" w:rsidR="006D7317" w:rsidRDefault="00000000">
            <w:pPr>
              <w:pStyle w:val="TableParagraph"/>
              <w:spacing w:before="24"/>
              <w:ind w:left="72"/>
              <w:rPr>
                <w:b/>
                <w:sz w:val="18"/>
              </w:rPr>
            </w:pPr>
            <w:r>
              <w:rPr>
                <w:b/>
                <w:sz w:val="18"/>
              </w:rPr>
              <w:t>NAMED INSURED</w:t>
            </w:r>
          </w:p>
        </w:tc>
        <w:tc>
          <w:tcPr>
            <w:tcW w:w="907" w:type="dxa"/>
            <w:tcBorders>
              <w:top w:val="single" w:sz="6" w:space="0" w:color="000000"/>
              <w:bottom w:val="single" w:sz="6" w:space="0" w:color="000000"/>
            </w:tcBorders>
          </w:tcPr>
          <w:p w14:paraId="35165D3D" w14:textId="77777777" w:rsidR="006D7317" w:rsidRDefault="006D7317">
            <w:pPr>
              <w:pStyle w:val="TableParagraph"/>
              <w:rPr>
                <w:rFonts w:ascii="Times New Roman"/>
                <w:sz w:val="16"/>
              </w:rPr>
            </w:pPr>
          </w:p>
        </w:tc>
        <w:tc>
          <w:tcPr>
            <w:tcW w:w="270" w:type="dxa"/>
            <w:tcBorders>
              <w:top w:val="single" w:sz="6" w:space="0" w:color="000000"/>
              <w:bottom w:val="single" w:sz="6" w:space="0" w:color="000000"/>
            </w:tcBorders>
          </w:tcPr>
          <w:p w14:paraId="3603B910" w14:textId="77777777" w:rsidR="006D7317" w:rsidRDefault="006D7317">
            <w:pPr>
              <w:pStyle w:val="TableParagraph"/>
              <w:rPr>
                <w:rFonts w:ascii="Times New Roman"/>
                <w:sz w:val="16"/>
              </w:rPr>
            </w:pPr>
          </w:p>
        </w:tc>
        <w:tc>
          <w:tcPr>
            <w:tcW w:w="2159" w:type="dxa"/>
            <w:tcBorders>
              <w:top w:val="single" w:sz="6" w:space="0" w:color="000000"/>
              <w:bottom w:val="single" w:sz="6" w:space="0" w:color="000000"/>
              <w:right w:val="single" w:sz="6" w:space="0" w:color="000000"/>
            </w:tcBorders>
          </w:tcPr>
          <w:p w14:paraId="47DF74BA" w14:textId="77777777" w:rsidR="006D7317" w:rsidRDefault="006D7317">
            <w:pPr>
              <w:pStyle w:val="TableParagraph"/>
              <w:rPr>
                <w:rFonts w:ascii="Times New Roman"/>
                <w:sz w:val="16"/>
              </w:rPr>
            </w:pPr>
          </w:p>
        </w:tc>
        <w:tc>
          <w:tcPr>
            <w:tcW w:w="5851" w:type="dxa"/>
            <w:gridSpan w:val="4"/>
            <w:tcBorders>
              <w:top w:val="single" w:sz="6" w:space="0" w:color="000000"/>
              <w:left w:val="single" w:sz="6" w:space="0" w:color="000000"/>
              <w:bottom w:val="single" w:sz="6" w:space="0" w:color="000000"/>
              <w:right w:val="single" w:sz="6" w:space="0" w:color="000000"/>
            </w:tcBorders>
          </w:tcPr>
          <w:p w14:paraId="628DDC35" w14:textId="77777777" w:rsidR="006D7317" w:rsidRDefault="00000000">
            <w:pPr>
              <w:pStyle w:val="TableParagraph"/>
              <w:tabs>
                <w:tab w:val="left" w:pos="3973"/>
              </w:tabs>
              <w:spacing w:before="65" w:line="225" w:lineRule="auto"/>
              <w:ind w:left="65" w:right="107"/>
              <w:rPr>
                <w:sz w:val="20"/>
              </w:rPr>
            </w:pPr>
            <w:r>
              <w:rPr>
                <w:b/>
                <w:sz w:val="18"/>
              </w:rPr>
              <w:t>APPLICABILITY</w:t>
            </w:r>
            <w:r>
              <w:rPr>
                <w:sz w:val="20"/>
              </w:rPr>
              <w:t xml:space="preserve">. </w:t>
            </w:r>
            <w:r>
              <w:rPr>
                <w:sz w:val="18"/>
              </w:rPr>
              <w:t>This insurance pertains to services and/or activities of the Named Insured under all written contracts and permits in force with the Water Authority unless</w:t>
            </w:r>
            <w:r>
              <w:rPr>
                <w:spacing w:val="-23"/>
                <w:sz w:val="18"/>
              </w:rPr>
              <w:t xml:space="preserve"> </w:t>
            </w:r>
            <w:r>
              <w:rPr>
                <w:sz w:val="18"/>
              </w:rPr>
              <w:t>checked</w:t>
            </w:r>
            <w:r>
              <w:rPr>
                <w:spacing w:val="-4"/>
                <w:sz w:val="18"/>
              </w:rPr>
              <w:t xml:space="preserve"> </w:t>
            </w:r>
            <w:r>
              <w:rPr>
                <w:sz w:val="18"/>
              </w:rPr>
              <w:t>here</w:t>
            </w:r>
            <w:r>
              <w:rPr>
                <w:sz w:val="18"/>
              </w:rPr>
              <w:tab/>
              <w:t>in which case only</w:t>
            </w:r>
            <w:r>
              <w:rPr>
                <w:spacing w:val="-18"/>
                <w:sz w:val="18"/>
              </w:rPr>
              <w:t xml:space="preserve"> </w:t>
            </w:r>
            <w:r>
              <w:rPr>
                <w:sz w:val="18"/>
              </w:rPr>
              <w:t>the following specific agreements and permits with the Water Authority are covered</w:t>
            </w:r>
            <w:r>
              <w:rPr>
                <w:sz w:val="20"/>
              </w:rPr>
              <w:t>:</w:t>
            </w:r>
          </w:p>
          <w:p w14:paraId="7745D8E2" w14:textId="77777777" w:rsidR="006D7317" w:rsidRDefault="00000000">
            <w:pPr>
              <w:pStyle w:val="TableParagraph"/>
              <w:spacing w:before="43"/>
              <w:ind w:left="65"/>
              <w:rPr>
                <w:sz w:val="14"/>
              </w:rPr>
            </w:pPr>
            <w:r>
              <w:rPr>
                <w:sz w:val="14"/>
              </w:rPr>
              <w:t>CONTRACTS/PERMITS:</w:t>
            </w:r>
          </w:p>
        </w:tc>
      </w:tr>
      <w:tr w:rsidR="006D7317" w14:paraId="3CC111B2" w14:textId="77777777">
        <w:trPr>
          <w:trHeight w:val="241"/>
        </w:trPr>
        <w:tc>
          <w:tcPr>
            <w:tcW w:w="2682" w:type="dxa"/>
            <w:gridSpan w:val="2"/>
            <w:tcBorders>
              <w:top w:val="single" w:sz="6" w:space="0" w:color="000000"/>
              <w:bottom w:val="single" w:sz="6" w:space="0" w:color="000000"/>
            </w:tcBorders>
            <w:shd w:val="clear" w:color="auto" w:fill="E5E5E5"/>
          </w:tcPr>
          <w:p w14:paraId="4CB2937B" w14:textId="77777777" w:rsidR="006D7317" w:rsidRDefault="00000000">
            <w:pPr>
              <w:pStyle w:val="TableParagraph"/>
              <w:spacing w:before="5" w:line="216" w:lineRule="exact"/>
              <w:ind w:left="72"/>
              <w:rPr>
                <w:b/>
                <w:sz w:val="20"/>
              </w:rPr>
            </w:pPr>
            <w:r>
              <w:rPr>
                <w:b/>
                <w:sz w:val="20"/>
              </w:rPr>
              <w:t>TYPE OF INSURANCE</w:t>
            </w:r>
          </w:p>
        </w:tc>
        <w:tc>
          <w:tcPr>
            <w:tcW w:w="270" w:type="dxa"/>
            <w:tcBorders>
              <w:top w:val="single" w:sz="6" w:space="0" w:color="000000"/>
              <w:bottom w:val="single" w:sz="6" w:space="0" w:color="000000"/>
            </w:tcBorders>
            <w:shd w:val="clear" w:color="auto" w:fill="E5E5E5"/>
          </w:tcPr>
          <w:p w14:paraId="79D0BA62" w14:textId="77777777" w:rsidR="006D7317" w:rsidRDefault="006D7317">
            <w:pPr>
              <w:pStyle w:val="TableParagraph"/>
              <w:rPr>
                <w:rFonts w:ascii="Times New Roman"/>
                <w:sz w:val="16"/>
              </w:rPr>
            </w:pPr>
          </w:p>
        </w:tc>
        <w:tc>
          <w:tcPr>
            <w:tcW w:w="2159" w:type="dxa"/>
            <w:tcBorders>
              <w:top w:val="single" w:sz="6" w:space="0" w:color="000000"/>
              <w:bottom w:val="single" w:sz="6" w:space="0" w:color="000000"/>
              <w:right w:val="single" w:sz="6" w:space="0" w:color="000000"/>
            </w:tcBorders>
            <w:shd w:val="clear" w:color="auto" w:fill="E5E5E5"/>
          </w:tcPr>
          <w:p w14:paraId="578B4699" w14:textId="77777777" w:rsidR="006D7317" w:rsidRDefault="006D7317">
            <w:pPr>
              <w:pStyle w:val="TableParagraph"/>
              <w:rPr>
                <w:rFonts w:ascii="Times New Roman"/>
                <w:sz w:val="16"/>
              </w:rPr>
            </w:pPr>
          </w:p>
        </w:tc>
        <w:tc>
          <w:tcPr>
            <w:tcW w:w="94" w:type="dxa"/>
            <w:tcBorders>
              <w:top w:val="single" w:sz="6" w:space="0" w:color="000000"/>
              <w:left w:val="single" w:sz="6" w:space="0" w:color="000000"/>
            </w:tcBorders>
          </w:tcPr>
          <w:p w14:paraId="1520454F" w14:textId="77777777" w:rsidR="006D7317" w:rsidRDefault="006D7317">
            <w:pPr>
              <w:pStyle w:val="TableParagraph"/>
              <w:rPr>
                <w:rFonts w:ascii="Times New Roman"/>
                <w:sz w:val="16"/>
              </w:rPr>
            </w:pPr>
          </w:p>
        </w:tc>
        <w:tc>
          <w:tcPr>
            <w:tcW w:w="898" w:type="dxa"/>
            <w:tcBorders>
              <w:top w:val="single" w:sz="6" w:space="0" w:color="000000"/>
            </w:tcBorders>
          </w:tcPr>
          <w:p w14:paraId="120FA67E" w14:textId="77777777" w:rsidR="006D7317" w:rsidRDefault="00000000">
            <w:pPr>
              <w:pStyle w:val="TableParagraph"/>
              <w:spacing w:before="43" w:line="179" w:lineRule="exact"/>
              <w:ind w:left="-21"/>
              <w:rPr>
                <w:b/>
                <w:sz w:val="16"/>
              </w:rPr>
            </w:pPr>
            <w:r>
              <w:rPr>
                <w:b/>
                <w:sz w:val="16"/>
              </w:rPr>
              <w:t>CLAIMS:</w:t>
            </w:r>
          </w:p>
        </w:tc>
        <w:tc>
          <w:tcPr>
            <w:tcW w:w="4859" w:type="dxa"/>
            <w:gridSpan w:val="2"/>
            <w:tcBorders>
              <w:top w:val="single" w:sz="6" w:space="0" w:color="000000"/>
              <w:right w:val="single" w:sz="6" w:space="0" w:color="000000"/>
            </w:tcBorders>
          </w:tcPr>
          <w:p w14:paraId="7D72EB7D" w14:textId="77777777" w:rsidR="006D7317" w:rsidRDefault="00000000">
            <w:pPr>
              <w:pStyle w:val="TableParagraph"/>
              <w:spacing w:line="179" w:lineRule="exact"/>
              <w:ind w:left="-1"/>
              <w:rPr>
                <w:sz w:val="16"/>
              </w:rPr>
            </w:pPr>
            <w:r>
              <w:rPr>
                <w:sz w:val="16"/>
              </w:rPr>
              <w:t>Underwriter's Representative for claims pursuant to this insurance.</w:t>
            </w:r>
          </w:p>
        </w:tc>
      </w:tr>
      <w:tr w:rsidR="006D7317" w14:paraId="64887EC3" w14:textId="77777777">
        <w:trPr>
          <w:trHeight w:val="241"/>
        </w:trPr>
        <w:tc>
          <w:tcPr>
            <w:tcW w:w="1775" w:type="dxa"/>
            <w:tcBorders>
              <w:top w:val="single" w:sz="6" w:space="0" w:color="000000"/>
            </w:tcBorders>
          </w:tcPr>
          <w:p w14:paraId="55D0BA19" w14:textId="77777777" w:rsidR="006D7317" w:rsidRDefault="006D7317">
            <w:pPr>
              <w:pStyle w:val="TableParagraph"/>
              <w:rPr>
                <w:rFonts w:ascii="Times New Roman"/>
                <w:sz w:val="16"/>
              </w:rPr>
            </w:pPr>
          </w:p>
        </w:tc>
        <w:tc>
          <w:tcPr>
            <w:tcW w:w="907" w:type="dxa"/>
            <w:tcBorders>
              <w:top w:val="single" w:sz="6" w:space="0" w:color="000000"/>
            </w:tcBorders>
          </w:tcPr>
          <w:p w14:paraId="43802228" w14:textId="77777777" w:rsidR="006D7317" w:rsidRDefault="006D7317">
            <w:pPr>
              <w:pStyle w:val="TableParagraph"/>
              <w:rPr>
                <w:rFonts w:ascii="Times New Roman"/>
                <w:sz w:val="16"/>
              </w:rPr>
            </w:pPr>
          </w:p>
        </w:tc>
        <w:tc>
          <w:tcPr>
            <w:tcW w:w="270" w:type="dxa"/>
            <w:tcBorders>
              <w:top w:val="single" w:sz="6" w:space="0" w:color="000000"/>
              <w:bottom w:val="single" w:sz="6" w:space="0" w:color="000000"/>
            </w:tcBorders>
          </w:tcPr>
          <w:p w14:paraId="25AB208A" w14:textId="77777777" w:rsidR="006D7317" w:rsidRDefault="006D7317">
            <w:pPr>
              <w:pStyle w:val="TableParagraph"/>
              <w:rPr>
                <w:rFonts w:ascii="Times New Roman"/>
                <w:sz w:val="16"/>
              </w:rPr>
            </w:pPr>
          </w:p>
        </w:tc>
        <w:tc>
          <w:tcPr>
            <w:tcW w:w="2159" w:type="dxa"/>
            <w:tcBorders>
              <w:top w:val="single" w:sz="6" w:space="0" w:color="000000"/>
              <w:right w:val="single" w:sz="6" w:space="0" w:color="000000"/>
            </w:tcBorders>
          </w:tcPr>
          <w:p w14:paraId="310C16F7" w14:textId="77777777" w:rsidR="006D7317" w:rsidRDefault="006D7317">
            <w:pPr>
              <w:pStyle w:val="TableParagraph"/>
              <w:rPr>
                <w:rFonts w:ascii="Times New Roman"/>
                <w:sz w:val="16"/>
              </w:rPr>
            </w:pPr>
          </w:p>
        </w:tc>
        <w:tc>
          <w:tcPr>
            <w:tcW w:w="94" w:type="dxa"/>
            <w:tcBorders>
              <w:left w:val="single" w:sz="6" w:space="0" w:color="000000"/>
            </w:tcBorders>
          </w:tcPr>
          <w:p w14:paraId="37D9CA7D" w14:textId="77777777" w:rsidR="006D7317" w:rsidRDefault="006D7317">
            <w:pPr>
              <w:pStyle w:val="TableParagraph"/>
              <w:rPr>
                <w:rFonts w:ascii="Times New Roman"/>
                <w:sz w:val="16"/>
              </w:rPr>
            </w:pPr>
          </w:p>
        </w:tc>
        <w:tc>
          <w:tcPr>
            <w:tcW w:w="898" w:type="dxa"/>
          </w:tcPr>
          <w:p w14:paraId="3939DF33" w14:textId="77777777" w:rsidR="006D7317" w:rsidRDefault="00000000">
            <w:pPr>
              <w:pStyle w:val="TableParagraph"/>
              <w:spacing w:before="43" w:line="179" w:lineRule="exact"/>
              <w:ind w:left="-21"/>
              <w:rPr>
                <w:sz w:val="16"/>
              </w:rPr>
            </w:pPr>
            <w:r>
              <w:rPr>
                <w:sz w:val="16"/>
              </w:rPr>
              <w:t>Name:</w:t>
            </w:r>
          </w:p>
        </w:tc>
        <w:tc>
          <w:tcPr>
            <w:tcW w:w="2673" w:type="dxa"/>
            <w:tcBorders>
              <w:bottom w:val="single" w:sz="6" w:space="0" w:color="000000"/>
            </w:tcBorders>
          </w:tcPr>
          <w:p w14:paraId="7C346D6F" w14:textId="77777777" w:rsidR="006D7317" w:rsidRDefault="006D7317">
            <w:pPr>
              <w:pStyle w:val="TableParagraph"/>
              <w:rPr>
                <w:rFonts w:ascii="Times New Roman"/>
                <w:sz w:val="16"/>
              </w:rPr>
            </w:pPr>
          </w:p>
        </w:tc>
        <w:tc>
          <w:tcPr>
            <w:tcW w:w="2186" w:type="dxa"/>
            <w:tcBorders>
              <w:bottom w:val="single" w:sz="6" w:space="0" w:color="000000"/>
              <w:right w:val="single" w:sz="6" w:space="0" w:color="000000"/>
            </w:tcBorders>
          </w:tcPr>
          <w:p w14:paraId="0257273A" w14:textId="77777777" w:rsidR="006D7317" w:rsidRDefault="006D7317">
            <w:pPr>
              <w:pStyle w:val="TableParagraph"/>
              <w:rPr>
                <w:rFonts w:ascii="Times New Roman"/>
                <w:sz w:val="16"/>
              </w:rPr>
            </w:pPr>
          </w:p>
        </w:tc>
      </w:tr>
      <w:tr w:rsidR="006D7317" w14:paraId="3E1ED54E" w14:textId="77777777">
        <w:trPr>
          <w:trHeight w:val="241"/>
        </w:trPr>
        <w:tc>
          <w:tcPr>
            <w:tcW w:w="1775" w:type="dxa"/>
          </w:tcPr>
          <w:p w14:paraId="6373DC80" w14:textId="77777777" w:rsidR="006D7317" w:rsidRDefault="00000000">
            <w:pPr>
              <w:pStyle w:val="TableParagraph"/>
              <w:spacing w:before="43" w:line="179" w:lineRule="exact"/>
              <w:ind w:right="99"/>
              <w:jc w:val="right"/>
              <w:rPr>
                <w:sz w:val="16"/>
              </w:rPr>
            </w:pPr>
            <w:r>
              <w:rPr>
                <w:sz w:val="16"/>
              </w:rPr>
              <w:t>Claims Made Form</w:t>
            </w:r>
          </w:p>
        </w:tc>
        <w:tc>
          <w:tcPr>
            <w:tcW w:w="907" w:type="dxa"/>
            <w:tcBorders>
              <w:right w:val="single" w:sz="6" w:space="0" w:color="000000"/>
            </w:tcBorders>
          </w:tcPr>
          <w:p w14:paraId="6EDF0D4A" w14:textId="77777777" w:rsidR="006D7317" w:rsidRDefault="006D7317">
            <w:pPr>
              <w:pStyle w:val="TableParagraph"/>
              <w:rPr>
                <w:rFonts w:ascii="Times New Roman"/>
                <w:sz w:val="16"/>
              </w:rPr>
            </w:pPr>
          </w:p>
        </w:tc>
        <w:tc>
          <w:tcPr>
            <w:tcW w:w="270" w:type="dxa"/>
            <w:tcBorders>
              <w:top w:val="single" w:sz="6" w:space="0" w:color="000000"/>
              <w:left w:val="single" w:sz="6" w:space="0" w:color="000000"/>
              <w:right w:val="single" w:sz="6" w:space="0" w:color="000000"/>
            </w:tcBorders>
          </w:tcPr>
          <w:p w14:paraId="7E0DB435" w14:textId="77777777" w:rsidR="006D7317" w:rsidRDefault="006D7317">
            <w:pPr>
              <w:pStyle w:val="TableParagraph"/>
              <w:rPr>
                <w:rFonts w:ascii="Times New Roman"/>
                <w:sz w:val="16"/>
              </w:rPr>
            </w:pPr>
          </w:p>
        </w:tc>
        <w:tc>
          <w:tcPr>
            <w:tcW w:w="2159" w:type="dxa"/>
            <w:tcBorders>
              <w:left w:val="single" w:sz="6" w:space="0" w:color="000000"/>
              <w:right w:val="single" w:sz="6" w:space="0" w:color="000000"/>
            </w:tcBorders>
          </w:tcPr>
          <w:p w14:paraId="6EC75DD8" w14:textId="77777777" w:rsidR="006D7317" w:rsidRDefault="00000000">
            <w:pPr>
              <w:pStyle w:val="TableParagraph"/>
              <w:spacing w:before="43" w:line="179" w:lineRule="exact"/>
              <w:ind w:left="63"/>
              <w:rPr>
                <w:sz w:val="16"/>
              </w:rPr>
            </w:pPr>
            <w:r>
              <w:rPr>
                <w:sz w:val="16"/>
              </w:rPr>
              <w:t>Occurrence Form</w:t>
            </w:r>
          </w:p>
        </w:tc>
        <w:tc>
          <w:tcPr>
            <w:tcW w:w="94" w:type="dxa"/>
            <w:tcBorders>
              <w:left w:val="single" w:sz="6" w:space="0" w:color="000000"/>
            </w:tcBorders>
          </w:tcPr>
          <w:p w14:paraId="71682CC3" w14:textId="77777777" w:rsidR="006D7317" w:rsidRDefault="006D7317">
            <w:pPr>
              <w:pStyle w:val="TableParagraph"/>
              <w:rPr>
                <w:rFonts w:ascii="Times New Roman"/>
                <w:sz w:val="16"/>
              </w:rPr>
            </w:pPr>
          </w:p>
        </w:tc>
        <w:tc>
          <w:tcPr>
            <w:tcW w:w="898" w:type="dxa"/>
          </w:tcPr>
          <w:p w14:paraId="448A3A70" w14:textId="77777777" w:rsidR="006D7317" w:rsidRDefault="00000000">
            <w:pPr>
              <w:pStyle w:val="TableParagraph"/>
              <w:spacing w:before="43" w:line="179" w:lineRule="exact"/>
              <w:ind w:left="-21"/>
              <w:rPr>
                <w:sz w:val="16"/>
              </w:rPr>
            </w:pPr>
            <w:r>
              <w:rPr>
                <w:sz w:val="16"/>
              </w:rPr>
              <w:t>Address:</w:t>
            </w:r>
          </w:p>
        </w:tc>
        <w:tc>
          <w:tcPr>
            <w:tcW w:w="2673" w:type="dxa"/>
            <w:tcBorders>
              <w:top w:val="single" w:sz="6" w:space="0" w:color="000000"/>
              <w:bottom w:val="single" w:sz="6" w:space="0" w:color="000000"/>
            </w:tcBorders>
          </w:tcPr>
          <w:p w14:paraId="05F0AF6F" w14:textId="77777777" w:rsidR="006D7317" w:rsidRDefault="006D7317">
            <w:pPr>
              <w:pStyle w:val="TableParagraph"/>
              <w:rPr>
                <w:rFonts w:ascii="Times New Roman"/>
                <w:sz w:val="16"/>
              </w:rPr>
            </w:pPr>
          </w:p>
        </w:tc>
        <w:tc>
          <w:tcPr>
            <w:tcW w:w="2186" w:type="dxa"/>
            <w:tcBorders>
              <w:top w:val="single" w:sz="6" w:space="0" w:color="000000"/>
              <w:bottom w:val="single" w:sz="6" w:space="0" w:color="000000"/>
              <w:right w:val="single" w:sz="6" w:space="0" w:color="000000"/>
            </w:tcBorders>
          </w:tcPr>
          <w:p w14:paraId="7D86F981" w14:textId="77777777" w:rsidR="006D7317" w:rsidRDefault="006D7317">
            <w:pPr>
              <w:pStyle w:val="TableParagraph"/>
              <w:rPr>
                <w:rFonts w:ascii="Times New Roman"/>
                <w:sz w:val="16"/>
              </w:rPr>
            </w:pPr>
          </w:p>
        </w:tc>
      </w:tr>
      <w:tr w:rsidR="006D7317" w14:paraId="2933C885" w14:textId="77777777">
        <w:trPr>
          <w:trHeight w:val="241"/>
        </w:trPr>
        <w:tc>
          <w:tcPr>
            <w:tcW w:w="1775" w:type="dxa"/>
          </w:tcPr>
          <w:p w14:paraId="3FE9EC86" w14:textId="77777777" w:rsidR="006D7317" w:rsidRDefault="006D7317">
            <w:pPr>
              <w:pStyle w:val="TableParagraph"/>
              <w:rPr>
                <w:rFonts w:ascii="Times New Roman"/>
                <w:sz w:val="16"/>
              </w:rPr>
            </w:pPr>
          </w:p>
        </w:tc>
        <w:tc>
          <w:tcPr>
            <w:tcW w:w="907" w:type="dxa"/>
          </w:tcPr>
          <w:p w14:paraId="0C23ACB2" w14:textId="77777777" w:rsidR="006D7317" w:rsidRDefault="006D7317">
            <w:pPr>
              <w:pStyle w:val="TableParagraph"/>
              <w:rPr>
                <w:rFonts w:ascii="Times New Roman"/>
                <w:sz w:val="16"/>
              </w:rPr>
            </w:pPr>
          </w:p>
        </w:tc>
        <w:tc>
          <w:tcPr>
            <w:tcW w:w="270" w:type="dxa"/>
          </w:tcPr>
          <w:p w14:paraId="4FA4DE3D" w14:textId="77777777" w:rsidR="006D7317" w:rsidRDefault="006D7317">
            <w:pPr>
              <w:pStyle w:val="TableParagraph"/>
              <w:rPr>
                <w:rFonts w:ascii="Times New Roman"/>
                <w:sz w:val="16"/>
              </w:rPr>
            </w:pPr>
          </w:p>
        </w:tc>
        <w:tc>
          <w:tcPr>
            <w:tcW w:w="2159" w:type="dxa"/>
            <w:tcBorders>
              <w:right w:val="single" w:sz="6" w:space="0" w:color="000000"/>
            </w:tcBorders>
          </w:tcPr>
          <w:p w14:paraId="02EE9F22" w14:textId="77777777" w:rsidR="006D7317" w:rsidRDefault="006D7317">
            <w:pPr>
              <w:pStyle w:val="TableParagraph"/>
              <w:rPr>
                <w:rFonts w:ascii="Times New Roman"/>
                <w:sz w:val="16"/>
              </w:rPr>
            </w:pPr>
          </w:p>
        </w:tc>
        <w:tc>
          <w:tcPr>
            <w:tcW w:w="94" w:type="dxa"/>
            <w:tcBorders>
              <w:left w:val="single" w:sz="6" w:space="0" w:color="000000"/>
            </w:tcBorders>
          </w:tcPr>
          <w:p w14:paraId="175B8E15" w14:textId="77777777" w:rsidR="006D7317" w:rsidRDefault="006D7317">
            <w:pPr>
              <w:pStyle w:val="TableParagraph"/>
              <w:rPr>
                <w:rFonts w:ascii="Times New Roman"/>
                <w:sz w:val="16"/>
              </w:rPr>
            </w:pPr>
          </w:p>
        </w:tc>
        <w:tc>
          <w:tcPr>
            <w:tcW w:w="898" w:type="dxa"/>
          </w:tcPr>
          <w:p w14:paraId="2E666DFC" w14:textId="77777777" w:rsidR="006D7317" w:rsidRDefault="006D7317">
            <w:pPr>
              <w:pStyle w:val="TableParagraph"/>
              <w:rPr>
                <w:rFonts w:ascii="Times New Roman"/>
                <w:sz w:val="16"/>
              </w:rPr>
            </w:pPr>
          </w:p>
        </w:tc>
        <w:tc>
          <w:tcPr>
            <w:tcW w:w="2673" w:type="dxa"/>
            <w:tcBorders>
              <w:top w:val="single" w:sz="6" w:space="0" w:color="000000"/>
              <w:bottom w:val="single" w:sz="6" w:space="0" w:color="000000"/>
            </w:tcBorders>
          </w:tcPr>
          <w:p w14:paraId="2A96296D" w14:textId="77777777" w:rsidR="006D7317" w:rsidRDefault="006D7317">
            <w:pPr>
              <w:pStyle w:val="TableParagraph"/>
              <w:rPr>
                <w:rFonts w:ascii="Times New Roman"/>
                <w:sz w:val="16"/>
              </w:rPr>
            </w:pPr>
          </w:p>
        </w:tc>
        <w:tc>
          <w:tcPr>
            <w:tcW w:w="2186" w:type="dxa"/>
            <w:tcBorders>
              <w:top w:val="single" w:sz="6" w:space="0" w:color="000000"/>
              <w:bottom w:val="single" w:sz="6" w:space="0" w:color="000000"/>
              <w:right w:val="single" w:sz="6" w:space="0" w:color="000000"/>
            </w:tcBorders>
          </w:tcPr>
          <w:p w14:paraId="5DBFFC02" w14:textId="77777777" w:rsidR="006D7317" w:rsidRDefault="006D7317">
            <w:pPr>
              <w:pStyle w:val="TableParagraph"/>
              <w:rPr>
                <w:rFonts w:ascii="Times New Roman"/>
                <w:sz w:val="16"/>
              </w:rPr>
            </w:pPr>
          </w:p>
        </w:tc>
      </w:tr>
      <w:tr w:rsidR="006D7317" w14:paraId="6AEEA4C5" w14:textId="77777777">
        <w:trPr>
          <w:trHeight w:val="249"/>
        </w:trPr>
        <w:tc>
          <w:tcPr>
            <w:tcW w:w="1775" w:type="dxa"/>
          </w:tcPr>
          <w:p w14:paraId="42A07075" w14:textId="77777777" w:rsidR="006D7317" w:rsidRDefault="006D7317">
            <w:pPr>
              <w:pStyle w:val="TableParagraph"/>
              <w:rPr>
                <w:rFonts w:ascii="Times New Roman"/>
                <w:sz w:val="16"/>
              </w:rPr>
            </w:pPr>
          </w:p>
        </w:tc>
        <w:tc>
          <w:tcPr>
            <w:tcW w:w="907" w:type="dxa"/>
          </w:tcPr>
          <w:p w14:paraId="2006FFB0" w14:textId="77777777" w:rsidR="006D7317" w:rsidRDefault="006D7317">
            <w:pPr>
              <w:pStyle w:val="TableParagraph"/>
              <w:rPr>
                <w:rFonts w:ascii="Times New Roman"/>
                <w:sz w:val="16"/>
              </w:rPr>
            </w:pPr>
          </w:p>
        </w:tc>
        <w:tc>
          <w:tcPr>
            <w:tcW w:w="270" w:type="dxa"/>
          </w:tcPr>
          <w:p w14:paraId="478BCBD8" w14:textId="77777777" w:rsidR="006D7317" w:rsidRDefault="006D7317">
            <w:pPr>
              <w:pStyle w:val="TableParagraph"/>
              <w:rPr>
                <w:rFonts w:ascii="Times New Roman"/>
                <w:sz w:val="16"/>
              </w:rPr>
            </w:pPr>
          </w:p>
        </w:tc>
        <w:tc>
          <w:tcPr>
            <w:tcW w:w="2159" w:type="dxa"/>
            <w:tcBorders>
              <w:right w:val="single" w:sz="6" w:space="0" w:color="000000"/>
            </w:tcBorders>
          </w:tcPr>
          <w:p w14:paraId="5917ED31" w14:textId="77777777" w:rsidR="006D7317" w:rsidRDefault="006D7317">
            <w:pPr>
              <w:pStyle w:val="TableParagraph"/>
              <w:rPr>
                <w:rFonts w:ascii="Times New Roman"/>
                <w:sz w:val="16"/>
              </w:rPr>
            </w:pPr>
          </w:p>
        </w:tc>
        <w:tc>
          <w:tcPr>
            <w:tcW w:w="94" w:type="dxa"/>
            <w:tcBorders>
              <w:left w:val="single" w:sz="6" w:space="0" w:color="000000"/>
            </w:tcBorders>
          </w:tcPr>
          <w:p w14:paraId="05F354D5" w14:textId="77777777" w:rsidR="006D7317" w:rsidRDefault="006D7317">
            <w:pPr>
              <w:pStyle w:val="TableParagraph"/>
              <w:rPr>
                <w:rFonts w:ascii="Times New Roman"/>
                <w:sz w:val="16"/>
              </w:rPr>
            </w:pPr>
          </w:p>
        </w:tc>
        <w:tc>
          <w:tcPr>
            <w:tcW w:w="898" w:type="dxa"/>
          </w:tcPr>
          <w:p w14:paraId="630A35A9" w14:textId="77777777" w:rsidR="006D7317" w:rsidRDefault="00000000">
            <w:pPr>
              <w:pStyle w:val="TableParagraph"/>
              <w:spacing w:before="43"/>
              <w:ind w:left="-22"/>
              <w:rPr>
                <w:sz w:val="16"/>
              </w:rPr>
            </w:pPr>
            <w:r>
              <w:rPr>
                <w:sz w:val="16"/>
              </w:rPr>
              <w:t>Telephone:</w:t>
            </w:r>
          </w:p>
        </w:tc>
        <w:tc>
          <w:tcPr>
            <w:tcW w:w="2673" w:type="dxa"/>
            <w:tcBorders>
              <w:top w:val="single" w:sz="6" w:space="0" w:color="000000"/>
            </w:tcBorders>
          </w:tcPr>
          <w:p w14:paraId="19B97CC6" w14:textId="77777777" w:rsidR="006D7317" w:rsidRDefault="00000000">
            <w:pPr>
              <w:pStyle w:val="TableParagraph"/>
              <w:tabs>
                <w:tab w:val="left" w:pos="478"/>
              </w:tabs>
              <w:spacing w:before="43"/>
              <w:ind w:left="70"/>
              <w:rPr>
                <w:sz w:val="16"/>
              </w:rPr>
            </w:pPr>
            <w:r>
              <w:rPr>
                <w:sz w:val="16"/>
              </w:rPr>
              <w:t>(</w:t>
            </w:r>
            <w:r>
              <w:rPr>
                <w:sz w:val="16"/>
              </w:rPr>
              <w:tab/>
              <w:t>)</w:t>
            </w:r>
          </w:p>
        </w:tc>
        <w:tc>
          <w:tcPr>
            <w:tcW w:w="2186" w:type="dxa"/>
            <w:tcBorders>
              <w:top w:val="single" w:sz="6" w:space="0" w:color="000000"/>
              <w:right w:val="single" w:sz="6" w:space="0" w:color="000000"/>
            </w:tcBorders>
          </w:tcPr>
          <w:p w14:paraId="7BF46C60" w14:textId="77777777" w:rsidR="006D7317" w:rsidRDefault="006D7317">
            <w:pPr>
              <w:pStyle w:val="TableParagraph"/>
              <w:rPr>
                <w:rFonts w:ascii="Times New Roman"/>
                <w:sz w:val="16"/>
              </w:rPr>
            </w:pPr>
          </w:p>
        </w:tc>
      </w:tr>
      <w:tr w:rsidR="006D7317" w14:paraId="400255DD" w14:textId="77777777">
        <w:trPr>
          <w:trHeight w:val="209"/>
        </w:trPr>
        <w:tc>
          <w:tcPr>
            <w:tcW w:w="1775" w:type="dxa"/>
            <w:shd w:val="clear" w:color="auto" w:fill="E5E5E5"/>
          </w:tcPr>
          <w:p w14:paraId="60340A2F" w14:textId="77777777" w:rsidR="006D7317" w:rsidRDefault="006D7317">
            <w:pPr>
              <w:pStyle w:val="TableParagraph"/>
              <w:rPr>
                <w:rFonts w:ascii="Times New Roman"/>
                <w:sz w:val="14"/>
              </w:rPr>
            </w:pPr>
          </w:p>
        </w:tc>
        <w:tc>
          <w:tcPr>
            <w:tcW w:w="907" w:type="dxa"/>
            <w:shd w:val="clear" w:color="auto" w:fill="E5E5E5"/>
          </w:tcPr>
          <w:p w14:paraId="47778736" w14:textId="77777777" w:rsidR="006D7317" w:rsidRDefault="006D7317">
            <w:pPr>
              <w:pStyle w:val="TableParagraph"/>
              <w:rPr>
                <w:rFonts w:ascii="Times New Roman"/>
                <w:sz w:val="14"/>
              </w:rPr>
            </w:pPr>
          </w:p>
        </w:tc>
        <w:tc>
          <w:tcPr>
            <w:tcW w:w="270" w:type="dxa"/>
            <w:shd w:val="clear" w:color="auto" w:fill="E5E5E5"/>
          </w:tcPr>
          <w:p w14:paraId="4F8B1029" w14:textId="77777777" w:rsidR="006D7317" w:rsidRDefault="006D7317">
            <w:pPr>
              <w:pStyle w:val="TableParagraph"/>
              <w:rPr>
                <w:rFonts w:ascii="Times New Roman"/>
                <w:sz w:val="14"/>
              </w:rPr>
            </w:pPr>
          </w:p>
        </w:tc>
        <w:tc>
          <w:tcPr>
            <w:tcW w:w="2159" w:type="dxa"/>
            <w:shd w:val="clear" w:color="auto" w:fill="E5E5E5"/>
          </w:tcPr>
          <w:p w14:paraId="24F7E42A" w14:textId="77777777" w:rsidR="006D7317" w:rsidRDefault="006D7317">
            <w:pPr>
              <w:pStyle w:val="TableParagraph"/>
              <w:rPr>
                <w:rFonts w:ascii="Times New Roman"/>
                <w:sz w:val="14"/>
              </w:rPr>
            </w:pPr>
          </w:p>
        </w:tc>
        <w:tc>
          <w:tcPr>
            <w:tcW w:w="94" w:type="dxa"/>
            <w:shd w:val="clear" w:color="auto" w:fill="E5E5E5"/>
          </w:tcPr>
          <w:p w14:paraId="54F8EEFB" w14:textId="77777777" w:rsidR="006D7317" w:rsidRDefault="006D7317">
            <w:pPr>
              <w:pStyle w:val="TableParagraph"/>
              <w:rPr>
                <w:rFonts w:ascii="Times New Roman"/>
                <w:sz w:val="14"/>
              </w:rPr>
            </w:pPr>
          </w:p>
        </w:tc>
        <w:tc>
          <w:tcPr>
            <w:tcW w:w="898" w:type="dxa"/>
            <w:shd w:val="clear" w:color="auto" w:fill="E5E5E5"/>
          </w:tcPr>
          <w:p w14:paraId="6CF4F736" w14:textId="77777777" w:rsidR="006D7317" w:rsidRDefault="006D7317">
            <w:pPr>
              <w:pStyle w:val="TableParagraph"/>
              <w:rPr>
                <w:rFonts w:ascii="Times New Roman"/>
                <w:sz w:val="14"/>
              </w:rPr>
            </w:pPr>
          </w:p>
        </w:tc>
        <w:tc>
          <w:tcPr>
            <w:tcW w:w="4859" w:type="dxa"/>
            <w:gridSpan w:val="2"/>
            <w:tcBorders>
              <w:right w:val="single" w:sz="6" w:space="0" w:color="000000"/>
            </w:tcBorders>
          </w:tcPr>
          <w:p w14:paraId="0CBCBF44" w14:textId="77777777" w:rsidR="006D7317" w:rsidRDefault="00000000">
            <w:pPr>
              <w:pStyle w:val="TableParagraph"/>
              <w:spacing w:before="38" w:line="152" w:lineRule="exact"/>
              <w:ind w:left="1481"/>
              <w:rPr>
                <w:sz w:val="14"/>
              </w:rPr>
            </w:pPr>
            <w:r>
              <w:rPr>
                <w:sz w:val="14"/>
              </w:rPr>
              <w:t>LIABILITY LIMITS IN THOUSANDS $</w:t>
            </w:r>
          </w:p>
        </w:tc>
      </w:tr>
      <w:tr w:rsidR="006D7317" w14:paraId="6D40F351" w14:textId="77777777">
        <w:trPr>
          <w:trHeight w:val="249"/>
        </w:trPr>
        <w:tc>
          <w:tcPr>
            <w:tcW w:w="1775" w:type="dxa"/>
            <w:shd w:val="clear" w:color="auto" w:fill="E5E5E5"/>
          </w:tcPr>
          <w:p w14:paraId="34A4E809" w14:textId="77777777" w:rsidR="006D7317" w:rsidRDefault="00000000">
            <w:pPr>
              <w:pStyle w:val="TableParagraph"/>
              <w:spacing w:line="220" w:lineRule="exact"/>
              <w:ind w:left="72"/>
              <w:rPr>
                <w:b/>
                <w:sz w:val="20"/>
              </w:rPr>
            </w:pPr>
            <w:bookmarkStart w:id="2" w:name="COVERAGES"/>
            <w:bookmarkEnd w:id="2"/>
            <w:r>
              <w:rPr>
                <w:b/>
                <w:sz w:val="20"/>
              </w:rPr>
              <w:t>COVERAGES</w:t>
            </w:r>
          </w:p>
        </w:tc>
        <w:tc>
          <w:tcPr>
            <w:tcW w:w="907" w:type="dxa"/>
            <w:shd w:val="clear" w:color="auto" w:fill="E5E5E5"/>
          </w:tcPr>
          <w:p w14:paraId="35667890" w14:textId="77777777" w:rsidR="006D7317" w:rsidRDefault="006D7317">
            <w:pPr>
              <w:pStyle w:val="TableParagraph"/>
              <w:rPr>
                <w:rFonts w:ascii="Times New Roman"/>
                <w:sz w:val="16"/>
              </w:rPr>
            </w:pPr>
          </w:p>
        </w:tc>
        <w:tc>
          <w:tcPr>
            <w:tcW w:w="270" w:type="dxa"/>
            <w:shd w:val="clear" w:color="auto" w:fill="E5E5E5"/>
          </w:tcPr>
          <w:p w14:paraId="372BF73E" w14:textId="77777777" w:rsidR="006D7317" w:rsidRDefault="006D7317">
            <w:pPr>
              <w:pStyle w:val="TableParagraph"/>
              <w:rPr>
                <w:rFonts w:ascii="Times New Roman"/>
                <w:sz w:val="16"/>
              </w:rPr>
            </w:pPr>
          </w:p>
        </w:tc>
        <w:tc>
          <w:tcPr>
            <w:tcW w:w="2159" w:type="dxa"/>
            <w:shd w:val="clear" w:color="auto" w:fill="E5E5E5"/>
          </w:tcPr>
          <w:p w14:paraId="2CB8D194" w14:textId="77777777" w:rsidR="006D7317" w:rsidRDefault="006D7317">
            <w:pPr>
              <w:pStyle w:val="TableParagraph"/>
              <w:rPr>
                <w:rFonts w:ascii="Times New Roman"/>
                <w:sz w:val="16"/>
              </w:rPr>
            </w:pPr>
          </w:p>
        </w:tc>
        <w:tc>
          <w:tcPr>
            <w:tcW w:w="94" w:type="dxa"/>
            <w:shd w:val="clear" w:color="auto" w:fill="E5E5E5"/>
          </w:tcPr>
          <w:p w14:paraId="494CDC41" w14:textId="77777777" w:rsidR="006D7317" w:rsidRDefault="006D7317">
            <w:pPr>
              <w:pStyle w:val="TableParagraph"/>
              <w:rPr>
                <w:rFonts w:ascii="Times New Roman"/>
                <w:sz w:val="16"/>
              </w:rPr>
            </w:pPr>
          </w:p>
        </w:tc>
        <w:tc>
          <w:tcPr>
            <w:tcW w:w="898" w:type="dxa"/>
            <w:shd w:val="clear" w:color="auto" w:fill="E5E5E5"/>
          </w:tcPr>
          <w:p w14:paraId="24AA7A03" w14:textId="77777777" w:rsidR="006D7317" w:rsidRDefault="006D7317">
            <w:pPr>
              <w:pStyle w:val="TableParagraph"/>
              <w:rPr>
                <w:rFonts w:ascii="Times New Roman"/>
                <w:sz w:val="16"/>
              </w:rPr>
            </w:pPr>
          </w:p>
        </w:tc>
        <w:tc>
          <w:tcPr>
            <w:tcW w:w="2673" w:type="dxa"/>
            <w:tcBorders>
              <w:top w:val="single" w:sz="6" w:space="0" w:color="000000"/>
              <w:right w:val="single" w:sz="6" w:space="0" w:color="000000"/>
            </w:tcBorders>
          </w:tcPr>
          <w:p w14:paraId="3B179B1C" w14:textId="77777777" w:rsidR="006D7317" w:rsidRDefault="00000000">
            <w:pPr>
              <w:pStyle w:val="TableParagraph"/>
              <w:spacing w:before="61"/>
              <w:ind w:right="374"/>
              <w:jc w:val="right"/>
              <w:rPr>
                <w:sz w:val="14"/>
              </w:rPr>
            </w:pPr>
            <w:r>
              <w:rPr>
                <w:sz w:val="14"/>
              </w:rPr>
              <w:t>EACH OCCURRENCE</w:t>
            </w:r>
          </w:p>
        </w:tc>
        <w:tc>
          <w:tcPr>
            <w:tcW w:w="2186" w:type="dxa"/>
            <w:tcBorders>
              <w:top w:val="single" w:sz="6" w:space="0" w:color="000000"/>
              <w:left w:val="single" w:sz="6" w:space="0" w:color="000000"/>
              <w:right w:val="single" w:sz="6" w:space="0" w:color="000000"/>
            </w:tcBorders>
          </w:tcPr>
          <w:p w14:paraId="13A648BB" w14:textId="77777777" w:rsidR="006D7317" w:rsidRDefault="00000000">
            <w:pPr>
              <w:pStyle w:val="TableParagraph"/>
              <w:spacing w:before="61"/>
              <w:ind w:left="104" w:right="78"/>
              <w:jc w:val="center"/>
              <w:rPr>
                <w:sz w:val="14"/>
              </w:rPr>
            </w:pPr>
            <w:r>
              <w:rPr>
                <w:sz w:val="14"/>
              </w:rPr>
              <w:t>AGGREGATE</w:t>
            </w:r>
          </w:p>
        </w:tc>
      </w:tr>
      <w:tr w:rsidR="006D7317" w14:paraId="6C3E0FA5" w14:textId="77777777">
        <w:trPr>
          <w:trHeight w:val="256"/>
        </w:trPr>
        <w:tc>
          <w:tcPr>
            <w:tcW w:w="1775" w:type="dxa"/>
          </w:tcPr>
          <w:p w14:paraId="6FC34BE8" w14:textId="77777777" w:rsidR="006D7317" w:rsidRDefault="006D7317">
            <w:pPr>
              <w:pStyle w:val="TableParagraph"/>
              <w:rPr>
                <w:rFonts w:ascii="Times New Roman"/>
                <w:sz w:val="16"/>
              </w:rPr>
            </w:pPr>
          </w:p>
        </w:tc>
        <w:tc>
          <w:tcPr>
            <w:tcW w:w="907" w:type="dxa"/>
          </w:tcPr>
          <w:p w14:paraId="3243E943" w14:textId="77777777" w:rsidR="006D7317" w:rsidRDefault="006D7317">
            <w:pPr>
              <w:pStyle w:val="TableParagraph"/>
              <w:rPr>
                <w:rFonts w:ascii="Times New Roman"/>
                <w:sz w:val="16"/>
              </w:rPr>
            </w:pPr>
          </w:p>
        </w:tc>
        <w:tc>
          <w:tcPr>
            <w:tcW w:w="270" w:type="dxa"/>
          </w:tcPr>
          <w:p w14:paraId="72586B0E" w14:textId="77777777" w:rsidR="006D7317" w:rsidRDefault="006D7317">
            <w:pPr>
              <w:pStyle w:val="TableParagraph"/>
              <w:rPr>
                <w:rFonts w:ascii="Times New Roman"/>
                <w:sz w:val="16"/>
              </w:rPr>
            </w:pPr>
          </w:p>
        </w:tc>
        <w:tc>
          <w:tcPr>
            <w:tcW w:w="2159" w:type="dxa"/>
          </w:tcPr>
          <w:p w14:paraId="450FEF5F" w14:textId="77777777" w:rsidR="006D7317" w:rsidRDefault="006D7317">
            <w:pPr>
              <w:pStyle w:val="TableParagraph"/>
              <w:rPr>
                <w:rFonts w:ascii="Times New Roman"/>
                <w:sz w:val="16"/>
              </w:rPr>
            </w:pPr>
          </w:p>
        </w:tc>
        <w:tc>
          <w:tcPr>
            <w:tcW w:w="94" w:type="dxa"/>
          </w:tcPr>
          <w:p w14:paraId="0F5EEFF3" w14:textId="77777777" w:rsidR="006D7317" w:rsidRDefault="006D7317">
            <w:pPr>
              <w:pStyle w:val="TableParagraph"/>
              <w:rPr>
                <w:rFonts w:ascii="Times New Roman"/>
                <w:sz w:val="16"/>
              </w:rPr>
            </w:pPr>
          </w:p>
        </w:tc>
        <w:tc>
          <w:tcPr>
            <w:tcW w:w="898" w:type="dxa"/>
          </w:tcPr>
          <w:p w14:paraId="4827E7FC" w14:textId="77777777" w:rsidR="006D7317" w:rsidRDefault="006D7317">
            <w:pPr>
              <w:pStyle w:val="TableParagraph"/>
              <w:rPr>
                <w:rFonts w:ascii="Times New Roman"/>
                <w:sz w:val="16"/>
              </w:rPr>
            </w:pPr>
          </w:p>
        </w:tc>
        <w:tc>
          <w:tcPr>
            <w:tcW w:w="2673" w:type="dxa"/>
            <w:tcBorders>
              <w:right w:val="single" w:sz="6" w:space="0" w:color="000000"/>
            </w:tcBorders>
          </w:tcPr>
          <w:p w14:paraId="3DFB9CEB" w14:textId="77777777" w:rsidR="006D7317" w:rsidRDefault="006D7317">
            <w:pPr>
              <w:pStyle w:val="TableParagraph"/>
              <w:rPr>
                <w:rFonts w:ascii="Times New Roman"/>
                <w:sz w:val="16"/>
              </w:rPr>
            </w:pPr>
          </w:p>
        </w:tc>
        <w:tc>
          <w:tcPr>
            <w:tcW w:w="2186" w:type="dxa"/>
            <w:tcBorders>
              <w:left w:val="single" w:sz="6" w:space="0" w:color="000000"/>
              <w:right w:val="single" w:sz="6" w:space="0" w:color="000000"/>
            </w:tcBorders>
          </w:tcPr>
          <w:p w14:paraId="78BFAC33" w14:textId="77777777" w:rsidR="006D7317" w:rsidRDefault="006D7317">
            <w:pPr>
              <w:pStyle w:val="TableParagraph"/>
              <w:rPr>
                <w:rFonts w:ascii="Times New Roman"/>
                <w:sz w:val="16"/>
              </w:rPr>
            </w:pPr>
          </w:p>
        </w:tc>
      </w:tr>
      <w:tr w:rsidR="006D7317" w14:paraId="0C97DF93" w14:textId="77777777">
        <w:trPr>
          <w:trHeight w:val="256"/>
        </w:trPr>
        <w:tc>
          <w:tcPr>
            <w:tcW w:w="10962" w:type="dxa"/>
            <w:gridSpan w:val="8"/>
            <w:tcBorders>
              <w:right w:val="single" w:sz="6" w:space="0" w:color="000000"/>
            </w:tcBorders>
          </w:tcPr>
          <w:p w14:paraId="23EB152B" w14:textId="77777777" w:rsidR="006D7317" w:rsidRDefault="00000000">
            <w:pPr>
              <w:pStyle w:val="TableParagraph"/>
              <w:spacing w:before="50"/>
              <w:ind w:left="324"/>
              <w:rPr>
                <w:sz w:val="16"/>
              </w:rPr>
            </w:pPr>
            <w:r>
              <w:rPr>
                <w:sz w:val="16"/>
              </w:rPr>
              <w:t>ARCHITECTS /ENGINEERS PROFESSIONAL LIABILITY</w:t>
            </w:r>
          </w:p>
        </w:tc>
      </w:tr>
      <w:tr w:rsidR="006D7317" w14:paraId="056B2E55" w14:textId="77777777">
        <w:trPr>
          <w:trHeight w:val="256"/>
        </w:trPr>
        <w:tc>
          <w:tcPr>
            <w:tcW w:w="10962" w:type="dxa"/>
            <w:gridSpan w:val="8"/>
            <w:tcBorders>
              <w:right w:val="single" w:sz="6" w:space="0" w:color="000000"/>
            </w:tcBorders>
          </w:tcPr>
          <w:p w14:paraId="3968D2C9" w14:textId="77777777" w:rsidR="006D7317" w:rsidRDefault="00000000">
            <w:pPr>
              <w:pStyle w:val="TableParagraph"/>
              <w:spacing w:before="50"/>
              <w:ind w:left="324"/>
              <w:rPr>
                <w:sz w:val="16"/>
              </w:rPr>
            </w:pPr>
            <w:r>
              <w:rPr>
                <w:sz w:val="16"/>
              </w:rPr>
              <w:t>ENVIRONMENTAL PROFESSIONAL LIABILITY</w:t>
            </w:r>
          </w:p>
        </w:tc>
      </w:tr>
      <w:tr w:rsidR="006D7317" w14:paraId="6E2F2190" w14:textId="77777777">
        <w:trPr>
          <w:trHeight w:val="256"/>
        </w:trPr>
        <w:tc>
          <w:tcPr>
            <w:tcW w:w="10962" w:type="dxa"/>
            <w:gridSpan w:val="8"/>
            <w:tcBorders>
              <w:right w:val="single" w:sz="6" w:space="0" w:color="000000"/>
            </w:tcBorders>
          </w:tcPr>
          <w:p w14:paraId="7BDD2707" w14:textId="77777777" w:rsidR="006D7317" w:rsidRDefault="00000000">
            <w:pPr>
              <w:pStyle w:val="TableParagraph"/>
              <w:spacing w:before="50"/>
              <w:ind w:left="324"/>
              <w:rPr>
                <w:sz w:val="16"/>
              </w:rPr>
            </w:pPr>
            <w:r>
              <w:rPr>
                <w:sz w:val="16"/>
              </w:rPr>
              <w:t>CONTRACTORS / PROJECT MANAGER'S PROFESSIONAL LIABILITY</w:t>
            </w:r>
          </w:p>
        </w:tc>
      </w:tr>
      <w:tr w:rsidR="006D7317" w14:paraId="0628C527" w14:textId="77777777">
        <w:trPr>
          <w:trHeight w:val="256"/>
        </w:trPr>
        <w:tc>
          <w:tcPr>
            <w:tcW w:w="10962" w:type="dxa"/>
            <w:gridSpan w:val="8"/>
            <w:tcBorders>
              <w:right w:val="single" w:sz="6" w:space="0" w:color="000000"/>
            </w:tcBorders>
          </w:tcPr>
          <w:p w14:paraId="2127926B" w14:textId="77777777" w:rsidR="006D7317" w:rsidRDefault="00000000">
            <w:pPr>
              <w:pStyle w:val="TableParagraph"/>
              <w:spacing w:before="50"/>
              <w:ind w:left="324"/>
              <w:rPr>
                <w:sz w:val="16"/>
              </w:rPr>
            </w:pPr>
            <w:r>
              <w:rPr>
                <w:sz w:val="16"/>
              </w:rPr>
              <w:t>LAWYER'S PROFESSIONAL</w:t>
            </w:r>
          </w:p>
        </w:tc>
      </w:tr>
      <w:tr w:rsidR="006D7317" w14:paraId="1B485F81" w14:textId="77777777">
        <w:trPr>
          <w:trHeight w:val="256"/>
        </w:trPr>
        <w:tc>
          <w:tcPr>
            <w:tcW w:w="10962" w:type="dxa"/>
            <w:gridSpan w:val="8"/>
            <w:tcBorders>
              <w:right w:val="single" w:sz="6" w:space="0" w:color="000000"/>
            </w:tcBorders>
          </w:tcPr>
          <w:p w14:paraId="65201812" w14:textId="77777777" w:rsidR="006D7317" w:rsidRDefault="00000000">
            <w:pPr>
              <w:pStyle w:val="TableParagraph"/>
              <w:tabs>
                <w:tab w:val="left" w:pos="3545"/>
              </w:tabs>
              <w:spacing w:before="50"/>
              <w:ind w:left="324"/>
              <w:rPr>
                <w:sz w:val="16"/>
              </w:rPr>
            </w:pPr>
            <w:r>
              <w:rPr>
                <w:sz w:val="16"/>
              </w:rPr>
              <w:t>OTHER</w:t>
            </w:r>
            <w:r>
              <w:rPr>
                <w:w w:val="99"/>
                <w:sz w:val="16"/>
                <w:u w:val="single"/>
              </w:rPr>
              <w:t xml:space="preserve"> </w:t>
            </w:r>
            <w:r>
              <w:rPr>
                <w:sz w:val="16"/>
                <w:u w:val="single"/>
              </w:rPr>
              <w:tab/>
            </w:r>
          </w:p>
        </w:tc>
      </w:tr>
      <w:tr w:rsidR="006D7317" w14:paraId="74FE9673" w14:textId="77777777">
        <w:trPr>
          <w:trHeight w:val="249"/>
        </w:trPr>
        <w:tc>
          <w:tcPr>
            <w:tcW w:w="10962" w:type="dxa"/>
            <w:gridSpan w:val="8"/>
            <w:tcBorders>
              <w:bottom w:val="single" w:sz="6" w:space="0" w:color="000000"/>
              <w:right w:val="single" w:sz="6" w:space="0" w:color="000000"/>
            </w:tcBorders>
          </w:tcPr>
          <w:p w14:paraId="4284A018" w14:textId="77777777" w:rsidR="006D7317" w:rsidRDefault="006D7317">
            <w:pPr>
              <w:pStyle w:val="TableParagraph"/>
              <w:rPr>
                <w:rFonts w:ascii="Times New Roman"/>
                <w:sz w:val="16"/>
              </w:rPr>
            </w:pPr>
          </w:p>
        </w:tc>
      </w:tr>
      <w:tr w:rsidR="006D7317" w14:paraId="7720978E" w14:textId="77777777">
        <w:trPr>
          <w:trHeight w:val="3760"/>
        </w:trPr>
        <w:tc>
          <w:tcPr>
            <w:tcW w:w="10962" w:type="dxa"/>
            <w:gridSpan w:val="8"/>
            <w:tcBorders>
              <w:top w:val="single" w:sz="6" w:space="0" w:color="000000"/>
              <w:bottom w:val="single" w:sz="6" w:space="0" w:color="000000"/>
              <w:right w:val="single" w:sz="6" w:space="0" w:color="000000"/>
            </w:tcBorders>
          </w:tcPr>
          <w:p w14:paraId="65DEC2E5" w14:textId="77777777" w:rsidR="006D7317" w:rsidRDefault="00000000">
            <w:pPr>
              <w:pStyle w:val="TableParagraph"/>
              <w:spacing w:line="235" w:lineRule="auto"/>
              <w:ind w:left="72"/>
              <w:rPr>
                <w:sz w:val="16"/>
              </w:rPr>
            </w:pPr>
            <w:r>
              <w:rPr>
                <w:sz w:val="16"/>
              </w:rPr>
              <w:t>In consideration of the premium charged and notwithstanding any inconsistent statement in the policy to which this endorsement is attached or any endorsement now or hereafter attached thereto, it is agreed as follows:</w:t>
            </w:r>
          </w:p>
          <w:p w14:paraId="2DE7B49E" w14:textId="77777777" w:rsidR="006D7317" w:rsidRDefault="00000000">
            <w:pPr>
              <w:pStyle w:val="TableParagraph"/>
              <w:numPr>
                <w:ilvl w:val="0"/>
                <w:numId w:val="2"/>
              </w:numPr>
              <w:tabs>
                <w:tab w:val="left" w:pos="431"/>
                <w:tab w:val="left" w:pos="432"/>
              </w:tabs>
              <w:spacing w:before="160" w:line="232" w:lineRule="auto"/>
              <w:ind w:left="431" w:right="174"/>
              <w:rPr>
                <w:sz w:val="16"/>
              </w:rPr>
            </w:pPr>
            <w:r>
              <w:rPr>
                <w:b/>
                <w:sz w:val="16"/>
              </w:rPr>
              <w:t>CANCELLATION NOTICE</w:t>
            </w:r>
            <w:r>
              <w:rPr>
                <w:sz w:val="16"/>
              </w:rPr>
              <w:t>. This insurance shall not be canceled or materially reduced in coverage except after thirty (30) days prior written notice by receipted delivery has been given to the Water Authority at address indicated below. (Except 10 days shall be allowed for non-payment of premium.)</w:t>
            </w:r>
          </w:p>
          <w:p w14:paraId="2D08DAAE" w14:textId="77777777" w:rsidR="006D7317" w:rsidRDefault="00000000">
            <w:pPr>
              <w:pStyle w:val="TableParagraph"/>
              <w:numPr>
                <w:ilvl w:val="0"/>
                <w:numId w:val="2"/>
              </w:numPr>
              <w:tabs>
                <w:tab w:val="left" w:pos="431"/>
                <w:tab w:val="left" w:pos="432"/>
              </w:tabs>
              <w:spacing w:before="157"/>
              <w:rPr>
                <w:sz w:val="16"/>
              </w:rPr>
            </w:pPr>
            <w:r>
              <w:rPr>
                <w:b/>
                <w:sz w:val="16"/>
              </w:rPr>
              <w:t xml:space="preserve">OTHER PROVISIONS. </w:t>
            </w:r>
            <w:r>
              <w:rPr>
                <w:sz w:val="16"/>
              </w:rPr>
              <w:t>The following exclusions, or special provisions apply to this</w:t>
            </w:r>
            <w:r>
              <w:rPr>
                <w:spacing w:val="-8"/>
                <w:sz w:val="16"/>
              </w:rPr>
              <w:t xml:space="preserve"> </w:t>
            </w:r>
            <w:r>
              <w:rPr>
                <w:sz w:val="16"/>
              </w:rPr>
              <w:t>coverage.</w:t>
            </w:r>
          </w:p>
          <w:p w14:paraId="47BA116A" w14:textId="77777777" w:rsidR="006D7317" w:rsidRDefault="006D7317">
            <w:pPr>
              <w:pStyle w:val="TableParagraph"/>
              <w:rPr>
                <w:sz w:val="20"/>
              </w:rPr>
            </w:pPr>
          </w:p>
          <w:p w14:paraId="483ADEEE" w14:textId="77777777" w:rsidR="006D7317" w:rsidRDefault="006D7317">
            <w:pPr>
              <w:pStyle w:val="TableParagraph"/>
              <w:rPr>
                <w:sz w:val="20"/>
              </w:rPr>
            </w:pPr>
          </w:p>
          <w:p w14:paraId="15873EFC" w14:textId="77777777" w:rsidR="006D7317" w:rsidRDefault="006D7317">
            <w:pPr>
              <w:pStyle w:val="TableParagraph"/>
              <w:rPr>
                <w:sz w:val="20"/>
              </w:rPr>
            </w:pPr>
          </w:p>
          <w:p w14:paraId="0087F9F4" w14:textId="77777777" w:rsidR="006D7317" w:rsidRDefault="006D7317">
            <w:pPr>
              <w:pStyle w:val="TableParagraph"/>
              <w:rPr>
                <w:sz w:val="20"/>
              </w:rPr>
            </w:pPr>
          </w:p>
          <w:p w14:paraId="7B8CC627" w14:textId="77777777" w:rsidR="006D7317" w:rsidRDefault="006D7317">
            <w:pPr>
              <w:pStyle w:val="TableParagraph"/>
              <w:rPr>
                <w:sz w:val="20"/>
              </w:rPr>
            </w:pPr>
          </w:p>
          <w:p w14:paraId="629AAF11" w14:textId="77777777" w:rsidR="006D7317" w:rsidRDefault="006D7317">
            <w:pPr>
              <w:pStyle w:val="TableParagraph"/>
              <w:rPr>
                <w:sz w:val="20"/>
              </w:rPr>
            </w:pPr>
          </w:p>
          <w:p w14:paraId="633B0FF1" w14:textId="77777777" w:rsidR="006D7317" w:rsidRDefault="006D7317">
            <w:pPr>
              <w:pStyle w:val="TableParagraph"/>
              <w:rPr>
                <w:sz w:val="20"/>
              </w:rPr>
            </w:pPr>
          </w:p>
          <w:p w14:paraId="6BDF788D" w14:textId="77777777" w:rsidR="006D7317" w:rsidRDefault="00000000">
            <w:pPr>
              <w:pStyle w:val="TableParagraph"/>
              <w:spacing w:before="165" w:line="235" w:lineRule="auto"/>
              <w:ind w:left="72" w:right="87"/>
              <w:rPr>
                <w:sz w:val="16"/>
              </w:rPr>
            </w:pPr>
            <w:r>
              <w:rPr>
                <w:sz w:val="16"/>
              </w:rPr>
              <w:t xml:space="preserve">Except as stated above, nothing herein shall be held to waive, </w:t>
            </w:r>
            <w:proofErr w:type="gramStart"/>
            <w:r>
              <w:rPr>
                <w:sz w:val="16"/>
              </w:rPr>
              <w:t>alter</w:t>
            </w:r>
            <w:proofErr w:type="gramEnd"/>
            <w:r>
              <w:rPr>
                <w:sz w:val="16"/>
              </w:rPr>
              <w:t xml:space="preserve"> or extend any of the limits, conditions, agreements or exclusions of the policy to which this endorsement is attached.</w:t>
            </w:r>
          </w:p>
        </w:tc>
      </w:tr>
      <w:tr w:rsidR="006D7317" w14:paraId="4C6E85D2" w14:textId="77777777">
        <w:trPr>
          <w:trHeight w:val="240"/>
        </w:trPr>
        <w:tc>
          <w:tcPr>
            <w:tcW w:w="10962" w:type="dxa"/>
            <w:gridSpan w:val="8"/>
            <w:tcBorders>
              <w:top w:val="single" w:sz="6" w:space="0" w:color="000000"/>
              <w:bottom w:val="single" w:sz="6" w:space="0" w:color="000000"/>
              <w:right w:val="single" w:sz="6" w:space="0" w:color="000000"/>
            </w:tcBorders>
            <w:shd w:val="clear" w:color="auto" w:fill="E5E5E5"/>
          </w:tcPr>
          <w:p w14:paraId="386316CD" w14:textId="77777777" w:rsidR="006D7317" w:rsidRDefault="00000000">
            <w:pPr>
              <w:pStyle w:val="TableParagraph"/>
              <w:spacing w:before="5" w:line="215" w:lineRule="exact"/>
              <w:ind w:left="72"/>
              <w:rPr>
                <w:b/>
                <w:sz w:val="20"/>
              </w:rPr>
            </w:pPr>
            <w:r>
              <w:rPr>
                <w:b/>
                <w:sz w:val="20"/>
              </w:rPr>
              <w:t>ENDORSEMENT HOLDER</w:t>
            </w:r>
          </w:p>
        </w:tc>
      </w:tr>
      <w:tr w:rsidR="006D7317" w14:paraId="14B2885B" w14:textId="77777777">
        <w:trPr>
          <w:trHeight w:val="250"/>
        </w:trPr>
        <w:tc>
          <w:tcPr>
            <w:tcW w:w="5111" w:type="dxa"/>
            <w:gridSpan w:val="4"/>
            <w:tcBorders>
              <w:top w:val="single" w:sz="6" w:space="0" w:color="000000"/>
            </w:tcBorders>
          </w:tcPr>
          <w:p w14:paraId="4710B0D7" w14:textId="77777777" w:rsidR="006D7317" w:rsidRDefault="00000000">
            <w:pPr>
              <w:pStyle w:val="TableParagraph"/>
              <w:spacing w:before="24" w:line="206" w:lineRule="exact"/>
              <w:ind w:left="72"/>
              <w:rPr>
                <w:sz w:val="18"/>
              </w:rPr>
            </w:pPr>
            <w:r>
              <w:rPr>
                <w:sz w:val="18"/>
              </w:rPr>
              <w:t>SAN DIEGO COUNTY WATER AUTHORITY</w:t>
            </w:r>
          </w:p>
        </w:tc>
        <w:tc>
          <w:tcPr>
            <w:tcW w:w="3665" w:type="dxa"/>
            <w:gridSpan w:val="3"/>
            <w:tcBorders>
              <w:top w:val="single" w:sz="6" w:space="0" w:color="000000"/>
            </w:tcBorders>
          </w:tcPr>
          <w:p w14:paraId="665D02FE" w14:textId="77777777" w:rsidR="006D7317" w:rsidRDefault="00000000">
            <w:pPr>
              <w:pStyle w:val="TableParagraph"/>
              <w:spacing w:before="43"/>
              <w:ind w:left="610"/>
              <w:rPr>
                <w:sz w:val="16"/>
              </w:rPr>
            </w:pPr>
            <w:r>
              <w:rPr>
                <w:sz w:val="16"/>
              </w:rPr>
              <w:t>AUTHORIZED REPRESENTATIVE</w:t>
            </w:r>
          </w:p>
        </w:tc>
        <w:tc>
          <w:tcPr>
            <w:tcW w:w="2186" w:type="dxa"/>
            <w:tcBorders>
              <w:top w:val="single" w:sz="6" w:space="0" w:color="000000"/>
              <w:right w:val="single" w:sz="6" w:space="0" w:color="000000"/>
            </w:tcBorders>
          </w:tcPr>
          <w:p w14:paraId="1948B0C7" w14:textId="77777777" w:rsidR="006D7317" w:rsidRDefault="006D7317">
            <w:pPr>
              <w:pStyle w:val="TableParagraph"/>
              <w:rPr>
                <w:rFonts w:ascii="Times New Roman"/>
                <w:sz w:val="16"/>
              </w:rPr>
            </w:pPr>
          </w:p>
        </w:tc>
      </w:tr>
      <w:tr w:rsidR="006D7317" w14:paraId="62170A6F" w14:textId="77777777">
        <w:trPr>
          <w:trHeight w:val="240"/>
        </w:trPr>
        <w:tc>
          <w:tcPr>
            <w:tcW w:w="10962" w:type="dxa"/>
            <w:gridSpan w:val="8"/>
            <w:tcBorders>
              <w:right w:val="single" w:sz="6" w:space="0" w:color="000000"/>
            </w:tcBorders>
          </w:tcPr>
          <w:p w14:paraId="2025B82B" w14:textId="77777777" w:rsidR="006D7317" w:rsidRDefault="00000000">
            <w:pPr>
              <w:pStyle w:val="TableParagraph"/>
              <w:spacing w:before="13" w:line="206" w:lineRule="exact"/>
              <w:ind w:left="72"/>
              <w:rPr>
                <w:sz w:val="18"/>
              </w:rPr>
            </w:pPr>
            <w:r>
              <w:rPr>
                <w:sz w:val="18"/>
              </w:rPr>
              <w:t>4677 OVERLAND AVENUE</w:t>
            </w:r>
          </w:p>
        </w:tc>
      </w:tr>
      <w:tr w:rsidR="006D7317" w14:paraId="459B267F" w14:textId="77777777">
        <w:trPr>
          <w:trHeight w:val="233"/>
        </w:trPr>
        <w:tc>
          <w:tcPr>
            <w:tcW w:w="2682" w:type="dxa"/>
            <w:gridSpan w:val="2"/>
          </w:tcPr>
          <w:p w14:paraId="28F822BC" w14:textId="77777777" w:rsidR="006D7317" w:rsidRDefault="00000000">
            <w:pPr>
              <w:pStyle w:val="TableParagraph"/>
              <w:spacing w:before="13" w:line="200" w:lineRule="exact"/>
              <w:ind w:left="72"/>
              <w:rPr>
                <w:sz w:val="18"/>
              </w:rPr>
            </w:pPr>
            <w:r>
              <w:rPr>
                <w:sz w:val="18"/>
              </w:rPr>
              <w:t>SAN DIEGO, CA 92123</w:t>
            </w:r>
          </w:p>
        </w:tc>
        <w:tc>
          <w:tcPr>
            <w:tcW w:w="270" w:type="dxa"/>
          </w:tcPr>
          <w:p w14:paraId="52595B0A" w14:textId="77777777" w:rsidR="006D7317" w:rsidRDefault="006D7317">
            <w:pPr>
              <w:pStyle w:val="TableParagraph"/>
              <w:rPr>
                <w:rFonts w:ascii="Times New Roman"/>
                <w:sz w:val="16"/>
              </w:rPr>
            </w:pPr>
          </w:p>
        </w:tc>
        <w:tc>
          <w:tcPr>
            <w:tcW w:w="2159" w:type="dxa"/>
          </w:tcPr>
          <w:p w14:paraId="4906792E" w14:textId="77777777" w:rsidR="006D7317" w:rsidRDefault="006D7317">
            <w:pPr>
              <w:pStyle w:val="TableParagraph"/>
              <w:rPr>
                <w:rFonts w:ascii="Times New Roman"/>
                <w:sz w:val="16"/>
              </w:rPr>
            </w:pPr>
          </w:p>
        </w:tc>
        <w:tc>
          <w:tcPr>
            <w:tcW w:w="5851" w:type="dxa"/>
            <w:gridSpan w:val="4"/>
            <w:tcBorders>
              <w:right w:val="single" w:sz="6" w:space="0" w:color="000000"/>
            </w:tcBorders>
          </w:tcPr>
          <w:p w14:paraId="1863BECB" w14:textId="77777777" w:rsidR="006D7317" w:rsidRDefault="00000000">
            <w:pPr>
              <w:pStyle w:val="TableParagraph"/>
              <w:tabs>
                <w:tab w:val="left" w:pos="3007"/>
              </w:tabs>
              <w:spacing w:before="32" w:line="181" w:lineRule="exact"/>
              <w:ind w:left="610"/>
              <w:rPr>
                <w:sz w:val="16"/>
              </w:rPr>
            </w:pPr>
            <w:r>
              <w:rPr>
                <w:sz w:val="16"/>
              </w:rPr>
              <w:t>I</w:t>
            </w:r>
            <w:r>
              <w:rPr>
                <w:sz w:val="16"/>
                <w:u w:val="single"/>
              </w:rPr>
              <w:t xml:space="preserve"> </w:t>
            </w:r>
            <w:r>
              <w:rPr>
                <w:sz w:val="16"/>
                <w:u w:val="single"/>
              </w:rPr>
              <w:tab/>
            </w:r>
            <w:r>
              <w:rPr>
                <w:sz w:val="16"/>
              </w:rPr>
              <w:t>(print/type name), warrant that I</w:t>
            </w:r>
            <w:r>
              <w:rPr>
                <w:spacing w:val="-6"/>
                <w:sz w:val="16"/>
              </w:rPr>
              <w:t xml:space="preserve"> </w:t>
            </w:r>
            <w:r>
              <w:rPr>
                <w:sz w:val="16"/>
              </w:rPr>
              <w:t>have</w:t>
            </w:r>
          </w:p>
        </w:tc>
      </w:tr>
      <w:tr w:rsidR="006D7317" w14:paraId="7955D14F" w14:textId="77777777">
        <w:trPr>
          <w:trHeight w:val="409"/>
        </w:trPr>
        <w:tc>
          <w:tcPr>
            <w:tcW w:w="10962" w:type="dxa"/>
            <w:gridSpan w:val="8"/>
            <w:tcBorders>
              <w:right w:val="single" w:sz="6" w:space="0" w:color="000000"/>
            </w:tcBorders>
          </w:tcPr>
          <w:p w14:paraId="6C20AB2E" w14:textId="77777777" w:rsidR="006D7317" w:rsidRDefault="00000000">
            <w:pPr>
              <w:pStyle w:val="TableParagraph"/>
              <w:spacing w:before="7"/>
              <w:ind w:left="5721"/>
              <w:rPr>
                <w:sz w:val="16"/>
              </w:rPr>
            </w:pPr>
            <w:r>
              <w:rPr>
                <w:sz w:val="16"/>
              </w:rPr>
              <w:t xml:space="preserve">authority to bind the above-mentioned insurance company and by </w:t>
            </w:r>
            <w:proofErr w:type="gramStart"/>
            <w:r>
              <w:rPr>
                <w:sz w:val="16"/>
              </w:rPr>
              <w:t>my</w:t>
            </w:r>
            <w:proofErr w:type="gramEnd"/>
          </w:p>
          <w:p w14:paraId="3C53E3C5" w14:textId="77777777" w:rsidR="006D7317" w:rsidRDefault="00000000">
            <w:pPr>
              <w:pStyle w:val="TableParagraph"/>
              <w:spacing w:before="17" w:line="181" w:lineRule="exact"/>
              <w:ind w:left="5721"/>
              <w:rPr>
                <w:sz w:val="16"/>
              </w:rPr>
            </w:pPr>
            <w:r>
              <w:rPr>
                <w:sz w:val="16"/>
              </w:rPr>
              <w:t>signature hereon do so bind this company to this endorsement.</w:t>
            </w:r>
          </w:p>
        </w:tc>
      </w:tr>
      <w:tr w:rsidR="006D7317" w14:paraId="2AF51E22" w14:textId="77777777">
        <w:trPr>
          <w:trHeight w:val="229"/>
        </w:trPr>
        <w:tc>
          <w:tcPr>
            <w:tcW w:w="1775" w:type="dxa"/>
          </w:tcPr>
          <w:p w14:paraId="6C4BAE3F" w14:textId="77777777" w:rsidR="006D7317" w:rsidRDefault="00000000">
            <w:pPr>
              <w:pStyle w:val="TableParagraph"/>
              <w:spacing w:before="11" w:line="198" w:lineRule="exact"/>
              <w:ind w:right="163"/>
              <w:jc w:val="right"/>
              <w:rPr>
                <w:sz w:val="18"/>
              </w:rPr>
            </w:pPr>
            <w:r>
              <w:rPr>
                <w:sz w:val="18"/>
              </w:rPr>
              <w:t>ATTENTION:</w:t>
            </w:r>
          </w:p>
        </w:tc>
        <w:tc>
          <w:tcPr>
            <w:tcW w:w="3336" w:type="dxa"/>
            <w:gridSpan w:val="3"/>
          </w:tcPr>
          <w:p w14:paraId="2E688C1E" w14:textId="77777777" w:rsidR="006D7317" w:rsidRDefault="00000000">
            <w:pPr>
              <w:pStyle w:val="TableParagraph"/>
              <w:spacing w:before="11" w:line="198" w:lineRule="exact"/>
              <w:ind w:left="96"/>
              <w:rPr>
                <w:b/>
                <w:sz w:val="18"/>
              </w:rPr>
            </w:pPr>
            <w:r>
              <w:rPr>
                <w:b/>
                <w:sz w:val="18"/>
              </w:rPr>
              <w:t>(PROJECT MANAGER)</w:t>
            </w:r>
          </w:p>
        </w:tc>
        <w:tc>
          <w:tcPr>
            <w:tcW w:w="94" w:type="dxa"/>
          </w:tcPr>
          <w:p w14:paraId="7BD41DA8" w14:textId="77777777" w:rsidR="006D7317" w:rsidRDefault="006D7317">
            <w:pPr>
              <w:pStyle w:val="TableParagraph"/>
              <w:rPr>
                <w:rFonts w:ascii="Times New Roman"/>
                <w:sz w:val="16"/>
              </w:rPr>
            </w:pPr>
          </w:p>
        </w:tc>
        <w:tc>
          <w:tcPr>
            <w:tcW w:w="898" w:type="dxa"/>
          </w:tcPr>
          <w:p w14:paraId="1382B02B" w14:textId="77777777" w:rsidR="006D7317" w:rsidRDefault="006D7317">
            <w:pPr>
              <w:pStyle w:val="TableParagraph"/>
              <w:rPr>
                <w:rFonts w:ascii="Times New Roman"/>
                <w:sz w:val="16"/>
              </w:rPr>
            </w:pPr>
          </w:p>
        </w:tc>
        <w:tc>
          <w:tcPr>
            <w:tcW w:w="2673" w:type="dxa"/>
          </w:tcPr>
          <w:p w14:paraId="17AD1819" w14:textId="77777777" w:rsidR="006D7317" w:rsidRDefault="006D7317">
            <w:pPr>
              <w:pStyle w:val="TableParagraph"/>
              <w:rPr>
                <w:rFonts w:ascii="Times New Roman"/>
                <w:sz w:val="16"/>
              </w:rPr>
            </w:pPr>
          </w:p>
        </w:tc>
        <w:tc>
          <w:tcPr>
            <w:tcW w:w="2186" w:type="dxa"/>
            <w:tcBorders>
              <w:right w:val="single" w:sz="6" w:space="0" w:color="000000"/>
            </w:tcBorders>
          </w:tcPr>
          <w:p w14:paraId="66822C94" w14:textId="77777777" w:rsidR="006D7317" w:rsidRDefault="006D7317">
            <w:pPr>
              <w:pStyle w:val="TableParagraph"/>
              <w:rPr>
                <w:rFonts w:ascii="Times New Roman"/>
                <w:sz w:val="16"/>
              </w:rPr>
            </w:pPr>
          </w:p>
        </w:tc>
      </w:tr>
      <w:tr w:rsidR="006D7317" w14:paraId="28E13DDF" w14:textId="77777777">
        <w:trPr>
          <w:trHeight w:val="248"/>
        </w:trPr>
        <w:tc>
          <w:tcPr>
            <w:tcW w:w="10962" w:type="dxa"/>
            <w:gridSpan w:val="8"/>
            <w:tcBorders>
              <w:right w:val="single" w:sz="6" w:space="0" w:color="000000"/>
            </w:tcBorders>
          </w:tcPr>
          <w:p w14:paraId="1891B534" w14:textId="77777777" w:rsidR="006D7317" w:rsidRDefault="00000000">
            <w:pPr>
              <w:pStyle w:val="TableParagraph"/>
              <w:tabs>
                <w:tab w:val="left" w:pos="9778"/>
              </w:tabs>
              <w:spacing w:before="43"/>
              <w:ind w:left="5721"/>
              <w:rPr>
                <w:sz w:val="16"/>
              </w:rPr>
            </w:pPr>
            <w:r>
              <w:rPr>
                <w:sz w:val="16"/>
              </w:rPr>
              <w:t xml:space="preserve">Signature  </w:t>
            </w:r>
            <w:r>
              <w:rPr>
                <w:w w:val="99"/>
                <w:sz w:val="16"/>
                <w:u w:val="single"/>
              </w:rPr>
              <w:t xml:space="preserve"> </w:t>
            </w:r>
            <w:r>
              <w:rPr>
                <w:sz w:val="16"/>
                <w:u w:val="single"/>
              </w:rPr>
              <w:tab/>
            </w:r>
          </w:p>
        </w:tc>
      </w:tr>
      <w:tr w:rsidR="006D7317" w14:paraId="63887534" w14:textId="77777777">
        <w:trPr>
          <w:trHeight w:val="215"/>
        </w:trPr>
        <w:tc>
          <w:tcPr>
            <w:tcW w:w="1775" w:type="dxa"/>
          </w:tcPr>
          <w:p w14:paraId="640F4D68" w14:textId="77777777" w:rsidR="006D7317" w:rsidRDefault="00000000">
            <w:pPr>
              <w:pStyle w:val="TableParagraph"/>
              <w:spacing w:before="15" w:line="179" w:lineRule="exact"/>
              <w:ind w:right="162"/>
              <w:jc w:val="right"/>
              <w:rPr>
                <w:sz w:val="18"/>
              </w:rPr>
            </w:pPr>
            <w:r>
              <w:rPr>
                <w:sz w:val="18"/>
              </w:rPr>
              <w:t>TELEPHONE:</w:t>
            </w:r>
          </w:p>
        </w:tc>
        <w:tc>
          <w:tcPr>
            <w:tcW w:w="907" w:type="dxa"/>
            <w:tcBorders>
              <w:bottom w:val="single" w:sz="6" w:space="0" w:color="000000"/>
            </w:tcBorders>
          </w:tcPr>
          <w:p w14:paraId="3A196DDE" w14:textId="77777777" w:rsidR="006D7317" w:rsidRDefault="006D7317">
            <w:pPr>
              <w:pStyle w:val="TableParagraph"/>
              <w:rPr>
                <w:rFonts w:ascii="Times New Roman"/>
                <w:sz w:val="16"/>
              </w:rPr>
            </w:pPr>
          </w:p>
        </w:tc>
        <w:tc>
          <w:tcPr>
            <w:tcW w:w="270" w:type="dxa"/>
            <w:tcBorders>
              <w:bottom w:val="single" w:sz="6" w:space="0" w:color="000000"/>
            </w:tcBorders>
          </w:tcPr>
          <w:p w14:paraId="7C98A461" w14:textId="77777777" w:rsidR="006D7317" w:rsidRDefault="006D7317">
            <w:pPr>
              <w:pStyle w:val="TableParagraph"/>
              <w:rPr>
                <w:rFonts w:ascii="Times New Roman"/>
                <w:sz w:val="16"/>
              </w:rPr>
            </w:pPr>
          </w:p>
        </w:tc>
        <w:tc>
          <w:tcPr>
            <w:tcW w:w="2159" w:type="dxa"/>
            <w:tcBorders>
              <w:bottom w:val="single" w:sz="6" w:space="0" w:color="000000"/>
            </w:tcBorders>
          </w:tcPr>
          <w:p w14:paraId="06E70910" w14:textId="77777777" w:rsidR="006D7317" w:rsidRDefault="006D7317">
            <w:pPr>
              <w:pStyle w:val="TableParagraph"/>
              <w:rPr>
                <w:rFonts w:ascii="Times New Roman"/>
                <w:sz w:val="16"/>
              </w:rPr>
            </w:pPr>
          </w:p>
        </w:tc>
        <w:tc>
          <w:tcPr>
            <w:tcW w:w="5851" w:type="dxa"/>
            <w:gridSpan w:val="4"/>
            <w:tcBorders>
              <w:right w:val="single" w:sz="6" w:space="0" w:color="000000"/>
            </w:tcBorders>
          </w:tcPr>
          <w:p w14:paraId="68536CF9" w14:textId="77777777" w:rsidR="006D7317" w:rsidRDefault="00000000">
            <w:pPr>
              <w:pStyle w:val="TableParagraph"/>
              <w:spacing w:before="34" w:line="149" w:lineRule="exact"/>
              <w:ind w:left="610"/>
              <w:rPr>
                <w:sz w:val="16"/>
              </w:rPr>
            </w:pPr>
            <w:r>
              <w:rPr>
                <w:sz w:val="16"/>
              </w:rPr>
              <w:t>Title</w:t>
            </w:r>
          </w:p>
        </w:tc>
      </w:tr>
      <w:tr w:rsidR="006D7317" w14:paraId="19E0247B" w14:textId="77777777">
        <w:trPr>
          <w:trHeight w:val="275"/>
        </w:trPr>
        <w:tc>
          <w:tcPr>
            <w:tcW w:w="1775" w:type="dxa"/>
          </w:tcPr>
          <w:p w14:paraId="0505498D" w14:textId="77777777" w:rsidR="006D7317" w:rsidRDefault="006D7317">
            <w:pPr>
              <w:pStyle w:val="TableParagraph"/>
              <w:rPr>
                <w:rFonts w:ascii="Times New Roman"/>
                <w:sz w:val="16"/>
              </w:rPr>
            </w:pPr>
          </w:p>
        </w:tc>
        <w:tc>
          <w:tcPr>
            <w:tcW w:w="907" w:type="dxa"/>
            <w:tcBorders>
              <w:top w:val="single" w:sz="6" w:space="0" w:color="000000"/>
            </w:tcBorders>
          </w:tcPr>
          <w:p w14:paraId="36E34ACA" w14:textId="77777777" w:rsidR="006D7317" w:rsidRDefault="006D7317">
            <w:pPr>
              <w:pStyle w:val="TableParagraph"/>
              <w:rPr>
                <w:rFonts w:ascii="Times New Roman"/>
                <w:sz w:val="16"/>
              </w:rPr>
            </w:pPr>
          </w:p>
        </w:tc>
        <w:tc>
          <w:tcPr>
            <w:tcW w:w="270" w:type="dxa"/>
            <w:tcBorders>
              <w:top w:val="single" w:sz="6" w:space="0" w:color="000000"/>
            </w:tcBorders>
          </w:tcPr>
          <w:p w14:paraId="48B8F36F" w14:textId="77777777" w:rsidR="006D7317" w:rsidRDefault="006D7317">
            <w:pPr>
              <w:pStyle w:val="TableParagraph"/>
              <w:rPr>
                <w:rFonts w:ascii="Times New Roman"/>
                <w:sz w:val="16"/>
              </w:rPr>
            </w:pPr>
          </w:p>
        </w:tc>
        <w:tc>
          <w:tcPr>
            <w:tcW w:w="2159" w:type="dxa"/>
            <w:tcBorders>
              <w:top w:val="single" w:sz="6" w:space="0" w:color="000000"/>
            </w:tcBorders>
          </w:tcPr>
          <w:p w14:paraId="7A5FD12C" w14:textId="77777777" w:rsidR="006D7317" w:rsidRDefault="006D7317">
            <w:pPr>
              <w:pStyle w:val="TableParagraph"/>
              <w:rPr>
                <w:rFonts w:ascii="Times New Roman"/>
                <w:sz w:val="16"/>
              </w:rPr>
            </w:pPr>
          </w:p>
        </w:tc>
        <w:tc>
          <w:tcPr>
            <w:tcW w:w="5851" w:type="dxa"/>
            <w:gridSpan w:val="4"/>
            <w:tcBorders>
              <w:right w:val="single" w:sz="6" w:space="0" w:color="000000"/>
            </w:tcBorders>
          </w:tcPr>
          <w:p w14:paraId="48E87BBF" w14:textId="77777777" w:rsidR="006D7317" w:rsidRDefault="00000000">
            <w:pPr>
              <w:pStyle w:val="TableParagraph"/>
              <w:tabs>
                <w:tab w:val="left" w:pos="4930"/>
              </w:tabs>
              <w:spacing w:before="72"/>
              <w:ind w:left="610"/>
              <w:rPr>
                <w:sz w:val="16"/>
              </w:rPr>
            </w:pPr>
            <w:r>
              <w:rPr>
                <w:sz w:val="16"/>
              </w:rPr>
              <w:t>Employer of</w:t>
            </w:r>
            <w:r>
              <w:rPr>
                <w:spacing w:val="-6"/>
                <w:sz w:val="16"/>
              </w:rPr>
              <w:t xml:space="preserve"> </w:t>
            </w:r>
            <w:r>
              <w:rPr>
                <w:sz w:val="16"/>
              </w:rPr>
              <w:t xml:space="preserve">Signatory </w:t>
            </w:r>
            <w:r>
              <w:rPr>
                <w:spacing w:val="-2"/>
                <w:sz w:val="16"/>
              </w:rPr>
              <w:t xml:space="preserve"> </w:t>
            </w:r>
            <w:r>
              <w:rPr>
                <w:w w:val="99"/>
                <w:sz w:val="16"/>
                <w:u w:val="single"/>
              </w:rPr>
              <w:t xml:space="preserve"> </w:t>
            </w:r>
            <w:r>
              <w:rPr>
                <w:sz w:val="16"/>
                <w:u w:val="single"/>
              </w:rPr>
              <w:tab/>
            </w:r>
          </w:p>
        </w:tc>
      </w:tr>
      <w:tr w:rsidR="006D7317" w14:paraId="677A8E2F" w14:textId="77777777">
        <w:trPr>
          <w:trHeight w:val="224"/>
        </w:trPr>
        <w:tc>
          <w:tcPr>
            <w:tcW w:w="1775" w:type="dxa"/>
            <w:tcBorders>
              <w:bottom w:val="single" w:sz="6" w:space="0" w:color="000000"/>
            </w:tcBorders>
          </w:tcPr>
          <w:p w14:paraId="46E45135" w14:textId="77777777" w:rsidR="006D7317" w:rsidRDefault="006D7317">
            <w:pPr>
              <w:pStyle w:val="TableParagraph"/>
              <w:rPr>
                <w:rFonts w:ascii="Times New Roman"/>
                <w:sz w:val="16"/>
              </w:rPr>
            </w:pPr>
          </w:p>
        </w:tc>
        <w:tc>
          <w:tcPr>
            <w:tcW w:w="907" w:type="dxa"/>
            <w:tcBorders>
              <w:bottom w:val="single" w:sz="6" w:space="0" w:color="000000"/>
            </w:tcBorders>
          </w:tcPr>
          <w:p w14:paraId="400C45E1" w14:textId="77777777" w:rsidR="006D7317" w:rsidRDefault="006D7317">
            <w:pPr>
              <w:pStyle w:val="TableParagraph"/>
              <w:rPr>
                <w:rFonts w:ascii="Times New Roman"/>
                <w:sz w:val="16"/>
              </w:rPr>
            </w:pPr>
          </w:p>
        </w:tc>
        <w:tc>
          <w:tcPr>
            <w:tcW w:w="270" w:type="dxa"/>
            <w:tcBorders>
              <w:bottom w:val="single" w:sz="6" w:space="0" w:color="000000"/>
            </w:tcBorders>
          </w:tcPr>
          <w:p w14:paraId="31E1AA99" w14:textId="77777777" w:rsidR="006D7317" w:rsidRDefault="006D7317">
            <w:pPr>
              <w:pStyle w:val="TableParagraph"/>
              <w:rPr>
                <w:rFonts w:ascii="Times New Roman"/>
                <w:sz w:val="16"/>
              </w:rPr>
            </w:pPr>
          </w:p>
        </w:tc>
        <w:tc>
          <w:tcPr>
            <w:tcW w:w="2159" w:type="dxa"/>
            <w:tcBorders>
              <w:bottom w:val="single" w:sz="6" w:space="0" w:color="000000"/>
            </w:tcBorders>
          </w:tcPr>
          <w:p w14:paraId="395A6B9A" w14:textId="77777777" w:rsidR="006D7317" w:rsidRDefault="006D7317">
            <w:pPr>
              <w:pStyle w:val="TableParagraph"/>
              <w:rPr>
                <w:rFonts w:ascii="Times New Roman"/>
                <w:sz w:val="16"/>
              </w:rPr>
            </w:pPr>
          </w:p>
        </w:tc>
        <w:tc>
          <w:tcPr>
            <w:tcW w:w="5851" w:type="dxa"/>
            <w:gridSpan w:val="4"/>
            <w:tcBorders>
              <w:bottom w:val="single" w:sz="6" w:space="0" w:color="000000"/>
              <w:right w:val="single" w:sz="6" w:space="0" w:color="000000"/>
            </w:tcBorders>
          </w:tcPr>
          <w:p w14:paraId="5CDEB960" w14:textId="77777777" w:rsidR="006D7317" w:rsidRDefault="00000000">
            <w:pPr>
              <w:pStyle w:val="TableParagraph"/>
              <w:tabs>
                <w:tab w:val="left" w:pos="1862"/>
                <w:tab w:val="left" w:pos="3291"/>
                <w:tab w:val="left" w:pos="5679"/>
              </w:tabs>
              <w:spacing w:before="25" w:line="179" w:lineRule="exact"/>
              <w:ind w:left="610"/>
              <w:rPr>
                <w:sz w:val="16"/>
              </w:rPr>
            </w:pPr>
            <w:r>
              <w:rPr>
                <w:sz w:val="16"/>
              </w:rPr>
              <w:t>Telephone:</w:t>
            </w:r>
            <w:r>
              <w:rPr>
                <w:spacing w:val="43"/>
                <w:sz w:val="16"/>
              </w:rPr>
              <w:t xml:space="preserve"> </w:t>
            </w:r>
            <w:r>
              <w:rPr>
                <w:sz w:val="16"/>
              </w:rPr>
              <w:t>(</w:t>
            </w:r>
            <w:r>
              <w:rPr>
                <w:sz w:val="16"/>
              </w:rPr>
              <w:tab/>
              <w:t>)</w:t>
            </w:r>
            <w:r>
              <w:rPr>
                <w:sz w:val="16"/>
                <w:u w:val="single"/>
              </w:rPr>
              <w:t xml:space="preserve"> </w:t>
            </w:r>
            <w:r>
              <w:rPr>
                <w:sz w:val="16"/>
                <w:u w:val="single"/>
              </w:rPr>
              <w:tab/>
            </w:r>
            <w:r>
              <w:rPr>
                <w:sz w:val="16"/>
              </w:rPr>
              <w:t>Date</w:t>
            </w:r>
            <w:r>
              <w:rPr>
                <w:spacing w:val="-2"/>
                <w:sz w:val="16"/>
              </w:rPr>
              <w:t xml:space="preserve"> </w:t>
            </w:r>
            <w:r>
              <w:rPr>
                <w:sz w:val="16"/>
              </w:rPr>
              <w:t xml:space="preserve">Signed  </w:t>
            </w:r>
            <w:r>
              <w:rPr>
                <w:w w:val="99"/>
                <w:sz w:val="16"/>
                <w:u w:val="single"/>
              </w:rPr>
              <w:t xml:space="preserve"> </w:t>
            </w:r>
            <w:r>
              <w:rPr>
                <w:sz w:val="16"/>
                <w:u w:val="single"/>
              </w:rPr>
              <w:tab/>
            </w:r>
          </w:p>
        </w:tc>
      </w:tr>
    </w:tbl>
    <w:p w14:paraId="63AD9A02" w14:textId="77777777" w:rsidR="006D7317" w:rsidRDefault="00000000">
      <w:pPr>
        <w:rPr>
          <w:sz w:val="2"/>
          <w:szCs w:val="2"/>
        </w:rPr>
      </w:pPr>
      <w:r>
        <w:pict w14:anchorId="567500AD">
          <v:group id="_x0000_s2069" style="position:absolute;margin-left:32.05pt;margin-top:33.7pt;width:548.2pt;height:10in;z-index:-16979968;mso-position-horizontal-relative:page;mso-position-vertical-relative:page" coordorigin="641,674" coordsize="10964,14400">
            <v:rect id="_x0000_s2090" style="position:absolute;left:640;top:674;width:15;height:540" fillcolor="black" stroked="f"/>
            <v:shape id="_x0000_s2089" style="position:absolute;left:655;top:1230;width:6718;height:500" coordorigin="655,1230" coordsize="6718,500" path="m7373,1230r-65,l720,1230r-65,l655,1730r65,l720,1729r6588,l7373,1729r,-499xe" fillcolor="#e5e5e5" stroked="f">
              <v:path arrowok="t"/>
            </v:shape>
            <v:rect id="_x0000_s2088" style="position:absolute;left:640;top:1214;width:15;height:16" fillcolor="black" stroked="f"/>
            <v:rect id="_x0000_s2087" style="position:absolute;left:655;top:1214;width:6718;height:16" fillcolor="#e5e5e5" stroked="f"/>
            <v:shape id="_x0000_s2086" style="position:absolute;left:640;top:1214;width:10964;height:1492" coordorigin="641,1214" coordsize="10964,1492" o:spt="100" adj="0,,0" path="m5753,1730r-5098,l655,1230r-14,l641,1730r,16l641,1986r,240l641,2466r,240l655,2706r,-240l655,2226r,-240l655,1746r,-1l5753,1745r,-15xm11604,1214r-2197,l9407,1229r2197,l11604,1214xm11604,1730r-4217,l7387,1230r,-1l9392,1229r,-15l7387,1214r-14,l7373,1229r,1l7373,1730r-1606,l5767,1745r5837,l11604,1730xe" fillcolor="black" stroked="f">
              <v:stroke joinstyle="round"/>
              <v:formulas/>
              <v:path arrowok="t" o:connecttype="segments"/>
            </v:shape>
            <v:shape id="_x0000_s2085" style="position:absolute;left:5853;top:2731;width:1943;height:208" coordorigin="5854,2731" coordsize="1943,208" o:spt="100" adj="0,,0" path="m6061,2731r-207,l5854,2939r207,l6061,2731xm7796,2731r-207,l7589,2939r207,l7796,2731xe" filled="f" strokeweight=".72pt">
              <v:stroke joinstyle="round"/>
              <v:formulas/>
              <v:path arrowok="t" o:connecttype="segments"/>
            </v:shape>
            <v:shape id="_x0000_s2084" style="position:absolute;left:640;top:2706;width:10964;height:256" coordorigin="641,2706" coordsize="10964,256" o:spt="100" adj="0,,0" path="m655,2706r-14,l641,2722r,240l655,2962r,-240l655,2706xm11604,2706r-5837,l5767,2720r5837,l11604,2706xe" fillcolor="black" stroked="f">
              <v:stroke joinstyle="round"/>
              <v:formulas/>
              <v:path arrowok="t" o:connecttype="segments"/>
            </v:shape>
            <v:shape id="_x0000_s2083" style="position:absolute;left:6342;top:2971;width:1889;height:208" coordorigin="6342,2971" coordsize="1889,208" o:spt="100" adj="0,,0" path="m6550,2971r-208,l6342,3179r208,l6550,2971xm8231,2971r-208,l8023,3179r208,l8231,2971xe" filled="f" strokeweight=".72pt">
              <v:stroke joinstyle="round"/>
              <v:formulas/>
              <v:path arrowok="t" o:connecttype="segments"/>
            </v:shape>
            <v:shape id="_x0000_s2082" style="position:absolute;left:640;top:2961;width:15;height:1457" coordorigin="641,2962" coordsize="15,1457" o:spt="100" adj="0,,0" path="m655,3218r-14,l641,3458r,240l641,3938r,240l641,4418r14,l655,4178r,-240l655,3698r,-240l655,3218xm655,2962r-14,l641,3203r14,l655,2962xe" fillcolor="black" stroked="f">
              <v:stroke joinstyle="round"/>
              <v:formulas/>
              <v:path arrowok="t" o:connecttype="segments"/>
            </v:shape>
            <v:rect id="_x0000_s2081" style="position:absolute;left:9504;top:3714;width:164;height:164" filled="f" strokeweight=".72pt"/>
            <v:shape id="_x0000_s2080" style="position:absolute;left:640;top:4418;width:5112;height:1984" coordorigin="641,4418" coordsize="5112,1984" o:spt="100" adj="0,,0" path="m655,5632r-14,l641,5873r14,l655,5632xm655,5375r-14,l641,5616r14,l655,5375xm655,5118r-14,l641,5359r14,l655,5118xm655,4418r-14,l641,5102r14,l655,4418xm907,5632r-14,l893,5873r-238,l655,5873r-14,l641,5888r,242l641,6145r,241l655,6386r,-241l655,6130r,-242l655,5887r238,l907,5887r,-14l907,5632xm3607,5873r-284,l3323,5887r284,l3607,5873xm5753,6386r-5098,l655,6386r-14,l641,6402r14,l655,6401r5098,l5753,6386xe" fillcolor="black" stroked="f">
              <v:stroke joinstyle="round"/>
              <v:formulas/>
              <v:path arrowok="t" o:connecttype="segments"/>
            </v:shape>
            <v:rect id="_x0000_s2079" style="position:absolute;left:655;top:6400;width:5112;height:2" fillcolor="#e5e5e5" stroked="f"/>
            <v:rect id="_x0000_s2078" style="position:absolute;left:5752;top:6386;width:990;height:15" fillcolor="black" stroked="f"/>
            <v:rect id="_x0000_s2077" style="position:absolute;left:5767;top:6400;width:990;height:2" fillcolor="#e5e5e5" stroked="f"/>
            <v:rect id="_x0000_s2076" style="position:absolute;left:6742;top:6386;width:450;height:15" fillcolor="black" stroked="f"/>
            <v:rect id="_x0000_s2075" style="position:absolute;left:6757;top:6400;width:436;height:2" fillcolor="#e5e5e5" stroked="f"/>
            <v:shape id="_x0000_s2074" style="position:absolute;left:640;top:6386;width:10964;height:218" coordorigin="641,6386" coordsize="10964,218" o:spt="100" adj="0,,0" path="m655,6402r-14,l641,6604r14,l655,6402xm11604,6386r-4397,l7193,6386r,16l7193,6604r14,l7207,6402r,-1l11604,6401r,-15xe" fillcolor="black" stroked="f">
              <v:stroke joinstyle="round"/>
              <v:formulas/>
              <v:path arrowok="t" o:connecttype="segments"/>
            </v:shape>
            <v:shape id="_x0000_s2073" style="position:absolute;left:655;top:6402;width:6538;height:456" coordorigin="655,6402" coordsize="6538,456" path="m7193,6402r-6538,l655,6604r,240l655,6858r6538,l7193,6844r-6473,l720,6844r6408,l7193,6844r,-240l7193,6604r,-202xe" fillcolor="#e5e5e5" stroked="f">
              <v:path arrowok="t"/>
            </v:shape>
            <v:shape id="_x0000_s2072" style="position:absolute;left:640;top:6603;width:10964;height:514" coordorigin="641,6604" coordsize="10964,514" o:spt="100" adj="0,,0" path="m655,6604r-14,l641,6619r,241l655,6860r,-241l655,6604xm7207,6604r-14,l7193,6619r,241l7207,6860r,-241l7207,6604xm9443,6860r-2236,l7207,6860r-14,l7193,6860r-6538,l655,6860r-14,l641,6876r,241l655,7117r,-241l655,6875r6538,l7193,6876r14,l7207,6875r2236,l9443,6860xm11604,6860r-2147,l9457,6875r2147,l11604,6860xe" fillcolor="black" stroked="f">
              <v:stroke joinstyle="round"/>
              <v:formulas/>
              <v:path arrowok="t" o:connecttype="segments"/>
            </v:shape>
            <v:line id="_x0000_s2071" style="position:absolute" from="7200,6876" to="7200,8658" strokeweight=".72pt"/>
            <v:shape id="_x0000_s2070" style="position:absolute;left:640;top:7132;width:5664;height:7942" coordorigin="641,7133" coordsize="5664,7942" o:spt="100" adj="0,,0" path="m655,12704r-14,l641,12944r,240l641,13424r,401l641,14066r,16l641,14322r,241l641,14579r,240l641,15074r14,l655,14819r,-240l655,14563r,-241l655,14082r,-16l655,13825r,-401l655,13184r,-240l655,12704xm655,12449r-14,l641,12689r14,l655,12449xm655,8674r-14,l641,12433r14,l655,8674xm655,8417r-14,l641,8658r14,l655,8417xm655,8160r-14,l641,8401r14,l655,8160xm655,7903r-14,l641,8144r14,l655,7903xm655,7646r-14,l641,7888r14,l655,7646xm655,7390r-14,l641,7631r14,l655,7390xm655,7133r-14,l641,7374r14,l655,7133xm907,7888r-14,l893,7903r,241l893,8160r,241l907,8401r,-241l907,8144r,-241l907,7888xm907,7374r-14,l893,7390r,241l893,7646r,242l907,7888r,-242l907,7631r,-241l907,7374xm907,7133r-14,l893,7374r14,l907,7133xm6305,12704r-15,l6290,12944r,240l6290,13424r,401l6290,14066r,16l6290,14322r,241l6290,14579r,240l6290,15074r15,l6305,14819r,-240l6305,14563r,-241l6305,14082r,-16l6305,13825r,-401l6305,13184r,-240l6305,12704xe" fillcolor="black" stroked="f">
              <v:stroke joinstyle="round"/>
              <v:formulas/>
              <v:path arrowok="t" o:connecttype="segments"/>
            </v:shape>
            <w10:wrap anchorx="page" anchory="page"/>
          </v:group>
        </w:pict>
      </w:r>
    </w:p>
    <w:p w14:paraId="15FA1F03" w14:textId="77777777" w:rsidR="006D7317" w:rsidRDefault="006D7317">
      <w:pPr>
        <w:rPr>
          <w:sz w:val="2"/>
          <w:szCs w:val="2"/>
        </w:rPr>
        <w:sectPr w:rsidR="006D7317">
          <w:pgSz w:w="12240" w:h="15840"/>
          <w:pgMar w:top="660" w:right="460" w:bottom="340" w:left="540" w:header="0" w:footer="143"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775"/>
        <w:gridCol w:w="3876"/>
        <w:gridCol w:w="95"/>
        <w:gridCol w:w="1717"/>
        <w:gridCol w:w="1289"/>
        <w:gridCol w:w="2214"/>
      </w:tblGrid>
      <w:tr w:rsidR="006D7317" w14:paraId="702B7651" w14:textId="77777777">
        <w:trPr>
          <w:trHeight w:val="534"/>
        </w:trPr>
        <w:tc>
          <w:tcPr>
            <w:tcW w:w="10966" w:type="dxa"/>
            <w:gridSpan w:val="6"/>
            <w:tcBorders>
              <w:top w:val="single" w:sz="6" w:space="0" w:color="000000"/>
              <w:right w:val="single" w:sz="6" w:space="0" w:color="000000"/>
            </w:tcBorders>
            <w:shd w:val="clear" w:color="auto" w:fill="E5E5E5"/>
          </w:tcPr>
          <w:p w14:paraId="3784793A" w14:textId="77777777" w:rsidR="006D7317" w:rsidRDefault="00000000">
            <w:pPr>
              <w:pStyle w:val="TableParagraph"/>
              <w:spacing w:before="200"/>
              <w:ind w:left="72"/>
              <w:rPr>
                <w:b/>
                <w:sz w:val="26"/>
              </w:rPr>
            </w:pPr>
            <w:r>
              <w:rPr>
                <w:b/>
                <w:sz w:val="26"/>
              </w:rPr>
              <w:lastRenderedPageBreak/>
              <w:t>WORKERS' COMPENSATION AND EMPLOYER'S LIABILITY SPECIAL ENDORSEMENT</w:t>
            </w:r>
          </w:p>
        </w:tc>
      </w:tr>
      <w:tr w:rsidR="006D7317" w14:paraId="0A0F9F79" w14:textId="77777777">
        <w:trPr>
          <w:trHeight w:val="529"/>
        </w:trPr>
        <w:tc>
          <w:tcPr>
            <w:tcW w:w="5651" w:type="dxa"/>
            <w:gridSpan w:val="2"/>
            <w:shd w:val="clear" w:color="auto" w:fill="E5E5E5"/>
          </w:tcPr>
          <w:p w14:paraId="4E66EFDF" w14:textId="77777777" w:rsidR="006D7317" w:rsidRDefault="00000000">
            <w:pPr>
              <w:pStyle w:val="TableParagraph"/>
              <w:spacing w:line="240" w:lineRule="exact"/>
              <w:ind w:left="72"/>
            </w:pPr>
            <w:r>
              <w:t>FOR THE SAN DIEGO COUNTY WATER AUTHORITY</w:t>
            </w:r>
          </w:p>
        </w:tc>
        <w:tc>
          <w:tcPr>
            <w:tcW w:w="3101" w:type="dxa"/>
            <w:gridSpan w:val="3"/>
            <w:tcBorders>
              <w:right w:val="single" w:sz="6" w:space="0" w:color="000000"/>
            </w:tcBorders>
          </w:tcPr>
          <w:p w14:paraId="5E0D0DF5" w14:textId="77777777" w:rsidR="006D7317" w:rsidRDefault="00000000">
            <w:pPr>
              <w:pStyle w:val="TableParagraph"/>
              <w:spacing w:before="59"/>
              <w:ind w:left="1305"/>
              <w:rPr>
                <w:sz w:val="16"/>
              </w:rPr>
            </w:pPr>
            <w:r>
              <w:rPr>
                <w:sz w:val="16"/>
              </w:rPr>
              <w:t>ENDORSEMENT NO.</w:t>
            </w:r>
          </w:p>
        </w:tc>
        <w:tc>
          <w:tcPr>
            <w:tcW w:w="2214" w:type="dxa"/>
            <w:tcBorders>
              <w:left w:val="single" w:sz="6" w:space="0" w:color="000000"/>
              <w:right w:val="single" w:sz="6" w:space="0" w:color="000000"/>
            </w:tcBorders>
          </w:tcPr>
          <w:p w14:paraId="35DD68F0" w14:textId="77777777" w:rsidR="006D7317" w:rsidRDefault="00000000">
            <w:pPr>
              <w:pStyle w:val="TableParagraph"/>
              <w:spacing w:before="59"/>
              <w:ind w:left="150"/>
              <w:rPr>
                <w:sz w:val="16"/>
              </w:rPr>
            </w:pPr>
            <w:r>
              <w:rPr>
                <w:sz w:val="16"/>
              </w:rPr>
              <w:t>ISSUE DATE (MM/DD/YY)</w:t>
            </w:r>
          </w:p>
        </w:tc>
      </w:tr>
      <w:tr w:rsidR="006D7317" w14:paraId="3E4A3E70" w14:textId="77777777">
        <w:trPr>
          <w:trHeight w:val="267"/>
        </w:trPr>
        <w:tc>
          <w:tcPr>
            <w:tcW w:w="1775" w:type="dxa"/>
          </w:tcPr>
          <w:p w14:paraId="1465A819" w14:textId="77777777" w:rsidR="006D7317" w:rsidRDefault="00000000">
            <w:pPr>
              <w:pStyle w:val="TableParagraph"/>
              <w:spacing w:before="26"/>
              <w:ind w:left="72"/>
              <w:rPr>
                <w:b/>
                <w:sz w:val="18"/>
              </w:rPr>
            </w:pPr>
            <w:r>
              <w:rPr>
                <w:b/>
                <w:sz w:val="18"/>
              </w:rPr>
              <w:t>PRODUCER</w:t>
            </w:r>
          </w:p>
        </w:tc>
        <w:tc>
          <w:tcPr>
            <w:tcW w:w="3876" w:type="dxa"/>
            <w:tcBorders>
              <w:right w:val="single" w:sz="6" w:space="0" w:color="000000"/>
            </w:tcBorders>
          </w:tcPr>
          <w:p w14:paraId="1AEE70F8" w14:textId="77777777" w:rsidR="006D7317" w:rsidRDefault="006D7317">
            <w:pPr>
              <w:pStyle w:val="TableParagraph"/>
              <w:rPr>
                <w:rFonts w:ascii="Times New Roman"/>
                <w:sz w:val="16"/>
              </w:rPr>
            </w:pPr>
          </w:p>
        </w:tc>
        <w:tc>
          <w:tcPr>
            <w:tcW w:w="3101" w:type="dxa"/>
            <w:gridSpan w:val="3"/>
            <w:tcBorders>
              <w:left w:val="single" w:sz="6" w:space="0" w:color="000000"/>
            </w:tcBorders>
          </w:tcPr>
          <w:p w14:paraId="4870A22D" w14:textId="77777777" w:rsidR="006D7317" w:rsidRDefault="00000000">
            <w:pPr>
              <w:pStyle w:val="TableParagraph"/>
              <w:spacing w:before="26"/>
              <w:ind w:left="65"/>
              <w:rPr>
                <w:b/>
                <w:sz w:val="18"/>
              </w:rPr>
            </w:pPr>
            <w:r>
              <w:rPr>
                <w:b/>
                <w:sz w:val="18"/>
              </w:rPr>
              <w:t>POLICY INFORMATION</w:t>
            </w:r>
          </w:p>
        </w:tc>
        <w:tc>
          <w:tcPr>
            <w:tcW w:w="2214" w:type="dxa"/>
            <w:tcBorders>
              <w:right w:val="single" w:sz="6" w:space="0" w:color="000000"/>
            </w:tcBorders>
          </w:tcPr>
          <w:p w14:paraId="240A6826" w14:textId="77777777" w:rsidR="006D7317" w:rsidRDefault="006D7317">
            <w:pPr>
              <w:pStyle w:val="TableParagraph"/>
              <w:rPr>
                <w:rFonts w:ascii="Times New Roman"/>
                <w:sz w:val="16"/>
              </w:rPr>
            </w:pPr>
          </w:p>
        </w:tc>
      </w:tr>
      <w:tr w:rsidR="006D7317" w14:paraId="2B04CBB4" w14:textId="77777777">
        <w:trPr>
          <w:trHeight w:val="237"/>
        </w:trPr>
        <w:tc>
          <w:tcPr>
            <w:tcW w:w="1775" w:type="dxa"/>
          </w:tcPr>
          <w:p w14:paraId="414A3736" w14:textId="77777777" w:rsidR="006D7317" w:rsidRDefault="006D7317">
            <w:pPr>
              <w:pStyle w:val="TableParagraph"/>
              <w:rPr>
                <w:rFonts w:ascii="Times New Roman"/>
                <w:sz w:val="16"/>
              </w:rPr>
            </w:pPr>
          </w:p>
        </w:tc>
        <w:tc>
          <w:tcPr>
            <w:tcW w:w="3876" w:type="dxa"/>
            <w:tcBorders>
              <w:right w:val="single" w:sz="6" w:space="0" w:color="000000"/>
            </w:tcBorders>
          </w:tcPr>
          <w:p w14:paraId="5734FB5E" w14:textId="77777777" w:rsidR="006D7317" w:rsidRDefault="006D7317">
            <w:pPr>
              <w:pStyle w:val="TableParagraph"/>
              <w:rPr>
                <w:rFonts w:ascii="Times New Roman"/>
                <w:sz w:val="16"/>
              </w:rPr>
            </w:pPr>
          </w:p>
        </w:tc>
        <w:tc>
          <w:tcPr>
            <w:tcW w:w="95" w:type="dxa"/>
            <w:tcBorders>
              <w:left w:val="single" w:sz="6" w:space="0" w:color="000000"/>
            </w:tcBorders>
          </w:tcPr>
          <w:p w14:paraId="269C1C71" w14:textId="77777777" w:rsidR="006D7317" w:rsidRDefault="006D7317">
            <w:pPr>
              <w:pStyle w:val="TableParagraph"/>
              <w:rPr>
                <w:rFonts w:ascii="Times New Roman"/>
                <w:sz w:val="16"/>
              </w:rPr>
            </w:pPr>
          </w:p>
        </w:tc>
        <w:tc>
          <w:tcPr>
            <w:tcW w:w="1717" w:type="dxa"/>
          </w:tcPr>
          <w:p w14:paraId="4DFBE5FB" w14:textId="77777777" w:rsidR="006D7317" w:rsidRDefault="00000000">
            <w:pPr>
              <w:pStyle w:val="TableParagraph"/>
              <w:spacing w:before="18"/>
              <w:ind w:left="179"/>
              <w:rPr>
                <w:sz w:val="16"/>
              </w:rPr>
            </w:pPr>
            <w:r>
              <w:rPr>
                <w:sz w:val="16"/>
              </w:rPr>
              <w:t>Insurance Company:</w:t>
            </w:r>
          </w:p>
        </w:tc>
        <w:tc>
          <w:tcPr>
            <w:tcW w:w="1289" w:type="dxa"/>
          </w:tcPr>
          <w:p w14:paraId="53B29A3C" w14:textId="77777777" w:rsidR="006D7317" w:rsidRDefault="006D7317">
            <w:pPr>
              <w:pStyle w:val="TableParagraph"/>
              <w:rPr>
                <w:rFonts w:ascii="Times New Roman"/>
                <w:sz w:val="16"/>
              </w:rPr>
            </w:pPr>
          </w:p>
        </w:tc>
        <w:tc>
          <w:tcPr>
            <w:tcW w:w="2214" w:type="dxa"/>
            <w:tcBorders>
              <w:right w:val="single" w:sz="6" w:space="0" w:color="000000"/>
            </w:tcBorders>
          </w:tcPr>
          <w:p w14:paraId="05D3D7A7" w14:textId="77777777" w:rsidR="006D7317" w:rsidRDefault="006D7317">
            <w:pPr>
              <w:pStyle w:val="TableParagraph"/>
              <w:rPr>
                <w:rFonts w:ascii="Times New Roman"/>
                <w:sz w:val="16"/>
              </w:rPr>
            </w:pPr>
          </w:p>
        </w:tc>
      </w:tr>
      <w:tr w:rsidR="006D7317" w14:paraId="7385CF7F" w14:textId="77777777">
        <w:trPr>
          <w:trHeight w:val="240"/>
        </w:trPr>
        <w:tc>
          <w:tcPr>
            <w:tcW w:w="1775" w:type="dxa"/>
          </w:tcPr>
          <w:p w14:paraId="72078E68" w14:textId="77777777" w:rsidR="006D7317" w:rsidRDefault="006D7317">
            <w:pPr>
              <w:pStyle w:val="TableParagraph"/>
              <w:rPr>
                <w:rFonts w:ascii="Times New Roman"/>
                <w:sz w:val="16"/>
              </w:rPr>
            </w:pPr>
          </w:p>
        </w:tc>
        <w:tc>
          <w:tcPr>
            <w:tcW w:w="3876" w:type="dxa"/>
            <w:tcBorders>
              <w:right w:val="single" w:sz="6" w:space="0" w:color="000000"/>
            </w:tcBorders>
          </w:tcPr>
          <w:p w14:paraId="26EF19B4" w14:textId="77777777" w:rsidR="006D7317" w:rsidRDefault="006D7317">
            <w:pPr>
              <w:pStyle w:val="TableParagraph"/>
              <w:rPr>
                <w:rFonts w:ascii="Times New Roman"/>
                <w:sz w:val="16"/>
              </w:rPr>
            </w:pPr>
          </w:p>
        </w:tc>
        <w:tc>
          <w:tcPr>
            <w:tcW w:w="95" w:type="dxa"/>
            <w:tcBorders>
              <w:left w:val="single" w:sz="6" w:space="0" w:color="000000"/>
            </w:tcBorders>
          </w:tcPr>
          <w:p w14:paraId="3DB9D3DA" w14:textId="77777777" w:rsidR="006D7317" w:rsidRDefault="006D7317">
            <w:pPr>
              <w:pStyle w:val="TableParagraph"/>
              <w:rPr>
                <w:rFonts w:ascii="Times New Roman"/>
                <w:sz w:val="16"/>
              </w:rPr>
            </w:pPr>
          </w:p>
        </w:tc>
        <w:tc>
          <w:tcPr>
            <w:tcW w:w="1717" w:type="dxa"/>
          </w:tcPr>
          <w:p w14:paraId="1D011449" w14:textId="77777777" w:rsidR="006D7317" w:rsidRDefault="00000000">
            <w:pPr>
              <w:pStyle w:val="TableParagraph"/>
              <w:spacing w:before="20"/>
              <w:ind w:left="179"/>
              <w:rPr>
                <w:sz w:val="16"/>
              </w:rPr>
            </w:pPr>
            <w:r>
              <w:rPr>
                <w:sz w:val="16"/>
              </w:rPr>
              <w:t>Policy No.:</w:t>
            </w:r>
          </w:p>
        </w:tc>
        <w:tc>
          <w:tcPr>
            <w:tcW w:w="1289" w:type="dxa"/>
          </w:tcPr>
          <w:p w14:paraId="4D73EFF0" w14:textId="77777777" w:rsidR="006D7317" w:rsidRDefault="006D7317">
            <w:pPr>
              <w:pStyle w:val="TableParagraph"/>
              <w:rPr>
                <w:rFonts w:ascii="Times New Roman"/>
                <w:sz w:val="16"/>
              </w:rPr>
            </w:pPr>
          </w:p>
        </w:tc>
        <w:tc>
          <w:tcPr>
            <w:tcW w:w="2214" w:type="dxa"/>
            <w:tcBorders>
              <w:right w:val="single" w:sz="6" w:space="0" w:color="000000"/>
            </w:tcBorders>
          </w:tcPr>
          <w:p w14:paraId="73C8A599" w14:textId="77777777" w:rsidR="006D7317" w:rsidRDefault="006D7317">
            <w:pPr>
              <w:pStyle w:val="TableParagraph"/>
              <w:rPr>
                <w:rFonts w:ascii="Times New Roman"/>
                <w:sz w:val="16"/>
              </w:rPr>
            </w:pPr>
          </w:p>
        </w:tc>
      </w:tr>
      <w:tr w:rsidR="006D7317" w14:paraId="24485BF1" w14:textId="77777777">
        <w:trPr>
          <w:trHeight w:val="231"/>
        </w:trPr>
        <w:tc>
          <w:tcPr>
            <w:tcW w:w="10966" w:type="dxa"/>
            <w:gridSpan w:val="6"/>
            <w:tcBorders>
              <w:right w:val="single" w:sz="6" w:space="0" w:color="000000"/>
            </w:tcBorders>
          </w:tcPr>
          <w:p w14:paraId="6F763125" w14:textId="77777777" w:rsidR="006D7317" w:rsidRDefault="00000000">
            <w:pPr>
              <w:pStyle w:val="TableParagraph"/>
              <w:tabs>
                <w:tab w:val="left" w:pos="8570"/>
              </w:tabs>
              <w:spacing w:before="20"/>
              <w:ind w:left="5925"/>
              <w:rPr>
                <w:sz w:val="16"/>
              </w:rPr>
            </w:pPr>
            <w:r>
              <w:rPr>
                <w:sz w:val="16"/>
              </w:rPr>
              <w:t>Policy</w:t>
            </w:r>
            <w:r>
              <w:rPr>
                <w:spacing w:val="-3"/>
                <w:sz w:val="16"/>
              </w:rPr>
              <w:t xml:space="preserve"> </w:t>
            </w:r>
            <w:r>
              <w:rPr>
                <w:sz w:val="16"/>
              </w:rPr>
              <w:t>Period:</w:t>
            </w:r>
            <w:r>
              <w:rPr>
                <w:spacing w:val="-1"/>
                <w:sz w:val="16"/>
              </w:rPr>
              <w:t xml:space="preserve"> </w:t>
            </w:r>
            <w:r>
              <w:rPr>
                <w:sz w:val="16"/>
              </w:rPr>
              <w:t>(from)</w:t>
            </w:r>
            <w:r>
              <w:rPr>
                <w:sz w:val="16"/>
              </w:rPr>
              <w:tab/>
              <w:t>(to)</w:t>
            </w:r>
          </w:p>
        </w:tc>
      </w:tr>
      <w:tr w:rsidR="006D7317" w14:paraId="0C4C0A7D" w14:textId="77777777">
        <w:trPr>
          <w:trHeight w:val="234"/>
        </w:trPr>
        <w:tc>
          <w:tcPr>
            <w:tcW w:w="10966" w:type="dxa"/>
            <w:gridSpan w:val="6"/>
            <w:tcBorders>
              <w:right w:val="single" w:sz="6" w:space="0" w:color="000000"/>
            </w:tcBorders>
          </w:tcPr>
          <w:p w14:paraId="06FBFE00" w14:textId="77777777" w:rsidR="006D7317" w:rsidRDefault="00000000">
            <w:pPr>
              <w:pStyle w:val="TableParagraph"/>
              <w:tabs>
                <w:tab w:val="left" w:pos="6997"/>
                <w:tab w:val="left" w:pos="7755"/>
                <w:tab w:val="left" w:pos="10410"/>
              </w:tabs>
              <w:spacing w:before="45" w:line="169" w:lineRule="exact"/>
              <w:ind w:left="6020"/>
              <w:rPr>
                <w:sz w:val="16"/>
              </w:rPr>
            </w:pPr>
            <w:r>
              <w:rPr>
                <w:sz w:val="16"/>
              </w:rPr>
              <w:t>Deductible</w:t>
            </w:r>
            <w:r>
              <w:rPr>
                <w:sz w:val="16"/>
              </w:rPr>
              <w:tab/>
              <w:t>OR</w:t>
            </w:r>
            <w:r>
              <w:rPr>
                <w:sz w:val="16"/>
              </w:rPr>
              <w:tab/>
              <w:t xml:space="preserve">Self-Insured Retention  </w:t>
            </w:r>
            <w:r>
              <w:rPr>
                <w:spacing w:val="39"/>
                <w:sz w:val="16"/>
              </w:rPr>
              <w:t xml:space="preserve"> </w:t>
            </w:r>
            <w:r>
              <w:rPr>
                <w:sz w:val="16"/>
              </w:rPr>
              <w:t>$</w:t>
            </w:r>
            <w:r>
              <w:rPr>
                <w:w w:val="99"/>
                <w:sz w:val="16"/>
                <w:u w:val="single"/>
              </w:rPr>
              <w:t xml:space="preserve"> </w:t>
            </w:r>
            <w:r>
              <w:rPr>
                <w:sz w:val="16"/>
                <w:u w:val="single"/>
              </w:rPr>
              <w:tab/>
            </w:r>
          </w:p>
        </w:tc>
      </w:tr>
      <w:tr w:rsidR="006D7317" w14:paraId="612064D7" w14:textId="77777777">
        <w:trPr>
          <w:trHeight w:val="255"/>
        </w:trPr>
        <w:tc>
          <w:tcPr>
            <w:tcW w:w="10966" w:type="dxa"/>
            <w:gridSpan w:val="6"/>
            <w:tcBorders>
              <w:right w:val="single" w:sz="6" w:space="0" w:color="000000"/>
            </w:tcBorders>
          </w:tcPr>
          <w:p w14:paraId="5C3B11A2" w14:textId="77777777" w:rsidR="006D7317" w:rsidRDefault="00000000">
            <w:pPr>
              <w:pStyle w:val="TableParagraph"/>
              <w:tabs>
                <w:tab w:val="left" w:pos="8439"/>
              </w:tabs>
              <w:spacing w:before="51"/>
              <w:ind w:left="6642"/>
              <w:rPr>
                <w:sz w:val="16"/>
              </w:rPr>
            </w:pPr>
            <w:r>
              <w:rPr>
                <w:sz w:val="16"/>
              </w:rPr>
              <w:t>Each</w:t>
            </w:r>
            <w:r>
              <w:rPr>
                <w:spacing w:val="-2"/>
                <w:sz w:val="16"/>
              </w:rPr>
              <w:t xml:space="preserve"> </w:t>
            </w:r>
            <w:r>
              <w:rPr>
                <w:sz w:val="16"/>
              </w:rPr>
              <w:t>Occurrence</w:t>
            </w:r>
            <w:r>
              <w:rPr>
                <w:sz w:val="16"/>
              </w:rPr>
              <w:tab/>
              <w:t>Per Claim</w:t>
            </w:r>
          </w:p>
        </w:tc>
      </w:tr>
      <w:tr w:rsidR="006D7317" w14:paraId="24117FD5" w14:textId="77777777">
        <w:trPr>
          <w:trHeight w:val="241"/>
        </w:trPr>
        <w:tc>
          <w:tcPr>
            <w:tcW w:w="1775" w:type="dxa"/>
            <w:tcBorders>
              <w:bottom w:val="single" w:sz="6" w:space="0" w:color="000000"/>
            </w:tcBorders>
          </w:tcPr>
          <w:p w14:paraId="32C98903" w14:textId="77777777" w:rsidR="006D7317" w:rsidRDefault="00000000">
            <w:pPr>
              <w:pStyle w:val="TableParagraph"/>
              <w:spacing w:before="37"/>
              <w:ind w:left="72"/>
              <w:rPr>
                <w:sz w:val="16"/>
              </w:rPr>
            </w:pPr>
            <w:r>
              <w:rPr>
                <w:sz w:val="16"/>
              </w:rPr>
              <w:t>Telephone</w:t>
            </w:r>
          </w:p>
        </w:tc>
        <w:tc>
          <w:tcPr>
            <w:tcW w:w="3876" w:type="dxa"/>
            <w:vMerge w:val="restart"/>
            <w:tcBorders>
              <w:right w:val="single" w:sz="6" w:space="0" w:color="000000"/>
            </w:tcBorders>
          </w:tcPr>
          <w:p w14:paraId="789A0A0F" w14:textId="77777777" w:rsidR="006D7317" w:rsidRDefault="006D7317">
            <w:pPr>
              <w:pStyle w:val="TableParagraph"/>
              <w:rPr>
                <w:rFonts w:ascii="Times New Roman"/>
                <w:sz w:val="16"/>
              </w:rPr>
            </w:pPr>
          </w:p>
        </w:tc>
        <w:tc>
          <w:tcPr>
            <w:tcW w:w="5315" w:type="dxa"/>
            <w:gridSpan w:val="4"/>
            <w:vMerge w:val="restart"/>
            <w:tcBorders>
              <w:top w:val="single" w:sz="6" w:space="0" w:color="000000"/>
              <w:left w:val="single" w:sz="6" w:space="0" w:color="000000"/>
              <w:right w:val="single" w:sz="6" w:space="0" w:color="000000"/>
            </w:tcBorders>
          </w:tcPr>
          <w:p w14:paraId="4880D6B6" w14:textId="77777777" w:rsidR="006D7317" w:rsidRDefault="00000000">
            <w:pPr>
              <w:pStyle w:val="TableParagraph"/>
              <w:tabs>
                <w:tab w:val="left" w:pos="1451"/>
              </w:tabs>
              <w:spacing w:before="60" w:line="225" w:lineRule="auto"/>
              <w:ind w:left="65" w:right="153"/>
              <w:rPr>
                <w:sz w:val="20"/>
              </w:rPr>
            </w:pPr>
            <w:r>
              <w:rPr>
                <w:b/>
                <w:sz w:val="18"/>
              </w:rPr>
              <w:t>APPLICABILITY</w:t>
            </w:r>
            <w:r>
              <w:rPr>
                <w:sz w:val="20"/>
              </w:rPr>
              <w:t xml:space="preserve">. </w:t>
            </w:r>
            <w:r>
              <w:rPr>
                <w:sz w:val="18"/>
              </w:rPr>
              <w:t>This insurance pertains to the operations, products</w:t>
            </w:r>
            <w:r>
              <w:rPr>
                <w:spacing w:val="-6"/>
                <w:sz w:val="18"/>
              </w:rPr>
              <w:t xml:space="preserve"> </w:t>
            </w:r>
            <w:r>
              <w:rPr>
                <w:sz w:val="18"/>
              </w:rPr>
              <w:t>and/or</w:t>
            </w:r>
            <w:r>
              <w:rPr>
                <w:spacing w:val="-5"/>
                <w:sz w:val="18"/>
              </w:rPr>
              <w:t xml:space="preserve"> </w:t>
            </w:r>
            <w:r>
              <w:rPr>
                <w:sz w:val="18"/>
              </w:rPr>
              <w:t>activities</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Named</w:t>
            </w:r>
            <w:r>
              <w:rPr>
                <w:spacing w:val="-5"/>
                <w:sz w:val="18"/>
              </w:rPr>
              <w:t xml:space="preserve"> </w:t>
            </w:r>
            <w:r>
              <w:rPr>
                <w:sz w:val="18"/>
              </w:rPr>
              <w:t>Insured</w:t>
            </w:r>
            <w:r>
              <w:rPr>
                <w:spacing w:val="-5"/>
                <w:sz w:val="18"/>
              </w:rPr>
              <w:t xml:space="preserve"> </w:t>
            </w:r>
            <w:r>
              <w:rPr>
                <w:sz w:val="18"/>
              </w:rPr>
              <w:t>under</w:t>
            </w:r>
            <w:r>
              <w:rPr>
                <w:spacing w:val="-6"/>
                <w:sz w:val="18"/>
              </w:rPr>
              <w:t xml:space="preserve"> </w:t>
            </w:r>
            <w:r>
              <w:rPr>
                <w:sz w:val="18"/>
              </w:rPr>
              <w:t>all</w:t>
            </w:r>
            <w:r>
              <w:rPr>
                <w:spacing w:val="-5"/>
                <w:sz w:val="18"/>
              </w:rPr>
              <w:t xml:space="preserve"> </w:t>
            </w:r>
            <w:r>
              <w:rPr>
                <w:sz w:val="18"/>
              </w:rPr>
              <w:t>written contracts and permits in force with the Water Authority unless checked</w:t>
            </w:r>
            <w:r>
              <w:rPr>
                <w:spacing w:val="-3"/>
                <w:sz w:val="18"/>
              </w:rPr>
              <w:t xml:space="preserve"> </w:t>
            </w:r>
            <w:r>
              <w:rPr>
                <w:sz w:val="18"/>
              </w:rPr>
              <w:t>here</w:t>
            </w:r>
            <w:r>
              <w:rPr>
                <w:sz w:val="18"/>
              </w:rPr>
              <w:tab/>
              <w:t>in which case only the following specific contracts and permits with the Water Authority are</w:t>
            </w:r>
            <w:r>
              <w:rPr>
                <w:spacing w:val="-25"/>
                <w:sz w:val="18"/>
              </w:rPr>
              <w:t xml:space="preserve"> </w:t>
            </w:r>
            <w:r>
              <w:rPr>
                <w:sz w:val="18"/>
              </w:rPr>
              <w:t>covered</w:t>
            </w:r>
            <w:r>
              <w:rPr>
                <w:sz w:val="20"/>
              </w:rPr>
              <w:t>:</w:t>
            </w:r>
          </w:p>
          <w:p w14:paraId="11B9E84D" w14:textId="77777777" w:rsidR="006D7317" w:rsidRDefault="00000000">
            <w:pPr>
              <w:pStyle w:val="TableParagraph"/>
              <w:spacing w:before="43"/>
              <w:ind w:left="65"/>
              <w:rPr>
                <w:sz w:val="14"/>
              </w:rPr>
            </w:pPr>
            <w:r>
              <w:rPr>
                <w:sz w:val="14"/>
              </w:rPr>
              <w:t>CONTRACTS/PERMITS</w:t>
            </w:r>
          </w:p>
        </w:tc>
      </w:tr>
      <w:tr w:rsidR="006D7317" w14:paraId="5E146DE9" w14:textId="77777777">
        <w:trPr>
          <w:trHeight w:val="1635"/>
        </w:trPr>
        <w:tc>
          <w:tcPr>
            <w:tcW w:w="1775" w:type="dxa"/>
            <w:tcBorders>
              <w:top w:val="single" w:sz="6" w:space="0" w:color="000000"/>
            </w:tcBorders>
          </w:tcPr>
          <w:p w14:paraId="4E61C826" w14:textId="77777777" w:rsidR="006D7317" w:rsidRDefault="00000000">
            <w:pPr>
              <w:pStyle w:val="TableParagraph"/>
              <w:spacing w:before="19"/>
              <w:ind w:left="72"/>
              <w:rPr>
                <w:b/>
                <w:sz w:val="18"/>
              </w:rPr>
            </w:pPr>
            <w:r>
              <w:rPr>
                <w:b/>
                <w:sz w:val="18"/>
              </w:rPr>
              <w:t>NAMED INSURED</w:t>
            </w:r>
          </w:p>
        </w:tc>
        <w:tc>
          <w:tcPr>
            <w:tcW w:w="3876" w:type="dxa"/>
            <w:vMerge/>
            <w:tcBorders>
              <w:top w:val="nil"/>
              <w:right w:val="single" w:sz="6" w:space="0" w:color="000000"/>
            </w:tcBorders>
          </w:tcPr>
          <w:p w14:paraId="1848355F" w14:textId="77777777" w:rsidR="006D7317" w:rsidRDefault="006D7317">
            <w:pPr>
              <w:rPr>
                <w:sz w:val="2"/>
                <w:szCs w:val="2"/>
              </w:rPr>
            </w:pPr>
          </w:p>
        </w:tc>
        <w:tc>
          <w:tcPr>
            <w:tcW w:w="5315" w:type="dxa"/>
            <w:gridSpan w:val="4"/>
            <w:vMerge/>
            <w:tcBorders>
              <w:top w:val="nil"/>
              <w:left w:val="single" w:sz="6" w:space="0" w:color="000000"/>
              <w:right w:val="single" w:sz="6" w:space="0" w:color="000000"/>
            </w:tcBorders>
          </w:tcPr>
          <w:p w14:paraId="25342FA4" w14:textId="77777777" w:rsidR="006D7317" w:rsidRDefault="006D7317">
            <w:pPr>
              <w:rPr>
                <w:sz w:val="2"/>
                <w:szCs w:val="2"/>
              </w:rPr>
            </w:pPr>
          </w:p>
        </w:tc>
      </w:tr>
      <w:tr w:rsidR="006D7317" w14:paraId="146C66EA" w14:textId="77777777">
        <w:trPr>
          <w:trHeight w:val="256"/>
        </w:trPr>
        <w:tc>
          <w:tcPr>
            <w:tcW w:w="5651" w:type="dxa"/>
            <w:gridSpan w:val="2"/>
            <w:shd w:val="clear" w:color="auto" w:fill="E5E5E5"/>
          </w:tcPr>
          <w:p w14:paraId="50C95A7C" w14:textId="77777777" w:rsidR="006D7317" w:rsidRDefault="00000000">
            <w:pPr>
              <w:pStyle w:val="TableParagraph"/>
              <w:spacing w:before="7" w:line="229" w:lineRule="exact"/>
              <w:ind w:left="72"/>
              <w:rPr>
                <w:b/>
                <w:sz w:val="20"/>
              </w:rPr>
            </w:pPr>
            <w:r>
              <w:rPr>
                <w:b/>
                <w:sz w:val="20"/>
              </w:rPr>
              <w:t>COVERAGES (check as applicable)</w:t>
            </w:r>
          </w:p>
        </w:tc>
        <w:tc>
          <w:tcPr>
            <w:tcW w:w="3101" w:type="dxa"/>
            <w:gridSpan w:val="3"/>
          </w:tcPr>
          <w:p w14:paraId="57A134E4" w14:textId="77777777" w:rsidR="006D7317" w:rsidRDefault="00000000">
            <w:pPr>
              <w:pStyle w:val="TableParagraph"/>
              <w:spacing w:before="26"/>
              <w:ind w:left="792"/>
              <w:rPr>
                <w:b/>
                <w:sz w:val="18"/>
              </w:rPr>
            </w:pPr>
            <w:bookmarkStart w:id="3" w:name="OTHER_PROVISIONS"/>
            <w:bookmarkEnd w:id="3"/>
            <w:r>
              <w:rPr>
                <w:b/>
                <w:sz w:val="18"/>
              </w:rPr>
              <w:t>OTHER PROVISIONS</w:t>
            </w:r>
          </w:p>
        </w:tc>
        <w:tc>
          <w:tcPr>
            <w:tcW w:w="2214" w:type="dxa"/>
            <w:tcBorders>
              <w:right w:val="single" w:sz="6" w:space="0" w:color="000000"/>
            </w:tcBorders>
          </w:tcPr>
          <w:p w14:paraId="5E76F39B" w14:textId="77777777" w:rsidR="006D7317" w:rsidRDefault="006D7317">
            <w:pPr>
              <w:pStyle w:val="TableParagraph"/>
              <w:rPr>
                <w:rFonts w:ascii="Times New Roman"/>
                <w:sz w:val="16"/>
              </w:rPr>
            </w:pPr>
          </w:p>
        </w:tc>
      </w:tr>
      <w:tr w:rsidR="006D7317" w14:paraId="7DDB17A6" w14:textId="77777777">
        <w:trPr>
          <w:trHeight w:val="217"/>
        </w:trPr>
        <w:tc>
          <w:tcPr>
            <w:tcW w:w="5651" w:type="dxa"/>
            <w:gridSpan w:val="2"/>
          </w:tcPr>
          <w:p w14:paraId="1DB4DE2D" w14:textId="77777777" w:rsidR="006D7317" w:rsidRDefault="006D7317">
            <w:pPr>
              <w:pStyle w:val="TableParagraph"/>
              <w:rPr>
                <w:rFonts w:ascii="Times New Roman"/>
                <w:sz w:val="14"/>
              </w:rPr>
            </w:pPr>
          </w:p>
        </w:tc>
        <w:tc>
          <w:tcPr>
            <w:tcW w:w="3101" w:type="dxa"/>
            <w:gridSpan w:val="3"/>
          </w:tcPr>
          <w:p w14:paraId="3EBC1C8B" w14:textId="77777777" w:rsidR="006D7317" w:rsidRDefault="006D7317">
            <w:pPr>
              <w:pStyle w:val="TableParagraph"/>
              <w:rPr>
                <w:rFonts w:ascii="Times New Roman"/>
                <w:sz w:val="14"/>
              </w:rPr>
            </w:pPr>
          </w:p>
        </w:tc>
        <w:tc>
          <w:tcPr>
            <w:tcW w:w="2214" w:type="dxa"/>
            <w:tcBorders>
              <w:right w:val="single" w:sz="6" w:space="0" w:color="000000"/>
            </w:tcBorders>
          </w:tcPr>
          <w:p w14:paraId="519FE32D" w14:textId="77777777" w:rsidR="006D7317" w:rsidRDefault="006D7317">
            <w:pPr>
              <w:pStyle w:val="TableParagraph"/>
              <w:rPr>
                <w:rFonts w:ascii="Times New Roman"/>
                <w:sz w:val="14"/>
              </w:rPr>
            </w:pPr>
          </w:p>
        </w:tc>
      </w:tr>
      <w:tr w:rsidR="006D7317" w14:paraId="52EEA748" w14:textId="77777777">
        <w:trPr>
          <w:trHeight w:val="217"/>
        </w:trPr>
        <w:tc>
          <w:tcPr>
            <w:tcW w:w="10966" w:type="dxa"/>
            <w:gridSpan w:val="6"/>
            <w:tcBorders>
              <w:right w:val="single" w:sz="6" w:space="0" w:color="000000"/>
            </w:tcBorders>
          </w:tcPr>
          <w:p w14:paraId="5927477F" w14:textId="77777777" w:rsidR="006D7317" w:rsidRDefault="00000000">
            <w:pPr>
              <w:pStyle w:val="TableParagraph"/>
              <w:spacing w:before="14" w:line="183" w:lineRule="exact"/>
              <w:ind w:left="324"/>
              <w:rPr>
                <w:sz w:val="16"/>
              </w:rPr>
            </w:pPr>
            <w:r>
              <w:rPr>
                <w:sz w:val="16"/>
              </w:rPr>
              <w:t>Statutory Workers' Compensation</w:t>
            </w:r>
          </w:p>
        </w:tc>
      </w:tr>
      <w:tr w:rsidR="006D7317" w14:paraId="5C8D7F79" w14:textId="77777777">
        <w:trPr>
          <w:trHeight w:val="217"/>
        </w:trPr>
        <w:tc>
          <w:tcPr>
            <w:tcW w:w="10966" w:type="dxa"/>
            <w:gridSpan w:val="6"/>
            <w:tcBorders>
              <w:right w:val="single" w:sz="6" w:space="0" w:color="000000"/>
            </w:tcBorders>
          </w:tcPr>
          <w:p w14:paraId="28944E53" w14:textId="77777777" w:rsidR="006D7317" w:rsidRDefault="006D7317">
            <w:pPr>
              <w:pStyle w:val="TableParagraph"/>
              <w:rPr>
                <w:rFonts w:ascii="Times New Roman"/>
                <w:sz w:val="14"/>
              </w:rPr>
            </w:pPr>
          </w:p>
        </w:tc>
      </w:tr>
      <w:tr w:rsidR="006D7317" w14:paraId="71482CC1" w14:textId="77777777">
        <w:trPr>
          <w:trHeight w:val="217"/>
        </w:trPr>
        <w:tc>
          <w:tcPr>
            <w:tcW w:w="10966" w:type="dxa"/>
            <w:gridSpan w:val="6"/>
            <w:tcBorders>
              <w:right w:val="single" w:sz="6" w:space="0" w:color="000000"/>
            </w:tcBorders>
          </w:tcPr>
          <w:p w14:paraId="3B601D13" w14:textId="77777777" w:rsidR="006D7317" w:rsidRDefault="006D7317">
            <w:pPr>
              <w:pStyle w:val="TableParagraph"/>
              <w:rPr>
                <w:rFonts w:ascii="Times New Roman"/>
                <w:sz w:val="14"/>
              </w:rPr>
            </w:pPr>
          </w:p>
        </w:tc>
      </w:tr>
      <w:tr w:rsidR="006D7317" w14:paraId="3D660112" w14:textId="77777777">
        <w:trPr>
          <w:trHeight w:val="209"/>
        </w:trPr>
        <w:tc>
          <w:tcPr>
            <w:tcW w:w="10966" w:type="dxa"/>
            <w:gridSpan w:val="6"/>
            <w:tcBorders>
              <w:right w:val="single" w:sz="6" w:space="0" w:color="000000"/>
            </w:tcBorders>
          </w:tcPr>
          <w:p w14:paraId="78E9D38F" w14:textId="77777777" w:rsidR="006D7317" w:rsidRDefault="006D7317">
            <w:pPr>
              <w:pStyle w:val="TableParagraph"/>
              <w:rPr>
                <w:rFonts w:ascii="Times New Roman"/>
                <w:sz w:val="14"/>
              </w:rPr>
            </w:pPr>
          </w:p>
        </w:tc>
      </w:tr>
      <w:tr w:rsidR="006D7317" w14:paraId="1F5CFEDA" w14:textId="77777777">
        <w:trPr>
          <w:trHeight w:val="209"/>
        </w:trPr>
        <w:tc>
          <w:tcPr>
            <w:tcW w:w="1775" w:type="dxa"/>
          </w:tcPr>
          <w:p w14:paraId="0D43ED94" w14:textId="77777777" w:rsidR="006D7317" w:rsidRDefault="006D7317">
            <w:pPr>
              <w:pStyle w:val="TableParagraph"/>
              <w:rPr>
                <w:rFonts w:ascii="Times New Roman"/>
                <w:sz w:val="14"/>
              </w:rPr>
            </w:pPr>
          </w:p>
        </w:tc>
        <w:tc>
          <w:tcPr>
            <w:tcW w:w="3876" w:type="dxa"/>
          </w:tcPr>
          <w:p w14:paraId="01FDF8AC" w14:textId="77777777" w:rsidR="006D7317" w:rsidRDefault="006D7317">
            <w:pPr>
              <w:pStyle w:val="TableParagraph"/>
              <w:rPr>
                <w:rFonts w:ascii="Times New Roman"/>
                <w:sz w:val="14"/>
              </w:rPr>
            </w:pPr>
          </w:p>
        </w:tc>
        <w:tc>
          <w:tcPr>
            <w:tcW w:w="95" w:type="dxa"/>
          </w:tcPr>
          <w:p w14:paraId="073990EA" w14:textId="77777777" w:rsidR="006D7317" w:rsidRDefault="006D7317">
            <w:pPr>
              <w:pStyle w:val="TableParagraph"/>
              <w:rPr>
                <w:rFonts w:ascii="Times New Roman"/>
                <w:sz w:val="14"/>
              </w:rPr>
            </w:pPr>
          </w:p>
        </w:tc>
        <w:tc>
          <w:tcPr>
            <w:tcW w:w="1717" w:type="dxa"/>
            <w:tcBorders>
              <w:top w:val="single" w:sz="6" w:space="0" w:color="000000"/>
            </w:tcBorders>
          </w:tcPr>
          <w:p w14:paraId="46791DDA" w14:textId="77777777" w:rsidR="006D7317" w:rsidRDefault="00000000">
            <w:pPr>
              <w:pStyle w:val="TableParagraph"/>
              <w:spacing w:before="6" w:line="183" w:lineRule="exact"/>
              <w:ind w:left="698"/>
              <w:rPr>
                <w:b/>
                <w:sz w:val="16"/>
              </w:rPr>
            </w:pPr>
            <w:r>
              <w:rPr>
                <w:b/>
                <w:sz w:val="16"/>
              </w:rPr>
              <w:t>CLAIMS:</w:t>
            </w:r>
          </w:p>
        </w:tc>
        <w:tc>
          <w:tcPr>
            <w:tcW w:w="3503" w:type="dxa"/>
            <w:gridSpan w:val="2"/>
            <w:tcBorders>
              <w:top w:val="single" w:sz="6" w:space="0" w:color="000000"/>
              <w:right w:val="single" w:sz="6" w:space="0" w:color="000000"/>
            </w:tcBorders>
          </w:tcPr>
          <w:p w14:paraId="2F7B118C" w14:textId="77777777" w:rsidR="006D7317" w:rsidRDefault="00000000">
            <w:pPr>
              <w:pStyle w:val="TableParagraph"/>
              <w:spacing w:before="6" w:line="183" w:lineRule="exact"/>
              <w:ind w:left="61"/>
              <w:rPr>
                <w:sz w:val="16"/>
              </w:rPr>
            </w:pPr>
            <w:r>
              <w:rPr>
                <w:sz w:val="16"/>
              </w:rPr>
              <w:t>Underwriter’s Representative for claims</w:t>
            </w:r>
          </w:p>
        </w:tc>
      </w:tr>
      <w:tr w:rsidR="006D7317" w14:paraId="05355193" w14:textId="77777777">
        <w:trPr>
          <w:trHeight w:val="217"/>
        </w:trPr>
        <w:tc>
          <w:tcPr>
            <w:tcW w:w="10966" w:type="dxa"/>
            <w:gridSpan w:val="6"/>
            <w:tcBorders>
              <w:right w:val="single" w:sz="6" w:space="0" w:color="000000"/>
            </w:tcBorders>
          </w:tcPr>
          <w:p w14:paraId="4DA9C69D" w14:textId="77777777" w:rsidR="006D7317" w:rsidRDefault="00000000">
            <w:pPr>
              <w:pStyle w:val="TableParagraph"/>
              <w:spacing w:before="14" w:line="183" w:lineRule="exact"/>
              <w:ind w:right="1601"/>
              <w:jc w:val="right"/>
              <w:rPr>
                <w:sz w:val="16"/>
              </w:rPr>
            </w:pPr>
            <w:r>
              <w:rPr>
                <w:sz w:val="16"/>
              </w:rPr>
              <w:t>pursuant to this insurance</w:t>
            </w:r>
          </w:p>
        </w:tc>
      </w:tr>
      <w:tr w:rsidR="006D7317" w14:paraId="574C1372" w14:textId="77777777">
        <w:trPr>
          <w:trHeight w:val="224"/>
        </w:trPr>
        <w:tc>
          <w:tcPr>
            <w:tcW w:w="1775" w:type="dxa"/>
          </w:tcPr>
          <w:p w14:paraId="69873464" w14:textId="77777777" w:rsidR="006D7317" w:rsidRDefault="00000000">
            <w:pPr>
              <w:pStyle w:val="TableParagraph"/>
              <w:spacing w:before="14" w:line="183" w:lineRule="exact"/>
              <w:ind w:right="81"/>
              <w:jc w:val="right"/>
              <w:rPr>
                <w:sz w:val="16"/>
              </w:rPr>
            </w:pPr>
            <w:r>
              <w:rPr>
                <w:sz w:val="16"/>
              </w:rPr>
              <w:t>Employer’s Liability</w:t>
            </w:r>
          </w:p>
        </w:tc>
        <w:tc>
          <w:tcPr>
            <w:tcW w:w="3876" w:type="dxa"/>
          </w:tcPr>
          <w:p w14:paraId="02F1BED1" w14:textId="77777777" w:rsidR="006D7317" w:rsidRDefault="00000000">
            <w:pPr>
              <w:pStyle w:val="TableParagraph"/>
              <w:tabs>
                <w:tab w:val="left" w:pos="1439"/>
              </w:tabs>
              <w:spacing w:before="14" w:line="183" w:lineRule="exact"/>
              <w:ind w:left="-1"/>
              <w:rPr>
                <w:sz w:val="16"/>
              </w:rPr>
            </w:pPr>
            <w:r>
              <w:rPr>
                <w:w w:val="99"/>
                <w:sz w:val="16"/>
                <w:u w:val="single"/>
              </w:rPr>
              <w:t xml:space="preserve"> </w:t>
            </w:r>
            <w:r>
              <w:rPr>
                <w:sz w:val="16"/>
                <w:u w:val="single"/>
              </w:rPr>
              <w:tab/>
            </w:r>
            <w:r>
              <w:rPr>
                <w:sz w:val="16"/>
              </w:rPr>
              <w:t xml:space="preserve"> </w:t>
            </w:r>
            <w:r>
              <w:rPr>
                <w:spacing w:val="-12"/>
                <w:sz w:val="16"/>
              </w:rPr>
              <w:t xml:space="preserve"> </w:t>
            </w:r>
            <w:r>
              <w:rPr>
                <w:sz w:val="16"/>
              </w:rPr>
              <w:t>Bodily Injury (each</w:t>
            </w:r>
            <w:r>
              <w:rPr>
                <w:spacing w:val="-6"/>
                <w:sz w:val="16"/>
              </w:rPr>
              <w:t xml:space="preserve"> </w:t>
            </w:r>
            <w:r>
              <w:rPr>
                <w:sz w:val="16"/>
              </w:rPr>
              <w:t>accident)</w:t>
            </w:r>
          </w:p>
        </w:tc>
        <w:tc>
          <w:tcPr>
            <w:tcW w:w="95" w:type="dxa"/>
          </w:tcPr>
          <w:p w14:paraId="0F320D47" w14:textId="77777777" w:rsidR="006D7317" w:rsidRDefault="006D7317">
            <w:pPr>
              <w:pStyle w:val="TableParagraph"/>
              <w:rPr>
                <w:rFonts w:ascii="Times New Roman"/>
                <w:sz w:val="14"/>
              </w:rPr>
            </w:pPr>
          </w:p>
        </w:tc>
        <w:tc>
          <w:tcPr>
            <w:tcW w:w="1717" w:type="dxa"/>
          </w:tcPr>
          <w:p w14:paraId="0E341CDD" w14:textId="77777777" w:rsidR="006D7317" w:rsidRDefault="006D7317">
            <w:pPr>
              <w:pStyle w:val="TableParagraph"/>
              <w:rPr>
                <w:rFonts w:ascii="Times New Roman"/>
                <w:sz w:val="14"/>
              </w:rPr>
            </w:pPr>
          </w:p>
        </w:tc>
        <w:tc>
          <w:tcPr>
            <w:tcW w:w="1289" w:type="dxa"/>
          </w:tcPr>
          <w:p w14:paraId="0043FA05" w14:textId="77777777" w:rsidR="006D7317" w:rsidRDefault="006D7317">
            <w:pPr>
              <w:pStyle w:val="TableParagraph"/>
              <w:rPr>
                <w:rFonts w:ascii="Times New Roman"/>
                <w:sz w:val="16"/>
              </w:rPr>
            </w:pPr>
          </w:p>
        </w:tc>
        <w:tc>
          <w:tcPr>
            <w:tcW w:w="2214" w:type="dxa"/>
            <w:tcBorders>
              <w:right w:val="single" w:sz="6" w:space="0" w:color="000000"/>
            </w:tcBorders>
          </w:tcPr>
          <w:p w14:paraId="4ADB39FA" w14:textId="77777777" w:rsidR="006D7317" w:rsidRDefault="006D7317">
            <w:pPr>
              <w:pStyle w:val="TableParagraph"/>
              <w:rPr>
                <w:rFonts w:ascii="Times New Roman"/>
                <w:sz w:val="16"/>
              </w:rPr>
            </w:pPr>
          </w:p>
        </w:tc>
      </w:tr>
      <w:tr w:rsidR="006D7317" w14:paraId="57423035" w14:textId="77777777">
        <w:trPr>
          <w:trHeight w:val="285"/>
        </w:trPr>
        <w:tc>
          <w:tcPr>
            <w:tcW w:w="1775" w:type="dxa"/>
          </w:tcPr>
          <w:p w14:paraId="1C92ECA9" w14:textId="77777777" w:rsidR="006D7317" w:rsidRDefault="006D7317">
            <w:pPr>
              <w:pStyle w:val="TableParagraph"/>
              <w:rPr>
                <w:rFonts w:ascii="Times New Roman"/>
                <w:sz w:val="16"/>
              </w:rPr>
            </w:pPr>
          </w:p>
        </w:tc>
        <w:tc>
          <w:tcPr>
            <w:tcW w:w="3876" w:type="dxa"/>
          </w:tcPr>
          <w:p w14:paraId="4B8DC69E" w14:textId="77777777" w:rsidR="006D7317" w:rsidRDefault="006D7317">
            <w:pPr>
              <w:pStyle w:val="TableParagraph"/>
              <w:rPr>
                <w:rFonts w:ascii="Times New Roman"/>
                <w:sz w:val="16"/>
              </w:rPr>
            </w:pPr>
          </w:p>
        </w:tc>
        <w:tc>
          <w:tcPr>
            <w:tcW w:w="95" w:type="dxa"/>
          </w:tcPr>
          <w:p w14:paraId="19097038" w14:textId="77777777" w:rsidR="006D7317" w:rsidRDefault="006D7317">
            <w:pPr>
              <w:pStyle w:val="TableParagraph"/>
              <w:rPr>
                <w:rFonts w:ascii="Times New Roman"/>
                <w:sz w:val="16"/>
              </w:rPr>
            </w:pPr>
          </w:p>
        </w:tc>
        <w:tc>
          <w:tcPr>
            <w:tcW w:w="1717" w:type="dxa"/>
          </w:tcPr>
          <w:p w14:paraId="1A22DF80" w14:textId="77777777" w:rsidR="006D7317" w:rsidRDefault="00000000">
            <w:pPr>
              <w:pStyle w:val="TableParagraph"/>
              <w:spacing w:before="83"/>
              <w:ind w:left="698"/>
              <w:rPr>
                <w:sz w:val="16"/>
              </w:rPr>
            </w:pPr>
            <w:r>
              <w:rPr>
                <w:sz w:val="16"/>
              </w:rPr>
              <w:t>Name:</w:t>
            </w:r>
          </w:p>
        </w:tc>
        <w:tc>
          <w:tcPr>
            <w:tcW w:w="3503" w:type="dxa"/>
            <w:gridSpan w:val="2"/>
            <w:tcBorders>
              <w:right w:val="single" w:sz="6" w:space="0" w:color="000000"/>
            </w:tcBorders>
          </w:tcPr>
          <w:p w14:paraId="46E4EC18" w14:textId="77777777" w:rsidR="006D7317" w:rsidRDefault="00000000">
            <w:pPr>
              <w:pStyle w:val="TableParagraph"/>
              <w:tabs>
                <w:tab w:val="left" w:pos="3495"/>
              </w:tabs>
              <w:spacing w:before="76"/>
              <w:ind w:left="-19"/>
              <w:rPr>
                <w:sz w:val="16"/>
              </w:rPr>
            </w:pPr>
            <w:r>
              <w:rPr>
                <w:w w:val="99"/>
                <w:sz w:val="16"/>
                <w:u w:val="single"/>
              </w:rPr>
              <w:t xml:space="preserve"> </w:t>
            </w:r>
            <w:r>
              <w:rPr>
                <w:sz w:val="16"/>
                <w:u w:val="single"/>
              </w:rPr>
              <w:tab/>
            </w:r>
          </w:p>
        </w:tc>
      </w:tr>
      <w:tr w:rsidR="006D7317" w14:paraId="36E8C7BF" w14:textId="77777777">
        <w:trPr>
          <w:trHeight w:val="251"/>
        </w:trPr>
        <w:tc>
          <w:tcPr>
            <w:tcW w:w="10966" w:type="dxa"/>
            <w:gridSpan w:val="6"/>
            <w:tcBorders>
              <w:right w:val="single" w:sz="6" w:space="0" w:color="000000"/>
            </w:tcBorders>
          </w:tcPr>
          <w:p w14:paraId="214032C7" w14:textId="77777777" w:rsidR="006D7317" w:rsidRDefault="00000000">
            <w:pPr>
              <w:pStyle w:val="TableParagraph"/>
              <w:tabs>
                <w:tab w:val="left" w:pos="3214"/>
              </w:tabs>
              <w:spacing w:before="9"/>
              <w:ind w:left="1774"/>
              <w:rPr>
                <w:sz w:val="16"/>
              </w:rPr>
            </w:pPr>
            <w:r>
              <w:rPr>
                <w:w w:val="99"/>
                <w:sz w:val="16"/>
                <w:u w:val="single"/>
              </w:rPr>
              <w:t xml:space="preserve"> </w:t>
            </w:r>
            <w:r>
              <w:rPr>
                <w:sz w:val="16"/>
                <w:u w:val="single"/>
              </w:rPr>
              <w:tab/>
            </w:r>
            <w:r>
              <w:rPr>
                <w:sz w:val="16"/>
              </w:rPr>
              <w:t xml:space="preserve"> </w:t>
            </w:r>
            <w:r>
              <w:rPr>
                <w:spacing w:val="-10"/>
                <w:sz w:val="16"/>
              </w:rPr>
              <w:t xml:space="preserve"> </w:t>
            </w:r>
            <w:r>
              <w:rPr>
                <w:sz w:val="16"/>
              </w:rPr>
              <w:t>Bodily Injury by Disease (each</w:t>
            </w:r>
            <w:r>
              <w:rPr>
                <w:spacing w:val="-7"/>
                <w:sz w:val="16"/>
              </w:rPr>
              <w:t xml:space="preserve"> </w:t>
            </w:r>
            <w:r>
              <w:rPr>
                <w:sz w:val="16"/>
              </w:rPr>
              <w:t>employee)</w:t>
            </w:r>
          </w:p>
        </w:tc>
      </w:tr>
      <w:tr w:rsidR="006D7317" w14:paraId="3EA853C8" w14:textId="77777777">
        <w:trPr>
          <w:trHeight w:val="265"/>
        </w:trPr>
        <w:tc>
          <w:tcPr>
            <w:tcW w:w="1775" w:type="dxa"/>
          </w:tcPr>
          <w:p w14:paraId="1B43C0DB" w14:textId="77777777" w:rsidR="006D7317" w:rsidRDefault="006D7317">
            <w:pPr>
              <w:pStyle w:val="TableParagraph"/>
              <w:rPr>
                <w:rFonts w:ascii="Times New Roman"/>
                <w:sz w:val="16"/>
              </w:rPr>
            </w:pPr>
          </w:p>
        </w:tc>
        <w:tc>
          <w:tcPr>
            <w:tcW w:w="3876" w:type="dxa"/>
          </w:tcPr>
          <w:p w14:paraId="114A5C91" w14:textId="77777777" w:rsidR="006D7317" w:rsidRDefault="006D7317">
            <w:pPr>
              <w:pStyle w:val="TableParagraph"/>
              <w:rPr>
                <w:rFonts w:ascii="Times New Roman"/>
                <w:sz w:val="16"/>
              </w:rPr>
            </w:pPr>
          </w:p>
        </w:tc>
        <w:tc>
          <w:tcPr>
            <w:tcW w:w="95" w:type="dxa"/>
          </w:tcPr>
          <w:p w14:paraId="6CCDD355" w14:textId="77777777" w:rsidR="006D7317" w:rsidRDefault="006D7317">
            <w:pPr>
              <w:pStyle w:val="TableParagraph"/>
              <w:rPr>
                <w:rFonts w:ascii="Times New Roman"/>
                <w:sz w:val="16"/>
              </w:rPr>
            </w:pPr>
          </w:p>
        </w:tc>
        <w:tc>
          <w:tcPr>
            <w:tcW w:w="1717" w:type="dxa"/>
          </w:tcPr>
          <w:p w14:paraId="2F31479C" w14:textId="77777777" w:rsidR="006D7317" w:rsidRDefault="00000000">
            <w:pPr>
              <w:pStyle w:val="TableParagraph"/>
              <w:spacing w:before="20"/>
              <w:ind w:left="698"/>
              <w:rPr>
                <w:sz w:val="16"/>
              </w:rPr>
            </w:pPr>
            <w:r>
              <w:rPr>
                <w:sz w:val="16"/>
              </w:rPr>
              <w:t>Address:</w:t>
            </w:r>
          </w:p>
        </w:tc>
        <w:tc>
          <w:tcPr>
            <w:tcW w:w="3503" w:type="dxa"/>
            <w:gridSpan w:val="2"/>
            <w:tcBorders>
              <w:right w:val="single" w:sz="6" w:space="0" w:color="000000"/>
            </w:tcBorders>
          </w:tcPr>
          <w:p w14:paraId="1094FC86" w14:textId="77777777" w:rsidR="006D7317" w:rsidRDefault="00000000">
            <w:pPr>
              <w:pStyle w:val="TableParagraph"/>
              <w:tabs>
                <w:tab w:val="left" w:pos="3495"/>
              </w:tabs>
              <w:spacing w:before="20"/>
              <w:ind w:left="-19"/>
              <w:rPr>
                <w:sz w:val="16"/>
              </w:rPr>
            </w:pPr>
            <w:r>
              <w:rPr>
                <w:w w:val="99"/>
                <w:sz w:val="16"/>
                <w:u w:val="single"/>
              </w:rPr>
              <w:t xml:space="preserve"> </w:t>
            </w:r>
            <w:r>
              <w:rPr>
                <w:sz w:val="16"/>
                <w:u w:val="single"/>
              </w:rPr>
              <w:tab/>
            </w:r>
          </w:p>
        </w:tc>
      </w:tr>
      <w:tr w:rsidR="006D7317" w14:paraId="389816D4" w14:textId="77777777">
        <w:trPr>
          <w:trHeight w:val="248"/>
        </w:trPr>
        <w:tc>
          <w:tcPr>
            <w:tcW w:w="10966" w:type="dxa"/>
            <w:gridSpan w:val="6"/>
            <w:tcBorders>
              <w:right w:val="single" w:sz="6" w:space="0" w:color="000000"/>
            </w:tcBorders>
          </w:tcPr>
          <w:p w14:paraId="5AA2F4D9" w14:textId="77777777" w:rsidR="006D7317" w:rsidRDefault="00000000">
            <w:pPr>
              <w:pStyle w:val="TableParagraph"/>
              <w:tabs>
                <w:tab w:val="left" w:pos="3214"/>
              </w:tabs>
              <w:spacing w:before="45" w:line="176" w:lineRule="exact"/>
              <w:ind w:left="1774"/>
              <w:rPr>
                <w:sz w:val="16"/>
              </w:rPr>
            </w:pPr>
            <w:r>
              <w:rPr>
                <w:w w:val="99"/>
                <w:sz w:val="16"/>
                <w:u w:val="single"/>
              </w:rPr>
              <w:t xml:space="preserve"> </w:t>
            </w:r>
            <w:r>
              <w:rPr>
                <w:sz w:val="16"/>
                <w:u w:val="single"/>
              </w:rPr>
              <w:tab/>
            </w:r>
            <w:r>
              <w:rPr>
                <w:sz w:val="16"/>
              </w:rPr>
              <w:t xml:space="preserve"> </w:t>
            </w:r>
            <w:r>
              <w:rPr>
                <w:spacing w:val="-10"/>
                <w:sz w:val="16"/>
              </w:rPr>
              <w:t xml:space="preserve"> </w:t>
            </w:r>
            <w:r>
              <w:rPr>
                <w:sz w:val="16"/>
              </w:rPr>
              <w:t>Bodily Injury by Disease (policy</w:t>
            </w:r>
            <w:r>
              <w:rPr>
                <w:spacing w:val="-9"/>
                <w:sz w:val="16"/>
              </w:rPr>
              <w:t xml:space="preserve"> </w:t>
            </w:r>
            <w:r>
              <w:rPr>
                <w:sz w:val="16"/>
              </w:rPr>
              <w:t>limit)</w:t>
            </w:r>
          </w:p>
        </w:tc>
      </w:tr>
      <w:tr w:rsidR="006D7317" w14:paraId="28B42DFB" w14:textId="77777777">
        <w:trPr>
          <w:trHeight w:val="329"/>
        </w:trPr>
        <w:tc>
          <w:tcPr>
            <w:tcW w:w="1775" w:type="dxa"/>
            <w:tcBorders>
              <w:bottom w:val="single" w:sz="6" w:space="0" w:color="000000"/>
            </w:tcBorders>
          </w:tcPr>
          <w:p w14:paraId="3DB08F5E" w14:textId="77777777" w:rsidR="006D7317" w:rsidRDefault="006D7317">
            <w:pPr>
              <w:pStyle w:val="TableParagraph"/>
              <w:rPr>
                <w:rFonts w:ascii="Times New Roman"/>
                <w:sz w:val="16"/>
              </w:rPr>
            </w:pPr>
          </w:p>
        </w:tc>
        <w:tc>
          <w:tcPr>
            <w:tcW w:w="3876" w:type="dxa"/>
            <w:tcBorders>
              <w:bottom w:val="single" w:sz="6" w:space="0" w:color="000000"/>
            </w:tcBorders>
          </w:tcPr>
          <w:p w14:paraId="3978E683" w14:textId="77777777" w:rsidR="006D7317" w:rsidRDefault="006D7317">
            <w:pPr>
              <w:pStyle w:val="TableParagraph"/>
              <w:rPr>
                <w:rFonts w:ascii="Times New Roman"/>
                <w:sz w:val="16"/>
              </w:rPr>
            </w:pPr>
          </w:p>
        </w:tc>
        <w:tc>
          <w:tcPr>
            <w:tcW w:w="95" w:type="dxa"/>
            <w:tcBorders>
              <w:bottom w:val="single" w:sz="6" w:space="0" w:color="000000"/>
            </w:tcBorders>
          </w:tcPr>
          <w:p w14:paraId="6E2FEF80" w14:textId="77777777" w:rsidR="006D7317" w:rsidRDefault="006D7317">
            <w:pPr>
              <w:pStyle w:val="TableParagraph"/>
              <w:rPr>
                <w:rFonts w:ascii="Times New Roman"/>
                <w:sz w:val="16"/>
              </w:rPr>
            </w:pPr>
          </w:p>
        </w:tc>
        <w:tc>
          <w:tcPr>
            <w:tcW w:w="1717" w:type="dxa"/>
            <w:tcBorders>
              <w:bottom w:val="single" w:sz="6" w:space="0" w:color="000000"/>
            </w:tcBorders>
          </w:tcPr>
          <w:p w14:paraId="4003FF61" w14:textId="77777777" w:rsidR="006D7317" w:rsidRDefault="00000000">
            <w:pPr>
              <w:pStyle w:val="TableParagraph"/>
              <w:spacing w:before="135" w:line="175" w:lineRule="exact"/>
              <w:ind w:left="698"/>
              <w:rPr>
                <w:sz w:val="16"/>
              </w:rPr>
            </w:pPr>
            <w:r>
              <w:rPr>
                <w:sz w:val="16"/>
              </w:rPr>
              <w:t>Telephone:</w:t>
            </w:r>
          </w:p>
        </w:tc>
        <w:tc>
          <w:tcPr>
            <w:tcW w:w="1289" w:type="dxa"/>
            <w:tcBorders>
              <w:top w:val="single" w:sz="6" w:space="0" w:color="000000"/>
              <w:bottom w:val="single" w:sz="6" w:space="0" w:color="000000"/>
            </w:tcBorders>
          </w:tcPr>
          <w:p w14:paraId="74690C12" w14:textId="77777777" w:rsidR="006D7317" w:rsidRDefault="00000000">
            <w:pPr>
              <w:pStyle w:val="TableParagraph"/>
              <w:tabs>
                <w:tab w:val="left" w:pos="424"/>
              </w:tabs>
              <w:spacing w:before="142" w:line="175" w:lineRule="exact"/>
              <w:ind w:left="60"/>
              <w:rPr>
                <w:sz w:val="16"/>
              </w:rPr>
            </w:pPr>
            <w:r>
              <w:rPr>
                <w:sz w:val="16"/>
              </w:rPr>
              <w:t>(</w:t>
            </w:r>
            <w:r>
              <w:rPr>
                <w:sz w:val="16"/>
              </w:rPr>
              <w:tab/>
              <w:t>)</w:t>
            </w:r>
          </w:p>
        </w:tc>
        <w:tc>
          <w:tcPr>
            <w:tcW w:w="2214" w:type="dxa"/>
            <w:tcBorders>
              <w:top w:val="single" w:sz="6" w:space="0" w:color="000000"/>
              <w:bottom w:val="single" w:sz="6" w:space="0" w:color="000000"/>
              <w:right w:val="single" w:sz="6" w:space="0" w:color="000000"/>
            </w:tcBorders>
          </w:tcPr>
          <w:p w14:paraId="7D00F497" w14:textId="77777777" w:rsidR="006D7317" w:rsidRDefault="006D7317">
            <w:pPr>
              <w:pStyle w:val="TableParagraph"/>
              <w:rPr>
                <w:rFonts w:ascii="Times New Roman"/>
                <w:sz w:val="16"/>
              </w:rPr>
            </w:pPr>
          </w:p>
        </w:tc>
      </w:tr>
      <w:tr w:rsidR="006D7317" w14:paraId="19C14014" w14:textId="77777777">
        <w:trPr>
          <w:trHeight w:val="2479"/>
        </w:trPr>
        <w:tc>
          <w:tcPr>
            <w:tcW w:w="10966" w:type="dxa"/>
            <w:gridSpan w:val="6"/>
            <w:tcBorders>
              <w:top w:val="single" w:sz="6" w:space="0" w:color="000000"/>
              <w:bottom w:val="single" w:sz="6" w:space="0" w:color="000000"/>
              <w:right w:val="single" w:sz="6" w:space="0" w:color="000000"/>
            </w:tcBorders>
          </w:tcPr>
          <w:p w14:paraId="2354CA08" w14:textId="77777777" w:rsidR="006D7317" w:rsidRDefault="00000000">
            <w:pPr>
              <w:pStyle w:val="TableParagraph"/>
              <w:spacing w:line="235" w:lineRule="auto"/>
              <w:ind w:left="72"/>
              <w:rPr>
                <w:sz w:val="16"/>
              </w:rPr>
            </w:pPr>
            <w:r>
              <w:rPr>
                <w:sz w:val="16"/>
              </w:rPr>
              <w:t>In consideration of the premium charged and notwithstanding any inconsistent statement in the policy to which this endorsement is attached or any endorsement now or hereafter attached thereto, it is agreed as follows:</w:t>
            </w:r>
          </w:p>
          <w:p w14:paraId="06D75234" w14:textId="77777777" w:rsidR="006D7317" w:rsidRDefault="00000000">
            <w:pPr>
              <w:pStyle w:val="TableParagraph"/>
              <w:numPr>
                <w:ilvl w:val="0"/>
                <w:numId w:val="1"/>
              </w:numPr>
              <w:tabs>
                <w:tab w:val="left" w:pos="431"/>
                <w:tab w:val="left" w:pos="432"/>
              </w:tabs>
              <w:spacing w:before="155" w:line="232" w:lineRule="auto"/>
              <w:ind w:right="122"/>
              <w:rPr>
                <w:sz w:val="16"/>
              </w:rPr>
            </w:pPr>
            <w:r>
              <w:rPr>
                <w:b/>
                <w:sz w:val="16"/>
              </w:rPr>
              <w:t xml:space="preserve">WAIVER OF SUBROGATION. </w:t>
            </w:r>
            <w:r>
              <w:rPr>
                <w:sz w:val="16"/>
              </w:rPr>
              <w:t>The Insurance Company agrees to waive all rights of subrogation against the Water Authority, its directors, officers, employees, and agents for losses paid under the terms of this policy which arise from the work performed by the Named Insured for the Water Authority.</w:t>
            </w:r>
          </w:p>
          <w:p w14:paraId="0D793856" w14:textId="77777777" w:rsidR="006D7317" w:rsidRDefault="00000000">
            <w:pPr>
              <w:pStyle w:val="TableParagraph"/>
              <w:numPr>
                <w:ilvl w:val="0"/>
                <w:numId w:val="1"/>
              </w:numPr>
              <w:tabs>
                <w:tab w:val="left" w:pos="431"/>
                <w:tab w:val="left" w:pos="432"/>
              </w:tabs>
              <w:spacing w:before="142" w:line="232" w:lineRule="auto"/>
              <w:ind w:left="431" w:right="338"/>
              <w:rPr>
                <w:sz w:val="16"/>
              </w:rPr>
            </w:pPr>
            <w:r>
              <w:rPr>
                <w:b/>
                <w:sz w:val="16"/>
              </w:rPr>
              <w:t>CANCELLATION NOTICE</w:t>
            </w:r>
            <w:r>
              <w:rPr>
                <w:sz w:val="16"/>
              </w:rPr>
              <w:t>. With respect to the interests of the Water Authority, this insurance shall not be canceled or materially reduced in coverage</w:t>
            </w:r>
            <w:r>
              <w:rPr>
                <w:spacing w:val="-2"/>
                <w:sz w:val="16"/>
              </w:rPr>
              <w:t xml:space="preserve"> </w:t>
            </w:r>
            <w:r>
              <w:rPr>
                <w:sz w:val="16"/>
              </w:rPr>
              <w:t>except</w:t>
            </w:r>
            <w:r>
              <w:rPr>
                <w:spacing w:val="-1"/>
                <w:sz w:val="16"/>
              </w:rPr>
              <w:t xml:space="preserve"> </w:t>
            </w:r>
            <w:r>
              <w:rPr>
                <w:sz w:val="16"/>
              </w:rPr>
              <w:t>after</w:t>
            </w:r>
            <w:r>
              <w:rPr>
                <w:spacing w:val="-2"/>
                <w:sz w:val="16"/>
              </w:rPr>
              <w:t xml:space="preserve"> </w:t>
            </w:r>
            <w:r>
              <w:rPr>
                <w:sz w:val="16"/>
              </w:rPr>
              <w:t>thirty</w:t>
            </w:r>
            <w:r>
              <w:rPr>
                <w:spacing w:val="-3"/>
                <w:sz w:val="16"/>
              </w:rPr>
              <w:t xml:space="preserve"> </w:t>
            </w:r>
            <w:r>
              <w:rPr>
                <w:sz w:val="16"/>
              </w:rPr>
              <w:t>(30)</w:t>
            </w:r>
            <w:r>
              <w:rPr>
                <w:spacing w:val="-1"/>
                <w:sz w:val="16"/>
              </w:rPr>
              <w:t xml:space="preserve"> </w:t>
            </w:r>
            <w:r>
              <w:rPr>
                <w:sz w:val="16"/>
              </w:rPr>
              <w:t>days</w:t>
            </w:r>
            <w:r>
              <w:rPr>
                <w:spacing w:val="-2"/>
                <w:sz w:val="16"/>
              </w:rPr>
              <w:t xml:space="preserve"> </w:t>
            </w:r>
            <w:r>
              <w:rPr>
                <w:sz w:val="16"/>
              </w:rPr>
              <w:t>prior</w:t>
            </w:r>
            <w:r>
              <w:rPr>
                <w:spacing w:val="-1"/>
                <w:sz w:val="16"/>
              </w:rPr>
              <w:t xml:space="preserve"> </w:t>
            </w:r>
            <w:r>
              <w:rPr>
                <w:sz w:val="16"/>
              </w:rPr>
              <w:t>written</w:t>
            </w:r>
            <w:r>
              <w:rPr>
                <w:spacing w:val="-1"/>
                <w:sz w:val="16"/>
              </w:rPr>
              <w:t xml:space="preserve"> </w:t>
            </w:r>
            <w:r>
              <w:rPr>
                <w:sz w:val="16"/>
              </w:rPr>
              <w:t>notice</w:t>
            </w:r>
            <w:r>
              <w:rPr>
                <w:spacing w:val="-2"/>
                <w:sz w:val="16"/>
              </w:rPr>
              <w:t xml:space="preserve"> </w:t>
            </w:r>
            <w:r>
              <w:rPr>
                <w:sz w:val="16"/>
              </w:rPr>
              <w:t>by</w:t>
            </w:r>
            <w:r>
              <w:rPr>
                <w:spacing w:val="-3"/>
                <w:sz w:val="16"/>
              </w:rPr>
              <w:t xml:space="preserve"> </w:t>
            </w:r>
            <w:r>
              <w:rPr>
                <w:sz w:val="16"/>
              </w:rPr>
              <w:t>receipted</w:t>
            </w:r>
            <w:r>
              <w:rPr>
                <w:spacing w:val="-1"/>
                <w:sz w:val="16"/>
              </w:rPr>
              <w:t xml:space="preserve"> </w:t>
            </w:r>
            <w:r>
              <w:rPr>
                <w:sz w:val="16"/>
              </w:rPr>
              <w:t>delivery</w:t>
            </w:r>
            <w:r>
              <w:rPr>
                <w:spacing w:val="-4"/>
                <w:sz w:val="16"/>
              </w:rPr>
              <w:t xml:space="preserve"> </w:t>
            </w:r>
            <w:r>
              <w:rPr>
                <w:sz w:val="16"/>
              </w:rPr>
              <w:t>has</w:t>
            </w:r>
            <w:r>
              <w:rPr>
                <w:spacing w:val="-1"/>
                <w:sz w:val="16"/>
              </w:rPr>
              <w:t xml:space="preserve"> </w:t>
            </w:r>
            <w:r>
              <w:rPr>
                <w:sz w:val="16"/>
              </w:rPr>
              <w:t>been</w:t>
            </w:r>
            <w:r>
              <w:rPr>
                <w:spacing w:val="-1"/>
                <w:sz w:val="16"/>
              </w:rPr>
              <w:t xml:space="preserve"> </w:t>
            </w:r>
            <w:r>
              <w:rPr>
                <w:sz w:val="16"/>
              </w:rPr>
              <w:t>given</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Water</w:t>
            </w:r>
            <w:r>
              <w:rPr>
                <w:spacing w:val="-1"/>
                <w:sz w:val="16"/>
              </w:rPr>
              <w:t xml:space="preserve"> </w:t>
            </w:r>
            <w:r>
              <w:rPr>
                <w:sz w:val="16"/>
              </w:rPr>
              <w:t>Authority</w:t>
            </w:r>
            <w:r>
              <w:rPr>
                <w:spacing w:val="-3"/>
                <w:sz w:val="16"/>
              </w:rPr>
              <w:t xml:space="preserve"> </w:t>
            </w:r>
            <w:r>
              <w:rPr>
                <w:sz w:val="16"/>
              </w:rPr>
              <w:t>at</w:t>
            </w:r>
            <w:r>
              <w:rPr>
                <w:spacing w:val="-2"/>
                <w:sz w:val="16"/>
              </w:rPr>
              <w:t xml:space="preserve"> </w:t>
            </w:r>
            <w:r>
              <w:rPr>
                <w:sz w:val="16"/>
              </w:rPr>
              <w:t>address</w:t>
            </w:r>
            <w:r>
              <w:rPr>
                <w:spacing w:val="-1"/>
                <w:sz w:val="16"/>
              </w:rPr>
              <w:t xml:space="preserve"> </w:t>
            </w:r>
            <w:r>
              <w:rPr>
                <w:sz w:val="16"/>
              </w:rPr>
              <w:t>indicated</w:t>
            </w:r>
            <w:r>
              <w:rPr>
                <w:spacing w:val="-1"/>
                <w:sz w:val="16"/>
              </w:rPr>
              <w:t xml:space="preserve"> </w:t>
            </w:r>
            <w:r>
              <w:rPr>
                <w:sz w:val="16"/>
              </w:rPr>
              <w:t>below. (Except 10 days shall be allowed for non-payment of</w:t>
            </w:r>
            <w:r>
              <w:rPr>
                <w:spacing w:val="-2"/>
                <w:sz w:val="16"/>
              </w:rPr>
              <w:t xml:space="preserve"> </w:t>
            </w:r>
            <w:r>
              <w:rPr>
                <w:sz w:val="16"/>
              </w:rPr>
              <w:t>premium.)</w:t>
            </w:r>
          </w:p>
          <w:p w14:paraId="7E72EB7E" w14:textId="77777777" w:rsidR="006D7317" w:rsidRDefault="00000000">
            <w:pPr>
              <w:pStyle w:val="TableParagraph"/>
              <w:spacing w:before="159" w:line="235" w:lineRule="auto"/>
              <w:ind w:left="71" w:right="92"/>
              <w:rPr>
                <w:sz w:val="16"/>
              </w:rPr>
            </w:pPr>
            <w:r>
              <w:rPr>
                <w:sz w:val="16"/>
              </w:rPr>
              <w:t xml:space="preserve">Except as stated above, nothing herein shall be held to waive, </w:t>
            </w:r>
            <w:proofErr w:type="gramStart"/>
            <w:r>
              <w:rPr>
                <w:sz w:val="16"/>
              </w:rPr>
              <w:t>alter</w:t>
            </w:r>
            <w:proofErr w:type="gramEnd"/>
            <w:r>
              <w:rPr>
                <w:sz w:val="16"/>
              </w:rPr>
              <w:t xml:space="preserve"> or extend any of the limits, conditions, agreements or exclusions of the policy to which this endorsement is attached.</w:t>
            </w:r>
          </w:p>
        </w:tc>
      </w:tr>
      <w:tr w:rsidR="006D7317" w14:paraId="6CC50C58" w14:textId="77777777">
        <w:trPr>
          <w:trHeight w:val="240"/>
        </w:trPr>
        <w:tc>
          <w:tcPr>
            <w:tcW w:w="10966" w:type="dxa"/>
            <w:gridSpan w:val="6"/>
            <w:tcBorders>
              <w:top w:val="single" w:sz="6" w:space="0" w:color="000000"/>
              <w:bottom w:val="single" w:sz="6" w:space="0" w:color="000000"/>
              <w:right w:val="single" w:sz="6" w:space="0" w:color="000000"/>
            </w:tcBorders>
            <w:shd w:val="clear" w:color="auto" w:fill="E5E5E5"/>
          </w:tcPr>
          <w:p w14:paraId="25C40A1F" w14:textId="77777777" w:rsidR="006D7317" w:rsidRDefault="00000000">
            <w:pPr>
              <w:pStyle w:val="TableParagraph"/>
              <w:spacing w:line="220" w:lineRule="exact"/>
              <w:ind w:left="72"/>
              <w:rPr>
                <w:b/>
                <w:sz w:val="20"/>
              </w:rPr>
            </w:pPr>
            <w:r>
              <w:rPr>
                <w:b/>
                <w:sz w:val="20"/>
              </w:rPr>
              <w:t>ENDORSEMENT HOLDER</w:t>
            </w:r>
          </w:p>
        </w:tc>
      </w:tr>
      <w:tr w:rsidR="006D7317" w14:paraId="20132B9B" w14:textId="77777777">
        <w:trPr>
          <w:trHeight w:val="250"/>
        </w:trPr>
        <w:tc>
          <w:tcPr>
            <w:tcW w:w="5651" w:type="dxa"/>
            <w:gridSpan w:val="2"/>
            <w:tcBorders>
              <w:top w:val="single" w:sz="6" w:space="0" w:color="000000"/>
              <w:right w:val="single" w:sz="6" w:space="0" w:color="000000"/>
            </w:tcBorders>
          </w:tcPr>
          <w:p w14:paraId="5E7777F0" w14:textId="77777777" w:rsidR="006D7317" w:rsidRDefault="00000000">
            <w:pPr>
              <w:pStyle w:val="TableParagraph"/>
              <w:spacing w:before="19"/>
              <w:ind w:left="72"/>
              <w:rPr>
                <w:sz w:val="18"/>
              </w:rPr>
            </w:pPr>
            <w:r>
              <w:rPr>
                <w:sz w:val="18"/>
              </w:rPr>
              <w:t>THE SAN DIEGO COUNTY WATER AUTHORITY</w:t>
            </w:r>
          </w:p>
        </w:tc>
        <w:tc>
          <w:tcPr>
            <w:tcW w:w="3101" w:type="dxa"/>
            <w:gridSpan w:val="3"/>
            <w:tcBorders>
              <w:top w:val="single" w:sz="6" w:space="0" w:color="000000"/>
              <w:left w:val="single" w:sz="6" w:space="0" w:color="000000"/>
            </w:tcBorders>
          </w:tcPr>
          <w:p w14:paraId="284128A7" w14:textId="77777777" w:rsidR="006D7317" w:rsidRDefault="00000000">
            <w:pPr>
              <w:pStyle w:val="TableParagraph"/>
              <w:spacing w:before="37"/>
              <w:ind w:left="65"/>
              <w:rPr>
                <w:sz w:val="16"/>
              </w:rPr>
            </w:pPr>
            <w:r>
              <w:rPr>
                <w:sz w:val="16"/>
              </w:rPr>
              <w:t>AUTHORIZED REPRESENTATIVE</w:t>
            </w:r>
          </w:p>
        </w:tc>
        <w:tc>
          <w:tcPr>
            <w:tcW w:w="2214" w:type="dxa"/>
            <w:tcBorders>
              <w:top w:val="single" w:sz="6" w:space="0" w:color="000000"/>
              <w:right w:val="single" w:sz="6" w:space="0" w:color="000000"/>
            </w:tcBorders>
          </w:tcPr>
          <w:p w14:paraId="66C148CF" w14:textId="77777777" w:rsidR="006D7317" w:rsidRDefault="006D7317">
            <w:pPr>
              <w:pStyle w:val="TableParagraph"/>
              <w:rPr>
                <w:rFonts w:ascii="Times New Roman"/>
                <w:sz w:val="16"/>
              </w:rPr>
            </w:pPr>
          </w:p>
        </w:tc>
      </w:tr>
      <w:tr w:rsidR="006D7317" w14:paraId="39A7505F" w14:textId="77777777">
        <w:trPr>
          <w:trHeight w:val="240"/>
        </w:trPr>
        <w:tc>
          <w:tcPr>
            <w:tcW w:w="10966" w:type="dxa"/>
            <w:gridSpan w:val="6"/>
            <w:tcBorders>
              <w:right w:val="single" w:sz="6" w:space="0" w:color="000000"/>
            </w:tcBorders>
          </w:tcPr>
          <w:p w14:paraId="1A7C9D32" w14:textId="77777777" w:rsidR="006D7317" w:rsidRDefault="00000000">
            <w:pPr>
              <w:pStyle w:val="TableParagraph"/>
              <w:spacing w:before="8"/>
              <w:ind w:left="72"/>
              <w:rPr>
                <w:sz w:val="18"/>
              </w:rPr>
            </w:pPr>
            <w:r>
              <w:rPr>
                <w:sz w:val="18"/>
              </w:rPr>
              <w:t>4677 OVERLAND AVENUE</w:t>
            </w:r>
          </w:p>
        </w:tc>
      </w:tr>
      <w:tr w:rsidR="006D7317" w14:paraId="5DE05B9B" w14:textId="77777777">
        <w:trPr>
          <w:trHeight w:val="249"/>
        </w:trPr>
        <w:tc>
          <w:tcPr>
            <w:tcW w:w="5651" w:type="dxa"/>
            <w:gridSpan w:val="2"/>
            <w:tcBorders>
              <w:right w:val="single" w:sz="6" w:space="0" w:color="000000"/>
            </w:tcBorders>
          </w:tcPr>
          <w:p w14:paraId="62C311BE" w14:textId="77777777" w:rsidR="006D7317" w:rsidRDefault="00000000">
            <w:pPr>
              <w:pStyle w:val="TableParagraph"/>
              <w:spacing w:before="8"/>
              <w:ind w:left="72"/>
              <w:rPr>
                <w:sz w:val="18"/>
              </w:rPr>
            </w:pPr>
            <w:r>
              <w:rPr>
                <w:sz w:val="18"/>
              </w:rPr>
              <w:t>SAN DIEGO, CA 92123</w:t>
            </w:r>
          </w:p>
        </w:tc>
        <w:tc>
          <w:tcPr>
            <w:tcW w:w="5315" w:type="dxa"/>
            <w:gridSpan w:val="4"/>
            <w:tcBorders>
              <w:left w:val="single" w:sz="6" w:space="0" w:color="000000"/>
              <w:right w:val="single" w:sz="6" w:space="0" w:color="000000"/>
            </w:tcBorders>
          </w:tcPr>
          <w:p w14:paraId="708C9FEE" w14:textId="77777777" w:rsidR="006D7317" w:rsidRDefault="00000000">
            <w:pPr>
              <w:pStyle w:val="TableParagraph"/>
              <w:tabs>
                <w:tab w:val="left" w:pos="2462"/>
              </w:tabs>
              <w:spacing w:before="27"/>
              <w:ind w:left="65"/>
              <w:rPr>
                <w:sz w:val="16"/>
              </w:rPr>
            </w:pPr>
            <w:r>
              <w:rPr>
                <w:sz w:val="16"/>
              </w:rPr>
              <w:t>I</w:t>
            </w:r>
            <w:r>
              <w:rPr>
                <w:sz w:val="16"/>
                <w:u w:val="single"/>
              </w:rPr>
              <w:t xml:space="preserve"> </w:t>
            </w:r>
            <w:r>
              <w:rPr>
                <w:sz w:val="16"/>
                <w:u w:val="single"/>
              </w:rPr>
              <w:tab/>
            </w:r>
            <w:r>
              <w:rPr>
                <w:sz w:val="16"/>
              </w:rPr>
              <w:t>(print/type name), warrant that I</w:t>
            </w:r>
            <w:r>
              <w:rPr>
                <w:spacing w:val="-6"/>
                <w:sz w:val="16"/>
              </w:rPr>
              <w:t xml:space="preserve"> </w:t>
            </w:r>
            <w:r>
              <w:rPr>
                <w:sz w:val="16"/>
              </w:rPr>
              <w:t>have</w:t>
            </w:r>
          </w:p>
        </w:tc>
      </w:tr>
      <w:tr w:rsidR="006D7317" w14:paraId="1E0F82D7" w14:textId="77777777">
        <w:trPr>
          <w:trHeight w:val="468"/>
        </w:trPr>
        <w:tc>
          <w:tcPr>
            <w:tcW w:w="10966" w:type="dxa"/>
            <w:gridSpan w:val="6"/>
            <w:tcBorders>
              <w:right w:val="single" w:sz="6" w:space="0" w:color="000000"/>
            </w:tcBorders>
          </w:tcPr>
          <w:p w14:paraId="032723C0" w14:textId="77777777" w:rsidR="006D7317" w:rsidRDefault="00000000">
            <w:pPr>
              <w:pStyle w:val="TableParagraph"/>
              <w:spacing w:before="18"/>
              <w:ind w:left="5724"/>
              <w:rPr>
                <w:sz w:val="16"/>
              </w:rPr>
            </w:pPr>
            <w:r>
              <w:rPr>
                <w:sz w:val="16"/>
              </w:rPr>
              <w:t xml:space="preserve">authority to bind the above-mentioned insurance company and by </w:t>
            </w:r>
            <w:proofErr w:type="gramStart"/>
            <w:r>
              <w:rPr>
                <w:sz w:val="16"/>
              </w:rPr>
              <w:t>my</w:t>
            </w:r>
            <w:proofErr w:type="gramEnd"/>
          </w:p>
          <w:p w14:paraId="0F933972" w14:textId="77777777" w:rsidR="006D7317" w:rsidRDefault="00000000">
            <w:pPr>
              <w:pStyle w:val="TableParagraph"/>
              <w:spacing w:before="56"/>
              <w:ind w:left="5724"/>
              <w:rPr>
                <w:sz w:val="16"/>
              </w:rPr>
            </w:pPr>
            <w:r>
              <w:rPr>
                <w:sz w:val="16"/>
              </w:rPr>
              <w:t>signature hereon do so bind this company to this endorsement.</w:t>
            </w:r>
          </w:p>
        </w:tc>
      </w:tr>
      <w:tr w:rsidR="006D7317" w14:paraId="02FBE175" w14:textId="77777777">
        <w:trPr>
          <w:trHeight w:val="233"/>
        </w:trPr>
        <w:tc>
          <w:tcPr>
            <w:tcW w:w="1775" w:type="dxa"/>
          </w:tcPr>
          <w:p w14:paraId="541B33F7" w14:textId="77777777" w:rsidR="006D7317" w:rsidRDefault="00000000">
            <w:pPr>
              <w:pStyle w:val="TableParagraph"/>
              <w:spacing w:before="10" w:line="203" w:lineRule="exact"/>
              <w:ind w:right="163"/>
              <w:jc w:val="right"/>
              <w:rPr>
                <w:sz w:val="18"/>
              </w:rPr>
            </w:pPr>
            <w:r>
              <w:rPr>
                <w:sz w:val="18"/>
              </w:rPr>
              <w:t>ATTENTION:</w:t>
            </w:r>
          </w:p>
        </w:tc>
        <w:tc>
          <w:tcPr>
            <w:tcW w:w="3876" w:type="dxa"/>
            <w:tcBorders>
              <w:bottom w:val="single" w:sz="6" w:space="0" w:color="000000"/>
              <w:right w:val="single" w:sz="6" w:space="0" w:color="000000"/>
            </w:tcBorders>
          </w:tcPr>
          <w:p w14:paraId="32A57DF9" w14:textId="77777777" w:rsidR="006D7317" w:rsidRDefault="00000000">
            <w:pPr>
              <w:pStyle w:val="TableParagraph"/>
              <w:spacing w:before="10" w:line="203" w:lineRule="exact"/>
              <w:ind w:left="96"/>
              <w:rPr>
                <w:b/>
                <w:sz w:val="18"/>
              </w:rPr>
            </w:pPr>
            <w:r>
              <w:rPr>
                <w:b/>
                <w:sz w:val="18"/>
              </w:rPr>
              <w:t>(PROJECT MANGER)</w:t>
            </w:r>
          </w:p>
        </w:tc>
        <w:tc>
          <w:tcPr>
            <w:tcW w:w="95" w:type="dxa"/>
            <w:tcBorders>
              <w:left w:val="single" w:sz="6" w:space="0" w:color="000000"/>
            </w:tcBorders>
          </w:tcPr>
          <w:p w14:paraId="11DE7ADF" w14:textId="77777777" w:rsidR="006D7317" w:rsidRDefault="006D7317">
            <w:pPr>
              <w:pStyle w:val="TableParagraph"/>
              <w:rPr>
                <w:rFonts w:ascii="Times New Roman"/>
                <w:sz w:val="16"/>
              </w:rPr>
            </w:pPr>
          </w:p>
        </w:tc>
        <w:tc>
          <w:tcPr>
            <w:tcW w:w="1717" w:type="dxa"/>
          </w:tcPr>
          <w:p w14:paraId="1F1C8672" w14:textId="77777777" w:rsidR="006D7317" w:rsidRDefault="006D7317">
            <w:pPr>
              <w:pStyle w:val="TableParagraph"/>
              <w:rPr>
                <w:rFonts w:ascii="Times New Roman"/>
                <w:sz w:val="16"/>
              </w:rPr>
            </w:pPr>
          </w:p>
        </w:tc>
        <w:tc>
          <w:tcPr>
            <w:tcW w:w="1289" w:type="dxa"/>
          </w:tcPr>
          <w:p w14:paraId="245E7731" w14:textId="77777777" w:rsidR="006D7317" w:rsidRDefault="006D7317">
            <w:pPr>
              <w:pStyle w:val="TableParagraph"/>
              <w:rPr>
                <w:rFonts w:ascii="Times New Roman"/>
                <w:sz w:val="16"/>
              </w:rPr>
            </w:pPr>
          </w:p>
        </w:tc>
        <w:tc>
          <w:tcPr>
            <w:tcW w:w="2214" w:type="dxa"/>
            <w:tcBorders>
              <w:right w:val="single" w:sz="6" w:space="0" w:color="000000"/>
            </w:tcBorders>
          </w:tcPr>
          <w:p w14:paraId="570F59FB" w14:textId="77777777" w:rsidR="006D7317" w:rsidRDefault="006D7317">
            <w:pPr>
              <w:pStyle w:val="TableParagraph"/>
              <w:rPr>
                <w:rFonts w:ascii="Times New Roman"/>
                <w:sz w:val="16"/>
              </w:rPr>
            </w:pPr>
          </w:p>
        </w:tc>
      </w:tr>
      <w:tr w:rsidR="006D7317" w14:paraId="1C4C7852" w14:textId="77777777">
        <w:trPr>
          <w:trHeight w:val="248"/>
        </w:trPr>
        <w:tc>
          <w:tcPr>
            <w:tcW w:w="10966" w:type="dxa"/>
            <w:gridSpan w:val="6"/>
            <w:tcBorders>
              <w:right w:val="single" w:sz="6" w:space="0" w:color="000000"/>
            </w:tcBorders>
          </w:tcPr>
          <w:p w14:paraId="1404EEDE" w14:textId="77777777" w:rsidR="006D7317" w:rsidRDefault="00000000">
            <w:pPr>
              <w:pStyle w:val="TableParagraph"/>
              <w:tabs>
                <w:tab w:val="left" w:pos="9781"/>
              </w:tabs>
              <w:spacing w:before="37"/>
              <w:ind w:left="5724"/>
              <w:rPr>
                <w:sz w:val="16"/>
              </w:rPr>
            </w:pPr>
            <w:r>
              <w:rPr>
                <w:sz w:val="16"/>
              </w:rPr>
              <w:t xml:space="preserve">Signature  </w:t>
            </w:r>
            <w:r>
              <w:rPr>
                <w:w w:val="99"/>
                <w:sz w:val="16"/>
                <w:u w:val="single"/>
              </w:rPr>
              <w:t xml:space="preserve"> </w:t>
            </w:r>
            <w:r>
              <w:rPr>
                <w:sz w:val="16"/>
                <w:u w:val="single"/>
              </w:rPr>
              <w:tab/>
            </w:r>
          </w:p>
        </w:tc>
      </w:tr>
      <w:tr w:rsidR="006D7317" w14:paraId="48FFAF41" w14:textId="77777777">
        <w:trPr>
          <w:trHeight w:val="215"/>
        </w:trPr>
        <w:tc>
          <w:tcPr>
            <w:tcW w:w="1775" w:type="dxa"/>
          </w:tcPr>
          <w:p w14:paraId="3CB098B6" w14:textId="77777777" w:rsidR="006D7317" w:rsidRDefault="00000000">
            <w:pPr>
              <w:pStyle w:val="TableParagraph"/>
              <w:spacing w:before="10" w:line="185" w:lineRule="exact"/>
              <w:ind w:right="162"/>
              <w:jc w:val="right"/>
              <w:rPr>
                <w:sz w:val="18"/>
              </w:rPr>
            </w:pPr>
            <w:r>
              <w:rPr>
                <w:sz w:val="18"/>
              </w:rPr>
              <w:t>TELEPHONE:</w:t>
            </w:r>
          </w:p>
        </w:tc>
        <w:tc>
          <w:tcPr>
            <w:tcW w:w="3876" w:type="dxa"/>
            <w:tcBorders>
              <w:bottom w:val="single" w:sz="6" w:space="0" w:color="000000"/>
              <w:right w:val="single" w:sz="6" w:space="0" w:color="000000"/>
            </w:tcBorders>
          </w:tcPr>
          <w:p w14:paraId="5DDF5D6D" w14:textId="77777777" w:rsidR="006D7317" w:rsidRDefault="006D7317">
            <w:pPr>
              <w:pStyle w:val="TableParagraph"/>
              <w:rPr>
                <w:rFonts w:ascii="Times New Roman"/>
                <w:sz w:val="16"/>
              </w:rPr>
            </w:pPr>
          </w:p>
        </w:tc>
        <w:tc>
          <w:tcPr>
            <w:tcW w:w="5315" w:type="dxa"/>
            <w:gridSpan w:val="4"/>
            <w:tcBorders>
              <w:left w:val="single" w:sz="6" w:space="0" w:color="000000"/>
              <w:right w:val="single" w:sz="6" w:space="0" w:color="000000"/>
            </w:tcBorders>
          </w:tcPr>
          <w:p w14:paraId="5D0FFA3C" w14:textId="77777777" w:rsidR="006D7317" w:rsidRDefault="00000000">
            <w:pPr>
              <w:pStyle w:val="TableParagraph"/>
              <w:spacing w:before="29" w:line="155" w:lineRule="exact"/>
              <w:ind w:left="65"/>
              <w:rPr>
                <w:sz w:val="16"/>
              </w:rPr>
            </w:pPr>
            <w:r>
              <w:rPr>
                <w:sz w:val="16"/>
              </w:rPr>
              <w:t>Title</w:t>
            </w:r>
          </w:p>
        </w:tc>
      </w:tr>
      <w:tr w:rsidR="006D7317" w14:paraId="554D7A85" w14:textId="77777777">
        <w:trPr>
          <w:trHeight w:val="295"/>
        </w:trPr>
        <w:tc>
          <w:tcPr>
            <w:tcW w:w="1775" w:type="dxa"/>
          </w:tcPr>
          <w:p w14:paraId="13F33A31" w14:textId="77777777" w:rsidR="006D7317" w:rsidRDefault="006D7317">
            <w:pPr>
              <w:pStyle w:val="TableParagraph"/>
              <w:rPr>
                <w:rFonts w:ascii="Times New Roman"/>
                <w:sz w:val="16"/>
              </w:rPr>
            </w:pPr>
          </w:p>
        </w:tc>
        <w:tc>
          <w:tcPr>
            <w:tcW w:w="3876" w:type="dxa"/>
            <w:tcBorders>
              <w:top w:val="single" w:sz="6" w:space="0" w:color="000000"/>
              <w:right w:val="single" w:sz="6" w:space="0" w:color="000000"/>
            </w:tcBorders>
          </w:tcPr>
          <w:p w14:paraId="750C1AA7" w14:textId="77777777" w:rsidR="006D7317" w:rsidRDefault="006D7317">
            <w:pPr>
              <w:pStyle w:val="TableParagraph"/>
              <w:rPr>
                <w:rFonts w:ascii="Times New Roman"/>
                <w:sz w:val="16"/>
              </w:rPr>
            </w:pPr>
          </w:p>
        </w:tc>
        <w:tc>
          <w:tcPr>
            <w:tcW w:w="5315" w:type="dxa"/>
            <w:gridSpan w:val="4"/>
            <w:tcBorders>
              <w:left w:val="single" w:sz="6" w:space="0" w:color="000000"/>
              <w:right w:val="single" w:sz="6" w:space="0" w:color="000000"/>
            </w:tcBorders>
          </w:tcPr>
          <w:p w14:paraId="6C6762FD" w14:textId="77777777" w:rsidR="006D7317" w:rsidRDefault="00000000">
            <w:pPr>
              <w:pStyle w:val="TableParagraph"/>
              <w:tabs>
                <w:tab w:val="left" w:pos="4562"/>
              </w:tabs>
              <w:spacing w:before="67"/>
              <w:ind w:left="65"/>
              <w:rPr>
                <w:sz w:val="16"/>
              </w:rPr>
            </w:pPr>
            <w:r>
              <w:rPr>
                <w:sz w:val="16"/>
              </w:rPr>
              <w:t>Employer of</w:t>
            </w:r>
            <w:r>
              <w:rPr>
                <w:spacing w:val="-6"/>
                <w:sz w:val="16"/>
              </w:rPr>
              <w:t xml:space="preserve"> </w:t>
            </w:r>
            <w:r>
              <w:rPr>
                <w:sz w:val="16"/>
              </w:rPr>
              <w:t xml:space="preserve">Signatory </w:t>
            </w:r>
            <w:r>
              <w:rPr>
                <w:spacing w:val="-2"/>
                <w:sz w:val="16"/>
              </w:rPr>
              <w:t xml:space="preserve"> </w:t>
            </w:r>
            <w:r>
              <w:rPr>
                <w:w w:val="99"/>
                <w:sz w:val="16"/>
                <w:u w:val="single"/>
              </w:rPr>
              <w:t xml:space="preserve"> </w:t>
            </w:r>
            <w:r>
              <w:rPr>
                <w:sz w:val="16"/>
                <w:u w:val="single"/>
              </w:rPr>
              <w:tab/>
            </w:r>
          </w:p>
        </w:tc>
      </w:tr>
      <w:tr w:rsidR="006D7317" w14:paraId="71C57658" w14:textId="77777777">
        <w:trPr>
          <w:trHeight w:val="283"/>
        </w:trPr>
        <w:tc>
          <w:tcPr>
            <w:tcW w:w="1775" w:type="dxa"/>
            <w:tcBorders>
              <w:bottom w:val="single" w:sz="6" w:space="0" w:color="000000"/>
            </w:tcBorders>
          </w:tcPr>
          <w:p w14:paraId="18622ED7" w14:textId="77777777" w:rsidR="006D7317" w:rsidRDefault="006D7317">
            <w:pPr>
              <w:pStyle w:val="TableParagraph"/>
              <w:rPr>
                <w:rFonts w:ascii="Times New Roman"/>
                <w:sz w:val="16"/>
              </w:rPr>
            </w:pPr>
          </w:p>
        </w:tc>
        <w:tc>
          <w:tcPr>
            <w:tcW w:w="3876" w:type="dxa"/>
            <w:tcBorders>
              <w:bottom w:val="single" w:sz="6" w:space="0" w:color="000000"/>
              <w:right w:val="single" w:sz="6" w:space="0" w:color="000000"/>
            </w:tcBorders>
          </w:tcPr>
          <w:p w14:paraId="09AB9E83" w14:textId="77777777" w:rsidR="006D7317" w:rsidRDefault="006D7317">
            <w:pPr>
              <w:pStyle w:val="TableParagraph"/>
              <w:rPr>
                <w:rFonts w:ascii="Times New Roman"/>
                <w:sz w:val="16"/>
              </w:rPr>
            </w:pPr>
          </w:p>
        </w:tc>
        <w:tc>
          <w:tcPr>
            <w:tcW w:w="5315" w:type="dxa"/>
            <w:gridSpan w:val="4"/>
            <w:tcBorders>
              <w:left w:val="single" w:sz="6" w:space="0" w:color="000000"/>
              <w:bottom w:val="single" w:sz="6" w:space="0" w:color="000000"/>
              <w:right w:val="single" w:sz="6" w:space="0" w:color="000000"/>
            </w:tcBorders>
          </w:tcPr>
          <w:p w14:paraId="17ECC81B" w14:textId="77777777" w:rsidR="006D7317" w:rsidRDefault="00000000">
            <w:pPr>
              <w:pStyle w:val="TableParagraph"/>
              <w:tabs>
                <w:tab w:val="left" w:pos="1317"/>
                <w:tab w:val="left" w:pos="2746"/>
                <w:tab w:val="left" w:pos="5134"/>
              </w:tabs>
              <w:spacing w:before="40"/>
              <w:ind w:left="65"/>
              <w:rPr>
                <w:sz w:val="16"/>
              </w:rPr>
            </w:pPr>
            <w:r>
              <w:rPr>
                <w:sz w:val="16"/>
              </w:rPr>
              <w:t>Telephone:</w:t>
            </w:r>
            <w:r>
              <w:rPr>
                <w:spacing w:val="43"/>
                <w:sz w:val="16"/>
              </w:rPr>
              <w:t xml:space="preserve"> </w:t>
            </w:r>
            <w:r>
              <w:rPr>
                <w:sz w:val="16"/>
              </w:rPr>
              <w:t>(</w:t>
            </w:r>
            <w:r>
              <w:rPr>
                <w:sz w:val="16"/>
              </w:rPr>
              <w:tab/>
              <w:t>)</w:t>
            </w:r>
            <w:r>
              <w:rPr>
                <w:sz w:val="16"/>
                <w:u w:val="single"/>
              </w:rPr>
              <w:t xml:space="preserve"> </w:t>
            </w:r>
            <w:r>
              <w:rPr>
                <w:sz w:val="16"/>
                <w:u w:val="single"/>
              </w:rPr>
              <w:tab/>
            </w:r>
            <w:r>
              <w:rPr>
                <w:sz w:val="16"/>
              </w:rPr>
              <w:t>Date</w:t>
            </w:r>
            <w:r>
              <w:rPr>
                <w:spacing w:val="-2"/>
                <w:sz w:val="16"/>
              </w:rPr>
              <w:t xml:space="preserve"> </w:t>
            </w:r>
            <w:r>
              <w:rPr>
                <w:sz w:val="16"/>
              </w:rPr>
              <w:t xml:space="preserve">Signed  </w:t>
            </w:r>
            <w:r>
              <w:rPr>
                <w:w w:val="99"/>
                <w:sz w:val="16"/>
                <w:u w:val="single"/>
              </w:rPr>
              <w:t xml:space="preserve"> </w:t>
            </w:r>
            <w:r>
              <w:rPr>
                <w:sz w:val="16"/>
                <w:u w:val="single"/>
              </w:rPr>
              <w:tab/>
            </w:r>
          </w:p>
        </w:tc>
      </w:tr>
    </w:tbl>
    <w:p w14:paraId="3F59F332" w14:textId="77777777" w:rsidR="006D7317" w:rsidRDefault="00000000">
      <w:pPr>
        <w:rPr>
          <w:sz w:val="2"/>
          <w:szCs w:val="2"/>
        </w:rPr>
      </w:pPr>
      <w:r>
        <w:pict w14:anchorId="61A7C64F">
          <v:group id="_x0000_s2051" style="position:absolute;margin-left:32.05pt;margin-top:65.5pt;width:548.3pt;height:656.4pt;z-index:-16979456;mso-position-horizontal-relative:page;mso-position-vertical-relative:page" coordorigin="641,1310" coordsize="10966,13128">
            <v:rect id="_x0000_s2068" style="position:absolute;left:640;top:1310;width:15;height:540" fillcolor="black" stroked="f"/>
            <v:shape id="_x0000_s2067" style="position:absolute;left:655;top:1866;width:6718;height:500" coordorigin="655,1866" coordsize="6718,500" path="m7373,1866r-65,l720,1866r-65,l655,2366r65,l720,2365r6588,l7373,2365r,-499xe" fillcolor="#e5e5e5" stroked="f">
              <v:path arrowok="t"/>
            </v:shape>
            <v:rect id="_x0000_s2066" style="position:absolute;left:640;top:1850;width:15;height:16" fillcolor="black" stroked="f"/>
            <v:rect id="_x0000_s2065" style="position:absolute;left:655;top:1850;width:6718;height:16" fillcolor="#e5e5e5" stroked="f"/>
            <v:shape id="_x0000_s2064" style="position:absolute;left:640;top:1850;width:10966;height:1493" coordorigin="641,1850" coordsize="10966,1493" o:spt="100" adj="0,,0" path="m6293,2366r-5638,l655,1866r-14,l641,2366r,16l641,2622r,240l641,3102r,241l655,3343r,-241l655,2862r,-240l655,2382r,-1l6293,2381r,-15xm9392,1850r-2005,l7373,1850r,15l7373,1866r14,l7387,1865r2005,l9392,1850xm11606,2366r-4219,l7387,1866r-14,l7373,2366r-1066,l6307,2381r5299,l11606,2366xm11606,1850r-2199,l9407,1865r2199,l11606,1850xe" fillcolor="black" stroked="f">
              <v:stroke joinstyle="round"/>
              <v:formulas/>
              <v:path arrowok="t" o:connecttype="segments"/>
            </v:shape>
            <v:shape id="_x0000_s2063" style="position:absolute;left:6393;top:3368;width:1943;height:208" coordorigin="6394,3368" coordsize="1943,208" o:spt="100" adj="0,,0" path="m6601,3368r-207,l6394,3576r207,l6601,3368xm8336,3368r-207,l8129,3576r207,l8336,3368xe" filled="f" strokeweight=".72pt">
              <v:stroke joinstyle="round"/>
              <v:formulas/>
              <v:path arrowok="t" o:connecttype="segments"/>
            </v:shape>
            <v:shape id="_x0000_s2062" style="position:absolute;left:640;top:3343;width:10966;height:256" coordorigin="641,3343" coordsize="10966,256" o:spt="100" adj="0,,0" path="m655,3343r-14,l641,3359r,240l655,3599r,-240l655,3343xm11606,3343r-5299,l6307,3358r5299,l11606,3343xe" fillcolor="black" stroked="f">
              <v:stroke joinstyle="round"/>
              <v:formulas/>
              <v:path arrowok="t" o:connecttype="segments"/>
            </v:shape>
            <v:shape id="_x0000_s2061" style="position:absolute;left:6882;top:3608;width:2006;height:208" coordorigin="6882,3608" coordsize="2006,208" o:spt="100" adj="0,,0" path="m7090,3608r-208,l6882,3816r208,l7090,3608xm8887,3608r-207,l8680,3816r207,l8887,3608xe" filled="f" strokeweight=".72pt">
              <v:stroke joinstyle="round"/>
              <v:formulas/>
              <v:path arrowok="t" o:connecttype="segments"/>
            </v:shape>
            <v:shape id="_x0000_s2060" style="position:absolute;left:640;top:3598;width:15;height:2141" coordorigin="641,3599" coordsize="15,2141" o:spt="100" adj="0,,0" path="m655,4354r-14,l641,4369r,1371l655,5740r,-1371l655,4354xm655,4112r-14,l641,4354r14,l655,4112xm655,3856r-14,l641,4097r14,l655,3856xm655,3599r-14,l641,3840r,16l655,3856r,-16l655,3599xe" fillcolor="black" stroked="f">
              <v:stroke joinstyle="round"/>
              <v:formulas/>
              <v:path arrowok="t" o:connecttype="segments"/>
            </v:shape>
            <v:shape id="_x0000_s2059" style="position:absolute;left:655;top:5755;width:6358;height:241" coordorigin="655,5755" coordsize="6358,241" path="m7013,5755r-65,l720,5755r,1l655,5756r,240l720,5996r,-1l6948,5995r65,l7013,5755xe" fillcolor="#e5e5e5" stroked="f">
              <v:path arrowok="t"/>
            </v:shape>
            <v:shape id="_x0000_s2058" style="position:absolute;left:640;top:5739;width:5652;height:16" coordorigin="641,5740" coordsize="5652,16" path="m6293,5740r-5638,l641,5740r,15l655,5755r,-1l6293,5754r,-14xe" fillcolor="black" stroked="f">
              <v:path arrowok="t"/>
            </v:shape>
            <v:rect id="_x0000_s2057" style="position:absolute;left:655;top:5754;width:5652;height:2" fillcolor="#e5e5e5" stroked="f"/>
            <v:rect id="_x0000_s2056" style="position:absolute;left:6292;top:5739;width:720;height:15" fillcolor="black" stroked="f"/>
            <v:rect id="_x0000_s2055" style="position:absolute;left:6307;top:5754;width:706;height:2" fillcolor="#e5e5e5" stroked="f"/>
            <v:shape id="_x0000_s2054" style="position:absolute;left:640;top:5739;width:10966;height:273" coordorigin="641,5740" coordsize="10966,273" o:spt="100" adj="0,,0" path="m655,5755r-14,l641,5996r14,l655,5755xm7013,5996r-6358,l655,5996r-14,l641,6012r14,l655,6011r6358,l7013,5996xm11606,5740r-4579,l7013,5740r,15l7013,5996r14,l7027,5755r,-1l11606,5754r,-14xe" fillcolor="black" stroked="f">
              <v:stroke joinstyle="round"/>
              <v:formulas/>
              <v:path arrowok="t" o:connecttype="segments"/>
            </v:shape>
            <v:line id="_x0000_s2053" style="position:absolute" from="7020,5996" to="7020,7098" strokeweight=".72pt"/>
            <v:shape id="_x0000_s2052" style="position:absolute;left:640;top:6012;width:6387;height:8427" coordorigin="641,6012" coordsize="6387,8427" o:spt="100" adj="0,,0" path="m655,11910r-14,l641,12150r,240l641,12630r,480l641,13351r,16l641,13607r,241l641,13864r,240l641,14438r14,l655,14104r,-240l655,13848r,-241l655,13367r,-16l655,13110r,-480l655,12390r,-240l655,11910xm655,11654r-14,l641,11894r14,l655,11654xm655,9160r-14,l641,11639r14,l655,9160xm655,8239r-14,l641,8255r,247l641,8518r,274l641,8808r,336l655,9144r,-336l655,8792r,-274l655,8502r,-247l655,8239xm655,7750r-14,l641,8021r,15l641,8239r14,l655,8036r,-15l655,7750xm655,7532r-14,l641,7734r14,l655,7532xm655,7315r-14,l641,7517r14,l655,7315xm655,7098r-14,l641,7300r14,l655,7098xm655,6881r-14,l641,7082r14,l655,6881xm655,6664r-14,l641,6865r14,l655,6664xm655,6446r-14,l641,6648r14,l655,6446xm655,6229r-14,l641,6431r14,l655,6229xm655,6012r-14,l641,6214r14,l655,6012xm907,7532r-14,l893,7734r14,l907,7532xm907,7098r-14,l893,7300r14,l907,7098xm907,6664r-14,l893,6865r14,l907,6664xm907,6229r-14,l893,6431r14,l907,6229xm7027,8239r-14,l7013,8255r,247l7013,8518r,274l7013,8808r,336l7027,9144r,-336l7027,8792r,-274l7027,8502r,-247l7027,8239xm7027,7750r-14,l7013,8021r,15l7013,8239r14,l7027,8036r,-15l7027,7750xm7027,7532r-14,l7013,7734r14,l7027,7532xm7027,7315r-14,l7013,7517r14,l7027,7315xm7027,7098r-14,l7013,7300r14,l7027,7098xe" fillcolor="black" stroked="f">
              <v:stroke joinstyle="round"/>
              <v:formulas/>
              <v:path arrowok="t" o:connecttype="segments"/>
            </v:shape>
            <w10:wrap anchorx="page" anchory="page"/>
          </v:group>
        </w:pict>
      </w:r>
      <w:r>
        <w:pict w14:anchorId="7C6FC041">
          <v:rect id="_x0000_s2050" style="position:absolute;margin-left:376.1pt;margin-top:227.6pt;width:8.15pt;height:8.15pt;z-index:-16978944;mso-position-horizontal-relative:page;mso-position-vertical-relative:page" filled="f" strokeweight=".72pt">
            <w10:wrap anchorx="page" anchory="page"/>
          </v:rect>
        </w:pict>
      </w:r>
    </w:p>
    <w:sectPr w:rsidR="006D7317">
      <w:pgSz w:w="12240" w:h="15840"/>
      <w:pgMar w:top="1300" w:right="460" w:bottom="340" w:left="540" w:header="0" w:footer="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4370" w14:textId="77777777" w:rsidR="00162F05" w:rsidRDefault="00162F05">
      <w:r>
        <w:separator/>
      </w:r>
    </w:p>
  </w:endnote>
  <w:endnote w:type="continuationSeparator" w:id="0">
    <w:p w14:paraId="5FC51D21" w14:textId="77777777" w:rsidR="00162F05" w:rsidRDefault="0016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FF" w14:textId="09F6DD51" w:rsidR="006D7317" w:rsidRDefault="00000000">
    <w:pPr>
      <w:pStyle w:val="BodyText"/>
      <w:spacing w:line="14" w:lineRule="auto"/>
      <w:rPr>
        <w:sz w:val="20"/>
      </w:rPr>
    </w:pPr>
    <w:r>
      <w:pict w14:anchorId="4EE6C2F0">
        <v:shapetype id="_x0000_t202" coordsize="21600,21600" o:spt="202" path="m,l,21600r21600,l21600,xe">
          <v:stroke joinstyle="miter"/>
          <v:path gradientshapeok="t" o:connecttype="rect"/>
        </v:shapetype>
        <v:shape id="_x0000_s1027" type="#_x0000_t202" style="position:absolute;margin-left:297pt;margin-top:696.35pt;width:18pt;height:15.3pt;z-index:-16986112;mso-position-horizontal-relative:page;mso-position-vertical-relative:page" filled="f" stroked="f">
          <v:textbox inset="0,0,0,0">
            <w:txbxContent>
              <w:p w14:paraId="75252632" w14:textId="77777777" w:rsidR="006D7317"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CC11" w14:textId="77777777" w:rsidR="006D7317" w:rsidRDefault="006D731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DF2D" w14:textId="77777777" w:rsidR="006D7317" w:rsidRDefault="00000000">
    <w:pPr>
      <w:pStyle w:val="BodyText"/>
      <w:spacing w:line="14" w:lineRule="auto"/>
      <w:rPr>
        <w:sz w:val="20"/>
      </w:rPr>
    </w:pPr>
    <w:r>
      <w:pict w14:anchorId="48D381BE">
        <v:shapetype id="_x0000_t202" coordsize="21600,21600" o:spt="202" path="m,l,21600r21600,l21600,xe">
          <v:stroke joinstyle="miter"/>
          <v:path gradientshapeok="t" o:connecttype="rect"/>
        </v:shapetype>
        <v:shape id="_x0000_s1025" type="#_x0000_t202" style="position:absolute;margin-left:35pt;margin-top:769.85pt;width:25.9pt;height:8.75pt;z-index:-16985088;mso-position-horizontal-relative:page;mso-position-vertical-relative:page" filled="f" stroked="f">
          <v:textbox inset="0,0,0,0">
            <w:txbxContent>
              <w:p w14:paraId="734C3069" w14:textId="77777777" w:rsidR="006D7317" w:rsidRDefault="00000000">
                <w:pPr>
                  <w:spacing w:before="16"/>
                  <w:ind w:left="20"/>
                  <w:rPr>
                    <w:rFonts w:ascii="Arial"/>
                    <w:sz w:val="12"/>
                  </w:rPr>
                </w:pPr>
                <w:r>
                  <w:rPr>
                    <w:rFonts w:ascii="Arial"/>
                    <w:sz w:val="12"/>
                  </w:rPr>
                  <w:t>rev. 5-98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76BD" w14:textId="77777777" w:rsidR="00162F05" w:rsidRDefault="00162F05">
      <w:r>
        <w:separator/>
      </w:r>
    </w:p>
  </w:footnote>
  <w:footnote w:type="continuationSeparator" w:id="0">
    <w:p w14:paraId="4B71FD46" w14:textId="77777777" w:rsidR="00162F05" w:rsidRDefault="0016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827"/>
    <w:multiLevelType w:val="hybridMultilevel"/>
    <w:tmpl w:val="DE32DD1A"/>
    <w:lvl w:ilvl="0" w:tplc="C0F06384">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48229D54">
      <w:numFmt w:val="bullet"/>
      <w:lvlText w:val="•"/>
      <w:lvlJc w:val="left"/>
      <w:pPr>
        <w:ind w:left="1934" w:hanging="721"/>
      </w:pPr>
      <w:rPr>
        <w:rFonts w:hint="default"/>
      </w:rPr>
    </w:lvl>
    <w:lvl w:ilvl="2" w:tplc="3F6A2FCA">
      <w:numFmt w:val="bullet"/>
      <w:lvlText w:val="•"/>
      <w:lvlJc w:val="left"/>
      <w:pPr>
        <w:ind w:left="2968" w:hanging="721"/>
      </w:pPr>
      <w:rPr>
        <w:rFonts w:hint="default"/>
      </w:rPr>
    </w:lvl>
    <w:lvl w:ilvl="3" w:tplc="BF3AB13E">
      <w:numFmt w:val="bullet"/>
      <w:lvlText w:val="•"/>
      <w:lvlJc w:val="left"/>
      <w:pPr>
        <w:ind w:left="4002" w:hanging="721"/>
      </w:pPr>
      <w:rPr>
        <w:rFonts w:hint="default"/>
      </w:rPr>
    </w:lvl>
    <w:lvl w:ilvl="4" w:tplc="287CA0D6">
      <w:numFmt w:val="bullet"/>
      <w:lvlText w:val="•"/>
      <w:lvlJc w:val="left"/>
      <w:pPr>
        <w:ind w:left="5036" w:hanging="721"/>
      </w:pPr>
      <w:rPr>
        <w:rFonts w:hint="default"/>
      </w:rPr>
    </w:lvl>
    <w:lvl w:ilvl="5" w:tplc="9AD459EE">
      <w:numFmt w:val="bullet"/>
      <w:lvlText w:val="•"/>
      <w:lvlJc w:val="left"/>
      <w:pPr>
        <w:ind w:left="6070" w:hanging="721"/>
      </w:pPr>
      <w:rPr>
        <w:rFonts w:hint="default"/>
      </w:rPr>
    </w:lvl>
    <w:lvl w:ilvl="6" w:tplc="9134F226">
      <w:numFmt w:val="bullet"/>
      <w:lvlText w:val="•"/>
      <w:lvlJc w:val="left"/>
      <w:pPr>
        <w:ind w:left="7104" w:hanging="721"/>
      </w:pPr>
      <w:rPr>
        <w:rFonts w:hint="default"/>
      </w:rPr>
    </w:lvl>
    <w:lvl w:ilvl="7" w:tplc="5A6C4DB4">
      <w:numFmt w:val="bullet"/>
      <w:lvlText w:val="•"/>
      <w:lvlJc w:val="left"/>
      <w:pPr>
        <w:ind w:left="8138" w:hanging="721"/>
      </w:pPr>
      <w:rPr>
        <w:rFonts w:hint="default"/>
      </w:rPr>
    </w:lvl>
    <w:lvl w:ilvl="8" w:tplc="5FEE9686">
      <w:numFmt w:val="bullet"/>
      <w:lvlText w:val="•"/>
      <w:lvlJc w:val="left"/>
      <w:pPr>
        <w:ind w:left="9172" w:hanging="721"/>
      </w:pPr>
      <w:rPr>
        <w:rFonts w:hint="default"/>
      </w:rPr>
    </w:lvl>
  </w:abstractNum>
  <w:abstractNum w:abstractNumId="1" w15:restartNumberingAfterBreak="0">
    <w:nsid w:val="145F3161"/>
    <w:multiLevelType w:val="hybridMultilevel"/>
    <w:tmpl w:val="41F02330"/>
    <w:lvl w:ilvl="0" w:tplc="4DA88868">
      <w:start w:val="1"/>
      <w:numFmt w:val="decimal"/>
      <w:lvlText w:val="%1."/>
      <w:lvlJc w:val="left"/>
      <w:pPr>
        <w:ind w:left="431" w:hanging="360"/>
        <w:jc w:val="left"/>
      </w:pPr>
      <w:rPr>
        <w:rFonts w:ascii="Arial" w:eastAsia="Arial" w:hAnsi="Arial" w:cs="Arial" w:hint="default"/>
        <w:w w:val="100"/>
        <w:sz w:val="18"/>
        <w:szCs w:val="18"/>
      </w:rPr>
    </w:lvl>
    <w:lvl w:ilvl="1" w:tplc="9E72F4A6">
      <w:numFmt w:val="bullet"/>
      <w:lvlText w:val="•"/>
      <w:lvlJc w:val="left"/>
      <w:pPr>
        <w:ind w:left="1495" w:hanging="360"/>
      </w:pPr>
      <w:rPr>
        <w:rFonts w:hint="default"/>
      </w:rPr>
    </w:lvl>
    <w:lvl w:ilvl="2" w:tplc="2F821AB2">
      <w:numFmt w:val="bullet"/>
      <w:lvlText w:val="•"/>
      <w:lvlJc w:val="left"/>
      <w:pPr>
        <w:ind w:left="2550" w:hanging="360"/>
      </w:pPr>
      <w:rPr>
        <w:rFonts w:hint="default"/>
      </w:rPr>
    </w:lvl>
    <w:lvl w:ilvl="3" w:tplc="79508156">
      <w:numFmt w:val="bullet"/>
      <w:lvlText w:val="•"/>
      <w:lvlJc w:val="left"/>
      <w:pPr>
        <w:ind w:left="3606" w:hanging="360"/>
      </w:pPr>
      <w:rPr>
        <w:rFonts w:hint="default"/>
      </w:rPr>
    </w:lvl>
    <w:lvl w:ilvl="4" w:tplc="58368AD0">
      <w:numFmt w:val="bullet"/>
      <w:lvlText w:val="•"/>
      <w:lvlJc w:val="left"/>
      <w:pPr>
        <w:ind w:left="4661" w:hanging="360"/>
      </w:pPr>
      <w:rPr>
        <w:rFonts w:hint="default"/>
      </w:rPr>
    </w:lvl>
    <w:lvl w:ilvl="5" w:tplc="DB201296">
      <w:numFmt w:val="bullet"/>
      <w:lvlText w:val="•"/>
      <w:lvlJc w:val="left"/>
      <w:pPr>
        <w:ind w:left="5717" w:hanging="360"/>
      </w:pPr>
      <w:rPr>
        <w:rFonts w:hint="default"/>
      </w:rPr>
    </w:lvl>
    <w:lvl w:ilvl="6" w:tplc="64B603BC">
      <w:numFmt w:val="bullet"/>
      <w:lvlText w:val="•"/>
      <w:lvlJc w:val="left"/>
      <w:pPr>
        <w:ind w:left="6772" w:hanging="360"/>
      </w:pPr>
      <w:rPr>
        <w:rFonts w:hint="default"/>
      </w:rPr>
    </w:lvl>
    <w:lvl w:ilvl="7" w:tplc="A87050F0">
      <w:numFmt w:val="bullet"/>
      <w:lvlText w:val="•"/>
      <w:lvlJc w:val="left"/>
      <w:pPr>
        <w:ind w:left="7827" w:hanging="360"/>
      </w:pPr>
      <w:rPr>
        <w:rFonts w:hint="default"/>
      </w:rPr>
    </w:lvl>
    <w:lvl w:ilvl="8" w:tplc="61E2911A">
      <w:numFmt w:val="bullet"/>
      <w:lvlText w:val="•"/>
      <w:lvlJc w:val="left"/>
      <w:pPr>
        <w:ind w:left="8883" w:hanging="360"/>
      </w:pPr>
      <w:rPr>
        <w:rFonts w:hint="default"/>
      </w:rPr>
    </w:lvl>
  </w:abstractNum>
  <w:abstractNum w:abstractNumId="2" w15:restartNumberingAfterBreak="0">
    <w:nsid w:val="16752BB0"/>
    <w:multiLevelType w:val="hybridMultilevel"/>
    <w:tmpl w:val="621060CE"/>
    <w:lvl w:ilvl="0" w:tplc="3830DD20">
      <w:start w:val="1"/>
      <w:numFmt w:val="decimal"/>
      <w:lvlText w:val="%1."/>
      <w:lvlJc w:val="left"/>
      <w:pPr>
        <w:ind w:left="432" w:hanging="360"/>
        <w:jc w:val="left"/>
      </w:pPr>
      <w:rPr>
        <w:rFonts w:ascii="Arial" w:eastAsia="Arial" w:hAnsi="Arial" w:cs="Arial" w:hint="default"/>
        <w:w w:val="100"/>
        <w:sz w:val="18"/>
        <w:szCs w:val="18"/>
      </w:rPr>
    </w:lvl>
    <w:lvl w:ilvl="1" w:tplc="A722418E">
      <w:numFmt w:val="bullet"/>
      <w:lvlText w:val="•"/>
      <w:lvlJc w:val="left"/>
      <w:pPr>
        <w:ind w:left="1491" w:hanging="360"/>
      </w:pPr>
      <w:rPr>
        <w:rFonts w:hint="default"/>
      </w:rPr>
    </w:lvl>
    <w:lvl w:ilvl="2" w:tplc="313052E8">
      <w:numFmt w:val="bullet"/>
      <w:lvlText w:val="•"/>
      <w:lvlJc w:val="left"/>
      <w:pPr>
        <w:ind w:left="2542" w:hanging="360"/>
      </w:pPr>
      <w:rPr>
        <w:rFonts w:hint="default"/>
      </w:rPr>
    </w:lvl>
    <w:lvl w:ilvl="3" w:tplc="1F881D24">
      <w:numFmt w:val="bullet"/>
      <w:lvlText w:val="•"/>
      <w:lvlJc w:val="left"/>
      <w:pPr>
        <w:ind w:left="3594" w:hanging="360"/>
      </w:pPr>
      <w:rPr>
        <w:rFonts w:hint="default"/>
      </w:rPr>
    </w:lvl>
    <w:lvl w:ilvl="4" w:tplc="61AA4A1E">
      <w:numFmt w:val="bullet"/>
      <w:lvlText w:val="•"/>
      <w:lvlJc w:val="left"/>
      <w:pPr>
        <w:ind w:left="4645" w:hanging="360"/>
      </w:pPr>
      <w:rPr>
        <w:rFonts w:hint="default"/>
      </w:rPr>
    </w:lvl>
    <w:lvl w:ilvl="5" w:tplc="C1B6F4F4">
      <w:numFmt w:val="bullet"/>
      <w:lvlText w:val="•"/>
      <w:lvlJc w:val="left"/>
      <w:pPr>
        <w:ind w:left="5697" w:hanging="360"/>
      </w:pPr>
      <w:rPr>
        <w:rFonts w:hint="default"/>
      </w:rPr>
    </w:lvl>
    <w:lvl w:ilvl="6" w:tplc="FD18129E">
      <w:numFmt w:val="bullet"/>
      <w:lvlText w:val="•"/>
      <w:lvlJc w:val="left"/>
      <w:pPr>
        <w:ind w:left="6748" w:hanging="360"/>
      </w:pPr>
      <w:rPr>
        <w:rFonts w:hint="default"/>
      </w:rPr>
    </w:lvl>
    <w:lvl w:ilvl="7" w:tplc="9D7E6ED0">
      <w:numFmt w:val="bullet"/>
      <w:lvlText w:val="•"/>
      <w:lvlJc w:val="left"/>
      <w:pPr>
        <w:ind w:left="7800" w:hanging="360"/>
      </w:pPr>
      <w:rPr>
        <w:rFonts w:hint="default"/>
      </w:rPr>
    </w:lvl>
    <w:lvl w:ilvl="8" w:tplc="836A0D8A">
      <w:numFmt w:val="bullet"/>
      <w:lvlText w:val="•"/>
      <w:lvlJc w:val="left"/>
      <w:pPr>
        <w:ind w:left="8851" w:hanging="360"/>
      </w:pPr>
      <w:rPr>
        <w:rFonts w:hint="default"/>
      </w:rPr>
    </w:lvl>
  </w:abstractNum>
  <w:abstractNum w:abstractNumId="3" w15:restartNumberingAfterBreak="0">
    <w:nsid w:val="1DA0300C"/>
    <w:multiLevelType w:val="hybridMultilevel"/>
    <w:tmpl w:val="F182AC56"/>
    <w:lvl w:ilvl="0" w:tplc="020E5058">
      <w:start w:val="1"/>
      <w:numFmt w:val="lowerLetter"/>
      <w:lvlText w:val="(%1)"/>
      <w:lvlJc w:val="left"/>
      <w:pPr>
        <w:ind w:left="1620" w:hanging="721"/>
        <w:jc w:val="left"/>
      </w:pPr>
      <w:rPr>
        <w:rFonts w:ascii="Times New Roman" w:eastAsia="Times New Roman" w:hAnsi="Times New Roman" w:cs="Times New Roman" w:hint="default"/>
        <w:w w:val="99"/>
        <w:sz w:val="24"/>
        <w:szCs w:val="24"/>
      </w:rPr>
    </w:lvl>
    <w:lvl w:ilvl="1" w:tplc="B276031C">
      <w:numFmt w:val="bullet"/>
      <w:lvlText w:val="•"/>
      <w:lvlJc w:val="left"/>
      <w:pPr>
        <w:ind w:left="2582" w:hanging="721"/>
      </w:pPr>
      <w:rPr>
        <w:rFonts w:hint="default"/>
      </w:rPr>
    </w:lvl>
    <w:lvl w:ilvl="2" w:tplc="C0947EC0">
      <w:numFmt w:val="bullet"/>
      <w:lvlText w:val="•"/>
      <w:lvlJc w:val="left"/>
      <w:pPr>
        <w:ind w:left="3544" w:hanging="721"/>
      </w:pPr>
      <w:rPr>
        <w:rFonts w:hint="default"/>
      </w:rPr>
    </w:lvl>
    <w:lvl w:ilvl="3" w:tplc="162026BA">
      <w:numFmt w:val="bullet"/>
      <w:lvlText w:val="•"/>
      <w:lvlJc w:val="left"/>
      <w:pPr>
        <w:ind w:left="4506" w:hanging="721"/>
      </w:pPr>
      <w:rPr>
        <w:rFonts w:hint="default"/>
      </w:rPr>
    </w:lvl>
    <w:lvl w:ilvl="4" w:tplc="F104D114">
      <w:numFmt w:val="bullet"/>
      <w:lvlText w:val="•"/>
      <w:lvlJc w:val="left"/>
      <w:pPr>
        <w:ind w:left="5468" w:hanging="721"/>
      </w:pPr>
      <w:rPr>
        <w:rFonts w:hint="default"/>
      </w:rPr>
    </w:lvl>
    <w:lvl w:ilvl="5" w:tplc="94CA87EC">
      <w:numFmt w:val="bullet"/>
      <w:lvlText w:val="•"/>
      <w:lvlJc w:val="left"/>
      <w:pPr>
        <w:ind w:left="6430" w:hanging="721"/>
      </w:pPr>
      <w:rPr>
        <w:rFonts w:hint="default"/>
      </w:rPr>
    </w:lvl>
    <w:lvl w:ilvl="6" w:tplc="EFD66692">
      <w:numFmt w:val="bullet"/>
      <w:lvlText w:val="•"/>
      <w:lvlJc w:val="left"/>
      <w:pPr>
        <w:ind w:left="7392" w:hanging="721"/>
      </w:pPr>
      <w:rPr>
        <w:rFonts w:hint="default"/>
      </w:rPr>
    </w:lvl>
    <w:lvl w:ilvl="7" w:tplc="4E8E1F24">
      <w:numFmt w:val="bullet"/>
      <w:lvlText w:val="•"/>
      <w:lvlJc w:val="left"/>
      <w:pPr>
        <w:ind w:left="8354" w:hanging="721"/>
      </w:pPr>
      <w:rPr>
        <w:rFonts w:hint="default"/>
      </w:rPr>
    </w:lvl>
    <w:lvl w:ilvl="8" w:tplc="2452BA08">
      <w:numFmt w:val="bullet"/>
      <w:lvlText w:val="•"/>
      <w:lvlJc w:val="left"/>
      <w:pPr>
        <w:ind w:left="9316" w:hanging="721"/>
      </w:pPr>
      <w:rPr>
        <w:rFonts w:hint="default"/>
      </w:rPr>
    </w:lvl>
  </w:abstractNum>
  <w:abstractNum w:abstractNumId="4" w15:restartNumberingAfterBreak="0">
    <w:nsid w:val="2D7F0B09"/>
    <w:multiLevelType w:val="hybridMultilevel"/>
    <w:tmpl w:val="1D28E43C"/>
    <w:lvl w:ilvl="0" w:tplc="7AE66028">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77B01558">
      <w:numFmt w:val="bullet"/>
      <w:lvlText w:val="•"/>
      <w:lvlJc w:val="left"/>
      <w:pPr>
        <w:ind w:left="1934" w:hanging="721"/>
      </w:pPr>
      <w:rPr>
        <w:rFonts w:hint="default"/>
      </w:rPr>
    </w:lvl>
    <w:lvl w:ilvl="2" w:tplc="44F4A848">
      <w:numFmt w:val="bullet"/>
      <w:lvlText w:val="•"/>
      <w:lvlJc w:val="left"/>
      <w:pPr>
        <w:ind w:left="2968" w:hanging="721"/>
      </w:pPr>
      <w:rPr>
        <w:rFonts w:hint="default"/>
      </w:rPr>
    </w:lvl>
    <w:lvl w:ilvl="3" w:tplc="702A7A22">
      <w:numFmt w:val="bullet"/>
      <w:lvlText w:val="•"/>
      <w:lvlJc w:val="left"/>
      <w:pPr>
        <w:ind w:left="4002" w:hanging="721"/>
      </w:pPr>
      <w:rPr>
        <w:rFonts w:hint="default"/>
      </w:rPr>
    </w:lvl>
    <w:lvl w:ilvl="4" w:tplc="090456DA">
      <w:numFmt w:val="bullet"/>
      <w:lvlText w:val="•"/>
      <w:lvlJc w:val="left"/>
      <w:pPr>
        <w:ind w:left="5036" w:hanging="721"/>
      </w:pPr>
      <w:rPr>
        <w:rFonts w:hint="default"/>
      </w:rPr>
    </w:lvl>
    <w:lvl w:ilvl="5" w:tplc="811EC142">
      <w:numFmt w:val="bullet"/>
      <w:lvlText w:val="•"/>
      <w:lvlJc w:val="left"/>
      <w:pPr>
        <w:ind w:left="6070" w:hanging="721"/>
      </w:pPr>
      <w:rPr>
        <w:rFonts w:hint="default"/>
      </w:rPr>
    </w:lvl>
    <w:lvl w:ilvl="6" w:tplc="82D23DCC">
      <w:numFmt w:val="bullet"/>
      <w:lvlText w:val="•"/>
      <w:lvlJc w:val="left"/>
      <w:pPr>
        <w:ind w:left="7104" w:hanging="721"/>
      </w:pPr>
      <w:rPr>
        <w:rFonts w:hint="default"/>
      </w:rPr>
    </w:lvl>
    <w:lvl w:ilvl="7" w:tplc="1ACA1B42">
      <w:numFmt w:val="bullet"/>
      <w:lvlText w:val="•"/>
      <w:lvlJc w:val="left"/>
      <w:pPr>
        <w:ind w:left="8138" w:hanging="721"/>
      </w:pPr>
      <w:rPr>
        <w:rFonts w:hint="default"/>
      </w:rPr>
    </w:lvl>
    <w:lvl w:ilvl="8" w:tplc="32CE6CCA">
      <w:numFmt w:val="bullet"/>
      <w:lvlText w:val="•"/>
      <w:lvlJc w:val="left"/>
      <w:pPr>
        <w:ind w:left="9172" w:hanging="721"/>
      </w:pPr>
      <w:rPr>
        <w:rFonts w:hint="default"/>
      </w:rPr>
    </w:lvl>
  </w:abstractNum>
  <w:abstractNum w:abstractNumId="5" w15:restartNumberingAfterBreak="0">
    <w:nsid w:val="33243CC3"/>
    <w:multiLevelType w:val="hybridMultilevel"/>
    <w:tmpl w:val="9190A602"/>
    <w:lvl w:ilvl="0" w:tplc="2E784178">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16B0D3CC">
      <w:numFmt w:val="bullet"/>
      <w:lvlText w:val="•"/>
      <w:lvlJc w:val="left"/>
      <w:pPr>
        <w:ind w:left="1934" w:hanging="721"/>
      </w:pPr>
      <w:rPr>
        <w:rFonts w:hint="default"/>
      </w:rPr>
    </w:lvl>
    <w:lvl w:ilvl="2" w:tplc="BC7099A2">
      <w:numFmt w:val="bullet"/>
      <w:lvlText w:val="•"/>
      <w:lvlJc w:val="left"/>
      <w:pPr>
        <w:ind w:left="2968" w:hanging="721"/>
      </w:pPr>
      <w:rPr>
        <w:rFonts w:hint="default"/>
      </w:rPr>
    </w:lvl>
    <w:lvl w:ilvl="3" w:tplc="5EB499E2">
      <w:numFmt w:val="bullet"/>
      <w:lvlText w:val="•"/>
      <w:lvlJc w:val="left"/>
      <w:pPr>
        <w:ind w:left="4002" w:hanging="721"/>
      </w:pPr>
      <w:rPr>
        <w:rFonts w:hint="default"/>
      </w:rPr>
    </w:lvl>
    <w:lvl w:ilvl="4" w:tplc="0ABC2F0A">
      <w:numFmt w:val="bullet"/>
      <w:lvlText w:val="•"/>
      <w:lvlJc w:val="left"/>
      <w:pPr>
        <w:ind w:left="5036" w:hanging="721"/>
      </w:pPr>
      <w:rPr>
        <w:rFonts w:hint="default"/>
      </w:rPr>
    </w:lvl>
    <w:lvl w:ilvl="5" w:tplc="EB7CA4C8">
      <w:numFmt w:val="bullet"/>
      <w:lvlText w:val="•"/>
      <w:lvlJc w:val="left"/>
      <w:pPr>
        <w:ind w:left="6070" w:hanging="721"/>
      </w:pPr>
      <w:rPr>
        <w:rFonts w:hint="default"/>
      </w:rPr>
    </w:lvl>
    <w:lvl w:ilvl="6" w:tplc="35FA4038">
      <w:numFmt w:val="bullet"/>
      <w:lvlText w:val="•"/>
      <w:lvlJc w:val="left"/>
      <w:pPr>
        <w:ind w:left="7104" w:hanging="721"/>
      </w:pPr>
      <w:rPr>
        <w:rFonts w:hint="default"/>
      </w:rPr>
    </w:lvl>
    <w:lvl w:ilvl="7" w:tplc="F01E60F0">
      <w:numFmt w:val="bullet"/>
      <w:lvlText w:val="•"/>
      <w:lvlJc w:val="left"/>
      <w:pPr>
        <w:ind w:left="8138" w:hanging="721"/>
      </w:pPr>
      <w:rPr>
        <w:rFonts w:hint="default"/>
      </w:rPr>
    </w:lvl>
    <w:lvl w:ilvl="8" w:tplc="66903B5E">
      <w:numFmt w:val="bullet"/>
      <w:lvlText w:val="•"/>
      <w:lvlJc w:val="left"/>
      <w:pPr>
        <w:ind w:left="9172" w:hanging="721"/>
      </w:pPr>
      <w:rPr>
        <w:rFonts w:hint="default"/>
      </w:rPr>
    </w:lvl>
  </w:abstractNum>
  <w:abstractNum w:abstractNumId="6" w15:restartNumberingAfterBreak="0">
    <w:nsid w:val="33EA5D21"/>
    <w:multiLevelType w:val="hybridMultilevel"/>
    <w:tmpl w:val="FD72C92C"/>
    <w:lvl w:ilvl="0" w:tplc="35161336">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7BB40960">
      <w:numFmt w:val="bullet"/>
      <w:lvlText w:val="•"/>
      <w:lvlJc w:val="left"/>
      <w:pPr>
        <w:ind w:left="1934" w:hanging="721"/>
      </w:pPr>
      <w:rPr>
        <w:rFonts w:hint="default"/>
      </w:rPr>
    </w:lvl>
    <w:lvl w:ilvl="2" w:tplc="2B0E0290">
      <w:numFmt w:val="bullet"/>
      <w:lvlText w:val="•"/>
      <w:lvlJc w:val="left"/>
      <w:pPr>
        <w:ind w:left="2968" w:hanging="721"/>
      </w:pPr>
      <w:rPr>
        <w:rFonts w:hint="default"/>
      </w:rPr>
    </w:lvl>
    <w:lvl w:ilvl="3" w:tplc="CFF22B0C">
      <w:numFmt w:val="bullet"/>
      <w:lvlText w:val="•"/>
      <w:lvlJc w:val="left"/>
      <w:pPr>
        <w:ind w:left="4002" w:hanging="721"/>
      </w:pPr>
      <w:rPr>
        <w:rFonts w:hint="default"/>
      </w:rPr>
    </w:lvl>
    <w:lvl w:ilvl="4" w:tplc="F63887DC">
      <w:numFmt w:val="bullet"/>
      <w:lvlText w:val="•"/>
      <w:lvlJc w:val="left"/>
      <w:pPr>
        <w:ind w:left="5036" w:hanging="721"/>
      </w:pPr>
      <w:rPr>
        <w:rFonts w:hint="default"/>
      </w:rPr>
    </w:lvl>
    <w:lvl w:ilvl="5" w:tplc="8104F168">
      <w:numFmt w:val="bullet"/>
      <w:lvlText w:val="•"/>
      <w:lvlJc w:val="left"/>
      <w:pPr>
        <w:ind w:left="6070" w:hanging="721"/>
      </w:pPr>
      <w:rPr>
        <w:rFonts w:hint="default"/>
      </w:rPr>
    </w:lvl>
    <w:lvl w:ilvl="6" w:tplc="CD44269C">
      <w:numFmt w:val="bullet"/>
      <w:lvlText w:val="•"/>
      <w:lvlJc w:val="left"/>
      <w:pPr>
        <w:ind w:left="7104" w:hanging="721"/>
      </w:pPr>
      <w:rPr>
        <w:rFonts w:hint="default"/>
      </w:rPr>
    </w:lvl>
    <w:lvl w:ilvl="7" w:tplc="BA8CFB8E">
      <w:numFmt w:val="bullet"/>
      <w:lvlText w:val="•"/>
      <w:lvlJc w:val="left"/>
      <w:pPr>
        <w:ind w:left="8138" w:hanging="721"/>
      </w:pPr>
      <w:rPr>
        <w:rFonts w:hint="default"/>
      </w:rPr>
    </w:lvl>
    <w:lvl w:ilvl="8" w:tplc="FA54FEFA">
      <w:numFmt w:val="bullet"/>
      <w:lvlText w:val="•"/>
      <w:lvlJc w:val="left"/>
      <w:pPr>
        <w:ind w:left="9172" w:hanging="721"/>
      </w:pPr>
      <w:rPr>
        <w:rFonts w:hint="default"/>
      </w:rPr>
    </w:lvl>
  </w:abstractNum>
  <w:abstractNum w:abstractNumId="7" w15:restartNumberingAfterBreak="0">
    <w:nsid w:val="37917F96"/>
    <w:multiLevelType w:val="hybridMultilevel"/>
    <w:tmpl w:val="016E5802"/>
    <w:lvl w:ilvl="0" w:tplc="D9645D24">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BCF6AEC8">
      <w:numFmt w:val="bullet"/>
      <w:lvlText w:val="•"/>
      <w:lvlJc w:val="left"/>
      <w:pPr>
        <w:ind w:left="1934" w:hanging="721"/>
      </w:pPr>
      <w:rPr>
        <w:rFonts w:hint="default"/>
      </w:rPr>
    </w:lvl>
    <w:lvl w:ilvl="2" w:tplc="E0DE3252">
      <w:numFmt w:val="bullet"/>
      <w:lvlText w:val="•"/>
      <w:lvlJc w:val="left"/>
      <w:pPr>
        <w:ind w:left="2968" w:hanging="721"/>
      </w:pPr>
      <w:rPr>
        <w:rFonts w:hint="default"/>
      </w:rPr>
    </w:lvl>
    <w:lvl w:ilvl="3" w:tplc="BBA2B18C">
      <w:numFmt w:val="bullet"/>
      <w:lvlText w:val="•"/>
      <w:lvlJc w:val="left"/>
      <w:pPr>
        <w:ind w:left="4002" w:hanging="721"/>
      </w:pPr>
      <w:rPr>
        <w:rFonts w:hint="default"/>
      </w:rPr>
    </w:lvl>
    <w:lvl w:ilvl="4" w:tplc="BC3E266C">
      <w:numFmt w:val="bullet"/>
      <w:lvlText w:val="•"/>
      <w:lvlJc w:val="left"/>
      <w:pPr>
        <w:ind w:left="5036" w:hanging="721"/>
      </w:pPr>
      <w:rPr>
        <w:rFonts w:hint="default"/>
      </w:rPr>
    </w:lvl>
    <w:lvl w:ilvl="5" w:tplc="434E66BE">
      <w:numFmt w:val="bullet"/>
      <w:lvlText w:val="•"/>
      <w:lvlJc w:val="left"/>
      <w:pPr>
        <w:ind w:left="6070" w:hanging="721"/>
      </w:pPr>
      <w:rPr>
        <w:rFonts w:hint="default"/>
      </w:rPr>
    </w:lvl>
    <w:lvl w:ilvl="6" w:tplc="F698D6A8">
      <w:numFmt w:val="bullet"/>
      <w:lvlText w:val="•"/>
      <w:lvlJc w:val="left"/>
      <w:pPr>
        <w:ind w:left="7104" w:hanging="721"/>
      </w:pPr>
      <w:rPr>
        <w:rFonts w:hint="default"/>
      </w:rPr>
    </w:lvl>
    <w:lvl w:ilvl="7" w:tplc="7AA45052">
      <w:numFmt w:val="bullet"/>
      <w:lvlText w:val="•"/>
      <w:lvlJc w:val="left"/>
      <w:pPr>
        <w:ind w:left="8138" w:hanging="721"/>
      </w:pPr>
      <w:rPr>
        <w:rFonts w:hint="default"/>
      </w:rPr>
    </w:lvl>
    <w:lvl w:ilvl="8" w:tplc="EBFCE18E">
      <w:numFmt w:val="bullet"/>
      <w:lvlText w:val="•"/>
      <w:lvlJc w:val="left"/>
      <w:pPr>
        <w:ind w:left="9172" w:hanging="721"/>
      </w:pPr>
      <w:rPr>
        <w:rFonts w:hint="default"/>
      </w:rPr>
    </w:lvl>
  </w:abstractNum>
  <w:abstractNum w:abstractNumId="8" w15:restartNumberingAfterBreak="0">
    <w:nsid w:val="40F9632F"/>
    <w:multiLevelType w:val="hybridMultilevel"/>
    <w:tmpl w:val="AC12E038"/>
    <w:lvl w:ilvl="0" w:tplc="41F4870E">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8CB0BD0E">
      <w:numFmt w:val="bullet"/>
      <w:lvlText w:val="•"/>
      <w:lvlJc w:val="left"/>
      <w:pPr>
        <w:ind w:left="1934" w:hanging="721"/>
      </w:pPr>
      <w:rPr>
        <w:rFonts w:hint="default"/>
      </w:rPr>
    </w:lvl>
    <w:lvl w:ilvl="2" w:tplc="7BDE94A8">
      <w:numFmt w:val="bullet"/>
      <w:lvlText w:val="•"/>
      <w:lvlJc w:val="left"/>
      <w:pPr>
        <w:ind w:left="2968" w:hanging="721"/>
      </w:pPr>
      <w:rPr>
        <w:rFonts w:hint="default"/>
      </w:rPr>
    </w:lvl>
    <w:lvl w:ilvl="3" w:tplc="6E9E250E">
      <w:numFmt w:val="bullet"/>
      <w:lvlText w:val="•"/>
      <w:lvlJc w:val="left"/>
      <w:pPr>
        <w:ind w:left="4002" w:hanging="721"/>
      </w:pPr>
      <w:rPr>
        <w:rFonts w:hint="default"/>
      </w:rPr>
    </w:lvl>
    <w:lvl w:ilvl="4" w:tplc="CE122DDC">
      <w:numFmt w:val="bullet"/>
      <w:lvlText w:val="•"/>
      <w:lvlJc w:val="left"/>
      <w:pPr>
        <w:ind w:left="5036" w:hanging="721"/>
      </w:pPr>
      <w:rPr>
        <w:rFonts w:hint="default"/>
      </w:rPr>
    </w:lvl>
    <w:lvl w:ilvl="5" w:tplc="CB782E5C">
      <w:numFmt w:val="bullet"/>
      <w:lvlText w:val="•"/>
      <w:lvlJc w:val="left"/>
      <w:pPr>
        <w:ind w:left="6070" w:hanging="721"/>
      </w:pPr>
      <w:rPr>
        <w:rFonts w:hint="default"/>
      </w:rPr>
    </w:lvl>
    <w:lvl w:ilvl="6" w:tplc="D4A437AE">
      <w:numFmt w:val="bullet"/>
      <w:lvlText w:val="•"/>
      <w:lvlJc w:val="left"/>
      <w:pPr>
        <w:ind w:left="7104" w:hanging="721"/>
      </w:pPr>
      <w:rPr>
        <w:rFonts w:hint="default"/>
      </w:rPr>
    </w:lvl>
    <w:lvl w:ilvl="7" w:tplc="8E4207EA">
      <w:numFmt w:val="bullet"/>
      <w:lvlText w:val="•"/>
      <w:lvlJc w:val="left"/>
      <w:pPr>
        <w:ind w:left="8138" w:hanging="721"/>
      </w:pPr>
      <w:rPr>
        <w:rFonts w:hint="default"/>
      </w:rPr>
    </w:lvl>
    <w:lvl w:ilvl="8" w:tplc="E2B25304">
      <w:numFmt w:val="bullet"/>
      <w:lvlText w:val="•"/>
      <w:lvlJc w:val="left"/>
      <w:pPr>
        <w:ind w:left="9172" w:hanging="721"/>
      </w:pPr>
      <w:rPr>
        <w:rFonts w:hint="default"/>
      </w:rPr>
    </w:lvl>
  </w:abstractNum>
  <w:abstractNum w:abstractNumId="9" w15:restartNumberingAfterBreak="0">
    <w:nsid w:val="49B13CD4"/>
    <w:multiLevelType w:val="hybridMultilevel"/>
    <w:tmpl w:val="83EC779A"/>
    <w:lvl w:ilvl="0" w:tplc="D624D86A">
      <w:start w:val="1"/>
      <w:numFmt w:val="decimal"/>
      <w:lvlText w:val="%1."/>
      <w:lvlJc w:val="left"/>
      <w:pPr>
        <w:ind w:left="1619" w:hanging="720"/>
        <w:jc w:val="left"/>
      </w:pPr>
      <w:rPr>
        <w:rFonts w:hint="default"/>
        <w:b/>
        <w:bCs/>
        <w:spacing w:val="-1"/>
        <w:w w:val="100"/>
      </w:rPr>
    </w:lvl>
    <w:lvl w:ilvl="1" w:tplc="E0B64F66">
      <w:numFmt w:val="bullet"/>
      <w:lvlText w:val="•"/>
      <w:lvlJc w:val="left"/>
      <w:pPr>
        <w:ind w:left="2582" w:hanging="720"/>
      </w:pPr>
      <w:rPr>
        <w:rFonts w:hint="default"/>
      </w:rPr>
    </w:lvl>
    <w:lvl w:ilvl="2" w:tplc="89C6D0B2">
      <w:numFmt w:val="bullet"/>
      <w:lvlText w:val="•"/>
      <w:lvlJc w:val="left"/>
      <w:pPr>
        <w:ind w:left="3544" w:hanging="720"/>
      </w:pPr>
      <w:rPr>
        <w:rFonts w:hint="default"/>
      </w:rPr>
    </w:lvl>
    <w:lvl w:ilvl="3" w:tplc="DD3E5846">
      <w:numFmt w:val="bullet"/>
      <w:lvlText w:val="•"/>
      <w:lvlJc w:val="left"/>
      <w:pPr>
        <w:ind w:left="4506" w:hanging="720"/>
      </w:pPr>
      <w:rPr>
        <w:rFonts w:hint="default"/>
      </w:rPr>
    </w:lvl>
    <w:lvl w:ilvl="4" w:tplc="10502B46">
      <w:numFmt w:val="bullet"/>
      <w:lvlText w:val="•"/>
      <w:lvlJc w:val="left"/>
      <w:pPr>
        <w:ind w:left="5468" w:hanging="720"/>
      </w:pPr>
      <w:rPr>
        <w:rFonts w:hint="default"/>
      </w:rPr>
    </w:lvl>
    <w:lvl w:ilvl="5" w:tplc="6EFC5646">
      <w:numFmt w:val="bullet"/>
      <w:lvlText w:val="•"/>
      <w:lvlJc w:val="left"/>
      <w:pPr>
        <w:ind w:left="6430" w:hanging="720"/>
      </w:pPr>
      <w:rPr>
        <w:rFonts w:hint="default"/>
      </w:rPr>
    </w:lvl>
    <w:lvl w:ilvl="6" w:tplc="3CA85EF4">
      <w:numFmt w:val="bullet"/>
      <w:lvlText w:val="•"/>
      <w:lvlJc w:val="left"/>
      <w:pPr>
        <w:ind w:left="7392" w:hanging="720"/>
      </w:pPr>
      <w:rPr>
        <w:rFonts w:hint="default"/>
      </w:rPr>
    </w:lvl>
    <w:lvl w:ilvl="7" w:tplc="2F309B32">
      <w:numFmt w:val="bullet"/>
      <w:lvlText w:val="•"/>
      <w:lvlJc w:val="left"/>
      <w:pPr>
        <w:ind w:left="8354" w:hanging="720"/>
      </w:pPr>
      <w:rPr>
        <w:rFonts w:hint="default"/>
      </w:rPr>
    </w:lvl>
    <w:lvl w:ilvl="8" w:tplc="79401C5C">
      <w:numFmt w:val="bullet"/>
      <w:lvlText w:val="•"/>
      <w:lvlJc w:val="left"/>
      <w:pPr>
        <w:ind w:left="9316" w:hanging="720"/>
      </w:pPr>
      <w:rPr>
        <w:rFonts w:hint="default"/>
      </w:rPr>
    </w:lvl>
  </w:abstractNum>
  <w:abstractNum w:abstractNumId="10" w15:restartNumberingAfterBreak="0">
    <w:nsid w:val="4A2E079B"/>
    <w:multiLevelType w:val="hybridMultilevel"/>
    <w:tmpl w:val="C9C04B0A"/>
    <w:lvl w:ilvl="0" w:tplc="0D282816">
      <w:start w:val="1"/>
      <w:numFmt w:val="lowerLetter"/>
      <w:lvlText w:val="(%1)"/>
      <w:lvlJc w:val="left"/>
      <w:pPr>
        <w:ind w:left="1620" w:hanging="720"/>
        <w:jc w:val="left"/>
      </w:pPr>
      <w:rPr>
        <w:rFonts w:ascii="Times New Roman" w:eastAsia="Times New Roman" w:hAnsi="Times New Roman" w:cs="Times New Roman" w:hint="default"/>
        <w:spacing w:val="-1"/>
        <w:w w:val="99"/>
        <w:sz w:val="24"/>
        <w:szCs w:val="24"/>
      </w:rPr>
    </w:lvl>
    <w:lvl w:ilvl="1" w:tplc="1A52332A">
      <w:numFmt w:val="bullet"/>
      <w:lvlText w:val="•"/>
      <w:lvlJc w:val="left"/>
      <w:pPr>
        <w:ind w:left="2582" w:hanging="720"/>
      </w:pPr>
      <w:rPr>
        <w:rFonts w:hint="default"/>
      </w:rPr>
    </w:lvl>
    <w:lvl w:ilvl="2" w:tplc="254C32AE">
      <w:numFmt w:val="bullet"/>
      <w:lvlText w:val="•"/>
      <w:lvlJc w:val="left"/>
      <w:pPr>
        <w:ind w:left="3544" w:hanging="720"/>
      </w:pPr>
      <w:rPr>
        <w:rFonts w:hint="default"/>
      </w:rPr>
    </w:lvl>
    <w:lvl w:ilvl="3" w:tplc="99D2BAA4">
      <w:numFmt w:val="bullet"/>
      <w:lvlText w:val="•"/>
      <w:lvlJc w:val="left"/>
      <w:pPr>
        <w:ind w:left="4506" w:hanging="720"/>
      </w:pPr>
      <w:rPr>
        <w:rFonts w:hint="default"/>
      </w:rPr>
    </w:lvl>
    <w:lvl w:ilvl="4" w:tplc="B1EE6D3E">
      <w:numFmt w:val="bullet"/>
      <w:lvlText w:val="•"/>
      <w:lvlJc w:val="left"/>
      <w:pPr>
        <w:ind w:left="5468" w:hanging="720"/>
      </w:pPr>
      <w:rPr>
        <w:rFonts w:hint="default"/>
      </w:rPr>
    </w:lvl>
    <w:lvl w:ilvl="5" w:tplc="45203CA6">
      <w:numFmt w:val="bullet"/>
      <w:lvlText w:val="•"/>
      <w:lvlJc w:val="left"/>
      <w:pPr>
        <w:ind w:left="6430" w:hanging="720"/>
      </w:pPr>
      <w:rPr>
        <w:rFonts w:hint="default"/>
      </w:rPr>
    </w:lvl>
    <w:lvl w:ilvl="6" w:tplc="0526D6DA">
      <w:numFmt w:val="bullet"/>
      <w:lvlText w:val="•"/>
      <w:lvlJc w:val="left"/>
      <w:pPr>
        <w:ind w:left="7392" w:hanging="720"/>
      </w:pPr>
      <w:rPr>
        <w:rFonts w:hint="default"/>
      </w:rPr>
    </w:lvl>
    <w:lvl w:ilvl="7" w:tplc="0406BED6">
      <w:numFmt w:val="bullet"/>
      <w:lvlText w:val="•"/>
      <w:lvlJc w:val="left"/>
      <w:pPr>
        <w:ind w:left="8354" w:hanging="720"/>
      </w:pPr>
      <w:rPr>
        <w:rFonts w:hint="default"/>
      </w:rPr>
    </w:lvl>
    <w:lvl w:ilvl="8" w:tplc="9C54BCFA">
      <w:numFmt w:val="bullet"/>
      <w:lvlText w:val="•"/>
      <w:lvlJc w:val="left"/>
      <w:pPr>
        <w:ind w:left="9316" w:hanging="720"/>
      </w:pPr>
      <w:rPr>
        <w:rFonts w:hint="default"/>
      </w:rPr>
    </w:lvl>
  </w:abstractNum>
  <w:abstractNum w:abstractNumId="11" w15:restartNumberingAfterBreak="0">
    <w:nsid w:val="4D340B21"/>
    <w:multiLevelType w:val="hybridMultilevel"/>
    <w:tmpl w:val="3BE2A784"/>
    <w:lvl w:ilvl="0" w:tplc="E72405E8">
      <w:start w:val="1"/>
      <w:numFmt w:val="lowerLetter"/>
      <w:lvlText w:val="(%1)"/>
      <w:lvlJc w:val="left"/>
      <w:pPr>
        <w:ind w:left="900" w:hanging="720"/>
        <w:jc w:val="left"/>
      </w:pPr>
      <w:rPr>
        <w:rFonts w:ascii="Times New Roman" w:eastAsia="Times New Roman" w:hAnsi="Times New Roman" w:cs="Times New Roman" w:hint="default"/>
        <w:w w:val="99"/>
        <w:sz w:val="24"/>
        <w:szCs w:val="24"/>
      </w:rPr>
    </w:lvl>
    <w:lvl w:ilvl="1" w:tplc="DEECAD04">
      <w:numFmt w:val="bullet"/>
      <w:lvlText w:val="•"/>
      <w:lvlJc w:val="left"/>
      <w:pPr>
        <w:ind w:left="1934" w:hanging="720"/>
      </w:pPr>
      <w:rPr>
        <w:rFonts w:hint="default"/>
      </w:rPr>
    </w:lvl>
    <w:lvl w:ilvl="2" w:tplc="E68045E0">
      <w:numFmt w:val="bullet"/>
      <w:lvlText w:val="•"/>
      <w:lvlJc w:val="left"/>
      <w:pPr>
        <w:ind w:left="2968" w:hanging="720"/>
      </w:pPr>
      <w:rPr>
        <w:rFonts w:hint="default"/>
      </w:rPr>
    </w:lvl>
    <w:lvl w:ilvl="3" w:tplc="2AC4110A">
      <w:numFmt w:val="bullet"/>
      <w:lvlText w:val="•"/>
      <w:lvlJc w:val="left"/>
      <w:pPr>
        <w:ind w:left="4002" w:hanging="720"/>
      </w:pPr>
      <w:rPr>
        <w:rFonts w:hint="default"/>
      </w:rPr>
    </w:lvl>
    <w:lvl w:ilvl="4" w:tplc="283041A0">
      <w:numFmt w:val="bullet"/>
      <w:lvlText w:val="•"/>
      <w:lvlJc w:val="left"/>
      <w:pPr>
        <w:ind w:left="5036" w:hanging="720"/>
      </w:pPr>
      <w:rPr>
        <w:rFonts w:hint="default"/>
      </w:rPr>
    </w:lvl>
    <w:lvl w:ilvl="5" w:tplc="13A4F37E">
      <w:numFmt w:val="bullet"/>
      <w:lvlText w:val="•"/>
      <w:lvlJc w:val="left"/>
      <w:pPr>
        <w:ind w:left="6070" w:hanging="720"/>
      </w:pPr>
      <w:rPr>
        <w:rFonts w:hint="default"/>
      </w:rPr>
    </w:lvl>
    <w:lvl w:ilvl="6" w:tplc="E25C91D0">
      <w:numFmt w:val="bullet"/>
      <w:lvlText w:val="•"/>
      <w:lvlJc w:val="left"/>
      <w:pPr>
        <w:ind w:left="7104" w:hanging="720"/>
      </w:pPr>
      <w:rPr>
        <w:rFonts w:hint="default"/>
      </w:rPr>
    </w:lvl>
    <w:lvl w:ilvl="7" w:tplc="6758082E">
      <w:numFmt w:val="bullet"/>
      <w:lvlText w:val="•"/>
      <w:lvlJc w:val="left"/>
      <w:pPr>
        <w:ind w:left="8138" w:hanging="720"/>
      </w:pPr>
      <w:rPr>
        <w:rFonts w:hint="default"/>
      </w:rPr>
    </w:lvl>
    <w:lvl w:ilvl="8" w:tplc="1DB02F54">
      <w:numFmt w:val="bullet"/>
      <w:lvlText w:val="•"/>
      <w:lvlJc w:val="left"/>
      <w:pPr>
        <w:ind w:left="9172" w:hanging="720"/>
      </w:pPr>
      <w:rPr>
        <w:rFonts w:hint="default"/>
      </w:rPr>
    </w:lvl>
  </w:abstractNum>
  <w:abstractNum w:abstractNumId="12" w15:restartNumberingAfterBreak="0">
    <w:nsid w:val="5180607F"/>
    <w:multiLevelType w:val="hybridMultilevel"/>
    <w:tmpl w:val="85A801C2"/>
    <w:lvl w:ilvl="0" w:tplc="D1C2790C">
      <w:start w:val="2"/>
      <w:numFmt w:val="lowerLetter"/>
      <w:lvlText w:val="(%1)"/>
      <w:lvlJc w:val="left"/>
      <w:pPr>
        <w:ind w:left="900" w:hanging="721"/>
        <w:jc w:val="left"/>
      </w:pPr>
      <w:rPr>
        <w:rFonts w:ascii="Times New Roman" w:eastAsia="Times New Roman" w:hAnsi="Times New Roman" w:cs="Times New Roman" w:hint="default"/>
        <w:spacing w:val="-2"/>
        <w:w w:val="99"/>
        <w:sz w:val="24"/>
        <w:szCs w:val="24"/>
      </w:rPr>
    </w:lvl>
    <w:lvl w:ilvl="1" w:tplc="419C70B0">
      <w:start w:val="1"/>
      <w:numFmt w:val="decimal"/>
      <w:lvlText w:val="(%2)"/>
      <w:lvlJc w:val="left"/>
      <w:pPr>
        <w:ind w:left="2160" w:hanging="541"/>
        <w:jc w:val="left"/>
      </w:pPr>
      <w:rPr>
        <w:rFonts w:ascii="Times New Roman" w:eastAsia="Times New Roman" w:hAnsi="Times New Roman" w:cs="Times New Roman" w:hint="default"/>
        <w:spacing w:val="-3"/>
        <w:w w:val="99"/>
        <w:sz w:val="24"/>
        <w:szCs w:val="24"/>
      </w:rPr>
    </w:lvl>
    <w:lvl w:ilvl="2" w:tplc="85047F58">
      <w:numFmt w:val="bullet"/>
      <w:lvlText w:val="•"/>
      <w:lvlJc w:val="left"/>
      <w:pPr>
        <w:ind w:left="3168" w:hanging="541"/>
      </w:pPr>
      <w:rPr>
        <w:rFonts w:hint="default"/>
      </w:rPr>
    </w:lvl>
    <w:lvl w:ilvl="3" w:tplc="D46AA60E">
      <w:numFmt w:val="bullet"/>
      <w:lvlText w:val="•"/>
      <w:lvlJc w:val="left"/>
      <w:pPr>
        <w:ind w:left="4177" w:hanging="541"/>
      </w:pPr>
      <w:rPr>
        <w:rFonts w:hint="default"/>
      </w:rPr>
    </w:lvl>
    <w:lvl w:ilvl="4" w:tplc="11F42790">
      <w:numFmt w:val="bullet"/>
      <w:lvlText w:val="•"/>
      <w:lvlJc w:val="left"/>
      <w:pPr>
        <w:ind w:left="5186" w:hanging="541"/>
      </w:pPr>
      <w:rPr>
        <w:rFonts w:hint="default"/>
      </w:rPr>
    </w:lvl>
    <w:lvl w:ilvl="5" w:tplc="3FEA3FF8">
      <w:numFmt w:val="bullet"/>
      <w:lvlText w:val="•"/>
      <w:lvlJc w:val="left"/>
      <w:pPr>
        <w:ind w:left="6195" w:hanging="541"/>
      </w:pPr>
      <w:rPr>
        <w:rFonts w:hint="default"/>
      </w:rPr>
    </w:lvl>
    <w:lvl w:ilvl="6" w:tplc="9230C7EA">
      <w:numFmt w:val="bullet"/>
      <w:lvlText w:val="•"/>
      <w:lvlJc w:val="left"/>
      <w:pPr>
        <w:ind w:left="7204" w:hanging="541"/>
      </w:pPr>
      <w:rPr>
        <w:rFonts w:hint="default"/>
      </w:rPr>
    </w:lvl>
    <w:lvl w:ilvl="7" w:tplc="D5B4D2B2">
      <w:numFmt w:val="bullet"/>
      <w:lvlText w:val="•"/>
      <w:lvlJc w:val="left"/>
      <w:pPr>
        <w:ind w:left="8213" w:hanging="541"/>
      </w:pPr>
      <w:rPr>
        <w:rFonts w:hint="default"/>
      </w:rPr>
    </w:lvl>
    <w:lvl w:ilvl="8" w:tplc="916A303E">
      <w:numFmt w:val="bullet"/>
      <w:lvlText w:val="•"/>
      <w:lvlJc w:val="left"/>
      <w:pPr>
        <w:ind w:left="9222" w:hanging="541"/>
      </w:pPr>
      <w:rPr>
        <w:rFonts w:hint="default"/>
      </w:rPr>
    </w:lvl>
  </w:abstractNum>
  <w:abstractNum w:abstractNumId="13" w15:restartNumberingAfterBreak="0">
    <w:nsid w:val="6DAE0A6D"/>
    <w:multiLevelType w:val="hybridMultilevel"/>
    <w:tmpl w:val="760E5612"/>
    <w:lvl w:ilvl="0" w:tplc="7974EC78">
      <w:start w:val="1"/>
      <w:numFmt w:val="decimal"/>
      <w:lvlText w:val="%1."/>
      <w:lvlJc w:val="left"/>
      <w:pPr>
        <w:ind w:left="540" w:hanging="360"/>
        <w:jc w:val="left"/>
      </w:pPr>
      <w:rPr>
        <w:rFonts w:ascii="Arial" w:eastAsia="Arial" w:hAnsi="Arial" w:cs="Arial" w:hint="default"/>
        <w:w w:val="100"/>
        <w:sz w:val="18"/>
        <w:szCs w:val="18"/>
      </w:rPr>
    </w:lvl>
    <w:lvl w:ilvl="1" w:tplc="6DD4DCE0">
      <w:numFmt w:val="bullet"/>
      <w:lvlText w:val="•"/>
      <w:lvlJc w:val="left"/>
      <w:pPr>
        <w:ind w:left="1610" w:hanging="360"/>
      </w:pPr>
      <w:rPr>
        <w:rFonts w:hint="default"/>
      </w:rPr>
    </w:lvl>
    <w:lvl w:ilvl="2" w:tplc="20F6FCC4">
      <w:numFmt w:val="bullet"/>
      <w:lvlText w:val="•"/>
      <w:lvlJc w:val="left"/>
      <w:pPr>
        <w:ind w:left="2680" w:hanging="360"/>
      </w:pPr>
      <w:rPr>
        <w:rFonts w:hint="default"/>
      </w:rPr>
    </w:lvl>
    <w:lvl w:ilvl="3" w:tplc="93B2A9C4">
      <w:numFmt w:val="bullet"/>
      <w:lvlText w:val="•"/>
      <w:lvlJc w:val="left"/>
      <w:pPr>
        <w:ind w:left="3750" w:hanging="360"/>
      </w:pPr>
      <w:rPr>
        <w:rFonts w:hint="default"/>
      </w:rPr>
    </w:lvl>
    <w:lvl w:ilvl="4" w:tplc="71A08222">
      <w:numFmt w:val="bullet"/>
      <w:lvlText w:val="•"/>
      <w:lvlJc w:val="left"/>
      <w:pPr>
        <w:ind w:left="4820" w:hanging="360"/>
      </w:pPr>
      <w:rPr>
        <w:rFonts w:hint="default"/>
      </w:rPr>
    </w:lvl>
    <w:lvl w:ilvl="5" w:tplc="B3820DEA">
      <w:numFmt w:val="bullet"/>
      <w:lvlText w:val="•"/>
      <w:lvlJc w:val="left"/>
      <w:pPr>
        <w:ind w:left="5890" w:hanging="360"/>
      </w:pPr>
      <w:rPr>
        <w:rFonts w:hint="default"/>
      </w:rPr>
    </w:lvl>
    <w:lvl w:ilvl="6" w:tplc="07F6D0E8">
      <w:numFmt w:val="bullet"/>
      <w:lvlText w:val="•"/>
      <w:lvlJc w:val="left"/>
      <w:pPr>
        <w:ind w:left="6960" w:hanging="360"/>
      </w:pPr>
      <w:rPr>
        <w:rFonts w:hint="default"/>
      </w:rPr>
    </w:lvl>
    <w:lvl w:ilvl="7" w:tplc="D5663858">
      <w:numFmt w:val="bullet"/>
      <w:lvlText w:val="•"/>
      <w:lvlJc w:val="left"/>
      <w:pPr>
        <w:ind w:left="8030" w:hanging="360"/>
      </w:pPr>
      <w:rPr>
        <w:rFonts w:hint="default"/>
      </w:rPr>
    </w:lvl>
    <w:lvl w:ilvl="8" w:tplc="E430BF80">
      <w:numFmt w:val="bullet"/>
      <w:lvlText w:val="•"/>
      <w:lvlJc w:val="left"/>
      <w:pPr>
        <w:ind w:left="9100" w:hanging="360"/>
      </w:pPr>
      <w:rPr>
        <w:rFonts w:hint="default"/>
      </w:rPr>
    </w:lvl>
  </w:abstractNum>
  <w:abstractNum w:abstractNumId="14" w15:restartNumberingAfterBreak="0">
    <w:nsid w:val="6DD02156"/>
    <w:multiLevelType w:val="hybridMultilevel"/>
    <w:tmpl w:val="5352FF8E"/>
    <w:lvl w:ilvl="0" w:tplc="7188F8C2">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EFE6F420">
      <w:numFmt w:val="bullet"/>
      <w:lvlText w:val="•"/>
      <w:lvlJc w:val="left"/>
      <w:pPr>
        <w:ind w:left="1934" w:hanging="721"/>
      </w:pPr>
      <w:rPr>
        <w:rFonts w:hint="default"/>
      </w:rPr>
    </w:lvl>
    <w:lvl w:ilvl="2" w:tplc="19460624">
      <w:numFmt w:val="bullet"/>
      <w:lvlText w:val="•"/>
      <w:lvlJc w:val="left"/>
      <w:pPr>
        <w:ind w:left="2968" w:hanging="721"/>
      </w:pPr>
      <w:rPr>
        <w:rFonts w:hint="default"/>
      </w:rPr>
    </w:lvl>
    <w:lvl w:ilvl="3" w:tplc="DCDA17CE">
      <w:numFmt w:val="bullet"/>
      <w:lvlText w:val="•"/>
      <w:lvlJc w:val="left"/>
      <w:pPr>
        <w:ind w:left="4002" w:hanging="721"/>
      </w:pPr>
      <w:rPr>
        <w:rFonts w:hint="default"/>
      </w:rPr>
    </w:lvl>
    <w:lvl w:ilvl="4" w:tplc="96B88178">
      <w:numFmt w:val="bullet"/>
      <w:lvlText w:val="•"/>
      <w:lvlJc w:val="left"/>
      <w:pPr>
        <w:ind w:left="5036" w:hanging="721"/>
      </w:pPr>
      <w:rPr>
        <w:rFonts w:hint="default"/>
      </w:rPr>
    </w:lvl>
    <w:lvl w:ilvl="5" w:tplc="7E5ADC26">
      <w:numFmt w:val="bullet"/>
      <w:lvlText w:val="•"/>
      <w:lvlJc w:val="left"/>
      <w:pPr>
        <w:ind w:left="6070" w:hanging="721"/>
      </w:pPr>
      <w:rPr>
        <w:rFonts w:hint="default"/>
      </w:rPr>
    </w:lvl>
    <w:lvl w:ilvl="6" w:tplc="302EABC4">
      <w:numFmt w:val="bullet"/>
      <w:lvlText w:val="•"/>
      <w:lvlJc w:val="left"/>
      <w:pPr>
        <w:ind w:left="7104" w:hanging="721"/>
      </w:pPr>
      <w:rPr>
        <w:rFonts w:hint="default"/>
      </w:rPr>
    </w:lvl>
    <w:lvl w:ilvl="7" w:tplc="323453D6">
      <w:numFmt w:val="bullet"/>
      <w:lvlText w:val="•"/>
      <w:lvlJc w:val="left"/>
      <w:pPr>
        <w:ind w:left="8138" w:hanging="721"/>
      </w:pPr>
      <w:rPr>
        <w:rFonts w:hint="default"/>
      </w:rPr>
    </w:lvl>
    <w:lvl w:ilvl="8" w:tplc="B43AAEC8">
      <w:numFmt w:val="bullet"/>
      <w:lvlText w:val="•"/>
      <w:lvlJc w:val="left"/>
      <w:pPr>
        <w:ind w:left="9172" w:hanging="721"/>
      </w:pPr>
      <w:rPr>
        <w:rFonts w:hint="default"/>
      </w:rPr>
    </w:lvl>
  </w:abstractNum>
  <w:abstractNum w:abstractNumId="15" w15:restartNumberingAfterBreak="0">
    <w:nsid w:val="6EE21E55"/>
    <w:multiLevelType w:val="hybridMultilevel"/>
    <w:tmpl w:val="9E34B52A"/>
    <w:lvl w:ilvl="0" w:tplc="BF50FF16">
      <w:start w:val="1"/>
      <w:numFmt w:val="decimal"/>
      <w:lvlText w:val="%1."/>
      <w:lvlJc w:val="left"/>
      <w:pPr>
        <w:ind w:left="432" w:hanging="360"/>
        <w:jc w:val="left"/>
      </w:pPr>
      <w:rPr>
        <w:rFonts w:ascii="Arial" w:eastAsia="Arial" w:hAnsi="Arial" w:cs="Arial" w:hint="default"/>
        <w:w w:val="100"/>
        <w:sz w:val="18"/>
        <w:szCs w:val="18"/>
      </w:rPr>
    </w:lvl>
    <w:lvl w:ilvl="1" w:tplc="A63CDF26">
      <w:numFmt w:val="bullet"/>
      <w:lvlText w:val="•"/>
      <w:lvlJc w:val="left"/>
      <w:pPr>
        <w:ind w:left="1491" w:hanging="360"/>
      </w:pPr>
      <w:rPr>
        <w:rFonts w:hint="default"/>
      </w:rPr>
    </w:lvl>
    <w:lvl w:ilvl="2" w:tplc="62CC96D0">
      <w:numFmt w:val="bullet"/>
      <w:lvlText w:val="•"/>
      <w:lvlJc w:val="left"/>
      <w:pPr>
        <w:ind w:left="2543" w:hanging="360"/>
      </w:pPr>
      <w:rPr>
        <w:rFonts w:hint="default"/>
      </w:rPr>
    </w:lvl>
    <w:lvl w:ilvl="3" w:tplc="3A38CEE8">
      <w:numFmt w:val="bullet"/>
      <w:lvlText w:val="•"/>
      <w:lvlJc w:val="left"/>
      <w:pPr>
        <w:ind w:left="3595" w:hanging="360"/>
      </w:pPr>
      <w:rPr>
        <w:rFonts w:hint="default"/>
      </w:rPr>
    </w:lvl>
    <w:lvl w:ilvl="4" w:tplc="3FB09EE8">
      <w:numFmt w:val="bullet"/>
      <w:lvlText w:val="•"/>
      <w:lvlJc w:val="left"/>
      <w:pPr>
        <w:ind w:left="4647" w:hanging="360"/>
      </w:pPr>
      <w:rPr>
        <w:rFonts w:hint="default"/>
      </w:rPr>
    </w:lvl>
    <w:lvl w:ilvl="5" w:tplc="A3F2E63A">
      <w:numFmt w:val="bullet"/>
      <w:lvlText w:val="•"/>
      <w:lvlJc w:val="left"/>
      <w:pPr>
        <w:ind w:left="5699" w:hanging="360"/>
      </w:pPr>
      <w:rPr>
        <w:rFonts w:hint="default"/>
      </w:rPr>
    </w:lvl>
    <w:lvl w:ilvl="6" w:tplc="CC1CDCB8">
      <w:numFmt w:val="bullet"/>
      <w:lvlText w:val="•"/>
      <w:lvlJc w:val="left"/>
      <w:pPr>
        <w:ind w:left="6751" w:hanging="360"/>
      </w:pPr>
      <w:rPr>
        <w:rFonts w:hint="default"/>
      </w:rPr>
    </w:lvl>
    <w:lvl w:ilvl="7" w:tplc="31668B14">
      <w:numFmt w:val="bullet"/>
      <w:lvlText w:val="•"/>
      <w:lvlJc w:val="left"/>
      <w:pPr>
        <w:ind w:left="7802" w:hanging="360"/>
      </w:pPr>
      <w:rPr>
        <w:rFonts w:hint="default"/>
      </w:rPr>
    </w:lvl>
    <w:lvl w:ilvl="8" w:tplc="EB68ADF0">
      <w:numFmt w:val="bullet"/>
      <w:lvlText w:val="•"/>
      <w:lvlJc w:val="left"/>
      <w:pPr>
        <w:ind w:left="8854" w:hanging="360"/>
      </w:pPr>
      <w:rPr>
        <w:rFonts w:hint="default"/>
      </w:rPr>
    </w:lvl>
  </w:abstractNum>
  <w:abstractNum w:abstractNumId="16" w15:restartNumberingAfterBreak="0">
    <w:nsid w:val="7BD62101"/>
    <w:multiLevelType w:val="hybridMultilevel"/>
    <w:tmpl w:val="9D94BEA6"/>
    <w:lvl w:ilvl="0" w:tplc="618211F4">
      <w:start w:val="1"/>
      <w:numFmt w:val="lowerLetter"/>
      <w:lvlText w:val="(%1)"/>
      <w:lvlJc w:val="left"/>
      <w:pPr>
        <w:ind w:left="900" w:hanging="447"/>
        <w:jc w:val="left"/>
      </w:pPr>
      <w:rPr>
        <w:rFonts w:ascii="Times New Roman" w:eastAsia="Times New Roman" w:hAnsi="Times New Roman" w:cs="Times New Roman" w:hint="default"/>
        <w:w w:val="99"/>
        <w:sz w:val="24"/>
        <w:szCs w:val="24"/>
      </w:rPr>
    </w:lvl>
    <w:lvl w:ilvl="1" w:tplc="244AA2BC">
      <w:numFmt w:val="bullet"/>
      <w:lvlText w:val="•"/>
      <w:lvlJc w:val="left"/>
      <w:pPr>
        <w:ind w:left="1934" w:hanging="447"/>
      </w:pPr>
      <w:rPr>
        <w:rFonts w:hint="default"/>
      </w:rPr>
    </w:lvl>
    <w:lvl w:ilvl="2" w:tplc="79AE8206">
      <w:numFmt w:val="bullet"/>
      <w:lvlText w:val="•"/>
      <w:lvlJc w:val="left"/>
      <w:pPr>
        <w:ind w:left="2968" w:hanging="447"/>
      </w:pPr>
      <w:rPr>
        <w:rFonts w:hint="default"/>
      </w:rPr>
    </w:lvl>
    <w:lvl w:ilvl="3" w:tplc="AD2600C2">
      <w:numFmt w:val="bullet"/>
      <w:lvlText w:val="•"/>
      <w:lvlJc w:val="left"/>
      <w:pPr>
        <w:ind w:left="4002" w:hanging="447"/>
      </w:pPr>
      <w:rPr>
        <w:rFonts w:hint="default"/>
      </w:rPr>
    </w:lvl>
    <w:lvl w:ilvl="4" w:tplc="623E48B6">
      <w:numFmt w:val="bullet"/>
      <w:lvlText w:val="•"/>
      <w:lvlJc w:val="left"/>
      <w:pPr>
        <w:ind w:left="5036" w:hanging="447"/>
      </w:pPr>
      <w:rPr>
        <w:rFonts w:hint="default"/>
      </w:rPr>
    </w:lvl>
    <w:lvl w:ilvl="5" w:tplc="EBACBE90">
      <w:numFmt w:val="bullet"/>
      <w:lvlText w:val="•"/>
      <w:lvlJc w:val="left"/>
      <w:pPr>
        <w:ind w:left="6070" w:hanging="447"/>
      </w:pPr>
      <w:rPr>
        <w:rFonts w:hint="default"/>
      </w:rPr>
    </w:lvl>
    <w:lvl w:ilvl="6" w:tplc="3E5A8F88">
      <w:numFmt w:val="bullet"/>
      <w:lvlText w:val="•"/>
      <w:lvlJc w:val="left"/>
      <w:pPr>
        <w:ind w:left="7104" w:hanging="447"/>
      </w:pPr>
      <w:rPr>
        <w:rFonts w:hint="default"/>
      </w:rPr>
    </w:lvl>
    <w:lvl w:ilvl="7" w:tplc="D3D05C30">
      <w:numFmt w:val="bullet"/>
      <w:lvlText w:val="•"/>
      <w:lvlJc w:val="left"/>
      <w:pPr>
        <w:ind w:left="8138" w:hanging="447"/>
      </w:pPr>
      <w:rPr>
        <w:rFonts w:hint="default"/>
      </w:rPr>
    </w:lvl>
    <w:lvl w:ilvl="8" w:tplc="1DF21236">
      <w:numFmt w:val="bullet"/>
      <w:lvlText w:val="•"/>
      <w:lvlJc w:val="left"/>
      <w:pPr>
        <w:ind w:left="9172" w:hanging="447"/>
      </w:pPr>
      <w:rPr>
        <w:rFonts w:hint="default"/>
      </w:rPr>
    </w:lvl>
  </w:abstractNum>
  <w:num w:numId="1" w16cid:durableId="145055394">
    <w:abstractNumId w:val="15"/>
  </w:num>
  <w:num w:numId="2" w16cid:durableId="1918855027">
    <w:abstractNumId w:val="2"/>
  </w:num>
  <w:num w:numId="3" w16cid:durableId="1555777710">
    <w:abstractNumId w:val="1"/>
  </w:num>
  <w:num w:numId="4" w16cid:durableId="117921722">
    <w:abstractNumId w:val="13"/>
  </w:num>
  <w:num w:numId="5" w16cid:durableId="1251507194">
    <w:abstractNumId w:val="4"/>
  </w:num>
  <w:num w:numId="6" w16cid:durableId="1129931389">
    <w:abstractNumId w:val="0"/>
  </w:num>
  <w:num w:numId="7" w16cid:durableId="1697343250">
    <w:abstractNumId w:val="5"/>
  </w:num>
  <w:num w:numId="8" w16cid:durableId="1256282690">
    <w:abstractNumId w:val="8"/>
  </w:num>
  <w:num w:numId="9" w16cid:durableId="488445550">
    <w:abstractNumId w:val="3"/>
  </w:num>
  <w:num w:numId="10" w16cid:durableId="311299561">
    <w:abstractNumId w:val="16"/>
  </w:num>
  <w:num w:numId="11" w16cid:durableId="1229999119">
    <w:abstractNumId w:val="11"/>
  </w:num>
  <w:num w:numId="12" w16cid:durableId="872963763">
    <w:abstractNumId w:val="7"/>
  </w:num>
  <w:num w:numId="13" w16cid:durableId="1537572739">
    <w:abstractNumId w:val="14"/>
  </w:num>
  <w:num w:numId="14" w16cid:durableId="1977182591">
    <w:abstractNumId w:val="12"/>
  </w:num>
  <w:num w:numId="15" w16cid:durableId="1437363891">
    <w:abstractNumId w:val="10"/>
  </w:num>
  <w:num w:numId="16" w16cid:durableId="998464975">
    <w:abstractNumId w:val="6"/>
  </w:num>
  <w:num w:numId="17" w16cid:durableId="1035079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2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D7317"/>
    <w:rsid w:val="00162F05"/>
    <w:rsid w:val="00194A84"/>
    <w:rsid w:val="006D7317"/>
    <w:rsid w:val="008E39E8"/>
    <w:rsid w:val="00B965A6"/>
    <w:rsid w:val="00D01C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29"/>
    <o:shapelayout v:ext="edit">
      <o:idmap v:ext="edit" data="2"/>
    </o:shapelayout>
  </w:shapeDefaults>
  <w:decimalSymbol w:val="."/>
  <w:listSeparator w:val=","/>
  <w14:docId w14:val="72771E6D"/>
  <w15:docId w15:val="{4673307D-9078-4395-9033-575F5E05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1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9"/>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B965A6"/>
    <w:pPr>
      <w:tabs>
        <w:tab w:val="center" w:pos="4680"/>
        <w:tab w:val="right" w:pos="9360"/>
      </w:tabs>
    </w:pPr>
  </w:style>
  <w:style w:type="character" w:customStyle="1" w:styleId="HeaderChar">
    <w:name w:val="Header Char"/>
    <w:basedOn w:val="DefaultParagraphFont"/>
    <w:link w:val="Header"/>
    <w:uiPriority w:val="99"/>
    <w:rsid w:val="00B965A6"/>
    <w:rPr>
      <w:rFonts w:ascii="Times New Roman" w:eastAsia="Times New Roman" w:hAnsi="Times New Roman" w:cs="Times New Roman"/>
    </w:rPr>
  </w:style>
  <w:style w:type="paragraph" w:styleId="Footer">
    <w:name w:val="footer"/>
    <w:basedOn w:val="Normal"/>
    <w:link w:val="FooterChar"/>
    <w:uiPriority w:val="99"/>
    <w:unhideWhenUsed/>
    <w:rsid w:val="00B965A6"/>
    <w:pPr>
      <w:tabs>
        <w:tab w:val="center" w:pos="4680"/>
        <w:tab w:val="right" w:pos="9360"/>
      </w:tabs>
    </w:pPr>
  </w:style>
  <w:style w:type="character" w:customStyle="1" w:styleId="FooterChar">
    <w:name w:val="Footer Char"/>
    <w:basedOn w:val="DefaultParagraphFont"/>
    <w:link w:val="Footer"/>
    <w:uiPriority w:val="99"/>
    <w:rsid w:val="00B965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24</Pages>
  <Words>7725</Words>
  <Characters>44036</Characters>
  <DocSecurity>0</DocSecurity>
  <Lines>366</Lines>
  <Paragraphs>103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51658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