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74" w:rsidRPr="004D3B74" w:rsidRDefault="004D3B74" w:rsidP="004D3B74">
      <w:pPr>
        <w:spacing w:after="0" w:line="240" w:lineRule="auto"/>
        <w:jc w:val="center"/>
        <w:rPr>
          <w:rFonts w:ascii="Times New Roman" w:eastAsia="Times New Roman" w:hAnsi="Times New Roman" w:cs="Times New Roman"/>
          <w:color w:val="000000"/>
        </w:rPr>
      </w:pPr>
      <w:r w:rsidRPr="004D3B74">
        <w:rPr>
          <w:rFonts w:ascii="Times New Roman" w:eastAsia="Times New Roman" w:hAnsi="Times New Roman" w:cs="Times New Roman"/>
          <w:color w:val="000000"/>
          <w:u w:val="single"/>
        </w:rPr>
        <w:t>NON-COMPETITION AGREEMENT</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jc w:val="center"/>
        <w:rPr>
          <w:rFonts w:ascii="Times New Roman" w:eastAsia="Times New Roman" w:hAnsi="Times New Roman" w:cs="Times New Roman"/>
          <w:color w:val="000000"/>
        </w:rPr>
      </w:pPr>
      <w:r w:rsidRPr="004D3B74">
        <w:rPr>
          <w:rFonts w:ascii="Times New Roman" w:eastAsia="Times New Roman" w:hAnsi="Times New Roman" w:cs="Times New Roman"/>
          <w:color w:val="000000"/>
        </w:rPr>
        <w:t>March 24, 2004</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Dear Henri:</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 xml:space="preserve">You are presently employed by </w:t>
      </w:r>
      <w:proofErr w:type="spellStart"/>
      <w:r w:rsidRPr="004D3B74">
        <w:rPr>
          <w:rFonts w:ascii="Times New Roman" w:eastAsia="Times New Roman" w:hAnsi="Times New Roman" w:cs="Times New Roman"/>
          <w:color w:val="000000"/>
        </w:rPr>
        <w:t>Lionbridge</w:t>
      </w:r>
      <w:proofErr w:type="spellEnd"/>
      <w:r w:rsidRPr="004D3B74">
        <w:rPr>
          <w:rFonts w:ascii="Times New Roman" w:eastAsia="Times New Roman" w:hAnsi="Times New Roman" w:cs="Times New Roman"/>
          <w:color w:val="000000"/>
        </w:rPr>
        <w:t xml:space="preserve"> Technologies, Inc., a Delaware corporation (the “Company”) and have recently been elected an Executive Officer (as defined under the Securities Exchange Act of 1934) of the Company. In consideration of your election as an Executive Officer by the Company and your entitlement to certain benefits in connection with such status, you hereby covenant and agree with the Company to amend and restate your Non-Competition Agreement with the Company and dated April 2, 2001 as follows:</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1. The term of this Agreement shall be for a period commencing on the date hereof and ending 12 months from the date of termination of your employment by the Company.</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 xml:space="preserve">2. During the term hereof, you will not, without the Company’s prior written consent, directly or indirectly, alone or as a partner, joint </w:t>
      </w:r>
      <w:proofErr w:type="spellStart"/>
      <w:r w:rsidRPr="004D3B74">
        <w:rPr>
          <w:rFonts w:ascii="Times New Roman" w:eastAsia="Times New Roman" w:hAnsi="Times New Roman" w:cs="Times New Roman"/>
          <w:color w:val="000000"/>
        </w:rPr>
        <w:t>venturer</w:t>
      </w:r>
      <w:proofErr w:type="spellEnd"/>
      <w:r w:rsidRPr="004D3B74">
        <w:rPr>
          <w:rFonts w:ascii="Times New Roman" w:eastAsia="Times New Roman" w:hAnsi="Times New Roman" w:cs="Times New Roman"/>
          <w:color w:val="000000"/>
        </w:rPr>
        <w:t xml:space="preserve">, officer, director, employee, consultant, agent, independent contractor or stockholder of any company or business, engage or otherwise have a financial interest in any business activity which is directly or indirectly in competition in the United States, Belgium, People’s Republic China, France, Ireland, Japan, Korea, The Netherlands, Taiwan, or any other geographic area where the business is being conducted or as proposed to be conducted with any of the products or services being developed, marketed, distributed, planned, sold or otherwise provided by the Company at such time. The ownership by you of not more than one percent of the shares of stock of any corporation having a class of equity securities actively traded on a national securities exchange or on the </w:t>
      </w:r>
      <w:proofErr w:type="spellStart"/>
      <w:r w:rsidRPr="004D3B74">
        <w:rPr>
          <w:rFonts w:ascii="Times New Roman" w:eastAsia="Times New Roman" w:hAnsi="Times New Roman" w:cs="Times New Roman"/>
          <w:color w:val="000000"/>
        </w:rPr>
        <w:t>Nasdaq</w:t>
      </w:r>
      <w:proofErr w:type="spellEnd"/>
      <w:r w:rsidRPr="004D3B74">
        <w:rPr>
          <w:rFonts w:ascii="Times New Roman" w:eastAsia="Times New Roman" w:hAnsi="Times New Roman" w:cs="Times New Roman"/>
          <w:color w:val="000000"/>
        </w:rPr>
        <w:t xml:space="preserve"> Stock Market shall not be deemed, in and of itself, to violate the prohibitions of this paragraph.</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3. During the term hereof, you will not, directly or indirectly, employ, or knowingly permit any other company or business organization which employs you or is directly or indirectly controlled by you to employ, any person who is employed by the Company at any time during the term hereof, or in any manner seek to induce any such person to leave his or her employment with the Company.</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4. During the term of this Agreement, you will not solicit or do business with, directly or indirectly, any present or past customer of the Company, or any prospective customer of the Company with whom you have had contact, in connection with any business activity which would violate any other provision of this Agreement.</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5. You hereby represent that, except as you have disclosed in writing to the Company, you are not a party to, or bound by the terms of, any agreement with any previous employer or other party to refrain from using or disclosing any trade secret or confidential or proprietary information in the course of your employment with the Company or to refrain from competing, directly or indirectly, with the business of such previous employer or any other party. You further represent that your performance of all the terms of this Agreement and as an employee of the Company does not and will not breach any agreement to keep in confidence proprietary information, knowledge or data acquired by you in confidence or in trust prior to your employment with the Company, and you will not disclose to the Company or induce the Company to use any confidential or proprietary information or material belonging to any previous employer or others.</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 xml:space="preserve">6. You agree that the breach of this Agreement by you will cause irreparable damage to the Company and that in the event of such breach the Company shall have, in addition to any and all remedies </w:t>
      </w:r>
      <w:r w:rsidRPr="004D3B74">
        <w:rPr>
          <w:rFonts w:ascii="Times New Roman" w:eastAsia="Times New Roman" w:hAnsi="Times New Roman" w:cs="Times New Roman"/>
          <w:color w:val="000000"/>
        </w:rPr>
        <w:lastRenderedPageBreak/>
        <w:t>of law, the right to an injunction, specific performance or other equitable relief to prevent the violation of your obligations hereunder.</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7. You understand that this Agreement does not create an obligation on the Company or any other person or entity to continue your employment.</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8. Any amendment to or modification of this Agreement, and any waiver of any provision hereof, shall be in writing. Any waiver by the Company of a breach of any provision of this Agreement shall not operate or be construed as a waiver of any subsequent breach hereof. This Agreement may be executed in two counterparts, each of which shall be original and both of which together shall constitute one and the same instrument.</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9. You hereby agree that each provision herein shall be treated as a separate and independent clause, and the unenforceability of any one clause shall in no way impair the enforceability of any of the other clauses herein. Moreover, if one or more of the provisions contained in this Agreement shall for any reason be held to be excessively broad as to scope, activity or subject so as to be unenforceable at law, such provision or provisions shall be construed by the appropriate judicial body by limiting and reducing it or them, so as to be enforceable to the maximum extent compatible with the applicable law as it shall then appear.</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jc w:val="center"/>
        <w:rPr>
          <w:rFonts w:ascii="Times New Roman" w:eastAsia="Times New Roman" w:hAnsi="Times New Roman" w:cs="Times New Roman"/>
          <w:color w:val="000000"/>
        </w:rPr>
      </w:pPr>
      <w:r w:rsidRPr="004D3B74">
        <w:rPr>
          <w:rFonts w:ascii="Times New Roman" w:eastAsia="Times New Roman" w:hAnsi="Times New Roman" w:cs="Times New Roman"/>
          <w:color w:val="000000"/>
        </w:rPr>
        <w:t>1</w:t>
      </w:r>
    </w:p>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pict>
          <v:rect id="_x0000_i1025" style="width:468pt;height:2.25pt" o:hralign="center" o:hrstd="t" o:hrnoshade="t" o:hr="t" fillcolor="black" stroked="f"/>
        </w:pic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10. This Agreement shall be governed by and construed in accordance with the laws of the Commonwealth of Massachusetts.</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ind w:firstLine="490"/>
        <w:rPr>
          <w:rFonts w:ascii="Times New Roman" w:eastAsia="Times New Roman" w:hAnsi="Times New Roman" w:cs="Times New Roman"/>
          <w:color w:val="000000"/>
        </w:rPr>
      </w:pPr>
      <w:r w:rsidRPr="004D3B74">
        <w:rPr>
          <w:rFonts w:ascii="Times New Roman" w:eastAsia="Times New Roman" w:hAnsi="Times New Roman" w:cs="Times New Roman"/>
          <w:color w:val="000000"/>
        </w:rPr>
        <w:t xml:space="preserve">11. The term “Company” shall include </w:t>
      </w:r>
      <w:proofErr w:type="spellStart"/>
      <w:r w:rsidRPr="004D3B74">
        <w:rPr>
          <w:rFonts w:ascii="Times New Roman" w:eastAsia="Times New Roman" w:hAnsi="Times New Roman" w:cs="Times New Roman"/>
          <w:color w:val="000000"/>
        </w:rPr>
        <w:t>Lionbridge</w:t>
      </w:r>
      <w:proofErr w:type="spellEnd"/>
      <w:r w:rsidRPr="004D3B74">
        <w:rPr>
          <w:rFonts w:ascii="Times New Roman" w:eastAsia="Times New Roman" w:hAnsi="Times New Roman" w:cs="Times New Roman"/>
          <w:color w:val="000000"/>
        </w:rPr>
        <w:t xml:space="preserve"> Technologies, Inc., and any subsidiaries, subdivisions or affiliates. The Company shall have the right to assign this Agreement to its successors and assigns, and all covenants and agreements hereunder shall inure to the benefit of and be enforceable by said successors or assigns.</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Please indicate your acceptance of the foregoing by signing and returning one copy to the undersigned.</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tbl>
      <w:tblPr>
        <w:tblW w:w="2000" w:type="pct"/>
        <w:jc w:val="right"/>
        <w:tblCellSpacing w:w="0" w:type="dxa"/>
        <w:tblCellMar>
          <w:left w:w="0" w:type="dxa"/>
          <w:right w:w="0" w:type="dxa"/>
        </w:tblCellMar>
        <w:tblLook w:val="04A0" w:firstRow="1" w:lastRow="0" w:firstColumn="1" w:lastColumn="0" w:noHBand="0" w:noVBand="1"/>
      </w:tblPr>
      <w:tblGrid>
        <w:gridCol w:w="347"/>
        <w:gridCol w:w="60"/>
        <w:gridCol w:w="3337"/>
      </w:tblGrid>
      <w:tr w:rsidR="004D3B74" w:rsidRPr="004D3B74" w:rsidTr="004D3B74">
        <w:trPr>
          <w:tblCellSpacing w:w="0" w:type="dxa"/>
          <w:jc w:val="right"/>
        </w:trPr>
        <w:tc>
          <w:tcPr>
            <w:tcW w:w="300" w:type="pct"/>
            <w:vAlign w:val="center"/>
            <w:hideMark/>
          </w:tcPr>
          <w:p w:rsidR="004D3B74" w:rsidRPr="004D3B74" w:rsidRDefault="004D3B74" w:rsidP="004D3B74">
            <w:pPr>
              <w:spacing w:after="0" w:line="240" w:lineRule="auto"/>
              <w:rPr>
                <w:rFonts w:ascii="Times New Roman" w:eastAsia="Times New Roman" w:hAnsi="Times New Roman" w:cs="Times New Roman"/>
                <w:color w:val="000000"/>
              </w:rPr>
            </w:pPr>
          </w:p>
        </w:tc>
        <w:tc>
          <w:tcPr>
            <w:tcW w:w="100" w:type="pct"/>
            <w:vAlign w:val="bottom"/>
            <w:hideMark/>
          </w:tcPr>
          <w:p w:rsidR="004D3B74" w:rsidRPr="004D3B74" w:rsidRDefault="004D3B74" w:rsidP="004D3B74">
            <w:pPr>
              <w:spacing w:after="0" w:line="240" w:lineRule="auto"/>
              <w:rPr>
                <w:rFonts w:ascii="Times New Roman" w:eastAsia="Times New Roman" w:hAnsi="Times New Roman" w:cs="Times New Roman"/>
                <w:sz w:val="20"/>
                <w:szCs w:val="20"/>
              </w:rPr>
            </w:pPr>
          </w:p>
        </w:tc>
        <w:tc>
          <w:tcPr>
            <w:tcW w:w="4600" w:type="pct"/>
            <w:vAlign w:val="center"/>
            <w:hideMark/>
          </w:tcPr>
          <w:p w:rsidR="004D3B74" w:rsidRPr="004D3B74" w:rsidRDefault="004D3B74" w:rsidP="004D3B74">
            <w:pPr>
              <w:spacing w:after="0" w:line="240" w:lineRule="auto"/>
              <w:rPr>
                <w:rFonts w:ascii="Times New Roman" w:eastAsia="Times New Roman" w:hAnsi="Times New Roman" w:cs="Times New Roman"/>
                <w:sz w:val="20"/>
                <w:szCs w:val="20"/>
              </w:rPr>
            </w:pPr>
          </w:p>
        </w:tc>
      </w:tr>
      <w:tr w:rsidR="004D3B74" w:rsidRPr="004D3B74" w:rsidTr="004D3B74">
        <w:trPr>
          <w:trHeight w:val="240"/>
          <w:tblCellSpacing w:w="0" w:type="dxa"/>
          <w:jc w:val="right"/>
        </w:trPr>
        <w:tc>
          <w:tcPr>
            <w:tcW w:w="0" w:type="auto"/>
            <w:gridSpan w:val="3"/>
            <w:vAlign w:val="center"/>
            <w:hideMark/>
          </w:tcPr>
          <w:p w:rsidR="004D3B74" w:rsidRPr="004D3B74" w:rsidRDefault="004D3B74" w:rsidP="004D3B74">
            <w:pPr>
              <w:spacing w:after="0" w:line="240" w:lineRule="auto"/>
              <w:rPr>
                <w:rFonts w:ascii="Times New Roman" w:eastAsia="Times New Roman" w:hAnsi="Times New Roman" w:cs="Times New Roman"/>
                <w:sz w:val="20"/>
                <w:szCs w:val="20"/>
              </w:rPr>
            </w:pPr>
          </w:p>
        </w:tc>
      </w:tr>
      <w:tr w:rsidR="004D3B74" w:rsidRPr="004D3B74" w:rsidTr="004D3B74">
        <w:trPr>
          <w:tblCellSpacing w:w="0" w:type="dxa"/>
          <w:jc w:val="right"/>
        </w:trPr>
        <w:tc>
          <w:tcPr>
            <w:tcW w:w="0" w:type="auto"/>
            <w:gridSpan w:val="3"/>
            <w:hideMark/>
          </w:tcPr>
          <w:p w:rsidR="004D3B74" w:rsidRPr="004D3B74" w:rsidRDefault="004D3B74" w:rsidP="004D3B74">
            <w:pPr>
              <w:spacing w:before="100" w:beforeAutospacing="1" w:after="100" w:afterAutospacing="1" w:line="240" w:lineRule="auto"/>
              <w:ind w:left="240" w:hanging="240"/>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Very truly yours,</w:t>
            </w:r>
          </w:p>
        </w:tc>
      </w:tr>
      <w:tr w:rsidR="004D3B74" w:rsidRPr="004D3B74" w:rsidTr="004D3B74">
        <w:trPr>
          <w:trHeight w:val="240"/>
          <w:tblCellSpacing w:w="0" w:type="dxa"/>
          <w:jc w:val="right"/>
        </w:trPr>
        <w:tc>
          <w:tcPr>
            <w:tcW w:w="0" w:type="auto"/>
            <w:gridSpan w:val="3"/>
            <w:vAlign w:val="center"/>
            <w:hideMark/>
          </w:tcPr>
          <w:p w:rsidR="004D3B74" w:rsidRPr="004D3B74" w:rsidRDefault="004D3B74" w:rsidP="004D3B74">
            <w:pPr>
              <w:spacing w:after="0" w:line="240" w:lineRule="auto"/>
              <w:rPr>
                <w:rFonts w:ascii="Times New Roman" w:eastAsia="Times New Roman" w:hAnsi="Times New Roman" w:cs="Times New Roman"/>
                <w:sz w:val="24"/>
                <w:szCs w:val="24"/>
              </w:rPr>
            </w:pPr>
          </w:p>
        </w:tc>
      </w:tr>
      <w:tr w:rsidR="004D3B74" w:rsidRPr="004D3B74" w:rsidTr="004D3B74">
        <w:trPr>
          <w:tblCellSpacing w:w="0" w:type="dxa"/>
          <w:jc w:val="right"/>
        </w:trPr>
        <w:tc>
          <w:tcPr>
            <w:tcW w:w="0" w:type="auto"/>
            <w:gridSpan w:val="3"/>
            <w:hideMark/>
          </w:tcPr>
          <w:p w:rsidR="004D3B74" w:rsidRPr="004D3B74" w:rsidRDefault="004D3B74" w:rsidP="004D3B74">
            <w:pPr>
              <w:spacing w:before="100" w:beforeAutospacing="1" w:after="100" w:afterAutospacing="1" w:line="240" w:lineRule="auto"/>
              <w:ind w:left="240" w:hanging="240"/>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LIONBRIDGE TECHNOLOGIES, INC.</w:t>
            </w:r>
          </w:p>
        </w:tc>
      </w:tr>
      <w:tr w:rsidR="004D3B74" w:rsidRPr="004D3B74" w:rsidTr="004D3B74">
        <w:trPr>
          <w:trHeight w:val="240"/>
          <w:tblCellSpacing w:w="0" w:type="dxa"/>
          <w:jc w:val="right"/>
        </w:trPr>
        <w:tc>
          <w:tcPr>
            <w:tcW w:w="0" w:type="auto"/>
            <w:vAlign w:val="center"/>
            <w:hideMark/>
          </w:tcPr>
          <w:p w:rsidR="004D3B74" w:rsidRPr="004D3B74" w:rsidRDefault="004D3B74" w:rsidP="004D3B7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4D3B74" w:rsidRPr="004D3B74" w:rsidRDefault="004D3B74" w:rsidP="004D3B74">
            <w:pPr>
              <w:spacing w:after="0" w:line="240" w:lineRule="auto"/>
              <w:rPr>
                <w:rFonts w:ascii="Times New Roman" w:eastAsia="Times New Roman" w:hAnsi="Times New Roman" w:cs="Times New Roman"/>
                <w:sz w:val="20"/>
                <w:szCs w:val="20"/>
              </w:rPr>
            </w:pPr>
          </w:p>
        </w:tc>
      </w:tr>
      <w:tr w:rsidR="004D3B74" w:rsidRPr="004D3B74" w:rsidTr="004D3B74">
        <w:trPr>
          <w:tblCellSpacing w:w="0" w:type="dxa"/>
          <w:jc w:val="right"/>
        </w:trPr>
        <w:tc>
          <w:tcPr>
            <w:tcW w:w="0" w:type="auto"/>
            <w:hideMark/>
          </w:tcPr>
          <w:p w:rsidR="004D3B74" w:rsidRPr="004D3B74" w:rsidRDefault="004D3B74" w:rsidP="004D3B74">
            <w:pPr>
              <w:spacing w:before="100" w:beforeAutospacing="1" w:after="100" w:afterAutospacing="1" w:line="240" w:lineRule="auto"/>
              <w:ind w:left="240" w:hanging="240"/>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By:</w:t>
            </w:r>
          </w:p>
        </w:tc>
        <w:tc>
          <w:tcPr>
            <w:tcW w:w="0" w:type="auto"/>
            <w:vAlign w:val="bottom"/>
            <w:hideMark/>
          </w:tcPr>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 </w:t>
            </w:r>
          </w:p>
        </w:tc>
        <w:tc>
          <w:tcPr>
            <w:tcW w:w="0" w:type="auto"/>
            <w:hideMark/>
          </w:tcPr>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/s/ Rory J. Cowan</w:t>
            </w:r>
          </w:p>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pict>
                <v:rect id="_x0000_i1026" style="width:0;height:.75pt" o:hralign="center" o:hrstd="t" o:hrnoshade="t" o:hr="t" fillcolor="black" stroked="f"/>
              </w:pict>
            </w:r>
          </w:p>
        </w:tc>
      </w:tr>
      <w:tr w:rsidR="004D3B74" w:rsidRPr="004D3B74" w:rsidTr="004D3B74">
        <w:trPr>
          <w:tblCellSpacing w:w="0" w:type="dxa"/>
          <w:jc w:val="right"/>
        </w:trPr>
        <w:tc>
          <w:tcPr>
            <w:tcW w:w="0" w:type="auto"/>
            <w:hideMark/>
          </w:tcPr>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 </w:t>
            </w:r>
          </w:p>
        </w:tc>
        <w:tc>
          <w:tcPr>
            <w:tcW w:w="0" w:type="auto"/>
            <w:vAlign w:val="bottom"/>
            <w:hideMark/>
          </w:tcPr>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 </w:t>
            </w:r>
          </w:p>
        </w:tc>
        <w:tc>
          <w:tcPr>
            <w:tcW w:w="0" w:type="auto"/>
            <w:hideMark/>
          </w:tcPr>
          <w:p w:rsidR="004D3B74" w:rsidRPr="004D3B74" w:rsidRDefault="004D3B74" w:rsidP="004D3B74">
            <w:pPr>
              <w:spacing w:before="100" w:beforeAutospacing="1" w:after="100" w:afterAutospacing="1" w:line="240" w:lineRule="auto"/>
              <w:ind w:left="240" w:hanging="240"/>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Name: Rory J. Cowan</w:t>
            </w:r>
          </w:p>
        </w:tc>
      </w:tr>
      <w:tr w:rsidR="004D3B74" w:rsidRPr="004D3B74" w:rsidTr="004D3B74">
        <w:trPr>
          <w:tblCellSpacing w:w="0" w:type="dxa"/>
          <w:jc w:val="right"/>
        </w:trPr>
        <w:tc>
          <w:tcPr>
            <w:tcW w:w="0" w:type="auto"/>
            <w:hideMark/>
          </w:tcPr>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 </w:t>
            </w:r>
          </w:p>
        </w:tc>
        <w:tc>
          <w:tcPr>
            <w:tcW w:w="0" w:type="auto"/>
            <w:vAlign w:val="bottom"/>
            <w:hideMark/>
          </w:tcPr>
          <w:p w:rsidR="004D3B74" w:rsidRPr="004D3B74" w:rsidRDefault="004D3B74" w:rsidP="004D3B74">
            <w:pPr>
              <w:spacing w:after="0" w:line="240" w:lineRule="auto"/>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 </w:t>
            </w:r>
          </w:p>
        </w:tc>
        <w:tc>
          <w:tcPr>
            <w:tcW w:w="0" w:type="auto"/>
            <w:hideMark/>
          </w:tcPr>
          <w:p w:rsidR="004D3B74" w:rsidRPr="004D3B74" w:rsidRDefault="004D3B74" w:rsidP="004D3B74">
            <w:pPr>
              <w:spacing w:before="100" w:beforeAutospacing="1" w:after="100" w:afterAutospacing="1" w:line="240" w:lineRule="auto"/>
              <w:ind w:left="240" w:hanging="240"/>
              <w:rPr>
                <w:rFonts w:ascii="Times New Roman" w:eastAsia="Times New Roman" w:hAnsi="Times New Roman" w:cs="Times New Roman"/>
                <w:sz w:val="24"/>
                <w:szCs w:val="24"/>
              </w:rPr>
            </w:pPr>
            <w:r w:rsidRPr="004D3B74">
              <w:rPr>
                <w:rFonts w:ascii="Times New Roman" w:eastAsia="Times New Roman" w:hAnsi="Times New Roman" w:cs="Times New Roman"/>
                <w:sz w:val="24"/>
                <w:szCs w:val="24"/>
              </w:rPr>
              <w:t>  Title: Chief Executive Officer</w:t>
            </w:r>
          </w:p>
        </w:tc>
      </w:tr>
    </w:tbl>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tbl>
      <w:tblPr>
        <w:tblW w:w="2000" w:type="pct"/>
        <w:tblCellSpacing w:w="0" w:type="dxa"/>
        <w:tblCellMar>
          <w:left w:w="0" w:type="dxa"/>
          <w:right w:w="0" w:type="dxa"/>
        </w:tblCellMar>
        <w:tblLook w:val="04A0" w:firstRow="1" w:lastRow="0" w:firstColumn="1" w:lastColumn="0" w:noHBand="0" w:noVBand="1"/>
      </w:tblPr>
      <w:tblGrid>
        <w:gridCol w:w="3744"/>
      </w:tblGrid>
      <w:tr w:rsidR="004D3B74" w:rsidRPr="004D3B74" w:rsidTr="004D3B74">
        <w:trPr>
          <w:tblCellSpacing w:w="0" w:type="dxa"/>
        </w:trPr>
        <w:tc>
          <w:tcPr>
            <w:tcW w:w="5000" w:type="pct"/>
            <w:vAlign w:val="center"/>
            <w:hideMark/>
          </w:tcPr>
          <w:p w:rsidR="004D3B74" w:rsidRPr="004D3B74" w:rsidRDefault="004D3B74" w:rsidP="004D3B74">
            <w:pPr>
              <w:spacing w:after="0" w:line="240" w:lineRule="auto"/>
              <w:rPr>
                <w:rFonts w:ascii="Times New Roman" w:eastAsia="Times New Roman" w:hAnsi="Times New Roman" w:cs="Times New Roman"/>
                <w:color w:val="000000"/>
              </w:rPr>
            </w:pPr>
          </w:p>
        </w:tc>
      </w:tr>
      <w:tr w:rsidR="004D3B74" w:rsidRPr="004D3B74" w:rsidTr="004D3B74">
        <w:trPr>
          <w:tblCellSpacing w:w="0" w:type="dxa"/>
        </w:trPr>
        <w:tc>
          <w:tcPr>
            <w:tcW w:w="0" w:type="auto"/>
            <w:hideMark/>
          </w:tcPr>
          <w:p w:rsidR="004D3B74" w:rsidRPr="004D3B74" w:rsidRDefault="004D3B74" w:rsidP="004D3B74">
            <w:pPr>
              <w:spacing w:after="0" w:line="240" w:lineRule="auto"/>
              <w:ind w:left="240" w:hanging="240"/>
              <w:rPr>
                <w:rFonts w:ascii="Times New Roman" w:eastAsia="Times New Roman" w:hAnsi="Times New Roman" w:cs="Times New Roman"/>
                <w:color w:val="000000"/>
              </w:rPr>
            </w:pPr>
            <w:r w:rsidRPr="004D3B74">
              <w:rPr>
                <w:rFonts w:ascii="Times New Roman" w:eastAsia="Times New Roman" w:hAnsi="Times New Roman" w:cs="Times New Roman"/>
                <w:color w:val="000000"/>
              </w:rPr>
              <w:t>AGREED TO AND ACCEPTED as of the</w:t>
            </w:r>
          </w:p>
          <w:p w:rsidR="004D3B74" w:rsidRPr="004D3B74" w:rsidRDefault="004D3B74" w:rsidP="004D3B74">
            <w:pPr>
              <w:spacing w:after="15" w:line="240" w:lineRule="auto"/>
              <w:ind w:left="240" w:hanging="240"/>
              <w:rPr>
                <w:rFonts w:ascii="Times New Roman" w:eastAsia="Times New Roman" w:hAnsi="Times New Roman" w:cs="Times New Roman"/>
                <w:color w:val="000000"/>
              </w:rPr>
            </w:pPr>
            <w:r w:rsidRPr="004D3B74">
              <w:rPr>
                <w:rFonts w:ascii="Times New Roman" w:eastAsia="Times New Roman" w:hAnsi="Times New Roman" w:cs="Times New Roman"/>
                <w:color w:val="000000"/>
              </w:rPr>
              <w:t>date first above written:</w:t>
            </w:r>
          </w:p>
        </w:tc>
      </w:tr>
      <w:tr w:rsidR="004D3B74" w:rsidRPr="004D3B74" w:rsidTr="004D3B74">
        <w:trPr>
          <w:tblCellSpacing w:w="0" w:type="dxa"/>
        </w:trPr>
        <w:tc>
          <w:tcPr>
            <w:tcW w:w="0" w:type="auto"/>
            <w:hideMark/>
          </w:tcPr>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xml:space="preserve">/s/ Henri </w:t>
            </w:r>
            <w:proofErr w:type="spellStart"/>
            <w:r w:rsidRPr="004D3B74">
              <w:rPr>
                <w:rFonts w:ascii="Times New Roman" w:eastAsia="Times New Roman" w:hAnsi="Times New Roman" w:cs="Times New Roman"/>
                <w:color w:val="000000"/>
              </w:rPr>
              <w:t>Broekmate</w:t>
            </w:r>
            <w:proofErr w:type="spellEnd"/>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lastRenderedPageBreak/>
              <w:pict>
                <v:rect id="_x0000_i1027" style="width:0;height:.75pt" o:hralign="center" o:hrstd="t" o:hrnoshade="t" o:hr="t" fillcolor="black" stroked="f"/>
              </w:pic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t> </w:t>
            </w:r>
          </w:p>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pict>
                <v:rect id="_x0000_i1028" style="width:0;height:.75pt" o:hralign="center" o:hrstd="t" o:hrnoshade="t" o:hr="t" fillcolor="black" stroked="f"/>
              </w:pict>
            </w:r>
          </w:p>
        </w:tc>
      </w:tr>
    </w:tbl>
    <w:p w:rsidR="004D3B74" w:rsidRPr="004D3B74" w:rsidRDefault="004D3B74" w:rsidP="004D3B74">
      <w:pPr>
        <w:spacing w:after="0" w:line="240" w:lineRule="auto"/>
        <w:rPr>
          <w:rFonts w:ascii="Times New Roman" w:eastAsia="Times New Roman" w:hAnsi="Times New Roman" w:cs="Times New Roman"/>
          <w:color w:val="000000"/>
        </w:rPr>
      </w:pPr>
      <w:r w:rsidRPr="004D3B74">
        <w:rPr>
          <w:rFonts w:ascii="Times New Roman" w:eastAsia="Times New Roman" w:hAnsi="Times New Roman" w:cs="Times New Roman"/>
          <w:color w:val="000000"/>
        </w:rPr>
        <w:lastRenderedPageBreak/>
        <w:t> </w:t>
      </w:r>
    </w:p>
    <w:p w:rsidR="004D3B74" w:rsidRPr="004D3B74" w:rsidRDefault="004D3B74" w:rsidP="004D3B74">
      <w:pPr>
        <w:spacing w:after="0" w:line="240" w:lineRule="auto"/>
        <w:jc w:val="center"/>
        <w:rPr>
          <w:rFonts w:ascii="Times New Roman" w:eastAsia="Times New Roman" w:hAnsi="Times New Roman" w:cs="Times New Roman"/>
          <w:color w:val="000000"/>
        </w:rPr>
      </w:pPr>
      <w:r w:rsidRPr="004D3B74">
        <w:rPr>
          <w:rFonts w:ascii="Times New Roman" w:eastAsia="Times New Roman" w:hAnsi="Times New Roman" w:cs="Times New Roman"/>
          <w:color w:val="000000"/>
        </w:rPr>
        <w:t>2</w:t>
      </w:r>
    </w:p>
    <w:p w:rsidR="00595048" w:rsidRDefault="004D3B74">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74"/>
    <w:rsid w:val="00370576"/>
    <w:rsid w:val="004D3B74"/>
    <w:rsid w:val="005A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8E5D3-6F58-44D0-8E7C-5A73D135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B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7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864</Words>
  <Characters>4927</Characters>
  <DocSecurity>0</DocSecurity>
  <Lines>41</Lines>
  <Paragraphs>11</Paragraphs>
  <ScaleCrop>false</ScaleCrop>
  <Company/>
  <LinksUpToDate>false</LinksUpToDate>
  <CharactersWithSpaces>5780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