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3EB" w:rsidRPr="00A626B5" w:rsidRDefault="001F37D5" w:rsidP="006A2510">
      <w:pPr>
        <w:jc w:val="center"/>
        <w:rPr>
          <w:rFonts w:ascii="Arial" w:hAnsi="Arial" w:cs="Arial"/>
          <w:b/>
          <w:lang w:val="en-US"/>
        </w:rPr>
      </w:pPr>
      <w:bookmarkStart w:id="0" w:name="_GoBack"/>
      <w:bookmarkEnd w:id="0"/>
      <w:r w:rsidRPr="001F37D5">
        <w:rPr>
          <w:rFonts w:ascii="Arial" w:hAnsi="Arial" w:cs="Arial"/>
          <w:b/>
          <w:lang w:val="en-US"/>
        </w:rPr>
        <w:t>PARTNERSHIP PROJECT AGREEMENT</w:t>
      </w:r>
      <w:r w:rsidR="00486C7E">
        <w:rPr>
          <w:rFonts w:ascii="Arial" w:hAnsi="Arial" w:cs="Arial"/>
          <w:b/>
          <w:lang w:val="en-US"/>
        </w:rPr>
        <w:t xml:space="preserve"> TEMPLATE</w:t>
      </w:r>
    </w:p>
    <w:p w:rsidR="00F53B0E" w:rsidRPr="00A626B5" w:rsidRDefault="001F37D5" w:rsidP="00F53B0E">
      <w:pPr>
        <w:jc w:val="center"/>
        <w:rPr>
          <w:rFonts w:ascii="Arial" w:hAnsi="Arial" w:cs="Arial"/>
          <w:b/>
          <w:lang w:val="en-US"/>
        </w:rPr>
      </w:pPr>
      <w:r w:rsidRPr="001F37D5">
        <w:rPr>
          <w:rFonts w:ascii="Arial" w:hAnsi="Arial" w:cs="Arial"/>
          <w:b/>
          <w:lang w:val="en-US"/>
        </w:rPr>
        <w:t xml:space="preserve">Regarding the Partnership between STW and Philips </w:t>
      </w:r>
      <w:r w:rsidR="00FD7C94">
        <w:rPr>
          <w:rFonts w:ascii="Arial" w:hAnsi="Arial" w:cs="Arial"/>
          <w:b/>
          <w:lang w:val="en-US"/>
        </w:rPr>
        <w:t>Electronics Nederland B.V.</w:t>
      </w:r>
    </w:p>
    <w:p w:rsidR="00F53B0E" w:rsidRPr="00A626B5" w:rsidRDefault="001F37D5" w:rsidP="0017729E">
      <w:pPr>
        <w:jc w:val="center"/>
        <w:rPr>
          <w:rFonts w:ascii="Arial" w:hAnsi="Arial" w:cs="Arial"/>
          <w:lang w:val="en-US"/>
        </w:rPr>
      </w:pPr>
      <w:r w:rsidRPr="001F37D5">
        <w:rPr>
          <w:rFonts w:ascii="Arial" w:hAnsi="Arial" w:cs="Arial"/>
          <w:b/>
          <w:spacing w:val="12"/>
          <w:lang w:val="en-US"/>
        </w:rPr>
        <w:t>“Advanced Sustainable Lighting Solutions”</w:t>
      </w:r>
    </w:p>
    <w:p w:rsidR="00F53B0E" w:rsidRPr="00A626B5" w:rsidRDefault="00F53B0E" w:rsidP="004A1EBB">
      <w:pPr>
        <w:rPr>
          <w:rFonts w:ascii="Arial" w:hAnsi="Arial" w:cs="Arial"/>
          <w:lang w:val="en-US"/>
        </w:rPr>
      </w:pPr>
    </w:p>
    <w:p w:rsidR="00F53B0E" w:rsidRPr="00A626B5" w:rsidRDefault="00F53B0E" w:rsidP="004A1EBB">
      <w:pPr>
        <w:rPr>
          <w:rFonts w:ascii="Arial" w:hAnsi="Arial" w:cs="Arial"/>
          <w:lang w:val="en-US"/>
        </w:rPr>
      </w:pPr>
    </w:p>
    <w:p w:rsidR="00284FCD" w:rsidRPr="00A626B5" w:rsidRDefault="001F37D5" w:rsidP="00284FCD">
      <w:pPr>
        <w:ind w:left="720" w:hanging="720"/>
        <w:rPr>
          <w:rFonts w:ascii="Arial" w:eastAsia="SimSun" w:hAnsi="Arial" w:cs="Arial"/>
          <w:lang w:val="en-US" w:eastAsia="zh-CN"/>
        </w:rPr>
      </w:pPr>
      <w:r w:rsidRPr="001F37D5">
        <w:rPr>
          <w:rFonts w:ascii="Arial" w:eastAsia="SimSun" w:hAnsi="Arial" w:cs="Arial"/>
          <w:lang w:val="en-US" w:eastAsia="zh-CN"/>
        </w:rPr>
        <w:t>1.</w:t>
      </w:r>
      <w:r w:rsidRPr="001F37D5">
        <w:rPr>
          <w:rFonts w:ascii="Arial" w:eastAsia="SimSun" w:hAnsi="Arial" w:cs="Arial"/>
          <w:lang w:val="en-US" w:eastAsia="zh-CN"/>
        </w:rPr>
        <w:tab/>
        <w:t xml:space="preserve">Technology Foundation STW, a foundation existing and organized under the laws of The Netherlands, with registered office at Van </w:t>
      </w:r>
      <w:proofErr w:type="spellStart"/>
      <w:r w:rsidRPr="001F37D5">
        <w:rPr>
          <w:rFonts w:ascii="Arial" w:eastAsia="SimSun" w:hAnsi="Arial" w:cs="Arial"/>
          <w:lang w:val="en-US" w:eastAsia="zh-CN"/>
        </w:rPr>
        <w:t>Vollenhovenlaan</w:t>
      </w:r>
      <w:proofErr w:type="spellEnd"/>
      <w:r w:rsidRPr="001F37D5">
        <w:rPr>
          <w:rFonts w:ascii="Arial" w:eastAsia="SimSun" w:hAnsi="Arial" w:cs="Arial"/>
          <w:lang w:val="en-US" w:eastAsia="zh-CN"/>
        </w:rPr>
        <w:t xml:space="preserve"> 661, 3527 JP Utrecht, The Netherlands, hereinafter to be referred to as “STW”, in this matter duly represented by E.E.W. Bruins,</w:t>
      </w:r>
      <w:r w:rsidRPr="001F37D5">
        <w:rPr>
          <w:rFonts w:ascii="Arial" w:eastAsia="SimSun" w:hAnsi="Arial" w:cs="Arial"/>
          <w:lang w:val="en-US" w:eastAsia="zh-CN"/>
        </w:rPr>
        <w:tab/>
      </w:r>
    </w:p>
    <w:p w:rsidR="00284FCD" w:rsidRPr="00A626B5" w:rsidRDefault="00284FCD" w:rsidP="00284FCD">
      <w:pPr>
        <w:ind w:left="720" w:hanging="720"/>
        <w:rPr>
          <w:rFonts w:ascii="Arial" w:eastAsia="SimSun" w:hAnsi="Arial" w:cs="Arial"/>
          <w:lang w:val="en-US" w:eastAsia="zh-CN"/>
        </w:rPr>
      </w:pPr>
    </w:p>
    <w:p w:rsidR="00284FCD" w:rsidRPr="00A626B5" w:rsidRDefault="001F37D5" w:rsidP="00284FCD">
      <w:pPr>
        <w:ind w:left="720" w:hanging="720"/>
        <w:rPr>
          <w:rFonts w:ascii="Arial" w:eastAsia="SimSun" w:hAnsi="Arial" w:cs="Arial"/>
          <w:lang w:val="en-US" w:eastAsia="zh-CN"/>
        </w:rPr>
      </w:pPr>
      <w:r w:rsidRPr="001F37D5">
        <w:rPr>
          <w:rFonts w:ascii="Arial" w:eastAsia="SimSun" w:hAnsi="Arial" w:cs="Arial"/>
          <w:lang w:val="en-US" w:eastAsia="zh-CN"/>
        </w:rPr>
        <w:t>2.</w:t>
      </w:r>
      <w:r w:rsidRPr="001F37D5">
        <w:rPr>
          <w:rFonts w:ascii="Arial" w:eastAsia="SimSun" w:hAnsi="Arial" w:cs="Arial"/>
          <w:lang w:val="en-US" w:eastAsia="zh-CN"/>
        </w:rPr>
        <w:tab/>
        <w:t>[_Name_],a research institute existing and organized under the laws of The Netherlands, with registered office at [_address_], hereinafter to be referred to as “Participant”, in this matter duly represented by [_name_],</w:t>
      </w:r>
    </w:p>
    <w:p w:rsidR="00F53B0E" w:rsidRPr="00A626B5" w:rsidRDefault="00F53B0E" w:rsidP="000C59C9">
      <w:pPr>
        <w:ind w:left="720" w:hanging="720"/>
        <w:rPr>
          <w:rFonts w:ascii="Arial" w:eastAsia="SimSun" w:hAnsi="Arial" w:cs="Arial"/>
          <w:lang w:val="en-US" w:eastAsia="zh-CN"/>
        </w:rPr>
      </w:pPr>
    </w:p>
    <w:p w:rsidR="00F53B0E" w:rsidRPr="00A626B5" w:rsidRDefault="001F37D5" w:rsidP="000C59C9">
      <w:pPr>
        <w:ind w:left="720" w:hanging="720"/>
        <w:rPr>
          <w:rFonts w:ascii="Arial" w:eastAsia="SimSun" w:hAnsi="Arial" w:cs="Arial"/>
          <w:lang w:val="en-US" w:eastAsia="zh-CN"/>
        </w:rPr>
      </w:pPr>
      <w:r w:rsidRPr="001F37D5">
        <w:rPr>
          <w:rFonts w:ascii="Arial" w:eastAsia="SimSun" w:hAnsi="Arial" w:cs="Arial"/>
          <w:lang w:val="en-US" w:eastAsia="zh-CN"/>
        </w:rPr>
        <w:t>Both parties hereinafter together and individually to be referred as “Parties” respectively “Party”.</w:t>
      </w:r>
    </w:p>
    <w:p w:rsidR="00252E48" w:rsidRPr="00A626B5" w:rsidRDefault="00252E48" w:rsidP="000C59C9">
      <w:pPr>
        <w:ind w:left="720" w:hanging="720"/>
        <w:rPr>
          <w:rFonts w:ascii="Arial" w:eastAsia="SimSun" w:hAnsi="Arial" w:cs="Arial"/>
          <w:lang w:val="en-US" w:eastAsia="zh-CN"/>
        </w:rPr>
      </w:pPr>
    </w:p>
    <w:p w:rsidR="002C7505" w:rsidRPr="00A626B5" w:rsidRDefault="002C7505" w:rsidP="000C59C9">
      <w:pPr>
        <w:ind w:left="720" w:hanging="720"/>
        <w:rPr>
          <w:rFonts w:ascii="Arial" w:eastAsia="SimSun" w:hAnsi="Arial" w:cs="Arial"/>
          <w:lang w:val="en-US" w:eastAsia="zh-CN"/>
        </w:rPr>
      </w:pPr>
    </w:p>
    <w:p w:rsidR="00FF037D" w:rsidRPr="00A626B5" w:rsidRDefault="001F37D5" w:rsidP="000C59C9">
      <w:pPr>
        <w:ind w:left="720" w:hanging="720"/>
        <w:rPr>
          <w:rFonts w:ascii="Arial" w:eastAsia="SimSun" w:hAnsi="Arial" w:cs="Arial"/>
          <w:lang w:val="en-US" w:eastAsia="zh-CN"/>
        </w:rPr>
      </w:pPr>
      <w:r w:rsidRPr="001F37D5">
        <w:rPr>
          <w:rFonts w:ascii="Arial" w:eastAsia="SimSun" w:hAnsi="Arial" w:cs="Arial"/>
          <w:lang w:val="en-US" w:eastAsia="zh-CN"/>
        </w:rPr>
        <w:t>WHEREAS:</w:t>
      </w:r>
    </w:p>
    <w:p w:rsidR="00FF037D" w:rsidRPr="00A626B5" w:rsidRDefault="00FF037D" w:rsidP="000C59C9">
      <w:pPr>
        <w:ind w:left="720" w:hanging="720"/>
        <w:rPr>
          <w:rFonts w:ascii="Arial" w:eastAsia="SimSun" w:hAnsi="Arial" w:cs="Arial"/>
          <w:lang w:val="en-US" w:eastAsia="zh-CN"/>
        </w:rPr>
      </w:pPr>
    </w:p>
    <w:p w:rsidR="00FF037D" w:rsidRPr="00A626B5" w:rsidRDefault="001F37D5" w:rsidP="00153391">
      <w:pPr>
        <w:ind w:left="720" w:hanging="720"/>
        <w:rPr>
          <w:rFonts w:ascii="Arial" w:eastAsia="SimSun" w:hAnsi="Arial" w:cs="Arial"/>
          <w:lang w:val="en-US" w:eastAsia="zh-CN"/>
        </w:rPr>
      </w:pPr>
      <w:r w:rsidRPr="001F37D5">
        <w:rPr>
          <w:rFonts w:ascii="Arial" w:eastAsia="SimSun" w:hAnsi="Arial" w:cs="Arial"/>
          <w:lang w:val="en-US" w:eastAsia="zh-CN"/>
        </w:rPr>
        <w:t>A.</w:t>
      </w:r>
      <w:r w:rsidRPr="001F37D5">
        <w:rPr>
          <w:rFonts w:ascii="Arial" w:eastAsia="SimSun" w:hAnsi="Arial" w:cs="Arial"/>
          <w:lang w:val="en-US" w:eastAsia="zh-CN"/>
        </w:rPr>
        <w:tab/>
        <w:t>STW enables new technology by funding applied scientific research and promoting technology transfer.</w:t>
      </w:r>
    </w:p>
    <w:p w:rsidR="00803EEC" w:rsidRPr="00A626B5" w:rsidRDefault="00803EEC" w:rsidP="00F82B30">
      <w:pPr>
        <w:ind w:left="720" w:hanging="720"/>
        <w:rPr>
          <w:rFonts w:ascii="Arial" w:eastAsia="SimSun" w:hAnsi="Arial" w:cs="Arial"/>
          <w:lang w:val="en-US" w:eastAsia="zh-CN"/>
        </w:rPr>
      </w:pPr>
    </w:p>
    <w:p w:rsidR="00F82B30" w:rsidRPr="00A626B5" w:rsidRDefault="00C64C6E" w:rsidP="00F82B30">
      <w:pPr>
        <w:ind w:left="720" w:hanging="720"/>
        <w:rPr>
          <w:rFonts w:ascii="Arial" w:eastAsia="SimSun" w:hAnsi="Arial" w:cs="Arial"/>
          <w:lang w:val="en-US" w:eastAsia="zh-CN"/>
        </w:rPr>
      </w:pPr>
      <w:r>
        <w:rPr>
          <w:rFonts w:ascii="Arial" w:eastAsia="SimSun" w:hAnsi="Arial" w:cs="Arial"/>
          <w:lang w:val="en-US" w:eastAsia="zh-CN"/>
        </w:rPr>
        <w:t>B</w:t>
      </w:r>
      <w:r w:rsidR="001F37D5" w:rsidRPr="001F37D5">
        <w:rPr>
          <w:rFonts w:ascii="Arial" w:eastAsia="SimSun" w:hAnsi="Arial" w:cs="Arial"/>
          <w:lang w:val="en-US" w:eastAsia="zh-CN"/>
        </w:rPr>
        <w:t>.</w:t>
      </w:r>
      <w:r w:rsidR="001F37D5" w:rsidRPr="001F37D5">
        <w:rPr>
          <w:rFonts w:ascii="Arial" w:eastAsia="SimSun" w:hAnsi="Arial" w:cs="Arial"/>
          <w:lang w:val="en-US" w:eastAsia="zh-CN"/>
        </w:rPr>
        <w:tab/>
        <w:t xml:space="preserve">STW and Philips Electronics Nederland B.V. (“Philips”) have concluded a so-called ‘Partnership Agreement’, on the basis of which they invite Dutch universities and research institutes to submit project proposals in the field of Advanced Sustainable Lighting Solutions, with the intention to jointly fund the project proposals that are approved. </w:t>
      </w:r>
    </w:p>
    <w:p w:rsidR="00685B8F" w:rsidRPr="00A626B5" w:rsidRDefault="00685B8F" w:rsidP="00F82B30">
      <w:pPr>
        <w:ind w:left="720" w:hanging="720"/>
        <w:rPr>
          <w:rFonts w:ascii="Arial" w:eastAsia="SimSun" w:hAnsi="Arial" w:cs="Arial"/>
          <w:lang w:val="en-US" w:eastAsia="zh-CN"/>
        </w:rPr>
      </w:pPr>
    </w:p>
    <w:p w:rsidR="003A67FF" w:rsidRPr="00A626B5" w:rsidRDefault="00C64C6E" w:rsidP="00F82B30">
      <w:pPr>
        <w:ind w:left="720" w:hanging="720"/>
        <w:rPr>
          <w:rFonts w:ascii="Arial" w:eastAsia="SimSun" w:hAnsi="Arial" w:cs="Arial"/>
          <w:lang w:val="en-US" w:eastAsia="zh-CN"/>
        </w:rPr>
      </w:pPr>
      <w:r>
        <w:rPr>
          <w:rFonts w:ascii="Arial" w:eastAsia="SimSun" w:hAnsi="Arial" w:cs="Arial"/>
          <w:lang w:val="en-US" w:eastAsia="zh-CN"/>
        </w:rPr>
        <w:t>C</w:t>
      </w:r>
      <w:r w:rsidR="001F37D5" w:rsidRPr="001F37D5">
        <w:rPr>
          <w:rFonts w:ascii="Arial" w:eastAsia="SimSun" w:hAnsi="Arial" w:cs="Arial"/>
          <w:lang w:val="en-US" w:eastAsia="zh-CN"/>
        </w:rPr>
        <w:t>.</w:t>
      </w:r>
      <w:r w:rsidR="001F37D5" w:rsidRPr="001F37D5">
        <w:rPr>
          <w:rFonts w:ascii="Arial" w:eastAsia="SimSun" w:hAnsi="Arial" w:cs="Arial"/>
          <w:lang w:val="en-US" w:eastAsia="zh-CN"/>
        </w:rPr>
        <w:tab/>
        <w:t xml:space="preserve">The Participant has submitted the project proposal, titled [_title_], attached as Annex 1 to this Agreement (“Project Proposal”). The Project Proposal has been approved by decision of [_date_]. </w:t>
      </w:r>
    </w:p>
    <w:p w:rsidR="003A67FF" w:rsidRPr="00A626B5" w:rsidRDefault="003A67FF" w:rsidP="00F82B30">
      <w:pPr>
        <w:ind w:left="720" w:hanging="720"/>
        <w:rPr>
          <w:rFonts w:ascii="Arial" w:eastAsia="SimSun" w:hAnsi="Arial" w:cs="Arial"/>
          <w:lang w:val="en-US" w:eastAsia="zh-CN"/>
        </w:rPr>
      </w:pPr>
    </w:p>
    <w:p w:rsidR="003A67FF" w:rsidRPr="00A626B5" w:rsidRDefault="00C64C6E" w:rsidP="00F82B30">
      <w:pPr>
        <w:ind w:left="720" w:hanging="720"/>
        <w:rPr>
          <w:rFonts w:ascii="Arial" w:eastAsia="SimSun" w:hAnsi="Arial" w:cs="Arial"/>
          <w:lang w:val="en-US" w:eastAsia="zh-CN"/>
        </w:rPr>
      </w:pPr>
      <w:r>
        <w:rPr>
          <w:rFonts w:ascii="Arial" w:eastAsia="SimSun" w:hAnsi="Arial" w:cs="Arial"/>
          <w:lang w:val="en-US" w:eastAsia="zh-CN"/>
        </w:rPr>
        <w:t>D</w:t>
      </w:r>
      <w:r w:rsidR="001F37D5" w:rsidRPr="001F37D5">
        <w:rPr>
          <w:rFonts w:ascii="Arial" w:eastAsia="SimSun" w:hAnsi="Arial" w:cs="Arial"/>
          <w:lang w:val="en-US" w:eastAsia="zh-CN"/>
        </w:rPr>
        <w:t>.</w:t>
      </w:r>
      <w:r w:rsidR="001F37D5" w:rsidRPr="001F37D5">
        <w:rPr>
          <w:rFonts w:ascii="Arial" w:eastAsia="SimSun" w:hAnsi="Arial" w:cs="Arial"/>
          <w:lang w:val="en-US" w:eastAsia="zh-CN"/>
        </w:rPr>
        <w:tab/>
        <w:t xml:space="preserve">The Parties now wish to lay down in writing the terms and conditions for the execution of the Project Proposal. </w:t>
      </w:r>
    </w:p>
    <w:p w:rsidR="00252E48" w:rsidRPr="00A626B5" w:rsidRDefault="00252E48" w:rsidP="00F82B30">
      <w:pPr>
        <w:ind w:left="720" w:hanging="720"/>
        <w:rPr>
          <w:rFonts w:ascii="Arial" w:eastAsia="SimSun" w:hAnsi="Arial" w:cs="Arial"/>
          <w:lang w:val="en-US" w:eastAsia="zh-CN"/>
        </w:rPr>
      </w:pPr>
    </w:p>
    <w:p w:rsidR="002C7505" w:rsidRPr="00A626B5" w:rsidRDefault="002C7505" w:rsidP="00F82B30">
      <w:pPr>
        <w:ind w:left="720" w:hanging="720"/>
        <w:rPr>
          <w:rFonts w:ascii="Arial" w:eastAsia="SimSun" w:hAnsi="Arial" w:cs="Arial"/>
          <w:lang w:val="en-US" w:eastAsia="zh-CN"/>
        </w:rPr>
      </w:pPr>
    </w:p>
    <w:p w:rsidR="009C2D59" w:rsidRPr="00A626B5" w:rsidRDefault="009C2D59" w:rsidP="00F82B30">
      <w:pPr>
        <w:ind w:left="720" w:hanging="720"/>
        <w:rPr>
          <w:rFonts w:ascii="Arial" w:eastAsia="SimSun" w:hAnsi="Arial" w:cs="Arial"/>
          <w:lang w:val="en-US" w:eastAsia="zh-CN"/>
        </w:rPr>
      </w:pPr>
    </w:p>
    <w:p w:rsidR="009C2D59" w:rsidRPr="00A626B5" w:rsidRDefault="009C2D59" w:rsidP="00F82B30">
      <w:pPr>
        <w:ind w:left="720" w:hanging="720"/>
        <w:rPr>
          <w:rFonts w:ascii="Arial" w:eastAsia="SimSun" w:hAnsi="Arial" w:cs="Arial"/>
          <w:lang w:val="en-US" w:eastAsia="zh-CN"/>
        </w:rPr>
      </w:pPr>
    </w:p>
    <w:p w:rsidR="00252E48" w:rsidRPr="00A626B5" w:rsidRDefault="001F37D5" w:rsidP="00F82B30">
      <w:pPr>
        <w:ind w:left="720" w:hanging="720"/>
        <w:rPr>
          <w:rFonts w:ascii="Arial" w:eastAsia="SimSun" w:hAnsi="Arial" w:cs="Arial"/>
          <w:lang w:val="en-US" w:eastAsia="zh-CN"/>
        </w:rPr>
      </w:pPr>
      <w:r w:rsidRPr="001F37D5">
        <w:rPr>
          <w:rFonts w:ascii="Arial" w:eastAsia="SimSun" w:hAnsi="Arial" w:cs="Arial"/>
          <w:lang w:val="en-US" w:eastAsia="zh-CN"/>
        </w:rPr>
        <w:t>HAVE AGREED AS FOLLOWS:</w:t>
      </w:r>
    </w:p>
    <w:p w:rsidR="00252E48" w:rsidRDefault="00252E48" w:rsidP="00F82B30">
      <w:pPr>
        <w:ind w:left="720" w:hanging="720"/>
        <w:rPr>
          <w:rFonts w:ascii="Arial" w:eastAsia="SimSun" w:hAnsi="Arial" w:cs="Arial"/>
          <w:lang w:val="en-US" w:eastAsia="zh-CN"/>
        </w:rPr>
      </w:pPr>
    </w:p>
    <w:p w:rsidR="00B81CFA" w:rsidRPr="00A626B5" w:rsidRDefault="00B81CFA" w:rsidP="00F82B30">
      <w:pPr>
        <w:ind w:left="720" w:hanging="720"/>
        <w:rPr>
          <w:rFonts w:ascii="Arial" w:eastAsia="SimSun" w:hAnsi="Arial" w:cs="Arial"/>
          <w:lang w:val="en-US" w:eastAsia="zh-CN"/>
        </w:rPr>
      </w:pPr>
    </w:p>
    <w:p w:rsidR="00CB0F2C" w:rsidRPr="00A626B5" w:rsidRDefault="001F37D5" w:rsidP="00CB0F2C">
      <w:pPr>
        <w:ind w:left="720" w:hanging="720"/>
        <w:rPr>
          <w:rFonts w:ascii="Arial" w:eastAsia="SimSun" w:hAnsi="Arial" w:cs="Arial"/>
          <w:b/>
          <w:lang w:val="en-US" w:eastAsia="zh-CN"/>
        </w:rPr>
      </w:pPr>
      <w:r w:rsidRPr="001F37D5">
        <w:rPr>
          <w:rFonts w:ascii="Arial" w:eastAsia="SimSun" w:hAnsi="Arial" w:cs="Arial"/>
          <w:b/>
          <w:lang w:val="en-US" w:eastAsia="zh-CN"/>
        </w:rPr>
        <w:t>Article 1 – Definitions</w:t>
      </w:r>
    </w:p>
    <w:p w:rsidR="00CB0F2C" w:rsidRPr="00A626B5" w:rsidRDefault="00CB0F2C" w:rsidP="00CB0F2C">
      <w:pPr>
        <w:ind w:left="720" w:hanging="720"/>
        <w:rPr>
          <w:rFonts w:ascii="Arial" w:eastAsia="SimSun" w:hAnsi="Arial" w:cs="Arial"/>
          <w:lang w:val="en-US" w:eastAsia="zh-CN"/>
        </w:rPr>
      </w:pPr>
    </w:p>
    <w:p w:rsidR="00CB0F2C" w:rsidRPr="00A626B5" w:rsidRDefault="001F37D5" w:rsidP="006D34A9">
      <w:pPr>
        <w:rPr>
          <w:rFonts w:ascii="Arial" w:eastAsia="SimSun" w:hAnsi="Arial" w:cs="Arial"/>
          <w:lang w:val="en-US" w:eastAsia="zh-CN"/>
        </w:rPr>
      </w:pPr>
      <w:r w:rsidRPr="001F37D5">
        <w:rPr>
          <w:rFonts w:ascii="Arial" w:eastAsia="SimSun" w:hAnsi="Arial" w:cs="Arial"/>
          <w:lang w:val="en-US" w:eastAsia="zh-CN"/>
        </w:rPr>
        <w:t>As used in this Agreement the following terms, either in plural or in the single form, have the following meaning:</w:t>
      </w:r>
    </w:p>
    <w:p w:rsidR="00CB0F2C" w:rsidRPr="00A626B5" w:rsidRDefault="00CB0F2C" w:rsidP="00CB0F2C">
      <w:pPr>
        <w:ind w:left="720" w:hanging="720"/>
        <w:rPr>
          <w:rFonts w:ascii="Arial" w:eastAsia="SimSun" w:hAnsi="Arial" w:cs="Arial"/>
          <w:lang w:val="en-US" w:eastAsia="zh-CN"/>
        </w:rPr>
      </w:pPr>
    </w:p>
    <w:p w:rsidR="00CB0F2C" w:rsidRPr="00A626B5" w:rsidRDefault="001F37D5" w:rsidP="00CB0F2C">
      <w:pPr>
        <w:ind w:left="720" w:hanging="720"/>
        <w:rPr>
          <w:rFonts w:ascii="Arial" w:eastAsia="SimSun" w:hAnsi="Arial" w:cs="Arial"/>
          <w:lang w:val="en-US" w:eastAsia="zh-CN"/>
        </w:rPr>
      </w:pPr>
      <w:r w:rsidRPr="001F37D5">
        <w:rPr>
          <w:rFonts w:ascii="Arial" w:eastAsia="SimSun" w:hAnsi="Arial" w:cs="Arial"/>
          <w:lang w:val="en-US" w:eastAsia="zh-CN"/>
        </w:rPr>
        <w:t>1.</w:t>
      </w:r>
      <w:r w:rsidRPr="001F37D5">
        <w:rPr>
          <w:rFonts w:ascii="Arial" w:eastAsia="SimSun" w:hAnsi="Arial" w:cs="Arial"/>
          <w:lang w:val="en-US" w:eastAsia="zh-CN"/>
        </w:rPr>
        <w:tab/>
        <w:t>‘Agreement’ shall mean this agreement, including all annexes and amendments hereto.</w:t>
      </w:r>
    </w:p>
    <w:p w:rsidR="00AB632F" w:rsidRPr="00A626B5" w:rsidRDefault="00AB632F" w:rsidP="00CB0F2C">
      <w:pPr>
        <w:ind w:left="720" w:hanging="720"/>
        <w:rPr>
          <w:rFonts w:ascii="Arial" w:eastAsia="SimSun" w:hAnsi="Arial" w:cs="Arial"/>
          <w:lang w:val="en-US" w:eastAsia="zh-CN"/>
        </w:rPr>
      </w:pPr>
    </w:p>
    <w:p w:rsidR="00AB632F" w:rsidRDefault="001F37D5" w:rsidP="00CB0F2C">
      <w:pPr>
        <w:ind w:left="720" w:hanging="720"/>
        <w:rPr>
          <w:rFonts w:ascii="Arial" w:eastAsia="SimSun" w:hAnsi="Arial" w:cs="Arial"/>
          <w:lang w:val="en-US" w:eastAsia="zh-CN"/>
        </w:rPr>
      </w:pPr>
      <w:r w:rsidRPr="001F37D5">
        <w:rPr>
          <w:rFonts w:ascii="Arial" w:eastAsia="SimSun" w:hAnsi="Arial" w:cs="Arial"/>
          <w:lang w:val="en-US" w:eastAsia="zh-CN"/>
        </w:rPr>
        <w:t>2.</w:t>
      </w:r>
      <w:r w:rsidRPr="001F37D5">
        <w:rPr>
          <w:rFonts w:ascii="Arial" w:eastAsia="SimSun" w:hAnsi="Arial" w:cs="Arial"/>
          <w:lang w:val="en-US" w:eastAsia="zh-CN"/>
        </w:rPr>
        <w:tab/>
        <w:t>‘Affiliate’ shall mean any one or more business entities, which is (are) directly or indirectly: (</w:t>
      </w:r>
      <w:proofErr w:type="spellStart"/>
      <w:r w:rsidRPr="001F37D5">
        <w:rPr>
          <w:rFonts w:ascii="Arial" w:eastAsia="SimSun" w:hAnsi="Arial" w:cs="Arial"/>
          <w:lang w:val="en-US" w:eastAsia="zh-CN"/>
        </w:rPr>
        <w:t>i</w:t>
      </w:r>
      <w:proofErr w:type="spellEnd"/>
      <w:r w:rsidRPr="001F37D5">
        <w:rPr>
          <w:rFonts w:ascii="Arial" w:eastAsia="SimSun" w:hAnsi="Arial" w:cs="Arial"/>
          <w:lang w:val="en-US" w:eastAsia="zh-CN"/>
        </w:rPr>
        <w:t xml:space="preserve">) owned or controlled by A Party, (ii) owning or controlling a Party, or (iii) owned or controlled by the business entity owning or controlling a Party, at the relevant </w:t>
      </w:r>
      <w:r w:rsidRPr="001F37D5">
        <w:rPr>
          <w:rFonts w:ascii="Arial" w:eastAsia="SimSun" w:hAnsi="Arial" w:cs="Arial"/>
          <w:lang w:val="en-US" w:eastAsia="zh-CN"/>
        </w:rPr>
        <w:lastRenderedPageBreak/>
        <w:t>time. For the purposes of this definition, a business entity shall be deemed to own and/or to control another entity if more than 50% (fifty per cent) of the voting stock of the latter business entity, ordinarily entitled to vote in the election of directors (or, if there is no such stock, more than 50% (fifty per cent) of the ownership of or control in the latter business entity) is held by and consolidated in the annual accounts of the owning and/or controlling business entity.</w:t>
      </w:r>
    </w:p>
    <w:p w:rsidR="006345CD" w:rsidRDefault="006345CD" w:rsidP="00CB0F2C">
      <w:pPr>
        <w:ind w:left="720" w:hanging="720"/>
        <w:rPr>
          <w:rFonts w:ascii="Arial" w:eastAsia="SimSun" w:hAnsi="Arial" w:cs="Arial"/>
          <w:lang w:val="en-US" w:eastAsia="zh-CN"/>
        </w:rPr>
      </w:pPr>
    </w:p>
    <w:p w:rsidR="006345CD" w:rsidRPr="00A626B5" w:rsidRDefault="006345CD" w:rsidP="00CB0F2C">
      <w:pPr>
        <w:ind w:left="720" w:hanging="720"/>
        <w:rPr>
          <w:rFonts w:ascii="Arial" w:eastAsia="SimSun" w:hAnsi="Arial" w:cs="Arial"/>
          <w:lang w:val="en-US" w:eastAsia="zh-CN"/>
        </w:rPr>
      </w:pPr>
      <w:r>
        <w:rPr>
          <w:rFonts w:ascii="Arial" w:hAnsi="Arial" w:cs="Arial"/>
          <w:spacing w:val="12"/>
          <w:lang w:val="en-US"/>
        </w:rPr>
        <w:t>3.</w:t>
      </w:r>
      <w:r>
        <w:rPr>
          <w:rFonts w:ascii="Arial" w:hAnsi="Arial" w:cs="Arial"/>
          <w:spacing w:val="12"/>
          <w:lang w:val="en-US"/>
        </w:rPr>
        <w:tab/>
        <w:t xml:space="preserve">Philips </w:t>
      </w:r>
      <w:r w:rsidRPr="00C77C9D">
        <w:rPr>
          <w:rFonts w:ascii="Arial" w:hAnsi="Arial" w:cs="Arial"/>
          <w:spacing w:val="12"/>
          <w:lang w:val="en-US"/>
        </w:rPr>
        <w:t>Affiliate</w:t>
      </w:r>
      <w:r>
        <w:rPr>
          <w:rFonts w:ascii="Arial" w:hAnsi="Arial" w:cs="Arial"/>
          <w:spacing w:val="12"/>
          <w:lang w:val="en-US"/>
        </w:rPr>
        <w:t>(</w:t>
      </w:r>
      <w:r w:rsidRPr="00C77C9D">
        <w:rPr>
          <w:rFonts w:ascii="Arial" w:hAnsi="Arial" w:cs="Arial"/>
          <w:spacing w:val="12"/>
          <w:lang w:val="en-US"/>
        </w:rPr>
        <w:t>s</w:t>
      </w:r>
      <w:r>
        <w:rPr>
          <w:rFonts w:ascii="Arial" w:hAnsi="Arial" w:cs="Arial"/>
          <w:spacing w:val="12"/>
          <w:lang w:val="en-US"/>
        </w:rPr>
        <w:t xml:space="preserve">)”shall mean </w:t>
      </w:r>
      <w:r w:rsidRPr="00C77C9D">
        <w:rPr>
          <w:rFonts w:ascii="Arial" w:hAnsi="Arial" w:cs="Arial"/>
          <w:spacing w:val="12"/>
          <w:lang w:val="en-US"/>
        </w:rPr>
        <w:t>any one or more business entities, which is (are) directly or indirectly: (</w:t>
      </w:r>
      <w:proofErr w:type="spellStart"/>
      <w:r w:rsidRPr="00C77C9D">
        <w:rPr>
          <w:rFonts w:ascii="Arial" w:hAnsi="Arial" w:cs="Arial"/>
          <w:spacing w:val="12"/>
          <w:lang w:val="en-US"/>
        </w:rPr>
        <w:t>i</w:t>
      </w:r>
      <w:proofErr w:type="spellEnd"/>
      <w:r w:rsidRPr="00C77C9D">
        <w:rPr>
          <w:rFonts w:ascii="Arial" w:hAnsi="Arial" w:cs="Arial"/>
          <w:spacing w:val="12"/>
          <w:lang w:val="en-US"/>
        </w:rPr>
        <w:t>) owned or controlled by Philips, (ii) owning or controlling Philips, or (iii) owned or controlled by the business entity owning or controlling Philips, at the relevant time. For the purposes of this definition, a business entity shall be deemed to own and/or to control another entity if more than 50% (fifty per cent) of the voting stock of the latter business entity, ordinarily entitled to vote in the election of directors (or, if there is no such stock, more than 50% (fifty per cent) of the ownership of or control in the latter business entity) is held by and consolidated in the annual accounts of the owning and/or controlling business entity.</w:t>
      </w:r>
    </w:p>
    <w:p w:rsidR="0020015E" w:rsidRPr="00A626B5" w:rsidRDefault="0020015E" w:rsidP="00CB0F2C">
      <w:pPr>
        <w:ind w:left="720" w:hanging="720"/>
        <w:rPr>
          <w:rFonts w:ascii="Arial" w:eastAsia="SimSun" w:hAnsi="Arial" w:cs="Arial"/>
          <w:lang w:val="en-US" w:eastAsia="zh-CN"/>
        </w:rPr>
      </w:pPr>
    </w:p>
    <w:p w:rsidR="00B95006" w:rsidRPr="00A626B5" w:rsidRDefault="00C64C6E" w:rsidP="00CB0F2C">
      <w:pPr>
        <w:ind w:left="720" w:hanging="720"/>
        <w:rPr>
          <w:rFonts w:ascii="Arial" w:eastAsia="SimSun" w:hAnsi="Arial" w:cs="Arial"/>
          <w:lang w:val="en-US" w:eastAsia="zh-CN"/>
        </w:rPr>
      </w:pPr>
      <w:r>
        <w:rPr>
          <w:rFonts w:ascii="Arial" w:eastAsia="SimSun" w:hAnsi="Arial" w:cs="Arial"/>
          <w:lang w:val="en-US" w:eastAsia="zh-CN"/>
        </w:rPr>
        <w:t>4</w:t>
      </w:r>
      <w:r w:rsidR="001F37D5" w:rsidRPr="001F37D5">
        <w:rPr>
          <w:rFonts w:ascii="Arial" w:eastAsia="SimSun" w:hAnsi="Arial" w:cs="Arial"/>
          <w:lang w:val="en-US" w:eastAsia="zh-CN"/>
        </w:rPr>
        <w:t>.</w:t>
      </w:r>
      <w:r w:rsidR="001F37D5" w:rsidRPr="001F37D5">
        <w:rPr>
          <w:rFonts w:ascii="Arial" w:eastAsia="SimSun" w:hAnsi="Arial" w:cs="Arial"/>
          <w:lang w:val="en-US" w:eastAsia="zh-CN"/>
        </w:rPr>
        <w:tab/>
        <w:t>‘Background IPR</w:t>
      </w:r>
      <w:r w:rsidR="00E76796">
        <w:rPr>
          <w:rFonts w:ascii="Arial" w:eastAsia="SimSun" w:hAnsi="Arial" w:cs="Arial"/>
          <w:lang w:val="en-US" w:eastAsia="zh-CN"/>
        </w:rPr>
        <w:t>”</w:t>
      </w:r>
      <w:r w:rsidR="001F37D5" w:rsidRPr="001F37D5">
        <w:rPr>
          <w:rFonts w:ascii="Arial" w:eastAsia="SimSun" w:hAnsi="Arial" w:cs="Arial"/>
          <w:lang w:val="en-US" w:eastAsia="zh-CN"/>
        </w:rPr>
        <w:t xml:space="preserve"> shall mean any and all IPR, other than Foreground IPR, and (a) which are owned or controlled by a Party or any of its </w:t>
      </w:r>
      <w:r w:rsidR="00E05C19">
        <w:rPr>
          <w:rFonts w:ascii="Arial" w:eastAsia="SimSun" w:hAnsi="Arial" w:cs="Arial"/>
          <w:lang w:val="en-US" w:eastAsia="zh-CN"/>
        </w:rPr>
        <w:t>Affiliates</w:t>
      </w:r>
      <w:r w:rsidR="001F37D5" w:rsidRPr="001F37D5">
        <w:rPr>
          <w:rFonts w:ascii="Arial" w:eastAsia="SimSun" w:hAnsi="Arial" w:cs="Arial"/>
          <w:lang w:val="en-US" w:eastAsia="zh-CN"/>
        </w:rPr>
        <w:t xml:space="preserve"> at the Effective Date or (b) in respect of which ownership or control is acquired by a Party or any of its Affiliates during the Term of this Agreement as a result of: (</w:t>
      </w:r>
      <w:proofErr w:type="spellStart"/>
      <w:r w:rsidR="001F37D5" w:rsidRPr="001F37D5">
        <w:rPr>
          <w:rFonts w:ascii="Arial" w:eastAsia="SimSun" w:hAnsi="Arial" w:cs="Arial"/>
          <w:lang w:val="en-US" w:eastAsia="zh-CN"/>
        </w:rPr>
        <w:t>i</w:t>
      </w:r>
      <w:proofErr w:type="spellEnd"/>
      <w:r w:rsidR="001F37D5" w:rsidRPr="001F37D5">
        <w:rPr>
          <w:rFonts w:ascii="Arial" w:eastAsia="SimSun" w:hAnsi="Arial" w:cs="Arial"/>
          <w:lang w:val="en-US" w:eastAsia="zh-CN"/>
        </w:rPr>
        <w:t xml:space="preserve">) activities conducted outside the framework of the Project or (ii) any transaction with a third </w:t>
      </w:r>
      <w:proofErr w:type="gramStart"/>
      <w:r w:rsidR="001F37D5" w:rsidRPr="001F37D5">
        <w:rPr>
          <w:rFonts w:ascii="Arial" w:eastAsia="SimSun" w:hAnsi="Arial" w:cs="Arial"/>
          <w:lang w:val="en-US" w:eastAsia="zh-CN"/>
        </w:rPr>
        <w:t>party .</w:t>
      </w:r>
      <w:proofErr w:type="gramEnd"/>
      <w:r w:rsidR="001F37D5" w:rsidRPr="001F37D5">
        <w:rPr>
          <w:rFonts w:ascii="Arial" w:eastAsia="SimSun" w:hAnsi="Arial" w:cs="Arial"/>
          <w:lang w:val="en-US" w:eastAsia="zh-CN"/>
        </w:rPr>
        <w:t xml:space="preserve"> </w:t>
      </w:r>
      <w:r w:rsidR="001F37D5" w:rsidRPr="001F37D5">
        <w:rPr>
          <w:rFonts w:ascii="Arial" w:eastAsia="SimSun" w:hAnsi="Arial" w:cs="Arial"/>
          <w:lang w:val="en-US" w:eastAsia="zh-CN"/>
        </w:rPr>
        <w:br/>
      </w:r>
    </w:p>
    <w:p w:rsidR="009D6ED4" w:rsidRPr="00A626B5" w:rsidRDefault="00C64C6E">
      <w:pPr>
        <w:ind w:left="720" w:hanging="720"/>
        <w:rPr>
          <w:rFonts w:ascii="Arial" w:eastAsia="SimSun" w:hAnsi="Arial" w:cs="Arial"/>
          <w:lang w:val="en-US" w:eastAsia="zh-CN"/>
        </w:rPr>
      </w:pPr>
      <w:r>
        <w:rPr>
          <w:rFonts w:ascii="Arial" w:eastAsia="SimSun" w:hAnsi="Arial" w:cs="Arial"/>
          <w:lang w:val="en-US" w:eastAsia="zh-CN"/>
        </w:rPr>
        <w:t>5</w:t>
      </w:r>
      <w:r w:rsidR="001F37D5" w:rsidRPr="001F37D5">
        <w:rPr>
          <w:rFonts w:ascii="Arial" w:eastAsia="SimSun" w:hAnsi="Arial" w:cs="Arial"/>
          <w:lang w:val="en-US" w:eastAsia="zh-CN"/>
        </w:rPr>
        <w:t>.</w:t>
      </w:r>
      <w:r w:rsidR="001F37D5" w:rsidRPr="001F37D5">
        <w:rPr>
          <w:rFonts w:ascii="Arial" w:eastAsia="SimSun" w:hAnsi="Arial" w:cs="Arial"/>
          <w:lang w:val="en-US" w:eastAsia="zh-CN"/>
        </w:rPr>
        <w:tab/>
        <w:t>“Confidential Information” shall mean all information of whatever nature or form disclosed during a Project by a Party or (the “Discloser “) to any other Party or Participant (the “Receiver”) in connection with that Project as well as the contents of this Agreement, and any and all results and/or conclusions emanated from the purpose and which:</w:t>
      </w:r>
    </w:p>
    <w:p w:rsidR="000E74AB" w:rsidRDefault="001F37D5">
      <w:pPr>
        <w:ind w:left="1440" w:hanging="720"/>
        <w:rPr>
          <w:rFonts w:ascii="Arial" w:eastAsia="SimSun" w:hAnsi="Arial" w:cs="Arial"/>
          <w:lang w:val="en-US" w:eastAsia="zh-CN"/>
        </w:rPr>
      </w:pPr>
      <w:proofErr w:type="gramStart"/>
      <w:r w:rsidRPr="001F37D5">
        <w:rPr>
          <w:rFonts w:ascii="Arial" w:eastAsia="SimSun" w:hAnsi="Arial" w:cs="Arial"/>
          <w:lang w:val="en-US" w:eastAsia="zh-CN"/>
        </w:rPr>
        <w:t>a</w:t>
      </w:r>
      <w:proofErr w:type="gramEnd"/>
      <w:r w:rsidRPr="001F37D5">
        <w:rPr>
          <w:rFonts w:ascii="Arial" w:eastAsia="SimSun" w:hAnsi="Arial" w:cs="Arial"/>
          <w:lang w:val="en-US" w:eastAsia="zh-CN"/>
        </w:rPr>
        <w:t>.</w:t>
      </w:r>
      <w:r w:rsidRPr="001F37D5">
        <w:rPr>
          <w:rFonts w:ascii="Arial" w:eastAsia="SimSun" w:hAnsi="Arial" w:cs="Arial"/>
          <w:lang w:val="en-US" w:eastAsia="zh-CN"/>
        </w:rPr>
        <w:tab/>
        <w:t xml:space="preserve">if disclosed in tangible form, was marked as confidential at the time of such disclosure; or </w:t>
      </w:r>
    </w:p>
    <w:p w:rsidR="000E74AB" w:rsidRDefault="001F37D5">
      <w:pPr>
        <w:ind w:left="1440" w:hanging="720"/>
        <w:rPr>
          <w:rFonts w:ascii="Arial" w:eastAsia="SimSun" w:hAnsi="Arial" w:cs="Arial"/>
          <w:lang w:val="en-US" w:eastAsia="zh-CN"/>
        </w:rPr>
      </w:pPr>
      <w:proofErr w:type="gramStart"/>
      <w:r w:rsidRPr="001F37D5">
        <w:rPr>
          <w:rFonts w:ascii="Arial" w:eastAsia="SimSun" w:hAnsi="Arial" w:cs="Arial"/>
          <w:lang w:val="en-US" w:eastAsia="zh-CN"/>
        </w:rPr>
        <w:t>b</w:t>
      </w:r>
      <w:proofErr w:type="gramEnd"/>
      <w:r w:rsidRPr="001F37D5">
        <w:rPr>
          <w:rFonts w:ascii="Arial" w:eastAsia="SimSun" w:hAnsi="Arial" w:cs="Arial"/>
          <w:lang w:val="en-US" w:eastAsia="zh-CN"/>
        </w:rPr>
        <w:t>.</w:t>
      </w:r>
      <w:r w:rsidRPr="001F37D5">
        <w:rPr>
          <w:rFonts w:ascii="Arial" w:eastAsia="SimSun" w:hAnsi="Arial" w:cs="Arial"/>
          <w:lang w:val="en-US" w:eastAsia="zh-CN"/>
        </w:rPr>
        <w:tab/>
        <w:t>if disclosed orally, was identified as confidential at the time of such disclosure and confirmed as confidential in writing within 30 days after disclosure.</w:t>
      </w:r>
    </w:p>
    <w:p w:rsidR="00992468" w:rsidRPr="00A626B5" w:rsidRDefault="00992468" w:rsidP="00CB0F2C">
      <w:pPr>
        <w:ind w:left="720" w:hanging="720"/>
        <w:rPr>
          <w:rFonts w:ascii="Arial" w:eastAsia="SimSun" w:hAnsi="Arial" w:cs="Arial"/>
          <w:lang w:val="en-US" w:eastAsia="zh-CN"/>
        </w:rPr>
      </w:pPr>
    </w:p>
    <w:p w:rsidR="00A361C7" w:rsidRPr="00A626B5" w:rsidRDefault="00C64C6E" w:rsidP="00CB0F2C">
      <w:pPr>
        <w:ind w:left="720" w:hanging="720"/>
        <w:rPr>
          <w:rFonts w:ascii="Arial" w:eastAsia="SimSun" w:hAnsi="Arial" w:cs="Arial"/>
          <w:lang w:val="en-US" w:eastAsia="zh-CN"/>
        </w:rPr>
      </w:pPr>
      <w:r>
        <w:rPr>
          <w:rFonts w:ascii="Arial" w:eastAsia="SimSun" w:hAnsi="Arial" w:cs="Arial"/>
          <w:lang w:val="en-US" w:eastAsia="zh-CN"/>
        </w:rPr>
        <w:t>6</w:t>
      </w:r>
      <w:r w:rsidR="001F37D5" w:rsidRPr="001F37D5">
        <w:rPr>
          <w:rFonts w:ascii="Arial" w:eastAsia="SimSun" w:hAnsi="Arial" w:cs="Arial"/>
          <w:lang w:val="en-US" w:eastAsia="zh-CN"/>
        </w:rPr>
        <w:t>.</w:t>
      </w:r>
      <w:r w:rsidR="001F37D5" w:rsidRPr="001F37D5">
        <w:rPr>
          <w:rFonts w:ascii="Arial" w:eastAsia="SimSun" w:hAnsi="Arial" w:cs="Arial"/>
          <w:lang w:val="en-US" w:eastAsia="zh-CN"/>
        </w:rPr>
        <w:tab/>
        <w:t>“Information” shall mean any and all drawings, specifications, photographs, samples, models, processes, procedures, instructions, software, reports, papers, and any other technical and/or commercial information, data and documents of any kind, including oral information.</w:t>
      </w:r>
    </w:p>
    <w:p w:rsidR="00A361C7" w:rsidRPr="00A626B5" w:rsidRDefault="00A361C7" w:rsidP="00CB0F2C">
      <w:pPr>
        <w:ind w:left="720" w:hanging="720"/>
        <w:rPr>
          <w:rFonts w:ascii="Arial" w:eastAsia="SimSun" w:hAnsi="Arial" w:cs="Arial"/>
          <w:lang w:val="en-US" w:eastAsia="zh-CN"/>
        </w:rPr>
      </w:pPr>
    </w:p>
    <w:p w:rsidR="007C3D49" w:rsidRDefault="00C64C6E" w:rsidP="00765C26">
      <w:pPr>
        <w:ind w:left="720" w:hanging="720"/>
        <w:rPr>
          <w:rFonts w:ascii="Arial" w:eastAsia="SimSun" w:hAnsi="Arial" w:cs="Arial"/>
          <w:lang w:val="en-US" w:eastAsia="zh-CN"/>
        </w:rPr>
      </w:pPr>
      <w:r>
        <w:rPr>
          <w:rFonts w:ascii="Arial" w:eastAsia="SimSun" w:hAnsi="Arial" w:cs="Arial"/>
          <w:lang w:val="en-US" w:eastAsia="zh-CN"/>
        </w:rPr>
        <w:t>7</w:t>
      </w:r>
      <w:r w:rsidR="001F37D5" w:rsidRPr="001F37D5">
        <w:rPr>
          <w:rFonts w:ascii="Arial" w:eastAsia="SimSun" w:hAnsi="Arial" w:cs="Arial"/>
          <w:lang w:val="en-US" w:eastAsia="zh-CN"/>
        </w:rPr>
        <w:t>.</w:t>
      </w:r>
      <w:r w:rsidR="001F37D5" w:rsidRPr="001F37D5">
        <w:rPr>
          <w:rFonts w:ascii="Arial" w:eastAsia="SimSun" w:hAnsi="Arial" w:cs="Arial"/>
          <w:lang w:val="en-US" w:eastAsia="zh-CN"/>
        </w:rPr>
        <w:tab/>
        <w:t xml:space="preserve">“Effective </w:t>
      </w:r>
      <w:r w:rsidR="001F37D5">
        <w:rPr>
          <w:rFonts w:ascii="Arial" w:eastAsia="SimSun" w:hAnsi="Arial" w:cs="Arial"/>
          <w:lang w:val="en-US" w:eastAsia="zh-CN"/>
        </w:rPr>
        <w:t>Date “shall</w:t>
      </w:r>
      <w:r w:rsidR="002459FE">
        <w:rPr>
          <w:rFonts w:ascii="Arial" w:eastAsia="SimSun" w:hAnsi="Arial" w:cs="Arial"/>
          <w:lang w:val="en-US" w:eastAsia="zh-CN"/>
        </w:rPr>
        <w:t xml:space="preserve"> </w:t>
      </w:r>
      <w:r w:rsidR="001F37D5" w:rsidRPr="001F37D5">
        <w:rPr>
          <w:rFonts w:ascii="Arial" w:eastAsia="SimSun" w:hAnsi="Arial" w:cs="Arial"/>
          <w:lang w:val="en-US" w:eastAsia="zh-CN"/>
        </w:rPr>
        <w:t>mean the date on which the Project formally starts, which is when the Project leader undertakes an initial expenditure of allocated funding or the date of the first appointment of personnel, whichever is first.</w:t>
      </w:r>
    </w:p>
    <w:p w:rsidR="006345CD" w:rsidRDefault="006345CD" w:rsidP="006345CD">
      <w:pPr>
        <w:rPr>
          <w:rFonts w:ascii="Arial" w:hAnsi="Arial" w:cs="Arial"/>
          <w:spacing w:val="12"/>
          <w:lang w:val="en-US"/>
        </w:rPr>
      </w:pPr>
    </w:p>
    <w:p w:rsidR="006345CD" w:rsidRPr="00316148" w:rsidRDefault="00C64C6E" w:rsidP="006345CD">
      <w:pPr>
        <w:rPr>
          <w:rFonts w:ascii="Arial" w:hAnsi="Arial" w:cs="Arial"/>
          <w:spacing w:val="12"/>
          <w:lang w:val="en-US"/>
        </w:rPr>
      </w:pPr>
      <w:r>
        <w:rPr>
          <w:rFonts w:ascii="Arial" w:hAnsi="Arial" w:cs="Arial"/>
          <w:spacing w:val="12"/>
          <w:lang w:val="en-US"/>
        </w:rPr>
        <w:t>8</w:t>
      </w:r>
      <w:r w:rsidR="006345CD">
        <w:rPr>
          <w:rFonts w:ascii="Arial" w:hAnsi="Arial" w:cs="Arial"/>
          <w:spacing w:val="12"/>
          <w:lang w:val="en-US"/>
        </w:rPr>
        <w:t>.</w:t>
      </w:r>
      <w:r w:rsidR="006345CD">
        <w:rPr>
          <w:rFonts w:ascii="Arial" w:hAnsi="Arial" w:cs="Arial"/>
          <w:spacing w:val="12"/>
          <w:lang w:val="en-US"/>
        </w:rPr>
        <w:tab/>
      </w:r>
      <w:r w:rsidR="00E76796">
        <w:rPr>
          <w:rFonts w:ascii="Arial" w:hAnsi="Arial" w:cs="Arial"/>
          <w:spacing w:val="12"/>
          <w:lang w:val="en-US"/>
        </w:rPr>
        <w:t>“</w:t>
      </w:r>
      <w:r w:rsidR="006345CD" w:rsidRPr="00C77C9D">
        <w:rPr>
          <w:rFonts w:ascii="Arial" w:hAnsi="Arial" w:cs="Arial"/>
          <w:spacing w:val="12"/>
          <w:lang w:val="en-US"/>
        </w:rPr>
        <w:t xml:space="preserve">Foreground </w:t>
      </w:r>
      <w:r w:rsidR="006345CD">
        <w:rPr>
          <w:rFonts w:ascii="Arial" w:hAnsi="Arial" w:cs="Arial"/>
          <w:spacing w:val="12"/>
          <w:lang w:val="en-US"/>
        </w:rPr>
        <w:t>IPR”</w:t>
      </w:r>
      <w:r w:rsidR="006345CD" w:rsidRPr="00C77C9D">
        <w:rPr>
          <w:rFonts w:ascii="Arial" w:hAnsi="Arial" w:cs="Arial"/>
          <w:spacing w:val="12"/>
          <w:lang w:val="en-US"/>
        </w:rPr>
        <w:t xml:space="preserve">: </w:t>
      </w:r>
      <w:r w:rsidR="006345CD">
        <w:rPr>
          <w:rFonts w:ascii="Arial" w:hAnsi="Arial" w:cs="Arial"/>
          <w:spacing w:val="12"/>
          <w:lang w:val="en-US"/>
        </w:rPr>
        <w:t xml:space="preserve">shall mean </w:t>
      </w:r>
      <w:r w:rsidR="006345CD" w:rsidRPr="00C77C9D">
        <w:rPr>
          <w:rFonts w:ascii="Arial" w:hAnsi="Arial" w:cs="Arial"/>
          <w:spacing w:val="12"/>
          <w:lang w:val="en-US"/>
        </w:rPr>
        <w:t xml:space="preserve">any and all </w:t>
      </w:r>
      <w:r w:rsidR="006345CD">
        <w:rPr>
          <w:rFonts w:ascii="Arial" w:hAnsi="Arial" w:cs="Arial"/>
          <w:spacing w:val="12"/>
          <w:lang w:val="en-US"/>
        </w:rPr>
        <w:t>IPR</w:t>
      </w:r>
      <w:r w:rsidR="006345CD" w:rsidRPr="00C77C9D">
        <w:rPr>
          <w:rFonts w:ascii="Arial" w:hAnsi="Arial" w:cs="Arial"/>
          <w:spacing w:val="12"/>
          <w:lang w:val="en-US"/>
        </w:rPr>
        <w:t xml:space="preserve"> </w:t>
      </w:r>
      <w:r w:rsidR="006345CD">
        <w:rPr>
          <w:rFonts w:ascii="Arial" w:hAnsi="Arial" w:cs="Arial"/>
          <w:spacing w:val="12"/>
          <w:lang w:val="en-US"/>
        </w:rPr>
        <w:t>resulting from</w:t>
      </w:r>
      <w:r w:rsidR="006345CD" w:rsidRPr="00C77C9D">
        <w:rPr>
          <w:rFonts w:ascii="Arial" w:hAnsi="Arial" w:cs="Arial"/>
          <w:spacing w:val="12"/>
          <w:lang w:val="en-US"/>
        </w:rPr>
        <w:t xml:space="preserve"> any Result.</w:t>
      </w:r>
    </w:p>
    <w:p w:rsidR="006345CD" w:rsidRPr="00A626B5" w:rsidRDefault="006345CD" w:rsidP="00765C26">
      <w:pPr>
        <w:ind w:left="720" w:hanging="720"/>
        <w:rPr>
          <w:rFonts w:ascii="Arial" w:eastAsia="SimSun" w:hAnsi="Arial" w:cs="Arial"/>
          <w:lang w:val="en-US" w:eastAsia="zh-CN"/>
        </w:rPr>
      </w:pPr>
    </w:p>
    <w:p w:rsidR="007C3D49" w:rsidRPr="00A626B5" w:rsidRDefault="007C3D49" w:rsidP="00CB0F2C">
      <w:pPr>
        <w:ind w:left="720" w:hanging="720"/>
        <w:rPr>
          <w:rFonts w:ascii="Arial" w:eastAsia="SimSun" w:hAnsi="Arial" w:cs="Arial"/>
          <w:lang w:val="en-US" w:eastAsia="zh-CN"/>
        </w:rPr>
      </w:pPr>
    </w:p>
    <w:p w:rsidR="007C3D49" w:rsidRPr="00A626B5" w:rsidRDefault="00C64C6E" w:rsidP="00CB0F2C">
      <w:pPr>
        <w:ind w:left="720" w:hanging="720"/>
        <w:rPr>
          <w:rFonts w:ascii="Arial" w:eastAsia="SimSun" w:hAnsi="Arial" w:cs="Arial"/>
          <w:lang w:val="en-US" w:eastAsia="zh-CN"/>
        </w:rPr>
      </w:pPr>
      <w:r>
        <w:rPr>
          <w:rFonts w:ascii="Arial" w:eastAsia="SimSun" w:hAnsi="Arial" w:cs="Arial"/>
          <w:lang w:val="en-US" w:eastAsia="zh-CN"/>
        </w:rPr>
        <w:t>9</w:t>
      </w:r>
      <w:r w:rsidR="001F37D5" w:rsidRPr="001F37D5">
        <w:rPr>
          <w:rFonts w:ascii="Arial" w:eastAsia="SimSun" w:hAnsi="Arial" w:cs="Arial"/>
          <w:lang w:val="en-US" w:eastAsia="zh-CN"/>
        </w:rPr>
        <w:t xml:space="preserve">. </w:t>
      </w:r>
      <w:r w:rsidR="001F37D5" w:rsidRPr="001F37D5">
        <w:rPr>
          <w:rFonts w:ascii="Arial" w:eastAsia="SimSun" w:hAnsi="Arial" w:cs="Arial"/>
          <w:lang w:val="en-US" w:eastAsia="zh-CN"/>
        </w:rPr>
        <w:tab/>
        <w:t>“IPR” shall mean patents, utility certificates, utility models, trademarks, copyrights, rights to extract information from a database, design rights, trade secrets, any protection offered by law to Information, and all registrations, applications, renewals, extensions, combinations, divisions, continuations, re-examinations or reissues of any of the foregoing.</w:t>
      </w:r>
    </w:p>
    <w:p w:rsidR="00F779BF" w:rsidRPr="00A626B5" w:rsidRDefault="00F779BF" w:rsidP="00CB0F2C">
      <w:pPr>
        <w:ind w:left="720" w:hanging="720"/>
        <w:rPr>
          <w:rFonts w:ascii="Arial" w:eastAsia="SimSun" w:hAnsi="Arial" w:cs="Arial"/>
          <w:lang w:val="en-US" w:eastAsia="zh-CN"/>
        </w:rPr>
      </w:pPr>
    </w:p>
    <w:p w:rsidR="0020015E" w:rsidRPr="00A626B5" w:rsidRDefault="00C64C6E" w:rsidP="00CB0F2C">
      <w:pPr>
        <w:ind w:left="720" w:hanging="720"/>
        <w:rPr>
          <w:rFonts w:ascii="Arial" w:eastAsia="SimSun" w:hAnsi="Arial" w:cs="Arial"/>
          <w:lang w:val="en-US" w:eastAsia="zh-CN"/>
        </w:rPr>
      </w:pPr>
      <w:r>
        <w:rPr>
          <w:rFonts w:ascii="Arial" w:eastAsia="SimSun" w:hAnsi="Arial" w:cs="Arial"/>
          <w:lang w:val="en-US" w:eastAsia="zh-CN"/>
        </w:rPr>
        <w:t>10</w:t>
      </w:r>
      <w:r w:rsidR="001F37D5" w:rsidRPr="001F37D5">
        <w:rPr>
          <w:rFonts w:ascii="Arial" w:eastAsia="SimSun" w:hAnsi="Arial" w:cs="Arial"/>
          <w:lang w:val="en-US" w:eastAsia="zh-CN"/>
        </w:rPr>
        <w:t>.</w:t>
      </w:r>
      <w:r w:rsidR="001F37D5" w:rsidRPr="001F37D5">
        <w:rPr>
          <w:rFonts w:ascii="Arial" w:eastAsia="SimSun" w:hAnsi="Arial" w:cs="Arial"/>
          <w:lang w:val="en-US" w:eastAsia="zh-CN"/>
        </w:rPr>
        <w:tab/>
        <w:t xml:space="preserve">‘Project’ shall mean the research project for the performance of the activities in the field of [_description_], as described in the Project Proposal. </w:t>
      </w:r>
    </w:p>
    <w:p w:rsidR="00212732" w:rsidRPr="00A626B5" w:rsidRDefault="00212732" w:rsidP="00CB0F2C">
      <w:pPr>
        <w:ind w:left="720" w:hanging="720"/>
        <w:rPr>
          <w:rFonts w:ascii="Arial" w:eastAsia="SimSun" w:hAnsi="Arial" w:cs="Arial"/>
          <w:lang w:val="en-US" w:eastAsia="zh-CN"/>
        </w:rPr>
      </w:pPr>
    </w:p>
    <w:p w:rsidR="00AF5BC6" w:rsidRPr="00A626B5" w:rsidRDefault="00E76796" w:rsidP="00CB0F2C">
      <w:pPr>
        <w:ind w:left="720" w:hanging="720"/>
        <w:rPr>
          <w:rFonts w:ascii="Arial" w:eastAsia="SimSun" w:hAnsi="Arial" w:cs="Arial"/>
          <w:lang w:val="en-US" w:eastAsia="zh-CN"/>
        </w:rPr>
      </w:pPr>
      <w:r>
        <w:rPr>
          <w:rFonts w:ascii="Arial" w:eastAsia="SimSun" w:hAnsi="Arial" w:cs="Arial"/>
          <w:lang w:val="en-US" w:eastAsia="zh-CN"/>
        </w:rPr>
        <w:t>1</w:t>
      </w:r>
      <w:r w:rsidR="00C64C6E">
        <w:rPr>
          <w:rFonts w:ascii="Arial" w:eastAsia="SimSun" w:hAnsi="Arial" w:cs="Arial"/>
          <w:lang w:val="en-US" w:eastAsia="zh-CN"/>
        </w:rPr>
        <w:t>1</w:t>
      </w:r>
      <w:r w:rsidR="001F37D5" w:rsidRPr="001F37D5">
        <w:rPr>
          <w:rFonts w:ascii="Arial" w:eastAsia="SimSun" w:hAnsi="Arial" w:cs="Arial"/>
          <w:lang w:val="en-US" w:eastAsia="zh-CN"/>
        </w:rPr>
        <w:t>.</w:t>
      </w:r>
      <w:r w:rsidR="001F37D5" w:rsidRPr="001F37D5">
        <w:rPr>
          <w:rFonts w:ascii="Arial" w:eastAsia="SimSun" w:hAnsi="Arial" w:cs="Arial"/>
          <w:lang w:val="en-US" w:eastAsia="zh-CN"/>
        </w:rPr>
        <w:tab/>
        <w:t xml:space="preserve">‘Project Committee’ shall mean the project committee as described in article 2.4 of this Agreement. </w:t>
      </w:r>
    </w:p>
    <w:p w:rsidR="00AF5BC6" w:rsidRPr="00A626B5" w:rsidRDefault="00AF5BC6" w:rsidP="00CB0F2C">
      <w:pPr>
        <w:ind w:left="720" w:hanging="720"/>
        <w:rPr>
          <w:rFonts w:ascii="Arial" w:eastAsia="SimSun" w:hAnsi="Arial" w:cs="Arial"/>
          <w:lang w:val="en-US" w:eastAsia="zh-CN"/>
        </w:rPr>
      </w:pPr>
    </w:p>
    <w:p w:rsidR="00212732" w:rsidRPr="00A626B5" w:rsidRDefault="001F37D5" w:rsidP="00CB0F2C">
      <w:pPr>
        <w:ind w:left="720" w:hanging="720"/>
        <w:rPr>
          <w:rFonts w:ascii="Arial" w:eastAsia="SimSun" w:hAnsi="Arial" w:cs="Arial"/>
          <w:lang w:val="en-US" w:eastAsia="zh-CN"/>
        </w:rPr>
      </w:pPr>
      <w:r w:rsidRPr="001F37D5">
        <w:rPr>
          <w:rFonts w:ascii="Arial" w:eastAsia="SimSun" w:hAnsi="Arial" w:cs="Arial"/>
          <w:lang w:val="en-US" w:eastAsia="zh-CN"/>
        </w:rPr>
        <w:t>1</w:t>
      </w:r>
      <w:r w:rsidR="00C64C6E">
        <w:rPr>
          <w:rFonts w:ascii="Arial" w:eastAsia="SimSun" w:hAnsi="Arial" w:cs="Arial"/>
          <w:lang w:val="en-US" w:eastAsia="zh-CN"/>
        </w:rPr>
        <w:t>2</w:t>
      </w:r>
      <w:r w:rsidRPr="001F37D5">
        <w:rPr>
          <w:rFonts w:ascii="Arial" w:eastAsia="SimSun" w:hAnsi="Arial" w:cs="Arial"/>
          <w:lang w:val="en-US" w:eastAsia="zh-CN"/>
        </w:rPr>
        <w:t>.</w:t>
      </w:r>
      <w:r w:rsidRPr="001F37D5">
        <w:rPr>
          <w:rFonts w:ascii="Arial" w:eastAsia="SimSun" w:hAnsi="Arial" w:cs="Arial"/>
          <w:lang w:val="en-US" w:eastAsia="zh-CN"/>
        </w:rPr>
        <w:tab/>
        <w:t xml:space="preserve">‘Project Leader’ shall mean an employee of the Participant with ultimate responsibility for the content and realization of the Project. </w:t>
      </w:r>
    </w:p>
    <w:p w:rsidR="00C0662A" w:rsidRPr="00A626B5" w:rsidRDefault="00C0662A" w:rsidP="00CB0F2C">
      <w:pPr>
        <w:ind w:left="720" w:hanging="720"/>
        <w:rPr>
          <w:rFonts w:ascii="Arial" w:eastAsia="SimSun" w:hAnsi="Arial" w:cs="Arial"/>
          <w:lang w:val="en-US" w:eastAsia="zh-CN"/>
        </w:rPr>
      </w:pPr>
    </w:p>
    <w:p w:rsidR="006E6E38" w:rsidRPr="00A626B5" w:rsidRDefault="001F37D5" w:rsidP="00CB0F2C">
      <w:pPr>
        <w:ind w:left="720" w:hanging="720"/>
        <w:rPr>
          <w:rFonts w:ascii="Arial" w:eastAsia="SimSun" w:hAnsi="Arial" w:cs="Arial"/>
          <w:lang w:val="en-US" w:eastAsia="zh-CN"/>
        </w:rPr>
      </w:pPr>
      <w:r w:rsidRPr="001F37D5">
        <w:rPr>
          <w:rFonts w:ascii="Arial" w:eastAsia="SimSun" w:hAnsi="Arial" w:cs="Arial"/>
          <w:lang w:val="en-US" w:eastAsia="zh-CN"/>
        </w:rPr>
        <w:t>1</w:t>
      </w:r>
      <w:r w:rsidR="00C64C6E">
        <w:rPr>
          <w:rFonts w:ascii="Arial" w:eastAsia="SimSun" w:hAnsi="Arial" w:cs="Arial"/>
          <w:lang w:val="en-US" w:eastAsia="zh-CN"/>
        </w:rPr>
        <w:t>3</w:t>
      </w:r>
      <w:r w:rsidRPr="001F37D5">
        <w:rPr>
          <w:rFonts w:ascii="Arial" w:eastAsia="SimSun" w:hAnsi="Arial" w:cs="Arial"/>
          <w:lang w:val="en-US" w:eastAsia="zh-CN"/>
        </w:rPr>
        <w:t>.</w:t>
      </w:r>
      <w:r w:rsidRPr="001F37D5">
        <w:rPr>
          <w:rFonts w:ascii="Arial" w:eastAsia="SimSun" w:hAnsi="Arial" w:cs="Arial"/>
          <w:lang w:val="en-US" w:eastAsia="zh-CN"/>
        </w:rPr>
        <w:tab/>
        <w:t xml:space="preserve">‘Results’ shall mean an invention or any other subject matter capable of protection by </w:t>
      </w:r>
      <w:r w:rsidR="006345CD">
        <w:rPr>
          <w:rFonts w:ascii="Arial" w:eastAsia="SimSun" w:hAnsi="Arial" w:cs="Arial"/>
          <w:lang w:val="en-US" w:eastAsia="zh-CN"/>
        </w:rPr>
        <w:t>IPR</w:t>
      </w:r>
      <w:r w:rsidRPr="001F37D5">
        <w:rPr>
          <w:rFonts w:ascii="Arial" w:eastAsia="SimSun" w:hAnsi="Arial" w:cs="Arial"/>
          <w:lang w:val="en-US" w:eastAsia="zh-CN"/>
        </w:rPr>
        <w:t>, which invention is made or subject matter is generated either solely by a Party any of its Affiliate</w:t>
      </w:r>
      <w:r w:rsidR="006345CD">
        <w:rPr>
          <w:rFonts w:ascii="Arial" w:eastAsia="SimSun" w:hAnsi="Arial" w:cs="Arial"/>
          <w:lang w:val="en-US" w:eastAsia="zh-CN"/>
        </w:rPr>
        <w:t>s</w:t>
      </w:r>
      <w:r w:rsidR="002459FE">
        <w:rPr>
          <w:rFonts w:ascii="Arial" w:eastAsia="SimSun" w:hAnsi="Arial" w:cs="Arial"/>
          <w:lang w:val="en-US" w:eastAsia="zh-CN"/>
        </w:rPr>
        <w:t xml:space="preserve"> </w:t>
      </w:r>
      <w:r w:rsidR="006345CD">
        <w:rPr>
          <w:rFonts w:ascii="Arial" w:eastAsia="SimSun" w:hAnsi="Arial" w:cs="Arial"/>
          <w:lang w:val="en-US" w:eastAsia="zh-CN"/>
        </w:rPr>
        <w:t>Philips and/or a Philips Affiliates</w:t>
      </w:r>
      <w:r w:rsidR="00E76796">
        <w:rPr>
          <w:rFonts w:ascii="Arial" w:eastAsia="SimSun" w:hAnsi="Arial" w:cs="Arial"/>
          <w:lang w:val="en-US" w:eastAsia="zh-CN"/>
        </w:rPr>
        <w:t xml:space="preserve"> </w:t>
      </w:r>
      <w:r w:rsidRPr="001F37D5">
        <w:rPr>
          <w:rFonts w:ascii="Arial" w:eastAsia="SimSun" w:hAnsi="Arial" w:cs="Arial"/>
          <w:lang w:val="en-US" w:eastAsia="zh-CN"/>
        </w:rPr>
        <w:t xml:space="preserve">or jointly by the </w:t>
      </w:r>
      <w:proofErr w:type="gramStart"/>
      <w:r w:rsidRPr="001F37D5">
        <w:rPr>
          <w:rFonts w:ascii="Arial" w:eastAsia="SimSun" w:hAnsi="Arial" w:cs="Arial"/>
          <w:lang w:val="en-US" w:eastAsia="zh-CN"/>
        </w:rPr>
        <w:t xml:space="preserve">Parties </w:t>
      </w:r>
      <w:r w:rsidR="006345CD">
        <w:rPr>
          <w:rFonts w:ascii="Arial" w:eastAsia="SimSun" w:hAnsi="Arial" w:cs="Arial"/>
          <w:lang w:val="en-US" w:eastAsia="zh-CN"/>
        </w:rPr>
        <w:t>,</w:t>
      </w:r>
      <w:proofErr w:type="gramEnd"/>
      <w:r w:rsidR="006345CD">
        <w:rPr>
          <w:rFonts w:ascii="Arial" w:eastAsia="SimSun" w:hAnsi="Arial" w:cs="Arial"/>
          <w:lang w:val="en-US" w:eastAsia="zh-CN"/>
        </w:rPr>
        <w:t xml:space="preserve">any of its </w:t>
      </w:r>
      <w:r w:rsidRPr="001F37D5">
        <w:rPr>
          <w:rFonts w:ascii="Arial" w:eastAsia="SimSun" w:hAnsi="Arial" w:cs="Arial"/>
          <w:lang w:val="en-US" w:eastAsia="zh-CN"/>
        </w:rPr>
        <w:t>Affiliate</w:t>
      </w:r>
      <w:r w:rsidR="006345CD">
        <w:rPr>
          <w:rFonts w:ascii="Arial" w:eastAsia="SimSun" w:hAnsi="Arial" w:cs="Arial"/>
          <w:lang w:val="en-US" w:eastAsia="zh-CN"/>
        </w:rPr>
        <w:t>s,</w:t>
      </w:r>
      <w:r w:rsidRPr="001F37D5">
        <w:rPr>
          <w:rFonts w:ascii="Arial" w:eastAsia="SimSun" w:hAnsi="Arial" w:cs="Arial"/>
          <w:lang w:val="en-US" w:eastAsia="zh-CN"/>
        </w:rPr>
        <w:t xml:space="preserve"> </w:t>
      </w:r>
      <w:r w:rsidR="006345CD">
        <w:rPr>
          <w:rFonts w:ascii="Arial" w:eastAsia="SimSun" w:hAnsi="Arial" w:cs="Arial"/>
          <w:lang w:val="en-US" w:eastAsia="zh-CN"/>
        </w:rPr>
        <w:t>Philips and/or a Philips Affiliate</w:t>
      </w:r>
      <w:r w:rsidRPr="001F37D5">
        <w:rPr>
          <w:rFonts w:ascii="Arial" w:eastAsia="SimSun" w:hAnsi="Arial" w:cs="Arial"/>
          <w:lang w:val="en-US" w:eastAsia="zh-CN"/>
        </w:rPr>
        <w:t xml:space="preserve"> during the Term of this Agreement and within the framework of the Project.</w:t>
      </w:r>
    </w:p>
    <w:p w:rsidR="006E6E38" w:rsidRPr="00A626B5" w:rsidRDefault="006E6E38" w:rsidP="00CB0F2C">
      <w:pPr>
        <w:ind w:left="720" w:hanging="720"/>
        <w:rPr>
          <w:rFonts w:ascii="Arial" w:eastAsia="SimSun" w:hAnsi="Arial" w:cs="Arial"/>
          <w:lang w:val="en-US" w:eastAsia="zh-CN"/>
        </w:rPr>
      </w:pPr>
    </w:p>
    <w:p w:rsidR="001100CF" w:rsidRPr="00A626B5" w:rsidRDefault="001F37D5" w:rsidP="00CB0F2C">
      <w:pPr>
        <w:ind w:left="720" w:hanging="720"/>
        <w:rPr>
          <w:rFonts w:ascii="Arial" w:eastAsia="SimSun" w:hAnsi="Arial" w:cs="Arial"/>
          <w:lang w:val="en-US" w:eastAsia="zh-CN"/>
        </w:rPr>
      </w:pPr>
      <w:r w:rsidRPr="001F37D5">
        <w:rPr>
          <w:rFonts w:ascii="Arial" w:eastAsia="SimSun" w:hAnsi="Arial" w:cs="Arial"/>
          <w:lang w:val="en-US" w:eastAsia="zh-CN"/>
        </w:rPr>
        <w:t>1</w:t>
      </w:r>
      <w:r w:rsidR="00C64C6E">
        <w:rPr>
          <w:rFonts w:ascii="Arial" w:eastAsia="SimSun" w:hAnsi="Arial" w:cs="Arial"/>
          <w:lang w:val="en-US" w:eastAsia="zh-CN"/>
        </w:rPr>
        <w:t>4</w:t>
      </w:r>
      <w:r w:rsidRPr="001F37D5">
        <w:rPr>
          <w:rFonts w:ascii="Arial" w:eastAsia="SimSun" w:hAnsi="Arial" w:cs="Arial"/>
          <w:lang w:val="en-US" w:eastAsia="zh-CN"/>
        </w:rPr>
        <w:t>.</w:t>
      </w:r>
      <w:r w:rsidRPr="001F37D5">
        <w:rPr>
          <w:rFonts w:ascii="Arial" w:eastAsia="SimSun" w:hAnsi="Arial" w:cs="Arial"/>
          <w:lang w:val="en-US" w:eastAsia="zh-CN"/>
        </w:rPr>
        <w:tab/>
        <w:t xml:space="preserve">“User Committee” shall mean a committee established within the Project according to STW policy, </w:t>
      </w:r>
      <w:r w:rsidR="00C64C6E">
        <w:rPr>
          <w:rFonts w:ascii="Arial" w:eastAsia="SimSun" w:hAnsi="Arial" w:cs="Arial"/>
          <w:lang w:val="en-US" w:eastAsia="zh-CN"/>
        </w:rPr>
        <w:t>having as its members:</w:t>
      </w:r>
      <w:r w:rsidRPr="001F37D5">
        <w:rPr>
          <w:rFonts w:ascii="Arial" w:eastAsia="SimSun" w:hAnsi="Arial" w:cs="Arial"/>
          <w:lang w:val="en-US" w:eastAsia="zh-CN"/>
        </w:rPr>
        <w:t xml:space="preserve"> the project leader, researchers, representatives of Philips and </w:t>
      </w:r>
      <w:r w:rsidR="006345CD">
        <w:rPr>
          <w:rFonts w:ascii="Arial" w:eastAsia="SimSun" w:hAnsi="Arial" w:cs="Arial"/>
          <w:lang w:val="en-US" w:eastAsia="zh-CN"/>
        </w:rPr>
        <w:t xml:space="preserve">Philips </w:t>
      </w:r>
      <w:r w:rsidRPr="001F37D5">
        <w:rPr>
          <w:rFonts w:ascii="Arial" w:eastAsia="SimSun" w:hAnsi="Arial" w:cs="Arial"/>
          <w:lang w:val="en-US" w:eastAsia="zh-CN"/>
        </w:rPr>
        <w:t xml:space="preserve">Affiliates, program offer and if applicable special invited experts. </w:t>
      </w:r>
    </w:p>
    <w:p w:rsidR="00CB0F2C" w:rsidRPr="00A626B5" w:rsidRDefault="00CB0F2C" w:rsidP="00CB0F2C">
      <w:pPr>
        <w:ind w:left="720" w:hanging="720"/>
        <w:rPr>
          <w:rFonts w:ascii="Arial" w:eastAsia="SimSun" w:hAnsi="Arial" w:cs="Arial"/>
          <w:lang w:val="en-US" w:eastAsia="zh-CN"/>
        </w:rPr>
      </w:pPr>
    </w:p>
    <w:p w:rsidR="00992468" w:rsidRPr="00A626B5" w:rsidRDefault="00992468" w:rsidP="00CB0F2C">
      <w:pPr>
        <w:ind w:left="720" w:hanging="720"/>
        <w:rPr>
          <w:rFonts w:ascii="Arial" w:eastAsia="SimSun" w:hAnsi="Arial" w:cs="Arial"/>
          <w:lang w:val="en-US" w:eastAsia="zh-CN"/>
        </w:rPr>
      </w:pPr>
    </w:p>
    <w:p w:rsidR="00C26676" w:rsidRPr="00A626B5" w:rsidRDefault="001F37D5" w:rsidP="00CB0F2C">
      <w:pPr>
        <w:ind w:left="720" w:hanging="720"/>
        <w:rPr>
          <w:rFonts w:ascii="Arial" w:eastAsia="SimSun" w:hAnsi="Arial" w:cs="Arial"/>
          <w:b/>
          <w:lang w:val="en-US" w:eastAsia="zh-CN"/>
        </w:rPr>
      </w:pPr>
      <w:r w:rsidRPr="001F37D5">
        <w:rPr>
          <w:rFonts w:ascii="Arial" w:eastAsia="SimSun" w:hAnsi="Arial" w:cs="Arial"/>
          <w:b/>
          <w:lang w:val="en-US" w:eastAsia="zh-CN"/>
        </w:rPr>
        <w:t>Article 2 – Conduct of the Project</w:t>
      </w:r>
    </w:p>
    <w:p w:rsidR="00C26676" w:rsidRPr="00A626B5" w:rsidRDefault="00C26676" w:rsidP="00CB0F2C">
      <w:pPr>
        <w:ind w:left="720" w:hanging="720"/>
        <w:rPr>
          <w:rFonts w:ascii="Arial" w:eastAsia="SimSun" w:hAnsi="Arial" w:cs="Arial"/>
          <w:lang w:val="en-US" w:eastAsia="zh-CN"/>
        </w:rPr>
      </w:pPr>
    </w:p>
    <w:p w:rsidR="00212732" w:rsidRPr="00A626B5" w:rsidRDefault="001F37D5" w:rsidP="00CB0F2C">
      <w:pPr>
        <w:ind w:left="720" w:hanging="720"/>
        <w:rPr>
          <w:rFonts w:ascii="Arial" w:eastAsia="SimSun" w:hAnsi="Arial" w:cs="Arial"/>
          <w:lang w:val="en-US" w:eastAsia="zh-CN"/>
        </w:rPr>
      </w:pPr>
      <w:r w:rsidRPr="001F37D5">
        <w:rPr>
          <w:rFonts w:ascii="Arial" w:eastAsia="SimSun" w:hAnsi="Arial" w:cs="Arial"/>
          <w:lang w:val="en-US" w:eastAsia="zh-CN"/>
        </w:rPr>
        <w:t>1.</w:t>
      </w:r>
      <w:r w:rsidRPr="001F37D5">
        <w:rPr>
          <w:rFonts w:ascii="Arial" w:eastAsia="SimSun" w:hAnsi="Arial" w:cs="Arial"/>
          <w:lang w:val="en-US" w:eastAsia="zh-CN"/>
        </w:rPr>
        <w:tab/>
        <w:t xml:space="preserve">The Participant shall conduct the Project in accordance with the Project Plan, and the applicable “General Funding Conditions” as attached in Annex 2, to the best of its knowledge and ability and taking into account the criteria and standards applicable to scientific and/or technological research. The Participant shall conduct the Project during the term of this Agreement. </w:t>
      </w:r>
    </w:p>
    <w:p w:rsidR="00212732" w:rsidRPr="00A626B5" w:rsidRDefault="00212732" w:rsidP="00CB0F2C">
      <w:pPr>
        <w:ind w:left="720" w:hanging="720"/>
        <w:rPr>
          <w:rFonts w:ascii="Arial" w:eastAsia="SimSun" w:hAnsi="Arial" w:cs="Arial"/>
          <w:lang w:val="en-US" w:eastAsia="zh-CN"/>
        </w:rPr>
      </w:pPr>
    </w:p>
    <w:p w:rsidR="00821CE3" w:rsidRPr="00A626B5" w:rsidRDefault="001F37D5" w:rsidP="00CB0F2C">
      <w:pPr>
        <w:ind w:left="720" w:hanging="720"/>
        <w:rPr>
          <w:rFonts w:ascii="Arial" w:eastAsia="SimSun" w:hAnsi="Arial" w:cs="Arial"/>
          <w:lang w:val="en-US" w:eastAsia="zh-CN"/>
        </w:rPr>
      </w:pPr>
      <w:r w:rsidRPr="001F37D5">
        <w:rPr>
          <w:rFonts w:ascii="Arial" w:eastAsia="SimSun" w:hAnsi="Arial" w:cs="Arial"/>
          <w:lang w:val="en-US" w:eastAsia="zh-CN"/>
        </w:rPr>
        <w:t>2.</w:t>
      </w:r>
      <w:r w:rsidRPr="001F37D5">
        <w:rPr>
          <w:rFonts w:ascii="Arial" w:eastAsia="SimSun" w:hAnsi="Arial" w:cs="Arial"/>
          <w:lang w:val="en-US" w:eastAsia="zh-CN"/>
        </w:rPr>
        <w:tab/>
        <w:t>For the performance of the Project, the Participant shall select and appoint personnel with appropriate qualifications. [_name_] shall be appointed as Project Leader. The Participant shall ensure that the Project Leader and the other appointed personnel comply with the obligations imposed on the Participant and its employees in this Agreement.</w:t>
      </w:r>
    </w:p>
    <w:p w:rsidR="00821CE3" w:rsidRPr="00A626B5" w:rsidRDefault="00821CE3" w:rsidP="00CB0F2C">
      <w:pPr>
        <w:ind w:left="720" w:hanging="720"/>
        <w:rPr>
          <w:rFonts w:ascii="Arial" w:eastAsia="SimSun" w:hAnsi="Arial" w:cs="Arial"/>
          <w:lang w:val="en-US" w:eastAsia="zh-CN"/>
        </w:rPr>
      </w:pPr>
    </w:p>
    <w:p w:rsidR="00821CE3" w:rsidRPr="00A626B5" w:rsidRDefault="001F37D5" w:rsidP="00CB0F2C">
      <w:pPr>
        <w:ind w:left="720" w:hanging="720"/>
        <w:rPr>
          <w:rFonts w:ascii="Arial" w:eastAsia="SimSun" w:hAnsi="Arial" w:cs="Arial"/>
          <w:lang w:val="en-US" w:eastAsia="zh-CN"/>
        </w:rPr>
      </w:pPr>
      <w:r w:rsidRPr="001F37D5">
        <w:rPr>
          <w:rFonts w:ascii="Arial" w:eastAsia="SimSun" w:hAnsi="Arial" w:cs="Arial"/>
          <w:lang w:val="en-US" w:eastAsia="zh-CN"/>
        </w:rPr>
        <w:t>3.</w:t>
      </w:r>
      <w:r w:rsidRPr="001F37D5">
        <w:rPr>
          <w:rFonts w:ascii="Arial" w:eastAsia="SimSun" w:hAnsi="Arial" w:cs="Arial"/>
          <w:lang w:val="en-US" w:eastAsia="zh-CN"/>
        </w:rPr>
        <w:tab/>
        <w:t xml:space="preserve">In realizing the Project, the Participant will comply with all applicable legislation and will behave in an ethically acceptable manner as may be expected in scientific and/or technological research. The Participant shall inform STW and Philips immediately if new information emerges which is relevant to (the conduct of) the Project or the utilization of the Results. </w:t>
      </w:r>
    </w:p>
    <w:p w:rsidR="006D2406" w:rsidRPr="00A626B5" w:rsidRDefault="006D2406" w:rsidP="00CB0F2C">
      <w:pPr>
        <w:ind w:left="720" w:hanging="720"/>
        <w:rPr>
          <w:rFonts w:ascii="Arial" w:eastAsia="SimSun" w:hAnsi="Arial" w:cs="Arial"/>
          <w:lang w:val="en-US" w:eastAsia="zh-CN"/>
        </w:rPr>
      </w:pPr>
    </w:p>
    <w:p w:rsidR="00FB7F92" w:rsidRPr="00A626B5" w:rsidRDefault="001F37D5" w:rsidP="00CB0F2C">
      <w:pPr>
        <w:ind w:left="720" w:hanging="720"/>
        <w:rPr>
          <w:rFonts w:ascii="Arial" w:eastAsia="SimSun" w:hAnsi="Arial" w:cs="Arial"/>
          <w:lang w:val="en-US" w:eastAsia="zh-CN"/>
        </w:rPr>
      </w:pPr>
      <w:r w:rsidRPr="001F37D5">
        <w:rPr>
          <w:rFonts w:ascii="Arial" w:eastAsia="SimSun" w:hAnsi="Arial" w:cs="Arial"/>
          <w:lang w:val="en-US" w:eastAsia="zh-CN"/>
        </w:rPr>
        <w:t>4.</w:t>
      </w:r>
      <w:r w:rsidRPr="001F37D5">
        <w:rPr>
          <w:rFonts w:ascii="Arial" w:eastAsia="SimSun" w:hAnsi="Arial" w:cs="Arial"/>
          <w:lang w:val="en-US" w:eastAsia="zh-CN"/>
        </w:rPr>
        <w:tab/>
        <w:t xml:space="preserve">A Project Committee will be formed, consisting of representatives from STW, the Participant and Philips. The Project Leader chairs the Project Committee and a representative of STW shall act as its secretary. The Project Committee shall meet at least twice a year. During such meeting, the Project Committee shall discuss the progress of the Project, on the basis of the written progress report, prepared by the Project Leader. The progress report shall be sent at least two weeks before </w:t>
      </w:r>
      <w:r w:rsidR="00C64C6E">
        <w:rPr>
          <w:rFonts w:ascii="Arial" w:eastAsia="SimSun" w:hAnsi="Arial" w:cs="Arial"/>
          <w:lang w:val="en-US" w:eastAsia="zh-CN"/>
        </w:rPr>
        <w:t>each</w:t>
      </w:r>
      <w:r w:rsidRPr="001F37D5">
        <w:rPr>
          <w:rFonts w:ascii="Arial" w:eastAsia="SimSun" w:hAnsi="Arial" w:cs="Arial"/>
          <w:lang w:val="en-US" w:eastAsia="zh-CN"/>
        </w:rPr>
        <w:t xml:space="preserve"> Project Committee meeting and shall contain amongst others a description of the Results obtained so far. The Project Leader shall use the format, as can be found at the information desk (‘</w:t>
      </w:r>
      <w:proofErr w:type="spellStart"/>
      <w:r w:rsidRPr="001F37D5">
        <w:rPr>
          <w:rFonts w:ascii="Arial" w:eastAsia="SimSun" w:hAnsi="Arial" w:cs="Arial"/>
          <w:lang w:val="en-US" w:eastAsia="zh-CN"/>
        </w:rPr>
        <w:t>infobalie</w:t>
      </w:r>
      <w:proofErr w:type="spellEnd"/>
      <w:r w:rsidRPr="001F37D5">
        <w:rPr>
          <w:rFonts w:ascii="Arial" w:eastAsia="SimSun" w:hAnsi="Arial" w:cs="Arial"/>
          <w:lang w:val="en-US" w:eastAsia="zh-CN"/>
        </w:rPr>
        <w:t xml:space="preserve">’) on the website of STW. </w:t>
      </w:r>
    </w:p>
    <w:p w:rsidR="001100CF" w:rsidRPr="00A626B5" w:rsidRDefault="001100CF" w:rsidP="00CB0F2C">
      <w:pPr>
        <w:ind w:left="720" w:hanging="720"/>
        <w:rPr>
          <w:rFonts w:ascii="Arial" w:eastAsia="SimSun" w:hAnsi="Arial" w:cs="Arial"/>
          <w:lang w:val="en-US" w:eastAsia="zh-CN"/>
        </w:rPr>
      </w:pPr>
    </w:p>
    <w:p w:rsidR="001100CF" w:rsidRPr="00A626B5" w:rsidRDefault="001F37D5" w:rsidP="00CB0F2C">
      <w:pPr>
        <w:ind w:left="720" w:hanging="720"/>
        <w:rPr>
          <w:rFonts w:ascii="Arial" w:eastAsia="SimSun" w:hAnsi="Arial" w:cs="Arial"/>
          <w:lang w:val="en-US" w:eastAsia="zh-CN"/>
        </w:rPr>
      </w:pPr>
      <w:r w:rsidRPr="001F37D5">
        <w:rPr>
          <w:rFonts w:ascii="Arial" w:eastAsia="SimSun" w:hAnsi="Arial" w:cs="Arial"/>
          <w:lang w:val="en-US" w:eastAsia="zh-CN"/>
        </w:rPr>
        <w:lastRenderedPageBreak/>
        <w:t xml:space="preserve">5. </w:t>
      </w:r>
      <w:r w:rsidRPr="001F37D5">
        <w:rPr>
          <w:rFonts w:ascii="Arial" w:eastAsia="SimSun" w:hAnsi="Arial" w:cs="Arial"/>
          <w:lang w:val="en-US" w:eastAsia="zh-CN"/>
        </w:rPr>
        <w:tab/>
        <w:t xml:space="preserve">If a User Committee is formed, the document “Task and Method of Working of STW User </w:t>
      </w:r>
      <w:r w:rsidR="00A626B5" w:rsidRPr="00A626B5">
        <w:rPr>
          <w:rFonts w:ascii="Arial" w:eastAsia="SimSun" w:hAnsi="Arial" w:cs="Arial"/>
          <w:lang w:val="en-US" w:eastAsia="zh-CN"/>
        </w:rPr>
        <w:t>Committees</w:t>
      </w:r>
      <w:r w:rsidRPr="001F37D5">
        <w:rPr>
          <w:rFonts w:ascii="Arial" w:eastAsia="SimSun" w:hAnsi="Arial" w:cs="Arial"/>
          <w:lang w:val="en-US" w:eastAsia="zh-CN"/>
        </w:rPr>
        <w:t xml:space="preserve">” (Annex 3) will be applicable. </w:t>
      </w:r>
    </w:p>
    <w:p w:rsidR="00973952" w:rsidRPr="00A626B5" w:rsidRDefault="00973952" w:rsidP="00CB0F2C">
      <w:pPr>
        <w:ind w:left="720" w:hanging="720"/>
        <w:rPr>
          <w:rFonts w:ascii="Arial" w:eastAsia="SimSun" w:hAnsi="Arial" w:cs="Arial"/>
          <w:lang w:val="en-US" w:eastAsia="zh-CN"/>
        </w:rPr>
      </w:pPr>
    </w:p>
    <w:p w:rsidR="00B27F18" w:rsidRPr="00A626B5" w:rsidRDefault="001F37D5" w:rsidP="00CB0F2C">
      <w:pPr>
        <w:ind w:left="720" w:hanging="720"/>
        <w:rPr>
          <w:rFonts w:ascii="Arial" w:eastAsia="SimSun" w:hAnsi="Arial" w:cs="Arial"/>
          <w:lang w:val="en-US" w:eastAsia="zh-CN"/>
        </w:rPr>
      </w:pPr>
      <w:r w:rsidRPr="001F37D5">
        <w:rPr>
          <w:rFonts w:ascii="Arial" w:eastAsia="SimSun" w:hAnsi="Arial" w:cs="Arial"/>
          <w:lang w:val="en-US" w:eastAsia="zh-CN"/>
        </w:rPr>
        <w:t>6.</w:t>
      </w:r>
      <w:r w:rsidRPr="001F37D5">
        <w:rPr>
          <w:rFonts w:ascii="Arial" w:eastAsia="SimSun" w:hAnsi="Arial" w:cs="Arial"/>
          <w:lang w:val="en-US" w:eastAsia="zh-CN"/>
        </w:rPr>
        <w:tab/>
        <w:t xml:space="preserve">If, according to the Project Plan and pursuant to Article 3 of the Partnership </w:t>
      </w:r>
      <w:proofErr w:type="gramStart"/>
      <w:r w:rsidRPr="001F37D5">
        <w:rPr>
          <w:rFonts w:ascii="Arial" w:eastAsia="SimSun" w:hAnsi="Arial" w:cs="Arial"/>
          <w:lang w:val="en-US" w:eastAsia="zh-CN"/>
        </w:rPr>
        <w:t>Agreement ,</w:t>
      </w:r>
      <w:proofErr w:type="gramEnd"/>
      <w:r w:rsidRPr="001F37D5">
        <w:rPr>
          <w:rFonts w:ascii="Arial" w:eastAsia="SimSun" w:hAnsi="Arial" w:cs="Arial"/>
          <w:lang w:val="en-US" w:eastAsia="zh-CN"/>
        </w:rPr>
        <w:t xml:space="preserve"> part of the Project will be performed by Philips, </w:t>
      </w:r>
      <w:r w:rsidR="00FE1134">
        <w:rPr>
          <w:rFonts w:ascii="Arial" w:eastAsia="SimSun" w:hAnsi="Arial" w:cs="Arial"/>
          <w:lang w:val="en-US" w:eastAsia="zh-CN"/>
        </w:rPr>
        <w:t>Philips or a Philips</w:t>
      </w:r>
      <w:r w:rsidR="00E76796">
        <w:rPr>
          <w:rFonts w:ascii="Arial" w:eastAsia="SimSun" w:hAnsi="Arial" w:cs="Arial"/>
          <w:lang w:val="en-US" w:eastAsia="zh-CN"/>
        </w:rPr>
        <w:t xml:space="preserve">’ </w:t>
      </w:r>
      <w:r w:rsidRPr="001F37D5">
        <w:rPr>
          <w:rFonts w:ascii="Arial" w:eastAsia="SimSun" w:hAnsi="Arial" w:cs="Arial"/>
          <w:lang w:val="en-US" w:eastAsia="zh-CN"/>
        </w:rPr>
        <w:t>Affiliate</w:t>
      </w:r>
      <w:r w:rsidR="00E76796">
        <w:rPr>
          <w:rFonts w:ascii="Arial" w:eastAsia="SimSun" w:hAnsi="Arial" w:cs="Arial"/>
          <w:lang w:val="en-US" w:eastAsia="zh-CN"/>
        </w:rPr>
        <w:t>,</w:t>
      </w:r>
      <w:r w:rsidRPr="001F37D5">
        <w:rPr>
          <w:rFonts w:ascii="Arial" w:eastAsia="SimSun" w:hAnsi="Arial" w:cs="Arial"/>
          <w:lang w:val="en-US" w:eastAsia="zh-CN"/>
        </w:rPr>
        <w:t xml:space="preserve"> Philips shall ensure that such Affiliate shall perform these activities in accordance with and in the manner as described in this Article 3.</w:t>
      </w:r>
    </w:p>
    <w:p w:rsidR="00B27F18" w:rsidRPr="00A626B5" w:rsidRDefault="00B27F18" w:rsidP="00CB0F2C">
      <w:pPr>
        <w:ind w:left="720" w:hanging="720"/>
        <w:rPr>
          <w:rFonts w:ascii="Arial" w:eastAsia="SimSun" w:hAnsi="Arial" w:cs="Arial"/>
          <w:lang w:val="en-US" w:eastAsia="zh-CN"/>
        </w:rPr>
      </w:pPr>
    </w:p>
    <w:p w:rsidR="00CE3798" w:rsidRPr="00A626B5" w:rsidRDefault="001F37D5" w:rsidP="000C59C9">
      <w:pPr>
        <w:ind w:left="720" w:hanging="720"/>
        <w:rPr>
          <w:rFonts w:ascii="Arial" w:eastAsia="SimSun" w:hAnsi="Arial" w:cs="Arial"/>
          <w:lang w:val="en-US" w:eastAsia="zh-CN"/>
        </w:rPr>
      </w:pPr>
      <w:r w:rsidRPr="001F37D5">
        <w:rPr>
          <w:rFonts w:ascii="Arial" w:eastAsia="SimSun" w:hAnsi="Arial" w:cs="Arial"/>
          <w:lang w:val="en-US" w:eastAsia="zh-CN"/>
        </w:rPr>
        <w:t>7.</w:t>
      </w:r>
      <w:r w:rsidRPr="001F37D5">
        <w:rPr>
          <w:rFonts w:ascii="Arial" w:eastAsia="SimSun" w:hAnsi="Arial" w:cs="Arial"/>
          <w:lang w:val="en-US" w:eastAsia="zh-CN"/>
        </w:rPr>
        <w:tab/>
        <w:t>Prior to and during</w:t>
      </w:r>
      <w:r w:rsidR="002459FE">
        <w:rPr>
          <w:rFonts w:ascii="Arial" w:eastAsia="SimSun" w:hAnsi="Arial" w:cs="Arial"/>
          <w:lang w:val="en-US" w:eastAsia="zh-CN"/>
        </w:rPr>
        <w:t xml:space="preserve"> </w:t>
      </w:r>
      <w:r w:rsidRPr="001F37D5">
        <w:rPr>
          <w:rFonts w:ascii="Arial" w:eastAsia="SimSun" w:hAnsi="Arial" w:cs="Arial"/>
          <w:lang w:val="en-US" w:eastAsia="zh-CN"/>
        </w:rPr>
        <w:t>the</w:t>
      </w:r>
      <w:r w:rsidR="002459FE">
        <w:rPr>
          <w:rFonts w:ascii="Arial" w:eastAsia="SimSun" w:hAnsi="Arial" w:cs="Arial"/>
          <w:lang w:val="en-US" w:eastAsia="zh-CN"/>
        </w:rPr>
        <w:t xml:space="preserve"> </w:t>
      </w:r>
      <w:r w:rsidRPr="001F37D5">
        <w:rPr>
          <w:rFonts w:ascii="Arial" w:eastAsia="SimSun" w:hAnsi="Arial" w:cs="Arial"/>
          <w:lang w:val="en-US" w:eastAsia="zh-CN"/>
        </w:rPr>
        <w:t xml:space="preserve">Project the Participant shall keep Philips and </w:t>
      </w:r>
      <w:r w:rsidR="002C4A13">
        <w:rPr>
          <w:rFonts w:ascii="Arial" w:eastAsia="SimSun" w:hAnsi="Arial" w:cs="Arial"/>
          <w:lang w:val="en-US" w:eastAsia="zh-CN"/>
        </w:rPr>
        <w:t>Philips</w:t>
      </w:r>
      <w:r w:rsidR="00E76796">
        <w:rPr>
          <w:rFonts w:ascii="Arial" w:eastAsia="SimSun" w:hAnsi="Arial" w:cs="Arial"/>
          <w:lang w:val="en-US" w:eastAsia="zh-CN"/>
        </w:rPr>
        <w:t>’</w:t>
      </w:r>
      <w:r w:rsidR="002C4A13">
        <w:rPr>
          <w:rFonts w:ascii="Arial" w:eastAsia="SimSun" w:hAnsi="Arial" w:cs="Arial"/>
          <w:lang w:val="en-US" w:eastAsia="zh-CN"/>
        </w:rPr>
        <w:t xml:space="preserve"> </w:t>
      </w:r>
      <w:r w:rsidRPr="001F37D5">
        <w:rPr>
          <w:rFonts w:ascii="Arial" w:eastAsia="SimSun" w:hAnsi="Arial" w:cs="Arial"/>
          <w:lang w:val="en-US" w:eastAsia="zh-CN"/>
        </w:rPr>
        <w:t>Affiliates as well as STW informed forthwith on any restrictions on access to Background IPR</w:t>
      </w:r>
      <w:r w:rsidR="002459FE">
        <w:rPr>
          <w:rFonts w:ascii="Arial" w:eastAsia="SimSun" w:hAnsi="Arial" w:cs="Arial"/>
          <w:lang w:val="en-US" w:eastAsia="zh-CN"/>
        </w:rPr>
        <w:t xml:space="preserve"> </w:t>
      </w:r>
      <w:r w:rsidRPr="001F37D5">
        <w:rPr>
          <w:rFonts w:ascii="Arial" w:eastAsia="SimSun" w:hAnsi="Arial" w:cs="Arial"/>
          <w:lang w:val="en-US" w:eastAsia="zh-CN"/>
        </w:rPr>
        <w:t>of STW and of Participant(s)</w:t>
      </w:r>
      <w:r w:rsidR="002459FE">
        <w:rPr>
          <w:rFonts w:ascii="Arial" w:eastAsia="SimSun" w:hAnsi="Arial" w:cs="Arial"/>
          <w:lang w:val="en-US" w:eastAsia="zh-CN"/>
        </w:rPr>
        <w:t xml:space="preserve"> </w:t>
      </w:r>
      <w:r w:rsidRPr="001F37D5">
        <w:rPr>
          <w:rFonts w:ascii="Arial" w:eastAsia="SimSun" w:hAnsi="Arial" w:cs="Arial"/>
          <w:lang w:val="en-US" w:eastAsia="zh-CN"/>
        </w:rPr>
        <w:t>that is relevant for commercial use of the Results. STW represents and warrants that the Participants shall inform STW and/or Philips on such Background IP</w:t>
      </w:r>
      <w:r w:rsidR="00E76796">
        <w:rPr>
          <w:rFonts w:ascii="Arial" w:eastAsia="SimSun" w:hAnsi="Arial" w:cs="Arial"/>
          <w:lang w:val="en-US" w:eastAsia="zh-CN"/>
        </w:rPr>
        <w:t>R</w:t>
      </w:r>
      <w:r w:rsidRPr="001F37D5">
        <w:rPr>
          <w:rFonts w:ascii="Arial" w:eastAsia="SimSun" w:hAnsi="Arial" w:cs="Arial"/>
          <w:lang w:val="en-US" w:eastAsia="zh-CN"/>
        </w:rPr>
        <w:t>.</w:t>
      </w:r>
    </w:p>
    <w:p w:rsidR="00CE3798" w:rsidRPr="00A626B5" w:rsidRDefault="00CE3798" w:rsidP="000C59C9">
      <w:pPr>
        <w:ind w:left="720" w:hanging="720"/>
        <w:rPr>
          <w:rFonts w:ascii="Arial" w:eastAsia="SimSun" w:hAnsi="Arial" w:cs="Arial"/>
          <w:lang w:val="en-US" w:eastAsia="zh-CN"/>
        </w:rPr>
      </w:pPr>
    </w:p>
    <w:p w:rsidR="00CE3798" w:rsidRPr="00A626B5" w:rsidRDefault="001F37D5" w:rsidP="000C59C9">
      <w:pPr>
        <w:ind w:left="720" w:hanging="720"/>
        <w:rPr>
          <w:rFonts w:ascii="Arial" w:eastAsia="SimSun" w:hAnsi="Arial" w:cs="Arial"/>
          <w:lang w:val="en-US" w:eastAsia="zh-CN"/>
        </w:rPr>
      </w:pPr>
      <w:r w:rsidRPr="001F37D5">
        <w:rPr>
          <w:rFonts w:ascii="Arial" w:eastAsia="SimSun" w:hAnsi="Arial" w:cs="Arial"/>
          <w:lang w:val="en-US" w:eastAsia="zh-CN"/>
        </w:rPr>
        <w:t>8.</w:t>
      </w:r>
      <w:r w:rsidRPr="001F37D5">
        <w:rPr>
          <w:rFonts w:ascii="Arial" w:eastAsia="SimSun" w:hAnsi="Arial" w:cs="Arial"/>
          <w:lang w:val="en-US" w:eastAsia="zh-CN"/>
        </w:rPr>
        <w:tab/>
        <w:t xml:space="preserve">The Parties may agree that Philips and </w:t>
      </w:r>
      <w:r w:rsidR="006345CD">
        <w:rPr>
          <w:rFonts w:ascii="Arial" w:eastAsia="SimSun" w:hAnsi="Arial" w:cs="Arial"/>
          <w:lang w:val="en-US" w:eastAsia="zh-CN"/>
        </w:rPr>
        <w:t>Philips</w:t>
      </w:r>
      <w:r w:rsidRPr="001F37D5">
        <w:rPr>
          <w:rFonts w:ascii="Arial" w:eastAsia="SimSun" w:hAnsi="Arial" w:cs="Arial"/>
          <w:lang w:val="en-US" w:eastAsia="zh-CN"/>
        </w:rPr>
        <w:t xml:space="preserve"> Affiliates may actively take part in a Project.</w:t>
      </w:r>
    </w:p>
    <w:p w:rsidR="002C7505" w:rsidRPr="00A626B5" w:rsidRDefault="002C7505" w:rsidP="000C59C9">
      <w:pPr>
        <w:ind w:left="720" w:hanging="720"/>
        <w:rPr>
          <w:rFonts w:ascii="Arial" w:eastAsia="SimSun" w:hAnsi="Arial" w:cs="Arial"/>
          <w:lang w:val="en-US" w:eastAsia="zh-CN"/>
        </w:rPr>
      </w:pPr>
    </w:p>
    <w:p w:rsidR="005001C3" w:rsidRPr="00A626B5" w:rsidRDefault="005001C3" w:rsidP="00CB0F2C">
      <w:pPr>
        <w:ind w:left="720" w:hanging="720"/>
        <w:rPr>
          <w:rFonts w:ascii="Arial" w:eastAsia="SimSun" w:hAnsi="Arial" w:cs="Arial"/>
          <w:lang w:val="en-US" w:eastAsia="zh-CN"/>
        </w:rPr>
      </w:pPr>
    </w:p>
    <w:p w:rsidR="00CB0F2C" w:rsidRPr="00A626B5" w:rsidRDefault="001F37D5" w:rsidP="00CB0F2C">
      <w:pPr>
        <w:ind w:left="720" w:hanging="720"/>
        <w:rPr>
          <w:rFonts w:ascii="Arial" w:eastAsia="SimSun" w:hAnsi="Arial" w:cs="Arial"/>
          <w:b/>
          <w:lang w:val="en-US" w:eastAsia="zh-CN"/>
        </w:rPr>
      </w:pPr>
      <w:r w:rsidRPr="001F37D5">
        <w:rPr>
          <w:rFonts w:ascii="Arial" w:eastAsia="SimSun" w:hAnsi="Arial" w:cs="Arial"/>
          <w:b/>
          <w:lang w:val="en-US" w:eastAsia="zh-CN"/>
        </w:rPr>
        <w:t>Article 3 – Funding and payment</w:t>
      </w:r>
      <w:r w:rsidR="002459FE">
        <w:rPr>
          <w:rFonts w:ascii="Arial" w:eastAsia="SimSun" w:hAnsi="Arial" w:cs="Arial"/>
          <w:b/>
          <w:lang w:val="en-US" w:eastAsia="zh-CN"/>
        </w:rPr>
        <w:t xml:space="preserve"> </w:t>
      </w:r>
    </w:p>
    <w:p w:rsidR="00CB0F2C" w:rsidRPr="00A626B5" w:rsidRDefault="00CB0F2C" w:rsidP="00CB0F2C">
      <w:pPr>
        <w:ind w:left="720" w:hanging="720"/>
        <w:rPr>
          <w:rFonts w:ascii="Arial" w:eastAsia="SimSun" w:hAnsi="Arial" w:cs="Arial"/>
          <w:lang w:val="en-US" w:eastAsia="zh-CN"/>
        </w:rPr>
      </w:pPr>
    </w:p>
    <w:p w:rsidR="00DC6ECE" w:rsidRPr="00A626B5" w:rsidRDefault="001F37D5" w:rsidP="00CB0F2C">
      <w:pPr>
        <w:ind w:left="720" w:hanging="720"/>
        <w:rPr>
          <w:rFonts w:ascii="Arial" w:eastAsia="SimSun" w:hAnsi="Arial" w:cs="Arial"/>
          <w:lang w:val="en-US" w:eastAsia="zh-CN"/>
        </w:rPr>
      </w:pPr>
      <w:r w:rsidRPr="001F37D5">
        <w:rPr>
          <w:rFonts w:ascii="Arial" w:eastAsia="SimSun" w:hAnsi="Arial" w:cs="Arial"/>
          <w:lang w:val="en-US" w:eastAsia="zh-CN"/>
        </w:rPr>
        <w:tab/>
        <w:t xml:space="preserve">The Participant is according to the Project Plan entitled to compensation of expenses, incurred by the Participant in the execution of the Project. For the performance of the Project, STW and Philips have budgeted an amount of € [_amount_]. The conditions on the basis of which the Participant can claim its expenses, are described in the document ‘General Funding Conditions’, attached as to this Agreement (Annex 2). </w:t>
      </w:r>
    </w:p>
    <w:p w:rsidR="005001C3" w:rsidRDefault="005001C3" w:rsidP="00CB0F2C">
      <w:pPr>
        <w:ind w:left="720" w:hanging="720"/>
        <w:rPr>
          <w:rFonts w:ascii="Arial" w:eastAsia="SimSun" w:hAnsi="Arial" w:cs="Arial"/>
          <w:lang w:val="en-US" w:eastAsia="zh-CN"/>
        </w:rPr>
      </w:pPr>
    </w:p>
    <w:p w:rsidR="00B81CFA" w:rsidRPr="00A626B5" w:rsidRDefault="00B81CFA" w:rsidP="00CB0F2C">
      <w:pPr>
        <w:ind w:left="720" w:hanging="720"/>
        <w:rPr>
          <w:rFonts w:ascii="Arial" w:eastAsia="SimSun" w:hAnsi="Arial" w:cs="Arial"/>
          <w:lang w:val="en-US" w:eastAsia="zh-CN"/>
        </w:rPr>
      </w:pPr>
    </w:p>
    <w:p w:rsidR="00C26676" w:rsidRPr="00A626B5" w:rsidRDefault="001F37D5" w:rsidP="00CB0F2C">
      <w:pPr>
        <w:ind w:left="720" w:hanging="720"/>
        <w:rPr>
          <w:rFonts w:ascii="Arial" w:eastAsia="SimSun" w:hAnsi="Arial" w:cs="Arial"/>
          <w:b/>
          <w:lang w:val="en-US" w:eastAsia="zh-CN"/>
        </w:rPr>
      </w:pPr>
      <w:r w:rsidRPr="001F37D5">
        <w:rPr>
          <w:rFonts w:ascii="Arial" w:eastAsia="SimSun" w:hAnsi="Arial" w:cs="Arial"/>
          <w:b/>
          <w:lang w:val="en-US" w:eastAsia="zh-CN"/>
        </w:rPr>
        <w:t>Article 4 – Results</w:t>
      </w:r>
      <w:r w:rsidR="00E76796">
        <w:rPr>
          <w:rFonts w:ascii="Arial" w:eastAsia="SimSun" w:hAnsi="Arial" w:cs="Arial"/>
          <w:b/>
          <w:lang w:val="en-US" w:eastAsia="zh-CN"/>
        </w:rPr>
        <w:t xml:space="preserve"> and IPR</w:t>
      </w:r>
    </w:p>
    <w:p w:rsidR="00803EEC" w:rsidRPr="00A626B5" w:rsidRDefault="00803EEC" w:rsidP="00CB0F2C">
      <w:pPr>
        <w:ind w:left="720" w:hanging="720"/>
        <w:rPr>
          <w:rFonts w:ascii="Arial" w:eastAsia="SimSun" w:hAnsi="Arial" w:cs="Arial"/>
          <w:lang w:val="en-US" w:eastAsia="zh-CN"/>
        </w:rPr>
      </w:pPr>
    </w:p>
    <w:p w:rsidR="001F37D5" w:rsidRPr="001F37D5" w:rsidRDefault="001F37D5" w:rsidP="001F37D5">
      <w:pPr>
        <w:pStyle w:val="ListParagraph"/>
        <w:numPr>
          <w:ilvl w:val="0"/>
          <w:numId w:val="9"/>
        </w:numPr>
        <w:ind w:left="709" w:hanging="709"/>
        <w:rPr>
          <w:rFonts w:ascii="Arial" w:eastAsia="SimSun" w:hAnsi="Arial" w:cs="Arial"/>
          <w:lang w:val="en-US" w:eastAsia="zh-CN"/>
        </w:rPr>
      </w:pPr>
      <w:r w:rsidRPr="001F37D5">
        <w:rPr>
          <w:rFonts w:ascii="Arial" w:eastAsia="SimSun" w:hAnsi="Arial" w:cs="Arial"/>
          <w:lang w:val="en-US" w:eastAsia="zh-CN"/>
        </w:rPr>
        <w:t>Ownership of Results</w:t>
      </w:r>
      <w:r w:rsidR="00A8022C">
        <w:rPr>
          <w:rFonts w:ascii="Arial" w:eastAsia="SimSun" w:hAnsi="Arial" w:cs="Arial"/>
          <w:lang w:val="en-US" w:eastAsia="zh-CN"/>
        </w:rPr>
        <w:t xml:space="preserve">, </w:t>
      </w:r>
      <w:r w:rsidR="00486C7E">
        <w:rPr>
          <w:rFonts w:ascii="Arial" w:eastAsia="SimSun" w:hAnsi="Arial" w:cs="Arial"/>
          <w:lang w:val="en-US" w:eastAsia="zh-CN"/>
        </w:rPr>
        <w:t>p</w:t>
      </w:r>
      <w:r w:rsidR="00A8022C">
        <w:rPr>
          <w:rFonts w:ascii="Arial" w:eastAsia="SimSun" w:hAnsi="Arial" w:cs="Arial"/>
          <w:lang w:val="en-US" w:eastAsia="zh-CN"/>
        </w:rPr>
        <w:t>rotection of Results</w:t>
      </w:r>
      <w:r w:rsidRPr="001F37D5">
        <w:rPr>
          <w:rFonts w:ascii="Arial" w:eastAsia="SimSun" w:hAnsi="Arial" w:cs="Arial"/>
          <w:lang w:val="en-US" w:eastAsia="zh-CN"/>
        </w:rPr>
        <w:t xml:space="preserve"> and rights to use Results are subject to the provisions of the Partnership Agreement</w:t>
      </w:r>
      <w:r w:rsidR="00A8022C">
        <w:rPr>
          <w:rFonts w:ascii="Arial" w:eastAsia="SimSun" w:hAnsi="Arial" w:cs="Arial"/>
          <w:lang w:val="en-US" w:eastAsia="zh-CN"/>
        </w:rPr>
        <w:t xml:space="preserve"> </w:t>
      </w:r>
      <w:r w:rsidR="00486C7E">
        <w:rPr>
          <w:rFonts w:ascii="Arial" w:eastAsia="SimSun" w:hAnsi="Arial" w:cs="Arial"/>
          <w:lang w:val="en-US" w:eastAsia="zh-CN"/>
        </w:rPr>
        <w:t xml:space="preserve">that in the event of a granted Project is </w:t>
      </w:r>
      <w:r w:rsidR="00A8022C">
        <w:rPr>
          <w:rFonts w:ascii="Arial" w:eastAsia="SimSun" w:hAnsi="Arial" w:cs="Arial"/>
          <w:lang w:val="en-US" w:eastAsia="zh-CN"/>
        </w:rPr>
        <w:t xml:space="preserve">as attached </w:t>
      </w:r>
      <w:r w:rsidR="002C66E3">
        <w:rPr>
          <w:rFonts w:ascii="Arial" w:eastAsia="SimSun" w:hAnsi="Arial" w:cs="Arial"/>
          <w:lang w:val="en-US" w:eastAsia="zh-CN"/>
        </w:rPr>
        <w:t>as</w:t>
      </w:r>
      <w:r w:rsidR="00A8022C">
        <w:rPr>
          <w:rFonts w:ascii="Arial" w:eastAsia="SimSun" w:hAnsi="Arial" w:cs="Arial"/>
          <w:lang w:val="en-US" w:eastAsia="zh-CN"/>
        </w:rPr>
        <w:t xml:space="preserve"> Annex 4.</w:t>
      </w:r>
      <w:r w:rsidRPr="001F37D5">
        <w:rPr>
          <w:rFonts w:ascii="Arial" w:eastAsia="SimSun" w:hAnsi="Arial" w:cs="Arial"/>
          <w:lang w:val="en-US" w:eastAsia="zh-CN"/>
        </w:rPr>
        <w:t xml:space="preserve"> </w:t>
      </w:r>
    </w:p>
    <w:p w:rsidR="00C26676" w:rsidRPr="00A626B5" w:rsidRDefault="00C26676" w:rsidP="00CB0F2C">
      <w:pPr>
        <w:ind w:left="720" w:hanging="720"/>
        <w:rPr>
          <w:rFonts w:ascii="Arial" w:eastAsia="SimSun" w:hAnsi="Arial" w:cs="Arial"/>
          <w:lang w:val="en-US" w:eastAsia="zh-CN"/>
        </w:rPr>
      </w:pPr>
    </w:p>
    <w:p w:rsidR="009D6ED4" w:rsidRPr="00A626B5" w:rsidRDefault="001F37D5">
      <w:pPr>
        <w:ind w:left="720" w:hanging="720"/>
        <w:rPr>
          <w:rFonts w:ascii="Arial" w:eastAsia="SimSun" w:hAnsi="Arial" w:cs="Arial"/>
          <w:lang w:val="en-US" w:eastAsia="zh-CN"/>
        </w:rPr>
      </w:pPr>
      <w:r w:rsidRPr="001F37D5">
        <w:rPr>
          <w:rFonts w:ascii="Arial" w:eastAsia="SimSun" w:hAnsi="Arial" w:cs="Arial"/>
          <w:lang w:val="en-US" w:eastAsia="zh-CN"/>
        </w:rPr>
        <w:t>2.</w:t>
      </w:r>
      <w:r w:rsidRPr="001F37D5">
        <w:rPr>
          <w:rFonts w:ascii="Arial" w:eastAsia="SimSun" w:hAnsi="Arial" w:cs="Arial"/>
          <w:lang w:val="en-US" w:eastAsia="zh-CN"/>
        </w:rPr>
        <w:tab/>
        <w:t xml:space="preserve">The Participant shall ensure that both its employees as well as any involved third parties (taking into consideration </w:t>
      </w:r>
      <w:r w:rsidR="00C64C6E">
        <w:rPr>
          <w:rFonts w:ascii="Arial" w:eastAsia="SimSun" w:hAnsi="Arial" w:cs="Arial"/>
          <w:lang w:val="en-US" w:eastAsia="zh-CN"/>
        </w:rPr>
        <w:t>A</w:t>
      </w:r>
      <w:r w:rsidRPr="001F37D5">
        <w:rPr>
          <w:rFonts w:ascii="Arial" w:eastAsia="SimSun" w:hAnsi="Arial" w:cs="Arial"/>
          <w:lang w:val="en-US" w:eastAsia="zh-CN"/>
        </w:rPr>
        <w:t xml:space="preserve">rticle 9.5 of this Agreement) who might be able to claim rights to the Results, transfer those rights to the Participant and STW. </w:t>
      </w:r>
    </w:p>
    <w:p w:rsidR="00C056BE" w:rsidRPr="00A626B5" w:rsidRDefault="001F37D5" w:rsidP="00CB0F2C">
      <w:pPr>
        <w:ind w:left="720" w:hanging="720"/>
        <w:rPr>
          <w:rFonts w:ascii="Arial" w:eastAsia="SimSun" w:hAnsi="Arial" w:cs="Arial"/>
          <w:lang w:val="en-US" w:eastAsia="zh-CN"/>
        </w:rPr>
      </w:pPr>
      <w:r w:rsidRPr="001F37D5">
        <w:rPr>
          <w:rFonts w:ascii="Arial" w:eastAsia="SimSun" w:hAnsi="Arial" w:cs="Arial"/>
          <w:lang w:val="en-US" w:eastAsia="zh-CN"/>
        </w:rPr>
        <w:tab/>
      </w:r>
    </w:p>
    <w:p w:rsidR="00C056BE" w:rsidRPr="00A626B5" w:rsidRDefault="001F37D5" w:rsidP="00CB0F2C">
      <w:pPr>
        <w:ind w:left="720" w:hanging="720"/>
        <w:rPr>
          <w:rFonts w:ascii="Arial" w:eastAsia="SimSun" w:hAnsi="Arial" w:cs="Arial"/>
          <w:lang w:val="en-US" w:eastAsia="zh-CN"/>
        </w:rPr>
      </w:pPr>
      <w:r w:rsidRPr="001F37D5">
        <w:rPr>
          <w:rFonts w:ascii="Arial" w:eastAsia="SimSun" w:hAnsi="Arial" w:cs="Arial"/>
          <w:lang w:val="en-US" w:eastAsia="zh-CN"/>
        </w:rPr>
        <w:t>3.</w:t>
      </w:r>
      <w:r w:rsidRPr="001F37D5">
        <w:rPr>
          <w:rFonts w:ascii="Arial" w:eastAsia="SimSun" w:hAnsi="Arial" w:cs="Arial"/>
          <w:lang w:val="en-US" w:eastAsia="zh-CN"/>
        </w:rPr>
        <w:tab/>
        <w:t>The Project Leader shall inform STW and Philips</w:t>
      </w:r>
      <w:r w:rsidR="00E76796">
        <w:rPr>
          <w:rFonts w:ascii="Arial" w:eastAsia="SimSun" w:hAnsi="Arial" w:cs="Arial"/>
          <w:lang w:val="en-US" w:eastAsia="zh-CN"/>
        </w:rPr>
        <w:t>, pursuant to Art 5.2.b. of the Partnership Agreement,</w:t>
      </w:r>
      <w:r w:rsidRPr="001F37D5">
        <w:rPr>
          <w:rFonts w:ascii="Arial" w:eastAsia="SimSun" w:hAnsi="Arial" w:cs="Arial"/>
          <w:lang w:val="en-US" w:eastAsia="zh-CN"/>
        </w:rPr>
        <w:t xml:space="preserve"> forthwith if</w:t>
      </w:r>
      <w:r w:rsidR="00E76796">
        <w:rPr>
          <w:rFonts w:ascii="Arial" w:eastAsia="SimSun" w:hAnsi="Arial" w:cs="Arial"/>
          <w:lang w:val="en-US" w:eastAsia="zh-CN"/>
        </w:rPr>
        <w:t xml:space="preserve"> a</w:t>
      </w:r>
      <w:r w:rsidRPr="001F37D5">
        <w:rPr>
          <w:rFonts w:ascii="Arial" w:eastAsia="SimSun" w:hAnsi="Arial" w:cs="Arial"/>
          <w:lang w:val="en-US" w:eastAsia="zh-CN"/>
        </w:rPr>
        <w:t xml:space="preserve"> Result </w:t>
      </w:r>
      <w:r w:rsidR="00E76796">
        <w:rPr>
          <w:rFonts w:ascii="Arial" w:eastAsia="SimSun" w:hAnsi="Arial" w:cs="Arial"/>
          <w:lang w:val="en-US" w:eastAsia="zh-CN"/>
        </w:rPr>
        <w:t xml:space="preserve">is </w:t>
      </w:r>
      <w:r w:rsidRPr="001F37D5">
        <w:rPr>
          <w:rFonts w:ascii="Arial" w:eastAsia="SimSun" w:hAnsi="Arial" w:cs="Arial"/>
          <w:lang w:val="en-US" w:eastAsia="zh-CN"/>
        </w:rPr>
        <w:t xml:space="preserve">generated which </w:t>
      </w:r>
      <w:r w:rsidR="00C64C6E">
        <w:rPr>
          <w:rFonts w:ascii="Arial" w:eastAsia="SimSun" w:hAnsi="Arial" w:cs="Arial"/>
          <w:lang w:val="en-US" w:eastAsia="zh-CN"/>
        </w:rPr>
        <w:t xml:space="preserve">is </w:t>
      </w:r>
      <w:r w:rsidRPr="001F37D5">
        <w:rPr>
          <w:rFonts w:ascii="Arial" w:eastAsia="SimSun" w:hAnsi="Arial" w:cs="Arial"/>
          <w:lang w:val="en-US" w:eastAsia="zh-CN"/>
        </w:rPr>
        <w:t>eligible for protection by a patent. The Project Leader shall then complete an invention disclosure form, the format for which can be found at the information desk (‘</w:t>
      </w:r>
      <w:proofErr w:type="spellStart"/>
      <w:r w:rsidRPr="001F37D5">
        <w:rPr>
          <w:rFonts w:ascii="Arial" w:eastAsia="SimSun" w:hAnsi="Arial" w:cs="Arial"/>
          <w:lang w:val="en-US" w:eastAsia="zh-CN"/>
        </w:rPr>
        <w:t>infobalie</w:t>
      </w:r>
      <w:proofErr w:type="spellEnd"/>
      <w:r w:rsidRPr="001F37D5">
        <w:rPr>
          <w:rFonts w:ascii="Arial" w:eastAsia="SimSun" w:hAnsi="Arial" w:cs="Arial"/>
          <w:lang w:val="en-US" w:eastAsia="zh-CN"/>
        </w:rPr>
        <w:t>’) on the website of STW. Based on said invention disclosure form, Philips shall decide within three (3) months whether</w:t>
      </w:r>
      <w:r w:rsidR="00E76796">
        <w:rPr>
          <w:rFonts w:ascii="Arial" w:eastAsia="SimSun" w:hAnsi="Arial" w:cs="Arial"/>
          <w:lang w:val="en-US" w:eastAsia="zh-CN"/>
        </w:rPr>
        <w:t xml:space="preserve"> pursuant to Art 5.3 of the Partnership Agreement, Philips wishes to file or have filed by its relevant Affiliate </w:t>
      </w:r>
      <w:r w:rsidR="00E0778B">
        <w:rPr>
          <w:rFonts w:ascii="Arial" w:eastAsia="SimSun" w:hAnsi="Arial" w:cs="Arial"/>
          <w:lang w:val="en-US" w:eastAsia="zh-CN"/>
        </w:rPr>
        <w:t>a patent applica</w:t>
      </w:r>
      <w:r w:rsidR="00E76796">
        <w:rPr>
          <w:rFonts w:ascii="Arial" w:eastAsia="SimSun" w:hAnsi="Arial" w:cs="Arial"/>
          <w:lang w:val="en-US" w:eastAsia="zh-CN"/>
        </w:rPr>
        <w:t>t</w:t>
      </w:r>
      <w:r w:rsidR="00E0778B">
        <w:rPr>
          <w:rFonts w:ascii="Arial" w:eastAsia="SimSun" w:hAnsi="Arial" w:cs="Arial"/>
          <w:lang w:val="en-US" w:eastAsia="zh-CN"/>
        </w:rPr>
        <w:t>i</w:t>
      </w:r>
      <w:r w:rsidR="00E76796">
        <w:rPr>
          <w:rFonts w:ascii="Arial" w:eastAsia="SimSun" w:hAnsi="Arial" w:cs="Arial"/>
          <w:lang w:val="en-US" w:eastAsia="zh-CN"/>
        </w:rPr>
        <w:t>on for said Result.</w:t>
      </w:r>
    </w:p>
    <w:p w:rsidR="00010B98" w:rsidRDefault="00010B98" w:rsidP="00CB0F2C">
      <w:pPr>
        <w:ind w:left="720" w:hanging="720"/>
        <w:rPr>
          <w:rFonts w:ascii="Arial" w:eastAsia="SimSun" w:hAnsi="Arial" w:cs="Arial"/>
          <w:lang w:val="en-US" w:eastAsia="zh-CN"/>
        </w:rPr>
      </w:pPr>
    </w:p>
    <w:p w:rsidR="00B81CFA" w:rsidRPr="00A626B5" w:rsidRDefault="00B81CFA" w:rsidP="00CB0F2C">
      <w:pPr>
        <w:ind w:left="720" w:hanging="720"/>
        <w:rPr>
          <w:rFonts w:ascii="Arial" w:eastAsia="SimSun" w:hAnsi="Arial" w:cs="Arial"/>
          <w:lang w:val="en-US" w:eastAsia="zh-CN"/>
        </w:rPr>
      </w:pPr>
    </w:p>
    <w:p w:rsidR="00C26676" w:rsidRPr="00A626B5" w:rsidRDefault="001F37D5" w:rsidP="00CB0F2C">
      <w:pPr>
        <w:ind w:left="720" w:hanging="720"/>
        <w:rPr>
          <w:rFonts w:ascii="Arial" w:eastAsia="SimSun" w:hAnsi="Arial" w:cs="Arial"/>
          <w:b/>
          <w:lang w:val="en-US" w:eastAsia="zh-CN"/>
        </w:rPr>
      </w:pPr>
      <w:r w:rsidRPr="001F37D5">
        <w:rPr>
          <w:rFonts w:ascii="Arial" w:eastAsia="SimSun" w:hAnsi="Arial" w:cs="Arial"/>
          <w:b/>
          <w:lang w:val="en-US" w:eastAsia="zh-CN"/>
        </w:rPr>
        <w:t>Article 5 – Confidentiality and publication</w:t>
      </w:r>
    </w:p>
    <w:p w:rsidR="00C26676" w:rsidRPr="00A626B5" w:rsidRDefault="00C26676" w:rsidP="00CB0F2C">
      <w:pPr>
        <w:ind w:left="720" w:hanging="720"/>
        <w:rPr>
          <w:rFonts w:ascii="Arial" w:eastAsia="SimSun" w:hAnsi="Arial" w:cs="Arial"/>
          <w:lang w:val="en-US" w:eastAsia="zh-CN"/>
        </w:rPr>
      </w:pPr>
    </w:p>
    <w:p w:rsidR="009D6ED4" w:rsidRPr="00A626B5" w:rsidRDefault="001F37D5" w:rsidP="009D6ED4">
      <w:pPr>
        <w:ind w:left="720" w:hanging="720"/>
        <w:rPr>
          <w:rFonts w:ascii="Arial" w:eastAsia="SimSun" w:hAnsi="Arial" w:cs="Arial"/>
          <w:lang w:val="en-US" w:eastAsia="zh-CN"/>
        </w:rPr>
      </w:pPr>
      <w:r w:rsidRPr="001F37D5">
        <w:rPr>
          <w:rFonts w:ascii="Arial" w:eastAsia="SimSun" w:hAnsi="Arial" w:cs="Arial"/>
          <w:lang w:val="en-US" w:eastAsia="zh-CN"/>
        </w:rPr>
        <w:t>1.</w:t>
      </w:r>
      <w:r w:rsidRPr="001F37D5">
        <w:rPr>
          <w:rFonts w:ascii="Arial" w:eastAsia="SimSun" w:hAnsi="Arial" w:cs="Arial"/>
          <w:lang w:val="en-US" w:eastAsia="zh-CN"/>
        </w:rPr>
        <w:tab/>
        <w:t>Confidential Information is subject to the provisions of the Partnership Agreement</w:t>
      </w:r>
      <w:r w:rsidR="00FE1134">
        <w:rPr>
          <w:rFonts w:ascii="Arial" w:eastAsia="SimSun" w:hAnsi="Arial" w:cs="Arial"/>
          <w:lang w:val="en-US" w:eastAsia="zh-CN"/>
        </w:rPr>
        <w:t>.</w:t>
      </w:r>
      <w:r w:rsidR="00E76796">
        <w:rPr>
          <w:rFonts w:ascii="Arial" w:eastAsia="SimSun" w:hAnsi="Arial" w:cs="Arial"/>
          <w:lang w:val="en-US" w:eastAsia="zh-CN"/>
        </w:rPr>
        <w:t xml:space="preserve"> </w:t>
      </w:r>
      <w:r w:rsidRPr="001F37D5">
        <w:rPr>
          <w:rFonts w:ascii="Arial" w:eastAsia="SimSun" w:hAnsi="Arial" w:cs="Arial"/>
          <w:lang w:val="en-US" w:eastAsia="zh-CN"/>
        </w:rPr>
        <w:t xml:space="preserve">Each Party undertakes to use the Confidential Information of another Party and/or Philips and </w:t>
      </w:r>
      <w:r w:rsidRPr="001F37D5">
        <w:rPr>
          <w:rFonts w:ascii="Arial" w:eastAsia="SimSun" w:hAnsi="Arial" w:cs="Arial"/>
          <w:lang w:val="en-US" w:eastAsia="zh-CN"/>
        </w:rPr>
        <w:lastRenderedPageBreak/>
        <w:t xml:space="preserve">its Affiliates solely for performance of the Project, only in accordance with the terms of this Agreement and not for any other purpose. </w:t>
      </w:r>
    </w:p>
    <w:p w:rsidR="00D97937" w:rsidRPr="00A626B5" w:rsidRDefault="001F37D5" w:rsidP="009D6ED4">
      <w:pPr>
        <w:ind w:left="720" w:hanging="720"/>
        <w:rPr>
          <w:rFonts w:ascii="Arial" w:eastAsia="SimSun" w:hAnsi="Arial" w:cs="Arial"/>
          <w:lang w:val="en-US" w:eastAsia="zh-CN"/>
        </w:rPr>
      </w:pPr>
      <w:r w:rsidRPr="001F37D5">
        <w:rPr>
          <w:rFonts w:ascii="Arial" w:eastAsia="SimSun" w:hAnsi="Arial" w:cs="Arial"/>
          <w:lang w:val="en-US" w:eastAsia="zh-CN"/>
        </w:rPr>
        <w:tab/>
      </w:r>
    </w:p>
    <w:p w:rsidR="00D97937" w:rsidRPr="00A626B5" w:rsidRDefault="001F37D5" w:rsidP="000C59C9">
      <w:pPr>
        <w:ind w:left="720" w:hanging="720"/>
        <w:rPr>
          <w:rFonts w:ascii="Arial" w:eastAsia="SimSun" w:hAnsi="Arial" w:cs="Arial"/>
          <w:lang w:val="en-US" w:eastAsia="zh-CN"/>
        </w:rPr>
      </w:pPr>
      <w:r w:rsidRPr="001F37D5">
        <w:rPr>
          <w:rFonts w:ascii="Arial" w:eastAsia="SimSun" w:hAnsi="Arial" w:cs="Arial"/>
          <w:lang w:val="en-US" w:eastAsia="zh-CN"/>
        </w:rPr>
        <w:t>2.</w:t>
      </w:r>
      <w:r w:rsidRPr="001F37D5">
        <w:rPr>
          <w:rFonts w:ascii="Arial" w:eastAsia="SimSun" w:hAnsi="Arial" w:cs="Arial"/>
          <w:lang w:val="en-US" w:eastAsia="zh-CN"/>
        </w:rPr>
        <w:tab/>
        <w:t>If publication or presentation of results and/or details of academic research would necessitate in order to preserve scientific integrity of the publication or presentation</w:t>
      </w:r>
      <w:r w:rsidR="002459FE">
        <w:rPr>
          <w:rFonts w:ascii="Arial" w:eastAsia="SimSun" w:hAnsi="Arial" w:cs="Arial"/>
          <w:lang w:val="en-US" w:eastAsia="zh-CN"/>
        </w:rPr>
        <w:t xml:space="preserve"> </w:t>
      </w:r>
      <w:r w:rsidRPr="001F37D5">
        <w:rPr>
          <w:rFonts w:ascii="Arial" w:eastAsia="SimSun" w:hAnsi="Arial" w:cs="Arial"/>
          <w:lang w:val="en-US" w:eastAsia="zh-CN"/>
        </w:rPr>
        <w:t xml:space="preserve">to include Confidential Information, of Philips and its Affiliates, STW and the Participant shall provide Philips with a written </w:t>
      </w:r>
      <w:r w:rsidR="00C64C6E">
        <w:rPr>
          <w:rFonts w:ascii="Arial" w:eastAsia="SimSun" w:hAnsi="Arial" w:cs="Arial"/>
          <w:lang w:val="en-US" w:eastAsia="zh-CN"/>
        </w:rPr>
        <w:t xml:space="preserve">reasoned </w:t>
      </w:r>
      <w:r w:rsidRPr="001F37D5">
        <w:rPr>
          <w:rFonts w:ascii="Arial" w:eastAsia="SimSun" w:hAnsi="Arial" w:cs="Arial"/>
          <w:lang w:val="en-US" w:eastAsia="zh-CN"/>
        </w:rPr>
        <w:t>request for permission to disclose said information.</w:t>
      </w:r>
    </w:p>
    <w:p w:rsidR="0031257C" w:rsidRPr="00A626B5" w:rsidRDefault="0031257C" w:rsidP="00CB0F2C">
      <w:pPr>
        <w:ind w:left="720" w:hanging="720"/>
        <w:rPr>
          <w:rFonts w:ascii="Arial" w:eastAsia="SimSun" w:hAnsi="Arial" w:cs="Arial"/>
          <w:lang w:val="en-US" w:eastAsia="zh-CN"/>
        </w:rPr>
      </w:pPr>
    </w:p>
    <w:p w:rsidR="0031257C" w:rsidRPr="00A626B5" w:rsidRDefault="001F37D5" w:rsidP="00CB0F2C">
      <w:pPr>
        <w:ind w:left="720" w:hanging="720"/>
        <w:rPr>
          <w:rFonts w:ascii="Arial" w:eastAsia="SimSun" w:hAnsi="Arial" w:cs="Arial"/>
          <w:lang w:val="en-US" w:eastAsia="zh-CN"/>
        </w:rPr>
      </w:pPr>
      <w:r w:rsidRPr="001F37D5">
        <w:rPr>
          <w:rFonts w:ascii="Arial" w:eastAsia="SimSun" w:hAnsi="Arial" w:cs="Arial"/>
          <w:lang w:val="en-US" w:eastAsia="zh-CN"/>
        </w:rPr>
        <w:t>3.</w:t>
      </w:r>
      <w:r w:rsidRPr="001F37D5">
        <w:rPr>
          <w:rFonts w:ascii="Arial" w:eastAsia="SimSun" w:hAnsi="Arial" w:cs="Arial"/>
          <w:lang w:val="en-US" w:eastAsia="zh-CN"/>
        </w:rPr>
        <w:tab/>
        <w:t>The Participant shall ensure that every scientific publication contains the following declaration to indicate that the Results were achieved with financial support from STW:</w:t>
      </w:r>
    </w:p>
    <w:p w:rsidR="00FD28D7" w:rsidRPr="00A626B5" w:rsidRDefault="00FD28D7" w:rsidP="00CB0F2C">
      <w:pPr>
        <w:ind w:left="720" w:hanging="720"/>
        <w:rPr>
          <w:rFonts w:ascii="Arial" w:eastAsia="SimSun" w:hAnsi="Arial" w:cs="Arial"/>
          <w:lang w:val="en-US" w:eastAsia="zh-CN"/>
        </w:rPr>
      </w:pPr>
    </w:p>
    <w:p w:rsidR="001F37D5" w:rsidRPr="001F37D5" w:rsidRDefault="001F37D5" w:rsidP="001F37D5">
      <w:pPr>
        <w:tabs>
          <w:tab w:val="left" w:pos="709"/>
        </w:tabs>
        <w:ind w:left="1440" w:hanging="720"/>
        <w:rPr>
          <w:rFonts w:ascii="Arial" w:eastAsia="SimSun" w:hAnsi="Arial" w:cs="Arial"/>
          <w:lang w:val="en-US" w:eastAsia="zh-CN"/>
        </w:rPr>
      </w:pPr>
      <w:r w:rsidRPr="001F37D5">
        <w:rPr>
          <w:rFonts w:ascii="Arial" w:eastAsia="SimSun" w:hAnsi="Arial" w:cs="Arial"/>
          <w:lang w:val="en-US" w:eastAsia="zh-CN"/>
        </w:rPr>
        <w:tab/>
        <w:t xml:space="preserve">“This research is supported by the Dutch Technology Foundation STW, which is the applied science division of NWO, and the Technology </w:t>
      </w:r>
      <w:proofErr w:type="spellStart"/>
      <w:r w:rsidRPr="001F37D5">
        <w:rPr>
          <w:rFonts w:ascii="Arial" w:eastAsia="SimSun" w:hAnsi="Arial" w:cs="Arial"/>
          <w:lang w:val="en-US" w:eastAsia="zh-CN"/>
        </w:rPr>
        <w:t>Programme</w:t>
      </w:r>
      <w:proofErr w:type="spellEnd"/>
      <w:r w:rsidRPr="001F37D5">
        <w:rPr>
          <w:rFonts w:ascii="Arial" w:eastAsia="SimSun" w:hAnsi="Arial" w:cs="Arial"/>
          <w:lang w:val="en-US" w:eastAsia="zh-CN"/>
        </w:rPr>
        <w:t xml:space="preserve"> of the Ministry of Economic Affairs, Agriculture and Innovation.”</w:t>
      </w:r>
    </w:p>
    <w:p w:rsidR="00FD28D7" w:rsidRPr="00A626B5" w:rsidRDefault="00FD28D7" w:rsidP="00CB0F2C">
      <w:pPr>
        <w:ind w:left="720" w:hanging="720"/>
        <w:rPr>
          <w:rFonts w:ascii="Arial" w:eastAsia="SimSun" w:hAnsi="Arial" w:cs="Arial"/>
          <w:lang w:val="en-US" w:eastAsia="zh-CN"/>
        </w:rPr>
      </w:pPr>
    </w:p>
    <w:p w:rsidR="00FD28D7" w:rsidRPr="00B81CFA" w:rsidRDefault="001F37D5" w:rsidP="00CB0F2C">
      <w:pPr>
        <w:ind w:left="720" w:hanging="720"/>
        <w:rPr>
          <w:rFonts w:ascii="Arial" w:eastAsia="SimSun" w:hAnsi="Arial" w:cs="Arial"/>
          <w:lang w:val="nl-NL" w:eastAsia="zh-CN"/>
        </w:rPr>
      </w:pPr>
      <w:r w:rsidRPr="001F37D5">
        <w:rPr>
          <w:rFonts w:ascii="Arial" w:eastAsia="SimSun" w:hAnsi="Arial" w:cs="Arial"/>
          <w:lang w:val="en-US" w:eastAsia="zh-CN"/>
        </w:rPr>
        <w:tab/>
      </w:r>
      <w:r w:rsidR="006C3223" w:rsidRPr="00B81CFA">
        <w:rPr>
          <w:rFonts w:ascii="Arial" w:eastAsia="SimSun" w:hAnsi="Arial" w:cs="Arial"/>
          <w:lang w:val="nl-NL" w:eastAsia="zh-CN"/>
        </w:rPr>
        <w:t>and for Dutch publications:</w:t>
      </w:r>
    </w:p>
    <w:p w:rsidR="00D4368B" w:rsidRPr="00B81CFA" w:rsidRDefault="006E4251" w:rsidP="00CB0F2C">
      <w:pPr>
        <w:ind w:left="720" w:hanging="720"/>
        <w:rPr>
          <w:rFonts w:ascii="Arial" w:eastAsia="SimSun" w:hAnsi="Arial" w:cs="Arial"/>
          <w:lang w:val="nl-NL" w:eastAsia="zh-CN"/>
        </w:rPr>
      </w:pPr>
      <w:r>
        <w:rPr>
          <w:rFonts w:ascii="Arial" w:eastAsia="SimSun" w:hAnsi="Arial" w:cs="Arial"/>
          <w:lang w:val="nl-NL" w:eastAsia="zh-CN"/>
        </w:rPr>
        <w:tab/>
      </w:r>
    </w:p>
    <w:p w:rsidR="001F37D5" w:rsidRDefault="006E4251" w:rsidP="001F37D5">
      <w:pPr>
        <w:ind w:left="1451" w:hanging="11"/>
        <w:rPr>
          <w:rFonts w:ascii="Arial" w:eastAsia="SimSun" w:hAnsi="Arial" w:cs="Arial"/>
          <w:lang w:val="nl-NL" w:eastAsia="zh-CN"/>
        </w:rPr>
      </w:pPr>
      <w:r>
        <w:rPr>
          <w:rFonts w:ascii="Arial" w:eastAsia="SimSun" w:hAnsi="Arial" w:cs="Arial"/>
          <w:lang w:val="nl-NL" w:eastAsia="zh-CN"/>
        </w:rPr>
        <w:t>“Dit onderzoek wordt gefinancierd door Technologiestichting STW, die het gebied Technische Wetenschappen van NOW vertegenwoordigt, en het Technologie Programma van het Ministerie van Economische Zaken, Landbouw en Innovatie.”</w:t>
      </w:r>
    </w:p>
    <w:p w:rsidR="004260EE" w:rsidRPr="00B81CFA" w:rsidRDefault="004260EE" w:rsidP="00CB0F2C">
      <w:pPr>
        <w:ind w:left="720" w:hanging="720"/>
        <w:rPr>
          <w:rFonts w:ascii="Arial" w:eastAsia="SimSun" w:hAnsi="Arial" w:cs="Arial"/>
          <w:lang w:val="nl-NL" w:eastAsia="zh-CN"/>
        </w:rPr>
      </w:pPr>
    </w:p>
    <w:p w:rsidR="004260EE" w:rsidRPr="00A626B5" w:rsidRDefault="006E4251" w:rsidP="00CB0F2C">
      <w:pPr>
        <w:ind w:left="720" w:hanging="720"/>
        <w:rPr>
          <w:rFonts w:ascii="Arial" w:eastAsia="SimSun" w:hAnsi="Arial" w:cs="Arial"/>
          <w:lang w:val="en-US" w:eastAsia="zh-CN"/>
        </w:rPr>
      </w:pPr>
      <w:r>
        <w:rPr>
          <w:rFonts w:ascii="Arial" w:eastAsia="SimSun" w:hAnsi="Arial" w:cs="Arial"/>
          <w:lang w:val="nl-NL" w:eastAsia="zh-CN"/>
        </w:rPr>
        <w:tab/>
      </w:r>
      <w:r w:rsidR="001F37D5" w:rsidRPr="001F37D5">
        <w:rPr>
          <w:rFonts w:ascii="Arial" w:eastAsia="SimSun" w:hAnsi="Arial" w:cs="Arial"/>
          <w:lang w:val="en-US" w:eastAsia="zh-CN"/>
        </w:rPr>
        <w:t xml:space="preserve">Where possible, the publications, including scientific posters and prototypes, should also contain the STW logo. </w:t>
      </w:r>
    </w:p>
    <w:p w:rsidR="00016A81" w:rsidRPr="00A626B5" w:rsidRDefault="001F37D5" w:rsidP="00CB0F2C">
      <w:pPr>
        <w:ind w:left="720" w:hanging="720"/>
        <w:rPr>
          <w:rFonts w:ascii="Arial" w:eastAsia="SimSun" w:hAnsi="Arial" w:cs="Arial"/>
          <w:lang w:val="en-US" w:eastAsia="zh-CN"/>
        </w:rPr>
      </w:pPr>
      <w:r w:rsidRPr="001F37D5">
        <w:rPr>
          <w:rFonts w:ascii="Arial" w:eastAsia="SimSun" w:hAnsi="Arial" w:cs="Arial"/>
          <w:lang w:val="en-US" w:eastAsia="zh-CN"/>
        </w:rPr>
        <w:tab/>
      </w:r>
    </w:p>
    <w:p w:rsidR="00016A81" w:rsidRPr="00A626B5" w:rsidRDefault="001F37D5" w:rsidP="00CB0F2C">
      <w:pPr>
        <w:ind w:left="720" w:hanging="720"/>
        <w:rPr>
          <w:rFonts w:ascii="Arial" w:eastAsia="SimSun" w:hAnsi="Arial" w:cs="Arial"/>
          <w:lang w:val="en-US" w:eastAsia="zh-CN"/>
        </w:rPr>
      </w:pPr>
      <w:r w:rsidRPr="001F37D5">
        <w:rPr>
          <w:rFonts w:ascii="Arial" w:eastAsia="SimSun" w:hAnsi="Arial" w:cs="Arial"/>
          <w:lang w:val="en-US" w:eastAsia="zh-CN"/>
        </w:rPr>
        <w:tab/>
        <w:t xml:space="preserve">The Participant shall furthermore consult with Philips whether Philips wants its support to the Project to be mentioned as well in the publication. </w:t>
      </w:r>
    </w:p>
    <w:p w:rsidR="004260EE" w:rsidRPr="00A626B5" w:rsidRDefault="004260EE" w:rsidP="00CB0F2C">
      <w:pPr>
        <w:ind w:left="720" w:hanging="720"/>
        <w:rPr>
          <w:rFonts w:ascii="Arial" w:eastAsia="SimSun" w:hAnsi="Arial" w:cs="Arial"/>
          <w:lang w:val="en-US" w:eastAsia="zh-CN"/>
        </w:rPr>
      </w:pPr>
    </w:p>
    <w:p w:rsidR="00A608D3" w:rsidRPr="00A626B5" w:rsidRDefault="001F37D5" w:rsidP="00CB0F2C">
      <w:pPr>
        <w:ind w:left="720" w:hanging="720"/>
        <w:rPr>
          <w:rFonts w:ascii="Arial" w:eastAsia="SimSun" w:hAnsi="Arial" w:cs="Arial"/>
          <w:lang w:val="en-US" w:eastAsia="zh-CN"/>
        </w:rPr>
      </w:pPr>
      <w:r w:rsidRPr="001F37D5">
        <w:rPr>
          <w:rFonts w:ascii="Arial" w:eastAsia="SimSun" w:hAnsi="Arial" w:cs="Arial"/>
          <w:lang w:val="en-US" w:eastAsia="zh-CN"/>
        </w:rPr>
        <w:t>4.</w:t>
      </w:r>
      <w:r w:rsidRPr="001F37D5">
        <w:rPr>
          <w:rFonts w:ascii="Arial" w:eastAsia="SimSun" w:hAnsi="Arial" w:cs="Arial"/>
          <w:lang w:val="en-US" w:eastAsia="zh-CN"/>
        </w:rPr>
        <w:tab/>
        <w:t xml:space="preserve">For the purposes of reporting to the government and the society, STW may publish non-enabling summaries of the Project following consultation with the Project Leader. STW shall ensure that such summaries shall not affect the </w:t>
      </w:r>
      <w:r w:rsidR="00E0778B">
        <w:rPr>
          <w:rFonts w:ascii="Arial" w:eastAsia="SimSun" w:hAnsi="Arial" w:cs="Arial"/>
          <w:lang w:val="en-US" w:eastAsia="zh-CN"/>
        </w:rPr>
        <w:t>validity of</w:t>
      </w:r>
      <w:r w:rsidRPr="001F37D5">
        <w:rPr>
          <w:rFonts w:ascii="Arial" w:eastAsia="SimSun" w:hAnsi="Arial" w:cs="Arial"/>
          <w:lang w:val="en-US" w:eastAsia="zh-CN"/>
        </w:rPr>
        <w:t xml:space="preserve"> patent rights with regard to the Results.</w:t>
      </w:r>
    </w:p>
    <w:p w:rsidR="00545EE7" w:rsidRDefault="00545EE7" w:rsidP="00CB0F2C">
      <w:pPr>
        <w:ind w:left="720" w:hanging="720"/>
        <w:rPr>
          <w:rFonts w:ascii="Arial" w:eastAsia="SimSun" w:hAnsi="Arial" w:cs="Arial"/>
          <w:lang w:val="en-US" w:eastAsia="zh-CN"/>
        </w:rPr>
      </w:pPr>
    </w:p>
    <w:p w:rsidR="00B81CFA" w:rsidRPr="00A626B5" w:rsidRDefault="00B81CFA" w:rsidP="00CB0F2C">
      <w:pPr>
        <w:ind w:left="720" w:hanging="720"/>
        <w:rPr>
          <w:rFonts w:ascii="Arial" w:eastAsia="SimSun" w:hAnsi="Arial" w:cs="Arial"/>
          <w:lang w:val="en-US" w:eastAsia="zh-CN"/>
        </w:rPr>
      </w:pPr>
    </w:p>
    <w:p w:rsidR="002D2A5A" w:rsidRPr="00A626B5" w:rsidRDefault="001F37D5" w:rsidP="00CB0F2C">
      <w:pPr>
        <w:ind w:left="720" w:hanging="720"/>
        <w:rPr>
          <w:rFonts w:ascii="Arial" w:eastAsia="SimSun" w:hAnsi="Arial" w:cs="Arial"/>
          <w:b/>
          <w:lang w:val="en-US" w:eastAsia="zh-CN"/>
        </w:rPr>
      </w:pPr>
      <w:r w:rsidRPr="001F37D5">
        <w:rPr>
          <w:rFonts w:ascii="Arial" w:eastAsia="SimSun" w:hAnsi="Arial" w:cs="Arial"/>
          <w:b/>
          <w:lang w:val="en-US" w:eastAsia="zh-CN"/>
        </w:rPr>
        <w:t>Article 6 – Liability and warranties</w:t>
      </w:r>
    </w:p>
    <w:p w:rsidR="002D2A5A" w:rsidRPr="00A626B5" w:rsidRDefault="002D2A5A" w:rsidP="00CB0F2C">
      <w:pPr>
        <w:ind w:left="720" w:hanging="720"/>
        <w:rPr>
          <w:rFonts w:ascii="Arial" w:eastAsia="SimSun" w:hAnsi="Arial" w:cs="Arial"/>
          <w:lang w:val="en-US" w:eastAsia="zh-CN"/>
        </w:rPr>
      </w:pPr>
    </w:p>
    <w:p w:rsidR="006D2406" w:rsidRPr="00A626B5" w:rsidRDefault="001F37D5" w:rsidP="00CB0F2C">
      <w:pPr>
        <w:ind w:left="720" w:hanging="720"/>
        <w:rPr>
          <w:rFonts w:ascii="Arial" w:eastAsia="SimSun" w:hAnsi="Arial" w:cs="Arial"/>
          <w:lang w:val="en-US" w:eastAsia="zh-CN"/>
        </w:rPr>
      </w:pPr>
      <w:r w:rsidRPr="001F37D5">
        <w:rPr>
          <w:rFonts w:ascii="Arial" w:eastAsia="SimSun" w:hAnsi="Arial" w:cs="Arial"/>
          <w:lang w:val="en-US" w:eastAsia="zh-CN"/>
        </w:rPr>
        <w:t>1.</w:t>
      </w:r>
      <w:r w:rsidRPr="001F37D5">
        <w:rPr>
          <w:rFonts w:ascii="Arial" w:eastAsia="SimSun" w:hAnsi="Arial" w:cs="Arial"/>
          <w:lang w:val="en-US" w:eastAsia="zh-CN"/>
        </w:rPr>
        <w:tab/>
        <w:t>Each Party is responsible for its own actions and omissions under this Agreement.</w:t>
      </w:r>
    </w:p>
    <w:p w:rsidR="00A02E2A" w:rsidRPr="00A626B5" w:rsidRDefault="00A02E2A" w:rsidP="00CB0F2C">
      <w:pPr>
        <w:ind w:left="720" w:hanging="720"/>
        <w:rPr>
          <w:rFonts w:ascii="Arial" w:eastAsia="SimSun" w:hAnsi="Arial" w:cs="Arial"/>
          <w:lang w:val="en-US" w:eastAsia="zh-CN"/>
        </w:rPr>
      </w:pPr>
    </w:p>
    <w:p w:rsidR="003876FC" w:rsidRPr="00A626B5" w:rsidRDefault="001F37D5" w:rsidP="00CB0F2C">
      <w:pPr>
        <w:ind w:left="720" w:hanging="720"/>
        <w:rPr>
          <w:rFonts w:ascii="Arial" w:eastAsia="SimSun" w:hAnsi="Arial" w:cs="Arial"/>
          <w:lang w:val="en-US" w:eastAsia="zh-CN"/>
        </w:rPr>
      </w:pPr>
      <w:r w:rsidRPr="001F37D5">
        <w:rPr>
          <w:rFonts w:ascii="Arial" w:eastAsia="SimSun" w:hAnsi="Arial" w:cs="Arial"/>
          <w:lang w:val="en-US" w:eastAsia="zh-CN"/>
        </w:rPr>
        <w:t>2.</w:t>
      </w:r>
      <w:r w:rsidRPr="001F37D5">
        <w:rPr>
          <w:rFonts w:ascii="Arial" w:eastAsia="SimSun" w:hAnsi="Arial" w:cs="Arial"/>
          <w:lang w:val="en-US" w:eastAsia="zh-CN"/>
        </w:rPr>
        <w:tab/>
        <w:t xml:space="preserve">Parties shall not hold each other or Philips or any Affiliate liable for damage to property or injury arising out of the performance of the Project and/or the Agreement, unless the damage or injury was caused by negligence or </w:t>
      </w:r>
      <w:r w:rsidR="00A626B5" w:rsidRPr="00A626B5">
        <w:rPr>
          <w:rFonts w:ascii="Arial" w:eastAsia="SimSun" w:hAnsi="Arial" w:cs="Arial"/>
          <w:lang w:val="en-US" w:eastAsia="zh-CN"/>
        </w:rPr>
        <w:t>willful</w:t>
      </w:r>
      <w:r w:rsidRPr="001F37D5">
        <w:rPr>
          <w:rFonts w:ascii="Arial" w:eastAsia="SimSun" w:hAnsi="Arial" w:cs="Arial"/>
          <w:lang w:val="en-US" w:eastAsia="zh-CN"/>
        </w:rPr>
        <w:t xml:space="preserve"> intent of the Party causing the damage or injury.</w:t>
      </w:r>
    </w:p>
    <w:p w:rsidR="00715479" w:rsidRPr="00A626B5" w:rsidRDefault="00715479" w:rsidP="00CB0F2C">
      <w:pPr>
        <w:ind w:left="720" w:hanging="720"/>
        <w:rPr>
          <w:rFonts w:ascii="Arial" w:eastAsia="SimSun" w:hAnsi="Arial" w:cs="Arial"/>
          <w:lang w:val="en-US" w:eastAsia="zh-CN"/>
        </w:rPr>
      </w:pPr>
    </w:p>
    <w:p w:rsidR="009D6ED4" w:rsidRPr="00A626B5" w:rsidRDefault="001F37D5">
      <w:pPr>
        <w:ind w:left="720" w:hanging="720"/>
        <w:rPr>
          <w:rFonts w:ascii="Arial" w:eastAsia="SimSun" w:hAnsi="Arial" w:cs="Arial"/>
          <w:lang w:val="en-US" w:eastAsia="zh-CN"/>
        </w:rPr>
      </w:pPr>
      <w:r w:rsidRPr="001F37D5">
        <w:rPr>
          <w:rFonts w:ascii="Arial" w:eastAsia="SimSun" w:hAnsi="Arial" w:cs="Arial"/>
          <w:lang w:val="en-US" w:eastAsia="zh-CN"/>
        </w:rPr>
        <w:t>3.</w:t>
      </w:r>
      <w:r w:rsidRPr="001F37D5">
        <w:rPr>
          <w:rFonts w:ascii="Arial" w:eastAsia="SimSun" w:hAnsi="Arial" w:cs="Arial"/>
          <w:lang w:val="en-US" w:eastAsia="zh-CN"/>
        </w:rPr>
        <w:tab/>
        <w:t xml:space="preserve">Notwithstanding article 2.1 above, the Participant makes no representation and extends no warranty of any kind, either express or implied, with regard to the effectiveness, merchantability or fitness for a particular purpose of the Results. </w:t>
      </w:r>
    </w:p>
    <w:p w:rsidR="00B27F18" w:rsidRPr="00A626B5" w:rsidRDefault="00B27F18">
      <w:pPr>
        <w:ind w:left="720" w:hanging="720"/>
        <w:rPr>
          <w:rFonts w:ascii="Arial" w:eastAsia="SimSun" w:hAnsi="Arial" w:cs="Arial"/>
          <w:lang w:val="en-US" w:eastAsia="zh-CN"/>
        </w:rPr>
      </w:pPr>
    </w:p>
    <w:p w:rsidR="009D6ED4" w:rsidRPr="00A626B5" w:rsidRDefault="001F37D5">
      <w:pPr>
        <w:ind w:left="720" w:hanging="720"/>
        <w:rPr>
          <w:rFonts w:ascii="Arial" w:eastAsia="SimSun" w:hAnsi="Arial" w:cs="Arial"/>
          <w:lang w:val="en-US" w:eastAsia="zh-CN"/>
        </w:rPr>
      </w:pPr>
      <w:r w:rsidRPr="001F37D5">
        <w:rPr>
          <w:rFonts w:ascii="Arial" w:eastAsia="SimSun" w:hAnsi="Arial" w:cs="Arial"/>
          <w:lang w:val="en-US" w:eastAsia="zh-CN"/>
        </w:rPr>
        <w:t>4.</w:t>
      </w:r>
      <w:r w:rsidRPr="001F37D5">
        <w:rPr>
          <w:rFonts w:ascii="Arial" w:eastAsia="SimSun" w:hAnsi="Arial" w:cs="Arial"/>
          <w:lang w:val="en-US" w:eastAsia="zh-CN"/>
        </w:rPr>
        <w:tab/>
        <w:t>Prior to and during</w:t>
      </w:r>
      <w:r w:rsidR="002459FE">
        <w:rPr>
          <w:rFonts w:ascii="Arial" w:eastAsia="SimSun" w:hAnsi="Arial" w:cs="Arial"/>
          <w:lang w:val="en-US" w:eastAsia="zh-CN"/>
        </w:rPr>
        <w:t xml:space="preserve"> </w:t>
      </w:r>
      <w:r w:rsidRPr="001F37D5">
        <w:rPr>
          <w:rFonts w:ascii="Arial" w:eastAsia="SimSun" w:hAnsi="Arial" w:cs="Arial"/>
          <w:lang w:val="en-US" w:eastAsia="zh-CN"/>
        </w:rPr>
        <w:t>the</w:t>
      </w:r>
      <w:r w:rsidR="002459FE">
        <w:rPr>
          <w:rFonts w:ascii="Arial" w:eastAsia="SimSun" w:hAnsi="Arial" w:cs="Arial"/>
          <w:lang w:val="en-US" w:eastAsia="zh-CN"/>
        </w:rPr>
        <w:t xml:space="preserve"> </w:t>
      </w:r>
      <w:r w:rsidRPr="001F37D5">
        <w:rPr>
          <w:rFonts w:ascii="Arial" w:eastAsia="SimSun" w:hAnsi="Arial" w:cs="Arial"/>
          <w:lang w:val="en-US" w:eastAsia="zh-CN"/>
        </w:rPr>
        <w:t>Project, the Participant shall inform</w:t>
      </w:r>
      <w:r w:rsidR="002459FE">
        <w:rPr>
          <w:rFonts w:ascii="Arial" w:eastAsia="SimSun" w:hAnsi="Arial" w:cs="Arial"/>
          <w:lang w:val="en-US" w:eastAsia="zh-CN"/>
        </w:rPr>
        <w:t xml:space="preserve"> </w:t>
      </w:r>
      <w:r w:rsidRPr="001F37D5">
        <w:rPr>
          <w:rFonts w:ascii="Arial" w:eastAsia="SimSun" w:hAnsi="Arial" w:cs="Arial"/>
          <w:lang w:val="en-US" w:eastAsia="zh-CN"/>
        </w:rPr>
        <w:t xml:space="preserve">Philips and </w:t>
      </w:r>
      <w:r w:rsidR="00A8022C">
        <w:rPr>
          <w:rFonts w:ascii="Arial" w:eastAsia="SimSun" w:hAnsi="Arial" w:cs="Arial"/>
          <w:lang w:val="en-US" w:eastAsia="zh-CN"/>
        </w:rPr>
        <w:t xml:space="preserve">via Philips </w:t>
      </w:r>
      <w:r w:rsidRPr="001F37D5">
        <w:rPr>
          <w:rFonts w:ascii="Arial" w:eastAsia="SimSun" w:hAnsi="Arial" w:cs="Arial"/>
          <w:lang w:val="en-US" w:eastAsia="zh-CN"/>
        </w:rPr>
        <w:t xml:space="preserve">its </w:t>
      </w:r>
      <w:proofErr w:type="gramStart"/>
      <w:r w:rsidRPr="001F37D5">
        <w:rPr>
          <w:rFonts w:ascii="Arial" w:eastAsia="SimSun" w:hAnsi="Arial" w:cs="Arial"/>
          <w:lang w:val="en-US" w:eastAsia="zh-CN"/>
        </w:rPr>
        <w:t>Affiliates</w:t>
      </w:r>
      <w:r w:rsidR="00A8022C">
        <w:rPr>
          <w:rFonts w:ascii="Arial" w:eastAsia="SimSun" w:hAnsi="Arial" w:cs="Arial"/>
          <w:lang w:val="en-US" w:eastAsia="zh-CN"/>
        </w:rPr>
        <w:t xml:space="preserve"> </w:t>
      </w:r>
      <w:r w:rsidRPr="001F37D5">
        <w:rPr>
          <w:rFonts w:ascii="Arial" w:eastAsia="SimSun" w:hAnsi="Arial" w:cs="Arial"/>
          <w:lang w:val="en-US" w:eastAsia="zh-CN"/>
        </w:rPr>
        <w:t xml:space="preserve"> as</w:t>
      </w:r>
      <w:proofErr w:type="gramEnd"/>
      <w:r w:rsidRPr="001F37D5">
        <w:rPr>
          <w:rFonts w:ascii="Arial" w:eastAsia="SimSun" w:hAnsi="Arial" w:cs="Arial"/>
          <w:lang w:val="en-US" w:eastAsia="zh-CN"/>
        </w:rPr>
        <w:t xml:space="preserve"> well as STW forthwith on any Intellectual Property Rights of any third party, </w:t>
      </w:r>
      <w:r w:rsidRPr="001F37D5">
        <w:rPr>
          <w:rFonts w:ascii="Arial" w:eastAsia="SimSun" w:hAnsi="Arial" w:cs="Arial"/>
          <w:lang w:val="en-US" w:eastAsia="zh-CN"/>
        </w:rPr>
        <w:lastRenderedPageBreak/>
        <w:t>that is likely to be relevant for commercial use of the Results) in as far as the Participant is reasonably aware of such intellectual property rights of any third party.</w:t>
      </w:r>
    </w:p>
    <w:p w:rsidR="00545EE7" w:rsidRDefault="00545EE7" w:rsidP="00CB0F2C">
      <w:pPr>
        <w:ind w:left="720" w:hanging="720"/>
        <w:rPr>
          <w:rFonts w:ascii="Arial" w:eastAsia="SimSun" w:hAnsi="Arial" w:cs="Arial"/>
          <w:lang w:val="en-US" w:eastAsia="zh-CN"/>
        </w:rPr>
      </w:pPr>
    </w:p>
    <w:p w:rsidR="00B81CFA" w:rsidRPr="00A626B5" w:rsidRDefault="00B81CFA" w:rsidP="00CB0F2C">
      <w:pPr>
        <w:ind w:left="720" w:hanging="720"/>
        <w:rPr>
          <w:rFonts w:ascii="Arial" w:eastAsia="SimSun" w:hAnsi="Arial" w:cs="Arial"/>
          <w:lang w:val="en-US" w:eastAsia="zh-CN"/>
        </w:rPr>
      </w:pPr>
    </w:p>
    <w:p w:rsidR="002D2A5A" w:rsidRPr="00A626B5" w:rsidRDefault="001F37D5" w:rsidP="00CB0F2C">
      <w:pPr>
        <w:ind w:left="720" w:hanging="720"/>
        <w:rPr>
          <w:rFonts w:ascii="Arial" w:eastAsia="SimSun" w:hAnsi="Arial" w:cs="Arial"/>
          <w:b/>
          <w:lang w:val="en-US" w:eastAsia="zh-CN"/>
        </w:rPr>
      </w:pPr>
      <w:r w:rsidRPr="001F37D5">
        <w:rPr>
          <w:rFonts w:ascii="Arial" w:eastAsia="SimSun" w:hAnsi="Arial" w:cs="Arial"/>
          <w:b/>
          <w:lang w:val="en-US" w:eastAsia="zh-CN"/>
        </w:rPr>
        <w:t>Article 7 – Term and termination</w:t>
      </w:r>
    </w:p>
    <w:p w:rsidR="002D2A5A" w:rsidRPr="00A626B5" w:rsidRDefault="002D2A5A" w:rsidP="0027792F">
      <w:pPr>
        <w:ind w:left="720" w:hanging="720"/>
        <w:rPr>
          <w:rFonts w:ascii="Arial" w:eastAsia="SimSun" w:hAnsi="Arial" w:cs="Arial"/>
          <w:lang w:val="en-US" w:eastAsia="zh-CN"/>
        </w:rPr>
      </w:pPr>
    </w:p>
    <w:p w:rsidR="00CB0F2C" w:rsidRPr="00A626B5" w:rsidRDefault="001F37D5" w:rsidP="0027792F">
      <w:pPr>
        <w:ind w:left="720" w:hanging="720"/>
        <w:rPr>
          <w:rFonts w:ascii="Arial" w:eastAsia="SimSun" w:hAnsi="Arial" w:cs="Arial"/>
          <w:lang w:val="en-US" w:eastAsia="zh-CN"/>
        </w:rPr>
      </w:pPr>
      <w:r w:rsidRPr="001F37D5">
        <w:rPr>
          <w:rFonts w:ascii="Arial" w:eastAsia="SimSun" w:hAnsi="Arial" w:cs="Arial"/>
          <w:lang w:val="en-US" w:eastAsia="zh-CN"/>
        </w:rPr>
        <w:t>1.</w:t>
      </w:r>
      <w:r w:rsidRPr="001F37D5">
        <w:rPr>
          <w:rFonts w:ascii="Arial" w:eastAsia="SimSun" w:hAnsi="Arial" w:cs="Arial"/>
          <w:lang w:val="en-US" w:eastAsia="zh-CN"/>
        </w:rPr>
        <w:tab/>
        <w:t xml:space="preserve">This Agreement </w:t>
      </w:r>
      <w:r w:rsidR="00FE1134">
        <w:rPr>
          <w:rFonts w:ascii="Arial" w:eastAsia="SimSun" w:hAnsi="Arial" w:cs="Arial"/>
          <w:lang w:val="en-US" w:eastAsia="zh-CN"/>
        </w:rPr>
        <w:t>will be in force for the period</w:t>
      </w:r>
      <w:r w:rsidR="002459FE">
        <w:rPr>
          <w:rFonts w:ascii="Arial" w:eastAsia="SimSun" w:hAnsi="Arial" w:cs="Arial"/>
          <w:lang w:val="en-US" w:eastAsia="zh-CN"/>
        </w:rPr>
        <w:t xml:space="preserve"> </w:t>
      </w:r>
      <w:proofErr w:type="gramStart"/>
      <w:r w:rsidR="00FE1134">
        <w:rPr>
          <w:rFonts w:ascii="Arial" w:eastAsia="SimSun" w:hAnsi="Arial" w:cs="Arial"/>
          <w:lang w:val="en-US" w:eastAsia="zh-CN"/>
        </w:rPr>
        <w:t xml:space="preserve">from </w:t>
      </w:r>
      <w:r w:rsidRPr="001F37D5">
        <w:rPr>
          <w:rFonts w:ascii="Arial" w:eastAsia="SimSun" w:hAnsi="Arial" w:cs="Arial"/>
          <w:lang w:val="en-US" w:eastAsia="zh-CN"/>
        </w:rPr>
        <w:t xml:space="preserve"> the</w:t>
      </w:r>
      <w:proofErr w:type="gramEnd"/>
      <w:r w:rsidRPr="001F37D5">
        <w:rPr>
          <w:rFonts w:ascii="Arial" w:eastAsia="SimSun" w:hAnsi="Arial" w:cs="Arial"/>
          <w:lang w:val="en-US" w:eastAsia="zh-CN"/>
        </w:rPr>
        <w:t xml:space="preserve"> Effective Date until the end of the Project</w:t>
      </w:r>
      <w:r w:rsidR="00E0778B">
        <w:rPr>
          <w:rFonts w:ascii="Arial" w:eastAsia="SimSun" w:hAnsi="Arial" w:cs="Arial"/>
          <w:lang w:val="en-US" w:eastAsia="zh-CN"/>
        </w:rPr>
        <w:t xml:space="preserve"> </w:t>
      </w:r>
      <w:r w:rsidR="00FE1134">
        <w:rPr>
          <w:rFonts w:ascii="Arial" w:eastAsia="SimSun" w:hAnsi="Arial" w:cs="Arial"/>
          <w:lang w:val="en-US" w:eastAsia="zh-CN"/>
        </w:rPr>
        <w:t>(“Term”</w:t>
      </w:r>
      <w:r w:rsidR="00E0778B">
        <w:rPr>
          <w:rFonts w:ascii="Arial" w:eastAsia="SimSun" w:hAnsi="Arial" w:cs="Arial"/>
          <w:lang w:val="en-US" w:eastAsia="zh-CN"/>
        </w:rPr>
        <w:t>)</w:t>
      </w:r>
      <w:r w:rsidRPr="001F37D5">
        <w:rPr>
          <w:rFonts w:ascii="Arial" w:eastAsia="SimSun" w:hAnsi="Arial" w:cs="Arial"/>
          <w:lang w:val="en-US" w:eastAsia="zh-CN"/>
        </w:rPr>
        <w:t>. The Project</w:t>
      </w:r>
      <w:r w:rsidR="002459FE">
        <w:rPr>
          <w:rFonts w:ascii="Arial" w:eastAsia="SimSun" w:hAnsi="Arial" w:cs="Arial"/>
          <w:lang w:val="en-US" w:eastAsia="zh-CN"/>
        </w:rPr>
        <w:t xml:space="preserve"> </w:t>
      </w:r>
      <w:r w:rsidR="00E0778B">
        <w:rPr>
          <w:rFonts w:ascii="Arial" w:eastAsia="SimSun" w:hAnsi="Arial" w:cs="Arial"/>
          <w:lang w:val="en-US" w:eastAsia="zh-CN"/>
        </w:rPr>
        <w:t>ends on</w:t>
      </w:r>
      <w:r w:rsidRPr="001F37D5">
        <w:rPr>
          <w:rFonts w:ascii="Arial" w:eastAsia="SimSun" w:hAnsi="Arial" w:cs="Arial"/>
          <w:lang w:val="en-US" w:eastAsia="zh-CN"/>
        </w:rPr>
        <w:t xml:space="preserve"> the last day of </w:t>
      </w:r>
      <w:r w:rsidR="00E0778B">
        <w:rPr>
          <w:rFonts w:ascii="Arial" w:eastAsia="SimSun" w:hAnsi="Arial" w:cs="Arial"/>
          <w:lang w:val="en-US" w:eastAsia="zh-CN"/>
        </w:rPr>
        <w:t>employment pursuant to this Agreement</w:t>
      </w:r>
      <w:r w:rsidRPr="001F37D5">
        <w:rPr>
          <w:rFonts w:ascii="Arial" w:eastAsia="SimSun" w:hAnsi="Arial" w:cs="Arial"/>
          <w:lang w:val="en-US" w:eastAsia="zh-CN"/>
        </w:rPr>
        <w:t xml:space="preserve"> of the last researcher funded by STW.</w:t>
      </w:r>
    </w:p>
    <w:p w:rsidR="00E220ED" w:rsidRPr="00A626B5" w:rsidRDefault="00E220ED" w:rsidP="0027792F">
      <w:pPr>
        <w:ind w:left="720" w:hanging="720"/>
        <w:rPr>
          <w:rFonts w:ascii="Arial" w:eastAsia="SimSun" w:hAnsi="Arial" w:cs="Arial"/>
          <w:lang w:val="en-US" w:eastAsia="zh-CN"/>
        </w:rPr>
      </w:pPr>
    </w:p>
    <w:p w:rsidR="0027792F" w:rsidRPr="00A626B5" w:rsidRDefault="001F37D5" w:rsidP="0027792F">
      <w:pPr>
        <w:ind w:left="720" w:hanging="720"/>
        <w:rPr>
          <w:rFonts w:ascii="Arial" w:eastAsia="SimSun" w:hAnsi="Arial" w:cs="Arial"/>
          <w:lang w:val="en-US" w:eastAsia="zh-CN"/>
        </w:rPr>
      </w:pPr>
      <w:r w:rsidRPr="001F37D5">
        <w:rPr>
          <w:rFonts w:ascii="Arial" w:eastAsia="SimSun" w:hAnsi="Arial" w:cs="Arial"/>
          <w:lang w:val="en-US" w:eastAsia="zh-CN"/>
        </w:rPr>
        <w:t>2.</w:t>
      </w:r>
      <w:r w:rsidRPr="001F37D5">
        <w:rPr>
          <w:rFonts w:ascii="Arial" w:eastAsia="SimSun" w:hAnsi="Arial" w:cs="Arial"/>
          <w:lang w:val="en-US" w:eastAsia="zh-CN"/>
        </w:rPr>
        <w:tab/>
        <w:t xml:space="preserve">The provisions of Articles 4,5,6,7.2, 8 and 9 shall survive the expiration or termination of this agreement to the extent needed to enable the Parties to pursue the remedies and benefits provided for in those Articles. </w:t>
      </w:r>
    </w:p>
    <w:p w:rsidR="0027792F" w:rsidRPr="00A626B5" w:rsidRDefault="00E0778B" w:rsidP="000C59C9">
      <w:pPr>
        <w:ind w:left="720" w:hanging="720"/>
        <w:rPr>
          <w:rFonts w:ascii="Arial" w:eastAsia="SimSun" w:hAnsi="Arial" w:cs="Arial"/>
          <w:lang w:val="en-US" w:eastAsia="zh-CN"/>
        </w:rPr>
      </w:pPr>
      <w:r>
        <w:rPr>
          <w:rFonts w:ascii="Arial" w:eastAsia="SimSun" w:hAnsi="Arial" w:cs="Arial"/>
          <w:lang w:val="en-US" w:eastAsia="zh-CN"/>
        </w:rPr>
        <w:t>3</w:t>
      </w:r>
      <w:r w:rsidR="001F37D5" w:rsidRPr="001F37D5">
        <w:rPr>
          <w:rFonts w:ascii="Arial" w:eastAsia="SimSun" w:hAnsi="Arial" w:cs="Arial"/>
          <w:lang w:val="en-US" w:eastAsia="zh-CN"/>
        </w:rPr>
        <w:t xml:space="preserve">. </w:t>
      </w:r>
      <w:r w:rsidR="001F37D5" w:rsidRPr="001F37D5">
        <w:rPr>
          <w:rFonts w:ascii="Arial" w:eastAsia="SimSun" w:hAnsi="Arial" w:cs="Arial"/>
          <w:lang w:val="en-US" w:eastAsia="zh-CN"/>
        </w:rPr>
        <w:tab/>
        <w:t xml:space="preserve"> Each Party is entitled to terminate this </w:t>
      </w:r>
      <w:r>
        <w:rPr>
          <w:rFonts w:ascii="Arial" w:eastAsia="SimSun" w:hAnsi="Arial" w:cs="Arial"/>
          <w:lang w:val="en-US" w:eastAsia="zh-CN"/>
        </w:rPr>
        <w:t>A</w:t>
      </w:r>
      <w:r w:rsidR="001F37D5" w:rsidRPr="001F37D5">
        <w:rPr>
          <w:rFonts w:ascii="Arial" w:eastAsia="SimSun" w:hAnsi="Arial" w:cs="Arial"/>
          <w:lang w:val="en-US" w:eastAsia="zh-CN"/>
        </w:rPr>
        <w:t xml:space="preserve">greement by written notice sent by registered mail to the other </w:t>
      </w:r>
      <w:r>
        <w:rPr>
          <w:rFonts w:ascii="Arial" w:eastAsia="SimSun" w:hAnsi="Arial" w:cs="Arial"/>
          <w:lang w:val="en-US" w:eastAsia="zh-CN"/>
        </w:rPr>
        <w:t>P</w:t>
      </w:r>
      <w:r w:rsidR="001F37D5" w:rsidRPr="001F37D5">
        <w:rPr>
          <w:rFonts w:ascii="Arial" w:eastAsia="SimSun" w:hAnsi="Arial" w:cs="Arial"/>
          <w:lang w:val="en-US" w:eastAsia="zh-CN"/>
        </w:rPr>
        <w:t xml:space="preserve">arty if the other </w:t>
      </w:r>
      <w:r>
        <w:rPr>
          <w:rFonts w:ascii="Arial" w:eastAsia="SimSun" w:hAnsi="Arial" w:cs="Arial"/>
          <w:lang w:val="en-US" w:eastAsia="zh-CN"/>
        </w:rPr>
        <w:t>P</w:t>
      </w:r>
      <w:r w:rsidR="001F37D5" w:rsidRPr="001F37D5">
        <w:rPr>
          <w:rFonts w:ascii="Arial" w:eastAsia="SimSun" w:hAnsi="Arial" w:cs="Arial"/>
          <w:lang w:val="en-US" w:eastAsia="zh-CN"/>
        </w:rPr>
        <w:t xml:space="preserve">arty is in breach of this </w:t>
      </w:r>
      <w:r>
        <w:rPr>
          <w:rFonts w:ascii="Arial" w:eastAsia="SimSun" w:hAnsi="Arial" w:cs="Arial"/>
          <w:lang w:val="en-US" w:eastAsia="zh-CN"/>
        </w:rPr>
        <w:t>A</w:t>
      </w:r>
      <w:r w:rsidR="001F37D5" w:rsidRPr="001F37D5">
        <w:rPr>
          <w:rFonts w:ascii="Arial" w:eastAsia="SimSun" w:hAnsi="Arial" w:cs="Arial"/>
          <w:lang w:val="en-US" w:eastAsia="zh-CN"/>
        </w:rPr>
        <w:t>greement and the breach is not remedied within thirty (30) days of the other party receiving written notice specifying the breach and requiring its remedy.</w:t>
      </w:r>
    </w:p>
    <w:p w:rsidR="0027792F" w:rsidRPr="00A626B5" w:rsidRDefault="0027792F" w:rsidP="000C59C9">
      <w:pPr>
        <w:ind w:left="720" w:hanging="720"/>
        <w:rPr>
          <w:rFonts w:ascii="Arial" w:eastAsia="SimSun" w:hAnsi="Arial" w:cs="Arial"/>
          <w:lang w:val="en-US" w:eastAsia="zh-CN"/>
        </w:rPr>
      </w:pPr>
    </w:p>
    <w:p w:rsidR="00A12434" w:rsidRDefault="00E0778B" w:rsidP="000C59C9">
      <w:pPr>
        <w:ind w:left="720" w:hanging="720"/>
        <w:rPr>
          <w:rFonts w:ascii="Arial" w:eastAsia="SimSun" w:hAnsi="Arial" w:cs="Arial"/>
          <w:lang w:val="en-US" w:eastAsia="zh-CN"/>
        </w:rPr>
      </w:pPr>
      <w:r>
        <w:rPr>
          <w:rFonts w:ascii="Arial" w:eastAsia="SimSun" w:hAnsi="Arial" w:cs="Arial"/>
          <w:lang w:val="en-US" w:eastAsia="zh-CN"/>
        </w:rPr>
        <w:t>4</w:t>
      </w:r>
      <w:r w:rsidR="001F37D5" w:rsidRPr="001F37D5">
        <w:rPr>
          <w:rFonts w:ascii="Arial" w:eastAsia="SimSun" w:hAnsi="Arial" w:cs="Arial"/>
          <w:lang w:val="en-US" w:eastAsia="zh-CN"/>
        </w:rPr>
        <w:t>.</w:t>
      </w:r>
      <w:r w:rsidR="002459FE">
        <w:rPr>
          <w:rFonts w:ascii="Arial" w:eastAsia="SimSun" w:hAnsi="Arial" w:cs="Arial"/>
          <w:lang w:val="en-US" w:eastAsia="zh-CN"/>
        </w:rPr>
        <w:t xml:space="preserve"> </w:t>
      </w:r>
      <w:r w:rsidR="001F37D5" w:rsidRPr="001F37D5">
        <w:rPr>
          <w:rFonts w:ascii="Arial" w:eastAsia="SimSun" w:hAnsi="Arial" w:cs="Arial"/>
          <w:lang w:val="en-US" w:eastAsia="zh-CN"/>
        </w:rPr>
        <w:tab/>
        <w:t xml:space="preserve"> STW and the Participant have the right to terminate this </w:t>
      </w:r>
      <w:r>
        <w:rPr>
          <w:rFonts w:ascii="Arial" w:eastAsia="SimSun" w:hAnsi="Arial" w:cs="Arial"/>
          <w:lang w:val="en-US" w:eastAsia="zh-CN"/>
        </w:rPr>
        <w:t>A</w:t>
      </w:r>
      <w:r w:rsidR="001F37D5" w:rsidRPr="001F37D5">
        <w:rPr>
          <w:rFonts w:ascii="Arial" w:eastAsia="SimSun" w:hAnsi="Arial" w:cs="Arial"/>
          <w:lang w:val="en-US" w:eastAsia="zh-CN"/>
        </w:rPr>
        <w:t>greement prematurely by registered mail if Philips becomes insolvent or if an order is made or a resolution is passed for the winding up of Philips or if Philips is granted suspension of payment.</w:t>
      </w:r>
    </w:p>
    <w:p w:rsidR="00E0778B" w:rsidRDefault="00E0778B" w:rsidP="000C59C9">
      <w:pPr>
        <w:ind w:left="720" w:hanging="720"/>
        <w:rPr>
          <w:rFonts w:ascii="Arial" w:eastAsia="SimSun" w:hAnsi="Arial" w:cs="Arial"/>
          <w:lang w:val="en-US" w:eastAsia="zh-CN"/>
        </w:rPr>
      </w:pPr>
    </w:p>
    <w:p w:rsidR="00E0778B" w:rsidRPr="00A626B5" w:rsidRDefault="00E0778B" w:rsidP="00E0778B">
      <w:pPr>
        <w:ind w:left="720" w:hanging="720"/>
        <w:rPr>
          <w:rFonts w:ascii="Arial" w:eastAsia="SimSun" w:hAnsi="Arial" w:cs="Arial"/>
          <w:lang w:val="en-US" w:eastAsia="zh-CN"/>
        </w:rPr>
      </w:pPr>
      <w:r>
        <w:rPr>
          <w:rFonts w:ascii="Arial" w:eastAsia="SimSun" w:hAnsi="Arial" w:cs="Arial"/>
          <w:lang w:val="en-US" w:eastAsia="zh-CN"/>
        </w:rPr>
        <w:t>5</w:t>
      </w:r>
      <w:r w:rsidRPr="006C3223">
        <w:rPr>
          <w:rFonts w:ascii="Arial" w:eastAsia="SimSun" w:hAnsi="Arial" w:cs="Arial"/>
          <w:lang w:val="en-US" w:eastAsia="zh-CN"/>
        </w:rPr>
        <w:t>.</w:t>
      </w:r>
      <w:r w:rsidRPr="006C3223">
        <w:rPr>
          <w:rFonts w:ascii="Arial" w:eastAsia="SimSun" w:hAnsi="Arial" w:cs="Arial"/>
          <w:lang w:val="en-US" w:eastAsia="zh-CN"/>
        </w:rPr>
        <w:tab/>
        <w:t>When the participation</w:t>
      </w:r>
      <w:r>
        <w:rPr>
          <w:rFonts w:ascii="Arial" w:eastAsia="SimSun" w:hAnsi="Arial" w:cs="Arial"/>
          <w:lang w:val="en-US" w:eastAsia="zh-CN"/>
        </w:rPr>
        <w:t xml:space="preserve"> to the Project</w:t>
      </w:r>
      <w:r w:rsidRPr="006C3223">
        <w:rPr>
          <w:rFonts w:ascii="Arial" w:eastAsia="SimSun" w:hAnsi="Arial" w:cs="Arial"/>
          <w:lang w:val="en-US" w:eastAsia="zh-CN"/>
        </w:rPr>
        <w:t xml:space="preserve"> of a Party has been terminated as meant in paragraph 3 above,</w:t>
      </w:r>
      <w:r w:rsidR="002459FE">
        <w:rPr>
          <w:rFonts w:ascii="Arial" w:eastAsia="SimSun" w:hAnsi="Arial" w:cs="Arial"/>
          <w:lang w:val="en-US" w:eastAsia="zh-CN"/>
        </w:rPr>
        <w:t xml:space="preserve"> </w:t>
      </w:r>
      <w:r w:rsidRPr="006C3223">
        <w:rPr>
          <w:rFonts w:ascii="Arial" w:eastAsia="SimSun" w:hAnsi="Arial" w:cs="Arial"/>
          <w:lang w:val="en-US" w:eastAsia="zh-CN"/>
        </w:rPr>
        <w:t>said Party shall not acquire any rights with regard to the Results, generated after the termination of its participation</w:t>
      </w:r>
      <w:r>
        <w:rPr>
          <w:rFonts w:ascii="Arial" w:eastAsia="SimSun" w:hAnsi="Arial" w:cs="Arial"/>
          <w:lang w:val="en-US" w:eastAsia="zh-CN"/>
        </w:rPr>
        <w:t xml:space="preserve"> to the Project</w:t>
      </w:r>
      <w:r w:rsidRPr="006C3223">
        <w:rPr>
          <w:rFonts w:ascii="Arial" w:eastAsia="SimSun" w:hAnsi="Arial" w:cs="Arial"/>
          <w:lang w:val="en-US" w:eastAsia="zh-CN"/>
        </w:rPr>
        <w:t xml:space="preserve">. </w:t>
      </w:r>
    </w:p>
    <w:p w:rsidR="00E0778B" w:rsidRPr="00A626B5" w:rsidRDefault="00E0778B" w:rsidP="000C59C9">
      <w:pPr>
        <w:ind w:left="720" w:hanging="720"/>
        <w:rPr>
          <w:rFonts w:ascii="Arial" w:eastAsia="SimSun" w:hAnsi="Arial" w:cs="Arial"/>
          <w:lang w:val="en-US" w:eastAsia="zh-CN"/>
        </w:rPr>
      </w:pPr>
    </w:p>
    <w:p w:rsidR="00E126EA" w:rsidRDefault="00E126EA" w:rsidP="00CB0F2C">
      <w:pPr>
        <w:ind w:left="720" w:hanging="720"/>
        <w:rPr>
          <w:rFonts w:ascii="Arial" w:eastAsia="SimSun" w:hAnsi="Arial" w:cs="Arial"/>
          <w:lang w:val="en-US" w:eastAsia="zh-CN"/>
        </w:rPr>
      </w:pPr>
    </w:p>
    <w:p w:rsidR="00B81CFA" w:rsidRPr="00A626B5" w:rsidRDefault="00B81CFA" w:rsidP="00CB0F2C">
      <w:pPr>
        <w:ind w:left="720" w:hanging="720"/>
        <w:rPr>
          <w:rFonts w:ascii="Arial" w:eastAsia="SimSun" w:hAnsi="Arial" w:cs="Arial"/>
          <w:lang w:val="en-US" w:eastAsia="zh-CN"/>
        </w:rPr>
      </w:pPr>
    </w:p>
    <w:p w:rsidR="00CB0F2C" w:rsidRPr="00A626B5" w:rsidRDefault="001F37D5" w:rsidP="00CB0F2C">
      <w:pPr>
        <w:ind w:left="720" w:hanging="720"/>
        <w:rPr>
          <w:rFonts w:ascii="Arial" w:eastAsia="SimSun" w:hAnsi="Arial" w:cs="Arial"/>
          <w:b/>
          <w:lang w:val="en-US" w:eastAsia="zh-CN"/>
        </w:rPr>
      </w:pPr>
      <w:r w:rsidRPr="001F37D5">
        <w:rPr>
          <w:rFonts w:ascii="Arial" w:eastAsia="SimSun" w:hAnsi="Arial" w:cs="Arial"/>
          <w:b/>
          <w:lang w:val="en-US" w:eastAsia="zh-CN"/>
        </w:rPr>
        <w:t>Article 8 - Governing law and jurisdiction</w:t>
      </w:r>
    </w:p>
    <w:p w:rsidR="00CB0F2C" w:rsidRPr="00A626B5" w:rsidRDefault="00CB0F2C" w:rsidP="00CB0F2C">
      <w:pPr>
        <w:ind w:left="720" w:hanging="720"/>
        <w:rPr>
          <w:rFonts w:ascii="Arial" w:eastAsia="SimSun" w:hAnsi="Arial" w:cs="Arial"/>
          <w:lang w:val="en-US" w:eastAsia="zh-CN"/>
        </w:rPr>
      </w:pPr>
    </w:p>
    <w:p w:rsidR="00C110FA" w:rsidRPr="00A626B5" w:rsidRDefault="001F37D5" w:rsidP="00CB0F2C">
      <w:pPr>
        <w:ind w:left="720" w:hanging="720"/>
        <w:rPr>
          <w:rFonts w:ascii="Arial" w:eastAsia="SimSun" w:hAnsi="Arial" w:cs="Arial"/>
          <w:lang w:val="en-US" w:eastAsia="zh-CN"/>
        </w:rPr>
      </w:pPr>
      <w:r w:rsidRPr="001F37D5">
        <w:rPr>
          <w:rFonts w:ascii="Arial" w:eastAsia="SimSun" w:hAnsi="Arial" w:cs="Arial"/>
          <w:lang w:val="en-US" w:eastAsia="zh-CN"/>
        </w:rPr>
        <w:t>1.</w:t>
      </w:r>
      <w:r w:rsidRPr="001F37D5">
        <w:rPr>
          <w:rFonts w:ascii="Arial" w:eastAsia="SimSun" w:hAnsi="Arial" w:cs="Arial"/>
          <w:lang w:val="en-US" w:eastAsia="zh-CN"/>
        </w:rPr>
        <w:tab/>
        <w:t>This Agreement shall be governed by the laws of The Netherlands.</w:t>
      </w:r>
    </w:p>
    <w:p w:rsidR="00C110FA" w:rsidRPr="00A626B5" w:rsidRDefault="00C110FA" w:rsidP="00CB0F2C">
      <w:pPr>
        <w:ind w:left="720" w:hanging="720"/>
        <w:rPr>
          <w:rFonts w:ascii="Arial" w:eastAsia="SimSun" w:hAnsi="Arial" w:cs="Arial"/>
          <w:lang w:val="en-US" w:eastAsia="zh-CN"/>
        </w:rPr>
      </w:pPr>
    </w:p>
    <w:p w:rsidR="00C110FA" w:rsidRPr="00A626B5" w:rsidRDefault="001F37D5" w:rsidP="00C110FA">
      <w:pPr>
        <w:ind w:left="720" w:hanging="720"/>
        <w:rPr>
          <w:rFonts w:ascii="Arial" w:eastAsia="SimSun" w:hAnsi="Arial" w:cs="Arial"/>
          <w:lang w:val="en-US" w:eastAsia="zh-CN"/>
        </w:rPr>
      </w:pPr>
      <w:r w:rsidRPr="001F37D5">
        <w:rPr>
          <w:rFonts w:ascii="Arial" w:eastAsia="SimSun" w:hAnsi="Arial" w:cs="Arial"/>
          <w:lang w:val="en-US" w:eastAsia="zh-CN"/>
        </w:rPr>
        <w:t>2.</w:t>
      </w:r>
      <w:r w:rsidRPr="001F37D5">
        <w:rPr>
          <w:rFonts w:ascii="Arial" w:eastAsia="SimSun" w:hAnsi="Arial" w:cs="Arial"/>
          <w:lang w:val="en-US" w:eastAsia="zh-CN"/>
        </w:rPr>
        <w:tab/>
        <w:t>If any dispute should arise between any of the Parties, such Parties shall use reasonable effort to settle such dispute before pursuing any remedy they may have at law.</w:t>
      </w:r>
    </w:p>
    <w:p w:rsidR="00C110FA" w:rsidRPr="00A626B5" w:rsidRDefault="00C110FA" w:rsidP="00C110FA">
      <w:pPr>
        <w:ind w:left="720" w:hanging="720"/>
        <w:rPr>
          <w:rFonts w:ascii="Arial" w:eastAsia="SimSun" w:hAnsi="Arial" w:cs="Arial"/>
          <w:lang w:val="en-US" w:eastAsia="zh-CN"/>
        </w:rPr>
      </w:pPr>
    </w:p>
    <w:p w:rsidR="0027792F" w:rsidRPr="00A626B5" w:rsidRDefault="001F37D5" w:rsidP="00CB0F2C">
      <w:pPr>
        <w:ind w:left="720" w:hanging="720"/>
        <w:rPr>
          <w:rFonts w:ascii="Arial" w:eastAsia="SimSun" w:hAnsi="Arial" w:cs="Arial"/>
          <w:lang w:val="en-US" w:eastAsia="zh-CN"/>
        </w:rPr>
      </w:pPr>
      <w:r w:rsidRPr="001F37D5">
        <w:rPr>
          <w:rFonts w:ascii="Arial" w:eastAsia="SimSun" w:hAnsi="Arial" w:cs="Arial"/>
          <w:lang w:val="en-US" w:eastAsia="zh-CN"/>
        </w:rPr>
        <w:t>3.</w:t>
      </w:r>
      <w:r w:rsidRPr="001F37D5">
        <w:rPr>
          <w:rFonts w:ascii="Arial" w:eastAsia="SimSun" w:hAnsi="Arial" w:cs="Arial"/>
          <w:lang w:val="en-US" w:eastAsia="zh-CN"/>
        </w:rPr>
        <w:tab/>
        <w:t>Any dispute, resulting from this Agreement, or further agreements resulting there from which do not stipulate otherwise, which has not been solved by the Parties in accordance with the previous provision, shall be submitted to the competent court in Utrecht, The Netherlands.</w:t>
      </w:r>
    </w:p>
    <w:p w:rsidR="007C54CD" w:rsidRDefault="007C54CD" w:rsidP="00CB0F2C">
      <w:pPr>
        <w:ind w:left="720" w:hanging="720"/>
        <w:rPr>
          <w:rFonts w:ascii="Arial" w:eastAsia="SimSun" w:hAnsi="Arial" w:cs="Arial"/>
          <w:lang w:val="en-US" w:eastAsia="zh-CN"/>
        </w:rPr>
      </w:pPr>
    </w:p>
    <w:p w:rsidR="00B81CFA" w:rsidRPr="00A626B5" w:rsidRDefault="00B81CFA" w:rsidP="00CB0F2C">
      <w:pPr>
        <w:ind w:left="720" w:hanging="720"/>
        <w:rPr>
          <w:rFonts w:ascii="Arial" w:eastAsia="SimSun" w:hAnsi="Arial" w:cs="Arial"/>
          <w:lang w:val="en-US" w:eastAsia="zh-CN"/>
        </w:rPr>
      </w:pPr>
    </w:p>
    <w:p w:rsidR="00CB0F2C" w:rsidRPr="00A626B5" w:rsidRDefault="001F37D5" w:rsidP="00CB0F2C">
      <w:pPr>
        <w:ind w:left="720" w:hanging="720"/>
        <w:rPr>
          <w:rFonts w:ascii="Arial" w:eastAsia="SimSun" w:hAnsi="Arial" w:cs="Arial"/>
          <w:b/>
          <w:lang w:val="en-US" w:eastAsia="zh-CN"/>
        </w:rPr>
      </w:pPr>
      <w:r w:rsidRPr="001F37D5">
        <w:rPr>
          <w:rFonts w:ascii="Arial" w:eastAsia="SimSun" w:hAnsi="Arial" w:cs="Arial"/>
          <w:b/>
          <w:lang w:val="en-US" w:eastAsia="zh-CN"/>
        </w:rPr>
        <w:t>Article 9 - Miscellaneous</w:t>
      </w:r>
    </w:p>
    <w:p w:rsidR="00CB0F2C" w:rsidRPr="00A626B5" w:rsidRDefault="00CB0F2C" w:rsidP="00F82B30">
      <w:pPr>
        <w:ind w:left="720" w:hanging="720"/>
        <w:rPr>
          <w:rFonts w:ascii="Arial" w:eastAsia="SimSun" w:hAnsi="Arial" w:cs="Arial"/>
          <w:lang w:val="en-US" w:eastAsia="zh-CN"/>
        </w:rPr>
      </w:pPr>
    </w:p>
    <w:p w:rsidR="000F575D" w:rsidRPr="00A626B5" w:rsidRDefault="001F37D5" w:rsidP="000F575D">
      <w:pPr>
        <w:ind w:left="720" w:hanging="720"/>
        <w:rPr>
          <w:rFonts w:ascii="Arial" w:eastAsia="SimSun" w:hAnsi="Arial" w:cs="Arial"/>
          <w:lang w:val="en-US" w:eastAsia="zh-CN"/>
        </w:rPr>
      </w:pPr>
      <w:r w:rsidRPr="001F37D5">
        <w:rPr>
          <w:rFonts w:ascii="Arial" w:eastAsia="SimSun" w:hAnsi="Arial" w:cs="Arial"/>
          <w:lang w:val="en-US" w:eastAsia="zh-CN"/>
        </w:rPr>
        <w:t>1.</w:t>
      </w:r>
      <w:r w:rsidRPr="001F37D5">
        <w:rPr>
          <w:rFonts w:ascii="Arial" w:eastAsia="SimSun" w:hAnsi="Arial" w:cs="Arial"/>
          <w:lang w:val="en-US" w:eastAsia="zh-CN"/>
        </w:rPr>
        <w:tab/>
        <w:t xml:space="preserve">None of the Parties shall be entitled to transfer, by means of assignment, sale or otherwise, or to encumber any and all of the rights granted under and obligations deriving from this Agreement, either in whole or in part, to a third party without the prior written consent of the other Parties. </w:t>
      </w:r>
    </w:p>
    <w:p w:rsidR="007F2C9F" w:rsidRPr="00A626B5" w:rsidRDefault="007F2C9F" w:rsidP="000F575D">
      <w:pPr>
        <w:ind w:left="720" w:hanging="720"/>
        <w:rPr>
          <w:rFonts w:ascii="Arial" w:eastAsia="SimSun" w:hAnsi="Arial" w:cs="Arial"/>
          <w:lang w:val="en-US" w:eastAsia="zh-CN"/>
        </w:rPr>
      </w:pPr>
    </w:p>
    <w:p w:rsidR="007F2C9F" w:rsidRPr="00A626B5" w:rsidRDefault="001F37D5" w:rsidP="000F575D">
      <w:pPr>
        <w:ind w:left="720" w:hanging="720"/>
        <w:rPr>
          <w:rFonts w:ascii="Arial" w:eastAsia="SimSun" w:hAnsi="Arial" w:cs="Arial"/>
          <w:lang w:val="en-US" w:eastAsia="zh-CN"/>
        </w:rPr>
      </w:pPr>
      <w:r w:rsidRPr="001F37D5">
        <w:rPr>
          <w:rFonts w:ascii="Arial" w:eastAsia="SimSun" w:hAnsi="Arial" w:cs="Arial"/>
          <w:lang w:val="en-US" w:eastAsia="zh-CN"/>
        </w:rPr>
        <w:t>2.</w:t>
      </w:r>
      <w:r w:rsidRPr="001F37D5">
        <w:rPr>
          <w:rFonts w:ascii="Arial" w:eastAsia="SimSun" w:hAnsi="Arial" w:cs="Arial"/>
          <w:lang w:val="en-US" w:eastAsia="zh-CN"/>
        </w:rPr>
        <w:tab/>
        <w:t xml:space="preserve">Unless explicitly agreed otherwise in writing, none of the Parties is entitled to act or make legally binding declarations on behalf of any of the other Parties. Nothing in this </w:t>
      </w:r>
      <w:r w:rsidRPr="001F37D5">
        <w:rPr>
          <w:rFonts w:ascii="Arial" w:eastAsia="SimSun" w:hAnsi="Arial" w:cs="Arial"/>
          <w:lang w:val="en-US" w:eastAsia="zh-CN"/>
        </w:rPr>
        <w:lastRenderedPageBreak/>
        <w:t xml:space="preserve">Agreement shall be deemed to constitute a joint venture, agency or any other kind of formal business grouping or entity between the Parties. </w:t>
      </w:r>
    </w:p>
    <w:p w:rsidR="006D1656" w:rsidRPr="00A626B5" w:rsidRDefault="006D1656" w:rsidP="000F575D">
      <w:pPr>
        <w:ind w:left="720" w:hanging="720"/>
        <w:rPr>
          <w:rFonts w:ascii="Arial" w:eastAsia="SimSun" w:hAnsi="Arial" w:cs="Arial"/>
          <w:lang w:val="en-US" w:eastAsia="zh-CN"/>
        </w:rPr>
      </w:pPr>
    </w:p>
    <w:p w:rsidR="009A4EA2" w:rsidRPr="00A626B5" w:rsidRDefault="001F37D5" w:rsidP="009A4EA2">
      <w:pPr>
        <w:ind w:left="720" w:hanging="720"/>
        <w:rPr>
          <w:rFonts w:ascii="Arial" w:eastAsia="SimSun" w:hAnsi="Arial" w:cs="Arial"/>
          <w:lang w:val="en-US" w:eastAsia="zh-CN"/>
        </w:rPr>
      </w:pPr>
      <w:r w:rsidRPr="001F37D5">
        <w:rPr>
          <w:rFonts w:ascii="Arial" w:eastAsia="SimSun" w:hAnsi="Arial" w:cs="Arial"/>
          <w:lang w:val="en-US" w:eastAsia="zh-CN"/>
        </w:rPr>
        <w:t>3.</w:t>
      </w:r>
      <w:r w:rsidRPr="001F37D5">
        <w:rPr>
          <w:rFonts w:ascii="Arial" w:eastAsia="SimSun" w:hAnsi="Arial" w:cs="Arial"/>
          <w:lang w:val="en-US" w:eastAsia="zh-CN"/>
        </w:rPr>
        <w:tab/>
        <w:t>Any amendments or additions made to the Agreement shall only be valid and binding between the Parties if made in writing and executed by all Parties.</w:t>
      </w:r>
    </w:p>
    <w:p w:rsidR="009A4EA2" w:rsidRPr="00A626B5" w:rsidRDefault="009A4EA2" w:rsidP="009A4EA2">
      <w:pPr>
        <w:ind w:left="720" w:hanging="720"/>
        <w:rPr>
          <w:rFonts w:ascii="Arial" w:eastAsia="SimSun" w:hAnsi="Arial" w:cs="Arial"/>
          <w:lang w:val="en-US" w:eastAsia="zh-CN"/>
        </w:rPr>
      </w:pPr>
    </w:p>
    <w:p w:rsidR="009A4EA2" w:rsidRPr="00A626B5" w:rsidRDefault="001F37D5" w:rsidP="009A4EA2">
      <w:pPr>
        <w:ind w:left="720" w:hanging="720"/>
        <w:rPr>
          <w:rFonts w:ascii="Arial" w:eastAsia="SimSun" w:hAnsi="Arial" w:cs="Arial"/>
          <w:lang w:val="en-US" w:eastAsia="zh-CN"/>
        </w:rPr>
      </w:pPr>
      <w:r w:rsidRPr="001F37D5">
        <w:rPr>
          <w:rFonts w:ascii="Arial" w:eastAsia="SimSun" w:hAnsi="Arial" w:cs="Arial"/>
          <w:lang w:val="en-US" w:eastAsia="zh-CN"/>
        </w:rPr>
        <w:t>4.</w:t>
      </w:r>
      <w:r w:rsidRPr="001F37D5">
        <w:rPr>
          <w:rFonts w:ascii="Arial" w:eastAsia="SimSun" w:hAnsi="Arial" w:cs="Arial"/>
          <w:lang w:val="en-US" w:eastAsia="zh-CN"/>
        </w:rPr>
        <w:tab/>
        <w:t xml:space="preserve">This Agreement contains </w:t>
      </w:r>
      <w:r w:rsidR="00486C7E">
        <w:rPr>
          <w:rFonts w:ascii="Arial" w:eastAsia="SimSun" w:hAnsi="Arial" w:cs="Arial"/>
          <w:lang w:val="en-US" w:eastAsia="zh-CN"/>
        </w:rPr>
        <w:t xml:space="preserve">four </w:t>
      </w:r>
      <w:r w:rsidR="00E0778B">
        <w:rPr>
          <w:rFonts w:ascii="Arial" w:eastAsia="SimSun" w:hAnsi="Arial" w:cs="Arial"/>
          <w:lang w:val="en-US" w:eastAsia="zh-CN"/>
        </w:rPr>
        <w:t>(</w:t>
      </w:r>
      <w:r w:rsidR="00486C7E">
        <w:rPr>
          <w:rFonts w:ascii="Arial" w:eastAsia="SimSun" w:hAnsi="Arial" w:cs="Arial"/>
          <w:lang w:val="en-US" w:eastAsia="zh-CN"/>
        </w:rPr>
        <w:t>4</w:t>
      </w:r>
      <w:r w:rsidRPr="001F37D5">
        <w:rPr>
          <w:rFonts w:ascii="Arial" w:eastAsia="SimSun" w:hAnsi="Arial" w:cs="Arial"/>
          <w:lang w:val="en-US" w:eastAsia="zh-CN"/>
        </w:rPr>
        <w:t>) annexes which form an integral part of this Agreement:</w:t>
      </w:r>
    </w:p>
    <w:p w:rsidR="00E126EA" w:rsidRPr="00A626B5" w:rsidRDefault="001F37D5" w:rsidP="009A4EA2">
      <w:pPr>
        <w:ind w:left="720" w:hanging="720"/>
        <w:rPr>
          <w:rFonts w:ascii="Arial" w:eastAsia="SimSun" w:hAnsi="Arial" w:cs="Arial"/>
          <w:lang w:val="en-US" w:eastAsia="zh-CN"/>
        </w:rPr>
      </w:pPr>
      <w:r w:rsidRPr="001F37D5">
        <w:rPr>
          <w:rFonts w:ascii="Arial" w:eastAsia="SimSun" w:hAnsi="Arial" w:cs="Arial"/>
          <w:lang w:val="en-US" w:eastAsia="zh-CN"/>
        </w:rPr>
        <w:tab/>
        <w:t>Annex 1</w:t>
      </w:r>
      <w:r w:rsidRPr="001F37D5">
        <w:rPr>
          <w:rFonts w:ascii="Arial" w:eastAsia="SimSun" w:hAnsi="Arial" w:cs="Arial"/>
          <w:lang w:val="en-US" w:eastAsia="zh-CN"/>
        </w:rPr>
        <w:tab/>
        <w:t xml:space="preserve">Project Proposal ‘[_title_]’ </w:t>
      </w:r>
    </w:p>
    <w:p w:rsidR="00E126EA" w:rsidRPr="00A626B5" w:rsidRDefault="001F37D5" w:rsidP="009A4EA2">
      <w:pPr>
        <w:ind w:left="720" w:hanging="720"/>
        <w:rPr>
          <w:rFonts w:ascii="Arial" w:eastAsia="SimSun" w:hAnsi="Arial" w:cs="Arial"/>
          <w:lang w:val="en-US" w:eastAsia="zh-CN"/>
        </w:rPr>
      </w:pPr>
      <w:r w:rsidRPr="001F37D5">
        <w:rPr>
          <w:rFonts w:ascii="Arial" w:eastAsia="SimSun" w:hAnsi="Arial" w:cs="Arial"/>
          <w:lang w:val="en-US" w:eastAsia="zh-CN"/>
        </w:rPr>
        <w:tab/>
        <w:t>Annex 2</w:t>
      </w:r>
      <w:r w:rsidRPr="001F37D5">
        <w:rPr>
          <w:rFonts w:ascii="Arial" w:eastAsia="SimSun" w:hAnsi="Arial" w:cs="Arial"/>
          <w:lang w:val="en-US" w:eastAsia="zh-CN"/>
        </w:rPr>
        <w:tab/>
        <w:t>General Funding Conditions</w:t>
      </w:r>
    </w:p>
    <w:p w:rsidR="005001C3" w:rsidRDefault="001F37D5" w:rsidP="009A4EA2">
      <w:pPr>
        <w:ind w:left="720" w:hanging="720"/>
        <w:rPr>
          <w:rFonts w:ascii="Arial" w:eastAsia="SimSun" w:hAnsi="Arial" w:cs="Arial"/>
          <w:lang w:val="en-US" w:eastAsia="zh-CN"/>
        </w:rPr>
      </w:pPr>
      <w:r w:rsidRPr="001F37D5">
        <w:rPr>
          <w:rFonts w:ascii="Arial" w:eastAsia="SimSun" w:hAnsi="Arial" w:cs="Arial"/>
          <w:lang w:val="en-US" w:eastAsia="zh-CN"/>
        </w:rPr>
        <w:tab/>
        <w:t>Annex 3</w:t>
      </w:r>
      <w:r w:rsidRPr="001F37D5">
        <w:rPr>
          <w:rFonts w:ascii="Arial" w:eastAsia="SimSun" w:hAnsi="Arial" w:cs="Arial"/>
          <w:lang w:val="en-US" w:eastAsia="zh-CN"/>
        </w:rPr>
        <w:tab/>
        <w:t>Task and Method of Working STW User Committees</w:t>
      </w:r>
    </w:p>
    <w:p w:rsidR="00A8022C" w:rsidRPr="00A626B5" w:rsidRDefault="00612DB2" w:rsidP="009A4EA2">
      <w:pPr>
        <w:ind w:left="720" w:hanging="720"/>
        <w:rPr>
          <w:rFonts w:ascii="Arial" w:eastAsia="SimSun" w:hAnsi="Arial" w:cs="Arial"/>
          <w:lang w:val="en-US" w:eastAsia="zh-CN"/>
        </w:rPr>
      </w:pPr>
      <w:r>
        <w:rPr>
          <w:rFonts w:ascii="Arial" w:eastAsia="SimSun" w:hAnsi="Arial" w:cs="Arial"/>
          <w:lang w:val="en-US" w:eastAsia="zh-CN"/>
        </w:rPr>
        <w:tab/>
        <w:t xml:space="preserve">Annex 4 </w:t>
      </w:r>
      <w:r>
        <w:rPr>
          <w:rFonts w:ascii="Arial" w:eastAsia="SimSun" w:hAnsi="Arial" w:cs="Arial"/>
          <w:lang w:val="en-US" w:eastAsia="zh-CN"/>
        </w:rPr>
        <w:tab/>
        <w:t>Partnership Agree</w:t>
      </w:r>
      <w:r w:rsidR="00A8022C">
        <w:rPr>
          <w:rFonts w:ascii="Arial" w:eastAsia="SimSun" w:hAnsi="Arial" w:cs="Arial"/>
          <w:lang w:val="en-US" w:eastAsia="zh-CN"/>
        </w:rPr>
        <w:t>ment</w:t>
      </w:r>
    </w:p>
    <w:p w:rsidR="00843E6D" w:rsidRPr="00A626B5" w:rsidRDefault="00843E6D" w:rsidP="000F575D">
      <w:pPr>
        <w:ind w:left="720" w:hanging="720"/>
        <w:rPr>
          <w:rFonts w:ascii="Arial" w:eastAsia="SimSun" w:hAnsi="Arial" w:cs="Arial"/>
          <w:lang w:val="en-US" w:eastAsia="zh-CN"/>
        </w:rPr>
      </w:pPr>
    </w:p>
    <w:p w:rsidR="003C2D3B" w:rsidRPr="00A626B5" w:rsidRDefault="001F37D5" w:rsidP="003C2D3B">
      <w:pPr>
        <w:ind w:left="720" w:hanging="720"/>
        <w:rPr>
          <w:rFonts w:ascii="Arial" w:eastAsia="SimSun" w:hAnsi="Arial" w:cs="Arial"/>
          <w:lang w:val="en-US" w:eastAsia="zh-CN"/>
        </w:rPr>
      </w:pPr>
      <w:r w:rsidRPr="001F37D5">
        <w:rPr>
          <w:rFonts w:ascii="Arial" w:eastAsia="SimSun" w:hAnsi="Arial" w:cs="Arial"/>
          <w:lang w:val="en-US" w:eastAsia="zh-CN"/>
        </w:rPr>
        <w:t>5.</w:t>
      </w:r>
      <w:r w:rsidRPr="001F37D5">
        <w:rPr>
          <w:rFonts w:ascii="Arial" w:eastAsia="SimSun" w:hAnsi="Arial" w:cs="Arial"/>
          <w:lang w:val="en-US" w:eastAsia="zh-CN"/>
        </w:rPr>
        <w:tab/>
        <w:t xml:space="preserve">None of the Parties grants any rights and/or licenses to the other Parties, either explicit or implicit, nor waives any of its existing rights, unless explicitly mentioned in this Agreement. </w:t>
      </w:r>
    </w:p>
    <w:p w:rsidR="000B346C" w:rsidRPr="00A626B5" w:rsidRDefault="000B346C" w:rsidP="000F575D">
      <w:pPr>
        <w:ind w:left="720" w:hanging="720"/>
        <w:rPr>
          <w:rFonts w:ascii="Arial" w:eastAsia="SimSun" w:hAnsi="Arial" w:cs="Arial"/>
          <w:lang w:val="en-US" w:eastAsia="zh-CN"/>
        </w:rPr>
      </w:pPr>
    </w:p>
    <w:p w:rsidR="00010B98" w:rsidRPr="00A626B5" w:rsidRDefault="001F37D5" w:rsidP="000C59C9">
      <w:pPr>
        <w:ind w:left="720" w:hanging="720"/>
        <w:rPr>
          <w:rFonts w:ascii="Arial" w:eastAsia="SimSun" w:hAnsi="Arial" w:cs="Arial"/>
          <w:lang w:val="en-US" w:eastAsia="zh-CN"/>
        </w:rPr>
      </w:pPr>
      <w:r w:rsidRPr="001F37D5">
        <w:rPr>
          <w:rFonts w:ascii="Arial" w:eastAsia="SimSun" w:hAnsi="Arial" w:cs="Arial"/>
          <w:lang w:val="en-US" w:eastAsia="zh-CN"/>
        </w:rPr>
        <w:br w:type="page"/>
      </w:r>
    </w:p>
    <w:p w:rsidR="00E03C3E" w:rsidRPr="00A626B5" w:rsidRDefault="001F37D5" w:rsidP="000C59C9">
      <w:pPr>
        <w:ind w:left="720" w:hanging="720"/>
        <w:rPr>
          <w:rFonts w:ascii="Arial" w:eastAsia="SimSun" w:hAnsi="Arial" w:cs="Arial"/>
          <w:lang w:val="en-US" w:eastAsia="zh-CN"/>
        </w:rPr>
      </w:pPr>
      <w:r w:rsidRPr="001F37D5">
        <w:rPr>
          <w:rFonts w:ascii="Arial" w:eastAsia="SimSun" w:hAnsi="Arial" w:cs="Arial"/>
          <w:lang w:val="en-US" w:eastAsia="zh-CN"/>
        </w:rPr>
        <w:lastRenderedPageBreak/>
        <w:t xml:space="preserve"> Signed in twofold,</w:t>
      </w:r>
    </w:p>
    <w:p w:rsidR="00E03C3E" w:rsidRPr="00A626B5" w:rsidRDefault="00E03C3E" w:rsidP="000C59C9">
      <w:pPr>
        <w:ind w:left="720" w:hanging="720"/>
        <w:rPr>
          <w:rFonts w:ascii="Arial" w:eastAsia="SimSun" w:hAnsi="Arial" w:cs="Arial"/>
          <w:lang w:val="en-US" w:eastAsia="zh-CN"/>
        </w:rPr>
      </w:pPr>
    </w:p>
    <w:p w:rsidR="00E03C3E" w:rsidRPr="00A626B5" w:rsidRDefault="00E03C3E" w:rsidP="000C59C9">
      <w:pPr>
        <w:ind w:left="720" w:hanging="720"/>
        <w:rPr>
          <w:rFonts w:ascii="Arial" w:eastAsia="SimSun" w:hAnsi="Arial" w:cs="Arial"/>
          <w:lang w:val="en-US" w:eastAsia="zh-CN"/>
        </w:rPr>
      </w:pPr>
    </w:p>
    <w:p w:rsidR="00E03C3E" w:rsidRPr="00A626B5" w:rsidRDefault="00E03C3E" w:rsidP="000C59C9">
      <w:pPr>
        <w:ind w:left="720" w:hanging="720"/>
        <w:rPr>
          <w:rFonts w:ascii="Arial" w:eastAsia="SimSun" w:hAnsi="Arial" w:cs="Arial"/>
          <w:lang w:val="en-US" w:eastAsia="zh-CN"/>
        </w:rPr>
      </w:pPr>
    </w:p>
    <w:p w:rsidR="00E03C3E" w:rsidRPr="00A626B5" w:rsidRDefault="001F37D5" w:rsidP="000C59C9">
      <w:pPr>
        <w:ind w:left="720" w:hanging="720"/>
        <w:rPr>
          <w:rFonts w:ascii="Arial" w:eastAsia="SimSun" w:hAnsi="Arial" w:cs="Arial"/>
          <w:lang w:val="en-US" w:eastAsia="zh-CN"/>
        </w:rPr>
      </w:pPr>
      <w:r w:rsidRPr="001F37D5">
        <w:rPr>
          <w:rFonts w:ascii="Arial" w:eastAsia="SimSun" w:hAnsi="Arial" w:cs="Arial"/>
          <w:lang w:val="en-US" w:eastAsia="zh-CN"/>
        </w:rPr>
        <w:t xml:space="preserve">____________________ </w:t>
      </w:r>
      <w:r w:rsidRPr="001F37D5">
        <w:rPr>
          <w:rFonts w:ascii="Arial" w:eastAsia="SimSun" w:hAnsi="Arial" w:cs="Arial"/>
          <w:lang w:val="en-US" w:eastAsia="zh-CN"/>
        </w:rPr>
        <w:tab/>
      </w:r>
      <w:r w:rsidRPr="001F37D5">
        <w:rPr>
          <w:rFonts w:ascii="Arial" w:eastAsia="SimSun" w:hAnsi="Arial" w:cs="Arial"/>
          <w:lang w:val="en-US" w:eastAsia="zh-CN"/>
        </w:rPr>
        <w:tab/>
      </w:r>
      <w:r w:rsidRPr="001F37D5">
        <w:rPr>
          <w:rFonts w:ascii="Arial" w:eastAsia="SimSun" w:hAnsi="Arial" w:cs="Arial"/>
          <w:lang w:val="en-US" w:eastAsia="zh-CN"/>
        </w:rPr>
        <w:tab/>
      </w:r>
      <w:r w:rsidRPr="001F37D5">
        <w:rPr>
          <w:rFonts w:ascii="Arial" w:eastAsia="SimSun" w:hAnsi="Arial" w:cs="Arial"/>
          <w:lang w:val="en-US" w:eastAsia="zh-CN"/>
        </w:rPr>
        <w:tab/>
        <w:t>_______</w:t>
      </w:r>
    </w:p>
    <w:p w:rsidR="009932A6" w:rsidRPr="00A626B5" w:rsidRDefault="001F37D5" w:rsidP="000C59C9">
      <w:pPr>
        <w:ind w:left="720" w:hanging="720"/>
        <w:rPr>
          <w:rFonts w:ascii="Arial" w:eastAsia="SimSun" w:hAnsi="Arial" w:cs="Arial"/>
          <w:lang w:val="en-US" w:eastAsia="zh-CN"/>
        </w:rPr>
      </w:pPr>
      <w:r w:rsidRPr="001F37D5">
        <w:rPr>
          <w:rFonts w:ascii="Arial" w:eastAsia="SimSun" w:hAnsi="Arial" w:cs="Arial"/>
          <w:lang w:val="en-US" w:eastAsia="zh-CN"/>
        </w:rPr>
        <w:t>Technology Foundation STW</w:t>
      </w:r>
      <w:r w:rsidRPr="001F37D5">
        <w:rPr>
          <w:rFonts w:ascii="Arial" w:eastAsia="SimSun" w:hAnsi="Arial" w:cs="Arial"/>
          <w:lang w:val="en-US" w:eastAsia="zh-CN"/>
        </w:rPr>
        <w:tab/>
      </w:r>
      <w:r w:rsidRPr="001F37D5">
        <w:rPr>
          <w:rFonts w:ascii="Arial" w:eastAsia="SimSun" w:hAnsi="Arial" w:cs="Arial"/>
          <w:lang w:val="en-US" w:eastAsia="zh-CN"/>
        </w:rPr>
        <w:tab/>
      </w:r>
      <w:r w:rsidRPr="001F37D5">
        <w:rPr>
          <w:rFonts w:ascii="Arial" w:eastAsia="SimSun" w:hAnsi="Arial" w:cs="Arial"/>
          <w:lang w:val="en-US" w:eastAsia="zh-CN"/>
        </w:rPr>
        <w:tab/>
      </w:r>
      <w:r w:rsidRPr="001F37D5">
        <w:rPr>
          <w:rFonts w:ascii="Arial" w:eastAsia="SimSun" w:hAnsi="Arial" w:cs="Arial"/>
          <w:lang w:val="en-US" w:eastAsia="zh-CN"/>
        </w:rPr>
        <w:tab/>
      </w:r>
    </w:p>
    <w:p w:rsidR="009932A6" w:rsidRPr="00A626B5" w:rsidRDefault="001F37D5" w:rsidP="000C59C9">
      <w:pPr>
        <w:ind w:left="720" w:hanging="720"/>
        <w:rPr>
          <w:rFonts w:ascii="Arial" w:eastAsia="SimSun" w:hAnsi="Arial" w:cs="Arial"/>
          <w:lang w:val="en-US" w:eastAsia="zh-CN"/>
        </w:rPr>
      </w:pPr>
      <w:r w:rsidRPr="001F37D5">
        <w:rPr>
          <w:rFonts w:ascii="Arial" w:eastAsia="SimSun" w:hAnsi="Arial" w:cs="Arial"/>
          <w:lang w:val="en-US" w:eastAsia="zh-CN"/>
        </w:rPr>
        <w:t>By: E.E.W. Bruins</w:t>
      </w:r>
      <w:r w:rsidRPr="001F37D5">
        <w:rPr>
          <w:rFonts w:ascii="Arial" w:eastAsia="SimSun" w:hAnsi="Arial" w:cs="Arial"/>
          <w:lang w:val="en-US" w:eastAsia="zh-CN"/>
        </w:rPr>
        <w:tab/>
      </w:r>
      <w:r w:rsidRPr="001F37D5">
        <w:rPr>
          <w:rFonts w:ascii="Arial" w:eastAsia="SimSun" w:hAnsi="Arial" w:cs="Arial"/>
          <w:lang w:val="en-US" w:eastAsia="zh-CN"/>
        </w:rPr>
        <w:tab/>
      </w:r>
      <w:r w:rsidRPr="001F37D5">
        <w:rPr>
          <w:rFonts w:ascii="Arial" w:eastAsia="SimSun" w:hAnsi="Arial" w:cs="Arial"/>
          <w:lang w:val="en-US" w:eastAsia="zh-CN"/>
        </w:rPr>
        <w:tab/>
      </w:r>
      <w:r w:rsidRPr="001F37D5">
        <w:rPr>
          <w:rFonts w:ascii="Arial" w:eastAsia="SimSun" w:hAnsi="Arial" w:cs="Arial"/>
          <w:lang w:val="en-US" w:eastAsia="zh-CN"/>
        </w:rPr>
        <w:tab/>
      </w:r>
      <w:r w:rsidRPr="001F37D5">
        <w:rPr>
          <w:rFonts w:ascii="Arial" w:eastAsia="SimSun" w:hAnsi="Arial" w:cs="Arial"/>
          <w:lang w:val="en-US" w:eastAsia="zh-CN"/>
        </w:rPr>
        <w:tab/>
        <w:t>By:</w:t>
      </w:r>
      <w:r w:rsidRPr="001F37D5">
        <w:rPr>
          <w:rFonts w:ascii="Arial" w:eastAsia="SimSun" w:hAnsi="Arial" w:cs="Arial"/>
          <w:lang w:val="en-US" w:eastAsia="zh-CN"/>
        </w:rPr>
        <w:tab/>
      </w:r>
      <w:r w:rsidRPr="001F37D5">
        <w:rPr>
          <w:rFonts w:ascii="Arial" w:eastAsia="SimSun" w:hAnsi="Arial" w:cs="Arial"/>
          <w:lang w:val="en-US" w:eastAsia="zh-CN"/>
        </w:rPr>
        <w:tab/>
      </w:r>
      <w:r w:rsidRPr="001F37D5">
        <w:rPr>
          <w:rFonts w:ascii="Arial" w:eastAsia="SimSun" w:hAnsi="Arial" w:cs="Arial"/>
          <w:lang w:val="en-US" w:eastAsia="zh-CN"/>
        </w:rPr>
        <w:tab/>
      </w:r>
    </w:p>
    <w:p w:rsidR="009932A6" w:rsidRPr="00A626B5" w:rsidRDefault="001F37D5" w:rsidP="000C59C9">
      <w:pPr>
        <w:ind w:left="720" w:hanging="720"/>
        <w:rPr>
          <w:rFonts w:ascii="Arial" w:eastAsia="SimSun" w:hAnsi="Arial" w:cs="Arial"/>
          <w:lang w:val="en-US" w:eastAsia="zh-CN"/>
        </w:rPr>
      </w:pPr>
      <w:r w:rsidRPr="001F37D5">
        <w:rPr>
          <w:rFonts w:ascii="Arial" w:eastAsia="SimSun" w:hAnsi="Arial" w:cs="Arial"/>
          <w:lang w:val="en-US" w:eastAsia="zh-CN"/>
        </w:rPr>
        <w:t>Place:</w:t>
      </w:r>
      <w:r w:rsidRPr="001F37D5">
        <w:rPr>
          <w:rFonts w:ascii="Arial" w:eastAsia="SimSun" w:hAnsi="Arial" w:cs="Arial"/>
          <w:lang w:val="en-US" w:eastAsia="zh-CN"/>
        </w:rPr>
        <w:tab/>
      </w:r>
      <w:r w:rsidRPr="001F37D5">
        <w:rPr>
          <w:rFonts w:ascii="Arial" w:eastAsia="SimSun" w:hAnsi="Arial" w:cs="Arial"/>
          <w:lang w:val="en-US" w:eastAsia="zh-CN"/>
        </w:rPr>
        <w:tab/>
      </w:r>
      <w:r w:rsidRPr="001F37D5">
        <w:rPr>
          <w:rFonts w:ascii="Arial" w:eastAsia="SimSun" w:hAnsi="Arial" w:cs="Arial"/>
          <w:lang w:val="en-US" w:eastAsia="zh-CN"/>
        </w:rPr>
        <w:tab/>
      </w:r>
      <w:r w:rsidRPr="001F37D5">
        <w:rPr>
          <w:rFonts w:ascii="Arial" w:eastAsia="SimSun" w:hAnsi="Arial" w:cs="Arial"/>
          <w:lang w:val="en-US" w:eastAsia="zh-CN"/>
        </w:rPr>
        <w:tab/>
      </w:r>
      <w:r w:rsidRPr="001F37D5">
        <w:rPr>
          <w:rFonts w:ascii="Arial" w:eastAsia="SimSun" w:hAnsi="Arial" w:cs="Arial"/>
          <w:lang w:val="en-US" w:eastAsia="zh-CN"/>
        </w:rPr>
        <w:tab/>
      </w:r>
      <w:r w:rsidRPr="001F37D5">
        <w:rPr>
          <w:rFonts w:ascii="Arial" w:eastAsia="SimSun" w:hAnsi="Arial" w:cs="Arial"/>
          <w:lang w:val="en-US" w:eastAsia="zh-CN"/>
        </w:rPr>
        <w:tab/>
      </w:r>
      <w:r w:rsidRPr="001F37D5">
        <w:rPr>
          <w:rFonts w:ascii="Arial" w:eastAsia="SimSun" w:hAnsi="Arial" w:cs="Arial"/>
          <w:lang w:val="en-US" w:eastAsia="zh-CN"/>
        </w:rPr>
        <w:tab/>
        <w:t>Place:</w:t>
      </w:r>
    </w:p>
    <w:p w:rsidR="00E03C3E" w:rsidRPr="00A626B5" w:rsidRDefault="001F37D5" w:rsidP="000C59C9">
      <w:pPr>
        <w:ind w:left="720" w:hanging="720"/>
        <w:rPr>
          <w:rFonts w:ascii="Arial" w:eastAsia="SimSun" w:hAnsi="Arial" w:cs="Arial"/>
          <w:lang w:val="en-US" w:eastAsia="zh-CN"/>
        </w:rPr>
      </w:pPr>
      <w:r w:rsidRPr="001F37D5">
        <w:rPr>
          <w:rFonts w:ascii="Arial" w:eastAsia="SimSun" w:hAnsi="Arial" w:cs="Arial"/>
          <w:lang w:val="en-US" w:eastAsia="zh-CN"/>
        </w:rPr>
        <w:t>Date:</w:t>
      </w:r>
      <w:r w:rsidRPr="001F37D5">
        <w:rPr>
          <w:rFonts w:ascii="Arial" w:eastAsia="SimSun" w:hAnsi="Arial" w:cs="Arial"/>
          <w:lang w:val="en-US" w:eastAsia="zh-CN"/>
        </w:rPr>
        <w:tab/>
      </w:r>
      <w:r w:rsidRPr="001F37D5">
        <w:rPr>
          <w:rFonts w:ascii="Arial" w:eastAsia="SimSun" w:hAnsi="Arial" w:cs="Arial"/>
          <w:lang w:val="en-US" w:eastAsia="zh-CN"/>
        </w:rPr>
        <w:tab/>
      </w:r>
      <w:r w:rsidRPr="001F37D5">
        <w:rPr>
          <w:rFonts w:ascii="Arial" w:eastAsia="SimSun" w:hAnsi="Arial" w:cs="Arial"/>
          <w:lang w:val="en-US" w:eastAsia="zh-CN"/>
        </w:rPr>
        <w:tab/>
      </w:r>
      <w:r w:rsidRPr="001F37D5">
        <w:rPr>
          <w:rFonts w:ascii="Arial" w:eastAsia="SimSun" w:hAnsi="Arial" w:cs="Arial"/>
          <w:lang w:val="en-US" w:eastAsia="zh-CN"/>
        </w:rPr>
        <w:tab/>
      </w:r>
      <w:r w:rsidRPr="001F37D5">
        <w:rPr>
          <w:rFonts w:ascii="Arial" w:eastAsia="SimSun" w:hAnsi="Arial" w:cs="Arial"/>
          <w:lang w:val="en-US" w:eastAsia="zh-CN"/>
        </w:rPr>
        <w:tab/>
      </w:r>
      <w:r w:rsidRPr="001F37D5">
        <w:rPr>
          <w:rFonts w:ascii="Arial" w:eastAsia="SimSun" w:hAnsi="Arial" w:cs="Arial"/>
          <w:lang w:val="en-US" w:eastAsia="zh-CN"/>
        </w:rPr>
        <w:tab/>
      </w:r>
      <w:r w:rsidRPr="001F37D5">
        <w:rPr>
          <w:rFonts w:ascii="Arial" w:eastAsia="SimSun" w:hAnsi="Arial" w:cs="Arial"/>
          <w:lang w:val="en-US" w:eastAsia="zh-CN"/>
        </w:rPr>
        <w:tab/>
        <w:t>Date:</w:t>
      </w:r>
    </w:p>
    <w:p w:rsidR="009932A6" w:rsidRPr="00A626B5" w:rsidRDefault="009932A6" w:rsidP="000C59C9">
      <w:pPr>
        <w:ind w:left="720" w:hanging="720"/>
        <w:rPr>
          <w:rFonts w:ascii="Arial" w:eastAsia="SimSun" w:hAnsi="Arial" w:cs="Arial"/>
          <w:lang w:val="en-US" w:eastAsia="zh-CN"/>
        </w:rPr>
      </w:pPr>
    </w:p>
    <w:p w:rsidR="009932A6" w:rsidRPr="00A626B5" w:rsidRDefault="009932A6" w:rsidP="000C59C9">
      <w:pPr>
        <w:ind w:left="720" w:hanging="720"/>
        <w:rPr>
          <w:rFonts w:ascii="Arial" w:eastAsia="SimSun" w:hAnsi="Arial" w:cs="Arial"/>
          <w:lang w:val="en-US" w:eastAsia="zh-CN"/>
        </w:rPr>
      </w:pPr>
    </w:p>
    <w:p w:rsidR="009932A6" w:rsidRPr="00A626B5" w:rsidRDefault="009932A6" w:rsidP="000C59C9">
      <w:pPr>
        <w:ind w:left="720" w:hanging="720"/>
        <w:rPr>
          <w:rFonts w:ascii="Arial" w:eastAsia="SimSun" w:hAnsi="Arial" w:cs="Arial"/>
          <w:lang w:val="en-US" w:eastAsia="zh-CN"/>
        </w:rPr>
      </w:pPr>
    </w:p>
    <w:p w:rsidR="005001C3" w:rsidRPr="00A626B5" w:rsidRDefault="005001C3" w:rsidP="000C59C9">
      <w:pPr>
        <w:ind w:left="720" w:hanging="720"/>
        <w:rPr>
          <w:rFonts w:ascii="Arial" w:eastAsia="SimSun" w:hAnsi="Arial" w:cs="Arial"/>
          <w:lang w:val="en-US" w:eastAsia="zh-CN"/>
        </w:rPr>
      </w:pPr>
    </w:p>
    <w:p w:rsidR="005001C3" w:rsidRPr="00A626B5" w:rsidRDefault="005001C3" w:rsidP="000C59C9">
      <w:pPr>
        <w:ind w:left="720" w:hanging="720"/>
        <w:rPr>
          <w:rFonts w:ascii="Arial" w:eastAsia="SimSun" w:hAnsi="Arial" w:cs="Arial"/>
          <w:lang w:val="en-US" w:eastAsia="zh-CN"/>
        </w:rPr>
      </w:pPr>
    </w:p>
    <w:p w:rsidR="009932A6" w:rsidRPr="00A626B5" w:rsidRDefault="009932A6" w:rsidP="000C59C9">
      <w:pPr>
        <w:ind w:left="720" w:hanging="720"/>
        <w:rPr>
          <w:rFonts w:ascii="Arial" w:eastAsia="SimSun" w:hAnsi="Arial" w:cs="Arial"/>
          <w:lang w:val="en-US" w:eastAsia="zh-CN"/>
        </w:rPr>
      </w:pPr>
    </w:p>
    <w:p w:rsidR="00685B8F" w:rsidRPr="00A626B5" w:rsidRDefault="00685B8F" w:rsidP="00F82B30">
      <w:pPr>
        <w:ind w:left="720" w:hanging="720"/>
        <w:rPr>
          <w:rFonts w:ascii="Arial" w:eastAsia="SimSun" w:hAnsi="Arial" w:cs="Arial"/>
          <w:lang w:val="en-US" w:eastAsia="zh-CN"/>
        </w:rPr>
      </w:pPr>
    </w:p>
    <w:sectPr w:rsidR="00685B8F" w:rsidRPr="00A626B5" w:rsidSect="0027792F">
      <w:headerReference w:type="default" r:id="rId8"/>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790" w:rsidRDefault="008E7790" w:rsidP="005C59CB">
      <w:r>
        <w:separator/>
      </w:r>
    </w:p>
  </w:endnote>
  <w:endnote w:type="continuationSeparator" w:id="0">
    <w:p w:rsidR="008E7790" w:rsidRDefault="008E7790" w:rsidP="005C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LT Std">
    <w:altName w:val="Arial"/>
    <w:panose1 w:val="00000000000000000000"/>
    <w:charset w:val="00"/>
    <w:family w:val="swiss"/>
    <w:notTrueType/>
    <w:pitch w:val="variable"/>
    <w:sig w:usb0="00000203" w:usb1="00000000" w:usb2="00000000" w:usb3="00000000" w:csb0="00000005"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790" w:rsidRDefault="008E7790" w:rsidP="005C59CB">
      <w:r>
        <w:separator/>
      </w:r>
    </w:p>
  </w:footnote>
  <w:footnote w:type="continuationSeparator" w:id="0">
    <w:p w:rsidR="008E7790" w:rsidRDefault="008E7790" w:rsidP="005C5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E16" w:rsidRDefault="00E76796">
    <w:pPr>
      <w:pStyle w:val="Header"/>
      <w:tabs>
        <w:tab w:val="clear" w:pos="4703"/>
      </w:tabs>
      <w:jc w:val="right"/>
      <w:rPr>
        <w:rFonts w:ascii="Arial" w:hAnsi="Arial" w:cs="Arial"/>
        <w:color w:val="808080"/>
        <w:sz w:val="16"/>
        <w:szCs w:val="16"/>
      </w:rPr>
    </w:pPr>
    <w:r w:rsidRPr="00E24D29">
      <w:rPr>
        <w:rFonts w:ascii="Arial" w:hAnsi="Arial" w:cs="Arial"/>
        <w:color w:val="808080"/>
        <w:sz w:val="16"/>
        <w:szCs w:val="16"/>
      </w:rPr>
      <w:t xml:space="preserve">Partnership Project Agreement </w:t>
    </w:r>
    <w:r>
      <w:rPr>
        <w:rFonts w:ascii="Arial" w:hAnsi="Arial" w:cs="Arial"/>
        <w:color w:val="808080"/>
        <w:sz w:val="16"/>
        <w:szCs w:val="16"/>
      </w:rPr>
      <w:t xml:space="preserve">Partnership </w:t>
    </w:r>
    <w:r w:rsidR="005005D6">
      <w:rPr>
        <w:rFonts w:ascii="Arial" w:hAnsi="Arial" w:cs="Arial"/>
        <w:color w:val="808080"/>
        <w:sz w:val="16"/>
        <w:szCs w:val="16"/>
      </w:rPr>
      <w:t xml:space="preserve">Template </w:t>
    </w:r>
    <w:r w:rsidRPr="00E24D29">
      <w:rPr>
        <w:rFonts w:ascii="Arial" w:hAnsi="Arial" w:cs="Arial"/>
        <w:color w:val="808080"/>
        <w:sz w:val="16"/>
        <w:szCs w:val="16"/>
      </w:rPr>
      <w:t xml:space="preserve">STW </w:t>
    </w:r>
    <w:r>
      <w:rPr>
        <w:rFonts w:ascii="Arial" w:hAnsi="Arial" w:cs="Arial"/>
        <w:color w:val="808080"/>
        <w:sz w:val="16"/>
        <w:szCs w:val="16"/>
      </w:rPr>
      <w:t>–</w:t>
    </w:r>
    <w:r w:rsidRPr="00E24D29">
      <w:rPr>
        <w:rFonts w:ascii="Arial" w:hAnsi="Arial" w:cs="Arial"/>
        <w:color w:val="808080"/>
        <w:sz w:val="16"/>
        <w:szCs w:val="16"/>
      </w:rPr>
      <w:t xml:space="preserve"> P</w:t>
    </w:r>
    <w:r>
      <w:rPr>
        <w:rFonts w:ascii="Arial" w:hAnsi="Arial" w:cs="Arial"/>
        <w:color w:val="808080"/>
        <w:sz w:val="16"/>
        <w:szCs w:val="16"/>
      </w:rPr>
      <w:t xml:space="preserve">hilips </w:t>
    </w:r>
    <w:r w:rsidR="002720A7">
      <w:rPr>
        <w:rFonts w:ascii="Arial" w:hAnsi="Arial" w:cs="Arial"/>
        <w:color w:val="808080"/>
        <w:sz w:val="16"/>
        <w:szCs w:val="16"/>
      </w:rPr>
      <w:t xml:space="preserve">Electronics Nederland </w:t>
    </w:r>
    <w:proofErr w:type="spellStart"/>
    <w:r w:rsidR="002720A7">
      <w:rPr>
        <w:rFonts w:ascii="Arial" w:hAnsi="Arial" w:cs="Arial"/>
        <w:color w:val="808080"/>
        <w:sz w:val="16"/>
        <w:szCs w:val="16"/>
      </w:rPr>
      <w:t>bv</w:t>
    </w:r>
    <w:proofErr w:type="spellEnd"/>
  </w:p>
  <w:p w:rsidR="00AC6E16" w:rsidRDefault="00E76796">
    <w:pPr>
      <w:pStyle w:val="Header"/>
      <w:ind w:left="4703"/>
      <w:jc w:val="right"/>
      <w:rPr>
        <w:rFonts w:ascii="Arial" w:hAnsi="Arial" w:cs="Arial"/>
        <w:color w:val="808080"/>
        <w:sz w:val="16"/>
        <w:szCs w:val="16"/>
      </w:rPr>
    </w:pPr>
    <w:r>
      <w:rPr>
        <w:rFonts w:ascii="Arial" w:hAnsi="Arial" w:cs="Arial"/>
        <w:color w:val="808080"/>
        <w:sz w:val="16"/>
        <w:szCs w:val="16"/>
      </w:rPr>
      <w:t xml:space="preserve">Annex 2 to </w:t>
    </w:r>
    <w:r w:rsidRPr="00532330">
      <w:rPr>
        <w:rFonts w:ascii="Arial" w:hAnsi="Arial" w:cs="Arial"/>
        <w:color w:val="808080"/>
        <w:sz w:val="16"/>
        <w:szCs w:val="16"/>
      </w:rPr>
      <w:t>PARTNERSHIP AGREEMENT</w:t>
    </w:r>
    <w:r w:rsidR="005005D6">
      <w:rPr>
        <w:rFonts w:ascii="Arial" w:hAnsi="Arial" w:cs="Arial"/>
        <w:color w:val="808080"/>
        <w:sz w:val="16"/>
        <w:szCs w:val="16"/>
      </w:rPr>
      <w:t xml:space="preserve"> </w:t>
    </w:r>
  </w:p>
  <w:p w:rsidR="00AC6E16" w:rsidRDefault="00E76796">
    <w:pPr>
      <w:pStyle w:val="Header"/>
      <w:ind w:left="4703"/>
      <w:jc w:val="right"/>
      <w:rPr>
        <w:rFonts w:ascii="Arial" w:hAnsi="Arial" w:cs="Arial"/>
        <w:color w:val="808080"/>
        <w:sz w:val="16"/>
        <w:szCs w:val="16"/>
      </w:rPr>
    </w:pPr>
    <w:proofErr w:type="gramStart"/>
    <w:r w:rsidRPr="00532330">
      <w:rPr>
        <w:rFonts w:ascii="Arial" w:hAnsi="Arial" w:cs="Arial"/>
        <w:color w:val="808080"/>
        <w:sz w:val="16"/>
        <w:szCs w:val="16"/>
      </w:rPr>
      <w:t>regarding</w:t>
    </w:r>
    <w:proofErr w:type="gramEnd"/>
  </w:p>
  <w:p w:rsidR="00AC6E16" w:rsidRDefault="00E76796">
    <w:pPr>
      <w:pStyle w:val="Header"/>
      <w:ind w:left="4703"/>
      <w:jc w:val="right"/>
      <w:rPr>
        <w:rFonts w:ascii="Arial" w:hAnsi="Arial" w:cs="Arial"/>
        <w:color w:val="808080"/>
        <w:sz w:val="16"/>
        <w:szCs w:val="16"/>
      </w:rPr>
    </w:pPr>
    <w:r w:rsidRPr="00532330">
      <w:rPr>
        <w:rFonts w:ascii="Arial" w:hAnsi="Arial" w:cs="Arial"/>
        <w:color w:val="808080"/>
        <w:sz w:val="16"/>
        <w:szCs w:val="16"/>
      </w:rPr>
      <w:t>“Advanced Sustainable Lighting Solutions”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C6124"/>
    <w:multiLevelType w:val="hybridMultilevel"/>
    <w:tmpl w:val="A9B61698"/>
    <w:lvl w:ilvl="0" w:tplc="97D2C900">
      <w:start w:val="1"/>
      <w:numFmt w:val="bullet"/>
      <w:lvlText w:val="-"/>
      <w:lvlJc w:val="left"/>
      <w:pPr>
        <w:tabs>
          <w:tab w:val="num" w:pos="720"/>
        </w:tabs>
        <w:ind w:left="720" w:hanging="360"/>
      </w:pPr>
      <w:rPr>
        <w:rFonts w:ascii="Helvetica LT Std" w:eastAsia="Times New Roman" w:hAnsi="Helvetica LT Std" w:cs="Times New Roman" w:hint="default"/>
        <w:b/>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18AE7298"/>
    <w:multiLevelType w:val="hybridMultilevel"/>
    <w:tmpl w:val="1BBC7040"/>
    <w:lvl w:ilvl="0" w:tplc="41304C34">
      <w:start w:val="1"/>
      <w:numFmt w:val="decimal"/>
      <w:lvlText w:val="%1."/>
      <w:lvlJc w:val="left"/>
      <w:pPr>
        <w:tabs>
          <w:tab w:val="num" w:pos="720"/>
        </w:tabs>
        <w:ind w:left="72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1A51570A"/>
    <w:multiLevelType w:val="hybridMultilevel"/>
    <w:tmpl w:val="ADA871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0CB3579"/>
    <w:multiLevelType w:val="hybridMultilevel"/>
    <w:tmpl w:val="273EBEC2"/>
    <w:lvl w:ilvl="0" w:tplc="EA72ACDC">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2F156A13"/>
    <w:multiLevelType w:val="hybridMultilevel"/>
    <w:tmpl w:val="7F2A09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36202F4"/>
    <w:multiLevelType w:val="hybridMultilevel"/>
    <w:tmpl w:val="4D60E9AA"/>
    <w:lvl w:ilvl="0" w:tplc="0CB4AB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64DF026C"/>
    <w:multiLevelType w:val="hybridMultilevel"/>
    <w:tmpl w:val="ABBE201A"/>
    <w:lvl w:ilvl="0" w:tplc="0413000F">
      <w:start w:val="4"/>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nsid w:val="6AD54C95"/>
    <w:multiLevelType w:val="hybridMultilevel"/>
    <w:tmpl w:val="523AD92C"/>
    <w:lvl w:ilvl="0" w:tplc="9E4C7B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CF42269"/>
    <w:multiLevelType w:val="hybridMultilevel"/>
    <w:tmpl w:val="620CD324"/>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8"/>
  </w:num>
  <w:num w:numId="5">
    <w:abstractNumId w:val="3"/>
  </w:num>
  <w:num w:numId="6">
    <w:abstractNumId w:val="7"/>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1AB"/>
    <w:rsid w:val="00000405"/>
    <w:rsid w:val="00002EC8"/>
    <w:rsid w:val="00003E80"/>
    <w:rsid w:val="00004103"/>
    <w:rsid w:val="00004D35"/>
    <w:rsid w:val="00010B98"/>
    <w:rsid w:val="00012C4F"/>
    <w:rsid w:val="0001424F"/>
    <w:rsid w:val="0001599B"/>
    <w:rsid w:val="00015F39"/>
    <w:rsid w:val="000162BE"/>
    <w:rsid w:val="00016A81"/>
    <w:rsid w:val="000260F0"/>
    <w:rsid w:val="00026790"/>
    <w:rsid w:val="00026830"/>
    <w:rsid w:val="00030016"/>
    <w:rsid w:val="000320C2"/>
    <w:rsid w:val="0003363B"/>
    <w:rsid w:val="00035FA9"/>
    <w:rsid w:val="00036355"/>
    <w:rsid w:val="000364CC"/>
    <w:rsid w:val="0004245D"/>
    <w:rsid w:val="00047BB7"/>
    <w:rsid w:val="00047C12"/>
    <w:rsid w:val="000507E2"/>
    <w:rsid w:val="00054309"/>
    <w:rsid w:val="00061574"/>
    <w:rsid w:val="0006205D"/>
    <w:rsid w:val="00065944"/>
    <w:rsid w:val="00071D1E"/>
    <w:rsid w:val="00073A9E"/>
    <w:rsid w:val="00075A34"/>
    <w:rsid w:val="00075F23"/>
    <w:rsid w:val="00077C28"/>
    <w:rsid w:val="0008067E"/>
    <w:rsid w:val="000808D0"/>
    <w:rsid w:val="0008213A"/>
    <w:rsid w:val="00082E97"/>
    <w:rsid w:val="00083800"/>
    <w:rsid w:val="00083B5E"/>
    <w:rsid w:val="00094776"/>
    <w:rsid w:val="00095994"/>
    <w:rsid w:val="00096105"/>
    <w:rsid w:val="00097558"/>
    <w:rsid w:val="000A1AB0"/>
    <w:rsid w:val="000A3AB5"/>
    <w:rsid w:val="000A3ADC"/>
    <w:rsid w:val="000B0702"/>
    <w:rsid w:val="000B20A4"/>
    <w:rsid w:val="000B346C"/>
    <w:rsid w:val="000B367F"/>
    <w:rsid w:val="000B3B5D"/>
    <w:rsid w:val="000B4C87"/>
    <w:rsid w:val="000B5E7E"/>
    <w:rsid w:val="000B64AD"/>
    <w:rsid w:val="000B704C"/>
    <w:rsid w:val="000C15EA"/>
    <w:rsid w:val="000C4668"/>
    <w:rsid w:val="000C53CC"/>
    <w:rsid w:val="000C59C9"/>
    <w:rsid w:val="000C5CE7"/>
    <w:rsid w:val="000C75E9"/>
    <w:rsid w:val="000C7C00"/>
    <w:rsid w:val="000D03E6"/>
    <w:rsid w:val="000D180E"/>
    <w:rsid w:val="000D1FD9"/>
    <w:rsid w:val="000D2B35"/>
    <w:rsid w:val="000D5BB9"/>
    <w:rsid w:val="000D72AB"/>
    <w:rsid w:val="000E74AB"/>
    <w:rsid w:val="000F0857"/>
    <w:rsid w:val="000F14EF"/>
    <w:rsid w:val="000F575D"/>
    <w:rsid w:val="000F5E59"/>
    <w:rsid w:val="000F7A0D"/>
    <w:rsid w:val="00100F05"/>
    <w:rsid w:val="001013BB"/>
    <w:rsid w:val="00102CD6"/>
    <w:rsid w:val="001100CF"/>
    <w:rsid w:val="00112D7A"/>
    <w:rsid w:val="00121156"/>
    <w:rsid w:val="00131D75"/>
    <w:rsid w:val="001366FD"/>
    <w:rsid w:val="0013765B"/>
    <w:rsid w:val="0014033C"/>
    <w:rsid w:val="00140A01"/>
    <w:rsid w:val="001421DE"/>
    <w:rsid w:val="0015225B"/>
    <w:rsid w:val="00153391"/>
    <w:rsid w:val="00153C69"/>
    <w:rsid w:val="00154C10"/>
    <w:rsid w:val="0015545A"/>
    <w:rsid w:val="0015621A"/>
    <w:rsid w:val="00156392"/>
    <w:rsid w:val="001604DA"/>
    <w:rsid w:val="00160A62"/>
    <w:rsid w:val="001630E8"/>
    <w:rsid w:val="00165944"/>
    <w:rsid w:val="00170A9F"/>
    <w:rsid w:val="00172741"/>
    <w:rsid w:val="00174EB9"/>
    <w:rsid w:val="0017597A"/>
    <w:rsid w:val="00176B09"/>
    <w:rsid w:val="0017729E"/>
    <w:rsid w:val="0018154C"/>
    <w:rsid w:val="00181BAF"/>
    <w:rsid w:val="0018284C"/>
    <w:rsid w:val="00184A2E"/>
    <w:rsid w:val="0018537E"/>
    <w:rsid w:val="00185825"/>
    <w:rsid w:val="00186C1D"/>
    <w:rsid w:val="0019112F"/>
    <w:rsid w:val="001966E6"/>
    <w:rsid w:val="00196759"/>
    <w:rsid w:val="00197580"/>
    <w:rsid w:val="001A2602"/>
    <w:rsid w:val="001B094A"/>
    <w:rsid w:val="001B6514"/>
    <w:rsid w:val="001C09A2"/>
    <w:rsid w:val="001C28BD"/>
    <w:rsid w:val="001C44E2"/>
    <w:rsid w:val="001C4745"/>
    <w:rsid w:val="001C7192"/>
    <w:rsid w:val="001D144D"/>
    <w:rsid w:val="001D2B95"/>
    <w:rsid w:val="001D36EC"/>
    <w:rsid w:val="001D3E8E"/>
    <w:rsid w:val="001D5F56"/>
    <w:rsid w:val="001D7F02"/>
    <w:rsid w:val="001E41F3"/>
    <w:rsid w:val="001F141E"/>
    <w:rsid w:val="001F24E9"/>
    <w:rsid w:val="001F37D5"/>
    <w:rsid w:val="002000C0"/>
    <w:rsid w:val="0020015E"/>
    <w:rsid w:val="0020034D"/>
    <w:rsid w:val="00210D73"/>
    <w:rsid w:val="002111A4"/>
    <w:rsid w:val="00212732"/>
    <w:rsid w:val="0021340A"/>
    <w:rsid w:val="00216656"/>
    <w:rsid w:val="00224141"/>
    <w:rsid w:val="0022494B"/>
    <w:rsid w:val="002249AE"/>
    <w:rsid w:val="00225FD8"/>
    <w:rsid w:val="002327CD"/>
    <w:rsid w:val="00233288"/>
    <w:rsid w:val="0023394B"/>
    <w:rsid w:val="002353AD"/>
    <w:rsid w:val="00236B27"/>
    <w:rsid w:val="00237405"/>
    <w:rsid w:val="00240CFC"/>
    <w:rsid w:val="00241300"/>
    <w:rsid w:val="00241465"/>
    <w:rsid w:val="002450FA"/>
    <w:rsid w:val="002459FE"/>
    <w:rsid w:val="00245C26"/>
    <w:rsid w:val="00251466"/>
    <w:rsid w:val="002515B5"/>
    <w:rsid w:val="00252E48"/>
    <w:rsid w:val="002541A0"/>
    <w:rsid w:val="00254FD4"/>
    <w:rsid w:val="002720A7"/>
    <w:rsid w:val="00273BAC"/>
    <w:rsid w:val="0027792F"/>
    <w:rsid w:val="002803EB"/>
    <w:rsid w:val="00282C4A"/>
    <w:rsid w:val="00282F3A"/>
    <w:rsid w:val="002836FB"/>
    <w:rsid w:val="00284FCD"/>
    <w:rsid w:val="00293EAC"/>
    <w:rsid w:val="00294B81"/>
    <w:rsid w:val="00296E33"/>
    <w:rsid w:val="002A1148"/>
    <w:rsid w:val="002B2DC6"/>
    <w:rsid w:val="002B4EC8"/>
    <w:rsid w:val="002B51CE"/>
    <w:rsid w:val="002B5A19"/>
    <w:rsid w:val="002B6EBD"/>
    <w:rsid w:val="002B706D"/>
    <w:rsid w:val="002C4A13"/>
    <w:rsid w:val="002C5A77"/>
    <w:rsid w:val="002C5C22"/>
    <w:rsid w:val="002C66E3"/>
    <w:rsid w:val="002C7505"/>
    <w:rsid w:val="002D27DA"/>
    <w:rsid w:val="002D2A5A"/>
    <w:rsid w:val="002D4A01"/>
    <w:rsid w:val="002E01A4"/>
    <w:rsid w:val="002E0614"/>
    <w:rsid w:val="002E15B5"/>
    <w:rsid w:val="002E22D7"/>
    <w:rsid w:val="002E42E2"/>
    <w:rsid w:val="002E5893"/>
    <w:rsid w:val="002E7B93"/>
    <w:rsid w:val="002E7CC7"/>
    <w:rsid w:val="002F02F7"/>
    <w:rsid w:val="002F0C79"/>
    <w:rsid w:val="002F6156"/>
    <w:rsid w:val="002F619D"/>
    <w:rsid w:val="002F7C01"/>
    <w:rsid w:val="002F7E70"/>
    <w:rsid w:val="00301D1D"/>
    <w:rsid w:val="003026B6"/>
    <w:rsid w:val="00303BCF"/>
    <w:rsid w:val="0030575B"/>
    <w:rsid w:val="003079B7"/>
    <w:rsid w:val="00310EE1"/>
    <w:rsid w:val="0031257C"/>
    <w:rsid w:val="0031473A"/>
    <w:rsid w:val="00314AD9"/>
    <w:rsid w:val="00316440"/>
    <w:rsid w:val="003175CD"/>
    <w:rsid w:val="00320FEA"/>
    <w:rsid w:val="0032300F"/>
    <w:rsid w:val="00326052"/>
    <w:rsid w:val="003266BD"/>
    <w:rsid w:val="00327CC8"/>
    <w:rsid w:val="00330CD5"/>
    <w:rsid w:val="00332F42"/>
    <w:rsid w:val="003333D7"/>
    <w:rsid w:val="003341A4"/>
    <w:rsid w:val="003353AA"/>
    <w:rsid w:val="003404BF"/>
    <w:rsid w:val="0034079E"/>
    <w:rsid w:val="0034092B"/>
    <w:rsid w:val="00342F08"/>
    <w:rsid w:val="00353996"/>
    <w:rsid w:val="00356DAE"/>
    <w:rsid w:val="003623C7"/>
    <w:rsid w:val="0036398C"/>
    <w:rsid w:val="00363C6B"/>
    <w:rsid w:val="00364E38"/>
    <w:rsid w:val="00365627"/>
    <w:rsid w:val="00365C6F"/>
    <w:rsid w:val="003672A4"/>
    <w:rsid w:val="003672A7"/>
    <w:rsid w:val="003672FE"/>
    <w:rsid w:val="00367B11"/>
    <w:rsid w:val="00371E83"/>
    <w:rsid w:val="00372C78"/>
    <w:rsid w:val="00374C3F"/>
    <w:rsid w:val="0038057B"/>
    <w:rsid w:val="00380A7C"/>
    <w:rsid w:val="00381D88"/>
    <w:rsid w:val="00381F30"/>
    <w:rsid w:val="00386402"/>
    <w:rsid w:val="003876FC"/>
    <w:rsid w:val="00390D9D"/>
    <w:rsid w:val="00392797"/>
    <w:rsid w:val="00394BE6"/>
    <w:rsid w:val="00394FC0"/>
    <w:rsid w:val="0039518E"/>
    <w:rsid w:val="003A41AB"/>
    <w:rsid w:val="003A442D"/>
    <w:rsid w:val="003A67FF"/>
    <w:rsid w:val="003B1759"/>
    <w:rsid w:val="003B656F"/>
    <w:rsid w:val="003B76AB"/>
    <w:rsid w:val="003C2400"/>
    <w:rsid w:val="003C2D3B"/>
    <w:rsid w:val="003C4154"/>
    <w:rsid w:val="003C4C73"/>
    <w:rsid w:val="003C5486"/>
    <w:rsid w:val="003C5CBB"/>
    <w:rsid w:val="003C6BD3"/>
    <w:rsid w:val="003D0DFA"/>
    <w:rsid w:val="003D15E4"/>
    <w:rsid w:val="003D7E13"/>
    <w:rsid w:val="003E0A45"/>
    <w:rsid w:val="003E0E7E"/>
    <w:rsid w:val="003E19F6"/>
    <w:rsid w:val="003E296A"/>
    <w:rsid w:val="003E3227"/>
    <w:rsid w:val="003E40D9"/>
    <w:rsid w:val="003E4F90"/>
    <w:rsid w:val="003E77E5"/>
    <w:rsid w:val="003F1A0B"/>
    <w:rsid w:val="003F2DC3"/>
    <w:rsid w:val="003F61DB"/>
    <w:rsid w:val="00402D80"/>
    <w:rsid w:val="00407818"/>
    <w:rsid w:val="00407E96"/>
    <w:rsid w:val="00421B0E"/>
    <w:rsid w:val="00422179"/>
    <w:rsid w:val="00424502"/>
    <w:rsid w:val="00425255"/>
    <w:rsid w:val="004260EE"/>
    <w:rsid w:val="004342F1"/>
    <w:rsid w:val="00436C9C"/>
    <w:rsid w:val="004405E6"/>
    <w:rsid w:val="004443BC"/>
    <w:rsid w:val="004516B0"/>
    <w:rsid w:val="00451F31"/>
    <w:rsid w:val="00453CC1"/>
    <w:rsid w:val="00456F0D"/>
    <w:rsid w:val="004571E6"/>
    <w:rsid w:val="004574E8"/>
    <w:rsid w:val="00465151"/>
    <w:rsid w:val="00465DDB"/>
    <w:rsid w:val="00465E69"/>
    <w:rsid w:val="0047287F"/>
    <w:rsid w:val="00472C52"/>
    <w:rsid w:val="0047394A"/>
    <w:rsid w:val="00473C9A"/>
    <w:rsid w:val="004842E0"/>
    <w:rsid w:val="00486C7E"/>
    <w:rsid w:val="00487A64"/>
    <w:rsid w:val="00491C36"/>
    <w:rsid w:val="00495C4C"/>
    <w:rsid w:val="004A0D65"/>
    <w:rsid w:val="004A1EBB"/>
    <w:rsid w:val="004A709D"/>
    <w:rsid w:val="004B2C59"/>
    <w:rsid w:val="004B7792"/>
    <w:rsid w:val="004C02C1"/>
    <w:rsid w:val="004C1263"/>
    <w:rsid w:val="004C1DB4"/>
    <w:rsid w:val="004C2685"/>
    <w:rsid w:val="004C28BD"/>
    <w:rsid w:val="004C6E5D"/>
    <w:rsid w:val="004C71D8"/>
    <w:rsid w:val="004D5582"/>
    <w:rsid w:val="004E2DB0"/>
    <w:rsid w:val="004E578D"/>
    <w:rsid w:val="004F1A10"/>
    <w:rsid w:val="004F34EF"/>
    <w:rsid w:val="004F3B66"/>
    <w:rsid w:val="004F41DA"/>
    <w:rsid w:val="004F649F"/>
    <w:rsid w:val="005001C3"/>
    <w:rsid w:val="005005D6"/>
    <w:rsid w:val="00503160"/>
    <w:rsid w:val="005073DD"/>
    <w:rsid w:val="0051113F"/>
    <w:rsid w:val="005114BC"/>
    <w:rsid w:val="00511FC6"/>
    <w:rsid w:val="005162A6"/>
    <w:rsid w:val="0052521B"/>
    <w:rsid w:val="00532330"/>
    <w:rsid w:val="00536BBD"/>
    <w:rsid w:val="00544338"/>
    <w:rsid w:val="0054435E"/>
    <w:rsid w:val="00544EAD"/>
    <w:rsid w:val="00545EE7"/>
    <w:rsid w:val="00551E1C"/>
    <w:rsid w:val="00552EA6"/>
    <w:rsid w:val="005546A4"/>
    <w:rsid w:val="00560067"/>
    <w:rsid w:val="00563475"/>
    <w:rsid w:val="0056745F"/>
    <w:rsid w:val="00571861"/>
    <w:rsid w:val="00571BDC"/>
    <w:rsid w:val="00574B43"/>
    <w:rsid w:val="00575C60"/>
    <w:rsid w:val="005828EF"/>
    <w:rsid w:val="005830D1"/>
    <w:rsid w:val="005845B6"/>
    <w:rsid w:val="00592652"/>
    <w:rsid w:val="005928E3"/>
    <w:rsid w:val="005969B6"/>
    <w:rsid w:val="00596DF2"/>
    <w:rsid w:val="00597839"/>
    <w:rsid w:val="00597F89"/>
    <w:rsid w:val="005A16E0"/>
    <w:rsid w:val="005A1FAF"/>
    <w:rsid w:val="005A33EB"/>
    <w:rsid w:val="005B064E"/>
    <w:rsid w:val="005B2E4F"/>
    <w:rsid w:val="005B736F"/>
    <w:rsid w:val="005C10C4"/>
    <w:rsid w:val="005C146A"/>
    <w:rsid w:val="005C3842"/>
    <w:rsid w:val="005C3A13"/>
    <w:rsid w:val="005C3E81"/>
    <w:rsid w:val="005C4F9D"/>
    <w:rsid w:val="005C59CB"/>
    <w:rsid w:val="005C627E"/>
    <w:rsid w:val="005C6EC9"/>
    <w:rsid w:val="005D0616"/>
    <w:rsid w:val="005D25A7"/>
    <w:rsid w:val="005D2C0D"/>
    <w:rsid w:val="005D490F"/>
    <w:rsid w:val="005D5D0D"/>
    <w:rsid w:val="005D6E69"/>
    <w:rsid w:val="005E0E0A"/>
    <w:rsid w:val="005E0E29"/>
    <w:rsid w:val="005E196F"/>
    <w:rsid w:val="005E19A7"/>
    <w:rsid w:val="005E20B4"/>
    <w:rsid w:val="005E2B90"/>
    <w:rsid w:val="005E63AB"/>
    <w:rsid w:val="00600620"/>
    <w:rsid w:val="00602D87"/>
    <w:rsid w:val="0060411B"/>
    <w:rsid w:val="006061EF"/>
    <w:rsid w:val="00611771"/>
    <w:rsid w:val="00611E8A"/>
    <w:rsid w:val="0061214D"/>
    <w:rsid w:val="00612DB2"/>
    <w:rsid w:val="0062003E"/>
    <w:rsid w:val="00622B39"/>
    <w:rsid w:val="0062522A"/>
    <w:rsid w:val="006257F8"/>
    <w:rsid w:val="00626DBF"/>
    <w:rsid w:val="0062779D"/>
    <w:rsid w:val="00631EA8"/>
    <w:rsid w:val="00632BA2"/>
    <w:rsid w:val="006345CD"/>
    <w:rsid w:val="006371C9"/>
    <w:rsid w:val="00643820"/>
    <w:rsid w:val="00645239"/>
    <w:rsid w:val="00647E03"/>
    <w:rsid w:val="006556CF"/>
    <w:rsid w:val="00655DCB"/>
    <w:rsid w:val="0065653C"/>
    <w:rsid w:val="00660121"/>
    <w:rsid w:val="006613A8"/>
    <w:rsid w:val="00661846"/>
    <w:rsid w:val="006623F6"/>
    <w:rsid w:val="00663DBB"/>
    <w:rsid w:val="00666B2E"/>
    <w:rsid w:val="006670FC"/>
    <w:rsid w:val="00672303"/>
    <w:rsid w:val="006746EB"/>
    <w:rsid w:val="00675461"/>
    <w:rsid w:val="00676FA6"/>
    <w:rsid w:val="0067773A"/>
    <w:rsid w:val="00682048"/>
    <w:rsid w:val="0068546C"/>
    <w:rsid w:val="00685B8F"/>
    <w:rsid w:val="00686C86"/>
    <w:rsid w:val="00695DAF"/>
    <w:rsid w:val="00697A57"/>
    <w:rsid w:val="006A0AE3"/>
    <w:rsid w:val="006A2510"/>
    <w:rsid w:val="006A2C28"/>
    <w:rsid w:val="006A39D5"/>
    <w:rsid w:val="006A497D"/>
    <w:rsid w:val="006A5436"/>
    <w:rsid w:val="006A63C4"/>
    <w:rsid w:val="006B0E6B"/>
    <w:rsid w:val="006B2360"/>
    <w:rsid w:val="006B2D45"/>
    <w:rsid w:val="006B2D48"/>
    <w:rsid w:val="006B4BF9"/>
    <w:rsid w:val="006C1FDB"/>
    <w:rsid w:val="006C3223"/>
    <w:rsid w:val="006C322A"/>
    <w:rsid w:val="006C3767"/>
    <w:rsid w:val="006C45F5"/>
    <w:rsid w:val="006C4B69"/>
    <w:rsid w:val="006C5A8D"/>
    <w:rsid w:val="006C6F15"/>
    <w:rsid w:val="006C74F2"/>
    <w:rsid w:val="006D0EC6"/>
    <w:rsid w:val="006D1656"/>
    <w:rsid w:val="006D2406"/>
    <w:rsid w:val="006D34A9"/>
    <w:rsid w:val="006D4EBD"/>
    <w:rsid w:val="006D50D7"/>
    <w:rsid w:val="006D5EEC"/>
    <w:rsid w:val="006E1D37"/>
    <w:rsid w:val="006E2D94"/>
    <w:rsid w:val="006E4251"/>
    <w:rsid w:val="006E6E38"/>
    <w:rsid w:val="006F0C08"/>
    <w:rsid w:val="006F10CE"/>
    <w:rsid w:val="006F67E6"/>
    <w:rsid w:val="00703A8F"/>
    <w:rsid w:val="00703D3A"/>
    <w:rsid w:val="007065A0"/>
    <w:rsid w:val="007114CC"/>
    <w:rsid w:val="00711782"/>
    <w:rsid w:val="00712E18"/>
    <w:rsid w:val="00714792"/>
    <w:rsid w:val="00715479"/>
    <w:rsid w:val="0072067A"/>
    <w:rsid w:val="007241CA"/>
    <w:rsid w:val="007276FE"/>
    <w:rsid w:val="00730627"/>
    <w:rsid w:val="007312A6"/>
    <w:rsid w:val="00731C6F"/>
    <w:rsid w:val="007321E8"/>
    <w:rsid w:val="00735A36"/>
    <w:rsid w:val="00735E7B"/>
    <w:rsid w:val="0074035A"/>
    <w:rsid w:val="00741835"/>
    <w:rsid w:val="007420BA"/>
    <w:rsid w:val="00742D62"/>
    <w:rsid w:val="00750D8E"/>
    <w:rsid w:val="00750FC0"/>
    <w:rsid w:val="00751376"/>
    <w:rsid w:val="0075695F"/>
    <w:rsid w:val="00760CCC"/>
    <w:rsid w:val="00764B11"/>
    <w:rsid w:val="00765C26"/>
    <w:rsid w:val="007665CE"/>
    <w:rsid w:val="00770073"/>
    <w:rsid w:val="00771924"/>
    <w:rsid w:val="00772252"/>
    <w:rsid w:val="007722E6"/>
    <w:rsid w:val="007730F1"/>
    <w:rsid w:val="0077363B"/>
    <w:rsid w:val="00780B74"/>
    <w:rsid w:val="007824CE"/>
    <w:rsid w:val="00783D27"/>
    <w:rsid w:val="00785B89"/>
    <w:rsid w:val="0078640F"/>
    <w:rsid w:val="0078733A"/>
    <w:rsid w:val="00795621"/>
    <w:rsid w:val="00796209"/>
    <w:rsid w:val="00797E9D"/>
    <w:rsid w:val="007A04DE"/>
    <w:rsid w:val="007A0A29"/>
    <w:rsid w:val="007A0AE5"/>
    <w:rsid w:val="007A1822"/>
    <w:rsid w:val="007A39CB"/>
    <w:rsid w:val="007A7793"/>
    <w:rsid w:val="007A7EAA"/>
    <w:rsid w:val="007B302E"/>
    <w:rsid w:val="007B650D"/>
    <w:rsid w:val="007B794F"/>
    <w:rsid w:val="007C2BF1"/>
    <w:rsid w:val="007C3D49"/>
    <w:rsid w:val="007C54CD"/>
    <w:rsid w:val="007D1ADB"/>
    <w:rsid w:val="007D6569"/>
    <w:rsid w:val="007E0666"/>
    <w:rsid w:val="007E10CE"/>
    <w:rsid w:val="007E1C5F"/>
    <w:rsid w:val="007E4638"/>
    <w:rsid w:val="007E4982"/>
    <w:rsid w:val="007E67FD"/>
    <w:rsid w:val="007F0670"/>
    <w:rsid w:val="007F0F13"/>
    <w:rsid w:val="007F2C9F"/>
    <w:rsid w:val="007F5FAF"/>
    <w:rsid w:val="007F7314"/>
    <w:rsid w:val="008011D2"/>
    <w:rsid w:val="00801A9C"/>
    <w:rsid w:val="00803085"/>
    <w:rsid w:val="0080376D"/>
    <w:rsid w:val="00803E33"/>
    <w:rsid w:val="00803EEC"/>
    <w:rsid w:val="008063F5"/>
    <w:rsid w:val="00806C09"/>
    <w:rsid w:val="00807041"/>
    <w:rsid w:val="00807081"/>
    <w:rsid w:val="00812A21"/>
    <w:rsid w:val="00812A64"/>
    <w:rsid w:val="008143D0"/>
    <w:rsid w:val="00815136"/>
    <w:rsid w:val="00821CE3"/>
    <w:rsid w:val="00823245"/>
    <w:rsid w:val="0082385A"/>
    <w:rsid w:val="008250B5"/>
    <w:rsid w:val="008260D8"/>
    <w:rsid w:val="008314AE"/>
    <w:rsid w:val="008348E2"/>
    <w:rsid w:val="008355CE"/>
    <w:rsid w:val="00836C6F"/>
    <w:rsid w:val="00840FF0"/>
    <w:rsid w:val="00841521"/>
    <w:rsid w:val="00843E6D"/>
    <w:rsid w:val="00844AFF"/>
    <w:rsid w:val="00847088"/>
    <w:rsid w:val="00851111"/>
    <w:rsid w:val="00854E4D"/>
    <w:rsid w:val="00856618"/>
    <w:rsid w:val="0086149D"/>
    <w:rsid w:val="008628A4"/>
    <w:rsid w:val="008651F7"/>
    <w:rsid w:val="0086547B"/>
    <w:rsid w:val="00865EAB"/>
    <w:rsid w:val="008722A4"/>
    <w:rsid w:val="00876493"/>
    <w:rsid w:val="008810AC"/>
    <w:rsid w:val="008814CF"/>
    <w:rsid w:val="0088459B"/>
    <w:rsid w:val="0088586C"/>
    <w:rsid w:val="00892008"/>
    <w:rsid w:val="0089389F"/>
    <w:rsid w:val="008962F0"/>
    <w:rsid w:val="00896823"/>
    <w:rsid w:val="008A3D66"/>
    <w:rsid w:val="008A5680"/>
    <w:rsid w:val="008B07CF"/>
    <w:rsid w:val="008B1DB3"/>
    <w:rsid w:val="008B27CA"/>
    <w:rsid w:val="008B3900"/>
    <w:rsid w:val="008B4135"/>
    <w:rsid w:val="008C1E9B"/>
    <w:rsid w:val="008C2441"/>
    <w:rsid w:val="008C4B5E"/>
    <w:rsid w:val="008C70A5"/>
    <w:rsid w:val="008D1BE6"/>
    <w:rsid w:val="008D1EB4"/>
    <w:rsid w:val="008D291E"/>
    <w:rsid w:val="008D4057"/>
    <w:rsid w:val="008D4998"/>
    <w:rsid w:val="008D4A19"/>
    <w:rsid w:val="008D6645"/>
    <w:rsid w:val="008E1629"/>
    <w:rsid w:val="008E3CD4"/>
    <w:rsid w:val="008E770D"/>
    <w:rsid w:val="008E7790"/>
    <w:rsid w:val="008E7E3E"/>
    <w:rsid w:val="008F0E2C"/>
    <w:rsid w:val="008F28A4"/>
    <w:rsid w:val="008F2EE1"/>
    <w:rsid w:val="008F6961"/>
    <w:rsid w:val="008F7221"/>
    <w:rsid w:val="00904554"/>
    <w:rsid w:val="00916EE2"/>
    <w:rsid w:val="00917DDA"/>
    <w:rsid w:val="00921EDD"/>
    <w:rsid w:val="00922672"/>
    <w:rsid w:val="009249F9"/>
    <w:rsid w:val="009305E5"/>
    <w:rsid w:val="00932152"/>
    <w:rsid w:val="00940966"/>
    <w:rsid w:val="00941900"/>
    <w:rsid w:val="00941F51"/>
    <w:rsid w:val="009444E4"/>
    <w:rsid w:val="009459C5"/>
    <w:rsid w:val="00945FCC"/>
    <w:rsid w:val="009473C7"/>
    <w:rsid w:val="00950EDE"/>
    <w:rsid w:val="00951F87"/>
    <w:rsid w:val="009525BD"/>
    <w:rsid w:val="0095599C"/>
    <w:rsid w:val="009643DA"/>
    <w:rsid w:val="00965CF6"/>
    <w:rsid w:val="00967AC6"/>
    <w:rsid w:val="00972071"/>
    <w:rsid w:val="00973952"/>
    <w:rsid w:val="00973C95"/>
    <w:rsid w:val="009750DD"/>
    <w:rsid w:val="00976248"/>
    <w:rsid w:val="00977D71"/>
    <w:rsid w:val="0098141D"/>
    <w:rsid w:val="00984A54"/>
    <w:rsid w:val="00984DF5"/>
    <w:rsid w:val="009856F0"/>
    <w:rsid w:val="00992468"/>
    <w:rsid w:val="009928F2"/>
    <w:rsid w:val="009932A6"/>
    <w:rsid w:val="00997EBC"/>
    <w:rsid w:val="009A0B0D"/>
    <w:rsid w:val="009A0DAB"/>
    <w:rsid w:val="009A21FB"/>
    <w:rsid w:val="009A318C"/>
    <w:rsid w:val="009A3DEC"/>
    <w:rsid w:val="009A4AF5"/>
    <w:rsid w:val="009A4EA2"/>
    <w:rsid w:val="009A5C03"/>
    <w:rsid w:val="009A6C98"/>
    <w:rsid w:val="009A74B6"/>
    <w:rsid w:val="009B10DF"/>
    <w:rsid w:val="009B1E32"/>
    <w:rsid w:val="009B4EE4"/>
    <w:rsid w:val="009B7093"/>
    <w:rsid w:val="009C1F72"/>
    <w:rsid w:val="009C2D59"/>
    <w:rsid w:val="009C3F58"/>
    <w:rsid w:val="009C7A4C"/>
    <w:rsid w:val="009D6ED4"/>
    <w:rsid w:val="009E2098"/>
    <w:rsid w:val="009E2281"/>
    <w:rsid w:val="009E3633"/>
    <w:rsid w:val="009E3CB8"/>
    <w:rsid w:val="009E3D9A"/>
    <w:rsid w:val="009E513F"/>
    <w:rsid w:val="009E6045"/>
    <w:rsid w:val="009F4E33"/>
    <w:rsid w:val="009F6925"/>
    <w:rsid w:val="009F7685"/>
    <w:rsid w:val="00A0093C"/>
    <w:rsid w:val="00A02E2A"/>
    <w:rsid w:val="00A03371"/>
    <w:rsid w:val="00A03670"/>
    <w:rsid w:val="00A03D6C"/>
    <w:rsid w:val="00A04E0F"/>
    <w:rsid w:val="00A05D2E"/>
    <w:rsid w:val="00A06222"/>
    <w:rsid w:val="00A06690"/>
    <w:rsid w:val="00A07CE2"/>
    <w:rsid w:val="00A10409"/>
    <w:rsid w:val="00A12434"/>
    <w:rsid w:val="00A14C19"/>
    <w:rsid w:val="00A176A5"/>
    <w:rsid w:val="00A204DF"/>
    <w:rsid w:val="00A21A7B"/>
    <w:rsid w:val="00A223E7"/>
    <w:rsid w:val="00A22D08"/>
    <w:rsid w:val="00A233D3"/>
    <w:rsid w:val="00A2386B"/>
    <w:rsid w:val="00A24BCE"/>
    <w:rsid w:val="00A30B2A"/>
    <w:rsid w:val="00A31669"/>
    <w:rsid w:val="00A322DC"/>
    <w:rsid w:val="00A3264A"/>
    <w:rsid w:val="00A3379E"/>
    <w:rsid w:val="00A361C7"/>
    <w:rsid w:val="00A41EFD"/>
    <w:rsid w:val="00A42A2B"/>
    <w:rsid w:val="00A42F9E"/>
    <w:rsid w:val="00A42FB4"/>
    <w:rsid w:val="00A450C5"/>
    <w:rsid w:val="00A45E23"/>
    <w:rsid w:val="00A536A1"/>
    <w:rsid w:val="00A53840"/>
    <w:rsid w:val="00A54C5D"/>
    <w:rsid w:val="00A5695D"/>
    <w:rsid w:val="00A608D3"/>
    <w:rsid w:val="00A626B5"/>
    <w:rsid w:val="00A62859"/>
    <w:rsid w:val="00A63311"/>
    <w:rsid w:val="00A65754"/>
    <w:rsid w:val="00A664D9"/>
    <w:rsid w:val="00A70A67"/>
    <w:rsid w:val="00A71521"/>
    <w:rsid w:val="00A72F17"/>
    <w:rsid w:val="00A731D4"/>
    <w:rsid w:val="00A743EC"/>
    <w:rsid w:val="00A74614"/>
    <w:rsid w:val="00A764AA"/>
    <w:rsid w:val="00A8022C"/>
    <w:rsid w:val="00A81371"/>
    <w:rsid w:val="00A8195E"/>
    <w:rsid w:val="00A83ACA"/>
    <w:rsid w:val="00A84FCF"/>
    <w:rsid w:val="00A86CA2"/>
    <w:rsid w:val="00A86E40"/>
    <w:rsid w:val="00A90A4E"/>
    <w:rsid w:val="00A90D7A"/>
    <w:rsid w:val="00AA0E0E"/>
    <w:rsid w:val="00AA1CFE"/>
    <w:rsid w:val="00AA7ACA"/>
    <w:rsid w:val="00AB351F"/>
    <w:rsid w:val="00AB41BC"/>
    <w:rsid w:val="00AB60CB"/>
    <w:rsid w:val="00AB632F"/>
    <w:rsid w:val="00AB6E6E"/>
    <w:rsid w:val="00AC31AC"/>
    <w:rsid w:val="00AC4A1D"/>
    <w:rsid w:val="00AC6E16"/>
    <w:rsid w:val="00AD0308"/>
    <w:rsid w:val="00AD0F5A"/>
    <w:rsid w:val="00AD307A"/>
    <w:rsid w:val="00AD4509"/>
    <w:rsid w:val="00AD7DC9"/>
    <w:rsid w:val="00AE2F6A"/>
    <w:rsid w:val="00AE67C6"/>
    <w:rsid w:val="00AE75F4"/>
    <w:rsid w:val="00AE78F9"/>
    <w:rsid w:val="00AE7FE1"/>
    <w:rsid w:val="00AF0B21"/>
    <w:rsid w:val="00AF529D"/>
    <w:rsid w:val="00AF547A"/>
    <w:rsid w:val="00AF5BC6"/>
    <w:rsid w:val="00AF634A"/>
    <w:rsid w:val="00AF6572"/>
    <w:rsid w:val="00B01F6C"/>
    <w:rsid w:val="00B02554"/>
    <w:rsid w:val="00B02809"/>
    <w:rsid w:val="00B03038"/>
    <w:rsid w:val="00B05A85"/>
    <w:rsid w:val="00B05ED3"/>
    <w:rsid w:val="00B1115C"/>
    <w:rsid w:val="00B11297"/>
    <w:rsid w:val="00B11BB0"/>
    <w:rsid w:val="00B11C95"/>
    <w:rsid w:val="00B12934"/>
    <w:rsid w:val="00B13FF6"/>
    <w:rsid w:val="00B1660B"/>
    <w:rsid w:val="00B16979"/>
    <w:rsid w:val="00B1783A"/>
    <w:rsid w:val="00B21B60"/>
    <w:rsid w:val="00B231AB"/>
    <w:rsid w:val="00B27F18"/>
    <w:rsid w:val="00B30C5D"/>
    <w:rsid w:val="00B31B26"/>
    <w:rsid w:val="00B32FED"/>
    <w:rsid w:val="00B416D9"/>
    <w:rsid w:val="00B42D06"/>
    <w:rsid w:val="00B43765"/>
    <w:rsid w:val="00B43A9B"/>
    <w:rsid w:val="00B441A4"/>
    <w:rsid w:val="00B51C5E"/>
    <w:rsid w:val="00B5333F"/>
    <w:rsid w:val="00B557F0"/>
    <w:rsid w:val="00B57D2B"/>
    <w:rsid w:val="00B60F13"/>
    <w:rsid w:val="00B63788"/>
    <w:rsid w:val="00B638CE"/>
    <w:rsid w:val="00B664D0"/>
    <w:rsid w:val="00B67F06"/>
    <w:rsid w:val="00B7197B"/>
    <w:rsid w:val="00B72B97"/>
    <w:rsid w:val="00B73905"/>
    <w:rsid w:val="00B77F1C"/>
    <w:rsid w:val="00B81CFA"/>
    <w:rsid w:val="00B81DF3"/>
    <w:rsid w:val="00B86B14"/>
    <w:rsid w:val="00B87FAD"/>
    <w:rsid w:val="00B90E22"/>
    <w:rsid w:val="00B92279"/>
    <w:rsid w:val="00B92484"/>
    <w:rsid w:val="00B95006"/>
    <w:rsid w:val="00B9559E"/>
    <w:rsid w:val="00B95D7B"/>
    <w:rsid w:val="00BA10AC"/>
    <w:rsid w:val="00BA1FC0"/>
    <w:rsid w:val="00BA380C"/>
    <w:rsid w:val="00BA73A5"/>
    <w:rsid w:val="00BB0D11"/>
    <w:rsid w:val="00BB2E16"/>
    <w:rsid w:val="00BB32A7"/>
    <w:rsid w:val="00BB4BF0"/>
    <w:rsid w:val="00BB4E27"/>
    <w:rsid w:val="00BB5800"/>
    <w:rsid w:val="00BB7FF9"/>
    <w:rsid w:val="00BC17D0"/>
    <w:rsid w:val="00BC217B"/>
    <w:rsid w:val="00BD04E4"/>
    <w:rsid w:val="00BD2B58"/>
    <w:rsid w:val="00BD4432"/>
    <w:rsid w:val="00BE3080"/>
    <w:rsid w:val="00BE4256"/>
    <w:rsid w:val="00BF4B46"/>
    <w:rsid w:val="00BF5454"/>
    <w:rsid w:val="00BF7921"/>
    <w:rsid w:val="00C00A88"/>
    <w:rsid w:val="00C0160D"/>
    <w:rsid w:val="00C04A4A"/>
    <w:rsid w:val="00C056BE"/>
    <w:rsid w:val="00C0662A"/>
    <w:rsid w:val="00C07AF3"/>
    <w:rsid w:val="00C110FA"/>
    <w:rsid w:val="00C13551"/>
    <w:rsid w:val="00C1452F"/>
    <w:rsid w:val="00C15637"/>
    <w:rsid w:val="00C17252"/>
    <w:rsid w:val="00C20D72"/>
    <w:rsid w:val="00C26676"/>
    <w:rsid w:val="00C304CC"/>
    <w:rsid w:val="00C31D49"/>
    <w:rsid w:val="00C361BA"/>
    <w:rsid w:val="00C36445"/>
    <w:rsid w:val="00C40D88"/>
    <w:rsid w:val="00C4315F"/>
    <w:rsid w:val="00C43A58"/>
    <w:rsid w:val="00C4526F"/>
    <w:rsid w:val="00C47271"/>
    <w:rsid w:val="00C51C47"/>
    <w:rsid w:val="00C5664A"/>
    <w:rsid w:val="00C63C22"/>
    <w:rsid w:val="00C64C6E"/>
    <w:rsid w:val="00C673C9"/>
    <w:rsid w:val="00C709EC"/>
    <w:rsid w:val="00C72E19"/>
    <w:rsid w:val="00C730DD"/>
    <w:rsid w:val="00C7467A"/>
    <w:rsid w:val="00C7577F"/>
    <w:rsid w:val="00C84AF7"/>
    <w:rsid w:val="00C87BA9"/>
    <w:rsid w:val="00C9090F"/>
    <w:rsid w:val="00C922AC"/>
    <w:rsid w:val="00C94B5F"/>
    <w:rsid w:val="00C94C83"/>
    <w:rsid w:val="00C95569"/>
    <w:rsid w:val="00C971CA"/>
    <w:rsid w:val="00C9763A"/>
    <w:rsid w:val="00CA1F7A"/>
    <w:rsid w:val="00CA5F3C"/>
    <w:rsid w:val="00CA6329"/>
    <w:rsid w:val="00CA6867"/>
    <w:rsid w:val="00CA6D73"/>
    <w:rsid w:val="00CB00C8"/>
    <w:rsid w:val="00CB0A29"/>
    <w:rsid w:val="00CB0F2C"/>
    <w:rsid w:val="00CB0F73"/>
    <w:rsid w:val="00CB437E"/>
    <w:rsid w:val="00CC04C0"/>
    <w:rsid w:val="00CC48AD"/>
    <w:rsid w:val="00CC696D"/>
    <w:rsid w:val="00CD07BD"/>
    <w:rsid w:val="00CD14F2"/>
    <w:rsid w:val="00CE3798"/>
    <w:rsid w:val="00CE77BA"/>
    <w:rsid w:val="00CF1537"/>
    <w:rsid w:val="00CF3110"/>
    <w:rsid w:val="00CF35E5"/>
    <w:rsid w:val="00CF3E13"/>
    <w:rsid w:val="00CF63F9"/>
    <w:rsid w:val="00D02F12"/>
    <w:rsid w:val="00D079CD"/>
    <w:rsid w:val="00D07A97"/>
    <w:rsid w:val="00D10646"/>
    <w:rsid w:val="00D106E3"/>
    <w:rsid w:val="00D124F6"/>
    <w:rsid w:val="00D226DB"/>
    <w:rsid w:val="00D23924"/>
    <w:rsid w:val="00D23CC8"/>
    <w:rsid w:val="00D24F3F"/>
    <w:rsid w:val="00D24F71"/>
    <w:rsid w:val="00D26A4D"/>
    <w:rsid w:val="00D2752E"/>
    <w:rsid w:val="00D3122B"/>
    <w:rsid w:val="00D31C8F"/>
    <w:rsid w:val="00D32A9C"/>
    <w:rsid w:val="00D343B8"/>
    <w:rsid w:val="00D35C48"/>
    <w:rsid w:val="00D4164D"/>
    <w:rsid w:val="00D4368B"/>
    <w:rsid w:val="00D45D1D"/>
    <w:rsid w:val="00D50A3D"/>
    <w:rsid w:val="00D5309D"/>
    <w:rsid w:val="00D5458A"/>
    <w:rsid w:val="00D54AF0"/>
    <w:rsid w:val="00D56869"/>
    <w:rsid w:val="00D57C73"/>
    <w:rsid w:val="00D60F4F"/>
    <w:rsid w:val="00D6148E"/>
    <w:rsid w:val="00D63E7B"/>
    <w:rsid w:val="00D641AD"/>
    <w:rsid w:val="00D64ADA"/>
    <w:rsid w:val="00D715CE"/>
    <w:rsid w:val="00D73DC3"/>
    <w:rsid w:val="00D75146"/>
    <w:rsid w:val="00D83D87"/>
    <w:rsid w:val="00D8413B"/>
    <w:rsid w:val="00D8430A"/>
    <w:rsid w:val="00D849E0"/>
    <w:rsid w:val="00D87032"/>
    <w:rsid w:val="00D90D05"/>
    <w:rsid w:val="00D922FA"/>
    <w:rsid w:val="00D92D71"/>
    <w:rsid w:val="00D93EEC"/>
    <w:rsid w:val="00D958CA"/>
    <w:rsid w:val="00D96DA4"/>
    <w:rsid w:val="00D97352"/>
    <w:rsid w:val="00D97937"/>
    <w:rsid w:val="00D97AC2"/>
    <w:rsid w:val="00DA15E1"/>
    <w:rsid w:val="00DA1F08"/>
    <w:rsid w:val="00DA2F6A"/>
    <w:rsid w:val="00DA3264"/>
    <w:rsid w:val="00DA4C35"/>
    <w:rsid w:val="00DA7A60"/>
    <w:rsid w:val="00DB0558"/>
    <w:rsid w:val="00DB0F8D"/>
    <w:rsid w:val="00DB523D"/>
    <w:rsid w:val="00DB68F5"/>
    <w:rsid w:val="00DB7A48"/>
    <w:rsid w:val="00DB7D7E"/>
    <w:rsid w:val="00DC0B81"/>
    <w:rsid w:val="00DC17E1"/>
    <w:rsid w:val="00DC5112"/>
    <w:rsid w:val="00DC53AA"/>
    <w:rsid w:val="00DC6ECE"/>
    <w:rsid w:val="00DD338D"/>
    <w:rsid w:val="00DD4BCD"/>
    <w:rsid w:val="00DD589F"/>
    <w:rsid w:val="00DD7BEB"/>
    <w:rsid w:val="00DD7F3F"/>
    <w:rsid w:val="00DE15D6"/>
    <w:rsid w:val="00DE6A77"/>
    <w:rsid w:val="00DE6DF0"/>
    <w:rsid w:val="00DE7DEA"/>
    <w:rsid w:val="00DF5E9A"/>
    <w:rsid w:val="00DF7A89"/>
    <w:rsid w:val="00E007FD"/>
    <w:rsid w:val="00E02979"/>
    <w:rsid w:val="00E03C3E"/>
    <w:rsid w:val="00E05C19"/>
    <w:rsid w:val="00E0778B"/>
    <w:rsid w:val="00E079AC"/>
    <w:rsid w:val="00E126EA"/>
    <w:rsid w:val="00E1383D"/>
    <w:rsid w:val="00E15696"/>
    <w:rsid w:val="00E16284"/>
    <w:rsid w:val="00E170B4"/>
    <w:rsid w:val="00E21E6C"/>
    <w:rsid w:val="00E220ED"/>
    <w:rsid w:val="00E24D29"/>
    <w:rsid w:val="00E30992"/>
    <w:rsid w:val="00E31FE0"/>
    <w:rsid w:val="00E35E0B"/>
    <w:rsid w:val="00E42C58"/>
    <w:rsid w:val="00E4445E"/>
    <w:rsid w:val="00E45380"/>
    <w:rsid w:val="00E45CEF"/>
    <w:rsid w:val="00E464C3"/>
    <w:rsid w:val="00E51089"/>
    <w:rsid w:val="00E5151B"/>
    <w:rsid w:val="00E52DF8"/>
    <w:rsid w:val="00E64664"/>
    <w:rsid w:val="00E70C76"/>
    <w:rsid w:val="00E72C7A"/>
    <w:rsid w:val="00E76796"/>
    <w:rsid w:val="00E8025D"/>
    <w:rsid w:val="00E80889"/>
    <w:rsid w:val="00E8247D"/>
    <w:rsid w:val="00E84BDC"/>
    <w:rsid w:val="00E860AD"/>
    <w:rsid w:val="00E922F3"/>
    <w:rsid w:val="00E970CB"/>
    <w:rsid w:val="00E97551"/>
    <w:rsid w:val="00EA3144"/>
    <w:rsid w:val="00EA4B8A"/>
    <w:rsid w:val="00EA5DD6"/>
    <w:rsid w:val="00EB1FD4"/>
    <w:rsid w:val="00EB2B4C"/>
    <w:rsid w:val="00EB690D"/>
    <w:rsid w:val="00EC10BE"/>
    <w:rsid w:val="00EC5EE0"/>
    <w:rsid w:val="00EC6F3F"/>
    <w:rsid w:val="00ED1051"/>
    <w:rsid w:val="00ED1992"/>
    <w:rsid w:val="00ED3610"/>
    <w:rsid w:val="00ED7DA4"/>
    <w:rsid w:val="00EE0485"/>
    <w:rsid w:val="00EE0FC2"/>
    <w:rsid w:val="00EE2FA0"/>
    <w:rsid w:val="00EE7E2D"/>
    <w:rsid w:val="00EF1B6A"/>
    <w:rsid w:val="00F06A26"/>
    <w:rsid w:val="00F15284"/>
    <w:rsid w:val="00F164A0"/>
    <w:rsid w:val="00F177CE"/>
    <w:rsid w:val="00F30B97"/>
    <w:rsid w:val="00F33552"/>
    <w:rsid w:val="00F345F0"/>
    <w:rsid w:val="00F34FB4"/>
    <w:rsid w:val="00F36B98"/>
    <w:rsid w:val="00F3779E"/>
    <w:rsid w:val="00F37F66"/>
    <w:rsid w:val="00F41F11"/>
    <w:rsid w:val="00F452E9"/>
    <w:rsid w:val="00F46D15"/>
    <w:rsid w:val="00F51A1C"/>
    <w:rsid w:val="00F53B0E"/>
    <w:rsid w:val="00F53FC4"/>
    <w:rsid w:val="00F54D03"/>
    <w:rsid w:val="00F56C0B"/>
    <w:rsid w:val="00F57024"/>
    <w:rsid w:val="00F63CA4"/>
    <w:rsid w:val="00F6417E"/>
    <w:rsid w:val="00F6578B"/>
    <w:rsid w:val="00F678DE"/>
    <w:rsid w:val="00F71EB5"/>
    <w:rsid w:val="00F720D2"/>
    <w:rsid w:val="00F73A7A"/>
    <w:rsid w:val="00F77036"/>
    <w:rsid w:val="00F770F7"/>
    <w:rsid w:val="00F779BF"/>
    <w:rsid w:val="00F814F0"/>
    <w:rsid w:val="00F82B30"/>
    <w:rsid w:val="00F8365B"/>
    <w:rsid w:val="00F83D68"/>
    <w:rsid w:val="00F83FDA"/>
    <w:rsid w:val="00F873BB"/>
    <w:rsid w:val="00F91725"/>
    <w:rsid w:val="00F933BA"/>
    <w:rsid w:val="00F945EF"/>
    <w:rsid w:val="00FA01F8"/>
    <w:rsid w:val="00FA3458"/>
    <w:rsid w:val="00FA35AA"/>
    <w:rsid w:val="00FB0B9B"/>
    <w:rsid w:val="00FB1812"/>
    <w:rsid w:val="00FB2909"/>
    <w:rsid w:val="00FB3ED5"/>
    <w:rsid w:val="00FB6643"/>
    <w:rsid w:val="00FB7F92"/>
    <w:rsid w:val="00FC36DC"/>
    <w:rsid w:val="00FC4D9F"/>
    <w:rsid w:val="00FC5179"/>
    <w:rsid w:val="00FC5BEB"/>
    <w:rsid w:val="00FD28D7"/>
    <w:rsid w:val="00FD6C0E"/>
    <w:rsid w:val="00FD7C94"/>
    <w:rsid w:val="00FE1134"/>
    <w:rsid w:val="00FE2066"/>
    <w:rsid w:val="00FE7C0B"/>
    <w:rsid w:val="00FE7DD3"/>
    <w:rsid w:val="00FF0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7EC313-464D-4D0A-9733-A6EE7DBD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58A"/>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D7DC9"/>
    <w:rPr>
      <w:sz w:val="16"/>
      <w:szCs w:val="16"/>
    </w:rPr>
  </w:style>
  <w:style w:type="paragraph" w:styleId="CommentText">
    <w:name w:val="annotation text"/>
    <w:basedOn w:val="Normal"/>
    <w:link w:val="TekstopmerkingChar"/>
    <w:uiPriority w:val="99"/>
    <w:semiHidden/>
    <w:unhideWhenUsed/>
    <w:rsid w:val="00AD7DC9"/>
    <w:rPr>
      <w:sz w:val="20"/>
      <w:szCs w:val="20"/>
    </w:rPr>
  </w:style>
  <w:style w:type="character" w:customStyle="1" w:styleId="TekstopmerkingChar">
    <w:name w:val="Tekst opmerking Char"/>
    <w:link w:val="CommentText"/>
    <w:uiPriority w:val="99"/>
    <w:semiHidden/>
    <w:rsid w:val="00AD7DC9"/>
    <w:rPr>
      <w:sz w:val="20"/>
      <w:szCs w:val="20"/>
    </w:rPr>
  </w:style>
  <w:style w:type="paragraph" w:styleId="CommentSubject">
    <w:name w:val="annotation subject"/>
    <w:basedOn w:val="CommentText"/>
    <w:next w:val="CommentText"/>
    <w:link w:val="OnderwerpvanopmerkingChar"/>
    <w:uiPriority w:val="99"/>
    <w:semiHidden/>
    <w:unhideWhenUsed/>
    <w:rsid w:val="00AD7DC9"/>
    <w:rPr>
      <w:b/>
      <w:bCs/>
    </w:rPr>
  </w:style>
  <w:style w:type="character" w:customStyle="1" w:styleId="OnderwerpvanopmerkingChar">
    <w:name w:val="Onderwerp van opmerking Char"/>
    <w:link w:val="CommentSubject"/>
    <w:uiPriority w:val="99"/>
    <w:semiHidden/>
    <w:rsid w:val="00AD7DC9"/>
    <w:rPr>
      <w:b/>
      <w:bCs/>
      <w:sz w:val="20"/>
      <w:szCs w:val="20"/>
    </w:rPr>
  </w:style>
  <w:style w:type="paragraph" w:styleId="BalloonText">
    <w:name w:val="Balloon Text"/>
    <w:basedOn w:val="Normal"/>
    <w:link w:val="BallontekstChar"/>
    <w:uiPriority w:val="99"/>
    <w:semiHidden/>
    <w:unhideWhenUsed/>
    <w:rsid w:val="00AD7DC9"/>
    <w:rPr>
      <w:rFonts w:ascii="Tahoma" w:hAnsi="Tahoma"/>
      <w:sz w:val="16"/>
      <w:szCs w:val="16"/>
    </w:rPr>
  </w:style>
  <w:style w:type="character" w:customStyle="1" w:styleId="BallontekstChar">
    <w:name w:val="Ballontekst Char"/>
    <w:link w:val="BalloonText"/>
    <w:uiPriority w:val="99"/>
    <w:semiHidden/>
    <w:rsid w:val="00AD7DC9"/>
    <w:rPr>
      <w:rFonts w:ascii="Tahoma" w:hAnsi="Tahoma" w:cs="Tahoma"/>
      <w:sz w:val="16"/>
      <w:szCs w:val="16"/>
    </w:rPr>
  </w:style>
  <w:style w:type="paragraph" w:styleId="Header">
    <w:name w:val="header"/>
    <w:basedOn w:val="Normal"/>
    <w:link w:val="KoptekstChar"/>
    <w:uiPriority w:val="99"/>
    <w:unhideWhenUsed/>
    <w:rsid w:val="005C59CB"/>
    <w:pPr>
      <w:tabs>
        <w:tab w:val="center" w:pos="4703"/>
        <w:tab w:val="right" w:pos="9406"/>
      </w:tabs>
    </w:pPr>
  </w:style>
  <w:style w:type="character" w:customStyle="1" w:styleId="KoptekstChar">
    <w:name w:val="Koptekst Char"/>
    <w:basedOn w:val="DefaultParagraphFont"/>
    <w:link w:val="Header"/>
    <w:uiPriority w:val="99"/>
    <w:rsid w:val="005C59CB"/>
  </w:style>
  <w:style w:type="paragraph" w:styleId="Footer">
    <w:name w:val="footer"/>
    <w:basedOn w:val="Normal"/>
    <w:link w:val="VoettekstChar"/>
    <w:uiPriority w:val="99"/>
    <w:unhideWhenUsed/>
    <w:rsid w:val="005C59CB"/>
    <w:pPr>
      <w:tabs>
        <w:tab w:val="center" w:pos="4703"/>
        <w:tab w:val="right" w:pos="9406"/>
      </w:tabs>
    </w:pPr>
  </w:style>
  <w:style w:type="character" w:customStyle="1" w:styleId="VoettekstChar">
    <w:name w:val="Voettekst Char"/>
    <w:basedOn w:val="DefaultParagraphFont"/>
    <w:link w:val="Footer"/>
    <w:uiPriority w:val="99"/>
    <w:rsid w:val="005C59CB"/>
  </w:style>
  <w:style w:type="paragraph" w:styleId="ListParagraph">
    <w:name w:val="List Paragraph"/>
    <w:basedOn w:val="Normal"/>
    <w:uiPriority w:val="34"/>
    <w:qFormat/>
    <w:rsid w:val="00A12434"/>
    <w:pPr>
      <w:ind w:left="708"/>
    </w:pPr>
  </w:style>
  <w:style w:type="paragraph" w:styleId="Revision">
    <w:name w:val="Revision"/>
    <w:hidden/>
    <w:uiPriority w:val="99"/>
    <w:semiHidden/>
    <w:rsid w:val="00F53FC4"/>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6283446">
      <w:bodyDiv w:val="1"/>
      <w:marLeft w:val="0"/>
      <w:marRight w:val="0"/>
      <w:marTop w:val="0"/>
      <w:marBottom w:val="0"/>
      <w:divBdr>
        <w:top w:val="none" w:sz="0" w:space="0" w:color="auto"/>
        <w:left w:val="none" w:sz="0" w:space="0" w:color="auto"/>
        <w:bottom w:val="none" w:sz="0" w:space="0" w:color="auto"/>
        <w:right w:val="none" w:sz="0" w:space="0" w:color="auto"/>
      </w:divBdr>
      <w:divsChild>
        <w:div w:id="1007291856">
          <w:marLeft w:val="0"/>
          <w:marRight w:val="0"/>
          <w:marTop w:val="0"/>
          <w:marBottom w:val="0"/>
          <w:divBdr>
            <w:top w:val="none" w:sz="0" w:space="0" w:color="auto"/>
            <w:left w:val="none" w:sz="0" w:space="0" w:color="auto"/>
            <w:bottom w:val="none" w:sz="0" w:space="0" w:color="auto"/>
            <w:right w:val="none" w:sz="0" w:space="0" w:color="auto"/>
          </w:divBdr>
          <w:divsChild>
            <w:div w:id="2133864289">
              <w:marLeft w:val="0"/>
              <w:marRight w:val="0"/>
              <w:marTop w:val="0"/>
              <w:marBottom w:val="0"/>
              <w:divBdr>
                <w:top w:val="none" w:sz="0" w:space="0" w:color="auto"/>
                <w:left w:val="none" w:sz="0" w:space="0" w:color="auto"/>
                <w:bottom w:val="none" w:sz="0" w:space="0" w:color="auto"/>
                <w:right w:val="none" w:sz="0" w:space="0" w:color="auto"/>
              </w:divBdr>
              <w:divsChild>
                <w:div w:id="573441014">
                  <w:marLeft w:val="0"/>
                  <w:marRight w:val="0"/>
                  <w:marTop w:val="0"/>
                  <w:marBottom w:val="0"/>
                  <w:divBdr>
                    <w:top w:val="none" w:sz="0" w:space="0" w:color="auto"/>
                    <w:left w:val="none" w:sz="0" w:space="0" w:color="auto"/>
                    <w:bottom w:val="none" w:sz="0" w:space="0" w:color="auto"/>
                    <w:right w:val="none" w:sz="0" w:space="0" w:color="auto"/>
                  </w:divBdr>
                  <w:divsChild>
                    <w:div w:id="9024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B4CBA-AA76-4391-8D55-8A8251D78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8</Pages>
  <Words>2528</Words>
  <Characters>14410</Characters>
  <DocSecurity>0</DocSecurity>
  <Lines>120</Lines>
  <Paragraphs>33</Paragraphs>
  <ScaleCrop>false</ScaleCrop>
  <HeadingPairs>
    <vt:vector baseType="variant" size="4">
      <vt:variant>
        <vt:lpstr>Title</vt:lpstr>
      </vt:variant>
      <vt:variant>
        <vt:i4>1</vt:i4>
      </vt:variant>
      <vt:variant>
        <vt:lpstr>Titel</vt:lpstr>
      </vt:variant>
      <vt:variant>
        <vt:i4>1</vt:i4>
      </vt:variant>
    </vt:vector>
  </HeadingPairs>
  <TitlesOfParts>
    <vt:vector baseType="lpstr" size="2">
      <vt:lpstr>PARTNERSHIP PROJECT AGREEMENT</vt:lpstr>
      <vt:lpstr>PARTNERSHIP PROJECT AGREEMENT</vt:lpstr>
    </vt:vector>
  </TitlesOfParts>
  <LinksUpToDate>false</LinksUpToDate>
  <CharactersWithSpaces>16905</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