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1643">
      <w:pPr>
        <w:pStyle w:val="BodyText"/>
        <w:kinsoku w:val="0"/>
        <w:overflowPunct w:val="0"/>
        <w:spacing w:before="53"/>
        <w:ind w:left="3416" w:right="3368"/>
        <w:jc w:val="center"/>
        <w:rPr>
          <w:color w:val="000000"/>
          <w:sz w:val="19"/>
          <w:szCs w:val="19"/>
        </w:rPr>
      </w:pPr>
      <w:bookmarkStart w:id="0" w:name="_GoBack"/>
      <w:bookmarkEnd w:id="0"/>
      <w:r>
        <w:rPr>
          <w:b/>
          <w:bCs/>
          <w:color w:val="343434"/>
          <w:w w:val="95"/>
          <w:sz w:val="19"/>
          <w:szCs w:val="19"/>
          <w:u w:val="single" w:color="000000"/>
        </w:rPr>
        <w:t>PROFIT SHARING</w:t>
      </w:r>
      <w:r>
        <w:rPr>
          <w:b/>
          <w:bCs/>
          <w:color w:val="343434"/>
          <w:spacing w:val="-32"/>
          <w:w w:val="95"/>
          <w:sz w:val="19"/>
          <w:szCs w:val="19"/>
          <w:u w:val="single" w:color="000000"/>
        </w:rPr>
        <w:t xml:space="preserve"> </w:t>
      </w:r>
      <w:r>
        <w:rPr>
          <w:b/>
          <w:bCs/>
          <w:color w:val="343434"/>
          <w:w w:val="95"/>
          <w:sz w:val="19"/>
          <w:szCs w:val="19"/>
          <w:u w:val="single" w:color="000000"/>
        </w:rPr>
        <w:t>AGREEMENT</w:t>
      </w:r>
    </w:p>
    <w:p w:rsidR="00000000" w:rsidRDefault="001C1643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</w:pPr>
    </w:p>
    <w:p w:rsidR="00000000" w:rsidRDefault="001C1643">
      <w:pPr>
        <w:pStyle w:val="BodyText"/>
        <w:kinsoku w:val="0"/>
        <w:overflowPunct w:val="0"/>
        <w:ind w:left="110" w:right="269"/>
        <w:rPr>
          <w:color w:val="000000"/>
        </w:rPr>
      </w:pPr>
      <w:r>
        <w:rPr>
          <w:color w:val="4B4B49"/>
          <w:w w:val="110"/>
        </w:rPr>
        <w:t>THIS</w:t>
      </w:r>
      <w:r>
        <w:rPr>
          <w:color w:val="4B4B49"/>
          <w:spacing w:val="-37"/>
          <w:w w:val="110"/>
        </w:rPr>
        <w:t xml:space="preserve"> </w:t>
      </w:r>
      <w:r>
        <w:rPr>
          <w:color w:val="4B4B49"/>
          <w:w w:val="110"/>
        </w:rPr>
        <w:t>Agreement</w:t>
      </w:r>
      <w:r>
        <w:rPr>
          <w:color w:val="4B4B49"/>
          <w:spacing w:val="-23"/>
          <w:w w:val="110"/>
        </w:rPr>
        <w:t xml:space="preserve"> </w:t>
      </w:r>
      <w:r>
        <w:rPr>
          <w:color w:val="4B4B49"/>
          <w:w w:val="110"/>
        </w:rPr>
        <w:t>entered</w:t>
      </w:r>
      <w:r>
        <w:rPr>
          <w:color w:val="4B4B49"/>
          <w:spacing w:val="-25"/>
          <w:w w:val="110"/>
        </w:rPr>
        <w:t xml:space="preserve"> </w:t>
      </w:r>
      <w:r>
        <w:rPr>
          <w:color w:val="4B4B49"/>
          <w:spacing w:val="-4"/>
          <w:w w:val="110"/>
        </w:rPr>
        <w:t>into</w:t>
      </w:r>
      <w:r>
        <w:rPr>
          <w:color w:val="4B4B49"/>
          <w:spacing w:val="-33"/>
          <w:w w:val="110"/>
        </w:rPr>
        <w:t xml:space="preserve"> </w:t>
      </w:r>
      <w:r>
        <w:rPr>
          <w:color w:val="4B4B49"/>
          <w:w w:val="110"/>
        </w:rPr>
        <w:t>on</w:t>
      </w:r>
      <w:r>
        <w:rPr>
          <w:color w:val="4B4B49"/>
          <w:spacing w:val="-39"/>
          <w:w w:val="110"/>
        </w:rPr>
        <w:t xml:space="preserve"> </w:t>
      </w:r>
      <w:r>
        <w:rPr>
          <w:color w:val="4B4B49"/>
          <w:w w:val="110"/>
        </w:rPr>
        <w:t>this</w:t>
      </w:r>
      <w:r>
        <w:rPr>
          <w:color w:val="4B4B49"/>
          <w:spacing w:val="-30"/>
          <w:w w:val="110"/>
        </w:rPr>
        <w:t xml:space="preserve"> </w:t>
      </w:r>
      <w:r>
        <w:rPr>
          <w:color w:val="4B4B49"/>
          <w:w w:val="125"/>
        </w:rPr>
        <w:t>[•]</w:t>
      </w:r>
      <w:r>
        <w:rPr>
          <w:color w:val="4B4B49"/>
          <w:spacing w:val="-48"/>
          <w:w w:val="125"/>
        </w:rPr>
        <w:t xml:space="preserve"> </w:t>
      </w:r>
      <w:r>
        <w:rPr>
          <w:color w:val="4B4B49"/>
          <w:w w:val="110"/>
        </w:rPr>
        <w:t>day</w:t>
      </w:r>
      <w:r>
        <w:rPr>
          <w:color w:val="4B4B49"/>
          <w:spacing w:val="-31"/>
          <w:w w:val="110"/>
        </w:rPr>
        <w:t xml:space="preserve"> </w:t>
      </w:r>
      <w:r>
        <w:rPr>
          <w:color w:val="4B4B49"/>
          <w:w w:val="110"/>
        </w:rPr>
        <w:t>of</w:t>
      </w:r>
      <w:r>
        <w:rPr>
          <w:color w:val="4B4B49"/>
          <w:spacing w:val="-27"/>
          <w:w w:val="110"/>
        </w:rPr>
        <w:t xml:space="preserve"> </w:t>
      </w:r>
      <w:r>
        <w:rPr>
          <w:color w:val="4B4B49"/>
          <w:w w:val="125"/>
        </w:rPr>
        <w:t>[•]</w:t>
      </w:r>
      <w:r>
        <w:rPr>
          <w:color w:val="4B4B49"/>
          <w:spacing w:val="-48"/>
          <w:w w:val="125"/>
        </w:rPr>
        <w:t xml:space="preserve"> </w:t>
      </w:r>
      <w:r>
        <w:rPr>
          <w:color w:val="4B4B49"/>
          <w:w w:val="110"/>
        </w:rPr>
        <w:t>by</w:t>
      </w:r>
      <w:r>
        <w:rPr>
          <w:color w:val="4B4B49"/>
          <w:spacing w:val="-36"/>
          <w:w w:val="110"/>
        </w:rPr>
        <w:t xml:space="preserve"> </w:t>
      </w:r>
      <w:r>
        <w:rPr>
          <w:color w:val="4B4B49"/>
          <w:w w:val="110"/>
        </w:rPr>
        <w:t>and</w:t>
      </w:r>
      <w:r>
        <w:rPr>
          <w:color w:val="4B4B49"/>
          <w:spacing w:val="-34"/>
          <w:w w:val="110"/>
        </w:rPr>
        <w:t xml:space="preserve"> </w:t>
      </w:r>
      <w:r>
        <w:rPr>
          <w:color w:val="4B4B49"/>
          <w:w w:val="110"/>
        </w:rPr>
        <w:t>between:</w:t>
      </w:r>
    </w:p>
    <w:p w:rsidR="00000000" w:rsidRDefault="001C1643">
      <w:pPr>
        <w:pStyle w:val="BodyText"/>
        <w:kinsoku w:val="0"/>
        <w:overflowPunct w:val="0"/>
        <w:spacing w:before="173" w:line="420" w:lineRule="auto"/>
        <w:ind w:right="269" w:firstLine="9"/>
        <w:rPr>
          <w:color w:val="000000"/>
        </w:rPr>
      </w:pPr>
      <w:r>
        <w:rPr>
          <w:color w:val="4B4B49"/>
          <w:w w:val="105"/>
        </w:rPr>
        <w:t>[•]a</w:t>
      </w:r>
      <w:r>
        <w:rPr>
          <w:color w:val="4B4B49"/>
          <w:spacing w:val="-27"/>
          <w:w w:val="105"/>
        </w:rPr>
        <w:t xml:space="preserve"> </w:t>
      </w:r>
      <w:r>
        <w:rPr>
          <w:color w:val="4B4B49"/>
          <w:spacing w:val="-3"/>
          <w:w w:val="105"/>
        </w:rPr>
        <w:t>company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incorporated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under</w:t>
      </w:r>
      <w:r>
        <w:rPr>
          <w:color w:val="4B4B49"/>
          <w:spacing w:val="-24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Companies</w:t>
      </w:r>
      <w:r>
        <w:rPr>
          <w:color w:val="4B4B49"/>
          <w:spacing w:val="-26"/>
          <w:w w:val="105"/>
        </w:rPr>
        <w:t xml:space="preserve"> </w:t>
      </w:r>
      <w:r>
        <w:rPr>
          <w:color w:val="4B4B49"/>
          <w:w w:val="105"/>
        </w:rPr>
        <w:t>Act</w:t>
      </w:r>
      <w:r>
        <w:rPr>
          <w:color w:val="4B4B49"/>
          <w:spacing w:val="-14"/>
          <w:w w:val="105"/>
        </w:rPr>
        <w:t xml:space="preserve"> </w:t>
      </w:r>
      <w:r>
        <w:rPr>
          <w:color w:val="343434"/>
          <w:spacing w:val="-10"/>
          <w:w w:val="105"/>
        </w:rPr>
        <w:t>1956,</w:t>
      </w:r>
      <w:r>
        <w:rPr>
          <w:color w:val="343434"/>
          <w:spacing w:val="-18"/>
          <w:w w:val="105"/>
        </w:rPr>
        <w:t xml:space="preserve"> </w:t>
      </w:r>
      <w:r>
        <w:rPr>
          <w:color w:val="4B4B49"/>
          <w:w w:val="105"/>
        </w:rPr>
        <w:t>having</w:t>
      </w:r>
      <w:r>
        <w:rPr>
          <w:color w:val="4B4B49"/>
          <w:spacing w:val="-21"/>
          <w:w w:val="105"/>
        </w:rPr>
        <w:t xml:space="preserve"> </w:t>
      </w:r>
      <w:r>
        <w:rPr>
          <w:color w:val="4B4B49"/>
          <w:spacing w:val="-7"/>
          <w:w w:val="105"/>
        </w:rPr>
        <w:t>its</w:t>
      </w:r>
      <w:r>
        <w:rPr>
          <w:color w:val="4B4B49"/>
          <w:spacing w:val="-11"/>
          <w:w w:val="105"/>
        </w:rPr>
        <w:t xml:space="preserve"> </w:t>
      </w:r>
      <w:r>
        <w:rPr>
          <w:color w:val="4B4B49"/>
          <w:w w:val="105"/>
        </w:rPr>
        <w:t>Registered</w:t>
      </w:r>
      <w:r>
        <w:rPr>
          <w:color w:val="4B4B49"/>
          <w:spacing w:val="-26"/>
          <w:w w:val="105"/>
        </w:rPr>
        <w:t xml:space="preserve"> </w:t>
      </w:r>
      <w:r>
        <w:rPr>
          <w:color w:val="4B4B49"/>
          <w:w w:val="105"/>
        </w:rPr>
        <w:t>Office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31"/>
          <w:w w:val="105"/>
        </w:rPr>
        <w:t xml:space="preserve"> </w:t>
      </w:r>
      <w:r>
        <w:rPr>
          <w:color w:val="4B4B49"/>
          <w:w w:val="105"/>
        </w:rPr>
        <w:t xml:space="preserve">Corporate </w:t>
      </w:r>
      <w:r>
        <w:rPr>
          <w:color w:val="4B4B49"/>
          <w:w w:val="110"/>
        </w:rPr>
        <w:t>Office</w:t>
      </w:r>
      <w:r>
        <w:rPr>
          <w:color w:val="4B4B49"/>
          <w:spacing w:val="-31"/>
          <w:w w:val="110"/>
        </w:rPr>
        <w:t xml:space="preserve"> </w:t>
      </w:r>
      <w:r>
        <w:rPr>
          <w:color w:val="4B4B49"/>
          <w:w w:val="110"/>
        </w:rPr>
        <w:t>at</w:t>
      </w:r>
      <w:r>
        <w:rPr>
          <w:color w:val="4B4B49"/>
          <w:spacing w:val="-31"/>
          <w:w w:val="110"/>
        </w:rPr>
        <w:t xml:space="preserve"> </w:t>
      </w:r>
      <w:r>
        <w:rPr>
          <w:color w:val="4B4B49"/>
          <w:w w:val="125"/>
        </w:rPr>
        <w:t>[•]</w:t>
      </w:r>
      <w:r>
        <w:rPr>
          <w:color w:val="4B4B49"/>
          <w:spacing w:val="-50"/>
          <w:w w:val="125"/>
        </w:rPr>
        <w:t xml:space="preserve"> </w:t>
      </w:r>
      <w:r>
        <w:rPr>
          <w:color w:val="343434"/>
          <w:w w:val="110"/>
        </w:rPr>
        <w:t>(Hereinafter</w:t>
      </w:r>
      <w:r>
        <w:rPr>
          <w:color w:val="343434"/>
          <w:spacing w:val="-31"/>
          <w:w w:val="110"/>
        </w:rPr>
        <w:t xml:space="preserve"> </w:t>
      </w:r>
      <w:r>
        <w:rPr>
          <w:color w:val="4B4B49"/>
          <w:w w:val="110"/>
        </w:rPr>
        <w:t>referred</w:t>
      </w:r>
      <w:r>
        <w:rPr>
          <w:color w:val="4B4B49"/>
          <w:spacing w:val="-42"/>
          <w:w w:val="110"/>
        </w:rPr>
        <w:t xml:space="preserve"> </w:t>
      </w:r>
      <w:r>
        <w:rPr>
          <w:color w:val="4B4B49"/>
          <w:w w:val="110"/>
        </w:rPr>
        <w:t>to</w:t>
      </w:r>
      <w:r>
        <w:rPr>
          <w:color w:val="4B4B49"/>
          <w:spacing w:val="-32"/>
          <w:w w:val="110"/>
        </w:rPr>
        <w:t xml:space="preserve"> </w:t>
      </w:r>
      <w:r>
        <w:rPr>
          <w:color w:val="4B4B49"/>
          <w:w w:val="110"/>
        </w:rPr>
        <w:t>as</w:t>
      </w:r>
      <w:r>
        <w:rPr>
          <w:color w:val="4B4B49"/>
          <w:spacing w:val="-33"/>
          <w:w w:val="110"/>
        </w:rPr>
        <w:t xml:space="preserve"> </w:t>
      </w:r>
      <w:r>
        <w:rPr>
          <w:color w:val="4B4B49"/>
          <w:w w:val="110"/>
        </w:rPr>
        <w:t>First</w:t>
      </w:r>
      <w:r>
        <w:rPr>
          <w:color w:val="4B4B49"/>
          <w:spacing w:val="-38"/>
          <w:w w:val="110"/>
        </w:rPr>
        <w:t xml:space="preserve"> </w:t>
      </w:r>
      <w:r>
        <w:rPr>
          <w:color w:val="4B4B49"/>
          <w:w w:val="110"/>
        </w:rPr>
        <w:t>Party),</w:t>
      </w:r>
      <w:r>
        <w:rPr>
          <w:color w:val="4B4B49"/>
          <w:spacing w:val="-34"/>
          <w:w w:val="110"/>
        </w:rPr>
        <w:t xml:space="preserve"> </w:t>
      </w:r>
      <w:r>
        <w:rPr>
          <w:color w:val="4B4B49"/>
          <w:w w:val="110"/>
        </w:rPr>
        <w:t>represented</w:t>
      </w:r>
      <w:r>
        <w:rPr>
          <w:color w:val="4B4B49"/>
          <w:spacing w:val="-29"/>
          <w:w w:val="110"/>
        </w:rPr>
        <w:t xml:space="preserve"> </w:t>
      </w:r>
      <w:r>
        <w:rPr>
          <w:color w:val="4B4B49"/>
          <w:w w:val="110"/>
        </w:rPr>
        <w:t>by</w:t>
      </w:r>
      <w:r>
        <w:rPr>
          <w:color w:val="4B4B49"/>
          <w:spacing w:val="-38"/>
          <w:w w:val="110"/>
        </w:rPr>
        <w:t xml:space="preserve"> </w:t>
      </w:r>
      <w:r>
        <w:rPr>
          <w:color w:val="4B4B49"/>
          <w:w w:val="110"/>
        </w:rPr>
        <w:t>Shri</w:t>
      </w:r>
      <w:r>
        <w:rPr>
          <w:color w:val="4B4B49"/>
          <w:spacing w:val="-30"/>
          <w:w w:val="110"/>
        </w:rPr>
        <w:t xml:space="preserve"> </w:t>
      </w:r>
      <w:r>
        <w:rPr>
          <w:color w:val="4B4B49"/>
          <w:w w:val="125"/>
        </w:rPr>
        <w:t>[•],[•],[•]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178"/>
        <w:ind w:left="110" w:right="269"/>
        <w:rPr>
          <w:color w:val="000000"/>
          <w:sz w:val="19"/>
          <w:szCs w:val="19"/>
        </w:rPr>
      </w:pPr>
      <w:r>
        <w:rPr>
          <w:b/>
          <w:bCs/>
          <w:color w:val="343434"/>
          <w:w w:val="105"/>
          <w:sz w:val="19"/>
          <w:szCs w:val="19"/>
        </w:rPr>
        <w:t>AND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1C1643">
      <w:pPr>
        <w:pStyle w:val="BodyText"/>
        <w:kinsoku w:val="0"/>
        <w:overflowPunct w:val="0"/>
        <w:spacing w:line="420" w:lineRule="auto"/>
        <w:ind w:left="129" w:right="475"/>
        <w:rPr>
          <w:color w:val="000000"/>
        </w:rPr>
      </w:pPr>
      <w:r>
        <w:rPr>
          <w:color w:val="4B4B49"/>
          <w:w w:val="105"/>
        </w:rPr>
        <w:t>M/S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25"/>
        </w:rPr>
        <w:t>[•]</w:t>
      </w:r>
      <w:r>
        <w:rPr>
          <w:color w:val="4B4B49"/>
          <w:spacing w:val="-20"/>
          <w:w w:val="125"/>
        </w:rPr>
        <w:t xml:space="preserve"> </w:t>
      </w:r>
      <w:r>
        <w:rPr>
          <w:color w:val="343434"/>
          <w:w w:val="105"/>
        </w:rPr>
        <w:t>(hereinafter</w:t>
      </w:r>
      <w:r>
        <w:rPr>
          <w:color w:val="343434"/>
          <w:spacing w:val="10"/>
          <w:w w:val="105"/>
        </w:rPr>
        <w:t xml:space="preserve"> </w:t>
      </w:r>
      <w:r>
        <w:rPr>
          <w:color w:val="4B4B49"/>
          <w:w w:val="105"/>
        </w:rPr>
        <w:t>referred</w:t>
      </w:r>
      <w:r>
        <w:rPr>
          <w:color w:val="4B4B49"/>
          <w:spacing w:val="-16"/>
          <w:w w:val="105"/>
        </w:rPr>
        <w:t xml:space="preserve"> </w:t>
      </w:r>
      <w:r>
        <w:rPr>
          <w:color w:val="4B4B49"/>
          <w:w w:val="105"/>
        </w:rPr>
        <w:t>to</w:t>
      </w:r>
      <w:r>
        <w:rPr>
          <w:color w:val="4B4B49"/>
          <w:spacing w:val="-11"/>
          <w:w w:val="105"/>
        </w:rPr>
        <w:t xml:space="preserve"> </w:t>
      </w:r>
      <w:r>
        <w:rPr>
          <w:color w:val="4B4B49"/>
          <w:w w:val="105"/>
        </w:rPr>
        <w:t>as</w:t>
      </w:r>
      <w:r>
        <w:rPr>
          <w:color w:val="4B4B49"/>
          <w:spacing w:val="-2"/>
          <w:w w:val="105"/>
        </w:rPr>
        <w:t xml:space="preserve"> </w:t>
      </w:r>
      <w:r>
        <w:rPr>
          <w:color w:val="4B4B49"/>
          <w:w w:val="125"/>
        </w:rPr>
        <w:t>"[•]"</w:t>
      </w:r>
      <w:r>
        <w:rPr>
          <w:color w:val="4B4B49"/>
          <w:spacing w:val="-23"/>
          <w:w w:val="125"/>
        </w:rPr>
        <w:t xml:space="preserve"> </w:t>
      </w:r>
      <w:r>
        <w:rPr>
          <w:color w:val="4B4B49"/>
          <w:w w:val="105"/>
        </w:rPr>
        <w:t>a</w:t>
      </w:r>
      <w:r>
        <w:rPr>
          <w:color w:val="4B4B49"/>
          <w:spacing w:val="-3"/>
          <w:w w:val="105"/>
        </w:rPr>
        <w:t xml:space="preserve"> </w:t>
      </w:r>
      <w:r>
        <w:rPr>
          <w:color w:val="4B4B49"/>
          <w:w w:val="105"/>
        </w:rPr>
        <w:t>company</w:t>
      </w:r>
      <w:r>
        <w:rPr>
          <w:color w:val="4B4B49"/>
          <w:spacing w:val="3"/>
          <w:w w:val="105"/>
        </w:rPr>
        <w:t xml:space="preserve"> </w:t>
      </w:r>
      <w:r>
        <w:rPr>
          <w:color w:val="4B4B49"/>
          <w:spacing w:val="-3"/>
          <w:w w:val="105"/>
        </w:rPr>
        <w:t>incorporated</w:t>
      </w:r>
      <w:r>
        <w:rPr>
          <w:color w:val="4B4B49"/>
          <w:spacing w:val="12"/>
          <w:w w:val="105"/>
        </w:rPr>
        <w:t xml:space="preserve"> </w:t>
      </w:r>
      <w:r>
        <w:rPr>
          <w:color w:val="4B4B49"/>
          <w:w w:val="105"/>
        </w:rPr>
        <w:t>under</w:t>
      </w:r>
      <w:r>
        <w:rPr>
          <w:color w:val="4B4B49"/>
          <w:spacing w:val="-9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2"/>
          <w:w w:val="105"/>
        </w:rPr>
        <w:t xml:space="preserve"> </w:t>
      </w:r>
      <w:r>
        <w:rPr>
          <w:color w:val="4B4B49"/>
          <w:w w:val="105"/>
        </w:rPr>
        <w:t>Companies</w:t>
      </w:r>
      <w:r>
        <w:rPr>
          <w:color w:val="4B4B49"/>
          <w:spacing w:val="-12"/>
          <w:w w:val="105"/>
        </w:rPr>
        <w:t xml:space="preserve"> </w:t>
      </w:r>
      <w:r>
        <w:rPr>
          <w:color w:val="4B4B49"/>
          <w:w w:val="105"/>
        </w:rPr>
        <w:t>Act</w:t>
      </w:r>
      <w:r>
        <w:rPr>
          <w:color w:val="4B4B49"/>
          <w:spacing w:val="12"/>
          <w:w w:val="105"/>
        </w:rPr>
        <w:t xml:space="preserve"> </w:t>
      </w:r>
      <w:r>
        <w:rPr>
          <w:color w:val="4B4B49"/>
          <w:spacing w:val="-10"/>
          <w:w w:val="105"/>
        </w:rPr>
        <w:t xml:space="preserve">1956,or </w:t>
      </w:r>
      <w:r>
        <w:rPr>
          <w:color w:val="4B4B49"/>
          <w:w w:val="105"/>
        </w:rPr>
        <w:t>RWA</w:t>
      </w:r>
      <w:r>
        <w:rPr>
          <w:color w:val="4B4B49"/>
          <w:spacing w:val="-22"/>
          <w:w w:val="105"/>
        </w:rPr>
        <w:t xml:space="preserve"> </w:t>
      </w:r>
      <w:r>
        <w:rPr>
          <w:color w:val="4B4B49"/>
          <w:w w:val="105"/>
        </w:rPr>
        <w:t>having</w:t>
      </w:r>
      <w:r>
        <w:rPr>
          <w:color w:val="4B4B49"/>
          <w:spacing w:val="-32"/>
          <w:w w:val="105"/>
        </w:rPr>
        <w:t xml:space="preserve"> </w:t>
      </w:r>
      <w:r>
        <w:rPr>
          <w:color w:val="4B4B49"/>
          <w:spacing w:val="-7"/>
          <w:w w:val="105"/>
        </w:rPr>
        <w:t>its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Registered</w:t>
      </w:r>
      <w:r>
        <w:rPr>
          <w:color w:val="4B4B49"/>
          <w:spacing w:val="-30"/>
          <w:w w:val="105"/>
        </w:rPr>
        <w:t xml:space="preserve"> </w:t>
      </w:r>
      <w:r>
        <w:rPr>
          <w:color w:val="4B4B49"/>
          <w:w w:val="105"/>
        </w:rPr>
        <w:t>Office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w w:val="105"/>
        </w:rPr>
        <w:t>[•](Hereinafter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referred</w:t>
      </w:r>
      <w:r>
        <w:rPr>
          <w:color w:val="4B4B49"/>
          <w:spacing w:val="-39"/>
          <w:w w:val="105"/>
        </w:rPr>
        <w:t xml:space="preserve"> </w:t>
      </w:r>
      <w:r>
        <w:rPr>
          <w:color w:val="4B4B49"/>
          <w:w w:val="105"/>
        </w:rPr>
        <w:t>to</w:t>
      </w:r>
      <w:r>
        <w:rPr>
          <w:color w:val="4B4B49"/>
          <w:spacing w:val="-30"/>
          <w:w w:val="105"/>
        </w:rPr>
        <w:t xml:space="preserve"> </w:t>
      </w:r>
      <w:r>
        <w:rPr>
          <w:color w:val="4B4B49"/>
          <w:w w:val="105"/>
        </w:rPr>
        <w:t>as</w:t>
      </w:r>
      <w:r>
        <w:rPr>
          <w:color w:val="4B4B49"/>
          <w:spacing w:val="-30"/>
          <w:w w:val="105"/>
        </w:rPr>
        <w:t xml:space="preserve"> </w:t>
      </w:r>
      <w:r>
        <w:rPr>
          <w:color w:val="4B4B49"/>
          <w:w w:val="105"/>
        </w:rPr>
        <w:t>Second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Party)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179" w:line="420" w:lineRule="auto"/>
        <w:ind w:right="210"/>
        <w:rPr>
          <w:color w:val="000000"/>
        </w:rPr>
      </w:pPr>
      <w:r>
        <w:rPr>
          <w:color w:val="4B4B49"/>
          <w:w w:val="105"/>
        </w:rPr>
        <w:t>WHEREAS</w:t>
      </w:r>
      <w:r>
        <w:rPr>
          <w:color w:val="4B4B49"/>
          <w:spacing w:val="-26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32"/>
          <w:w w:val="105"/>
        </w:rPr>
        <w:t xml:space="preserve"> </w:t>
      </w:r>
      <w:r>
        <w:rPr>
          <w:color w:val="4B4B49"/>
          <w:w w:val="105"/>
        </w:rPr>
        <w:t>abovementioned</w:t>
      </w:r>
      <w:r>
        <w:rPr>
          <w:color w:val="4B4B49"/>
          <w:spacing w:val="-35"/>
          <w:w w:val="105"/>
        </w:rPr>
        <w:t xml:space="preserve"> </w:t>
      </w:r>
      <w:r>
        <w:rPr>
          <w:color w:val="4B4B49"/>
          <w:w w:val="105"/>
        </w:rPr>
        <w:t>parties</w:t>
      </w:r>
      <w:r>
        <w:rPr>
          <w:color w:val="4B4B49"/>
          <w:spacing w:val="-28"/>
          <w:w w:val="105"/>
        </w:rPr>
        <w:t xml:space="preserve"> </w:t>
      </w:r>
      <w:r>
        <w:rPr>
          <w:color w:val="4B4B49"/>
          <w:w w:val="105"/>
        </w:rPr>
        <w:t>hereby</w:t>
      </w:r>
      <w:r>
        <w:rPr>
          <w:color w:val="4B4B49"/>
          <w:spacing w:val="-38"/>
          <w:w w:val="105"/>
        </w:rPr>
        <w:t xml:space="preserve"> </w:t>
      </w:r>
      <w:r>
        <w:rPr>
          <w:color w:val="4B4B49"/>
          <w:w w:val="105"/>
        </w:rPr>
        <w:t>consent</w:t>
      </w:r>
      <w:r>
        <w:rPr>
          <w:color w:val="4B4B49"/>
          <w:spacing w:val="-29"/>
          <w:w w:val="105"/>
        </w:rPr>
        <w:t xml:space="preserve"> </w:t>
      </w:r>
      <w:r>
        <w:rPr>
          <w:color w:val="4B4B49"/>
          <w:w w:val="105"/>
        </w:rPr>
        <w:t>to</w:t>
      </w:r>
      <w:r>
        <w:rPr>
          <w:color w:val="4B4B49"/>
          <w:spacing w:val="-37"/>
          <w:w w:val="105"/>
        </w:rPr>
        <w:t xml:space="preserve"> </w:t>
      </w:r>
      <w:r>
        <w:rPr>
          <w:color w:val="4B4B49"/>
          <w:w w:val="105"/>
        </w:rPr>
        <w:t>this</w:t>
      </w:r>
      <w:r>
        <w:rPr>
          <w:color w:val="4B4B49"/>
          <w:spacing w:val="-33"/>
          <w:w w:val="105"/>
        </w:rPr>
        <w:t xml:space="preserve"> </w:t>
      </w:r>
      <w:r>
        <w:rPr>
          <w:color w:val="4B4B49"/>
          <w:w w:val="105"/>
        </w:rPr>
        <w:t>Profit</w:t>
      </w:r>
      <w:r>
        <w:rPr>
          <w:color w:val="4B4B49"/>
          <w:spacing w:val="-37"/>
          <w:w w:val="105"/>
        </w:rPr>
        <w:t xml:space="preserve"> </w:t>
      </w:r>
      <w:r>
        <w:rPr>
          <w:color w:val="4B4B49"/>
          <w:w w:val="105"/>
        </w:rPr>
        <w:t>Sharing</w:t>
      </w:r>
      <w:r>
        <w:rPr>
          <w:color w:val="4B4B49"/>
          <w:spacing w:val="-43"/>
          <w:w w:val="105"/>
        </w:rPr>
        <w:t xml:space="preserve"> </w:t>
      </w:r>
      <w:r>
        <w:rPr>
          <w:color w:val="4B4B49"/>
          <w:w w:val="105"/>
        </w:rPr>
        <w:t>Agreement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on</w:t>
      </w:r>
      <w:r>
        <w:rPr>
          <w:color w:val="4B4B49"/>
          <w:spacing w:val="-36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27"/>
          <w:w w:val="105"/>
        </w:rPr>
        <w:t xml:space="preserve"> </w:t>
      </w:r>
      <w:r>
        <w:rPr>
          <w:color w:val="4B4B49"/>
          <w:spacing w:val="-3"/>
          <w:w w:val="105"/>
        </w:rPr>
        <w:t>basis</w:t>
      </w:r>
      <w:r>
        <w:rPr>
          <w:color w:val="4B4B49"/>
          <w:spacing w:val="-37"/>
          <w:w w:val="105"/>
        </w:rPr>
        <w:t xml:space="preserve"> </w:t>
      </w:r>
      <w:r>
        <w:rPr>
          <w:color w:val="4B4B49"/>
          <w:w w:val="105"/>
        </w:rPr>
        <w:t xml:space="preserve">of the </w:t>
      </w:r>
      <w:r>
        <w:rPr>
          <w:color w:val="4B4B49"/>
          <w:spacing w:val="-3"/>
          <w:w w:val="105"/>
        </w:rPr>
        <w:t>provisions</w:t>
      </w:r>
      <w:r>
        <w:rPr>
          <w:color w:val="4B4B49"/>
          <w:spacing w:val="-15"/>
          <w:w w:val="105"/>
        </w:rPr>
        <w:t xml:space="preserve"> </w:t>
      </w:r>
      <w:r>
        <w:rPr>
          <w:color w:val="4B4B49"/>
          <w:w w:val="105"/>
        </w:rPr>
        <w:t>hereof.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179"/>
        <w:ind w:right="269"/>
        <w:rPr>
          <w:color w:val="000000"/>
        </w:rPr>
      </w:pPr>
      <w:r>
        <w:rPr>
          <w:color w:val="4B4B49"/>
        </w:rPr>
        <w:t>WHEREAS</w:t>
      </w:r>
      <w:r>
        <w:rPr>
          <w:color w:val="4B4B49"/>
          <w:spacing w:val="-12"/>
        </w:rPr>
        <w:t xml:space="preserve"> </w:t>
      </w:r>
      <w:r>
        <w:rPr>
          <w:color w:val="4B4B49"/>
        </w:rPr>
        <w:t>[•]</w:t>
      </w:r>
    </w:p>
    <w:p w:rsidR="00000000" w:rsidRDefault="001C1643">
      <w:pPr>
        <w:pStyle w:val="BodyText"/>
        <w:kinsoku w:val="0"/>
        <w:overflowPunct w:val="0"/>
        <w:spacing w:before="174"/>
        <w:ind w:left="129" w:right="269"/>
        <w:rPr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343434"/>
          <w:w w:val="95"/>
        </w:rPr>
        <w:t xml:space="preserve">1. </w:t>
      </w:r>
      <w:r>
        <w:rPr>
          <w:b/>
          <w:bCs/>
          <w:color w:val="343434"/>
          <w:w w:val="95"/>
          <w:sz w:val="19"/>
          <w:szCs w:val="19"/>
        </w:rPr>
        <w:t>PROFIT</w:t>
      </w:r>
      <w:r>
        <w:rPr>
          <w:b/>
          <w:bCs/>
          <w:color w:val="343434"/>
          <w:spacing w:val="8"/>
          <w:w w:val="95"/>
          <w:sz w:val="19"/>
          <w:szCs w:val="19"/>
        </w:rPr>
        <w:t xml:space="preserve"> </w:t>
      </w:r>
      <w:r>
        <w:rPr>
          <w:b/>
          <w:bCs/>
          <w:color w:val="343434"/>
          <w:w w:val="95"/>
          <w:sz w:val="19"/>
          <w:szCs w:val="19"/>
        </w:rPr>
        <w:t>SHARING</w:t>
      </w:r>
    </w:p>
    <w:p w:rsidR="00000000" w:rsidRDefault="001C1643">
      <w:pPr>
        <w:pStyle w:val="BodyText"/>
        <w:kinsoku w:val="0"/>
        <w:overflowPunct w:val="0"/>
        <w:spacing w:before="172" w:line="420" w:lineRule="auto"/>
        <w:ind w:left="129" w:right="94"/>
        <w:rPr>
          <w:color w:val="000000"/>
        </w:rPr>
      </w:pPr>
      <w:r>
        <w:rPr>
          <w:color w:val="343434"/>
          <w:spacing w:val="-32"/>
          <w:w w:val="135"/>
        </w:rPr>
        <w:t>1.1}</w:t>
      </w:r>
      <w:r>
        <w:rPr>
          <w:color w:val="343434"/>
          <w:spacing w:val="-47"/>
          <w:w w:val="135"/>
        </w:rPr>
        <w:t xml:space="preserve"> </w:t>
      </w:r>
      <w:r>
        <w:rPr>
          <w:color w:val="4B4B49"/>
          <w:w w:val="110"/>
        </w:rPr>
        <w:t>If</w:t>
      </w:r>
      <w:r>
        <w:rPr>
          <w:color w:val="4B4B49"/>
          <w:spacing w:val="-39"/>
          <w:w w:val="110"/>
        </w:rPr>
        <w:t xml:space="preserve"> </w:t>
      </w:r>
      <w:r>
        <w:rPr>
          <w:color w:val="5D5D5D"/>
          <w:spacing w:val="-8"/>
          <w:w w:val="135"/>
        </w:rPr>
        <w:t>in</w:t>
      </w:r>
      <w:r>
        <w:rPr>
          <w:color w:val="5D5D5D"/>
          <w:spacing w:val="-56"/>
          <w:w w:val="135"/>
        </w:rPr>
        <w:t xml:space="preserve"> </w:t>
      </w:r>
      <w:r>
        <w:rPr>
          <w:color w:val="4B4B49"/>
          <w:w w:val="110"/>
        </w:rPr>
        <w:t>respect</w:t>
      </w:r>
      <w:r>
        <w:rPr>
          <w:color w:val="4B4B49"/>
          <w:spacing w:val="-34"/>
          <w:w w:val="110"/>
        </w:rPr>
        <w:t xml:space="preserve"> </w:t>
      </w:r>
      <w:r>
        <w:rPr>
          <w:color w:val="4B4B49"/>
          <w:w w:val="110"/>
        </w:rPr>
        <w:t>of</w:t>
      </w:r>
      <w:r>
        <w:rPr>
          <w:color w:val="4B4B49"/>
          <w:spacing w:val="-36"/>
          <w:w w:val="110"/>
        </w:rPr>
        <w:t xml:space="preserve"> </w:t>
      </w:r>
      <w:r>
        <w:rPr>
          <w:color w:val="4B4B49"/>
          <w:w w:val="110"/>
        </w:rPr>
        <w:t>any</w:t>
      </w:r>
      <w:r>
        <w:rPr>
          <w:color w:val="4B4B49"/>
          <w:spacing w:val="-39"/>
          <w:w w:val="110"/>
        </w:rPr>
        <w:t xml:space="preserve"> </w:t>
      </w:r>
      <w:r>
        <w:rPr>
          <w:color w:val="4B4B49"/>
          <w:w w:val="110"/>
        </w:rPr>
        <w:t>accounting</w:t>
      </w:r>
      <w:r>
        <w:rPr>
          <w:color w:val="4B4B49"/>
          <w:spacing w:val="-40"/>
          <w:w w:val="110"/>
        </w:rPr>
        <w:t xml:space="preserve"> </w:t>
      </w:r>
      <w:r>
        <w:rPr>
          <w:color w:val="4B4B49"/>
          <w:w w:val="110"/>
        </w:rPr>
        <w:t>period</w:t>
      </w:r>
      <w:r>
        <w:rPr>
          <w:color w:val="4B4B49"/>
          <w:spacing w:val="-42"/>
          <w:w w:val="110"/>
        </w:rPr>
        <w:t xml:space="preserve"> </w:t>
      </w:r>
      <w:r>
        <w:rPr>
          <w:color w:val="4B4B49"/>
          <w:w w:val="110"/>
        </w:rPr>
        <w:t>following</w:t>
      </w:r>
      <w:r>
        <w:rPr>
          <w:color w:val="4B4B49"/>
          <w:spacing w:val="-44"/>
          <w:w w:val="110"/>
        </w:rPr>
        <w:t xml:space="preserve"> </w:t>
      </w:r>
      <w:r>
        <w:rPr>
          <w:color w:val="4B4B49"/>
          <w:w w:val="110"/>
        </w:rPr>
        <w:t>the</w:t>
      </w:r>
      <w:r>
        <w:rPr>
          <w:color w:val="4B4B49"/>
          <w:spacing w:val="-31"/>
          <w:w w:val="110"/>
        </w:rPr>
        <w:t xml:space="preserve"> </w:t>
      </w:r>
      <w:r>
        <w:rPr>
          <w:color w:val="4B4B49"/>
          <w:w w:val="110"/>
        </w:rPr>
        <w:t>date</w:t>
      </w:r>
      <w:r>
        <w:rPr>
          <w:color w:val="4B4B49"/>
          <w:spacing w:val="-28"/>
          <w:w w:val="110"/>
        </w:rPr>
        <w:t xml:space="preserve"> </w:t>
      </w:r>
      <w:r>
        <w:rPr>
          <w:color w:val="4B4B49"/>
          <w:w w:val="110"/>
        </w:rPr>
        <w:t>hereof</w:t>
      </w:r>
      <w:r>
        <w:rPr>
          <w:color w:val="4B4B49"/>
          <w:spacing w:val="-29"/>
          <w:w w:val="110"/>
        </w:rPr>
        <w:t xml:space="preserve"> </w:t>
      </w:r>
      <w:r>
        <w:rPr>
          <w:color w:val="5D5D5D"/>
          <w:spacing w:val="-8"/>
          <w:w w:val="135"/>
        </w:rPr>
        <w:t>in</w:t>
      </w:r>
      <w:r>
        <w:rPr>
          <w:color w:val="5D5D5D"/>
          <w:spacing w:val="-61"/>
          <w:w w:val="135"/>
        </w:rPr>
        <w:t xml:space="preserve"> </w:t>
      </w:r>
      <w:r>
        <w:rPr>
          <w:color w:val="4B4B49"/>
          <w:w w:val="110"/>
        </w:rPr>
        <w:t>which</w:t>
      </w:r>
      <w:r>
        <w:rPr>
          <w:color w:val="4B4B49"/>
          <w:spacing w:val="-42"/>
          <w:w w:val="110"/>
        </w:rPr>
        <w:t xml:space="preserve"> </w:t>
      </w:r>
      <w:r>
        <w:rPr>
          <w:color w:val="4B4B49"/>
          <w:w w:val="110"/>
        </w:rPr>
        <w:t>the</w:t>
      </w:r>
      <w:r>
        <w:rPr>
          <w:color w:val="4B4B49"/>
          <w:spacing w:val="-36"/>
          <w:w w:val="110"/>
        </w:rPr>
        <w:t xml:space="preserve"> </w:t>
      </w:r>
      <w:r>
        <w:rPr>
          <w:color w:val="4B4B49"/>
          <w:w w:val="110"/>
        </w:rPr>
        <w:t>Company</w:t>
      </w:r>
      <w:r>
        <w:rPr>
          <w:color w:val="4B4B49"/>
          <w:spacing w:val="-35"/>
          <w:w w:val="110"/>
        </w:rPr>
        <w:t xml:space="preserve"> </w:t>
      </w:r>
      <w:r>
        <w:rPr>
          <w:color w:val="4B4B49"/>
          <w:w w:val="110"/>
        </w:rPr>
        <w:t>shall</w:t>
      </w:r>
      <w:r>
        <w:rPr>
          <w:color w:val="4B4B49"/>
          <w:spacing w:val="-34"/>
          <w:w w:val="110"/>
        </w:rPr>
        <w:t xml:space="preserve"> </w:t>
      </w:r>
      <w:r>
        <w:rPr>
          <w:color w:val="4B4B49"/>
          <w:w w:val="110"/>
        </w:rPr>
        <w:t xml:space="preserve">have </w:t>
      </w:r>
      <w:r>
        <w:rPr>
          <w:color w:val="4B4B49"/>
          <w:w w:val="105"/>
        </w:rPr>
        <w:t>profits</w:t>
      </w:r>
      <w:r>
        <w:rPr>
          <w:color w:val="4B4B49"/>
          <w:spacing w:val="-24"/>
          <w:w w:val="105"/>
        </w:rPr>
        <w:t xml:space="preserve"> </w:t>
      </w:r>
      <w:r>
        <w:rPr>
          <w:color w:val="4B4B49"/>
          <w:spacing w:val="-3"/>
          <w:w w:val="105"/>
        </w:rPr>
        <w:t>available</w:t>
      </w:r>
      <w:r>
        <w:rPr>
          <w:color w:val="4B4B49"/>
          <w:spacing w:val="-21"/>
          <w:w w:val="105"/>
        </w:rPr>
        <w:t xml:space="preserve"> </w:t>
      </w:r>
      <w:r>
        <w:rPr>
          <w:color w:val="4B4B49"/>
          <w:w w:val="105"/>
        </w:rPr>
        <w:t>for</w:t>
      </w:r>
      <w:r>
        <w:rPr>
          <w:color w:val="4B4B49"/>
          <w:spacing w:val="-19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6"/>
          <w:w w:val="105"/>
        </w:rPr>
        <w:t xml:space="preserve"> </w:t>
      </w:r>
      <w:r>
        <w:rPr>
          <w:color w:val="4B4B49"/>
          <w:w w:val="105"/>
        </w:rPr>
        <w:t>payment</w:t>
      </w:r>
      <w:r>
        <w:rPr>
          <w:color w:val="4B4B49"/>
          <w:spacing w:val="-21"/>
          <w:w w:val="105"/>
        </w:rPr>
        <w:t xml:space="preserve"> </w:t>
      </w:r>
      <w:r>
        <w:rPr>
          <w:color w:val="4B4B49"/>
          <w:w w:val="105"/>
        </w:rPr>
        <w:t>of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dividends</w:t>
      </w:r>
      <w:r>
        <w:rPr>
          <w:color w:val="4B4B49"/>
          <w:spacing w:val="-11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21"/>
          <w:w w:val="105"/>
        </w:rPr>
        <w:t xml:space="preserve"> </w:t>
      </w:r>
      <w:r>
        <w:rPr>
          <w:color w:val="4B4B49"/>
          <w:spacing w:val="-5"/>
          <w:w w:val="105"/>
        </w:rPr>
        <w:t>does</w:t>
      </w:r>
      <w:r>
        <w:rPr>
          <w:color w:val="4B4B49"/>
          <w:spacing w:val="-15"/>
          <w:w w:val="105"/>
        </w:rPr>
        <w:t xml:space="preserve"> </w:t>
      </w:r>
      <w:r>
        <w:rPr>
          <w:color w:val="4B4B49"/>
          <w:w w:val="105"/>
        </w:rPr>
        <w:t>pay</w:t>
      </w:r>
      <w:r>
        <w:rPr>
          <w:color w:val="4B4B49"/>
          <w:spacing w:val="-22"/>
          <w:w w:val="105"/>
        </w:rPr>
        <w:t xml:space="preserve"> </w:t>
      </w:r>
      <w:r>
        <w:rPr>
          <w:color w:val="4B4B49"/>
          <w:w w:val="105"/>
        </w:rPr>
        <w:t>such</w:t>
      </w:r>
      <w:r>
        <w:rPr>
          <w:color w:val="4B4B49"/>
          <w:spacing w:val="-24"/>
          <w:w w:val="105"/>
        </w:rPr>
        <w:t xml:space="preserve"> </w:t>
      </w:r>
      <w:r>
        <w:rPr>
          <w:color w:val="4B4B49"/>
          <w:w w:val="105"/>
        </w:rPr>
        <w:t>dividend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therefrom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21"/>
          <w:w w:val="105"/>
        </w:rPr>
        <w:t xml:space="preserve"> </w:t>
      </w:r>
      <w:r>
        <w:rPr>
          <w:color w:val="4B4B49"/>
          <w:w w:val="105"/>
        </w:rPr>
        <w:t>Company</w:t>
      </w:r>
      <w:r>
        <w:rPr>
          <w:color w:val="4B4B49"/>
          <w:spacing w:val="-11"/>
          <w:w w:val="105"/>
        </w:rPr>
        <w:t xml:space="preserve"> </w:t>
      </w:r>
      <w:r>
        <w:rPr>
          <w:color w:val="4B4B49"/>
          <w:w w:val="105"/>
        </w:rPr>
        <w:t xml:space="preserve">shall </w:t>
      </w:r>
      <w:r>
        <w:rPr>
          <w:color w:val="4B4B49"/>
          <w:w w:val="110"/>
        </w:rPr>
        <w:t>procure</w:t>
      </w:r>
      <w:r>
        <w:rPr>
          <w:color w:val="4B4B49"/>
          <w:spacing w:val="-40"/>
          <w:w w:val="110"/>
        </w:rPr>
        <w:t xml:space="preserve"> </w:t>
      </w:r>
      <w:r>
        <w:rPr>
          <w:color w:val="4B4B49"/>
          <w:w w:val="110"/>
        </w:rPr>
        <w:t>that</w:t>
      </w:r>
      <w:r>
        <w:rPr>
          <w:color w:val="4B4B49"/>
          <w:spacing w:val="-31"/>
          <w:w w:val="110"/>
        </w:rPr>
        <w:t xml:space="preserve"> </w:t>
      </w:r>
      <w:r>
        <w:rPr>
          <w:color w:val="5D5D5D"/>
          <w:spacing w:val="-8"/>
          <w:w w:val="135"/>
        </w:rPr>
        <w:t>in</w:t>
      </w:r>
      <w:r>
        <w:rPr>
          <w:color w:val="5D5D5D"/>
          <w:spacing w:val="-58"/>
          <w:w w:val="135"/>
        </w:rPr>
        <w:t xml:space="preserve"> </w:t>
      </w:r>
      <w:r>
        <w:rPr>
          <w:color w:val="4B4B49"/>
          <w:w w:val="110"/>
        </w:rPr>
        <w:t>the</w:t>
      </w:r>
      <w:r>
        <w:rPr>
          <w:color w:val="4B4B49"/>
          <w:spacing w:val="-35"/>
          <w:w w:val="110"/>
        </w:rPr>
        <w:t xml:space="preserve"> </w:t>
      </w:r>
      <w:r>
        <w:rPr>
          <w:color w:val="4B4B49"/>
          <w:w w:val="110"/>
        </w:rPr>
        <w:t>absence</w:t>
      </w:r>
      <w:r>
        <w:rPr>
          <w:color w:val="4B4B49"/>
          <w:spacing w:val="-31"/>
          <w:w w:val="110"/>
        </w:rPr>
        <w:t xml:space="preserve"> </w:t>
      </w:r>
      <w:r>
        <w:rPr>
          <w:color w:val="4B4B49"/>
          <w:w w:val="110"/>
        </w:rPr>
        <w:t>of</w:t>
      </w:r>
      <w:r>
        <w:rPr>
          <w:color w:val="4B4B49"/>
          <w:spacing w:val="-38"/>
          <w:w w:val="110"/>
        </w:rPr>
        <w:t xml:space="preserve"> </w:t>
      </w:r>
      <w:r>
        <w:rPr>
          <w:color w:val="4B4B49"/>
          <w:w w:val="110"/>
        </w:rPr>
        <w:t>agreement</w:t>
      </w:r>
      <w:r>
        <w:rPr>
          <w:color w:val="4B4B49"/>
          <w:spacing w:val="-30"/>
          <w:w w:val="110"/>
        </w:rPr>
        <w:t xml:space="preserve"> </w:t>
      </w:r>
      <w:r>
        <w:rPr>
          <w:color w:val="4B4B49"/>
          <w:w w:val="110"/>
        </w:rPr>
        <w:t>to</w:t>
      </w:r>
      <w:r>
        <w:rPr>
          <w:color w:val="4B4B49"/>
          <w:spacing w:val="-40"/>
          <w:w w:val="110"/>
        </w:rPr>
        <w:t xml:space="preserve"> </w:t>
      </w:r>
      <w:r>
        <w:rPr>
          <w:color w:val="4B4B49"/>
          <w:w w:val="110"/>
        </w:rPr>
        <w:t>the</w:t>
      </w:r>
      <w:r>
        <w:rPr>
          <w:color w:val="4B4B49"/>
          <w:spacing w:val="-39"/>
          <w:w w:val="110"/>
        </w:rPr>
        <w:t xml:space="preserve"> </w:t>
      </w:r>
      <w:r>
        <w:rPr>
          <w:color w:val="4B4B49"/>
          <w:w w:val="110"/>
        </w:rPr>
        <w:t>contrary</w:t>
      </w:r>
      <w:r>
        <w:rPr>
          <w:color w:val="4B4B49"/>
          <w:spacing w:val="-29"/>
          <w:w w:val="110"/>
        </w:rPr>
        <w:t xml:space="preserve"> </w:t>
      </w:r>
      <w:r>
        <w:rPr>
          <w:color w:val="4B4B49"/>
          <w:w w:val="110"/>
        </w:rPr>
        <w:t>a</w:t>
      </w:r>
      <w:r>
        <w:rPr>
          <w:color w:val="4B4B49"/>
          <w:spacing w:val="-37"/>
          <w:w w:val="110"/>
        </w:rPr>
        <w:t xml:space="preserve"> </w:t>
      </w:r>
      <w:r>
        <w:rPr>
          <w:color w:val="4B4B49"/>
          <w:w w:val="110"/>
        </w:rPr>
        <w:t>distribution</w:t>
      </w:r>
      <w:r>
        <w:rPr>
          <w:color w:val="4B4B49"/>
          <w:spacing w:val="-44"/>
          <w:w w:val="110"/>
        </w:rPr>
        <w:t xml:space="preserve"> </w:t>
      </w:r>
      <w:r>
        <w:rPr>
          <w:color w:val="4B4B49"/>
          <w:w w:val="110"/>
        </w:rPr>
        <w:t>shall</w:t>
      </w:r>
      <w:r>
        <w:rPr>
          <w:color w:val="4B4B49"/>
          <w:spacing w:val="-37"/>
          <w:w w:val="110"/>
        </w:rPr>
        <w:t xml:space="preserve"> </w:t>
      </w:r>
      <w:r>
        <w:rPr>
          <w:color w:val="4B4B49"/>
          <w:w w:val="110"/>
        </w:rPr>
        <w:t>be</w:t>
      </w:r>
      <w:r>
        <w:rPr>
          <w:color w:val="4B4B49"/>
          <w:spacing w:val="-39"/>
          <w:w w:val="110"/>
        </w:rPr>
        <w:t xml:space="preserve"> </w:t>
      </w:r>
      <w:r>
        <w:rPr>
          <w:color w:val="4B4B49"/>
          <w:w w:val="110"/>
        </w:rPr>
        <w:t>made</w:t>
      </w:r>
      <w:r>
        <w:rPr>
          <w:color w:val="4B4B49"/>
          <w:spacing w:val="-41"/>
          <w:w w:val="110"/>
        </w:rPr>
        <w:t xml:space="preserve"> </w:t>
      </w:r>
      <w:r>
        <w:rPr>
          <w:color w:val="4B4B49"/>
          <w:w w:val="110"/>
        </w:rPr>
        <w:t>to</w:t>
      </w:r>
      <w:r>
        <w:rPr>
          <w:color w:val="4B4B49"/>
          <w:spacing w:val="-40"/>
          <w:w w:val="110"/>
        </w:rPr>
        <w:t xml:space="preserve"> </w:t>
      </w:r>
      <w:r>
        <w:rPr>
          <w:color w:val="4B4B49"/>
          <w:w w:val="110"/>
        </w:rPr>
        <w:t>each</w:t>
      </w:r>
      <w:r>
        <w:rPr>
          <w:color w:val="4B4B49"/>
          <w:spacing w:val="-41"/>
          <w:w w:val="110"/>
        </w:rPr>
        <w:t xml:space="preserve"> </w:t>
      </w:r>
      <w:r>
        <w:rPr>
          <w:color w:val="4B4B49"/>
          <w:w w:val="110"/>
        </w:rPr>
        <w:t>of</w:t>
      </w:r>
      <w:r>
        <w:rPr>
          <w:color w:val="4B4B49"/>
          <w:spacing w:val="-34"/>
          <w:w w:val="110"/>
        </w:rPr>
        <w:t xml:space="preserve"> </w:t>
      </w:r>
      <w:r>
        <w:rPr>
          <w:color w:val="4B4B49"/>
          <w:w w:val="135"/>
        </w:rPr>
        <w:t>[•]</w:t>
      </w:r>
      <w:r>
        <w:rPr>
          <w:color w:val="4B4B49"/>
          <w:spacing w:val="-62"/>
          <w:w w:val="135"/>
        </w:rPr>
        <w:t xml:space="preserve"> </w:t>
      </w:r>
      <w:r>
        <w:rPr>
          <w:color w:val="4B4B49"/>
          <w:w w:val="110"/>
        </w:rPr>
        <w:t xml:space="preserve">and </w:t>
      </w:r>
      <w:r>
        <w:rPr>
          <w:color w:val="4B4B49"/>
          <w:w w:val="135"/>
        </w:rPr>
        <w:t>[•]</w:t>
      </w:r>
      <w:r>
        <w:rPr>
          <w:color w:val="4B4B49"/>
          <w:spacing w:val="-54"/>
          <w:w w:val="135"/>
        </w:rPr>
        <w:t xml:space="preserve"> </w:t>
      </w:r>
      <w:r>
        <w:rPr>
          <w:color w:val="4B4B49"/>
          <w:w w:val="110"/>
        </w:rPr>
        <w:t>or</w:t>
      </w:r>
      <w:r>
        <w:rPr>
          <w:color w:val="4B4B49"/>
          <w:spacing w:val="-37"/>
          <w:w w:val="110"/>
        </w:rPr>
        <w:t xml:space="preserve"> </w:t>
      </w:r>
      <w:r>
        <w:rPr>
          <w:color w:val="4B4B49"/>
          <w:w w:val="110"/>
        </w:rPr>
        <w:t>to</w:t>
      </w:r>
      <w:r>
        <w:rPr>
          <w:color w:val="4B4B49"/>
          <w:spacing w:val="-29"/>
          <w:w w:val="110"/>
        </w:rPr>
        <w:t xml:space="preserve"> </w:t>
      </w:r>
      <w:r>
        <w:rPr>
          <w:color w:val="4B4B49"/>
          <w:w w:val="110"/>
        </w:rPr>
        <w:t>their</w:t>
      </w:r>
      <w:r>
        <w:rPr>
          <w:color w:val="4B4B49"/>
          <w:spacing w:val="-30"/>
          <w:w w:val="110"/>
        </w:rPr>
        <w:t xml:space="preserve"> </w:t>
      </w:r>
      <w:r>
        <w:rPr>
          <w:color w:val="4B4B49"/>
          <w:w w:val="110"/>
        </w:rPr>
        <w:t>nominees</w:t>
      </w:r>
      <w:r>
        <w:rPr>
          <w:color w:val="4B4B49"/>
          <w:spacing w:val="-19"/>
          <w:w w:val="110"/>
        </w:rPr>
        <w:t xml:space="preserve"> </w:t>
      </w:r>
      <w:r>
        <w:rPr>
          <w:color w:val="4B4B49"/>
          <w:w w:val="110"/>
        </w:rPr>
        <w:t>equal</w:t>
      </w:r>
      <w:r>
        <w:rPr>
          <w:color w:val="4B4B49"/>
          <w:spacing w:val="-33"/>
          <w:w w:val="110"/>
        </w:rPr>
        <w:t xml:space="preserve"> </w:t>
      </w:r>
      <w:r>
        <w:rPr>
          <w:color w:val="4B4B49"/>
          <w:w w:val="110"/>
        </w:rPr>
        <w:t>to</w:t>
      </w:r>
      <w:r>
        <w:rPr>
          <w:color w:val="4B4B49"/>
          <w:spacing w:val="-29"/>
          <w:w w:val="110"/>
        </w:rPr>
        <w:t xml:space="preserve"> </w:t>
      </w:r>
      <w:r>
        <w:rPr>
          <w:color w:val="5D5D5D"/>
          <w:w w:val="110"/>
        </w:rPr>
        <w:t>the</w:t>
      </w:r>
      <w:r>
        <w:rPr>
          <w:color w:val="5D5D5D"/>
          <w:spacing w:val="-20"/>
          <w:w w:val="110"/>
        </w:rPr>
        <w:t xml:space="preserve"> </w:t>
      </w:r>
      <w:r>
        <w:rPr>
          <w:color w:val="4B4B49"/>
          <w:w w:val="110"/>
        </w:rPr>
        <w:t>following:</w:t>
      </w:r>
    </w:p>
    <w:p w:rsidR="00000000" w:rsidRDefault="001C1643">
      <w:pPr>
        <w:pStyle w:val="BodyText"/>
        <w:kinsoku w:val="0"/>
        <w:overflowPunct w:val="0"/>
        <w:spacing w:before="15"/>
        <w:ind w:left="129" w:right="269"/>
        <w:rPr>
          <w:color w:val="000000"/>
          <w:sz w:val="19"/>
          <w:szCs w:val="19"/>
        </w:rPr>
      </w:pPr>
      <w:r>
        <w:rPr>
          <w:b/>
          <w:bCs/>
          <w:color w:val="343434"/>
          <w:w w:val="95"/>
          <w:sz w:val="19"/>
          <w:szCs w:val="19"/>
          <w:u w:val="single" w:color="000000"/>
        </w:rPr>
        <w:t>MENTION THE CALCULATIONS/ DETAILS OF PROFIT</w:t>
      </w:r>
      <w:r>
        <w:rPr>
          <w:b/>
          <w:bCs/>
          <w:color w:val="343434"/>
          <w:spacing w:val="18"/>
          <w:w w:val="95"/>
          <w:sz w:val="19"/>
          <w:szCs w:val="19"/>
          <w:u w:val="single" w:color="000000"/>
        </w:rPr>
        <w:t xml:space="preserve"> </w:t>
      </w:r>
      <w:r>
        <w:rPr>
          <w:b/>
          <w:bCs/>
          <w:color w:val="343434"/>
          <w:w w:val="95"/>
          <w:sz w:val="19"/>
          <w:szCs w:val="19"/>
          <w:u w:val="single" w:color="000000"/>
        </w:rPr>
        <w:t>SHARING</w:t>
      </w:r>
    </w:p>
    <w:p w:rsidR="00000000" w:rsidRDefault="001C1643">
      <w:pPr>
        <w:pStyle w:val="BodyText"/>
        <w:kinsoku w:val="0"/>
        <w:overflowPunct w:val="0"/>
        <w:spacing w:before="119" w:line="369" w:lineRule="auto"/>
        <w:ind w:left="129" w:right="269" w:hanging="10"/>
        <w:rPr>
          <w:color w:val="000000"/>
        </w:rPr>
      </w:pPr>
      <w:r>
        <w:rPr>
          <w:rFonts w:ascii="Times New Roman" w:hAnsi="Times New Roman" w:cs="Times New Roman"/>
          <w:b/>
          <w:bCs/>
          <w:color w:val="343434"/>
          <w:w w:val="106"/>
          <w:sz w:val="21"/>
          <w:szCs w:val="21"/>
        </w:rPr>
        <w:t>2.1)</w:t>
      </w:r>
      <w:r>
        <w:rPr>
          <w:rFonts w:ascii="Times New Roman" w:hAnsi="Times New Roman" w:cs="Times New Roman"/>
          <w:b/>
          <w:bCs/>
          <w:color w:val="343434"/>
          <w:spacing w:val="-9"/>
          <w:w w:val="106"/>
          <w:sz w:val="21"/>
          <w:szCs w:val="21"/>
        </w:rPr>
        <w:t xml:space="preserve"> </w:t>
      </w:r>
      <w:r>
        <w:rPr>
          <w:color w:val="5D5D5D"/>
          <w:w w:val="93"/>
        </w:rPr>
        <w:t>The</w:t>
      </w:r>
      <w:r>
        <w:rPr>
          <w:color w:val="5D5D5D"/>
          <w:spacing w:val="12"/>
          <w:w w:val="93"/>
        </w:rPr>
        <w:t xml:space="preserve"> </w:t>
      </w:r>
      <w:r>
        <w:rPr>
          <w:color w:val="4B4B49"/>
          <w:w w:val="109"/>
        </w:rPr>
        <w:t>profit</w:t>
      </w:r>
      <w:r>
        <w:rPr>
          <w:color w:val="4B4B49"/>
          <w:spacing w:val="-16"/>
          <w:w w:val="109"/>
        </w:rPr>
        <w:t xml:space="preserve"> </w:t>
      </w:r>
      <w:r>
        <w:rPr>
          <w:color w:val="4B4B49"/>
          <w:spacing w:val="1"/>
        </w:rPr>
        <w:t>sharing</w:t>
      </w:r>
      <w:r>
        <w:rPr>
          <w:color w:val="4B4B49"/>
          <w:spacing w:val="-24"/>
        </w:rPr>
        <w:t xml:space="preserve"> </w:t>
      </w:r>
      <w:r>
        <w:rPr>
          <w:color w:val="4B4B49"/>
          <w:w w:val="98"/>
        </w:rPr>
        <w:t>shall</w:t>
      </w:r>
      <w:r>
        <w:rPr>
          <w:color w:val="4B4B49"/>
          <w:spacing w:val="3"/>
          <w:w w:val="98"/>
        </w:rPr>
        <w:t xml:space="preserve"> </w:t>
      </w:r>
      <w:r>
        <w:rPr>
          <w:color w:val="4B4B49"/>
          <w:w w:val="97"/>
        </w:rPr>
        <w:t>be</w:t>
      </w:r>
      <w:r>
        <w:rPr>
          <w:color w:val="4B4B49"/>
          <w:spacing w:val="-8"/>
          <w:w w:val="97"/>
        </w:rPr>
        <w:t xml:space="preserve"> </w:t>
      </w:r>
      <w:r>
        <w:rPr>
          <w:color w:val="4B4B49"/>
          <w:w w:val="104"/>
        </w:rPr>
        <w:t>paid</w:t>
      </w:r>
      <w:r>
        <w:rPr>
          <w:color w:val="4B4B49"/>
          <w:spacing w:val="-17"/>
          <w:w w:val="104"/>
        </w:rPr>
        <w:t xml:space="preserve"> </w:t>
      </w:r>
      <w:r>
        <w:rPr>
          <w:color w:val="4B4B49"/>
        </w:rPr>
        <w:t>by</w:t>
      </w:r>
      <w:r>
        <w:rPr>
          <w:color w:val="4B4B49"/>
          <w:spacing w:val="-32"/>
        </w:rPr>
        <w:t xml:space="preserve"> </w:t>
      </w:r>
      <w:r>
        <w:rPr>
          <w:color w:val="4B4B49"/>
          <w:w w:val="109"/>
        </w:rPr>
        <w:t>the</w:t>
      </w:r>
      <w:r>
        <w:rPr>
          <w:color w:val="4B4B49"/>
          <w:spacing w:val="-7"/>
          <w:w w:val="109"/>
        </w:rPr>
        <w:t xml:space="preserve"> </w:t>
      </w:r>
      <w:r>
        <w:rPr>
          <w:color w:val="4B4B49"/>
          <w:w w:val="96"/>
        </w:rPr>
        <w:t>Company</w:t>
      </w:r>
      <w:r>
        <w:rPr>
          <w:color w:val="4B4B49"/>
          <w:spacing w:val="4"/>
          <w:w w:val="96"/>
        </w:rPr>
        <w:t xml:space="preserve"> </w:t>
      </w:r>
      <w:r>
        <w:rPr>
          <w:color w:val="4B4B49"/>
          <w:w w:val="108"/>
        </w:rPr>
        <w:t>to</w:t>
      </w:r>
      <w:r>
        <w:rPr>
          <w:color w:val="4B4B49"/>
          <w:spacing w:val="-7"/>
          <w:w w:val="108"/>
        </w:rPr>
        <w:t xml:space="preserve"> </w:t>
      </w:r>
      <w:r>
        <w:rPr>
          <w:color w:val="4B4B49"/>
          <w:w w:val="97"/>
        </w:rPr>
        <w:t>each</w:t>
      </w:r>
      <w:r>
        <w:rPr>
          <w:color w:val="4B4B49"/>
          <w:spacing w:val="-13"/>
          <w:w w:val="97"/>
        </w:rPr>
        <w:t xml:space="preserve"> </w:t>
      </w:r>
      <w:r>
        <w:rPr>
          <w:color w:val="4B4B49"/>
          <w:w w:val="106"/>
        </w:rPr>
        <w:t>of</w:t>
      </w:r>
      <w:r>
        <w:rPr>
          <w:color w:val="4B4B49"/>
          <w:spacing w:val="6"/>
          <w:w w:val="106"/>
        </w:rPr>
        <w:t xml:space="preserve"> </w:t>
      </w:r>
      <w:r>
        <w:rPr>
          <w:color w:val="4B4B49"/>
          <w:w w:val="152"/>
        </w:rPr>
        <w:t>[•]</w:t>
      </w:r>
      <w:r>
        <w:rPr>
          <w:color w:val="4B4B49"/>
          <w:spacing w:val="-57"/>
          <w:w w:val="152"/>
        </w:rPr>
        <w:t xml:space="preserve"> </w:t>
      </w:r>
      <w:r>
        <w:rPr>
          <w:color w:val="4B4B49"/>
          <w:w w:val="102"/>
        </w:rPr>
        <w:t>and</w:t>
      </w:r>
      <w:r>
        <w:rPr>
          <w:color w:val="4B4B49"/>
          <w:spacing w:val="-11"/>
          <w:w w:val="102"/>
        </w:rPr>
        <w:t xml:space="preserve"> </w:t>
      </w:r>
      <w:r>
        <w:rPr>
          <w:color w:val="4B4B49"/>
          <w:spacing w:val="-1"/>
          <w:w w:val="118"/>
        </w:rPr>
        <w:t>[</w:t>
      </w:r>
      <w:r>
        <w:rPr>
          <w:color w:val="343434"/>
          <w:spacing w:val="-1"/>
          <w:w w:val="118"/>
        </w:rPr>
        <w:t>•</w:t>
      </w:r>
      <w:r>
        <w:rPr>
          <w:color w:val="4B4B49"/>
          <w:spacing w:val="-1"/>
          <w:w w:val="118"/>
          <w:sz w:val="26"/>
          <w:szCs w:val="26"/>
        </w:rPr>
        <w:t>l</w:t>
      </w:r>
      <w:r>
        <w:rPr>
          <w:color w:val="4B4B49"/>
          <w:spacing w:val="-1"/>
          <w:w w:val="118"/>
        </w:rPr>
        <w:t>concurrently</w:t>
      </w:r>
      <w:r>
        <w:rPr>
          <w:color w:val="4B4B49"/>
          <w:spacing w:val="-25"/>
          <w:w w:val="118"/>
        </w:rPr>
        <w:t xml:space="preserve"> </w:t>
      </w:r>
      <w:r>
        <w:rPr>
          <w:color w:val="4B4B49"/>
          <w:spacing w:val="-1"/>
          <w:w w:val="116"/>
        </w:rPr>
        <w:t>with</w:t>
      </w:r>
      <w:r>
        <w:rPr>
          <w:color w:val="4B4B49"/>
          <w:spacing w:val="-28"/>
          <w:w w:val="116"/>
        </w:rPr>
        <w:t xml:space="preserve"> </w:t>
      </w:r>
      <w:r>
        <w:rPr>
          <w:color w:val="4B4B49"/>
          <w:w w:val="105"/>
        </w:rPr>
        <w:t>the payment</w:t>
      </w:r>
      <w:r>
        <w:rPr>
          <w:color w:val="4B4B49"/>
          <w:spacing w:val="-33"/>
          <w:w w:val="105"/>
        </w:rPr>
        <w:t xml:space="preserve"> </w:t>
      </w:r>
      <w:r>
        <w:rPr>
          <w:color w:val="4B4B49"/>
          <w:w w:val="105"/>
        </w:rPr>
        <w:t>of</w:t>
      </w:r>
      <w:r>
        <w:rPr>
          <w:color w:val="4B4B49"/>
          <w:spacing w:val="-37"/>
          <w:w w:val="105"/>
        </w:rPr>
        <w:t xml:space="preserve"> </w:t>
      </w:r>
      <w:r>
        <w:rPr>
          <w:color w:val="4B4B49"/>
          <w:w w:val="105"/>
        </w:rPr>
        <w:t>dividends.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000000" w:rsidRDefault="001C1643">
      <w:pPr>
        <w:pStyle w:val="BodyText"/>
        <w:kinsoku w:val="0"/>
        <w:overflowPunct w:val="0"/>
        <w:spacing w:line="420" w:lineRule="auto"/>
        <w:ind w:left="129" w:right="269" w:hanging="10"/>
        <w:rPr>
          <w:color w:val="000000"/>
        </w:rPr>
      </w:pPr>
      <w:r>
        <w:rPr>
          <w:color w:val="343434"/>
          <w:spacing w:val="-4"/>
        </w:rPr>
        <w:t xml:space="preserve">2.2) </w:t>
      </w:r>
      <w:r>
        <w:rPr>
          <w:color w:val="5D5D5D"/>
        </w:rPr>
        <w:t xml:space="preserve">The </w:t>
      </w:r>
      <w:r>
        <w:rPr>
          <w:color w:val="4B4B49"/>
        </w:rPr>
        <w:t xml:space="preserve">duration of this profit sharing agreement shall be for so </w:t>
      </w:r>
      <w:r>
        <w:rPr>
          <w:color w:val="5D5D5D"/>
        </w:rPr>
        <w:t xml:space="preserve">long </w:t>
      </w:r>
      <w:r>
        <w:rPr>
          <w:color w:val="4B4B49"/>
        </w:rPr>
        <w:t xml:space="preserve">as the Company remain </w:t>
      </w:r>
      <w:r>
        <w:rPr>
          <w:color w:val="5D5D5D"/>
          <w:spacing w:val="-8"/>
          <w:w w:val="110"/>
        </w:rPr>
        <w:t xml:space="preserve">in </w:t>
      </w:r>
      <w:r>
        <w:rPr>
          <w:color w:val="4B4B49"/>
        </w:rPr>
        <w:t>business</w:t>
      </w:r>
      <w:r>
        <w:rPr>
          <w:color w:val="4B4B49"/>
          <w:spacing w:val="-21"/>
        </w:rPr>
        <w:t xml:space="preserve"> </w:t>
      </w:r>
      <w:r>
        <w:rPr>
          <w:color w:val="4B4B49"/>
        </w:rPr>
        <w:t>as</w:t>
      </w:r>
      <w:r>
        <w:rPr>
          <w:color w:val="4B4B49"/>
          <w:spacing w:val="-18"/>
        </w:rPr>
        <w:t xml:space="preserve"> </w:t>
      </w:r>
      <w:r>
        <w:rPr>
          <w:color w:val="4B4B49"/>
        </w:rPr>
        <w:t>a</w:t>
      </w:r>
      <w:r>
        <w:rPr>
          <w:color w:val="4B4B49"/>
          <w:spacing w:val="-11"/>
        </w:rPr>
        <w:t xml:space="preserve"> </w:t>
      </w:r>
      <w:r>
        <w:rPr>
          <w:color w:val="4B4B49"/>
          <w:spacing w:val="-3"/>
        </w:rPr>
        <w:t>going</w:t>
      </w:r>
      <w:r>
        <w:rPr>
          <w:color w:val="4B4B49"/>
          <w:spacing w:val="-25"/>
        </w:rPr>
        <w:t xml:space="preserve"> </w:t>
      </w:r>
      <w:r>
        <w:rPr>
          <w:color w:val="4B4B49"/>
        </w:rPr>
        <w:t>concern.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179" w:line="420" w:lineRule="auto"/>
        <w:ind w:right="335"/>
        <w:rPr>
          <w:color w:val="000000"/>
        </w:rPr>
      </w:pPr>
      <w:r>
        <w:rPr>
          <w:color w:val="4B4B49"/>
          <w:w w:val="105"/>
        </w:rPr>
        <w:t>3.</w:t>
      </w:r>
      <w:r>
        <w:rPr>
          <w:color w:val="4B4B49"/>
          <w:spacing w:val="-36"/>
          <w:w w:val="105"/>
        </w:rPr>
        <w:t xml:space="preserve"> </w:t>
      </w:r>
      <w:r>
        <w:rPr>
          <w:color w:val="4B4B49"/>
          <w:w w:val="105"/>
        </w:rPr>
        <w:t>All</w:t>
      </w:r>
      <w:r>
        <w:rPr>
          <w:color w:val="4B4B49"/>
          <w:spacing w:val="-24"/>
          <w:w w:val="105"/>
        </w:rPr>
        <w:t xml:space="preserve"> </w:t>
      </w:r>
      <w:r>
        <w:rPr>
          <w:color w:val="4B4B49"/>
          <w:w w:val="105"/>
        </w:rPr>
        <w:t>costs,</w:t>
      </w:r>
      <w:r>
        <w:rPr>
          <w:color w:val="4B4B49"/>
          <w:spacing w:val="-7"/>
          <w:w w:val="105"/>
        </w:rPr>
        <w:t xml:space="preserve"> </w:t>
      </w:r>
      <w:r>
        <w:rPr>
          <w:color w:val="4B4B49"/>
          <w:spacing w:val="-5"/>
          <w:w w:val="105"/>
        </w:rPr>
        <w:t>local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fees</w:t>
      </w:r>
      <w:r>
        <w:rPr>
          <w:color w:val="4B4B49"/>
          <w:spacing w:val="-17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29"/>
          <w:w w:val="105"/>
        </w:rPr>
        <w:t xml:space="preserve"> </w:t>
      </w:r>
      <w:r>
        <w:rPr>
          <w:color w:val="4B4B49"/>
          <w:w w:val="105"/>
        </w:rPr>
        <w:t>other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w w:val="105"/>
        </w:rPr>
        <w:t>expenses</w:t>
      </w:r>
      <w:r>
        <w:rPr>
          <w:color w:val="4B4B49"/>
          <w:spacing w:val="-6"/>
          <w:w w:val="105"/>
        </w:rPr>
        <w:t xml:space="preserve"> </w:t>
      </w:r>
      <w:r>
        <w:rPr>
          <w:color w:val="5D5D5D"/>
          <w:spacing w:val="-8"/>
          <w:w w:val="105"/>
        </w:rPr>
        <w:t>in</w:t>
      </w:r>
      <w:r>
        <w:rPr>
          <w:color w:val="5D5D5D"/>
          <w:spacing w:val="-37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7"/>
          <w:w w:val="105"/>
        </w:rPr>
        <w:t xml:space="preserve"> </w:t>
      </w:r>
      <w:r>
        <w:rPr>
          <w:color w:val="4B4B49"/>
          <w:w w:val="105"/>
        </w:rPr>
        <w:t>preparation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29"/>
          <w:w w:val="105"/>
        </w:rPr>
        <w:t xml:space="preserve"> </w:t>
      </w:r>
      <w:r>
        <w:rPr>
          <w:color w:val="4B4B49"/>
          <w:w w:val="105"/>
        </w:rPr>
        <w:t>execution</w:t>
      </w:r>
      <w:r>
        <w:rPr>
          <w:color w:val="4B4B49"/>
          <w:spacing w:val="-22"/>
          <w:w w:val="105"/>
        </w:rPr>
        <w:t xml:space="preserve"> </w:t>
      </w:r>
      <w:r>
        <w:rPr>
          <w:color w:val="4B4B49"/>
          <w:w w:val="105"/>
        </w:rPr>
        <w:t>of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this</w:t>
      </w:r>
      <w:r>
        <w:rPr>
          <w:color w:val="4B4B49"/>
          <w:spacing w:val="-17"/>
          <w:w w:val="105"/>
        </w:rPr>
        <w:t xml:space="preserve"> </w:t>
      </w:r>
      <w:r>
        <w:rPr>
          <w:color w:val="4B4B49"/>
          <w:w w:val="105"/>
        </w:rPr>
        <w:t>Agreement</w:t>
      </w:r>
      <w:r>
        <w:rPr>
          <w:color w:val="4B4B49"/>
          <w:spacing w:val="-1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29"/>
          <w:w w:val="105"/>
        </w:rPr>
        <w:t xml:space="preserve"> </w:t>
      </w:r>
      <w:r>
        <w:rPr>
          <w:color w:val="4B4B49"/>
          <w:w w:val="105"/>
        </w:rPr>
        <w:t>the settlement</w:t>
      </w:r>
      <w:r>
        <w:rPr>
          <w:color w:val="4B4B49"/>
          <w:spacing w:val="-8"/>
          <w:w w:val="105"/>
        </w:rPr>
        <w:t xml:space="preserve"> </w:t>
      </w:r>
      <w:r>
        <w:rPr>
          <w:color w:val="4B4B49"/>
          <w:w w:val="105"/>
        </w:rPr>
        <w:t>contained</w:t>
      </w:r>
      <w:r>
        <w:rPr>
          <w:color w:val="4B4B49"/>
          <w:spacing w:val="-15"/>
          <w:w w:val="105"/>
        </w:rPr>
        <w:t xml:space="preserve"> </w:t>
      </w:r>
      <w:r>
        <w:rPr>
          <w:color w:val="4B4B49"/>
          <w:w w:val="105"/>
        </w:rPr>
        <w:t>herein</w:t>
      </w:r>
      <w:r>
        <w:rPr>
          <w:color w:val="4B4B49"/>
          <w:spacing w:val="-27"/>
          <w:w w:val="105"/>
        </w:rPr>
        <w:t xml:space="preserve"> </w:t>
      </w:r>
      <w:r>
        <w:rPr>
          <w:color w:val="4B4B49"/>
          <w:w w:val="105"/>
        </w:rPr>
        <w:t>shall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be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w w:val="105"/>
        </w:rPr>
        <w:t>borne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and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spacing w:val="-4"/>
          <w:w w:val="105"/>
        </w:rPr>
        <w:t>paid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spacing w:val="-15"/>
          <w:w w:val="105"/>
        </w:rPr>
        <w:t>by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8"/>
          <w:w w:val="105"/>
        </w:rPr>
        <w:t xml:space="preserve"> </w:t>
      </w:r>
      <w:r>
        <w:rPr>
          <w:color w:val="4B4B49"/>
          <w:w w:val="105"/>
        </w:rPr>
        <w:t>party</w:t>
      </w:r>
      <w:r>
        <w:rPr>
          <w:color w:val="4B4B49"/>
          <w:spacing w:val="-8"/>
          <w:w w:val="105"/>
        </w:rPr>
        <w:t xml:space="preserve"> </w:t>
      </w:r>
      <w:r>
        <w:rPr>
          <w:color w:val="5D5D5D"/>
          <w:w w:val="105"/>
        </w:rPr>
        <w:t>incurring</w:t>
      </w:r>
      <w:r>
        <w:rPr>
          <w:color w:val="5D5D5D"/>
          <w:spacing w:val="-30"/>
          <w:w w:val="105"/>
        </w:rPr>
        <w:t xml:space="preserve"> </w:t>
      </w:r>
      <w:r>
        <w:rPr>
          <w:color w:val="4B4B49"/>
          <w:w w:val="105"/>
        </w:rPr>
        <w:t>such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cost.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1C1643">
      <w:pPr>
        <w:pStyle w:val="ListParagraph"/>
        <w:numPr>
          <w:ilvl w:val="0"/>
          <w:numId w:val="1"/>
        </w:numPr>
        <w:tabs>
          <w:tab w:val="left" w:pos="332"/>
        </w:tabs>
        <w:kinsoku w:val="0"/>
        <w:overflowPunct w:val="0"/>
        <w:ind w:hanging="211"/>
        <w:rPr>
          <w:rFonts w:ascii="Arial" w:hAnsi="Arial" w:cs="Arial"/>
          <w:color w:val="343434"/>
          <w:sz w:val="19"/>
          <w:szCs w:val="19"/>
        </w:rPr>
      </w:pPr>
      <w:r>
        <w:rPr>
          <w:rFonts w:ascii="Arial" w:hAnsi="Arial" w:cs="Arial"/>
          <w:b/>
          <w:bCs/>
          <w:color w:val="343434"/>
          <w:sz w:val="19"/>
          <w:szCs w:val="19"/>
        </w:rPr>
        <w:t>ASSIGNMENT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spacing w:before="146"/>
        <w:ind w:right="269"/>
        <w:rPr>
          <w:color w:val="000000"/>
          <w:w w:val="105"/>
        </w:rPr>
      </w:pPr>
      <w:r>
        <w:rPr>
          <w:rFonts w:ascii="Times New Roman" w:hAnsi="Times New Roman" w:cs="Times New Roman"/>
          <w:b/>
          <w:bCs/>
          <w:color w:val="343434"/>
          <w:w w:val="105"/>
          <w:sz w:val="21"/>
          <w:szCs w:val="21"/>
        </w:rPr>
        <w:t>4.1}</w:t>
      </w:r>
      <w:r>
        <w:rPr>
          <w:rFonts w:ascii="Times New Roman" w:hAnsi="Times New Roman" w:cs="Times New Roman"/>
          <w:b/>
          <w:bCs/>
          <w:color w:val="343434"/>
          <w:spacing w:val="-19"/>
          <w:w w:val="105"/>
          <w:sz w:val="21"/>
          <w:szCs w:val="21"/>
        </w:rPr>
        <w:t xml:space="preserve"> </w:t>
      </w:r>
      <w:r>
        <w:rPr>
          <w:color w:val="4B4B49"/>
          <w:spacing w:val="-3"/>
          <w:w w:val="105"/>
        </w:rPr>
        <w:t>Neither</w:t>
      </w:r>
      <w:r>
        <w:rPr>
          <w:color w:val="4B4B49"/>
          <w:spacing w:val="-13"/>
          <w:w w:val="105"/>
        </w:rPr>
        <w:t xml:space="preserve"> </w:t>
      </w:r>
      <w:r>
        <w:rPr>
          <w:color w:val="4B4B49"/>
          <w:w w:val="105"/>
        </w:rPr>
        <w:t>of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the</w:t>
      </w:r>
      <w:r>
        <w:rPr>
          <w:color w:val="4B4B49"/>
          <w:spacing w:val="-6"/>
          <w:w w:val="105"/>
        </w:rPr>
        <w:t xml:space="preserve"> </w:t>
      </w:r>
      <w:r>
        <w:rPr>
          <w:color w:val="4B4B49"/>
          <w:w w:val="105"/>
        </w:rPr>
        <w:t>parties</w:t>
      </w:r>
      <w:r>
        <w:rPr>
          <w:color w:val="4B4B49"/>
          <w:spacing w:val="-17"/>
          <w:w w:val="105"/>
        </w:rPr>
        <w:t xml:space="preserve"> </w:t>
      </w:r>
      <w:r>
        <w:rPr>
          <w:color w:val="4B4B49"/>
          <w:w w:val="105"/>
        </w:rPr>
        <w:t>shall</w:t>
      </w:r>
      <w:r>
        <w:rPr>
          <w:color w:val="4B4B49"/>
          <w:spacing w:val="-20"/>
          <w:w w:val="105"/>
        </w:rPr>
        <w:t xml:space="preserve"> </w:t>
      </w:r>
      <w:r>
        <w:rPr>
          <w:color w:val="4B4B49"/>
          <w:w w:val="105"/>
        </w:rPr>
        <w:t>assign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or</w:t>
      </w:r>
      <w:r>
        <w:rPr>
          <w:color w:val="4B4B49"/>
          <w:spacing w:val="-18"/>
          <w:w w:val="105"/>
        </w:rPr>
        <w:t xml:space="preserve"> </w:t>
      </w:r>
      <w:r>
        <w:rPr>
          <w:color w:val="4B4B49"/>
          <w:w w:val="105"/>
        </w:rPr>
        <w:t>transfer</w:t>
      </w:r>
      <w:r>
        <w:rPr>
          <w:color w:val="4B4B49"/>
          <w:spacing w:val="-7"/>
          <w:w w:val="105"/>
        </w:rPr>
        <w:t xml:space="preserve"> </w:t>
      </w:r>
      <w:r>
        <w:rPr>
          <w:color w:val="4B4B49"/>
          <w:w w:val="105"/>
        </w:rPr>
        <w:t>or</w:t>
      </w:r>
      <w:r>
        <w:rPr>
          <w:color w:val="4B4B49"/>
          <w:spacing w:val="-9"/>
          <w:w w:val="105"/>
        </w:rPr>
        <w:t xml:space="preserve"> </w:t>
      </w:r>
      <w:r>
        <w:rPr>
          <w:color w:val="4B4B49"/>
          <w:w w:val="105"/>
        </w:rPr>
        <w:t>purport</w:t>
      </w:r>
      <w:r>
        <w:rPr>
          <w:color w:val="4B4B49"/>
          <w:spacing w:val="-14"/>
          <w:w w:val="105"/>
        </w:rPr>
        <w:t xml:space="preserve"> </w:t>
      </w:r>
      <w:r>
        <w:rPr>
          <w:color w:val="4B4B49"/>
          <w:w w:val="105"/>
        </w:rPr>
        <w:t>to</w:t>
      </w:r>
      <w:r>
        <w:rPr>
          <w:color w:val="4B4B49"/>
          <w:spacing w:val="-17"/>
          <w:w w:val="105"/>
        </w:rPr>
        <w:t xml:space="preserve"> </w:t>
      </w:r>
      <w:r>
        <w:rPr>
          <w:color w:val="4B4B49"/>
          <w:w w:val="105"/>
        </w:rPr>
        <w:t>assign</w:t>
      </w:r>
      <w:r>
        <w:rPr>
          <w:color w:val="4B4B49"/>
          <w:spacing w:val="-23"/>
          <w:w w:val="105"/>
        </w:rPr>
        <w:t xml:space="preserve"> </w:t>
      </w:r>
      <w:r>
        <w:rPr>
          <w:color w:val="4B4B49"/>
          <w:w w:val="105"/>
        </w:rPr>
        <w:t>any</w:t>
      </w:r>
      <w:r>
        <w:rPr>
          <w:color w:val="4B4B49"/>
          <w:spacing w:val="-11"/>
          <w:w w:val="105"/>
        </w:rPr>
        <w:t xml:space="preserve"> </w:t>
      </w:r>
      <w:r>
        <w:rPr>
          <w:color w:val="4B4B49"/>
          <w:w w:val="105"/>
        </w:rPr>
        <w:t>of</w:t>
      </w:r>
      <w:r>
        <w:rPr>
          <w:color w:val="4B4B49"/>
          <w:spacing w:val="-5"/>
          <w:w w:val="105"/>
        </w:rPr>
        <w:t xml:space="preserve"> </w:t>
      </w:r>
      <w:r>
        <w:rPr>
          <w:color w:val="5D5D5D"/>
          <w:w w:val="105"/>
        </w:rPr>
        <w:t>its</w:t>
      </w:r>
      <w:r>
        <w:rPr>
          <w:color w:val="5D5D5D"/>
          <w:spacing w:val="-17"/>
          <w:w w:val="105"/>
        </w:rPr>
        <w:t xml:space="preserve"> </w:t>
      </w:r>
      <w:r>
        <w:rPr>
          <w:color w:val="4B4B49"/>
          <w:spacing w:val="-3"/>
          <w:w w:val="105"/>
        </w:rPr>
        <w:t>rights</w:t>
      </w:r>
      <w:r>
        <w:rPr>
          <w:color w:val="4B4B49"/>
          <w:spacing w:val="-16"/>
          <w:w w:val="105"/>
        </w:rPr>
        <w:t xml:space="preserve"> </w:t>
      </w:r>
      <w:r>
        <w:rPr>
          <w:color w:val="4B4B49"/>
          <w:w w:val="105"/>
        </w:rPr>
        <w:t>or</w:t>
      </w:r>
      <w:r>
        <w:rPr>
          <w:color w:val="4B4B49"/>
          <w:spacing w:val="-17"/>
          <w:w w:val="105"/>
        </w:rPr>
        <w:t xml:space="preserve"> </w:t>
      </w:r>
      <w:r>
        <w:rPr>
          <w:color w:val="4B4B49"/>
          <w:w w:val="105"/>
        </w:rPr>
        <w:t>obligations</w:t>
      </w:r>
    </w:p>
    <w:p w:rsidR="00000000" w:rsidRDefault="001C1643">
      <w:pPr>
        <w:pStyle w:val="BodyText"/>
        <w:kinsoku w:val="0"/>
        <w:overflowPunct w:val="0"/>
        <w:spacing w:before="146"/>
        <w:ind w:right="269"/>
        <w:rPr>
          <w:color w:val="000000"/>
          <w:w w:val="105"/>
        </w:rPr>
        <w:sectPr w:rsidR="00000000">
          <w:footerReference w:type="default" r:id="rId7"/>
          <w:pgSz w:w="12240" w:h="15840"/>
          <w:pgMar w:top="1420" w:right="1380" w:bottom="1200" w:left="1320" w:header="0" w:footer="1017" w:gutter="0"/>
          <w:pgNumType w:start="1"/>
          <w:cols w:space="720"/>
          <w:noEndnote/>
        </w:sectPr>
      </w:pPr>
    </w:p>
    <w:p w:rsidR="00000000" w:rsidRDefault="001C1643">
      <w:pPr>
        <w:pStyle w:val="BodyText"/>
        <w:kinsoku w:val="0"/>
        <w:overflowPunct w:val="0"/>
        <w:spacing w:before="62"/>
        <w:ind w:left="129" w:right="100"/>
        <w:rPr>
          <w:color w:val="000000"/>
          <w:sz w:val="18"/>
          <w:szCs w:val="18"/>
        </w:rPr>
      </w:pPr>
      <w:r>
        <w:rPr>
          <w:color w:val="3D3B3B"/>
          <w:w w:val="115"/>
          <w:sz w:val="18"/>
          <w:szCs w:val="18"/>
        </w:rPr>
        <w:lastRenderedPageBreak/>
        <w:t xml:space="preserve">hereunder without the </w:t>
      </w:r>
      <w:r>
        <w:rPr>
          <w:color w:val="3D3B3B"/>
          <w:spacing w:val="-3"/>
          <w:w w:val="115"/>
          <w:sz w:val="18"/>
          <w:szCs w:val="18"/>
        </w:rPr>
        <w:t xml:space="preserve">prior </w:t>
      </w:r>
      <w:r>
        <w:rPr>
          <w:color w:val="3D3B3B"/>
          <w:w w:val="115"/>
          <w:sz w:val="18"/>
          <w:szCs w:val="18"/>
        </w:rPr>
        <w:t xml:space="preserve">written consent of the other </w:t>
      </w:r>
      <w:r>
        <w:rPr>
          <w:color w:val="3D3B3B"/>
          <w:spacing w:val="46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party.</w:t>
      </w:r>
    </w:p>
    <w:p w:rsidR="00000000" w:rsidRDefault="001C164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1C1643">
      <w:pPr>
        <w:pStyle w:val="Heading1"/>
        <w:numPr>
          <w:ilvl w:val="0"/>
          <w:numId w:val="1"/>
        </w:numPr>
        <w:tabs>
          <w:tab w:val="left" w:pos="341"/>
        </w:tabs>
        <w:kinsoku w:val="0"/>
        <w:overflowPunct w:val="0"/>
        <w:ind w:left="340" w:hanging="220"/>
        <w:rPr>
          <w:b w:val="0"/>
          <w:bCs w:val="0"/>
          <w:color w:val="23211F"/>
        </w:rPr>
      </w:pPr>
      <w:r>
        <w:rPr>
          <w:color w:val="23211F"/>
          <w:w w:val="85"/>
        </w:rPr>
        <w:t>SUCCESSORS  AND</w:t>
      </w:r>
      <w:r>
        <w:rPr>
          <w:color w:val="23211F"/>
          <w:spacing w:val="-13"/>
          <w:w w:val="85"/>
        </w:rPr>
        <w:t xml:space="preserve"> </w:t>
      </w:r>
      <w:r>
        <w:rPr>
          <w:color w:val="23211F"/>
          <w:w w:val="85"/>
        </w:rPr>
        <w:t>ASSIGNS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1C1643">
      <w:pPr>
        <w:pStyle w:val="BodyText"/>
        <w:kinsoku w:val="0"/>
        <w:overflowPunct w:val="0"/>
        <w:spacing w:before="125" w:line="463" w:lineRule="auto"/>
        <w:ind w:right="100" w:hanging="10"/>
        <w:rPr>
          <w:color w:val="000000"/>
          <w:sz w:val="18"/>
          <w:szCs w:val="18"/>
        </w:rPr>
      </w:pPr>
      <w:r>
        <w:rPr>
          <w:color w:val="3D3B3B"/>
          <w:w w:val="115"/>
          <w:sz w:val="18"/>
          <w:szCs w:val="18"/>
        </w:rPr>
        <w:t>The</w:t>
      </w:r>
      <w:r>
        <w:rPr>
          <w:color w:val="3D3B3B"/>
          <w:spacing w:val="-6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Agreement</w:t>
      </w:r>
      <w:r>
        <w:rPr>
          <w:color w:val="3D3B3B"/>
          <w:spacing w:val="-7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shall</w:t>
      </w:r>
      <w:r>
        <w:rPr>
          <w:color w:val="3D3B3B"/>
          <w:spacing w:val="-22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ens</w:t>
      </w:r>
      <w:r>
        <w:rPr>
          <w:color w:val="23211F"/>
          <w:w w:val="115"/>
          <w:sz w:val="18"/>
          <w:szCs w:val="18"/>
        </w:rPr>
        <w:t>u</w:t>
      </w:r>
      <w:r>
        <w:rPr>
          <w:color w:val="3D3B3B"/>
          <w:w w:val="115"/>
          <w:sz w:val="18"/>
          <w:szCs w:val="18"/>
        </w:rPr>
        <w:t>re</w:t>
      </w:r>
      <w:r>
        <w:rPr>
          <w:color w:val="3D3B3B"/>
          <w:spacing w:val="-18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for</w:t>
      </w:r>
      <w:r>
        <w:rPr>
          <w:color w:val="3D3B3B"/>
          <w:spacing w:val="-13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the</w:t>
      </w:r>
      <w:r>
        <w:rPr>
          <w:color w:val="3D3B3B"/>
          <w:spacing w:val="1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benefit</w:t>
      </w:r>
      <w:r>
        <w:rPr>
          <w:color w:val="3D3B3B"/>
          <w:spacing w:val="-20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of</w:t>
      </w:r>
      <w:r>
        <w:rPr>
          <w:color w:val="3D3B3B"/>
          <w:spacing w:val="-1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and</w:t>
      </w:r>
      <w:r>
        <w:rPr>
          <w:color w:val="3D3B3B"/>
          <w:spacing w:val="-1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be</w:t>
      </w:r>
      <w:r>
        <w:rPr>
          <w:color w:val="3D3B3B"/>
          <w:spacing w:val="-1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binding</w:t>
      </w:r>
      <w:r>
        <w:rPr>
          <w:color w:val="3D3B3B"/>
          <w:spacing w:val="-28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on</w:t>
      </w:r>
      <w:r>
        <w:rPr>
          <w:color w:val="3D3B3B"/>
          <w:spacing w:val="-24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the</w:t>
      </w:r>
      <w:r>
        <w:rPr>
          <w:color w:val="3D3B3B"/>
          <w:spacing w:val="1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respective</w:t>
      </w:r>
      <w:r>
        <w:rPr>
          <w:color w:val="3D3B3B"/>
          <w:spacing w:val="-6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s</w:t>
      </w:r>
      <w:r>
        <w:rPr>
          <w:color w:val="23211F"/>
          <w:w w:val="115"/>
          <w:sz w:val="18"/>
          <w:szCs w:val="18"/>
        </w:rPr>
        <w:t>u</w:t>
      </w:r>
      <w:r>
        <w:rPr>
          <w:color w:val="3D3B3B"/>
          <w:w w:val="115"/>
          <w:sz w:val="18"/>
          <w:szCs w:val="18"/>
        </w:rPr>
        <w:t>ccessors</w:t>
      </w:r>
      <w:r>
        <w:rPr>
          <w:color w:val="3D3B3B"/>
          <w:spacing w:val="-1"/>
          <w:w w:val="115"/>
          <w:sz w:val="18"/>
          <w:szCs w:val="18"/>
        </w:rPr>
        <w:t xml:space="preserve"> </w:t>
      </w:r>
      <w:r>
        <w:rPr>
          <w:color w:val="3D3B3B"/>
          <w:spacing w:val="-7"/>
          <w:w w:val="130"/>
          <w:sz w:val="18"/>
          <w:szCs w:val="18"/>
        </w:rPr>
        <w:t>in</w:t>
      </w:r>
      <w:r>
        <w:rPr>
          <w:color w:val="3D3B3B"/>
          <w:spacing w:val="-42"/>
          <w:w w:val="130"/>
          <w:sz w:val="18"/>
          <w:szCs w:val="18"/>
        </w:rPr>
        <w:t xml:space="preserve"> </w:t>
      </w:r>
      <w:r>
        <w:rPr>
          <w:color w:val="3D3B3B"/>
          <w:spacing w:val="-4"/>
          <w:w w:val="130"/>
          <w:sz w:val="18"/>
          <w:szCs w:val="18"/>
        </w:rPr>
        <w:t>title</w:t>
      </w:r>
      <w:r>
        <w:rPr>
          <w:color w:val="3D3B3B"/>
          <w:spacing w:val="-20"/>
          <w:w w:val="130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and permitted</w:t>
      </w:r>
      <w:r>
        <w:rPr>
          <w:color w:val="3D3B3B"/>
          <w:spacing w:val="-28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assigns</w:t>
      </w:r>
      <w:r>
        <w:rPr>
          <w:color w:val="3D3B3B"/>
          <w:spacing w:val="-14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(if</w:t>
      </w:r>
      <w:r>
        <w:rPr>
          <w:color w:val="3D3B3B"/>
          <w:spacing w:val="-2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any)</w:t>
      </w:r>
      <w:r>
        <w:rPr>
          <w:color w:val="3D3B3B"/>
          <w:spacing w:val="-21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of</w:t>
      </w:r>
      <w:r>
        <w:rPr>
          <w:color w:val="3D3B3B"/>
          <w:spacing w:val="-20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each</w:t>
      </w:r>
      <w:r>
        <w:rPr>
          <w:color w:val="3D3B3B"/>
          <w:spacing w:val="-11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party</w:t>
      </w:r>
      <w:r>
        <w:rPr>
          <w:color w:val="3D3B3B"/>
          <w:spacing w:val="-22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who</w:t>
      </w:r>
      <w:r>
        <w:rPr>
          <w:color w:val="3D3B3B"/>
          <w:spacing w:val="-17"/>
          <w:w w:val="115"/>
          <w:sz w:val="18"/>
          <w:szCs w:val="18"/>
        </w:rPr>
        <w:t xml:space="preserve"> </w:t>
      </w:r>
      <w:r>
        <w:rPr>
          <w:color w:val="3D3B3B"/>
          <w:spacing w:val="3"/>
          <w:w w:val="115"/>
          <w:sz w:val="18"/>
          <w:szCs w:val="18"/>
        </w:rPr>
        <w:t>sha</w:t>
      </w:r>
      <w:r>
        <w:rPr>
          <w:color w:val="23211F"/>
          <w:spacing w:val="3"/>
          <w:w w:val="115"/>
          <w:sz w:val="18"/>
          <w:szCs w:val="18"/>
        </w:rPr>
        <w:t>ll</w:t>
      </w:r>
      <w:r>
        <w:rPr>
          <w:color w:val="23211F"/>
          <w:spacing w:val="-3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procure</w:t>
      </w:r>
      <w:r>
        <w:rPr>
          <w:color w:val="3D3B3B"/>
          <w:spacing w:val="-14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that</w:t>
      </w:r>
      <w:r>
        <w:rPr>
          <w:color w:val="3D3B3B"/>
          <w:spacing w:val="-1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each</w:t>
      </w:r>
      <w:r>
        <w:rPr>
          <w:color w:val="3D3B3B"/>
          <w:spacing w:val="-25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such</w:t>
      </w:r>
      <w:r>
        <w:rPr>
          <w:color w:val="3D3B3B"/>
          <w:spacing w:val="-24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assignee</w:t>
      </w:r>
      <w:r>
        <w:rPr>
          <w:color w:val="3D3B3B"/>
          <w:spacing w:val="-14"/>
          <w:w w:val="115"/>
          <w:sz w:val="18"/>
          <w:szCs w:val="18"/>
        </w:rPr>
        <w:t xml:space="preserve"> </w:t>
      </w:r>
      <w:r>
        <w:rPr>
          <w:color w:val="3D3B3B"/>
          <w:spacing w:val="2"/>
          <w:w w:val="115"/>
          <w:sz w:val="18"/>
          <w:szCs w:val="18"/>
        </w:rPr>
        <w:t>sha</w:t>
      </w:r>
      <w:r>
        <w:rPr>
          <w:color w:val="23211F"/>
          <w:spacing w:val="2"/>
          <w:w w:val="115"/>
          <w:sz w:val="18"/>
          <w:szCs w:val="18"/>
        </w:rPr>
        <w:t>ll</w:t>
      </w:r>
      <w:r>
        <w:rPr>
          <w:color w:val="3D3B3B"/>
          <w:spacing w:val="2"/>
          <w:w w:val="115"/>
          <w:sz w:val="18"/>
          <w:szCs w:val="18"/>
        </w:rPr>
        <w:t>execute</w:t>
      </w:r>
      <w:r>
        <w:rPr>
          <w:color w:val="3D3B3B"/>
          <w:spacing w:val="-10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</w:t>
      </w:r>
      <w:r>
        <w:rPr>
          <w:color w:val="3D3B3B"/>
          <w:spacing w:val="-17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 xml:space="preserve">deed </w:t>
      </w:r>
      <w:r>
        <w:rPr>
          <w:color w:val="3D3B3B"/>
          <w:w w:val="122"/>
          <w:sz w:val="18"/>
          <w:szCs w:val="18"/>
        </w:rPr>
        <w:t>with</w:t>
      </w:r>
      <w:r>
        <w:rPr>
          <w:color w:val="3D3B3B"/>
          <w:spacing w:val="-16"/>
          <w:w w:val="122"/>
          <w:sz w:val="18"/>
          <w:szCs w:val="18"/>
        </w:rPr>
        <w:t xml:space="preserve"> </w:t>
      </w:r>
      <w:r>
        <w:rPr>
          <w:color w:val="3D3B3B"/>
          <w:w w:val="121"/>
          <w:sz w:val="18"/>
          <w:szCs w:val="18"/>
        </w:rPr>
        <w:t>the</w:t>
      </w:r>
      <w:r>
        <w:rPr>
          <w:color w:val="3D3B3B"/>
          <w:spacing w:val="-14"/>
          <w:w w:val="121"/>
          <w:sz w:val="18"/>
          <w:szCs w:val="18"/>
        </w:rPr>
        <w:t xml:space="preserve"> </w:t>
      </w:r>
      <w:r>
        <w:rPr>
          <w:color w:val="3D3B3B"/>
          <w:w w:val="117"/>
          <w:sz w:val="18"/>
          <w:szCs w:val="18"/>
        </w:rPr>
        <w:t>other</w:t>
      </w:r>
      <w:r>
        <w:rPr>
          <w:color w:val="3D3B3B"/>
          <w:spacing w:val="1"/>
          <w:w w:val="117"/>
          <w:sz w:val="18"/>
          <w:szCs w:val="18"/>
        </w:rPr>
        <w:t xml:space="preserve"> </w:t>
      </w:r>
      <w:r>
        <w:rPr>
          <w:color w:val="3D3B3B"/>
          <w:w w:val="116"/>
          <w:sz w:val="18"/>
          <w:szCs w:val="18"/>
        </w:rPr>
        <w:t>party</w:t>
      </w:r>
      <w:r>
        <w:rPr>
          <w:color w:val="3D3B3B"/>
          <w:spacing w:val="-2"/>
          <w:w w:val="116"/>
          <w:sz w:val="18"/>
          <w:szCs w:val="18"/>
        </w:rPr>
        <w:t xml:space="preserve"> </w:t>
      </w:r>
      <w:r>
        <w:rPr>
          <w:color w:val="3D3B3B"/>
          <w:w w:val="111"/>
          <w:sz w:val="18"/>
          <w:szCs w:val="18"/>
        </w:rPr>
        <w:t>by</w:t>
      </w:r>
      <w:r>
        <w:rPr>
          <w:color w:val="3D3B3B"/>
          <w:spacing w:val="-22"/>
          <w:w w:val="111"/>
          <w:sz w:val="18"/>
          <w:szCs w:val="18"/>
        </w:rPr>
        <w:t xml:space="preserve"> </w:t>
      </w:r>
      <w:r>
        <w:rPr>
          <w:color w:val="3D3B3B"/>
          <w:spacing w:val="-1"/>
          <w:w w:val="116"/>
          <w:sz w:val="18"/>
          <w:szCs w:val="18"/>
        </w:rPr>
        <w:t>which</w:t>
      </w:r>
      <w:r>
        <w:rPr>
          <w:color w:val="3D3B3B"/>
          <w:spacing w:val="-13"/>
          <w:w w:val="116"/>
          <w:sz w:val="18"/>
          <w:szCs w:val="18"/>
        </w:rPr>
        <w:t xml:space="preserve"> </w:t>
      </w:r>
      <w:r>
        <w:rPr>
          <w:color w:val="3D3B3B"/>
          <w:w w:val="113"/>
          <w:sz w:val="18"/>
          <w:szCs w:val="18"/>
        </w:rPr>
        <w:t xml:space="preserve">the </w:t>
      </w:r>
      <w:r>
        <w:rPr>
          <w:color w:val="3D3B3B"/>
          <w:spacing w:val="-1"/>
          <w:w w:val="104"/>
          <w:sz w:val="18"/>
          <w:szCs w:val="18"/>
        </w:rPr>
        <w:t>assignee</w:t>
      </w:r>
      <w:r>
        <w:rPr>
          <w:color w:val="3D3B3B"/>
          <w:spacing w:val="5"/>
          <w:w w:val="104"/>
          <w:sz w:val="18"/>
          <w:szCs w:val="18"/>
        </w:rPr>
        <w:t xml:space="preserve"> </w:t>
      </w:r>
      <w:r>
        <w:rPr>
          <w:color w:val="3D3B3B"/>
          <w:w w:val="106"/>
          <w:sz w:val="18"/>
          <w:szCs w:val="18"/>
        </w:rPr>
        <w:t>agrees</w:t>
      </w:r>
      <w:r>
        <w:rPr>
          <w:color w:val="3D3B3B"/>
          <w:spacing w:val="-2"/>
          <w:w w:val="106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to</w:t>
      </w:r>
      <w:r>
        <w:rPr>
          <w:color w:val="3D3B3B"/>
          <w:spacing w:val="4"/>
          <w:w w:val="120"/>
          <w:sz w:val="18"/>
          <w:szCs w:val="18"/>
        </w:rPr>
        <w:t xml:space="preserve"> </w:t>
      </w:r>
      <w:r>
        <w:rPr>
          <w:color w:val="3D3B3B"/>
          <w:w w:val="108"/>
          <w:sz w:val="18"/>
          <w:szCs w:val="18"/>
        </w:rPr>
        <w:t>be</w:t>
      </w:r>
      <w:r>
        <w:rPr>
          <w:color w:val="3D3B3B"/>
          <w:spacing w:val="-7"/>
          <w:w w:val="108"/>
          <w:sz w:val="18"/>
          <w:szCs w:val="18"/>
        </w:rPr>
        <w:t xml:space="preserve"> </w:t>
      </w:r>
      <w:r>
        <w:rPr>
          <w:color w:val="3D3B3B"/>
          <w:w w:val="116"/>
          <w:sz w:val="18"/>
          <w:szCs w:val="18"/>
        </w:rPr>
        <w:t>bound</w:t>
      </w:r>
      <w:r>
        <w:rPr>
          <w:color w:val="3D3B3B"/>
          <w:spacing w:val="-13"/>
          <w:w w:val="116"/>
          <w:sz w:val="18"/>
          <w:szCs w:val="18"/>
        </w:rPr>
        <w:t xml:space="preserve"> </w:t>
      </w:r>
      <w:r>
        <w:rPr>
          <w:color w:val="3D3B3B"/>
          <w:w w:val="111"/>
          <w:sz w:val="18"/>
          <w:szCs w:val="18"/>
        </w:rPr>
        <w:t>by</w:t>
      </w:r>
      <w:r>
        <w:rPr>
          <w:color w:val="3D3B3B"/>
          <w:spacing w:val="-22"/>
          <w:w w:val="111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terms</w:t>
      </w:r>
      <w:r>
        <w:rPr>
          <w:color w:val="3D3B3B"/>
          <w:spacing w:val="2"/>
          <w:w w:val="115"/>
          <w:sz w:val="18"/>
          <w:szCs w:val="18"/>
        </w:rPr>
        <w:t xml:space="preserve"> </w:t>
      </w:r>
      <w:r>
        <w:rPr>
          <w:color w:val="3D3B3B"/>
          <w:spacing w:val="-1"/>
          <w:w w:val="124"/>
          <w:sz w:val="18"/>
          <w:szCs w:val="18"/>
        </w:rPr>
        <w:t>identical,mutatis</w:t>
      </w:r>
      <w:r>
        <w:rPr>
          <w:color w:val="3D3B3B"/>
          <w:spacing w:val="-9"/>
          <w:w w:val="124"/>
          <w:sz w:val="18"/>
          <w:szCs w:val="18"/>
        </w:rPr>
        <w:t xml:space="preserve"> </w:t>
      </w:r>
      <w:r>
        <w:rPr>
          <w:color w:val="3D3B3B"/>
          <w:spacing w:val="-1"/>
          <w:w w:val="114"/>
          <w:sz w:val="18"/>
          <w:szCs w:val="18"/>
        </w:rPr>
        <w:t>mutandis,</w:t>
      </w:r>
      <w:r>
        <w:rPr>
          <w:color w:val="3D3B3B"/>
          <w:spacing w:val="-13"/>
          <w:w w:val="114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 xml:space="preserve">to </w:t>
      </w:r>
      <w:r>
        <w:rPr>
          <w:color w:val="3D3B3B"/>
          <w:w w:val="115"/>
          <w:sz w:val="18"/>
          <w:szCs w:val="18"/>
        </w:rPr>
        <w:t>the</w:t>
      </w:r>
      <w:r>
        <w:rPr>
          <w:color w:val="3D3B3B"/>
          <w:spacing w:val="-7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terms</w:t>
      </w:r>
      <w:r>
        <w:rPr>
          <w:color w:val="3D3B3B"/>
          <w:spacing w:val="-3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of</w:t>
      </w:r>
      <w:r>
        <w:rPr>
          <w:color w:val="3D3B3B"/>
          <w:spacing w:val="-6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this</w:t>
      </w:r>
      <w:r>
        <w:rPr>
          <w:color w:val="3D3B3B"/>
          <w:spacing w:val="-20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Agreement</w:t>
      </w:r>
      <w:r>
        <w:rPr>
          <w:color w:val="3D3B3B"/>
          <w:spacing w:val="24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(including</w:t>
      </w:r>
      <w:r>
        <w:rPr>
          <w:color w:val="3D3B3B"/>
          <w:spacing w:val="-22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the</w:t>
      </w:r>
      <w:r>
        <w:rPr>
          <w:color w:val="3D3B3B"/>
          <w:spacing w:val="-7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terms</w:t>
      </w:r>
      <w:r>
        <w:rPr>
          <w:color w:val="3D3B3B"/>
          <w:spacing w:val="-3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of</w:t>
      </w:r>
      <w:r>
        <w:rPr>
          <w:color w:val="3D3B3B"/>
          <w:spacing w:val="-6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this</w:t>
      </w:r>
      <w:r>
        <w:rPr>
          <w:color w:val="3D3B3B"/>
          <w:spacing w:val="-10"/>
          <w:w w:val="115"/>
          <w:sz w:val="18"/>
          <w:szCs w:val="18"/>
        </w:rPr>
        <w:t xml:space="preserve"> </w:t>
      </w:r>
      <w:r>
        <w:rPr>
          <w:color w:val="3D3B3B"/>
          <w:w w:val="115"/>
          <w:sz w:val="18"/>
          <w:szCs w:val="18"/>
        </w:rPr>
        <w:t>clause)</w:t>
      </w:r>
      <w:r>
        <w:rPr>
          <w:color w:val="23211F"/>
          <w:w w:val="115"/>
          <w:sz w:val="18"/>
          <w:szCs w:val="18"/>
        </w:rPr>
        <w:t>.</w:t>
      </w:r>
    </w:p>
    <w:p w:rsidR="00000000" w:rsidRDefault="001C164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1C1643">
      <w:pPr>
        <w:pStyle w:val="Heading1"/>
        <w:numPr>
          <w:ilvl w:val="0"/>
          <w:numId w:val="1"/>
        </w:numPr>
        <w:tabs>
          <w:tab w:val="left" w:pos="341"/>
        </w:tabs>
        <w:kinsoku w:val="0"/>
        <w:overflowPunct w:val="0"/>
        <w:ind w:left="340" w:hanging="220"/>
        <w:rPr>
          <w:b w:val="0"/>
          <w:bCs w:val="0"/>
          <w:color w:val="23211F"/>
          <w:spacing w:val="-4"/>
        </w:rPr>
      </w:pPr>
      <w:r>
        <w:rPr>
          <w:color w:val="23211F"/>
          <w:w w:val="95"/>
        </w:rPr>
        <w:t>TERM</w:t>
      </w:r>
      <w:r>
        <w:rPr>
          <w:color w:val="23211F"/>
          <w:spacing w:val="-14"/>
          <w:w w:val="95"/>
        </w:rPr>
        <w:t xml:space="preserve"> </w:t>
      </w:r>
      <w:r>
        <w:rPr>
          <w:color w:val="3D3B3B"/>
          <w:spacing w:val="-4"/>
          <w:w w:val="95"/>
        </w:rPr>
        <w:t>I</w:t>
      </w:r>
      <w:r>
        <w:rPr>
          <w:color w:val="23211F"/>
          <w:spacing w:val="-4"/>
          <w:w w:val="95"/>
        </w:rPr>
        <w:t>NAT</w:t>
      </w:r>
      <w:r>
        <w:rPr>
          <w:color w:val="3D3B3B"/>
          <w:spacing w:val="-4"/>
          <w:w w:val="95"/>
        </w:rPr>
        <w:t>I</w:t>
      </w:r>
      <w:r>
        <w:rPr>
          <w:color w:val="23211F"/>
          <w:spacing w:val="-4"/>
          <w:w w:val="95"/>
        </w:rPr>
        <w:t>ON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1C1643">
      <w:pPr>
        <w:pStyle w:val="BodyText"/>
        <w:kinsoku w:val="0"/>
        <w:overflowPunct w:val="0"/>
        <w:spacing w:before="154"/>
        <w:ind w:left="110" w:right="100"/>
        <w:rPr>
          <w:color w:val="000000"/>
          <w:spacing w:val="-3"/>
          <w:sz w:val="18"/>
          <w:szCs w:val="18"/>
        </w:rPr>
      </w:pPr>
      <w:r>
        <w:rPr>
          <w:color w:val="3D3B3B"/>
          <w:w w:val="120"/>
          <w:sz w:val="18"/>
          <w:szCs w:val="18"/>
        </w:rPr>
        <w:t>This</w:t>
      </w:r>
      <w:r>
        <w:rPr>
          <w:color w:val="3D3B3B"/>
          <w:spacing w:val="-37"/>
          <w:w w:val="120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Agreement</w:t>
      </w:r>
      <w:r>
        <w:rPr>
          <w:color w:val="3D3B3B"/>
          <w:spacing w:val="-33"/>
          <w:w w:val="120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shal</w:t>
      </w:r>
      <w:r>
        <w:rPr>
          <w:color w:val="23211F"/>
          <w:w w:val="120"/>
          <w:sz w:val="18"/>
          <w:szCs w:val="18"/>
        </w:rPr>
        <w:t>l</w:t>
      </w:r>
      <w:r>
        <w:rPr>
          <w:color w:val="23211F"/>
          <w:spacing w:val="-45"/>
          <w:w w:val="120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be</w:t>
      </w:r>
      <w:r>
        <w:rPr>
          <w:color w:val="3D3B3B"/>
          <w:spacing w:val="-37"/>
          <w:w w:val="120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deemed</w:t>
      </w:r>
      <w:r>
        <w:rPr>
          <w:color w:val="3D3B3B"/>
          <w:spacing w:val="-38"/>
          <w:w w:val="120"/>
          <w:sz w:val="18"/>
          <w:szCs w:val="18"/>
        </w:rPr>
        <w:t xml:space="preserve"> </w:t>
      </w:r>
      <w:r>
        <w:rPr>
          <w:color w:val="3D3B3B"/>
          <w:w w:val="120"/>
          <w:sz w:val="18"/>
          <w:szCs w:val="18"/>
        </w:rPr>
        <w:t>valid</w:t>
      </w:r>
      <w:r>
        <w:rPr>
          <w:color w:val="3D3B3B"/>
          <w:spacing w:val="-34"/>
          <w:w w:val="120"/>
          <w:sz w:val="18"/>
          <w:szCs w:val="18"/>
        </w:rPr>
        <w:t xml:space="preserve"> </w:t>
      </w:r>
      <w:r>
        <w:rPr>
          <w:color w:val="3D3B3B"/>
          <w:spacing w:val="-3"/>
          <w:w w:val="120"/>
          <w:sz w:val="18"/>
          <w:szCs w:val="18"/>
        </w:rPr>
        <w:t>until</w:t>
      </w:r>
      <w:r>
        <w:rPr>
          <w:color w:val="23211F"/>
          <w:spacing w:val="-3"/>
          <w:w w:val="120"/>
          <w:sz w:val="18"/>
          <w:szCs w:val="18"/>
        </w:rPr>
        <w:t>:</w:t>
      </w:r>
    </w:p>
    <w:p w:rsidR="00000000" w:rsidRDefault="001C164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1C164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1C1643">
      <w:pPr>
        <w:pStyle w:val="ListParagraph"/>
        <w:numPr>
          <w:ilvl w:val="1"/>
          <w:numId w:val="1"/>
        </w:numPr>
        <w:tabs>
          <w:tab w:val="left" w:pos="524"/>
          <w:tab w:val="left" w:pos="6369"/>
        </w:tabs>
        <w:kinsoku w:val="0"/>
        <w:overflowPunct w:val="0"/>
        <w:spacing w:before="158"/>
        <w:ind w:hanging="40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D3B3B"/>
          <w:w w:val="103"/>
          <w:sz w:val="18"/>
          <w:szCs w:val="18"/>
        </w:rPr>
        <w:t>Such</w:t>
      </w:r>
      <w:r>
        <w:rPr>
          <w:rFonts w:ascii="Arial" w:hAnsi="Arial" w:cs="Arial"/>
          <w:color w:val="3D3B3B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51"/>
          <w:sz w:val="18"/>
          <w:szCs w:val="18"/>
        </w:rPr>
        <w:t>t</w:t>
      </w:r>
      <w:r>
        <w:rPr>
          <w:rFonts w:ascii="Arial" w:hAnsi="Arial" w:cs="Arial"/>
          <w:color w:val="3D3B3B"/>
          <w:spacing w:val="-3"/>
          <w:w w:val="151"/>
          <w:sz w:val="18"/>
          <w:szCs w:val="18"/>
        </w:rPr>
        <w:t>i</w:t>
      </w:r>
      <w:r>
        <w:rPr>
          <w:rFonts w:ascii="Arial" w:hAnsi="Arial" w:cs="Arial"/>
          <w:color w:val="3D3B3B"/>
          <w:w w:val="114"/>
          <w:sz w:val="18"/>
          <w:szCs w:val="18"/>
        </w:rPr>
        <w:t>me</w:t>
      </w:r>
      <w:r>
        <w:rPr>
          <w:rFonts w:ascii="Arial" w:hAnsi="Arial" w:cs="Arial"/>
          <w:color w:val="3D3B3B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sz w:val="18"/>
          <w:szCs w:val="18"/>
        </w:rPr>
        <w:t>as</w:t>
      </w:r>
      <w:r>
        <w:rPr>
          <w:rFonts w:ascii="Arial" w:hAnsi="Arial" w:cs="Arial"/>
          <w:color w:val="3D3B3B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7"/>
          <w:sz w:val="18"/>
          <w:szCs w:val="18"/>
        </w:rPr>
        <w:t>the</w:t>
      </w:r>
      <w:r>
        <w:rPr>
          <w:rFonts w:ascii="Arial" w:hAnsi="Arial" w:cs="Arial"/>
          <w:color w:val="3D3B3B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07"/>
          <w:sz w:val="18"/>
          <w:szCs w:val="18"/>
        </w:rPr>
        <w:t>associat</w:t>
      </w:r>
      <w:r>
        <w:rPr>
          <w:rFonts w:ascii="Arial" w:hAnsi="Arial" w:cs="Arial"/>
          <w:color w:val="3D3B3B"/>
          <w:spacing w:val="2"/>
          <w:w w:val="107"/>
          <w:sz w:val="18"/>
          <w:szCs w:val="18"/>
        </w:rPr>
        <w:t>i</w:t>
      </w:r>
      <w:r>
        <w:rPr>
          <w:rFonts w:ascii="Arial" w:hAnsi="Arial" w:cs="Arial"/>
          <w:color w:val="3D3B3B"/>
          <w:w w:val="118"/>
          <w:sz w:val="18"/>
          <w:szCs w:val="18"/>
        </w:rPr>
        <w:t>on</w:t>
      </w:r>
      <w:r>
        <w:rPr>
          <w:rFonts w:ascii="Arial" w:hAnsi="Arial" w:cs="Arial"/>
          <w:color w:val="3D3B3B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25"/>
          <w:sz w:val="18"/>
          <w:szCs w:val="18"/>
        </w:rPr>
        <w:t>of</w:t>
      </w:r>
      <w:r>
        <w:rPr>
          <w:rFonts w:ascii="Arial" w:hAnsi="Arial" w:cs="Arial"/>
          <w:color w:val="3D3B3B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7"/>
          <w:sz w:val="18"/>
          <w:szCs w:val="18"/>
        </w:rPr>
        <w:t>the</w:t>
      </w:r>
      <w:r>
        <w:rPr>
          <w:rFonts w:ascii="Arial" w:hAnsi="Arial" w:cs="Arial"/>
          <w:color w:val="3D3B3B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4"/>
          <w:sz w:val="18"/>
          <w:szCs w:val="18"/>
        </w:rPr>
        <w:t>Part</w:t>
      </w:r>
      <w:r>
        <w:rPr>
          <w:rFonts w:ascii="Arial" w:hAnsi="Arial" w:cs="Arial"/>
          <w:color w:val="3D3B3B"/>
          <w:spacing w:val="-13"/>
          <w:w w:val="114"/>
          <w:sz w:val="18"/>
          <w:szCs w:val="18"/>
        </w:rPr>
        <w:t>i</w:t>
      </w:r>
      <w:r>
        <w:rPr>
          <w:rFonts w:ascii="Arial" w:hAnsi="Arial" w:cs="Arial"/>
          <w:color w:val="3D3B3B"/>
          <w:w w:val="106"/>
          <w:sz w:val="18"/>
          <w:szCs w:val="18"/>
        </w:rPr>
        <w:t>es</w:t>
      </w:r>
      <w:r>
        <w:rPr>
          <w:rFonts w:ascii="Arial" w:hAnsi="Arial" w:cs="Arial"/>
          <w:color w:val="3D3B3B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4"/>
          <w:sz w:val="18"/>
          <w:szCs w:val="18"/>
        </w:rPr>
        <w:t>hereto</w:t>
      </w:r>
      <w:r>
        <w:rPr>
          <w:rFonts w:ascii="Arial" w:hAnsi="Arial" w:cs="Arial"/>
          <w:color w:val="3D3B3B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08"/>
          <w:sz w:val="18"/>
          <w:szCs w:val="18"/>
        </w:rPr>
        <w:t>sha</w:t>
      </w:r>
      <w:r>
        <w:rPr>
          <w:rFonts w:ascii="Arial" w:hAnsi="Arial" w:cs="Arial"/>
          <w:color w:val="3D3B3B"/>
          <w:spacing w:val="14"/>
          <w:w w:val="108"/>
          <w:sz w:val="18"/>
          <w:szCs w:val="18"/>
        </w:rPr>
        <w:t>l</w:t>
      </w:r>
      <w:r>
        <w:rPr>
          <w:rFonts w:ascii="Arial" w:hAnsi="Arial" w:cs="Arial"/>
          <w:color w:val="3D3B3B"/>
          <w:spacing w:val="3"/>
          <w:w w:val="165"/>
          <w:sz w:val="18"/>
          <w:szCs w:val="18"/>
        </w:rPr>
        <w:t>I</w:t>
      </w:r>
      <w:r>
        <w:rPr>
          <w:rFonts w:ascii="Arial" w:hAnsi="Arial" w:cs="Arial"/>
          <w:color w:val="3D3B3B"/>
          <w:w w:val="107"/>
          <w:sz w:val="18"/>
          <w:szCs w:val="18"/>
        </w:rPr>
        <w:t>subs</w:t>
      </w:r>
      <w:r>
        <w:rPr>
          <w:rFonts w:ascii="Arial" w:hAnsi="Arial" w:cs="Arial"/>
          <w:color w:val="3D3B3B"/>
          <w:spacing w:val="-3"/>
          <w:w w:val="107"/>
          <w:sz w:val="18"/>
          <w:szCs w:val="18"/>
        </w:rPr>
        <w:t>i</w:t>
      </w:r>
      <w:r>
        <w:rPr>
          <w:rFonts w:ascii="Arial" w:hAnsi="Arial" w:cs="Arial"/>
          <w:color w:val="3D3B3B"/>
          <w:w w:val="113"/>
          <w:sz w:val="18"/>
          <w:szCs w:val="18"/>
        </w:rPr>
        <w:t>st</w:t>
      </w:r>
      <w:r>
        <w:rPr>
          <w:rFonts w:ascii="Arial" w:hAnsi="Arial" w:cs="Arial"/>
          <w:color w:val="3D3B3B"/>
          <w:sz w:val="18"/>
          <w:szCs w:val="18"/>
        </w:rPr>
        <w:tab/>
      </w:r>
      <w:r>
        <w:rPr>
          <w:rFonts w:ascii="Arial" w:hAnsi="Arial" w:cs="Arial"/>
          <w:color w:val="3D3B3B"/>
          <w:spacing w:val="-24"/>
          <w:w w:val="179"/>
          <w:sz w:val="18"/>
          <w:szCs w:val="18"/>
        </w:rPr>
        <w:t>i</w:t>
      </w:r>
      <w:r>
        <w:rPr>
          <w:rFonts w:ascii="Arial" w:hAnsi="Arial" w:cs="Arial"/>
          <w:color w:val="3D3B3B"/>
          <w:w w:val="124"/>
          <w:sz w:val="18"/>
          <w:szCs w:val="18"/>
        </w:rPr>
        <w:t>n</w:t>
      </w:r>
      <w:r>
        <w:rPr>
          <w:rFonts w:ascii="Arial" w:hAnsi="Arial" w:cs="Arial"/>
          <w:color w:val="3D3B3B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08"/>
          <w:sz w:val="18"/>
          <w:szCs w:val="18"/>
        </w:rPr>
        <w:t>respect</w:t>
      </w:r>
      <w:r>
        <w:rPr>
          <w:rFonts w:ascii="Arial" w:hAnsi="Arial" w:cs="Arial"/>
          <w:color w:val="3D3B3B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8"/>
          <w:sz w:val="18"/>
          <w:szCs w:val="18"/>
        </w:rPr>
        <w:t>of</w:t>
      </w:r>
      <w:r>
        <w:rPr>
          <w:rFonts w:ascii="Arial" w:hAnsi="Arial" w:cs="Arial"/>
          <w:color w:val="3D3B3B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7"/>
          <w:sz w:val="18"/>
          <w:szCs w:val="18"/>
        </w:rPr>
        <w:t>the</w:t>
      </w:r>
      <w:r>
        <w:rPr>
          <w:rFonts w:ascii="Arial" w:hAnsi="Arial" w:cs="Arial"/>
          <w:color w:val="3D3B3B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spacing w:val="-21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spacing w:val="3"/>
          <w:w w:val="107"/>
          <w:sz w:val="18"/>
          <w:szCs w:val="18"/>
        </w:rPr>
        <w:t>[</w:t>
      </w:r>
      <w:r>
        <w:rPr>
          <w:rFonts w:ascii="Arial" w:hAnsi="Arial" w:cs="Arial"/>
          <w:color w:val="0C0C0C"/>
          <w:spacing w:val="-24"/>
          <w:w w:val="234"/>
          <w:sz w:val="18"/>
          <w:szCs w:val="18"/>
        </w:rPr>
        <w:t>•</w:t>
      </w:r>
      <w:r>
        <w:rPr>
          <w:rFonts w:ascii="Arial" w:hAnsi="Arial" w:cs="Arial"/>
          <w:color w:val="3D3B3B"/>
          <w:w w:val="134"/>
          <w:sz w:val="18"/>
          <w:szCs w:val="18"/>
        </w:rPr>
        <w:t>]</w:t>
      </w:r>
      <w:r>
        <w:rPr>
          <w:rFonts w:ascii="Arial" w:hAnsi="Arial" w:cs="Arial"/>
          <w:color w:val="3D3B3B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08"/>
          <w:sz w:val="18"/>
          <w:szCs w:val="18"/>
        </w:rPr>
        <w:t>name</w:t>
      </w:r>
      <w:r>
        <w:rPr>
          <w:rFonts w:ascii="Arial" w:hAnsi="Arial" w:cs="Arial"/>
          <w:color w:val="3D3B3B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spacing w:val="9"/>
          <w:w w:val="134"/>
          <w:sz w:val="18"/>
          <w:szCs w:val="18"/>
        </w:rPr>
        <w:t>[</w:t>
      </w:r>
      <w:r>
        <w:rPr>
          <w:rFonts w:ascii="Arial" w:hAnsi="Arial" w:cs="Arial"/>
          <w:color w:val="0C0C0C"/>
          <w:spacing w:val="-19"/>
          <w:w w:val="212"/>
          <w:sz w:val="18"/>
          <w:szCs w:val="18"/>
        </w:rPr>
        <w:t>•</w:t>
      </w:r>
      <w:r>
        <w:rPr>
          <w:rFonts w:ascii="Arial" w:hAnsi="Arial" w:cs="Arial"/>
          <w:color w:val="3D3B3B"/>
          <w:spacing w:val="9"/>
          <w:w w:val="134"/>
          <w:sz w:val="18"/>
          <w:szCs w:val="18"/>
        </w:rPr>
        <w:t>]</w:t>
      </w:r>
      <w:r>
        <w:rPr>
          <w:rFonts w:ascii="Arial" w:hAnsi="Arial" w:cs="Arial"/>
          <w:color w:val="23211F"/>
          <w:w w:val="157"/>
          <w:sz w:val="18"/>
          <w:szCs w:val="18"/>
        </w:rPr>
        <w:t>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BodyText"/>
        <w:kinsoku w:val="0"/>
        <w:overflowPunct w:val="0"/>
        <w:spacing w:before="1"/>
        <w:ind w:left="0"/>
        <w:rPr>
          <w:sz w:val="29"/>
          <w:szCs w:val="29"/>
        </w:rPr>
      </w:pPr>
    </w:p>
    <w:p w:rsidR="00000000" w:rsidRDefault="001C1643">
      <w:pPr>
        <w:pStyle w:val="ListParagraph"/>
        <w:numPr>
          <w:ilvl w:val="1"/>
          <w:numId w:val="1"/>
        </w:numPr>
        <w:tabs>
          <w:tab w:val="left" w:pos="524"/>
        </w:tabs>
        <w:kinsoku w:val="0"/>
        <w:overflowPunct w:val="0"/>
        <w:ind w:hanging="40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D3B3B"/>
          <w:w w:val="115"/>
          <w:sz w:val="18"/>
          <w:szCs w:val="18"/>
        </w:rPr>
        <w:t>Such</w:t>
      </w:r>
      <w:r>
        <w:rPr>
          <w:rFonts w:ascii="Arial" w:hAnsi="Arial" w:cs="Arial"/>
          <w:color w:val="3D3B3B"/>
          <w:spacing w:val="-16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time</w:t>
      </w:r>
      <w:r>
        <w:rPr>
          <w:rFonts w:ascii="Arial" w:hAnsi="Arial" w:cs="Arial"/>
          <w:color w:val="3D3B3B"/>
          <w:spacing w:val="-21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as</w:t>
      </w:r>
      <w:r>
        <w:rPr>
          <w:rFonts w:ascii="Arial" w:hAnsi="Arial" w:cs="Arial"/>
          <w:color w:val="3D3B3B"/>
          <w:spacing w:val="-21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the Parties,</w:t>
      </w:r>
      <w:r>
        <w:rPr>
          <w:rFonts w:ascii="Arial" w:hAnsi="Arial" w:cs="Arial"/>
          <w:color w:val="3D3B3B"/>
          <w:spacing w:val="-2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by</w:t>
      </w:r>
      <w:r>
        <w:rPr>
          <w:rFonts w:ascii="Arial" w:hAnsi="Arial" w:cs="Arial"/>
          <w:color w:val="3D3B3B"/>
          <w:spacing w:val="-13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way</w:t>
      </w:r>
      <w:r>
        <w:rPr>
          <w:rFonts w:ascii="Arial" w:hAnsi="Arial" w:cs="Arial"/>
          <w:color w:val="3D3B3B"/>
          <w:spacing w:val="1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of</w:t>
      </w:r>
      <w:r>
        <w:rPr>
          <w:rFonts w:ascii="Arial" w:hAnsi="Arial" w:cs="Arial"/>
          <w:color w:val="3D3B3B"/>
          <w:spacing w:val="-8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a</w:t>
      </w:r>
      <w:r>
        <w:rPr>
          <w:rFonts w:ascii="Arial" w:hAnsi="Arial" w:cs="Arial"/>
          <w:color w:val="3D3B3B"/>
          <w:spacing w:val="-4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written</w:t>
      </w:r>
      <w:r>
        <w:rPr>
          <w:rFonts w:ascii="Arial" w:hAnsi="Arial" w:cs="Arial"/>
          <w:color w:val="3D3B3B"/>
          <w:spacing w:val="-15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consent</w:t>
      </w:r>
      <w:r>
        <w:rPr>
          <w:rFonts w:ascii="Arial" w:hAnsi="Arial" w:cs="Arial"/>
          <w:color w:val="3D3B3B"/>
          <w:spacing w:val="-1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agree  upon</w:t>
      </w:r>
      <w:r>
        <w:rPr>
          <w:rFonts w:ascii="Arial" w:hAnsi="Arial" w:cs="Arial"/>
          <w:color w:val="3D3B3B"/>
          <w:spacing w:val="-13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spacing w:val="-7"/>
          <w:w w:val="115"/>
          <w:sz w:val="18"/>
          <w:szCs w:val="18"/>
        </w:rPr>
        <w:t>its</w:t>
      </w:r>
      <w:r>
        <w:rPr>
          <w:rFonts w:ascii="Arial" w:hAnsi="Arial" w:cs="Arial"/>
          <w:color w:val="3D3B3B"/>
          <w:spacing w:val="-11"/>
          <w:w w:val="115"/>
          <w:sz w:val="18"/>
          <w:szCs w:val="18"/>
        </w:rPr>
        <w:t xml:space="preserve"> </w:t>
      </w:r>
      <w:r>
        <w:rPr>
          <w:rFonts w:ascii="Arial" w:hAnsi="Arial" w:cs="Arial"/>
          <w:color w:val="3D3B3B"/>
          <w:w w:val="115"/>
          <w:sz w:val="18"/>
          <w:szCs w:val="18"/>
        </w:rPr>
        <w:t>termination</w:t>
      </w:r>
      <w:r>
        <w:rPr>
          <w:rFonts w:ascii="Arial" w:hAnsi="Arial" w:cs="Arial"/>
          <w:color w:val="23211F"/>
          <w:w w:val="115"/>
          <w:sz w:val="18"/>
          <w:szCs w:val="18"/>
        </w:rPr>
        <w:t>.</w:t>
      </w:r>
    </w:p>
    <w:p w:rsidR="00000000" w:rsidRDefault="001C1643">
      <w:pPr>
        <w:pStyle w:val="BodyText"/>
        <w:kinsoku w:val="0"/>
        <w:overflowPunct w:val="0"/>
        <w:ind w:left="0"/>
      </w:pPr>
    </w:p>
    <w:p w:rsidR="00000000" w:rsidRDefault="001C1643">
      <w:pPr>
        <w:pStyle w:val="Heading1"/>
        <w:kinsoku w:val="0"/>
        <w:overflowPunct w:val="0"/>
        <w:spacing w:before="141"/>
        <w:ind w:right="100"/>
        <w:rPr>
          <w:b w:val="0"/>
          <w:bCs w:val="0"/>
          <w:color w:val="000000"/>
          <w:spacing w:val="2"/>
        </w:rPr>
      </w:pPr>
      <w:r>
        <w:rPr>
          <w:color w:val="23211F"/>
          <w:spacing w:val="2"/>
          <w:u w:val="single" w:color="000000"/>
        </w:rPr>
        <w:t>Witnesse</w:t>
      </w:r>
      <w:r>
        <w:rPr>
          <w:color w:val="3D3B3B"/>
          <w:spacing w:val="2"/>
          <w:u w:val="single" w:color="000000"/>
        </w:rPr>
        <w:t>s</w:t>
      </w:r>
      <w:r>
        <w:rPr>
          <w:color w:val="23211F"/>
          <w:spacing w:val="2"/>
        </w:rPr>
        <w:t>: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1C1643">
      <w:pPr>
        <w:pStyle w:val="BodyText"/>
        <w:kinsoku w:val="0"/>
        <w:overflowPunct w:val="0"/>
        <w:spacing w:before="145"/>
        <w:ind w:right="100"/>
        <w:rPr>
          <w:color w:val="000000"/>
        </w:rPr>
      </w:pPr>
      <w:r>
        <w:rPr>
          <w:b/>
          <w:bCs/>
          <w:color w:val="23211F"/>
        </w:rPr>
        <w:t>On</w:t>
      </w:r>
      <w:r>
        <w:rPr>
          <w:b/>
          <w:bCs/>
          <w:color w:val="23211F"/>
          <w:spacing w:val="-23"/>
        </w:rPr>
        <w:t xml:space="preserve"> </w:t>
      </w:r>
      <w:r>
        <w:rPr>
          <w:b/>
          <w:bCs/>
          <w:color w:val="23211F"/>
        </w:rPr>
        <w:t>b</w:t>
      </w:r>
      <w:r>
        <w:rPr>
          <w:b/>
          <w:bCs/>
          <w:color w:val="3D3B3B"/>
        </w:rPr>
        <w:t>e</w:t>
      </w:r>
      <w:r>
        <w:rPr>
          <w:b/>
          <w:bCs/>
          <w:color w:val="23211F"/>
        </w:rPr>
        <w:t>half</w:t>
      </w:r>
      <w:r>
        <w:rPr>
          <w:b/>
          <w:bCs/>
          <w:color w:val="23211F"/>
          <w:spacing w:val="-31"/>
        </w:rPr>
        <w:t xml:space="preserve"> </w:t>
      </w:r>
      <w:r>
        <w:rPr>
          <w:b/>
          <w:bCs/>
          <w:color w:val="23211F"/>
        </w:rPr>
        <w:t>of</w:t>
      </w:r>
      <w:r>
        <w:rPr>
          <w:b/>
          <w:bCs/>
          <w:color w:val="23211F"/>
          <w:spacing w:val="-18"/>
        </w:rPr>
        <w:t xml:space="preserve"> </w:t>
      </w:r>
      <w:r>
        <w:rPr>
          <w:b/>
          <w:bCs/>
          <w:color w:val="23211F"/>
          <w:spacing w:val="-3"/>
        </w:rPr>
        <w:t>Fi</w:t>
      </w:r>
      <w:r>
        <w:rPr>
          <w:b/>
          <w:bCs/>
          <w:color w:val="3D3B3B"/>
          <w:spacing w:val="-3"/>
        </w:rPr>
        <w:t>rs</w:t>
      </w:r>
      <w:r>
        <w:rPr>
          <w:b/>
          <w:bCs/>
          <w:color w:val="23211F"/>
          <w:spacing w:val="-3"/>
        </w:rPr>
        <w:t>t</w:t>
      </w:r>
      <w:r>
        <w:rPr>
          <w:b/>
          <w:bCs/>
          <w:color w:val="23211F"/>
          <w:spacing w:val="-17"/>
        </w:rPr>
        <w:t xml:space="preserve"> </w:t>
      </w:r>
      <w:r>
        <w:rPr>
          <w:b/>
          <w:bCs/>
          <w:color w:val="23211F"/>
        </w:rPr>
        <w:t>Party: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1C1643">
      <w:pPr>
        <w:pStyle w:val="BodyText"/>
        <w:kinsoku w:val="0"/>
        <w:overflowPunct w:val="0"/>
        <w:spacing w:before="163" w:line="696" w:lineRule="auto"/>
        <w:ind w:left="110" w:right="8691" w:firstLine="19"/>
        <w:rPr>
          <w:color w:val="000000"/>
          <w:spacing w:val="-3"/>
          <w:sz w:val="18"/>
          <w:szCs w:val="18"/>
        </w:rPr>
      </w:pPr>
      <w:r>
        <w:rPr>
          <w:color w:val="3D3B3B"/>
          <w:w w:val="125"/>
          <w:sz w:val="18"/>
          <w:szCs w:val="18"/>
        </w:rPr>
        <w:t>By</w:t>
      </w:r>
      <w:r>
        <w:rPr>
          <w:color w:val="23211F"/>
          <w:w w:val="125"/>
          <w:sz w:val="18"/>
          <w:szCs w:val="18"/>
        </w:rPr>
        <w:t xml:space="preserve">: </w:t>
      </w:r>
      <w:r>
        <w:rPr>
          <w:color w:val="3D3B3B"/>
          <w:w w:val="125"/>
          <w:sz w:val="18"/>
          <w:szCs w:val="18"/>
        </w:rPr>
        <w:t>Title</w:t>
      </w:r>
      <w:r>
        <w:rPr>
          <w:color w:val="23211F"/>
          <w:w w:val="125"/>
          <w:sz w:val="18"/>
          <w:szCs w:val="18"/>
        </w:rPr>
        <w:t xml:space="preserve">: </w:t>
      </w:r>
      <w:r>
        <w:rPr>
          <w:color w:val="3D3B3B"/>
          <w:spacing w:val="-3"/>
          <w:w w:val="120"/>
          <w:sz w:val="18"/>
          <w:szCs w:val="18"/>
        </w:rPr>
        <w:t>Dated:</w:t>
      </w:r>
    </w:p>
    <w:p w:rsidR="00000000" w:rsidRDefault="001C1643">
      <w:pPr>
        <w:pStyle w:val="Heading1"/>
        <w:kinsoku w:val="0"/>
        <w:overflowPunct w:val="0"/>
        <w:spacing w:line="227" w:lineRule="exact"/>
        <w:ind w:right="100"/>
        <w:rPr>
          <w:b w:val="0"/>
          <w:bCs w:val="0"/>
          <w:color w:val="000000"/>
        </w:rPr>
      </w:pPr>
      <w:r>
        <w:rPr>
          <w:color w:val="23211F"/>
        </w:rPr>
        <w:t>On</w:t>
      </w:r>
      <w:r>
        <w:rPr>
          <w:color w:val="23211F"/>
          <w:spacing w:val="-29"/>
        </w:rPr>
        <w:t xml:space="preserve"> </w:t>
      </w:r>
      <w:r>
        <w:rPr>
          <w:color w:val="23211F"/>
        </w:rPr>
        <w:t>behalf</w:t>
      </w:r>
      <w:r>
        <w:rPr>
          <w:color w:val="23211F"/>
          <w:spacing w:val="-33"/>
        </w:rPr>
        <w:t xml:space="preserve"> </w:t>
      </w:r>
      <w:r>
        <w:rPr>
          <w:color w:val="23211F"/>
        </w:rPr>
        <w:t>of</w:t>
      </w:r>
      <w:r>
        <w:rPr>
          <w:color w:val="23211F"/>
          <w:spacing w:val="-35"/>
        </w:rPr>
        <w:t xml:space="preserve"> </w:t>
      </w:r>
      <w:r>
        <w:rPr>
          <w:color w:val="23211F"/>
        </w:rPr>
        <w:t>Second</w:t>
      </w:r>
      <w:r>
        <w:rPr>
          <w:color w:val="23211F"/>
          <w:spacing w:val="-23"/>
        </w:rPr>
        <w:t xml:space="preserve"> </w:t>
      </w:r>
      <w:r>
        <w:rPr>
          <w:color w:val="23211F"/>
        </w:rPr>
        <w:t>Party:</w:t>
      </w:r>
    </w:p>
    <w:p w:rsidR="00000000" w:rsidRDefault="001C1643">
      <w:pPr>
        <w:pStyle w:val="BodyText"/>
        <w:kinsoku w:val="0"/>
        <w:overflowPunct w:val="0"/>
        <w:ind w:left="0"/>
        <w:rPr>
          <w:b/>
          <w:bCs/>
        </w:rPr>
      </w:pPr>
    </w:p>
    <w:p w:rsidR="001C1643" w:rsidRDefault="001C1643">
      <w:pPr>
        <w:pStyle w:val="BodyText"/>
        <w:kinsoku w:val="0"/>
        <w:overflowPunct w:val="0"/>
        <w:spacing w:before="163" w:line="696" w:lineRule="auto"/>
        <w:ind w:left="110" w:right="8700" w:firstLine="19"/>
        <w:rPr>
          <w:color w:val="000000"/>
          <w:sz w:val="18"/>
          <w:szCs w:val="18"/>
        </w:rPr>
      </w:pPr>
      <w:r>
        <w:rPr>
          <w:color w:val="3D3B3B"/>
          <w:w w:val="120"/>
          <w:sz w:val="18"/>
          <w:szCs w:val="18"/>
        </w:rPr>
        <w:t>By</w:t>
      </w:r>
      <w:r>
        <w:rPr>
          <w:color w:val="23211F"/>
          <w:w w:val="120"/>
          <w:sz w:val="18"/>
          <w:szCs w:val="18"/>
        </w:rPr>
        <w:t xml:space="preserve">: </w:t>
      </w:r>
      <w:r>
        <w:rPr>
          <w:color w:val="3D3B3B"/>
          <w:w w:val="120"/>
          <w:sz w:val="18"/>
          <w:szCs w:val="18"/>
        </w:rPr>
        <w:t>Title</w:t>
      </w:r>
      <w:r>
        <w:rPr>
          <w:color w:val="23211F"/>
          <w:w w:val="120"/>
          <w:sz w:val="18"/>
          <w:szCs w:val="18"/>
        </w:rPr>
        <w:t xml:space="preserve">: </w:t>
      </w:r>
      <w:r>
        <w:rPr>
          <w:color w:val="3D3B3B"/>
          <w:w w:val="115"/>
          <w:sz w:val="18"/>
          <w:szCs w:val="18"/>
        </w:rPr>
        <w:t>Dated</w:t>
      </w:r>
      <w:r>
        <w:rPr>
          <w:color w:val="23211F"/>
          <w:w w:val="115"/>
          <w:sz w:val="18"/>
          <w:szCs w:val="18"/>
        </w:rPr>
        <w:t>:</w:t>
      </w:r>
    </w:p>
    <w:sectPr w:rsidR="001C1643">
      <w:pgSz w:w="12240" w:h="15840"/>
      <w:pgMar w:top="1420" w:right="1480" w:bottom="1200" w:left="1320" w:header="0" w:footer="1017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43" w:rsidRDefault="001C1643">
      <w:r>
        <w:separator/>
      </w:r>
    </w:p>
  </w:endnote>
  <w:endnote w:type="continuationSeparator" w:id="0">
    <w:p w:rsidR="001C1643" w:rsidRDefault="001C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F1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3565525</wp:posOffset>
              </wp:positionH>
              <wp:positionV relativeFrom="page">
                <wp:posOffset>9272905</wp:posOffset>
              </wp:positionV>
              <wp:extent cx="651510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1643">
                          <w:pPr>
                            <w:pStyle w:val="BodyText"/>
                            <w:kinsoku w:val="0"/>
                            <w:overflowPunct w:val="0"/>
                            <w:spacing w:line="235" w:lineRule="exact"/>
                            <w:ind w:left="20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color w:val="4B4B49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4B4B49"/>
                              <w:spacing w:val="-2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w w:val="105"/>
                            </w:rPr>
                            <w:instrText xml:space="preserve"> PAGE </w:instrText>
                          </w:r>
                          <w:r w:rsidR="00DF6F12"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w w:val="105"/>
                            </w:rPr>
                            <w:fldChar w:fldCharType="separate"/>
                          </w:r>
                          <w:r w:rsidR="00DF6F1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343434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spacing w:val="-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B4B49"/>
                              <w:w w:val="105"/>
                              <w:sz w:val="21"/>
                              <w:szCs w:val="21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4B4B49"/>
                              <w:spacing w:val="-32"/>
                              <w:w w:val="10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43434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75pt;margin-top:730.15pt;width:51.3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" o:allowincell="f" filled="f" stroked="f">
              <v:textbox inset="0,0,0,0">
                <w:txbxContent>
                  <w:p w:rsidR="00000000" w:rsidRDefault="001C1643">
                    <w:pPr>
                      <w:pStyle w:val="BodyText"/>
                      <w:kinsoku w:val="0"/>
                      <w:overflowPunct w:val="0"/>
                      <w:spacing w:line="235" w:lineRule="exact"/>
                      <w:ind w:left="20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color w:val="4B4B49"/>
                        <w:w w:val="105"/>
                      </w:rPr>
                      <w:t>Page</w:t>
                    </w:r>
                    <w:r>
                      <w:rPr>
                        <w:color w:val="4B4B49"/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w w:val="105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w w:val="105"/>
                      </w:rPr>
                      <w:instrText xml:space="preserve"> PAGE </w:instrText>
                    </w:r>
                    <w:r w:rsidR="00DF6F12"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w w:val="105"/>
                      </w:rPr>
                      <w:fldChar w:fldCharType="separate"/>
                    </w:r>
                    <w:r w:rsidR="00DF6F12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343434"/>
                        <w:w w:val="105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w w:val="105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spacing w:val="-40"/>
                        <w:w w:val="105"/>
                      </w:rPr>
                      <w:t xml:space="preserve"> </w:t>
                    </w:r>
                    <w:r>
                      <w:rPr>
                        <w:b/>
                        <w:bCs/>
                        <w:color w:val="4B4B49"/>
                        <w:w w:val="105"/>
                        <w:sz w:val="21"/>
                        <w:szCs w:val="21"/>
                      </w:rPr>
                      <w:t>of</w:t>
                    </w:r>
                    <w:r>
                      <w:rPr>
                        <w:b/>
                        <w:bCs/>
                        <w:color w:val="4B4B49"/>
                        <w:spacing w:val="-32"/>
                        <w:w w:val="10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343434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43" w:rsidRDefault="001C1643">
      <w:r>
        <w:separator/>
      </w:r>
    </w:p>
  </w:footnote>
  <w:footnote w:type="continuationSeparator" w:id="0">
    <w:p w:rsidR="001C1643" w:rsidRDefault="001C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4"/>
      <w:numFmt w:val="decimal"/>
      <w:lvlText w:val="%1."/>
      <w:lvlJc w:val="left"/>
      <w:pPr>
        <w:ind w:left="331" w:hanging="212"/>
      </w:pPr>
      <w:rPr>
        <w:rFonts w:ascii="Arial" w:hAnsi="Arial" w:cs="Arial"/>
        <w:b/>
        <w:bCs/>
        <w:w w:val="112"/>
      </w:rPr>
    </w:lvl>
    <w:lvl w:ilvl="1">
      <w:start w:val="1"/>
      <w:numFmt w:val="decimal"/>
      <w:lvlText w:val="%1.%2)"/>
      <w:lvlJc w:val="left"/>
      <w:pPr>
        <w:ind w:left="523" w:hanging="404"/>
      </w:pPr>
      <w:rPr>
        <w:rFonts w:ascii="Times New Roman" w:hAnsi="Times New Roman" w:cs="Times New Roman"/>
        <w:b/>
        <w:bCs/>
        <w:color w:val="23211F"/>
        <w:w w:val="107"/>
        <w:sz w:val="21"/>
        <w:szCs w:val="21"/>
      </w:rPr>
    </w:lvl>
    <w:lvl w:ilvl="2">
      <w:numFmt w:val="bullet"/>
      <w:lvlText w:val="•"/>
      <w:lvlJc w:val="left"/>
      <w:pPr>
        <w:ind w:left="520" w:hanging="404"/>
      </w:pPr>
    </w:lvl>
    <w:lvl w:ilvl="3">
      <w:numFmt w:val="bullet"/>
      <w:lvlText w:val="•"/>
      <w:lvlJc w:val="left"/>
      <w:pPr>
        <w:ind w:left="1635" w:hanging="404"/>
      </w:pPr>
    </w:lvl>
    <w:lvl w:ilvl="4">
      <w:numFmt w:val="bullet"/>
      <w:lvlText w:val="•"/>
      <w:lvlJc w:val="left"/>
      <w:pPr>
        <w:ind w:left="2750" w:hanging="404"/>
      </w:pPr>
    </w:lvl>
    <w:lvl w:ilvl="5">
      <w:numFmt w:val="bullet"/>
      <w:lvlText w:val="•"/>
      <w:lvlJc w:val="left"/>
      <w:pPr>
        <w:ind w:left="3865" w:hanging="404"/>
      </w:pPr>
    </w:lvl>
    <w:lvl w:ilvl="6">
      <w:numFmt w:val="bullet"/>
      <w:lvlText w:val="•"/>
      <w:lvlJc w:val="left"/>
      <w:pPr>
        <w:ind w:left="4980" w:hanging="404"/>
      </w:pPr>
    </w:lvl>
    <w:lvl w:ilvl="7">
      <w:numFmt w:val="bullet"/>
      <w:lvlText w:val="•"/>
      <w:lvlJc w:val="left"/>
      <w:pPr>
        <w:ind w:left="6095" w:hanging="404"/>
      </w:pPr>
    </w:lvl>
    <w:lvl w:ilvl="8">
      <w:numFmt w:val="bullet"/>
      <w:lvlText w:val="•"/>
      <w:lvlJc w:val="left"/>
      <w:pPr>
        <w:ind w:left="7210" w:hanging="40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12"/>
    <w:rsid w:val="001C1643"/>
    <w:rsid w:val="00D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208F0AD-C94D-4F2E-A67E-B47A5F7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358</Words>
  <Characters>2045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