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32CAE">
      <w:pPr>
        <w:pStyle w:val="BodyText"/>
        <w:kinsoku w:val="0"/>
        <w:overflowPunct w:val="0"/>
        <w:spacing w:before="55"/>
        <w:ind w:left="6587" w:right="112" w:firstLine="1034"/>
        <w:jc w:val="right"/>
        <w:rPr>
          <w:sz w:val="18"/>
          <w:szCs w:val="18"/>
        </w:rPr>
      </w:pPr>
      <w:r>
        <w:rPr>
          <w:i/>
          <w:iCs/>
          <w:sz w:val="18"/>
          <w:szCs w:val="18"/>
        </w:rPr>
        <w:t>Private</w:t>
      </w:r>
      <w:r>
        <w:rPr>
          <w:i/>
          <w:iCs/>
          <w:spacing w:val="1"/>
          <w:sz w:val="18"/>
          <w:szCs w:val="18"/>
        </w:rPr>
        <w:t xml:space="preserve"> </w:t>
      </w:r>
      <w:r>
        <w:rPr>
          <w:i/>
          <w:iCs/>
          <w:sz w:val="18"/>
          <w:szCs w:val="18"/>
        </w:rPr>
        <w:t>&amp;</w:t>
      </w:r>
      <w:r>
        <w:rPr>
          <w:i/>
          <w:iCs/>
          <w:spacing w:val="-7"/>
          <w:sz w:val="18"/>
          <w:szCs w:val="18"/>
        </w:rPr>
        <w:t xml:space="preserve"> </w:t>
      </w:r>
      <w:r>
        <w:rPr>
          <w:i/>
          <w:iCs/>
          <w:sz w:val="18"/>
          <w:szCs w:val="18"/>
        </w:rPr>
        <w:t>Confidential</w:t>
      </w:r>
      <w:r>
        <w:rPr>
          <w:i/>
          <w:iCs/>
          <w:w w:val="99"/>
          <w:sz w:val="18"/>
          <w:szCs w:val="18"/>
        </w:rPr>
        <w:t xml:space="preserve"> </w:t>
      </w:r>
      <w:r>
        <w:rPr>
          <w:i/>
          <w:iCs/>
          <w:sz w:val="18"/>
          <w:szCs w:val="18"/>
        </w:rPr>
        <w:t>Draft for Discussion (09th Feb</w:t>
      </w:r>
      <w:r>
        <w:rPr>
          <w:i/>
          <w:iCs/>
          <w:spacing w:val="-5"/>
          <w:sz w:val="18"/>
          <w:szCs w:val="18"/>
        </w:rPr>
        <w:t xml:space="preserve"> </w:t>
      </w:r>
      <w:r>
        <w:rPr>
          <w:i/>
          <w:iCs/>
          <w:sz w:val="18"/>
          <w:szCs w:val="18"/>
        </w:rPr>
        <w:t>2017)</w:t>
      </w:r>
    </w:p>
    <w:p w:rsidR="00000000" w:rsidRDefault="00032CAE">
      <w:pPr>
        <w:pStyle w:val="BodyText"/>
        <w:kinsoku w:val="0"/>
        <w:overflowPunct w:val="0"/>
        <w:ind w:left="0" w:firstLine="0"/>
        <w:rPr>
          <w:i/>
          <w:iCs/>
          <w:sz w:val="20"/>
          <w:szCs w:val="20"/>
        </w:rPr>
      </w:pPr>
    </w:p>
    <w:p w:rsidR="00000000" w:rsidRDefault="00032CAE">
      <w:pPr>
        <w:pStyle w:val="BodyText"/>
        <w:kinsoku w:val="0"/>
        <w:overflowPunct w:val="0"/>
        <w:ind w:left="0" w:firstLine="0"/>
        <w:rPr>
          <w:i/>
          <w:iCs/>
          <w:sz w:val="20"/>
          <w:szCs w:val="20"/>
        </w:rPr>
      </w:pPr>
    </w:p>
    <w:p w:rsidR="00000000" w:rsidRDefault="00032CAE">
      <w:pPr>
        <w:pStyle w:val="BodyText"/>
        <w:kinsoku w:val="0"/>
        <w:overflowPunct w:val="0"/>
        <w:ind w:left="0" w:firstLine="0"/>
        <w:rPr>
          <w:i/>
          <w:iCs/>
          <w:sz w:val="20"/>
          <w:szCs w:val="20"/>
        </w:rPr>
      </w:pPr>
    </w:p>
    <w:p w:rsidR="00000000" w:rsidRDefault="00032CAE">
      <w:pPr>
        <w:pStyle w:val="BodyText"/>
        <w:kinsoku w:val="0"/>
        <w:overflowPunct w:val="0"/>
        <w:ind w:left="0" w:firstLine="0"/>
        <w:rPr>
          <w:i/>
          <w:iCs/>
          <w:sz w:val="20"/>
          <w:szCs w:val="20"/>
        </w:rPr>
      </w:pPr>
    </w:p>
    <w:p w:rsidR="00000000" w:rsidRDefault="00032CAE">
      <w:pPr>
        <w:pStyle w:val="BodyText"/>
        <w:kinsoku w:val="0"/>
        <w:overflowPunct w:val="0"/>
        <w:ind w:left="0" w:firstLine="0"/>
        <w:rPr>
          <w:i/>
          <w:iCs/>
          <w:sz w:val="20"/>
          <w:szCs w:val="20"/>
        </w:rPr>
      </w:pPr>
    </w:p>
    <w:p w:rsidR="00000000" w:rsidRDefault="00032CAE">
      <w:pPr>
        <w:pStyle w:val="BodyText"/>
        <w:kinsoku w:val="0"/>
        <w:overflowPunct w:val="0"/>
        <w:ind w:left="0" w:firstLine="0"/>
        <w:rPr>
          <w:i/>
          <w:iCs/>
          <w:sz w:val="20"/>
          <w:szCs w:val="20"/>
        </w:rPr>
      </w:pPr>
    </w:p>
    <w:p w:rsidR="00000000" w:rsidRDefault="00032CAE">
      <w:pPr>
        <w:pStyle w:val="BodyText"/>
        <w:kinsoku w:val="0"/>
        <w:overflowPunct w:val="0"/>
        <w:ind w:left="0" w:firstLine="0"/>
        <w:rPr>
          <w:i/>
          <w:iCs/>
          <w:sz w:val="20"/>
          <w:szCs w:val="20"/>
        </w:rPr>
      </w:pPr>
    </w:p>
    <w:p w:rsidR="00000000" w:rsidRDefault="00032CAE">
      <w:pPr>
        <w:pStyle w:val="BodyText"/>
        <w:kinsoku w:val="0"/>
        <w:overflowPunct w:val="0"/>
        <w:ind w:left="0" w:firstLine="0"/>
        <w:rPr>
          <w:i/>
          <w:iCs/>
          <w:sz w:val="20"/>
          <w:szCs w:val="20"/>
        </w:rPr>
      </w:pPr>
    </w:p>
    <w:p w:rsidR="00000000" w:rsidRDefault="00032CAE">
      <w:pPr>
        <w:pStyle w:val="BodyText"/>
        <w:kinsoku w:val="0"/>
        <w:overflowPunct w:val="0"/>
        <w:spacing w:before="11"/>
        <w:ind w:left="0" w:firstLine="0"/>
        <w:rPr>
          <w:i/>
          <w:iCs/>
          <w:sz w:val="19"/>
          <w:szCs w:val="19"/>
        </w:rPr>
      </w:pPr>
    </w:p>
    <w:p w:rsidR="00000000" w:rsidRDefault="00032CAE">
      <w:pPr>
        <w:pStyle w:val="BodyText"/>
        <w:kinsoku w:val="0"/>
        <w:overflowPunct w:val="0"/>
        <w:spacing w:before="58"/>
        <w:ind w:left="1084" w:right="1935" w:firstLine="0"/>
        <w:jc w:val="center"/>
        <w:rPr>
          <w:color w:val="000000"/>
          <w:sz w:val="32"/>
          <w:szCs w:val="32"/>
        </w:rPr>
      </w:pPr>
      <w:r>
        <w:rPr>
          <w:b/>
          <w:bCs/>
          <w:i/>
          <w:iCs/>
          <w:color w:val="363435"/>
          <w:sz w:val="32"/>
          <w:szCs w:val="32"/>
          <w:u w:val="thick"/>
        </w:rPr>
        <w:t>DRAFT</w:t>
      </w:r>
    </w:p>
    <w:p w:rsidR="00000000" w:rsidRDefault="00032CAE">
      <w:pPr>
        <w:pStyle w:val="BodyText"/>
        <w:kinsoku w:val="0"/>
        <w:overflowPunct w:val="0"/>
        <w:ind w:left="0" w:firstLine="0"/>
        <w:rPr>
          <w:b/>
          <w:bCs/>
          <w:i/>
          <w:iCs/>
          <w:sz w:val="20"/>
          <w:szCs w:val="20"/>
        </w:rPr>
      </w:pPr>
    </w:p>
    <w:p w:rsidR="00000000" w:rsidRDefault="00032CAE">
      <w:pPr>
        <w:pStyle w:val="BodyText"/>
        <w:kinsoku w:val="0"/>
        <w:overflowPunct w:val="0"/>
        <w:spacing w:before="201" w:line="344" w:lineRule="exact"/>
        <w:ind w:left="3641" w:right="1941" w:hanging="2531"/>
        <w:rPr>
          <w:color w:val="000000"/>
          <w:sz w:val="32"/>
          <w:szCs w:val="32"/>
        </w:rPr>
      </w:pPr>
      <w:r>
        <w:rPr>
          <w:b/>
          <w:bCs/>
          <w:color w:val="363435"/>
          <w:sz w:val="32"/>
          <w:szCs w:val="32"/>
          <w:u w:val="thick"/>
        </w:rPr>
        <w:t>MODEL REVENUE SHARING</w:t>
      </w:r>
      <w:r>
        <w:rPr>
          <w:b/>
          <w:bCs/>
          <w:color w:val="363435"/>
          <w:spacing w:val="-11"/>
          <w:sz w:val="32"/>
          <w:szCs w:val="32"/>
          <w:u w:val="thick"/>
        </w:rPr>
        <w:t xml:space="preserve"> </w:t>
      </w:r>
      <w:r>
        <w:rPr>
          <w:b/>
          <w:bCs/>
          <w:color w:val="363435"/>
          <w:sz w:val="32"/>
          <w:szCs w:val="32"/>
          <w:u w:val="thick"/>
        </w:rPr>
        <w:t>CONTRACT (MRSC)</w:t>
      </w: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spacing w:before="176"/>
        <w:ind w:left="1174" w:right="1935" w:firstLine="0"/>
        <w:jc w:val="center"/>
        <w:rPr>
          <w:color w:val="000000"/>
          <w:sz w:val="32"/>
          <w:szCs w:val="32"/>
        </w:rPr>
      </w:pPr>
      <w:r>
        <w:rPr>
          <w:b/>
          <w:bCs/>
          <w:color w:val="363435"/>
          <w:sz w:val="32"/>
          <w:szCs w:val="32"/>
          <w:u w:val="thick"/>
        </w:rPr>
        <w:t>BETWEEN</w:t>
      </w: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spacing w:before="11"/>
        <w:ind w:left="0" w:firstLine="0"/>
        <w:rPr>
          <w:b/>
          <w:bCs/>
          <w:sz w:val="27"/>
          <w:szCs w:val="27"/>
        </w:rPr>
      </w:pPr>
    </w:p>
    <w:p w:rsidR="00000000" w:rsidRDefault="00032CAE">
      <w:pPr>
        <w:pStyle w:val="BodyText"/>
        <w:kinsoku w:val="0"/>
        <w:overflowPunct w:val="0"/>
        <w:spacing w:before="58"/>
        <w:ind w:left="1990" w:right="1941" w:firstLine="0"/>
        <w:rPr>
          <w:color w:val="000000"/>
          <w:sz w:val="32"/>
          <w:szCs w:val="32"/>
        </w:rPr>
      </w:pPr>
      <w:r>
        <w:rPr>
          <w:b/>
          <w:bCs/>
          <w:color w:val="363435"/>
          <w:sz w:val="32"/>
          <w:szCs w:val="32"/>
          <w:u w:val="thick"/>
        </w:rPr>
        <w:t>THE GOVERNMENT OF</w:t>
      </w:r>
      <w:r>
        <w:rPr>
          <w:b/>
          <w:bCs/>
          <w:color w:val="363435"/>
          <w:spacing w:val="-9"/>
          <w:sz w:val="32"/>
          <w:szCs w:val="32"/>
          <w:u w:val="thick"/>
        </w:rPr>
        <w:t xml:space="preserve"> </w:t>
      </w:r>
      <w:r>
        <w:rPr>
          <w:b/>
          <w:bCs/>
          <w:color w:val="363435"/>
          <w:sz w:val="32"/>
          <w:szCs w:val="32"/>
          <w:u w:val="thick"/>
        </w:rPr>
        <w:t>INDIA</w:t>
      </w: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spacing w:before="178"/>
        <w:ind w:left="1171" w:right="1935" w:firstLine="0"/>
        <w:jc w:val="center"/>
        <w:rPr>
          <w:color w:val="000000"/>
          <w:sz w:val="32"/>
          <w:szCs w:val="32"/>
        </w:rPr>
      </w:pPr>
      <w:r>
        <w:rPr>
          <w:b/>
          <w:bCs/>
          <w:color w:val="363435"/>
          <w:sz w:val="32"/>
          <w:szCs w:val="32"/>
          <w:u w:val="thick"/>
        </w:rPr>
        <w:t>AND</w:t>
      </w: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spacing w:before="175"/>
        <w:ind w:left="1180" w:right="1935" w:firstLine="0"/>
        <w:jc w:val="center"/>
        <w:rPr>
          <w:color w:val="000000"/>
          <w:sz w:val="32"/>
          <w:szCs w:val="32"/>
        </w:rPr>
      </w:pPr>
      <w:r>
        <w:rPr>
          <w:b/>
          <w:bCs/>
          <w:color w:val="363435"/>
          <w:sz w:val="32"/>
          <w:szCs w:val="32"/>
          <w:u w:val="thick"/>
        </w:rPr>
        <w:t>XYZ</w:t>
      </w:r>
    </w:p>
    <w:p w:rsidR="00000000" w:rsidRDefault="00032CAE">
      <w:pPr>
        <w:pStyle w:val="BodyText"/>
        <w:kinsoku w:val="0"/>
        <w:overflowPunct w:val="0"/>
        <w:spacing w:before="9"/>
        <w:ind w:left="0" w:firstLine="0"/>
        <w:rPr>
          <w:b/>
          <w:bCs/>
          <w:sz w:val="29"/>
          <w:szCs w:val="29"/>
        </w:rPr>
      </w:pPr>
    </w:p>
    <w:p w:rsidR="00000000" w:rsidRDefault="00032CAE">
      <w:pPr>
        <w:pStyle w:val="BodyText"/>
        <w:kinsoku w:val="0"/>
        <w:overflowPunct w:val="0"/>
        <w:spacing w:before="58"/>
        <w:ind w:left="1370" w:right="1941" w:firstLine="0"/>
        <w:rPr>
          <w:color w:val="000000"/>
          <w:sz w:val="32"/>
          <w:szCs w:val="32"/>
        </w:rPr>
      </w:pPr>
      <w:r>
        <w:rPr>
          <w:b/>
          <w:bCs/>
          <w:color w:val="363435"/>
          <w:sz w:val="32"/>
          <w:szCs w:val="32"/>
          <w:u w:val="thick"/>
        </w:rPr>
        <w:t>WITH RESPECT TO CONTRACT</w:t>
      </w:r>
      <w:r>
        <w:rPr>
          <w:b/>
          <w:bCs/>
          <w:color w:val="363435"/>
          <w:spacing w:val="-11"/>
          <w:sz w:val="32"/>
          <w:szCs w:val="32"/>
          <w:u w:val="thick"/>
        </w:rPr>
        <w:t xml:space="preserve"> </w:t>
      </w:r>
      <w:r>
        <w:rPr>
          <w:b/>
          <w:bCs/>
          <w:color w:val="363435"/>
          <w:sz w:val="32"/>
          <w:szCs w:val="32"/>
          <w:u w:val="thick"/>
        </w:rPr>
        <w:t>AREA</w:t>
      </w: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spacing w:before="233"/>
        <w:ind w:left="3125" w:right="1941" w:firstLine="0"/>
        <w:rPr>
          <w:color w:val="000000"/>
          <w:sz w:val="32"/>
          <w:szCs w:val="32"/>
        </w:rPr>
      </w:pPr>
      <w:r>
        <w:rPr>
          <w:b/>
          <w:bCs/>
          <w:color w:val="363435"/>
          <w:sz w:val="32"/>
          <w:szCs w:val="32"/>
          <w:u w:val="thick"/>
        </w:rPr>
        <w:t>IDENTIFIED</w:t>
      </w:r>
      <w:r>
        <w:rPr>
          <w:b/>
          <w:bCs/>
          <w:color w:val="363435"/>
          <w:spacing w:val="-7"/>
          <w:sz w:val="32"/>
          <w:szCs w:val="32"/>
          <w:u w:val="thick"/>
        </w:rPr>
        <w:t xml:space="preserve"> </w:t>
      </w:r>
      <w:r>
        <w:rPr>
          <w:b/>
          <w:bCs/>
          <w:color w:val="363435"/>
          <w:sz w:val="32"/>
          <w:szCs w:val="32"/>
          <w:u w:val="thick"/>
        </w:rPr>
        <w:t>AS</w:t>
      </w: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spacing w:before="9"/>
        <w:ind w:left="0" w:firstLine="0"/>
        <w:rPr>
          <w:b/>
          <w:bCs/>
          <w:sz w:val="17"/>
          <w:szCs w:val="17"/>
        </w:rPr>
      </w:pPr>
    </w:p>
    <w:p w:rsidR="00000000" w:rsidRDefault="001754DE">
      <w:pPr>
        <w:pStyle w:val="BodyText"/>
        <w:kinsoku w:val="0"/>
        <w:overflowPunct w:val="0"/>
        <w:spacing w:before="58"/>
        <w:ind w:left="3063" w:right="1941" w:firstLine="0"/>
        <w:rPr>
          <w:color w:val="000000"/>
          <w:sz w:val="32"/>
          <w:szCs w:val="32"/>
        </w:rPr>
      </w:pPr>
      <w:r>
        <w:rPr>
          <w:noProof/>
        </w:rPr>
        <mc:AlternateContent>
          <mc:Choice Requires="wpg">
            <w:drawing>
              <wp:anchor distT="0" distB="0" distL="114300" distR="114300" simplePos="0" relativeHeight="251650048" behindDoc="1" locked="0" layoutInCell="0" allowOverlap="1">
                <wp:simplePos x="0" y="0"/>
                <wp:positionH relativeFrom="page">
                  <wp:posOffset>3001645</wp:posOffset>
                </wp:positionH>
                <wp:positionV relativeFrom="paragraph">
                  <wp:posOffset>247015</wp:posOffset>
                </wp:positionV>
                <wp:extent cx="1534160" cy="23495"/>
                <wp:effectExtent l="0" t="0" r="0" b="0"/>
                <wp:wrapNone/>
                <wp:docPr id="4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4160" cy="23495"/>
                          <a:chOff x="4727" y="389"/>
                          <a:chExt cx="2416" cy="37"/>
                        </a:xfrm>
                      </wpg:grpSpPr>
                      <wps:wsp>
                        <wps:cNvPr id="42" name="Freeform 3"/>
                        <wps:cNvSpPr>
                          <a:spLocks/>
                        </wps:cNvSpPr>
                        <wps:spPr bwMode="auto">
                          <a:xfrm>
                            <a:off x="4743" y="405"/>
                            <a:ext cx="2384" cy="20"/>
                          </a:xfrm>
                          <a:custGeom>
                            <a:avLst/>
                            <a:gdLst>
                              <a:gd name="T0" fmla="*/ 0 w 2384"/>
                              <a:gd name="T1" fmla="*/ 0 h 20"/>
                              <a:gd name="T2" fmla="*/ 2383 w 2384"/>
                              <a:gd name="T3" fmla="*/ 0 h 20"/>
                            </a:gdLst>
                            <a:ahLst/>
                            <a:cxnLst>
                              <a:cxn ang="0">
                                <a:pos x="T0" y="T1"/>
                              </a:cxn>
                              <a:cxn ang="0">
                                <a:pos x="T2" y="T3"/>
                              </a:cxn>
                            </a:cxnLst>
                            <a:rect l="0" t="0" r="r" b="b"/>
                            <a:pathLst>
                              <a:path w="2384" h="20">
                                <a:moveTo>
                                  <a:pt x="0" y="0"/>
                                </a:moveTo>
                                <a:lnTo>
                                  <a:pt x="2383" y="0"/>
                                </a:lnTo>
                              </a:path>
                            </a:pathLst>
                          </a:custGeom>
                          <a:noFill/>
                          <a:ln w="19812">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
                        <wps:cNvSpPr>
                          <a:spLocks/>
                        </wps:cNvSpPr>
                        <wps:spPr bwMode="auto">
                          <a:xfrm>
                            <a:off x="6002" y="415"/>
                            <a:ext cx="1123" cy="20"/>
                          </a:xfrm>
                          <a:custGeom>
                            <a:avLst/>
                            <a:gdLst>
                              <a:gd name="T0" fmla="*/ 0 w 1123"/>
                              <a:gd name="T1" fmla="*/ 0 h 20"/>
                              <a:gd name="T2" fmla="*/ 1122 w 1123"/>
                              <a:gd name="T3" fmla="*/ 0 h 20"/>
                            </a:gdLst>
                            <a:ahLst/>
                            <a:cxnLst>
                              <a:cxn ang="0">
                                <a:pos x="T0" y="T1"/>
                              </a:cxn>
                              <a:cxn ang="0">
                                <a:pos x="T2" y="T3"/>
                              </a:cxn>
                            </a:cxnLst>
                            <a:rect l="0" t="0" r="r" b="b"/>
                            <a:pathLst>
                              <a:path w="1123" h="20">
                                <a:moveTo>
                                  <a:pt x="0" y="0"/>
                                </a:moveTo>
                                <a:lnTo>
                                  <a:pt x="1122" y="0"/>
                                </a:lnTo>
                              </a:path>
                            </a:pathLst>
                          </a:custGeom>
                          <a:noFill/>
                          <a:ln w="12769">
                            <a:solidFill>
                              <a:srgbClr val="35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AA6713" id="Group 2" o:spid="_x0000_s1026" style="position:absolute;margin-left:236.35pt;margin-top:19.45pt;width:120.8pt;height:1.85pt;z-index:-251666432;mso-position-horizontal-relative:page" coordorigin="4727,389" coordsize="241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" o:allowincell="f">
                <v:shape id="Freeform 3" o:spid="_x0000_s1027" style="position:absolute;left:4743;top:405;width:2384;height:20;visibility:visible;mso-wrap-style:square;v-text-anchor:top" coordsize="23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Zk8UA&#10;AADbAAAADwAAAGRycy9kb3ducmV2LnhtbESPzW7CMBCE75V4B2uReisOP0IoYBBChNJDD/w8wDZe&#10;4oh4HcUOBJ4eV6rU42hmvtEsVp2txI0aXzpWMBwkIIhzp0suFJxP2ccMhA/IGivHpOBBHlbL3tsC&#10;U+3ufKDbMRQiQtinqMCEUKdS+tyQRT9wNXH0Lq6xGKJsCqkbvEe4reQoSabSYslxwWBNG0P59dha&#10;Be3je7q7TL6ep5/x5yHbz85Za7ZKvfe79RxEoC78h//ae61gMoLfL/EHyO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6NmTxQAAANsAAAAPAAAAAAAAAAAAAAAAAJgCAABkcnMv&#10;ZG93bnJldi54bWxQSwUGAAAAAAQABAD1AAAAigMAAAAA&#10;" path="m,l2383,e" filled="f" strokecolor="#363435" strokeweight="1.56pt">
                  <v:path arrowok="t" o:connecttype="custom" o:connectlocs="0,0;2383,0" o:connectangles="0,0"/>
                </v:shape>
                <v:shape id="Freeform 4" o:spid="_x0000_s1028" style="position:absolute;left:6002;top:415;width:1123;height:20;visibility:visible;mso-wrap-style:square;v-text-anchor:top" coordsize="11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hTDMMA&#10;AADbAAAADwAAAGRycy9kb3ducmV2LnhtbESPzW7CMBCE75X6DtZW4lYcmhahgEFpaUWO/D3AEi9J&#10;hL2OYpekb4+RkHoczcw3msVqsEZcqfONYwWTcQKCuHS64UrB8fDzOgPhA7JG45gU/JGH1fL5aYGZ&#10;dj3v6LoPlYgQ9hkqqENoMyl9WZNFP3YtcfTOrrMYouwqqTvsI9wa+ZYkU2mx4bhQY0tfNZWX/a9V&#10;sN58fqfF1Jx7vU1M+lFUfX7KlRq9DPkcRKAh/Icf7UIreE/h/iX+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hTDMMAAADbAAAADwAAAAAAAAAAAAAAAACYAgAAZHJzL2Rv&#10;d25yZXYueG1sUEsFBgAAAAAEAAQA9QAAAIgDAAAAAA==&#10;" path="m,l1122,e" filled="f" strokecolor="#353334" strokeweight=".35469mm">
                  <v:path arrowok="t" o:connecttype="custom" o:connectlocs="0,0;1122,0" o:connectangles="0,0"/>
                </v:shape>
                <w10:wrap anchorx="page"/>
              </v:group>
            </w:pict>
          </mc:Fallback>
        </mc:AlternateContent>
      </w:r>
      <w:r w:rsidR="00032CAE">
        <w:rPr>
          <w:b/>
          <w:bCs/>
          <w:color w:val="363435"/>
          <w:sz w:val="32"/>
          <w:szCs w:val="32"/>
        </w:rPr>
        <w:t>BLOCK:</w:t>
      </w:r>
    </w:p>
    <w:p w:rsidR="00000000" w:rsidRDefault="00032CAE">
      <w:pPr>
        <w:pStyle w:val="BodyText"/>
        <w:kinsoku w:val="0"/>
        <w:overflowPunct w:val="0"/>
        <w:spacing w:before="58"/>
        <w:ind w:left="3063" w:right="1941" w:firstLine="0"/>
        <w:rPr>
          <w:color w:val="000000"/>
          <w:sz w:val="32"/>
          <w:szCs w:val="32"/>
        </w:rPr>
        <w:sectPr w:rsidR="00000000">
          <w:type w:val="continuous"/>
          <w:pgSz w:w="11900" w:h="15500"/>
          <w:pgMar w:top="360" w:right="820" w:bottom="280" w:left="1680" w:header="720" w:footer="720" w:gutter="0"/>
          <w:cols w:space="720"/>
          <w:noEndnote/>
        </w:sectPr>
      </w:pPr>
    </w:p>
    <w:tbl>
      <w:tblPr>
        <w:tblW w:w="0" w:type="auto"/>
        <w:tblInd w:w="121" w:type="dxa"/>
        <w:tblLayout w:type="fixed"/>
        <w:tblCellMar>
          <w:left w:w="0" w:type="dxa"/>
          <w:right w:w="0" w:type="dxa"/>
        </w:tblCellMar>
        <w:tblLook w:val="0000" w:firstRow="0" w:lastRow="0" w:firstColumn="0" w:lastColumn="0" w:noHBand="0" w:noVBand="0"/>
      </w:tblPr>
      <w:tblGrid>
        <w:gridCol w:w="1509"/>
        <w:gridCol w:w="7289"/>
      </w:tblGrid>
      <w:tr w:rsidR="00000000">
        <w:tblPrEx>
          <w:tblCellMar>
            <w:top w:w="0" w:type="dxa"/>
            <w:left w:w="0" w:type="dxa"/>
            <w:bottom w:w="0" w:type="dxa"/>
            <w:right w:w="0" w:type="dxa"/>
          </w:tblCellMar>
        </w:tblPrEx>
        <w:trPr>
          <w:trHeight w:hRule="exact" w:val="454"/>
        </w:trPr>
        <w:tc>
          <w:tcPr>
            <w:tcW w:w="8798" w:type="dxa"/>
            <w:gridSpan w:val="2"/>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32"/>
              <w:ind w:left="1"/>
              <w:jc w:val="center"/>
            </w:pPr>
            <w:r>
              <w:rPr>
                <w:rFonts w:cs="Times New Roman"/>
                <w:b/>
                <w:bCs/>
                <w:sz w:val="22"/>
                <w:szCs w:val="22"/>
              </w:rPr>
              <w:lastRenderedPageBreak/>
              <w:t>TABLE OF</w:t>
            </w:r>
            <w:r>
              <w:rPr>
                <w:rFonts w:cs="Times New Roman"/>
                <w:b/>
                <w:bCs/>
                <w:spacing w:val="-6"/>
                <w:sz w:val="22"/>
                <w:szCs w:val="22"/>
              </w:rPr>
              <w:t xml:space="preserve"> </w:t>
            </w:r>
            <w:r>
              <w:rPr>
                <w:rFonts w:cs="Times New Roman"/>
                <w:b/>
                <w:bCs/>
                <w:sz w:val="22"/>
                <w:szCs w:val="22"/>
              </w:rPr>
              <w:t>CONTENTS</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Article</w:t>
            </w:r>
            <w:r>
              <w:rPr>
                <w:rFonts w:cs="Times New Roman"/>
                <w:spacing w:val="-3"/>
                <w:sz w:val="22"/>
                <w:szCs w:val="22"/>
              </w:rPr>
              <w:t xml:space="preserve"> </w:t>
            </w:r>
            <w:r>
              <w:rPr>
                <w:rFonts w:cs="Times New Roman"/>
                <w:sz w:val="22"/>
                <w:szCs w:val="22"/>
              </w:rPr>
              <w:t>1</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Definitions</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Article</w:t>
            </w:r>
            <w:r>
              <w:rPr>
                <w:rFonts w:cs="Times New Roman"/>
                <w:spacing w:val="-3"/>
                <w:sz w:val="22"/>
                <w:szCs w:val="22"/>
              </w:rPr>
              <w:t xml:space="preserve"> </w:t>
            </w:r>
            <w:r>
              <w:rPr>
                <w:rFonts w:cs="Times New Roman"/>
                <w:sz w:val="22"/>
                <w:szCs w:val="22"/>
              </w:rPr>
              <w:t>2</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Participating</w:t>
            </w:r>
            <w:r>
              <w:rPr>
                <w:rFonts w:cs="Times New Roman"/>
                <w:spacing w:val="-8"/>
                <w:sz w:val="22"/>
                <w:szCs w:val="22"/>
              </w:rPr>
              <w:t xml:space="preserve"> </w:t>
            </w:r>
            <w:r>
              <w:rPr>
                <w:rFonts w:cs="Times New Roman"/>
                <w:sz w:val="22"/>
                <w:szCs w:val="22"/>
              </w:rPr>
              <w:t>Interests</w:t>
            </w:r>
          </w:p>
        </w:tc>
      </w:tr>
      <w:tr w:rsidR="00000000">
        <w:tblPrEx>
          <w:tblCellMar>
            <w:top w:w="0" w:type="dxa"/>
            <w:left w:w="0" w:type="dxa"/>
            <w:bottom w:w="0" w:type="dxa"/>
            <w:right w:w="0" w:type="dxa"/>
          </w:tblCellMar>
        </w:tblPrEx>
        <w:trPr>
          <w:trHeight w:hRule="exact" w:val="456"/>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Article</w:t>
            </w:r>
            <w:r>
              <w:rPr>
                <w:rFonts w:cs="Times New Roman"/>
                <w:spacing w:val="-3"/>
                <w:sz w:val="22"/>
                <w:szCs w:val="22"/>
              </w:rPr>
              <w:t xml:space="preserve"> </w:t>
            </w:r>
            <w:r>
              <w:rPr>
                <w:rFonts w:cs="Times New Roman"/>
                <w:sz w:val="22"/>
                <w:szCs w:val="22"/>
              </w:rPr>
              <w:t>3</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License and Exploration</w:t>
            </w:r>
            <w:r>
              <w:rPr>
                <w:rFonts w:cs="Times New Roman"/>
                <w:spacing w:val="-5"/>
                <w:sz w:val="22"/>
                <w:szCs w:val="22"/>
              </w:rPr>
              <w:t xml:space="preserve"> </w:t>
            </w:r>
            <w:r>
              <w:rPr>
                <w:rFonts w:cs="Times New Roman"/>
                <w:sz w:val="22"/>
                <w:szCs w:val="22"/>
              </w:rPr>
              <w:t>Period</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3"/>
            </w:pPr>
            <w:r>
              <w:rPr>
                <w:rFonts w:cs="Times New Roman"/>
                <w:sz w:val="22"/>
                <w:szCs w:val="22"/>
              </w:rPr>
              <w:t>Article</w:t>
            </w:r>
            <w:r>
              <w:rPr>
                <w:rFonts w:cs="Times New Roman"/>
                <w:spacing w:val="-3"/>
                <w:sz w:val="22"/>
                <w:szCs w:val="22"/>
              </w:rPr>
              <w:t xml:space="preserve"> </w:t>
            </w:r>
            <w:r>
              <w:rPr>
                <w:rFonts w:cs="Times New Roman"/>
                <w:sz w:val="22"/>
                <w:szCs w:val="22"/>
              </w:rPr>
              <w:t>4</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1"/>
            </w:pPr>
            <w:r>
              <w:rPr>
                <w:rFonts w:cs="Times New Roman"/>
                <w:sz w:val="22"/>
                <w:szCs w:val="22"/>
              </w:rPr>
              <w:t>Relinquishment</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3"/>
            </w:pPr>
            <w:r>
              <w:rPr>
                <w:rFonts w:cs="Times New Roman"/>
                <w:sz w:val="22"/>
                <w:szCs w:val="22"/>
              </w:rPr>
              <w:t>Article</w:t>
            </w:r>
            <w:r>
              <w:rPr>
                <w:rFonts w:cs="Times New Roman"/>
                <w:spacing w:val="-3"/>
                <w:sz w:val="22"/>
                <w:szCs w:val="22"/>
              </w:rPr>
              <w:t xml:space="preserve"> </w:t>
            </w:r>
            <w:r>
              <w:rPr>
                <w:rFonts w:cs="Times New Roman"/>
                <w:sz w:val="22"/>
                <w:szCs w:val="22"/>
              </w:rPr>
              <w:t>5</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1"/>
            </w:pPr>
            <w:r>
              <w:rPr>
                <w:rFonts w:cs="Times New Roman"/>
                <w:sz w:val="22"/>
                <w:szCs w:val="22"/>
              </w:rPr>
              <w:t>Work</w:t>
            </w:r>
            <w:r>
              <w:rPr>
                <w:rFonts w:cs="Times New Roman"/>
                <w:spacing w:val="-5"/>
                <w:sz w:val="22"/>
                <w:szCs w:val="22"/>
              </w:rPr>
              <w:t xml:space="preserve"> </w:t>
            </w:r>
            <w:r>
              <w:rPr>
                <w:rFonts w:cs="Times New Roman"/>
                <w:sz w:val="22"/>
                <w:szCs w:val="22"/>
              </w:rPr>
              <w:t>Programme</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8"/>
              <w:ind w:left="23"/>
            </w:pPr>
            <w:r>
              <w:rPr>
                <w:rFonts w:cs="Times New Roman"/>
                <w:sz w:val="22"/>
                <w:szCs w:val="22"/>
              </w:rPr>
              <w:t>Article</w:t>
            </w:r>
            <w:r>
              <w:rPr>
                <w:rFonts w:cs="Times New Roman"/>
                <w:spacing w:val="-3"/>
                <w:sz w:val="22"/>
                <w:szCs w:val="22"/>
              </w:rPr>
              <w:t xml:space="preserve"> </w:t>
            </w:r>
            <w:r>
              <w:rPr>
                <w:rFonts w:cs="Times New Roman"/>
                <w:sz w:val="22"/>
                <w:szCs w:val="22"/>
              </w:rPr>
              <w:t>6</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8"/>
              <w:ind w:left="21"/>
            </w:pPr>
            <w:r>
              <w:rPr>
                <w:rFonts w:cs="Times New Roman"/>
                <w:sz w:val="22"/>
                <w:szCs w:val="22"/>
              </w:rPr>
              <w:t>Management</w:t>
            </w:r>
            <w:r>
              <w:rPr>
                <w:rFonts w:cs="Times New Roman"/>
                <w:spacing w:val="-5"/>
                <w:sz w:val="22"/>
                <w:szCs w:val="22"/>
              </w:rPr>
              <w:t xml:space="preserve"> </w:t>
            </w:r>
            <w:r>
              <w:rPr>
                <w:rFonts w:cs="Times New Roman"/>
                <w:sz w:val="22"/>
                <w:szCs w:val="22"/>
              </w:rPr>
              <w:t>Committee</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Article</w:t>
            </w:r>
            <w:r>
              <w:rPr>
                <w:rFonts w:cs="Times New Roman"/>
                <w:spacing w:val="-3"/>
                <w:sz w:val="22"/>
                <w:szCs w:val="22"/>
              </w:rPr>
              <w:t xml:space="preserve"> </w:t>
            </w:r>
            <w:r>
              <w:rPr>
                <w:rFonts w:cs="Times New Roman"/>
                <w:sz w:val="22"/>
                <w:szCs w:val="22"/>
              </w:rPr>
              <w:t>7</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Operatorship, Joint Operating Agreement and Operating</w:t>
            </w:r>
            <w:r>
              <w:rPr>
                <w:rFonts w:cs="Times New Roman"/>
                <w:spacing w:val="-18"/>
                <w:sz w:val="22"/>
                <w:szCs w:val="22"/>
              </w:rPr>
              <w:t xml:space="preserve"> </w:t>
            </w:r>
            <w:r>
              <w:rPr>
                <w:rFonts w:cs="Times New Roman"/>
                <w:sz w:val="22"/>
                <w:szCs w:val="22"/>
              </w:rPr>
              <w:t>Committee</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Article</w:t>
            </w:r>
            <w:r>
              <w:rPr>
                <w:rFonts w:cs="Times New Roman"/>
                <w:spacing w:val="-3"/>
                <w:sz w:val="22"/>
                <w:szCs w:val="22"/>
              </w:rPr>
              <w:t xml:space="preserve"> </w:t>
            </w:r>
            <w:r>
              <w:rPr>
                <w:rFonts w:cs="Times New Roman"/>
                <w:sz w:val="22"/>
                <w:szCs w:val="22"/>
              </w:rPr>
              <w:t>8</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General Rights and Obligations of the</w:t>
            </w:r>
            <w:r>
              <w:rPr>
                <w:rFonts w:cs="Times New Roman"/>
                <w:spacing w:val="-16"/>
                <w:sz w:val="22"/>
                <w:szCs w:val="22"/>
              </w:rPr>
              <w:t xml:space="preserve"> </w:t>
            </w:r>
            <w:r>
              <w:rPr>
                <w:rFonts w:cs="Times New Roman"/>
                <w:sz w:val="22"/>
                <w:szCs w:val="22"/>
              </w:rPr>
              <w:t>Parties</w:t>
            </w:r>
          </w:p>
        </w:tc>
      </w:tr>
      <w:tr w:rsidR="00000000">
        <w:tblPrEx>
          <w:tblCellMar>
            <w:top w:w="0" w:type="dxa"/>
            <w:left w:w="0" w:type="dxa"/>
            <w:bottom w:w="0" w:type="dxa"/>
            <w:right w:w="0" w:type="dxa"/>
          </w:tblCellMar>
        </w:tblPrEx>
        <w:trPr>
          <w:trHeight w:hRule="exact" w:val="456"/>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Article</w:t>
            </w:r>
            <w:r>
              <w:rPr>
                <w:rFonts w:cs="Times New Roman"/>
                <w:spacing w:val="-3"/>
                <w:sz w:val="22"/>
                <w:szCs w:val="22"/>
              </w:rPr>
              <w:t xml:space="preserve"> </w:t>
            </w:r>
            <w:r>
              <w:rPr>
                <w:rFonts w:cs="Times New Roman"/>
                <w:sz w:val="22"/>
                <w:szCs w:val="22"/>
              </w:rPr>
              <w:t>9</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Government</w:t>
            </w:r>
            <w:r>
              <w:rPr>
                <w:rFonts w:cs="Times New Roman"/>
                <w:spacing w:val="-6"/>
                <w:sz w:val="22"/>
                <w:szCs w:val="22"/>
              </w:rPr>
              <w:t xml:space="preserve"> </w:t>
            </w:r>
            <w:r>
              <w:rPr>
                <w:rFonts w:cs="Times New Roman"/>
                <w:sz w:val="22"/>
                <w:szCs w:val="22"/>
              </w:rPr>
              <w:t>Assistance</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3"/>
            </w:pPr>
            <w:r>
              <w:rPr>
                <w:rFonts w:cs="Times New Roman"/>
                <w:sz w:val="22"/>
                <w:szCs w:val="22"/>
              </w:rPr>
              <w:t>Article</w:t>
            </w:r>
            <w:r>
              <w:rPr>
                <w:rFonts w:cs="Times New Roman"/>
                <w:spacing w:val="-2"/>
                <w:sz w:val="22"/>
                <w:szCs w:val="22"/>
              </w:rPr>
              <w:t xml:space="preserve"> </w:t>
            </w:r>
            <w:r>
              <w:rPr>
                <w:rFonts w:cs="Times New Roman"/>
                <w:sz w:val="22"/>
                <w:szCs w:val="22"/>
              </w:rPr>
              <w:t>10</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1"/>
            </w:pPr>
            <w:r>
              <w:rPr>
                <w:rFonts w:cs="Times New Roman"/>
                <w:sz w:val="22"/>
                <w:szCs w:val="22"/>
              </w:rPr>
              <w:t>Discovery, Development and</w:t>
            </w:r>
            <w:r>
              <w:rPr>
                <w:rFonts w:cs="Times New Roman"/>
                <w:spacing w:val="-7"/>
                <w:sz w:val="22"/>
                <w:szCs w:val="22"/>
              </w:rPr>
              <w:t xml:space="preserve"> </w:t>
            </w:r>
            <w:r>
              <w:rPr>
                <w:rFonts w:cs="Times New Roman"/>
                <w:sz w:val="22"/>
                <w:szCs w:val="22"/>
              </w:rPr>
              <w:t>Production</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3"/>
            </w:pPr>
            <w:r>
              <w:rPr>
                <w:rFonts w:cs="Times New Roman"/>
                <w:sz w:val="22"/>
                <w:szCs w:val="22"/>
              </w:rPr>
              <w:t>Article</w:t>
            </w:r>
            <w:r>
              <w:rPr>
                <w:rFonts w:cs="Times New Roman"/>
                <w:spacing w:val="-2"/>
                <w:sz w:val="22"/>
                <w:szCs w:val="22"/>
              </w:rPr>
              <w:t xml:space="preserve"> </w:t>
            </w:r>
            <w:r>
              <w:rPr>
                <w:rFonts w:cs="Times New Roman"/>
                <w:sz w:val="22"/>
                <w:szCs w:val="22"/>
              </w:rPr>
              <w:t>11</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1"/>
            </w:pPr>
            <w:r>
              <w:rPr>
                <w:rFonts w:cs="Times New Roman"/>
                <w:sz w:val="22"/>
                <w:szCs w:val="22"/>
              </w:rPr>
              <w:t>Petroleum Exploration License and</w:t>
            </w:r>
            <w:r>
              <w:rPr>
                <w:rFonts w:cs="Times New Roman"/>
                <w:spacing w:val="-11"/>
                <w:sz w:val="22"/>
                <w:szCs w:val="22"/>
              </w:rPr>
              <w:t xml:space="preserve"> </w:t>
            </w:r>
            <w:r>
              <w:rPr>
                <w:rFonts w:cs="Times New Roman"/>
                <w:sz w:val="22"/>
                <w:szCs w:val="22"/>
              </w:rPr>
              <w:t>Lease</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Article</w:t>
            </w:r>
            <w:r>
              <w:rPr>
                <w:rFonts w:cs="Times New Roman"/>
                <w:spacing w:val="-2"/>
                <w:sz w:val="22"/>
                <w:szCs w:val="22"/>
              </w:rPr>
              <w:t xml:space="preserve"> </w:t>
            </w:r>
            <w:r>
              <w:rPr>
                <w:rFonts w:cs="Times New Roman"/>
                <w:sz w:val="22"/>
                <w:szCs w:val="22"/>
              </w:rPr>
              <w:t>12</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Unit</w:t>
            </w:r>
            <w:r>
              <w:rPr>
                <w:rFonts w:cs="Times New Roman"/>
                <w:spacing w:val="-6"/>
                <w:sz w:val="22"/>
                <w:szCs w:val="22"/>
              </w:rPr>
              <w:t xml:space="preserve"> </w:t>
            </w:r>
            <w:r>
              <w:rPr>
                <w:rFonts w:cs="Times New Roman"/>
                <w:sz w:val="22"/>
                <w:szCs w:val="22"/>
              </w:rPr>
              <w:t>Development</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Article</w:t>
            </w:r>
            <w:r>
              <w:rPr>
                <w:rFonts w:cs="Times New Roman"/>
                <w:spacing w:val="-2"/>
                <w:sz w:val="22"/>
                <w:szCs w:val="22"/>
              </w:rPr>
              <w:t xml:space="preserve"> </w:t>
            </w:r>
            <w:r>
              <w:rPr>
                <w:rFonts w:cs="Times New Roman"/>
                <w:sz w:val="22"/>
                <w:szCs w:val="22"/>
              </w:rPr>
              <w:t>13</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Measurement of</w:t>
            </w:r>
            <w:r>
              <w:rPr>
                <w:rFonts w:cs="Times New Roman"/>
                <w:spacing w:val="-6"/>
                <w:sz w:val="22"/>
                <w:szCs w:val="22"/>
              </w:rPr>
              <w:t xml:space="preserve"> </w:t>
            </w:r>
            <w:r>
              <w:rPr>
                <w:rFonts w:cs="Times New Roman"/>
                <w:sz w:val="22"/>
                <w:szCs w:val="22"/>
              </w:rPr>
              <w:t>Petroleum</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Article</w:t>
            </w:r>
            <w:r>
              <w:rPr>
                <w:rFonts w:cs="Times New Roman"/>
                <w:spacing w:val="-2"/>
                <w:sz w:val="22"/>
                <w:szCs w:val="22"/>
              </w:rPr>
              <w:t xml:space="preserve"> </w:t>
            </w:r>
            <w:r>
              <w:rPr>
                <w:rFonts w:cs="Times New Roman"/>
                <w:sz w:val="22"/>
                <w:szCs w:val="22"/>
              </w:rPr>
              <w:t>14</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Protection of the</w:t>
            </w:r>
            <w:r>
              <w:rPr>
                <w:rFonts w:cs="Times New Roman"/>
                <w:spacing w:val="-6"/>
                <w:sz w:val="22"/>
                <w:szCs w:val="22"/>
              </w:rPr>
              <w:t xml:space="preserve"> </w:t>
            </w:r>
            <w:r>
              <w:rPr>
                <w:rFonts w:cs="Times New Roman"/>
                <w:sz w:val="22"/>
                <w:szCs w:val="22"/>
              </w:rPr>
              <w:t>Environment</w:t>
            </w:r>
          </w:p>
        </w:tc>
      </w:tr>
      <w:tr w:rsidR="00000000">
        <w:tblPrEx>
          <w:tblCellMar>
            <w:top w:w="0" w:type="dxa"/>
            <w:left w:w="0" w:type="dxa"/>
            <w:bottom w:w="0" w:type="dxa"/>
            <w:right w:w="0" w:type="dxa"/>
          </w:tblCellMar>
        </w:tblPrEx>
        <w:trPr>
          <w:trHeight w:hRule="exact" w:val="456"/>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Article</w:t>
            </w:r>
            <w:r>
              <w:rPr>
                <w:rFonts w:cs="Times New Roman"/>
                <w:spacing w:val="-2"/>
                <w:sz w:val="22"/>
                <w:szCs w:val="22"/>
              </w:rPr>
              <w:t xml:space="preserve"> </w:t>
            </w:r>
            <w:r>
              <w:rPr>
                <w:rFonts w:cs="Times New Roman"/>
                <w:sz w:val="22"/>
                <w:szCs w:val="22"/>
              </w:rPr>
              <w:t>15</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Revenue</w:t>
            </w:r>
            <w:r>
              <w:rPr>
                <w:rFonts w:cs="Times New Roman"/>
                <w:spacing w:val="-1"/>
                <w:sz w:val="22"/>
                <w:szCs w:val="22"/>
              </w:rPr>
              <w:t xml:space="preserve"> </w:t>
            </w:r>
            <w:r>
              <w:rPr>
                <w:rFonts w:cs="Times New Roman"/>
                <w:sz w:val="22"/>
                <w:szCs w:val="22"/>
              </w:rPr>
              <w:t>Share</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3"/>
            </w:pPr>
            <w:r>
              <w:rPr>
                <w:rFonts w:cs="Times New Roman"/>
                <w:sz w:val="22"/>
                <w:szCs w:val="22"/>
              </w:rPr>
              <w:t>Article</w:t>
            </w:r>
            <w:r>
              <w:rPr>
                <w:rFonts w:cs="Times New Roman"/>
                <w:spacing w:val="-2"/>
                <w:sz w:val="22"/>
                <w:szCs w:val="22"/>
              </w:rPr>
              <w:t xml:space="preserve"> </w:t>
            </w:r>
            <w:r>
              <w:rPr>
                <w:rFonts w:cs="Times New Roman"/>
                <w:sz w:val="22"/>
                <w:szCs w:val="22"/>
              </w:rPr>
              <w:t>16</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1"/>
            </w:pPr>
            <w:r>
              <w:rPr>
                <w:rFonts w:cs="Times New Roman"/>
                <w:sz w:val="22"/>
                <w:szCs w:val="22"/>
              </w:rPr>
              <w:t>Taxes, Royalties, Rentals, Duties</w:t>
            </w:r>
            <w:r>
              <w:rPr>
                <w:rFonts w:cs="Times New Roman"/>
                <w:spacing w:val="-11"/>
                <w:sz w:val="22"/>
                <w:szCs w:val="22"/>
              </w:rPr>
              <w:t xml:space="preserve"> </w:t>
            </w:r>
            <w:r>
              <w:rPr>
                <w:rFonts w:cs="Times New Roman"/>
                <w:sz w:val="22"/>
                <w:szCs w:val="22"/>
              </w:rPr>
              <w:t>Etc.</w:t>
            </w:r>
          </w:p>
        </w:tc>
      </w:tr>
      <w:tr w:rsidR="00000000">
        <w:tblPrEx>
          <w:tblCellMar>
            <w:top w:w="0" w:type="dxa"/>
            <w:left w:w="0" w:type="dxa"/>
            <w:bottom w:w="0" w:type="dxa"/>
            <w:right w:w="0" w:type="dxa"/>
          </w:tblCellMar>
        </w:tblPrEx>
        <w:trPr>
          <w:trHeight w:hRule="exact" w:val="80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5"/>
              <w:rPr>
                <w:rFonts w:cs="Times New Roman"/>
                <w:b/>
                <w:bCs/>
                <w:sz w:val="17"/>
                <w:szCs w:val="17"/>
              </w:rPr>
            </w:pPr>
          </w:p>
          <w:p w:rsidR="00000000" w:rsidRDefault="00032CAE">
            <w:pPr>
              <w:pStyle w:val="TableParagraph"/>
              <w:kinsoku w:val="0"/>
              <w:overflowPunct w:val="0"/>
              <w:ind w:left="23"/>
            </w:pPr>
            <w:r>
              <w:rPr>
                <w:rFonts w:cs="Times New Roman"/>
                <w:sz w:val="22"/>
                <w:szCs w:val="22"/>
              </w:rPr>
              <w:t>Article</w:t>
            </w:r>
            <w:r>
              <w:rPr>
                <w:rFonts w:cs="Times New Roman"/>
                <w:spacing w:val="-2"/>
                <w:sz w:val="22"/>
                <w:szCs w:val="22"/>
              </w:rPr>
              <w:t xml:space="preserve"> </w:t>
            </w:r>
            <w:r>
              <w:rPr>
                <w:rFonts w:cs="Times New Roman"/>
                <w:sz w:val="22"/>
                <w:szCs w:val="22"/>
              </w:rPr>
              <w:t>17</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10" w:line="360" w:lineRule="auto"/>
              <w:ind w:left="21" w:right="632"/>
            </w:pPr>
            <w:r>
              <w:rPr>
                <w:rFonts w:cs="Times New Roman"/>
                <w:sz w:val="22"/>
                <w:szCs w:val="22"/>
              </w:rPr>
              <w:t>Domestic Supply, Sale, Disposal and Export of Natural Gas, Crude Oil and Condensate</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3"/>
            </w:pPr>
            <w:r>
              <w:rPr>
                <w:rFonts w:cs="Times New Roman"/>
                <w:sz w:val="22"/>
                <w:szCs w:val="22"/>
              </w:rPr>
              <w:t>Article</w:t>
            </w:r>
            <w:r>
              <w:rPr>
                <w:rFonts w:cs="Times New Roman"/>
                <w:spacing w:val="-2"/>
                <w:sz w:val="22"/>
                <w:szCs w:val="22"/>
              </w:rPr>
              <w:t xml:space="preserve"> </w:t>
            </w:r>
            <w:r>
              <w:rPr>
                <w:rFonts w:cs="Times New Roman"/>
                <w:sz w:val="22"/>
                <w:szCs w:val="22"/>
              </w:rPr>
              <w:t>18</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1"/>
            </w:pPr>
            <w:r>
              <w:rPr>
                <w:rFonts w:cs="Times New Roman"/>
                <w:sz w:val="22"/>
                <w:szCs w:val="22"/>
              </w:rPr>
              <w:t>Joint Development of Common</w:t>
            </w:r>
            <w:r>
              <w:rPr>
                <w:rFonts w:cs="Times New Roman"/>
                <w:spacing w:val="-13"/>
                <w:sz w:val="22"/>
                <w:szCs w:val="22"/>
              </w:rPr>
              <w:t xml:space="preserve"> </w:t>
            </w:r>
            <w:r>
              <w:rPr>
                <w:rFonts w:cs="Times New Roman"/>
                <w:sz w:val="22"/>
                <w:szCs w:val="22"/>
              </w:rPr>
              <w:t>Infrastructure</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Article</w:t>
            </w:r>
            <w:r>
              <w:rPr>
                <w:rFonts w:cs="Times New Roman"/>
                <w:spacing w:val="-2"/>
                <w:sz w:val="22"/>
                <w:szCs w:val="22"/>
              </w:rPr>
              <w:t xml:space="preserve"> </w:t>
            </w:r>
            <w:r>
              <w:rPr>
                <w:rFonts w:cs="Times New Roman"/>
                <w:sz w:val="22"/>
                <w:szCs w:val="22"/>
              </w:rPr>
              <w:t>19</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Valuation of</w:t>
            </w:r>
            <w:r>
              <w:rPr>
                <w:rFonts w:cs="Times New Roman"/>
                <w:spacing w:val="-5"/>
                <w:sz w:val="22"/>
                <w:szCs w:val="22"/>
              </w:rPr>
              <w:t xml:space="preserve"> </w:t>
            </w:r>
            <w:r>
              <w:rPr>
                <w:rFonts w:cs="Times New Roman"/>
                <w:sz w:val="22"/>
                <w:szCs w:val="22"/>
              </w:rPr>
              <w:t>Petroleum</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Article</w:t>
            </w:r>
            <w:r>
              <w:rPr>
                <w:rFonts w:cs="Times New Roman"/>
                <w:spacing w:val="-2"/>
                <w:sz w:val="22"/>
                <w:szCs w:val="22"/>
              </w:rPr>
              <w:t xml:space="preserve"> </w:t>
            </w:r>
            <w:r>
              <w:rPr>
                <w:rFonts w:cs="Times New Roman"/>
                <w:sz w:val="22"/>
                <w:szCs w:val="22"/>
              </w:rPr>
              <w:t>20</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Employment, Training and Transfer of</w:t>
            </w:r>
            <w:r>
              <w:rPr>
                <w:rFonts w:cs="Times New Roman"/>
                <w:spacing w:val="-15"/>
                <w:sz w:val="22"/>
                <w:szCs w:val="22"/>
              </w:rPr>
              <w:t xml:space="preserve"> </w:t>
            </w:r>
            <w:r>
              <w:rPr>
                <w:rFonts w:cs="Times New Roman"/>
                <w:sz w:val="22"/>
                <w:szCs w:val="22"/>
              </w:rPr>
              <w:t>Technology</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Article</w:t>
            </w:r>
            <w:r>
              <w:rPr>
                <w:rFonts w:cs="Times New Roman"/>
                <w:spacing w:val="-2"/>
                <w:sz w:val="22"/>
                <w:szCs w:val="22"/>
              </w:rPr>
              <w:t xml:space="preserve"> </w:t>
            </w:r>
            <w:r>
              <w:rPr>
                <w:rFonts w:cs="Times New Roman"/>
                <w:sz w:val="22"/>
                <w:szCs w:val="22"/>
              </w:rPr>
              <w:t>21</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Local Goods and</w:t>
            </w:r>
            <w:r>
              <w:rPr>
                <w:rFonts w:cs="Times New Roman"/>
                <w:spacing w:val="-5"/>
                <w:sz w:val="22"/>
                <w:szCs w:val="22"/>
              </w:rPr>
              <w:t xml:space="preserve"> </w:t>
            </w:r>
            <w:r>
              <w:rPr>
                <w:rFonts w:cs="Times New Roman"/>
                <w:sz w:val="22"/>
                <w:szCs w:val="22"/>
              </w:rPr>
              <w:t>Services</w:t>
            </w:r>
          </w:p>
        </w:tc>
      </w:tr>
      <w:tr w:rsidR="00000000">
        <w:tblPrEx>
          <w:tblCellMar>
            <w:top w:w="0" w:type="dxa"/>
            <w:left w:w="0" w:type="dxa"/>
            <w:bottom w:w="0" w:type="dxa"/>
            <w:right w:w="0" w:type="dxa"/>
          </w:tblCellMar>
        </w:tblPrEx>
        <w:trPr>
          <w:trHeight w:hRule="exact" w:val="456"/>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Article</w:t>
            </w:r>
            <w:r>
              <w:rPr>
                <w:rFonts w:cs="Times New Roman"/>
                <w:spacing w:val="-2"/>
                <w:sz w:val="22"/>
                <w:szCs w:val="22"/>
              </w:rPr>
              <w:t xml:space="preserve"> </w:t>
            </w:r>
            <w:r>
              <w:rPr>
                <w:rFonts w:cs="Times New Roman"/>
                <w:sz w:val="22"/>
                <w:szCs w:val="22"/>
              </w:rPr>
              <w:t>22</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Insurance and</w:t>
            </w:r>
            <w:r>
              <w:rPr>
                <w:rFonts w:cs="Times New Roman"/>
                <w:spacing w:val="-6"/>
                <w:sz w:val="22"/>
                <w:szCs w:val="22"/>
              </w:rPr>
              <w:t xml:space="preserve"> </w:t>
            </w:r>
            <w:r>
              <w:rPr>
                <w:rFonts w:cs="Times New Roman"/>
                <w:sz w:val="22"/>
                <w:szCs w:val="22"/>
              </w:rPr>
              <w:t>Indemnification</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3"/>
            </w:pPr>
            <w:r>
              <w:rPr>
                <w:rFonts w:cs="Times New Roman"/>
                <w:sz w:val="22"/>
                <w:szCs w:val="22"/>
              </w:rPr>
              <w:t>Article</w:t>
            </w:r>
            <w:r>
              <w:rPr>
                <w:rFonts w:cs="Times New Roman"/>
                <w:spacing w:val="-2"/>
                <w:sz w:val="22"/>
                <w:szCs w:val="22"/>
              </w:rPr>
              <w:t xml:space="preserve"> </w:t>
            </w:r>
            <w:r>
              <w:rPr>
                <w:rFonts w:cs="Times New Roman"/>
                <w:sz w:val="22"/>
                <w:szCs w:val="22"/>
              </w:rPr>
              <w:t>23</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1"/>
            </w:pPr>
            <w:r>
              <w:rPr>
                <w:rFonts w:cs="Times New Roman"/>
                <w:sz w:val="22"/>
                <w:szCs w:val="22"/>
              </w:rPr>
              <w:t>Records, Reports, Accounts and</w:t>
            </w:r>
            <w:r>
              <w:rPr>
                <w:rFonts w:cs="Times New Roman"/>
                <w:spacing w:val="-5"/>
                <w:sz w:val="22"/>
                <w:szCs w:val="22"/>
              </w:rPr>
              <w:t xml:space="preserve"> </w:t>
            </w:r>
            <w:r>
              <w:rPr>
                <w:rFonts w:cs="Times New Roman"/>
                <w:sz w:val="22"/>
                <w:szCs w:val="22"/>
              </w:rPr>
              <w:t>Audit</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3"/>
            </w:pPr>
            <w:r>
              <w:rPr>
                <w:rFonts w:cs="Times New Roman"/>
                <w:sz w:val="22"/>
                <w:szCs w:val="22"/>
              </w:rPr>
              <w:t>Article</w:t>
            </w:r>
            <w:r>
              <w:rPr>
                <w:rFonts w:cs="Times New Roman"/>
                <w:spacing w:val="-2"/>
                <w:sz w:val="22"/>
                <w:szCs w:val="22"/>
              </w:rPr>
              <w:t xml:space="preserve"> </w:t>
            </w:r>
            <w:r>
              <w:rPr>
                <w:rFonts w:cs="Times New Roman"/>
                <w:sz w:val="22"/>
                <w:szCs w:val="22"/>
              </w:rPr>
              <w:t>24</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1"/>
            </w:pPr>
            <w:r>
              <w:rPr>
                <w:rFonts w:cs="Times New Roman"/>
                <w:sz w:val="22"/>
                <w:szCs w:val="22"/>
              </w:rPr>
              <w:t>Information, Data, Confidentiality, Inspection and</w:t>
            </w:r>
            <w:r>
              <w:rPr>
                <w:rFonts w:cs="Times New Roman"/>
                <w:spacing w:val="-18"/>
                <w:sz w:val="22"/>
                <w:szCs w:val="22"/>
              </w:rPr>
              <w:t xml:space="preserve"> </w:t>
            </w:r>
            <w:r>
              <w:rPr>
                <w:rFonts w:cs="Times New Roman"/>
                <w:sz w:val="22"/>
                <w:szCs w:val="22"/>
              </w:rPr>
              <w:t>Security</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Article</w:t>
            </w:r>
            <w:r>
              <w:rPr>
                <w:rFonts w:cs="Times New Roman"/>
                <w:spacing w:val="-2"/>
                <w:sz w:val="22"/>
                <w:szCs w:val="22"/>
              </w:rPr>
              <w:t xml:space="preserve"> </w:t>
            </w:r>
            <w:r>
              <w:rPr>
                <w:rFonts w:cs="Times New Roman"/>
                <w:sz w:val="22"/>
                <w:szCs w:val="22"/>
              </w:rPr>
              <w:t>25</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Title to Petroleum Data and</w:t>
            </w:r>
            <w:r>
              <w:rPr>
                <w:rFonts w:cs="Times New Roman"/>
                <w:spacing w:val="-13"/>
                <w:sz w:val="22"/>
                <w:szCs w:val="22"/>
              </w:rPr>
              <w:t xml:space="preserve"> </w:t>
            </w:r>
            <w:r>
              <w:rPr>
                <w:rFonts w:cs="Times New Roman"/>
                <w:sz w:val="22"/>
                <w:szCs w:val="22"/>
              </w:rPr>
              <w:t>Assets</w:t>
            </w:r>
          </w:p>
        </w:tc>
      </w:tr>
    </w:tbl>
    <w:p w:rsidR="00000000" w:rsidRDefault="00032CAE">
      <w:pPr>
        <w:sectPr w:rsidR="00000000">
          <w:footerReference w:type="default" r:id="rId7"/>
          <w:pgSz w:w="11900" w:h="15500"/>
          <w:pgMar w:top="1420" w:right="1300" w:bottom="1440" w:left="1560" w:header="0" w:footer="1241" w:gutter="0"/>
          <w:pgNumType w:start="2"/>
          <w:cols w:space="720" w:equalWidth="0">
            <w:col w:w="9040"/>
          </w:cols>
          <w:noEndnote/>
        </w:sectPr>
      </w:pPr>
    </w:p>
    <w:tbl>
      <w:tblPr>
        <w:tblW w:w="0" w:type="auto"/>
        <w:tblInd w:w="121" w:type="dxa"/>
        <w:tblLayout w:type="fixed"/>
        <w:tblCellMar>
          <w:left w:w="0" w:type="dxa"/>
          <w:right w:w="0" w:type="dxa"/>
        </w:tblCellMar>
        <w:tblLook w:val="0000" w:firstRow="0" w:lastRow="0" w:firstColumn="0" w:lastColumn="0" w:noHBand="0" w:noVBand="0"/>
      </w:tblPr>
      <w:tblGrid>
        <w:gridCol w:w="1509"/>
        <w:gridCol w:w="7289"/>
      </w:tblGrid>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lastRenderedPageBreak/>
              <w:t>Article</w:t>
            </w:r>
            <w:r>
              <w:rPr>
                <w:rFonts w:cs="Times New Roman"/>
                <w:spacing w:val="-2"/>
                <w:sz w:val="22"/>
                <w:szCs w:val="22"/>
              </w:rPr>
              <w:t xml:space="preserve"> </w:t>
            </w:r>
            <w:r>
              <w:rPr>
                <w:rFonts w:cs="Times New Roman"/>
                <w:sz w:val="22"/>
                <w:szCs w:val="22"/>
              </w:rPr>
              <w:t>26</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Assignment of Participating</w:t>
            </w:r>
            <w:r>
              <w:rPr>
                <w:rFonts w:cs="Times New Roman"/>
                <w:spacing w:val="-14"/>
                <w:sz w:val="22"/>
                <w:szCs w:val="22"/>
              </w:rPr>
              <w:t xml:space="preserve"> </w:t>
            </w:r>
            <w:r>
              <w:rPr>
                <w:rFonts w:cs="Times New Roman"/>
                <w:sz w:val="22"/>
                <w:szCs w:val="22"/>
              </w:rPr>
              <w:t>Interest</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Article</w:t>
            </w:r>
            <w:r>
              <w:rPr>
                <w:rFonts w:cs="Times New Roman"/>
                <w:spacing w:val="-2"/>
                <w:sz w:val="22"/>
                <w:szCs w:val="22"/>
              </w:rPr>
              <w:t xml:space="preserve"> </w:t>
            </w:r>
            <w:r>
              <w:rPr>
                <w:rFonts w:cs="Times New Roman"/>
                <w:sz w:val="22"/>
                <w:szCs w:val="22"/>
              </w:rPr>
              <w:t>27</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Guarantees</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Article</w:t>
            </w:r>
            <w:r>
              <w:rPr>
                <w:rFonts w:cs="Times New Roman"/>
                <w:spacing w:val="-2"/>
                <w:sz w:val="22"/>
                <w:szCs w:val="22"/>
              </w:rPr>
              <w:t xml:space="preserve"> </w:t>
            </w:r>
            <w:r>
              <w:rPr>
                <w:rFonts w:cs="Times New Roman"/>
                <w:sz w:val="22"/>
                <w:szCs w:val="22"/>
              </w:rPr>
              <w:t>28</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Term and Termination of the</w:t>
            </w:r>
            <w:r>
              <w:rPr>
                <w:rFonts w:cs="Times New Roman"/>
                <w:spacing w:val="-12"/>
                <w:sz w:val="22"/>
                <w:szCs w:val="22"/>
              </w:rPr>
              <w:t xml:space="preserve"> </w:t>
            </w:r>
            <w:r>
              <w:rPr>
                <w:rFonts w:cs="Times New Roman"/>
                <w:sz w:val="22"/>
                <w:szCs w:val="22"/>
              </w:rPr>
              <w:t>Contract</w:t>
            </w:r>
          </w:p>
        </w:tc>
      </w:tr>
      <w:tr w:rsidR="00000000">
        <w:tblPrEx>
          <w:tblCellMar>
            <w:top w:w="0" w:type="dxa"/>
            <w:left w:w="0" w:type="dxa"/>
            <w:bottom w:w="0" w:type="dxa"/>
            <w:right w:w="0" w:type="dxa"/>
          </w:tblCellMar>
        </w:tblPrEx>
        <w:trPr>
          <w:trHeight w:hRule="exact" w:val="456"/>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Article</w:t>
            </w:r>
            <w:r>
              <w:rPr>
                <w:rFonts w:cs="Times New Roman"/>
                <w:spacing w:val="-1"/>
                <w:sz w:val="22"/>
                <w:szCs w:val="22"/>
              </w:rPr>
              <w:t xml:space="preserve"> </w:t>
            </w:r>
            <w:r>
              <w:rPr>
                <w:rFonts w:cs="Times New Roman"/>
                <w:sz w:val="22"/>
                <w:szCs w:val="22"/>
              </w:rPr>
              <w:t>29</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Force</w:t>
            </w:r>
            <w:r>
              <w:rPr>
                <w:rFonts w:cs="Times New Roman"/>
                <w:spacing w:val="-2"/>
                <w:sz w:val="22"/>
                <w:szCs w:val="22"/>
              </w:rPr>
              <w:t xml:space="preserve"> </w:t>
            </w:r>
            <w:r>
              <w:rPr>
                <w:rFonts w:cs="Times New Roman"/>
                <w:sz w:val="22"/>
                <w:szCs w:val="22"/>
              </w:rPr>
              <w:t>Majeure</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3"/>
            </w:pPr>
            <w:r>
              <w:rPr>
                <w:rFonts w:cs="Times New Roman"/>
                <w:sz w:val="22"/>
                <w:szCs w:val="22"/>
              </w:rPr>
              <w:t>Article</w:t>
            </w:r>
            <w:r>
              <w:rPr>
                <w:rFonts w:cs="Times New Roman"/>
                <w:spacing w:val="-2"/>
                <w:sz w:val="22"/>
                <w:szCs w:val="22"/>
              </w:rPr>
              <w:t xml:space="preserve"> </w:t>
            </w:r>
            <w:r>
              <w:rPr>
                <w:rFonts w:cs="Times New Roman"/>
                <w:sz w:val="22"/>
                <w:szCs w:val="22"/>
              </w:rPr>
              <w:t>30</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1"/>
            </w:pPr>
            <w:r>
              <w:rPr>
                <w:rFonts w:cs="Times New Roman"/>
                <w:sz w:val="22"/>
                <w:szCs w:val="22"/>
              </w:rPr>
              <w:t>Applicable Law and Language of the</w:t>
            </w:r>
            <w:r>
              <w:rPr>
                <w:rFonts w:cs="Times New Roman"/>
                <w:spacing w:val="-10"/>
                <w:sz w:val="22"/>
                <w:szCs w:val="22"/>
              </w:rPr>
              <w:t xml:space="preserve"> </w:t>
            </w:r>
            <w:r>
              <w:rPr>
                <w:rFonts w:cs="Times New Roman"/>
                <w:sz w:val="22"/>
                <w:szCs w:val="22"/>
              </w:rPr>
              <w:t>Contract</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3"/>
            </w:pPr>
            <w:r>
              <w:rPr>
                <w:rFonts w:cs="Times New Roman"/>
                <w:sz w:val="22"/>
                <w:szCs w:val="22"/>
              </w:rPr>
              <w:t>Article</w:t>
            </w:r>
            <w:r>
              <w:rPr>
                <w:rFonts w:cs="Times New Roman"/>
                <w:spacing w:val="-2"/>
                <w:sz w:val="22"/>
                <w:szCs w:val="22"/>
              </w:rPr>
              <w:t xml:space="preserve"> </w:t>
            </w:r>
            <w:r>
              <w:rPr>
                <w:rFonts w:cs="Times New Roman"/>
                <w:sz w:val="22"/>
                <w:szCs w:val="22"/>
              </w:rPr>
              <w:t>31</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1"/>
            </w:pPr>
            <w:r>
              <w:rPr>
                <w:rFonts w:cs="Times New Roman"/>
                <w:sz w:val="22"/>
                <w:szCs w:val="22"/>
              </w:rPr>
              <w:t>Sole Expert, Conciliation and</w:t>
            </w:r>
            <w:r>
              <w:rPr>
                <w:rFonts w:cs="Times New Roman"/>
                <w:spacing w:val="-11"/>
                <w:sz w:val="22"/>
                <w:szCs w:val="22"/>
              </w:rPr>
              <w:t xml:space="preserve"> </w:t>
            </w:r>
            <w:r>
              <w:rPr>
                <w:rFonts w:cs="Times New Roman"/>
                <w:sz w:val="22"/>
                <w:szCs w:val="22"/>
              </w:rPr>
              <w:t>Arbitration</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8"/>
              <w:ind w:left="23"/>
            </w:pPr>
            <w:r>
              <w:rPr>
                <w:rFonts w:cs="Times New Roman"/>
                <w:sz w:val="22"/>
                <w:szCs w:val="22"/>
              </w:rPr>
              <w:t>Article</w:t>
            </w:r>
            <w:r>
              <w:rPr>
                <w:rFonts w:cs="Times New Roman"/>
                <w:spacing w:val="-2"/>
                <w:sz w:val="22"/>
                <w:szCs w:val="22"/>
              </w:rPr>
              <w:t xml:space="preserve"> </w:t>
            </w:r>
            <w:r>
              <w:rPr>
                <w:rFonts w:cs="Times New Roman"/>
                <w:sz w:val="22"/>
                <w:szCs w:val="22"/>
              </w:rPr>
              <w:t>32</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8"/>
              <w:ind w:left="21"/>
            </w:pPr>
            <w:r>
              <w:rPr>
                <w:rFonts w:cs="Times New Roman"/>
                <w:sz w:val="22"/>
                <w:szCs w:val="22"/>
              </w:rPr>
              <w:t>Change of Status of</w:t>
            </w:r>
            <w:r>
              <w:rPr>
                <w:rFonts w:cs="Times New Roman"/>
                <w:spacing w:val="-3"/>
                <w:sz w:val="22"/>
                <w:szCs w:val="22"/>
              </w:rPr>
              <w:t xml:space="preserve"> </w:t>
            </w:r>
            <w:r>
              <w:rPr>
                <w:rFonts w:cs="Times New Roman"/>
                <w:sz w:val="22"/>
                <w:szCs w:val="22"/>
              </w:rPr>
              <w:t>Companies</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Article</w:t>
            </w:r>
            <w:r>
              <w:rPr>
                <w:rFonts w:cs="Times New Roman"/>
                <w:spacing w:val="-2"/>
                <w:sz w:val="22"/>
                <w:szCs w:val="22"/>
              </w:rPr>
              <w:t xml:space="preserve"> </w:t>
            </w:r>
            <w:r>
              <w:rPr>
                <w:rFonts w:cs="Times New Roman"/>
                <w:sz w:val="22"/>
                <w:szCs w:val="22"/>
              </w:rPr>
              <w:t>33</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Entire Agreement, Amendments, Waiver and</w:t>
            </w:r>
            <w:r>
              <w:rPr>
                <w:rFonts w:cs="Times New Roman"/>
                <w:spacing w:val="-9"/>
                <w:sz w:val="22"/>
                <w:szCs w:val="22"/>
              </w:rPr>
              <w:t xml:space="preserve"> </w:t>
            </w:r>
            <w:r>
              <w:rPr>
                <w:rFonts w:cs="Times New Roman"/>
                <w:sz w:val="22"/>
                <w:szCs w:val="22"/>
              </w:rPr>
              <w:t>Miscellaneous</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Article</w:t>
            </w:r>
            <w:r>
              <w:rPr>
                <w:rFonts w:cs="Times New Roman"/>
                <w:spacing w:val="-2"/>
                <w:sz w:val="22"/>
                <w:szCs w:val="22"/>
              </w:rPr>
              <w:t xml:space="preserve"> </w:t>
            </w:r>
            <w:r>
              <w:rPr>
                <w:rFonts w:cs="Times New Roman"/>
                <w:sz w:val="22"/>
                <w:szCs w:val="22"/>
              </w:rPr>
              <w:t>34</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Certificates</w:t>
            </w:r>
          </w:p>
        </w:tc>
      </w:tr>
      <w:tr w:rsidR="00000000">
        <w:tblPrEx>
          <w:tblCellMar>
            <w:top w:w="0" w:type="dxa"/>
            <w:left w:w="0" w:type="dxa"/>
            <w:bottom w:w="0" w:type="dxa"/>
            <w:right w:w="0" w:type="dxa"/>
          </w:tblCellMar>
        </w:tblPrEx>
        <w:trPr>
          <w:trHeight w:hRule="exact" w:val="456"/>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Article</w:t>
            </w:r>
            <w:r>
              <w:rPr>
                <w:rFonts w:cs="Times New Roman"/>
                <w:spacing w:val="-2"/>
                <w:sz w:val="22"/>
                <w:szCs w:val="22"/>
              </w:rPr>
              <w:t xml:space="preserve"> </w:t>
            </w:r>
            <w:r>
              <w:rPr>
                <w:rFonts w:cs="Times New Roman"/>
                <w:sz w:val="22"/>
                <w:szCs w:val="22"/>
              </w:rPr>
              <w:t>35</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Notices</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3"/>
            </w:pPr>
            <w:r>
              <w:rPr>
                <w:rFonts w:cs="Times New Roman"/>
                <w:sz w:val="22"/>
                <w:szCs w:val="22"/>
              </w:rPr>
              <w:t>Appendix</w:t>
            </w:r>
            <w:r>
              <w:rPr>
                <w:rFonts w:cs="Times New Roman"/>
                <w:spacing w:val="-1"/>
                <w:sz w:val="22"/>
                <w:szCs w:val="22"/>
              </w:rPr>
              <w:t xml:space="preserve"> </w:t>
            </w:r>
            <w:r>
              <w:rPr>
                <w:rFonts w:cs="Times New Roman"/>
                <w:sz w:val="22"/>
                <w:szCs w:val="22"/>
              </w:rPr>
              <w:t>A</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1"/>
            </w:pPr>
            <w:r>
              <w:rPr>
                <w:rFonts w:cs="Times New Roman"/>
                <w:sz w:val="22"/>
                <w:szCs w:val="22"/>
              </w:rPr>
              <w:t>Description of the Contract</w:t>
            </w:r>
            <w:r>
              <w:rPr>
                <w:rFonts w:cs="Times New Roman"/>
                <w:spacing w:val="-13"/>
                <w:sz w:val="22"/>
                <w:szCs w:val="22"/>
              </w:rPr>
              <w:t xml:space="preserve"> </w:t>
            </w:r>
            <w:r>
              <w:rPr>
                <w:rFonts w:cs="Times New Roman"/>
                <w:sz w:val="22"/>
                <w:szCs w:val="22"/>
              </w:rPr>
              <w:t>Area</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3"/>
            </w:pPr>
            <w:r>
              <w:rPr>
                <w:rFonts w:cs="Times New Roman"/>
                <w:sz w:val="22"/>
                <w:szCs w:val="22"/>
              </w:rPr>
              <w:t>Appendix</w:t>
            </w:r>
            <w:r>
              <w:rPr>
                <w:rFonts w:cs="Times New Roman"/>
                <w:spacing w:val="-1"/>
                <w:sz w:val="22"/>
                <w:szCs w:val="22"/>
              </w:rPr>
              <w:t xml:space="preserve"> </w:t>
            </w:r>
            <w:r>
              <w:rPr>
                <w:rFonts w:cs="Times New Roman"/>
                <w:sz w:val="22"/>
                <w:szCs w:val="22"/>
              </w:rPr>
              <w:t>B</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5"/>
              <w:ind w:left="21"/>
            </w:pPr>
            <w:r>
              <w:rPr>
                <w:rFonts w:cs="Times New Roman"/>
                <w:sz w:val="22"/>
                <w:szCs w:val="22"/>
              </w:rPr>
              <w:t>Map of the Contract</w:t>
            </w:r>
            <w:r>
              <w:rPr>
                <w:rFonts w:cs="Times New Roman"/>
                <w:spacing w:val="-7"/>
                <w:sz w:val="22"/>
                <w:szCs w:val="22"/>
              </w:rPr>
              <w:t xml:space="preserve"> </w:t>
            </w:r>
            <w:r>
              <w:rPr>
                <w:rFonts w:cs="Times New Roman"/>
                <w:sz w:val="22"/>
                <w:szCs w:val="22"/>
              </w:rPr>
              <w:t>Area</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Appendix</w:t>
            </w:r>
            <w:r>
              <w:rPr>
                <w:rFonts w:cs="Times New Roman"/>
                <w:spacing w:val="-1"/>
                <w:sz w:val="22"/>
                <w:szCs w:val="22"/>
              </w:rPr>
              <w:t xml:space="preserve"> </w:t>
            </w:r>
            <w:r>
              <w:rPr>
                <w:rFonts w:cs="Times New Roman"/>
                <w:sz w:val="22"/>
                <w:szCs w:val="22"/>
              </w:rPr>
              <w:t>D</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Contents of Field Development</w:t>
            </w:r>
            <w:r>
              <w:rPr>
                <w:rFonts w:cs="Times New Roman"/>
                <w:spacing w:val="-7"/>
                <w:sz w:val="22"/>
                <w:szCs w:val="22"/>
              </w:rPr>
              <w:t xml:space="preserve"> </w:t>
            </w:r>
            <w:r>
              <w:rPr>
                <w:rFonts w:cs="Times New Roman"/>
                <w:sz w:val="22"/>
                <w:szCs w:val="22"/>
              </w:rPr>
              <w:t>Plan</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Appendix</w:t>
            </w:r>
            <w:r>
              <w:rPr>
                <w:rFonts w:cs="Times New Roman"/>
                <w:spacing w:val="-1"/>
                <w:sz w:val="22"/>
                <w:szCs w:val="22"/>
              </w:rPr>
              <w:t xml:space="preserve"> </w:t>
            </w:r>
            <w:r>
              <w:rPr>
                <w:rFonts w:cs="Times New Roman"/>
                <w:sz w:val="22"/>
                <w:szCs w:val="22"/>
              </w:rPr>
              <w:t>E</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Form of Parent Company Financial and Performance</w:t>
            </w:r>
            <w:r>
              <w:rPr>
                <w:rFonts w:cs="Times New Roman"/>
                <w:spacing w:val="-11"/>
                <w:sz w:val="22"/>
                <w:szCs w:val="22"/>
              </w:rPr>
              <w:t xml:space="preserve"> </w:t>
            </w:r>
            <w:r>
              <w:rPr>
                <w:rFonts w:cs="Times New Roman"/>
                <w:sz w:val="22"/>
                <w:szCs w:val="22"/>
              </w:rPr>
              <w:t>Guarantee</w:t>
            </w:r>
          </w:p>
        </w:tc>
      </w:tr>
      <w:tr w:rsidR="00000000">
        <w:tblPrEx>
          <w:tblCellMar>
            <w:top w:w="0" w:type="dxa"/>
            <w:left w:w="0" w:type="dxa"/>
            <w:bottom w:w="0" w:type="dxa"/>
            <w:right w:w="0" w:type="dxa"/>
          </w:tblCellMar>
        </w:tblPrEx>
        <w:trPr>
          <w:trHeight w:hRule="exact" w:val="454"/>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Appendix</w:t>
            </w:r>
            <w:r>
              <w:rPr>
                <w:rFonts w:cs="Times New Roman"/>
                <w:spacing w:val="-1"/>
                <w:sz w:val="22"/>
                <w:szCs w:val="22"/>
              </w:rPr>
              <w:t xml:space="preserve"> </w:t>
            </w:r>
            <w:r>
              <w:rPr>
                <w:rFonts w:cs="Times New Roman"/>
                <w:sz w:val="22"/>
                <w:szCs w:val="22"/>
              </w:rPr>
              <w:t>F</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Form of Company Financial and Performance</w:t>
            </w:r>
            <w:r>
              <w:rPr>
                <w:rFonts w:cs="Times New Roman"/>
                <w:spacing w:val="-10"/>
                <w:sz w:val="22"/>
                <w:szCs w:val="22"/>
              </w:rPr>
              <w:t xml:space="preserve"> </w:t>
            </w:r>
            <w:r>
              <w:rPr>
                <w:rFonts w:cs="Times New Roman"/>
                <w:sz w:val="22"/>
                <w:szCs w:val="22"/>
              </w:rPr>
              <w:t>Guarantee</w:t>
            </w:r>
          </w:p>
        </w:tc>
      </w:tr>
      <w:tr w:rsidR="00000000">
        <w:tblPrEx>
          <w:tblCellMar>
            <w:top w:w="0" w:type="dxa"/>
            <w:left w:w="0" w:type="dxa"/>
            <w:bottom w:w="0" w:type="dxa"/>
            <w:right w:w="0" w:type="dxa"/>
          </w:tblCellMar>
        </w:tblPrEx>
        <w:trPr>
          <w:trHeight w:hRule="exact" w:val="456"/>
        </w:trPr>
        <w:tc>
          <w:tcPr>
            <w:tcW w:w="150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3"/>
            </w:pPr>
            <w:r>
              <w:rPr>
                <w:rFonts w:cs="Times New Roman"/>
                <w:sz w:val="22"/>
                <w:szCs w:val="22"/>
              </w:rPr>
              <w:t>Appendix</w:t>
            </w:r>
            <w:r>
              <w:rPr>
                <w:rFonts w:cs="Times New Roman"/>
                <w:spacing w:val="-1"/>
                <w:sz w:val="22"/>
                <w:szCs w:val="22"/>
              </w:rPr>
              <w:t xml:space="preserve"> </w:t>
            </w:r>
            <w:r>
              <w:rPr>
                <w:rFonts w:cs="Times New Roman"/>
                <w:sz w:val="22"/>
                <w:szCs w:val="22"/>
              </w:rPr>
              <w:t>G</w:t>
            </w:r>
          </w:p>
        </w:tc>
        <w:tc>
          <w:tcPr>
            <w:tcW w:w="7289"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27"/>
              <w:ind w:left="21"/>
            </w:pPr>
            <w:r>
              <w:rPr>
                <w:rFonts w:cs="Times New Roman"/>
                <w:sz w:val="22"/>
                <w:szCs w:val="22"/>
              </w:rPr>
              <w:t>Proforma of Bank Guarantee to be Provided Pursuant to Article</w:t>
            </w:r>
            <w:r>
              <w:rPr>
                <w:rFonts w:cs="Times New Roman"/>
                <w:spacing w:val="-17"/>
                <w:sz w:val="22"/>
                <w:szCs w:val="22"/>
              </w:rPr>
              <w:t xml:space="preserve"> </w:t>
            </w:r>
            <w:r>
              <w:rPr>
                <w:rFonts w:cs="Times New Roman"/>
                <w:sz w:val="22"/>
                <w:szCs w:val="22"/>
              </w:rPr>
              <w:t>28</w:t>
            </w:r>
          </w:p>
        </w:tc>
      </w:tr>
    </w:tbl>
    <w:p w:rsidR="00000000" w:rsidRDefault="00032CAE">
      <w:pPr>
        <w:sectPr w:rsidR="00000000">
          <w:pgSz w:w="11900" w:h="15500"/>
          <w:pgMar w:top="1420" w:right="1300" w:bottom="1440" w:left="1560" w:header="0" w:footer="1241" w:gutter="0"/>
          <w:cols w:space="720"/>
          <w:noEndnote/>
        </w:sectPr>
      </w:pPr>
    </w:p>
    <w:p w:rsidR="00000000" w:rsidRDefault="00032CAE">
      <w:pPr>
        <w:pStyle w:val="BodyText"/>
        <w:kinsoku w:val="0"/>
        <w:overflowPunct w:val="0"/>
        <w:spacing w:before="2"/>
        <w:ind w:left="0" w:firstLine="0"/>
        <w:rPr>
          <w:b/>
          <w:bCs/>
          <w:sz w:val="27"/>
          <w:szCs w:val="27"/>
        </w:rPr>
      </w:pPr>
    </w:p>
    <w:p w:rsidR="00000000" w:rsidRDefault="00032CAE">
      <w:pPr>
        <w:pStyle w:val="Heading2"/>
        <w:kinsoku w:val="0"/>
        <w:overflowPunct w:val="0"/>
        <w:spacing w:before="72"/>
        <w:ind w:left="2881" w:right="983"/>
        <w:rPr>
          <w:b w:val="0"/>
          <w:bCs w:val="0"/>
          <w:u w:val="none"/>
        </w:rPr>
      </w:pPr>
      <w:r>
        <w:rPr>
          <w:u w:val="thick"/>
        </w:rPr>
        <w:t>MODEL REVENUE SHARING</w:t>
      </w:r>
      <w:r>
        <w:rPr>
          <w:spacing w:val="-15"/>
          <w:u w:val="thick"/>
        </w:rPr>
        <w:t xml:space="preserve"> </w:t>
      </w:r>
      <w:r>
        <w:rPr>
          <w:u w:val="thick"/>
        </w:rPr>
        <w:t>CONTRACT</w:t>
      </w:r>
    </w:p>
    <w:p w:rsidR="00000000" w:rsidRDefault="00032CAE">
      <w:pPr>
        <w:pStyle w:val="BodyText"/>
        <w:kinsoku w:val="0"/>
        <w:overflowPunct w:val="0"/>
        <w:spacing w:before="9"/>
        <w:ind w:left="0" w:firstLine="0"/>
        <w:rPr>
          <w:b/>
          <w:bCs/>
          <w:sz w:val="21"/>
          <w:szCs w:val="21"/>
        </w:rPr>
      </w:pPr>
    </w:p>
    <w:p w:rsidR="00000000" w:rsidRDefault="00032CAE">
      <w:pPr>
        <w:pStyle w:val="BodyText"/>
        <w:kinsoku w:val="0"/>
        <w:overflowPunct w:val="0"/>
        <w:spacing w:before="72"/>
        <w:ind w:left="3701" w:right="3815" w:firstLine="0"/>
        <w:jc w:val="center"/>
      </w:pPr>
      <w:r>
        <w:rPr>
          <w:b/>
          <w:bCs/>
        </w:rPr>
        <w:t>FOR OFFSHORE</w:t>
      </w:r>
      <w:r>
        <w:rPr>
          <w:b/>
          <w:bCs/>
          <w:spacing w:val="-8"/>
        </w:rPr>
        <w:t xml:space="preserve"> </w:t>
      </w:r>
      <w:r>
        <w:rPr>
          <w:b/>
          <w:bCs/>
        </w:rPr>
        <w:t>AREAS</w:t>
      </w:r>
    </w:p>
    <w:p w:rsidR="00000000" w:rsidRDefault="00032CAE">
      <w:pPr>
        <w:pStyle w:val="BodyText"/>
        <w:kinsoku w:val="0"/>
        <w:overflowPunct w:val="0"/>
        <w:spacing w:before="1"/>
        <w:ind w:left="0" w:firstLine="0"/>
        <w:rPr>
          <w:b/>
          <w:bCs/>
          <w:sz w:val="24"/>
          <w:szCs w:val="24"/>
        </w:rPr>
      </w:pPr>
    </w:p>
    <w:p w:rsidR="00000000" w:rsidRDefault="00032CAE">
      <w:pPr>
        <w:pStyle w:val="BodyText"/>
        <w:tabs>
          <w:tab w:val="left" w:pos="4088"/>
          <w:tab w:val="left" w:pos="6184"/>
        </w:tabs>
        <w:kinsoku w:val="0"/>
        <w:overflowPunct w:val="0"/>
        <w:ind w:left="166" w:right="983" w:firstLine="0"/>
      </w:pPr>
      <w:r>
        <w:t>This Contract made</w:t>
      </w:r>
      <w:r>
        <w:rPr>
          <w:spacing w:val="-6"/>
        </w:rPr>
        <w:t xml:space="preserve"> </w:t>
      </w:r>
      <w:r>
        <w:t>on</w:t>
      </w:r>
      <w:r>
        <w:rPr>
          <w:spacing w:val="-3"/>
        </w:rPr>
        <w:t xml:space="preserve"> </w:t>
      </w:r>
      <w:r>
        <w:t>this</w:t>
      </w:r>
      <w:r>
        <w:rPr>
          <w:u w:val="single" w:color="363434"/>
        </w:rPr>
        <w:t xml:space="preserve"> </w:t>
      </w:r>
      <w:r>
        <w:rPr>
          <w:u w:val="single" w:color="363434"/>
        </w:rPr>
        <w:tab/>
      </w:r>
      <w:r>
        <w:t>day</w:t>
      </w:r>
      <w:r>
        <w:rPr>
          <w:spacing w:val="-4"/>
        </w:rPr>
        <w:t xml:space="preserve"> </w:t>
      </w:r>
      <w:r>
        <w:t>of</w:t>
      </w:r>
      <w:r>
        <w:rPr>
          <w:u w:val="single" w:color="363434"/>
        </w:rPr>
        <w:t xml:space="preserve"> </w:t>
      </w:r>
      <w:r>
        <w:rPr>
          <w:u w:val="single" w:color="363434"/>
        </w:rPr>
        <w:tab/>
      </w:r>
      <w:r>
        <w:t>between:</w:t>
      </w:r>
    </w:p>
    <w:p w:rsidR="00000000" w:rsidRDefault="00032CAE">
      <w:pPr>
        <w:pStyle w:val="BodyText"/>
        <w:kinsoku w:val="0"/>
        <w:overflowPunct w:val="0"/>
        <w:spacing w:before="10"/>
        <w:ind w:left="0" w:firstLine="0"/>
      </w:pPr>
    </w:p>
    <w:p w:rsidR="00000000" w:rsidRDefault="00032CAE">
      <w:pPr>
        <w:pStyle w:val="BodyText"/>
        <w:tabs>
          <w:tab w:val="left" w:pos="5541"/>
        </w:tabs>
        <w:kinsoku w:val="0"/>
        <w:overflowPunct w:val="0"/>
        <w:spacing w:before="72" w:line="278" w:lineRule="auto"/>
        <w:ind w:left="154" w:right="983" w:firstLine="67"/>
      </w:pPr>
      <w:r>
        <w:t>The President of India, acting</w:t>
      </w:r>
      <w:r>
        <w:rPr>
          <w:spacing w:val="-12"/>
        </w:rPr>
        <w:t xml:space="preserve"> </w:t>
      </w:r>
      <w:r>
        <w:t>through</w:t>
      </w:r>
      <w:r>
        <w:rPr>
          <w:spacing w:val="-2"/>
        </w:rPr>
        <w:t xml:space="preserve"> </w:t>
      </w:r>
      <w:r>
        <w:t>the</w:t>
      </w:r>
      <w:r>
        <w:rPr>
          <w:u w:val="single" w:color="363434"/>
        </w:rPr>
        <w:t xml:space="preserve"> </w:t>
      </w:r>
      <w:r>
        <w:rPr>
          <w:u w:val="single" w:color="363434"/>
        </w:rPr>
        <w:tab/>
      </w:r>
      <w:r>
        <w:t>, Ministry of Petroleum and</w:t>
      </w:r>
      <w:r>
        <w:rPr>
          <w:spacing w:val="-15"/>
        </w:rPr>
        <w:t xml:space="preserve"> </w:t>
      </w:r>
      <w:r>
        <w:t>Natural Gas (hereinafter referred to as “the Government”) of the FIRST</w:t>
      </w:r>
      <w:r>
        <w:rPr>
          <w:spacing w:val="-18"/>
        </w:rPr>
        <w:t xml:space="preserve"> </w:t>
      </w:r>
      <w:r>
        <w:t>PART;</w:t>
      </w:r>
    </w:p>
    <w:p w:rsidR="00000000" w:rsidRDefault="00032CAE">
      <w:pPr>
        <w:pStyle w:val="BodyText"/>
        <w:kinsoku w:val="0"/>
        <w:overflowPunct w:val="0"/>
        <w:spacing w:line="252" w:lineRule="exact"/>
        <w:ind w:left="2636" w:right="3815" w:firstLine="0"/>
        <w:jc w:val="center"/>
      </w:pPr>
      <w:r>
        <w:t>AND</w:t>
      </w:r>
    </w:p>
    <w:p w:rsidR="00000000" w:rsidRDefault="00032CAE">
      <w:pPr>
        <w:pStyle w:val="BodyText"/>
        <w:tabs>
          <w:tab w:val="left" w:pos="5044"/>
          <w:tab w:val="left" w:pos="5421"/>
        </w:tabs>
        <w:kinsoku w:val="0"/>
        <w:overflowPunct w:val="0"/>
        <w:spacing w:before="44" w:line="276" w:lineRule="auto"/>
        <w:ind w:left="154" w:right="200" w:firstLine="0"/>
        <w:jc w:val="both"/>
      </w:pPr>
      <w:r>
        <w:t>XYZ, a company incorporated under the</w:t>
      </w:r>
      <w:r>
        <w:rPr>
          <w:spacing w:val="-2"/>
        </w:rPr>
        <w:t xml:space="preserve"> </w:t>
      </w:r>
      <w:r>
        <w:t>laws</w:t>
      </w:r>
      <w:r>
        <w:rPr>
          <w:spacing w:val="-1"/>
        </w:rPr>
        <w:t xml:space="preserve"> </w:t>
      </w:r>
      <w:r>
        <w:t>of</w:t>
      </w:r>
      <w:r>
        <w:rPr>
          <w:u w:val="single"/>
        </w:rPr>
        <w:t xml:space="preserve"> </w:t>
      </w:r>
      <w:r>
        <w:rPr>
          <w:u w:val="single"/>
        </w:rPr>
        <w:tab/>
      </w:r>
      <w:r>
        <w:rPr>
          <w:u w:val="single"/>
        </w:rPr>
        <w:tab/>
      </w:r>
      <w:r>
        <w:t>(hereinafter referred to as “XYZ”</w:t>
      </w:r>
      <w:r>
        <w:rPr>
          <w:spacing w:val="-10"/>
        </w:rPr>
        <w:t xml:space="preserve"> </w:t>
      </w:r>
      <w:r>
        <w:t>or</w:t>
      </w:r>
      <w:r>
        <w:rPr>
          <w:spacing w:val="-1"/>
        </w:rPr>
        <w:t xml:space="preserve"> </w:t>
      </w:r>
      <w:r>
        <w:t>“Contractor”) having its registered</w:t>
      </w:r>
      <w:r>
        <w:rPr>
          <w:spacing w:val="9"/>
        </w:rPr>
        <w:t xml:space="preserve"> </w:t>
      </w:r>
      <w:r>
        <w:t>office</w:t>
      </w:r>
      <w:r>
        <w:rPr>
          <w:spacing w:val="4"/>
        </w:rPr>
        <w:t xml:space="preserve"> </w:t>
      </w:r>
      <w:r>
        <w:t>at</w:t>
      </w:r>
      <w:r>
        <w:rPr>
          <w:u w:val="single" w:color="363434"/>
        </w:rPr>
        <w:t xml:space="preserve"> </w:t>
      </w:r>
      <w:r>
        <w:rPr>
          <w:u w:val="single" w:color="363434"/>
        </w:rPr>
        <w:tab/>
      </w:r>
      <w:r>
        <w:t>which expressio</w:t>
      </w:r>
      <w:r>
        <w:t>n shall include its successors</w:t>
      </w:r>
      <w:r>
        <w:rPr>
          <w:spacing w:val="21"/>
        </w:rPr>
        <w:t xml:space="preserve"> </w:t>
      </w:r>
      <w:r>
        <w:t>and</w:t>
      </w:r>
      <w:r>
        <w:rPr>
          <w:spacing w:val="3"/>
        </w:rPr>
        <w:t xml:space="preserve"> </w:t>
      </w:r>
      <w:r>
        <w:t>such assigns as are permitted under Article 26 hereof, of the SECOND</w:t>
      </w:r>
      <w:r>
        <w:rPr>
          <w:spacing w:val="-21"/>
        </w:rPr>
        <w:t xml:space="preserve"> </w:t>
      </w:r>
      <w:r>
        <w:t>PART;</w:t>
      </w:r>
    </w:p>
    <w:p w:rsidR="00000000" w:rsidRDefault="00032CAE">
      <w:pPr>
        <w:pStyle w:val="BodyText"/>
        <w:kinsoku w:val="0"/>
        <w:overflowPunct w:val="0"/>
        <w:spacing w:before="4"/>
        <w:ind w:left="0" w:firstLine="0"/>
        <w:rPr>
          <w:sz w:val="26"/>
          <w:szCs w:val="26"/>
        </w:rPr>
      </w:pPr>
    </w:p>
    <w:p w:rsidR="00000000" w:rsidRDefault="00032CAE">
      <w:pPr>
        <w:pStyle w:val="Heading2"/>
        <w:kinsoku w:val="0"/>
        <w:overflowPunct w:val="0"/>
        <w:spacing w:before="0"/>
        <w:ind w:left="104"/>
        <w:jc w:val="both"/>
        <w:rPr>
          <w:b w:val="0"/>
          <w:bCs w:val="0"/>
          <w:u w:val="none"/>
        </w:rPr>
      </w:pPr>
      <w:r>
        <w:rPr>
          <w:u w:val="thick"/>
        </w:rPr>
        <w:t>WITNESSETH:</w:t>
      </w:r>
    </w:p>
    <w:p w:rsidR="00000000" w:rsidRDefault="00032CAE">
      <w:pPr>
        <w:pStyle w:val="BodyText"/>
        <w:kinsoku w:val="0"/>
        <w:overflowPunct w:val="0"/>
        <w:spacing w:before="10"/>
        <w:ind w:left="0" w:firstLine="0"/>
        <w:rPr>
          <w:b/>
          <w:bCs/>
        </w:rPr>
      </w:pPr>
    </w:p>
    <w:p w:rsidR="00000000" w:rsidRDefault="00032CAE">
      <w:pPr>
        <w:pStyle w:val="BodyText"/>
        <w:kinsoku w:val="0"/>
        <w:overflowPunct w:val="0"/>
        <w:spacing w:before="72"/>
        <w:ind w:left="104" w:right="983" w:firstLine="0"/>
      </w:pPr>
      <w:r>
        <w:t>WHEREAS</w:t>
      </w:r>
    </w:p>
    <w:p w:rsidR="00000000" w:rsidRDefault="00032CAE">
      <w:pPr>
        <w:pStyle w:val="BodyText"/>
        <w:kinsoku w:val="0"/>
        <w:overflowPunct w:val="0"/>
        <w:spacing w:before="6"/>
        <w:ind w:left="0" w:firstLine="0"/>
        <w:rPr>
          <w:sz w:val="28"/>
          <w:szCs w:val="28"/>
        </w:rPr>
      </w:pPr>
    </w:p>
    <w:p w:rsidR="00000000" w:rsidRDefault="00032CAE">
      <w:pPr>
        <w:pStyle w:val="ListParagraph"/>
        <w:numPr>
          <w:ilvl w:val="0"/>
          <w:numId w:val="70"/>
        </w:numPr>
        <w:tabs>
          <w:tab w:val="left" w:pos="465"/>
        </w:tabs>
        <w:kinsoku w:val="0"/>
        <w:overflowPunct w:val="0"/>
        <w:spacing w:line="276" w:lineRule="auto"/>
        <w:ind w:right="224"/>
        <w:rPr>
          <w:rFonts w:cs="Times New Roman"/>
          <w:color w:val="000000"/>
          <w:sz w:val="22"/>
          <w:szCs w:val="22"/>
        </w:rPr>
      </w:pPr>
      <w:r>
        <w:rPr>
          <w:rFonts w:cs="Times New Roman"/>
          <w:color w:val="000000"/>
          <w:sz w:val="22"/>
          <w:szCs w:val="22"/>
        </w:rPr>
        <w:t>By virtue of Article 297 of The Constitution of India, Petroleum in its natural state in the territorial waters, exclusive economic zone, and the continental shelf of India is vested in the Union of</w:t>
      </w:r>
      <w:r>
        <w:rPr>
          <w:rFonts w:cs="Times New Roman"/>
          <w:color w:val="000000"/>
          <w:spacing w:val="-24"/>
          <w:sz w:val="22"/>
          <w:szCs w:val="22"/>
        </w:rPr>
        <w:t xml:space="preserve"> </w:t>
      </w:r>
      <w:r>
        <w:rPr>
          <w:rFonts w:cs="Times New Roman"/>
          <w:color w:val="000000"/>
          <w:sz w:val="22"/>
          <w:szCs w:val="22"/>
        </w:rPr>
        <w:t>India;</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0"/>
          <w:numId w:val="70"/>
        </w:numPr>
        <w:tabs>
          <w:tab w:val="left" w:pos="465"/>
        </w:tabs>
        <w:kinsoku w:val="0"/>
        <w:overflowPunct w:val="0"/>
        <w:spacing w:line="276" w:lineRule="auto"/>
        <w:ind w:right="148"/>
        <w:rPr>
          <w:rFonts w:cs="Times New Roman"/>
          <w:color w:val="000000"/>
          <w:sz w:val="22"/>
          <w:szCs w:val="22"/>
        </w:rPr>
      </w:pPr>
      <w:r>
        <w:rPr>
          <w:rFonts w:cs="Times New Roman"/>
          <w:color w:val="000000"/>
          <w:sz w:val="22"/>
          <w:szCs w:val="22"/>
        </w:rPr>
        <w:t>The Oilfields (Regulation and Development) Act, 1</w:t>
      </w:r>
      <w:r>
        <w:rPr>
          <w:rFonts w:cs="Times New Roman"/>
          <w:color w:val="000000"/>
          <w:sz w:val="22"/>
          <w:szCs w:val="22"/>
        </w:rPr>
        <w:t>948 (53 of 1948) (hereinafter referred to as “the Act”) and the Petroleum and Natural Gas Rules, 1959, made thereunder (hereinafter referred to as “the Rules”) make provisions, inter alia, for the regulation of Petroleum Operations and grant of Licenses an</w:t>
      </w:r>
      <w:r>
        <w:rPr>
          <w:rFonts w:cs="Times New Roman"/>
          <w:color w:val="000000"/>
          <w:sz w:val="22"/>
          <w:szCs w:val="22"/>
        </w:rPr>
        <w:t>d Leases</w:t>
      </w:r>
      <w:r>
        <w:rPr>
          <w:rFonts w:cs="Times New Roman"/>
          <w:color w:val="000000"/>
          <w:spacing w:val="-37"/>
          <w:sz w:val="22"/>
          <w:szCs w:val="22"/>
        </w:rPr>
        <w:t xml:space="preserve"> </w:t>
      </w:r>
      <w:r>
        <w:rPr>
          <w:rFonts w:cs="Times New Roman"/>
          <w:color w:val="000000"/>
          <w:sz w:val="22"/>
          <w:szCs w:val="22"/>
        </w:rPr>
        <w:t>for exploration, development and production of Petroleum in</w:t>
      </w:r>
      <w:r>
        <w:rPr>
          <w:rFonts w:cs="Times New Roman"/>
          <w:color w:val="000000"/>
          <w:spacing w:val="-15"/>
          <w:sz w:val="22"/>
          <w:szCs w:val="22"/>
        </w:rPr>
        <w:t xml:space="preserve"> </w:t>
      </w:r>
      <w:r>
        <w:rPr>
          <w:rFonts w:cs="Times New Roman"/>
          <w:color w:val="000000"/>
          <w:sz w:val="22"/>
          <w:szCs w:val="22"/>
        </w:rPr>
        <w:t>India;</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0"/>
          <w:numId w:val="70"/>
        </w:numPr>
        <w:tabs>
          <w:tab w:val="left" w:pos="465"/>
        </w:tabs>
        <w:kinsoku w:val="0"/>
        <w:overflowPunct w:val="0"/>
        <w:spacing w:line="276" w:lineRule="auto"/>
        <w:ind w:right="277"/>
        <w:rPr>
          <w:rFonts w:cs="Times New Roman"/>
          <w:color w:val="000000"/>
          <w:sz w:val="22"/>
          <w:szCs w:val="22"/>
        </w:rPr>
      </w:pPr>
      <w:r>
        <w:rPr>
          <w:rFonts w:cs="Times New Roman"/>
          <w:color w:val="000000"/>
          <w:sz w:val="22"/>
          <w:szCs w:val="22"/>
        </w:rPr>
        <w:t>The Territorial Waters, Continental Shelf, Exclusive Economic Zone and other Maritime Zones Act, 1976 (80 of 1976) provides for the grant of a license by the Government to explore</w:t>
      </w:r>
      <w:r>
        <w:rPr>
          <w:rFonts w:cs="Times New Roman"/>
          <w:color w:val="000000"/>
          <w:sz w:val="22"/>
          <w:szCs w:val="22"/>
        </w:rPr>
        <w:t xml:space="preserve"> and exploit the resources of the continental shelf and exclusive economic zone and any Petroleum Operation under this Contract shall be carried out under a license granted by the Central</w:t>
      </w:r>
      <w:r>
        <w:rPr>
          <w:rFonts w:cs="Times New Roman"/>
          <w:color w:val="000000"/>
          <w:spacing w:val="-17"/>
          <w:sz w:val="22"/>
          <w:szCs w:val="22"/>
        </w:rPr>
        <w:t xml:space="preserve"> </w:t>
      </w:r>
      <w:r>
        <w:rPr>
          <w:rFonts w:cs="Times New Roman"/>
          <w:color w:val="000000"/>
          <w:sz w:val="22"/>
          <w:szCs w:val="22"/>
        </w:rPr>
        <w:t>Government;</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0"/>
          <w:numId w:val="70"/>
        </w:numPr>
        <w:tabs>
          <w:tab w:val="left" w:pos="465"/>
        </w:tabs>
        <w:kinsoku w:val="0"/>
        <w:overflowPunct w:val="0"/>
        <w:spacing w:line="276" w:lineRule="auto"/>
        <w:ind w:right="480"/>
        <w:rPr>
          <w:rFonts w:cs="Times New Roman"/>
          <w:color w:val="000000"/>
          <w:sz w:val="22"/>
          <w:szCs w:val="22"/>
        </w:rPr>
      </w:pPr>
      <w:r>
        <w:rPr>
          <w:rFonts w:cs="Times New Roman"/>
          <w:color w:val="000000"/>
          <w:sz w:val="22"/>
          <w:szCs w:val="22"/>
        </w:rPr>
        <w:t>The above Acts and Rules provide for the grant of Licen</w:t>
      </w:r>
      <w:r>
        <w:rPr>
          <w:rFonts w:cs="Times New Roman"/>
          <w:color w:val="000000"/>
          <w:sz w:val="22"/>
          <w:szCs w:val="22"/>
        </w:rPr>
        <w:t>se and Lease in respect of any land or mineral underlying the ocean, within the territorial waters, the continental shelf and exclusive economic zone of India by the Central</w:t>
      </w:r>
      <w:r>
        <w:rPr>
          <w:rFonts w:cs="Times New Roman"/>
          <w:color w:val="000000"/>
          <w:spacing w:val="-6"/>
          <w:sz w:val="22"/>
          <w:szCs w:val="22"/>
        </w:rPr>
        <w:t xml:space="preserve"> </w:t>
      </w:r>
      <w:r>
        <w:rPr>
          <w:rFonts w:cs="Times New Roman"/>
          <w:color w:val="000000"/>
          <w:sz w:val="22"/>
          <w:szCs w:val="22"/>
        </w:rPr>
        <w:t>Government;</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0"/>
          <w:numId w:val="70"/>
        </w:numPr>
        <w:tabs>
          <w:tab w:val="left" w:pos="465"/>
        </w:tabs>
        <w:kinsoku w:val="0"/>
        <w:overflowPunct w:val="0"/>
        <w:spacing w:line="276" w:lineRule="auto"/>
        <w:ind w:right="121"/>
        <w:rPr>
          <w:rFonts w:cs="Times New Roman"/>
          <w:color w:val="000000"/>
          <w:sz w:val="22"/>
          <w:szCs w:val="22"/>
        </w:rPr>
      </w:pPr>
      <w:r>
        <w:rPr>
          <w:rFonts w:cs="Times New Roman"/>
          <w:color w:val="000000"/>
          <w:sz w:val="22"/>
          <w:szCs w:val="22"/>
        </w:rPr>
        <w:t>Rule 5 of the Rules provides for an agreement between the Government and the Licensee or Lessee containing additional terms and conditions with respect to the License or</w:t>
      </w:r>
      <w:r>
        <w:rPr>
          <w:rFonts w:cs="Times New Roman"/>
          <w:color w:val="000000"/>
          <w:spacing w:val="-26"/>
          <w:sz w:val="22"/>
          <w:szCs w:val="22"/>
        </w:rPr>
        <w:t xml:space="preserve"> </w:t>
      </w:r>
      <w:r>
        <w:rPr>
          <w:rFonts w:cs="Times New Roman"/>
          <w:color w:val="000000"/>
          <w:sz w:val="22"/>
          <w:szCs w:val="22"/>
        </w:rPr>
        <w:t>Lease.</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0"/>
          <w:numId w:val="70"/>
        </w:numPr>
        <w:tabs>
          <w:tab w:val="left" w:pos="465"/>
        </w:tabs>
        <w:kinsoku w:val="0"/>
        <w:overflowPunct w:val="0"/>
        <w:spacing w:line="276" w:lineRule="auto"/>
        <w:ind w:right="112"/>
        <w:jc w:val="both"/>
        <w:rPr>
          <w:rFonts w:cs="Times New Roman"/>
          <w:color w:val="000000"/>
          <w:sz w:val="22"/>
          <w:szCs w:val="22"/>
        </w:rPr>
      </w:pPr>
      <w:r>
        <w:rPr>
          <w:rFonts w:cs="Times New Roman"/>
          <w:color w:val="000000"/>
          <w:sz w:val="22"/>
          <w:szCs w:val="22"/>
        </w:rPr>
        <w:t>The</w:t>
      </w:r>
      <w:r>
        <w:rPr>
          <w:rFonts w:cs="Times New Roman"/>
          <w:color w:val="000000"/>
          <w:spacing w:val="-14"/>
          <w:sz w:val="22"/>
          <w:szCs w:val="22"/>
        </w:rPr>
        <w:t xml:space="preserve"> </w:t>
      </w:r>
      <w:r>
        <w:rPr>
          <w:rFonts w:cs="Times New Roman"/>
          <w:color w:val="000000"/>
          <w:sz w:val="22"/>
          <w:szCs w:val="22"/>
        </w:rPr>
        <w:t>Government</w:t>
      </w:r>
      <w:r>
        <w:rPr>
          <w:rFonts w:cs="Times New Roman"/>
          <w:color w:val="000000"/>
          <w:spacing w:val="-13"/>
          <w:sz w:val="22"/>
          <w:szCs w:val="22"/>
        </w:rPr>
        <w:t xml:space="preserve"> </w:t>
      </w:r>
      <w:r>
        <w:rPr>
          <w:rFonts w:cs="Times New Roman"/>
          <w:color w:val="000000"/>
          <w:sz w:val="22"/>
          <w:szCs w:val="22"/>
        </w:rPr>
        <w:t>desires</w:t>
      </w:r>
      <w:r>
        <w:rPr>
          <w:rFonts w:cs="Times New Roman"/>
          <w:color w:val="000000"/>
          <w:spacing w:val="-16"/>
          <w:sz w:val="22"/>
          <w:szCs w:val="22"/>
        </w:rPr>
        <w:t xml:space="preserve"> </w:t>
      </w:r>
      <w:r>
        <w:rPr>
          <w:rFonts w:cs="Times New Roman"/>
          <w:color w:val="000000"/>
          <w:sz w:val="22"/>
          <w:szCs w:val="22"/>
        </w:rPr>
        <w:t>that</w:t>
      </w:r>
      <w:r>
        <w:rPr>
          <w:rFonts w:cs="Times New Roman"/>
          <w:color w:val="000000"/>
          <w:spacing w:val="-13"/>
          <w:sz w:val="22"/>
          <w:szCs w:val="22"/>
        </w:rPr>
        <w:t xml:space="preserve"> </w:t>
      </w:r>
      <w:r>
        <w:rPr>
          <w:rFonts w:cs="Times New Roman"/>
          <w:color w:val="000000"/>
          <w:sz w:val="22"/>
          <w:szCs w:val="22"/>
        </w:rPr>
        <w:t>all</w:t>
      </w:r>
      <w:r>
        <w:rPr>
          <w:rFonts w:cs="Times New Roman"/>
          <w:color w:val="000000"/>
          <w:spacing w:val="-13"/>
          <w:sz w:val="22"/>
          <w:szCs w:val="22"/>
        </w:rPr>
        <w:t xml:space="preserve"> </w:t>
      </w:r>
      <w:r>
        <w:rPr>
          <w:rFonts w:cs="Times New Roman"/>
          <w:color w:val="000000"/>
          <w:sz w:val="22"/>
          <w:szCs w:val="22"/>
        </w:rPr>
        <w:t>types</w:t>
      </w:r>
      <w:r>
        <w:rPr>
          <w:rFonts w:cs="Times New Roman"/>
          <w:color w:val="000000"/>
          <w:spacing w:val="-14"/>
          <w:sz w:val="22"/>
          <w:szCs w:val="22"/>
        </w:rPr>
        <w:t xml:space="preserve"> </w:t>
      </w:r>
      <w:r>
        <w:rPr>
          <w:rFonts w:cs="Times New Roman"/>
          <w:color w:val="000000"/>
          <w:sz w:val="22"/>
          <w:szCs w:val="22"/>
        </w:rPr>
        <w:t>of</w:t>
      </w:r>
      <w:r>
        <w:rPr>
          <w:rFonts w:cs="Times New Roman"/>
          <w:color w:val="000000"/>
          <w:spacing w:val="-14"/>
          <w:sz w:val="22"/>
          <w:szCs w:val="22"/>
        </w:rPr>
        <w:t xml:space="preserve"> </w:t>
      </w:r>
      <w:r>
        <w:rPr>
          <w:rFonts w:cs="Times New Roman"/>
          <w:color w:val="000000"/>
          <w:sz w:val="22"/>
          <w:szCs w:val="22"/>
        </w:rPr>
        <w:t>Petroleum</w:t>
      </w:r>
      <w:r>
        <w:rPr>
          <w:rFonts w:cs="Times New Roman"/>
          <w:color w:val="000000"/>
          <w:spacing w:val="-16"/>
          <w:sz w:val="22"/>
          <w:szCs w:val="22"/>
        </w:rPr>
        <w:t xml:space="preserve"> </w:t>
      </w:r>
      <w:r>
        <w:rPr>
          <w:rFonts w:cs="Times New Roman"/>
          <w:color w:val="000000"/>
          <w:sz w:val="22"/>
          <w:szCs w:val="22"/>
        </w:rPr>
        <w:t>resources</w:t>
      </w:r>
      <w:r>
        <w:rPr>
          <w:rFonts w:cs="Times New Roman"/>
          <w:color w:val="000000"/>
          <w:spacing w:val="-14"/>
          <w:sz w:val="22"/>
          <w:szCs w:val="22"/>
        </w:rPr>
        <w:t xml:space="preserve"> </w:t>
      </w:r>
      <w:r>
        <w:rPr>
          <w:rFonts w:cs="Times New Roman"/>
          <w:color w:val="000000"/>
          <w:sz w:val="22"/>
          <w:szCs w:val="22"/>
        </w:rPr>
        <w:t>which</w:t>
      </w:r>
      <w:r>
        <w:rPr>
          <w:rFonts w:cs="Times New Roman"/>
          <w:color w:val="000000"/>
          <w:spacing w:val="-14"/>
          <w:sz w:val="22"/>
          <w:szCs w:val="22"/>
        </w:rPr>
        <w:t xml:space="preserve"> </w:t>
      </w:r>
      <w:r>
        <w:rPr>
          <w:rFonts w:cs="Times New Roman"/>
          <w:color w:val="000000"/>
          <w:sz w:val="22"/>
          <w:szCs w:val="22"/>
        </w:rPr>
        <w:t>may</w:t>
      </w:r>
      <w:r>
        <w:rPr>
          <w:rFonts w:cs="Times New Roman"/>
          <w:color w:val="000000"/>
          <w:spacing w:val="-16"/>
          <w:sz w:val="22"/>
          <w:szCs w:val="22"/>
        </w:rPr>
        <w:t xml:space="preserve"> </w:t>
      </w:r>
      <w:r>
        <w:rPr>
          <w:rFonts w:cs="Times New Roman"/>
          <w:color w:val="000000"/>
          <w:sz w:val="22"/>
          <w:szCs w:val="22"/>
        </w:rPr>
        <w:t>exist</w:t>
      </w:r>
      <w:r>
        <w:rPr>
          <w:rFonts w:cs="Times New Roman"/>
          <w:color w:val="000000"/>
          <w:spacing w:val="-13"/>
          <w:sz w:val="22"/>
          <w:szCs w:val="22"/>
        </w:rPr>
        <w:t xml:space="preserve"> </w:t>
      </w:r>
      <w:r>
        <w:rPr>
          <w:rFonts w:cs="Times New Roman"/>
          <w:color w:val="000000"/>
          <w:sz w:val="22"/>
          <w:szCs w:val="22"/>
        </w:rPr>
        <w:t>i</w:t>
      </w:r>
      <w:r>
        <w:rPr>
          <w:rFonts w:cs="Times New Roman"/>
          <w:color w:val="000000"/>
          <w:sz w:val="22"/>
          <w:szCs w:val="22"/>
        </w:rPr>
        <w:t>n</w:t>
      </w:r>
      <w:r>
        <w:rPr>
          <w:rFonts w:cs="Times New Roman"/>
          <w:color w:val="000000"/>
          <w:spacing w:val="32"/>
          <w:sz w:val="22"/>
          <w:szCs w:val="22"/>
        </w:rPr>
        <w:t xml:space="preserve"> </w:t>
      </w:r>
      <w:r>
        <w:rPr>
          <w:rFonts w:cs="Times New Roman"/>
          <w:color w:val="000000"/>
          <w:sz w:val="22"/>
          <w:szCs w:val="22"/>
        </w:rPr>
        <w:t>the</w:t>
      </w:r>
      <w:r>
        <w:rPr>
          <w:rFonts w:cs="Times New Roman"/>
          <w:color w:val="000000"/>
          <w:spacing w:val="28"/>
          <w:sz w:val="22"/>
          <w:szCs w:val="22"/>
        </w:rPr>
        <w:t xml:space="preserve"> </w:t>
      </w:r>
      <w:r>
        <w:rPr>
          <w:rFonts w:cs="Times New Roman"/>
          <w:color w:val="000000"/>
          <w:sz w:val="22"/>
          <w:szCs w:val="22"/>
        </w:rPr>
        <w:t>territorial</w:t>
      </w:r>
      <w:r>
        <w:rPr>
          <w:rFonts w:cs="Times New Roman"/>
          <w:color w:val="000000"/>
          <w:spacing w:val="-13"/>
          <w:sz w:val="22"/>
          <w:szCs w:val="22"/>
        </w:rPr>
        <w:t xml:space="preserve"> </w:t>
      </w:r>
      <w:r>
        <w:rPr>
          <w:rFonts w:cs="Times New Roman"/>
          <w:color w:val="000000"/>
          <w:sz w:val="22"/>
          <w:szCs w:val="22"/>
        </w:rPr>
        <w:t>waters</w:t>
      </w:r>
      <w:r>
        <w:rPr>
          <w:rFonts w:cs="Times New Roman"/>
          <w:color w:val="000000"/>
          <w:spacing w:val="-16"/>
          <w:sz w:val="22"/>
          <w:szCs w:val="22"/>
        </w:rPr>
        <w:t xml:space="preserve"> </w:t>
      </w:r>
      <w:r>
        <w:rPr>
          <w:rFonts w:cs="Times New Roman"/>
          <w:color w:val="000000"/>
          <w:sz w:val="22"/>
          <w:szCs w:val="22"/>
        </w:rPr>
        <w:t>(ultra- deep, deep or shallow water), exclusive economic zone, the continental shelf of India, be discovered and exploited in accordance with Good International Petroleum Industry Practices (GIPIP) with utmost expedition in the ove</w:t>
      </w:r>
      <w:r>
        <w:rPr>
          <w:rFonts w:cs="Times New Roman"/>
          <w:color w:val="000000"/>
          <w:sz w:val="22"/>
          <w:szCs w:val="22"/>
        </w:rPr>
        <w:t>rall interests of</w:t>
      </w:r>
      <w:r>
        <w:rPr>
          <w:rFonts w:cs="Times New Roman"/>
          <w:color w:val="000000"/>
          <w:spacing w:val="-13"/>
          <w:sz w:val="22"/>
          <w:szCs w:val="22"/>
        </w:rPr>
        <w:t xml:space="preserve"> </w:t>
      </w:r>
      <w:r>
        <w:rPr>
          <w:rFonts w:cs="Times New Roman"/>
          <w:color w:val="000000"/>
          <w:sz w:val="22"/>
          <w:szCs w:val="22"/>
        </w:rPr>
        <w:t>India;</w:t>
      </w:r>
    </w:p>
    <w:p w:rsidR="00000000" w:rsidRDefault="00032CAE">
      <w:pPr>
        <w:pStyle w:val="ListParagraph"/>
        <w:numPr>
          <w:ilvl w:val="0"/>
          <w:numId w:val="70"/>
        </w:numPr>
        <w:tabs>
          <w:tab w:val="left" w:pos="465"/>
        </w:tabs>
        <w:kinsoku w:val="0"/>
        <w:overflowPunct w:val="0"/>
        <w:spacing w:line="276" w:lineRule="auto"/>
        <w:ind w:right="112"/>
        <w:jc w:val="both"/>
        <w:rPr>
          <w:rFonts w:cs="Times New Roman"/>
          <w:color w:val="000000"/>
          <w:sz w:val="22"/>
          <w:szCs w:val="22"/>
        </w:rPr>
        <w:sectPr w:rsidR="00000000">
          <w:pgSz w:w="11900" w:h="15500"/>
          <w:pgMar w:top="1460" w:right="820" w:bottom="1440" w:left="1000" w:header="0" w:footer="1241" w:gutter="0"/>
          <w:cols w:space="720" w:equalWidth="0">
            <w:col w:w="10080"/>
          </w:cols>
          <w:noEndnote/>
        </w:sectPr>
      </w:pPr>
    </w:p>
    <w:p w:rsidR="00000000" w:rsidRDefault="00032CAE">
      <w:pPr>
        <w:pStyle w:val="BodyText"/>
        <w:kinsoku w:val="0"/>
        <w:overflowPunct w:val="0"/>
        <w:ind w:left="0" w:firstLine="0"/>
        <w:rPr>
          <w:sz w:val="20"/>
          <w:szCs w:val="20"/>
        </w:rPr>
      </w:pPr>
    </w:p>
    <w:p w:rsidR="00000000" w:rsidRDefault="00032CAE">
      <w:pPr>
        <w:pStyle w:val="BodyText"/>
        <w:kinsoku w:val="0"/>
        <w:overflowPunct w:val="0"/>
        <w:spacing w:before="4"/>
        <w:ind w:left="0" w:firstLine="0"/>
        <w:rPr>
          <w:sz w:val="20"/>
          <w:szCs w:val="20"/>
        </w:rPr>
      </w:pPr>
    </w:p>
    <w:p w:rsidR="00000000" w:rsidRDefault="00032CAE">
      <w:pPr>
        <w:pStyle w:val="ListParagraph"/>
        <w:numPr>
          <w:ilvl w:val="0"/>
          <w:numId w:val="70"/>
        </w:numPr>
        <w:tabs>
          <w:tab w:val="left" w:pos="565"/>
        </w:tabs>
        <w:kinsoku w:val="0"/>
        <w:overflowPunct w:val="0"/>
        <w:spacing w:before="72" w:line="276" w:lineRule="auto"/>
        <w:ind w:left="564" w:right="111"/>
        <w:jc w:val="both"/>
        <w:rPr>
          <w:rFonts w:cs="Times New Roman"/>
          <w:color w:val="000000"/>
          <w:sz w:val="22"/>
          <w:szCs w:val="22"/>
        </w:rPr>
      </w:pPr>
      <w:r>
        <w:rPr>
          <w:rFonts w:cs="Times New Roman"/>
          <w:color w:val="000000"/>
          <w:sz w:val="22"/>
          <w:szCs w:val="22"/>
        </w:rPr>
        <w:t>The Government has formulated and approved a new exploration and licensing policy named ‘Hydrocarbon Exploration and Licensing Policy’ (“</w:t>
      </w:r>
      <w:r>
        <w:rPr>
          <w:rFonts w:cs="Times New Roman"/>
          <w:b/>
          <w:bCs/>
          <w:color w:val="000000"/>
          <w:sz w:val="22"/>
          <w:szCs w:val="22"/>
        </w:rPr>
        <w:t>HELP</w:t>
      </w:r>
      <w:r>
        <w:rPr>
          <w:rFonts w:cs="Times New Roman"/>
          <w:color w:val="000000"/>
          <w:sz w:val="22"/>
          <w:szCs w:val="22"/>
        </w:rPr>
        <w:t>”) vide Resolution dated 30.03.2016, whereby it has been dete</w:t>
      </w:r>
      <w:r>
        <w:rPr>
          <w:rFonts w:cs="Times New Roman"/>
          <w:color w:val="000000"/>
          <w:sz w:val="22"/>
          <w:szCs w:val="22"/>
        </w:rPr>
        <w:t xml:space="preserve">rmined to provide a uniform license to enable E&amp;P operators to explore and extract all hydrocarbon resources including conventional and unconventional oil and gas resources including CBM, Shale Gas/Oil, Tight Gas, Gas Hydrates and any other resource to be </w:t>
      </w:r>
      <w:r>
        <w:rPr>
          <w:rFonts w:cs="Times New Roman"/>
          <w:color w:val="000000"/>
          <w:sz w:val="22"/>
          <w:szCs w:val="22"/>
        </w:rPr>
        <w:t>identified in future which fall within the definition of ‘Petroleum” and “Natural Gas” under PNG Rules,</w:t>
      </w:r>
      <w:r>
        <w:rPr>
          <w:rFonts w:cs="Times New Roman"/>
          <w:color w:val="000000"/>
          <w:spacing w:val="-12"/>
          <w:sz w:val="22"/>
          <w:szCs w:val="22"/>
        </w:rPr>
        <w:t xml:space="preserve"> </w:t>
      </w:r>
      <w:r>
        <w:rPr>
          <w:rFonts w:cs="Times New Roman"/>
          <w:color w:val="000000"/>
          <w:sz w:val="22"/>
          <w:szCs w:val="22"/>
        </w:rPr>
        <w:t>1959;</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0"/>
          <w:numId w:val="70"/>
        </w:numPr>
        <w:tabs>
          <w:tab w:val="left" w:pos="565"/>
        </w:tabs>
        <w:kinsoku w:val="0"/>
        <w:overflowPunct w:val="0"/>
        <w:spacing w:line="276" w:lineRule="auto"/>
        <w:ind w:left="564" w:right="113"/>
        <w:jc w:val="both"/>
        <w:rPr>
          <w:rFonts w:cs="Times New Roman"/>
          <w:color w:val="000000"/>
          <w:sz w:val="22"/>
          <w:szCs w:val="22"/>
        </w:rPr>
      </w:pPr>
      <w:r>
        <w:rPr>
          <w:rFonts w:cs="Times New Roman"/>
          <w:color w:val="000000"/>
          <w:sz w:val="22"/>
          <w:szCs w:val="22"/>
        </w:rPr>
        <w:t>The Government , pursuant to HELP, invited companies to submit competitive bids to obtain the right to undertake exploration, discovery and commercial production of Petroleum resources within India, which would also be governed by applicable laws and the p</w:t>
      </w:r>
      <w:r>
        <w:rPr>
          <w:rFonts w:cs="Times New Roman"/>
          <w:color w:val="000000"/>
          <w:sz w:val="22"/>
          <w:szCs w:val="22"/>
        </w:rPr>
        <w:t>olicies governing Petroleum Operations within India formulated by the</w:t>
      </w:r>
      <w:r>
        <w:rPr>
          <w:rFonts w:cs="Times New Roman"/>
          <w:color w:val="000000"/>
          <w:spacing w:val="-6"/>
          <w:sz w:val="22"/>
          <w:szCs w:val="22"/>
        </w:rPr>
        <w:t xml:space="preserve"> </w:t>
      </w:r>
      <w:r>
        <w:rPr>
          <w:rFonts w:cs="Times New Roman"/>
          <w:color w:val="000000"/>
          <w:sz w:val="22"/>
          <w:szCs w:val="22"/>
        </w:rPr>
        <w:t>Government;</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ListParagraph"/>
        <w:numPr>
          <w:ilvl w:val="0"/>
          <w:numId w:val="70"/>
        </w:numPr>
        <w:tabs>
          <w:tab w:val="left" w:pos="731"/>
        </w:tabs>
        <w:kinsoku w:val="0"/>
        <w:overflowPunct w:val="0"/>
        <w:spacing w:before="169" w:line="276" w:lineRule="auto"/>
        <w:ind w:left="564" w:right="199"/>
        <w:jc w:val="both"/>
        <w:rPr>
          <w:rFonts w:cs="Times New Roman"/>
          <w:color w:val="000000"/>
          <w:sz w:val="22"/>
          <w:szCs w:val="22"/>
        </w:rPr>
      </w:pPr>
      <w:r>
        <w:rPr>
          <w:rFonts w:cs="Times New Roman"/>
          <w:color w:val="000000"/>
          <w:sz w:val="22"/>
          <w:szCs w:val="22"/>
        </w:rPr>
        <w:t>XYZ [Name of Company(ies)] has / have committed that it has / they have, or will acquire and make available</w:t>
      </w:r>
      <w:r>
        <w:rPr>
          <w:rFonts w:cs="Times New Roman"/>
          <w:color w:val="000000"/>
          <w:sz w:val="22"/>
          <w:szCs w:val="22"/>
        </w:rPr>
        <w:t>, the necessary financial and technical resources and the technical and industrial competence and experience necessary for proper discharge and / or performance of all obligations required to be performed under this Contract in accordance with Good Interna</w:t>
      </w:r>
      <w:r>
        <w:rPr>
          <w:rFonts w:cs="Times New Roman"/>
          <w:color w:val="000000"/>
          <w:sz w:val="22"/>
          <w:szCs w:val="22"/>
        </w:rPr>
        <w:t>tional Petroleum Industry Practices (GIPIP) and will provide guarantees as required in Article 27 for the due performance of its obligations hereunder;</w:t>
      </w:r>
      <w:r>
        <w:rPr>
          <w:rFonts w:cs="Times New Roman"/>
          <w:color w:val="000000"/>
          <w:spacing w:val="-27"/>
          <w:sz w:val="22"/>
          <w:szCs w:val="22"/>
        </w:rPr>
        <w:t xml:space="preserve"> </w:t>
      </w:r>
      <w:r>
        <w:rPr>
          <w:rFonts w:cs="Times New Roman"/>
          <w:color w:val="000000"/>
          <w:sz w:val="22"/>
          <w:szCs w:val="22"/>
        </w:rPr>
        <w:t>and</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0"/>
          <w:numId w:val="70"/>
        </w:numPr>
        <w:tabs>
          <w:tab w:val="left" w:pos="822"/>
          <w:tab w:val="left" w:pos="3216"/>
        </w:tabs>
        <w:kinsoku w:val="0"/>
        <w:overflowPunct w:val="0"/>
        <w:spacing w:line="276" w:lineRule="auto"/>
        <w:ind w:left="564" w:right="194"/>
        <w:jc w:val="both"/>
        <w:rPr>
          <w:rFonts w:cs="Times New Roman"/>
          <w:color w:val="000000"/>
          <w:sz w:val="22"/>
          <w:szCs w:val="22"/>
        </w:rPr>
      </w:pPr>
      <w:r>
        <w:rPr>
          <w:rFonts w:cs="Times New Roman"/>
          <w:color w:val="000000"/>
          <w:sz w:val="22"/>
          <w:szCs w:val="22"/>
        </w:rPr>
        <w:t>As a result of discussions between representatives of the Government and XYZ on the bid submitted b</w:t>
      </w:r>
      <w:r>
        <w:rPr>
          <w:rFonts w:cs="Times New Roman"/>
          <w:color w:val="000000"/>
          <w:sz w:val="22"/>
          <w:szCs w:val="22"/>
        </w:rPr>
        <w:t>y XYZ, the Government has agreed to enter into this Contract with XYZ with respect to the Contract Area identified</w:t>
      </w:r>
      <w:r>
        <w:rPr>
          <w:rFonts w:cs="Times New Roman"/>
          <w:color w:val="000000"/>
          <w:spacing w:val="6"/>
          <w:sz w:val="22"/>
          <w:szCs w:val="22"/>
        </w:rPr>
        <w:t xml:space="preserve"> </w:t>
      </w:r>
      <w:r>
        <w:rPr>
          <w:rFonts w:cs="Times New Roman"/>
          <w:color w:val="000000"/>
          <w:sz w:val="22"/>
          <w:szCs w:val="22"/>
        </w:rPr>
        <w:t>as</w:t>
      </w:r>
      <w:r>
        <w:rPr>
          <w:rFonts w:cs="Times New Roman"/>
          <w:color w:val="000000"/>
          <w:spacing w:val="7"/>
          <w:sz w:val="22"/>
          <w:szCs w:val="22"/>
        </w:rPr>
        <w:t xml:space="preserve"> </w:t>
      </w:r>
      <w:r>
        <w:rPr>
          <w:rFonts w:cs="Times New Roman"/>
          <w:color w:val="000000"/>
          <w:sz w:val="22"/>
          <w:szCs w:val="22"/>
        </w:rPr>
        <w:t>Block</w:t>
      </w:r>
      <w:r>
        <w:rPr>
          <w:rFonts w:cs="Times New Roman"/>
          <w:color w:val="000000"/>
          <w:sz w:val="22"/>
          <w:szCs w:val="22"/>
          <w:u w:val="single"/>
        </w:rPr>
        <w:t xml:space="preserve"> </w:t>
      </w:r>
      <w:r>
        <w:rPr>
          <w:rFonts w:cs="Times New Roman"/>
          <w:color w:val="000000"/>
          <w:sz w:val="22"/>
          <w:szCs w:val="22"/>
          <w:u w:val="single"/>
        </w:rPr>
        <w:tab/>
      </w:r>
      <w:r>
        <w:rPr>
          <w:rFonts w:cs="Times New Roman"/>
          <w:color w:val="000000"/>
          <w:sz w:val="22"/>
          <w:szCs w:val="22"/>
        </w:rPr>
        <w:t xml:space="preserve">and detailed in Appendix A and Appendix B (hereinafter referred to </w:t>
      </w:r>
      <w:r>
        <w:rPr>
          <w:rFonts w:cs="Times New Roman"/>
          <w:color w:val="000000"/>
          <w:spacing w:val="29"/>
          <w:sz w:val="22"/>
          <w:szCs w:val="22"/>
        </w:rPr>
        <w:t xml:space="preserve"> </w:t>
      </w:r>
      <w:r>
        <w:rPr>
          <w:rFonts w:cs="Times New Roman"/>
          <w:color w:val="000000"/>
          <w:sz w:val="22"/>
          <w:szCs w:val="22"/>
        </w:rPr>
        <w:t>as</w:t>
      </w:r>
      <w:r>
        <w:rPr>
          <w:rFonts w:cs="Times New Roman"/>
          <w:color w:val="000000"/>
          <w:spacing w:val="9"/>
          <w:sz w:val="22"/>
          <w:szCs w:val="22"/>
        </w:rPr>
        <w:t xml:space="preserve"> </w:t>
      </w:r>
      <w:r>
        <w:rPr>
          <w:rFonts w:cs="Times New Roman"/>
          <w:color w:val="000000"/>
          <w:sz w:val="22"/>
          <w:szCs w:val="22"/>
        </w:rPr>
        <w:t>“the Block”) on the terms and conditions herein set</w:t>
      </w:r>
      <w:r>
        <w:rPr>
          <w:rFonts w:cs="Times New Roman"/>
          <w:color w:val="000000"/>
          <w:spacing w:val="-15"/>
          <w:sz w:val="22"/>
          <w:szCs w:val="22"/>
        </w:rPr>
        <w:t xml:space="preserve"> </w:t>
      </w:r>
      <w:r>
        <w:rPr>
          <w:rFonts w:cs="Times New Roman"/>
          <w:color w:val="000000"/>
          <w:sz w:val="22"/>
          <w:szCs w:val="22"/>
        </w:rPr>
        <w:t>forth.</w:t>
      </w:r>
    </w:p>
    <w:p w:rsidR="00000000" w:rsidRDefault="00032CAE">
      <w:pPr>
        <w:pStyle w:val="BodyText"/>
        <w:kinsoku w:val="0"/>
        <w:overflowPunct w:val="0"/>
        <w:spacing w:before="4"/>
        <w:ind w:left="0" w:firstLine="0"/>
        <w:rPr>
          <w:sz w:val="25"/>
          <w:szCs w:val="25"/>
        </w:rPr>
      </w:pPr>
    </w:p>
    <w:p w:rsidR="00000000" w:rsidRDefault="00032CAE">
      <w:pPr>
        <w:pStyle w:val="BodyText"/>
        <w:kinsoku w:val="0"/>
        <w:overflowPunct w:val="0"/>
        <w:spacing w:line="278" w:lineRule="auto"/>
        <w:ind w:left="100" w:firstLine="0"/>
      </w:pPr>
      <w:r>
        <w:t>NOW, THEREFORE, in consideration of the premises and covenants and conditions herein contained, IT</w:t>
      </w:r>
      <w:r>
        <w:rPr>
          <w:spacing w:val="-32"/>
        </w:rPr>
        <w:t xml:space="preserve"> </w:t>
      </w:r>
      <w:r>
        <w:t>IS HERE BY AGREED between the Parties as</w:t>
      </w:r>
      <w:r>
        <w:rPr>
          <w:spacing w:val="-13"/>
        </w:rPr>
        <w:t xml:space="preserve"> </w:t>
      </w:r>
      <w:r>
        <w:t>follows</w:t>
      </w:r>
    </w:p>
    <w:p w:rsidR="00000000" w:rsidRDefault="00032CAE">
      <w:pPr>
        <w:pStyle w:val="BodyText"/>
        <w:kinsoku w:val="0"/>
        <w:overflowPunct w:val="0"/>
        <w:spacing w:line="278" w:lineRule="auto"/>
        <w:ind w:left="100" w:firstLine="0"/>
        <w:sectPr w:rsidR="00000000">
          <w:pgSz w:w="11900" w:h="15500"/>
          <w:pgMar w:top="1460" w:right="820" w:bottom="1440" w:left="900" w:header="0" w:footer="1241" w:gutter="0"/>
          <w:cols w:space="720" w:equalWidth="0">
            <w:col w:w="10180"/>
          </w:cols>
          <w:noEndnote/>
        </w:sectPr>
      </w:pPr>
    </w:p>
    <w:p w:rsidR="00000000" w:rsidRDefault="00032CAE">
      <w:pPr>
        <w:pStyle w:val="Heading2"/>
        <w:kinsoku w:val="0"/>
        <w:overflowPunct w:val="0"/>
        <w:spacing w:before="60"/>
        <w:ind w:left="3699" w:right="3815"/>
        <w:jc w:val="center"/>
        <w:rPr>
          <w:b w:val="0"/>
          <w:bCs w:val="0"/>
          <w:u w:val="none"/>
        </w:rPr>
      </w:pPr>
      <w:r>
        <w:rPr>
          <w:u w:val="none"/>
        </w:rPr>
        <w:lastRenderedPageBreak/>
        <w:t>FOR ONLAND</w:t>
      </w:r>
      <w:r>
        <w:rPr>
          <w:spacing w:val="-7"/>
          <w:u w:val="none"/>
        </w:rPr>
        <w:t xml:space="preserve"> </w:t>
      </w:r>
      <w:r>
        <w:rPr>
          <w:u w:val="none"/>
        </w:rPr>
        <w:t>AREAS</w:t>
      </w:r>
    </w:p>
    <w:p w:rsidR="00000000" w:rsidRDefault="00032CAE">
      <w:pPr>
        <w:pStyle w:val="BodyText"/>
        <w:kinsoku w:val="0"/>
        <w:overflowPunct w:val="0"/>
        <w:spacing w:before="1"/>
        <w:ind w:left="0" w:firstLine="0"/>
        <w:rPr>
          <w:b/>
          <w:bCs/>
          <w:sz w:val="28"/>
          <w:szCs w:val="28"/>
        </w:rPr>
      </w:pPr>
    </w:p>
    <w:p w:rsidR="00000000" w:rsidRDefault="00032CAE">
      <w:pPr>
        <w:pStyle w:val="BodyText"/>
        <w:tabs>
          <w:tab w:val="left" w:pos="4088"/>
          <w:tab w:val="left" w:pos="6184"/>
        </w:tabs>
        <w:kinsoku w:val="0"/>
        <w:overflowPunct w:val="0"/>
        <w:ind w:left="166" w:right="983" w:firstLine="0"/>
      </w:pPr>
      <w:r>
        <w:t>This Contract made</w:t>
      </w:r>
      <w:r>
        <w:rPr>
          <w:spacing w:val="-6"/>
        </w:rPr>
        <w:t xml:space="preserve"> </w:t>
      </w:r>
      <w:r>
        <w:t>on</w:t>
      </w:r>
      <w:r>
        <w:rPr>
          <w:spacing w:val="-3"/>
        </w:rPr>
        <w:t xml:space="preserve"> </w:t>
      </w:r>
      <w:r>
        <w:t>this</w:t>
      </w:r>
      <w:r>
        <w:rPr>
          <w:u w:val="single" w:color="363434"/>
        </w:rPr>
        <w:t xml:space="preserve"> </w:t>
      </w:r>
      <w:r>
        <w:rPr>
          <w:u w:val="single" w:color="363434"/>
        </w:rPr>
        <w:tab/>
      </w:r>
      <w:r>
        <w:t>day</w:t>
      </w:r>
      <w:r>
        <w:rPr>
          <w:spacing w:val="-4"/>
        </w:rPr>
        <w:t xml:space="preserve"> </w:t>
      </w:r>
      <w:r>
        <w:t>of</w:t>
      </w:r>
      <w:r>
        <w:rPr>
          <w:u w:val="single" w:color="363434"/>
        </w:rPr>
        <w:t xml:space="preserve"> </w:t>
      </w:r>
      <w:r>
        <w:rPr>
          <w:u w:val="single" w:color="363434"/>
        </w:rPr>
        <w:tab/>
      </w:r>
      <w:r>
        <w:t>between:</w:t>
      </w:r>
    </w:p>
    <w:p w:rsidR="00000000" w:rsidRDefault="00032CAE">
      <w:pPr>
        <w:pStyle w:val="BodyText"/>
        <w:kinsoku w:val="0"/>
        <w:overflowPunct w:val="0"/>
        <w:spacing w:before="1"/>
        <w:ind w:left="0" w:firstLine="0"/>
        <w:rPr>
          <w:sz w:val="23"/>
          <w:szCs w:val="23"/>
        </w:rPr>
      </w:pPr>
    </w:p>
    <w:p w:rsidR="00000000" w:rsidRDefault="00032CAE">
      <w:pPr>
        <w:pStyle w:val="BodyText"/>
        <w:tabs>
          <w:tab w:val="left" w:pos="5541"/>
        </w:tabs>
        <w:kinsoku w:val="0"/>
        <w:overflowPunct w:val="0"/>
        <w:spacing w:before="72" w:line="276" w:lineRule="auto"/>
        <w:ind w:left="154" w:right="983" w:firstLine="67"/>
      </w:pPr>
      <w:r>
        <w:t>The President of India, acting</w:t>
      </w:r>
      <w:r>
        <w:rPr>
          <w:spacing w:val="-12"/>
        </w:rPr>
        <w:t xml:space="preserve"> </w:t>
      </w:r>
      <w:r>
        <w:t>through</w:t>
      </w:r>
      <w:r>
        <w:rPr>
          <w:spacing w:val="-2"/>
        </w:rPr>
        <w:t xml:space="preserve"> </w:t>
      </w:r>
      <w:r>
        <w:t>the</w:t>
      </w:r>
      <w:r>
        <w:rPr>
          <w:u w:val="single" w:color="363434"/>
        </w:rPr>
        <w:t xml:space="preserve"> </w:t>
      </w:r>
      <w:r>
        <w:rPr>
          <w:u w:val="single" w:color="363434"/>
        </w:rPr>
        <w:tab/>
      </w:r>
      <w:r>
        <w:t>, Ministry of Petroleum and</w:t>
      </w:r>
      <w:r>
        <w:rPr>
          <w:spacing w:val="-15"/>
        </w:rPr>
        <w:t xml:space="preserve"> </w:t>
      </w:r>
      <w:r>
        <w:t>Natural Gas (hereinafter referred to as “the Government”) of the FIRST</w:t>
      </w:r>
      <w:r>
        <w:rPr>
          <w:spacing w:val="-18"/>
        </w:rPr>
        <w:t xml:space="preserve"> </w:t>
      </w:r>
      <w:r>
        <w:t>PART;</w:t>
      </w:r>
    </w:p>
    <w:p w:rsidR="00000000" w:rsidRDefault="00032CAE">
      <w:pPr>
        <w:pStyle w:val="BodyText"/>
        <w:kinsoku w:val="0"/>
        <w:overflowPunct w:val="0"/>
        <w:spacing w:before="6"/>
        <w:ind w:left="0" w:firstLine="0"/>
        <w:rPr>
          <w:sz w:val="25"/>
          <w:szCs w:val="25"/>
        </w:rPr>
      </w:pPr>
    </w:p>
    <w:p w:rsidR="00000000" w:rsidRDefault="00032CAE">
      <w:pPr>
        <w:pStyle w:val="BodyText"/>
        <w:kinsoku w:val="0"/>
        <w:overflowPunct w:val="0"/>
        <w:ind w:left="3121" w:right="983" w:firstLine="0"/>
      </w:pPr>
      <w:r>
        <w:t>AND</w:t>
      </w:r>
    </w:p>
    <w:p w:rsidR="00000000" w:rsidRDefault="00032CAE">
      <w:pPr>
        <w:pStyle w:val="BodyText"/>
        <w:kinsoku w:val="0"/>
        <w:overflowPunct w:val="0"/>
        <w:spacing w:before="6"/>
        <w:ind w:left="0" w:firstLine="0"/>
        <w:rPr>
          <w:sz w:val="29"/>
          <w:szCs w:val="29"/>
        </w:rPr>
      </w:pPr>
    </w:p>
    <w:p w:rsidR="00000000" w:rsidRDefault="00032CAE">
      <w:pPr>
        <w:pStyle w:val="BodyText"/>
        <w:tabs>
          <w:tab w:val="left" w:pos="5044"/>
          <w:tab w:val="left" w:pos="5421"/>
        </w:tabs>
        <w:kinsoku w:val="0"/>
        <w:overflowPunct w:val="0"/>
        <w:spacing w:line="276" w:lineRule="auto"/>
        <w:ind w:left="154" w:right="200" w:firstLine="0"/>
        <w:jc w:val="both"/>
      </w:pPr>
      <w:r>
        <w:t>XYZ, a company incorporated under the</w:t>
      </w:r>
      <w:r>
        <w:rPr>
          <w:spacing w:val="-3"/>
        </w:rPr>
        <w:t xml:space="preserve"> </w:t>
      </w:r>
      <w:r>
        <w:t>laws</w:t>
      </w:r>
      <w:r>
        <w:rPr>
          <w:spacing w:val="-1"/>
        </w:rPr>
        <w:t xml:space="preserve"> </w:t>
      </w:r>
      <w:r>
        <w:t>of</w:t>
      </w:r>
      <w:r>
        <w:rPr>
          <w:u w:val="single"/>
        </w:rPr>
        <w:t xml:space="preserve"> </w:t>
      </w:r>
      <w:r>
        <w:rPr>
          <w:u w:val="single"/>
        </w:rPr>
        <w:tab/>
      </w:r>
      <w:r>
        <w:rPr>
          <w:u w:val="single"/>
        </w:rPr>
        <w:tab/>
      </w:r>
      <w:r>
        <w:t>(hereinafter referred to as “XYZ”</w:t>
      </w:r>
      <w:r>
        <w:rPr>
          <w:spacing w:val="-10"/>
        </w:rPr>
        <w:t xml:space="preserve"> </w:t>
      </w:r>
      <w:r>
        <w:t>or</w:t>
      </w:r>
      <w:r>
        <w:rPr>
          <w:spacing w:val="-1"/>
        </w:rPr>
        <w:t xml:space="preserve"> </w:t>
      </w:r>
      <w:r>
        <w:t>“Contractor”) ha</w:t>
      </w:r>
      <w:r>
        <w:t>ving its registered</w:t>
      </w:r>
      <w:r>
        <w:rPr>
          <w:spacing w:val="9"/>
        </w:rPr>
        <w:t xml:space="preserve"> </w:t>
      </w:r>
      <w:r>
        <w:t>office</w:t>
      </w:r>
      <w:r>
        <w:rPr>
          <w:spacing w:val="4"/>
        </w:rPr>
        <w:t xml:space="preserve"> </w:t>
      </w:r>
      <w:r>
        <w:t>at</w:t>
      </w:r>
      <w:r>
        <w:rPr>
          <w:u w:val="single" w:color="363434"/>
        </w:rPr>
        <w:t xml:space="preserve"> </w:t>
      </w:r>
      <w:r>
        <w:rPr>
          <w:u w:val="single" w:color="363434"/>
        </w:rPr>
        <w:tab/>
      </w:r>
      <w:r>
        <w:t>which expression shall include its successors</w:t>
      </w:r>
      <w:r>
        <w:rPr>
          <w:spacing w:val="21"/>
        </w:rPr>
        <w:t xml:space="preserve"> </w:t>
      </w:r>
      <w:r>
        <w:t>and</w:t>
      </w:r>
      <w:r>
        <w:rPr>
          <w:spacing w:val="3"/>
        </w:rPr>
        <w:t xml:space="preserve"> </w:t>
      </w:r>
      <w:r>
        <w:t>such assigns as are permitted under Article 26 hereof, of the SECOND</w:t>
      </w:r>
      <w:r>
        <w:rPr>
          <w:spacing w:val="-23"/>
        </w:rPr>
        <w:t xml:space="preserve"> </w:t>
      </w:r>
      <w:r>
        <w:t>PART;</w:t>
      </w:r>
    </w:p>
    <w:p w:rsidR="00000000" w:rsidRDefault="00032CAE">
      <w:pPr>
        <w:pStyle w:val="BodyText"/>
        <w:kinsoku w:val="0"/>
        <w:overflowPunct w:val="0"/>
        <w:spacing w:before="4"/>
        <w:ind w:left="0" w:firstLine="0"/>
        <w:rPr>
          <w:sz w:val="26"/>
          <w:szCs w:val="26"/>
        </w:rPr>
      </w:pPr>
      <w:bookmarkStart w:id="0" w:name="_GoBack"/>
      <w:bookmarkEnd w:id="0"/>
    </w:p>
    <w:p w:rsidR="00000000" w:rsidRDefault="00032CAE">
      <w:pPr>
        <w:pStyle w:val="Heading2"/>
        <w:kinsoku w:val="0"/>
        <w:overflowPunct w:val="0"/>
        <w:spacing w:before="0"/>
        <w:ind w:left="104"/>
        <w:jc w:val="both"/>
        <w:rPr>
          <w:b w:val="0"/>
          <w:bCs w:val="0"/>
          <w:u w:val="none"/>
        </w:rPr>
      </w:pPr>
      <w:r>
        <w:rPr>
          <w:u w:val="thick"/>
        </w:rPr>
        <w:t>WITNESSETH:</w:t>
      </w:r>
    </w:p>
    <w:p w:rsidR="00000000" w:rsidRDefault="00032CAE">
      <w:pPr>
        <w:pStyle w:val="BodyText"/>
        <w:kinsoku w:val="0"/>
        <w:overflowPunct w:val="0"/>
        <w:spacing w:before="10"/>
        <w:ind w:left="0" w:firstLine="0"/>
        <w:rPr>
          <w:b/>
          <w:bCs/>
        </w:rPr>
      </w:pPr>
    </w:p>
    <w:p w:rsidR="00000000" w:rsidRDefault="00032CAE">
      <w:pPr>
        <w:pStyle w:val="BodyText"/>
        <w:kinsoku w:val="0"/>
        <w:overflowPunct w:val="0"/>
        <w:spacing w:before="72"/>
        <w:ind w:left="104" w:right="983" w:firstLine="0"/>
      </w:pPr>
      <w:r>
        <w:t>WHEREAS</w:t>
      </w:r>
    </w:p>
    <w:p w:rsidR="00000000" w:rsidRDefault="00032CAE">
      <w:pPr>
        <w:pStyle w:val="BodyText"/>
        <w:kinsoku w:val="0"/>
        <w:overflowPunct w:val="0"/>
        <w:ind w:left="0" w:firstLine="0"/>
      </w:pPr>
    </w:p>
    <w:p w:rsidR="00000000" w:rsidRDefault="00032CAE">
      <w:pPr>
        <w:pStyle w:val="BodyText"/>
        <w:kinsoku w:val="0"/>
        <w:overflowPunct w:val="0"/>
        <w:spacing w:before="11"/>
        <w:ind w:left="0" w:firstLine="0"/>
        <w:rPr>
          <w:sz w:val="31"/>
          <w:szCs w:val="31"/>
        </w:rPr>
      </w:pPr>
    </w:p>
    <w:p w:rsidR="00000000" w:rsidRDefault="00032CAE">
      <w:pPr>
        <w:pStyle w:val="ListParagraph"/>
        <w:numPr>
          <w:ilvl w:val="0"/>
          <w:numId w:val="69"/>
        </w:numPr>
        <w:tabs>
          <w:tab w:val="left" w:pos="465"/>
        </w:tabs>
        <w:kinsoku w:val="0"/>
        <w:overflowPunct w:val="0"/>
        <w:spacing w:line="276" w:lineRule="auto"/>
        <w:ind w:right="148"/>
        <w:rPr>
          <w:rFonts w:cs="Times New Roman"/>
          <w:color w:val="000000"/>
          <w:sz w:val="22"/>
          <w:szCs w:val="22"/>
        </w:rPr>
      </w:pPr>
      <w:r>
        <w:rPr>
          <w:rFonts w:cs="Times New Roman"/>
          <w:color w:val="000000"/>
          <w:sz w:val="22"/>
          <w:szCs w:val="22"/>
        </w:rPr>
        <w:t>The Oilfields (Regulation and Development) Act, 1948 (53 of 1948) (hereinafter referred to as “the Act”) and the Petroleum and Natural Gas Rules, 1959, made thereunder (hereinafter referred to as “the Rules”) make provisions, inter alia, for the regulation</w:t>
      </w:r>
      <w:r>
        <w:rPr>
          <w:rFonts w:cs="Times New Roman"/>
          <w:color w:val="000000"/>
          <w:sz w:val="22"/>
          <w:szCs w:val="22"/>
        </w:rPr>
        <w:t xml:space="preserve"> of Petroleum Operations and grant of Licenses and Leases</w:t>
      </w:r>
      <w:r>
        <w:rPr>
          <w:rFonts w:cs="Times New Roman"/>
          <w:color w:val="000000"/>
          <w:spacing w:val="-37"/>
          <w:sz w:val="22"/>
          <w:szCs w:val="22"/>
        </w:rPr>
        <w:t xml:space="preserve"> </w:t>
      </w:r>
      <w:r>
        <w:rPr>
          <w:rFonts w:cs="Times New Roman"/>
          <w:color w:val="000000"/>
          <w:sz w:val="22"/>
          <w:szCs w:val="22"/>
        </w:rPr>
        <w:t>for exploration, development and production of Petroleum in</w:t>
      </w:r>
      <w:r>
        <w:rPr>
          <w:rFonts w:cs="Times New Roman"/>
          <w:color w:val="000000"/>
          <w:spacing w:val="-15"/>
          <w:sz w:val="22"/>
          <w:szCs w:val="22"/>
        </w:rPr>
        <w:t xml:space="preserve"> </w:t>
      </w:r>
      <w:r>
        <w:rPr>
          <w:rFonts w:cs="Times New Roman"/>
          <w:color w:val="000000"/>
          <w:sz w:val="22"/>
          <w:szCs w:val="22"/>
        </w:rPr>
        <w:t>India.</w:t>
      </w:r>
    </w:p>
    <w:p w:rsidR="00000000" w:rsidRDefault="00032CAE">
      <w:pPr>
        <w:pStyle w:val="BodyText"/>
        <w:kinsoku w:val="0"/>
        <w:overflowPunct w:val="0"/>
        <w:ind w:left="0" w:firstLine="0"/>
      </w:pPr>
    </w:p>
    <w:p w:rsidR="00000000" w:rsidRDefault="00032CAE">
      <w:pPr>
        <w:pStyle w:val="BodyText"/>
        <w:kinsoku w:val="0"/>
        <w:overflowPunct w:val="0"/>
        <w:spacing w:before="9"/>
        <w:ind w:left="0" w:firstLine="0"/>
        <w:rPr>
          <w:sz w:val="28"/>
          <w:szCs w:val="28"/>
        </w:rPr>
      </w:pPr>
    </w:p>
    <w:p w:rsidR="00000000" w:rsidRDefault="00032CAE">
      <w:pPr>
        <w:pStyle w:val="ListParagraph"/>
        <w:numPr>
          <w:ilvl w:val="0"/>
          <w:numId w:val="69"/>
        </w:numPr>
        <w:tabs>
          <w:tab w:val="left" w:pos="465"/>
        </w:tabs>
        <w:kinsoku w:val="0"/>
        <w:overflowPunct w:val="0"/>
        <w:spacing w:line="276" w:lineRule="auto"/>
        <w:ind w:right="258"/>
        <w:rPr>
          <w:rFonts w:cs="Times New Roman"/>
          <w:color w:val="000000"/>
          <w:sz w:val="22"/>
          <w:szCs w:val="22"/>
        </w:rPr>
      </w:pPr>
      <w:r>
        <w:rPr>
          <w:rFonts w:cs="Times New Roman"/>
          <w:color w:val="000000"/>
          <w:sz w:val="22"/>
          <w:szCs w:val="22"/>
        </w:rPr>
        <w:t>The Rules provide for the grant of Licenses and Leases in respect of land vested in a Sta</w:t>
      </w:r>
      <w:r>
        <w:rPr>
          <w:rFonts w:cs="Times New Roman"/>
          <w:color w:val="000000"/>
          <w:sz w:val="22"/>
          <w:szCs w:val="22"/>
        </w:rPr>
        <w:t>te Government by that State Government with the previous approval of the Central</w:t>
      </w:r>
      <w:r>
        <w:rPr>
          <w:rFonts w:cs="Times New Roman"/>
          <w:color w:val="000000"/>
          <w:spacing w:val="-20"/>
          <w:sz w:val="22"/>
          <w:szCs w:val="22"/>
        </w:rPr>
        <w:t xml:space="preserve"> </w:t>
      </w:r>
      <w:r>
        <w:rPr>
          <w:rFonts w:cs="Times New Roman"/>
          <w:color w:val="000000"/>
          <w:sz w:val="22"/>
          <w:szCs w:val="22"/>
        </w:rPr>
        <w:t>Government.</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0"/>
          <w:numId w:val="69"/>
        </w:numPr>
        <w:tabs>
          <w:tab w:val="left" w:pos="465"/>
        </w:tabs>
        <w:kinsoku w:val="0"/>
        <w:overflowPunct w:val="0"/>
        <w:spacing w:line="276" w:lineRule="auto"/>
        <w:ind w:right="116"/>
        <w:jc w:val="both"/>
        <w:rPr>
          <w:rFonts w:cs="Times New Roman"/>
          <w:color w:val="000000"/>
          <w:sz w:val="22"/>
          <w:szCs w:val="22"/>
        </w:rPr>
      </w:pPr>
      <w:r>
        <w:rPr>
          <w:rFonts w:cs="Times New Roman"/>
          <w:color w:val="000000"/>
          <w:sz w:val="22"/>
          <w:szCs w:val="22"/>
        </w:rPr>
        <w:t>Rule 5 of the Rules provides for an agreement between the Government and the Licensee or Lessee containing additional terms and conditions with respect to the Lic</w:t>
      </w:r>
      <w:r>
        <w:rPr>
          <w:rFonts w:cs="Times New Roman"/>
          <w:color w:val="000000"/>
          <w:sz w:val="22"/>
          <w:szCs w:val="22"/>
        </w:rPr>
        <w:t>ense or</w:t>
      </w:r>
      <w:r>
        <w:rPr>
          <w:rFonts w:cs="Times New Roman"/>
          <w:color w:val="000000"/>
          <w:spacing w:val="-26"/>
          <w:sz w:val="22"/>
          <w:szCs w:val="22"/>
        </w:rPr>
        <w:t xml:space="preserve"> </w:t>
      </w:r>
      <w:r>
        <w:rPr>
          <w:rFonts w:cs="Times New Roman"/>
          <w:color w:val="000000"/>
          <w:sz w:val="22"/>
          <w:szCs w:val="22"/>
        </w:rPr>
        <w:t>Lease.</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0"/>
          <w:numId w:val="69"/>
        </w:numPr>
        <w:tabs>
          <w:tab w:val="left" w:pos="465"/>
        </w:tabs>
        <w:kinsoku w:val="0"/>
        <w:overflowPunct w:val="0"/>
        <w:spacing w:line="276" w:lineRule="auto"/>
        <w:ind w:right="113"/>
        <w:jc w:val="both"/>
        <w:rPr>
          <w:rFonts w:cs="Times New Roman"/>
          <w:color w:val="000000"/>
          <w:sz w:val="22"/>
          <w:szCs w:val="22"/>
        </w:rPr>
      </w:pPr>
      <w:r>
        <w:rPr>
          <w:rFonts w:cs="Times New Roman"/>
          <w:color w:val="000000"/>
          <w:sz w:val="22"/>
          <w:szCs w:val="22"/>
        </w:rPr>
        <w:t>The Government desires that all types of Petroleum resources which may exist in India, whether within territorial</w:t>
      </w:r>
      <w:r>
        <w:rPr>
          <w:rFonts w:cs="Times New Roman"/>
          <w:color w:val="000000"/>
          <w:spacing w:val="-13"/>
          <w:sz w:val="22"/>
          <w:szCs w:val="22"/>
        </w:rPr>
        <w:t xml:space="preserve"> </w:t>
      </w:r>
      <w:r>
        <w:rPr>
          <w:rFonts w:cs="Times New Roman"/>
          <w:color w:val="000000"/>
          <w:sz w:val="22"/>
          <w:szCs w:val="22"/>
        </w:rPr>
        <w:t>waters</w:t>
      </w:r>
      <w:r>
        <w:rPr>
          <w:rFonts w:cs="Times New Roman"/>
          <w:color w:val="000000"/>
          <w:spacing w:val="-14"/>
          <w:sz w:val="22"/>
          <w:szCs w:val="22"/>
        </w:rPr>
        <w:t xml:space="preserve"> </w:t>
      </w:r>
      <w:r>
        <w:rPr>
          <w:rFonts w:cs="Times New Roman"/>
          <w:color w:val="000000"/>
          <w:sz w:val="22"/>
          <w:szCs w:val="22"/>
        </w:rPr>
        <w:t>(ultra-deep,</w:t>
      </w:r>
      <w:r>
        <w:rPr>
          <w:rFonts w:cs="Times New Roman"/>
          <w:color w:val="000000"/>
          <w:spacing w:val="-14"/>
          <w:sz w:val="22"/>
          <w:szCs w:val="22"/>
        </w:rPr>
        <w:t xml:space="preserve"> </w:t>
      </w:r>
      <w:r>
        <w:rPr>
          <w:rFonts w:cs="Times New Roman"/>
          <w:color w:val="000000"/>
          <w:sz w:val="22"/>
          <w:szCs w:val="22"/>
        </w:rPr>
        <w:t>deep</w:t>
      </w:r>
      <w:r>
        <w:rPr>
          <w:rFonts w:cs="Times New Roman"/>
          <w:color w:val="000000"/>
          <w:spacing w:val="-14"/>
          <w:sz w:val="22"/>
          <w:szCs w:val="22"/>
        </w:rPr>
        <w:t xml:space="preserve"> </w:t>
      </w:r>
      <w:r>
        <w:rPr>
          <w:rFonts w:cs="Times New Roman"/>
          <w:color w:val="000000"/>
          <w:sz w:val="22"/>
          <w:szCs w:val="22"/>
        </w:rPr>
        <w:t>or</w:t>
      </w:r>
      <w:r>
        <w:rPr>
          <w:rFonts w:cs="Times New Roman"/>
          <w:color w:val="000000"/>
          <w:spacing w:val="-14"/>
          <w:sz w:val="22"/>
          <w:szCs w:val="22"/>
        </w:rPr>
        <w:t xml:space="preserve"> </w:t>
      </w:r>
      <w:r>
        <w:rPr>
          <w:rFonts w:cs="Times New Roman"/>
          <w:color w:val="000000"/>
          <w:sz w:val="22"/>
          <w:szCs w:val="22"/>
        </w:rPr>
        <w:t>shallow</w:t>
      </w:r>
      <w:r>
        <w:rPr>
          <w:rFonts w:cs="Times New Roman"/>
          <w:color w:val="000000"/>
          <w:spacing w:val="-15"/>
          <w:sz w:val="22"/>
          <w:szCs w:val="22"/>
        </w:rPr>
        <w:t xml:space="preserve"> </w:t>
      </w:r>
      <w:r>
        <w:rPr>
          <w:rFonts w:cs="Times New Roman"/>
          <w:color w:val="000000"/>
          <w:sz w:val="22"/>
          <w:szCs w:val="22"/>
        </w:rPr>
        <w:t>water),</w:t>
      </w:r>
      <w:r>
        <w:rPr>
          <w:rFonts w:cs="Times New Roman"/>
          <w:color w:val="000000"/>
          <w:spacing w:val="28"/>
          <w:sz w:val="22"/>
          <w:szCs w:val="22"/>
        </w:rPr>
        <w:t xml:space="preserve"> </w:t>
      </w:r>
      <w:r>
        <w:rPr>
          <w:rFonts w:cs="Times New Roman"/>
          <w:color w:val="000000"/>
          <w:sz w:val="22"/>
          <w:szCs w:val="22"/>
        </w:rPr>
        <w:t>exclusive</w:t>
      </w:r>
      <w:r>
        <w:rPr>
          <w:rFonts w:cs="Times New Roman"/>
          <w:color w:val="000000"/>
          <w:spacing w:val="-14"/>
          <w:sz w:val="22"/>
          <w:szCs w:val="22"/>
        </w:rPr>
        <w:t xml:space="preserve"> </w:t>
      </w:r>
      <w:r>
        <w:rPr>
          <w:rFonts w:cs="Times New Roman"/>
          <w:color w:val="000000"/>
          <w:sz w:val="22"/>
          <w:szCs w:val="22"/>
        </w:rPr>
        <w:t>economic</w:t>
      </w:r>
      <w:r>
        <w:rPr>
          <w:rFonts w:cs="Times New Roman"/>
          <w:color w:val="000000"/>
          <w:spacing w:val="-14"/>
          <w:sz w:val="22"/>
          <w:szCs w:val="22"/>
        </w:rPr>
        <w:t xml:space="preserve"> </w:t>
      </w:r>
      <w:r>
        <w:rPr>
          <w:rFonts w:cs="Times New Roman"/>
          <w:color w:val="000000"/>
          <w:sz w:val="22"/>
          <w:szCs w:val="22"/>
        </w:rPr>
        <w:t>zone,</w:t>
      </w:r>
      <w:r>
        <w:rPr>
          <w:rFonts w:cs="Times New Roman"/>
          <w:color w:val="000000"/>
          <w:spacing w:val="-14"/>
          <w:sz w:val="22"/>
          <w:szCs w:val="22"/>
        </w:rPr>
        <w:t xml:space="preserve"> </w:t>
      </w:r>
      <w:r>
        <w:rPr>
          <w:rFonts w:cs="Times New Roman"/>
          <w:color w:val="000000"/>
          <w:sz w:val="22"/>
          <w:szCs w:val="22"/>
        </w:rPr>
        <w:t>the</w:t>
      </w:r>
      <w:r>
        <w:rPr>
          <w:rFonts w:cs="Times New Roman"/>
          <w:color w:val="000000"/>
          <w:spacing w:val="-14"/>
          <w:sz w:val="22"/>
          <w:szCs w:val="22"/>
        </w:rPr>
        <w:t xml:space="preserve"> </w:t>
      </w:r>
      <w:r>
        <w:rPr>
          <w:rFonts w:cs="Times New Roman"/>
          <w:color w:val="000000"/>
          <w:sz w:val="22"/>
          <w:szCs w:val="22"/>
        </w:rPr>
        <w:t>continental</w:t>
      </w:r>
      <w:r>
        <w:rPr>
          <w:rFonts w:cs="Times New Roman"/>
          <w:color w:val="000000"/>
          <w:spacing w:val="-13"/>
          <w:sz w:val="22"/>
          <w:szCs w:val="22"/>
        </w:rPr>
        <w:t xml:space="preserve"> </w:t>
      </w:r>
      <w:r>
        <w:rPr>
          <w:rFonts w:cs="Times New Roman"/>
          <w:color w:val="000000"/>
          <w:sz w:val="22"/>
          <w:szCs w:val="22"/>
        </w:rPr>
        <w:t>shelf</w:t>
      </w:r>
      <w:r>
        <w:rPr>
          <w:rFonts w:cs="Times New Roman"/>
          <w:color w:val="000000"/>
          <w:spacing w:val="-14"/>
          <w:sz w:val="22"/>
          <w:szCs w:val="22"/>
        </w:rPr>
        <w:t xml:space="preserve"> </w:t>
      </w:r>
      <w:r>
        <w:rPr>
          <w:rFonts w:cs="Times New Roman"/>
          <w:color w:val="000000"/>
          <w:sz w:val="22"/>
          <w:szCs w:val="22"/>
        </w:rPr>
        <w:t>of</w:t>
      </w:r>
      <w:r>
        <w:rPr>
          <w:rFonts w:cs="Times New Roman"/>
          <w:color w:val="000000"/>
          <w:spacing w:val="-14"/>
          <w:sz w:val="22"/>
          <w:szCs w:val="22"/>
        </w:rPr>
        <w:t xml:space="preserve"> </w:t>
      </w:r>
      <w:r>
        <w:rPr>
          <w:rFonts w:cs="Times New Roman"/>
          <w:color w:val="000000"/>
          <w:sz w:val="22"/>
          <w:szCs w:val="22"/>
        </w:rPr>
        <w:t xml:space="preserve">India, or onland, be discovered </w:t>
      </w:r>
      <w:r>
        <w:rPr>
          <w:rFonts w:cs="Times New Roman"/>
          <w:color w:val="000000"/>
          <w:sz w:val="22"/>
          <w:szCs w:val="22"/>
        </w:rPr>
        <w:t>and exploited in accordance Good International Petroleum Industry Practices (GIPIP) with utmost expedition in the overall interests of</w:t>
      </w:r>
      <w:r>
        <w:rPr>
          <w:rFonts w:cs="Times New Roman"/>
          <w:color w:val="000000"/>
          <w:spacing w:val="-23"/>
          <w:sz w:val="22"/>
          <w:szCs w:val="22"/>
        </w:rPr>
        <w:t xml:space="preserve"> </w:t>
      </w:r>
      <w:r>
        <w:rPr>
          <w:rFonts w:cs="Times New Roman"/>
          <w:color w:val="000000"/>
          <w:sz w:val="22"/>
          <w:szCs w:val="22"/>
        </w:rPr>
        <w:t>India;</w:t>
      </w:r>
    </w:p>
    <w:p w:rsidR="00000000" w:rsidRDefault="00032CAE">
      <w:pPr>
        <w:pStyle w:val="BodyText"/>
        <w:kinsoku w:val="0"/>
        <w:overflowPunct w:val="0"/>
        <w:ind w:left="0" w:firstLine="0"/>
      </w:pPr>
    </w:p>
    <w:p w:rsidR="00000000" w:rsidRDefault="00032CAE">
      <w:pPr>
        <w:pStyle w:val="BodyText"/>
        <w:kinsoku w:val="0"/>
        <w:overflowPunct w:val="0"/>
        <w:spacing w:before="9"/>
        <w:ind w:left="0" w:firstLine="0"/>
        <w:rPr>
          <w:sz w:val="28"/>
          <w:szCs w:val="28"/>
        </w:rPr>
      </w:pPr>
    </w:p>
    <w:p w:rsidR="00000000" w:rsidRDefault="00032CAE">
      <w:pPr>
        <w:pStyle w:val="ListParagraph"/>
        <w:numPr>
          <w:ilvl w:val="0"/>
          <w:numId w:val="69"/>
        </w:numPr>
        <w:tabs>
          <w:tab w:val="left" w:pos="465"/>
        </w:tabs>
        <w:kinsoku w:val="0"/>
        <w:overflowPunct w:val="0"/>
        <w:spacing w:line="276" w:lineRule="auto"/>
        <w:ind w:right="114"/>
        <w:jc w:val="both"/>
        <w:rPr>
          <w:rFonts w:cs="Times New Roman"/>
          <w:color w:val="000000"/>
          <w:sz w:val="22"/>
          <w:szCs w:val="22"/>
        </w:rPr>
      </w:pPr>
      <w:r>
        <w:rPr>
          <w:rFonts w:cs="Times New Roman"/>
          <w:color w:val="000000"/>
          <w:sz w:val="22"/>
          <w:szCs w:val="22"/>
        </w:rPr>
        <w:t>The Government has formulated and approved a new exploration and licensing policy named</w:t>
      </w:r>
      <w:r>
        <w:rPr>
          <w:rFonts w:cs="Times New Roman"/>
          <w:color w:val="000000"/>
          <w:spacing w:val="-31"/>
          <w:sz w:val="22"/>
          <w:szCs w:val="22"/>
        </w:rPr>
        <w:t xml:space="preserve"> </w:t>
      </w:r>
      <w:r>
        <w:rPr>
          <w:rFonts w:cs="Times New Roman"/>
          <w:color w:val="000000"/>
          <w:sz w:val="22"/>
          <w:szCs w:val="22"/>
        </w:rPr>
        <w:t xml:space="preserve">‘Hydrocarbon </w:t>
      </w:r>
      <w:r>
        <w:rPr>
          <w:rFonts w:cs="Times New Roman"/>
          <w:color w:val="000000"/>
          <w:sz w:val="22"/>
          <w:szCs w:val="22"/>
        </w:rPr>
        <w:t xml:space="preserve">Exploration and Licensing Policy’ (“HELP”) vide Resolution dated 30.03.2016, whereby it has been determined to provide a uniform license to enable E&amp;P operators to explore and extract all hydrocarbon resources including conventional and unconventional oil </w:t>
      </w:r>
      <w:r>
        <w:rPr>
          <w:rFonts w:cs="Times New Roman"/>
          <w:color w:val="000000"/>
          <w:sz w:val="22"/>
          <w:szCs w:val="22"/>
        </w:rPr>
        <w:t>and gas resources including CBM, Shale Gas/Oil, Tight Gas, Gas Hydrates and any other resource to be identified in future which fall within the definition of ‘Petroleum” and “Natural Gas” under PNG Rules,</w:t>
      </w:r>
      <w:r>
        <w:rPr>
          <w:rFonts w:cs="Times New Roman"/>
          <w:color w:val="000000"/>
          <w:spacing w:val="-12"/>
          <w:sz w:val="22"/>
          <w:szCs w:val="22"/>
        </w:rPr>
        <w:t xml:space="preserve"> </w:t>
      </w:r>
      <w:r>
        <w:rPr>
          <w:rFonts w:cs="Times New Roman"/>
          <w:color w:val="000000"/>
          <w:sz w:val="22"/>
          <w:szCs w:val="22"/>
        </w:rPr>
        <w:t>1959;</w:t>
      </w:r>
    </w:p>
    <w:p w:rsidR="00000000" w:rsidRDefault="00032CAE">
      <w:pPr>
        <w:pStyle w:val="ListParagraph"/>
        <w:numPr>
          <w:ilvl w:val="0"/>
          <w:numId w:val="69"/>
        </w:numPr>
        <w:tabs>
          <w:tab w:val="left" w:pos="465"/>
        </w:tabs>
        <w:kinsoku w:val="0"/>
        <w:overflowPunct w:val="0"/>
        <w:spacing w:line="276" w:lineRule="auto"/>
        <w:ind w:right="114"/>
        <w:jc w:val="both"/>
        <w:rPr>
          <w:rFonts w:cs="Times New Roman"/>
          <w:color w:val="000000"/>
          <w:sz w:val="22"/>
          <w:szCs w:val="22"/>
        </w:rPr>
        <w:sectPr w:rsidR="00000000">
          <w:pgSz w:w="11900" w:h="15500"/>
          <w:pgMar w:top="1360" w:right="820" w:bottom="1440" w:left="1000" w:header="0" w:footer="1241" w:gutter="0"/>
          <w:cols w:space="720" w:equalWidth="0">
            <w:col w:w="10080"/>
          </w:cols>
          <w:noEndnote/>
        </w:sectPr>
      </w:pPr>
    </w:p>
    <w:p w:rsidR="00000000" w:rsidRDefault="00032CAE">
      <w:pPr>
        <w:pStyle w:val="ListParagraph"/>
        <w:numPr>
          <w:ilvl w:val="0"/>
          <w:numId w:val="69"/>
        </w:numPr>
        <w:tabs>
          <w:tab w:val="left" w:pos="565"/>
        </w:tabs>
        <w:kinsoku w:val="0"/>
        <w:overflowPunct w:val="0"/>
        <w:spacing w:before="55" w:line="276" w:lineRule="auto"/>
        <w:ind w:left="564" w:right="116"/>
        <w:jc w:val="both"/>
        <w:rPr>
          <w:rFonts w:cs="Times New Roman"/>
          <w:color w:val="000000"/>
          <w:sz w:val="22"/>
          <w:szCs w:val="22"/>
        </w:rPr>
      </w:pPr>
      <w:r>
        <w:rPr>
          <w:rFonts w:cs="Times New Roman"/>
          <w:color w:val="000000"/>
          <w:sz w:val="22"/>
          <w:szCs w:val="22"/>
        </w:rPr>
        <w:lastRenderedPageBreak/>
        <w:t>The Government , pursuant to HELP, invited companies to submit competitive bids to obtain the right to undertake exploration, discovery and commercial production of Petroleum resources within India, which would also be governed by applicable laws and the p</w:t>
      </w:r>
      <w:r>
        <w:rPr>
          <w:rFonts w:cs="Times New Roman"/>
          <w:color w:val="000000"/>
          <w:sz w:val="22"/>
          <w:szCs w:val="22"/>
        </w:rPr>
        <w:t>olicies governing Petroleum Operations within India formulated by the</w:t>
      </w:r>
      <w:r>
        <w:rPr>
          <w:rFonts w:cs="Times New Roman"/>
          <w:color w:val="000000"/>
          <w:spacing w:val="-8"/>
          <w:sz w:val="22"/>
          <w:szCs w:val="22"/>
        </w:rPr>
        <w:t xml:space="preserve"> </w:t>
      </w:r>
      <w:r>
        <w:rPr>
          <w:rFonts w:cs="Times New Roman"/>
          <w:color w:val="000000"/>
          <w:sz w:val="22"/>
          <w:szCs w:val="22"/>
        </w:rPr>
        <w:t>Government;</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ListParagraph"/>
        <w:numPr>
          <w:ilvl w:val="0"/>
          <w:numId w:val="69"/>
        </w:numPr>
        <w:tabs>
          <w:tab w:val="left" w:pos="731"/>
        </w:tabs>
        <w:kinsoku w:val="0"/>
        <w:overflowPunct w:val="0"/>
        <w:spacing w:before="169" w:line="276" w:lineRule="auto"/>
        <w:ind w:left="564" w:right="201"/>
        <w:jc w:val="both"/>
        <w:rPr>
          <w:rFonts w:cs="Times New Roman"/>
          <w:color w:val="000000"/>
          <w:sz w:val="22"/>
          <w:szCs w:val="22"/>
        </w:rPr>
      </w:pPr>
      <w:r>
        <w:rPr>
          <w:rFonts w:cs="Times New Roman"/>
          <w:color w:val="000000"/>
          <w:sz w:val="22"/>
          <w:szCs w:val="22"/>
        </w:rPr>
        <w:t>XYZ has / have committed that it has / they have, or will acquire and make available, the necessary financial and technical resources and the technical and industrial compe</w:t>
      </w:r>
      <w:r>
        <w:rPr>
          <w:rFonts w:cs="Times New Roman"/>
          <w:color w:val="000000"/>
          <w:sz w:val="22"/>
          <w:szCs w:val="22"/>
        </w:rPr>
        <w:t>tence and experience necessary for proper discharge and / or performance of all obligations required to be performed under this Contract in accordance with Good International Petroleum Industry Practices (GIPIP) and will provide guarantees as required in A</w:t>
      </w:r>
      <w:r>
        <w:rPr>
          <w:rFonts w:cs="Times New Roman"/>
          <w:color w:val="000000"/>
          <w:sz w:val="22"/>
          <w:szCs w:val="22"/>
        </w:rPr>
        <w:t>rticle 27 for the due performance of its obligations hereunder;</w:t>
      </w:r>
      <w:r>
        <w:rPr>
          <w:rFonts w:cs="Times New Roman"/>
          <w:color w:val="000000"/>
          <w:spacing w:val="-28"/>
          <w:sz w:val="22"/>
          <w:szCs w:val="22"/>
        </w:rPr>
        <w:t xml:space="preserve"> </w:t>
      </w:r>
      <w:r>
        <w:rPr>
          <w:rFonts w:cs="Times New Roman"/>
          <w:color w:val="000000"/>
          <w:sz w:val="22"/>
          <w:szCs w:val="22"/>
        </w:rPr>
        <w:t>and</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0"/>
          <w:numId w:val="69"/>
        </w:numPr>
        <w:tabs>
          <w:tab w:val="left" w:pos="565"/>
          <w:tab w:val="left" w:pos="3216"/>
        </w:tabs>
        <w:kinsoku w:val="0"/>
        <w:overflowPunct w:val="0"/>
        <w:spacing w:line="276" w:lineRule="auto"/>
        <w:ind w:left="564" w:right="197"/>
        <w:jc w:val="both"/>
        <w:rPr>
          <w:rFonts w:cs="Times New Roman"/>
          <w:color w:val="000000"/>
          <w:sz w:val="22"/>
          <w:szCs w:val="22"/>
        </w:rPr>
      </w:pPr>
      <w:r>
        <w:rPr>
          <w:rFonts w:cs="Times New Roman"/>
          <w:color w:val="000000"/>
          <w:sz w:val="22"/>
          <w:szCs w:val="22"/>
        </w:rPr>
        <w:t>As a result of discussions between representatives of the Government and XYZ on the bid submitted by XYZ, the Government has agreed to enter into this Contract with XYZ with respect to th</w:t>
      </w:r>
      <w:r>
        <w:rPr>
          <w:rFonts w:cs="Times New Roman"/>
          <w:color w:val="000000"/>
          <w:sz w:val="22"/>
          <w:szCs w:val="22"/>
        </w:rPr>
        <w:t>e Contract Area identified</w:t>
      </w:r>
      <w:r>
        <w:rPr>
          <w:rFonts w:cs="Times New Roman"/>
          <w:color w:val="000000"/>
          <w:spacing w:val="6"/>
          <w:sz w:val="22"/>
          <w:szCs w:val="22"/>
        </w:rPr>
        <w:t xml:space="preserve"> </w:t>
      </w:r>
      <w:r>
        <w:rPr>
          <w:rFonts w:cs="Times New Roman"/>
          <w:color w:val="000000"/>
          <w:sz w:val="22"/>
          <w:szCs w:val="22"/>
        </w:rPr>
        <w:t>as</w:t>
      </w:r>
      <w:r>
        <w:rPr>
          <w:rFonts w:cs="Times New Roman"/>
          <w:color w:val="000000"/>
          <w:spacing w:val="7"/>
          <w:sz w:val="22"/>
          <w:szCs w:val="22"/>
        </w:rPr>
        <w:t xml:space="preserve"> </w:t>
      </w:r>
      <w:r>
        <w:rPr>
          <w:rFonts w:cs="Times New Roman"/>
          <w:color w:val="000000"/>
          <w:sz w:val="22"/>
          <w:szCs w:val="22"/>
        </w:rPr>
        <w:t>Block</w:t>
      </w:r>
      <w:r>
        <w:rPr>
          <w:rFonts w:cs="Times New Roman"/>
          <w:color w:val="000000"/>
          <w:sz w:val="22"/>
          <w:szCs w:val="22"/>
          <w:u w:val="single"/>
        </w:rPr>
        <w:t xml:space="preserve"> </w:t>
      </w:r>
      <w:r>
        <w:rPr>
          <w:rFonts w:cs="Times New Roman"/>
          <w:color w:val="000000"/>
          <w:sz w:val="22"/>
          <w:szCs w:val="22"/>
          <w:u w:val="single"/>
        </w:rPr>
        <w:tab/>
      </w:r>
      <w:r>
        <w:rPr>
          <w:rFonts w:cs="Times New Roman"/>
          <w:color w:val="000000"/>
          <w:sz w:val="22"/>
          <w:szCs w:val="22"/>
        </w:rPr>
        <w:t xml:space="preserve">and detailed in Appendix A and Appendix B (hereinafter referred to </w:t>
      </w:r>
      <w:r>
        <w:rPr>
          <w:rFonts w:cs="Times New Roman"/>
          <w:color w:val="000000"/>
          <w:spacing w:val="30"/>
          <w:sz w:val="22"/>
          <w:szCs w:val="22"/>
        </w:rPr>
        <w:t xml:space="preserve"> </w:t>
      </w:r>
      <w:r>
        <w:rPr>
          <w:rFonts w:cs="Times New Roman"/>
          <w:color w:val="000000"/>
          <w:sz w:val="22"/>
          <w:szCs w:val="22"/>
        </w:rPr>
        <w:t>as</w:t>
      </w:r>
      <w:r>
        <w:rPr>
          <w:rFonts w:cs="Times New Roman"/>
          <w:color w:val="000000"/>
          <w:spacing w:val="9"/>
          <w:sz w:val="22"/>
          <w:szCs w:val="22"/>
        </w:rPr>
        <w:t xml:space="preserve"> </w:t>
      </w:r>
      <w:r>
        <w:rPr>
          <w:rFonts w:cs="Times New Roman"/>
          <w:color w:val="000000"/>
          <w:sz w:val="22"/>
          <w:szCs w:val="22"/>
        </w:rPr>
        <w:t>“the Block”) on the terms and conditions herein set</w:t>
      </w:r>
      <w:r>
        <w:rPr>
          <w:rFonts w:cs="Times New Roman"/>
          <w:color w:val="000000"/>
          <w:spacing w:val="-15"/>
          <w:sz w:val="22"/>
          <w:szCs w:val="22"/>
        </w:rPr>
        <w:t xml:space="preserve"> </w:t>
      </w:r>
      <w:r>
        <w:rPr>
          <w:rFonts w:cs="Times New Roman"/>
          <w:color w:val="000000"/>
          <w:sz w:val="22"/>
          <w:szCs w:val="22"/>
        </w:rPr>
        <w:t>forth.</w:t>
      </w:r>
    </w:p>
    <w:p w:rsidR="00000000" w:rsidRDefault="00032CAE">
      <w:pPr>
        <w:pStyle w:val="BodyText"/>
        <w:kinsoku w:val="0"/>
        <w:overflowPunct w:val="0"/>
        <w:spacing w:before="4"/>
        <w:ind w:left="0" w:firstLine="0"/>
        <w:rPr>
          <w:sz w:val="25"/>
          <w:szCs w:val="25"/>
        </w:rPr>
      </w:pPr>
    </w:p>
    <w:p w:rsidR="00000000" w:rsidRDefault="00032CAE">
      <w:pPr>
        <w:pStyle w:val="BodyText"/>
        <w:kinsoku w:val="0"/>
        <w:overflowPunct w:val="0"/>
        <w:spacing w:line="278" w:lineRule="auto"/>
        <w:ind w:left="100" w:firstLine="0"/>
      </w:pPr>
      <w:r>
        <w:t>NOW, THEREFORE, in consideration of the premises and covenants and conditions herein con</w:t>
      </w:r>
      <w:r>
        <w:t>tained, IT</w:t>
      </w:r>
      <w:r>
        <w:rPr>
          <w:spacing w:val="-30"/>
        </w:rPr>
        <w:t xml:space="preserve"> </w:t>
      </w:r>
      <w:r>
        <w:t>IS HERE BY AGREED between the Parties as</w:t>
      </w:r>
      <w:r>
        <w:rPr>
          <w:spacing w:val="-15"/>
        </w:rPr>
        <w:t xml:space="preserve"> </w:t>
      </w:r>
      <w:r>
        <w:t>follows</w:t>
      </w:r>
    </w:p>
    <w:p w:rsidR="00000000" w:rsidRDefault="00032CAE">
      <w:pPr>
        <w:pStyle w:val="BodyText"/>
        <w:kinsoku w:val="0"/>
        <w:overflowPunct w:val="0"/>
        <w:spacing w:line="278" w:lineRule="auto"/>
        <w:ind w:left="100" w:firstLine="0"/>
        <w:sectPr w:rsidR="00000000">
          <w:pgSz w:w="11900" w:h="15500"/>
          <w:pgMar w:top="1360" w:right="820" w:bottom="1440" w:left="900" w:header="0" w:footer="1241" w:gutter="0"/>
          <w:cols w:space="720" w:equalWidth="0">
            <w:col w:w="10180"/>
          </w:cols>
          <w:noEndnote/>
        </w:sectPr>
      </w:pPr>
    </w:p>
    <w:p w:rsidR="00000000" w:rsidRDefault="00032CAE">
      <w:pPr>
        <w:pStyle w:val="BodyText"/>
        <w:kinsoku w:val="0"/>
        <w:overflowPunct w:val="0"/>
        <w:spacing w:before="55"/>
        <w:ind w:left="6578" w:right="113" w:firstLine="1044"/>
        <w:jc w:val="right"/>
        <w:rPr>
          <w:sz w:val="18"/>
          <w:szCs w:val="18"/>
        </w:rPr>
      </w:pPr>
      <w:r>
        <w:rPr>
          <w:i/>
          <w:iCs/>
          <w:sz w:val="18"/>
          <w:szCs w:val="18"/>
        </w:rPr>
        <w:lastRenderedPageBreak/>
        <w:t>Private</w:t>
      </w:r>
      <w:r>
        <w:rPr>
          <w:i/>
          <w:iCs/>
          <w:spacing w:val="1"/>
          <w:sz w:val="18"/>
          <w:szCs w:val="18"/>
        </w:rPr>
        <w:t xml:space="preserve"> </w:t>
      </w:r>
      <w:r>
        <w:rPr>
          <w:i/>
          <w:iCs/>
          <w:sz w:val="18"/>
          <w:szCs w:val="18"/>
        </w:rPr>
        <w:t>&amp;</w:t>
      </w:r>
      <w:r>
        <w:rPr>
          <w:i/>
          <w:iCs/>
          <w:spacing w:val="-7"/>
          <w:sz w:val="18"/>
          <w:szCs w:val="18"/>
        </w:rPr>
        <w:t xml:space="preserve"> </w:t>
      </w:r>
      <w:r>
        <w:rPr>
          <w:i/>
          <w:iCs/>
          <w:sz w:val="18"/>
          <w:szCs w:val="18"/>
        </w:rPr>
        <w:t>Confidential</w:t>
      </w:r>
      <w:r>
        <w:rPr>
          <w:i/>
          <w:iCs/>
          <w:w w:val="99"/>
          <w:sz w:val="18"/>
          <w:szCs w:val="18"/>
        </w:rPr>
        <w:t xml:space="preserve"> </w:t>
      </w:r>
      <w:r>
        <w:rPr>
          <w:i/>
          <w:iCs/>
          <w:sz w:val="18"/>
          <w:szCs w:val="18"/>
        </w:rPr>
        <w:t>Draft for Discussion (04th Dec</w:t>
      </w:r>
      <w:r>
        <w:rPr>
          <w:i/>
          <w:iCs/>
          <w:spacing w:val="-8"/>
          <w:sz w:val="18"/>
          <w:szCs w:val="18"/>
        </w:rPr>
        <w:t xml:space="preserve"> </w:t>
      </w:r>
      <w:r>
        <w:rPr>
          <w:i/>
          <w:iCs/>
          <w:sz w:val="18"/>
          <w:szCs w:val="18"/>
        </w:rPr>
        <w:t>2016)</w:t>
      </w:r>
    </w:p>
    <w:p w:rsidR="00000000" w:rsidRDefault="00032CAE">
      <w:pPr>
        <w:pStyle w:val="BodyText"/>
        <w:kinsoku w:val="0"/>
        <w:overflowPunct w:val="0"/>
        <w:spacing w:before="55"/>
        <w:ind w:left="6578" w:right="113" w:firstLine="1044"/>
        <w:jc w:val="right"/>
        <w:rPr>
          <w:sz w:val="18"/>
          <w:szCs w:val="18"/>
        </w:rPr>
        <w:sectPr w:rsidR="00000000">
          <w:footerReference w:type="default" r:id="rId8"/>
          <w:pgSz w:w="11900" w:h="15500"/>
          <w:pgMar w:top="360" w:right="820" w:bottom="280" w:left="1680" w:header="0" w:footer="0" w:gutter="0"/>
          <w:cols w:space="720" w:equalWidth="0">
            <w:col w:w="9400"/>
          </w:cols>
          <w:noEndnote/>
        </w:sectPr>
      </w:pPr>
    </w:p>
    <w:p w:rsidR="00000000" w:rsidRDefault="00032CAE">
      <w:pPr>
        <w:pStyle w:val="Heading2"/>
        <w:kinsoku w:val="0"/>
        <w:overflowPunct w:val="0"/>
        <w:spacing w:before="70"/>
        <w:ind w:left="3916" w:right="3779" w:firstLine="244"/>
        <w:rPr>
          <w:b w:val="0"/>
          <w:bCs w:val="0"/>
          <w:spacing w:val="-1"/>
          <w:u w:val="none"/>
        </w:rPr>
      </w:pPr>
      <w:r>
        <w:rPr>
          <w:u w:val="thick"/>
        </w:rPr>
        <w:lastRenderedPageBreak/>
        <w:t xml:space="preserve">ARTICLE 1 </w:t>
      </w:r>
      <w:r>
        <w:rPr>
          <w:spacing w:val="-1"/>
          <w:u w:val="thick"/>
        </w:rPr>
        <w:t>DEFINITIONS</w:t>
      </w:r>
    </w:p>
    <w:p w:rsidR="00000000" w:rsidRDefault="00032CAE">
      <w:pPr>
        <w:pStyle w:val="BodyText"/>
        <w:kinsoku w:val="0"/>
        <w:overflowPunct w:val="0"/>
        <w:spacing w:before="1"/>
        <w:ind w:left="0" w:firstLine="0"/>
        <w:rPr>
          <w:b/>
          <w:bCs/>
          <w:sz w:val="28"/>
          <w:szCs w:val="28"/>
        </w:rPr>
      </w:pPr>
    </w:p>
    <w:p w:rsidR="00000000" w:rsidRDefault="00032CAE">
      <w:pPr>
        <w:pStyle w:val="ListParagraph"/>
        <w:numPr>
          <w:ilvl w:val="1"/>
          <w:numId w:val="68"/>
        </w:numPr>
        <w:tabs>
          <w:tab w:val="left" w:pos="911"/>
        </w:tabs>
        <w:kinsoku w:val="0"/>
        <w:overflowPunct w:val="0"/>
        <w:spacing w:before="72" w:line="278" w:lineRule="auto"/>
        <w:ind w:right="121"/>
        <w:jc w:val="both"/>
        <w:rPr>
          <w:rFonts w:cs="Times New Roman"/>
          <w:sz w:val="22"/>
          <w:szCs w:val="22"/>
        </w:rPr>
      </w:pPr>
      <w:r>
        <w:rPr>
          <w:rFonts w:cs="Times New Roman"/>
          <w:sz w:val="22"/>
          <w:szCs w:val="22"/>
        </w:rPr>
        <w:t>In this Contract, unless the context requires otherwise, the following terms shall have the meaning ascribed to them</w:t>
      </w:r>
      <w:r>
        <w:rPr>
          <w:rFonts w:cs="Times New Roman"/>
          <w:spacing w:val="-8"/>
          <w:sz w:val="22"/>
          <w:szCs w:val="22"/>
        </w:rPr>
        <w:t xml:space="preserve"> </w:t>
      </w:r>
      <w:r>
        <w:rPr>
          <w:rFonts w:cs="Times New Roman"/>
          <w:sz w:val="22"/>
          <w:szCs w:val="22"/>
        </w:rPr>
        <w:t>hereunder:</w:t>
      </w:r>
    </w:p>
    <w:p w:rsidR="00000000" w:rsidRDefault="00032CAE">
      <w:pPr>
        <w:pStyle w:val="BodyText"/>
        <w:kinsoku w:val="0"/>
        <w:overflowPunct w:val="0"/>
        <w:spacing w:before="1"/>
        <w:ind w:left="0" w:firstLine="0"/>
        <w:rPr>
          <w:sz w:val="25"/>
          <w:szCs w:val="25"/>
        </w:rPr>
      </w:pPr>
    </w:p>
    <w:p w:rsidR="00000000" w:rsidRDefault="00032CAE">
      <w:pPr>
        <w:pStyle w:val="ListParagraph"/>
        <w:numPr>
          <w:ilvl w:val="2"/>
          <w:numId w:val="68"/>
        </w:numPr>
        <w:tabs>
          <w:tab w:val="left" w:pos="894"/>
        </w:tabs>
        <w:kinsoku w:val="0"/>
        <w:overflowPunct w:val="0"/>
        <w:spacing w:line="276" w:lineRule="auto"/>
        <w:ind w:right="121" w:hanging="720"/>
        <w:jc w:val="both"/>
        <w:rPr>
          <w:rFonts w:cs="Times New Roman"/>
          <w:sz w:val="22"/>
          <w:szCs w:val="22"/>
        </w:rPr>
      </w:pPr>
      <w:r>
        <w:rPr>
          <w:rFonts w:cs="Times New Roman"/>
          <w:sz w:val="22"/>
          <w:szCs w:val="22"/>
        </w:rPr>
        <w:t>“Act” means Oilfields (Regulation and Development) Act, 1948 as amended from time to time.</w:t>
      </w:r>
    </w:p>
    <w:p w:rsidR="00000000" w:rsidRDefault="00032CAE">
      <w:pPr>
        <w:pStyle w:val="BodyText"/>
        <w:kinsoku w:val="0"/>
        <w:overflowPunct w:val="0"/>
        <w:spacing w:before="7"/>
        <w:ind w:left="0" w:firstLine="0"/>
        <w:rPr>
          <w:sz w:val="25"/>
          <w:szCs w:val="25"/>
        </w:rPr>
      </w:pPr>
    </w:p>
    <w:p w:rsidR="00000000" w:rsidRDefault="00032CAE">
      <w:pPr>
        <w:pStyle w:val="ListParagraph"/>
        <w:numPr>
          <w:ilvl w:val="2"/>
          <w:numId w:val="68"/>
        </w:numPr>
        <w:tabs>
          <w:tab w:val="left" w:pos="839"/>
        </w:tabs>
        <w:kinsoku w:val="0"/>
        <w:overflowPunct w:val="0"/>
        <w:spacing w:line="276" w:lineRule="auto"/>
        <w:ind w:right="112" w:hanging="720"/>
        <w:jc w:val="both"/>
        <w:rPr>
          <w:rFonts w:cs="Times New Roman"/>
          <w:sz w:val="22"/>
          <w:szCs w:val="22"/>
        </w:rPr>
      </w:pPr>
      <w:r>
        <w:rPr>
          <w:rFonts w:cs="Times New Roman"/>
          <w:sz w:val="22"/>
          <w:szCs w:val="22"/>
        </w:rPr>
        <w:t>“Affiliate”</w:t>
      </w:r>
      <w:r>
        <w:rPr>
          <w:rFonts w:cs="Times New Roman"/>
          <w:sz w:val="22"/>
          <w:szCs w:val="22"/>
        </w:rPr>
        <w:t xml:space="preserve"> means a company or a body: (a) which directly or indirectly controls or is controlled by a Company which is a Party to this Contract; or (b) which directly or indirectly controls</w:t>
      </w:r>
      <w:r>
        <w:rPr>
          <w:rFonts w:cs="Times New Roman"/>
          <w:spacing w:val="-5"/>
          <w:sz w:val="22"/>
          <w:szCs w:val="22"/>
        </w:rPr>
        <w:t xml:space="preserve"> </w:t>
      </w:r>
      <w:r>
        <w:rPr>
          <w:rFonts w:cs="Times New Roman"/>
          <w:sz w:val="22"/>
          <w:szCs w:val="22"/>
        </w:rPr>
        <w:t>or</w:t>
      </w:r>
      <w:r>
        <w:rPr>
          <w:rFonts w:cs="Times New Roman"/>
          <w:spacing w:val="-8"/>
          <w:sz w:val="22"/>
          <w:szCs w:val="22"/>
        </w:rPr>
        <w:t xml:space="preserve"> </w:t>
      </w:r>
      <w:r>
        <w:rPr>
          <w:rFonts w:cs="Times New Roman"/>
          <w:sz w:val="22"/>
          <w:szCs w:val="22"/>
        </w:rPr>
        <w:t>is</w:t>
      </w:r>
      <w:r>
        <w:rPr>
          <w:rFonts w:cs="Times New Roman"/>
          <w:spacing w:val="-5"/>
          <w:sz w:val="22"/>
          <w:szCs w:val="22"/>
        </w:rPr>
        <w:t xml:space="preserve"> </w:t>
      </w:r>
      <w:r>
        <w:rPr>
          <w:rFonts w:cs="Times New Roman"/>
          <w:sz w:val="22"/>
          <w:szCs w:val="22"/>
        </w:rPr>
        <w:t>controlled</w:t>
      </w:r>
      <w:r>
        <w:rPr>
          <w:rFonts w:cs="Times New Roman"/>
          <w:spacing w:val="-6"/>
          <w:sz w:val="22"/>
          <w:szCs w:val="22"/>
        </w:rPr>
        <w:t xml:space="preserve"> </w:t>
      </w:r>
      <w:r>
        <w:rPr>
          <w:rFonts w:cs="Times New Roman"/>
          <w:sz w:val="22"/>
          <w:szCs w:val="22"/>
        </w:rPr>
        <w:t>by</w:t>
      </w:r>
      <w:r>
        <w:rPr>
          <w:rFonts w:cs="Times New Roman"/>
          <w:spacing w:val="-9"/>
          <w:sz w:val="22"/>
          <w:szCs w:val="22"/>
        </w:rPr>
        <w:t xml:space="preserve"> </w:t>
      </w:r>
      <w:r>
        <w:rPr>
          <w:rFonts w:cs="Times New Roman"/>
          <w:sz w:val="22"/>
          <w:szCs w:val="22"/>
        </w:rPr>
        <w:t>a</w:t>
      </w:r>
      <w:r>
        <w:rPr>
          <w:rFonts w:cs="Times New Roman"/>
          <w:spacing w:val="-6"/>
          <w:sz w:val="22"/>
          <w:szCs w:val="22"/>
        </w:rPr>
        <w:t xml:space="preserve"> </w:t>
      </w:r>
      <w:r>
        <w:rPr>
          <w:rFonts w:cs="Times New Roman"/>
          <w:sz w:val="22"/>
          <w:szCs w:val="22"/>
        </w:rPr>
        <w:t>company</w:t>
      </w:r>
      <w:r>
        <w:rPr>
          <w:rFonts w:cs="Times New Roman"/>
          <w:spacing w:val="-8"/>
          <w:sz w:val="22"/>
          <w:szCs w:val="22"/>
        </w:rPr>
        <w:t xml:space="preserve"> </w:t>
      </w:r>
      <w:r>
        <w:rPr>
          <w:rFonts w:cs="Times New Roman"/>
          <w:sz w:val="22"/>
          <w:szCs w:val="22"/>
        </w:rPr>
        <w:t>which</w:t>
      </w:r>
      <w:r>
        <w:rPr>
          <w:rFonts w:cs="Times New Roman"/>
          <w:spacing w:val="-6"/>
          <w:sz w:val="22"/>
          <w:szCs w:val="22"/>
        </w:rPr>
        <w:t xml:space="preserve"> </w:t>
      </w:r>
      <w:r>
        <w:rPr>
          <w:rFonts w:cs="Times New Roman"/>
          <w:sz w:val="22"/>
          <w:szCs w:val="22"/>
        </w:rPr>
        <w:t>directly</w:t>
      </w:r>
      <w:r>
        <w:rPr>
          <w:rFonts w:cs="Times New Roman"/>
          <w:spacing w:val="-9"/>
          <w:sz w:val="22"/>
          <w:szCs w:val="22"/>
        </w:rPr>
        <w:t xml:space="preserve"> </w:t>
      </w:r>
      <w:r>
        <w:rPr>
          <w:rFonts w:cs="Times New Roman"/>
          <w:sz w:val="22"/>
          <w:szCs w:val="22"/>
        </w:rPr>
        <w:t>or</w:t>
      </w:r>
      <w:r>
        <w:rPr>
          <w:rFonts w:cs="Times New Roman"/>
          <w:spacing w:val="-5"/>
          <w:sz w:val="22"/>
          <w:szCs w:val="22"/>
        </w:rPr>
        <w:t xml:space="preserve"> </w:t>
      </w:r>
      <w:r>
        <w:rPr>
          <w:rFonts w:cs="Times New Roman"/>
          <w:sz w:val="22"/>
          <w:szCs w:val="22"/>
        </w:rPr>
        <w:t>indirectly</w:t>
      </w:r>
      <w:r>
        <w:rPr>
          <w:rFonts w:cs="Times New Roman"/>
          <w:spacing w:val="-9"/>
          <w:sz w:val="22"/>
          <w:szCs w:val="22"/>
        </w:rPr>
        <w:t xml:space="preserve"> </w:t>
      </w:r>
      <w:r>
        <w:rPr>
          <w:rFonts w:cs="Times New Roman"/>
          <w:sz w:val="22"/>
          <w:szCs w:val="22"/>
        </w:rPr>
        <w:t>controls</w:t>
      </w:r>
      <w:r>
        <w:rPr>
          <w:rFonts w:cs="Times New Roman"/>
          <w:spacing w:val="-5"/>
          <w:sz w:val="22"/>
          <w:szCs w:val="22"/>
        </w:rPr>
        <w:t xml:space="preserve"> </w:t>
      </w:r>
      <w:r>
        <w:rPr>
          <w:rFonts w:cs="Times New Roman"/>
          <w:sz w:val="22"/>
          <w:szCs w:val="22"/>
        </w:rPr>
        <w:t>or</w:t>
      </w:r>
      <w:r>
        <w:rPr>
          <w:rFonts w:cs="Times New Roman"/>
          <w:spacing w:val="-5"/>
          <w:sz w:val="22"/>
          <w:szCs w:val="22"/>
        </w:rPr>
        <w:t xml:space="preserve"> </w:t>
      </w:r>
      <w:r>
        <w:rPr>
          <w:rFonts w:cs="Times New Roman"/>
          <w:sz w:val="22"/>
          <w:szCs w:val="22"/>
        </w:rPr>
        <w:t>is</w:t>
      </w:r>
      <w:r>
        <w:rPr>
          <w:rFonts w:cs="Times New Roman"/>
          <w:spacing w:val="-5"/>
          <w:sz w:val="22"/>
          <w:szCs w:val="22"/>
        </w:rPr>
        <w:t xml:space="preserve"> </w:t>
      </w:r>
      <w:r>
        <w:rPr>
          <w:rFonts w:cs="Times New Roman"/>
          <w:sz w:val="22"/>
          <w:szCs w:val="22"/>
        </w:rPr>
        <w:t>controlled</w:t>
      </w:r>
      <w:r>
        <w:rPr>
          <w:rFonts w:cs="Times New Roman"/>
          <w:spacing w:val="-6"/>
          <w:sz w:val="22"/>
          <w:szCs w:val="22"/>
        </w:rPr>
        <w:t xml:space="preserve"> </w:t>
      </w:r>
      <w:r>
        <w:rPr>
          <w:rFonts w:cs="Times New Roman"/>
          <w:sz w:val="22"/>
          <w:szCs w:val="22"/>
        </w:rPr>
        <w:t>by a</w:t>
      </w:r>
      <w:r>
        <w:rPr>
          <w:rFonts w:cs="Times New Roman"/>
          <w:spacing w:val="-8"/>
          <w:sz w:val="22"/>
          <w:szCs w:val="22"/>
        </w:rPr>
        <w:t xml:space="preserve"> </w:t>
      </w:r>
      <w:r>
        <w:rPr>
          <w:rFonts w:cs="Times New Roman"/>
          <w:sz w:val="22"/>
          <w:szCs w:val="22"/>
        </w:rPr>
        <w:t>Company</w:t>
      </w:r>
      <w:r>
        <w:rPr>
          <w:rFonts w:cs="Times New Roman"/>
          <w:spacing w:val="-8"/>
          <w:sz w:val="22"/>
          <w:szCs w:val="22"/>
        </w:rPr>
        <w:t xml:space="preserve"> </w:t>
      </w:r>
      <w:r>
        <w:rPr>
          <w:rFonts w:cs="Times New Roman"/>
          <w:sz w:val="22"/>
          <w:szCs w:val="22"/>
        </w:rPr>
        <w:t>which</w:t>
      </w:r>
      <w:r>
        <w:rPr>
          <w:rFonts w:cs="Times New Roman"/>
          <w:spacing w:val="-9"/>
          <w:sz w:val="22"/>
          <w:szCs w:val="22"/>
        </w:rPr>
        <w:t xml:space="preserve"> </w:t>
      </w:r>
      <w:r>
        <w:rPr>
          <w:rFonts w:cs="Times New Roman"/>
          <w:sz w:val="22"/>
          <w:szCs w:val="22"/>
        </w:rPr>
        <w:t>is</w:t>
      </w:r>
      <w:r>
        <w:rPr>
          <w:rFonts w:cs="Times New Roman"/>
          <w:spacing w:val="-8"/>
          <w:sz w:val="22"/>
          <w:szCs w:val="22"/>
        </w:rPr>
        <w:t xml:space="preserve"> </w:t>
      </w:r>
      <w:r>
        <w:rPr>
          <w:rFonts w:cs="Times New Roman"/>
          <w:sz w:val="22"/>
          <w:szCs w:val="22"/>
        </w:rPr>
        <w:t>a</w:t>
      </w:r>
      <w:r>
        <w:rPr>
          <w:rFonts w:cs="Times New Roman"/>
          <w:spacing w:val="-8"/>
          <w:sz w:val="22"/>
          <w:szCs w:val="22"/>
        </w:rPr>
        <w:t xml:space="preserve"> </w:t>
      </w:r>
      <w:r>
        <w:rPr>
          <w:rFonts w:cs="Times New Roman"/>
          <w:sz w:val="22"/>
          <w:szCs w:val="22"/>
        </w:rPr>
        <w:t>Party</w:t>
      </w:r>
      <w:r>
        <w:rPr>
          <w:rFonts w:cs="Times New Roman"/>
          <w:spacing w:val="-11"/>
          <w:sz w:val="22"/>
          <w:szCs w:val="22"/>
        </w:rPr>
        <w:t xml:space="preserve"> </w:t>
      </w:r>
      <w:r>
        <w:rPr>
          <w:rFonts w:cs="Times New Roman"/>
          <w:sz w:val="22"/>
          <w:szCs w:val="22"/>
        </w:rPr>
        <w:t>to</w:t>
      </w:r>
      <w:r>
        <w:rPr>
          <w:rFonts w:cs="Times New Roman"/>
          <w:spacing w:val="-9"/>
          <w:sz w:val="22"/>
          <w:szCs w:val="22"/>
        </w:rPr>
        <w:t xml:space="preserve"> </w:t>
      </w:r>
      <w:r>
        <w:rPr>
          <w:rFonts w:cs="Times New Roman"/>
          <w:sz w:val="22"/>
          <w:szCs w:val="22"/>
        </w:rPr>
        <w:t>this</w:t>
      </w:r>
      <w:r>
        <w:rPr>
          <w:rFonts w:cs="Times New Roman"/>
          <w:spacing w:val="-8"/>
          <w:sz w:val="22"/>
          <w:szCs w:val="22"/>
        </w:rPr>
        <w:t xml:space="preserve"> </w:t>
      </w:r>
      <w:r>
        <w:rPr>
          <w:rFonts w:cs="Times New Roman"/>
          <w:sz w:val="22"/>
          <w:szCs w:val="22"/>
        </w:rPr>
        <w:t>Contract.</w:t>
      </w:r>
      <w:r>
        <w:rPr>
          <w:rFonts w:cs="Times New Roman"/>
          <w:spacing w:val="-7"/>
          <w:sz w:val="22"/>
          <w:szCs w:val="22"/>
        </w:rPr>
        <w:t xml:space="preserve"> </w:t>
      </w:r>
      <w:r>
        <w:rPr>
          <w:rFonts w:cs="Times New Roman"/>
          <w:sz w:val="22"/>
          <w:szCs w:val="22"/>
        </w:rPr>
        <w:t>For</w:t>
      </w:r>
      <w:r>
        <w:rPr>
          <w:rFonts w:cs="Times New Roman"/>
          <w:spacing w:val="-10"/>
          <w:sz w:val="22"/>
          <w:szCs w:val="22"/>
        </w:rPr>
        <w:t xml:space="preserve"> </w:t>
      </w:r>
      <w:r>
        <w:rPr>
          <w:rFonts w:cs="Times New Roman"/>
          <w:sz w:val="22"/>
          <w:szCs w:val="22"/>
        </w:rPr>
        <w:t>the</w:t>
      </w:r>
      <w:r>
        <w:rPr>
          <w:rFonts w:cs="Times New Roman"/>
          <w:spacing w:val="-8"/>
          <w:sz w:val="22"/>
          <w:szCs w:val="22"/>
        </w:rPr>
        <w:t xml:space="preserve"> </w:t>
      </w:r>
      <w:r>
        <w:rPr>
          <w:rFonts w:cs="Times New Roman"/>
          <w:sz w:val="22"/>
          <w:szCs w:val="22"/>
        </w:rPr>
        <w:t>purpose</w:t>
      </w:r>
      <w:r>
        <w:rPr>
          <w:rFonts w:cs="Times New Roman"/>
          <w:spacing w:val="-8"/>
          <w:sz w:val="22"/>
          <w:szCs w:val="22"/>
        </w:rPr>
        <w:t xml:space="preserve"> </w:t>
      </w:r>
      <w:r>
        <w:rPr>
          <w:rFonts w:cs="Times New Roman"/>
          <w:sz w:val="22"/>
          <w:szCs w:val="22"/>
        </w:rPr>
        <w:t>of</w:t>
      </w:r>
      <w:r>
        <w:rPr>
          <w:rFonts w:cs="Times New Roman"/>
          <w:spacing w:val="-8"/>
          <w:sz w:val="22"/>
          <w:szCs w:val="22"/>
        </w:rPr>
        <w:t xml:space="preserve"> </w:t>
      </w:r>
      <w:r>
        <w:rPr>
          <w:rFonts w:cs="Times New Roman"/>
          <w:sz w:val="22"/>
          <w:szCs w:val="22"/>
        </w:rPr>
        <w:t>this</w:t>
      </w:r>
      <w:r>
        <w:rPr>
          <w:rFonts w:cs="Times New Roman"/>
          <w:spacing w:val="-8"/>
          <w:sz w:val="22"/>
          <w:szCs w:val="22"/>
        </w:rPr>
        <w:t xml:space="preserve"> </w:t>
      </w:r>
      <w:r>
        <w:rPr>
          <w:rFonts w:cs="Times New Roman"/>
          <w:sz w:val="22"/>
          <w:szCs w:val="22"/>
        </w:rPr>
        <w:t>definition</w:t>
      </w:r>
      <w:r>
        <w:rPr>
          <w:rFonts w:cs="Times New Roman"/>
          <w:spacing w:val="-11"/>
          <w:sz w:val="22"/>
          <w:szCs w:val="22"/>
        </w:rPr>
        <w:t xml:space="preserve"> </w:t>
      </w:r>
      <w:r>
        <w:rPr>
          <w:rFonts w:cs="Times New Roman"/>
          <w:sz w:val="22"/>
          <w:szCs w:val="22"/>
        </w:rPr>
        <w:t>it</w:t>
      </w:r>
      <w:r>
        <w:rPr>
          <w:rFonts w:cs="Times New Roman"/>
          <w:spacing w:val="-8"/>
          <w:sz w:val="22"/>
          <w:szCs w:val="22"/>
        </w:rPr>
        <w:t xml:space="preserve"> </w:t>
      </w:r>
      <w:r>
        <w:rPr>
          <w:rFonts w:cs="Times New Roman"/>
          <w:sz w:val="22"/>
          <w:szCs w:val="22"/>
        </w:rPr>
        <w:t>is</w:t>
      </w:r>
      <w:r>
        <w:rPr>
          <w:rFonts w:cs="Times New Roman"/>
          <w:spacing w:val="-8"/>
          <w:sz w:val="22"/>
          <w:szCs w:val="22"/>
        </w:rPr>
        <w:t xml:space="preserve"> </w:t>
      </w:r>
      <w:r>
        <w:rPr>
          <w:rFonts w:cs="Times New Roman"/>
          <w:sz w:val="22"/>
          <w:szCs w:val="22"/>
        </w:rPr>
        <w:t>understood that “control” means: (i) ownership by one company of more than fifty percent (50%) of the voting securities of the other company; or (ii) the po</w:t>
      </w:r>
      <w:r>
        <w:rPr>
          <w:rFonts w:cs="Times New Roman"/>
          <w:sz w:val="22"/>
          <w:szCs w:val="22"/>
        </w:rPr>
        <w:t>wer to direct, administer and dictate policies of the other company even where the voting securities held by such company exercising</w:t>
      </w:r>
      <w:r>
        <w:rPr>
          <w:rFonts w:cs="Times New Roman"/>
          <w:spacing w:val="-11"/>
          <w:sz w:val="22"/>
          <w:szCs w:val="22"/>
        </w:rPr>
        <w:t xml:space="preserve"> </w:t>
      </w:r>
      <w:r>
        <w:rPr>
          <w:rFonts w:cs="Times New Roman"/>
          <w:sz w:val="22"/>
          <w:szCs w:val="22"/>
        </w:rPr>
        <w:t>such</w:t>
      </w:r>
      <w:r>
        <w:rPr>
          <w:rFonts w:cs="Times New Roman"/>
          <w:spacing w:val="-9"/>
          <w:sz w:val="22"/>
          <w:szCs w:val="22"/>
        </w:rPr>
        <w:t xml:space="preserve"> </w:t>
      </w:r>
      <w:r>
        <w:rPr>
          <w:rFonts w:cs="Times New Roman"/>
          <w:sz w:val="22"/>
          <w:szCs w:val="22"/>
        </w:rPr>
        <w:t>effective</w:t>
      </w:r>
      <w:r>
        <w:rPr>
          <w:rFonts w:cs="Times New Roman"/>
          <w:spacing w:val="-8"/>
          <w:sz w:val="22"/>
          <w:szCs w:val="22"/>
        </w:rPr>
        <w:t xml:space="preserve"> </w:t>
      </w:r>
      <w:r>
        <w:rPr>
          <w:rFonts w:cs="Times New Roman"/>
          <w:sz w:val="22"/>
          <w:szCs w:val="22"/>
        </w:rPr>
        <w:t>control</w:t>
      </w:r>
      <w:r>
        <w:rPr>
          <w:rFonts w:cs="Times New Roman"/>
          <w:spacing w:val="-8"/>
          <w:sz w:val="22"/>
          <w:szCs w:val="22"/>
        </w:rPr>
        <w:t xml:space="preserve"> </w:t>
      </w:r>
      <w:r>
        <w:rPr>
          <w:rFonts w:cs="Times New Roman"/>
          <w:sz w:val="22"/>
          <w:szCs w:val="22"/>
        </w:rPr>
        <w:t>in</w:t>
      </w:r>
      <w:r>
        <w:rPr>
          <w:rFonts w:cs="Times New Roman"/>
          <w:spacing w:val="-11"/>
          <w:sz w:val="22"/>
          <w:szCs w:val="22"/>
        </w:rPr>
        <w:t xml:space="preserve"> </w:t>
      </w:r>
      <w:r>
        <w:rPr>
          <w:rFonts w:cs="Times New Roman"/>
          <w:sz w:val="22"/>
          <w:szCs w:val="22"/>
        </w:rPr>
        <w:t>that</w:t>
      </w:r>
      <w:r>
        <w:rPr>
          <w:rFonts w:cs="Times New Roman"/>
          <w:spacing w:val="-8"/>
          <w:sz w:val="22"/>
          <w:szCs w:val="22"/>
        </w:rPr>
        <w:t xml:space="preserve"> </w:t>
      </w:r>
      <w:r>
        <w:rPr>
          <w:rFonts w:cs="Times New Roman"/>
          <w:sz w:val="22"/>
          <w:szCs w:val="22"/>
        </w:rPr>
        <w:t>other</w:t>
      </w:r>
      <w:r>
        <w:rPr>
          <w:rFonts w:cs="Times New Roman"/>
          <w:spacing w:val="-7"/>
          <w:sz w:val="22"/>
          <w:szCs w:val="22"/>
        </w:rPr>
        <w:t xml:space="preserve"> </w:t>
      </w:r>
      <w:r>
        <w:rPr>
          <w:rFonts w:cs="Times New Roman"/>
          <w:sz w:val="22"/>
          <w:szCs w:val="22"/>
        </w:rPr>
        <w:t>company</w:t>
      </w:r>
      <w:r>
        <w:rPr>
          <w:rFonts w:cs="Times New Roman"/>
          <w:spacing w:val="-8"/>
          <w:sz w:val="22"/>
          <w:szCs w:val="22"/>
        </w:rPr>
        <w:t xml:space="preserve"> </w:t>
      </w:r>
      <w:r>
        <w:rPr>
          <w:rFonts w:cs="Times New Roman"/>
          <w:sz w:val="22"/>
          <w:szCs w:val="22"/>
        </w:rPr>
        <w:t>is</w:t>
      </w:r>
      <w:r>
        <w:rPr>
          <w:rFonts w:cs="Times New Roman"/>
          <w:spacing w:val="-8"/>
          <w:sz w:val="22"/>
          <w:szCs w:val="22"/>
        </w:rPr>
        <w:t xml:space="preserve"> </w:t>
      </w:r>
      <w:r>
        <w:rPr>
          <w:rFonts w:cs="Times New Roman"/>
          <w:sz w:val="22"/>
          <w:szCs w:val="22"/>
        </w:rPr>
        <w:t>less</w:t>
      </w:r>
      <w:r>
        <w:rPr>
          <w:rFonts w:cs="Times New Roman"/>
          <w:spacing w:val="-10"/>
          <w:sz w:val="22"/>
          <w:szCs w:val="22"/>
        </w:rPr>
        <w:t xml:space="preserve"> </w:t>
      </w:r>
      <w:r>
        <w:rPr>
          <w:rFonts w:cs="Times New Roman"/>
          <w:sz w:val="22"/>
          <w:szCs w:val="22"/>
        </w:rPr>
        <w:t>than</w:t>
      </w:r>
      <w:r>
        <w:rPr>
          <w:rFonts w:cs="Times New Roman"/>
          <w:spacing w:val="-11"/>
          <w:sz w:val="22"/>
          <w:szCs w:val="22"/>
        </w:rPr>
        <w:t xml:space="preserve"> </w:t>
      </w:r>
      <w:r>
        <w:rPr>
          <w:rFonts w:cs="Times New Roman"/>
          <w:sz w:val="22"/>
          <w:szCs w:val="22"/>
        </w:rPr>
        <w:t>fifty</w:t>
      </w:r>
      <w:r>
        <w:rPr>
          <w:rFonts w:cs="Times New Roman"/>
          <w:spacing w:val="-11"/>
          <w:sz w:val="22"/>
          <w:szCs w:val="22"/>
        </w:rPr>
        <w:t xml:space="preserve"> </w:t>
      </w:r>
      <w:r>
        <w:rPr>
          <w:rFonts w:cs="Times New Roman"/>
          <w:sz w:val="22"/>
          <w:szCs w:val="22"/>
        </w:rPr>
        <w:t>percent</w:t>
      </w:r>
      <w:r>
        <w:rPr>
          <w:rFonts w:cs="Times New Roman"/>
          <w:spacing w:val="-10"/>
          <w:sz w:val="22"/>
          <w:szCs w:val="22"/>
        </w:rPr>
        <w:t xml:space="preserve"> </w:t>
      </w:r>
      <w:r>
        <w:rPr>
          <w:rFonts w:cs="Times New Roman"/>
          <w:sz w:val="22"/>
          <w:szCs w:val="22"/>
        </w:rPr>
        <w:t>(50%)</w:t>
      </w:r>
      <w:r>
        <w:rPr>
          <w:rFonts w:cs="Times New Roman"/>
          <w:spacing w:val="-8"/>
          <w:sz w:val="22"/>
          <w:szCs w:val="22"/>
        </w:rPr>
        <w:t xml:space="preserve"> </w:t>
      </w:r>
      <w:r>
        <w:rPr>
          <w:rFonts w:cs="Times New Roman"/>
          <w:sz w:val="22"/>
          <w:szCs w:val="22"/>
        </w:rPr>
        <w:t>and</w:t>
      </w:r>
      <w:r>
        <w:rPr>
          <w:rFonts w:cs="Times New Roman"/>
          <w:spacing w:val="-9"/>
          <w:sz w:val="22"/>
          <w:szCs w:val="22"/>
        </w:rPr>
        <w:t xml:space="preserve"> </w:t>
      </w:r>
      <w:r>
        <w:rPr>
          <w:rFonts w:cs="Times New Roman"/>
          <w:sz w:val="22"/>
          <w:szCs w:val="22"/>
        </w:rPr>
        <w:t>the term “controlled” shall have a corres</w:t>
      </w:r>
      <w:r>
        <w:rPr>
          <w:rFonts w:cs="Times New Roman"/>
          <w:sz w:val="22"/>
          <w:szCs w:val="22"/>
        </w:rPr>
        <w:t>ponding</w:t>
      </w:r>
      <w:r>
        <w:rPr>
          <w:rFonts w:cs="Times New Roman"/>
          <w:spacing w:val="-19"/>
          <w:sz w:val="22"/>
          <w:szCs w:val="22"/>
        </w:rPr>
        <w:t xml:space="preserve"> </w:t>
      </w:r>
      <w:r>
        <w:rPr>
          <w:rFonts w:cs="Times New Roman"/>
          <w:sz w:val="22"/>
          <w:szCs w:val="22"/>
        </w:rPr>
        <w:t>meaning.</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2"/>
          <w:numId w:val="68"/>
        </w:numPr>
        <w:tabs>
          <w:tab w:val="left" w:pos="839"/>
        </w:tabs>
        <w:kinsoku w:val="0"/>
        <w:overflowPunct w:val="0"/>
        <w:ind w:hanging="720"/>
        <w:rPr>
          <w:rFonts w:cs="Times New Roman"/>
          <w:sz w:val="22"/>
          <w:szCs w:val="22"/>
        </w:rPr>
      </w:pPr>
      <w:r>
        <w:rPr>
          <w:rFonts w:cs="Times New Roman"/>
          <w:sz w:val="22"/>
          <w:szCs w:val="22"/>
        </w:rPr>
        <w:t>“Appendix” means an Appendix attached to this Contract and made a part</w:t>
      </w:r>
      <w:r>
        <w:rPr>
          <w:rFonts w:cs="Times New Roman"/>
          <w:spacing w:val="-21"/>
          <w:sz w:val="22"/>
          <w:szCs w:val="22"/>
        </w:rPr>
        <w:t xml:space="preserve"> </w:t>
      </w:r>
      <w:r>
        <w:rPr>
          <w:rFonts w:cs="Times New Roman"/>
          <w:sz w:val="22"/>
          <w:szCs w:val="22"/>
        </w:rPr>
        <w:t>thereof.</w:t>
      </w:r>
    </w:p>
    <w:p w:rsidR="00000000" w:rsidRDefault="00032CAE">
      <w:pPr>
        <w:pStyle w:val="BodyText"/>
        <w:kinsoku w:val="0"/>
        <w:overflowPunct w:val="0"/>
        <w:spacing w:before="6"/>
        <w:ind w:left="0" w:firstLine="0"/>
        <w:rPr>
          <w:sz w:val="28"/>
          <w:szCs w:val="28"/>
        </w:rPr>
      </w:pPr>
    </w:p>
    <w:p w:rsidR="00000000" w:rsidRDefault="00032CAE">
      <w:pPr>
        <w:pStyle w:val="ListParagraph"/>
        <w:numPr>
          <w:ilvl w:val="2"/>
          <w:numId w:val="68"/>
        </w:numPr>
        <w:tabs>
          <w:tab w:val="left" w:pos="839"/>
        </w:tabs>
        <w:kinsoku w:val="0"/>
        <w:overflowPunct w:val="0"/>
        <w:spacing w:line="276" w:lineRule="auto"/>
        <w:ind w:right="113" w:hanging="720"/>
        <w:jc w:val="both"/>
        <w:rPr>
          <w:rFonts w:cs="Times New Roman"/>
          <w:sz w:val="22"/>
          <w:szCs w:val="22"/>
        </w:rPr>
      </w:pPr>
      <w:r>
        <w:rPr>
          <w:rFonts w:cs="Times New Roman"/>
          <w:sz w:val="22"/>
          <w:szCs w:val="22"/>
        </w:rPr>
        <w:t xml:space="preserve">“Appraisal” means an activity to establish commerciality of </w:t>
      </w:r>
      <w:r>
        <w:rPr>
          <w:rFonts w:cs="Times New Roman"/>
          <w:sz w:val="22"/>
          <w:szCs w:val="22"/>
        </w:rPr>
        <w:t>a Discovery which may include acquisition, processing and interpretation of G&amp;G data, drilling of Appraisal Wells,</w:t>
      </w:r>
      <w:r>
        <w:rPr>
          <w:rFonts w:cs="Times New Roman"/>
          <w:spacing w:val="-37"/>
          <w:sz w:val="22"/>
          <w:szCs w:val="22"/>
        </w:rPr>
        <w:t xml:space="preserve"> </w:t>
      </w:r>
      <w:r>
        <w:rPr>
          <w:rFonts w:cs="Times New Roman"/>
          <w:sz w:val="22"/>
          <w:szCs w:val="22"/>
        </w:rPr>
        <w:t>extended well testing or any stimulation</w:t>
      </w:r>
      <w:r>
        <w:rPr>
          <w:rFonts w:cs="Times New Roman"/>
          <w:spacing w:val="-15"/>
          <w:sz w:val="22"/>
          <w:szCs w:val="22"/>
        </w:rPr>
        <w:t xml:space="preserve"> </w:t>
      </w:r>
      <w:r>
        <w:rPr>
          <w:rFonts w:cs="Times New Roman"/>
          <w:sz w:val="22"/>
          <w:szCs w:val="22"/>
        </w:rPr>
        <w:t>activity.</w:t>
      </w:r>
    </w:p>
    <w:p w:rsidR="00000000" w:rsidRDefault="00032CAE">
      <w:pPr>
        <w:pStyle w:val="BodyText"/>
        <w:kinsoku w:val="0"/>
        <w:overflowPunct w:val="0"/>
        <w:spacing w:before="2"/>
        <w:ind w:left="0" w:firstLine="0"/>
        <w:rPr>
          <w:sz w:val="26"/>
          <w:szCs w:val="26"/>
        </w:rPr>
      </w:pPr>
    </w:p>
    <w:p w:rsidR="00000000" w:rsidRDefault="00032CAE">
      <w:pPr>
        <w:pStyle w:val="ListParagraph"/>
        <w:numPr>
          <w:ilvl w:val="2"/>
          <w:numId w:val="68"/>
        </w:numPr>
        <w:tabs>
          <w:tab w:val="left" w:pos="839"/>
        </w:tabs>
        <w:kinsoku w:val="0"/>
        <w:overflowPunct w:val="0"/>
        <w:spacing w:line="276" w:lineRule="auto"/>
        <w:ind w:right="116" w:hanging="720"/>
        <w:jc w:val="both"/>
        <w:rPr>
          <w:rFonts w:cs="Times New Roman"/>
          <w:sz w:val="22"/>
          <w:szCs w:val="22"/>
        </w:rPr>
      </w:pPr>
      <w:r>
        <w:rPr>
          <w:rFonts w:cs="Times New Roman"/>
          <w:sz w:val="22"/>
          <w:szCs w:val="22"/>
        </w:rPr>
        <w:t>“Appraisal</w:t>
      </w:r>
      <w:r>
        <w:rPr>
          <w:rFonts w:cs="Times New Roman"/>
          <w:spacing w:val="-11"/>
          <w:sz w:val="22"/>
          <w:szCs w:val="22"/>
        </w:rPr>
        <w:t xml:space="preserve"> </w:t>
      </w:r>
      <w:r>
        <w:rPr>
          <w:rFonts w:cs="Times New Roman"/>
          <w:sz w:val="22"/>
          <w:szCs w:val="22"/>
        </w:rPr>
        <w:t>Programme”</w:t>
      </w:r>
      <w:r>
        <w:rPr>
          <w:rFonts w:cs="Times New Roman"/>
          <w:spacing w:val="-9"/>
          <w:sz w:val="22"/>
          <w:szCs w:val="22"/>
        </w:rPr>
        <w:t xml:space="preserve"> </w:t>
      </w:r>
      <w:r>
        <w:rPr>
          <w:rFonts w:cs="Times New Roman"/>
          <w:sz w:val="22"/>
          <w:szCs w:val="22"/>
        </w:rPr>
        <w:t>means</w:t>
      </w:r>
      <w:r>
        <w:rPr>
          <w:rFonts w:cs="Times New Roman"/>
          <w:spacing w:val="-11"/>
          <w:sz w:val="22"/>
          <w:szCs w:val="22"/>
        </w:rPr>
        <w:t xml:space="preserve"> </w:t>
      </w:r>
      <w:r>
        <w:rPr>
          <w:rFonts w:cs="Times New Roman"/>
          <w:sz w:val="22"/>
          <w:szCs w:val="22"/>
        </w:rPr>
        <w:t>a</w:t>
      </w:r>
      <w:r>
        <w:rPr>
          <w:rFonts w:cs="Times New Roman"/>
          <w:spacing w:val="-12"/>
          <w:sz w:val="22"/>
          <w:szCs w:val="22"/>
        </w:rPr>
        <w:t xml:space="preserve"> </w:t>
      </w:r>
      <w:r>
        <w:rPr>
          <w:rFonts w:cs="Times New Roman"/>
          <w:sz w:val="22"/>
          <w:szCs w:val="22"/>
        </w:rPr>
        <w:t>programme,</w:t>
      </w:r>
      <w:r>
        <w:rPr>
          <w:rFonts w:cs="Times New Roman"/>
          <w:spacing w:val="-12"/>
          <w:sz w:val="22"/>
          <w:szCs w:val="22"/>
        </w:rPr>
        <w:t xml:space="preserve"> </w:t>
      </w:r>
      <w:r>
        <w:rPr>
          <w:rFonts w:cs="Times New Roman"/>
          <w:sz w:val="22"/>
          <w:szCs w:val="22"/>
        </w:rPr>
        <w:t>as</w:t>
      </w:r>
      <w:r>
        <w:rPr>
          <w:rFonts w:cs="Times New Roman"/>
          <w:spacing w:val="-11"/>
          <w:sz w:val="22"/>
          <w:szCs w:val="22"/>
        </w:rPr>
        <w:t xml:space="preserve"> </w:t>
      </w:r>
      <w:r>
        <w:rPr>
          <w:rFonts w:cs="Times New Roman"/>
          <w:sz w:val="22"/>
          <w:szCs w:val="22"/>
        </w:rPr>
        <w:t>formulated</w:t>
      </w:r>
      <w:r>
        <w:rPr>
          <w:rFonts w:cs="Times New Roman"/>
          <w:spacing w:val="-14"/>
          <w:sz w:val="22"/>
          <w:szCs w:val="22"/>
        </w:rPr>
        <w:t xml:space="preserve"> </w:t>
      </w:r>
      <w:r>
        <w:rPr>
          <w:rFonts w:cs="Times New Roman"/>
          <w:sz w:val="22"/>
          <w:szCs w:val="22"/>
        </w:rPr>
        <w:t>in</w:t>
      </w:r>
      <w:r>
        <w:rPr>
          <w:rFonts w:cs="Times New Roman"/>
          <w:spacing w:val="-12"/>
          <w:sz w:val="22"/>
          <w:szCs w:val="22"/>
        </w:rPr>
        <w:t xml:space="preserve"> </w:t>
      </w:r>
      <w:r>
        <w:rPr>
          <w:rFonts w:cs="Times New Roman"/>
          <w:sz w:val="22"/>
          <w:szCs w:val="22"/>
        </w:rPr>
        <w:t>accordance</w:t>
      </w:r>
      <w:r>
        <w:rPr>
          <w:rFonts w:cs="Times New Roman"/>
          <w:spacing w:val="-12"/>
          <w:sz w:val="22"/>
          <w:szCs w:val="22"/>
        </w:rPr>
        <w:t xml:space="preserve"> </w:t>
      </w:r>
      <w:r>
        <w:rPr>
          <w:rFonts w:cs="Times New Roman"/>
          <w:sz w:val="22"/>
          <w:szCs w:val="22"/>
        </w:rPr>
        <w:t>with</w:t>
      </w:r>
      <w:r>
        <w:rPr>
          <w:rFonts w:cs="Times New Roman"/>
          <w:spacing w:val="-12"/>
          <w:sz w:val="22"/>
          <w:szCs w:val="22"/>
        </w:rPr>
        <w:t xml:space="preserve"> </w:t>
      </w:r>
      <w:r>
        <w:rPr>
          <w:rFonts w:cs="Times New Roman"/>
          <w:sz w:val="22"/>
          <w:szCs w:val="22"/>
        </w:rPr>
        <w:t>Article</w:t>
      </w:r>
      <w:r>
        <w:rPr>
          <w:rFonts w:cs="Times New Roman"/>
          <w:spacing w:val="-12"/>
          <w:sz w:val="22"/>
          <w:szCs w:val="22"/>
        </w:rPr>
        <w:t xml:space="preserve"> </w:t>
      </w:r>
      <w:r>
        <w:rPr>
          <w:rFonts w:cs="Times New Roman"/>
          <w:sz w:val="22"/>
          <w:szCs w:val="22"/>
        </w:rPr>
        <w:t>10</w:t>
      </w:r>
      <w:r>
        <w:rPr>
          <w:rFonts w:cs="Times New Roman"/>
          <w:spacing w:val="-14"/>
          <w:sz w:val="22"/>
          <w:szCs w:val="22"/>
        </w:rPr>
        <w:t xml:space="preserve"> </w:t>
      </w:r>
      <w:r>
        <w:rPr>
          <w:rFonts w:cs="Times New Roman"/>
          <w:sz w:val="22"/>
          <w:szCs w:val="22"/>
        </w:rPr>
        <w:t xml:space="preserve">and </w:t>
      </w:r>
      <w:r>
        <w:rPr>
          <w:rFonts w:cs="Times New Roman"/>
          <w:sz w:val="22"/>
          <w:szCs w:val="22"/>
        </w:rPr>
        <w:t>carried out, following a Discovery in the Contract Area for the purpose of Appraisal of the Discovery</w:t>
      </w:r>
      <w:r>
        <w:rPr>
          <w:rFonts w:cs="Times New Roman"/>
          <w:spacing w:val="-7"/>
          <w:sz w:val="22"/>
          <w:szCs w:val="22"/>
        </w:rPr>
        <w:t xml:space="preserve"> </w:t>
      </w:r>
      <w:r>
        <w:rPr>
          <w:rFonts w:cs="Times New Roman"/>
          <w:sz w:val="22"/>
          <w:szCs w:val="22"/>
        </w:rPr>
        <w:t>and</w:t>
      </w:r>
      <w:r>
        <w:rPr>
          <w:rFonts w:cs="Times New Roman"/>
          <w:spacing w:val="-7"/>
          <w:sz w:val="22"/>
          <w:szCs w:val="22"/>
        </w:rPr>
        <w:t xml:space="preserve"> </w:t>
      </w:r>
      <w:r>
        <w:rPr>
          <w:rFonts w:cs="Times New Roman"/>
          <w:sz w:val="22"/>
          <w:szCs w:val="22"/>
        </w:rPr>
        <w:t>delineating</w:t>
      </w:r>
      <w:r>
        <w:rPr>
          <w:rFonts w:cs="Times New Roman"/>
          <w:spacing w:val="-7"/>
          <w:sz w:val="22"/>
          <w:szCs w:val="22"/>
        </w:rPr>
        <w:t xml:space="preserve"> </w:t>
      </w:r>
      <w:r>
        <w:rPr>
          <w:rFonts w:cs="Times New Roman"/>
          <w:sz w:val="22"/>
          <w:szCs w:val="22"/>
        </w:rPr>
        <w:t>the</w:t>
      </w:r>
      <w:r>
        <w:rPr>
          <w:rFonts w:cs="Times New Roman"/>
          <w:spacing w:val="-2"/>
          <w:sz w:val="22"/>
          <w:szCs w:val="22"/>
        </w:rPr>
        <w:t xml:space="preserve"> </w:t>
      </w:r>
      <w:r>
        <w:rPr>
          <w:rFonts w:cs="Times New Roman"/>
          <w:sz w:val="22"/>
          <w:szCs w:val="22"/>
        </w:rPr>
        <w:t>Reservoirs</w:t>
      </w:r>
      <w:r>
        <w:rPr>
          <w:rFonts w:cs="Times New Roman"/>
          <w:spacing w:val="-6"/>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which</w:t>
      </w:r>
      <w:r>
        <w:rPr>
          <w:rFonts w:cs="Times New Roman"/>
          <w:spacing w:val="-7"/>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Discovery</w:t>
      </w:r>
      <w:r>
        <w:rPr>
          <w:rFonts w:cs="Times New Roman"/>
          <w:spacing w:val="-7"/>
          <w:sz w:val="22"/>
          <w:szCs w:val="22"/>
        </w:rPr>
        <w:t xml:space="preserve"> </w:t>
      </w:r>
      <w:r>
        <w:rPr>
          <w:rFonts w:cs="Times New Roman"/>
          <w:sz w:val="22"/>
          <w:szCs w:val="22"/>
        </w:rPr>
        <w:t>relates</w:t>
      </w:r>
      <w:r>
        <w:rPr>
          <w:rFonts w:cs="Times New Roman"/>
          <w:spacing w:val="-6"/>
          <w:sz w:val="22"/>
          <w:szCs w:val="22"/>
        </w:rPr>
        <w:t xml:space="preserve"> </w:t>
      </w:r>
      <w:r>
        <w:rPr>
          <w:rFonts w:cs="Times New Roman"/>
          <w:sz w:val="22"/>
          <w:szCs w:val="22"/>
        </w:rPr>
        <w:t>in</w:t>
      </w:r>
      <w:r>
        <w:rPr>
          <w:rFonts w:cs="Times New Roman"/>
          <w:spacing w:val="-7"/>
          <w:sz w:val="22"/>
          <w:szCs w:val="22"/>
        </w:rPr>
        <w:t xml:space="preserve"> </w:t>
      </w:r>
      <w:r>
        <w:rPr>
          <w:rFonts w:cs="Times New Roman"/>
          <w:sz w:val="22"/>
          <w:szCs w:val="22"/>
        </w:rPr>
        <w:t>terms</w:t>
      </w:r>
      <w:r>
        <w:rPr>
          <w:rFonts w:cs="Times New Roman"/>
          <w:spacing w:val="-4"/>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 xml:space="preserve">thickness </w:t>
      </w:r>
      <w:r>
        <w:rPr>
          <w:rFonts w:cs="Times New Roman"/>
          <w:sz w:val="22"/>
          <w:szCs w:val="22"/>
        </w:rPr>
        <w:t>and lateral extent and determining the characteristics thereof and the quantity of recoverable Petroleum</w:t>
      </w:r>
      <w:r>
        <w:rPr>
          <w:rFonts w:cs="Times New Roman"/>
          <w:spacing w:val="-6"/>
          <w:sz w:val="22"/>
          <w:szCs w:val="22"/>
        </w:rPr>
        <w:t xml:space="preserve"> </w:t>
      </w:r>
      <w:r>
        <w:rPr>
          <w:rFonts w:cs="Times New Roman"/>
          <w:sz w:val="22"/>
          <w:szCs w:val="22"/>
        </w:rPr>
        <w:t>therein.</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2"/>
          <w:numId w:val="68"/>
        </w:numPr>
        <w:tabs>
          <w:tab w:val="left" w:pos="839"/>
        </w:tabs>
        <w:kinsoku w:val="0"/>
        <w:overflowPunct w:val="0"/>
        <w:ind w:hanging="720"/>
        <w:rPr>
          <w:rFonts w:cs="Times New Roman"/>
          <w:sz w:val="22"/>
          <w:szCs w:val="22"/>
        </w:rPr>
      </w:pPr>
      <w:r>
        <w:rPr>
          <w:rFonts w:cs="Times New Roman"/>
          <w:sz w:val="22"/>
          <w:szCs w:val="22"/>
        </w:rPr>
        <w:t>“Appraisal Well” means a Well drilled pursuant to an Appraisal</w:t>
      </w:r>
      <w:r>
        <w:rPr>
          <w:rFonts w:cs="Times New Roman"/>
          <w:spacing w:val="-25"/>
          <w:sz w:val="22"/>
          <w:szCs w:val="22"/>
        </w:rPr>
        <w:t xml:space="preserve"> </w:t>
      </w:r>
      <w:r>
        <w:rPr>
          <w:rFonts w:cs="Times New Roman"/>
          <w:sz w:val="22"/>
          <w:szCs w:val="22"/>
        </w:rPr>
        <w:t>Programme.</w:t>
      </w:r>
    </w:p>
    <w:p w:rsidR="00000000" w:rsidRDefault="00032CAE">
      <w:pPr>
        <w:pStyle w:val="BodyText"/>
        <w:kinsoku w:val="0"/>
        <w:overflowPunct w:val="0"/>
        <w:spacing w:before="6"/>
        <w:ind w:left="0" w:firstLine="0"/>
        <w:rPr>
          <w:sz w:val="28"/>
          <w:szCs w:val="28"/>
        </w:rPr>
      </w:pPr>
    </w:p>
    <w:p w:rsidR="00000000" w:rsidRDefault="00032CAE">
      <w:pPr>
        <w:pStyle w:val="ListParagraph"/>
        <w:numPr>
          <w:ilvl w:val="2"/>
          <w:numId w:val="68"/>
        </w:numPr>
        <w:tabs>
          <w:tab w:val="left" w:pos="839"/>
        </w:tabs>
        <w:kinsoku w:val="0"/>
        <w:overflowPunct w:val="0"/>
        <w:spacing w:line="276" w:lineRule="auto"/>
        <w:ind w:right="111" w:hanging="720"/>
        <w:jc w:val="both"/>
        <w:rPr>
          <w:rFonts w:cs="Times New Roman"/>
          <w:sz w:val="22"/>
          <w:szCs w:val="22"/>
        </w:rPr>
      </w:pPr>
      <w:r>
        <w:rPr>
          <w:rFonts w:cs="Times New Roman"/>
          <w:sz w:val="22"/>
          <w:szCs w:val="22"/>
        </w:rPr>
        <w:t>“Arm’s Length Sales”</w:t>
      </w:r>
      <w:r>
        <w:rPr>
          <w:rFonts w:cs="Times New Roman"/>
          <w:sz w:val="22"/>
          <w:szCs w:val="22"/>
        </w:rPr>
        <w:t xml:space="preserve"> means sales made freely in the open market, in freely convertible currencies, between willing and unrelated sellers and buyers and in which such buyers and sellers</w:t>
      </w:r>
      <w:r>
        <w:rPr>
          <w:rFonts w:cs="Times New Roman"/>
          <w:spacing w:val="-6"/>
          <w:sz w:val="22"/>
          <w:szCs w:val="22"/>
        </w:rPr>
        <w:t xml:space="preserve"> </w:t>
      </w:r>
      <w:r>
        <w:rPr>
          <w:rFonts w:cs="Times New Roman"/>
          <w:sz w:val="22"/>
          <w:szCs w:val="22"/>
        </w:rPr>
        <w:t>have</w:t>
      </w:r>
      <w:r>
        <w:rPr>
          <w:rFonts w:cs="Times New Roman"/>
          <w:spacing w:val="-7"/>
          <w:sz w:val="22"/>
          <w:szCs w:val="22"/>
        </w:rPr>
        <w:t xml:space="preserve"> </w:t>
      </w:r>
      <w:r>
        <w:rPr>
          <w:rFonts w:cs="Times New Roman"/>
          <w:sz w:val="22"/>
          <w:szCs w:val="22"/>
        </w:rPr>
        <w:t>no</w:t>
      </w:r>
      <w:r>
        <w:rPr>
          <w:rFonts w:cs="Times New Roman"/>
          <w:spacing w:val="-10"/>
          <w:sz w:val="22"/>
          <w:szCs w:val="22"/>
        </w:rPr>
        <w:t xml:space="preserve"> </w:t>
      </w:r>
      <w:r>
        <w:rPr>
          <w:rFonts w:cs="Times New Roman"/>
          <w:sz w:val="22"/>
          <w:szCs w:val="22"/>
        </w:rPr>
        <w:t>contractual</w:t>
      </w:r>
      <w:r>
        <w:rPr>
          <w:rFonts w:cs="Times New Roman"/>
          <w:spacing w:val="-11"/>
          <w:sz w:val="22"/>
          <w:szCs w:val="22"/>
        </w:rPr>
        <w:t xml:space="preserve"> </w:t>
      </w:r>
      <w:r>
        <w:rPr>
          <w:rFonts w:cs="Times New Roman"/>
          <w:sz w:val="22"/>
          <w:szCs w:val="22"/>
        </w:rPr>
        <w:t>or</w:t>
      </w:r>
      <w:r>
        <w:rPr>
          <w:rFonts w:cs="Times New Roman"/>
          <w:spacing w:val="-6"/>
          <w:sz w:val="22"/>
          <w:szCs w:val="22"/>
        </w:rPr>
        <w:t xml:space="preserve"> </w:t>
      </w:r>
      <w:r>
        <w:rPr>
          <w:rFonts w:cs="Times New Roman"/>
          <w:sz w:val="22"/>
          <w:szCs w:val="22"/>
        </w:rPr>
        <w:t>other</w:t>
      </w:r>
      <w:r>
        <w:rPr>
          <w:rFonts w:cs="Times New Roman"/>
          <w:spacing w:val="-9"/>
          <w:sz w:val="22"/>
          <w:szCs w:val="22"/>
        </w:rPr>
        <w:t xml:space="preserve"> </w:t>
      </w:r>
      <w:r>
        <w:rPr>
          <w:rFonts w:cs="Times New Roman"/>
          <w:sz w:val="22"/>
          <w:szCs w:val="22"/>
        </w:rPr>
        <w:t>relationship,</w:t>
      </w:r>
      <w:r>
        <w:rPr>
          <w:rFonts w:cs="Times New Roman"/>
          <w:spacing w:val="-7"/>
          <w:sz w:val="22"/>
          <w:szCs w:val="22"/>
        </w:rPr>
        <w:t xml:space="preserve"> </w:t>
      </w:r>
      <w:r>
        <w:rPr>
          <w:rFonts w:cs="Times New Roman"/>
          <w:sz w:val="22"/>
          <w:szCs w:val="22"/>
        </w:rPr>
        <w:t>directly</w:t>
      </w:r>
      <w:r>
        <w:rPr>
          <w:rFonts w:cs="Times New Roman"/>
          <w:spacing w:val="-10"/>
          <w:sz w:val="22"/>
          <w:szCs w:val="22"/>
        </w:rPr>
        <w:t xml:space="preserve"> </w:t>
      </w:r>
      <w:r>
        <w:rPr>
          <w:rFonts w:cs="Times New Roman"/>
          <w:sz w:val="22"/>
          <w:szCs w:val="22"/>
        </w:rPr>
        <w:t>or</w:t>
      </w:r>
      <w:r>
        <w:rPr>
          <w:rFonts w:cs="Times New Roman"/>
          <w:spacing w:val="-6"/>
          <w:sz w:val="22"/>
          <w:szCs w:val="22"/>
        </w:rPr>
        <w:t xml:space="preserve"> </w:t>
      </w:r>
      <w:r>
        <w:rPr>
          <w:rFonts w:cs="Times New Roman"/>
          <w:sz w:val="22"/>
          <w:szCs w:val="22"/>
        </w:rPr>
        <w:t>indirectly,</w:t>
      </w:r>
      <w:r>
        <w:rPr>
          <w:rFonts w:cs="Times New Roman"/>
          <w:spacing w:val="-7"/>
          <w:sz w:val="22"/>
          <w:szCs w:val="22"/>
        </w:rPr>
        <w:t xml:space="preserve"> </w:t>
      </w:r>
      <w:r>
        <w:rPr>
          <w:rFonts w:cs="Times New Roman"/>
          <w:sz w:val="22"/>
          <w:szCs w:val="22"/>
        </w:rPr>
        <w:t>or</w:t>
      </w:r>
      <w:r>
        <w:rPr>
          <w:rFonts w:cs="Times New Roman"/>
          <w:spacing w:val="-9"/>
          <w:sz w:val="22"/>
          <w:szCs w:val="22"/>
        </w:rPr>
        <w:t xml:space="preserve"> </w:t>
      </w:r>
      <w:r>
        <w:rPr>
          <w:rFonts w:cs="Times New Roman"/>
          <w:sz w:val="22"/>
          <w:szCs w:val="22"/>
        </w:rPr>
        <w:t>any</w:t>
      </w:r>
      <w:r>
        <w:rPr>
          <w:rFonts w:cs="Times New Roman"/>
          <w:spacing w:val="-10"/>
          <w:sz w:val="22"/>
          <w:szCs w:val="22"/>
        </w:rPr>
        <w:t xml:space="preserve"> </w:t>
      </w:r>
      <w:r>
        <w:rPr>
          <w:rFonts w:cs="Times New Roman"/>
          <w:sz w:val="22"/>
          <w:szCs w:val="22"/>
        </w:rPr>
        <w:t>common</w:t>
      </w:r>
      <w:r>
        <w:rPr>
          <w:rFonts w:cs="Times New Roman"/>
          <w:spacing w:val="-7"/>
          <w:sz w:val="22"/>
          <w:szCs w:val="22"/>
        </w:rPr>
        <w:t xml:space="preserve"> </w:t>
      </w:r>
      <w:r>
        <w:rPr>
          <w:rFonts w:cs="Times New Roman"/>
          <w:sz w:val="22"/>
          <w:szCs w:val="22"/>
        </w:rPr>
        <w:t>or</w:t>
      </w:r>
      <w:r>
        <w:rPr>
          <w:rFonts w:cs="Times New Roman"/>
          <w:spacing w:val="-9"/>
          <w:sz w:val="22"/>
          <w:szCs w:val="22"/>
        </w:rPr>
        <w:t xml:space="preserve"> </w:t>
      </w:r>
      <w:r>
        <w:rPr>
          <w:rFonts w:cs="Times New Roman"/>
          <w:sz w:val="22"/>
          <w:szCs w:val="22"/>
        </w:rPr>
        <w:t>joint i</w:t>
      </w:r>
      <w:r>
        <w:rPr>
          <w:rFonts w:cs="Times New Roman"/>
          <w:sz w:val="22"/>
          <w:szCs w:val="22"/>
        </w:rPr>
        <w:t>nterest as is reasonably likely to influence selling prices and shall, inter alia, exclude sales (whether direct or indirect, through brokers or otherwise) involving Affiliates, sales between Companies which are Parties to this Contract, sales between gove</w:t>
      </w:r>
      <w:r>
        <w:rPr>
          <w:rFonts w:cs="Times New Roman"/>
          <w:sz w:val="22"/>
          <w:szCs w:val="22"/>
        </w:rPr>
        <w:t>rnments and government- owned</w:t>
      </w:r>
      <w:r>
        <w:rPr>
          <w:rFonts w:cs="Times New Roman"/>
          <w:spacing w:val="-5"/>
          <w:sz w:val="22"/>
          <w:szCs w:val="22"/>
        </w:rPr>
        <w:t xml:space="preserve"> </w:t>
      </w:r>
      <w:r>
        <w:rPr>
          <w:rFonts w:cs="Times New Roman"/>
          <w:sz w:val="22"/>
          <w:szCs w:val="22"/>
        </w:rPr>
        <w:t>entities,</w:t>
      </w:r>
      <w:r>
        <w:rPr>
          <w:rFonts w:cs="Times New Roman"/>
          <w:spacing w:val="-8"/>
          <w:sz w:val="22"/>
          <w:szCs w:val="22"/>
        </w:rPr>
        <w:t xml:space="preserve"> </w:t>
      </w:r>
      <w:r>
        <w:rPr>
          <w:rFonts w:cs="Times New Roman"/>
          <w:sz w:val="22"/>
          <w:szCs w:val="22"/>
        </w:rPr>
        <w:t>counter</w:t>
      </w:r>
      <w:r>
        <w:rPr>
          <w:rFonts w:cs="Times New Roman"/>
          <w:spacing w:val="-7"/>
          <w:sz w:val="22"/>
          <w:szCs w:val="22"/>
        </w:rPr>
        <w:t xml:space="preserve"> </w:t>
      </w:r>
      <w:r>
        <w:rPr>
          <w:rFonts w:cs="Times New Roman"/>
          <w:sz w:val="22"/>
          <w:szCs w:val="22"/>
        </w:rPr>
        <w:t>trades,</w:t>
      </w:r>
      <w:r>
        <w:rPr>
          <w:rFonts w:cs="Times New Roman"/>
          <w:spacing w:val="-8"/>
          <w:sz w:val="22"/>
          <w:szCs w:val="22"/>
        </w:rPr>
        <w:t xml:space="preserve"> </w:t>
      </w:r>
      <w:r>
        <w:rPr>
          <w:rFonts w:cs="Times New Roman"/>
          <w:sz w:val="22"/>
          <w:szCs w:val="22"/>
        </w:rPr>
        <w:t>restricted</w:t>
      </w:r>
      <w:r>
        <w:rPr>
          <w:rFonts w:cs="Times New Roman"/>
          <w:spacing w:val="-8"/>
          <w:sz w:val="22"/>
          <w:szCs w:val="22"/>
        </w:rPr>
        <w:t xml:space="preserve"> </w:t>
      </w:r>
      <w:r>
        <w:rPr>
          <w:rFonts w:cs="Times New Roman"/>
          <w:sz w:val="22"/>
          <w:szCs w:val="22"/>
        </w:rPr>
        <w:t>or</w:t>
      </w:r>
      <w:r>
        <w:rPr>
          <w:rFonts w:cs="Times New Roman"/>
          <w:spacing w:val="-5"/>
          <w:sz w:val="22"/>
          <w:szCs w:val="22"/>
        </w:rPr>
        <w:t xml:space="preserve"> </w:t>
      </w:r>
      <w:r>
        <w:rPr>
          <w:rFonts w:cs="Times New Roman"/>
          <w:sz w:val="22"/>
          <w:szCs w:val="22"/>
        </w:rPr>
        <w:t>distress</w:t>
      </w:r>
      <w:r>
        <w:rPr>
          <w:rFonts w:cs="Times New Roman"/>
          <w:spacing w:val="-8"/>
          <w:sz w:val="22"/>
          <w:szCs w:val="22"/>
        </w:rPr>
        <w:t xml:space="preserve"> </w:t>
      </w:r>
      <w:r>
        <w:rPr>
          <w:rFonts w:cs="Times New Roman"/>
          <w:sz w:val="22"/>
          <w:szCs w:val="22"/>
        </w:rPr>
        <w:t>sales,</w:t>
      </w:r>
      <w:r>
        <w:rPr>
          <w:rFonts w:cs="Times New Roman"/>
          <w:spacing w:val="-5"/>
          <w:sz w:val="22"/>
          <w:szCs w:val="22"/>
        </w:rPr>
        <w:t xml:space="preserve"> </w:t>
      </w:r>
      <w:r>
        <w:rPr>
          <w:rFonts w:cs="Times New Roman"/>
          <w:sz w:val="22"/>
          <w:szCs w:val="22"/>
        </w:rPr>
        <w:t>sales</w:t>
      </w:r>
      <w:r>
        <w:rPr>
          <w:rFonts w:cs="Times New Roman"/>
          <w:spacing w:val="-5"/>
          <w:sz w:val="22"/>
          <w:szCs w:val="22"/>
        </w:rPr>
        <w:t xml:space="preserve"> </w:t>
      </w:r>
      <w:r>
        <w:rPr>
          <w:rFonts w:cs="Times New Roman"/>
          <w:sz w:val="22"/>
          <w:szCs w:val="22"/>
        </w:rPr>
        <w:t>involving</w:t>
      </w:r>
      <w:r>
        <w:rPr>
          <w:rFonts w:cs="Times New Roman"/>
          <w:spacing w:val="-8"/>
          <w:sz w:val="22"/>
          <w:szCs w:val="22"/>
        </w:rPr>
        <w:t xml:space="preserve"> </w:t>
      </w:r>
      <w:r>
        <w:rPr>
          <w:rFonts w:cs="Times New Roman"/>
          <w:sz w:val="22"/>
          <w:szCs w:val="22"/>
        </w:rPr>
        <w:t>barter</w:t>
      </w:r>
      <w:r>
        <w:rPr>
          <w:rFonts w:cs="Times New Roman"/>
          <w:spacing w:val="-7"/>
          <w:sz w:val="22"/>
          <w:szCs w:val="22"/>
        </w:rPr>
        <w:t xml:space="preserve"> </w:t>
      </w:r>
      <w:r>
        <w:rPr>
          <w:rFonts w:cs="Times New Roman"/>
          <w:sz w:val="22"/>
          <w:szCs w:val="22"/>
        </w:rPr>
        <w:t>arrangements and generally any transactions motivated in whole or in part by considerations other than normal commercial</w:t>
      </w:r>
      <w:r>
        <w:rPr>
          <w:rFonts w:cs="Times New Roman"/>
          <w:spacing w:val="-3"/>
          <w:sz w:val="22"/>
          <w:szCs w:val="22"/>
        </w:rPr>
        <w:t xml:space="preserve"> </w:t>
      </w:r>
      <w:r>
        <w:rPr>
          <w:rFonts w:cs="Times New Roman"/>
          <w:sz w:val="22"/>
          <w:szCs w:val="22"/>
        </w:rPr>
        <w:t>practices.</w:t>
      </w:r>
    </w:p>
    <w:p w:rsidR="00000000" w:rsidRDefault="00032CAE">
      <w:pPr>
        <w:pStyle w:val="ListParagraph"/>
        <w:numPr>
          <w:ilvl w:val="2"/>
          <w:numId w:val="68"/>
        </w:numPr>
        <w:tabs>
          <w:tab w:val="left" w:pos="839"/>
        </w:tabs>
        <w:kinsoku w:val="0"/>
        <w:overflowPunct w:val="0"/>
        <w:spacing w:line="276" w:lineRule="auto"/>
        <w:ind w:right="111" w:hanging="720"/>
        <w:jc w:val="both"/>
        <w:rPr>
          <w:rFonts w:cs="Times New Roman"/>
          <w:sz w:val="22"/>
          <w:szCs w:val="22"/>
        </w:rPr>
        <w:sectPr w:rsidR="00000000">
          <w:footerReference w:type="default" r:id="rId9"/>
          <w:pgSz w:w="11900" w:h="15500"/>
          <w:pgMar w:top="1460" w:right="1440" w:bottom="1460" w:left="1300" w:header="0" w:footer="1274" w:gutter="0"/>
          <w:pgNumType w:start="9"/>
          <w:cols w:space="720" w:equalWidth="0">
            <w:col w:w="9160"/>
          </w:cols>
          <w:noEndnote/>
        </w:sectPr>
      </w:pPr>
    </w:p>
    <w:p w:rsidR="00000000" w:rsidRDefault="00032CAE">
      <w:pPr>
        <w:pStyle w:val="BodyText"/>
        <w:kinsoku w:val="0"/>
        <w:overflowPunct w:val="0"/>
        <w:spacing w:before="2"/>
        <w:ind w:left="0" w:firstLine="0"/>
        <w:rPr>
          <w:sz w:val="13"/>
          <w:szCs w:val="13"/>
        </w:rPr>
      </w:pPr>
    </w:p>
    <w:p w:rsidR="00000000" w:rsidRDefault="00032CAE">
      <w:pPr>
        <w:pStyle w:val="ListParagraph"/>
        <w:numPr>
          <w:ilvl w:val="2"/>
          <w:numId w:val="68"/>
        </w:numPr>
        <w:tabs>
          <w:tab w:val="left" w:pos="839"/>
        </w:tabs>
        <w:kinsoku w:val="0"/>
        <w:overflowPunct w:val="0"/>
        <w:spacing w:before="72" w:line="276" w:lineRule="auto"/>
        <w:ind w:right="121" w:hanging="720"/>
        <w:jc w:val="both"/>
        <w:rPr>
          <w:rFonts w:cs="Times New Roman"/>
          <w:sz w:val="22"/>
          <w:szCs w:val="22"/>
        </w:rPr>
      </w:pPr>
      <w:r>
        <w:rPr>
          <w:rFonts w:cs="Times New Roman"/>
          <w:sz w:val="22"/>
          <w:szCs w:val="22"/>
        </w:rPr>
        <w:t>“Article” means an article of this Contract and the term “Articles” means more than one Article.</w:t>
      </w:r>
    </w:p>
    <w:p w:rsidR="00000000" w:rsidRDefault="00032CAE">
      <w:pPr>
        <w:pStyle w:val="BodyText"/>
        <w:kinsoku w:val="0"/>
        <w:overflowPunct w:val="0"/>
        <w:ind w:left="0" w:firstLine="0"/>
        <w:rPr>
          <w:sz w:val="27"/>
          <w:szCs w:val="27"/>
        </w:rPr>
      </w:pPr>
    </w:p>
    <w:p w:rsidR="00000000" w:rsidRDefault="00032CAE">
      <w:pPr>
        <w:pStyle w:val="ListParagraph"/>
        <w:numPr>
          <w:ilvl w:val="2"/>
          <w:numId w:val="68"/>
        </w:numPr>
        <w:tabs>
          <w:tab w:val="left" w:pos="839"/>
        </w:tabs>
        <w:kinsoku w:val="0"/>
        <w:overflowPunct w:val="0"/>
        <w:spacing w:line="276" w:lineRule="auto"/>
        <w:ind w:right="113" w:hanging="720"/>
        <w:jc w:val="both"/>
        <w:rPr>
          <w:rFonts w:cs="Times New Roman"/>
          <w:sz w:val="22"/>
          <w:szCs w:val="22"/>
        </w:rPr>
      </w:pPr>
      <w:r>
        <w:rPr>
          <w:rFonts w:cs="Times New Roman"/>
          <w:sz w:val="22"/>
          <w:szCs w:val="22"/>
        </w:rPr>
        <w:t>“Associated Natural Gas” or “ANG” means Natural Gas produced in association with Crude Oil</w:t>
      </w:r>
      <w:r>
        <w:rPr>
          <w:rFonts w:cs="Times New Roman"/>
          <w:spacing w:val="-5"/>
          <w:sz w:val="22"/>
          <w:szCs w:val="22"/>
        </w:rPr>
        <w:t xml:space="preserve"> </w:t>
      </w:r>
      <w:r>
        <w:rPr>
          <w:rFonts w:cs="Times New Roman"/>
          <w:sz w:val="22"/>
          <w:szCs w:val="22"/>
        </w:rPr>
        <w:t>either</w:t>
      </w:r>
      <w:r>
        <w:rPr>
          <w:rFonts w:cs="Times New Roman"/>
          <w:spacing w:val="-5"/>
          <w:sz w:val="22"/>
          <w:szCs w:val="22"/>
        </w:rPr>
        <w:t xml:space="preserve"> </w:t>
      </w:r>
      <w:r>
        <w:rPr>
          <w:rFonts w:cs="Times New Roman"/>
          <w:sz w:val="22"/>
          <w:szCs w:val="22"/>
        </w:rPr>
        <w:t>as</w:t>
      </w:r>
      <w:r>
        <w:rPr>
          <w:rFonts w:cs="Times New Roman"/>
          <w:spacing w:val="-5"/>
          <w:sz w:val="22"/>
          <w:szCs w:val="22"/>
        </w:rPr>
        <w:t xml:space="preserve"> </w:t>
      </w:r>
      <w:r>
        <w:rPr>
          <w:rFonts w:cs="Times New Roman"/>
          <w:sz w:val="22"/>
          <w:szCs w:val="22"/>
        </w:rPr>
        <w:t>free</w:t>
      </w:r>
      <w:r>
        <w:rPr>
          <w:rFonts w:cs="Times New Roman"/>
          <w:spacing w:val="-6"/>
          <w:sz w:val="22"/>
          <w:szCs w:val="22"/>
        </w:rPr>
        <w:t xml:space="preserve"> </w:t>
      </w:r>
      <w:r>
        <w:rPr>
          <w:rFonts w:cs="Times New Roman"/>
          <w:sz w:val="22"/>
          <w:szCs w:val="22"/>
        </w:rPr>
        <w:t>gas</w:t>
      </w:r>
      <w:r>
        <w:rPr>
          <w:rFonts w:cs="Times New Roman"/>
          <w:spacing w:val="-5"/>
          <w:sz w:val="22"/>
          <w:szCs w:val="22"/>
        </w:rPr>
        <w:t xml:space="preserve"> </w:t>
      </w:r>
      <w:r>
        <w:rPr>
          <w:rFonts w:cs="Times New Roman"/>
          <w:sz w:val="22"/>
          <w:szCs w:val="22"/>
        </w:rPr>
        <w:t>or</w:t>
      </w:r>
      <w:r>
        <w:rPr>
          <w:rFonts w:cs="Times New Roman"/>
          <w:spacing w:val="-5"/>
          <w:sz w:val="22"/>
          <w:szCs w:val="22"/>
        </w:rPr>
        <w:t xml:space="preserve"> </w:t>
      </w:r>
      <w:r>
        <w:rPr>
          <w:rFonts w:cs="Times New Roman"/>
          <w:sz w:val="22"/>
          <w:szCs w:val="22"/>
        </w:rPr>
        <w:t>in</w:t>
      </w:r>
      <w:r>
        <w:rPr>
          <w:rFonts w:cs="Times New Roman"/>
          <w:spacing w:val="-6"/>
          <w:sz w:val="22"/>
          <w:szCs w:val="22"/>
        </w:rPr>
        <w:t xml:space="preserve"> </w:t>
      </w:r>
      <w:r>
        <w:rPr>
          <w:rFonts w:cs="Times New Roman"/>
          <w:sz w:val="22"/>
          <w:szCs w:val="22"/>
        </w:rPr>
        <w:t>solution,</w:t>
      </w:r>
      <w:r>
        <w:rPr>
          <w:rFonts w:cs="Times New Roman"/>
          <w:spacing w:val="-9"/>
          <w:sz w:val="22"/>
          <w:szCs w:val="22"/>
        </w:rPr>
        <w:t xml:space="preserve"> </w:t>
      </w:r>
      <w:r>
        <w:rPr>
          <w:rFonts w:cs="Times New Roman"/>
          <w:sz w:val="22"/>
          <w:szCs w:val="22"/>
        </w:rPr>
        <w:t>if</w:t>
      </w:r>
      <w:r>
        <w:rPr>
          <w:rFonts w:cs="Times New Roman"/>
          <w:spacing w:val="-5"/>
          <w:sz w:val="22"/>
          <w:szCs w:val="22"/>
        </w:rPr>
        <w:t xml:space="preserve"> </w:t>
      </w:r>
      <w:r>
        <w:rPr>
          <w:rFonts w:cs="Times New Roman"/>
          <w:sz w:val="22"/>
          <w:szCs w:val="22"/>
        </w:rPr>
        <w:t>such</w:t>
      </w:r>
      <w:r>
        <w:rPr>
          <w:rFonts w:cs="Times New Roman"/>
          <w:spacing w:val="-6"/>
          <w:sz w:val="22"/>
          <w:szCs w:val="22"/>
        </w:rPr>
        <w:t xml:space="preserve"> </w:t>
      </w:r>
      <w:r>
        <w:rPr>
          <w:rFonts w:cs="Times New Roman"/>
          <w:sz w:val="22"/>
          <w:szCs w:val="22"/>
        </w:rPr>
        <w:t>Crude</w:t>
      </w:r>
      <w:r>
        <w:rPr>
          <w:rFonts w:cs="Times New Roman"/>
          <w:spacing w:val="-6"/>
          <w:sz w:val="22"/>
          <w:szCs w:val="22"/>
        </w:rPr>
        <w:t xml:space="preserve"> </w:t>
      </w:r>
      <w:r>
        <w:rPr>
          <w:rFonts w:cs="Times New Roman"/>
          <w:sz w:val="22"/>
          <w:szCs w:val="22"/>
        </w:rPr>
        <w:t>Oil</w:t>
      </w:r>
      <w:r>
        <w:rPr>
          <w:rFonts w:cs="Times New Roman"/>
          <w:spacing w:val="-5"/>
          <w:sz w:val="22"/>
          <w:szCs w:val="22"/>
        </w:rPr>
        <w:t xml:space="preserve"> </w:t>
      </w:r>
      <w:r>
        <w:rPr>
          <w:rFonts w:cs="Times New Roman"/>
          <w:sz w:val="22"/>
          <w:szCs w:val="22"/>
        </w:rPr>
        <w:t>can</w:t>
      </w:r>
      <w:r>
        <w:rPr>
          <w:rFonts w:cs="Times New Roman"/>
          <w:spacing w:val="-6"/>
          <w:sz w:val="22"/>
          <w:szCs w:val="22"/>
        </w:rPr>
        <w:t xml:space="preserve"> </w:t>
      </w:r>
      <w:r>
        <w:rPr>
          <w:rFonts w:cs="Times New Roman"/>
          <w:sz w:val="22"/>
          <w:szCs w:val="22"/>
        </w:rPr>
        <w:t>by</w:t>
      </w:r>
      <w:r>
        <w:rPr>
          <w:rFonts w:cs="Times New Roman"/>
          <w:spacing w:val="-9"/>
          <w:sz w:val="22"/>
          <w:szCs w:val="22"/>
        </w:rPr>
        <w:t xml:space="preserve"> </w:t>
      </w:r>
      <w:r>
        <w:rPr>
          <w:rFonts w:cs="Times New Roman"/>
          <w:sz w:val="22"/>
          <w:szCs w:val="22"/>
        </w:rPr>
        <w:t>itself</w:t>
      </w:r>
      <w:r>
        <w:rPr>
          <w:rFonts w:cs="Times New Roman"/>
          <w:spacing w:val="-5"/>
          <w:sz w:val="22"/>
          <w:szCs w:val="22"/>
        </w:rPr>
        <w:t xml:space="preserve"> </w:t>
      </w:r>
      <w:r>
        <w:rPr>
          <w:rFonts w:cs="Times New Roman"/>
          <w:sz w:val="22"/>
          <w:szCs w:val="22"/>
        </w:rPr>
        <w:t>be</w:t>
      </w:r>
      <w:r>
        <w:rPr>
          <w:rFonts w:cs="Times New Roman"/>
          <w:spacing w:val="-6"/>
          <w:sz w:val="22"/>
          <w:szCs w:val="22"/>
        </w:rPr>
        <w:t xml:space="preserve"> </w:t>
      </w:r>
      <w:r>
        <w:rPr>
          <w:rFonts w:cs="Times New Roman"/>
          <w:sz w:val="22"/>
          <w:szCs w:val="22"/>
        </w:rPr>
        <w:t>commercially</w:t>
      </w:r>
      <w:r>
        <w:rPr>
          <w:rFonts w:cs="Times New Roman"/>
          <w:spacing w:val="-9"/>
          <w:sz w:val="22"/>
          <w:szCs w:val="22"/>
        </w:rPr>
        <w:t xml:space="preserve"> </w:t>
      </w:r>
      <w:r>
        <w:rPr>
          <w:rFonts w:cs="Times New Roman"/>
          <w:sz w:val="22"/>
          <w:szCs w:val="22"/>
        </w:rPr>
        <w:t>produced.</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2"/>
          <w:numId w:val="68"/>
        </w:numPr>
        <w:tabs>
          <w:tab w:val="left" w:pos="839"/>
        </w:tabs>
        <w:kinsoku w:val="0"/>
        <w:overflowPunct w:val="0"/>
        <w:spacing w:line="276" w:lineRule="auto"/>
        <w:ind w:right="120" w:hanging="720"/>
        <w:jc w:val="both"/>
        <w:rPr>
          <w:rFonts w:cs="Times New Roman"/>
          <w:sz w:val="22"/>
          <w:szCs w:val="22"/>
        </w:rPr>
      </w:pPr>
      <w:r>
        <w:rPr>
          <w:rFonts w:cs="Times New Roman"/>
          <w:sz w:val="22"/>
          <w:szCs w:val="22"/>
        </w:rPr>
        <w:t xml:space="preserve">“Barrel” means a quantity or unit equal to 158.9074 litres (forty two (42) United States </w:t>
      </w:r>
      <w:r>
        <w:rPr>
          <w:rFonts w:cs="Times New Roman"/>
          <w:sz w:val="22"/>
          <w:szCs w:val="22"/>
        </w:rPr>
        <w:t>gallons) liquid measure, at a temperature of sixty (60) degrees Fahrenheit (15.56 degrees Celsius) and under one atmosphere pressure (14.70</w:t>
      </w:r>
      <w:r>
        <w:rPr>
          <w:rFonts w:cs="Times New Roman"/>
          <w:spacing w:val="-8"/>
          <w:sz w:val="22"/>
          <w:szCs w:val="22"/>
        </w:rPr>
        <w:t xml:space="preserve"> </w:t>
      </w:r>
      <w:r>
        <w:rPr>
          <w:rFonts w:cs="Times New Roman"/>
          <w:sz w:val="22"/>
          <w:szCs w:val="22"/>
        </w:rPr>
        <w:t>psia).</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2"/>
          <w:numId w:val="68"/>
        </w:numPr>
        <w:tabs>
          <w:tab w:val="left" w:pos="839"/>
        </w:tabs>
        <w:kinsoku w:val="0"/>
        <w:overflowPunct w:val="0"/>
        <w:spacing w:line="276" w:lineRule="auto"/>
        <w:ind w:right="114" w:hanging="720"/>
        <w:jc w:val="both"/>
        <w:rPr>
          <w:rFonts w:cs="Times New Roman"/>
          <w:sz w:val="22"/>
          <w:szCs w:val="22"/>
        </w:rPr>
      </w:pPr>
      <w:r>
        <w:rPr>
          <w:rFonts w:cs="Times New Roman"/>
          <w:sz w:val="22"/>
          <w:szCs w:val="22"/>
        </w:rPr>
        <w:t>“Basement” means any igneous or metamorphic rock, or rocks or any stratum of such nature, in and below which</w:t>
      </w:r>
      <w:r>
        <w:rPr>
          <w:rFonts w:cs="Times New Roman"/>
          <w:sz w:val="22"/>
          <w:szCs w:val="22"/>
        </w:rPr>
        <w:t xml:space="preserve"> the geological structure or physical characteristics of the rock sequence do not have the properties necessary for the accumulation of Petroleum in commercial quantities and which reflects the maximum depth at which any such accumulation can be reasonably</w:t>
      </w:r>
      <w:r>
        <w:rPr>
          <w:rFonts w:cs="Times New Roman"/>
          <w:spacing w:val="-10"/>
          <w:sz w:val="22"/>
          <w:szCs w:val="22"/>
        </w:rPr>
        <w:t xml:space="preserve"> </w:t>
      </w:r>
      <w:r>
        <w:rPr>
          <w:rFonts w:cs="Times New Roman"/>
          <w:sz w:val="22"/>
          <w:szCs w:val="22"/>
        </w:rPr>
        <w:t>expected</w:t>
      </w:r>
      <w:r>
        <w:rPr>
          <w:rFonts w:cs="Times New Roman"/>
          <w:spacing w:val="-10"/>
          <w:sz w:val="22"/>
          <w:szCs w:val="22"/>
        </w:rPr>
        <w:t xml:space="preserve"> </w:t>
      </w:r>
      <w:r>
        <w:rPr>
          <w:rFonts w:cs="Times New Roman"/>
          <w:sz w:val="22"/>
          <w:szCs w:val="22"/>
        </w:rPr>
        <w:t>in</w:t>
      </w:r>
      <w:r>
        <w:rPr>
          <w:rFonts w:cs="Times New Roman"/>
          <w:spacing w:val="-10"/>
          <w:sz w:val="22"/>
          <w:szCs w:val="22"/>
        </w:rPr>
        <w:t xml:space="preserve"> </w:t>
      </w:r>
      <w:r>
        <w:rPr>
          <w:rFonts w:cs="Times New Roman"/>
          <w:sz w:val="22"/>
          <w:szCs w:val="22"/>
        </w:rPr>
        <w:t>accordance</w:t>
      </w:r>
      <w:r>
        <w:rPr>
          <w:rFonts w:cs="Times New Roman"/>
          <w:spacing w:val="-7"/>
          <w:sz w:val="22"/>
          <w:szCs w:val="22"/>
        </w:rPr>
        <w:t xml:space="preserve"> </w:t>
      </w:r>
      <w:r>
        <w:rPr>
          <w:rFonts w:cs="Times New Roman"/>
          <w:sz w:val="22"/>
          <w:szCs w:val="22"/>
        </w:rPr>
        <w:t>with</w:t>
      </w:r>
      <w:r>
        <w:rPr>
          <w:rFonts w:cs="Times New Roman"/>
          <w:spacing w:val="-10"/>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knowledge</w:t>
      </w:r>
      <w:r>
        <w:rPr>
          <w:rFonts w:cs="Times New Roman"/>
          <w:spacing w:val="-7"/>
          <w:sz w:val="22"/>
          <w:szCs w:val="22"/>
        </w:rPr>
        <w:t xml:space="preserve"> </w:t>
      </w:r>
      <w:r>
        <w:rPr>
          <w:rFonts w:cs="Times New Roman"/>
          <w:sz w:val="22"/>
          <w:szCs w:val="22"/>
        </w:rPr>
        <w:t>generally</w:t>
      </w:r>
      <w:r>
        <w:rPr>
          <w:rFonts w:cs="Times New Roman"/>
          <w:spacing w:val="-10"/>
          <w:sz w:val="22"/>
          <w:szCs w:val="22"/>
        </w:rPr>
        <w:t xml:space="preserve"> </w:t>
      </w:r>
      <w:r>
        <w:rPr>
          <w:rFonts w:cs="Times New Roman"/>
          <w:sz w:val="22"/>
          <w:szCs w:val="22"/>
        </w:rPr>
        <w:t>accepted</w:t>
      </w:r>
      <w:r>
        <w:rPr>
          <w:rFonts w:cs="Times New Roman"/>
          <w:spacing w:val="-10"/>
          <w:sz w:val="22"/>
          <w:szCs w:val="22"/>
        </w:rPr>
        <w:t xml:space="preserve"> </w:t>
      </w:r>
      <w:r>
        <w:rPr>
          <w:rFonts w:cs="Times New Roman"/>
          <w:sz w:val="22"/>
          <w:szCs w:val="22"/>
        </w:rPr>
        <w:t>in</w:t>
      </w:r>
      <w:r>
        <w:rPr>
          <w:rFonts w:cs="Times New Roman"/>
          <w:spacing w:val="-10"/>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international petroleum</w:t>
      </w:r>
      <w:r>
        <w:rPr>
          <w:rFonts w:cs="Times New Roman"/>
          <w:spacing w:val="-5"/>
          <w:sz w:val="22"/>
          <w:szCs w:val="22"/>
        </w:rPr>
        <w:t xml:space="preserve"> </w:t>
      </w:r>
      <w:r>
        <w:rPr>
          <w:rFonts w:cs="Times New Roman"/>
          <w:sz w:val="22"/>
          <w:szCs w:val="22"/>
        </w:rPr>
        <w:t>industry.</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2"/>
          <w:numId w:val="68"/>
        </w:numPr>
        <w:tabs>
          <w:tab w:val="left" w:pos="839"/>
        </w:tabs>
        <w:kinsoku w:val="0"/>
        <w:overflowPunct w:val="0"/>
        <w:spacing w:line="276" w:lineRule="auto"/>
        <w:ind w:right="111" w:hanging="720"/>
        <w:jc w:val="both"/>
        <w:rPr>
          <w:rFonts w:cs="Times New Roman"/>
          <w:sz w:val="22"/>
          <w:szCs w:val="22"/>
        </w:rPr>
      </w:pPr>
      <w:r>
        <w:rPr>
          <w:rFonts w:cs="Times New Roman"/>
          <w:sz w:val="22"/>
          <w:szCs w:val="22"/>
        </w:rPr>
        <w:t xml:space="preserve">“Bid” means the complete bid submitted in relation to the Block by the Contractor pursuant to the </w:t>
      </w:r>
      <w:r>
        <w:rPr>
          <w:rFonts w:cs="Times New Roman"/>
          <w:spacing w:val="-2"/>
          <w:sz w:val="22"/>
          <w:szCs w:val="22"/>
        </w:rPr>
        <w:t xml:space="preserve">NIO </w:t>
      </w:r>
      <w:r>
        <w:rPr>
          <w:rFonts w:cs="Times New Roman"/>
          <w:sz w:val="22"/>
          <w:szCs w:val="22"/>
        </w:rPr>
        <w:t>that inter alia comprised of the financial proposal on Revenue Share that has been accepted by the Government and pursuant to which this Contract is being entered</w:t>
      </w:r>
      <w:r>
        <w:rPr>
          <w:rFonts w:cs="Times New Roman"/>
          <w:spacing w:val="-24"/>
          <w:sz w:val="22"/>
          <w:szCs w:val="22"/>
        </w:rPr>
        <w:t xml:space="preserve"> </w:t>
      </w:r>
      <w:r>
        <w:rPr>
          <w:rFonts w:cs="Times New Roman"/>
          <w:sz w:val="22"/>
          <w:szCs w:val="22"/>
        </w:rPr>
        <w:t>into.</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2"/>
          <w:numId w:val="68"/>
        </w:numPr>
        <w:tabs>
          <w:tab w:val="left" w:pos="839"/>
        </w:tabs>
        <w:kinsoku w:val="0"/>
        <w:overflowPunct w:val="0"/>
        <w:ind w:hanging="720"/>
        <w:rPr>
          <w:rFonts w:cs="Times New Roman"/>
          <w:sz w:val="22"/>
          <w:szCs w:val="22"/>
        </w:rPr>
      </w:pPr>
      <w:r>
        <w:rPr>
          <w:rFonts w:cs="Times New Roman"/>
          <w:sz w:val="22"/>
          <w:szCs w:val="22"/>
        </w:rPr>
        <w:t>“Block” shall have the meaning given to the term in Recital 10 of this</w:t>
      </w:r>
      <w:r>
        <w:rPr>
          <w:rFonts w:cs="Times New Roman"/>
          <w:spacing w:val="-22"/>
          <w:sz w:val="22"/>
          <w:szCs w:val="22"/>
        </w:rPr>
        <w:t xml:space="preserve"> </w:t>
      </w:r>
      <w:r>
        <w:rPr>
          <w:rFonts w:cs="Times New Roman"/>
          <w:sz w:val="22"/>
          <w:szCs w:val="22"/>
        </w:rPr>
        <w:t>Contract.</w:t>
      </w:r>
    </w:p>
    <w:p w:rsidR="00000000" w:rsidRDefault="00032CAE">
      <w:pPr>
        <w:pStyle w:val="BodyText"/>
        <w:kinsoku w:val="0"/>
        <w:overflowPunct w:val="0"/>
        <w:spacing w:before="6"/>
        <w:ind w:left="0" w:firstLine="0"/>
        <w:rPr>
          <w:sz w:val="28"/>
          <w:szCs w:val="28"/>
        </w:rPr>
      </w:pPr>
    </w:p>
    <w:p w:rsidR="00000000" w:rsidRDefault="00032CAE">
      <w:pPr>
        <w:pStyle w:val="ListParagraph"/>
        <w:numPr>
          <w:ilvl w:val="2"/>
          <w:numId w:val="68"/>
        </w:numPr>
        <w:tabs>
          <w:tab w:val="left" w:pos="839"/>
        </w:tabs>
        <w:kinsoku w:val="0"/>
        <w:overflowPunct w:val="0"/>
        <w:spacing w:line="276" w:lineRule="auto"/>
        <w:ind w:right="114" w:hanging="720"/>
        <w:jc w:val="both"/>
        <w:rPr>
          <w:rFonts w:cs="Times New Roman"/>
          <w:sz w:val="22"/>
          <w:szCs w:val="22"/>
        </w:rPr>
      </w:pPr>
      <w:r>
        <w:rPr>
          <w:rFonts w:cs="Times New Roman"/>
          <w:sz w:val="22"/>
          <w:szCs w:val="22"/>
        </w:rPr>
        <w:t>“Bor</w:t>
      </w:r>
      <w:r>
        <w:rPr>
          <w:rFonts w:cs="Times New Roman"/>
          <w:sz w:val="22"/>
          <w:szCs w:val="22"/>
        </w:rPr>
        <w:t>ehole”</w:t>
      </w:r>
      <w:r>
        <w:rPr>
          <w:rFonts w:cs="Times New Roman"/>
          <w:spacing w:val="-9"/>
          <w:sz w:val="22"/>
          <w:szCs w:val="22"/>
        </w:rPr>
        <w:t xml:space="preserve"> </w:t>
      </w:r>
      <w:r>
        <w:rPr>
          <w:rFonts w:cs="Times New Roman"/>
          <w:sz w:val="22"/>
          <w:szCs w:val="22"/>
        </w:rPr>
        <w:t>means</w:t>
      </w:r>
      <w:r>
        <w:rPr>
          <w:rFonts w:cs="Times New Roman"/>
          <w:spacing w:val="-11"/>
          <w:sz w:val="22"/>
          <w:szCs w:val="22"/>
        </w:rPr>
        <w:t xml:space="preserve"> </w:t>
      </w:r>
      <w:r>
        <w:rPr>
          <w:rFonts w:cs="Times New Roman"/>
          <w:sz w:val="22"/>
          <w:szCs w:val="22"/>
        </w:rPr>
        <w:t>a</w:t>
      </w:r>
      <w:r>
        <w:rPr>
          <w:rFonts w:cs="Times New Roman"/>
          <w:spacing w:val="-12"/>
          <w:sz w:val="22"/>
          <w:szCs w:val="22"/>
        </w:rPr>
        <w:t xml:space="preserve"> </w:t>
      </w:r>
      <w:r>
        <w:rPr>
          <w:rFonts w:cs="Times New Roman"/>
          <w:sz w:val="22"/>
          <w:szCs w:val="22"/>
        </w:rPr>
        <w:t>Well</w:t>
      </w:r>
      <w:r>
        <w:rPr>
          <w:rFonts w:cs="Times New Roman"/>
          <w:spacing w:val="-11"/>
          <w:sz w:val="22"/>
          <w:szCs w:val="22"/>
        </w:rPr>
        <w:t xml:space="preserve"> </w:t>
      </w:r>
      <w:r>
        <w:rPr>
          <w:rFonts w:cs="Times New Roman"/>
          <w:sz w:val="22"/>
          <w:szCs w:val="22"/>
        </w:rPr>
        <w:t>drilled</w:t>
      </w:r>
      <w:r>
        <w:rPr>
          <w:rFonts w:cs="Times New Roman"/>
          <w:spacing w:val="-12"/>
          <w:sz w:val="22"/>
          <w:szCs w:val="22"/>
        </w:rPr>
        <w:t xml:space="preserve"> </w:t>
      </w:r>
      <w:r>
        <w:rPr>
          <w:rFonts w:cs="Times New Roman"/>
          <w:sz w:val="22"/>
          <w:szCs w:val="22"/>
        </w:rPr>
        <w:t>in</w:t>
      </w:r>
      <w:r>
        <w:rPr>
          <w:rFonts w:cs="Times New Roman"/>
          <w:spacing w:val="-12"/>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sub-surface</w:t>
      </w:r>
      <w:r>
        <w:rPr>
          <w:rFonts w:cs="Times New Roman"/>
          <w:spacing w:val="-12"/>
          <w:sz w:val="22"/>
          <w:szCs w:val="22"/>
        </w:rPr>
        <w:t xml:space="preserve"> </w:t>
      </w:r>
      <w:r>
        <w:rPr>
          <w:rFonts w:cs="Times New Roman"/>
          <w:sz w:val="22"/>
          <w:szCs w:val="22"/>
        </w:rPr>
        <w:t>with</w:t>
      </w:r>
      <w:r>
        <w:rPr>
          <w:rFonts w:cs="Times New Roman"/>
          <w:spacing w:val="-10"/>
          <w:sz w:val="22"/>
          <w:szCs w:val="22"/>
        </w:rPr>
        <w:t xml:space="preserve"> </w:t>
      </w:r>
      <w:r>
        <w:rPr>
          <w:rFonts w:cs="Times New Roman"/>
          <w:sz w:val="22"/>
          <w:szCs w:val="22"/>
        </w:rPr>
        <w:t>or</w:t>
      </w:r>
      <w:r>
        <w:rPr>
          <w:rFonts w:cs="Times New Roman"/>
          <w:spacing w:val="-11"/>
          <w:sz w:val="22"/>
          <w:szCs w:val="22"/>
        </w:rPr>
        <w:t xml:space="preserve"> </w:t>
      </w:r>
      <w:r>
        <w:rPr>
          <w:rFonts w:cs="Times New Roman"/>
          <w:sz w:val="22"/>
          <w:szCs w:val="22"/>
        </w:rPr>
        <w:t>without</w:t>
      </w:r>
      <w:r>
        <w:rPr>
          <w:rFonts w:cs="Times New Roman"/>
          <w:spacing w:val="-9"/>
          <w:sz w:val="22"/>
          <w:szCs w:val="22"/>
        </w:rPr>
        <w:t xml:space="preserve"> </w:t>
      </w:r>
      <w:r>
        <w:rPr>
          <w:rFonts w:cs="Times New Roman"/>
          <w:sz w:val="22"/>
          <w:szCs w:val="22"/>
        </w:rPr>
        <w:t>obtaining</w:t>
      </w:r>
      <w:r>
        <w:rPr>
          <w:rFonts w:cs="Times New Roman"/>
          <w:spacing w:val="-12"/>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cores</w:t>
      </w:r>
      <w:r>
        <w:rPr>
          <w:rFonts w:cs="Times New Roman"/>
          <w:spacing w:val="-11"/>
          <w:sz w:val="22"/>
          <w:szCs w:val="22"/>
        </w:rPr>
        <w:t xml:space="preserve"> </w:t>
      </w:r>
      <w:r>
        <w:rPr>
          <w:rFonts w:cs="Times New Roman"/>
          <w:sz w:val="22"/>
          <w:szCs w:val="22"/>
        </w:rPr>
        <w:t>of</w:t>
      </w:r>
      <w:r>
        <w:rPr>
          <w:rFonts w:cs="Times New Roman"/>
          <w:spacing w:val="-11"/>
          <w:sz w:val="22"/>
          <w:szCs w:val="22"/>
        </w:rPr>
        <w:t xml:space="preserve"> </w:t>
      </w:r>
      <w:r>
        <w:rPr>
          <w:rFonts w:cs="Times New Roman"/>
          <w:sz w:val="22"/>
          <w:szCs w:val="22"/>
        </w:rPr>
        <w:t>rock samples for the purpose of ascertaining any</w:t>
      </w:r>
      <w:r>
        <w:rPr>
          <w:rFonts w:cs="Times New Roman"/>
          <w:spacing w:val="-21"/>
          <w:sz w:val="22"/>
          <w:szCs w:val="22"/>
        </w:rPr>
        <w:t xml:space="preserve"> </w:t>
      </w:r>
      <w:r>
        <w:rPr>
          <w:rFonts w:cs="Times New Roman"/>
          <w:sz w:val="22"/>
          <w:szCs w:val="22"/>
        </w:rPr>
        <w:t>information.</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2"/>
          <w:numId w:val="68"/>
        </w:numPr>
        <w:tabs>
          <w:tab w:val="left" w:pos="839"/>
        </w:tabs>
        <w:kinsoku w:val="0"/>
        <w:overflowPunct w:val="0"/>
        <w:ind w:hanging="720"/>
        <w:rPr>
          <w:rFonts w:cs="Times New Roman"/>
          <w:sz w:val="22"/>
          <w:szCs w:val="22"/>
        </w:rPr>
      </w:pPr>
      <w:r>
        <w:rPr>
          <w:rFonts w:cs="Times New Roman"/>
          <w:sz w:val="22"/>
          <w:szCs w:val="22"/>
        </w:rPr>
        <w:t>“Business Day” means any of the Calendar Days, which is not a</w:t>
      </w:r>
      <w:r>
        <w:rPr>
          <w:rFonts w:cs="Times New Roman"/>
          <w:spacing w:val="-15"/>
          <w:sz w:val="22"/>
          <w:szCs w:val="22"/>
        </w:rPr>
        <w:t xml:space="preserve"> </w:t>
      </w:r>
      <w:r>
        <w:rPr>
          <w:rFonts w:cs="Times New Roman"/>
          <w:sz w:val="22"/>
          <w:szCs w:val="22"/>
        </w:rPr>
        <w:t>holiday.</w:t>
      </w:r>
    </w:p>
    <w:p w:rsidR="00000000" w:rsidRDefault="00032CAE">
      <w:pPr>
        <w:pStyle w:val="BodyText"/>
        <w:kinsoku w:val="0"/>
        <w:overflowPunct w:val="0"/>
        <w:spacing w:before="3"/>
        <w:ind w:left="0" w:firstLine="0"/>
        <w:rPr>
          <w:sz w:val="30"/>
          <w:szCs w:val="30"/>
        </w:rPr>
      </w:pPr>
    </w:p>
    <w:p w:rsidR="00000000" w:rsidRDefault="00032CAE">
      <w:pPr>
        <w:pStyle w:val="ListParagraph"/>
        <w:numPr>
          <w:ilvl w:val="2"/>
          <w:numId w:val="68"/>
        </w:numPr>
        <w:tabs>
          <w:tab w:val="left" w:pos="839"/>
        </w:tabs>
        <w:kinsoku w:val="0"/>
        <w:overflowPunct w:val="0"/>
        <w:ind w:hanging="720"/>
        <w:rPr>
          <w:rFonts w:cs="Times New Roman"/>
          <w:sz w:val="22"/>
          <w:szCs w:val="22"/>
        </w:rPr>
      </w:pPr>
      <w:r>
        <w:rPr>
          <w:rFonts w:cs="Times New Roman"/>
          <w:sz w:val="22"/>
          <w:szCs w:val="22"/>
        </w:rPr>
        <w:t>“Calendar Day”</w:t>
      </w:r>
      <w:r>
        <w:rPr>
          <w:rFonts w:cs="Times New Roman"/>
          <w:sz w:val="22"/>
          <w:szCs w:val="22"/>
        </w:rPr>
        <w:t xml:space="preserve"> means any of the seven (7) days of a</w:t>
      </w:r>
      <w:r>
        <w:rPr>
          <w:rFonts w:cs="Times New Roman"/>
          <w:spacing w:val="-14"/>
          <w:sz w:val="22"/>
          <w:szCs w:val="22"/>
        </w:rPr>
        <w:t xml:space="preserve"> </w:t>
      </w:r>
      <w:r>
        <w:rPr>
          <w:rFonts w:cs="Times New Roman"/>
          <w:sz w:val="22"/>
          <w:szCs w:val="22"/>
        </w:rPr>
        <w:t>week.</w:t>
      </w:r>
    </w:p>
    <w:p w:rsidR="00000000" w:rsidRDefault="00032CAE">
      <w:pPr>
        <w:pStyle w:val="BodyText"/>
        <w:kinsoku w:val="0"/>
        <w:overflowPunct w:val="0"/>
        <w:spacing w:before="2"/>
        <w:ind w:left="0" w:firstLine="0"/>
        <w:rPr>
          <w:sz w:val="30"/>
          <w:szCs w:val="30"/>
        </w:rPr>
      </w:pPr>
    </w:p>
    <w:p w:rsidR="00000000" w:rsidRDefault="00032CAE">
      <w:pPr>
        <w:pStyle w:val="ListParagraph"/>
        <w:numPr>
          <w:ilvl w:val="2"/>
          <w:numId w:val="68"/>
        </w:numPr>
        <w:tabs>
          <w:tab w:val="left" w:pos="839"/>
        </w:tabs>
        <w:kinsoku w:val="0"/>
        <w:overflowPunct w:val="0"/>
        <w:ind w:hanging="720"/>
        <w:rPr>
          <w:rFonts w:cs="Times New Roman"/>
          <w:sz w:val="22"/>
          <w:szCs w:val="22"/>
        </w:rPr>
      </w:pPr>
      <w:r>
        <w:rPr>
          <w:rFonts w:cs="Times New Roman"/>
          <w:sz w:val="22"/>
          <w:szCs w:val="22"/>
        </w:rPr>
        <w:t>“Month” or “Calendar Month” means any of the twelve (12) months of the Calendar</w:t>
      </w:r>
      <w:r>
        <w:rPr>
          <w:rFonts w:cs="Times New Roman"/>
          <w:spacing w:val="-21"/>
          <w:sz w:val="22"/>
          <w:szCs w:val="22"/>
        </w:rPr>
        <w:t xml:space="preserve"> </w:t>
      </w:r>
      <w:r>
        <w:rPr>
          <w:rFonts w:cs="Times New Roman"/>
          <w:sz w:val="22"/>
          <w:szCs w:val="22"/>
        </w:rPr>
        <w:t>Year.</w:t>
      </w:r>
    </w:p>
    <w:p w:rsidR="00000000" w:rsidRDefault="00032CAE">
      <w:pPr>
        <w:pStyle w:val="BodyText"/>
        <w:kinsoku w:val="0"/>
        <w:overflowPunct w:val="0"/>
        <w:spacing w:before="2"/>
        <w:ind w:left="0" w:firstLine="0"/>
        <w:rPr>
          <w:sz w:val="30"/>
          <w:szCs w:val="30"/>
        </w:rPr>
      </w:pPr>
    </w:p>
    <w:p w:rsidR="00000000" w:rsidRDefault="00032CAE">
      <w:pPr>
        <w:pStyle w:val="ListParagraph"/>
        <w:numPr>
          <w:ilvl w:val="2"/>
          <w:numId w:val="68"/>
        </w:numPr>
        <w:tabs>
          <w:tab w:val="left" w:pos="839"/>
        </w:tabs>
        <w:kinsoku w:val="0"/>
        <w:overflowPunct w:val="0"/>
        <w:spacing w:line="276" w:lineRule="auto"/>
        <w:ind w:right="111" w:hanging="720"/>
        <w:jc w:val="both"/>
        <w:rPr>
          <w:rFonts w:cs="Times New Roman"/>
          <w:sz w:val="22"/>
          <w:szCs w:val="22"/>
        </w:rPr>
      </w:pPr>
      <w:r>
        <w:rPr>
          <w:rFonts w:cs="Times New Roman"/>
          <w:sz w:val="22"/>
          <w:szCs w:val="22"/>
        </w:rPr>
        <w:t>“Calendar Year” means a period of twelve (12) consecutive Months according to the Gregorian</w:t>
      </w:r>
      <w:r>
        <w:rPr>
          <w:rFonts w:cs="Times New Roman"/>
          <w:spacing w:val="-11"/>
          <w:sz w:val="22"/>
          <w:szCs w:val="22"/>
        </w:rPr>
        <w:t xml:space="preserve"> </w:t>
      </w:r>
      <w:r>
        <w:rPr>
          <w:rFonts w:cs="Times New Roman"/>
          <w:sz w:val="22"/>
          <w:szCs w:val="22"/>
        </w:rPr>
        <w:t>calendar,</w:t>
      </w:r>
      <w:r>
        <w:rPr>
          <w:rFonts w:cs="Times New Roman"/>
          <w:spacing w:val="-11"/>
          <w:sz w:val="22"/>
          <w:szCs w:val="22"/>
        </w:rPr>
        <w:t xml:space="preserve"> </w:t>
      </w:r>
      <w:r>
        <w:rPr>
          <w:rFonts w:cs="Times New Roman"/>
          <w:sz w:val="22"/>
          <w:szCs w:val="22"/>
        </w:rPr>
        <w:t>commencing</w:t>
      </w:r>
      <w:r>
        <w:rPr>
          <w:rFonts w:cs="Times New Roman"/>
          <w:spacing w:val="-13"/>
          <w:sz w:val="22"/>
          <w:szCs w:val="22"/>
        </w:rPr>
        <w:t xml:space="preserve"> </w:t>
      </w:r>
      <w:r>
        <w:rPr>
          <w:rFonts w:cs="Times New Roman"/>
          <w:sz w:val="22"/>
          <w:szCs w:val="22"/>
        </w:rPr>
        <w:t>with</w:t>
      </w:r>
      <w:r>
        <w:rPr>
          <w:rFonts w:cs="Times New Roman"/>
          <w:spacing w:val="-11"/>
          <w:sz w:val="22"/>
          <w:szCs w:val="22"/>
        </w:rPr>
        <w:t xml:space="preserve"> </w:t>
      </w:r>
      <w:r>
        <w:rPr>
          <w:rFonts w:cs="Times New Roman"/>
          <w:sz w:val="22"/>
          <w:szCs w:val="22"/>
        </w:rPr>
        <w:t>the</w:t>
      </w:r>
      <w:r>
        <w:rPr>
          <w:rFonts w:cs="Times New Roman"/>
          <w:spacing w:val="-11"/>
          <w:sz w:val="22"/>
          <w:szCs w:val="22"/>
        </w:rPr>
        <w:t xml:space="preserve"> </w:t>
      </w:r>
      <w:r>
        <w:rPr>
          <w:rFonts w:cs="Times New Roman"/>
          <w:sz w:val="22"/>
          <w:szCs w:val="22"/>
        </w:rPr>
        <w:t>fi</w:t>
      </w:r>
      <w:r>
        <w:rPr>
          <w:rFonts w:cs="Times New Roman"/>
          <w:sz w:val="22"/>
          <w:szCs w:val="22"/>
        </w:rPr>
        <w:t>rst</w:t>
      </w:r>
      <w:r>
        <w:rPr>
          <w:rFonts w:cs="Times New Roman"/>
          <w:spacing w:val="-9"/>
          <w:sz w:val="22"/>
          <w:szCs w:val="22"/>
        </w:rPr>
        <w:t xml:space="preserve"> </w:t>
      </w:r>
      <w:r>
        <w:rPr>
          <w:rFonts w:cs="Times New Roman"/>
          <w:sz w:val="22"/>
          <w:szCs w:val="22"/>
        </w:rPr>
        <w:t>(1st)</w:t>
      </w:r>
      <w:r>
        <w:rPr>
          <w:rFonts w:cs="Times New Roman"/>
          <w:spacing w:val="-10"/>
          <w:sz w:val="22"/>
          <w:szCs w:val="22"/>
        </w:rPr>
        <w:t xml:space="preserve"> </w:t>
      </w:r>
      <w:r>
        <w:rPr>
          <w:rFonts w:cs="Times New Roman"/>
          <w:sz w:val="22"/>
          <w:szCs w:val="22"/>
        </w:rPr>
        <w:t>day</w:t>
      </w:r>
      <w:r>
        <w:rPr>
          <w:rFonts w:cs="Times New Roman"/>
          <w:spacing w:val="-13"/>
          <w:sz w:val="22"/>
          <w:szCs w:val="22"/>
        </w:rPr>
        <w:t xml:space="preserve"> </w:t>
      </w:r>
      <w:r>
        <w:rPr>
          <w:rFonts w:cs="Times New Roman"/>
          <w:sz w:val="22"/>
          <w:szCs w:val="22"/>
        </w:rPr>
        <w:t>of</w:t>
      </w:r>
      <w:r>
        <w:rPr>
          <w:rFonts w:cs="Times New Roman"/>
          <w:spacing w:val="-13"/>
          <w:sz w:val="22"/>
          <w:szCs w:val="22"/>
        </w:rPr>
        <w:t xml:space="preserve"> </w:t>
      </w:r>
      <w:r>
        <w:rPr>
          <w:rFonts w:cs="Times New Roman"/>
          <w:sz w:val="22"/>
          <w:szCs w:val="22"/>
        </w:rPr>
        <w:t>January</w:t>
      </w:r>
      <w:r>
        <w:rPr>
          <w:rFonts w:cs="Times New Roman"/>
          <w:spacing w:val="-13"/>
          <w:sz w:val="22"/>
          <w:szCs w:val="22"/>
        </w:rPr>
        <w:t xml:space="preserve"> </w:t>
      </w:r>
      <w:r>
        <w:rPr>
          <w:rFonts w:cs="Times New Roman"/>
          <w:sz w:val="22"/>
          <w:szCs w:val="22"/>
        </w:rPr>
        <w:t>and</w:t>
      </w:r>
      <w:r>
        <w:rPr>
          <w:rFonts w:cs="Times New Roman"/>
          <w:spacing w:val="-11"/>
          <w:sz w:val="22"/>
          <w:szCs w:val="22"/>
        </w:rPr>
        <w:t xml:space="preserve"> </w:t>
      </w:r>
      <w:r>
        <w:rPr>
          <w:rFonts w:cs="Times New Roman"/>
          <w:sz w:val="22"/>
          <w:szCs w:val="22"/>
        </w:rPr>
        <w:t>ending</w:t>
      </w:r>
      <w:r>
        <w:rPr>
          <w:rFonts w:cs="Times New Roman"/>
          <w:spacing w:val="-13"/>
          <w:sz w:val="22"/>
          <w:szCs w:val="22"/>
        </w:rPr>
        <w:t xml:space="preserve"> </w:t>
      </w:r>
      <w:r>
        <w:rPr>
          <w:rFonts w:cs="Times New Roman"/>
          <w:sz w:val="22"/>
          <w:szCs w:val="22"/>
        </w:rPr>
        <w:t>with</w:t>
      </w:r>
      <w:r>
        <w:rPr>
          <w:rFonts w:cs="Times New Roman"/>
          <w:spacing w:val="-11"/>
          <w:sz w:val="22"/>
          <w:szCs w:val="22"/>
        </w:rPr>
        <w:t xml:space="preserve"> </w:t>
      </w:r>
      <w:r>
        <w:rPr>
          <w:rFonts w:cs="Times New Roman"/>
          <w:sz w:val="22"/>
          <w:szCs w:val="22"/>
        </w:rPr>
        <w:t>the</w:t>
      </w:r>
      <w:r>
        <w:rPr>
          <w:rFonts w:cs="Times New Roman"/>
          <w:spacing w:val="-11"/>
          <w:sz w:val="22"/>
          <w:szCs w:val="22"/>
        </w:rPr>
        <w:t xml:space="preserve"> </w:t>
      </w:r>
      <w:r>
        <w:rPr>
          <w:rFonts w:cs="Times New Roman"/>
          <w:sz w:val="22"/>
          <w:szCs w:val="22"/>
        </w:rPr>
        <w:t>thirty- first (31st) day of</w:t>
      </w:r>
      <w:r>
        <w:rPr>
          <w:rFonts w:cs="Times New Roman"/>
          <w:spacing w:val="-8"/>
          <w:sz w:val="22"/>
          <w:szCs w:val="22"/>
        </w:rPr>
        <w:t xml:space="preserve"> </w:t>
      </w:r>
      <w:r>
        <w:rPr>
          <w:rFonts w:cs="Times New Roman"/>
          <w:sz w:val="22"/>
          <w:szCs w:val="22"/>
        </w:rPr>
        <w:t>December.</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2"/>
          <w:numId w:val="68"/>
        </w:numPr>
        <w:tabs>
          <w:tab w:val="left" w:pos="839"/>
        </w:tabs>
        <w:kinsoku w:val="0"/>
        <w:overflowPunct w:val="0"/>
        <w:spacing w:line="276" w:lineRule="auto"/>
        <w:ind w:right="117" w:hanging="720"/>
        <w:jc w:val="both"/>
        <w:rPr>
          <w:rFonts w:cs="Times New Roman"/>
          <w:sz w:val="22"/>
          <w:szCs w:val="22"/>
        </w:rPr>
      </w:pPr>
      <w:r>
        <w:rPr>
          <w:rFonts w:cs="Times New Roman"/>
          <w:sz w:val="22"/>
          <w:szCs w:val="22"/>
        </w:rPr>
        <w:t xml:space="preserve">“Coal Bed Methane (CBM)” means Natural Gas (mainly Methane) contained in coal or bituminous lignite beds under Reservoir condition and extracted therefrom during Petroleum </w:t>
      </w:r>
      <w:r>
        <w:rPr>
          <w:rFonts w:cs="Times New Roman"/>
          <w:sz w:val="22"/>
          <w:szCs w:val="22"/>
        </w:rPr>
        <w:t>Operations.</w:t>
      </w:r>
    </w:p>
    <w:p w:rsidR="00000000" w:rsidRDefault="00032CAE">
      <w:pPr>
        <w:pStyle w:val="BodyText"/>
        <w:kinsoku w:val="0"/>
        <w:overflowPunct w:val="0"/>
        <w:ind w:left="0" w:firstLine="0"/>
        <w:rPr>
          <w:sz w:val="27"/>
          <w:szCs w:val="27"/>
        </w:rPr>
      </w:pPr>
    </w:p>
    <w:p w:rsidR="00000000" w:rsidRDefault="00032CAE">
      <w:pPr>
        <w:pStyle w:val="ListParagraph"/>
        <w:numPr>
          <w:ilvl w:val="2"/>
          <w:numId w:val="68"/>
        </w:numPr>
        <w:tabs>
          <w:tab w:val="left" w:pos="839"/>
        </w:tabs>
        <w:kinsoku w:val="0"/>
        <w:overflowPunct w:val="0"/>
        <w:spacing w:line="276" w:lineRule="auto"/>
        <w:ind w:right="112" w:hanging="720"/>
        <w:jc w:val="both"/>
        <w:rPr>
          <w:rFonts w:cs="Times New Roman"/>
          <w:sz w:val="22"/>
          <w:szCs w:val="22"/>
        </w:rPr>
      </w:pPr>
      <w:r>
        <w:rPr>
          <w:rFonts w:cs="Times New Roman"/>
          <w:sz w:val="22"/>
          <w:szCs w:val="22"/>
        </w:rPr>
        <w:t>“Commercial Production” means production of Petroleum</w:t>
      </w:r>
      <w:r>
        <w:rPr>
          <w:rFonts w:cs="Times New Roman"/>
          <w:spacing w:val="-39"/>
          <w:sz w:val="22"/>
          <w:szCs w:val="22"/>
        </w:rPr>
        <w:t xml:space="preserve"> </w:t>
      </w:r>
      <w:r>
        <w:rPr>
          <w:rFonts w:cs="Times New Roman"/>
          <w:sz w:val="22"/>
          <w:szCs w:val="22"/>
        </w:rPr>
        <w:t>from the Contract Area (excluding production</w:t>
      </w:r>
      <w:r>
        <w:rPr>
          <w:rFonts w:cs="Times New Roman"/>
          <w:spacing w:val="-5"/>
          <w:sz w:val="22"/>
          <w:szCs w:val="22"/>
        </w:rPr>
        <w:t xml:space="preserve"> </w:t>
      </w:r>
      <w:r>
        <w:rPr>
          <w:rFonts w:cs="Times New Roman"/>
          <w:sz w:val="22"/>
          <w:szCs w:val="22"/>
        </w:rPr>
        <w:t>for</w:t>
      </w:r>
      <w:r>
        <w:rPr>
          <w:rFonts w:cs="Times New Roman"/>
          <w:spacing w:val="-6"/>
          <w:sz w:val="22"/>
          <w:szCs w:val="22"/>
        </w:rPr>
        <w:t xml:space="preserve"> </w:t>
      </w:r>
      <w:r>
        <w:rPr>
          <w:rFonts w:cs="Times New Roman"/>
          <w:sz w:val="22"/>
          <w:szCs w:val="22"/>
        </w:rPr>
        <w:t>testing</w:t>
      </w:r>
      <w:r>
        <w:rPr>
          <w:rFonts w:cs="Times New Roman"/>
          <w:spacing w:val="-7"/>
          <w:sz w:val="22"/>
          <w:szCs w:val="22"/>
        </w:rPr>
        <w:t xml:space="preserve"> </w:t>
      </w:r>
      <w:r>
        <w:rPr>
          <w:rFonts w:cs="Times New Roman"/>
          <w:sz w:val="22"/>
          <w:szCs w:val="22"/>
        </w:rPr>
        <w:t>purposes)</w:t>
      </w:r>
      <w:r>
        <w:rPr>
          <w:rFonts w:cs="Times New Roman"/>
          <w:spacing w:val="-4"/>
          <w:sz w:val="22"/>
          <w:szCs w:val="22"/>
        </w:rPr>
        <w:t xml:space="preserve"> </w:t>
      </w:r>
      <w:r>
        <w:rPr>
          <w:rFonts w:cs="Times New Roman"/>
          <w:sz w:val="22"/>
          <w:szCs w:val="22"/>
        </w:rPr>
        <w:t>and</w:t>
      </w:r>
      <w:r>
        <w:rPr>
          <w:rFonts w:cs="Times New Roman"/>
          <w:spacing w:val="-7"/>
          <w:sz w:val="22"/>
          <w:szCs w:val="22"/>
        </w:rPr>
        <w:t xml:space="preserve"> </w:t>
      </w:r>
      <w:r>
        <w:rPr>
          <w:rFonts w:cs="Times New Roman"/>
          <w:sz w:val="22"/>
          <w:szCs w:val="22"/>
        </w:rPr>
        <w:t>delivery</w:t>
      </w:r>
      <w:r>
        <w:rPr>
          <w:rFonts w:cs="Times New Roman"/>
          <w:spacing w:val="-7"/>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same</w:t>
      </w:r>
      <w:r>
        <w:rPr>
          <w:rFonts w:cs="Times New Roman"/>
          <w:spacing w:val="-4"/>
          <w:sz w:val="22"/>
          <w:szCs w:val="22"/>
        </w:rPr>
        <w:t xml:space="preserve"> </w:t>
      </w:r>
      <w:r>
        <w:rPr>
          <w:rFonts w:cs="Times New Roman"/>
          <w:sz w:val="22"/>
          <w:szCs w:val="22"/>
        </w:rPr>
        <w:t>at</w:t>
      </w:r>
      <w:r>
        <w:rPr>
          <w:rFonts w:cs="Times New Roman"/>
          <w:spacing w:val="-4"/>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relevant</w:t>
      </w:r>
      <w:r>
        <w:rPr>
          <w:rFonts w:cs="Times New Roman"/>
          <w:spacing w:val="-4"/>
          <w:sz w:val="22"/>
          <w:szCs w:val="22"/>
        </w:rPr>
        <w:t xml:space="preserve"> </w:t>
      </w:r>
      <w:r>
        <w:rPr>
          <w:rFonts w:cs="Times New Roman"/>
          <w:sz w:val="22"/>
          <w:szCs w:val="22"/>
        </w:rPr>
        <w:t>Delivery</w:t>
      </w:r>
      <w:r>
        <w:rPr>
          <w:rFonts w:cs="Times New Roman"/>
          <w:spacing w:val="-7"/>
          <w:sz w:val="22"/>
          <w:szCs w:val="22"/>
        </w:rPr>
        <w:t xml:space="preserve"> </w:t>
      </w:r>
      <w:r>
        <w:rPr>
          <w:rFonts w:cs="Times New Roman"/>
          <w:sz w:val="22"/>
          <w:szCs w:val="22"/>
        </w:rPr>
        <w:t>Point</w:t>
      </w:r>
      <w:r>
        <w:rPr>
          <w:rFonts w:cs="Times New Roman"/>
          <w:spacing w:val="-6"/>
          <w:sz w:val="22"/>
          <w:szCs w:val="22"/>
        </w:rPr>
        <w:t xml:space="preserve"> </w:t>
      </w:r>
      <w:r>
        <w:rPr>
          <w:rFonts w:cs="Times New Roman"/>
          <w:sz w:val="22"/>
          <w:szCs w:val="22"/>
        </w:rPr>
        <w:t>under</w:t>
      </w:r>
    </w:p>
    <w:p w:rsidR="00000000" w:rsidRDefault="00032CAE">
      <w:pPr>
        <w:pStyle w:val="ListParagraph"/>
        <w:numPr>
          <w:ilvl w:val="2"/>
          <w:numId w:val="68"/>
        </w:numPr>
        <w:tabs>
          <w:tab w:val="left" w:pos="839"/>
        </w:tabs>
        <w:kinsoku w:val="0"/>
        <w:overflowPunct w:val="0"/>
        <w:spacing w:line="276" w:lineRule="auto"/>
        <w:ind w:right="112" w:hanging="720"/>
        <w:jc w:val="both"/>
        <w:rPr>
          <w:rFonts w:cs="Times New Roman"/>
          <w:sz w:val="22"/>
          <w:szCs w:val="22"/>
        </w:rPr>
        <w:sectPr w:rsidR="00000000">
          <w:pgSz w:w="11900" w:h="15500"/>
          <w:pgMar w:top="1460" w:right="1440" w:bottom="1460" w:left="1300" w:header="0" w:footer="1274" w:gutter="0"/>
          <w:cols w:space="720"/>
          <w:noEndnote/>
        </w:sectPr>
      </w:pPr>
    </w:p>
    <w:p w:rsidR="00000000" w:rsidRDefault="00032CAE">
      <w:pPr>
        <w:pStyle w:val="BodyText"/>
        <w:kinsoku w:val="0"/>
        <w:overflowPunct w:val="0"/>
        <w:spacing w:before="53"/>
        <w:ind w:right="3779" w:firstLine="0"/>
      </w:pPr>
      <w:r>
        <w:lastRenderedPageBreak/>
        <w:t>a programme of regular production and</w:t>
      </w:r>
      <w:r>
        <w:rPr>
          <w:spacing w:val="-8"/>
        </w:rPr>
        <w:t xml:space="preserve"> </w:t>
      </w:r>
      <w:r>
        <w:t>sale.</w:t>
      </w:r>
    </w:p>
    <w:p w:rsidR="00000000" w:rsidRDefault="00032CAE">
      <w:pPr>
        <w:pStyle w:val="BodyText"/>
        <w:kinsoku w:val="0"/>
        <w:overflowPunct w:val="0"/>
        <w:spacing w:before="11"/>
        <w:ind w:left="0" w:firstLine="0"/>
        <w:rPr>
          <w:sz w:val="28"/>
          <w:szCs w:val="28"/>
        </w:rPr>
      </w:pPr>
    </w:p>
    <w:p w:rsidR="00000000" w:rsidRDefault="00032CAE">
      <w:pPr>
        <w:pStyle w:val="ListParagraph"/>
        <w:numPr>
          <w:ilvl w:val="2"/>
          <w:numId w:val="68"/>
        </w:numPr>
        <w:tabs>
          <w:tab w:val="left" w:pos="839"/>
        </w:tabs>
        <w:kinsoku w:val="0"/>
        <w:overflowPunct w:val="0"/>
        <w:spacing w:line="278" w:lineRule="auto"/>
        <w:ind w:right="118" w:hanging="720"/>
        <w:jc w:val="both"/>
        <w:rPr>
          <w:rFonts w:cs="Times New Roman"/>
          <w:sz w:val="22"/>
          <w:szCs w:val="22"/>
        </w:rPr>
      </w:pPr>
      <w:r>
        <w:rPr>
          <w:rFonts w:cs="Times New Roman"/>
          <w:sz w:val="22"/>
          <w:szCs w:val="22"/>
        </w:rPr>
        <w:t>“Committed Work Programme” means the Work Programme specified by the Contractor in its Bid that is reproduced in Article</w:t>
      </w:r>
      <w:r>
        <w:rPr>
          <w:rFonts w:cs="Times New Roman"/>
          <w:spacing w:val="-15"/>
          <w:sz w:val="22"/>
          <w:szCs w:val="22"/>
        </w:rPr>
        <w:t xml:space="preserve"> </w:t>
      </w:r>
      <w:r>
        <w:rPr>
          <w:rFonts w:cs="Times New Roman"/>
          <w:sz w:val="22"/>
          <w:szCs w:val="22"/>
        </w:rPr>
        <w:t>5</w:t>
      </w:r>
    </w:p>
    <w:p w:rsidR="00000000" w:rsidRDefault="00032CAE">
      <w:pPr>
        <w:pStyle w:val="BodyText"/>
        <w:kinsoku w:val="0"/>
        <w:overflowPunct w:val="0"/>
        <w:spacing w:before="1"/>
        <w:ind w:left="0" w:firstLine="0"/>
        <w:rPr>
          <w:sz w:val="25"/>
          <w:szCs w:val="25"/>
        </w:rPr>
      </w:pPr>
    </w:p>
    <w:p w:rsidR="00000000" w:rsidRDefault="00032CAE">
      <w:pPr>
        <w:pStyle w:val="ListParagraph"/>
        <w:numPr>
          <w:ilvl w:val="2"/>
          <w:numId w:val="68"/>
        </w:numPr>
        <w:tabs>
          <w:tab w:val="left" w:pos="839"/>
        </w:tabs>
        <w:kinsoku w:val="0"/>
        <w:overflowPunct w:val="0"/>
        <w:spacing w:line="276" w:lineRule="auto"/>
        <w:ind w:right="115" w:hanging="720"/>
        <w:jc w:val="both"/>
        <w:rPr>
          <w:rFonts w:cs="Times New Roman"/>
          <w:sz w:val="22"/>
          <w:szCs w:val="22"/>
        </w:rPr>
      </w:pPr>
      <w:r>
        <w:rPr>
          <w:rFonts w:cs="Times New Roman"/>
          <w:sz w:val="22"/>
          <w:szCs w:val="22"/>
        </w:rPr>
        <w:t>“Company”</w:t>
      </w:r>
      <w:r>
        <w:rPr>
          <w:rFonts w:cs="Times New Roman"/>
          <w:spacing w:val="-11"/>
          <w:sz w:val="22"/>
          <w:szCs w:val="22"/>
        </w:rPr>
        <w:t xml:space="preserve"> </w:t>
      </w:r>
      <w:r>
        <w:rPr>
          <w:rFonts w:cs="Times New Roman"/>
          <w:sz w:val="22"/>
          <w:szCs w:val="22"/>
        </w:rPr>
        <w:t>for</w:t>
      </w:r>
      <w:r>
        <w:rPr>
          <w:rFonts w:cs="Times New Roman"/>
          <w:spacing w:val="-13"/>
          <w:sz w:val="22"/>
          <w:szCs w:val="22"/>
        </w:rPr>
        <w:t xml:space="preserve"> </w:t>
      </w:r>
      <w:r>
        <w:rPr>
          <w:rFonts w:cs="Times New Roman"/>
          <w:sz w:val="22"/>
          <w:szCs w:val="22"/>
        </w:rPr>
        <w:t>the</w:t>
      </w:r>
      <w:r>
        <w:rPr>
          <w:rFonts w:cs="Times New Roman"/>
          <w:spacing w:val="-13"/>
          <w:sz w:val="22"/>
          <w:szCs w:val="22"/>
        </w:rPr>
        <w:t xml:space="preserve"> </w:t>
      </w:r>
      <w:r>
        <w:rPr>
          <w:rFonts w:cs="Times New Roman"/>
          <w:sz w:val="22"/>
          <w:szCs w:val="22"/>
        </w:rPr>
        <w:t>purpose</w:t>
      </w:r>
      <w:r>
        <w:rPr>
          <w:rFonts w:cs="Times New Roman"/>
          <w:spacing w:val="-15"/>
          <w:sz w:val="22"/>
          <w:szCs w:val="22"/>
        </w:rPr>
        <w:t xml:space="preserve"> </w:t>
      </w:r>
      <w:r>
        <w:rPr>
          <w:rFonts w:cs="Times New Roman"/>
          <w:sz w:val="22"/>
          <w:szCs w:val="22"/>
        </w:rPr>
        <w:t>of</w:t>
      </w:r>
      <w:r>
        <w:rPr>
          <w:rFonts w:cs="Times New Roman"/>
          <w:spacing w:val="-13"/>
          <w:sz w:val="22"/>
          <w:szCs w:val="22"/>
        </w:rPr>
        <w:t xml:space="preserve"> </w:t>
      </w:r>
      <w:r>
        <w:rPr>
          <w:rFonts w:cs="Times New Roman"/>
          <w:sz w:val="22"/>
          <w:szCs w:val="22"/>
        </w:rPr>
        <w:t>this</w:t>
      </w:r>
      <w:r>
        <w:rPr>
          <w:rFonts w:cs="Times New Roman"/>
          <w:spacing w:val="-10"/>
          <w:sz w:val="22"/>
          <w:szCs w:val="22"/>
        </w:rPr>
        <w:t xml:space="preserve"> </w:t>
      </w:r>
      <w:r>
        <w:rPr>
          <w:rFonts w:cs="Times New Roman"/>
          <w:sz w:val="22"/>
          <w:szCs w:val="22"/>
        </w:rPr>
        <w:t>Contract</w:t>
      </w:r>
      <w:r>
        <w:rPr>
          <w:rFonts w:cs="Times New Roman"/>
          <w:spacing w:val="-12"/>
          <w:sz w:val="22"/>
          <w:szCs w:val="22"/>
        </w:rPr>
        <w:t xml:space="preserve"> </w:t>
      </w:r>
      <w:r>
        <w:rPr>
          <w:rFonts w:cs="Times New Roman"/>
          <w:sz w:val="22"/>
          <w:szCs w:val="22"/>
        </w:rPr>
        <w:t>means</w:t>
      </w:r>
      <w:r>
        <w:rPr>
          <w:rFonts w:cs="Times New Roman"/>
          <w:spacing w:val="-10"/>
          <w:sz w:val="22"/>
          <w:szCs w:val="22"/>
        </w:rPr>
        <w:t xml:space="preserve"> </w:t>
      </w:r>
      <w:r>
        <w:rPr>
          <w:rFonts w:cs="Times New Roman"/>
          <w:sz w:val="22"/>
          <w:szCs w:val="22"/>
        </w:rPr>
        <w:t>a</w:t>
      </w:r>
      <w:r>
        <w:rPr>
          <w:rFonts w:cs="Times New Roman"/>
          <w:spacing w:val="-13"/>
          <w:sz w:val="22"/>
          <w:szCs w:val="22"/>
        </w:rPr>
        <w:t xml:space="preserve"> </w:t>
      </w:r>
      <w:r>
        <w:rPr>
          <w:rFonts w:cs="Times New Roman"/>
          <w:sz w:val="22"/>
          <w:szCs w:val="22"/>
        </w:rPr>
        <w:t>company</w:t>
      </w:r>
      <w:r>
        <w:rPr>
          <w:rFonts w:cs="Times New Roman"/>
          <w:spacing w:val="-13"/>
          <w:sz w:val="22"/>
          <w:szCs w:val="22"/>
        </w:rPr>
        <w:t xml:space="preserve"> </w:t>
      </w:r>
      <w:r>
        <w:rPr>
          <w:rFonts w:cs="Times New Roman"/>
          <w:sz w:val="22"/>
          <w:szCs w:val="22"/>
        </w:rPr>
        <w:t>which</w:t>
      </w:r>
      <w:r>
        <w:rPr>
          <w:rFonts w:cs="Times New Roman"/>
          <w:spacing w:val="-13"/>
          <w:sz w:val="22"/>
          <w:szCs w:val="22"/>
        </w:rPr>
        <w:t xml:space="preserve"> </w:t>
      </w:r>
      <w:r>
        <w:rPr>
          <w:rFonts w:cs="Times New Roman"/>
          <w:sz w:val="22"/>
          <w:szCs w:val="22"/>
        </w:rPr>
        <w:t>is</w:t>
      </w:r>
      <w:r>
        <w:rPr>
          <w:rFonts w:cs="Times New Roman"/>
          <w:spacing w:val="-13"/>
          <w:sz w:val="22"/>
          <w:szCs w:val="22"/>
        </w:rPr>
        <w:t xml:space="preserve"> </w:t>
      </w:r>
      <w:r>
        <w:rPr>
          <w:rFonts w:cs="Times New Roman"/>
          <w:sz w:val="22"/>
          <w:szCs w:val="22"/>
        </w:rPr>
        <w:t>a</w:t>
      </w:r>
      <w:r>
        <w:rPr>
          <w:rFonts w:cs="Times New Roman"/>
          <w:spacing w:val="-11"/>
          <w:sz w:val="22"/>
          <w:szCs w:val="22"/>
        </w:rPr>
        <w:t xml:space="preserve"> </w:t>
      </w:r>
      <w:r>
        <w:rPr>
          <w:rFonts w:cs="Times New Roman"/>
          <w:sz w:val="22"/>
          <w:szCs w:val="22"/>
        </w:rPr>
        <w:t>Party</w:t>
      </w:r>
      <w:r>
        <w:rPr>
          <w:rFonts w:cs="Times New Roman"/>
          <w:spacing w:val="-13"/>
          <w:sz w:val="22"/>
          <w:szCs w:val="22"/>
        </w:rPr>
        <w:t xml:space="preserve"> </w:t>
      </w:r>
      <w:r>
        <w:rPr>
          <w:rFonts w:cs="Times New Roman"/>
          <w:sz w:val="22"/>
          <w:szCs w:val="22"/>
        </w:rPr>
        <w:t>to</w:t>
      </w:r>
      <w:r>
        <w:rPr>
          <w:rFonts w:cs="Times New Roman"/>
          <w:spacing w:val="-13"/>
          <w:sz w:val="22"/>
          <w:szCs w:val="22"/>
        </w:rPr>
        <w:t xml:space="preserve"> </w:t>
      </w:r>
      <w:r>
        <w:rPr>
          <w:rFonts w:cs="Times New Roman"/>
          <w:sz w:val="22"/>
          <w:szCs w:val="22"/>
        </w:rPr>
        <w:t>this</w:t>
      </w:r>
      <w:r>
        <w:rPr>
          <w:rFonts w:cs="Times New Roman"/>
          <w:spacing w:val="-10"/>
          <w:sz w:val="22"/>
          <w:szCs w:val="22"/>
        </w:rPr>
        <w:t xml:space="preserve"> </w:t>
      </w:r>
      <w:r>
        <w:rPr>
          <w:rFonts w:cs="Times New Roman"/>
          <w:sz w:val="22"/>
          <w:szCs w:val="22"/>
        </w:rPr>
        <w:t>Contract and,</w:t>
      </w:r>
      <w:r>
        <w:rPr>
          <w:rFonts w:cs="Times New Roman"/>
          <w:spacing w:val="-11"/>
          <w:sz w:val="22"/>
          <w:szCs w:val="22"/>
        </w:rPr>
        <w:t xml:space="preserve"> </w:t>
      </w:r>
      <w:r>
        <w:rPr>
          <w:rFonts w:cs="Times New Roman"/>
          <w:sz w:val="22"/>
          <w:szCs w:val="22"/>
        </w:rPr>
        <w:t>where</w:t>
      </w:r>
      <w:r>
        <w:rPr>
          <w:rFonts w:cs="Times New Roman"/>
          <w:spacing w:val="-11"/>
          <w:sz w:val="22"/>
          <w:szCs w:val="22"/>
        </w:rPr>
        <w:t xml:space="preserve"> </w:t>
      </w:r>
      <w:r>
        <w:rPr>
          <w:rFonts w:cs="Times New Roman"/>
          <w:sz w:val="22"/>
          <w:szCs w:val="22"/>
        </w:rPr>
        <w:t>more</w:t>
      </w:r>
      <w:r>
        <w:rPr>
          <w:rFonts w:cs="Times New Roman"/>
          <w:spacing w:val="-13"/>
          <w:sz w:val="22"/>
          <w:szCs w:val="22"/>
        </w:rPr>
        <w:t xml:space="preserve"> </w:t>
      </w:r>
      <w:r>
        <w:rPr>
          <w:rFonts w:cs="Times New Roman"/>
          <w:sz w:val="22"/>
          <w:szCs w:val="22"/>
        </w:rPr>
        <w:t>than</w:t>
      </w:r>
      <w:r>
        <w:rPr>
          <w:rFonts w:cs="Times New Roman"/>
          <w:spacing w:val="-13"/>
          <w:sz w:val="22"/>
          <w:szCs w:val="22"/>
        </w:rPr>
        <w:t xml:space="preserve"> </w:t>
      </w:r>
      <w:r>
        <w:rPr>
          <w:rFonts w:cs="Times New Roman"/>
          <w:sz w:val="22"/>
          <w:szCs w:val="22"/>
        </w:rPr>
        <w:t>one</w:t>
      </w:r>
      <w:r>
        <w:rPr>
          <w:rFonts w:cs="Times New Roman"/>
          <w:spacing w:val="-11"/>
          <w:sz w:val="22"/>
          <w:szCs w:val="22"/>
        </w:rPr>
        <w:t xml:space="preserve"> </w:t>
      </w:r>
      <w:r>
        <w:rPr>
          <w:rFonts w:cs="Times New Roman"/>
          <w:sz w:val="22"/>
          <w:szCs w:val="22"/>
        </w:rPr>
        <w:t>Company</w:t>
      </w:r>
      <w:r>
        <w:rPr>
          <w:rFonts w:cs="Times New Roman"/>
          <w:spacing w:val="-13"/>
          <w:sz w:val="22"/>
          <w:szCs w:val="22"/>
        </w:rPr>
        <w:t xml:space="preserve"> </w:t>
      </w:r>
      <w:r>
        <w:rPr>
          <w:rFonts w:cs="Times New Roman"/>
          <w:sz w:val="22"/>
          <w:szCs w:val="22"/>
        </w:rPr>
        <w:t>is</w:t>
      </w:r>
      <w:r>
        <w:rPr>
          <w:rFonts w:cs="Times New Roman"/>
          <w:spacing w:val="-10"/>
          <w:sz w:val="22"/>
          <w:szCs w:val="22"/>
        </w:rPr>
        <w:t xml:space="preserve"> </w:t>
      </w:r>
      <w:r>
        <w:rPr>
          <w:rFonts w:cs="Times New Roman"/>
          <w:sz w:val="22"/>
          <w:szCs w:val="22"/>
        </w:rPr>
        <w:t>Party</w:t>
      </w:r>
      <w:r>
        <w:rPr>
          <w:rFonts w:cs="Times New Roman"/>
          <w:spacing w:val="-13"/>
          <w:sz w:val="22"/>
          <w:szCs w:val="22"/>
        </w:rPr>
        <w:t xml:space="preserve"> </w:t>
      </w:r>
      <w:r>
        <w:rPr>
          <w:rFonts w:cs="Times New Roman"/>
          <w:sz w:val="22"/>
          <w:szCs w:val="22"/>
        </w:rPr>
        <w:t>to</w:t>
      </w:r>
      <w:r>
        <w:rPr>
          <w:rFonts w:cs="Times New Roman"/>
          <w:spacing w:val="-13"/>
          <w:sz w:val="22"/>
          <w:szCs w:val="22"/>
        </w:rPr>
        <w:t xml:space="preserve"> </w:t>
      </w:r>
      <w:r>
        <w:rPr>
          <w:rFonts w:cs="Times New Roman"/>
          <w:sz w:val="22"/>
          <w:szCs w:val="22"/>
        </w:rPr>
        <w:t>the</w:t>
      </w:r>
      <w:r>
        <w:rPr>
          <w:rFonts w:cs="Times New Roman"/>
          <w:spacing w:val="-11"/>
          <w:sz w:val="22"/>
          <w:szCs w:val="22"/>
        </w:rPr>
        <w:t xml:space="preserve"> </w:t>
      </w:r>
      <w:r>
        <w:rPr>
          <w:rFonts w:cs="Times New Roman"/>
          <w:sz w:val="22"/>
          <w:szCs w:val="22"/>
        </w:rPr>
        <w:t>Contract,</w:t>
      </w:r>
      <w:r>
        <w:rPr>
          <w:rFonts w:cs="Times New Roman"/>
          <w:spacing w:val="-11"/>
          <w:sz w:val="22"/>
          <w:szCs w:val="22"/>
        </w:rPr>
        <w:t xml:space="preserve"> </w:t>
      </w:r>
      <w:r>
        <w:rPr>
          <w:rFonts w:cs="Times New Roman"/>
          <w:sz w:val="22"/>
          <w:szCs w:val="22"/>
        </w:rPr>
        <w:t>the</w:t>
      </w:r>
      <w:r>
        <w:rPr>
          <w:rFonts w:cs="Times New Roman"/>
          <w:spacing w:val="-13"/>
          <w:sz w:val="22"/>
          <w:szCs w:val="22"/>
        </w:rPr>
        <w:t xml:space="preserve"> </w:t>
      </w:r>
      <w:r>
        <w:rPr>
          <w:rFonts w:cs="Times New Roman"/>
          <w:sz w:val="22"/>
          <w:szCs w:val="22"/>
        </w:rPr>
        <w:t>term</w:t>
      </w:r>
      <w:r>
        <w:rPr>
          <w:rFonts w:cs="Times New Roman"/>
          <w:spacing w:val="-15"/>
          <w:sz w:val="22"/>
          <w:szCs w:val="22"/>
        </w:rPr>
        <w:t xml:space="preserve"> </w:t>
      </w:r>
      <w:r>
        <w:rPr>
          <w:rFonts w:cs="Times New Roman"/>
          <w:sz w:val="22"/>
          <w:szCs w:val="22"/>
        </w:rPr>
        <w:t>“Companies”</w:t>
      </w:r>
      <w:r>
        <w:rPr>
          <w:rFonts w:cs="Times New Roman"/>
          <w:spacing w:val="-13"/>
          <w:sz w:val="22"/>
          <w:szCs w:val="22"/>
        </w:rPr>
        <w:t xml:space="preserve"> </w:t>
      </w:r>
      <w:r>
        <w:rPr>
          <w:rFonts w:cs="Times New Roman"/>
          <w:sz w:val="22"/>
          <w:szCs w:val="22"/>
        </w:rPr>
        <w:t>shall</w:t>
      </w:r>
      <w:r>
        <w:rPr>
          <w:rFonts w:cs="Times New Roman"/>
          <w:spacing w:val="-10"/>
          <w:sz w:val="22"/>
          <w:szCs w:val="22"/>
        </w:rPr>
        <w:t xml:space="preserve"> </w:t>
      </w:r>
      <w:r>
        <w:rPr>
          <w:rFonts w:cs="Times New Roman"/>
          <w:sz w:val="22"/>
          <w:szCs w:val="22"/>
        </w:rPr>
        <w:t>mean all such Companies collectively, including their respective successors and permitted assigns under Article</w:t>
      </w:r>
      <w:r>
        <w:rPr>
          <w:rFonts w:cs="Times New Roman"/>
          <w:spacing w:val="-1"/>
          <w:sz w:val="22"/>
          <w:szCs w:val="22"/>
        </w:rPr>
        <w:t xml:space="preserve"> </w:t>
      </w:r>
      <w:r>
        <w:rPr>
          <w:rFonts w:cs="Times New Roman"/>
          <w:sz w:val="22"/>
          <w:szCs w:val="22"/>
        </w:rPr>
        <w:t>26.</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2"/>
          <w:numId w:val="68"/>
        </w:numPr>
        <w:tabs>
          <w:tab w:val="left" w:pos="839"/>
        </w:tabs>
        <w:kinsoku w:val="0"/>
        <w:overflowPunct w:val="0"/>
        <w:spacing w:line="276" w:lineRule="auto"/>
        <w:ind w:right="111" w:hanging="720"/>
        <w:jc w:val="both"/>
        <w:rPr>
          <w:rFonts w:cs="Times New Roman"/>
          <w:sz w:val="22"/>
          <w:szCs w:val="22"/>
        </w:rPr>
      </w:pPr>
      <w:r>
        <w:rPr>
          <w:rFonts w:cs="Times New Roman"/>
          <w:sz w:val="22"/>
          <w:szCs w:val="22"/>
        </w:rPr>
        <w:t>“Subsequent Work Programme” means the Work P</w:t>
      </w:r>
      <w:r>
        <w:rPr>
          <w:rFonts w:cs="Times New Roman"/>
          <w:sz w:val="22"/>
          <w:szCs w:val="22"/>
        </w:rPr>
        <w:t xml:space="preserve">rogramme specified by the Central Government in </w:t>
      </w:r>
      <w:r>
        <w:rPr>
          <w:rFonts w:cs="Times New Roman"/>
          <w:spacing w:val="-2"/>
          <w:sz w:val="22"/>
          <w:szCs w:val="22"/>
        </w:rPr>
        <w:t xml:space="preserve">NIO </w:t>
      </w:r>
      <w:r>
        <w:rPr>
          <w:rFonts w:cs="Times New Roman"/>
          <w:sz w:val="22"/>
          <w:szCs w:val="22"/>
        </w:rPr>
        <w:t>which has to be compulsorily undertaken for Subsequent Exploration Phase that are reproduced in Article</w:t>
      </w:r>
      <w:r>
        <w:rPr>
          <w:rFonts w:cs="Times New Roman"/>
          <w:spacing w:val="-9"/>
          <w:sz w:val="22"/>
          <w:szCs w:val="22"/>
        </w:rPr>
        <w:t xml:space="preserve"> </w:t>
      </w:r>
      <w:r>
        <w:rPr>
          <w:rFonts w:cs="Times New Roman"/>
          <w:sz w:val="22"/>
          <w:szCs w:val="22"/>
        </w:rPr>
        <w:t>5</w:t>
      </w:r>
    </w:p>
    <w:p w:rsidR="00000000" w:rsidRDefault="00032CAE">
      <w:pPr>
        <w:pStyle w:val="BodyText"/>
        <w:kinsoku w:val="0"/>
        <w:overflowPunct w:val="0"/>
        <w:spacing w:before="1"/>
        <w:ind w:left="0" w:firstLine="0"/>
        <w:rPr>
          <w:sz w:val="28"/>
          <w:szCs w:val="28"/>
        </w:rPr>
      </w:pPr>
    </w:p>
    <w:p w:rsidR="00000000" w:rsidRDefault="00032CAE">
      <w:pPr>
        <w:pStyle w:val="ListParagraph"/>
        <w:numPr>
          <w:ilvl w:val="2"/>
          <w:numId w:val="68"/>
        </w:numPr>
        <w:tabs>
          <w:tab w:val="left" w:pos="839"/>
        </w:tabs>
        <w:kinsoku w:val="0"/>
        <w:overflowPunct w:val="0"/>
        <w:spacing w:line="276" w:lineRule="auto"/>
        <w:ind w:right="117" w:hanging="720"/>
        <w:jc w:val="both"/>
        <w:rPr>
          <w:rFonts w:cs="Times New Roman"/>
          <w:color w:val="000000"/>
          <w:sz w:val="22"/>
          <w:szCs w:val="22"/>
        </w:rPr>
      </w:pPr>
      <w:r>
        <w:rPr>
          <w:rFonts w:cs="Times New Roman"/>
          <w:sz w:val="22"/>
          <w:szCs w:val="22"/>
        </w:rPr>
        <w:t>“Condensate”</w:t>
      </w:r>
      <w:r>
        <w:rPr>
          <w:rFonts w:cs="Times New Roman"/>
          <w:spacing w:val="-7"/>
          <w:sz w:val="22"/>
          <w:szCs w:val="22"/>
        </w:rPr>
        <w:t xml:space="preserve"> </w:t>
      </w:r>
      <w:r>
        <w:rPr>
          <w:rFonts w:cs="Times New Roman"/>
          <w:sz w:val="22"/>
          <w:szCs w:val="22"/>
        </w:rPr>
        <w:t>means</w:t>
      </w:r>
      <w:r>
        <w:rPr>
          <w:rFonts w:cs="Times New Roman"/>
          <w:spacing w:val="-6"/>
          <w:sz w:val="22"/>
          <w:szCs w:val="22"/>
        </w:rPr>
        <w:t xml:space="preserve"> </w:t>
      </w:r>
      <w:r>
        <w:rPr>
          <w:rFonts w:cs="Times New Roman"/>
          <w:sz w:val="22"/>
          <w:szCs w:val="22"/>
        </w:rPr>
        <w:t>those</w:t>
      </w:r>
      <w:r>
        <w:rPr>
          <w:rFonts w:cs="Times New Roman"/>
          <w:spacing w:val="-9"/>
          <w:sz w:val="22"/>
          <w:szCs w:val="22"/>
        </w:rPr>
        <w:t xml:space="preserve"> </w:t>
      </w:r>
      <w:r>
        <w:rPr>
          <w:rFonts w:cs="Times New Roman"/>
          <w:sz w:val="22"/>
          <w:szCs w:val="22"/>
        </w:rPr>
        <w:t>low</w:t>
      </w:r>
      <w:r>
        <w:rPr>
          <w:rFonts w:cs="Times New Roman"/>
          <w:spacing w:val="-8"/>
          <w:sz w:val="22"/>
          <w:szCs w:val="22"/>
        </w:rPr>
        <w:t xml:space="preserve"> </w:t>
      </w:r>
      <w:r>
        <w:rPr>
          <w:rFonts w:cs="Times New Roman"/>
          <w:sz w:val="22"/>
          <w:szCs w:val="22"/>
        </w:rPr>
        <w:t>vapour</w:t>
      </w:r>
      <w:r>
        <w:rPr>
          <w:rFonts w:cs="Times New Roman"/>
          <w:spacing w:val="-6"/>
          <w:sz w:val="22"/>
          <w:szCs w:val="22"/>
        </w:rPr>
        <w:t xml:space="preserve"> </w:t>
      </w:r>
      <w:r>
        <w:rPr>
          <w:rFonts w:cs="Times New Roman"/>
          <w:sz w:val="22"/>
          <w:szCs w:val="22"/>
        </w:rPr>
        <w:t>pressure</w:t>
      </w:r>
      <w:r>
        <w:rPr>
          <w:rFonts w:cs="Times New Roman"/>
          <w:spacing w:val="-7"/>
          <w:sz w:val="22"/>
          <w:szCs w:val="22"/>
        </w:rPr>
        <w:t xml:space="preserve"> </w:t>
      </w:r>
      <w:r>
        <w:rPr>
          <w:rFonts w:cs="Times New Roman"/>
          <w:sz w:val="22"/>
          <w:szCs w:val="22"/>
        </w:rPr>
        <w:t>hydrocarbons</w:t>
      </w:r>
      <w:r>
        <w:rPr>
          <w:rFonts w:cs="Times New Roman"/>
          <w:spacing w:val="-1"/>
          <w:sz w:val="22"/>
          <w:szCs w:val="22"/>
        </w:rPr>
        <w:t xml:space="preserve"> </w:t>
      </w:r>
      <w:r>
        <w:rPr>
          <w:rFonts w:cs="Times New Roman"/>
          <w:sz w:val="20"/>
          <w:szCs w:val="20"/>
        </w:rPr>
        <w:t>with</w:t>
      </w:r>
      <w:r>
        <w:rPr>
          <w:rFonts w:cs="Times New Roman"/>
          <w:spacing w:val="-5"/>
          <w:sz w:val="20"/>
          <w:szCs w:val="20"/>
        </w:rPr>
        <w:t xml:space="preserve"> </w:t>
      </w:r>
      <w:r>
        <w:rPr>
          <w:rFonts w:cs="Times New Roman"/>
          <w:color w:val="212121"/>
          <w:sz w:val="20"/>
          <w:szCs w:val="20"/>
        </w:rPr>
        <w:t>API</w:t>
      </w:r>
      <w:r>
        <w:rPr>
          <w:rFonts w:cs="Times New Roman"/>
          <w:color w:val="212121"/>
          <w:spacing w:val="-6"/>
          <w:sz w:val="20"/>
          <w:szCs w:val="20"/>
        </w:rPr>
        <w:t xml:space="preserve"> </w:t>
      </w:r>
      <w:r>
        <w:rPr>
          <w:rFonts w:cs="Times New Roman"/>
          <w:color w:val="212121"/>
          <w:sz w:val="20"/>
          <w:szCs w:val="20"/>
        </w:rPr>
        <w:t>gravity</w:t>
      </w:r>
      <w:r>
        <w:rPr>
          <w:rFonts w:cs="Times New Roman"/>
          <w:color w:val="212121"/>
          <w:spacing w:val="-8"/>
          <w:sz w:val="20"/>
          <w:szCs w:val="20"/>
        </w:rPr>
        <w:t xml:space="preserve"> </w:t>
      </w:r>
      <w:r>
        <w:rPr>
          <w:rFonts w:cs="Times New Roman"/>
          <w:color w:val="212121"/>
          <w:sz w:val="20"/>
          <w:szCs w:val="20"/>
        </w:rPr>
        <w:t>between</w:t>
      </w:r>
      <w:r>
        <w:rPr>
          <w:rFonts w:cs="Times New Roman"/>
          <w:color w:val="212121"/>
          <w:spacing w:val="-8"/>
          <w:sz w:val="20"/>
          <w:szCs w:val="20"/>
        </w:rPr>
        <w:t xml:space="preserve"> </w:t>
      </w:r>
      <w:r>
        <w:rPr>
          <w:rFonts w:cs="Times New Roman"/>
          <w:color w:val="212121"/>
          <w:sz w:val="20"/>
          <w:szCs w:val="20"/>
        </w:rPr>
        <w:t>50º</w:t>
      </w:r>
      <w:r>
        <w:rPr>
          <w:rFonts w:cs="Times New Roman"/>
          <w:color w:val="212121"/>
          <w:spacing w:val="-4"/>
          <w:sz w:val="20"/>
          <w:szCs w:val="20"/>
        </w:rPr>
        <w:t xml:space="preserve"> </w:t>
      </w:r>
      <w:r>
        <w:rPr>
          <w:rFonts w:cs="Times New Roman"/>
          <w:color w:val="212121"/>
          <w:sz w:val="20"/>
          <w:szCs w:val="20"/>
        </w:rPr>
        <w:t>API and</w:t>
      </w:r>
      <w:r>
        <w:rPr>
          <w:rFonts w:cs="Times New Roman"/>
          <w:color w:val="212121"/>
          <w:spacing w:val="-8"/>
          <w:sz w:val="20"/>
          <w:szCs w:val="20"/>
        </w:rPr>
        <w:t xml:space="preserve"> </w:t>
      </w:r>
      <w:r>
        <w:rPr>
          <w:rFonts w:cs="Times New Roman"/>
          <w:color w:val="212121"/>
          <w:sz w:val="20"/>
          <w:szCs w:val="20"/>
        </w:rPr>
        <w:t>120º</w:t>
      </w:r>
      <w:r>
        <w:rPr>
          <w:rFonts w:cs="Times New Roman"/>
          <w:color w:val="212121"/>
          <w:spacing w:val="-6"/>
          <w:sz w:val="20"/>
          <w:szCs w:val="20"/>
        </w:rPr>
        <w:t xml:space="preserve"> </w:t>
      </w:r>
      <w:r>
        <w:rPr>
          <w:rFonts w:cs="Times New Roman"/>
          <w:color w:val="212121"/>
          <w:sz w:val="20"/>
          <w:szCs w:val="20"/>
        </w:rPr>
        <w:t>API,</w:t>
      </w:r>
      <w:r>
        <w:rPr>
          <w:rFonts w:cs="Times New Roman"/>
          <w:color w:val="212121"/>
          <w:spacing w:val="-3"/>
          <w:sz w:val="20"/>
          <w:szCs w:val="20"/>
        </w:rPr>
        <w:t xml:space="preserve"> </w:t>
      </w:r>
      <w:r>
        <w:rPr>
          <w:rFonts w:cs="Times New Roman"/>
          <w:color w:val="000000"/>
          <w:sz w:val="22"/>
          <w:szCs w:val="22"/>
        </w:rPr>
        <w:t>that</w:t>
      </w:r>
      <w:r>
        <w:rPr>
          <w:rFonts w:cs="Times New Roman"/>
          <w:color w:val="000000"/>
          <w:spacing w:val="-9"/>
          <w:sz w:val="22"/>
          <w:szCs w:val="22"/>
        </w:rPr>
        <w:t xml:space="preserve"> </w:t>
      </w:r>
      <w:r>
        <w:rPr>
          <w:rFonts w:cs="Times New Roman"/>
          <w:color w:val="000000"/>
          <w:sz w:val="22"/>
          <w:szCs w:val="22"/>
        </w:rPr>
        <w:t>are</w:t>
      </w:r>
      <w:r>
        <w:rPr>
          <w:rFonts w:cs="Times New Roman"/>
          <w:color w:val="000000"/>
          <w:spacing w:val="-8"/>
          <w:sz w:val="22"/>
          <w:szCs w:val="22"/>
        </w:rPr>
        <w:t xml:space="preserve"> </w:t>
      </w:r>
      <w:r>
        <w:rPr>
          <w:rFonts w:cs="Times New Roman"/>
          <w:color w:val="000000"/>
          <w:sz w:val="22"/>
          <w:szCs w:val="22"/>
        </w:rPr>
        <w:t>obtained</w:t>
      </w:r>
      <w:r>
        <w:rPr>
          <w:rFonts w:cs="Times New Roman"/>
          <w:color w:val="000000"/>
          <w:spacing w:val="-9"/>
          <w:sz w:val="22"/>
          <w:szCs w:val="22"/>
        </w:rPr>
        <w:t xml:space="preserve"> </w:t>
      </w:r>
      <w:r>
        <w:rPr>
          <w:rFonts w:cs="Times New Roman"/>
          <w:color w:val="000000"/>
          <w:sz w:val="22"/>
          <w:szCs w:val="22"/>
        </w:rPr>
        <w:t>from</w:t>
      </w:r>
      <w:r>
        <w:rPr>
          <w:rFonts w:cs="Times New Roman"/>
          <w:color w:val="000000"/>
          <w:spacing w:val="-13"/>
          <w:sz w:val="22"/>
          <w:szCs w:val="22"/>
        </w:rPr>
        <w:t xml:space="preserve"> </w:t>
      </w:r>
      <w:r>
        <w:rPr>
          <w:rFonts w:cs="Times New Roman"/>
          <w:color w:val="000000"/>
          <w:sz w:val="22"/>
          <w:szCs w:val="22"/>
        </w:rPr>
        <w:t>Natural</w:t>
      </w:r>
      <w:r>
        <w:rPr>
          <w:rFonts w:cs="Times New Roman"/>
          <w:color w:val="000000"/>
          <w:spacing w:val="-8"/>
          <w:sz w:val="22"/>
          <w:szCs w:val="22"/>
        </w:rPr>
        <w:t xml:space="preserve"> </w:t>
      </w:r>
      <w:r>
        <w:rPr>
          <w:rFonts w:cs="Times New Roman"/>
          <w:color w:val="000000"/>
          <w:sz w:val="22"/>
          <w:szCs w:val="22"/>
        </w:rPr>
        <w:t>Gas</w:t>
      </w:r>
      <w:r>
        <w:rPr>
          <w:rFonts w:cs="Times New Roman"/>
          <w:color w:val="000000"/>
          <w:spacing w:val="-11"/>
          <w:sz w:val="22"/>
          <w:szCs w:val="22"/>
        </w:rPr>
        <w:t xml:space="preserve"> </w:t>
      </w:r>
      <w:r>
        <w:rPr>
          <w:rFonts w:cs="Times New Roman"/>
          <w:color w:val="000000"/>
          <w:sz w:val="22"/>
          <w:szCs w:val="22"/>
        </w:rPr>
        <w:t>through</w:t>
      </w:r>
      <w:r>
        <w:rPr>
          <w:rFonts w:cs="Times New Roman"/>
          <w:color w:val="000000"/>
          <w:spacing w:val="-10"/>
          <w:sz w:val="22"/>
          <w:szCs w:val="22"/>
        </w:rPr>
        <w:t xml:space="preserve"> </w:t>
      </w:r>
      <w:r>
        <w:rPr>
          <w:rFonts w:cs="Times New Roman"/>
          <w:color w:val="000000"/>
          <w:sz w:val="22"/>
          <w:szCs w:val="22"/>
        </w:rPr>
        <w:t>condensation</w:t>
      </w:r>
      <w:r>
        <w:rPr>
          <w:rFonts w:cs="Times New Roman"/>
          <w:color w:val="000000"/>
          <w:spacing w:val="-10"/>
          <w:sz w:val="22"/>
          <w:szCs w:val="22"/>
        </w:rPr>
        <w:t xml:space="preserve"> </w:t>
      </w:r>
      <w:r>
        <w:rPr>
          <w:rFonts w:cs="Times New Roman"/>
          <w:color w:val="000000"/>
          <w:sz w:val="22"/>
          <w:szCs w:val="22"/>
        </w:rPr>
        <w:t>or</w:t>
      </w:r>
      <w:r>
        <w:rPr>
          <w:rFonts w:cs="Times New Roman"/>
          <w:color w:val="000000"/>
          <w:spacing w:val="-9"/>
          <w:sz w:val="22"/>
          <w:szCs w:val="22"/>
        </w:rPr>
        <w:t xml:space="preserve"> </w:t>
      </w:r>
      <w:r>
        <w:rPr>
          <w:rFonts w:cs="Times New Roman"/>
          <w:color w:val="000000"/>
          <w:sz w:val="22"/>
          <w:szCs w:val="22"/>
        </w:rPr>
        <w:t>extraction</w:t>
      </w:r>
      <w:r>
        <w:rPr>
          <w:rFonts w:cs="Times New Roman"/>
          <w:color w:val="000000"/>
          <w:spacing w:val="-10"/>
          <w:sz w:val="22"/>
          <w:szCs w:val="22"/>
        </w:rPr>
        <w:t xml:space="preserve"> </w:t>
      </w:r>
      <w:r>
        <w:rPr>
          <w:rFonts w:cs="Times New Roman"/>
          <w:color w:val="000000"/>
          <w:sz w:val="22"/>
          <w:szCs w:val="22"/>
        </w:rPr>
        <w:t>and</w:t>
      </w:r>
      <w:r>
        <w:rPr>
          <w:rFonts w:cs="Times New Roman"/>
          <w:color w:val="000000"/>
          <w:spacing w:val="-9"/>
          <w:sz w:val="22"/>
          <w:szCs w:val="22"/>
        </w:rPr>
        <w:t xml:space="preserve"> </w:t>
      </w:r>
      <w:r>
        <w:rPr>
          <w:rFonts w:cs="Times New Roman"/>
          <w:color w:val="000000"/>
          <w:sz w:val="22"/>
          <w:szCs w:val="22"/>
        </w:rPr>
        <w:t>refers solely to those hydrocarbons that are liquid at normal surface temperature and pressure conditions; provided that in the event Condensate is produced from a Developm</w:t>
      </w:r>
      <w:r>
        <w:rPr>
          <w:rFonts w:cs="Times New Roman"/>
          <w:color w:val="000000"/>
          <w:sz w:val="22"/>
          <w:szCs w:val="22"/>
        </w:rPr>
        <w:t>ent Area and is</w:t>
      </w:r>
      <w:r>
        <w:rPr>
          <w:rFonts w:cs="Times New Roman"/>
          <w:color w:val="000000"/>
          <w:spacing w:val="-4"/>
          <w:sz w:val="22"/>
          <w:szCs w:val="22"/>
        </w:rPr>
        <w:t xml:space="preserve"> </w:t>
      </w:r>
      <w:r>
        <w:rPr>
          <w:rFonts w:cs="Times New Roman"/>
          <w:color w:val="000000"/>
          <w:sz w:val="22"/>
          <w:szCs w:val="22"/>
        </w:rPr>
        <w:t>segregated</w:t>
      </w:r>
      <w:r>
        <w:rPr>
          <w:rFonts w:cs="Times New Roman"/>
          <w:color w:val="000000"/>
          <w:spacing w:val="-4"/>
          <w:sz w:val="22"/>
          <w:szCs w:val="22"/>
        </w:rPr>
        <w:t xml:space="preserve"> </w:t>
      </w:r>
      <w:r>
        <w:rPr>
          <w:rFonts w:cs="Times New Roman"/>
          <w:color w:val="000000"/>
          <w:sz w:val="22"/>
          <w:szCs w:val="22"/>
        </w:rPr>
        <w:t>at</w:t>
      </w:r>
      <w:r>
        <w:rPr>
          <w:rFonts w:cs="Times New Roman"/>
          <w:color w:val="000000"/>
          <w:spacing w:val="-4"/>
          <w:sz w:val="22"/>
          <w:szCs w:val="22"/>
        </w:rPr>
        <w:t xml:space="preserve"> </w:t>
      </w:r>
      <w:r>
        <w:rPr>
          <w:rFonts w:cs="Times New Roman"/>
          <w:color w:val="000000"/>
          <w:sz w:val="22"/>
          <w:szCs w:val="22"/>
        </w:rPr>
        <w:t>the</w:t>
      </w:r>
      <w:r>
        <w:rPr>
          <w:rFonts w:cs="Times New Roman"/>
          <w:color w:val="000000"/>
          <w:spacing w:val="-4"/>
          <w:sz w:val="22"/>
          <w:szCs w:val="22"/>
        </w:rPr>
        <w:t xml:space="preserve"> </w:t>
      </w:r>
      <w:r>
        <w:rPr>
          <w:rFonts w:cs="Times New Roman"/>
          <w:color w:val="000000"/>
          <w:sz w:val="22"/>
          <w:szCs w:val="22"/>
        </w:rPr>
        <w:t>Delivery</w:t>
      </w:r>
      <w:r>
        <w:rPr>
          <w:rFonts w:cs="Times New Roman"/>
          <w:color w:val="000000"/>
          <w:spacing w:val="-5"/>
          <w:sz w:val="22"/>
          <w:szCs w:val="22"/>
        </w:rPr>
        <w:t xml:space="preserve"> </w:t>
      </w:r>
      <w:r>
        <w:rPr>
          <w:rFonts w:cs="Times New Roman"/>
          <w:color w:val="000000"/>
          <w:sz w:val="22"/>
          <w:szCs w:val="22"/>
        </w:rPr>
        <w:t>Point</w:t>
      </w:r>
      <w:r>
        <w:rPr>
          <w:rFonts w:cs="Times New Roman"/>
          <w:color w:val="000000"/>
          <w:spacing w:val="-3"/>
          <w:sz w:val="22"/>
          <w:szCs w:val="22"/>
        </w:rPr>
        <w:t xml:space="preserve"> </w:t>
      </w:r>
      <w:r>
        <w:rPr>
          <w:rFonts w:cs="Times New Roman"/>
          <w:color w:val="000000"/>
          <w:sz w:val="22"/>
          <w:szCs w:val="22"/>
        </w:rPr>
        <w:t>or</w:t>
      </w:r>
      <w:r>
        <w:rPr>
          <w:rFonts w:cs="Times New Roman"/>
          <w:color w:val="000000"/>
          <w:spacing w:val="-4"/>
          <w:sz w:val="22"/>
          <w:szCs w:val="22"/>
        </w:rPr>
        <w:t xml:space="preserve"> </w:t>
      </w:r>
      <w:r>
        <w:rPr>
          <w:rFonts w:cs="Times New Roman"/>
          <w:color w:val="000000"/>
          <w:sz w:val="22"/>
          <w:szCs w:val="22"/>
        </w:rPr>
        <w:t>transported</w:t>
      </w:r>
      <w:r>
        <w:rPr>
          <w:rFonts w:cs="Times New Roman"/>
          <w:color w:val="000000"/>
          <w:spacing w:val="-4"/>
          <w:sz w:val="22"/>
          <w:szCs w:val="22"/>
        </w:rPr>
        <w:t xml:space="preserve"> </w:t>
      </w:r>
      <w:r>
        <w:rPr>
          <w:rFonts w:cs="Times New Roman"/>
          <w:color w:val="000000"/>
          <w:sz w:val="22"/>
          <w:szCs w:val="22"/>
        </w:rPr>
        <w:t>to</w:t>
      </w:r>
      <w:r>
        <w:rPr>
          <w:rFonts w:cs="Times New Roman"/>
          <w:color w:val="000000"/>
          <w:spacing w:val="-5"/>
          <w:sz w:val="22"/>
          <w:szCs w:val="22"/>
        </w:rPr>
        <w:t xml:space="preserve"> </w:t>
      </w:r>
      <w:r>
        <w:rPr>
          <w:rFonts w:cs="Times New Roman"/>
          <w:color w:val="000000"/>
          <w:sz w:val="22"/>
          <w:szCs w:val="22"/>
        </w:rPr>
        <w:t>the</w:t>
      </w:r>
      <w:r>
        <w:rPr>
          <w:rFonts w:cs="Times New Roman"/>
          <w:color w:val="000000"/>
          <w:spacing w:val="-2"/>
          <w:sz w:val="22"/>
          <w:szCs w:val="22"/>
        </w:rPr>
        <w:t xml:space="preserve"> </w:t>
      </w:r>
      <w:r>
        <w:rPr>
          <w:rFonts w:cs="Times New Roman"/>
          <w:color w:val="000000"/>
          <w:sz w:val="22"/>
          <w:szCs w:val="22"/>
        </w:rPr>
        <w:t>Delivery</w:t>
      </w:r>
      <w:r>
        <w:rPr>
          <w:rFonts w:cs="Times New Roman"/>
          <w:color w:val="000000"/>
          <w:spacing w:val="-5"/>
          <w:sz w:val="22"/>
          <w:szCs w:val="22"/>
        </w:rPr>
        <w:t xml:space="preserve"> </w:t>
      </w:r>
      <w:r>
        <w:rPr>
          <w:rFonts w:cs="Times New Roman"/>
          <w:color w:val="000000"/>
          <w:sz w:val="22"/>
          <w:szCs w:val="22"/>
        </w:rPr>
        <w:t>Point</w:t>
      </w:r>
      <w:r>
        <w:rPr>
          <w:rFonts w:cs="Times New Roman"/>
          <w:color w:val="000000"/>
          <w:spacing w:val="-4"/>
          <w:sz w:val="22"/>
          <w:szCs w:val="22"/>
        </w:rPr>
        <w:t xml:space="preserve"> </w:t>
      </w:r>
      <w:r>
        <w:rPr>
          <w:rFonts w:cs="Times New Roman"/>
          <w:color w:val="000000"/>
          <w:sz w:val="22"/>
          <w:szCs w:val="22"/>
        </w:rPr>
        <w:t>after</w:t>
      </w:r>
      <w:r>
        <w:rPr>
          <w:rFonts w:cs="Times New Roman"/>
          <w:color w:val="000000"/>
          <w:spacing w:val="-4"/>
          <w:sz w:val="22"/>
          <w:szCs w:val="22"/>
        </w:rPr>
        <w:t xml:space="preserve"> </w:t>
      </w:r>
      <w:r>
        <w:rPr>
          <w:rFonts w:cs="Times New Roman"/>
          <w:color w:val="000000"/>
          <w:sz w:val="22"/>
          <w:szCs w:val="22"/>
        </w:rPr>
        <w:t>segregation,</w:t>
      </w:r>
      <w:r>
        <w:rPr>
          <w:rFonts w:cs="Times New Roman"/>
          <w:color w:val="000000"/>
          <w:spacing w:val="-5"/>
          <w:sz w:val="22"/>
          <w:szCs w:val="22"/>
        </w:rPr>
        <w:t xml:space="preserve"> </w:t>
      </w:r>
      <w:r>
        <w:rPr>
          <w:rFonts w:cs="Times New Roman"/>
          <w:color w:val="000000"/>
          <w:sz w:val="22"/>
          <w:szCs w:val="22"/>
        </w:rPr>
        <w:t>then the provisions of this Contract shall apply to such Condensate as if it were Crude</w:t>
      </w:r>
      <w:r>
        <w:rPr>
          <w:rFonts w:cs="Times New Roman"/>
          <w:color w:val="000000"/>
          <w:spacing w:val="-24"/>
          <w:sz w:val="22"/>
          <w:szCs w:val="22"/>
        </w:rPr>
        <w:t xml:space="preserve"> </w:t>
      </w:r>
      <w:r>
        <w:rPr>
          <w:rFonts w:cs="Times New Roman"/>
          <w:color w:val="000000"/>
          <w:sz w:val="22"/>
          <w:szCs w:val="22"/>
        </w:rPr>
        <w:t>Oil.</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2"/>
          <w:numId w:val="68"/>
        </w:numPr>
        <w:tabs>
          <w:tab w:val="left" w:pos="839"/>
        </w:tabs>
        <w:kinsoku w:val="0"/>
        <w:overflowPunct w:val="0"/>
        <w:spacing w:line="276" w:lineRule="auto"/>
        <w:ind w:right="117" w:hanging="720"/>
        <w:jc w:val="both"/>
        <w:rPr>
          <w:rFonts w:cs="Times New Roman"/>
          <w:sz w:val="22"/>
          <w:szCs w:val="22"/>
        </w:rPr>
      </w:pPr>
      <w:r>
        <w:rPr>
          <w:rFonts w:cs="Times New Roman"/>
          <w:sz w:val="22"/>
          <w:szCs w:val="22"/>
        </w:rPr>
        <w:t>“Contract”</w:t>
      </w:r>
      <w:r>
        <w:rPr>
          <w:rFonts w:cs="Times New Roman"/>
          <w:sz w:val="22"/>
          <w:szCs w:val="22"/>
        </w:rPr>
        <w:t xml:space="preserve"> means this agreement and the Appendices mentioned herein and attached hereto and made an integral part hereof and any amendments made thereto pursuant to the terms hereof.</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2"/>
          <w:numId w:val="68"/>
        </w:numPr>
        <w:tabs>
          <w:tab w:val="left" w:pos="839"/>
        </w:tabs>
        <w:kinsoku w:val="0"/>
        <w:overflowPunct w:val="0"/>
        <w:spacing w:line="276" w:lineRule="auto"/>
        <w:ind w:right="114" w:hanging="720"/>
        <w:jc w:val="both"/>
        <w:rPr>
          <w:rFonts w:cs="Times New Roman"/>
          <w:sz w:val="22"/>
          <w:szCs w:val="22"/>
        </w:rPr>
      </w:pPr>
      <w:r>
        <w:rPr>
          <w:rFonts w:cs="Times New Roman"/>
          <w:sz w:val="22"/>
          <w:szCs w:val="22"/>
        </w:rPr>
        <w:t>“Contract Area” means, on the Effective Date, the area described in Appendix A and</w:t>
      </w:r>
      <w:r>
        <w:rPr>
          <w:rFonts w:cs="Times New Roman"/>
          <w:sz w:val="22"/>
          <w:szCs w:val="22"/>
        </w:rPr>
        <w:t xml:space="preserve"> delineated on the map attached as Appendix B or any portion of the said area remaining after relinquishment</w:t>
      </w:r>
      <w:r>
        <w:rPr>
          <w:rFonts w:cs="Times New Roman"/>
          <w:spacing w:val="-11"/>
          <w:sz w:val="22"/>
          <w:szCs w:val="22"/>
        </w:rPr>
        <w:t xml:space="preserve"> </w:t>
      </w:r>
      <w:r>
        <w:rPr>
          <w:rFonts w:cs="Times New Roman"/>
          <w:sz w:val="22"/>
          <w:szCs w:val="22"/>
        </w:rPr>
        <w:t>or</w:t>
      </w:r>
      <w:r>
        <w:rPr>
          <w:rFonts w:cs="Times New Roman"/>
          <w:spacing w:val="-11"/>
          <w:sz w:val="22"/>
          <w:szCs w:val="22"/>
        </w:rPr>
        <w:t xml:space="preserve"> </w:t>
      </w:r>
      <w:r>
        <w:rPr>
          <w:rFonts w:cs="Times New Roman"/>
          <w:sz w:val="22"/>
          <w:szCs w:val="22"/>
        </w:rPr>
        <w:t>surrender</w:t>
      </w:r>
      <w:r>
        <w:rPr>
          <w:rFonts w:cs="Times New Roman"/>
          <w:spacing w:val="-13"/>
          <w:sz w:val="22"/>
          <w:szCs w:val="22"/>
        </w:rPr>
        <w:t xml:space="preserve"> </w:t>
      </w:r>
      <w:r>
        <w:rPr>
          <w:rFonts w:cs="Times New Roman"/>
          <w:sz w:val="22"/>
          <w:szCs w:val="22"/>
        </w:rPr>
        <w:t>from</w:t>
      </w:r>
      <w:r>
        <w:rPr>
          <w:rFonts w:cs="Times New Roman"/>
          <w:spacing w:val="-15"/>
          <w:sz w:val="22"/>
          <w:szCs w:val="22"/>
        </w:rPr>
        <w:t xml:space="preserve"> </w:t>
      </w:r>
      <w:r>
        <w:rPr>
          <w:rFonts w:cs="Times New Roman"/>
          <w:sz w:val="22"/>
          <w:szCs w:val="22"/>
        </w:rPr>
        <w:t>time</w:t>
      </w:r>
      <w:r>
        <w:rPr>
          <w:rFonts w:cs="Times New Roman"/>
          <w:spacing w:val="-12"/>
          <w:sz w:val="22"/>
          <w:szCs w:val="22"/>
        </w:rPr>
        <w:t xml:space="preserve"> </w:t>
      </w:r>
      <w:r>
        <w:rPr>
          <w:rFonts w:cs="Times New Roman"/>
          <w:sz w:val="22"/>
          <w:szCs w:val="22"/>
        </w:rPr>
        <w:t>to</w:t>
      </w:r>
      <w:r>
        <w:rPr>
          <w:rFonts w:cs="Times New Roman"/>
          <w:spacing w:val="-12"/>
          <w:sz w:val="22"/>
          <w:szCs w:val="22"/>
        </w:rPr>
        <w:t xml:space="preserve"> </w:t>
      </w:r>
      <w:r>
        <w:rPr>
          <w:rFonts w:cs="Times New Roman"/>
          <w:sz w:val="22"/>
          <w:szCs w:val="22"/>
        </w:rPr>
        <w:t>time</w:t>
      </w:r>
      <w:r>
        <w:rPr>
          <w:rFonts w:cs="Times New Roman"/>
          <w:spacing w:val="-12"/>
          <w:sz w:val="22"/>
          <w:szCs w:val="22"/>
        </w:rPr>
        <w:t xml:space="preserve"> </w:t>
      </w:r>
      <w:r>
        <w:rPr>
          <w:rFonts w:cs="Times New Roman"/>
          <w:sz w:val="22"/>
          <w:szCs w:val="22"/>
        </w:rPr>
        <w:t>pursuant</w:t>
      </w:r>
      <w:r>
        <w:rPr>
          <w:rFonts w:cs="Times New Roman"/>
          <w:spacing w:val="-13"/>
          <w:sz w:val="22"/>
          <w:szCs w:val="22"/>
        </w:rPr>
        <w:t xml:space="preserve"> </w:t>
      </w:r>
      <w:r>
        <w:rPr>
          <w:rFonts w:cs="Times New Roman"/>
          <w:sz w:val="22"/>
          <w:szCs w:val="22"/>
        </w:rPr>
        <w:t>to</w:t>
      </w:r>
      <w:r>
        <w:rPr>
          <w:rFonts w:cs="Times New Roman"/>
          <w:spacing w:val="-12"/>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terms</w:t>
      </w:r>
      <w:r>
        <w:rPr>
          <w:rFonts w:cs="Times New Roman"/>
          <w:spacing w:val="-11"/>
          <w:sz w:val="22"/>
          <w:szCs w:val="22"/>
        </w:rPr>
        <w:t xml:space="preserve"> </w:t>
      </w:r>
      <w:r>
        <w:rPr>
          <w:rFonts w:cs="Times New Roman"/>
          <w:sz w:val="22"/>
          <w:szCs w:val="22"/>
        </w:rPr>
        <w:t>of</w:t>
      </w:r>
      <w:r>
        <w:rPr>
          <w:rFonts w:cs="Times New Roman"/>
          <w:spacing w:val="-11"/>
          <w:sz w:val="22"/>
          <w:szCs w:val="22"/>
        </w:rPr>
        <w:t xml:space="preserve"> </w:t>
      </w:r>
      <w:r>
        <w:rPr>
          <w:rFonts w:cs="Times New Roman"/>
          <w:sz w:val="22"/>
          <w:szCs w:val="22"/>
        </w:rPr>
        <w:t>this</w:t>
      </w:r>
      <w:r>
        <w:rPr>
          <w:rFonts w:cs="Times New Roman"/>
          <w:spacing w:val="-11"/>
          <w:sz w:val="22"/>
          <w:szCs w:val="22"/>
        </w:rPr>
        <w:t xml:space="preserve"> </w:t>
      </w:r>
      <w:r>
        <w:rPr>
          <w:rFonts w:cs="Times New Roman"/>
          <w:sz w:val="22"/>
          <w:szCs w:val="22"/>
        </w:rPr>
        <w:t>Contract</w:t>
      </w:r>
      <w:r>
        <w:rPr>
          <w:rFonts w:cs="Times New Roman"/>
          <w:spacing w:val="-13"/>
          <w:sz w:val="22"/>
          <w:szCs w:val="22"/>
        </w:rPr>
        <w:t xml:space="preserve"> </w:t>
      </w:r>
      <w:r>
        <w:rPr>
          <w:rFonts w:cs="Times New Roman"/>
          <w:sz w:val="22"/>
          <w:szCs w:val="22"/>
        </w:rPr>
        <w:t>(including any additional area as provided under Article</w:t>
      </w:r>
      <w:r>
        <w:rPr>
          <w:rFonts w:cs="Times New Roman"/>
          <w:spacing w:val="-10"/>
          <w:sz w:val="22"/>
          <w:szCs w:val="22"/>
        </w:rPr>
        <w:t xml:space="preserve"> </w:t>
      </w:r>
      <w:r>
        <w:rPr>
          <w:rFonts w:cs="Times New Roman"/>
          <w:sz w:val="22"/>
          <w:szCs w:val="22"/>
        </w:rPr>
        <w:t>11.1.4).</w:t>
      </w:r>
    </w:p>
    <w:p w:rsidR="00000000" w:rsidRDefault="00032CAE">
      <w:pPr>
        <w:pStyle w:val="BodyText"/>
        <w:kinsoku w:val="0"/>
        <w:overflowPunct w:val="0"/>
        <w:spacing w:before="7"/>
        <w:ind w:left="0" w:firstLine="0"/>
        <w:rPr>
          <w:sz w:val="25"/>
          <w:szCs w:val="25"/>
        </w:rPr>
      </w:pPr>
    </w:p>
    <w:p w:rsidR="00000000" w:rsidRDefault="00032CAE">
      <w:pPr>
        <w:pStyle w:val="ListParagraph"/>
        <w:numPr>
          <w:ilvl w:val="2"/>
          <w:numId w:val="68"/>
        </w:numPr>
        <w:tabs>
          <w:tab w:val="left" w:pos="839"/>
        </w:tabs>
        <w:kinsoku w:val="0"/>
        <w:overflowPunct w:val="0"/>
        <w:spacing w:line="276" w:lineRule="auto"/>
        <w:ind w:right="115" w:hanging="720"/>
        <w:jc w:val="both"/>
        <w:rPr>
          <w:rFonts w:cs="Times New Roman"/>
          <w:sz w:val="22"/>
          <w:szCs w:val="22"/>
        </w:rPr>
      </w:pPr>
      <w:r>
        <w:rPr>
          <w:rFonts w:cs="Times New Roman"/>
          <w:sz w:val="22"/>
          <w:szCs w:val="22"/>
        </w:rPr>
        <w:t>“Contract</w:t>
      </w:r>
      <w:r>
        <w:rPr>
          <w:rFonts w:cs="Times New Roman"/>
          <w:spacing w:val="-11"/>
          <w:sz w:val="22"/>
          <w:szCs w:val="22"/>
        </w:rPr>
        <w:t xml:space="preserve"> </w:t>
      </w:r>
      <w:r>
        <w:rPr>
          <w:rFonts w:cs="Times New Roman"/>
          <w:sz w:val="22"/>
          <w:szCs w:val="22"/>
        </w:rPr>
        <w:t>Year”</w:t>
      </w:r>
      <w:r>
        <w:rPr>
          <w:rFonts w:cs="Times New Roman"/>
          <w:spacing w:val="-14"/>
          <w:sz w:val="22"/>
          <w:szCs w:val="22"/>
        </w:rPr>
        <w:t xml:space="preserve"> </w:t>
      </w:r>
      <w:r>
        <w:rPr>
          <w:rFonts w:cs="Times New Roman"/>
          <w:sz w:val="22"/>
          <w:szCs w:val="22"/>
        </w:rPr>
        <w:t>means</w:t>
      </w:r>
      <w:r>
        <w:rPr>
          <w:rFonts w:cs="Times New Roman"/>
          <w:spacing w:val="-11"/>
          <w:sz w:val="22"/>
          <w:szCs w:val="22"/>
        </w:rPr>
        <w:t xml:space="preserve"> </w:t>
      </w:r>
      <w:r>
        <w:rPr>
          <w:rFonts w:cs="Times New Roman"/>
          <w:sz w:val="22"/>
          <w:szCs w:val="22"/>
        </w:rPr>
        <w:t>a</w:t>
      </w:r>
      <w:r>
        <w:rPr>
          <w:rFonts w:cs="Times New Roman"/>
          <w:spacing w:val="-14"/>
          <w:sz w:val="22"/>
          <w:szCs w:val="22"/>
        </w:rPr>
        <w:t xml:space="preserve"> </w:t>
      </w:r>
      <w:r>
        <w:rPr>
          <w:rFonts w:cs="Times New Roman"/>
          <w:sz w:val="22"/>
          <w:szCs w:val="22"/>
        </w:rPr>
        <w:t>period</w:t>
      </w:r>
      <w:r>
        <w:rPr>
          <w:rFonts w:cs="Times New Roman"/>
          <w:spacing w:val="-14"/>
          <w:sz w:val="22"/>
          <w:szCs w:val="22"/>
        </w:rPr>
        <w:t xml:space="preserve"> </w:t>
      </w:r>
      <w:r>
        <w:rPr>
          <w:rFonts w:cs="Times New Roman"/>
          <w:sz w:val="22"/>
          <w:szCs w:val="22"/>
        </w:rPr>
        <w:t>of</w:t>
      </w:r>
      <w:r>
        <w:rPr>
          <w:rFonts w:cs="Times New Roman"/>
          <w:spacing w:val="-13"/>
          <w:sz w:val="22"/>
          <w:szCs w:val="22"/>
        </w:rPr>
        <w:t xml:space="preserve"> </w:t>
      </w:r>
      <w:r>
        <w:rPr>
          <w:rFonts w:cs="Times New Roman"/>
          <w:sz w:val="22"/>
          <w:szCs w:val="22"/>
        </w:rPr>
        <w:t>twelve</w:t>
      </w:r>
      <w:r>
        <w:rPr>
          <w:rFonts w:cs="Times New Roman"/>
          <w:spacing w:val="-12"/>
          <w:sz w:val="22"/>
          <w:szCs w:val="22"/>
        </w:rPr>
        <w:t xml:space="preserve"> </w:t>
      </w:r>
      <w:r>
        <w:rPr>
          <w:rFonts w:cs="Times New Roman"/>
          <w:sz w:val="22"/>
          <w:szCs w:val="22"/>
        </w:rPr>
        <w:t>(12)</w:t>
      </w:r>
      <w:r>
        <w:rPr>
          <w:rFonts w:cs="Times New Roman"/>
          <w:spacing w:val="-13"/>
          <w:sz w:val="22"/>
          <w:szCs w:val="22"/>
        </w:rPr>
        <w:t xml:space="preserve"> </w:t>
      </w:r>
      <w:r>
        <w:rPr>
          <w:rFonts w:cs="Times New Roman"/>
          <w:sz w:val="22"/>
          <w:szCs w:val="22"/>
        </w:rPr>
        <w:t>consecutive</w:t>
      </w:r>
      <w:r>
        <w:rPr>
          <w:rFonts w:cs="Times New Roman"/>
          <w:spacing w:val="-12"/>
          <w:sz w:val="22"/>
          <w:szCs w:val="22"/>
        </w:rPr>
        <w:t xml:space="preserve"> </w:t>
      </w:r>
      <w:r>
        <w:rPr>
          <w:rFonts w:cs="Times New Roman"/>
          <w:sz w:val="22"/>
          <w:szCs w:val="22"/>
        </w:rPr>
        <w:t>months</w:t>
      </w:r>
      <w:r>
        <w:rPr>
          <w:rFonts w:cs="Times New Roman"/>
          <w:spacing w:val="-11"/>
          <w:sz w:val="22"/>
          <w:szCs w:val="22"/>
        </w:rPr>
        <w:t xml:space="preserve"> </w:t>
      </w:r>
      <w:r>
        <w:rPr>
          <w:rFonts w:cs="Times New Roman"/>
          <w:sz w:val="22"/>
          <w:szCs w:val="22"/>
        </w:rPr>
        <w:t>counted</w:t>
      </w:r>
      <w:r>
        <w:rPr>
          <w:rFonts w:cs="Times New Roman"/>
          <w:spacing w:val="-14"/>
          <w:sz w:val="22"/>
          <w:szCs w:val="22"/>
        </w:rPr>
        <w:t xml:space="preserve"> </w:t>
      </w:r>
      <w:r>
        <w:rPr>
          <w:rFonts w:cs="Times New Roman"/>
          <w:sz w:val="22"/>
          <w:szCs w:val="22"/>
        </w:rPr>
        <w:t>from</w:t>
      </w:r>
      <w:r>
        <w:rPr>
          <w:rFonts w:cs="Times New Roman"/>
          <w:spacing w:val="-16"/>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Effective Date or from the anniversary of the Effective</w:t>
      </w:r>
      <w:r>
        <w:rPr>
          <w:rFonts w:cs="Times New Roman"/>
          <w:spacing w:val="-17"/>
          <w:sz w:val="22"/>
          <w:szCs w:val="22"/>
        </w:rPr>
        <w:t xml:space="preserve"> </w:t>
      </w:r>
      <w:r>
        <w:rPr>
          <w:rFonts w:cs="Times New Roman"/>
          <w:sz w:val="22"/>
          <w:szCs w:val="22"/>
        </w:rPr>
        <w:t>Date.</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2"/>
          <w:numId w:val="68"/>
        </w:numPr>
        <w:tabs>
          <w:tab w:val="left" w:pos="894"/>
        </w:tabs>
        <w:kinsoku w:val="0"/>
        <w:overflowPunct w:val="0"/>
        <w:ind w:left="894"/>
        <w:rPr>
          <w:rFonts w:cs="Times New Roman"/>
          <w:sz w:val="22"/>
          <w:szCs w:val="22"/>
        </w:rPr>
      </w:pPr>
      <w:r>
        <w:rPr>
          <w:rFonts w:cs="Times New Roman"/>
          <w:sz w:val="22"/>
          <w:szCs w:val="22"/>
        </w:rPr>
        <w:t>“Contractor” means the Company</w:t>
      </w:r>
      <w:r>
        <w:rPr>
          <w:rFonts w:cs="Times New Roman"/>
          <w:spacing w:val="-8"/>
          <w:sz w:val="22"/>
          <w:szCs w:val="22"/>
        </w:rPr>
        <w:t xml:space="preserve"> </w:t>
      </w:r>
      <w:r>
        <w:rPr>
          <w:rFonts w:cs="Times New Roman"/>
          <w:sz w:val="22"/>
          <w:szCs w:val="22"/>
        </w:rPr>
        <w:t>(ies).</w:t>
      </w:r>
    </w:p>
    <w:p w:rsidR="00000000" w:rsidRDefault="00032CAE">
      <w:pPr>
        <w:pStyle w:val="BodyText"/>
        <w:kinsoku w:val="0"/>
        <w:overflowPunct w:val="0"/>
        <w:ind w:left="0" w:firstLine="0"/>
      </w:pPr>
    </w:p>
    <w:p w:rsidR="00000000" w:rsidRDefault="00032CAE">
      <w:pPr>
        <w:pStyle w:val="BodyText"/>
        <w:kinsoku w:val="0"/>
        <w:overflowPunct w:val="0"/>
        <w:spacing w:before="6"/>
        <w:ind w:left="0" w:firstLine="0"/>
        <w:rPr>
          <w:sz w:val="25"/>
          <w:szCs w:val="25"/>
        </w:rPr>
      </w:pPr>
    </w:p>
    <w:p w:rsidR="00000000" w:rsidRDefault="00032CAE">
      <w:pPr>
        <w:pStyle w:val="ListParagraph"/>
        <w:numPr>
          <w:ilvl w:val="2"/>
          <w:numId w:val="68"/>
        </w:numPr>
        <w:tabs>
          <w:tab w:val="left" w:pos="839"/>
        </w:tabs>
        <w:kinsoku w:val="0"/>
        <w:overflowPunct w:val="0"/>
        <w:spacing w:line="276" w:lineRule="auto"/>
        <w:ind w:right="115" w:hanging="720"/>
        <w:jc w:val="both"/>
        <w:rPr>
          <w:rFonts w:cs="Times New Roman"/>
          <w:sz w:val="22"/>
          <w:szCs w:val="22"/>
        </w:rPr>
      </w:pPr>
      <w:r>
        <w:rPr>
          <w:rFonts w:cs="Times New Roman"/>
          <w:sz w:val="22"/>
          <w:szCs w:val="22"/>
        </w:rPr>
        <w:t xml:space="preserve">“Corehole” means a Borehole in which coring is carried </w:t>
      </w:r>
      <w:r>
        <w:rPr>
          <w:rFonts w:cs="Times New Roman"/>
          <w:sz w:val="22"/>
          <w:szCs w:val="22"/>
        </w:rPr>
        <w:t>out up to the final depth of the Borehole for the purpose of detailed study of various parameters of rock and also coal or lignite</w:t>
      </w:r>
      <w:r>
        <w:rPr>
          <w:rFonts w:cs="Times New Roman"/>
          <w:spacing w:val="-5"/>
          <w:sz w:val="22"/>
          <w:szCs w:val="22"/>
        </w:rPr>
        <w:t xml:space="preserve"> </w:t>
      </w:r>
      <w:r>
        <w:rPr>
          <w:rFonts w:cs="Times New Roman"/>
          <w:sz w:val="22"/>
          <w:szCs w:val="22"/>
        </w:rPr>
        <w:t>sample.</w:t>
      </w:r>
    </w:p>
    <w:p w:rsidR="00000000" w:rsidRDefault="00032CAE">
      <w:pPr>
        <w:pStyle w:val="BodyText"/>
        <w:kinsoku w:val="0"/>
        <w:overflowPunct w:val="0"/>
        <w:spacing w:before="7"/>
        <w:ind w:left="0" w:firstLine="0"/>
        <w:rPr>
          <w:sz w:val="25"/>
          <w:szCs w:val="25"/>
        </w:rPr>
      </w:pPr>
    </w:p>
    <w:p w:rsidR="00000000" w:rsidRDefault="00032CAE">
      <w:pPr>
        <w:pStyle w:val="ListParagraph"/>
        <w:numPr>
          <w:ilvl w:val="2"/>
          <w:numId w:val="68"/>
        </w:numPr>
        <w:tabs>
          <w:tab w:val="left" w:pos="839"/>
        </w:tabs>
        <w:kinsoku w:val="0"/>
        <w:overflowPunct w:val="0"/>
        <w:spacing w:line="276" w:lineRule="auto"/>
        <w:ind w:right="118" w:hanging="720"/>
        <w:jc w:val="both"/>
        <w:rPr>
          <w:rFonts w:cs="Times New Roman"/>
          <w:sz w:val="22"/>
          <w:szCs w:val="22"/>
        </w:rPr>
      </w:pPr>
      <w:r>
        <w:rPr>
          <w:rFonts w:cs="Times New Roman"/>
          <w:sz w:val="22"/>
          <w:szCs w:val="22"/>
        </w:rPr>
        <w:t>“Crude Oil” or “Oil” or “Crude” means all kinds of hydrocarbons and bitumen, both in solid and in liquid form, in th</w:t>
      </w:r>
      <w:r>
        <w:rPr>
          <w:rFonts w:cs="Times New Roman"/>
          <w:sz w:val="22"/>
          <w:szCs w:val="22"/>
        </w:rPr>
        <w:t>eir natural state or obtained from Natural Gas by condensation or extraction,   including   distillate   and   Condensate   when   commingled   with   the</w:t>
      </w:r>
      <w:r>
        <w:rPr>
          <w:rFonts w:cs="Times New Roman"/>
          <w:spacing w:val="47"/>
          <w:sz w:val="22"/>
          <w:szCs w:val="22"/>
        </w:rPr>
        <w:t xml:space="preserve"> </w:t>
      </w:r>
      <w:r>
        <w:rPr>
          <w:rFonts w:cs="Times New Roman"/>
          <w:sz w:val="22"/>
          <w:szCs w:val="22"/>
        </w:rPr>
        <w:t>heavier</w:t>
      </w:r>
    </w:p>
    <w:p w:rsidR="00000000" w:rsidRDefault="00032CAE">
      <w:pPr>
        <w:pStyle w:val="BodyText"/>
        <w:kinsoku w:val="0"/>
        <w:overflowPunct w:val="0"/>
        <w:spacing w:before="99"/>
        <w:ind w:left="769" w:right="627" w:firstLine="0"/>
        <w:jc w:val="center"/>
      </w:pPr>
      <w:r>
        <w:t>11</w:t>
      </w:r>
    </w:p>
    <w:p w:rsidR="00000000" w:rsidRDefault="00032CAE">
      <w:pPr>
        <w:pStyle w:val="BodyText"/>
        <w:kinsoku w:val="0"/>
        <w:overflowPunct w:val="0"/>
        <w:spacing w:before="99"/>
        <w:ind w:left="769" w:right="627" w:firstLine="0"/>
        <w:jc w:val="center"/>
        <w:sectPr w:rsidR="00000000">
          <w:footerReference w:type="default" r:id="rId10"/>
          <w:pgSz w:w="11900" w:h="15500"/>
          <w:pgMar w:top="1340" w:right="1440" w:bottom="280" w:left="1300" w:header="0" w:footer="0" w:gutter="0"/>
          <w:cols w:space="720"/>
          <w:noEndnote/>
        </w:sectPr>
      </w:pPr>
    </w:p>
    <w:p w:rsidR="00000000" w:rsidRDefault="00032CAE">
      <w:pPr>
        <w:pStyle w:val="BodyText"/>
        <w:kinsoku w:val="0"/>
        <w:overflowPunct w:val="0"/>
        <w:spacing w:before="53"/>
        <w:ind w:left="829" w:right="627" w:firstLine="0"/>
        <w:jc w:val="center"/>
      </w:pPr>
      <w:r>
        <w:lastRenderedPageBreak/>
        <w:t>hydrocarbons and delivered as a blend at the Delivery Point but ex</w:t>
      </w:r>
      <w:r>
        <w:t>cluding Natural</w:t>
      </w:r>
      <w:r>
        <w:rPr>
          <w:spacing w:val="-24"/>
        </w:rPr>
        <w:t xml:space="preserve"> </w:t>
      </w:r>
      <w:r>
        <w:t>Gas.</w:t>
      </w:r>
    </w:p>
    <w:p w:rsidR="00000000" w:rsidRDefault="00032CAE">
      <w:pPr>
        <w:pStyle w:val="BodyText"/>
        <w:kinsoku w:val="0"/>
        <w:overflowPunct w:val="0"/>
        <w:ind w:left="0" w:firstLine="0"/>
      </w:pPr>
    </w:p>
    <w:p w:rsidR="00000000" w:rsidRDefault="00032CAE">
      <w:pPr>
        <w:pStyle w:val="BodyText"/>
        <w:kinsoku w:val="0"/>
        <w:overflowPunct w:val="0"/>
        <w:spacing w:before="11"/>
        <w:ind w:left="0" w:firstLine="0"/>
        <w:rPr>
          <w:sz w:val="31"/>
          <w:szCs w:val="31"/>
        </w:rPr>
      </w:pPr>
    </w:p>
    <w:p w:rsidR="00000000" w:rsidRDefault="00032CAE">
      <w:pPr>
        <w:pStyle w:val="ListParagraph"/>
        <w:numPr>
          <w:ilvl w:val="2"/>
          <w:numId w:val="68"/>
        </w:numPr>
        <w:tabs>
          <w:tab w:val="left" w:pos="839"/>
        </w:tabs>
        <w:kinsoku w:val="0"/>
        <w:overflowPunct w:val="0"/>
        <w:spacing w:line="276" w:lineRule="auto"/>
        <w:ind w:right="111" w:hanging="720"/>
        <w:jc w:val="both"/>
        <w:rPr>
          <w:rFonts w:cs="Times New Roman"/>
          <w:sz w:val="22"/>
          <w:szCs w:val="22"/>
        </w:rPr>
      </w:pPr>
      <w:r>
        <w:rPr>
          <w:rFonts w:cs="Times New Roman"/>
          <w:sz w:val="22"/>
          <w:szCs w:val="22"/>
        </w:rPr>
        <w:t>“Deepwater</w:t>
      </w:r>
      <w:r>
        <w:rPr>
          <w:rFonts w:cs="Times New Roman"/>
          <w:spacing w:val="-15"/>
          <w:sz w:val="22"/>
          <w:szCs w:val="22"/>
        </w:rPr>
        <w:t xml:space="preserve"> </w:t>
      </w:r>
      <w:r>
        <w:rPr>
          <w:rFonts w:cs="Times New Roman"/>
          <w:sz w:val="22"/>
          <w:szCs w:val="22"/>
        </w:rPr>
        <w:t>Area”</w:t>
      </w:r>
      <w:r>
        <w:rPr>
          <w:rFonts w:cs="Times New Roman"/>
          <w:spacing w:val="-14"/>
          <w:sz w:val="22"/>
          <w:szCs w:val="22"/>
        </w:rPr>
        <w:t xml:space="preserve"> </w:t>
      </w:r>
      <w:r>
        <w:rPr>
          <w:rFonts w:cs="Times New Roman"/>
          <w:sz w:val="22"/>
          <w:szCs w:val="22"/>
        </w:rPr>
        <w:t>(for</w:t>
      </w:r>
      <w:r>
        <w:rPr>
          <w:rFonts w:cs="Times New Roman"/>
          <w:spacing w:val="-13"/>
          <w:sz w:val="22"/>
          <w:szCs w:val="22"/>
        </w:rPr>
        <w:t xml:space="preserve"> </w:t>
      </w:r>
      <w:r>
        <w:rPr>
          <w:rFonts w:cs="Times New Roman"/>
          <w:sz w:val="22"/>
          <w:szCs w:val="22"/>
        </w:rPr>
        <w:t>Deepwater</w:t>
      </w:r>
      <w:r>
        <w:rPr>
          <w:rFonts w:cs="Times New Roman"/>
          <w:spacing w:val="-13"/>
          <w:sz w:val="22"/>
          <w:szCs w:val="22"/>
        </w:rPr>
        <w:t xml:space="preserve"> </w:t>
      </w:r>
      <w:r>
        <w:rPr>
          <w:rFonts w:cs="Times New Roman"/>
          <w:sz w:val="22"/>
          <w:szCs w:val="22"/>
        </w:rPr>
        <w:t>blocks/areas)</w:t>
      </w:r>
      <w:r>
        <w:rPr>
          <w:rFonts w:cs="Times New Roman"/>
          <w:spacing w:val="-13"/>
          <w:sz w:val="22"/>
          <w:szCs w:val="22"/>
        </w:rPr>
        <w:t xml:space="preserve"> </w:t>
      </w:r>
      <w:r>
        <w:rPr>
          <w:rFonts w:cs="Times New Roman"/>
          <w:sz w:val="22"/>
          <w:szCs w:val="22"/>
        </w:rPr>
        <w:t>means</w:t>
      </w:r>
      <w:r>
        <w:rPr>
          <w:rFonts w:cs="Times New Roman"/>
          <w:spacing w:val="-16"/>
          <w:sz w:val="22"/>
          <w:szCs w:val="22"/>
        </w:rPr>
        <w:t xml:space="preserve"> </w:t>
      </w:r>
      <w:r>
        <w:rPr>
          <w:rFonts w:cs="Times New Roman"/>
          <w:sz w:val="22"/>
          <w:szCs w:val="22"/>
        </w:rPr>
        <w:t>area</w:t>
      </w:r>
      <w:r>
        <w:rPr>
          <w:rFonts w:cs="Times New Roman"/>
          <w:spacing w:val="-15"/>
          <w:sz w:val="22"/>
          <w:szCs w:val="22"/>
        </w:rPr>
        <w:t xml:space="preserve"> </w:t>
      </w:r>
      <w:r>
        <w:rPr>
          <w:rFonts w:cs="Times New Roman"/>
          <w:sz w:val="22"/>
          <w:szCs w:val="22"/>
        </w:rPr>
        <w:t>falling</w:t>
      </w:r>
      <w:r>
        <w:rPr>
          <w:rFonts w:cs="Times New Roman"/>
          <w:spacing w:val="-17"/>
          <w:sz w:val="22"/>
          <w:szCs w:val="22"/>
        </w:rPr>
        <w:t xml:space="preserve"> </w:t>
      </w:r>
      <w:r>
        <w:rPr>
          <w:rFonts w:cs="Times New Roman"/>
          <w:sz w:val="22"/>
          <w:szCs w:val="22"/>
        </w:rPr>
        <w:t>beyond</w:t>
      </w:r>
      <w:r>
        <w:rPr>
          <w:rFonts w:cs="Times New Roman"/>
          <w:spacing w:val="-13"/>
          <w:sz w:val="22"/>
          <w:szCs w:val="22"/>
        </w:rPr>
        <w:t xml:space="preserve"> </w:t>
      </w:r>
      <w:r>
        <w:rPr>
          <w:rFonts w:cs="Times New Roman"/>
          <w:sz w:val="22"/>
          <w:szCs w:val="22"/>
        </w:rPr>
        <w:t>four</w:t>
      </w:r>
      <w:r>
        <w:rPr>
          <w:rFonts w:cs="Times New Roman"/>
          <w:spacing w:val="-16"/>
          <w:sz w:val="22"/>
          <w:szCs w:val="22"/>
        </w:rPr>
        <w:t xml:space="preserve"> </w:t>
      </w:r>
      <w:r>
        <w:rPr>
          <w:rFonts w:cs="Times New Roman"/>
          <w:sz w:val="22"/>
          <w:szCs w:val="22"/>
        </w:rPr>
        <w:t>hundred</w:t>
      </w:r>
      <w:r>
        <w:rPr>
          <w:rFonts w:cs="Times New Roman"/>
          <w:spacing w:val="-16"/>
          <w:sz w:val="22"/>
          <w:szCs w:val="22"/>
        </w:rPr>
        <w:t xml:space="preserve"> </w:t>
      </w:r>
      <w:r>
        <w:rPr>
          <w:rFonts w:cs="Times New Roman"/>
          <w:sz w:val="22"/>
          <w:szCs w:val="22"/>
        </w:rPr>
        <w:t>(400) metre isobath till fifteen hundred (1500) metre isobath, provided, however, that for the purposes</w:t>
      </w:r>
      <w:r>
        <w:rPr>
          <w:rFonts w:cs="Times New Roman"/>
          <w:spacing w:val="-13"/>
          <w:sz w:val="22"/>
          <w:szCs w:val="22"/>
        </w:rPr>
        <w:t xml:space="preserve"> </w:t>
      </w:r>
      <w:r>
        <w:rPr>
          <w:rFonts w:cs="Times New Roman"/>
          <w:sz w:val="22"/>
          <w:szCs w:val="22"/>
        </w:rPr>
        <w:t>of</w:t>
      </w:r>
      <w:r>
        <w:rPr>
          <w:rFonts w:cs="Times New Roman"/>
          <w:spacing w:val="-15"/>
          <w:sz w:val="22"/>
          <w:szCs w:val="22"/>
        </w:rPr>
        <w:t xml:space="preserve"> </w:t>
      </w:r>
      <w:r>
        <w:rPr>
          <w:rFonts w:cs="Times New Roman"/>
          <w:sz w:val="22"/>
          <w:szCs w:val="22"/>
        </w:rPr>
        <w:t>this</w:t>
      </w:r>
      <w:r>
        <w:rPr>
          <w:rFonts w:cs="Times New Roman"/>
          <w:spacing w:val="-11"/>
          <w:sz w:val="22"/>
          <w:szCs w:val="22"/>
        </w:rPr>
        <w:t xml:space="preserve"> </w:t>
      </w:r>
      <w:r>
        <w:rPr>
          <w:rFonts w:cs="Times New Roman"/>
          <w:sz w:val="22"/>
          <w:szCs w:val="22"/>
        </w:rPr>
        <w:t>Contract,</w:t>
      </w:r>
      <w:r>
        <w:rPr>
          <w:rFonts w:cs="Times New Roman"/>
          <w:spacing w:val="-16"/>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Contract</w:t>
      </w:r>
      <w:r>
        <w:rPr>
          <w:rFonts w:cs="Times New Roman"/>
          <w:spacing w:val="-12"/>
          <w:sz w:val="22"/>
          <w:szCs w:val="22"/>
        </w:rPr>
        <w:t xml:space="preserve"> </w:t>
      </w:r>
      <w:r>
        <w:rPr>
          <w:rFonts w:cs="Times New Roman"/>
          <w:sz w:val="22"/>
          <w:szCs w:val="22"/>
        </w:rPr>
        <w:t>Area</w:t>
      </w:r>
      <w:r>
        <w:rPr>
          <w:rFonts w:cs="Times New Roman"/>
          <w:spacing w:val="-15"/>
          <w:sz w:val="22"/>
          <w:szCs w:val="22"/>
        </w:rPr>
        <w:t xml:space="preserve"> </w:t>
      </w:r>
      <w:r>
        <w:rPr>
          <w:rFonts w:cs="Times New Roman"/>
          <w:sz w:val="22"/>
          <w:szCs w:val="22"/>
        </w:rPr>
        <w:t>as</w:t>
      </w:r>
      <w:r>
        <w:rPr>
          <w:rFonts w:cs="Times New Roman"/>
          <w:spacing w:val="-13"/>
          <w:sz w:val="22"/>
          <w:szCs w:val="22"/>
        </w:rPr>
        <w:t xml:space="preserve"> </w:t>
      </w:r>
      <w:r>
        <w:rPr>
          <w:rFonts w:cs="Times New Roman"/>
          <w:sz w:val="22"/>
          <w:szCs w:val="22"/>
        </w:rPr>
        <w:t>on</w:t>
      </w:r>
      <w:r>
        <w:rPr>
          <w:rFonts w:cs="Times New Roman"/>
          <w:spacing w:val="-16"/>
          <w:sz w:val="22"/>
          <w:szCs w:val="22"/>
        </w:rPr>
        <w:t xml:space="preserve"> </w:t>
      </w:r>
      <w:r>
        <w:rPr>
          <w:rFonts w:cs="Times New Roman"/>
          <w:sz w:val="22"/>
          <w:szCs w:val="22"/>
        </w:rPr>
        <w:t>Effective</w:t>
      </w:r>
      <w:r>
        <w:rPr>
          <w:rFonts w:cs="Times New Roman"/>
          <w:spacing w:val="-13"/>
          <w:sz w:val="22"/>
          <w:szCs w:val="22"/>
        </w:rPr>
        <w:t xml:space="preserve"> </w:t>
      </w:r>
      <w:r>
        <w:rPr>
          <w:rFonts w:cs="Times New Roman"/>
          <w:sz w:val="22"/>
          <w:szCs w:val="22"/>
        </w:rPr>
        <w:t>Date,</w:t>
      </w:r>
      <w:r>
        <w:rPr>
          <w:rFonts w:cs="Times New Roman"/>
          <w:spacing w:val="-16"/>
          <w:sz w:val="22"/>
          <w:szCs w:val="22"/>
        </w:rPr>
        <w:t xml:space="preserve"> </w:t>
      </w:r>
      <w:r>
        <w:rPr>
          <w:rFonts w:cs="Times New Roman"/>
          <w:sz w:val="22"/>
          <w:szCs w:val="22"/>
        </w:rPr>
        <w:t>as</w:t>
      </w:r>
      <w:r>
        <w:rPr>
          <w:rFonts w:cs="Times New Roman"/>
          <w:spacing w:val="-15"/>
          <w:sz w:val="22"/>
          <w:szCs w:val="22"/>
        </w:rPr>
        <w:t xml:space="preserve"> </w:t>
      </w:r>
      <w:r>
        <w:rPr>
          <w:rFonts w:cs="Times New Roman"/>
          <w:sz w:val="22"/>
          <w:szCs w:val="22"/>
        </w:rPr>
        <w:t>described</w:t>
      </w:r>
      <w:r>
        <w:rPr>
          <w:rFonts w:cs="Times New Roman"/>
          <w:spacing w:val="-15"/>
          <w:sz w:val="22"/>
          <w:szCs w:val="22"/>
        </w:rPr>
        <w:t xml:space="preserve"> </w:t>
      </w:r>
      <w:r>
        <w:rPr>
          <w:rFonts w:cs="Times New Roman"/>
          <w:sz w:val="22"/>
          <w:szCs w:val="22"/>
        </w:rPr>
        <w:t>in</w:t>
      </w:r>
      <w:r>
        <w:rPr>
          <w:rFonts w:cs="Times New Roman"/>
          <w:spacing w:val="-16"/>
          <w:sz w:val="22"/>
          <w:szCs w:val="22"/>
        </w:rPr>
        <w:t xml:space="preserve"> </w:t>
      </w:r>
      <w:r>
        <w:rPr>
          <w:rFonts w:cs="Times New Roman"/>
          <w:sz w:val="22"/>
          <w:szCs w:val="22"/>
        </w:rPr>
        <w:t>the</w:t>
      </w:r>
      <w:r>
        <w:rPr>
          <w:rFonts w:cs="Times New Roman"/>
          <w:spacing w:val="-15"/>
          <w:sz w:val="22"/>
          <w:szCs w:val="22"/>
        </w:rPr>
        <w:t xml:space="preserve"> </w:t>
      </w:r>
      <w:r>
        <w:rPr>
          <w:rFonts w:cs="Times New Roman"/>
          <w:sz w:val="22"/>
          <w:szCs w:val="22"/>
        </w:rPr>
        <w:t>Appendix A and Appendix B shall be deemed to be Deepwater Area falling beyond four hundred (400) metre isobath till fifteen hundred (1500) metre</w:t>
      </w:r>
      <w:r>
        <w:rPr>
          <w:rFonts w:cs="Times New Roman"/>
          <w:spacing w:val="-13"/>
          <w:sz w:val="22"/>
          <w:szCs w:val="22"/>
        </w:rPr>
        <w:t xml:space="preserve"> </w:t>
      </w:r>
      <w:r>
        <w:rPr>
          <w:rFonts w:cs="Times New Roman"/>
          <w:sz w:val="22"/>
          <w:szCs w:val="22"/>
        </w:rPr>
        <w:t>isobath.</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2"/>
          <w:numId w:val="68"/>
        </w:numPr>
        <w:tabs>
          <w:tab w:val="left" w:pos="839"/>
        </w:tabs>
        <w:kinsoku w:val="0"/>
        <w:overflowPunct w:val="0"/>
        <w:spacing w:line="276" w:lineRule="auto"/>
        <w:ind w:right="113" w:hanging="720"/>
        <w:jc w:val="both"/>
        <w:rPr>
          <w:rFonts w:cs="Times New Roman"/>
          <w:sz w:val="22"/>
          <w:szCs w:val="22"/>
        </w:rPr>
      </w:pPr>
      <w:r>
        <w:rPr>
          <w:rFonts w:cs="Times New Roman"/>
          <w:sz w:val="22"/>
          <w:szCs w:val="22"/>
        </w:rPr>
        <w:t>“Delivery Point” means, except as otherwise herein provided or as</w:t>
      </w:r>
      <w:r>
        <w:rPr>
          <w:rFonts w:cs="Times New Roman"/>
          <w:sz w:val="22"/>
          <w:szCs w:val="22"/>
        </w:rPr>
        <w:t xml:space="preserve"> may be otherwise agreed between the Parties having regard to international practice, the point at which Petroleum reaches the outlet flange of the delivery facility, either offshore or onshore and different Delivery Point(s) may be established for purpose</w:t>
      </w:r>
      <w:r>
        <w:rPr>
          <w:rFonts w:cs="Times New Roman"/>
          <w:sz w:val="22"/>
          <w:szCs w:val="22"/>
        </w:rPr>
        <w:t>s of</w:t>
      </w:r>
      <w:r>
        <w:rPr>
          <w:rFonts w:cs="Times New Roman"/>
          <w:spacing w:val="-18"/>
          <w:sz w:val="22"/>
          <w:szCs w:val="22"/>
        </w:rPr>
        <w:t xml:space="preserve"> </w:t>
      </w:r>
      <w:r>
        <w:rPr>
          <w:rFonts w:cs="Times New Roman"/>
          <w:sz w:val="22"/>
          <w:szCs w:val="22"/>
        </w:rPr>
        <w:t>sales.</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2"/>
          <w:numId w:val="68"/>
        </w:numPr>
        <w:tabs>
          <w:tab w:val="left" w:pos="839"/>
        </w:tabs>
        <w:kinsoku w:val="0"/>
        <w:overflowPunct w:val="0"/>
        <w:spacing w:line="276" w:lineRule="auto"/>
        <w:ind w:right="111" w:hanging="720"/>
        <w:jc w:val="both"/>
        <w:rPr>
          <w:rFonts w:cs="Times New Roman"/>
          <w:sz w:val="22"/>
          <w:szCs w:val="22"/>
        </w:rPr>
      </w:pPr>
      <w:r>
        <w:rPr>
          <w:rFonts w:cs="Times New Roman"/>
          <w:sz w:val="22"/>
          <w:szCs w:val="22"/>
        </w:rPr>
        <w:t>“Development Area” means part of the Contract Area which encompasses one or more existing</w:t>
      </w:r>
      <w:r>
        <w:rPr>
          <w:rFonts w:cs="Times New Roman"/>
          <w:spacing w:val="-9"/>
          <w:sz w:val="22"/>
          <w:szCs w:val="22"/>
        </w:rPr>
        <w:t xml:space="preserve"> </w:t>
      </w:r>
      <w:r>
        <w:rPr>
          <w:rFonts w:cs="Times New Roman"/>
          <w:sz w:val="22"/>
          <w:szCs w:val="22"/>
        </w:rPr>
        <w:t>and/or</w:t>
      </w:r>
      <w:r>
        <w:rPr>
          <w:rFonts w:cs="Times New Roman"/>
          <w:spacing w:val="-5"/>
          <w:sz w:val="22"/>
          <w:szCs w:val="22"/>
        </w:rPr>
        <w:t xml:space="preserve"> </w:t>
      </w:r>
      <w:r>
        <w:rPr>
          <w:rFonts w:cs="Times New Roman"/>
          <w:sz w:val="22"/>
          <w:szCs w:val="22"/>
        </w:rPr>
        <w:t>new</w:t>
      </w:r>
      <w:r>
        <w:rPr>
          <w:rFonts w:cs="Times New Roman"/>
          <w:spacing w:val="-6"/>
          <w:sz w:val="22"/>
          <w:szCs w:val="22"/>
        </w:rPr>
        <w:t xml:space="preserve"> </w:t>
      </w:r>
      <w:r>
        <w:rPr>
          <w:rFonts w:cs="Times New Roman"/>
          <w:sz w:val="22"/>
          <w:szCs w:val="22"/>
        </w:rPr>
        <w:t>Discovery</w:t>
      </w:r>
      <w:r>
        <w:rPr>
          <w:rFonts w:cs="Times New Roman"/>
          <w:spacing w:val="-9"/>
          <w:sz w:val="22"/>
          <w:szCs w:val="22"/>
        </w:rPr>
        <w:t xml:space="preserve"> </w:t>
      </w:r>
      <w:r>
        <w:rPr>
          <w:rFonts w:cs="Times New Roman"/>
          <w:sz w:val="22"/>
          <w:szCs w:val="22"/>
        </w:rPr>
        <w:t>(ies),</w:t>
      </w:r>
      <w:r>
        <w:rPr>
          <w:rFonts w:cs="Times New Roman"/>
          <w:spacing w:val="-6"/>
          <w:sz w:val="22"/>
          <w:szCs w:val="22"/>
        </w:rPr>
        <w:t xml:space="preserve"> </w:t>
      </w:r>
      <w:r>
        <w:rPr>
          <w:rFonts w:cs="Times New Roman"/>
          <w:sz w:val="22"/>
          <w:szCs w:val="22"/>
        </w:rPr>
        <w:t>as</w:t>
      </w:r>
      <w:r>
        <w:rPr>
          <w:rFonts w:cs="Times New Roman"/>
          <w:spacing w:val="-5"/>
          <w:sz w:val="22"/>
          <w:szCs w:val="22"/>
        </w:rPr>
        <w:t xml:space="preserve"> </w:t>
      </w:r>
      <w:r>
        <w:rPr>
          <w:rFonts w:cs="Times New Roman"/>
          <w:sz w:val="22"/>
          <w:szCs w:val="22"/>
        </w:rPr>
        <w:t>per</w:t>
      </w:r>
      <w:r>
        <w:rPr>
          <w:rFonts w:cs="Times New Roman"/>
          <w:spacing w:val="-5"/>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Field</w:t>
      </w:r>
      <w:r>
        <w:rPr>
          <w:rFonts w:cs="Times New Roman"/>
          <w:spacing w:val="-6"/>
          <w:sz w:val="22"/>
          <w:szCs w:val="22"/>
        </w:rPr>
        <w:t xml:space="preserve"> </w:t>
      </w:r>
      <w:r>
        <w:rPr>
          <w:rFonts w:cs="Times New Roman"/>
          <w:sz w:val="22"/>
          <w:szCs w:val="22"/>
        </w:rPr>
        <w:t>development</w:t>
      </w:r>
      <w:r>
        <w:rPr>
          <w:rFonts w:cs="Times New Roman"/>
          <w:spacing w:val="-5"/>
          <w:sz w:val="22"/>
          <w:szCs w:val="22"/>
        </w:rPr>
        <w:t xml:space="preserve"> </w:t>
      </w:r>
      <w:r>
        <w:rPr>
          <w:rFonts w:cs="Times New Roman"/>
          <w:sz w:val="22"/>
          <w:szCs w:val="22"/>
        </w:rPr>
        <w:t>plan</w:t>
      </w:r>
      <w:r>
        <w:rPr>
          <w:rFonts w:cs="Times New Roman"/>
          <w:spacing w:val="-6"/>
          <w:sz w:val="22"/>
          <w:szCs w:val="22"/>
        </w:rPr>
        <w:t xml:space="preserve"> </w:t>
      </w:r>
      <w:r>
        <w:rPr>
          <w:rFonts w:cs="Times New Roman"/>
          <w:sz w:val="22"/>
          <w:szCs w:val="22"/>
        </w:rPr>
        <w:t>that</w:t>
      </w:r>
      <w:r>
        <w:rPr>
          <w:rFonts w:cs="Times New Roman"/>
          <w:spacing w:val="-5"/>
          <w:sz w:val="22"/>
          <w:szCs w:val="22"/>
        </w:rPr>
        <w:t xml:space="preserve"> </w:t>
      </w:r>
      <w:r>
        <w:rPr>
          <w:rFonts w:cs="Times New Roman"/>
          <w:sz w:val="22"/>
          <w:szCs w:val="22"/>
        </w:rPr>
        <w:t>has</w:t>
      </w:r>
      <w:r>
        <w:rPr>
          <w:rFonts w:cs="Times New Roman"/>
          <w:spacing w:val="-5"/>
          <w:sz w:val="22"/>
          <w:szCs w:val="22"/>
        </w:rPr>
        <w:t xml:space="preserve"> </w:t>
      </w:r>
      <w:r>
        <w:rPr>
          <w:rFonts w:cs="Times New Roman"/>
          <w:sz w:val="22"/>
          <w:szCs w:val="22"/>
        </w:rPr>
        <w:t>been</w:t>
      </w:r>
      <w:r>
        <w:rPr>
          <w:rFonts w:cs="Times New Roman"/>
          <w:spacing w:val="-6"/>
          <w:sz w:val="22"/>
          <w:szCs w:val="22"/>
        </w:rPr>
        <w:t xml:space="preserve"> </w:t>
      </w:r>
      <w:r>
        <w:rPr>
          <w:rFonts w:cs="Times New Roman"/>
          <w:sz w:val="22"/>
          <w:szCs w:val="22"/>
        </w:rPr>
        <w:t>finalized pursuant</w:t>
      </w:r>
      <w:r>
        <w:rPr>
          <w:rFonts w:cs="Times New Roman"/>
          <w:spacing w:val="-5"/>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TAR</w:t>
      </w:r>
      <w:r>
        <w:rPr>
          <w:rFonts w:cs="Times New Roman"/>
          <w:spacing w:val="-6"/>
          <w:sz w:val="22"/>
          <w:szCs w:val="22"/>
        </w:rPr>
        <w:t xml:space="preserve"> </w:t>
      </w:r>
      <w:r>
        <w:rPr>
          <w:rFonts w:cs="Times New Roman"/>
          <w:sz w:val="22"/>
          <w:szCs w:val="22"/>
        </w:rPr>
        <w:t>associated</w:t>
      </w:r>
      <w:r>
        <w:rPr>
          <w:rFonts w:cs="Times New Roman"/>
          <w:spacing w:val="-8"/>
          <w:sz w:val="22"/>
          <w:szCs w:val="22"/>
        </w:rPr>
        <w:t xml:space="preserve"> </w:t>
      </w:r>
      <w:r>
        <w:rPr>
          <w:rFonts w:cs="Times New Roman"/>
          <w:sz w:val="22"/>
          <w:szCs w:val="22"/>
        </w:rPr>
        <w:t>therewith</w:t>
      </w:r>
      <w:r>
        <w:rPr>
          <w:rFonts w:cs="Times New Roman"/>
          <w:spacing w:val="-6"/>
          <w:sz w:val="22"/>
          <w:szCs w:val="22"/>
        </w:rPr>
        <w:t xml:space="preserve"> </w:t>
      </w:r>
      <w:r>
        <w:rPr>
          <w:rFonts w:cs="Times New Roman"/>
          <w:sz w:val="22"/>
          <w:szCs w:val="22"/>
        </w:rPr>
        <w:t>being</w:t>
      </w:r>
      <w:r>
        <w:rPr>
          <w:rFonts w:cs="Times New Roman"/>
          <w:spacing w:val="-7"/>
          <w:sz w:val="22"/>
          <w:szCs w:val="22"/>
        </w:rPr>
        <w:t xml:space="preserve"> </w:t>
      </w:r>
      <w:r>
        <w:rPr>
          <w:rFonts w:cs="Times New Roman"/>
          <w:sz w:val="22"/>
          <w:szCs w:val="22"/>
        </w:rPr>
        <w:t>approved</w:t>
      </w:r>
      <w:r>
        <w:rPr>
          <w:rFonts w:cs="Times New Roman"/>
          <w:spacing w:val="-6"/>
          <w:sz w:val="22"/>
          <w:szCs w:val="22"/>
        </w:rPr>
        <w:t xml:space="preserve"> </w:t>
      </w:r>
      <w:r>
        <w:rPr>
          <w:rFonts w:cs="Times New Roman"/>
          <w:sz w:val="22"/>
          <w:szCs w:val="22"/>
        </w:rPr>
        <w:t>by</w:t>
      </w:r>
      <w:r>
        <w:rPr>
          <w:rFonts w:cs="Times New Roman"/>
          <w:spacing w:val="-9"/>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management</w:t>
      </w:r>
      <w:r>
        <w:rPr>
          <w:rFonts w:cs="Times New Roman"/>
          <w:spacing w:val="-5"/>
          <w:sz w:val="22"/>
          <w:szCs w:val="22"/>
        </w:rPr>
        <w:t xml:space="preserve"> </w:t>
      </w:r>
      <w:r>
        <w:rPr>
          <w:rFonts w:cs="Times New Roman"/>
          <w:sz w:val="22"/>
          <w:szCs w:val="22"/>
        </w:rPr>
        <w:t>committee</w:t>
      </w:r>
      <w:r>
        <w:rPr>
          <w:rFonts w:cs="Times New Roman"/>
          <w:spacing w:val="-3"/>
          <w:sz w:val="22"/>
          <w:szCs w:val="22"/>
        </w:rPr>
        <w:t xml:space="preserve"> </w:t>
      </w:r>
      <w:r>
        <w:rPr>
          <w:rFonts w:cs="Times New Roman"/>
          <w:sz w:val="22"/>
          <w:szCs w:val="22"/>
        </w:rPr>
        <w:t>and</w:t>
      </w:r>
      <w:r>
        <w:rPr>
          <w:rFonts w:cs="Times New Roman"/>
          <w:spacing w:val="-6"/>
          <w:sz w:val="22"/>
          <w:szCs w:val="22"/>
        </w:rPr>
        <w:t xml:space="preserve"> </w:t>
      </w:r>
      <w:r>
        <w:rPr>
          <w:rFonts w:cs="Times New Roman"/>
          <w:sz w:val="22"/>
          <w:szCs w:val="22"/>
        </w:rPr>
        <w:t>any additional area that may be required for proper development of such Discovery (ies) .Such</w:t>
      </w:r>
      <w:r>
        <w:rPr>
          <w:rFonts w:cs="Times New Roman"/>
          <w:spacing w:val="-33"/>
          <w:sz w:val="22"/>
          <w:szCs w:val="22"/>
        </w:rPr>
        <w:t xml:space="preserve"> </w:t>
      </w:r>
      <w:r>
        <w:rPr>
          <w:rFonts w:cs="Times New Roman"/>
          <w:sz w:val="22"/>
          <w:szCs w:val="22"/>
        </w:rPr>
        <w:t>an area would be contiguous and established as such in accordance with the provisions of the Contract.</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2"/>
          <w:numId w:val="68"/>
        </w:numPr>
        <w:tabs>
          <w:tab w:val="left" w:pos="839"/>
        </w:tabs>
        <w:kinsoku w:val="0"/>
        <w:overflowPunct w:val="0"/>
        <w:spacing w:line="276" w:lineRule="auto"/>
        <w:ind w:right="113" w:hanging="720"/>
        <w:jc w:val="both"/>
        <w:rPr>
          <w:rFonts w:cs="Times New Roman"/>
          <w:sz w:val="22"/>
          <w:szCs w:val="22"/>
        </w:rPr>
      </w:pPr>
      <w:r>
        <w:rPr>
          <w:rFonts w:cs="Times New Roman"/>
          <w:sz w:val="22"/>
          <w:szCs w:val="22"/>
        </w:rPr>
        <w:t>“Development</w:t>
      </w:r>
      <w:r>
        <w:rPr>
          <w:rFonts w:cs="Times New Roman"/>
          <w:spacing w:val="-11"/>
          <w:sz w:val="22"/>
          <w:szCs w:val="22"/>
        </w:rPr>
        <w:t xml:space="preserve"> </w:t>
      </w:r>
      <w:r>
        <w:rPr>
          <w:rFonts w:cs="Times New Roman"/>
          <w:sz w:val="22"/>
          <w:szCs w:val="22"/>
        </w:rPr>
        <w:t>Phase”</w:t>
      </w:r>
      <w:r>
        <w:rPr>
          <w:rFonts w:cs="Times New Roman"/>
          <w:spacing w:val="-11"/>
          <w:sz w:val="22"/>
          <w:szCs w:val="22"/>
        </w:rPr>
        <w:t xml:space="preserve"> </w:t>
      </w:r>
      <w:r>
        <w:rPr>
          <w:rFonts w:cs="Times New Roman"/>
          <w:sz w:val="22"/>
          <w:szCs w:val="22"/>
        </w:rPr>
        <w:t>means</w:t>
      </w:r>
      <w:r>
        <w:rPr>
          <w:rFonts w:cs="Times New Roman"/>
          <w:spacing w:val="-11"/>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period</w:t>
      </w:r>
      <w:r>
        <w:rPr>
          <w:rFonts w:cs="Times New Roman"/>
          <w:spacing w:val="-9"/>
          <w:sz w:val="22"/>
          <w:szCs w:val="22"/>
        </w:rPr>
        <w:t xml:space="preserve"> </w:t>
      </w:r>
      <w:r>
        <w:rPr>
          <w:rFonts w:cs="Times New Roman"/>
          <w:sz w:val="22"/>
          <w:szCs w:val="22"/>
        </w:rPr>
        <w:t>identified</w:t>
      </w:r>
      <w:r>
        <w:rPr>
          <w:rFonts w:cs="Times New Roman"/>
          <w:spacing w:val="-13"/>
          <w:sz w:val="22"/>
          <w:szCs w:val="22"/>
        </w:rPr>
        <w:t xml:space="preserve"> </w:t>
      </w:r>
      <w:r>
        <w:rPr>
          <w:rFonts w:cs="Times New Roman"/>
          <w:sz w:val="22"/>
          <w:szCs w:val="22"/>
        </w:rPr>
        <w:t>in</w:t>
      </w:r>
      <w:r>
        <w:rPr>
          <w:rFonts w:cs="Times New Roman"/>
          <w:spacing w:val="-12"/>
          <w:sz w:val="22"/>
          <w:szCs w:val="22"/>
        </w:rPr>
        <w:t xml:space="preserve"> </w:t>
      </w:r>
      <w:r>
        <w:rPr>
          <w:rFonts w:cs="Times New Roman"/>
          <w:sz w:val="22"/>
          <w:szCs w:val="22"/>
        </w:rPr>
        <w:t>Article</w:t>
      </w:r>
      <w:r>
        <w:rPr>
          <w:rFonts w:cs="Times New Roman"/>
          <w:spacing w:val="-12"/>
          <w:sz w:val="22"/>
          <w:szCs w:val="22"/>
        </w:rPr>
        <w:t xml:space="preserve"> </w:t>
      </w:r>
      <w:r>
        <w:rPr>
          <w:rFonts w:cs="Times New Roman"/>
          <w:sz w:val="22"/>
          <w:szCs w:val="22"/>
        </w:rPr>
        <w:t>10.10</w:t>
      </w:r>
      <w:r>
        <w:rPr>
          <w:rFonts w:cs="Times New Roman"/>
          <w:spacing w:val="-12"/>
          <w:sz w:val="22"/>
          <w:szCs w:val="22"/>
        </w:rPr>
        <w:t xml:space="preserve"> </w:t>
      </w:r>
      <w:r>
        <w:rPr>
          <w:rFonts w:cs="Times New Roman"/>
          <w:sz w:val="22"/>
          <w:szCs w:val="22"/>
        </w:rPr>
        <w:t>during</w:t>
      </w:r>
      <w:r>
        <w:rPr>
          <w:rFonts w:cs="Times New Roman"/>
          <w:spacing w:val="-14"/>
          <w:sz w:val="22"/>
          <w:szCs w:val="22"/>
        </w:rPr>
        <w:t xml:space="preserve"> </w:t>
      </w:r>
      <w:r>
        <w:rPr>
          <w:rFonts w:cs="Times New Roman"/>
          <w:sz w:val="22"/>
          <w:szCs w:val="22"/>
        </w:rPr>
        <w:t>which</w:t>
      </w:r>
      <w:r>
        <w:rPr>
          <w:rFonts w:cs="Times New Roman"/>
          <w:spacing w:val="-14"/>
          <w:sz w:val="22"/>
          <w:szCs w:val="22"/>
        </w:rPr>
        <w:t xml:space="preserve"> </w:t>
      </w:r>
      <w:r>
        <w:rPr>
          <w:rFonts w:cs="Times New Roman"/>
          <w:sz w:val="22"/>
          <w:szCs w:val="22"/>
        </w:rPr>
        <w:t>Development Operations shall be carried out by the</w:t>
      </w:r>
      <w:r>
        <w:rPr>
          <w:rFonts w:cs="Times New Roman"/>
          <w:spacing w:val="-10"/>
          <w:sz w:val="22"/>
          <w:szCs w:val="22"/>
        </w:rPr>
        <w:t xml:space="preserve"> </w:t>
      </w:r>
      <w:r>
        <w:rPr>
          <w:rFonts w:cs="Times New Roman"/>
          <w:sz w:val="22"/>
          <w:szCs w:val="22"/>
        </w:rPr>
        <w:t>Contractor.</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2"/>
          <w:numId w:val="68"/>
        </w:numPr>
        <w:tabs>
          <w:tab w:val="left" w:pos="839"/>
        </w:tabs>
        <w:kinsoku w:val="0"/>
        <w:overflowPunct w:val="0"/>
        <w:spacing w:line="276" w:lineRule="auto"/>
        <w:ind w:right="110" w:hanging="720"/>
        <w:jc w:val="both"/>
        <w:rPr>
          <w:rFonts w:cs="Times New Roman"/>
          <w:sz w:val="22"/>
          <w:szCs w:val="22"/>
        </w:rPr>
      </w:pPr>
      <w:r>
        <w:rPr>
          <w:rFonts w:cs="Times New Roman"/>
          <w:sz w:val="22"/>
          <w:szCs w:val="22"/>
        </w:rPr>
        <w:t>“Development Operations” means operations conducted in accordance with the Field Development Plan and shall include, but not be limited to the p</w:t>
      </w:r>
      <w:r>
        <w:rPr>
          <w:rFonts w:cs="Times New Roman"/>
          <w:sz w:val="22"/>
          <w:szCs w:val="22"/>
        </w:rPr>
        <w:t>rocurement, shipment or storage</w:t>
      </w:r>
      <w:r>
        <w:rPr>
          <w:rFonts w:cs="Times New Roman"/>
          <w:spacing w:val="-4"/>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equipment</w:t>
      </w:r>
      <w:r>
        <w:rPr>
          <w:rFonts w:cs="Times New Roman"/>
          <w:spacing w:val="-6"/>
          <w:sz w:val="22"/>
          <w:szCs w:val="22"/>
        </w:rPr>
        <w:t xml:space="preserve"> </w:t>
      </w:r>
      <w:r>
        <w:rPr>
          <w:rFonts w:cs="Times New Roman"/>
          <w:sz w:val="22"/>
          <w:szCs w:val="22"/>
        </w:rPr>
        <w:t>and</w:t>
      </w:r>
      <w:r>
        <w:rPr>
          <w:rFonts w:cs="Times New Roman"/>
          <w:spacing w:val="-4"/>
          <w:sz w:val="22"/>
          <w:szCs w:val="22"/>
        </w:rPr>
        <w:t xml:space="preserve"> </w:t>
      </w:r>
      <w:r>
        <w:rPr>
          <w:rFonts w:cs="Times New Roman"/>
          <w:sz w:val="22"/>
          <w:szCs w:val="22"/>
        </w:rPr>
        <w:t>materials</w:t>
      </w:r>
      <w:r>
        <w:rPr>
          <w:rFonts w:cs="Times New Roman"/>
          <w:spacing w:val="-6"/>
          <w:sz w:val="22"/>
          <w:szCs w:val="22"/>
        </w:rPr>
        <w:t xml:space="preserve"> </w:t>
      </w:r>
      <w:r>
        <w:rPr>
          <w:rFonts w:cs="Times New Roman"/>
          <w:sz w:val="22"/>
          <w:szCs w:val="22"/>
        </w:rPr>
        <w:t>used</w:t>
      </w:r>
      <w:r>
        <w:rPr>
          <w:rFonts w:cs="Times New Roman"/>
          <w:spacing w:val="-7"/>
          <w:sz w:val="22"/>
          <w:szCs w:val="22"/>
        </w:rPr>
        <w:t xml:space="preserve"> </w:t>
      </w:r>
      <w:r>
        <w:rPr>
          <w:rFonts w:cs="Times New Roman"/>
          <w:sz w:val="22"/>
          <w:szCs w:val="22"/>
        </w:rPr>
        <w:t>in</w:t>
      </w:r>
      <w:r>
        <w:rPr>
          <w:rFonts w:cs="Times New Roman"/>
          <w:spacing w:val="-7"/>
          <w:sz w:val="22"/>
          <w:szCs w:val="22"/>
        </w:rPr>
        <w:t xml:space="preserve"> </w:t>
      </w:r>
      <w:r>
        <w:rPr>
          <w:rFonts w:cs="Times New Roman"/>
          <w:sz w:val="22"/>
          <w:szCs w:val="22"/>
        </w:rPr>
        <w:t>developing</w:t>
      </w:r>
      <w:r>
        <w:rPr>
          <w:rFonts w:cs="Times New Roman"/>
          <w:spacing w:val="-7"/>
          <w:sz w:val="22"/>
          <w:szCs w:val="22"/>
        </w:rPr>
        <w:t xml:space="preserve"> </w:t>
      </w:r>
      <w:r>
        <w:rPr>
          <w:rFonts w:cs="Times New Roman"/>
          <w:sz w:val="22"/>
          <w:szCs w:val="22"/>
        </w:rPr>
        <w:t>Petroleum</w:t>
      </w:r>
      <w:r>
        <w:rPr>
          <w:rFonts w:cs="Times New Roman"/>
          <w:spacing w:val="-8"/>
          <w:sz w:val="22"/>
          <w:szCs w:val="22"/>
        </w:rPr>
        <w:t xml:space="preserve"> </w:t>
      </w:r>
      <w:r>
        <w:rPr>
          <w:rFonts w:cs="Times New Roman"/>
          <w:sz w:val="22"/>
          <w:szCs w:val="22"/>
        </w:rPr>
        <w:t>accumulations,</w:t>
      </w:r>
      <w:r>
        <w:rPr>
          <w:rFonts w:cs="Times New Roman"/>
          <w:spacing w:val="-6"/>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drilling, completion and testing of Development Wells for production, the drilling and completion of Wells for injection, dewatering, the laying of g</w:t>
      </w:r>
      <w:r>
        <w:rPr>
          <w:rFonts w:cs="Times New Roman"/>
          <w:sz w:val="22"/>
          <w:szCs w:val="22"/>
        </w:rPr>
        <w:t>athering lines, the installation of offshore platforms and installations, the installation of separators, tankages, pumps, artificial lift, gas storage facility and other producing and injection facilities required to produce, process and transport</w:t>
      </w:r>
      <w:r>
        <w:rPr>
          <w:rFonts w:cs="Times New Roman"/>
          <w:spacing w:val="-6"/>
          <w:sz w:val="22"/>
          <w:szCs w:val="22"/>
        </w:rPr>
        <w:t xml:space="preserve"> </w:t>
      </w:r>
      <w:r>
        <w:rPr>
          <w:rFonts w:cs="Times New Roman"/>
          <w:sz w:val="22"/>
          <w:szCs w:val="22"/>
        </w:rPr>
        <w:t>Petrole</w:t>
      </w:r>
      <w:r>
        <w:rPr>
          <w:rFonts w:cs="Times New Roman"/>
          <w:sz w:val="22"/>
          <w:szCs w:val="22"/>
        </w:rPr>
        <w:t>um</w:t>
      </w:r>
      <w:r>
        <w:rPr>
          <w:rFonts w:cs="Times New Roman"/>
          <w:spacing w:val="-8"/>
          <w:sz w:val="22"/>
          <w:szCs w:val="22"/>
        </w:rPr>
        <w:t xml:space="preserve"> </w:t>
      </w:r>
      <w:r>
        <w:rPr>
          <w:rFonts w:cs="Times New Roman"/>
          <w:sz w:val="22"/>
          <w:szCs w:val="22"/>
        </w:rPr>
        <w:t>into</w:t>
      </w:r>
      <w:r>
        <w:rPr>
          <w:rFonts w:cs="Times New Roman"/>
          <w:spacing w:val="-5"/>
          <w:sz w:val="22"/>
          <w:szCs w:val="22"/>
        </w:rPr>
        <w:t xml:space="preserve"> </w:t>
      </w:r>
      <w:r>
        <w:rPr>
          <w:rFonts w:cs="Times New Roman"/>
          <w:sz w:val="22"/>
          <w:szCs w:val="22"/>
        </w:rPr>
        <w:t>main</w:t>
      </w:r>
      <w:r>
        <w:rPr>
          <w:rFonts w:cs="Times New Roman"/>
          <w:spacing w:val="-5"/>
          <w:sz w:val="22"/>
          <w:szCs w:val="22"/>
        </w:rPr>
        <w:t xml:space="preserve"> </w:t>
      </w:r>
      <w:r>
        <w:rPr>
          <w:rFonts w:cs="Times New Roman"/>
          <w:sz w:val="22"/>
          <w:szCs w:val="22"/>
        </w:rPr>
        <w:t>Oil</w:t>
      </w:r>
      <w:r>
        <w:rPr>
          <w:rFonts w:cs="Times New Roman"/>
          <w:spacing w:val="-6"/>
          <w:sz w:val="22"/>
          <w:szCs w:val="22"/>
        </w:rPr>
        <w:t xml:space="preserve"> </w:t>
      </w:r>
      <w:r>
        <w:rPr>
          <w:rFonts w:cs="Times New Roman"/>
          <w:sz w:val="22"/>
          <w:szCs w:val="22"/>
        </w:rPr>
        <w:t>storage</w:t>
      </w:r>
      <w:r>
        <w:rPr>
          <w:rFonts w:cs="Times New Roman"/>
          <w:spacing w:val="-7"/>
          <w:sz w:val="22"/>
          <w:szCs w:val="22"/>
        </w:rPr>
        <w:t xml:space="preserve"> </w:t>
      </w:r>
      <w:r>
        <w:rPr>
          <w:rFonts w:cs="Times New Roman"/>
          <w:sz w:val="22"/>
          <w:szCs w:val="22"/>
        </w:rPr>
        <w:t>or</w:t>
      </w:r>
      <w:r>
        <w:rPr>
          <w:rFonts w:cs="Times New Roman"/>
          <w:spacing w:val="-6"/>
          <w:sz w:val="22"/>
          <w:szCs w:val="22"/>
        </w:rPr>
        <w:t xml:space="preserve"> </w:t>
      </w:r>
      <w:r>
        <w:rPr>
          <w:rFonts w:cs="Times New Roman"/>
          <w:sz w:val="22"/>
          <w:szCs w:val="22"/>
        </w:rPr>
        <w:t>Gas</w:t>
      </w:r>
      <w:r>
        <w:rPr>
          <w:rFonts w:cs="Times New Roman"/>
          <w:spacing w:val="-6"/>
          <w:sz w:val="22"/>
          <w:szCs w:val="22"/>
        </w:rPr>
        <w:t xml:space="preserve"> </w:t>
      </w:r>
      <w:r>
        <w:rPr>
          <w:rFonts w:cs="Times New Roman"/>
          <w:sz w:val="22"/>
          <w:szCs w:val="22"/>
        </w:rPr>
        <w:t>processing</w:t>
      </w:r>
      <w:r>
        <w:rPr>
          <w:rFonts w:cs="Times New Roman"/>
          <w:spacing w:val="-7"/>
          <w:sz w:val="22"/>
          <w:szCs w:val="22"/>
        </w:rPr>
        <w:t xml:space="preserve"> </w:t>
      </w:r>
      <w:r>
        <w:rPr>
          <w:rFonts w:cs="Times New Roman"/>
          <w:sz w:val="22"/>
          <w:szCs w:val="22"/>
        </w:rPr>
        <w:t>facilities</w:t>
      </w:r>
      <w:r>
        <w:rPr>
          <w:rFonts w:cs="Times New Roman"/>
          <w:spacing w:val="-2"/>
          <w:sz w:val="22"/>
          <w:szCs w:val="22"/>
        </w:rPr>
        <w:t xml:space="preserve"> </w:t>
      </w:r>
      <w:r>
        <w:rPr>
          <w:rFonts w:cs="Times New Roman"/>
          <w:sz w:val="22"/>
          <w:szCs w:val="22"/>
        </w:rPr>
        <w:t>or</w:t>
      </w:r>
      <w:r>
        <w:rPr>
          <w:rFonts w:cs="Times New Roman"/>
          <w:spacing w:val="-6"/>
          <w:sz w:val="22"/>
          <w:szCs w:val="22"/>
        </w:rPr>
        <w:t xml:space="preserve"> </w:t>
      </w:r>
      <w:r>
        <w:rPr>
          <w:rFonts w:cs="Times New Roman"/>
          <w:sz w:val="22"/>
          <w:szCs w:val="22"/>
        </w:rPr>
        <w:t>gas</w:t>
      </w:r>
      <w:r>
        <w:rPr>
          <w:rFonts w:cs="Times New Roman"/>
          <w:spacing w:val="-6"/>
          <w:sz w:val="22"/>
          <w:szCs w:val="22"/>
        </w:rPr>
        <w:t xml:space="preserve"> </w:t>
      </w:r>
      <w:r>
        <w:rPr>
          <w:rFonts w:cs="Times New Roman"/>
          <w:sz w:val="22"/>
          <w:szCs w:val="22"/>
        </w:rPr>
        <w:t>storage</w:t>
      </w:r>
      <w:r>
        <w:rPr>
          <w:rFonts w:cs="Times New Roman"/>
          <w:spacing w:val="-4"/>
          <w:sz w:val="22"/>
          <w:szCs w:val="22"/>
        </w:rPr>
        <w:t xml:space="preserve"> </w:t>
      </w:r>
      <w:r>
        <w:rPr>
          <w:rFonts w:cs="Times New Roman"/>
          <w:sz w:val="22"/>
          <w:szCs w:val="22"/>
        </w:rPr>
        <w:t xml:space="preserve">facilities, </w:t>
      </w:r>
      <w:r>
        <w:rPr>
          <w:rFonts w:cs="Times New Roman"/>
          <w:sz w:val="22"/>
          <w:szCs w:val="22"/>
        </w:rPr>
        <w:t>either onshore or offshore, including the laying of pipelines within or outside the Contract Area, storage at Delivery Point(s), the installation of said storage or Gas processing facilities or gas storage facilities, the installation of export and loading</w:t>
      </w:r>
      <w:r>
        <w:rPr>
          <w:rFonts w:cs="Times New Roman"/>
          <w:sz w:val="22"/>
          <w:szCs w:val="22"/>
        </w:rPr>
        <w:t xml:space="preserve"> facilities and other facilities required for the development and production of the said Petroleum accumulations and for the delivery</w:t>
      </w:r>
      <w:r>
        <w:rPr>
          <w:rFonts w:cs="Times New Roman"/>
          <w:spacing w:val="-18"/>
          <w:sz w:val="22"/>
          <w:szCs w:val="22"/>
        </w:rPr>
        <w:t xml:space="preserve"> </w:t>
      </w:r>
      <w:r>
        <w:rPr>
          <w:rFonts w:cs="Times New Roman"/>
          <w:sz w:val="22"/>
          <w:szCs w:val="22"/>
        </w:rPr>
        <w:t>of</w:t>
      </w:r>
      <w:r>
        <w:rPr>
          <w:rFonts w:cs="Times New Roman"/>
          <w:spacing w:val="-15"/>
          <w:sz w:val="22"/>
          <w:szCs w:val="22"/>
        </w:rPr>
        <w:t xml:space="preserve"> </w:t>
      </w:r>
      <w:r>
        <w:rPr>
          <w:rFonts w:cs="Times New Roman"/>
          <w:sz w:val="22"/>
          <w:szCs w:val="22"/>
        </w:rPr>
        <w:t>Crude</w:t>
      </w:r>
      <w:r>
        <w:rPr>
          <w:rFonts w:cs="Times New Roman"/>
          <w:spacing w:val="-15"/>
          <w:sz w:val="22"/>
          <w:szCs w:val="22"/>
        </w:rPr>
        <w:t xml:space="preserve"> </w:t>
      </w:r>
      <w:r>
        <w:rPr>
          <w:rFonts w:cs="Times New Roman"/>
          <w:sz w:val="22"/>
          <w:szCs w:val="22"/>
        </w:rPr>
        <w:t>Oil</w:t>
      </w:r>
      <w:r>
        <w:rPr>
          <w:rFonts w:cs="Times New Roman"/>
          <w:spacing w:val="-15"/>
          <w:sz w:val="22"/>
          <w:szCs w:val="22"/>
        </w:rPr>
        <w:t xml:space="preserve"> </w:t>
      </w:r>
      <w:r>
        <w:rPr>
          <w:rFonts w:cs="Times New Roman"/>
          <w:sz w:val="22"/>
          <w:szCs w:val="22"/>
        </w:rPr>
        <w:t>and/</w:t>
      </w:r>
      <w:r>
        <w:rPr>
          <w:rFonts w:cs="Times New Roman"/>
          <w:spacing w:val="-15"/>
          <w:sz w:val="22"/>
          <w:szCs w:val="22"/>
        </w:rPr>
        <w:t xml:space="preserve"> </w:t>
      </w:r>
      <w:r>
        <w:rPr>
          <w:rFonts w:cs="Times New Roman"/>
          <w:sz w:val="22"/>
          <w:szCs w:val="22"/>
        </w:rPr>
        <w:t>or</w:t>
      </w:r>
      <w:r>
        <w:rPr>
          <w:rFonts w:cs="Times New Roman"/>
          <w:spacing w:val="-15"/>
          <w:sz w:val="22"/>
          <w:szCs w:val="22"/>
        </w:rPr>
        <w:t xml:space="preserve"> </w:t>
      </w:r>
      <w:r>
        <w:rPr>
          <w:rFonts w:cs="Times New Roman"/>
          <w:sz w:val="22"/>
          <w:szCs w:val="22"/>
        </w:rPr>
        <w:t>Gas</w:t>
      </w:r>
      <w:r>
        <w:rPr>
          <w:rFonts w:cs="Times New Roman"/>
          <w:spacing w:val="-15"/>
          <w:sz w:val="22"/>
          <w:szCs w:val="22"/>
        </w:rPr>
        <w:t xml:space="preserve"> </w:t>
      </w:r>
      <w:r>
        <w:rPr>
          <w:rFonts w:cs="Times New Roman"/>
          <w:sz w:val="22"/>
          <w:szCs w:val="22"/>
        </w:rPr>
        <w:t>at</w:t>
      </w:r>
      <w:r>
        <w:rPr>
          <w:rFonts w:cs="Times New Roman"/>
          <w:spacing w:val="-14"/>
          <w:sz w:val="22"/>
          <w:szCs w:val="22"/>
        </w:rPr>
        <w:t xml:space="preserve"> </w:t>
      </w:r>
      <w:r>
        <w:rPr>
          <w:rFonts w:cs="Times New Roman"/>
          <w:sz w:val="22"/>
          <w:szCs w:val="22"/>
        </w:rPr>
        <w:t>the</w:t>
      </w:r>
      <w:r>
        <w:rPr>
          <w:rFonts w:cs="Times New Roman"/>
          <w:spacing w:val="-15"/>
          <w:sz w:val="22"/>
          <w:szCs w:val="22"/>
        </w:rPr>
        <w:t xml:space="preserve"> </w:t>
      </w:r>
      <w:r>
        <w:rPr>
          <w:rFonts w:cs="Times New Roman"/>
          <w:sz w:val="22"/>
          <w:szCs w:val="22"/>
        </w:rPr>
        <w:t>Delivery</w:t>
      </w:r>
      <w:r>
        <w:rPr>
          <w:rFonts w:cs="Times New Roman"/>
          <w:spacing w:val="-18"/>
          <w:sz w:val="22"/>
          <w:szCs w:val="22"/>
        </w:rPr>
        <w:t xml:space="preserve"> </w:t>
      </w:r>
      <w:r>
        <w:rPr>
          <w:rFonts w:cs="Times New Roman"/>
          <w:sz w:val="22"/>
          <w:szCs w:val="22"/>
        </w:rPr>
        <w:t>Point</w:t>
      </w:r>
      <w:r>
        <w:rPr>
          <w:rFonts w:cs="Times New Roman"/>
          <w:spacing w:val="-14"/>
          <w:sz w:val="22"/>
          <w:szCs w:val="22"/>
        </w:rPr>
        <w:t xml:space="preserve"> </w:t>
      </w:r>
      <w:r>
        <w:rPr>
          <w:rFonts w:cs="Times New Roman"/>
          <w:sz w:val="22"/>
          <w:szCs w:val="22"/>
        </w:rPr>
        <w:t>and</w:t>
      </w:r>
      <w:r>
        <w:rPr>
          <w:rFonts w:cs="Times New Roman"/>
          <w:spacing w:val="-16"/>
          <w:sz w:val="22"/>
          <w:szCs w:val="22"/>
        </w:rPr>
        <w:t xml:space="preserve"> </w:t>
      </w:r>
      <w:r>
        <w:rPr>
          <w:rFonts w:cs="Times New Roman"/>
          <w:sz w:val="22"/>
          <w:szCs w:val="22"/>
        </w:rPr>
        <w:t>also</w:t>
      </w:r>
      <w:r>
        <w:rPr>
          <w:rFonts w:cs="Times New Roman"/>
          <w:spacing w:val="-15"/>
          <w:sz w:val="22"/>
          <w:szCs w:val="22"/>
        </w:rPr>
        <w:t xml:space="preserve"> </w:t>
      </w:r>
      <w:r>
        <w:rPr>
          <w:rFonts w:cs="Times New Roman"/>
          <w:sz w:val="22"/>
          <w:szCs w:val="22"/>
        </w:rPr>
        <w:t>including</w:t>
      </w:r>
      <w:r>
        <w:rPr>
          <w:rFonts w:cs="Times New Roman"/>
          <w:spacing w:val="-18"/>
          <w:sz w:val="22"/>
          <w:szCs w:val="22"/>
        </w:rPr>
        <w:t xml:space="preserve"> </w:t>
      </w:r>
      <w:r>
        <w:rPr>
          <w:rFonts w:cs="Times New Roman"/>
          <w:sz w:val="22"/>
          <w:szCs w:val="22"/>
        </w:rPr>
        <w:t>incidental</w:t>
      </w:r>
      <w:r>
        <w:rPr>
          <w:rFonts w:cs="Times New Roman"/>
          <w:spacing w:val="-15"/>
          <w:sz w:val="22"/>
          <w:szCs w:val="22"/>
        </w:rPr>
        <w:t xml:space="preserve"> </w:t>
      </w:r>
      <w:r>
        <w:rPr>
          <w:rFonts w:cs="Times New Roman"/>
          <w:sz w:val="22"/>
          <w:szCs w:val="22"/>
        </w:rPr>
        <w:t>operations not specifically referred to herei</w:t>
      </w:r>
      <w:r>
        <w:rPr>
          <w:rFonts w:cs="Times New Roman"/>
          <w:sz w:val="22"/>
          <w:szCs w:val="22"/>
        </w:rPr>
        <w:t>n but required for the most efficient and economic development and production of the said Petroleum accumulations in accordance with Good International Petroleum Industry Practices</w:t>
      </w:r>
      <w:r>
        <w:rPr>
          <w:rFonts w:cs="Times New Roman"/>
          <w:spacing w:val="-15"/>
          <w:sz w:val="22"/>
          <w:szCs w:val="22"/>
        </w:rPr>
        <w:t xml:space="preserve"> </w:t>
      </w:r>
      <w:r>
        <w:rPr>
          <w:rFonts w:cs="Times New Roman"/>
          <w:sz w:val="22"/>
          <w:szCs w:val="22"/>
        </w:rPr>
        <w:t>(GIPIP).</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2"/>
          <w:numId w:val="68"/>
        </w:numPr>
        <w:tabs>
          <w:tab w:val="left" w:pos="839"/>
        </w:tabs>
        <w:kinsoku w:val="0"/>
        <w:overflowPunct w:val="0"/>
        <w:spacing w:line="276" w:lineRule="auto"/>
        <w:ind w:right="115" w:hanging="720"/>
        <w:jc w:val="both"/>
        <w:rPr>
          <w:rFonts w:cs="Times New Roman"/>
          <w:sz w:val="22"/>
          <w:szCs w:val="22"/>
        </w:rPr>
      </w:pPr>
      <w:r>
        <w:rPr>
          <w:rFonts w:cs="Times New Roman"/>
          <w:sz w:val="22"/>
          <w:szCs w:val="22"/>
        </w:rPr>
        <w:t>“Development</w:t>
      </w:r>
      <w:r>
        <w:rPr>
          <w:rFonts w:cs="Times New Roman"/>
          <w:spacing w:val="-8"/>
          <w:sz w:val="22"/>
          <w:szCs w:val="22"/>
        </w:rPr>
        <w:t xml:space="preserve"> </w:t>
      </w:r>
      <w:r>
        <w:rPr>
          <w:rFonts w:cs="Times New Roman"/>
          <w:sz w:val="22"/>
          <w:szCs w:val="22"/>
        </w:rPr>
        <w:t>Well”</w:t>
      </w:r>
      <w:r>
        <w:rPr>
          <w:rFonts w:cs="Times New Roman"/>
          <w:spacing w:val="-9"/>
          <w:sz w:val="22"/>
          <w:szCs w:val="22"/>
        </w:rPr>
        <w:t xml:space="preserve"> </w:t>
      </w:r>
      <w:r>
        <w:rPr>
          <w:rFonts w:cs="Times New Roman"/>
          <w:sz w:val="22"/>
          <w:szCs w:val="22"/>
        </w:rPr>
        <w:t>means</w:t>
      </w:r>
      <w:r>
        <w:rPr>
          <w:rFonts w:cs="Times New Roman"/>
          <w:spacing w:val="-9"/>
          <w:sz w:val="22"/>
          <w:szCs w:val="22"/>
        </w:rPr>
        <w:t xml:space="preserve"> </w:t>
      </w:r>
      <w:r>
        <w:rPr>
          <w:rFonts w:cs="Times New Roman"/>
          <w:sz w:val="22"/>
          <w:szCs w:val="22"/>
        </w:rPr>
        <w:t>a</w:t>
      </w:r>
      <w:r>
        <w:rPr>
          <w:rFonts w:cs="Times New Roman"/>
          <w:spacing w:val="-12"/>
          <w:sz w:val="22"/>
          <w:szCs w:val="22"/>
        </w:rPr>
        <w:t xml:space="preserve"> </w:t>
      </w:r>
      <w:r>
        <w:rPr>
          <w:rFonts w:cs="Times New Roman"/>
          <w:sz w:val="22"/>
          <w:szCs w:val="22"/>
        </w:rPr>
        <w:t>Well</w:t>
      </w:r>
      <w:r>
        <w:rPr>
          <w:rFonts w:cs="Times New Roman"/>
          <w:spacing w:val="-11"/>
          <w:sz w:val="22"/>
          <w:szCs w:val="22"/>
        </w:rPr>
        <w:t xml:space="preserve"> </w:t>
      </w:r>
      <w:r>
        <w:rPr>
          <w:rFonts w:cs="Times New Roman"/>
          <w:sz w:val="22"/>
          <w:szCs w:val="22"/>
        </w:rPr>
        <w:t>drilled,</w:t>
      </w:r>
      <w:r>
        <w:rPr>
          <w:rFonts w:cs="Times New Roman"/>
          <w:spacing w:val="-12"/>
          <w:sz w:val="22"/>
          <w:szCs w:val="22"/>
        </w:rPr>
        <w:t xml:space="preserve"> </w:t>
      </w:r>
      <w:r>
        <w:rPr>
          <w:rFonts w:cs="Times New Roman"/>
          <w:sz w:val="22"/>
          <w:szCs w:val="22"/>
        </w:rPr>
        <w:t>deepened</w:t>
      </w:r>
      <w:r>
        <w:rPr>
          <w:rFonts w:cs="Times New Roman"/>
          <w:spacing w:val="-9"/>
          <w:sz w:val="22"/>
          <w:szCs w:val="22"/>
        </w:rPr>
        <w:t xml:space="preserve"> </w:t>
      </w:r>
      <w:r>
        <w:rPr>
          <w:rFonts w:cs="Times New Roman"/>
          <w:sz w:val="22"/>
          <w:szCs w:val="22"/>
        </w:rPr>
        <w:t>or</w:t>
      </w:r>
      <w:r>
        <w:rPr>
          <w:rFonts w:cs="Times New Roman"/>
          <w:spacing w:val="-9"/>
          <w:sz w:val="22"/>
          <w:szCs w:val="22"/>
        </w:rPr>
        <w:t xml:space="preserve"> </w:t>
      </w:r>
      <w:r>
        <w:rPr>
          <w:rFonts w:cs="Times New Roman"/>
          <w:sz w:val="22"/>
          <w:szCs w:val="22"/>
        </w:rPr>
        <w:t>completed</w:t>
      </w:r>
      <w:r>
        <w:rPr>
          <w:rFonts w:cs="Times New Roman"/>
          <w:spacing w:val="-12"/>
          <w:sz w:val="22"/>
          <w:szCs w:val="22"/>
        </w:rPr>
        <w:t xml:space="preserve"> </w:t>
      </w:r>
      <w:r>
        <w:rPr>
          <w:rFonts w:cs="Times New Roman"/>
          <w:sz w:val="22"/>
          <w:szCs w:val="22"/>
        </w:rPr>
        <w:t>after</w:t>
      </w:r>
      <w:r>
        <w:rPr>
          <w:rFonts w:cs="Times New Roman"/>
          <w:spacing w:val="-9"/>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date</w:t>
      </w:r>
      <w:r>
        <w:rPr>
          <w:rFonts w:cs="Times New Roman"/>
          <w:spacing w:val="-12"/>
          <w:sz w:val="22"/>
          <w:szCs w:val="22"/>
        </w:rPr>
        <w:t xml:space="preserve"> </w:t>
      </w:r>
      <w:r>
        <w:rPr>
          <w:rFonts w:cs="Times New Roman"/>
          <w:sz w:val="22"/>
          <w:szCs w:val="22"/>
        </w:rPr>
        <w:t>that</w:t>
      </w:r>
      <w:r>
        <w:rPr>
          <w:rFonts w:cs="Times New Roman"/>
          <w:spacing w:val="-11"/>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 xml:space="preserve">Field Development  Plan  has  been  finalized  pursuant  to  the  TAR  associated  therewith </w:t>
      </w:r>
      <w:r>
        <w:rPr>
          <w:rFonts w:cs="Times New Roman"/>
          <w:spacing w:val="53"/>
          <w:sz w:val="22"/>
          <w:szCs w:val="22"/>
        </w:rPr>
        <w:t xml:space="preserve"> </w:t>
      </w:r>
      <w:r>
        <w:rPr>
          <w:rFonts w:cs="Times New Roman"/>
          <w:sz w:val="22"/>
          <w:szCs w:val="22"/>
        </w:rPr>
        <w:t>being</w:t>
      </w:r>
    </w:p>
    <w:p w:rsidR="00000000" w:rsidRDefault="00032CAE">
      <w:pPr>
        <w:pStyle w:val="BodyText"/>
        <w:kinsoku w:val="0"/>
        <w:overflowPunct w:val="0"/>
        <w:spacing w:before="61"/>
        <w:ind w:left="769" w:right="627" w:firstLine="0"/>
        <w:jc w:val="center"/>
      </w:pPr>
      <w:r>
        <w:t>12</w:t>
      </w:r>
    </w:p>
    <w:p w:rsidR="00000000" w:rsidRDefault="00032CAE">
      <w:pPr>
        <w:pStyle w:val="BodyText"/>
        <w:kinsoku w:val="0"/>
        <w:overflowPunct w:val="0"/>
        <w:spacing w:before="61"/>
        <w:ind w:left="769" w:right="627" w:firstLine="0"/>
        <w:jc w:val="center"/>
        <w:sectPr w:rsidR="00000000">
          <w:footerReference w:type="default" r:id="rId11"/>
          <w:pgSz w:w="11900" w:h="15500"/>
          <w:pgMar w:top="1340" w:right="1440" w:bottom="280" w:left="1300" w:header="0" w:footer="0" w:gutter="0"/>
          <w:cols w:space="720"/>
          <w:noEndnote/>
        </w:sectPr>
      </w:pPr>
    </w:p>
    <w:p w:rsidR="00000000" w:rsidRDefault="00032CAE">
      <w:pPr>
        <w:pStyle w:val="BodyText"/>
        <w:kinsoku w:val="0"/>
        <w:overflowPunct w:val="0"/>
        <w:spacing w:before="53" w:line="276" w:lineRule="auto"/>
        <w:ind w:right="113" w:firstLine="0"/>
        <w:jc w:val="both"/>
      </w:pPr>
      <w:r>
        <w:lastRenderedPageBreak/>
        <w:t>approved</w:t>
      </w:r>
      <w:r>
        <w:rPr>
          <w:spacing w:val="-14"/>
        </w:rPr>
        <w:t xml:space="preserve"> </w:t>
      </w:r>
      <w:r>
        <w:t>by</w:t>
      </w:r>
      <w:r>
        <w:rPr>
          <w:spacing w:val="-17"/>
        </w:rPr>
        <w:t xml:space="preserve"> </w:t>
      </w:r>
      <w:r>
        <w:t>the</w:t>
      </w:r>
      <w:r>
        <w:rPr>
          <w:spacing w:val="-16"/>
        </w:rPr>
        <w:t xml:space="preserve"> </w:t>
      </w:r>
      <w:r>
        <w:t>Management</w:t>
      </w:r>
      <w:r>
        <w:rPr>
          <w:spacing w:val="-13"/>
        </w:rPr>
        <w:t xml:space="preserve"> </w:t>
      </w:r>
      <w:r>
        <w:t>Committee,</w:t>
      </w:r>
      <w:r>
        <w:rPr>
          <w:spacing w:val="-12"/>
        </w:rPr>
        <w:t xml:space="preserve"> </w:t>
      </w:r>
      <w:r>
        <w:t>for</w:t>
      </w:r>
      <w:r>
        <w:rPr>
          <w:spacing w:val="-16"/>
        </w:rPr>
        <w:t xml:space="preserve"> </w:t>
      </w:r>
      <w:r>
        <w:t>the</w:t>
      </w:r>
      <w:r>
        <w:rPr>
          <w:spacing w:val="-16"/>
        </w:rPr>
        <w:t xml:space="preserve"> </w:t>
      </w:r>
      <w:r>
        <w:t>purposes</w:t>
      </w:r>
      <w:r>
        <w:rPr>
          <w:spacing w:val="-14"/>
        </w:rPr>
        <w:t xml:space="preserve"> </w:t>
      </w:r>
      <w:r>
        <w:t>of</w:t>
      </w:r>
      <w:r>
        <w:rPr>
          <w:spacing w:val="-14"/>
        </w:rPr>
        <w:t xml:space="preserve"> </w:t>
      </w:r>
      <w:r>
        <w:t>producing</w:t>
      </w:r>
      <w:r>
        <w:rPr>
          <w:spacing w:val="-17"/>
        </w:rPr>
        <w:t xml:space="preserve"> </w:t>
      </w:r>
      <w:r>
        <w:t>Petroleum,</w:t>
      </w:r>
      <w:r>
        <w:rPr>
          <w:spacing w:val="-14"/>
        </w:rPr>
        <w:t xml:space="preserve"> </w:t>
      </w:r>
      <w:r>
        <w:t>increasing production, sus</w:t>
      </w:r>
      <w:r>
        <w:t>taining production or accelerating extraction of Petroleum including production Wells, injection Wells and dry</w:t>
      </w:r>
      <w:r>
        <w:rPr>
          <w:spacing w:val="-17"/>
        </w:rPr>
        <w:t xml:space="preserve"> </w:t>
      </w:r>
      <w:r>
        <w:t>Wells.</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2"/>
          <w:numId w:val="68"/>
        </w:numPr>
        <w:tabs>
          <w:tab w:val="left" w:pos="839"/>
        </w:tabs>
        <w:kinsoku w:val="0"/>
        <w:overflowPunct w:val="0"/>
        <w:spacing w:line="276" w:lineRule="auto"/>
        <w:ind w:right="114" w:hanging="720"/>
        <w:jc w:val="both"/>
        <w:rPr>
          <w:rFonts w:cs="Times New Roman"/>
          <w:sz w:val="22"/>
          <w:szCs w:val="22"/>
        </w:rPr>
      </w:pPr>
      <w:r>
        <w:rPr>
          <w:rFonts w:cs="Times New Roman"/>
          <w:sz w:val="22"/>
          <w:szCs w:val="22"/>
        </w:rPr>
        <w:t xml:space="preserve">“DGH” or “Directorate General of Hydrocarbons” shall mean the organisation known as Directorate General of Hydrocarbons, presently under </w:t>
      </w:r>
      <w:r>
        <w:rPr>
          <w:rFonts w:cs="Times New Roman"/>
          <w:sz w:val="22"/>
          <w:szCs w:val="22"/>
        </w:rPr>
        <w:t>the administrative control of Ministry of</w:t>
      </w:r>
      <w:r>
        <w:rPr>
          <w:rFonts w:cs="Times New Roman"/>
          <w:spacing w:val="-9"/>
          <w:sz w:val="22"/>
          <w:szCs w:val="22"/>
        </w:rPr>
        <w:t xml:space="preserve"> </w:t>
      </w:r>
      <w:r>
        <w:rPr>
          <w:rFonts w:cs="Times New Roman"/>
          <w:sz w:val="22"/>
          <w:szCs w:val="22"/>
        </w:rPr>
        <w:t>Petroleum</w:t>
      </w:r>
      <w:r>
        <w:rPr>
          <w:rFonts w:cs="Times New Roman"/>
          <w:spacing w:val="-13"/>
          <w:sz w:val="22"/>
          <w:szCs w:val="22"/>
        </w:rPr>
        <w:t xml:space="preserve"> </w:t>
      </w:r>
      <w:r>
        <w:rPr>
          <w:rFonts w:cs="Times New Roman"/>
          <w:sz w:val="22"/>
          <w:szCs w:val="22"/>
        </w:rPr>
        <w:t>and</w:t>
      </w:r>
      <w:r>
        <w:rPr>
          <w:rFonts w:cs="Times New Roman"/>
          <w:spacing w:val="-9"/>
          <w:sz w:val="22"/>
          <w:szCs w:val="22"/>
        </w:rPr>
        <w:t xml:space="preserve"> </w:t>
      </w:r>
      <w:r>
        <w:rPr>
          <w:rFonts w:cs="Times New Roman"/>
          <w:sz w:val="22"/>
          <w:szCs w:val="22"/>
        </w:rPr>
        <w:t>Natural</w:t>
      </w:r>
      <w:r>
        <w:rPr>
          <w:rFonts w:cs="Times New Roman"/>
          <w:spacing w:val="-11"/>
          <w:sz w:val="22"/>
          <w:szCs w:val="22"/>
        </w:rPr>
        <w:t xml:space="preserve"> </w:t>
      </w:r>
      <w:r>
        <w:rPr>
          <w:rFonts w:cs="Times New Roman"/>
          <w:sz w:val="22"/>
          <w:szCs w:val="22"/>
        </w:rPr>
        <w:t>Gas,</w:t>
      </w:r>
      <w:r>
        <w:rPr>
          <w:rFonts w:cs="Times New Roman"/>
          <w:spacing w:val="-10"/>
          <w:sz w:val="22"/>
          <w:szCs w:val="22"/>
        </w:rPr>
        <w:t xml:space="preserve"> </w:t>
      </w:r>
      <w:r>
        <w:rPr>
          <w:rFonts w:cs="Times New Roman"/>
          <w:sz w:val="22"/>
          <w:szCs w:val="22"/>
        </w:rPr>
        <w:t>Government</w:t>
      </w:r>
      <w:r>
        <w:rPr>
          <w:rFonts w:cs="Times New Roman"/>
          <w:spacing w:val="-8"/>
          <w:sz w:val="22"/>
          <w:szCs w:val="22"/>
        </w:rPr>
        <w:t xml:space="preserve"> </w:t>
      </w:r>
      <w:r>
        <w:rPr>
          <w:rFonts w:cs="Times New Roman"/>
          <w:sz w:val="22"/>
          <w:szCs w:val="22"/>
        </w:rPr>
        <w:t>of</w:t>
      </w:r>
      <w:r>
        <w:rPr>
          <w:rFonts w:cs="Times New Roman"/>
          <w:spacing w:val="-9"/>
          <w:sz w:val="22"/>
          <w:szCs w:val="22"/>
        </w:rPr>
        <w:t xml:space="preserve"> </w:t>
      </w:r>
      <w:r>
        <w:rPr>
          <w:rFonts w:cs="Times New Roman"/>
          <w:sz w:val="22"/>
          <w:szCs w:val="22"/>
        </w:rPr>
        <w:t>India,</w:t>
      </w:r>
      <w:r>
        <w:rPr>
          <w:rFonts w:cs="Times New Roman"/>
          <w:spacing w:val="-9"/>
          <w:sz w:val="22"/>
          <w:szCs w:val="22"/>
        </w:rPr>
        <w:t xml:space="preserve"> </w:t>
      </w:r>
      <w:r>
        <w:rPr>
          <w:rFonts w:cs="Times New Roman"/>
          <w:sz w:val="22"/>
          <w:szCs w:val="22"/>
        </w:rPr>
        <w:t>and</w:t>
      </w:r>
      <w:r>
        <w:rPr>
          <w:rFonts w:cs="Times New Roman"/>
          <w:spacing w:val="-10"/>
          <w:sz w:val="22"/>
          <w:szCs w:val="22"/>
        </w:rPr>
        <w:t xml:space="preserve"> </w:t>
      </w:r>
      <w:r>
        <w:rPr>
          <w:rFonts w:cs="Times New Roman"/>
          <w:sz w:val="22"/>
          <w:szCs w:val="22"/>
        </w:rPr>
        <w:t>shall</w:t>
      </w:r>
      <w:r>
        <w:rPr>
          <w:rFonts w:cs="Times New Roman"/>
          <w:spacing w:val="-11"/>
          <w:sz w:val="22"/>
          <w:szCs w:val="22"/>
        </w:rPr>
        <w:t xml:space="preserve"> </w:t>
      </w:r>
      <w:r>
        <w:rPr>
          <w:rFonts w:cs="Times New Roman"/>
          <w:sz w:val="22"/>
          <w:szCs w:val="22"/>
        </w:rPr>
        <w:t>include</w:t>
      </w:r>
      <w:r>
        <w:rPr>
          <w:rFonts w:cs="Times New Roman"/>
          <w:spacing w:val="-9"/>
          <w:sz w:val="22"/>
          <w:szCs w:val="22"/>
        </w:rPr>
        <w:t xml:space="preserve"> </w:t>
      </w:r>
      <w:r>
        <w:rPr>
          <w:rFonts w:cs="Times New Roman"/>
          <w:sz w:val="22"/>
          <w:szCs w:val="22"/>
        </w:rPr>
        <w:t>any</w:t>
      </w:r>
      <w:r>
        <w:rPr>
          <w:rFonts w:cs="Times New Roman"/>
          <w:spacing w:val="-12"/>
          <w:sz w:val="22"/>
          <w:szCs w:val="22"/>
        </w:rPr>
        <w:t xml:space="preserve"> </w:t>
      </w:r>
      <w:r>
        <w:rPr>
          <w:rFonts w:cs="Times New Roman"/>
          <w:sz w:val="22"/>
          <w:szCs w:val="22"/>
        </w:rPr>
        <w:t>successor</w:t>
      </w:r>
      <w:r>
        <w:rPr>
          <w:rFonts w:cs="Times New Roman"/>
          <w:spacing w:val="-9"/>
          <w:sz w:val="22"/>
          <w:szCs w:val="22"/>
        </w:rPr>
        <w:t xml:space="preserve"> </w:t>
      </w:r>
      <w:r>
        <w:rPr>
          <w:rFonts w:cs="Times New Roman"/>
          <w:sz w:val="22"/>
          <w:szCs w:val="22"/>
        </w:rPr>
        <w:t>authority thereof.</w:t>
      </w:r>
    </w:p>
    <w:p w:rsidR="00000000" w:rsidRDefault="00032CAE">
      <w:pPr>
        <w:pStyle w:val="ListParagraph"/>
        <w:numPr>
          <w:ilvl w:val="2"/>
          <w:numId w:val="68"/>
        </w:numPr>
        <w:tabs>
          <w:tab w:val="left" w:pos="839"/>
        </w:tabs>
        <w:kinsoku w:val="0"/>
        <w:overflowPunct w:val="0"/>
        <w:spacing w:before="1" w:line="276" w:lineRule="auto"/>
        <w:ind w:right="258" w:hanging="720"/>
        <w:rPr>
          <w:rFonts w:cs="Times New Roman"/>
          <w:sz w:val="22"/>
          <w:szCs w:val="22"/>
        </w:rPr>
      </w:pPr>
      <w:r>
        <w:rPr>
          <w:rFonts w:cs="Times New Roman"/>
          <w:sz w:val="22"/>
          <w:szCs w:val="22"/>
        </w:rPr>
        <w:t xml:space="preserve">“Discovery” means the finding, during Petroleum Operations, of a deposit </w:t>
      </w:r>
      <w:r>
        <w:rPr>
          <w:rFonts w:cs="Times New Roman"/>
          <w:sz w:val="22"/>
          <w:szCs w:val="22"/>
        </w:rPr>
        <w:t>or several deposits of Petroleum in the same well not previously known to have existed, which can be demonstrated as recoverable at the surface, by testing methods which are in adherence to Good International Petroleum Industry Practices (GIPIP). Discoveri</w:t>
      </w:r>
      <w:r>
        <w:rPr>
          <w:rFonts w:cs="Times New Roman"/>
          <w:sz w:val="22"/>
          <w:szCs w:val="22"/>
        </w:rPr>
        <w:t>es within the same pool shall not be treated as separate</w:t>
      </w:r>
      <w:r>
        <w:rPr>
          <w:rFonts w:cs="Times New Roman"/>
          <w:spacing w:val="-7"/>
          <w:sz w:val="22"/>
          <w:szCs w:val="22"/>
        </w:rPr>
        <w:t xml:space="preserve"> </w:t>
      </w:r>
      <w:r>
        <w:rPr>
          <w:rFonts w:cs="Times New Roman"/>
          <w:sz w:val="22"/>
          <w:szCs w:val="22"/>
        </w:rPr>
        <w:t>discoveries.</w:t>
      </w:r>
    </w:p>
    <w:p w:rsidR="00000000" w:rsidRDefault="00032CAE">
      <w:pPr>
        <w:pStyle w:val="BodyText"/>
        <w:kinsoku w:val="0"/>
        <w:overflowPunct w:val="0"/>
        <w:ind w:left="0" w:firstLine="0"/>
      </w:pPr>
    </w:p>
    <w:p w:rsidR="00000000" w:rsidRDefault="00032CAE">
      <w:pPr>
        <w:pStyle w:val="BodyText"/>
        <w:kinsoku w:val="0"/>
        <w:overflowPunct w:val="0"/>
        <w:spacing w:before="10"/>
        <w:ind w:left="0" w:firstLine="0"/>
        <w:rPr>
          <w:sz w:val="20"/>
          <w:szCs w:val="20"/>
        </w:rPr>
      </w:pPr>
    </w:p>
    <w:p w:rsidR="00000000" w:rsidRDefault="00032CAE">
      <w:pPr>
        <w:pStyle w:val="ListParagraph"/>
        <w:numPr>
          <w:ilvl w:val="2"/>
          <w:numId w:val="68"/>
        </w:numPr>
        <w:tabs>
          <w:tab w:val="left" w:pos="839"/>
        </w:tabs>
        <w:kinsoku w:val="0"/>
        <w:overflowPunct w:val="0"/>
        <w:spacing w:line="276" w:lineRule="auto"/>
        <w:ind w:right="113" w:hanging="720"/>
        <w:jc w:val="both"/>
        <w:rPr>
          <w:rFonts w:cs="Times New Roman"/>
          <w:sz w:val="22"/>
          <w:szCs w:val="22"/>
        </w:rPr>
      </w:pPr>
      <w:r>
        <w:rPr>
          <w:rFonts w:cs="Times New Roman"/>
          <w:sz w:val="22"/>
          <w:szCs w:val="22"/>
        </w:rPr>
        <w:t xml:space="preserve">“Discovery Area” means that part of the Contract Area which the Contractor determines and identifies to be the “Discovery Area” about which, based upon Discovery and the results </w:t>
      </w:r>
      <w:r>
        <w:rPr>
          <w:rFonts w:cs="Times New Roman"/>
          <w:sz w:val="22"/>
          <w:szCs w:val="22"/>
        </w:rPr>
        <w:t>obtained from a Well or Wells drilled or any other geological and geophysical studies, the Contractor is of the opinion that Petroleum exists and is likely to be produced in commercial quantities and which is identified as the “Discovery Area” in the Appra</w:t>
      </w:r>
      <w:r>
        <w:rPr>
          <w:rFonts w:cs="Times New Roman"/>
          <w:sz w:val="22"/>
          <w:szCs w:val="22"/>
        </w:rPr>
        <w:t>isal Programme pursuant to Article 4 and Article 10 of this</w:t>
      </w:r>
      <w:r>
        <w:rPr>
          <w:rFonts w:cs="Times New Roman"/>
          <w:spacing w:val="-17"/>
          <w:sz w:val="22"/>
          <w:szCs w:val="22"/>
        </w:rPr>
        <w:t xml:space="preserve"> </w:t>
      </w:r>
      <w:r>
        <w:rPr>
          <w:rFonts w:cs="Times New Roman"/>
          <w:sz w:val="22"/>
          <w:szCs w:val="22"/>
        </w:rPr>
        <w:t>Contract.</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2"/>
          <w:numId w:val="68"/>
        </w:numPr>
        <w:tabs>
          <w:tab w:val="left" w:pos="839"/>
        </w:tabs>
        <w:kinsoku w:val="0"/>
        <w:overflowPunct w:val="0"/>
        <w:spacing w:line="276" w:lineRule="auto"/>
        <w:ind w:right="114" w:hanging="720"/>
        <w:jc w:val="both"/>
        <w:rPr>
          <w:rFonts w:cs="Times New Roman"/>
          <w:sz w:val="22"/>
          <w:szCs w:val="22"/>
        </w:rPr>
      </w:pPr>
      <w:r>
        <w:rPr>
          <w:rFonts w:cs="Times New Roman"/>
          <w:sz w:val="22"/>
          <w:szCs w:val="22"/>
        </w:rPr>
        <w:t xml:space="preserve">“Effective Date” means the later of the date on which this Contract is executed by the Parties or the date of issue of License or date from which License has been made effective by the </w:t>
      </w:r>
      <w:r>
        <w:rPr>
          <w:rFonts w:cs="Times New Roman"/>
          <w:sz w:val="22"/>
          <w:szCs w:val="22"/>
        </w:rPr>
        <w:t>Central</w:t>
      </w:r>
      <w:r>
        <w:rPr>
          <w:rFonts w:cs="Times New Roman"/>
          <w:spacing w:val="-6"/>
          <w:sz w:val="22"/>
          <w:szCs w:val="22"/>
        </w:rPr>
        <w:t xml:space="preserve"> </w:t>
      </w:r>
      <w:r>
        <w:rPr>
          <w:rFonts w:cs="Times New Roman"/>
          <w:sz w:val="22"/>
          <w:szCs w:val="22"/>
        </w:rPr>
        <w:t>Government</w:t>
      </w:r>
      <w:r>
        <w:rPr>
          <w:rFonts w:cs="Times New Roman"/>
          <w:spacing w:val="-6"/>
          <w:sz w:val="22"/>
          <w:szCs w:val="22"/>
        </w:rPr>
        <w:t xml:space="preserve"> </w:t>
      </w:r>
      <w:r>
        <w:rPr>
          <w:rFonts w:cs="Times New Roman"/>
          <w:sz w:val="22"/>
          <w:szCs w:val="22"/>
        </w:rPr>
        <w:t>or</w:t>
      </w:r>
      <w:r>
        <w:rPr>
          <w:rFonts w:cs="Times New Roman"/>
          <w:spacing w:val="-6"/>
          <w:sz w:val="22"/>
          <w:szCs w:val="22"/>
        </w:rPr>
        <w:t xml:space="preserve"> </w:t>
      </w:r>
      <w:r>
        <w:rPr>
          <w:rFonts w:cs="Times New Roman"/>
          <w:sz w:val="22"/>
          <w:szCs w:val="22"/>
        </w:rPr>
        <w:t>State</w:t>
      </w:r>
      <w:r>
        <w:rPr>
          <w:rFonts w:cs="Times New Roman"/>
          <w:spacing w:val="-7"/>
          <w:sz w:val="22"/>
          <w:szCs w:val="22"/>
        </w:rPr>
        <w:t xml:space="preserve"> </w:t>
      </w:r>
      <w:r>
        <w:rPr>
          <w:rFonts w:cs="Times New Roman"/>
          <w:sz w:val="22"/>
          <w:szCs w:val="22"/>
        </w:rPr>
        <w:t>Government(s)</w:t>
      </w:r>
      <w:r>
        <w:rPr>
          <w:rFonts w:cs="Times New Roman"/>
          <w:spacing w:val="-5"/>
          <w:sz w:val="22"/>
          <w:szCs w:val="22"/>
        </w:rPr>
        <w:t xml:space="preserve"> </w:t>
      </w:r>
      <w:r>
        <w:rPr>
          <w:rFonts w:cs="Times New Roman"/>
          <w:sz w:val="22"/>
          <w:szCs w:val="22"/>
        </w:rPr>
        <w:t>or</w:t>
      </w:r>
      <w:r>
        <w:rPr>
          <w:rFonts w:cs="Times New Roman"/>
          <w:spacing w:val="-9"/>
          <w:sz w:val="22"/>
          <w:szCs w:val="22"/>
        </w:rPr>
        <w:t xml:space="preserve"> </w:t>
      </w:r>
      <w:r>
        <w:rPr>
          <w:rFonts w:cs="Times New Roman"/>
          <w:sz w:val="22"/>
          <w:szCs w:val="22"/>
        </w:rPr>
        <w:t>submission</w:t>
      </w:r>
      <w:r>
        <w:rPr>
          <w:rFonts w:cs="Times New Roman"/>
          <w:spacing w:val="-7"/>
          <w:sz w:val="22"/>
          <w:szCs w:val="22"/>
        </w:rPr>
        <w:t xml:space="preserve"> </w:t>
      </w:r>
      <w:r>
        <w:rPr>
          <w:rFonts w:cs="Times New Roman"/>
          <w:sz w:val="22"/>
          <w:szCs w:val="22"/>
        </w:rPr>
        <w:t>of</w:t>
      </w:r>
      <w:r>
        <w:rPr>
          <w:rFonts w:cs="Times New Roman"/>
          <w:spacing w:val="-6"/>
          <w:sz w:val="22"/>
          <w:szCs w:val="22"/>
        </w:rPr>
        <w:t xml:space="preserve"> </w:t>
      </w:r>
      <w:r>
        <w:rPr>
          <w:rFonts w:cs="Times New Roman"/>
          <w:sz w:val="22"/>
          <w:szCs w:val="22"/>
        </w:rPr>
        <w:t>bank</w:t>
      </w:r>
      <w:r>
        <w:rPr>
          <w:rFonts w:cs="Times New Roman"/>
          <w:spacing w:val="-9"/>
          <w:sz w:val="22"/>
          <w:szCs w:val="22"/>
        </w:rPr>
        <w:t xml:space="preserve"> </w:t>
      </w:r>
      <w:r>
        <w:rPr>
          <w:rFonts w:cs="Times New Roman"/>
          <w:sz w:val="22"/>
          <w:szCs w:val="22"/>
        </w:rPr>
        <w:t>guarantee</w:t>
      </w:r>
      <w:r>
        <w:rPr>
          <w:rFonts w:cs="Times New Roman"/>
          <w:spacing w:val="-5"/>
          <w:sz w:val="22"/>
          <w:szCs w:val="22"/>
        </w:rPr>
        <w:t xml:space="preserve"> </w:t>
      </w:r>
      <w:r>
        <w:rPr>
          <w:rFonts w:cs="Times New Roman"/>
          <w:sz w:val="22"/>
          <w:szCs w:val="22"/>
        </w:rPr>
        <w:t>as</w:t>
      </w:r>
      <w:r>
        <w:rPr>
          <w:rFonts w:cs="Times New Roman"/>
          <w:spacing w:val="-6"/>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case</w:t>
      </w:r>
      <w:r>
        <w:rPr>
          <w:rFonts w:cs="Times New Roman"/>
          <w:spacing w:val="-7"/>
          <w:sz w:val="22"/>
          <w:szCs w:val="22"/>
        </w:rPr>
        <w:t xml:space="preserve"> </w:t>
      </w:r>
      <w:r>
        <w:rPr>
          <w:rFonts w:cs="Times New Roman"/>
          <w:sz w:val="22"/>
          <w:szCs w:val="22"/>
        </w:rPr>
        <w:t>may be.</w:t>
      </w:r>
    </w:p>
    <w:p w:rsidR="00000000" w:rsidRDefault="00032CAE">
      <w:pPr>
        <w:pStyle w:val="BodyText"/>
        <w:kinsoku w:val="0"/>
        <w:overflowPunct w:val="0"/>
        <w:spacing w:before="7"/>
        <w:ind w:left="0" w:firstLine="0"/>
        <w:rPr>
          <w:sz w:val="25"/>
          <w:szCs w:val="25"/>
        </w:rPr>
      </w:pPr>
    </w:p>
    <w:p w:rsidR="00000000" w:rsidRDefault="00032CAE">
      <w:pPr>
        <w:pStyle w:val="BodyText"/>
        <w:kinsoku w:val="0"/>
        <w:overflowPunct w:val="0"/>
        <w:spacing w:line="273" w:lineRule="auto"/>
        <w:ind w:right="113"/>
        <w:jc w:val="both"/>
      </w:pPr>
      <w:r>
        <w:rPr>
          <w:rFonts w:ascii="Calibri" w:hAnsi="Calibri" w:cs="Calibri"/>
        </w:rPr>
        <w:t xml:space="preserve">1.1.41. </w:t>
      </w:r>
      <w:r>
        <w:t>“Environmental Damage” means soil erosion, removal of vegetation, destruction of wildlife, pollution of groundwater or surface water, land contamination,</w:t>
      </w:r>
      <w:r>
        <w:t xml:space="preserve"> air pollution, noise pollution, bush fire, disruption to water supplies to natural drainage or natural flow of rivers or streams, damage</w:t>
      </w:r>
      <w:r>
        <w:rPr>
          <w:spacing w:val="-7"/>
        </w:rPr>
        <w:t xml:space="preserve"> </w:t>
      </w:r>
      <w:r>
        <w:t>to</w:t>
      </w:r>
      <w:r>
        <w:rPr>
          <w:spacing w:val="-7"/>
        </w:rPr>
        <w:t xml:space="preserve"> </w:t>
      </w:r>
      <w:r>
        <w:t>archaeological,</w:t>
      </w:r>
      <w:r>
        <w:rPr>
          <w:spacing w:val="-7"/>
        </w:rPr>
        <w:t xml:space="preserve"> </w:t>
      </w:r>
      <w:r>
        <w:t>palaeontological</w:t>
      </w:r>
      <w:r>
        <w:rPr>
          <w:spacing w:val="-6"/>
        </w:rPr>
        <w:t xml:space="preserve"> </w:t>
      </w:r>
      <w:r>
        <w:t>and</w:t>
      </w:r>
      <w:r>
        <w:rPr>
          <w:spacing w:val="-7"/>
        </w:rPr>
        <w:t xml:space="preserve"> </w:t>
      </w:r>
      <w:r>
        <w:t>cultural</w:t>
      </w:r>
      <w:r>
        <w:rPr>
          <w:spacing w:val="-8"/>
        </w:rPr>
        <w:t xml:space="preserve"> </w:t>
      </w:r>
      <w:r>
        <w:t>sites</w:t>
      </w:r>
      <w:r>
        <w:rPr>
          <w:spacing w:val="-6"/>
        </w:rPr>
        <w:t xml:space="preserve"> </w:t>
      </w:r>
      <w:r>
        <w:t>and</w:t>
      </w:r>
      <w:r>
        <w:rPr>
          <w:spacing w:val="-9"/>
        </w:rPr>
        <w:t xml:space="preserve"> </w:t>
      </w:r>
      <w:r>
        <w:t>shall</w:t>
      </w:r>
      <w:r>
        <w:rPr>
          <w:spacing w:val="-6"/>
        </w:rPr>
        <w:t xml:space="preserve"> </w:t>
      </w:r>
      <w:r>
        <w:t>include</w:t>
      </w:r>
      <w:r>
        <w:rPr>
          <w:spacing w:val="-7"/>
        </w:rPr>
        <w:t xml:space="preserve"> </w:t>
      </w:r>
      <w:r>
        <w:t>any</w:t>
      </w:r>
      <w:r>
        <w:rPr>
          <w:spacing w:val="-9"/>
        </w:rPr>
        <w:t xml:space="preserve"> </w:t>
      </w:r>
      <w:r>
        <w:t>damage</w:t>
      </w:r>
      <w:r>
        <w:rPr>
          <w:spacing w:val="-7"/>
        </w:rPr>
        <w:t xml:space="preserve"> </w:t>
      </w:r>
      <w:r>
        <w:t xml:space="preserve">or </w:t>
      </w:r>
      <w:r>
        <w:t>injury to, or destruction of, soil or water in their physical aspects together with vegetation associated</w:t>
      </w:r>
      <w:r>
        <w:rPr>
          <w:spacing w:val="-7"/>
        </w:rPr>
        <w:t xml:space="preserve"> </w:t>
      </w:r>
      <w:r>
        <w:t>therewith,</w:t>
      </w:r>
      <w:r>
        <w:rPr>
          <w:spacing w:val="-5"/>
        </w:rPr>
        <w:t xml:space="preserve"> </w:t>
      </w:r>
      <w:r>
        <w:t>aquatic</w:t>
      </w:r>
      <w:r>
        <w:rPr>
          <w:spacing w:val="-4"/>
        </w:rPr>
        <w:t xml:space="preserve"> </w:t>
      </w:r>
      <w:r>
        <w:t>or</w:t>
      </w:r>
      <w:r>
        <w:rPr>
          <w:spacing w:val="-6"/>
        </w:rPr>
        <w:t xml:space="preserve"> </w:t>
      </w:r>
      <w:r>
        <w:t>terrestrial</w:t>
      </w:r>
      <w:r>
        <w:rPr>
          <w:spacing w:val="-4"/>
        </w:rPr>
        <w:t xml:space="preserve"> </w:t>
      </w:r>
      <w:r>
        <w:t>mammals,</w:t>
      </w:r>
      <w:r>
        <w:rPr>
          <w:spacing w:val="-4"/>
        </w:rPr>
        <w:t xml:space="preserve"> </w:t>
      </w:r>
      <w:r>
        <w:t>fish,</w:t>
      </w:r>
      <w:r>
        <w:rPr>
          <w:spacing w:val="-4"/>
        </w:rPr>
        <w:t xml:space="preserve"> </w:t>
      </w:r>
      <w:r>
        <w:t>avifauna</w:t>
      </w:r>
      <w:r>
        <w:rPr>
          <w:spacing w:val="-4"/>
        </w:rPr>
        <w:t xml:space="preserve"> </w:t>
      </w:r>
      <w:r>
        <w:t>or</w:t>
      </w:r>
      <w:r>
        <w:rPr>
          <w:spacing w:val="-4"/>
        </w:rPr>
        <w:t xml:space="preserve"> </w:t>
      </w:r>
      <w:r>
        <w:t>any</w:t>
      </w:r>
      <w:r>
        <w:rPr>
          <w:spacing w:val="-7"/>
        </w:rPr>
        <w:t xml:space="preserve"> </w:t>
      </w:r>
      <w:r>
        <w:t>plant</w:t>
      </w:r>
      <w:r>
        <w:rPr>
          <w:spacing w:val="-6"/>
        </w:rPr>
        <w:t xml:space="preserve"> </w:t>
      </w:r>
      <w:r>
        <w:t>or</w:t>
      </w:r>
      <w:r>
        <w:rPr>
          <w:spacing w:val="-6"/>
        </w:rPr>
        <w:t xml:space="preserve"> </w:t>
      </w:r>
      <w:r>
        <w:t>animal</w:t>
      </w:r>
      <w:r>
        <w:rPr>
          <w:spacing w:val="-4"/>
        </w:rPr>
        <w:t xml:space="preserve"> </w:t>
      </w:r>
      <w:r>
        <w:t>life whether in the sea or in any other water or on, in or under</w:t>
      </w:r>
      <w:r>
        <w:rPr>
          <w:spacing w:val="-19"/>
        </w:rPr>
        <w:t xml:space="preserve"> </w:t>
      </w:r>
      <w:r>
        <w:t>land</w:t>
      </w:r>
      <w:r>
        <w:t>.</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2"/>
          <w:numId w:val="67"/>
        </w:numPr>
        <w:tabs>
          <w:tab w:val="left" w:pos="839"/>
        </w:tabs>
        <w:kinsoku w:val="0"/>
        <w:overflowPunct w:val="0"/>
        <w:rPr>
          <w:rFonts w:cs="Times New Roman"/>
          <w:sz w:val="22"/>
          <w:szCs w:val="22"/>
        </w:rPr>
      </w:pPr>
      <w:r>
        <w:rPr>
          <w:rFonts w:cs="Times New Roman"/>
          <w:sz w:val="22"/>
          <w:szCs w:val="22"/>
        </w:rPr>
        <w:t>“Excess ANG” shall have the meaning set forth in Article</w:t>
      </w:r>
      <w:r>
        <w:rPr>
          <w:rFonts w:cs="Times New Roman"/>
          <w:spacing w:val="-16"/>
          <w:sz w:val="22"/>
          <w:szCs w:val="22"/>
        </w:rPr>
        <w:t xml:space="preserve"> </w:t>
      </w:r>
      <w:r>
        <w:rPr>
          <w:rFonts w:cs="Times New Roman"/>
          <w:sz w:val="22"/>
          <w:szCs w:val="22"/>
        </w:rPr>
        <w:t>10.5.</w:t>
      </w:r>
    </w:p>
    <w:p w:rsidR="00000000" w:rsidRDefault="00032CAE">
      <w:pPr>
        <w:pStyle w:val="BodyText"/>
        <w:kinsoku w:val="0"/>
        <w:overflowPunct w:val="0"/>
        <w:spacing w:before="2"/>
        <w:ind w:left="0" w:firstLine="0"/>
        <w:rPr>
          <w:sz w:val="29"/>
          <w:szCs w:val="29"/>
        </w:rPr>
      </w:pPr>
    </w:p>
    <w:p w:rsidR="00000000" w:rsidRDefault="00032CAE">
      <w:pPr>
        <w:pStyle w:val="ListParagraph"/>
        <w:numPr>
          <w:ilvl w:val="2"/>
          <w:numId w:val="67"/>
        </w:numPr>
        <w:tabs>
          <w:tab w:val="left" w:pos="839"/>
        </w:tabs>
        <w:kinsoku w:val="0"/>
        <w:overflowPunct w:val="0"/>
        <w:spacing w:line="276" w:lineRule="auto"/>
        <w:ind w:right="114"/>
        <w:jc w:val="both"/>
        <w:rPr>
          <w:rFonts w:cs="Times New Roman"/>
          <w:sz w:val="22"/>
          <w:szCs w:val="22"/>
        </w:rPr>
      </w:pPr>
      <w:r>
        <w:rPr>
          <w:rFonts w:cs="Times New Roman"/>
          <w:sz w:val="22"/>
          <w:szCs w:val="22"/>
        </w:rPr>
        <w:t>“Exploration Operations” means operations conduct</w:t>
      </w:r>
      <w:r>
        <w:rPr>
          <w:rFonts w:cs="Times New Roman"/>
          <w:sz w:val="22"/>
          <w:szCs w:val="22"/>
        </w:rPr>
        <w:t>ed in the Contract Area pursuant to this Contract in searching for Petroleum and in the course of an Appraisal Programme and shall include but not be limited to aerial, geological, geophysical, geochemical, palaeontological, palynological, topographical an</w:t>
      </w:r>
      <w:r>
        <w:rPr>
          <w:rFonts w:cs="Times New Roman"/>
          <w:sz w:val="22"/>
          <w:szCs w:val="22"/>
        </w:rPr>
        <w:t xml:space="preserve">d seismic surveys, analysis, studies and their interpretation, investigations relating to the subsurface geology including drilling of Exploration Wells and Appraisal Wells, testing and other related activities such as surveying, drill site  </w:t>
      </w:r>
      <w:r>
        <w:rPr>
          <w:rFonts w:cs="Times New Roman"/>
          <w:spacing w:val="48"/>
          <w:sz w:val="22"/>
          <w:szCs w:val="22"/>
        </w:rPr>
        <w:t xml:space="preserve"> </w:t>
      </w:r>
      <w:r>
        <w:rPr>
          <w:rFonts w:cs="Times New Roman"/>
          <w:sz w:val="22"/>
          <w:szCs w:val="22"/>
        </w:rPr>
        <w:t>preparation</w:t>
      </w:r>
    </w:p>
    <w:p w:rsidR="00000000" w:rsidRDefault="00032CAE">
      <w:pPr>
        <w:pStyle w:val="BodyText"/>
        <w:kinsoku w:val="0"/>
        <w:overflowPunct w:val="0"/>
        <w:spacing w:before="137"/>
        <w:ind w:left="769" w:right="627" w:firstLine="0"/>
        <w:jc w:val="center"/>
      </w:pPr>
      <w:r>
        <w:t>1</w:t>
      </w:r>
      <w:r>
        <w:t>3</w:t>
      </w:r>
    </w:p>
    <w:p w:rsidR="00000000" w:rsidRDefault="00032CAE">
      <w:pPr>
        <w:pStyle w:val="BodyText"/>
        <w:kinsoku w:val="0"/>
        <w:overflowPunct w:val="0"/>
        <w:spacing w:before="137"/>
        <w:ind w:left="769" w:right="627" w:firstLine="0"/>
        <w:jc w:val="center"/>
        <w:sectPr w:rsidR="00000000">
          <w:footerReference w:type="default" r:id="rId12"/>
          <w:pgSz w:w="11900" w:h="15500"/>
          <w:pgMar w:top="1340" w:right="1440" w:bottom="280" w:left="1300" w:header="0" w:footer="0" w:gutter="0"/>
          <w:cols w:space="720"/>
          <w:noEndnote/>
        </w:sectPr>
      </w:pPr>
    </w:p>
    <w:p w:rsidR="00000000" w:rsidRDefault="00032CAE">
      <w:pPr>
        <w:pStyle w:val="BodyText"/>
        <w:kinsoku w:val="0"/>
        <w:overflowPunct w:val="0"/>
        <w:spacing w:before="53" w:line="276" w:lineRule="auto"/>
        <w:ind w:right="68" w:firstLine="0"/>
      </w:pPr>
      <w:r>
        <w:lastRenderedPageBreak/>
        <w:t>and all work necessarily connected therewith that is conducted in connection with Petroleum exploration.</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2"/>
          <w:numId w:val="67"/>
        </w:numPr>
        <w:tabs>
          <w:tab w:val="left" w:pos="839"/>
        </w:tabs>
        <w:kinsoku w:val="0"/>
        <w:overflowPunct w:val="0"/>
        <w:spacing w:line="278" w:lineRule="auto"/>
        <w:ind w:right="111"/>
        <w:jc w:val="both"/>
        <w:rPr>
          <w:rFonts w:cs="Times New Roman"/>
          <w:sz w:val="22"/>
          <w:szCs w:val="22"/>
        </w:rPr>
      </w:pPr>
      <w:r>
        <w:rPr>
          <w:rFonts w:cs="Times New Roman"/>
          <w:sz w:val="22"/>
          <w:szCs w:val="22"/>
        </w:rPr>
        <w:t>“Initial</w:t>
      </w:r>
      <w:r>
        <w:rPr>
          <w:rFonts w:cs="Times New Roman"/>
          <w:spacing w:val="-5"/>
          <w:sz w:val="22"/>
          <w:szCs w:val="22"/>
        </w:rPr>
        <w:t xml:space="preserve"> </w:t>
      </w:r>
      <w:r>
        <w:rPr>
          <w:rFonts w:cs="Times New Roman"/>
          <w:sz w:val="22"/>
          <w:szCs w:val="22"/>
        </w:rPr>
        <w:t>Exploration</w:t>
      </w:r>
      <w:r>
        <w:rPr>
          <w:rFonts w:cs="Times New Roman"/>
          <w:spacing w:val="-6"/>
          <w:sz w:val="22"/>
          <w:szCs w:val="22"/>
        </w:rPr>
        <w:t xml:space="preserve"> </w:t>
      </w:r>
      <w:r>
        <w:rPr>
          <w:rFonts w:cs="Times New Roman"/>
          <w:sz w:val="22"/>
          <w:szCs w:val="22"/>
        </w:rPr>
        <w:t>phase”</w:t>
      </w:r>
      <w:r>
        <w:rPr>
          <w:rFonts w:cs="Times New Roman"/>
          <w:spacing w:val="-9"/>
          <w:sz w:val="22"/>
          <w:szCs w:val="22"/>
        </w:rPr>
        <w:t xml:space="preserve"> </w:t>
      </w:r>
      <w:r>
        <w:rPr>
          <w:rFonts w:cs="Times New Roman"/>
          <w:sz w:val="22"/>
          <w:szCs w:val="22"/>
        </w:rPr>
        <w:t>shall</w:t>
      </w:r>
      <w:r>
        <w:rPr>
          <w:rFonts w:cs="Times New Roman"/>
          <w:spacing w:val="-6"/>
          <w:sz w:val="22"/>
          <w:szCs w:val="22"/>
        </w:rPr>
        <w:t xml:space="preserve"> </w:t>
      </w:r>
      <w:r>
        <w:rPr>
          <w:rFonts w:cs="Times New Roman"/>
          <w:sz w:val="22"/>
          <w:szCs w:val="22"/>
        </w:rPr>
        <w:t>mean</w:t>
      </w:r>
      <w:r>
        <w:rPr>
          <w:rFonts w:cs="Times New Roman"/>
          <w:spacing w:val="-7"/>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Exploration</w:t>
      </w:r>
      <w:r>
        <w:rPr>
          <w:rFonts w:cs="Times New Roman"/>
          <w:spacing w:val="-10"/>
          <w:sz w:val="22"/>
          <w:szCs w:val="22"/>
        </w:rPr>
        <w:t xml:space="preserve"> </w:t>
      </w:r>
      <w:r>
        <w:rPr>
          <w:rFonts w:cs="Times New Roman"/>
          <w:sz w:val="22"/>
          <w:szCs w:val="22"/>
        </w:rPr>
        <w:t>Period</w:t>
      </w:r>
      <w:r>
        <w:rPr>
          <w:rFonts w:cs="Times New Roman"/>
          <w:spacing w:val="-7"/>
          <w:sz w:val="22"/>
          <w:szCs w:val="22"/>
        </w:rPr>
        <w:t xml:space="preserve"> </w:t>
      </w:r>
      <w:r>
        <w:rPr>
          <w:rFonts w:cs="Times New Roman"/>
          <w:sz w:val="22"/>
          <w:szCs w:val="22"/>
        </w:rPr>
        <w:t>determined</w:t>
      </w:r>
      <w:r>
        <w:rPr>
          <w:rFonts w:cs="Times New Roman"/>
          <w:spacing w:val="-7"/>
          <w:sz w:val="22"/>
          <w:szCs w:val="22"/>
        </w:rPr>
        <w:t xml:space="preserve"> </w:t>
      </w:r>
      <w:r>
        <w:rPr>
          <w:rFonts w:cs="Times New Roman"/>
          <w:sz w:val="22"/>
          <w:szCs w:val="22"/>
        </w:rPr>
        <w:t>under</w:t>
      </w:r>
      <w:r>
        <w:rPr>
          <w:rFonts w:cs="Times New Roman"/>
          <w:spacing w:val="-6"/>
          <w:sz w:val="22"/>
          <w:szCs w:val="22"/>
        </w:rPr>
        <w:t xml:space="preserve"> </w:t>
      </w:r>
      <w:r>
        <w:rPr>
          <w:rFonts w:cs="Times New Roman"/>
          <w:sz w:val="22"/>
          <w:szCs w:val="22"/>
        </w:rPr>
        <w:t>Article</w:t>
      </w:r>
      <w:r>
        <w:rPr>
          <w:rFonts w:cs="Times New Roman"/>
          <w:spacing w:val="-7"/>
          <w:sz w:val="22"/>
          <w:szCs w:val="22"/>
        </w:rPr>
        <w:t xml:space="preserve"> </w:t>
      </w:r>
      <w:r>
        <w:rPr>
          <w:rFonts w:cs="Times New Roman"/>
          <w:sz w:val="22"/>
          <w:szCs w:val="22"/>
        </w:rPr>
        <w:t>3.2</w:t>
      </w:r>
      <w:r>
        <w:rPr>
          <w:rFonts w:cs="Times New Roman"/>
          <w:spacing w:val="-9"/>
          <w:sz w:val="22"/>
          <w:szCs w:val="22"/>
        </w:rPr>
        <w:t xml:space="preserve"> </w:t>
      </w:r>
      <w:r>
        <w:rPr>
          <w:rFonts w:cs="Times New Roman"/>
          <w:sz w:val="22"/>
          <w:szCs w:val="22"/>
        </w:rPr>
        <w:t>of this</w:t>
      </w:r>
      <w:r>
        <w:rPr>
          <w:rFonts w:cs="Times New Roman"/>
          <w:spacing w:val="-2"/>
          <w:sz w:val="22"/>
          <w:szCs w:val="22"/>
        </w:rPr>
        <w:t xml:space="preserve"> </w:t>
      </w:r>
      <w:r>
        <w:rPr>
          <w:rFonts w:cs="Times New Roman"/>
          <w:sz w:val="22"/>
          <w:szCs w:val="22"/>
        </w:rPr>
        <w:t>Contract.</w:t>
      </w:r>
    </w:p>
    <w:p w:rsidR="00000000" w:rsidRDefault="00032CAE">
      <w:pPr>
        <w:pStyle w:val="BodyText"/>
        <w:kinsoku w:val="0"/>
        <w:overflowPunct w:val="0"/>
        <w:spacing w:before="1"/>
        <w:ind w:left="0" w:firstLine="0"/>
        <w:rPr>
          <w:sz w:val="25"/>
          <w:szCs w:val="25"/>
        </w:rPr>
      </w:pPr>
    </w:p>
    <w:p w:rsidR="00000000" w:rsidRDefault="00032CAE">
      <w:pPr>
        <w:pStyle w:val="ListParagraph"/>
        <w:numPr>
          <w:ilvl w:val="2"/>
          <w:numId w:val="67"/>
        </w:numPr>
        <w:tabs>
          <w:tab w:val="left" w:pos="839"/>
        </w:tabs>
        <w:kinsoku w:val="0"/>
        <w:overflowPunct w:val="0"/>
        <w:rPr>
          <w:rFonts w:cs="Times New Roman"/>
          <w:sz w:val="22"/>
          <w:szCs w:val="22"/>
        </w:rPr>
      </w:pPr>
      <w:r>
        <w:rPr>
          <w:rFonts w:cs="Times New Roman"/>
          <w:sz w:val="22"/>
          <w:szCs w:val="22"/>
        </w:rPr>
        <w:t>“</w:t>
      </w:r>
      <w:r>
        <w:rPr>
          <w:rFonts w:cs="Times New Roman"/>
          <w:sz w:val="22"/>
          <w:szCs w:val="22"/>
        </w:rPr>
        <w:t>Subsequent Exploration phase” shall mean the Exploration Period determined under</w:t>
      </w:r>
      <w:r>
        <w:rPr>
          <w:rFonts w:cs="Times New Roman"/>
          <w:spacing w:val="3"/>
          <w:sz w:val="22"/>
          <w:szCs w:val="22"/>
        </w:rPr>
        <w:t xml:space="preserve"> </w:t>
      </w:r>
      <w:r>
        <w:rPr>
          <w:rFonts w:cs="Times New Roman"/>
          <w:sz w:val="22"/>
          <w:szCs w:val="22"/>
        </w:rPr>
        <w:t>Article</w:t>
      </w:r>
    </w:p>
    <w:p w:rsidR="00000000" w:rsidRDefault="00032CAE">
      <w:pPr>
        <w:pStyle w:val="BodyText"/>
        <w:kinsoku w:val="0"/>
        <w:overflowPunct w:val="0"/>
        <w:spacing w:before="37"/>
        <w:ind w:right="3779" w:firstLine="0"/>
      </w:pPr>
      <w:r>
        <w:t>3.2 of this</w:t>
      </w:r>
      <w:r>
        <w:rPr>
          <w:spacing w:val="-3"/>
        </w:rPr>
        <w:t xml:space="preserve"> </w:t>
      </w:r>
      <w:r>
        <w:t>Contract.</w:t>
      </w:r>
    </w:p>
    <w:p w:rsidR="00000000" w:rsidRDefault="00032CAE">
      <w:pPr>
        <w:pStyle w:val="BodyText"/>
        <w:kinsoku w:val="0"/>
        <w:overflowPunct w:val="0"/>
        <w:spacing w:before="8"/>
        <w:ind w:left="0" w:firstLine="0"/>
        <w:rPr>
          <w:sz w:val="28"/>
          <w:szCs w:val="28"/>
        </w:rPr>
      </w:pPr>
    </w:p>
    <w:p w:rsidR="00000000" w:rsidRDefault="00032CAE">
      <w:pPr>
        <w:pStyle w:val="ListParagraph"/>
        <w:numPr>
          <w:ilvl w:val="2"/>
          <w:numId w:val="67"/>
        </w:numPr>
        <w:tabs>
          <w:tab w:val="left" w:pos="839"/>
        </w:tabs>
        <w:kinsoku w:val="0"/>
        <w:overflowPunct w:val="0"/>
        <w:spacing w:line="276" w:lineRule="auto"/>
        <w:ind w:right="117"/>
        <w:jc w:val="both"/>
        <w:rPr>
          <w:rFonts w:cs="Times New Roman"/>
          <w:sz w:val="22"/>
          <w:szCs w:val="22"/>
        </w:rPr>
      </w:pPr>
      <w:r>
        <w:rPr>
          <w:rFonts w:cs="Times New Roman"/>
          <w:sz w:val="22"/>
          <w:szCs w:val="22"/>
        </w:rPr>
        <w:t xml:space="preserve">“Exploration Period” means the period mentioned in Article 3 during which Exploration </w:t>
      </w:r>
      <w:r>
        <w:rPr>
          <w:rFonts w:cs="Times New Roman"/>
          <w:sz w:val="22"/>
          <w:szCs w:val="22"/>
        </w:rPr>
        <w:t>Operations may be carried out by the Contractor as provided in Article 3 hereof and includes the period covered by Initial Exploration Phase and Subsequent Exploration</w:t>
      </w:r>
      <w:r>
        <w:rPr>
          <w:rFonts w:cs="Times New Roman"/>
          <w:spacing w:val="-18"/>
          <w:sz w:val="22"/>
          <w:szCs w:val="22"/>
        </w:rPr>
        <w:t xml:space="preserve"> </w:t>
      </w:r>
      <w:r>
        <w:rPr>
          <w:rFonts w:cs="Times New Roman"/>
          <w:sz w:val="22"/>
          <w:szCs w:val="22"/>
        </w:rPr>
        <w:t>Phase.</w:t>
      </w:r>
    </w:p>
    <w:p w:rsidR="00000000" w:rsidRDefault="00032CAE">
      <w:pPr>
        <w:pStyle w:val="ListParagraph"/>
        <w:numPr>
          <w:ilvl w:val="2"/>
          <w:numId w:val="67"/>
        </w:numPr>
        <w:tabs>
          <w:tab w:val="left" w:pos="839"/>
        </w:tabs>
        <w:kinsoku w:val="0"/>
        <w:overflowPunct w:val="0"/>
        <w:spacing w:before="1" w:line="276" w:lineRule="auto"/>
        <w:ind w:right="111"/>
        <w:jc w:val="both"/>
        <w:rPr>
          <w:rFonts w:cs="Times New Roman"/>
          <w:sz w:val="22"/>
          <w:szCs w:val="22"/>
        </w:rPr>
      </w:pPr>
      <w:r>
        <w:rPr>
          <w:rFonts w:cs="Times New Roman"/>
          <w:sz w:val="22"/>
          <w:szCs w:val="22"/>
        </w:rPr>
        <w:t>“Exploration Well” means a Well drilled for the purpose of searching for undiscov</w:t>
      </w:r>
      <w:r>
        <w:rPr>
          <w:rFonts w:cs="Times New Roman"/>
          <w:sz w:val="22"/>
          <w:szCs w:val="22"/>
        </w:rPr>
        <w:t xml:space="preserve">ered Petroleum accumulations on any geological entity (be it of structural, stratigraphic, facies </w:t>
      </w:r>
      <w:r>
        <w:rPr>
          <w:rFonts w:cs="Times New Roman"/>
          <w:spacing w:val="3"/>
          <w:sz w:val="22"/>
          <w:szCs w:val="22"/>
        </w:rPr>
        <w:t xml:space="preserve">or </w:t>
      </w:r>
      <w:r>
        <w:rPr>
          <w:rFonts w:cs="Times New Roman"/>
          <w:sz w:val="22"/>
          <w:szCs w:val="22"/>
        </w:rPr>
        <w:t>pressure nature) to at least a depth or stratigraphic level specified in the Work</w:t>
      </w:r>
      <w:r>
        <w:rPr>
          <w:rFonts w:cs="Times New Roman"/>
          <w:spacing w:val="-37"/>
          <w:sz w:val="22"/>
          <w:szCs w:val="22"/>
        </w:rPr>
        <w:t xml:space="preserve"> </w:t>
      </w:r>
      <w:r>
        <w:rPr>
          <w:rFonts w:cs="Times New Roman"/>
          <w:sz w:val="22"/>
          <w:szCs w:val="22"/>
        </w:rPr>
        <w:t>Programme.</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2"/>
          <w:numId w:val="67"/>
        </w:numPr>
        <w:tabs>
          <w:tab w:val="left" w:pos="839"/>
        </w:tabs>
        <w:kinsoku w:val="0"/>
        <w:overflowPunct w:val="0"/>
        <w:rPr>
          <w:rFonts w:cs="Times New Roman"/>
          <w:sz w:val="22"/>
          <w:szCs w:val="22"/>
        </w:rPr>
      </w:pPr>
      <w:r>
        <w:rPr>
          <w:rFonts w:cs="Times New Roman"/>
          <w:sz w:val="22"/>
          <w:szCs w:val="22"/>
        </w:rPr>
        <w:t>“Field” means an Oil Field or a Gas Field or combination of b</w:t>
      </w:r>
      <w:r>
        <w:rPr>
          <w:rFonts w:cs="Times New Roman"/>
          <w:sz w:val="22"/>
          <w:szCs w:val="22"/>
        </w:rPr>
        <w:t>oth as the case may</w:t>
      </w:r>
      <w:r>
        <w:rPr>
          <w:rFonts w:cs="Times New Roman"/>
          <w:spacing w:val="-24"/>
          <w:sz w:val="22"/>
          <w:szCs w:val="22"/>
        </w:rPr>
        <w:t xml:space="preserve"> </w:t>
      </w:r>
      <w:r>
        <w:rPr>
          <w:rFonts w:cs="Times New Roman"/>
          <w:sz w:val="22"/>
          <w:szCs w:val="22"/>
        </w:rPr>
        <w:t>be.</w:t>
      </w:r>
    </w:p>
    <w:p w:rsidR="00000000" w:rsidRDefault="00032CAE">
      <w:pPr>
        <w:pStyle w:val="BodyText"/>
        <w:kinsoku w:val="0"/>
        <w:overflowPunct w:val="0"/>
        <w:spacing w:before="8"/>
        <w:ind w:left="0" w:firstLine="0"/>
        <w:rPr>
          <w:sz w:val="28"/>
          <w:szCs w:val="28"/>
        </w:rPr>
      </w:pPr>
    </w:p>
    <w:p w:rsidR="00000000" w:rsidRDefault="00032CAE">
      <w:pPr>
        <w:pStyle w:val="ListParagraph"/>
        <w:numPr>
          <w:ilvl w:val="2"/>
          <w:numId w:val="67"/>
        </w:numPr>
        <w:tabs>
          <w:tab w:val="left" w:pos="839"/>
        </w:tabs>
        <w:kinsoku w:val="0"/>
        <w:overflowPunct w:val="0"/>
        <w:spacing w:line="276" w:lineRule="auto"/>
        <w:ind w:right="110"/>
        <w:jc w:val="both"/>
        <w:rPr>
          <w:rFonts w:cs="Times New Roman"/>
          <w:sz w:val="22"/>
          <w:szCs w:val="22"/>
        </w:rPr>
      </w:pPr>
      <w:r>
        <w:rPr>
          <w:rFonts w:cs="Times New Roman"/>
          <w:sz w:val="22"/>
          <w:szCs w:val="22"/>
        </w:rPr>
        <w:t>“Field Development Plan” or “FDP” means the comprehensive plan formulated by the Contractor</w:t>
      </w:r>
      <w:r>
        <w:rPr>
          <w:rFonts w:cs="Times New Roman"/>
          <w:spacing w:val="-10"/>
          <w:sz w:val="22"/>
          <w:szCs w:val="22"/>
        </w:rPr>
        <w:t xml:space="preserve"> </w:t>
      </w:r>
      <w:r>
        <w:rPr>
          <w:rFonts w:cs="Times New Roman"/>
          <w:sz w:val="22"/>
          <w:szCs w:val="22"/>
        </w:rPr>
        <w:t>in</w:t>
      </w:r>
      <w:r>
        <w:rPr>
          <w:rFonts w:cs="Times New Roman"/>
          <w:spacing w:val="-11"/>
          <w:sz w:val="22"/>
          <w:szCs w:val="22"/>
        </w:rPr>
        <w:t xml:space="preserve"> </w:t>
      </w:r>
      <w:r>
        <w:rPr>
          <w:rFonts w:cs="Times New Roman"/>
          <w:sz w:val="22"/>
          <w:szCs w:val="22"/>
        </w:rPr>
        <w:t>relation</w:t>
      </w:r>
      <w:r>
        <w:rPr>
          <w:rFonts w:cs="Times New Roman"/>
          <w:spacing w:val="-11"/>
          <w:sz w:val="22"/>
          <w:szCs w:val="22"/>
        </w:rPr>
        <w:t xml:space="preserve"> </w:t>
      </w:r>
      <w:r>
        <w:rPr>
          <w:rFonts w:cs="Times New Roman"/>
          <w:sz w:val="22"/>
          <w:szCs w:val="22"/>
        </w:rPr>
        <w:t>to</w:t>
      </w:r>
      <w:r>
        <w:rPr>
          <w:rFonts w:cs="Times New Roman"/>
          <w:spacing w:val="-11"/>
          <w:sz w:val="22"/>
          <w:szCs w:val="22"/>
        </w:rPr>
        <w:t xml:space="preserve"> </w:t>
      </w:r>
      <w:r>
        <w:rPr>
          <w:rFonts w:cs="Times New Roman"/>
          <w:sz w:val="22"/>
          <w:szCs w:val="22"/>
        </w:rPr>
        <w:t>the</w:t>
      </w:r>
      <w:r>
        <w:rPr>
          <w:rFonts w:cs="Times New Roman"/>
          <w:spacing w:val="-11"/>
          <w:sz w:val="22"/>
          <w:szCs w:val="22"/>
        </w:rPr>
        <w:t xml:space="preserve"> </w:t>
      </w:r>
      <w:r>
        <w:rPr>
          <w:rFonts w:cs="Times New Roman"/>
          <w:sz w:val="22"/>
          <w:szCs w:val="22"/>
        </w:rPr>
        <w:t>development</w:t>
      </w:r>
      <w:r>
        <w:rPr>
          <w:rFonts w:cs="Times New Roman"/>
          <w:spacing w:val="-10"/>
          <w:sz w:val="22"/>
          <w:szCs w:val="22"/>
        </w:rPr>
        <w:t xml:space="preserve"> </w:t>
      </w:r>
      <w:r>
        <w:rPr>
          <w:rFonts w:cs="Times New Roman"/>
          <w:sz w:val="22"/>
          <w:szCs w:val="22"/>
        </w:rPr>
        <w:t>of</w:t>
      </w:r>
      <w:r>
        <w:rPr>
          <w:rFonts w:cs="Times New Roman"/>
          <w:spacing w:val="-10"/>
          <w:sz w:val="22"/>
          <w:szCs w:val="22"/>
        </w:rPr>
        <w:t xml:space="preserve"> </w:t>
      </w:r>
      <w:r>
        <w:rPr>
          <w:rFonts w:cs="Times New Roman"/>
          <w:sz w:val="22"/>
          <w:szCs w:val="22"/>
        </w:rPr>
        <w:t>a</w:t>
      </w:r>
      <w:r>
        <w:rPr>
          <w:rFonts w:cs="Times New Roman"/>
          <w:spacing w:val="-6"/>
          <w:sz w:val="22"/>
          <w:szCs w:val="22"/>
        </w:rPr>
        <w:t xml:space="preserve"> </w:t>
      </w:r>
      <w:r>
        <w:rPr>
          <w:rFonts w:cs="Times New Roman"/>
          <w:sz w:val="22"/>
          <w:szCs w:val="22"/>
        </w:rPr>
        <w:t>Discovery</w:t>
      </w:r>
      <w:r>
        <w:rPr>
          <w:rFonts w:cs="Times New Roman"/>
          <w:spacing w:val="-11"/>
          <w:sz w:val="22"/>
          <w:szCs w:val="22"/>
        </w:rPr>
        <w:t xml:space="preserve"> </w:t>
      </w:r>
      <w:r>
        <w:rPr>
          <w:rFonts w:cs="Times New Roman"/>
          <w:sz w:val="22"/>
          <w:szCs w:val="22"/>
        </w:rPr>
        <w:t>(ies),</w:t>
      </w:r>
      <w:r>
        <w:rPr>
          <w:rFonts w:cs="Times New Roman"/>
          <w:spacing w:val="-11"/>
          <w:sz w:val="22"/>
          <w:szCs w:val="22"/>
        </w:rPr>
        <w:t xml:space="preserve"> </w:t>
      </w:r>
      <w:r>
        <w:rPr>
          <w:rFonts w:cs="Times New Roman"/>
          <w:sz w:val="22"/>
          <w:szCs w:val="22"/>
        </w:rPr>
        <w:t>in</w:t>
      </w:r>
      <w:r>
        <w:rPr>
          <w:rFonts w:cs="Times New Roman"/>
          <w:spacing w:val="-11"/>
          <w:sz w:val="22"/>
          <w:szCs w:val="22"/>
        </w:rPr>
        <w:t xml:space="preserve"> </w:t>
      </w:r>
      <w:r>
        <w:rPr>
          <w:rFonts w:cs="Times New Roman"/>
          <w:sz w:val="22"/>
          <w:szCs w:val="22"/>
        </w:rPr>
        <w:t>accordance</w:t>
      </w:r>
      <w:r>
        <w:rPr>
          <w:rFonts w:cs="Times New Roman"/>
          <w:spacing w:val="-11"/>
          <w:sz w:val="22"/>
          <w:szCs w:val="22"/>
        </w:rPr>
        <w:t xml:space="preserve"> </w:t>
      </w:r>
      <w:r>
        <w:rPr>
          <w:rFonts w:cs="Times New Roman"/>
          <w:sz w:val="22"/>
          <w:szCs w:val="22"/>
        </w:rPr>
        <w:t>with</w:t>
      </w:r>
      <w:r>
        <w:rPr>
          <w:rFonts w:cs="Times New Roman"/>
          <w:spacing w:val="-11"/>
          <w:sz w:val="22"/>
          <w:szCs w:val="22"/>
        </w:rPr>
        <w:t xml:space="preserve"> </w:t>
      </w:r>
      <w:r>
        <w:rPr>
          <w:rFonts w:cs="Times New Roman"/>
          <w:sz w:val="22"/>
          <w:szCs w:val="22"/>
        </w:rPr>
        <w:t>Article10.7.</w:t>
      </w:r>
    </w:p>
    <w:p w:rsidR="00000000" w:rsidRDefault="00032CAE">
      <w:pPr>
        <w:pStyle w:val="BodyText"/>
        <w:kinsoku w:val="0"/>
        <w:overflowPunct w:val="0"/>
        <w:ind w:left="0" w:firstLine="0"/>
        <w:rPr>
          <w:sz w:val="27"/>
          <w:szCs w:val="27"/>
        </w:rPr>
      </w:pPr>
    </w:p>
    <w:p w:rsidR="00000000" w:rsidRDefault="00032CAE">
      <w:pPr>
        <w:pStyle w:val="ListParagraph"/>
        <w:numPr>
          <w:ilvl w:val="2"/>
          <w:numId w:val="67"/>
        </w:numPr>
        <w:tabs>
          <w:tab w:val="left" w:pos="839"/>
        </w:tabs>
        <w:kinsoku w:val="0"/>
        <w:overflowPunct w:val="0"/>
        <w:spacing w:line="276" w:lineRule="auto"/>
        <w:ind w:right="113"/>
        <w:jc w:val="both"/>
        <w:rPr>
          <w:rFonts w:cs="Times New Roman"/>
          <w:sz w:val="22"/>
          <w:szCs w:val="22"/>
        </w:rPr>
      </w:pPr>
      <w:r>
        <w:rPr>
          <w:rFonts w:cs="Times New Roman"/>
          <w:sz w:val="22"/>
          <w:szCs w:val="22"/>
        </w:rPr>
        <w:t>“Financial</w:t>
      </w:r>
      <w:r>
        <w:rPr>
          <w:rFonts w:cs="Times New Roman"/>
          <w:spacing w:val="-7"/>
          <w:sz w:val="22"/>
          <w:szCs w:val="22"/>
        </w:rPr>
        <w:t xml:space="preserve"> </w:t>
      </w:r>
      <w:r>
        <w:rPr>
          <w:rFonts w:cs="Times New Roman"/>
          <w:sz w:val="22"/>
          <w:szCs w:val="22"/>
        </w:rPr>
        <w:t>Year”</w:t>
      </w:r>
      <w:r>
        <w:rPr>
          <w:rFonts w:cs="Times New Roman"/>
          <w:spacing w:val="-8"/>
          <w:sz w:val="22"/>
          <w:szCs w:val="22"/>
        </w:rPr>
        <w:t xml:space="preserve"> </w:t>
      </w:r>
      <w:r>
        <w:rPr>
          <w:rFonts w:cs="Times New Roman"/>
          <w:sz w:val="22"/>
          <w:szCs w:val="22"/>
        </w:rPr>
        <w:t>means</w:t>
      </w:r>
      <w:r>
        <w:rPr>
          <w:rFonts w:cs="Times New Roman"/>
          <w:spacing w:val="-8"/>
          <w:sz w:val="22"/>
          <w:szCs w:val="22"/>
        </w:rPr>
        <w:t xml:space="preserve"> </w:t>
      </w:r>
      <w:r>
        <w:rPr>
          <w:rFonts w:cs="Times New Roman"/>
          <w:sz w:val="22"/>
          <w:szCs w:val="22"/>
        </w:rPr>
        <w:t>the</w:t>
      </w:r>
      <w:r>
        <w:rPr>
          <w:rFonts w:cs="Times New Roman"/>
          <w:spacing w:val="-11"/>
          <w:sz w:val="22"/>
          <w:szCs w:val="22"/>
        </w:rPr>
        <w:t xml:space="preserve"> </w:t>
      </w:r>
      <w:r>
        <w:rPr>
          <w:rFonts w:cs="Times New Roman"/>
          <w:sz w:val="22"/>
          <w:szCs w:val="22"/>
        </w:rPr>
        <w:t>period</w:t>
      </w:r>
      <w:r>
        <w:rPr>
          <w:rFonts w:cs="Times New Roman"/>
          <w:spacing w:val="-9"/>
          <w:sz w:val="22"/>
          <w:szCs w:val="22"/>
        </w:rPr>
        <w:t xml:space="preserve"> </w:t>
      </w:r>
      <w:r>
        <w:rPr>
          <w:rFonts w:cs="Times New Roman"/>
          <w:sz w:val="22"/>
          <w:szCs w:val="22"/>
        </w:rPr>
        <w:t>from</w:t>
      </w:r>
      <w:r>
        <w:rPr>
          <w:rFonts w:cs="Times New Roman"/>
          <w:spacing w:val="-12"/>
          <w:sz w:val="22"/>
          <w:szCs w:val="22"/>
        </w:rPr>
        <w:t xml:space="preserve"> </w:t>
      </w:r>
      <w:r>
        <w:rPr>
          <w:rFonts w:cs="Times New Roman"/>
          <w:sz w:val="22"/>
          <w:szCs w:val="22"/>
        </w:rPr>
        <w:t>the</w:t>
      </w:r>
      <w:r>
        <w:rPr>
          <w:rFonts w:cs="Times New Roman"/>
          <w:spacing w:val="-8"/>
          <w:sz w:val="22"/>
          <w:szCs w:val="22"/>
        </w:rPr>
        <w:t xml:space="preserve"> </w:t>
      </w:r>
      <w:r>
        <w:rPr>
          <w:rFonts w:cs="Times New Roman"/>
          <w:sz w:val="22"/>
          <w:szCs w:val="22"/>
        </w:rPr>
        <w:t>first</w:t>
      </w:r>
      <w:r>
        <w:rPr>
          <w:rFonts w:cs="Times New Roman"/>
          <w:spacing w:val="-9"/>
          <w:sz w:val="22"/>
          <w:szCs w:val="22"/>
        </w:rPr>
        <w:t xml:space="preserve"> </w:t>
      </w:r>
      <w:r>
        <w:rPr>
          <w:rFonts w:cs="Times New Roman"/>
          <w:sz w:val="22"/>
          <w:szCs w:val="22"/>
        </w:rPr>
        <w:t>(1st)</w:t>
      </w:r>
      <w:r>
        <w:rPr>
          <w:rFonts w:cs="Times New Roman"/>
          <w:spacing w:val="-8"/>
          <w:sz w:val="22"/>
          <w:szCs w:val="22"/>
        </w:rPr>
        <w:t xml:space="preserve"> </w:t>
      </w:r>
      <w:r>
        <w:rPr>
          <w:rFonts w:cs="Times New Roman"/>
          <w:sz w:val="22"/>
          <w:szCs w:val="22"/>
        </w:rPr>
        <w:t>day</w:t>
      </w:r>
      <w:r>
        <w:rPr>
          <w:rFonts w:cs="Times New Roman"/>
          <w:spacing w:val="-11"/>
          <w:sz w:val="22"/>
          <w:szCs w:val="22"/>
        </w:rPr>
        <w:t xml:space="preserve"> </w:t>
      </w:r>
      <w:r>
        <w:rPr>
          <w:rFonts w:cs="Times New Roman"/>
          <w:sz w:val="22"/>
          <w:szCs w:val="22"/>
        </w:rPr>
        <w:t>of</w:t>
      </w:r>
      <w:r>
        <w:rPr>
          <w:rFonts w:cs="Times New Roman"/>
          <w:spacing w:val="-8"/>
          <w:sz w:val="22"/>
          <w:szCs w:val="22"/>
        </w:rPr>
        <w:t xml:space="preserve"> </w:t>
      </w:r>
      <w:r>
        <w:rPr>
          <w:rFonts w:cs="Times New Roman"/>
          <w:sz w:val="22"/>
          <w:szCs w:val="22"/>
        </w:rPr>
        <w:t>April</w:t>
      </w:r>
      <w:r>
        <w:rPr>
          <w:rFonts w:cs="Times New Roman"/>
          <w:spacing w:val="-10"/>
          <w:sz w:val="22"/>
          <w:szCs w:val="22"/>
        </w:rPr>
        <w:t xml:space="preserve"> </w:t>
      </w:r>
      <w:r>
        <w:rPr>
          <w:rFonts w:cs="Times New Roman"/>
          <w:sz w:val="22"/>
          <w:szCs w:val="22"/>
        </w:rPr>
        <w:t>to</w:t>
      </w:r>
      <w:r>
        <w:rPr>
          <w:rFonts w:cs="Times New Roman"/>
          <w:spacing w:val="-9"/>
          <w:sz w:val="22"/>
          <w:szCs w:val="22"/>
        </w:rPr>
        <w:t xml:space="preserve"> </w:t>
      </w:r>
      <w:r>
        <w:rPr>
          <w:rFonts w:cs="Times New Roman"/>
          <w:sz w:val="22"/>
          <w:szCs w:val="22"/>
        </w:rPr>
        <w:t>the</w:t>
      </w:r>
      <w:r>
        <w:rPr>
          <w:rFonts w:cs="Times New Roman"/>
          <w:spacing w:val="-8"/>
          <w:sz w:val="22"/>
          <w:szCs w:val="22"/>
        </w:rPr>
        <w:t xml:space="preserve"> </w:t>
      </w:r>
      <w:r>
        <w:rPr>
          <w:rFonts w:cs="Times New Roman"/>
          <w:sz w:val="22"/>
          <w:szCs w:val="22"/>
        </w:rPr>
        <w:t>thirty-first</w:t>
      </w:r>
      <w:r>
        <w:rPr>
          <w:rFonts w:cs="Times New Roman"/>
          <w:spacing w:val="-10"/>
          <w:sz w:val="22"/>
          <w:szCs w:val="22"/>
        </w:rPr>
        <w:t xml:space="preserve"> </w:t>
      </w:r>
      <w:r>
        <w:rPr>
          <w:rFonts w:cs="Times New Roman"/>
          <w:sz w:val="22"/>
          <w:szCs w:val="22"/>
        </w:rPr>
        <w:t>(31st)</w:t>
      </w:r>
      <w:r>
        <w:rPr>
          <w:rFonts w:cs="Times New Roman"/>
          <w:spacing w:val="-8"/>
          <w:sz w:val="22"/>
          <w:szCs w:val="22"/>
        </w:rPr>
        <w:t xml:space="preserve"> </w:t>
      </w:r>
      <w:r>
        <w:rPr>
          <w:rFonts w:cs="Times New Roman"/>
          <w:sz w:val="22"/>
          <w:szCs w:val="22"/>
        </w:rPr>
        <w:t>day of March of the following Calendar</w:t>
      </w:r>
      <w:r>
        <w:rPr>
          <w:rFonts w:cs="Times New Roman"/>
          <w:spacing w:val="-9"/>
          <w:sz w:val="22"/>
          <w:szCs w:val="22"/>
        </w:rPr>
        <w:t xml:space="preserve"> </w:t>
      </w:r>
      <w:r>
        <w:rPr>
          <w:rFonts w:cs="Times New Roman"/>
          <w:sz w:val="22"/>
          <w:szCs w:val="22"/>
        </w:rPr>
        <w:t>Year.</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2"/>
          <w:numId w:val="67"/>
        </w:numPr>
        <w:tabs>
          <w:tab w:val="left" w:pos="839"/>
        </w:tabs>
        <w:kinsoku w:val="0"/>
        <w:overflowPunct w:val="0"/>
        <w:spacing w:line="276" w:lineRule="auto"/>
        <w:ind w:right="115"/>
        <w:jc w:val="both"/>
        <w:rPr>
          <w:rFonts w:cs="Times New Roman"/>
          <w:sz w:val="22"/>
          <w:szCs w:val="22"/>
        </w:rPr>
      </w:pPr>
      <w:r>
        <w:rPr>
          <w:rFonts w:cs="Times New Roman"/>
          <w:sz w:val="22"/>
          <w:szCs w:val="22"/>
        </w:rPr>
        <w:t>“Foreign</w:t>
      </w:r>
      <w:r>
        <w:rPr>
          <w:rFonts w:cs="Times New Roman"/>
          <w:spacing w:val="-11"/>
          <w:sz w:val="22"/>
          <w:szCs w:val="22"/>
        </w:rPr>
        <w:t xml:space="preserve"> </w:t>
      </w:r>
      <w:r>
        <w:rPr>
          <w:rFonts w:cs="Times New Roman"/>
          <w:sz w:val="22"/>
          <w:szCs w:val="22"/>
        </w:rPr>
        <w:t>Company”</w:t>
      </w:r>
      <w:r>
        <w:rPr>
          <w:rFonts w:cs="Times New Roman"/>
          <w:spacing w:val="-8"/>
          <w:sz w:val="22"/>
          <w:szCs w:val="22"/>
        </w:rPr>
        <w:t xml:space="preserve"> </w:t>
      </w:r>
      <w:r>
        <w:rPr>
          <w:rFonts w:cs="Times New Roman"/>
          <w:sz w:val="22"/>
          <w:szCs w:val="22"/>
        </w:rPr>
        <w:t>means</w:t>
      </w:r>
      <w:r>
        <w:rPr>
          <w:rFonts w:cs="Times New Roman"/>
          <w:spacing w:val="-10"/>
          <w:sz w:val="22"/>
          <w:szCs w:val="22"/>
        </w:rPr>
        <w:t xml:space="preserve"> </w:t>
      </w:r>
      <w:r>
        <w:rPr>
          <w:rFonts w:cs="Times New Roman"/>
          <w:sz w:val="22"/>
          <w:szCs w:val="22"/>
        </w:rPr>
        <w:t>a</w:t>
      </w:r>
      <w:r>
        <w:rPr>
          <w:rFonts w:cs="Times New Roman"/>
          <w:spacing w:val="-11"/>
          <w:sz w:val="22"/>
          <w:szCs w:val="22"/>
        </w:rPr>
        <w:t xml:space="preserve"> </w:t>
      </w:r>
      <w:r>
        <w:rPr>
          <w:rFonts w:cs="Times New Roman"/>
          <w:sz w:val="22"/>
          <w:szCs w:val="22"/>
        </w:rPr>
        <w:t>Company</w:t>
      </w:r>
      <w:r>
        <w:rPr>
          <w:rFonts w:cs="Times New Roman"/>
          <w:spacing w:val="-11"/>
          <w:sz w:val="22"/>
          <w:szCs w:val="22"/>
        </w:rPr>
        <w:t xml:space="preserve"> </w:t>
      </w:r>
      <w:r>
        <w:rPr>
          <w:rFonts w:cs="Times New Roman"/>
          <w:sz w:val="22"/>
          <w:szCs w:val="22"/>
        </w:rPr>
        <w:t>within</w:t>
      </w:r>
      <w:r>
        <w:rPr>
          <w:rFonts w:cs="Times New Roman"/>
          <w:spacing w:val="-11"/>
          <w:sz w:val="22"/>
          <w:szCs w:val="22"/>
        </w:rPr>
        <w:t xml:space="preserve"> </w:t>
      </w:r>
      <w:r>
        <w:rPr>
          <w:rFonts w:cs="Times New Roman"/>
          <w:sz w:val="22"/>
          <w:szCs w:val="22"/>
        </w:rPr>
        <w:t>the</w:t>
      </w:r>
      <w:r>
        <w:rPr>
          <w:rFonts w:cs="Times New Roman"/>
          <w:spacing w:val="-11"/>
          <w:sz w:val="22"/>
          <w:szCs w:val="22"/>
        </w:rPr>
        <w:t xml:space="preserve"> </w:t>
      </w:r>
      <w:r>
        <w:rPr>
          <w:rFonts w:cs="Times New Roman"/>
          <w:sz w:val="22"/>
          <w:szCs w:val="22"/>
        </w:rPr>
        <w:t>meaning</w:t>
      </w:r>
      <w:r>
        <w:rPr>
          <w:rFonts w:cs="Times New Roman"/>
          <w:spacing w:val="-13"/>
          <w:sz w:val="22"/>
          <w:szCs w:val="22"/>
        </w:rPr>
        <w:t xml:space="preserve"> </w:t>
      </w:r>
      <w:r>
        <w:rPr>
          <w:rFonts w:cs="Times New Roman"/>
          <w:sz w:val="22"/>
          <w:szCs w:val="22"/>
        </w:rPr>
        <w:t>of</w:t>
      </w:r>
      <w:r>
        <w:rPr>
          <w:rFonts w:cs="Times New Roman"/>
          <w:spacing w:val="-10"/>
          <w:sz w:val="22"/>
          <w:szCs w:val="22"/>
        </w:rPr>
        <w:t xml:space="preserve"> </w:t>
      </w:r>
      <w:r>
        <w:rPr>
          <w:rFonts w:cs="Times New Roman"/>
          <w:sz w:val="22"/>
          <w:szCs w:val="22"/>
        </w:rPr>
        <w:t>Section</w:t>
      </w:r>
      <w:r>
        <w:rPr>
          <w:rFonts w:cs="Times New Roman"/>
          <w:spacing w:val="-8"/>
          <w:sz w:val="22"/>
          <w:szCs w:val="22"/>
        </w:rPr>
        <w:t xml:space="preserve"> </w:t>
      </w:r>
      <w:r>
        <w:rPr>
          <w:rFonts w:cs="Times New Roman"/>
          <w:sz w:val="22"/>
          <w:szCs w:val="22"/>
        </w:rPr>
        <w:t>2(42)</w:t>
      </w:r>
      <w:r>
        <w:rPr>
          <w:rFonts w:cs="Times New Roman"/>
          <w:spacing w:val="-10"/>
          <w:sz w:val="22"/>
          <w:szCs w:val="22"/>
        </w:rPr>
        <w:t xml:space="preserve"> </w:t>
      </w:r>
      <w:r>
        <w:rPr>
          <w:rFonts w:cs="Times New Roman"/>
          <w:sz w:val="22"/>
          <w:szCs w:val="22"/>
        </w:rPr>
        <w:t>of</w:t>
      </w:r>
      <w:r>
        <w:rPr>
          <w:rFonts w:cs="Times New Roman"/>
          <w:spacing w:val="-13"/>
          <w:sz w:val="22"/>
          <w:szCs w:val="22"/>
        </w:rPr>
        <w:t xml:space="preserve"> </w:t>
      </w:r>
      <w:r>
        <w:rPr>
          <w:rFonts w:cs="Times New Roman"/>
          <w:sz w:val="22"/>
          <w:szCs w:val="22"/>
        </w:rPr>
        <w:t>the</w:t>
      </w:r>
      <w:r>
        <w:rPr>
          <w:rFonts w:cs="Times New Roman"/>
          <w:spacing w:val="-13"/>
          <w:sz w:val="22"/>
          <w:szCs w:val="22"/>
        </w:rPr>
        <w:t xml:space="preserve"> </w:t>
      </w:r>
      <w:r>
        <w:rPr>
          <w:rFonts w:cs="Times New Roman"/>
          <w:sz w:val="22"/>
          <w:szCs w:val="22"/>
        </w:rPr>
        <w:t>Companies Act,</w:t>
      </w:r>
      <w:r>
        <w:rPr>
          <w:rFonts w:cs="Times New Roman"/>
          <w:spacing w:val="-1"/>
          <w:sz w:val="22"/>
          <w:szCs w:val="22"/>
        </w:rPr>
        <w:t xml:space="preserve"> </w:t>
      </w:r>
      <w:r>
        <w:rPr>
          <w:rFonts w:cs="Times New Roman"/>
          <w:sz w:val="22"/>
          <w:szCs w:val="22"/>
        </w:rPr>
        <w:t>2013.</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2"/>
          <w:numId w:val="67"/>
        </w:numPr>
        <w:tabs>
          <w:tab w:val="left" w:pos="839"/>
        </w:tabs>
        <w:kinsoku w:val="0"/>
        <w:overflowPunct w:val="0"/>
        <w:spacing w:line="276" w:lineRule="auto"/>
        <w:ind w:right="112"/>
        <w:jc w:val="both"/>
        <w:rPr>
          <w:rFonts w:cs="Times New Roman"/>
          <w:sz w:val="22"/>
          <w:szCs w:val="22"/>
        </w:rPr>
      </w:pPr>
      <w:r>
        <w:rPr>
          <w:rFonts w:cs="Times New Roman"/>
          <w:sz w:val="22"/>
          <w:szCs w:val="22"/>
        </w:rPr>
        <w:t xml:space="preserve">“Government share of Revenue at LRP” means </w:t>
      </w:r>
      <w:r>
        <w:rPr>
          <w:rFonts w:cs="Times New Roman"/>
          <w:sz w:val="22"/>
          <w:szCs w:val="22"/>
        </w:rPr>
        <w:t xml:space="preserve"> % of Revenue offered by the contractor at the Lower Revenue Point or LRP in response to the Notice Inviting Offer</w:t>
      </w:r>
      <w:r>
        <w:rPr>
          <w:rFonts w:cs="Times New Roman"/>
          <w:spacing w:val="-23"/>
          <w:sz w:val="22"/>
          <w:szCs w:val="22"/>
        </w:rPr>
        <w:t xml:space="preserve"> </w:t>
      </w:r>
      <w:r>
        <w:rPr>
          <w:rFonts w:cs="Times New Roman"/>
          <w:sz w:val="22"/>
          <w:szCs w:val="22"/>
        </w:rPr>
        <w:t>(NIO).</w:t>
      </w:r>
    </w:p>
    <w:p w:rsidR="00000000" w:rsidRDefault="00032CAE">
      <w:pPr>
        <w:pStyle w:val="BodyText"/>
        <w:kinsoku w:val="0"/>
        <w:overflowPunct w:val="0"/>
        <w:spacing w:before="1"/>
        <w:ind w:left="0" w:firstLine="0"/>
        <w:rPr>
          <w:sz w:val="27"/>
          <w:szCs w:val="27"/>
        </w:rPr>
      </w:pPr>
    </w:p>
    <w:p w:rsidR="00000000" w:rsidRDefault="00032CAE">
      <w:pPr>
        <w:pStyle w:val="ListParagraph"/>
        <w:numPr>
          <w:ilvl w:val="2"/>
          <w:numId w:val="67"/>
        </w:numPr>
        <w:tabs>
          <w:tab w:val="left" w:pos="839"/>
        </w:tabs>
        <w:kinsoku w:val="0"/>
        <w:overflowPunct w:val="0"/>
        <w:spacing w:line="278" w:lineRule="auto"/>
        <w:ind w:right="111"/>
        <w:jc w:val="both"/>
        <w:rPr>
          <w:rFonts w:cs="Times New Roman"/>
          <w:sz w:val="22"/>
          <w:szCs w:val="22"/>
        </w:rPr>
      </w:pPr>
      <w:r>
        <w:rPr>
          <w:rFonts w:cs="Times New Roman"/>
          <w:sz w:val="22"/>
          <w:szCs w:val="22"/>
        </w:rPr>
        <w:t>“Government share of Revenue at HRP” means % of Revenue offered by the contractor at the Higher Revenue Point or HRP in response to t</w:t>
      </w:r>
      <w:r>
        <w:rPr>
          <w:rFonts w:cs="Times New Roman"/>
          <w:sz w:val="22"/>
          <w:szCs w:val="22"/>
        </w:rPr>
        <w:t>he Notice Inviting Offer</w:t>
      </w:r>
      <w:r>
        <w:rPr>
          <w:rFonts w:cs="Times New Roman"/>
          <w:spacing w:val="-27"/>
          <w:sz w:val="22"/>
          <w:szCs w:val="22"/>
        </w:rPr>
        <w:t xml:space="preserve"> </w:t>
      </w:r>
      <w:r>
        <w:rPr>
          <w:rFonts w:cs="Times New Roman"/>
          <w:sz w:val="22"/>
          <w:szCs w:val="22"/>
        </w:rPr>
        <w:t>(NIO).</w:t>
      </w:r>
    </w:p>
    <w:p w:rsidR="00000000" w:rsidRDefault="00032CAE">
      <w:pPr>
        <w:pStyle w:val="BodyText"/>
        <w:kinsoku w:val="0"/>
        <w:overflowPunct w:val="0"/>
        <w:spacing w:before="1"/>
        <w:ind w:left="0" w:firstLine="0"/>
        <w:rPr>
          <w:sz w:val="25"/>
          <w:szCs w:val="25"/>
        </w:rPr>
      </w:pPr>
    </w:p>
    <w:p w:rsidR="00000000" w:rsidRDefault="00032CAE">
      <w:pPr>
        <w:pStyle w:val="ListParagraph"/>
        <w:numPr>
          <w:ilvl w:val="2"/>
          <w:numId w:val="67"/>
        </w:numPr>
        <w:tabs>
          <w:tab w:val="left" w:pos="839"/>
        </w:tabs>
        <w:kinsoku w:val="0"/>
        <w:overflowPunct w:val="0"/>
        <w:spacing w:line="276" w:lineRule="auto"/>
        <w:ind w:right="114"/>
        <w:jc w:val="both"/>
        <w:rPr>
          <w:rFonts w:cs="Times New Roman"/>
          <w:sz w:val="22"/>
          <w:szCs w:val="22"/>
        </w:rPr>
      </w:pPr>
      <w:r>
        <w:rPr>
          <w:rFonts w:cs="Times New Roman"/>
          <w:sz w:val="22"/>
          <w:szCs w:val="22"/>
        </w:rPr>
        <w:t>“Gas”</w:t>
      </w:r>
      <w:r>
        <w:rPr>
          <w:rFonts w:cs="Times New Roman"/>
          <w:spacing w:val="-10"/>
          <w:sz w:val="22"/>
          <w:szCs w:val="22"/>
        </w:rPr>
        <w:t xml:space="preserve"> </w:t>
      </w:r>
      <w:r>
        <w:rPr>
          <w:rFonts w:cs="Times New Roman"/>
          <w:sz w:val="22"/>
          <w:szCs w:val="22"/>
        </w:rPr>
        <w:t>means</w:t>
      </w:r>
      <w:r>
        <w:rPr>
          <w:rFonts w:cs="Times New Roman"/>
          <w:spacing w:val="-10"/>
          <w:sz w:val="22"/>
          <w:szCs w:val="22"/>
        </w:rPr>
        <w:t xml:space="preserve"> </w:t>
      </w:r>
      <w:r>
        <w:rPr>
          <w:rFonts w:cs="Times New Roman"/>
          <w:sz w:val="22"/>
          <w:szCs w:val="22"/>
        </w:rPr>
        <w:t>Natural</w:t>
      </w:r>
      <w:r>
        <w:rPr>
          <w:rFonts w:cs="Times New Roman"/>
          <w:spacing w:val="-10"/>
          <w:sz w:val="22"/>
          <w:szCs w:val="22"/>
        </w:rPr>
        <w:t xml:space="preserve"> </w:t>
      </w:r>
      <w:r>
        <w:rPr>
          <w:rFonts w:cs="Times New Roman"/>
          <w:sz w:val="22"/>
          <w:szCs w:val="22"/>
        </w:rPr>
        <w:t>Gas,</w:t>
      </w:r>
      <w:r>
        <w:rPr>
          <w:rFonts w:cs="Times New Roman"/>
          <w:spacing w:val="-13"/>
          <w:sz w:val="22"/>
          <w:szCs w:val="22"/>
        </w:rPr>
        <w:t xml:space="preserve"> </w:t>
      </w:r>
      <w:r>
        <w:rPr>
          <w:rFonts w:cs="Times New Roman"/>
          <w:sz w:val="22"/>
          <w:szCs w:val="22"/>
        </w:rPr>
        <w:t>including</w:t>
      </w:r>
      <w:r>
        <w:rPr>
          <w:rFonts w:cs="Times New Roman"/>
          <w:spacing w:val="-13"/>
          <w:sz w:val="22"/>
          <w:szCs w:val="22"/>
        </w:rPr>
        <w:t xml:space="preserve"> </w:t>
      </w:r>
      <w:r>
        <w:rPr>
          <w:rFonts w:cs="Times New Roman"/>
          <w:sz w:val="22"/>
          <w:szCs w:val="22"/>
        </w:rPr>
        <w:t>that</w:t>
      </w:r>
      <w:r>
        <w:rPr>
          <w:rFonts w:cs="Times New Roman"/>
          <w:spacing w:val="-10"/>
          <w:sz w:val="22"/>
          <w:szCs w:val="22"/>
        </w:rPr>
        <w:t xml:space="preserve"> </w:t>
      </w:r>
      <w:r>
        <w:rPr>
          <w:rFonts w:cs="Times New Roman"/>
          <w:sz w:val="22"/>
          <w:szCs w:val="22"/>
        </w:rPr>
        <w:t>generated</w:t>
      </w:r>
      <w:r>
        <w:rPr>
          <w:rFonts w:cs="Times New Roman"/>
          <w:spacing w:val="-13"/>
          <w:sz w:val="22"/>
          <w:szCs w:val="22"/>
        </w:rPr>
        <w:t xml:space="preserve"> </w:t>
      </w:r>
      <w:r>
        <w:rPr>
          <w:rFonts w:cs="Times New Roman"/>
          <w:sz w:val="22"/>
          <w:szCs w:val="22"/>
        </w:rPr>
        <w:t>in-situ</w:t>
      </w:r>
      <w:r>
        <w:rPr>
          <w:rFonts w:cs="Times New Roman"/>
          <w:spacing w:val="-11"/>
          <w:sz w:val="22"/>
          <w:szCs w:val="22"/>
        </w:rPr>
        <w:t xml:space="preserve"> </w:t>
      </w:r>
      <w:r>
        <w:rPr>
          <w:rFonts w:cs="Times New Roman"/>
          <w:sz w:val="22"/>
          <w:szCs w:val="22"/>
        </w:rPr>
        <w:t>and</w:t>
      </w:r>
      <w:r>
        <w:rPr>
          <w:rFonts w:cs="Times New Roman"/>
          <w:spacing w:val="-11"/>
          <w:sz w:val="22"/>
          <w:szCs w:val="22"/>
        </w:rPr>
        <w:t xml:space="preserve"> </w:t>
      </w:r>
      <w:r>
        <w:rPr>
          <w:rFonts w:cs="Times New Roman"/>
          <w:sz w:val="22"/>
          <w:szCs w:val="22"/>
        </w:rPr>
        <w:t>retained</w:t>
      </w:r>
      <w:r>
        <w:rPr>
          <w:rFonts w:cs="Times New Roman"/>
          <w:spacing w:val="-13"/>
          <w:sz w:val="22"/>
          <w:szCs w:val="22"/>
        </w:rPr>
        <w:t xml:space="preserve"> </w:t>
      </w:r>
      <w:r>
        <w:rPr>
          <w:rFonts w:cs="Times New Roman"/>
          <w:sz w:val="22"/>
          <w:szCs w:val="22"/>
        </w:rPr>
        <w:t>in</w:t>
      </w:r>
      <w:r>
        <w:rPr>
          <w:rFonts w:cs="Times New Roman"/>
          <w:spacing w:val="-11"/>
          <w:sz w:val="22"/>
          <w:szCs w:val="22"/>
        </w:rPr>
        <w:t xml:space="preserve"> </w:t>
      </w:r>
      <w:r>
        <w:rPr>
          <w:rFonts w:cs="Times New Roman"/>
          <w:sz w:val="22"/>
          <w:szCs w:val="22"/>
        </w:rPr>
        <w:t>shale</w:t>
      </w:r>
      <w:r>
        <w:rPr>
          <w:rFonts w:cs="Times New Roman"/>
          <w:spacing w:val="-13"/>
          <w:sz w:val="22"/>
          <w:szCs w:val="22"/>
        </w:rPr>
        <w:t xml:space="preserve"> </w:t>
      </w:r>
      <w:r>
        <w:rPr>
          <w:rFonts w:cs="Times New Roman"/>
          <w:sz w:val="22"/>
          <w:szCs w:val="22"/>
        </w:rPr>
        <w:t>and</w:t>
      </w:r>
      <w:r>
        <w:rPr>
          <w:rFonts w:cs="Times New Roman"/>
          <w:spacing w:val="-11"/>
          <w:sz w:val="22"/>
          <w:szCs w:val="22"/>
        </w:rPr>
        <w:t xml:space="preserve"> </w:t>
      </w:r>
      <w:r>
        <w:rPr>
          <w:rFonts w:cs="Times New Roman"/>
          <w:sz w:val="22"/>
          <w:szCs w:val="22"/>
        </w:rPr>
        <w:t>associated fine grained rock matrix including carbonate stringers, adsorbed onto organic particles, or within fractures in shales of source</w:t>
      </w:r>
      <w:r>
        <w:rPr>
          <w:rFonts w:cs="Times New Roman"/>
          <w:sz w:val="22"/>
          <w:szCs w:val="22"/>
        </w:rPr>
        <w:t xml:space="preserve"> rock origin and obtained there from through</w:t>
      </w:r>
      <w:r>
        <w:rPr>
          <w:rFonts w:cs="Times New Roman"/>
          <w:spacing w:val="-25"/>
          <w:sz w:val="22"/>
          <w:szCs w:val="22"/>
        </w:rPr>
        <w:t xml:space="preserve"> </w:t>
      </w:r>
      <w:r>
        <w:rPr>
          <w:rFonts w:cs="Times New Roman"/>
          <w:sz w:val="22"/>
          <w:szCs w:val="22"/>
        </w:rPr>
        <w:t>boreholes.</w:t>
      </w:r>
    </w:p>
    <w:p w:rsidR="00000000" w:rsidRDefault="00032CAE">
      <w:pPr>
        <w:pStyle w:val="BodyText"/>
        <w:kinsoku w:val="0"/>
        <w:overflowPunct w:val="0"/>
        <w:spacing w:before="2"/>
        <w:ind w:left="0" w:firstLine="0"/>
        <w:rPr>
          <w:sz w:val="27"/>
          <w:szCs w:val="27"/>
        </w:rPr>
      </w:pPr>
    </w:p>
    <w:p w:rsidR="00000000" w:rsidRDefault="00032CAE">
      <w:pPr>
        <w:pStyle w:val="ListParagraph"/>
        <w:numPr>
          <w:ilvl w:val="2"/>
          <w:numId w:val="67"/>
        </w:numPr>
        <w:tabs>
          <w:tab w:val="left" w:pos="839"/>
        </w:tabs>
        <w:kinsoku w:val="0"/>
        <w:overflowPunct w:val="0"/>
        <w:spacing w:line="276" w:lineRule="auto"/>
        <w:ind w:right="114"/>
        <w:jc w:val="both"/>
        <w:rPr>
          <w:rFonts w:cs="Times New Roman"/>
          <w:sz w:val="22"/>
          <w:szCs w:val="22"/>
        </w:rPr>
      </w:pPr>
      <w:r>
        <w:rPr>
          <w:rFonts w:cs="Times New Roman"/>
          <w:sz w:val="22"/>
          <w:szCs w:val="22"/>
        </w:rPr>
        <w:t>“Gas Field” means, within the Contract Area, a Reservoir of Natural Gas or a group of Reservoirs of Natural Gas within a common geological structure or</w:t>
      </w:r>
      <w:r>
        <w:rPr>
          <w:rFonts w:cs="Times New Roman"/>
          <w:spacing w:val="-23"/>
          <w:sz w:val="22"/>
          <w:szCs w:val="22"/>
        </w:rPr>
        <w:t xml:space="preserve"> </w:t>
      </w:r>
      <w:r>
        <w:rPr>
          <w:rFonts w:cs="Times New Roman"/>
          <w:sz w:val="22"/>
          <w:szCs w:val="22"/>
        </w:rPr>
        <w:t>feature.</w:t>
      </w:r>
    </w:p>
    <w:p w:rsidR="00000000" w:rsidRDefault="00032CAE">
      <w:pPr>
        <w:pStyle w:val="BodyText"/>
        <w:kinsoku w:val="0"/>
        <w:overflowPunct w:val="0"/>
        <w:spacing w:before="7"/>
        <w:ind w:left="0" w:firstLine="0"/>
        <w:rPr>
          <w:sz w:val="25"/>
          <w:szCs w:val="25"/>
        </w:rPr>
      </w:pPr>
    </w:p>
    <w:p w:rsidR="00000000" w:rsidRDefault="00032CAE">
      <w:pPr>
        <w:pStyle w:val="ListParagraph"/>
        <w:numPr>
          <w:ilvl w:val="2"/>
          <w:numId w:val="67"/>
        </w:numPr>
        <w:tabs>
          <w:tab w:val="left" w:pos="839"/>
        </w:tabs>
        <w:kinsoku w:val="0"/>
        <w:overflowPunct w:val="0"/>
        <w:spacing w:line="276" w:lineRule="auto"/>
        <w:ind w:right="117"/>
        <w:jc w:val="both"/>
        <w:rPr>
          <w:rFonts w:cs="Times New Roman"/>
          <w:sz w:val="22"/>
          <w:szCs w:val="22"/>
        </w:rPr>
      </w:pPr>
      <w:r>
        <w:rPr>
          <w:rFonts w:cs="Times New Roman"/>
          <w:sz w:val="22"/>
          <w:szCs w:val="22"/>
        </w:rPr>
        <w:t xml:space="preserve">“Gas Hydrate” means </w:t>
      </w:r>
      <w:r>
        <w:rPr>
          <w:rFonts w:cs="Times New Roman"/>
          <w:sz w:val="22"/>
          <w:szCs w:val="22"/>
        </w:rPr>
        <w:t>an occurrence of hydrocarbon in which molecules of natural gas, typically methane, are trapped in ice</w:t>
      </w:r>
      <w:r>
        <w:rPr>
          <w:rFonts w:cs="Times New Roman"/>
          <w:spacing w:val="-16"/>
          <w:sz w:val="22"/>
          <w:szCs w:val="22"/>
        </w:rPr>
        <w:t xml:space="preserve"> </w:t>
      </w:r>
      <w:r>
        <w:rPr>
          <w:rFonts w:cs="Times New Roman"/>
          <w:sz w:val="22"/>
          <w:szCs w:val="22"/>
        </w:rPr>
        <w:t>molecules.</w:t>
      </w:r>
    </w:p>
    <w:p w:rsidR="00000000" w:rsidRDefault="00032CAE">
      <w:pPr>
        <w:pStyle w:val="BodyText"/>
        <w:kinsoku w:val="0"/>
        <w:overflowPunct w:val="0"/>
        <w:spacing w:before="1"/>
        <w:ind w:left="0" w:firstLine="0"/>
        <w:rPr>
          <w:sz w:val="20"/>
          <w:szCs w:val="20"/>
        </w:rPr>
      </w:pPr>
    </w:p>
    <w:p w:rsidR="00000000" w:rsidRDefault="00032CAE">
      <w:pPr>
        <w:pStyle w:val="BodyText"/>
        <w:kinsoku w:val="0"/>
        <w:overflowPunct w:val="0"/>
        <w:spacing w:before="72"/>
        <w:ind w:left="769" w:right="627" w:firstLine="0"/>
        <w:jc w:val="center"/>
      </w:pPr>
      <w:r>
        <w:t>14</w:t>
      </w:r>
    </w:p>
    <w:p w:rsidR="00000000" w:rsidRDefault="00032CAE">
      <w:pPr>
        <w:pStyle w:val="BodyText"/>
        <w:kinsoku w:val="0"/>
        <w:overflowPunct w:val="0"/>
        <w:spacing w:before="72"/>
        <w:ind w:left="769" w:right="627" w:firstLine="0"/>
        <w:jc w:val="center"/>
        <w:sectPr w:rsidR="00000000">
          <w:footerReference w:type="default" r:id="rId13"/>
          <w:pgSz w:w="11900" w:h="15500"/>
          <w:pgMar w:top="1340" w:right="1440" w:bottom="280" w:left="1300" w:header="0" w:footer="0" w:gutter="0"/>
          <w:cols w:space="720"/>
          <w:noEndnote/>
        </w:sectPr>
      </w:pPr>
    </w:p>
    <w:p w:rsidR="00000000" w:rsidRDefault="00032CAE">
      <w:pPr>
        <w:pStyle w:val="ListParagraph"/>
        <w:numPr>
          <w:ilvl w:val="2"/>
          <w:numId w:val="67"/>
        </w:numPr>
        <w:tabs>
          <w:tab w:val="left" w:pos="839"/>
        </w:tabs>
        <w:kinsoku w:val="0"/>
        <w:overflowPunct w:val="0"/>
        <w:spacing w:before="53"/>
        <w:rPr>
          <w:rFonts w:cs="Times New Roman"/>
          <w:sz w:val="22"/>
          <w:szCs w:val="22"/>
        </w:rPr>
      </w:pPr>
      <w:r>
        <w:rPr>
          <w:rFonts w:cs="Times New Roman"/>
          <w:sz w:val="22"/>
          <w:szCs w:val="22"/>
        </w:rPr>
        <w:lastRenderedPageBreak/>
        <w:t>“Government”</w:t>
      </w:r>
      <w:r>
        <w:rPr>
          <w:rFonts w:cs="Times New Roman"/>
          <w:spacing w:val="-7"/>
          <w:sz w:val="22"/>
          <w:szCs w:val="22"/>
        </w:rPr>
        <w:t xml:space="preserve"> </w:t>
      </w:r>
      <w:r>
        <w:rPr>
          <w:rFonts w:cs="Times New Roman"/>
          <w:sz w:val="22"/>
          <w:szCs w:val="22"/>
        </w:rPr>
        <w:t>or</w:t>
      </w:r>
      <w:r>
        <w:rPr>
          <w:rFonts w:cs="Times New Roman"/>
          <w:spacing w:val="-5"/>
          <w:sz w:val="22"/>
          <w:szCs w:val="22"/>
        </w:rPr>
        <w:t xml:space="preserve"> </w:t>
      </w:r>
      <w:r>
        <w:rPr>
          <w:rFonts w:cs="Times New Roman"/>
          <w:sz w:val="22"/>
          <w:szCs w:val="22"/>
        </w:rPr>
        <w:t>“Central</w:t>
      </w:r>
      <w:r>
        <w:rPr>
          <w:rFonts w:cs="Times New Roman"/>
          <w:spacing w:val="-9"/>
          <w:sz w:val="22"/>
          <w:szCs w:val="22"/>
        </w:rPr>
        <w:t xml:space="preserve"> </w:t>
      </w:r>
      <w:r>
        <w:rPr>
          <w:rFonts w:cs="Times New Roman"/>
          <w:sz w:val="22"/>
          <w:szCs w:val="22"/>
        </w:rPr>
        <w:t>Government”</w:t>
      </w:r>
      <w:r>
        <w:rPr>
          <w:rFonts w:cs="Times New Roman"/>
          <w:spacing w:val="-4"/>
          <w:sz w:val="22"/>
          <w:szCs w:val="22"/>
        </w:rPr>
        <w:t xml:space="preserve"> </w:t>
      </w:r>
      <w:r>
        <w:rPr>
          <w:rFonts w:cs="Times New Roman"/>
          <w:sz w:val="22"/>
          <w:szCs w:val="22"/>
        </w:rPr>
        <w:t>means</w:t>
      </w:r>
      <w:r>
        <w:rPr>
          <w:rFonts w:cs="Times New Roman"/>
          <w:spacing w:val="-6"/>
          <w:sz w:val="22"/>
          <w:szCs w:val="22"/>
        </w:rPr>
        <w:t xml:space="preserve"> </w:t>
      </w:r>
      <w:r>
        <w:rPr>
          <w:rFonts w:cs="Times New Roman"/>
          <w:sz w:val="22"/>
          <w:szCs w:val="22"/>
        </w:rPr>
        <w:t>Government</w:t>
      </w:r>
      <w:r>
        <w:rPr>
          <w:rFonts w:cs="Times New Roman"/>
          <w:spacing w:val="-6"/>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India</w:t>
      </w:r>
      <w:r>
        <w:rPr>
          <w:rFonts w:cs="Times New Roman"/>
          <w:spacing w:val="-7"/>
          <w:sz w:val="22"/>
          <w:szCs w:val="22"/>
        </w:rPr>
        <w:t xml:space="preserve"> </w:t>
      </w:r>
      <w:r>
        <w:rPr>
          <w:rFonts w:cs="Times New Roman"/>
          <w:sz w:val="22"/>
          <w:szCs w:val="22"/>
        </w:rPr>
        <w:t>unless</w:t>
      </w:r>
      <w:r>
        <w:rPr>
          <w:rFonts w:cs="Times New Roman"/>
          <w:spacing w:val="-6"/>
          <w:sz w:val="22"/>
          <w:szCs w:val="22"/>
        </w:rPr>
        <w:t xml:space="preserve"> </w:t>
      </w:r>
      <w:r>
        <w:rPr>
          <w:rFonts w:cs="Times New Roman"/>
          <w:sz w:val="22"/>
          <w:szCs w:val="22"/>
        </w:rPr>
        <w:t>otherwise</w:t>
      </w:r>
      <w:r>
        <w:rPr>
          <w:rFonts w:cs="Times New Roman"/>
          <w:spacing w:val="-6"/>
          <w:sz w:val="22"/>
          <w:szCs w:val="22"/>
        </w:rPr>
        <w:t xml:space="preserve"> </w:t>
      </w:r>
      <w:r>
        <w:rPr>
          <w:rFonts w:cs="Times New Roman"/>
          <w:sz w:val="22"/>
          <w:szCs w:val="22"/>
        </w:rPr>
        <w:t>stated.</w:t>
      </w:r>
    </w:p>
    <w:p w:rsidR="00000000" w:rsidRDefault="00032CAE">
      <w:pPr>
        <w:pStyle w:val="BodyText"/>
        <w:kinsoku w:val="0"/>
        <w:overflowPunct w:val="0"/>
        <w:spacing w:before="3"/>
        <w:ind w:left="0" w:firstLine="0"/>
        <w:rPr>
          <w:sz w:val="31"/>
          <w:szCs w:val="31"/>
        </w:rPr>
      </w:pPr>
    </w:p>
    <w:p w:rsidR="00000000" w:rsidRDefault="00032CAE">
      <w:pPr>
        <w:pStyle w:val="ListParagraph"/>
        <w:numPr>
          <w:ilvl w:val="2"/>
          <w:numId w:val="67"/>
        </w:numPr>
        <w:tabs>
          <w:tab w:val="left" w:pos="839"/>
        </w:tabs>
        <w:kinsoku w:val="0"/>
        <w:overflowPunct w:val="0"/>
        <w:spacing w:line="276" w:lineRule="auto"/>
        <w:ind w:right="116"/>
        <w:rPr>
          <w:rFonts w:cs="Times New Roman"/>
          <w:sz w:val="22"/>
          <w:szCs w:val="22"/>
        </w:rPr>
      </w:pPr>
      <w:r>
        <w:rPr>
          <w:rFonts w:cs="Times New Roman"/>
          <w:sz w:val="22"/>
          <w:szCs w:val="22"/>
        </w:rPr>
        <w:t xml:space="preserve">“Government’s </w:t>
      </w:r>
      <w:r>
        <w:rPr>
          <w:rFonts w:cs="Times New Roman"/>
          <w:sz w:val="22"/>
          <w:szCs w:val="22"/>
        </w:rPr>
        <w:t>share of Revenue Share” means the amounts determined to be payable to the Government for each month under Article 15 of this</w:t>
      </w:r>
      <w:r>
        <w:rPr>
          <w:rFonts w:cs="Times New Roman"/>
          <w:spacing w:val="-17"/>
          <w:sz w:val="22"/>
          <w:szCs w:val="22"/>
        </w:rPr>
        <w:t xml:space="preserve"> </w:t>
      </w:r>
      <w:r>
        <w:rPr>
          <w:rFonts w:cs="Times New Roman"/>
          <w:sz w:val="22"/>
          <w:szCs w:val="22"/>
        </w:rPr>
        <w:t>Contract.</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BodyText"/>
        <w:kinsoku w:val="0"/>
        <w:overflowPunct w:val="0"/>
        <w:spacing w:before="1"/>
        <w:ind w:left="0" w:firstLine="0"/>
        <w:rPr>
          <w:sz w:val="32"/>
          <w:szCs w:val="32"/>
        </w:rPr>
      </w:pPr>
    </w:p>
    <w:p w:rsidR="00000000" w:rsidRDefault="00032CAE">
      <w:pPr>
        <w:pStyle w:val="ListParagraph"/>
        <w:numPr>
          <w:ilvl w:val="2"/>
          <w:numId w:val="67"/>
        </w:numPr>
        <w:tabs>
          <w:tab w:val="left" w:pos="839"/>
        </w:tabs>
        <w:kinsoku w:val="0"/>
        <w:overflowPunct w:val="0"/>
        <w:spacing w:line="276" w:lineRule="auto"/>
        <w:ind w:right="114"/>
        <w:jc w:val="both"/>
        <w:rPr>
          <w:rFonts w:cs="Times New Roman"/>
          <w:sz w:val="22"/>
          <w:szCs w:val="22"/>
        </w:rPr>
      </w:pPr>
      <w:r>
        <w:rPr>
          <w:rFonts w:cs="Times New Roman"/>
          <w:sz w:val="22"/>
          <w:szCs w:val="22"/>
        </w:rPr>
        <w:t>“HPHT” or “High Pressure High Temperature” means a well having an undisturbed bottom hole</w:t>
      </w:r>
      <w:r>
        <w:rPr>
          <w:rFonts w:cs="Times New Roman"/>
          <w:spacing w:val="-3"/>
          <w:sz w:val="22"/>
          <w:szCs w:val="22"/>
        </w:rPr>
        <w:t xml:space="preserve"> </w:t>
      </w:r>
      <w:r>
        <w:rPr>
          <w:rFonts w:cs="Times New Roman"/>
          <w:sz w:val="22"/>
          <w:szCs w:val="22"/>
        </w:rPr>
        <w:t>temperature</w:t>
      </w:r>
      <w:r>
        <w:rPr>
          <w:rFonts w:cs="Times New Roman"/>
          <w:spacing w:val="-3"/>
          <w:sz w:val="22"/>
          <w:szCs w:val="22"/>
        </w:rPr>
        <w:t xml:space="preserve"> </w:t>
      </w:r>
      <w:r>
        <w:rPr>
          <w:rFonts w:cs="Times New Roman"/>
          <w:sz w:val="22"/>
          <w:szCs w:val="22"/>
        </w:rPr>
        <w:t>of</w:t>
      </w:r>
      <w:r>
        <w:rPr>
          <w:rFonts w:cs="Times New Roman"/>
          <w:spacing w:val="-3"/>
          <w:sz w:val="22"/>
          <w:szCs w:val="22"/>
        </w:rPr>
        <w:t xml:space="preserve"> </w:t>
      </w:r>
      <w:r>
        <w:rPr>
          <w:rFonts w:cs="Times New Roman"/>
          <w:sz w:val="22"/>
          <w:szCs w:val="22"/>
        </w:rPr>
        <w:t>greater</w:t>
      </w:r>
      <w:r>
        <w:rPr>
          <w:rFonts w:cs="Times New Roman"/>
          <w:spacing w:val="-5"/>
          <w:sz w:val="22"/>
          <w:szCs w:val="22"/>
        </w:rPr>
        <w:t xml:space="preserve"> </w:t>
      </w:r>
      <w:r>
        <w:rPr>
          <w:rFonts w:cs="Times New Roman"/>
          <w:sz w:val="22"/>
          <w:szCs w:val="22"/>
        </w:rPr>
        <w:t>than</w:t>
      </w:r>
      <w:r>
        <w:rPr>
          <w:rFonts w:cs="Times New Roman"/>
          <w:spacing w:val="-3"/>
          <w:sz w:val="22"/>
          <w:szCs w:val="22"/>
        </w:rPr>
        <w:t xml:space="preserve"> </w:t>
      </w:r>
      <w:r>
        <w:rPr>
          <w:rFonts w:cs="Times New Roman"/>
          <w:sz w:val="22"/>
          <w:szCs w:val="22"/>
        </w:rPr>
        <w:t>300°F</w:t>
      </w:r>
      <w:r>
        <w:rPr>
          <w:rFonts w:cs="Times New Roman"/>
          <w:spacing w:val="-4"/>
          <w:sz w:val="22"/>
          <w:szCs w:val="22"/>
        </w:rPr>
        <w:t xml:space="preserve"> </w:t>
      </w:r>
      <w:r>
        <w:rPr>
          <w:rFonts w:cs="Times New Roman"/>
          <w:sz w:val="22"/>
          <w:szCs w:val="22"/>
        </w:rPr>
        <w:t>and</w:t>
      </w:r>
      <w:r>
        <w:rPr>
          <w:rFonts w:cs="Times New Roman"/>
          <w:spacing w:val="-3"/>
          <w:sz w:val="22"/>
          <w:szCs w:val="22"/>
        </w:rPr>
        <w:t xml:space="preserve"> </w:t>
      </w:r>
      <w:r>
        <w:rPr>
          <w:rFonts w:cs="Times New Roman"/>
          <w:sz w:val="22"/>
          <w:szCs w:val="22"/>
        </w:rPr>
        <w:t>a</w:t>
      </w:r>
      <w:r>
        <w:rPr>
          <w:rFonts w:cs="Times New Roman"/>
          <w:spacing w:val="-3"/>
          <w:sz w:val="22"/>
          <w:szCs w:val="22"/>
        </w:rPr>
        <w:t xml:space="preserve"> </w:t>
      </w:r>
      <w:r>
        <w:rPr>
          <w:rFonts w:cs="Times New Roman"/>
          <w:sz w:val="22"/>
          <w:szCs w:val="22"/>
        </w:rPr>
        <w:t>pore</w:t>
      </w:r>
      <w:r>
        <w:rPr>
          <w:rFonts w:cs="Times New Roman"/>
          <w:spacing w:val="-3"/>
          <w:sz w:val="22"/>
          <w:szCs w:val="22"/>
        </w:rPr>
        <w:t xml:space="preserve"> </w:t>
      </w:r>
      <w:r>
        <w:rPr>
          <w:rFonts w:cs="Times New Roman"/>
          <w:sz w:val="22"/>
          <w:szCs w:val="22"/>
        </w:rPr>
        <w:t>pressure</w:t>
      </w:r>
      <w:r>
        <w:rPr>
          <w:rFonts w:cs="Times New Roman"/>
          <w:spacing w:val="-3"/>
          <w:sz w:val="22"/>
          <w:szCs w:val="22"/>
        </w:rPr>
        <w:t xml:space="preserve"> </w:t>
      </w:r>
      <w:r>
        <w:rPr>
          <w:rFonts w:cs="Times New Roman"/>
          <w:sz w:val="22"/>
          <w:szCs w:val="22"/>
        </w:rPr>
        <w:t>of</w:t>
      </w:r>
      <w:r>
        <w:rPr>
          <w:rFonts w:cs="Times New Roman"/>
          <w:spacing w:val="-3"/>
          <w:sz w:val="22"/>
          <w:szCs w:val="22"/>
        </w:rPr>
        <w:t xml:space="preserve"> </w:t>
      </w:r>
      <w:r>
        <w:rPr>
          <w:rFonts w:cs="Times New Roman"/>
          <w:sz w:val="22"/>
          <w:szCs w:val="22"/>
        </w:rPr>
        <w:t>at least</w:t>
      </w:r>
      <w:r>
        <w:rPr>
          <w:rFonts w:cs="Times New Roman"/>
          <w:spacing w:val="-3"/>
          <w:sz w:val="22"/>
          <w:szCs w:val="22"/>
        </w:rPr>
        <w:t xml:space="preserve"> </w:t>
      </w:r>
      <w:r>
        <w:rPr>
          <w:rFonts w:cs="Times New Roman"/>
          <w:sz w:val="22"/>
          <w:szCs w:val="22"/>
        </w:rPr>
        <w:t>0.8</w:t>
      </w:r>
      <w:r>
        <w:rPr>
          <w:rFonts w:cs="Times New Roman"/>
          <w:spacing w:val="-4"/>
          <w:sz w:val="22"/>
          <w:szCs w:val="22"/>
        </w:rPr>
        <w:t xml:space="preserve"> </w:t>
      </w:r>
      <w:r>
        <w:rPr>
          <w:rFonts w:cs="Times New Roman"/>
          <w:sz w:val="22"/>
          <w:szCs w:val="22"/>
        </w:rPr>
        <w:t>psi/ft.</w:t>
      </w:r>
      <w:r>
        <w:rPr>
          <w:rFonts w:cs="Times New Roman"/>
          <w:spacing w:val="-3"/>
          <w:sz w:val="22"/>
          <w:szCs w:val="22"/>
        </w:rPr>
        <w:t xml:space="preserve"> </w:t>
      </w:r>
      <w:r>
        <w:rPr>
          <w:rFonts w:cs="Times New Roman"/>
          <w:sz w:val="22"/>
          <w:szCs w:val="22"/>
        </w:rPr>
        <w:t>or</w:t>
      </w:r>
      <w:r>
        <w:rPr>
          <w:rFonts w:cs="Times New Roman"/>
          <w:spacing w:val="-3"/>
          <w:sz w:val="22"/>
          <w:szCs w:val="22"/>
        </w:rPr>
        <w:t xml:space="preserve"> </w:t>
      </w:r>
      <w:r>
        <w:rPr>
          <w:rFonts w:cs="Times New Roman"/>
          <w:sz w:val="22"/>
          <w:szCs w:val="22"/>
        </w:rPr>
        <w:t>requiring</w:t>
      </w:r>
      <w:r>
        <w:rPr>
          <w:rFonts w:cs="Times New Roman"/>
          <w:spacing w:val="-6"/>
          <w:sz w:val="22"/>
          <w:szCs w:val="22"/>
        </w:rPr>
        <w:t xml:space="preserve"> </w:t>
      </w:r>
      <w:r>
        <w:rPr>
          <w:rFonts w:cs="Times New Roman"/>
          <w:sz w:val="22"/>
          <w:szCs w:val="22"/>
        </w:rPr>
        <w:t>a BOP with a rating in excess of 10000</w:t>
      </w:r>
      <w:r>
        <w:rPr>
          <w:rFonts w:cs="Times New Roman"/>
          <w:spacing w:val="-10"/>
          <w:sz w:val="22"/>
          <w:szCs w:val="22"/>
        </w:rPr>
        <w:t xml:space="preserve"> </w:t>
      </w:r>
      <w:r>
        <w:rPr>
          <w:rFonts w:cs="Times New Roman"/>
          <w:sz w:val="22"/>
          <w:szCs w:val="22"/>
        </w:rPr>
        <w:t>psi.</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2"/>
          <w:numId w:val="67"/>
        </w:numPr>
        <w:tabs>
          <w:tab w:val="left" w:pos="839"/>
        </w:tabs>
        <w:kinsoku w:val="0"/>
        <w:overflowPunct w:val="0"/>
        <w:spacing w:line="276" w:lineRule="auto"/>
        <w:ind w:right="112"/>
        <w:rPr>
          <w:rFonts w:cs="Times New Roman"/>
          <w:sz w:val="22"/>
          <w:szCs w:val="22"/>
        </w:rPr>
      </w:pPr>
      <w:r>
        <w:rPr>
          <w:rFonts w:cs="Times New Roman"/>
          <w:sz w:val="22"/>
          <w:szCs w:val="22"/>
        </w:rPr>
        <w:t>“HRP” or “Higher Revenue Point” means value notified as being the HRP/Higher Revenue Point in the NIO, for the</w:t>
      </w:r>
      <w:r>
        <w:rPr>
          <w:rFonts w:cs="Times New Roman"/>
          <w:spacing w:val="-8"/>
          <w:sz w:val="22"/>
          <w:szCs w:val="22"/>
        </w:rPr>
        <w:t xml:space="preserve"> </w:t>
      </w:r>
      <w:r>
        <w:rPr>
          <w:rFonts w:cs="Times New Roman"/>
          <w:sz w:val="22"/>
          <w:szCs w:val="22"/>
        </w:rPr>
        <w:t>Block</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2"/>
          <w:numId w:val="67"/>
        </w:numPr>
        <w:tabs>
          <w:tab w:val="left" w:pos="839"/>
        </w:tabs>
        <w:kinsoku w:val="0"/>
        <w:overflowPunct w:val="0"/>
        <w:rPr>
          <w:rFonts w:cs="Times New Roman"/>
          <w:sz w:val="22"/>
          <w:szCs w:val="22"/>
        </w:rPr>
      </w:pPr>
      <w:r>
        <w:rPr>
          <w:rFonts w:cs="Times New Roman"/>
          <w:sz w:val="22"/>
          <w:szCs w:val="22"/>
        </w:rPr>
        <w:t>“Lease”</w:t>
      </w:r>
      <w:r>
        <w:rPr>
          <w:rFonts w:cs="Times New Roman"/>
          <w:sz w:val="22"/>
          <w:szCs w:val="22"/>
        </w:rPr>
        <w:t xml:space="preserve"> means a petroleum mining lease issued pursuant to the</w:t>
      </w:r>
      <w:r>
        <w:rPr>
          <w:rFonts w:cs="Times New Roman"/>
          <w:spacing w:val="-20"/>
          <w:sz w:val="22"/>
          <w:szCs w:val="22"/>
        </w:rPr>
        <w:t xml:space="preserve"> </w:t>
      </w:r>
      <w:r>
        <w:rPr>
          <w:rFonts w:cs="Times New Roman"/>
          <w:sz w:val="22"/>
          <w:szCs w:val="22"/>
        </w:rPr>
        <w:t>Rules.</w:t>
      </w:r>
    </w:p>
    <w:p w:rsidR="00000000" w:rsidRDefault="00032CAE">
      <w:pPr>
        <w:pStyle w:val="BodyText"/>
        <w:kinsoku w:val="0"/>
        <w:overflowPunct w:val="0"/>
        <w:ind w:left="0" w:firstLine="0"/>
      </w:pPr>
    </w:p>
    <w:p w:rsidR="00000000" w:rsidRDefault="00032CAE">
      <w:pPr>
        <w:pStyle w:val="BodyText"/>
        <w:kinsoku w:val="0"/>
        <w:overflowPunct w:val="0"/>
        <w:spacing w:before="9"/>
        <w:ind w:left="0" w:firstLine="0"/>
        <w:rPr>
          <w:sz w:val="31"/>
          <w:szCs w:val="31"/>
        </w:rPr>
      </w:pPr>
    </w:p>
    <w:p w:rsidR="00000000" w:rsidRDefault="00032CAE">
      <w:pPr>
        <w:pStyle w:val="ListParagraph"/>
        <w:numPr>
          <w:ilvl w:val="2"/>
          <w:numId w:val="67"/>
        </w:numPr>
        <w:tabs>
          <w:tab w:val="left" w:pos="839"/>
        </w:tabs>
        <w:kinsoku w:val="0"/>
        <w:overflowPunct w:val="0"/>
        <w:spacing w:line="259" w:lineRule="auto"/>
        <w:ind w:left="826" w:right="1058" w:hanging="708"/>
        <w:rPr>
          <w:rFonts w:cs="Times New Roman"/>
          <w:sz w:val="22"/>
          <w:szCs w:val="22"/>
        </w:rPr>
      </w:pPr>
      <w:r>
        <w:rPr>
          <w:rFonts w:cs="Times New Roman"/>
          <w:sz w:val="22"/>
          <w:szCs w:val="22"/>
        </w:rPr>
        <w:t>“Lenders” means the financing institutions, banks, multilateral funding agencies and similar bodies undertaking lending business or their trustees/ agents including their successors and assign</w:t>
      </w:r>
      <w:r>
        <w:rPr>
          <w:rFonts w:cs="Times New Roman"/>
          <w:sz w:val="22"/>
          <w:szCs w:val="22"/>
        </w:rPr>
        <w:t>ees, who have agreed to guarantee or provide finance</w:t>
      </w:r>
      <w:r>
        <w:rPr>
          <w:rFonts w:cs="Times New Roman"/>
          <w:spacing w:val="-27"/>
          <w:sz w:val="22"/>
          <w:szCs w:val="22"/>
        </w:rPr>
        <w:t xml:space="preserve"> </w:t>
      </w:r>
      <w:r>
        <w:rPr>
          <w:rFonts w:cs="Times New Roman"/>
          <w:sz w:val="22"/>
          <w:szCs w:val="22"/>
        </w:rPr>
        <w:t>to</w:t>
      </w:r>
    </w:p>
    <w:p w:rsidR="00000000" w:rsidRDefault="00032CAE">
      <w:pPr>
        <w:pStyle w:val="BodyText"/>
        <w:kinsoku w:val="0"/>
        <w:overflowPunct w:val="0"/>
        <w:spacing w:line="235" w:lineRule="exact"/>
        <w:ind w:left="826" w:right="68" w:firstLine="0"/>
      </w:pPr>
      <w:r>
        <w:t xml:space="preserve">the Contractor under any of the financing documents for meeting costs of implementing  </w:t>
      </w:r>
      <w:r>
        <w:rPr>
          <w:spacing w:val="18"/>
        </w:rPr>
        <w:t xml:space="preserve"> </w:t>
      </w:r>
      <w:r>
        <w:t>the</w:t>
      </w:r>
    </w:p>
    <w:p w:rsidR="00000000" w:rsidRDefault="00032CAE">
      <w:pPr>
        <w:pStyle w:val="BodyText"/>
        <w:kinsoku w:val="0"/>
        <w:overflowPunct w:val="0"/>
        <w:spacing w:line="252" w:lineRule="exact"/>
        <w:ind w:left="826" w:right="3779" w:firstLine="0"/>
      </w:pPr>
      <w:r>
        <w:t>Contract</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2"/>
          <w:numId w:val="67"/>
        </w:numPr>
        <w:tabs>
          <w:tab w:val="left" w:pos="839"/>
        </w:tabs>
        <w:kinsoku w:val="0"/>
        <w:overflowPunct w:val="0"/>
        <w:spacing w:line="276" w:lineRule="auto"/>
        <w:ind w:right="119"/>
        <w:rPr>
          <w:rFonts w:cs="Times New Roman"/>
          <w:sz w:val="22"/>
          <w:szCs w:val="22"/>
        </w:rPr>
      </w:pPr>
      <w:r>
        <w:rPr>
          <w:rFonts w:cs="Times New Roman"/>
          <w:sz w:val="22"/>
          <w:szCs w:val="22"/>
        </w:rPr>
        <w:t xml:space="preserve">“Lessee” means the </w:t>
      </w:r>
      <w:r>
        <w:rPr>
          <w:rFonts w:cs="Times New Roman"/>
          <w:sz w:val="22"/>
          <w:szCs w:val="22"/>
        </w:rPr>
        <w:t>Contractor to whom a Lease is issued under the Rules for the purpose of carrying out Petroleum Operations in the Development</w:t>
      </w:r>
      <w:r>
        <w:rPr>
          <w:rFonts w:cs="Times New Roman"/>
          <w:spacing w:val="-19"/>
          <w:sz w:val="22"/>
          <w:szCs w:val="22"/>
        </w:rPr>
        <w:t xml:space="preserve"> </w:t>
      </w:r>
      <w:r>
        <w:rPr>
          <w:rFonts w:cs="Times New Roman"/>
          <w:sz w:val="22"/>
          <w:szCs w:val="22"/>
        </w:rPr>
        <w:t>Area.</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2"/>
          <w:numId w:val="67"/>
        </w:numPr>
        <w:tabs>
          <w:tab w:val="left" w:pos="839"/>
        </w:tabs>
        <w:kinsoku w:val="0"/>
        <w:overflowPunct w:val="0"/>
        <w:spacing w:line="276" w:lineRule="auto"/>
        <w:ind w:right="114"/>
        <w:jc w:val="both"/>
        <w:rPr>
          <w:rFonts w:cs="Times New Roman"/>
          <w:sz w:val="22"/>
          <w:szCs w:val="22"/>
        </w:rPr>
      </w:pPr>
      <w:r>
        <w:rPr>
          <w:rFonts w:cs="Times New Roman"/>
          <w:sz w:val="22"/>
          <w:szCs w:val="22"/>
        </w:rPr>
        <w:t>“LIBOR” means the London Inter-Bank Offer Rate for six-month maturates of United States Dollars as quoted by the Internation</w:t>
      </w:r>
      <w:r>
        <w:rPr>
          <w:rFonts w:cs="Times New Roman"/>
          <w:sz w:val="22"/>
          <w:szCs w:val="22"/>
        </w:rPr>
        <w:t>al Swaps and Derivative Association or such other bank being a BBA LIBOR contributor panel bank as the Parties may</w:t>
      </w:r>
      <w:r>
        <w:rPr>
          <w:rFonts w:cs="Times New Roman"/>
          <w:spacing w:val="-17"/>
          <w:sz w:val="22"/>
          <w:szCs w:val="22"/>
        </w:rPr>
        <w:t xml:space="preserve"> </w:t>
      </w:r>
      <w:r>
        <w:rPr>
          <w:rFonts w:cs="Times New Roman"/>
          <w:sz w:val="22"/>
          <w:szCs w:val="22"/>
        </w:rPr>
        <w:t>agree.</w:t>
      </w:r>
    </w:p>
    <w:p w:rsidR="00000000" w:rsidRDefault="00032CAE">
      <w:pPr>
        <w:pStyle w:val="BodyText"/>
        <w:kinsoku w:val="0"/>
        <w:overflowPunct w:val="0"/>
        <w:spacing w:before="7"/>
        <w:ind w:left="0" w:firstLine="0"/>
        <w:rPr>
          <w:sz w:val="26"/>
          <w:szCs w:val="26"/>
        </w:rPr>
      </w:pPr>
    </w:p>
    <w:p w:rsidR="00000000" w:rsidRDefault="00032CAE">
      <w:pPr>
        <w:pStyle w:val="ListParagraph"/>
        <w:numPr>
          <w:ilvl w:val="2"/>
          <w:numId w:val="67"/>
        </w:numPr>
        <w:tabs>
          <w:tab w:val="left" w:pos="839"/>
        </w:tabs>
        <w:kinsoku w:val="0"/>
        <w:overflowPunct w:val="0"/>
        <w:rPr>
          <w:rFonts w:cs="Times New Roman"/>
          <w:sz w:val="22"/>
          <w:szCs w:val="22"/>
        </w:rPr>
      </w:pPr>
      <w:r>
        <w:rPr>
          <w:rFonts w:cs="Times New Roman"/>
          <w:sz w:val="22"/>
          <w:szCs w:val="22"/>
        </w:rPr>
        <w:t>“License” means a petroleum exploration license referred to in the</w:t>
      </w:r>
      <w:r>
        <w:rPr>
          <w:rFonts w:cs="Times New Roman"/>
          <w:spacing w:val="-21"/>
          <w:sz w:val="22"/>
          <w:szCs w:val="22"/>
        </w:rPr>
        <w:t xml:space="preserve"> </w:t>
      </w:r>
      <w:r>
        <w:rPr>
          <w:rFonts w:cs="Times New Roman"/>
          <w:sz w:val="22"/>
          <w:szCs w:val="22"/>
        </w:rPr>
        <w:t>Rules.</w:t>
      </w:r>
    </w:p>
    <w:p w:rsidR="00000000" w:rsidRDefault="00032CAE">
      <w:pPr>
        <w:pStyle w:val="BodyText"/>
        <w:kinsoku w:val="0"/>
        <w:overflowPunct w:val="0"/>
        <w:spacing w:before="2"/>
        <w:ind w:left="0" w:firstLine="0"/>
        <w:rPr>
          <w:sz w:val="29"/>
          <w:szCs w:val="29"/>
        </w:rPr>
      </w:pPr>
    </w:p>
    <w:p w:rsidR="00000000" w:rsidRDefault="00032CAE">
      <w:pPr>
        <w:pStyle w:val="ListParagraph"/>
        <w:numPr>
          <w:ilvl w:val="2"/>
          <w:numId w:val="67"/>
        </w:numPr>
        <w:tabs>
          <w:tab w:val="left" w:pos="839"/>
        </w:tabs>
        <w:kinsoku w:val="0"/>
        <w:overflowPunct w:val="0"/>
        <w:spacing w:line="276" w:lineRule="auto"/>
        <w:ind w:right="114"/>
        <w:rPr>
          <w:rFonts w:cs="Times New Roman"/>
          <w:sz w:val="22"/>
          <w:szCs w:val="22"/>
        </w:rPr>
      </w:pPr>
      <w:r>
        <w:rPr>
          <w:rFonts w:cs="Times New Roman"/>
          <w:sz w:val="22"/>
          <w:szCs w:val="22"/>
        </w:rPr>
        <w:t>“Licensee”</w:t>
      </w:r>
      <w:r>
        <w:rPr>
          <w:rFonts w:cs="Times New Roman"/>
          <w:spacing w:val="-6"/>
          <w:sz w:val="22"/>
          <w:szCs w:val="22"/>
        </w:rPr>
        <w:t xml:space="preserve"> </w:t>
      </w:r>
      <w:r>
        <w:rPr>
          <w:rFonts w:cs="Times New Roman"/>
          <w:sz w:val="22"/>
          <w:szCs w:val="22"/>
        </w:rPr>
        <w:t>means</w:t>
      </w:r>
      <w:r>
        <w:rPr>
          <w:rFonts w:cs="Times New Roman"/>
          <w:spacing w:val="-5"/>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Contractor</w:t>
      </w:r>
      <w:r>
        <w:rPr>
          <w:rFonts w:cs="Times New Roman"/>
          <w:spacing w:val="-8"/>
          <w:sz w:val="22"/>
          <w:szCs w:val="22"/>
        </w:rPr>
        <w:t xml:space="preserve"> </w:t>
      </w:r>
      <w:r>
        <w:rPr>
          <w:rFonts w:cs="Times New Roman"/>
          <w:sz w:val="22"/>
          <w:szCs w:val="22"/>
        </w:rPr>
        <w:t>to</w:t>
      </w:r>
      <w:r>
        <w:rPr>
          <w:rFonts w:cs="Times New Roman"/>
          <w:spacing w:val="-6"/>
          <w:sz w:val="22"/>
          <w:szCs w:val="22"/>
        </w:rPr>
        <w:t xml:space="preserve"> </w:t>
      </w:r>
      <w:r>
        <w:rPr>
          <w:rFonts w:cs="Times New Roman"/>
          <w:sz w:val="22"/>
          <w:szCs w:val="22"/>
        </w:rPr>
        <w:t>whom</w:t>
      </w:r>
      <w:r>
        <w:rPr>
          <w:rFonts w:cs="Times New Roman"/>
          <w:spacing w:val="-10"/>
          <w:sz w:val="22"/>
          <w:szCs w:val="22"/>
        </w:rPr>
        <w:t xml:space="preserve"> </w:t>
      </w:r>
      <w:r>
        <w:rPr>
          <w:rFonts w:cs="Times New Roman"/>
          <w:sz w:val="22"/>
          <w:szCs w:val="22"/>
        </w:rPr>
        <w:t>a</w:t>
      </w:r>
      <w:r>
        <w:rPr>
          <w:rFonts w:cs="Times New Roman"/>
          <w:spacing w:val="-6"/>
          <w:sz w:val="22"/>
          <w:szCs w:val="22"/>
        </w:rPr>
        <w:t xml:space="preserve"> </w:t>
      </w:r>
      <w:r>
        <w:rPr>
          <w:rFonts w:cs="Times New Roman"/>
          <w:sz w:val="22"/>
          <w:szCs w:val="22"/>
        </w:rPr>
        <w:t>License</w:t>
      </w:r>
      <w:r>
        <w:rPr>
          <w:rFonts w:cs="Times New Roman"/>
          <w:spacing w:val="-8"/>
          <w:sz w:val="22"/>
          <w:szCs w:val="22"/>
        </w:rPr>
        <w:t xml:space="preserve"> </w:t>
      </w:r>
      <w:r>
        <w:rPr>
          <w:rFonts w:cs="Times New Roman"/>
          <w:sz w:val="22"/>
          <w:szCs w:val="22"/>
        </w:rPr>
        <w:t>is</w:t>
      </w:r>
      <w:r>
        <w:rPr>
          <w:rFonts w:cs="Times New Roman"/>
          <w:spacing w:val="-8"/>
          <w:sz w:val="22"/>
          <w:szCs w:val="22"/>
        </w:rPr>
        <w:t xml:space="preserve"> </w:t>
      </w:r>
      <w:r>
        <w:rPr>
          <w:rFonts w:cs="Times New Roman"/>
          <w:sz w:val="22"/>
          <w:szCs w:val="22"/>
        </w:rPr>
        <w:t>issue</w:t>
      </w:r>
      <w:r>
        <w:rPr>
          <w:rFonts w:cs="Times New Roman"/>
          <w:sz w:val="22"/>
          <w:szCs w:val="22"/>
        </w:rPr>
        <w:t>d</w:t>
      </w:r>
      <w:r>
        <w:rPr>
          <w:rFonts w:cs="Times New Roman"/>
          <w:spacing w:val="-6"/>
          <w:sz w:val="22"/>
          <w:szCs w:val="22"/>
        </w:rPr>
        <w:t xml:space="preserve"> </w:t>
      </w:r>
      <w:r>
        <w:rPr>
          <w:rFonts w:cs="Times New Roman"/>
          <w:sz w:val="22"/>
          <w:szCs w:val="22"/>
        </w:rPr>
        <w:t>under</w:t>
      </w:r>
      <w:r>
        <w:rPr>
          <w:rFonts w:cs="Times New Roman"/>
          <w:spacing w:val="-5"/>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Rules</w:t>
      </w:r>
      <w:r>
        <w:rPr>
          <w:rFonts w:cs="Times New Roman"/>
          <w:spacing w:val="-5"/>
          <w:sz w:val="22"/>
          <w:szCs w:val="22"/>
        </w:rPr>
        <w:t xml:space="preserve"> </w:t>
      </w:r>
      <w:r>
        <w:rPr>
          <w:rFonts w:cs="Times New Roman"/>
          <w:sz w:val="22"/>
          <w:szCs w:val="22"/>
        </w:rPr>
        <w:t>for</w:t>
      </w:r>
      <w:r>
        <w:rPr>
          <w:rFonts w:cs="Times New Roman"/>
          <w:spacing w:val="-5"/>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purpose of carrying out Petroleum Operations in the Contract</w:t>
      </w:r>
      <w:r>
        <w:rPr>
          <w:rFonts w:cs="Times New Roman"/>
          <w:spacing w:val="-19"/>
          <w:sz w:val="22"/>
          <w:szCs w:val="22"/>
        </w:rPr>
        <w:t xml:space="preserve"> </w:t>
      </w:r>
      <w:r>
        <w:rPr>
          <w:rFonts w:cs="Times New Roman"/>
          <w:sz w:val="22"/>
          <w:szCs w:val="22"/>
        </w:rPr>
        <w:t>Area.</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2"/>
          <w:numId w:val="67"/>
        </w:numPr>
        <w:tabs>
          <w:tab w:val="left" w:pos="839"/>
        </w:tabs>
        <w:kinsoku w:val="0"/>
        <w:overflowPunct w:val="0"/>
        <w:rPr>
          <w:rFonts w:cs="Times New Roman"/>
          <w:sz w:val="22"/>
          <w:szCs w:val="22"/>
        </w:rPr>
      </w:pPr>
      <w:r>
        <w:rPr>
          <w:rFonts w:cs="Times New Roman"/>
          <w:sz w:val="22"/>
          <w:szCs w:val="22"/>
        </w:rPr>
        <w:t>“Liquidated Damages” or “LDs” shall have the meaning ascribed to the term in Article</w:t>
      </w:r>
      <w:r>
        <w:rPr>
          <w:rFonts w:cs="Times New Roman"/>
          <w:spacing w:val="-23"/>
          <w:sz w:val="22"/>
          <w:szCs w:val="22"/>
        </w:rPr>
        <w:t xml:space="preserve"> </w:t>
      </w:r>
      <w:r>
        <w:rPr>
          <w:rFonts w:cs="Times New Roman"/>
          <w:sz w:val="22"/>
          <w:szCs w:val="22"/>
        </w:rPr>
        <w:t>5.5.</w:t>
      </w:r>
    </w:p>
    <w:p w:rsidR="00000000" w:rsidRDefault="00032CAE">
      <w:pPr>
        <w:pStyle w:val="ListParagraph"/>
        <w:numPr>
          <w:ilvl w:val="2"/>
          <w:numId w:val="67"/>
        </w:numPr>
        <w:tabs>
          <w:tab w:val="left" w:pos="894"/>
        </w:tabs>
        <w:kinsoku w:val="0"/>
        <w:overflowPunct w:val="0"/>
        <w:spacing w:before="37" w:line="276" w:lineRule="auto"/>
        <w:ind w:right="112"/>
        <w:rPr>
          <w:rFonts w:cs="Times New Roman"/>
          <w:sz w:val="22"/>
          <w:szCs w:val="22"/>
        </w:rPr>
      </w:pPr>
      <w:r>
        <w:rPr>
          <w:rFonts w:cs="Times New Roman"/>
          <w:sz w:val="22"/>
          <w:szCs w:val="22"/>
        </w:rPr>
        <w:t>“LRP”</w:t>
      </w:r>
      <w:r>
        <w:rPr>
          <w:rFonts w:cs="Times New Roman"/>
          <w:spacing w:val="-11"/>
          <w:sz w:val="22"/>
          <w:szCs w:val="22"/>
        </w:rPr>
        <w:t xml:space="preserve"> </w:t>
      </w:r>
      <w:r>
        <w:rPr>
          <w:rFonts w:cs="Times New Roman"/>
          <w:sz w:val="22"/>
          <w:szCs w:val="22"/>
        </w:rPr>
        <w:t>or</w:t>
      </w:r>
      <w:r>
        <w:rPr>
          <w:rFonts w:cs="Times New Roman"/>
          <w:spacing w:val="-13"/>
          <w:sz w:val="22"/>
          <w:szCs w:val="22"/>
        </w:rPr>
        <w:t xml:space="preserve"> </w:t>
      </w:r>
      <w:r>
        <w:rPr>
          <w:rFonts w:cs="Times New Roman"/>
          <w:sz w:val="22"/>
          <w:szCs w:val="22"/>
        </w:rPr>
        <w:t>“Lower</w:t>
      </w:r>
      <w:r>
        <w:rPr>
          <w:rFonts w:cs="Times New Roman"/>
          <w:spacing w:val="-12"/>
          <w:sz w:val="22"/>
          <w:szCs w:val="22"/>
        </w:rPr>
        <w:t xml:space="preserve"> </w:t>
      </w:r>
      <w:r>
        <w:rPr>
          <w:rFonts w:cs="Times New Roman"/>
          <w:sz w:val="22"/>
          <w:szCs w:val="22"/>
        </w:rPr>
        <w:t>Revenue</w:t>
      </w:r>
      <w:r>
        <w:rPr>
          <w:rFonts w:cs="Times New Roman"/>
          <w:spacing w:val="-15"/>
          <w:sz w:val="22"/>
          <w:szCs w:val="22"/>
        </w:rPr>
        <w:t xml:space="preserve"> </w:t>
      </w:r>
      <w:r>
        <w:rPr>
          <w:rFonts w:cs="Times New Roman"/>
          <w:sz w:val="22"/>
          <w:szCs w:val="22"/>
        </w:rPr>
        <w:t>Point”</w:t>
      </w:r>
      <w:r>
        <w:rPr>
          <w:rFonts w:cs="Times New Roman"/>
          <w:spacing w:val="32"/>
          <w:sz w:val="22"/>
          <w:szCs w:val="22"/>
        </w:rPr>
        <w:t xml:space="preserve"> </w:t>
      </w:r>
      <w:r>
        <w:rPr>
          <w:rFonts w:cs="Times New Roman"/>
          <w:sz w:val="22"/>
          <w:szCs w:val="22"/>
        </w:rPr>
        <w:t>means</w:t>
      </w:r>
      <w:r>
        <w:rPr>
          <w:rFonts w:cs="Times New Roman"/>
          <w:spacing w:val="-13"/>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value</w:t>
      </w:r>
      <w:r>
        <w:rPr>
          <w:rFonts w:cs="Times New Roman"/>
          <w:spacing w:val="-13"/>
          <w:sz w:val="22"/>
          <w:szCs w:val="22"/>
        </w:rPr>
        <w:t xml:space="preserve"> </w:t>
      </w:r>
      <w:r>
        <w:rPr>
          <w:rFonts w:cs="Times New Roman"/>
          <w:sz w:val="22"/>
          <w:szCs w:val="22"/>
        </w:rPr>
        <w:t>notified</w:t>
      </w:r>
      <w:r>
        <w:rPr>
          <w:rFonts w:cs="Times New Roman"/>
          <w:spacing w:val="-13"/>
          <w:sz w:val="22"/>
          <w:szCs w:val="22"/>
        </w:rPr>
        <w:t xml:space="preserve"> </w:t>
      </w:r>
      <w:r>
        <w:rPr>
          <w:rFonts w:cs="Times New Roman"/>
          <w:sz w:val="22"/>
          <w:szCs w:val="22"/>
        </w:rPr>
        <w:t>as</w:t>
      </w:r>
      <w:r>
        <w:rPr>
          <w:rFonts w:cs="Times New Roman"/>
          <w:spacing w:val="-10"/>
          <w:sz w:val="22"/>
          <w:szCs w:val="22"/>
        </w:rPr>
        <w:t xml:space="preserve"> </w:t>
      </w:r>
      <w:r>
        <w:rPr>
          <w:rFonts w:cs="Times New Roman"/>
          <w:sz w:val="22"/>
          <w:szCs w:val="22"/>
        </w:rPr>
        <w:t>being</w:t>
      </w:r>
      <w:r>
        <w:rPr>
          <w:rFonts w:cs="Times New Roman"/>
          <w:spacing w:val="-16"/>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LRP/Lower</w:t>
      </w:r>
      <w:r>
        <w:rPr>
          <w:rFonts w:cs="Times New Roman"/>
          <w:spacing w:val="-10"/>
          <w:sz w:val="22"/>
          <w:szCs w:val="22"/>
        </w:rPr>
        <w:t xml:space="preserve"> </w:t>
      </w:r>
      <w:r>
        <w:rPr>
          <w:rFonts w:cs="Times New Roman"/>
          <w:sz w:val="22"/>
          <w:szCs w:val="22"/>
        </w:rPr>
        <w:t>Revenue Point in the NIO, for the</w:t>
      </w:r>
      <w:r>
        <w:rPr>
          <w:rFonts w:cs="Times New Roman"/>
          <w:spacing w:val="-7"/>
          <w:sz w:val="22"/>
          <w:szCs w:val="22"/>
        </w:rPr>
        <w:t xml:space="preserve"> </w:t>
      </w:r>
      <w:r>
        <w:rPr>
          <w:rFonts w:cs="Times New Roman"/>
          <w:sz w:val="22"/>
          <w:szCs w:val="22"/>
        </w:rPr>
        <w:t>Block</w:t>
      </w:r>
    </w:p>
    <w:p w:rsidR="00000000" w:rsidRDefault="00032CAE">
      <w:pPr>
        <w:pStyle w:val="BodyText"/>
        <w:kinsoku w:val="0"/>
        <w:overflowPunct w:val="0"/>
        <w:ind w:left="0" w:firstLine="0"/>
        <w:rPr>
          <w:sz w:val="27"/>
          <w:szCs w:val="27"/>
        </w:rPr>
      </w:pPr>
    </w:p>
    <w:p w:rsidR="00000000" w:rsidRDefault="00032CAE">
      <w:pPr>
        <w:pStyle w:val="ListParagraph"/>
        <w:numPr>
          <w:ilvl w:val="2"/>
          <w:numId w:val="67"/>
        </w:numPr>
        <w:tabs>
          <w:tab w:val="left" w:pos="839"/>
        </w:tabs>
        <w:kinsoku w:val="0"/>
        <w:overflowPunct w:val="0"/>
        <w:rPr>
          <w:rFonts w:cs="Times New Roman"/>
          <w:sz w:val="22"/>
          <w:szCs w:val="22"/>
        </w:rPr>
      </w:pPr>
      <w:r>
        <w:rPr>
          <w:rFonts w:cs="Times New Roman"/>
          <w:sz w:val="22"/>
          <w:szCs w:val="22"/>
        </w:rPr>
        <w:t>“Management Committee” means the committee constituted pursuant to Article 6</w:t>
      </w:r>
      <w:r>
        <w:rPr>
          <w:rFonts w:cs="Times New Roman"/>
          <w:spacing w:val="-24"/>
          <w:sz w:val="22"/>
          <w:szCs w:val="22"/>
        </w:rPr>
        <w:t xml:space="preserve"> </w:t>
      </w:r>
      <w:r>
        <w:rPr>
          <w:rFonts w:cs="Times New Roman"/>
          <w:sz w:val="22"/>
          <w:szCs w:val="22"/>
        </w:rPr>
        <w:t>hereof.</w:t>
      </w:r>
    </w:p>
    <w:p w:rsidR="00000000" w:rsidRDefault="00032CAE">
      <w:pPr>
        <w:pStyle w:val="BodyText"/>
        <w:kinsoku w:val="0"/>
        <w:overflowPunct w:val="0"/>
        <w:spacing w:before="6"/>
        <w:ind w:left="0" w:firstLine="0"/>
        <w:rPr>
          <w:sz w:val="28"/>
          <w:szCs w:val="28"/>
        </w:rPr>
      </w:pPr>
    </w:p>
    <w:p w:rsidR="00000000" w:rsidRDefault="00032CAE">
      <w:pPr>
        <w:pStyle w:val="ListParagraph"/>
        <w:numPr>
          <w:ilvl w:val="2"/>
          <w:numId w:val="67"/>
        </w:numPr>
        <w:tabs>
          <w:tab w:val="left" w:pos="839"/>
        </w:tabs>
        <w:kinsoku w:val="0"/>
        <w:overflowPunct w:val="0"/>
        <w:spacing w:line="278" w:lineRule="auto"/>
        <w:ind w:right="119"/>
        <w:rPr>
          <w:rFonts w:cs="Times New Roman"/>
          <w:sz w:val="22"/>
          <w:szCs w:val="22"/>
        </w:rPr>
      </w:pPr>
      <w:r>
        <w:rPr>
          <w:rFonts w:cs="Times New Roman"/>
          <w:sz w:val="22"/>
          <w:szCs w:val="22"/>
        </w:rPr>
        <w:t>“Member” means such Parties that are comprising the Contractor in the event the Contractor is a consortium comprising o</w:t>
      </w:r>
      <w:r>
        <w:rPr>
          <w:rFonts w:cs="Times New Roman"/>
          <w:sz w:val="22"/>
          <w:szCs w:val="22"/>
        </w:rPr>
        <w:t>f more than one</w:t>
      </w:r>
      <w:r>
        <w:rPr>
          <w:rFonts w:cs="Times New Roman"/>
          <w:spacing w:val="-17"/>
          <w:sz w:val="22"/>
          <w:szCs w:val="22"/>
        </w:rPr>
        <w:t xml:space="preserve"> </w:t>
      </w:r>
      <w:r>
        <w:rPr>
          <w:rFonts w:cs="Times New Roman"/>
          <w:sz w:val="22"/>
          <w:szCs w:val="22"/>
        </w:rPr>
        <w:t>Party.</w:t>
      </w:r>
    </w:p>
    <w:p w:rsidR="00000000" w:rsidRDefault="00032CAE">
      <w:pPr>
        <w:pStyle w:val="ListParagraph"/>
        <w:numPr>
          <w:ilvl w:val="2"/>
          <w:numId w:val="67"/>
        </w:numPr>
        <w:tabs>
          <w:tab w:val="left" w:pos="839"/>
        </w:tabs>
        <w:kinsoku w:val="0"/>
        <w:overflowPunct w:val="0"/>
        <w:spacing w:line="278" w:lineRule="auto"/>
        <w:ind w:right="119"/>
        <w:rPr>
          <w:rFonts w:cs="Times New Roman"/>
          <w:sz w:val="22"/>
          <w:szCs w:val="22"/>
        </w:rPr>
        <w:sectPr w:rsidR="00000000">
          <w:footerReference w:type="default" r:id="rId14"/>
          <w:pgSz w:w="11900" w:h="15500"/>
          <w:pgMar w:top="1340" w:right="1440" w:bottom="1460" w:left="1300" w:header="0" w:footer="1270" w:gutter="0"/>
          <w:pgNumType w:start="15"/>
          <w:cols w:space="720"/>
          <w:noEndnote/>
        </w:sectPr>
      </w:pPr>
    </w:p>
    <w:p w:rsidR="00000000" w:rsidRDefault="00032CAE">
      <w:pPr>
        <w:pStyle w:val="BodyText"/>
        <w:kinsoku w:val="0"/>
        <w:overflowPunct w:val="0"/>
        <w:ind w:left="0" w:firstLine="0"/>
        <w:rPr>
          <w:sz w:val="20"/>
          <w:szCs w:val="20"/>
        </w:rPr>
      </w:pPr>
    </w:p>
    <w:p w:rsidR="00000000" w:rsidRDefault="00032CAE">
      <w:pPr>
        <w:pStyle w:val="BodyText"/>
        <w:kinsoku w:val="0"/>
        <w:overflowPunct w:val="0"/>
        <w:spacing w:before="5"/>
        <w:ind w:left="0" w:firstLine="0"/>
        <w:rPr>
          <w:sz w:val="18"/>
          <w:szCs w:val="18"/>
        </w:rPr>
      </w:pPr>
    </w:p>
    <w:p w:rsidR="00000000" w:rsidRDefault="00032CAE">
      <w:pPr>
        <w:pStyle w:val="ListParagraph"/>
        <w:numPr>
          <w:ilvl w:val="2"/>
          <w:numId w:val="67"/>
        </w:numPr>
        <w:tabs>
          <w:tab w:val="left" w:pos="839"/>
        </w:tabs>
        <w:kinsoku w:val="0"/>
        <w:overflowPunct w:val="0"/>
        <w:spacing w:before="72" w:line="276" w:lineRule="auto"/>
        <w:ind w:right="112"/>
        <w:jc w:val="both"/>
        <w:rPr>
          <w:rFonts w:cs="Times New Roman"/>
          <w:sz w:val="22"/>
          <w:szCs w:val="22"/>
        </w:rPr>
      </w:pPr>
      <w:r>
        <w:rPr>
          <w:rFonts w:cs="Times New Roman"/>
          <w:sz w:val="22"/>
          <w:szCs w:val="22"/>
        </w:rPr>
        <w:t>“Modern Oil Field and Petroleum Industry Practices” or “Good International Petroleum Industry Practices (GIPIP)” shall mean guidelines recommended by DGH for carrying out petroleum operations efficiently, sa</w:t>
      </w:r>
      <w:r>
        <w:rPr>
          <w:rFonts w:cs="Times New Roman"/>
          <w:sz w:val="22"/>
          <w:szCs w:val="22"/>
        </w:rPr>
        <w:t>fely, prudently and in an environmentally sustainable manner. This shall also include any other guidelines and notifications as and when issued by the Government in pursuant of the</w:t>
      </w:r>
      <w:r>
        <w:rPr>
          <w:rFonts w:cs="Times New Roman"/>
          <w:spacing w:val="-9"/>
          <w:sz w:val="22"/>
          <w:szCs w:val="22"/>
        </w:rPr>
        <w:t xml:space="preserve"> </w:t>
      </w:r>
      <w:r>
        <w:rPr>
          <w:rFonts w:cs="Times New Roman"/>
          <w:sz w:val="22"/>
          <w:szCs w:val="22"/>
        </w:rPr>
        <w:t>same.</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2"/>
          <w:numId w:val="67"/>
        </w:numPr>
        <w:tabs>
          <w:tab w:val="left" w:pos="839"/>
        </w:tabs>
        <w:kinsoku w:val="0"/>
        <w:overflowPunct w:val="0"/>
        <w:rPr>
          <w:rFonts w:cs="Times New Roman"/>
          <w:sz w:val="22"/>
          <w:szCs w:val="22"/>
        </w:rPr>
      </w:pPr>
      <w:r>
        <w:rPr>
          <w:rFonts w:cs="Times New Roman"/>
          <w:sz w:val="22"/>
          <w:szCs w:val="22"/>
        </w:rPr>
        <w:t>“Month” means Calendar</w:t>
      </w:r>
      <w:r>
        <w:rPr>
          <w:rFonts w:cs="Times New Roman"/>
          <w:spacing w:val="-5"/>
          <w:sz w:val="22"/>
          <w:szCs w:val="22"/>
        </w:rPr>
        <w:t xml:space="preserve"> </w:t>
      </w:r>
      <w:r>
        <w:rPr>
          <w:rFonts w:cs="Times New Roman"/>
          <w:sz w:val="22"/>
          <w:szCs w:val="22"/>
        </w:rPr>
        <w:t>Month.</w:t>
      </w:r>
    </w:p>
    <w:p w:rsidR="00000000" w:rsidRDefault="00032CAE">
      <w:pPr>
        <w:pStyle w:val="BodyText"/>
        <w:kinsoku w:val="0"/>
        <w:overflowPunct w:val="0"/>
        <w:spacing w:before="2"/>
        <w:ind w:left="0" w:firstLine="0"/>
        <w:rPr>
          <w:sz w:val="29"/>
          <w:szCs w:val="29"/>
        </w:rPr>
      </w:pPr>
    </w:p>
    <w:p w:rsidR="00000000" w:rsidRDefault="00032CAE">
      <w:pPr>
        <w:pStyle w:val="ListParagraph"/>
        <w:numPr>
          <w:ilvl w:val="2"/>
          <w:numId w:val="67"/>
        </w:numPr>
        <w:tabs>
          <w:tab w:val="left" w:pos="839"/>
        </w:tabs>
        <w:kinsoku w:val="0"/>
        <w:overflowPunct w:val="0"/>
        <w:spacing w:line="276" w:lineRule="auto"/>
        <w:ind w:right="116"/>
        <w:jc w:val="both"/>
        <w:rPr>
          <w:rFonts w:cs="Times New Roman"/>
          <w:sz w:val="22"/>
          <w:szCs w:val="22"/>
        </w:rPr>
      </w:pPr>
      <w:r>
        <w:rPr>
          <w:rFonts w:cs="Times New Roman"/>
          <w:sz w:val="22"/>
          <w:szCs w:val="22"/>
        </w:rPr>
        <w:t>“Natural Gas”</w:t>
      </w:r>
      <w:r>
        <w:rPr>
          <w:rFonts w:cs="Times New Roman"/>
          <w:sz w:val="22"/>
          <w:szCs w:val="22"/>
        </w:rPr>
        <w:t xml:space="preserve"> means wet gas, dry gas, all other gaseous hydrocarbons, and all substances contained therein, including sulphur, carbon dioxide and nitrogen but excluding extraction of helium, which are produced from Oil or Gas or CBM Wells, excluding those condensed or </w:t>
      </w:r>
      <w:r>
        <w:rPr>
          <w:rFonts w:cs="Times New Roman"/>
          <w:sz w:val="22"/>
          <w:szCs w:val="22"/>
        </w:rPr>
        <w:t>extracted liquid hydrocarbons that are liquid at normal temperature and pressure conditions, and including the residue gas remaining after the condensation or extraction of liquid hydrocarbons from</w:t>
      </w:r>
      <w:r>
        <w:rPr>
          <w:rFonts w:cs="Times New Roman"/>
          <w:spacing w:val="-8"/>
          <w:sz w:val="22"/>
          <w:szCs w:val="22"/>
        </w:rPr>
        <w:t xml:space="preserve"> </w:t>
      </w:r>
      <w:r>
        <w:rPr>
          <w:rFonts w:cs="Times New Roman"/>
          <w:sz w:val="22"/>
          <w:szCs w:val="22"/>
        </w:rPr>
        <w:t>gas.</w:t>
      </w:r>
    </w:p>
    <w:p w:rsidR="00000000" w:rsidRDefault="00032CAE">
      <w:pPr>
        <w:pStyle w:val="BodyText"/>
        <w:kinsoku w:val="0"/>
        <w:overflowPunct w:val="0"/>
        <w:spacing w:before="11"/>
        <w:ind w:left="0" w:firstLine="0"/>
        <w:rPr>
          <w:sz w:val="25"/>
          <w:szCs w:val="25"/>
        </w:rPr>
      </w:pPr>
    </w:p>
    <w:p w:rsidR="00000000" w:rsidRDefault="00032CAE">
      <w:pPr>
        <w:pStyle w:val="ListParagraph"/>
        <w:numPr>
          <w:ilvl w:val="2"/>
          <w:numId w:val="67"/>
        </w:numPr>
        <w:tabs>
          <w:tab w:val="left" w:pos="839"/>
        </w:tabs>
        <w:kinsoku w:val="0"/>
        <w:overflowPunct w:val="0"/>
        <w:spacing w:line="276" w:lineRule="auto"/>
        <w:ind w:right="116"/>
        <w:jc w:val="both"/>
        <w:rPr>
          <w:rFonts w:cs="Times New Roman"/>
          <w:sz w:val="22"/>
          <w:szCs w:val="22"/>
        </w:rPr>
      </w:pPr>
      <w:r>
        <w:rPr>
          <w:rFonts w:cs="Times New Roman"/>
          <w:sz w:val="22"/>
          <w:szCs w:val="22"/>
        </w:rPr>
        <w:t>“Non Associated Natural Gas” or “NANG” means Natural</w:t>
      </w:r>
      <w:r>
        <w:rPr>
          <w:rFonts w:cs="Times New Roman"/>
          <w:sz w:val="22"/>
          <w:szCs w:val="22"/>
        </w:rPr>
        <w:t xml:space="preserve"> Gas which is produced either without</w:t>
      </w:r>
      <w:r>
        <w:rPr>
          <w:rFonts w:cs="Times New Roman"/>
          <w:spacing w:val="-4"/>
          <w:sz w:val="22"/>
          <w:szCs w:val="22"/>
        </w:rPr>
        <w:t xml:space="preserve"> </w:t>
      </w:r>
      <w:r>
        <w:rPr>
          <w:rFonts w:cs="Times New Roman"/>
          <w:sz w:val="22"/>
          <w:szCs w:val="22"/>
        </w:rPr>
        <w:t>association</w:t>
      </w:r>
      <w:r>
        <w:rPr>
          <w:rFonts w:cs="Times New Roman"/>
          <w:spacing w:val="-5"/>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Crude</w:t>
      </w:r>
      <w:r>
        <w:rPr>
          <w:rFonts w:cs="Times New Roman"/>
          <w:spacing w:val="-2"/>
          <w:sz w:val="22"/>
          <w:szCs w:val="22"/>
        </w:rPr>
        <w:t xml:space="preserve"> </w:t>
      </w:r>
      <w:r>
        <w:rPr>
          <w:rFonts w:cs="Times New Roman"/>
          <w:sz w:val="22"/>
          <w:szCs w:val="22"/>
        </w:rPr>
        <w:t>Oil</w:t>
      </w:r>
      <w:r>
        <w:rPr>
          <w:rFonts w:cs="Times New Roman"/>
          <w:spacing w:val="-1"/>
          <w:sz w:val="22"/>
          <w:szCs w:val="22"/>
        </w:rPr>
        <w:t xml:space="preserve"> </w:t>
      </w:r>
      <w:r>
        <w:rPr>
          <w:rFonts w:cs="Times New Roman"/>
          <w:sz w:val="22"/>
          <w:szCs w:val="22"/>
        </w:rPr>
        <w:t>or</w:t>
      </w:r>
      <w:r>
        <w:rPr>
          <w:rFonts w:cs="Times New Roman"/>
          <w:spacing w:val="-4"/>
          <w:sz w:val="22"/>
          <w:szCs w:val="22"/>
        </w:rPr>
        <w:t xml:space="preserve"> </w:t>
      </w:r>
      <w:r>
        <w:rPr>
          <w:rFonts w:cs="Times New Roman"/>
          <w:sz w:val="22"/>
          <w:szCs w:val="22"/>
        </w:rPr>
        <w:t>in</w:t>
      </w:r>
      <w:r>
        <w:rPr>
          <w:rFonts w:cs="Times New Roman"/>
          <w:spacing w:val="-5"/>
          <w:sz w:val="22"/>
          <w:szCs w:val="22"/>
        </w:rPr>
        <w:t xml:space="preserve"> </w:t>
      </w:r>
      <w:r>
        <w:rPr>
          <w:rFonts w:cs="Times New Roman"/>
          <w:sz w:val="22"/>
          <w:szCs w:val="22"/>
        </w:rPr>
        <w:t>association</w:t>
      </w:r>
      <w:r>
        <w:rPr>
          <w:rFonts w:cs="Times New Roman"/>
          <w:spacing w:val="-5"/>
          <w:sz w:val="22"/>
          <w:szCs w:val="22"/>
        </w:rPr>
        <w:t xml:space="preserve"> </w:t>
      </w:r>
      <w:r>
        <w:rPr>
          <w:rFonts w:cs="Times New Roman"/>
          <w:sz w:val="22"/>
          <w:szCs w:val="22"/>
        </w:rPr>
        <w:t>with</w:t>
      </w:r>
      <w:r>
        <w:rPr>
          <w:rFonts w:cs="Times New Roman"/>
          <w:spacing w:val="-5"/>
          <w:sz w:val="22"/>
          <w:szCs w:val="22"/>
        </w:rPr>
        <w:t xml:space="preserve"> </w:t>
      </w:r>
      <w:r>
        <w:rPr>
          <w:rFonts w:cs="Times New Roman"/>
          <w:sz w:val="22"/>
          <w:szCs w:val="22"/>
        </w:rPr>
        <w:t>such</w:t>
      </w:r>
      <w:r>
        <w:rPr>
          <w:rFonts w:cs="Times New Roman"/>
          <w:spacing w:val="-5"/>
          <w:sz w:val="22"/>
          <w:szCs w:val="22"/>
        </w:rPr>
        <w:t xml:space="preserve"> </w:t>
      </w:r>
      <w:r>
        <w:rPr>
          <w:rFonts w:cs="Times New Roman"/>
          <w:sz w:val="22"/>
          <w:szCs w:val="22"/>
        </w:rPr>
        <w:t>quantities</w:t>
      </w:r>
      <w:r>
        <w:rPr>
          <w:rFonts w:cs="Times New Roman"/>
          <w:spacing w:val="-4"/>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Crude</w:t>
      </w:r>
      <w:r>
        <w:rPr>
          <w:rFonts w:cs="Times New Roman"/>
          <w:spacing w:val="-2"/>
          <w:sz w:val="22"/>
          <w:szCs w:val="22"/>
        </w:rPr>
        <w:t xml:space="preserve"> Oil</w:t>
      </w:r>
      <w:r>
        <w:rPr>
          <w:rFonts w:cs="Times New Roman"/>
          <w:spacing w:val="-1"/>
          <w:sz w:val="22"/>
          <w:szCs w:val="22"/>
        </w:rPr>
        <w:t xml:space="preserve"> </w:t>
      </w:r>
      <w:r>
        <w:rPr>
          <w:rFonts w:cs="Times New Roman"/>
          <w:sz w:val="22"/>
          <w:szCs w:val="22"/>
        </w:rPr>
        <w:t>which</w:t>
      </w:r>
      <w:r>
        <w:rPr>
          <w:rFonts w:cs="Times New Roman"/>
          <w:spacing w:val="-4"/>
          <w:sz w:val="22"/>
          <w:szCs w:val="22"/>
        </w:rPr>
        <w:t xml:space="preserve"> </w:t>
      </w:r>
      <w:r>
        <w:rPr>
          <w:rFonts w:cs="Times New Roman"/>
          <w:sz w:val="22"/>
          <w:szCs w:val="22"/>
        </w:rPr>
        <w:t>by itself cannot be commercially</w:t>
      </w:r>
      <w:r>
        <w:rPr>
          <w:rFonts w:cs="Times New Roman"/>
          <w:spacing w:val="-9"/>
          <w:sz w:val="22"/>
          <w:szCs w:val="22"/>
        </w:rPr>
        <w:t xml:space="preserve"> </w:t>
      </w:r>
      <w:r>
        <w:rPr>
          <w:rFonts w:cs="Times New Roman"/>
          <w:sz w:val="22"/>
          <w:szCs w:val="22"/>
        </w:rPr>
        <w:t>produced.</w:t>
      </w:r>
    </w:p>
    <w:p w:rsidR="00000000" w:rsidRDefault="00032CAE">
      <w:pPr>
        <w:pStyle w:val="BodyText"/>
        <w:kinsoku w:val="0"/>
        <w:overflowPunct w:val="0"/>
        <w:spacing w:before="7"/>
        <w:ind w:left="0" w:firstLine="0"/>
        <w:rPr>
          <w:sz w:val="25"/>
          <w:szCs w:val="25"/>
        </w:rPr>
      </w:pPr>
    </w:p>
    <w:p w:rsidR="00000000" w:rsidRDefault="00032CAE">
      <w:pPr>
        <w:pStyle w:val="ListParagraph"/>
        <w:numPr>
          <w:ilvl w:val="2"/>
          <w:numId w:val="67"/>
        </w:numPr>
        <w:tabs>
          <w:tab w:val="left" w:pos="839"/>
        </w:tabs>
        <w:kinsoku w:val="0"/>
        <w:overflowPunct w:val="0"/>
        <w:rPr>
          <w:rFonts w:cs="Times New Roman"/>
          <w:sz w:val="22"/>
          <w:szCs w:val="22"/>
        </w:rPr>
      </w:pPr>
      <w:r>
        <w:rPr>
          <w:rFonts w:cs="Times New Roman"/>
          <w:sz w:val="22"/>
          <w:szCs w:val="22"/>
        </w:rPr>
        <w:t>“Non-Defaulting Member” shall have the meaning specified in Article</w:t>
      </w:r>
      <w:r>
        <w:rPr>
          <w:rFonts w:cs="Times New Roman"/>
          <w:spacing w:val="-13"/>
          <w:sz w:val="22"/>
          <w:szCs w:val="22"/>
        </w:rPr>
        <w:t xml:space="preserve"> </w:t>
      </w:r>
      <w:r>
        <w:rPr>
          <w:rFonts w:cs="Times New Roman"/>
          <w:sz w:val="22"/>
          <w:szCs w:val="22"/>
        </w:rPr>
        <w:t>28.3.</w:t>
      </w:r>
    </w:p>
    <w:p w:rsidR="00000000" w:rsidRDefault="00032CAE">
      <w:pPr>
        <w:pStyle w:val="BodyText"/>
        <w:kinsoku w:val="0"/>
        <w:overflowPunct w:val="0"/>
        <w:spacing w:before="11"/>
        <w:ind w:left="0" w:firstLine="0"/>
        <w:rPr>
          <w:sz w:val="29"/>
          <w:szCs w:val="29"/>
        </w:rPr>
      </w:pPr>
    </w:p>
    <w:p w:rsidR="00000000" w:rsidRDefault="00032CAE">
      <w:pPr>
        <w:pStyle w:val="ListParagraph"/>
        <w:numPr>
          <w:ilvl w:val="2"/>
          <w:numId w:val="67"/>
        </w:numPr>
        <w:tabs>
          <w:tab w:val="left" w:pos="839"/>
          <w:tab w:val="left" w:pos="2778"/>
        </w:tabs>
        <w:kinsoku w:val="0"/>
        <w:overflowPunct w:val="0"/>
        <w:spacing w:line="276" w:lineRule="auto"/>
        <w:ind w:right="120"/>
        <w:jc w:val="both"/>
        <w:rPr>
          <w:rFonts w:cs="Times New Roman"/>
          <w:sz w:val="22"/>
          <w:szCs w:val="22"/>
        </w:rPr>
      </w:pPr>
      <w:r>
        <w:rPr>
          <w:rFonts w:cs="Times New Roman"/>
          <w:sz w:val="22"/>
          <w:szCs w:val="22"/>
        </w:rPr>
        <w:t>“NIO”</w:t>
      </w:r>
      <w:r>
        <w:rPr>
          <w:rFonts w:cs="Times New Roman"/>
          <w:spacing w:val="-4"/>
          <w:sz w:val="22"/>
          <w:szCs w:val="22"/>
        </w:rPr>
        <w:t xml:space="preserve"> </w:t>
      </w:r>
      <w:r>
        <w:rPr>
          <w:rFonts w:cs="Times New Roman"/>
          <w:sz w:val="22"/>
          <w:szCs w:val="22"/>
        </w:rPr>
        <w:t>or</w:t>
      </w:r>
      <w:r>
        <w:rPr>
          <w:rFonts w:cs="Times New Roman"/>
          <w:spacing w:val="-4"/>
          <w:sz w:val="22"/>
          <w:szCs w:val="22"/>
        </w:rPr>
        <w:t xml:space="preserve"> </w:t>
      </w:r>
      <w:r>
        <w:rPr>
          <w:rFonts w:cs="Times New Roman"/>
          <w:sz w:val="22"/>
          <w:szCs w:val="22"/>
        </w:rPr>
        <w:t>“Notice</w:t>
      </w:r>
      <w:r>
        <w:rPr>
          <w:rFonts w:cs="Times New Roman"/>
          <w:spacing w:val="-4"/>
          <w:sz w:val="22"/>
          <w:szCs w:val="22"/>
        </w:rPr>
        <w:t xml:space="preserve"> </w:t>
      </w:r>
      <w:r>
        <w:rPr>
          <w:rFonts w:cs="Times New Roman"/>
          <w:sz w:val="22"/>
          <w:szCs w:val="22"/>
        </w:rPr>
        <w:t>Inviting</w:t>
      </w:r>
      <w:r>
        <w:rPr>
          <w:rFonts w:cs="Times New Roman"/>
          <w:spacing w:val="-7"/>
          <w:sz w:val="22"/>
          <w:szCs w:val="22"/>
        </w:rPr>
        <w:t xml:space="preserve"> </w:t>
      </w:r>
      <w:r>
        <w:rPr>
          <w:rFonts w:cs="Times New Roman"/>
          <w:sz w:val="22"/>
          <w:szCs w:val="22"/>
        </w:rPr>
        <w:t>Offers”</w:t>
      </w:r>
      <w:r>
        <w:rPr>
          <w:rFonts w:cs="Times New Roman"/>
          <w:spacing w:val="-4"/>
          <w:sz w:val="22"/>
          <w:szCs w:val="22"/>
        </w:rPr>
        <w:t xml:space="preserve"> </w:t>
      </w:r>
      <w:r>
        <w:rPr>
          <w:rFonts w:cs="Times New Roman"/>
          <w:sz w:val="22"/>
          <w:szCs w:val="22"/>
        </w:rPr>
        <w:t>means</w:t>
      </w:r>
      <w:r>
        <w:rPr>
          <w:rFonts w:cs="Times New Roman"/>
          <w:spacing w:val="-4"/>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notice</w:t>
      </w:r>
      <w:r>
        <w:rPr>
          <w:rFonts w:cs="Times New Roman"/>
          <w:spacing w:val="-4"/>
          <w:sz w:val="22"/>
          <w:szCs w:val="22"/>
        </w:rPr>
        <w:t xml:space="preserve"> </w:t>
      </w:r>
      <w:r>
        <w:rPr>
          <w:rFonts w:cs="Times New Roman"/>
          <w:sz w:val="22"/>
          <w:szCs w:val="22"/>
        </w:rPr>
        <w:t>inviting</w:t>
      </w:r>
      <w:r>
        <w:rPr>
          <w:rFonts w:cs="Times New Roman"/>
          <w:spacing w:val="-7"/>
          <w:sz w:val="22"/>
          <w:szCs w:val="22"/>
        </w:rPr>
        <w:t xml:space="preserve"> </w:t>
      </w:r>
      <w:r>
        <w:rPr>
          <w:rFonts w:cs="Times New Roman"/>
          <w:sz w:val="22"/>
          <w:szCs w:val="22"/>
        </w:rPr>
        <w:t>offers</w:t>
      </w:r>
      <w:r>
        <w:rPr>
          <w:rFonts w:cs="Times New Roman"/>
          <w:spacing w:val="-6"/>
          <w:sz w:val="22"/>
          <w:szCs w:val="22"/>
        </w:rPr>
        <w:t xml:space="preserve"> </w:t>
      </w:r>
      <w:r>
        <w:rPr>
          <w:rFonts w:cs="Times New Roman"/>
          <w:sz w:val="22"/>
          <w:szCs w:val="22"/>
        </w:rPr>
        <w:t>issued</w:t>
      </w:r>
      <w:r>
        <w:rPr>
          <w:rFonts w:cs="Times New Roman"/>
          <w:spacing w:val="-4"/>
          <w:sz w:val="22"/>
          <w:szCs w:val="22"/>
        </w:rPr>
        <w:t xml:space="preserve"> </w:t>
      </w:r>
      <w:r>
        <w:rPr>
          <w:rFonts w:cs="Times New Roman"/>
          <w:sz w:val="22"/>
          <w:szCs w:val="22"/>
        </w:rPr>
        <w:t>by</w:t>
      </w:r>
      <w:r>
        <w:rPr>
          <w:rFonts w:cs="Times New Roman"/>
          <w:spacing w:val="-7"/>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Government of</w:t>
      </w:r>
      <w:r>
        <w:rPr>
          <w:rFonts w:cs="Times New Roman"/>
          <w:spacing w:val="-1"/>
          <w:sz w:val="22"/>
          <w:szCs w:val="22"/>
        </w:rPr>
        <w:t xml:space="preserve"> </w:t>
      </w:r>
      <w:r>
        <w:rPr>
          <w:rFonts w:cs="Times New Roman"/>
          <w:sz w:val="22"/>
          <w:szCs w:val="22"/>
        </w:rPr>
        <w:t>India dated</w:t>
      </w:r>
      <w:r>
        <w:rPr>
          <w:rFonts w:cs="Times New Roman"/>
          <w:sz w:val="22"/>
          <w:szCs w:val="22"/>
          <w:u w:val="single"/>
        </w:rPr>
        <w:t xml:space="preserve"> </w:t>
      </w:r>
      <w:r>
        <w:rPr>
          <w:rFonts w:cs="Times New Roman"/>
          <w:sz w:val="22"/>
          <w:szCs w:val="22"/>
          <w:u w:val="single"/>
        </w:rPr>
        <w:tab/>
      </w:r>
      <w:r>
        <w:rPr>
          <w:rFonts w:cs="Times New Roman"/>
          <w:sz w:val="22"/>
          <w:szCs w:val="22"/>
        </w:rPr>
        <w:t>, pursuant to which Contractor had submitted their Bid for the</w:t>
      </w:r>
      <w:r>
        <w:rPr>
          <w:rFonts w:cs="Times New Roman"/>
          <w:spacing w:val="-24"/>
          <w:sz w:val="22"/>
          <w:szCs w:val="22"/>
        </w:rPr>
        <w:t xml:space="preserve"> </w:t>
      </w:r>
      <w:r>
        <w:rPr>
          <w:rFonts w:cs="Times New Roman"/>
          <w:sz w:val="22"/>
          <w:szCs w:val="22"/>
        </w:rPr>
        <w:t>Block.</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2"/>
          <w:numId w:val="67"/>
        </w:numPr>
        <w:tabs>
          <w:tab w:val="left" w:pos="839"/>
        </w:tabs>
        <w:kinsoku w:val="0"/>
        <w:overflowPunct w:val="0"/>
        <w:spacing w:line="276" w:lineRule="auto"/>
        <w:ind w:right="113"/>
        <w:jc w:val="both"/>
        <w:rPr>
          <w:rFonts w:cs="Times New Roman"/>
          <w:sz w:val="22"/>
          <w:szCs w:val="22"/>
        </w:rPr>
      </w:pPr>
      <w:r>
        <w:rPr>
          <w:rFonts w:cs="Times New Roman"/>
          <w:sz w:val="22"/>
          <w:szCs w:val="22"/>
        </w:rPr>
        <w:t xml:space="preserve">“Oil Field” means, within the Contract Area, an Oil Reservoir or a </w:t>
      </w:r>
      <w:r>
        <w:rPr>
          <w:rFonts w:cs="Times New Roman"/>
          <w:sz w:val="22"/>
          <w:szCs w:val="22"/>
        </w:rPr>
        <w:t>group of Oil Reservoirs within a common geological structure or</w:t>
      </w:r>
      <w:r>
        <w:rPr>
          <w:rFonts w:cs="Times New Roman"/>
          <w:spacing w:val="-15"/>
          <w:sz w:val="22"/>
          <w:szCs w:val="22"/>
        </w:rPr>
        <w:t xml:space="preserve"> </w:t>
      </w:r>
      <w:r>
        <w:rPr>
          <w:rFonts w:cs="Times New Roman"/>
          <w:sz w:val="22"/>
          <w:szCs w:val="22"/>
        </w:rPr>
        <w:t>feature.</w:t>
      </w:r>
    </w:p>
    <w:p w:rsidR="00000000" w:rsidRDefault="00032CAE">
      <w:pPr>
        <w:pStyle w:val="BodyText"/>
        <w:kinsoku w:val="0"/>
        <w:overflowPunct w:val="0"/>
        <w:spacing w:before="7"/>
        <w:ind w:left="0" w:firstLine="0"/>
        <w:rPr>
          <w:sz w:val="25"/>
          <w:szCs w:val="25"/>
        </w:rPr>
      </w:pPr>
    </w:p>
    <w:p w:rsidR="00000000" w:rsidRDefault="00032CAE">
      <w:pPr>
        <w:pStyle w:val="ListParagraph"/>
        <w:numPr>
          <w:ilvl w:val="2"/>
          <w:numId w:val="67"/>
        </w:numPr>
        <w:tabs>
          <w:tab w:val="left" w:pos="839"/>
        </w:tabs>
        <w:kinsoku w:val="0"/>
        <w:overflowPunct w:val="0"/>
        <w:spacing w:line="276" w:lineRule="auto"/>
        <w:ind w:right="119"/>
        <w:jc w:val="both"/>
        <w:rPr>
          <w:rFonts w:cs="Times New Roman"/>
          <w:sz w:val="22"/>
          <w:szCs w:val="22"/>
        </w:rPr>
      </w:pPr>
      <w:r>
        <w:rPr>
          <w:rFonts w:cs="Times New Roman"/>
          <w:sz w:val="22"/>
          <w:szCs w:val="22"/>
        </w:rPr>
        <w:t>“Operator” means one of the Parties comprising the Contractor, appointed as the Operator pursuant to Article</w:t>
      </w:r>
      <w:r>
        <w:rPr>
          <w:rFonts w:cs="Times New Roman"/>
          <w:spacing w:val="-6"/>
          <w:sz w:val="22"/>
          <w:szCs w:val="22"/>
        </w:rPr>
        <w:t xml:space="preserve"> </w:t>
      </w:r>
      <w:r>
        <w:rPr>
          <w:rFonts w:cs="Times New Roman"/>
          <w:sz w:val="22"/>
          <w:szCs w:val="22"/>
        </w:rPr>
        <w:t>7.</w:t>
      </w:r>
    </w:p>
    <w:p w:rsidR="00000000" w:rsidRDefault="00032CAE">
      <w:pPr>
        <w:pStyle w:val="BodyText"/>
        <w:kinsoku w:val="0"/>
        <w:overflowPunct w:val="0"/>
        <w:spacing w:before="2"/>
        <w:ind w:left="0" w:firstLine="0"/>
        <w:rPr>
          <w:sz w:val="26"/>
          <w:szCs w:val="26"/>
        </w:rPr>
      </w:pPr>
    </w:p>
    <w:p w:rsidR="00000000" w:rsidRDefault="00032CAE">
      <w:pPr>
        <w:pStyle w:val="ListParagraph"/>
        <w:numPr>
          <w:ilvl w:val="2"/>
          <w:numId w:val="67"/>
        </w:numPr>
        <w:tabs>
          <w:tab w:val="left" w:pos="839"/>
        </w:tabs>
        <w:kinsoku w:val="0"/>
        <w:overflowPunct w:val="0"/>
        <w:spacing w:line="276" w:lineRule="auto"/>
        <w:ind w:right="115"/>
        <w:jc w:val="both"/>
        <w:rPr>
          <w:rFonts w:cs="Times New Roman"/>
          <w:sz w:val="22"/>
          <w:szCs w:val="22"/>
        </w:rPr>
      </w:pPr>
      <w:r>
        <w:rPr>
          <w:rFonts w:cs="Times New Roman"/>
          <w:sz w:val="22"/>
          <w:szCs w:val="22"/>
        </w:rPr>
        <w:t xml:space="preserve">“Operating Agreement” means the </w:t>
      </w:r>
      <w:r>
        <w:rPr>
          <w:rFonts w:cs="Times New Roman"/>
          <w:sz w:val="22"/>
          <w:szCs w:val="22"/>
        </w:rPr>
        <w:t>Joint Operating Agreement entered by the constituents of the</w:t>
      </w:r>
      <w:r>
        <w:rPr>
          <w:rFonts w:cs="Times New Roman"/>
          <w:spacing w:val="-4"/>
          <w:sz w:val="22"/>
          <w:szCs w:val="22"/>
        </w:rPr>
        <w:t xml:space="preserve"> </w:t>
      </w:r>
      <w:r>
        <w:rPr>
          <w:rFonts w:cs="Times New Roman"/>
          <w:sz w:val="22"/>
          <w:szCs w:val="22"/>
        </w:rPr>
        <w:t>Contractor</w:t>
      </w:r>
      <w:r>
        <w:rPr>
          <w:rFonts w:cs="Times New Roman"/>
          <w:spacing w:val="-6"/>
          <w:sz w:val="22"/>
          <w:szCs w:val="22"/>
        </w:rPr>
        <w:t xml:space="preserve"> </w:t>
      </w:r>
      <w:r>
        <w:rPr>
          <w:rFonts w:cs="Times New Roman"/>
          <w:sz w:val="22"/>
          <w:szCs w:val="22"/>
        </w:rPr>
        <w:t>in</w:t>
      </w:r>
      <w:r>
        <w:rPr>
          <w:rFonts w:cs="Times New Roman"/>
          <w:spacing w:val="-7"/>
          <w:sz w:val="22"/>
          <w:szCs w:val="22"/>
        </w:rPr>
        <w:t xml:space="preserve"> </w:t>
      </w:r>
      <w:r>
        <w:rPr>
          <w:rFonts w:cs="Times New Roman"/>
          <w:sz w:val="22"/>
          <w:szCs w:val="22"/>
        </w:rPr>
        <w:t>accordance</w:t>
      </w:r>
      <w:r>
        <w:rPr>
          <w:rFonts w:cs="Times New Roman"/>
          <w:spacing w:val="-4"/>
          <w:sz w:val="22"/>
          <w:szCs w:val="22"/>
        </w:rPr>
        <w:t xml:space="preserve"> </w:t>
      </w:r>
      <w:r>
        <w:rPr>
          <w:rFonts w:cs="Times New Roman"/>
          <w:sz w:val="22"/>
          <w:szCs w:val="22"/>
        </w:rPr>
        <w:t>with</w:t>
      </w:r>
      <w:r>
        <w:rPr>
          <w:rFonts w:cs="Times New Roman"/>
          <w:spacing w:val="-5"/>
          <w:sz w:val="22"/>
          <w:szCs w:val="22"/>
        </w:rPr>
        <w:t xml:space="preserve"> </w:t>
      </w:r>
      <w:r>
        <w:rPr>
          <w:rFonts w:cs="Times New Roman"/>
          <w:sz w:val="22"/>
          <w:szCs w:val="22"/>
        </w:rPr>
        <w:t>Article</w:t>
      </w:r>
      <w:r>
        <w:rPr>
          <w:rFonts w:cs="Times New Roman"/>
          <w:spacing w:val="-7"/>
          <w:sz w:val="22"/>
          <w:szCs w:val="22"/>
        </w:rPr>
        <w:t xml:space="preserve"> </w:t>
      </w:r>
      <w:r>
        <w:rPr>
          <w:rFonts w:cs="Times New Roman"/>
          <w:sz w:val="22"/>
          <w:szCs w:val="22"/>
        </w:rPr>
        <w:t>7,</w:t>
      </w:r>
      <w:r>
        <w:rPr>
          <w:rFonts w:cs="Times New Roman"/>
          <w:spacing w:val="-5"/>
          <w:sz w:val="22"/>
          <w:szCs w:val="22"/>
        </w:rPr>
        <w:t xml:space="preserve"> </w:t>
      </w:r>
      <w:r>
        <w:rPr>
          <w:rFonts w:cs="Times New Roman"/>
          <w:sz w:val="22"/>
          <w:szCs w:val="22"/>
        </w:rPr>
        <w:t>with</w:t>
      </w:r>
      <w:r>
        <w:rPr>
          <w:rFonts w:cs="Times New Roman"/>
          <w:spacing w:val="-7"/>
          <w:sz w:val="22"/>
          <w:szCs w:val="22"/>
        </w:rPr>
        <w:t xml:space="preserve"> </w:t>
      </w:r>
      <w:r>
        <w:rPr>
          <w:rFonts w:cs="Times New Roman"/>
          <w:sz w:val="22"/>
          <w:szCs w:val="22"/>
        </w:rPr>
        <w:t>respect</w:t>
      </w:r>
      <w:r>
        <w:rPr>
          <w:rFonts w:cs="Times New Roman"/>
          <w:spacing w:val="-6"/>
          <w:sz w:val="22"/>
          <w:szCs w:val="22"/>
        </w:rPr>
        <w:t xml:space="preserve"> </w:t>
      </w:r>
      <w:r>
        <w:rPr>
          <w:rFonts w:cs="Times New Roman"/>
          <w:sz w:val="22"/>
          <w:szCs w:val="22"/>
        </w:rPr>
        <w:t>to</w:t>
      </w:r>
      <w:r>
        <w:rPr>
          <w:rFonts w:cs="Times New Roman"/>
          <w:spacing w:val="-7"/>
          <w:sz w:val="22"/>
          <w:szCs w:val="22"/>
        </w:rPr>
        <w:t xml:space="preserve"> </w:t>
      </w:r>
      <w:r>
        <w:rPr>
          <w:rFonts w:cs="Times New Roman"/>
          <w:sz w:val="22"/>
          <w:szCs w:val="22"/>
        </w:rPr>
        <w:t>conduct</w:t>
      </w:r>
      <w:r>
        <w:rPr>
          <w:rFonts w:cs="Times New Roman"/>
          <w:spacing w:val="-6"/>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Petroleum</w:t>
      </w:r>
      <w:r>
        <w:rPr>
          <w:rFonts w:cs="Times New Roman"/>
          <w:spacing w:val="-8"/>
          <w:sz w:val="22"/>
          <w:szCs w:val="22"/>
        </w:rPr>
        <w:t xml:space="preserve"> </w:t>
      </w:r>
      <w:r>
        <w:rPr>
          <w:rFonts w:cs="Times New Roman"/>
          <w:sz w:val="22"/>
          <w:szCs w:val="22"/>
        </w:rPr>
        <w:t>Operations.</w:t>
      </w:r>
    </w:p>
    <w:p w:rsidR="00000000" w:rsidRDefault="00032CAE">
      <w:pPr>
        <w:pStyle w:val="BodyText"/>
        <w:kinsoku w:val="0"/>
        <w:overflowPunct w:val="0"/>
        <w:spacing w:before="9"/>
        <w:ind w:left="0" w:firstLine="0"/>
        <w:rPr>
          <w:sz w:val="26"/>
          <w:szCs w:val="26"/>
        </w:rPr>
      </w:pPr>
    </w:p>
    <w:p w:rsidR="00000000" w:rsidRDefault="00032CAE">
      <w:pPr>
        <w:pStyle w:val="ListParagraph"/>
        <w:numPr>
          <w:ilvl w:val="2"/>
          <w:numId w:val="67"/>
        </w:numPr>
        <w:tabs>
          <w:tab w:val="left" w:pos="839"/>
        </w:tabs>
        <w:kinsoku w:val="0"/>
        <w:overflowPunct w:val="0"/>
        <w:spacing w:line="276" w:lineRule="auto"/>
        <w:ind w:right="117"/>
        <w:jc w:val="both"/>
        <w:rPr>
          <w:rFonts w:cs="Times New Roman"/>
          <w:sz w:val="22"/>
          <w:szCs w:val="22"/>
        </w:rPr>
      </w:pPr>
      <w:r>
        <w:rPr>
          <w:rFonts w:cs="Times New Roman"/>
          <w:sz w:val="22"/>
          <w:szCs w:val="22"/>
        </w:rPr>
        <w:t>“Operating Committee” means the Committee established by that name in the Operating Agreement pursuant t</w:t>
      </w:r>
      <w:r>
        <w:rPr>
          <w:rFonts w:cs="Times New Roman"/>
          <w:sz w:val="22"/>
          <w:szCs w:val="22"/>
        </w:rPr>
        <w:t>o Article</w:t>
      </w:r>
      <w:r>
        <w:rPr>
          <w:rFonts w:cs="Times New Roman"/>
          <w:spacing w:val="-8"/>
          <w:sz w:val="22"/>
          <w:szCs w:val="22"/>
        </w:rPr>
        <w:t xml:space="preserve"> </w:t>
      </w:r>
      <w:r>
        <w:rPr>
          <w:rFonts w:cs="Times New Roman"/>
          <w:sz w:val="22"/>
          <w:szCs w:val="22"/>
        </w:rPr>
        <w:t>7.</w:t>
      </w:r>
    </w:p>
    <w:p w:rsidR="00000000" w:rsidRDefault="00032CAE">
      <w:pPr>
        <w:pStyle w:val="BodyText"/>
        <w:kinsoku w:val="0"/>
        <w:overflowPunct w:val="0"/>
        <w:ind w:left="0" w:firstLine="0"/>
      </w:pPr>
    </w:p>
    <w:p w:rsidR="00000000" w:rsidRDefault="00032CAE">
      <w:pPr>
        <w:pStyle w:val="BodyText"/>
        <w:kinsoku w:val="0"/>
        <w:overflowPunct w:val="0"/>
        <w:spacing w:before="4"/>
        <w:ind w:left="0" w:firstLine="0"/>
      </w:pPr>
    </w:p>
    <w:p w:rsidR="00000000" w:rsidRDefault="00032CAE">
      <w:pPr>
        <w:pStyle w:val="ListParagraph"/>
        <w:numPr>
          <w:ilvl w:val="2"/>
          <w:numId w:val="67"/>
        </w:numPr>
        <w:tabs>
          <w:tab w:val="left" w:pos="839"/>
        </w:tabs>
        <w:kinsoku w:val="0"/>
        <w:overflowPunct w:val="0"/>
        <w:spacing w:line="276" w:lineRule="auto"/>
        <w:ind w:right="117"/>
        <w:jc w:val="both"/>
        <w:rPr>
          <w:rFonts w:cs="Times New Roman"/>
          <w:sz w:val="22"/>
          <w:szCs w:val="22"/>
        </w:rPr>
      </w:pPr>
      <w:r>
        <w:rPr>
          <w:rFonts w:cs="Times New Roman"/>
          <w:sz w:val="22"/>
          <w:szCs w:val="22"/>
        </w:rPr>
        <w:t>“Parent Company” – A Company is a Parent Company of another company if it can exercise voting rights directly or indirectly or through its Affiliate(s) to control management and operations by influencing or electing the Board of Directors of</w:t>
      </w:r>
      <w:r>
        <w:rPr>
          <w:rFonts w:cs="Times New Roman"/>
          <w:sz w:val="22"/>
          <w:szCs w:val="22"/>
        </w:rPr>
        <w:t xml:space="preserve"> that other</w:t>
      </w:r>
      <w:r>
        <w:rPr>
          <w:rFonts w:cs="Times New Roman"/>
          <w:spacing w:val="-26"/>
          <w:sz w:val="22"/>
          <w:szCs w:val="22"/>
        </w:rPr>
        <w:t xml:space="preserve"> </w:t>
      </w:r>
      <w:r>
        <w:rPr>
          <w:rFonts w:cs="Times New Roman"/>
          <w:sz w:val="22"/>
          <w:szCs w:val="22"/>
        </w:rPr>
        <w:t>company.</w:t>
      </w:r>
    </w:p>
    <w:p w:rsidR="00000000" w:rsidRDefault="00032CAE">
      <w:pPr>
        <w:pStyle w:val="ListParagraph"/>
        <w:numPr>
          <w:ilvl w:val="2"/>
          <w:numId w:val="67"/>
        </w:numPr>
        <w:tabs>
          <w:tab w:val="left" w:pos="839"/>
        </w:tabs>
        <w:kinsoku w:val="0"/>
        <w:overflowPunct w:val="0"/>
        <w:spacing w:line="276" w:lineRule="auto"/>
        <w:ind w:right="117"/>
        <w:jc w:val="both"/>
        <w:rPr>
          <w:rFonts w:cs="Times New Roman"/>
          <w:sz w:val="22"/>
          <w:szCs w:val="22"/>
        </w:rPr>
        <w:sectPr w:rsidR="00000000">
          <w:pgSz w:w="11900" w:h="15500"/>
          <w:pgMar w:top="1460" w:right="1440" w:bottom="1480" w:left="1300" w:header="0" w:footer="1270" w:gutter="0"/>
          <w:cols w:space="720"/>
          <w:noEndnote/>
        </w:sectPr>
      </w:pPr>
    </w:p>
    <w:p w:rsidR="00000000" w:rsidRDefault="00032CAE">
      <w:pPr>
        <w:pStyle w:val="ListParagraph"/>
        <w:numPr>
          <w:ilvl w:val="2"/>
          <w:numId w:val="67"/>
        </w:numPr>
        <w:tabs>
          <w:tab w:val="left" w:pos="839"/>
        </w:tabs>
        <w:kinsoku w:val="0"/>
        <w:overflowPunct w:val="0"/>
        <w:spacing w:before="53" w:line="276" w:lineRule="auto"/>
        <w:ind w:right="118"/>
        <w:jc w:val="both"/>
        <w:rPr>
          <w:rFonts w:cs="Times New Roman"/>
          <w:sz w:val="22"/>
          <w:szCs w:val="22"/>
        </w:rPr>
      </w:pPr>
      <w:r>
        <w:rPr>
          <w:rFonts w:cs="Times New Roman"/>
          <w:sz w:val="22"/>
          <w:szCs w:val="22"/>
        </w:rPr>
        <w:lastRenderedPageBreak/>
        <w:t>“Participating Interest” means, in respect of each Party constituting the Contractor, the undivided share expressed as a percentage of such Party’s participation in the rights and obligations under this</w:t>
      </w:r>
      <w:r>
        <w:rPr>
          <w:rFonts w:cs="Times New Roman"/>
          <w:spacing w:val="-9"/>
          <w:sz w:val="22"/>
          <w:szCs w:val="22"/>
        </w:rPr>
        <w:t xml:space="preserve"> </w:t>
      </w:r>
      <w:r>
        <w:rPr>
          <w:rFonts w:cs="Times New Roman"/>
          <w:sz w:val="22"/>
          <w:szCs w:val="22"/>
        </w:rPr>
        <w:t>Contract.</w:t>
      </w:r>
    </w:p>
    <w:p w:rsidR="00000000" w:rsidRDefault="00032CAE">
      <w:pPr>
        <w:pStyle w:val="BodyText"/>
        <w:kinsoku w:val="0"/>
        <w:overflowPunct w:val="0"/>
        <w:ind w:left="0" w:firstLine="0"/>
        <w:rPr>
          <w:sz w:val="27"/>
          <w:szCs w:val="27"/>
        </w:rPr>
      </w:pPr>
    </w:p>
    <w:p w:rsidR="00000000" w:rsidRDefault="00032CAE">
      <w:pPr>
        <w:pStyle w:val="ListParagraph"/>
        <w:numPr>
          <w:ilvl w:val="2"/>
          <w:numId w:val="67"/>
        </w:numPr>
        <w:tabs>
          <w:tab w:val="left" w:pos="839"/>
        </w:tabs>
        <w:kinsoku w:val="0"/>
        <w:overflowPunct w:val="0"/>
        <w:spacing w:line="276" w:lineRule="auto"/>
        <w:ind w:right="114"/>
        <w:jc w:val="both"/>
        <w:rPr>
          <w:rFonts w:cs="Times New Roman"/>
          <w:sz w:val="22"/>
          <w:szCs w:val="22"/>
        </w:rPr>
      </w:pPr>
      <w:r>
        <w:rPr>
          <w:rFonts w:cs="Times New Roman"/>
          <w:sz w:val="22"/>
          <w:szCs w:val="22"/>
        </w:rPr>
        <w:t>“Parties”</w:t>
      </w:r>
      <w:r>
        <w:rPr>
          <w:rFonts w:cs="Times New Roman"/>
          <w:spacing w:val="-6"/>
          <w:sz w:val="22"/>
          <w:szCs w:val="22"/>
        </w:rPr>
        <w:t xml:space="preserve"> </w:t>
      </w:r>
      <w:r>
        <w:rPr>
          <w:rFonts w:cs="Times New Roman"/>
          <w:sz w:val="22"/>
          <w:szCs w:val="22"/>
        </w:rPr>
        <w:t>means</w:t>
      </w:r>
      <w:r>
        <w:rPr>
          <w:rFonts w:cs="Times New Roman"/>
          <w:spacing w:val="-9"/>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parties</w:t>
      </w:r>
      <w:r>
        <w:rPr>
          <w:rFonts w:cs="Times New Roman"/>
          <w:spacing w:val="-9"/>
          <w:sz w:val="22"/>
          <w:szCs w:val="22"/>
        </w:rPr>
        <w:t xml:space="preserve"> </w:t>
      </w:r>
      <w:r>
        <w:rPr>
          <w:rFonts w:cs="Times New Roman"/>
          <w:sz w:val="22"/>
          <w:szCs w:val="22"/>
        </w:rPr>
        <w:t>signatory</w:t>
      </w:r>
      <w:r>
        <w:rPr>
          <w:rFonts w:cs="Times New Roman"/>
          <w:spacing w:val="-10"/>
          <w:sz w:val="22"/>
          <w:szCs w:val="22"/>
        </w:rPr>
        <w:t xml:space="preserve"> </w:t>
      </w:r>
      <w:r>
        <w:rPr>
          <w:rFonts w:cs="Times New Roman"/>
          <w:sz w:val="22"/>
          <w:szCs w:val="22"/>
        </w:rPr>
        <w:t>to</w:t>
      </w:r>
      <w:r>
        <w:rPr>
          <w:rFonts w:cs="Times New Roman"/>
          <w:spacing w:val="-7"/>
          <w:sz w:val="22"/>
          <w:szCs w:val="22"/>
        </w:rPr>
        <w:t xml:space="preserve"> </w:t>
      </w:r>
      <w:r>
        <w:rPr>
          <w:rFonts w:cs="Times New Roman"/>
          <w:sz w:val="22"/>
          <w:szCs w:val="22"/>
        </w:rPr>
        <w:t>this</w:t>
      </w:r>
      <w:r>
        <w:rPr>
          <w:rFonts w:cs="Times New Roman"/>
          <w:spacing w:val="-6"/>
          <w:sz w:val="22"/>
          <w:szCs w:val="22"/>
        </w:rPr>
        <w:t xml:space="preserve"> </w:t>
      </w:r>
      <w:r>
        <w:rPr>
          <w:rFonts w:cs="Times New Roman"/>
          <w:sz w:val="22"/>
          <w:szCs w:val="22"/>
        </w:rPr>
        <w:t>Contract</w:t>
      </w:r>
      <w:r>
        <w:rPr>
          <w:rFonts w:cs="Times New Roman"/>
          <w:spacing w:val="-6"/>
          <w:sz w:val="22"/>
          <w:szCs w:val="22"/>
        </w:rPr>
        <w:t xml:space="preserve"> </w:t>
      </w:r>
      <w:r>
        <w:rPr>
          <w:rFonts w:cs="Times New Roman"/>
          <w:sz w:val="22"/>
          <w:szCs w:val="22"/>
        </w:rPr>
        <w:t>including</w:t>
      </w:r>
      <w:r>
        <w:rPr>
          <w:rFonts w:cs="Times New Roman"/>
          <w:spacing w:val="-10"/>
          <w:sz w:val="22"/>
          <w:szCs w:val="22"/>
        </w:rPr>
        <w:t xml:space="preserve"> </w:t>
      </w:r>
      <w:r>
        <w:rPr>
          <w:rFonts w:cs="Times New Roman"/>
          <w:sz w:val="22"/>
          <w:szCs w:val="22"/>
        </w:rPr>
        <w:t>their</w:t>
      </w:r>
      <w:r>
        <w:rPr>
          <w:rFonts w:cs="Times New Roman"/>
          <w:spacing w:val="-9"/>
          <w:sz w:val="22"/>
          <w:szCs w:val="22"/>
        </w:rPr>
        <w:t xml:space="preserve"> </w:t>
      </w:r>
      <w:r>
        <w:rPr>
          <w:rFonts w:cs="Times New Roman"/>
          <w:sz w:val="22"/>
          <w:szCs w:val="22"/>
        </w:rPr>
        <w:t>successors</w:t>
      </w:r>
      <w:r>
        <w:rPr>
          <w:rFonts w:cs="Times New Roman"/>
          <w:spacing w:val="-9"/>
          <w:sz w:val="22"/>
          <w:szCs w:val="22"/>
        </w:rPr>
        <w:t xml:space="preserve"> </w:t>
      </w:r>
      <w:r>
        <w:rPr>
          <w:rFonts w:cs="Times New Roman"/>
          <w:sz w:val="22"/>
          <w:szCs w:val="22"/>
        </w:rPr>
        <w:t>and</w:t>
      </w:r>
      <w:r>
        <w:rPr>
          <w:rFonts w:cs="Times New Roman"/>
          <w:spacing w:val="-7"/>
          <w:sz w:val="22"/>
          <w:szCs w:val="22"/>
        </w:rPr>
        <w:t xml:space="preserve"> </w:t>
      </w:r>
      <w:r>
        <w:rPr>
          <w:rFonts w:cs="Times New Roman"/>
          <w:sz w:val="22"/>
          <w:szCs w:val="22"/>
        </w:rPr>
        <w:t>permitted assigns under this Contract and the term “Party” means any of the</w:t>
      </w:r>
      <w:r>
        <w:rPr>
          <w:rFonts w:cs="Times New Roman"/>
          <w:spacing w:val="-21"/>
          <w:sz w:val="22"/>
          <w:szCs w:val="22"/>
        </w:rPr>
        <w:t xml:space="preserve"> </w:t>
      </w:r>
      <w:r>
        <w:rPr>
          <w:rFonts w:cs="Times New Roman"/>
          <w:sz w:val="22"/>
          <w:szCs w:val="22"/>
        </w:rPr>
        <w:t>Parties.</w:t>
      </w:r>
    </w:p>
    <w:p w:rsidR="00000000" w:rsidRDefault="00032CAE">
      <w:pPr>
        <w:pStyle w:val="BodyText"/>
        <w:kinsoku w:val="0"/>
        <w:overflowPunct w:val="0"/>
        <w:spacing w:before="9"/>
        <w:ind w:left="0" w:firstLine="0"/>
        <w:rPr>
          <w:sz w:val="26"/>
          <w:szCs w:val="26"/>
        </w:rPr>
      </w:pPr>
    </w:p>
    <w:p w:rsidR="00000000" w:rsidRDefault="00032CAE">
      <w:pPr>
        <w:pStyle w:val="ListParagraph"/>
        <w:numPr>
          <w:ilvl w:val="2"/>
          <w:numId w:val="67"/>
        </w:numPr>
        <w:tabs>
          <w:tab w:val="left" w:pos="839"/>
        </w:tabs>
        <w:kinsoku w:val="0"/>
        <w:overflowPunct w:val="0"/>
        <w:spacing w:line="276" w:lineRule="auto"/>
        <w:ind w:right="111"/>
        <w:jc w:val="both"/>
        <w:rPr>
          <w:rFonts w:cs="Times New Roman"/>
          <w:sz w:val="22"/>
          <w:szCs w:val="22"/>
        </w:rPr>
      </w:pPr>
      <w:r>
        <w:rPr>
          <w:rFonts w:cs="Times New Roman"/>
          <w:sz w:val="22"/>
          <w:szCs w:val="22"/>
        </w:rPr>
        <w:t>“Petroleum”</w:t>
      </w:r>
      <w:r>
        <w:rPr>
          <w:rFonts w:cs="Times New Roman"/>
          <w:sz w:val="22"/>
          <w:szCs w:val="22"/>
        </w:rPr>
        <w:t xml:space="preserve"> means naturally occurring hydrocarbons in a free state, whether in the form of natural gas and/or in a liquid, viscous and/or solid and/or Condensate form and/or extracted through</w:t>
      </w:r>
      <w:r>
        <w:rPr>
          <w:rFonts w:cs="Times New Roman"/>
          <w:spacing w:val="-12"/>
          <w:sz w:val="22"/>
          <w:szCs w:val="22"/>
        </w:rPr>
        <w:t xml:space="preserve"> </w:t>
      </w:r>
      <w:r>
        <w:rPr>
          <w:rFonts w:cs="Times New Roman"/>
          <w:sz w:val="22"/>
          <w:szCs w:val="22"/>
        </w:rPr>
        <w:t>any</w:t>
      </w:r>
      <w:r>
        <w:rPr>
          <w:rFonts w:cs="Times New Roman"/>
          <w:spacing w:val="-12"/>
          <w:sz w:val="22"/>
          <w:szCs w:val="22"/>
        </w:rPr>
        <w:t xml:space="preserve"> </w:t>
      </w:r>
      <w:r>
        <w:rPr>
          <w:rFonts w:cs="Times New Roman"/>
          <w:sz w:val="22"/>
          <w:szCs w:val="22"/>
        </w:rPr>
        <w:t>unconventional</w:t>
      </w:r>
      <w:r>
        <w:rPr>
          <w:rFonts w:cs="Times New Roman"/>
          <w:spacing w:val="-11"/>
          <w:sz w:val="22"/>
          <w:szCs w:val="22"/>
        </w:rPr>
        <w:t xml:space="preserve"> </w:t>
      </w:r>
      <w:r>
        <w:rPr>
          <w:rFonts w:cs="Times New Roman"/>
          <w:sz w:val="22"/>
          <w:szCs w:val="22"/>
        </w:rPr>
        <w:t>means</w:t>
      </w:r>
      <w:r>
        <w:rPr>
          <w:rFonts w:cs="Times New Roman"/>
          <w:spacing w:val="-9"/>
          <w:sz w:val="22"/>
          <w:szCs w:val="22"/>
        </w:rPr>
        <w:t xml:space="preserve"> </w:t>
      </w:r>
      <w:r>
        <w:rPr>
          <w:rFonts w:cs="Times New Roman"/>
          <w:sz w:val="22"/>
          <w:szCs w:val="22"/>
        </w:rPr>
        <w:t>or</w:t>
      </w:r>
      <w:r>
        <w:rPr>
          <w:rFonts w:cs="Times New Roman"/>
          <w:spacing w:val="-9"/>
          <w:sz w:val="22"/>
          <w:szCs w:val="22"/>
        </w:rPr>
        <w:t xml:space="preserve"> </w:t>
      </w:r>
      <w:r>
        <w:rPr>
          <w:rFonts w:cs="Times New Roman"/>
          <w:sz w:val="22"/>
          <w:szCs w:val="22"/>
        </w:rPr>
        <w:t>sources</w:t>
      </w:r>
      <w:r>
        <w:rPr>
          <w:rFonts w:cs="Times New Roman"/>
          <w:spacing w:val="-12"/>
          <w:sz w:val="22"/>
          <w:szCs w:val="22"/>
        </w:rPr>
        <w:t xml:space="preserve"> </w:t>
      </w:r>
      <w:r>
        <w:rPr>
          <w:rFonts w:cs="Times New Roman"/>
          <w:sz w:val="22"/>
          <w:szCs w:val="22"/>
        </w:rPr>
        <w:t>such</w:t>
      </w:r>
      <w:r>
        <w:rPr>
          <w:rFonts w:cs="Times New Roman"/>
          <w:spacing w:val="-12"/>
          <w:sz w:val="22"/>
          <w:szCs w:val="22"/>
        </w:rPr>
        <w:t xml:space="preserve"> </w:t>
      </w:r>
      <w:r>
        <w:rPr>
          <w:rFonts w:cs="Times New Roman"/>
          <w:sz w:val="22"/>
          <w:szCs w:val="22"/>
        </w:rPr>
        <w:t>as</w:t>
      </w:r>
      <w:r>
        <w:rPr>
          <w:rFonts w:cs="Times New Roman"/>
          <w:spacing w:val="-11"/>
          <w:sz w:val="22"/>
          <w:szCs w:val="22"/>
        </w:rPr>
        <w:t xml:space="preserve"> </w:t>
      </w:r>
      <w:r>
        <w:rPr>
          <w:rFonts w:cs="Times New Roman"/>
          <w:sz w:val="22"/>
          <w:szCs w:val="22"/>
        </w:rPr>
        <w:t>CBM,</w:t>
      </w:r>
      <w:r>
        <w:rPr>
          <w:rFonts w:cs="Times New Roman"/>
          <w:spacing w:val="-9"/>
          <w:sz w:val="22"/>
          <w:szCs w:val="22"/>
        </w:rPr>
        <w:t xml:space="preserve"> </w:t>
      </w:r>
      <w:r>
        <w:rPr>
          <w:rFonts w:cs="Times New Roman"/>
          <w:sz w:val="22"/>
          <w:szCs w:val="22"/>
        </w:rPr>
        <w:t>shale</w:t>
      </w:r>
      <w:r>
        <w:rPr>
          <w:rFonts w:cs="Times New Roman"/>
          <w:spacing w:val="-9"/>
          <w:sz w:val="22"/>
          <w:szCs w:val="22"/>
        </w:rPr>
        <w:t xml:space="preserve"> </w:t>
      </w:r>
      <w:r>
        <w:rPr>
          <w:rFonts w:cs="Times New Roman"/>
          <w:sz w:val="22"/>
          <w:szCs w:val="22"/>
        </w:rPr>
        <w:t>gas,</w:t>
      </w:r>
      <w:r>
        <w:rPr>
          <w:rFonts w:cs="Times New Roman"/>
          <w:spacing w:val="-12"/>
          <w:sz w:val="22"/>
          <w:szCs w:val="22"/>
        </w:rPr>
        <w:t xml:space="preserve"> </w:t>
      </w:r>
      <w:r>
        <w:rPr>
          <w:rFonts w:cs="Times New Roman"/>
          <w:sz w:val="22"/>
          <w:szCs w:val="22"/>
        </w:rPr>
        <w:t>shale</w:t>
      </w:r>
      <w:r>
        <w:rPr>
          <w:rFonts w:cs="Times New Roman"/>
          <w:spacing w:val="-12"/>
          <w:sz w:val="22"/>
          <w:szCs w:val="22"/>
        </w:rPr>
        <w:t xml:space="preserve"> </w:t>
      </w:r>
      <w:r>
        <w:rPr>
          <w:rFonts w:cs="Times New Roman"/>
          <w:sz w:val="22"/>
          <w:szCs w:val="22"/>
        </w:rPr>
        <w:t>oil,</w:t>
      </w:r>
      <w:r>
        <w:rPr>
          <w:rFonts w:cs="Times New Roman"/>
          <w:spacing w:val="-12"/>
          <w:sz w:val="22"/>
          <w:szCs w:val="22"/>
        </w:rPr>
        <w:t xml:space="preserve"> </w:t>
      </w:r>
      <w:r>
        <w:rPr>
          <w:rFonts w:cs="Times New Roman"/>
          <w:sz w:val="22"/>
          <w:szCs w:val="22"/>
        </w:rPr>
        <w:t>tigh</w:t>
      </w:r>
      <w:r>
        <w:rPr>
          <w:rFonts w:cs="Times New Roman"/>
          <w:sz w:val="22"/>
          <w:szCs w:val="22"/>
        </w:rPr>
        <w:t>t</w:t>
      </w:r>
      <w:r>
        <w:rPr>
          <w:rFonts w:cs="Times New Roman"/>
          <w:spacing w:val="-9"/>
          <w:sz w:val="22"/>
          <w:szCs w:val="22"/>
        </w:rPr>
        <w:t xml:space="preserve"> </w:t>
      </w:r>
      <w:r>
        <w:rPr>
          <w:rFonts w:cs="Times New Roman"/>
          <w:sz w:val="22"/>
          <w:szCs w:val="22"/>
        </w:rPr>
        <w:t>gas,</w:t>
      </w:r>
      <w:r>
        <w:rPr>
          <w:rFonts w:cs="Times New Roman"/>
          <w:spacing w:val="-12"/>
          <w:sz w:val="22"/>
          <w:szCs w:val="22"/>
        </w:rPr>
        <w:t xml:space="preserve"> </w:t>
      </w:r>
      <w:r>
        <w:rPr>
          <w:rFonts w:cs="Times New Roman"/>
          <w:sz w:val="22"/>
          <w:szCs w:val="22"/>
        </w:rPr>
        <w:t>and gas hydrates, but does not include helium occurring in association with petroleum, or coal, or shale, or any substance which may be extracted from coal, shale or other rock by application of heat or by a chemical Process. For the purpose of this</w:t>
      </w:r>
      <w:r>
        <w:rPr>
          <w:rFonts w:cs="Times New Roman"/>
          <w:sz w:val="22"/>
          <w:szCs w:val="22"/>
        </w:rPr>
        <w:t xml:space="preserve"> definition, “shale oil” means crude oil</w:t>
      </w:r>
      <w:r>
        <w:rPr>
          <w:rFonts w:cs="Times New Roman"/>
          <w:spacing w:val="-10"/>
          <w:sz w:val="22"/>
          <w:szCs w:val="22"/>
        </w:rPr>
        <w:t xml:space="preserve"> </w:t>
      </w:r>
      <w:r>
        <w:rPr>
          <w:rFonts w:cs="Times New Roman"/>
          <w:sz w:val="22"/>
          <w:szCs w:val="22"/>
        </w:rPr>
        <w:t>/</w:t>
      </w:r>
      <w:r>
        <w:rPr>
          <w:rFonts w:cs="Times New Roman"/>
          <w:spacing w:val="-8"/>
          <w:sz w:val="22"/>
          <w:szCs w:val="22"/>
        </w:rPr>
        <w:t xml:space="preserve"> </w:t>
      </w:r>
      <w:r>
        <w:rPr>
          <w:rFonts w:cs="Times New Roman"/>
          <w:sz w:val="22"/>
          <w:szCs w:val="22"/>
        </w:rPr>
        <w:t>condensate</w:t>
      </w:r>
      <w:r>
        <w:rPr>
          <w:rFonts w:cs="Times New Roman"/>
          <w:spacing w:val="-8"/>
          <w:sz w:val="22"/>
          <w:szCs w:val="22"/>
        </w:rPr>
        <w:t xml:space="preserve"> </w:t>
      </w:r>
      <w:r>
        <w:rPr>
          <w:rFonts w:cs="Times New Roman"/>
          <w:sz w:val="22"/>
          <w:szCs w:val="22"/>
        </w:rPr>
        <w:t>generated</w:t>
      </w:r>
      <w:r>
        <w:rPr>
          <w:rFonts w:cs="Times New Roman"/>
          <w:spacing w:val="-8"/>
          <w:sz w:val="22"/>
          <w:szCs w:val="22"/>
        </w:rPr>
        <w:t xml:space="preserve"> </w:t>
      </w:r>
      <w:r>
        <w:rPr>
          <w:rFonts w:cs="Times New Roman"/>
          <w:sz w:val="22"/>
          <w:szCs w:val="22"/>
        </w:rPr>
        <w:t>in-situ</w:t>
      </w:r>
      <w:r>
        <w:rPr>
          <w:rFonts w:cs="Times New Roman"/>
          <w:spacing w:val="-9"/>
          <w:sz w:val="22"/>
          <w:szCs w:val="22"/>
        </w:rPr>
        <w:t xml:space="preserve"> </w:t>
      </w:r>
      <w:r>
        <w:rPr>
          <w:rFonts w:cs="Times New Roman"/>
          <w:sz w:val="22"/>
          <w:szCs w:val="22"/>
        </w:rPr>
        <w:t>and</w:t>
      </w:r>
      <w:r>
        <w:rPr>
          <w:rFonts w:cs="Times New Roman"/>
          <w:spacing w:val="-8"/>
          <w:sz w:val="22"/>
          <w:szCs w:val="22"/>
        </w:rPr>
        <w:t xml:space="preserve"> </w:t>
      </w:r>
      <w:r>
        <w:rPr>
          <w:rFonts w:cs="Times New Roman"/>
          <w:sz w:val="22"/>
          <w:szCs w:val="22"/>
        </w:rPr>
        <w:t>retained</w:t>
      </w:r>
      <w:r>
        <w:rPr>
          <w:rFonts w:cs="Times New Roman"/>
          <w:spacing w:val="-11"/>
          <w:sz w:val="22"/>
          <w:szCs w:val="22"/>
        </w:rPr>
        <w:t xml:space="preserve"> </w:t>
      </w:r>
      <w:r>
        <w:rPr>
          <w:rFonts w:cs="Times New Roman"/>
          <w:sz w:val="22"/>
          <w:szCs w:val="22"/>
        </w:rPr>
        <w:t>in</w:t>
      </w:r>
      <w:r>
        <w:rPr>
          <w:rFonts w:cs="Times New Roman"/>
          <w:spacing w:val="-9"/>
          <w:sz w:val="22"/>
          <w:szCs w:val="22"/>
        </w:rPr>
        <w:t xml:space="preserve"> </w:t>
      </w:r>
      <w:r>
        <w:rPr>
          <w:rFonts w:cs="Times New Roman"/>
          <w:sz w:val="22"/>
          <w:szCs w:val="22"/>
        </w:rPr>
        <w:t>shale</w:t>
      </w:r>
      <w:r>
        <w:rPr>
          <w:rFonts w:cs="Times New Roman"/>
          <w:spacing w:val="-11"/>
          <w:sz w:val="22"/>
          <w:szCs w:val="22"/>
        </w:rPr>
        <w:t xml:space="preserve"> </w:t>
      </w:r>
      <w:r>
        <w:rPr>
          <w:rFonts w:cs="Times New Roman"/>
          <w:sz w:val="22"/>
          <w:szCs w:val="22"/>
        </w:rPr>
        <w:t>and</w:t>
      </w:r>
      <w:r>
        <w:rPr>
          <w:rFonts w:cs="Times New Roman"/>
          <w:spacing w:val="-8"/>
          <w:sz w:val="22"/>
          <w:szCs w:val="22"/>
        </w:rPr>
        <w:t xml:space="preserve"> </w:t>
      </w:r>
      <w:r>
        <w:rPr>
          <w:rFonts w:cs="Times New Roman"/>
          <w:sz w:val="22"/>
          <w:szCs w:val="22"/>
        </w:rPr>
        <w:t>associated</w:t>
      </w:r>
      <w:r>
        <w:rPr>
          <w:rFonts w:cs="Times New Roman"/>
          <w:spacing w:val="-8"/>
          <w:sz w:val="22"/>
          <w:szCs w:val="22"/>
        </w:rPr>
        <w:t xml:space="preserve"> </w:t>
      </w:r>
      <w:r>
        <w:rPr>
          <w:rFonts w:cs="Times New Roman"/>
          <w:sz w:val="22"/>
          <w:szCs w:val="22"/>
        </w:rPr>
        <w:t>fine</w:t>
      </w:r>
      <w:r>
        <w:rPr>
          <w:rFonts w:cs="Times New Roman"/>
          <w:spacing w:val="-8"/>
          <w:sz w:val="22"/>
          <w:szCs w:val="22"/>
        </w:rPr>
        <w:t xml:space="preserve"> </w:t>
      </w:r>
      <w:r>
        <w:rPr>
          <w:rFonts w:cs="Times New Roman"/>
          <w:sz w:val="22"/>
          <w:szCs w:val="22"/>
        </w:rPr>
        <w:t>grained</w:t>
      </w:r>
      <w:r>
        <w:rPr>
          <w:rFonts w:cs="Times New Roman"/>
          <w:spacing w:val="-11"/>
          <w:sz w:val="22"/>
          <w:szCs w:val="22"/>
        </w:rPr>
        <w:t xml:space="preserve"> </w:t>
      </w:r>
      <w:r>
        <w:rPr>
          <w:rFonts w:cs="Times New Roman"/>
          <w:sz w:val="22"/>
          <w:szCs w:val="22"/>
        </w:rPr>
        <w:t>rock</w:t>
      </w:r>
      <w:r>
        <w:rPr>
          <w:rFonts w:cs="Times New Roman"/>
          <w:spacing w:val="-11"/>
          <w:sz w:val="22"/>
          <w:szCs w:val="22"/>
        </w:rPr>
        <w:t xml:space="preserve"> </w:t>
      </w:r>
      <w:r>
        <w:rPr>
          <w:rFonts w:cs="Times New Roman"/>
          <w:sz w:val="22"/>
          <w:szCs w:val="22"/>
        </w:rPr>
        <w:t>matrix including</w:t>
      </w:r>
      <w:r>
        <w:rPr>
          <w:rFonts w:cs="Times New Roman"/>
          <w:spacing w:val="-9"/>
          <w:sz w:val="22"/>
          <w:szCs w:val="22"/>
        </w:rPr>
        <w:t xml:space="preserve"> </w:t>
      </w:r>
      <w:r>
        <w:rPr>
          <w:rFonts w:cs="Times New Roman"/>
          <w:sz w:val="22"/>
          <w:szCs w:val="22"/>
        </w:rPr>
        <w:t>carbonate</w:t>
      </w:r>
      <w:r>
        <w:rPr>
          <w:rFonts w:cs="Times New Roman"/>
          <w:spacing w:val="-6"/>
          <w:sz w:val="22"/>
          <w:szCs w:val="22"/>
        </w:rPr>
        <w:t xml:space="preserve"> </w:t>
      </w:r>
      <w:r>
        <w:rPr>
          <w:rFonts w:cs="Times New Roman"/>
          <w:sz w:val="22"/>
          <w:szCs w:val="22"/>
        </w:rPr>
        <w:t>stringers</w:t>
      </w:r>
      <w:r>
        <w:rPr>
          <w:rFonts w:cs="Times New Roman"/>
          <w:spacing w:val="-6"/>
          <w:sz w:val="22"/>
          <w:szCs w:val="22"/>
        </w:rPr>
        <w:t xml:space="preserve"> </w:t>
      </w:r>
      <w:r>
        <w:rPr>
          <w:rFonts w:cs="Times New Roman"/>
          <w:sz w:val="22"/>
          <w:szCs w:val="22"/>
        </w:rPr>
        <w:t>and</w:t>
      </w:r>
      <w:r>
        <w:rPr>
          <w:rFonts w:cs="Times New Roman"/>
          <w:spacing w:val="-6"/>
          <w:sz w:val="22"/>
          <w:szCs w:val="22"/>
        </w:rPr>
        <w:t xml:space="preserve"> </w:t>
      </w:r>
      <w:r>
        <w:rPr>
          <w:rFonts w:cs="Times New Roman"/>
          <w:sz w:val="22"/>
          <w:szCs w:val="22"/>
        </w:rPr>
        <w:t>within</w:t>
      </w:r>
      <w:r>
        <w:rPr>
          <w:rFonts w:cs="Times New Roman"/>
          <w:spacing w:val="-9"/>
          <w:sz w:val="22"/>
          <w:szCs w:val="22"/>
        </w:rPr>
        <w:t xml:space="preserve"> </w:t>
      </w:r>
      <w:r>
        <w:rPr>
          <w:rFonts w:cs="Times New Roman"/>
          <w:sz w:val="22"/>
          <w:szCs w:val="22"/>
        </w:rPr>
        <w:t>fractures</w:t>
      </w:r>
      <w:r>
        <w:rPr>
          <w:rFonts w:cs="Times New Roman"/>
          <w:spacing w:val="-8"/>
          <w:sz w:val="22"/>
          <w:szCs w:val="22"/>
        </w:rPr>
        <w:t xml:space="preserve"> </w:t>
      </w:r>
      <w:r>
        <w:rPr>
          <w:rFonts w:cs="Times New Roman"/>
          <w:sz w:val="22"/>
          <w:szCs w:val="22"/>
        </w:rPr>
        <w:t>in</w:t>
      </w:r>
      <w:r>
        <w:rPr>
          <w:rFonts w:cs="Times New Roman"/>
          <w:spacing w:val="-6"/>
          <w:sz w:val="22"/>
          <w:szCs w:val="22"/>
        </w:rPr>
        <w:t xml:space="preserve"> </w:t>
      </w:r>
      <w:r>
        <w:rPr>
          <w:rFonts w:cs="Times New Roman"/>
          <w:sz w:val="22"/>
          <w:szCs w:val="22"/>
        </w:rPr>
        <w:t>shales</w:t>
      </w:r>
      <w:r>
        <w:rPr>
          <w:rFonts w:cs="Times New Roman"/>
          <w:spacing w:val="-8"/>
          <w:sz w:val="22"/>
          <w:szCs w:val="22"/>
        </w:rPr>
        <w:t xml:space="preserve"> </w:t>
      </w:r>
      <w:r>
        <w:rPr>
          <w:rFonts w:cs="Times New Roman"/>
          <w:sz w:val="22"/>
          <w:szCs w:val="22"/>
        </w:rPr>
        <w:t>of</w:t>
      </w:r>
      <w:r>
        <w:rPr>
          <w:rFonts w:cs="Times New Roman"/>
          <w:spacing w:val="-8"/>
          <w:sz w:val="22"/>
          <w:szCs w:val="22"/>
        </w:rPr>
        <w:t xml:space="preserve"> </w:t>
      </w:r>
      <w:r>
        <w:rPr>
          <w:rFonts w:cs="Times New Roman"/>
          <w:sz w:val="22"/>
          <w:szCs w:val="22"/>
        </w:rPr>
        <w:t>source</w:t>
      </w:r>
      <w:r>
        <w:rPr>
          <w:rFonts w:cs="Times New Roman"/>
          <w:spacing w:val="-8"/>
          <w:sz w:val="22"/>
          <w:szCs w:val="22"/>
        </w:rPr>
        <w:t xml:space="preserve"> </w:t>
      </w:r>
      <w:r>
        <w:rPr>
          <w:rFonts w:cs="Times New Roman"/>
          <w:sz w:val="22"/>
          <w:szCs w:val="22"/>
        </w:rPr>
        <w:t>rock</w:t>
      </w:r>
      <w:r>
        <w:rPr>
          <w:rFonts w:cs="Times New Roman"/>
          <w:spacing w:val="-8"/>
          <w:sz w:val="22"/>
          <w:szCs w:val="22"/>
        </w:rPr>
        <w:t xml:space="preserve"> </w:t>
      </w:r>
      <w:r>
        <w:rPr>
          <w:rFonts w:cs="Times New Roman"/>
          <w:sz w:val="22"/>
          <w:szCs w:val="22"/>
        </w:rPr>
        <w:t>origin</w:t>
      </w:r>
      <w:r>
        <w:rPr>
          <w:rFonts w:cs="Times New Roman"/>
          <w:spacing w:val="-6"/>
          <w:sz w:val="22"/>
          <w:szCs w:val="22"/>
        </w:rPr>
        <w:t xml:space="preserve"> </w:t>
      </w:r>
      <w:r>
        <w:rPr>
          <w:rFonts w:cs="Times New Roman"/>
          <w:sz w:val="22"/>
          <w:szCs w:val="22"/>
        </w:rPr>
        <w:t>and</w:t>
      </w:r>
      <w:r>
        <w:rPr>
          <w:rFonts w:cs="Times New Roman"/>
          <w:spacing w:val="-6"/>
          <w:sz w:val="22"/>
          <w:szCs w:val="22"/>
        </w:rPr>
        <w:t xml:space="preserve"> </w:t>
      </w:r>
      <w:r>
        <w:rPr>
          <w:rFonts w:cs="Times New Roman"/>
          <w:sz w:val="22"/>
          <w:szCs w:val="22"/>
        </w:rPr>
        <w:t>obtained there from through</w:t>
      </w:r>
      <w:r>
        <w:rPr>
          <w:rFonts w:cs="Times New Roman"/>
          <w:spacing w:val="-9"/>
          <w:sz w:val="22"/>
          <w:szCs w:val="22"/>
        </w:rPr>
        <w:t xml:space="preserve"> </w:t>
      </w:r>
      <w:r>
        <w:rPr>
          <w:rFonts w:cs="Times New Roman"/>
          <w:sz w:val="22"/>
          <w:szCs w:val="22"/>
        </w:rPr>
        <w:t>boreholes.</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2"/>
          <w:numId w:val="67"/>
        </w:numPr>
        <w:tabs>
          <w:tab w:val="left" w:pos="839"/>
        </w:tabs>
        <w:kinsoku w:val="0"/>
        <w:overflowPunct w:val="0"/>
        <w:spacing w:line="276" w:lineRule="auto"/>
        <w:ind w:right="113"/>
        <w:jc w:val="both"/>
        <w:rPr>
          <w:rFonts w:cs="Times New Roman"/>
          <w:sz w:val="22"/>
          <w:szCs w:val="22"/>
        </w:rPr>
      </w:pPr>
      <w:r>
        <w:rPr>
          <w:rFonts w:cs="Times New Roman"/>
          <w:sz w:val="22"/>
          <w:szCs w:val="22"/>
        </w:rPr>
        <w:t>“Petroleum Operations” means, as the context may require, Exploration Operations, Development</w:t>
      </w:r>
      <w:r>
        <w:rPr>
          <w:rFonts w:cs="Times New Roman"/>
          <w:spacing w:val="-10"/>
          <w:sz w:val="22"/>
          <w:szCs w:val="22"/>
        </w:rPr>
        <w:t xml:space="preserve"> </w:t>
      </w:r>
      <w:r>
        <w:rPr>
          <w:rFonts w:cs="Times New Roman"/>
          <w:sz w:val="22"/>
          <w:szCs w:val="22"/>
        </w:rPr>
        <w:t>Operations</w:t>
      </w:r>
      <w:r>
        <w:rPr>
          <w:rFonts w:cs="Times New Roman"/>
          <w:spacing w:val="-10"/>
          <w:sz w:val="22"/>
          <w:szCs w:val="22"/>
        </w:rPr>
        <w:t xml:space="preserve"> </w:t>
      </w:r>
      <w:r>
        <w:rPr>
          <w:rFonts w:cs="Times New Roman"/>
          <w:sz w:val="22"/>
          <w:szCs w:val="22"/>
        </w:rPr>
        <w:t>or</w:t>
      </w:r>
      <w:r>
        <w:rPr>
          <w:rFonts w:cs="Times New Roman"/>
          <w:spacing w:val="-12"/>
          <w:sz w:val="22"/>
          <w:szCs w:val="22"/>
        </w:rPr>
        <w:t xml:space="preserve"> </w:t>
      </w:r>
      <w:r>
        <w:rPr>
          <w:rFonts w:cs="Times New Roman"/>
          <w:sz w:val="22"/>
          <w:szCs w:val="22"/>
        </w:rPr>
        <w:t>Production</w:t>
      </w:r>
      <w:r>
        <w:rPr>
          <w:rFonts w:cs="Times New Roman"/>
          <w:spacing w:val="-11"/>
          <w:sz w:val="22"/>
          <w:szCs w:val="22"/>
        </w:rPr>
        <w:t xml:space="preserve"> </w:t>
      </w:r>
      <w:r>
        <w:rPr>
          <w:rFonts w:cs="Times New Roman"/>
          <w:sz w:val="22"/>
          <w:szCs w:val="22"/>
        </w:rPr>
        <w:t>Operations</w:t>
      </w:r>
      <w:r>
        <w:rPr>
          <w:rFonts w:cs="Times New Roman"/>
          <w:spacing w:val="-10"/>
          <w:sz w:val="22"/>
          <w:szCs w:val="22"/>
        </w:rPr>
        <w:t xml:space="preserve"> </w:t>
      </w:r>
      <w:r>
        <w:rPr>
          <w:rFonts w:cs="Times New Roman"/>
          <w:sz w:val="22"/>
          <w:szCs w:val="22"/>
        </w:rPr>
        <w:t>or</w:t>
      </w:r>
      <w:r>
        <w:rPr>
          <w:rFonts w:cs="Times New Roman"/>
          <w:spacing w:val="-10"/>
          <w:sz w:val="22"/>
          <w:szCs w:val="22"/>
        </w:rPr>
        <w:t xml:space="preserve"> </w:t>
      </w:r>
      <w:r>
        <w:rPr>
          <w:rFonts w:cs="Times New Roman"/>
          <w:sz w:val="22"/>
          <w:szCs w:val="22"/>
        </w:rPr>
        <w:t>any</w:t>
      </w:r>
      <w:r>
        <w:rPr>
          <w:rFonts w:cs="Times New Roman"/>
          <w:spacing w:val="-13"/>
          <w:sz w:val="22"/>
          <w:szCs w:val="22"/>
        </w:rPr>
        <w:t xml:space="preserve"> </w:t>
      </w:r>
      <w:r>
        <w:rPr>
          <w:rFonts w:cs="Times New Roman"/>
          <w:sz w:val="22"/>
          <w:szCs w:val="22"/>
        </w:rPr>
        <w:t>combination</w:t>
      </w:r>
      <w:r>
        <w:rPr>
          <w:rFonts w:cs="Times New Roman"/>
          <w:spacing w:val="-11"/>
          <w:sz w:val="22"/>
          <w:szCs w:val="22"/>
        </w:rPr>
        <w:t xml:space="preserve"> </w:t>
      </w:r>
      <w:r>
        <w:rPr>
          <w:rFonts w:cs="Times New Roman"/>
          <w:sz w:val="22"/>
          <w:szCs w:val="22"/>
        </w:rPr>
        <w:t>of</w:t>
      </w:r>
      <w:r>
        <w:rPr>
          <w:rFonts w:cs="Times New Roman"/>
          <w:spacing w:val="-10"/>
          <w:sz w:val="22"/>
          <w:szCs w:val="22"/>
        </w:rPr>
        <w:t xml:space="preserve"> </w:t>
      </w:r>
      <w:r>
        <w:rPr>
          <w:rFonts w:cs="Times New Roman"/>
          <w:sz w:val="22"/>
          <w:szCs w:val="22"/>
        </w:rPr>
        <w:t>two</w:t>
      </w:r>
      <w:r>
        <w:rPr>
          <w:rFonts w:cs="Times New Roman"/>
          <w:spacing w:val="-11"/>
          <w:sz w:val="22"/>
          <w:szCs w:val="22"/>
        </w:rPr>
        <w:t xml:space="preserve"> </w:t>
      </w:r>
      <w:r>
        <w:rPr>
          <w:rFonts w:cs="Times New Roman"/>
          <w:sz w:val="22"/>
          <w:szCs w:val="22"/>
        </w:rPr>
        <w:t>or</w:t>
      </w:r>
      <w:r>
        <w:rPr>
          <w:rFonts w:cs="Times New Roman"/>
          <w:spacing w:val="-10"/>
          <w:sz w:val="22"/>
          <w:szCs w:val="22"/>
        </w:rPr>
        <w:t xml:space="preserve"> </w:t>
      </w:r>
      <w:r>
        <w:rPr>
          <w:rFonts w:cs="Times New Roman"/>
          <w:sz w:val="22"/>
          <w:szCs w:val="22"/>
        </w:rPr>
        <w:t>more</w:t>
      </w:r>
      <w:r>
        <w:rPr>
          <w:rFonts w:cs="Times New Roman"/>
          <w:spacing w:val="-11"/>
          <w:sz w:val="22"/>
          <w:szCs w:val="22"/>
        </w:rPr>
        <w:t xml:space="preserve"> </w:t>
      </w:r>
      <w:r>
        <w:rPr>
          <w:rFonts w:cs="Times New Roman"/>
          <w:sz w:val="22"/>
          <w:szCs w:val="22"/>
        </w:rPr>
        <w:t>of</w:t>
      </w:r>
      <w:r>
        <w:rPr>
          <w:rFonts w:cs="Times New Roman"/>
          <w:spacing w:val="-10"/>
          <w:sz w:val="22"/>
          <w:szCs w:val="22"/>
        </w:rPr>
        <w:t xml:space="preserve"> </w:t>
      </w:r>
      <w:r>
        <w:rPr>
          <w:rFonts w:cs="Times New Roman"/>
          <w:sz w:val="22"/>
          <w:szCs w:val="22"/>
        </w:rPr>
        <w:t xml:space="preserve">such </w:t>
      </w:r>
      <w:r>
        <w:rPr>
          <w:rFonts w:cs="Times New Roman"/>
          <w:sz w:val="22"/>
          <w:szCs w:val="22"/>
        </w:rPr>
        <w:t>operations, including construction, operation and maintenance of all necessary facilities, plugging</w:t>
      </w:r>
      <w:r>
        <w:rPr>
          <w:rFonts w:cs="Times New Roman"/>
          <w:spacing w:val="-15"/>
          <w:sz w:val="22"/>
          <w:szCs w:val="22"/>
        </w:rPr>
        <w:t xml:space="preserve"> </w:t>
      </w:r>
      <w:r>
        <w:rPr>
          <w:rFonts w:cs="Times New Roman"/>
          <w:sz w:val="22"/>
          <w:szCs w:val="22"/>
        </w:rPr>
        <w:t>and</w:t>
      </w:r>
      <w:r>
        <w:rPr>
          <w:rFonts w:cs="Times New Roman"/>
          <w:spacing w:val="-13"/>
          <w:sz w:val="22"/>
          <w:szCs w:val="22"/>
        </w:rPr>
        <w:t xml:space="preserve"> </w:t>
      </w:r>
      <w:r>
        <w:rPr>
          <w:rFonts w:cs="Times New Roman"/>
          <w:sz w:val="22"/>
          <w:szCs w:val="22"/>
        </w:rPr>
        <w:t>abandonment</w:t>
      </w:r>
      <w:r>
        <w:rPr>
          <w:rFonts w:cs="Times New Roman"/>
          <w:spacing w:val="-14"/>
          <w:sz w:val="22"/>
          <w:szCs w:val="22"/>
        </w:rPr>
        <w:t xml:space="preserve"> </w:t>
      </w:r>
      <w:r>
        <w:rPr>
          <w:rFonts w:cs="Times New Roman"/>
          <w:sz w:val="22"/>
          <w:szCs w:val="22"/>
        </w:rPr>
        <w:t>of</w:t>
      </w:r>
      <w:r>
        <w:rPr>
          <w:rFonts w:cs="Times New Roman"/>
          <w:spacing w:val="-15"/>
          <w:sz w:val="22"/>
          <w:szCs w:val="22"/>
        </w:rPr>
        <w:t xml:space="preserve"> </w:t>
      </w:r>
      <w:r>
        <w:rPr>
          <w:rFonts w:cs="Times New Roman"/>
          <w:sz w:val="22"/>
          <w:szCs w:val="22"/>
        </w:rPr>
        <w:t>Wells,</w:t>
      </w:r>
      <w:r>
        <w:rPr>
          <w:rFonts w:cs="Times New Roman"/>
          <w:spacing w:val="-15"/>
          <w:sz w:val="22"/>
          <w:szCs w:val="22"/>
        </w:rPr>
        <w:t xml:space="preserve"> </w:t>
      </w:r>
      <w:r>
        <w:rPr>
          <w:rFonts w:cs="Times New Roman"/>
          <w:sz w:val="22"/>
          <w:szCs w:val="22"/>
        </w:rPr>
        <w:t>safety,</w:t>
      </w:r>
      <w:r>
        <w:rPr>
          <w:rFonts w:cs="Times New Roman"/>
          <w:spacing w:val="-13"/>
          <w:sz w:val="22"/>
          <w:szCs w:val="22"/>
        </w:rPr>
        <w:t xml:space="preserve"> </w:t>
      </w:r>
      <w:r>
        <w:rPr>
          <w:rFonts w:cs="Times New Roman"/>
          <w:sz w:val="22"/>
          <w:szCs w:val="22"/>
        </w:rPr>
        <w:t>environmental</w:t>
      </w:r>
      <w:r>
        <w:rPr>
          <w:rFonts w:cs="Times New Roman"/>
          <w:spacing w:val="-12"/>
          <w:sz w:val="22"/>
          <w:szCs w:val="22"/>
        </w:rPr>
        <w:t xml:space="preserve"> </w:t>
      </w:r>
      <w:r>
        <w:rPr>
          <w:rFonts w:cs="Times New Roman"/>
          <w:sz w:val="22"/>
          <w:szCs w:val="22"/>
        </w:rPr>
        <w:t>protection,</w:t>
      </w:r>
      <w:r>
        <w:rPr>
          <w:rFonts w:cs="Times New Roman"/>
          <w:spacing w:val="-15"/>
          <w:sz w:val="22"/>
          <w:szCs w:val="22"/>
        </w:rPr>
        <w:t xml:space="preserve"> </w:t>
      </w:r>
      <w:r>
        <w:rPr>
          <w:rFonts w:cs="Times New Roman"/>
          <w:sz w:val="22"/>
          <w:szCs w:val="22"/>
        </w:rPr>
        <w:t>transportation,</w:t>
      </w:r>
      <w:r>
        <w:rPr>
          <w:rFonts w:cs="Times New Roman"/>
          <w:spacing w:val="-13"/>
          <w:sz w:val="22"/>
          <w:szCs w:val="22"/>
        </w:rPr>
        <w:t xml:space="preserve"> </w:t>
      </w:r>
      <w:r>
        <w:rPr>
          <w:rFonts w:cs="Times New Roman"/>
          <w:sz w:val="22"/>
          <w:szCs w:val="22"/>
        </w:rPr>
        <w:t>storage, sale or disposition of Petroleum to the Delivery Point, Site Restoratio</w:t>
      </w:r>
      <w:r>
        <w:rPr>
          <w:rFonts w:cs="Times New Roman"/>
          <w:sz w:val="22"/>
          <w:szCs w:val="22"/>
        </w:rPr>
        <w:t>n and any or all other incidental operations or activities as may be</w:t>
      </w:r>
      <w:r>
        <w:rPr>
          <w:rFonts w:cs="Times New Roman"/>
          <w:spacing w:val="-19"/>
          <w:sz w:val="22"/>
          <w:szCs w:val="22"/>
        </w:rPr>
        <w:t xml:space="preserve"> </w:t>
      </w:r>
      <w:r>
        <w:rPr>
          <w:rFonts w:cs="Times New Roman"/>
          <w:sz w:val="22"/>
          <w:szCs w:val="22"/>
        </w:rPr>
        <w:t>necessary.</w:t>
      </w:r>
    </w:p>
    <w:p w:rsidR="00000000" w:rsidRDefault="00032CAE">
      <w:pPr>
        <w:pStyle w:val="BodyText"/>
        <w:kinsoku w:val="0"/>
        <w:overflowPunct w:val="0"/>
        <w:spacing w:before="9"/>
        <w:ind w:left="0" w:firstLine="0"/>
        <w:rPr>
          <w:sz w:val="26"/>
          <w:szCs w:val="26"/>
        </w:rPr>
      </w:pPr>
    </w:p>
    <w:p w:rsidR="00000000" w:rsidRDefault="00032CAE">
      <w:pPr>
        <w:pStyle w:val="ListParagraph"/>
        <w:numPr>
          <w:ilvl w:val="2"/>
          <w:numId w:val="67"/>
        </w:numPr>
        <w:tabs>
          <w:tab w:val="left" w:pos="839"/>
        </w:tabs>
        <w:kinsoku w:val="0"/>
        <w:overflowPunct w:val="0"/>
        <w:spacing w:line="276" w:lineRule="auto"/>
        <w:ind w:right="113"/>
        <w:jc w:val="both"/>
        <w:rPr>
          <w:rFonts w:cs="Times New Roman"/>
          <w:sz w:val="22"/>
          <w:szCs w:val="22"/>
        </w:rPr>
      </w:pPr>
      <w:r>
        <w:rPr>
          <w:rFonts w:cs="Times New Roman"/>
          <w:sz w:val="22"/>
          <w:szCs w:val="22"/>
        </w:rPr>
        <w:t>“Petroleum Produced and Saved” means gross Petroleum produced minus impurities such as water</w:t>
      </w:r>
      <w:r>
        <w:rPr>
          <w:rFonts w:cs="Times New Roman"/>
          <w:spacing w:val="-12"/>
          <w:sz w:val="22"/>
          <w:szCs w:val="22"/>
        </w:rPr>
        <w:t xml:space="preserve"> </w:t>
      </w:r>
      <w:r>
        <w:rPr>
          <w:rFonts w:cs="Times New Roman"/>
          <w:sz w:val="22"/>
          <w:szCs w:val="22"/>
        </w:rPr>
        <w:t>or</w:t>
      </w:r>
      <w:r>
        <w:rPr>
          <w:rFonts w:cs="Times New Roman"/>
          <w:spacing w:val="-13"/>
          <w:sz w:val="22"/>
          <w:szCs w:val="22"/>
        </w:rPr>
        <w:t xml:space="preserve"> </w:t>
      </w:r>
      <w:r>
        <w:rPr>
          <w:rFonts w:cs="Times New Roman"/>
          <w:sz w:val="22"/>
          <w:szCs w:val="22"/>
        </w:rPr>
        <w:t>solids</w:t>
      </w:r>
      <w:r>
        <w:rPr>
          <w:rFonts w:cs="Times New Roman"/>
          <w:spacing w:val="-13"/>
          <w:sz w:val="22"/>
          <w:szCs w:val="22"/>
        </w:rPr>
        <w:t xml:space="preserve"> </w:t>
      </w:r>
      <w:r>
        <w:rPr>
          <w:rFonts w:cs="Times New Roman"/>
          <w:sz w:val="22"/>
          <w:szCs w:val="22"/>
        </w:rPr>
        <w:t>produced</w:t>
      </w:r>
      <w:r>
        <w:rPr>
          <w:rFonts w:cs="Times New Roman"/>
          <w:spacing w:val="-13"/>
          <w:sz w:val="22"/>
          <w:szCs w:val="22"/>
        </w:rPr>
        <w:t xml:space="preserve"> </w:t>
      </w:r>
      <w:r>
        <w:rPr>
          <w:rFonts w:cs="Times New Roman"/>
          <w:sz w:val="22"/>
          <w:szCs w:val="22"/>
        </w:rPr>
        <w:t>along</w:t>
      </w:r>
      <w:r>
        <w:rPr>
          <w:rFonts w:cs="Times New Roman"/>
          <w:spacing w:val="-16"/>
          <w:sz w:val="22"/>
          <w:szCs w:val="22"/>
        </w:rPr>
        <w:t xml:space="preserve"> </w:t>
      </w:r>
      <w:r>
        <w:rPr>
          <w:rFonts w:cs="Times New Roman"/>
          <w:sz w:val="22"/>
          <w:szCs w:val="22"/>
        </w:rPr>
        <w:t>with</w:t>
      </w:r>
      <w:r>
        <w:rPr>
          <w:rFonts w:cs="Times New Roman"/>
          <w:spacing w:val="-13"/>
          <w:sz w:val="22"/>
          <w:szCs w:val="22"/>
        </w:rPr>
        <w:t xml:space="preserve"> </w:t>
      </w:r>
      <w:r>
        <w:rPr>
          <w:rFonts w:cs="Times New Roman"/>
          <w:sz w:val="22"/>
          <w:szCs w:val="22"/>
        </w:rPr>
        <w:t>Petroleum,</w:t>
      </w:r>
      <w:r>
        <w:rPr>
          <w:rFonts w:cs="Times New Roman"/>
          <w:spacing w:val="-13"/>
          <w:sz w:val="22"/>
          <w:szCs w:val="22"/>
        </w:rPr>
        <w:t xml:space="preserve"> </w:t>
      </w:r>
      <w:r>
        <w:rPr>
          <w:rFonts w:cs="Times New Roman"/>
          <w:sz w:val="22"/>
          <w:szCs w:val="22"/>
        </w:rPr>
        <w:t>Petroleum</w:t>
      </w:r>
      <w:r>
        <w:rPr>
          <w:rFonts w:cs="Times New Roman"/>
          <w:spacing w:val="-14"/>
          <w:sz w:val="22"/>
          <w:szCs w:val="22"/>
        </w:rPr>
        <w:t xml:space="preserve"> </w:t>
      </w:r>
      <w:r>
        <w:rPr>
          <w:rFonts w:cs="Times New Roman"/>
          <w:sz w:val="22"/>
          <w:szCs w:val="22"/>
        </w:rPr>
        <w:t>recycled</w:t>
      </w:r>
      <w:r>
        <w:rPr>
          <w:rFonts w:cs="Times New Roman"/>
          <w:spacing w:val="-13"/>
          <w:sz w:val="22"/>
          <w:szCs w:val="22"/>
        </w:rPr>
        <w:t xml:space="preserve"> </w:t>
      </w:r>
      <w:r>
        <w:rPr>
          <w:rFonts w:cs="Times New Roman"/>
          <w:sz w:val="22"/>
          <w:szCs w:val="22"/>
        </w:rPr>
        <w:t>to</w:t>
      </w:r>
      <w:r>
        <w:rPr>
          <w:rFonts w:cs="Times New Roman"/>
          <w:spacing w:val="-13"/>
          <w:sz w:val="22"/>
          <w:szCs w:val="22"/>
        </w:rPr>
        <w:t xml:space="preserve"> </w:t>
      </w:r>
      <w:r>
        <w:rPr>
          <w:rFonts w:cs="Times New Roman"/>
          <w:sz w:val="22"/>
          <w:szCs w:val="22"/>
        </w:rPr>
        <w:t>the</w:t>
      </w:r>
      <w:r>
        <w:rPr>
          <w:rFonts w:cs="Times New Roman"/>
          <w:spacing w:val="-13"/>
          <w:sz w:val="22"/>
          <w:szCs w:val="22"/>
        </w:rPr>
        <w:t xml:space="preserve"> </w:t>
      </w:r>
      <w:r>
        <w:rPr>
          <w:rFonts w:cs="Times New Roman"/>
          <w:sz w:val="22"/>
          <w:szCs w:val="22"/>
        </w:rPr>
        <w:t>reservoir,</w:t>
      </w:r>
      <w:r>
        <w:rPr>
          <w:rFonts w:cs="Times New Roman"/>
          <w:spacing w:val="-13"/>
          <w:sz w:val="22"/>
          <w:szCs w:val="22"/>
        </w:rPr>
        <w:t xml:space="preserve"> </w:t>
      </w:r>
      <w:r>
        <w:rPr>
          <w:rFonts w:cs="Times New Roman"/>
          <w:sz w:val="22"/>
          <w:szCs w:val="22"/>
        </w:rPr>
        <w:t>Petr</w:t>
      </w:r>
      <w:r>
        <w:rPr>
          <w:rFonts w:cs="Times New Roman"/>
          <w:sz w:val="22"/>
          <w:szCs w:val="22"/>
        </w:rPr>
        <w:t>oleum used in Petroleum Operations or flared or otherwise unavoidably lost under the provisions of the</w:t>
      </w:r>
      <w:r>
        <w:rPr>
          <w:rFonts w:cs="Times New Roman"/>
          <w:spacing w:val="-4"/>
          <w:sz w:val="22"/>
          <w:szCs w:val="22"/>
        </w:rPr>
        <w:t xml:space="preserve"> </w:t>
      </w:r>
      <w:r>
        <w:rPr>
          <w:rFonts w:cs="Times New Roman"/>
          <w:sz w:val="22"/>
          <w:szCs w:val="22"/>
        </w:rPr>
        <w:t>Contract.</w:t>
      </w:r>
    </w:p>
    <w:p w:rsidR="00000000" w:rsidRDefault="00032CAE">
      <w:pPr>
        <w:pStyle w:val="BodyText"/>
        <w:kinsoku w:val="0"/>
        <w:overflowPunct w:val="0"/>
        <w:spacing w:before="10"/>
        <w:ind w:left="0" w:firstLine="0"/>
        <w:rPr>
          <w:sz w:val="26"/>
          <w:szCs w:val="26"/>
        </w:rPr>
      </w:pPr>
    </w:p>
    <w:p w:rsidR="00000000" w:rsidRDefault="00032CAE">
      <w:pPr>
        <w:pStyle w:val="BodyText"/>
        <w:kinsoku w:val="0"/>
        <w:overflowPunct w:val="0"/>
        <w:spacing w:line="271" w:lineRule="auto"/>
        <w:ind w:right="116"/>
        <w:jc w:val="both"/>
      </w:pPr>
      <w:r>
        <w:rPr>
          <w:rFonts w:ascii="Calibri" w:hAnsi="Calibri" w:cs="Calibri"/>
        </w:rPr>
        <w:t xml:space="preserve">1.1.87. </w:t>
      </w:r>
      <w:r>
        <w:t>“Pilot Assessment Well” means a Well drilled for the purpose of determining the potential CBM accumulations in the Contract Area on ge</w:t>
      </w:r>
      <w:r>
        <w:t>ological entities in terms of thickness, lateral extent</w:t>
      </w:r>
      <w:r>
        <w:rPr>
          <w:spacing w:val="-9"/>
        </w:rPr>
        <w:t xml:space="preserve"> </w:t>
      </w:r>
      <w:r>
        <w:t>and</w:t>
      </w:r>
      <w:r>
        <w:rPr>
          <w:spacing w:val="-7"/>
        </w:rPr>
        <w:t xml:space="preserve"> </w:t>
      </w:r>
      <w:r>
        <w:t>Gas</w:t>
      </w:r>
      <w:r>
        <w:rPr>
          <w:spacing w:val="-6"/>
        </w:rPr>
        <w:t xml:space="preserve"> </w:t>
      </w:r>
      <w:r>
        <w:t>content</w:t>
      </w:r>
      <w:r>
        <w:rPr>
          <w:spacing w:val="-6"/>
        </w:rPr>
        <w:t xml:space="preserve"> </w:t>
      </w:r>
      <w:r>
        <w:t>of</w:t>
      </w:r>
      <w:r>
        <w:rPr>
          <w:spacing w:val="-6"/>
        </w:rPr>
        <w:t xml:space="preserve"> </w:t>
      </w:r>
      <w:r>
        <w:t>coal</w:t>
      </w:r>
      <w:r>
        <w:rPr>
          <w:spacing w:val="-8"/>
        </w:rPr>
        <w:t xml:space="preserve"> </w:t>
      </w:r>
      <w:r>
        <w:t>seams</w:t>
      </w:r>
      <w:r>
        <w:rPr>
          <w:spacing w:val="-6"/>
        </w:rPr>
        <w:t xml:space="preserve"> </w:t>
      </w:r>
      <w:r>
        <w:t>up</w:t>
      </w:r>
      <w:r>
        <w:rPr>
          <w:spacing w:val="-10"/>
        </w:rPr>
        <w:t xml:space="preserve"> </w:t>
      </w:r>
      <w:r>
        <w:t>to</w:t>
      </w:r>
      <w:r>
        <w:rPr>
          <w:spacing w:val="-7"/>
        </w:rPr>
        <w:t xml:space="preserve"> </w:t>
      </w:r>
      <w:r>
        <w:t>a</w:t>
      </w:r>
      <w:r>
        <w:rPr>
          <w:spacing w:val="-9"/>
        </w:rPr>
        <w:t xml:space="preserve"> </w:t>
      </w:r>
      <w:r>
        <w:t>depth</w:t>
      </w:r>
      <w:r>
        <w:rPr>
          <w:spacing w:val="-7"/>
        </w:rPr>
        <w:t xml:space="preserve"> </w:t>
      </w:r>
      <w:r>
        <w:t>or</w:t>
      </w:r>
      <w:r>
        <w:rPr>
          <w:spacing w:val="-6"/>
        </w:rPr>
        <w:t xml:space="preserve"> </w:t>
      </w:r>
      <w:r>
        <w:t>stratigraphic</w:t>
      </w:r>
      <w:r>
        <w:rPr>
          <w:spacing w:val="-9"/>
        </w:rPr>
        <w:t xml:space="preserve"> </w:t>
      </w:r>
      <w:r>
        <w:t>level</w:t>
      </w:r>
      <w:r>
        <w:rPr>
          <w:spacing w:val="-6"/>
        </w:rPr>
        <w:t xml:space="preserve"> </w:t>
      </w:r>
      <w:r>
        <w:t>specified</w:t>
      </w:r>
      <w:r>
        <w:rPr>
          <w:spacing w:val="-9"/>
        </w:rPr>
        <w:t xml:space="preserve"> </w:t>
      </w:r>
      <w:r>
        <w:t>in</w:t>
      </w:r>
      <w:r>
        <w:rPr>
          <w:spacing w:val="-7"/>
        </w:rPr>
        <w:t xml:space="preserve"> </w:t>
      </w:r>
      <w:r>
        <w:t>the</w:t>
      </w:r>
      <w:r>
        <w:rPr>
          <w:spacing w:val="-9"/>
        </w:rPr>
        <w:t xml:space="preserve"> </w:t>
      </w:r>
      <w:r>
        <w:t>Work Programme.</w:t>
      </w:r>
    </w:p>
    <w:p w:rsidR="00000000" w:rsidRDefault="00032CAE">
      <w:pPr>
        <w:pStyle w:val="BodyText"/>
        <w:kinsoku w:val="0"/>
        <w:overflowPunct w:val="0"/>
        <w:spacing w:before="2"/>
        <w:ind w:left="0" w:firstLine="0"/>
        <w:rPr>
          <w:sz w:val="27"/>
          <w:szCs w:val="27"/>
        </w:rPr>
      </w:pPr>
    </w:p>
    <w:p w:rsidR="00000000" w:rsidRDefault="00032CAE">
      <w:pPr>
        <w:pStyle w:val="ListParagraph"/>
        <w:numPr>
          <w:ilvl w:val="2"/>
          <w:numId w:val="66"/>
        </w:numPr>
        <w:tabs>
          <w:tab w:val="left" w:pos="839"/>
        </w:tabs>
        <w:kinsoku w:val="0"/>
        <w:overflowPunct w:val="0"/>
        <w:spacing w:line="276" w:lineRule="auto"/>
        <w:ind w:right="115"/>
        <w:jc w:val="both"/>
        <w:rPr>
          <w:rFonts w:cs="Times New Roman"/>
          <w:sz w:val="22"/>
          <w:szCs w:val="22"/>
        </w:rPr>
      </w:pPr>
      <w:r>
        <w:rPr>
          <w:rFonts w:cs="Times New Roman"/>
          <w:sz w:val="22"/>
          <w:szCs w:val="22"/>
        </w:rPr>
        <w:t>“Production Operations” means all operations conducted for t</w:t>
      </w:r>
      <w:r>
        <w:rPr>
          <w:rFonts w:cs="Times New Roman"/>
          <w:sz w:val="22"/>
          <w:szCs w:val="22"/>
        </w:rPr>
        <w:t>he purpose of producing Petroleum from the Development Area after the commencement of production from the Development Area including the operation and maintenance of all necessary facilities therefore.</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2"/>
          <w:numId w:val="66"/>
        </w:numPr>
        <w:tabs>
          <w:tab w:val="left" w:pos="839"/>
        </w:tabs>
        <w:kinsoku w:val="0"/>
        <w:overflowPunct w:val="0"/>
        <w:rPr>
          <w:rFonts w:cs="Times New Roman"/>
          <w:sz w:val="22"/>
          <w:szCs w:val="22"/>
        </w:rPr>
      </w:pPr>
      <w:r>
        <w:rPr>
          <w:rFonts w:cs="Times New Roman"/>
          <w:sz w:val="22"/>
          <w:szCs w:val="22"/>
        </w:rPr>
        <w:t xml:space="preserve">“Program Quantity” shall have the meaning specified </w:t>
      </w:r>
      <w:r>
        <w:rPr>
          <w:rFonts w:cs="Times New Roman"/>
          <w:sz w:val="22"/>
          <w:szCs w:val="22"/>
        </w:rPr>
        <w:t>in Article</w:t>
      </w:r>
      <w:r>
        <w:rPr>
          <w:rFonts w:cs="Times New Roman"/>
          <w:spacing w:val="-17"/>
          <w:sz w:val="22"/>
          <w:szCs w:val="22"/>
        </w:rPr>
        <w:t xml:space="preserve"> </w:t>
      </w:r>
      <w:r>
        <w:rPr>
          <w:rFonts w:cs="Times New Roman"/>
          <w:sz w:val="22"/>
          <w:szCs w:val="22"/>
        </w:rPr>
        <w:t>10.11.</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ListParagraph"/>
        <w:numPr>
          <w:ilvl w:val="2"/>
          <w:numId w:val="66"/>
        </w:numPr>
        <w:tabs>
          <w:tab w:val="left" w:pos="839"/>
        </w:tabs>
        <w:kinsoku w:val="0"/>
        <w:overflowPunct w:val="0"/>
        <w:spacing w:before="129"/>
        <w:rPr>
          <w:rFonts w:cs="Times New Roman"/>
          <w:sz w:val="22"/>
          <w:szCs w:val="22"/>
        </w:rPr>
      </w:pPr>
      <w:r>
        <w:rPr>
          <w:rFonts w:cs="Times New Roman"/>
          <w:sz w:val="22"/>
          <w:szCs w:val="22"/>
        </w:rPr>
        <w:t xml:space="preserve">“Reservoir” means a naturally occurring accumulation of Petroleum including a   </w:t>
      </w:r>
      <w:r>
        <w:rPr>
          <w:rFonts w:cs="Times New Roman"/>
          <w:spacing w:val="3"/>
          <w:sz w:val="22"/>
          <w:szCs w:val="22"/>
        </w:rPr>
        <w:t xml:space="preserve"> </w:t>
      </w:r>
      <w:r>
        <w:rPr>
          <w:rFonts w:cs="Times New Roman"/>
          <w:sz w:val="22"/>
          <w:szCs w:val="22"/>
        </w:rPr>
        <w:t>geological</w:t>
      </w:r>
    </w:p>
    <w:p w:rsidR="00000000" w:rsidRDefault="00032CAE">
      <w:pPr>
        <w:pStyle w:val="ListParagraph"/>
        <w:numPr>
          <w:ilvl w:val="2"/>
          <w:numId w:val="66"/>
        </w:numPr>
        <w:tabs>
          <w:tab w:val="left" w:pos="839"/>
        </w:tabs>
        <w:kinsoku w:val="0"/>
        <w:overflowPunct w:val="0"/>
        <w:spacing w:before="129"/>
        <w:rPr>
          <w:rFonts w:cs="Times New Roman"/>
          <w:sz w:val="22"/>
          <w:szCs w:val="22"/>
        </w:rPr>
        <w:sectPr w:rsidR="00000000">
          <w:pgSz w:w="11900" w:h="15500"/>
          <w:pgMar w:top="1340" w:right="1440" w:bottom="1460" w:left="1300" w:header="0" w:footer="1270" w:gutter="0"/>
          <w:cols w:space="720"/>
          <w:noEndnote/>
        </w:sectPr>
      </w:pPr>
    </w:p>
    <w:p w:rsidR="00000000" w:rsidRDefault="00032CAE">
      <w:pPr>
        <w:pStyle w:val="BodyText"/>
        <w:kinsoku w:val="0"/>
        <w:overflowPunct w:val="0"/>
        <w:spacing w:before="53" w:line="276" w:lineRule="auto"/>
        <w:ind w:right="114" w:firstLine="0"/>
        <w:jc w:val="both"/>
      </w:pPr>
      <w:r>
        <w:lastRenderedPageBreak/>
        <w:t>unit limited by rock characteristics by structural or stratigraphic boundaries or coal or lignite of any rank which conta</w:t>
      </w:r>
      <w:r>
        <w:t>ins Petroleum (whether in association or independent of water or any other minerals) or a combination of</w:t>
      </w:r>
      <w:r>
        <w:rPr>
          <w:spacing w:val="-11"/>
        </w:rPr>
        <w:t xml:space="preserve"> </w:t>
      </w:r>
      <w:r>
        <w:t>these.</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2"/>
          <w:numId w:val="66"/>
        </w:numPr>
        <w:tabs>
          <w:tab w:val="left" w:pos="839"/>
        </w:tabs>
        <w:kinsoku w:val="0"/>
        <w:overflowPunct w:val="0"/>
        <w:rPr>
          <w:rFonts w:cs="Times New Roman"/>
          <w:sz w:val="22"/>
          <w:szCs w:val="22"/>
        </w:rPr>
      </w:pPr>
      <w:r>
        <w:rPr>
          <w:rFonts w:cs="Times New Roman"/>
          <w:sz w:val="22"/>
          <w:szCs w:val="22"/>
        </w:rPr>
        <w:t>“Retention Period” shall have the meaning specified in Article</w:t>
      </w:r>
      <w:r>
        <w:rPr>
          <w:rFonts w:cs="Times New Roman"/>
          <w:spacing w:val="-15"/>
          <w:sz w:val="22"/>
          <w:szCs w:val="22"/>
        </w:rPr>
        <w:t xml:space="preserve"> </w:t>
      </w:r>
      <w:r>
        <w:rPr>
          <w:rFonts w:cs="Times New Roman"/>
          <w:sz w:val="22"/>
          <w:szCs w:val="22"/>
        </w:rPr>
        <w:t>10.6.</w:t>
      </w:r>
    </w:p>
    <w:p w:rsidR="00000000" w:rsidRDefault="00032CAE">
      <w:pPr>
        <w:pStyle w:val="BodyText"/>
        <w:kinsoku w:val="0"/>
        <w:overflowPunct w:val="0"/>
        <w:spacing w:before="3"/>
        <w:ind w:left="0" w:firstLine="0"/>
        <w:rPr>
          <w:sz w:val="28"/>
          <w:szCs w:val="28"/>
        </w:rPr>
      </w:pPr>
    </w:p>
    <w:p w:rsidR="00000000" w:rsidRDefault="00032CAE">
      <w:pPr>
        <w:pStyle w:val="ListParagraph"/>
        <w:numPr>
          <w:ilvl w:val="2"/>
          <w:numId w:val="66"/>
        </w:numPr>
        <w:tabs>
          <w:tab w:val="left" w:pos="839"/>
        </w:tabs>
        <w:kinsoku w:val="0"/>
        <w:overflowPunct w:val="0"/>
        <w:rPr>
          <w:rFonts w:cs="Times New Roman"/>
          <w:sz w:val="14"/>
          <w:szCs w:val="14"/>
        </w:rPr>
      </w:pPr>
      <w:r>
        <w:rPr>
          <w:rFonts w:cs="Times New Roman"/>
          <w:sz w:val="22"/>
          <w:szCs w:val="22"/>
        </w:rPr>
        <w:t>“Revenue” shall have meaning as defined in Article</w:t>
      </w:r>
      <w:r>
        <w:rPr>
          <w:rFonts w:cs="Times New Roman"/>
          <w:spacing w:val="-15"/>
          <w:sz w:val="22"/>
          <w:szCs w:val="22"/>
        </w:rPr>
        <w:t xml:space="preserve"> </w:t>
      </w:r>
      <w:r>
        <w:rPr>
          <w:rFonts w:cs="Times New Roman"/>
          <w:sz w:val="22"/>
          <w:szCs w:val="22"/>
        </w:rPr>
        <w:t>15.1.</w:t>
      </w:r>
      <w:r>
        <w:rPr>
          <w:rFonts w:cs="Times New Roman"/>
          <w:position w:val="8"/>
          <w:sz w:val="14"/>
          <w:szCs w:val="14"/>
        </w:rPr>
        <w:t>1</w:t>
      </w:r>
    </w:p>
    <w:p w:rsidR="00000000" w:rsidRDefault="00032CAE">
      <w:pPr>
        <w:pStyle w:val="BodyText"/>
        <w:kinsoku w:val="0"/>
        <w:overflowPunct w:val="0"/>
        <w:spacing w:before="155"/>
        <w:ind w:left="118" w:right="68" w:firstLine="0"/>
      </w:pPr>
      <w:r>
        <w:rPr>
          <w:rFonts w:ascii="Calibri" w:hAnsi="Calibri" w:cs="Calibri"/>
        </w:rPr>
        <w:t xml:space="preserve">1.1.93.  </w:t>
      </w:r>
      <w:r>
        <w:t>“Reven</w:t>
      </w:r>
      <w:r>
        <w:t>ue Share” shall mean Government’s share of</w:t>
      </w:r>
      <w:r>
        <w:rPr>
          <w:spacing w:val="-6"/>
        </w:rPr>
        <w:t xml:space="preserve"> </w:t>
      </w:r>
      <w:r>
        <w:t>Revenue</w:t>
      </w:r>
    </w:p>
    <w:p w:rsidR="00000000" w:rsidRDefault="00032CAE">
      <w:pPr>
        <w:pStyle w:val="BodyText"/>
        <w:kinsoku w:val="0"/>
        <w:overflowPunct w:val="0"/>
        <w:spacing w:before="148" w:line="271" w:lineRule="auto"/>
        <w:ind w:right="68"/>
        <w:rPr>
          <w:sz w:val="14"/>
          <w:szCs w:val="14"/>
        </w:rPr>
      </w:pPr>
      <w:r>
        <w:t>1.1.94. “Royalty” means the royalty payable by the Contractor to the Government under the applicable laws in force from time to time.</w:t>
      </w:r>
      <w:r>
        <w:rPr>
          <w:position w:val="8"/>
          <w:sz w:val="14"/>
          <w:szCs w:val="14"/>
        </w:rPr>
        <w:t>2</w:t>
      </w:r>
      <w:r>
        <w:rPr>
          <w:spacing w:val="4"/>
          <w:position w:val="8"/>
          <w:sz w:val="14"/>
          <w:szCs w:val="14"/>
        </w:rPr>
        <w:t xml:space="preserve"> </w:t>
      </w:r>
      <w:r>
        <w:rPr>
          <w:position w:val="8"/>
          <w:sz w:val="14"/>
          <w:szCs w:val="14"/>
        </w:rPr>
        <w:t>3</w:t>
      </w:r>
    </w:p>
    <w:p w:rsidR="00000000" w:rsidRDefault="00032CAE">
      <w:pPr>
        <w:pStyle w:val="BodyText"/>
        <w:kinsoku w:val="0"/>
        <w:overflowPunct w:val="0"/>
        <w:ind w:left="0" w:firstLine="0"/>
      </w:pPr>
    </w:p>
    <w:p w:rsidR="00000000" w:rsidRDefault="00032CAE">
      <w:pPr>
        <w:pStyle w:val="BodyText"/>
        <w:kinsoku w:val="0"/>
        <w:overflowPunct w:val="0"/>
        <w:spacing w:before="162" w:line="266" w:lineRule="auto"/>
        <w:ind w:right="68"/>
      </w:pPr>
      <w:r>
        <w:rPr>
          <w:rFonts w:ascii="Calibri" w:hAnsi="Calibri" w:cs="Calibri"/>
        </w:rPr>
        <w:t>1.1.95.</w:t>
      </w:r>
      <w:r>
        <w:rPr>
          <w:rFonts w:ascii="Calibri" w:hAnsi="Calibri" w:cs="Calibri"/>
          <w:spacing w:val="2"/>
        </w:rPr>
        <w:t xml:space="preserve"> </w:t>
      </w:r>
      <w:r>
        <w:t>“Rules”</w:t>
      </w:r>
      <w:r>
        <w:rPr>
          <w:spacing w:val="-9"/>
        </w:rPr>
        <w:t xml:space="preserve"> </w:t>
      </w:r>
      <w:r>
        <w:t>means</w:t>
      </w:r>
      <w:r>
        <w:rPr>
          <w:spacing w:val="-9"/>
        </w:rPr>
        <w:t xml:space="preserve"> </w:t>
      </w:r>
      <w:r>
        <w:t>the</w:t>
      </w:r>
      <w:r>
        <w:rPr>
          <w:spacing w:val="-9"/>
        </w:rPr>
        <w:t xml:space="preserve"> </w:t>
      </w:r>
      <w:r>
        <w:t>Petroleum</w:t>
      </w:r>
      <w:r>
        <w:rPr>
          <w:spacing w:val="-12"/>
        </w:rPr>
        <w:t xml:space="preserve"> </w:t>
      </w:r>
      <w:r>
        <w:t>and</w:t>
      </w:r>
      <w:r>
        <w:rPr>
          <w:spacing w:val="-9"/>
        </w:rPr>
        <w:t xml:space="preserve"> </w:t>
      </w:r>
      <w:r>
        <w:t>Natural</w:t>
      </w:r>
      <w:r>
        <w:rPr>
          <w:spacing w:val="-9"/>
        </w:rPr>
        <w:t xml:space="preserve"> </w:t>
      </w:r>
      <w:r>
        <w:t>Gas</w:t>
      </w:r>
      <w:r>
        <w:rPr>
          <w:spacing w:val="-9"/>
        </w:rPr>
        <w:t xml:space="preserve"> </w:t>
      </w:r>
      <w:r>
        <w:t>Rules,</w:t>
      </w:r>
      <w:r>
        <w:rPr>
          <w:spacing w:val="-9"/>
        </w:rPr>
        <w:t xml:space="preserve"> </w:t>
      </w:r>
      <w:r>
        <w:t>1959</w:t>
      </w:r>
      <w:r>
        <w:rPr>
          <w:spacing w:val="-9"/>
        </w:rPr>
        <w:t xml:space="preserve"> </w:t>
      </w:r>
      <w:r>
        <w:t>and</w:t>
      </w:r>
      <w:r>
        <w:rPr>
          <w:spacing w:val="-11"/>
        </w:rPr>
        <w:t xml:space="preserve"> </w:t>
      </w:r>
      <w:r>
        <w:t>any</w:t>
      </w:r>
      <w:r>
        <w:rPr>
          <w:spacing w:val="-11"/>
        </w:rPr>
        <w:t xml:space="preserve"> </w:t>
      </w:r>
      <w:r>
        <w:t>amendments</w:t>
      </w:r>
      <w:r>
        <w:rPr>
          <w:spacing w:val="-9"/>
        </w:rPr>
        <w:t xml:space="preserve"> </w:t>
      </w:r>
      <w:r>
        <w:t>made</w:t>
      </w:r>
      <w:r>
        <w:rPr>
          <w:spacing w:val="-9"/>
        </w:rPr>
        <w:t xml:space="preserve"> </w:t>
      </w:r>
      <w:r>
        <w:t>thereto from time to</w:t>
      </w:r>
      <w:r>
        <w:rPr>
          <w:spacing w:val="-8"/>
        </w:rPr>
        <w:t xml:space="preserve"> </w:t>
      </w:r>
      <w:r>
        <w:t>time.</w:t>
      </w:r>
    </w:p>
    <w:p w:rsidR="00000000" w:rsidRDefault="00032CAE">
      <w:pPr>
        <w:pStyle w:val="ListParagraph"/>
        <w:numPr>
          <w:ilvl w:val="2"/>
          <w:numId w:val="65"/>
        </w:numPr>
        <w:tabs>
          <w:tab w:val="left" w:pos="839"/>
        </w:tabs>
        <w:kinsoku w:val="0"/>
        <w:overflowPunct w:val="0"/>
        <w:spacing w:before="130" w:line="276" w:lineRule="auto"/>
        <w:ind w:right="114"/>
        <w:jc w:val="both"/>
        <w:rPr>
          <w:rFonts w:cs="Times New Roman"/>
          <w:sz w:val="22"/>
          <w:szCs w:val="22"/>
        </w:rPr>
      </w:pPr>
      <w:r>
        <w:rPr>
          <w:rFonts w:cs="Times New Roman"/>
          <w:sz w:val="22"/>
          <w:szCs w:val="22"/>
        </w:rPr>
        <w:t>“Self-sufficiency” means, in relation to any Year, the total availability of Crude Oil and Condensate and/or Natural Gas from all Petroleum production activities in India meets the total national demand, as d</w:t>
      </w:r>
      <w:r>
        <w:rPr>
          <w:rFonts w:cs="Times New Roman"/>
          <w:sz w:val="22"/>
          <w:szCs w:val="22"/>
        </w:rPr>
        <w:t>etermined by</w:t>
      </w:r>
      <w:r>
        <w:rPr>
          <w:rFonts w:cs="Times New Roman"/>
          <w:spacing w:val="-12"/>
          <w:sz w:val="22"/>
          <w:szCs w:val="22"/>
        </w:rPr>
        <w:t xml:space="preserve"> </w:t>
      </w:r>
      <w:r>
        <w:rPr>
          <w:rFonts w:cs="Times New Roman"/>
          <w:sz w:val="22"/>
          <w:szCs w:val="22"/>
        </w:rPr>
        <w:t>Government.</w:t>
      </w:r>
    </w:p>
    <w:p w:rsidR="00000000" w:rsidRDefault="00032CAE">
      <w:pPr>
        <w:pStyle w:val="BodyText"/>
        <w:kinsoku w:val="0"/>
        <w:overflowPunct w:val="0"/>
        <w:ind w:left="0" w:firstLine="0"/>
        <w:rPr>
          <w:sz w:val="20"/>
          <w:szCs w:val="20"/>
        </w:rPr>
      </w:pPr>
    </w:p>
    <w:p w:rsidR="00000000" w:rsidRDefault="00032CAE">
      <w:pPr>
        <w:pStyle w:val="BodyText"/>
        <w:kinsoku w:val="0"/>
        <w:overflowPunct w:val="0"/>
        <w:ind w:left="0" w:firstLine="0"/>
        <w:rPr>
          <w:sz w:val="20"/>
          <w:szCs w:val="20"/>
        </w:rPr>
      </w:pPr>
    </w:p>
    <w:p w:rsidR="00000000" w:rsidRDefault="00032CAE">
      <w:pPr>
        <w:pStyle w:val="BodyText"/>
        <w:kinsoku w:val="0"/>
        <w:overflowPunct w:val="0"/>
        <w:ind w:left="0" w:firstLine="0"/>
        <w:rPr>
          <w:sz w:val="20"/>
          <w:szCs w:val="20"/>
        </w:rPr>
      </w:pPr>
    </w:p>
    <w:p w:rsidR="00000000" w:rsidRDefault="00032CAE">
      <w:pPr>
        <w:pStyle w:val="BodyText"/>
        <w:kinsoku w:val="0"/>
        <w:overflowPunct w:val="0"/>
        <w:spacing w:before="5"/>
        <w:ind w:left="0" w:firstLine="0"/>
        <w:rPr>
          <w:sz w:val="13"/>
          <w:szCs w:val="13"/>
        </w:rPr>
      </w:pPr>
    </w:p>
    <w:p w:rsidR="00000000" w:rsidRDefault="001754DE">
      <w:pPr>
        <w:pStyle w:val="BodyText"/>
        <w:kinsoku w:val="0"/>
        <w:overflowPunct w:val="0"/>
        <w:spacing w:line="20" w:lineRule="exact"/>
        <w:ind w:left="111" w:firstLine="0"/>
        <w:rPr>
          <w:sz w:val="2"/>
          <w:szCs w:val="2"/>
        </w:rPr>
      </w:pPr>
      <w:r>
        <w:rPr>
          <w:noProof/>
          <w:sz w:val="2"/>
          <w:szCs w:val="2"/>
        </w:rPr>
        <mc:AlternateContent>
          <mc:Choice Requires="wpg">
            <w:drawing>
              <wp:inline distT="0" distB="0" distL="0" distR="0">
                <wp:extent cx="1838960" cy="12700"/>
                <wp:effectExtent l="635" t="9525" r="8255" b="0"/>
                <wp:docPr id="3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960" cy="12700"/>
                          <a:chOff x="0" y="0"/>
                          <a:chExt cx="2896" cy="20"/>
                        </a:xfrm>
                      </wpg:grpSpPr>
                      <wps:wsp>
                        <wps:cNvPr id="40" name="Freeform 9"/>
                        <wps:cNvSpPr>
                          <a:spLocks/>
                        </wps:cNvSpPr>
                        <wps:spPr bwMode="auto">
                          <a:xfrm>
                            <a:off x="7" y="7"/>
                            <a:ext cx="2881" cy="2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B0B38D" id="Group 8" o:spid="_x0000_s1026" style="width:144.8pt;height:1pt;mso-position-horizontal-relative:char;mso-position-vertical-relative:line" coordsize="28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">
                <v:shape id="Freeform 9" o:spid="_x0000_s1027" style="position:absolute;left:7;top:7;width:2881;height:20;visibility:visible;mso-wrap-style:square;v-text-anchor:top" coordsize="28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TfcAA&#10;AADbAAAADwAAAGRycy9kb3ducmV2LnhtbERPu2rDMBTdA/kHcQvdEtkllOJENqGhIUOHPPdb69Yy&#10;sa6MpDhuvz4aCh0P572qRtuJgXxoHSvI5xkI4trplhsF59PH7A1EiMgaO8ek4IcCVOV0ssJCuzsf&#10;aDjGRqQQDgUqMDH2hZShNmQxzF1PnLhv5y3GBH0jtcd7CredfMmyV2mx5dRgsKd3Q/X1eLMK9o35&#10;HHKdR3s9rf32wpv66/Cr1PPTuF6CiDTGf/Gfe6cVLNL69CX9AF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TfcAAAADbAAAADwAAAAAAAAAAAAAAAACYAgAAZHJzL2Rvd25y&#10;ZXYueG1sUEsFBgAAAAAEAAQA9QAAAIUDAAAAAA==&#10;" path="m,l2880,e" filled="f" strokeweight=".72pt">
                  <v:path arrowok="t" o:connecttype="custom" o:connectlocs="0,0;2880,0" o:connectangles="0,0"/>
                </v:shape>
                <w10:anchorlock/>
              </v:group>
            </w:pict>
          </mc:Fallback>
        </mc:AlternateContent>
      </w:r>
    </w:p>
    <w:p w:rsidR="00000000" w:rsidRDefault="00032CAE">
      <w:pPr>
        <w:pStyle w:val="BodyText"/>
        <w:kinsoku w:val="0"/>
        <w:overflowPunct w:val="0"/>
        <w:spacing w:before="89"/>
        <w:ind w:left="118" w:right="113" w:firstLine="0"/>
        <w:jc w:val="both"/>
        <w:rPr>
          <w:sz w:val="18"/>
          <w:szCs w:val="18"/>
        </w:rPr>
      </w:pPr>
      <w:r>
        <w:rPr>
          <w:position w:val="6"/>
          <w:sz w:val="12"/>
          <w:szCs w:val="12"/>
        </w:rPr>
        <w:t xml:space="preserve">1 </w:t>
      </w:r>
      <w:r>
        <w:rPr>
          <w:sz w:val="18"/>
          <w:szCs w:val="18"/>
        </w:rPr>
        <w:t>Legal Note: The definition of Revenue is needed since the PSC is now being shifted and changed to a revenue sharing contract. Hence, in the absence of a clear indi</w:t>
      </w:r>
      <w:r>
        <w:rPr>
          <w:sz w:val="18"/>
          <w:szCs w:val="18"/>
        </w:rPr>
        <w:t>cation of what constitutes Revenue there will always be a dispute over what is being shared with the Government. Since Government is the owner of the petroleum and is appointing the operator to undertake</w:t>
      </w:r>
      <w:r>
        <w:rPr>
          <w:spacing w:val="-4"/>
          <w:sz w:val="18"/>
          <w:szCs w:val="18"/>
        </w:rPr>
        <w:t xml:space="preserve"> </w:t>
      </w:r>
      <w:r>
        <w:rPr>
          <w:sz w:val="18"/>
          <w:szCs w:val="18"/>
        </w:rPr>
        <w:t>the</w:t>
      </w:r>
      <w:r>
        <w:rPr>
          <w:spacing w:val="-6"/>
          <w:sz w:val="18"/>
          <w:szCs w:val="18"/>
        </w:rPr>
        <w:t xml:space="preserve"> </w:t>
      </w:r>
      <w:r>
        <w:rPr>
          <w:sz w:val="18"/>
          <w:szCs w:val="18"/>
        </w:rPr>
        <w:t>Petroleum</w:t>
      </w:r>
      <w:r>
        <w:rPr>
          <w:spacing w:val="-6"/>
          <w:sz w:val="18"/>
          <w:szCs w:val="18"/>
        </w:rPr>
        <w:t xml:space="preserve"> </w:t>
      </w:r>
      <w:r>
        <w:rPr>
          <w:sz w:val="18"/>
          <w:szCs w:val="18"/>
        </w:rPr>
        <w:t>Operation,</w:t>
      </w:r>
      <w:r>
        <w:rPr>
          <w:spacing w:val="-5"/>
          <w:sz w:val="18"/>
          <w:szCs w:val="18"/>
        </w:rPr>
        <w:t xml:space="preserve"> </w:t>
      </w:r>
      <w:r>
        <w:rPr>
          <w:sz w:val="18"/>
          <w:szCs w:val="18"/>
        </w:rPr>
        <w:t>the</w:t>
      </w:r>
      <w:r>
        <w:rPr>
          <w:spacing w:val="-4"/>
          <w:sz w:val="18"/>
          <w:szCs w:val="18"/>
        </w:rPr>
        <w:t xml:space="preserve"> </w:t>
      </w:r>
      <w:r>
        <w:rPr>
          <w:sz w:val="18"/>
          <w:szCs w:val="18"/>
        </w:rPr>
        <w:t>Operator</w:t>
      </w:r>
      <w:r>
        <w:rPr>
          <w:spacing w:val="-6"/>
          <w:sz w:val="18"/>
          <w:szCs w:val="18"/>
        </w:rPr>
        <w:t xml:space="preserve"> </w:t>
      </w:r>
      <w:r>
        <w:rPr>
          <w:sz w:val="18"/>
          <w:szCs w:val="18"/>
        </w:rPr>
        <w:t>is</w:t>
      </w:r>
      <w:r>
        <w:rPr>
          <w:spacing w:val="-3"/>
          <w:sz w:val="18"/>
          <w:szCs w:val="18"/>
        </w:rPr>
        <w:t xml:space="preserve"> </w:t>
      </w:r>
      <w:r>
        <w:rPr>
          <w:sz w:val="18"/>
          <w:szCs w:val="18"/>
        </w:rPr>
        <w:t>acting</w:t>
      </w:r>
      <w:r>
        <w:rPr>
          <w:spacing w:val="-7"/>
          <w:sz w:val="18"/>
          <w:szCs w:val="18"/>
        </w:rPr>
        <w:t xml:space="preserve"> </w:t>
      </w:r>
      <w:r>
        <w:rPr>
          <w:sz w:val="18"/>
          <w:szCs w:val="18"/>
        </w:rPr>
        <w:t>as</w:t>
      </w:r>
      <w:r>
        <w:rPr>
          <w:spacing w:val="-4"/>
          <w:sz w:val="18"/>
          <w:szCs w:val="18"/>
        </w:rPr>
        <w:t xml:space="preserve"> </w:t>
      </w:r>
      <w:r>
        <w:rPr>
          <w:sz w:val="18"/>
          <w:szCs w:val="18"/>
        </w:rPr>
        <w:t>a</w:t>
      </w:r>
      <w:r>
        <w:rPr>
          <w:spacing w:val="-4"/>
          <w:sz w:val="18"/>
          <w:szCs w:val="18"/>
        </w:rPr>
        <w:t xml:space="preserve"> </w:t>
      </w:r>
      <w:r>
        <w:rPr>
          <w:sz w:val="18"/>
          <w:szCs w:val="18"/>
        </w:rPr>
        <w:t>contractor</w:t>
      </w:r>
      <w:r>
        <w:rPr>
          <w:spacing w:val="-3"/>
          <w:sz w:val="18"/>
          <w:szCs w:val="18"/>
        </w:rPr>
        <w:t xml:space="preserve"> </w:t>
      </w:r>
      <w:r>
        <w:rPr>
          <w:sz w:val="18"/>
          <w:szCs w:val="18"/>
        </w:rPr>
        <w:t>and</w:t>
      </w:r>
      <w:r>
        <w:rPr>
          <w:spacing w:val="-5"/>
          <w:sz w:val="18"/>
          <w:szCs w:val="18"/>
        </w:rPr>
        <w:t xml:space="preserve"> </w:t>
      </w:r>
      <w:r>
        <w:rPr>
          <w:sz w:val="18"/>
          <w:szCs w:val="18"/>
        </w:rPr>
        <w:t>will</w:t>
      </w:r>
      <w:r>
        <w:rPr>
          <w:spacing w:val="-5"/>
          <w:sz w:val="18"/>
          <w:szCs w:val="18"/>
        </w:rPr>
        <w:t xml:space="preserve"> </w:t>
      </w:r>
      <w:r>
        <w:rPr>
          <w:sz w:val="18"/>
          <w:szCs w:val="18"/>
        </w:rPr>
        <w:t>be</w:t>
      </w:r>
      <w:r>
        <w:rPr>
          <w:spacing w:val="-6"/>
          <w:sz w:val="18"/>
          <w:szCs w:val="18"/>
        </w:rPr>
        <w:t xml:space="preserve"> </w:t>
      </w:r>
      <w:r>
        <w:rPr>
          <w:sz w:val="18"/>
          <w:szCs w:val="18"/>
        </w:rPr>
        <w:t>holding</w:t>
      </w:r>
      <w:r>
        <w:rPr>
          <w:spacing w:val="-7"/>
          <w:sz w:val="18"/>
          <w:szCs w:val="18"/>
        </w:rPr>
        <w:t xml:space="preserve"> </w:t>
      </w:r>
      <w:r>
        <w:rPr>
          <w:sz w:val="18"/>
          <w:szCs w:val="18"/>
        </w:rPr>
        <w:t>and</w:t>
      </w:r>
      <w:r>
        <w:rPr>
          <w:spacing w:val="-5"/>
          <w:sz w:val="18"/>
          <w:szCs w:val="18"/>
        </w:rPr>
        <w:t xml:space="preserve"> </w:t>
      </w:r>
      <w:r>
        <w:rPr>
          <w:sz w:val="18"/>
          <w:szCs w:val="18"/>
        </w:rPr>
        <w:t>dealing</w:t>
      </w:r>
      <w:r>
        <w:rPr>
          <w:spacing w:val="-5"/>
          <w:sz w:val="18"/>
          <w:szCs w:val="18"/>
        </w:rPr>
        <w:t xml:space="preserve"> </w:t>
      </w:r>
      <w:r>
        <w:rPr>
          <w:sz w:val="18"/>
          <w:szCs w:val="18"/>
        </w:rPr>
        <w:t>with</w:t>
      </w:r>
      <w:r>
        <w:rPr>
          <w:spacing w:val="-2"/>
          <w:sz w:val="18"/>
          <w:szCs w:val="18"/>
        </w:rPr>
        <w:t xml:space="preserve"> </w:t>
      </w:r>
      <w:r>
        <w:rPr>
          <w:sz w:val="18"/>
          <w:szCs w:val="18"/>
        </w:rPr>
        <w:t>the</w:t>
      </w:r>
      <w:r>
        <w:rPr>
          <w:spacing w:val="-6"/>
          <w:sz w:val="18"/>
          <w:szCs w:val="18"/>
        </w:rPr>
        <w:t xml:space="preserve"> </w:t>
      </w:r>
      <w:r>
        <w:rPr>
          <w:sz w:val="18"/>
          <w:szCs w:val="18"/>
        </w:rPr>
        <w:t>petroleum in</w:t>
      </w:r>
      <w:r>
        <w:rPr>
          <w:spacing w:val="-1"/>
          <w:sz w:val="18"/>
          <w:szCs w:val="18"/>
        </w:rPr>
        <w:t xml:space="preserve"> </w:t>
      </w:r>
      <w:r>
        <w:rPr>
          <w:sz w:val="18"/>
          <w:szCs w:val="18"/>
        </w:rPr>
        <w:t>a</w:t>
      </w:r>
      <w:r>
        <w:rPr>
          <w:spacing w:val="-3"/>
          <w:sz w:val="18"/>
          <w:szCs w:val="18"/>
        </w:rPr>
        <w:t xml:space="preserve"> </w:t>
      </w:r>
      <w:r>
        <w:rPr>
          <w:sz w:val="18"/>
          <w:szCs w:val="18"/>
        </w:rPr>
        <w:t>fiduciary</w:t>
      </w:r>
      <w:r>
        <w:rPr>
          <w:spacing w:val="-6"/>
          <w:sz w:val="18"/>
          <w:szCs w:val="18"/>
        </w:rPr>
        <w:t xml:space="preserve"> </w:t>
      </w:r>
      <w:r>
        <w:rPr>
          <w:sz w:val="18"/>
          <w:szCs w:val="18"/>
        </w:rPr>
        <w:t>capacity</w:t>
      </w:r>
      <w:r>
        <w:rPr>
          <w:spacing w:val="-3"/>
          <w:sz w:val="18"/>
          <w:szCs w:val="18"/>
        </w:rPr>
        <w:t xml:space="preserve"> </w:t>
      </w:r>
      <w:r>
        <w:rPr>
          <w:sz w:val="18"/>
          <w:szCs w:val="18"/>
        </w:rPr>
        <w:t>with</w:t>
      </w:r>
      <w:r>
        <w:rPr>
          <w:spacing w:val="-1"/>
          <w:sz w:val="18"/>
          <w:szCs w:val="18"/>
        </w:rPr>
        <w:t xml:space="preserve"> </w:t>
      </w:r>
      <w:r>
        <w:rPr>
          <w:sz w:val="18"/>
          <w:szCs w:val="18"/>
        </w:rPr>
        <w:t>the</w:t>
      </w:r>
      <w:r>
        <w:rPr>
          <w:spacing w:val="-5"/>
          <w:sz w:val="18"/>
          <w:szCs w:val="18"/>
        </w:rPr>
        <w:t xml:space="preserve"> </w:t>
      </w:r>
      <w:r>
        <w:rPr>
          <w:sz w:val="18"/>
          <w:szCs w:val="18"/>
        </w:rPr>
        <w:t>Government.</w:t>
      </w:r>
      <w:r>
        <w:rPr>
          <w:spacing w:val="-1"/>
          <w:sz w:val="18"/>
          <w:szCs w:val="18"/>
        </w:rPr>
        <w:t xml:space="preserve"> </w:t>
      </w:r>
      <w:r>
        <w:rPr>
          <w:sz w:val="18"/>
          <w:szCs w:val="18"/>
        </w:rPr>
        <w:t>The</w:t>
      </w:r>
      <w:r>
        <w:rPr>
          <w:spacing w:val="-3"/>
          <w:sz w:val="18"/>
          <w:szCs w:val="18"/>
        </w:rPr>
        <w:t xml:space="preserve"> </w:t>
      </w:r>
      <w:r>
        <w:rPr>
          <w:sz w:val="18"/>
          <w:szCs w:val="18"/>
        </w:rPr>
        <w:t>Supreme</w:t>
      </w:r>
      <w:r>
        <w:rPr>
          <w:spacing w:val="-3"/>
          <w:sz w:val="18"/>
          <w:szCs w:val="18"/>
        </w:rPr>
        <w:t xml:space="preserve"> </w:t>
      </w:r>
      <w:r>
        <w:rPr>
          <w:sz w:val="18"/>
          <w:szCs w:val="18"/>
        </w:rPr>
        <w:t>Court</w:t>
      </w:r>
      <w:r>
        <w:rPr>
          <w:spacing w:val="-4"/>
          <w:sz w:val="18"/>
          <w:szCs w:val="18"/>
        </w:rPr>
        <w:t xml:space="preserve"> </w:t>
      </w:r>
      <w:r>
        <w:rPr>
          <w:sz w:val="18"/>
          <w:szCs w:val="18"/>
        </w:rPr>
        <w:t>has</w:t>
      </w:r>
      <w:r>
        <w:rPr>
          <w:spacing w:val="-2"/>
          <w:sz w:val="18"/>
          <w:szCs w:val="18"/>
        </w:rPr>
        <w:t xml:space="preserve"> </w:t>
      </w:r>
      <w:r>
        <w:rPr>
          <w:sz w:val="18"/>
          <w:szCs w:val="18"/>
        </w:rPr>
        <w:t>clearly</w:t>
      </w:r>
      <w:r>
        <w:rPr>
          <w:spacing w:val="-6"/>
          <w:sz w:val="18"/>
          <w:szCs w:val="18"/>
        </w:rPr>
        <w:t xml:space="preserve"> </w:t>
      </w:r>
      <w:r>
        <w:rPr>
          <w:sz w:val="18"/>
          <w:szCs w:val="18"/>
        </w:rPr>
        <w:t>stated</w:t>
      </w:r>
      <w:r>
        <w:rPr>
          <w:spacing w:val="-1"/>
          <w:sz w:val="18"/>
          <w:szCs w:val="18"/>
        </w:rPr>
        <w:t xml:space="preserve"> </w:t>
      </w:r>
      <w:r>
        <w:rPr>
          <w:sz w:val="18"/>
          <w:szCs w:val="18"/>
        </w:rPr>
        <w:t>that</w:t>
      </w:r>
      <w:r>
        <w:rPr>
          <w:spacing w:val="-2"/>
          <w:sz w:val="18"/>
          <w:szCs w:val="18"/>
        </w:rPr>
        <w:t xml:space="preserve"> </w:t>
      </w:r>
      <w:r>
        <w:rPr>
          <w:sz w:val="18"/>
          <w:szCs w:val="18"/>
        </w:rPr>
        <w:t>oil</w:t>
      </w:r>
      <w:r>
        <w:rPr>
          <w:spacing w:val="-2"/>
          <w:sz w:val="18"/>
          <w:szCs w:val="18"/>
        </w:rPr>
        <w:t xml:space="preserve"> </w:t>
      </w:r>
      <w:r>
        <w:rPr>
          <w:sz w:val="18"/>
          <w:szCs w:val="18"/>
        </w:rPr>
        <w:t>and</w:t>
      </w:r>
      <w:r>
        <w:rPr>
          <w:spacing w:val="-3"/>
          <w:sz w:val="18"/>
          <w:szCs w:val="18"/>
        </w:rPr>
        <w:t xml:space="preserve"> </w:t>
      </w:r>
      <w:r>
        <w:rPr>
          <w:sz w:val="18"/>
          <w:szCs w:val="18"/>
        </w:rPr>
        <w:t>natural</w:t>
      </w:r>
      <w:r>
        <w:rPr>
          <w:spacing w:val="-2"/>
          <w:sz w:val="18"/>
          <w:szCs w:val="18"/>
        </w:rPr>
        <w:t xml:space="preserve"> </w:t>
      </w:r>
      <w:r>
        <w:rPr>
          <w:sz w:val="18"/>
          <w:szCs w:val="18"/>
        </w:rPr>
        <w:t>gas</w:t>
      </w:r>
      <w:r>
        <w:rPr>
          <w:spacing w:val="-2"/>
          <w:sz w:val="18"/>
          <w:szCs w:val="18"/>
        </w:rPr>
        <w:t xml:space="preserve"> </w:t>
      </w:r>
      <w:r>
        <w:rPr>
          <w:sz w:val="18"/>
          <w:szCs w:val="18"/>
        </w:rPr>
        <w:t>are</w:t>
      </w:r>
      <w:r>
        <w:rPr>
          <w:spacing w:val="-3"/>
          <w:sz w:val="18"/>
          <w:szCs w:val="18"/>
        </w:rPr>
        <w:t xml:space="preserve"> </w:t>
      </w:r>
      <w:r>
        <w:rPr>
          <w:sz w:val="18"/>
          <w:szCs w:val="18"/>
        </w:rPr>
        <w:t>natural</w:t>
      </w:r>
      <w:r>
        <w:rPr>
          <w:spacing w:val="-2"/>
          <w:sz w:val="18"/>
          <w:szCs w:val="18"/>
        </w:rPr>
        <w:t xml:space="preserve"> </w:t>
      </w:r>
      <w:r>
        <w:rPr>
          <w:sz w:val="18"/>
          <w:szCs w:val="18"/>
        </w:rPr>
        <w:t>assets and</w:t>
      </w:r>
      <w:r>
        <w:rPr>
          <w:spacing w:val="-1"/>
          <w:sz w:val="18"/>
          <w:szCs w:val="18"/>
        </w:rPr>
        <w:t xml:space="preserve"> </w:t>
      </w:r>
      <w:r>
        <w:rPr>
          <w:sz w:val="18"/>
          <w:szCs w:val="18"/>
        </w:rPr>
        <w:t>are</w:t>
      </w:r>
      <w:r>
        <w:rPr>
          <w:spacing w:val="-5"/>
          <w:sz w:val="18"/>
          <w:szCs w:val="18"/>
        </w:rPr>
        <w:t xml:space="preserve"> </w:t>
      </w:r>
      <w:r>
        <w:rPr>
          <w:sz w:val="18"/>
          <w:szCs w:val="18"/>
        </w:rPr>
        <w:t>not</w:t>
      </w:r>
      <w:r>
        <w:rPr>
          <w:spacing w:val="-4"/>
          <w:sz w:val="18"/>
          <w:szCs w:val="18"/>
        </w:rPr>
        <w:t xml:space="preserve"> </w:t>
      </w:r>
      <w:r>
        <w:rPr>
          <w:sz w:val="18"/>
          <w:szCs w:val="18"/>
        </w:rPr>
        <w:t>private</w:t>
      </w:r>
      <w:r>
        <w:rPr>
          <w:spacing w:val="-2"/>
          <w:sz w:val="18"/>
          <w:szCs w:val="18"/>
        </w:rPr>
        <w:t xml:space="preserve"> </w:t>
      </w:r>
      <w:r>
        <w:rPr>
          <w:sz w:val="18"/>
          <w:szCs w:val="18"/>
        </w:rPr>
        <w:t>property</w:t>
      </w:r>
      <w:r>
        <w:rPr>
          <w:spacing w:val="-5"/>
          <w:sz w:val="18"/>
          <w:szCs w:val="18"/>
        </w:rPr>
        <w:t xml:space="preserve"> </w:t>
      </w:r>
      <w:r>
        <w:rPr>
          <w:sz w:val="18"/>
          <w:szCs w:val="18"/>
        </w:rPr>
        <w:t>therefore</w:t>
      </w:r>
      <w:r>
        <w:rPr>
          <w:spacing w:val="-3"/>
          <w:sz w:val="18"/>
          <w:szCs w:val="18"/>
        </w:rPr>
        <w:t xml:space="preserve"> </w:t>
      </w:r>
      <w:r>
        <w:rPr>
          <w:sz w:val="18"/>
          <w:szCs w:val="18"/>
        </w:rPr>
        <w:t>when</w:t>
      </w:r>
      <w:r>
        <w:rPr>
          <w:spacing w:val="-1"/>
          <w:sz w:val="18"/>
          <w:szCs w:val="18"/>
        </w:rPr>
        <w:t xml:space="preserve"> </w:t>
      </w:r>
      <w:r>
        <w:rPr>
          <w:sz w:val="18"/>
          <w:szCs w:val="18"/>
        </w:rPr>
        <w:t>the</w:t>
      </w:r>
      <w:r>
        <w:rPr>
          <w:spacing w:val="-3"/>
          <w:sz w:val="18"/>
          <w:szCs w:val="18"/>
        </w:rPr>
        <w:t xml:space="preserve"> </w:t>
      </w:r>
      <w:r>
        <w:rPr>
          <w:sz w:val="18"/>
          <w:szCs w:val="18"/>
        </w:rPr>
        <w:t>regime</w:t>
      </w:r>
      <w:r>
        <w:rPr>
          <w:spacing w:val="-3"/>
          <w:sz w:val="18"/>
          <w:szCs w:val="18"/>
        </w:rPr>
        <w:t xml:space="preserve"> </w:t>
      </w:r>
      <w:r>
        <w:rPr>
          <w:sz w:val="18"/>
          <w:szCs w:val="18"/>
        </w:rPr>
        <w:t>is</w:t>
      </w:r>
      <w:r>
        <w:rPr>
          <w:spacing w:val="-2"/>
          <w:sz w:val="18"/>
          <w:szCs w:val="18"/>
        </w:rPr>
        <w:t xml:space="preserve"> </w:t>
      </w:r>
      <w:r>
        <w:rPr>
          <w:sz w:val="18"/>
          <w:szCs w:val="18"/>
        </w:rPr>
        <w:t>shifted</w:t>
      </w:r>
      <w:r>
        <w:rPr>
          <w:spacing w:val="-1"/>
          <w:sz w:val="18"/>
          <w:szCs w:val="18"/>
        </w:rPr>
        <w:t xml:space="preserve"> </w:t>
      </w:r>
      <w:r>
        <w:rPr>
          <w:sz w:val="18"/>
          <w:szCs w:val="18"/>
        </w:rPr>
        <w:t>from</w:t>
      </w:r>
      <w:r>
        <w:rPr>
          <w:spacing w:val="-5"/>
          <w:sz w:val="18"/>
          <w:szCs w:val="18"/>
        </w:rPr>
        <w:t xml:space="preserve"> </w:t>
      </w:r>
      <w:r>
        <w:rPr>
          <w:sz w:val="18"/>
          <w:szCs w:val="18"/>
        </w:rPr>
        <w:t>a</w:t>
      </w:r>
      <w:r>
        <w:rPr>
          <w:spacing w:val="-3"/>
          <w:sz w:val="18"/>
          <w:szCs w:val="18"/>
        </w:rPr>
        <w:t xml:space="preserve"> </w:t>
      </w:r>
      <w:r>
        <w:rPr>
          <w:sz w:val="18"/>
          <w:szCs w:val="18"/>
        </w:rPr>
        <w:t>production</w:t>
      </w:r>
      <w:r>
        <w:rPr>
          <w:spacing w:val="-3"/>
          <w:sz w:val="18"/>
          <w:szCs w:val="18"/>
        </w:rPr>
        <w:t xml:space="preserve"> </w:t>
      </w:r>
      <w:r>
        <w:rPr>
          <w:sz w:val="18"/>
          <w:szCs w:val="18"/>
        </w:rPr>
        <w:t>sharing</w:t>
      </w:r>
      <w:r>
        <w:rPr>
          <w:spacing w:val="-3"/>
          <w:sz w:val="18"/>
          <w:szCs w:val="18"/>
        </w:rPr>
        <w:t xml:space="preserve"> </w:t>
      </w:r>
      <w:r>
        <w:rPr>
          <w:sz w:val="18"/>
          <w:szCs w:val="18"/>
        </w:rPr>
        <w:t>to</w:t>
      </w:r>
      <w:r>
        <w:rPr>
          <w:spacing w:val="-3"/>
          <w:sz w:val="18"/>
          <w:szCs w:val="18"/>
        </w:rPr>
        <w:t xml:space="preserve"> </w:t>
      </w:r>
      <w:r>
        <w:rPr>
          <w:sz w:val="18"/>
          <w:szCs w:val="18"/>
        </w:rPr>
        <w:t>a</w:t>
      </w:r>
      <w:r>
        <w:rPr>
          <w:spacing w:val="-3"/>
          <w:sz w:val="18"/>
          <w:szCs w:val="18"/>
        </w:rPr>
        <w:t xml:space="preserve"> </w:t>
      </w:r>
      <w:r>
        <w:rPr>
          <w:sz w:val="18"/>
          <w:szCs w:val="18"/>
        </w:rPr>
        <w:t>revenue</w:t>
      </w:r>
      <w:r>
        <w:rPr>
          <w:spacing w:val="-3"/>
          <w:sz w:val="18"/>
          <w:szCs w:val="18"/>
        </w:rPr>
        <w:t xml:space="preserve"> </w:t>
      </w:r>
      <w:r>
        <w:rPr>
          <w:sz w:val="18"/>
          <w:szCs w:val="18"/>
        </w:rPr>
        <w:t>sharing,</w:t>
      </w:r>
      <w:r>
        <w:rPr>
          <w:spacing w:val="-2"/>
          <w:sz w:val="18"/>
          <w:szCs w:val="18"/>
        </w:rPr>
        <w:t xml:space="preserve"> </w:t>
      </w:r>
      <w:r>
        <w:rPr>
          <w:sz w:val="18"/>
          <w:szCs w:val="18"/>
        </w:rPr>
        <w:t>all</w:t>
      </w:r>
      <w:r>
        <w:rPr>
          <w:spacing w:val="-4"/>
          <w:sz w:val="18"/>
          <w:szCs w:val="18"/>
        </w:rPr>
        <w:t xml:space="preserve"> </w:t>
      </w:r>
      <w:r>
        <w:rPr>
          <w:sz w:val="18"/>
          <w:szCs w:val="18"/>
        </w:rPr>
        <w:t>revenue that is earned on account of the petroleum or the petroleum operations, or the right vested by the government in relation to the petroleum operations would be revenue required to be shared with th</w:t>
      </w:r>
      <w:r>
        <w:rPr>
          <w:sz w:val="18"/>
          <w:szCs w:val="18"/>
        </w:rPr>
        <w:t>e government since the government is the owner of the petroleum and the custodian of the right to undertake petroleum operations and thereby the authority granting the said right. Failure to capture or account for all revenue generated from Petroleum and P</w:t>
      </w:r>
      <w:r>
        <w:rPr>
          <w:sz w:val="18"/>
          <w:szCs w:val="18"/>
        </w:rPr>
        <w:t>etroleum Operations would be liable to the</w:t>
      </w:r>
      <w:r>
        <w:rPr>
          <w:spacing w:val="-4"/>
          <w:sz w:val="18"/>
          <w:szCs w:val="18"/>
        </w:rPr>
        <w:t xml:space="preserve"> </w:t>
      </w:r>
      <w:r>
        <w:rPr>
          <w:sz w:val="18"/>
          <w:szCs w:val="18"/>
        </w:rPr>
        <w:t>misinterpreted</w:t>
      </w:r>
      <w:r>
        <w:rPr>
          <w:spacing w:val="-4"/>
          <w:sz w:val="18"/>
          <w:szCs w:val="18"/>
        </w:rPr>
        <w:t xml:space="preserve"> </w:t>
      </w:r>
      <w:r>
        <w:rPr>
          <w:sz w:val="18"/>
          <w:szCs w:val="18"/>
        </w:rPr>
        <w:t>as</w:t>
      </w:r>
      <w:r>
        <w:rPr>
          <w:spacing w:val="-4"/>
          <w:sz w:val="18"/>
          <w:szCs w:val="18"/>
        </w:rPr>
        <w:t xml:space="preserve"> </w:t>
      </w:r>
      <w:r>
        <w:rPr>
          <w:sz w:val="18"/>
          <w:szCs w:val="18"/>
        </w:rPr>
        <w:t>causing</w:t>
      </w:r>
      <w:r>
        <w:rPr>
          <w:spacing w:val="-5"/>
          <w:sz w:val="18"/>
          <w:szCs w:val="18"/>
        </w:rPr>
        <w:t xml:space="preserve"> </w:t>
      </w:r>
      <w:r>
        <w:rPr>
          <w:sz w:val="18"/>
          <w:szCs w:val="18"/>
        </w:rPr>
        <w:t>a</w:t>
      </w:r>
      <w:r>
        <w:rPr>
          <w:spacing w:val="-4"/>
          <w:sz w:val="18"/>
          <w:szCs w:val="18"/>
        </w:rPr>
        <w:t xml:space="preserve"> </w:t>
      </w:r>
      <w:r>
        <w:rPr>
          <w:sz w:val="18"/>
          <w:szCs w:val="18"/>
        </w:rPr>
        <w:t>loss</w:t>
      </w:r>
      <w:r>
        <w:rPr>
          <w:spacing w:val="-4"/>
          <w:sz w:val="18"/>
          <w:szCs w:val="18"/>
        </w:rPr>
        <w:t xml:space="preserve"> </w:t>
      </w:r>
      <w:r>
        <w:rPr>
          <w:sz w:val="18"/>
          <w:szCs w:val="18"/>
        </w:rPr>
        <w:t>of</w:t>
      </w:r>
      <w:r>
        <w:rPr>
          <w:spacing w:val="-6"/>
          <w:sz w:val="18"/>
          <w:szCs w:val="18"/>
        </w:rPr>
        <w:t xml:space="preserve"> </w:t>
      </w:r>
      <w:r>
        <w:rPr>
          <w:sz w:val="18"/>
          <w:szCs w:val="18"/>
        </w:rPr>
        <w:t>public</w:t>
      </w:r>
      <w:r>
        <w:rPr>
          <w:spacing w:val="-4"/>
          <w:sz w:val="18"/>
          <w:szCs w:val="18"/>
        </w:rPr>
        <w:t xml:space="preserve"> </w:t>
      </w:r>
      <w:r>
        <w:rPr>
          <w:sz w:val="18"/>
          <w:szCs w:val="18"/>
        </w:rPr>
        <w:t>monies.</w:t>
      </w:r>
      <w:r>
        <w:rPr>
          <w:spacing w:val="-4"/>
          <w:sz w:val="18"/>
          <w:szCs w:val="18"/>
        </w:rPr>
        <w:t xml:space="preserve"> </w:t>
      </w:r>
      <w:r>
        <w:rPr>
          <w:sz w:val="18"/>
          <w:szCs w:val="18"/>
        </w:rPr>
        <w:t>This</w:t>
      </w:r>
      <w:r>
        <w:rPr>
          <w:spacing w:val="-4"/>
          <w:sz w:val="18"/>
          <w:szCs w:val="18"/>
        </w:rPr>
        <w:t xml:space="preserve"> </w:t>
      </w:r>
      <w:r>
        <w:rPr>
          <w:sz w:val="18"/>
          <w:szCs w:val="18"/>
        </w:rPr>
        <w:t>situation</w:t>
      </w:r>
      <w:r>
        <w:rPr>
          <w:spacing w:val="-3"/>
          <w:sz w:val="18"/>
          <w:szCs w:val="18"/>
        </w:rPr>
        <w:t xml:space="preserve"> </w:t>
      </w:r>
      <w:r>
        <w:rPr>
          <w:sz w:val="18"/>
          <w:szCs w:val="18"/>
        </w:rPr>
        <w:t>does</w:t>
      </w:r>
      <w:r>
        <w:rPr>
          <w:spacing w:val="-4"/>
          <w:sz w:val="18"/>
          <w:szCs w:val="18"/>
        </w:rPr>
        <w:t xml:space="preserve"> </w:t>
      </w:r>
      <w:r>
        <w:rPr>
          <w:sz w:val="18"/>
          <w:szCs w:val="18"/>
        </w:rPr>
        <w:t>not</w:t>
      </w:r>
      <w:r>
        <w:rPr>
          <w:spacing w:val="-4"/>
          <w:sz w:val="18"/>
          <w:szCs w:val="18"/>
        </w:rPr>
        <w:t xml:space="preserve"> </w:t>
      </w:r>
      <w:r>
        <w:rPr>
          <w:sz w:val="18"/>
          <w:szCs w:val="18"/>
        </w:rPr>
        <w:t>arise</w:t>
      </w:r>
      <w:r>
        <w:rPr>
          <w:spacing w:val="-4"/>
          <w:sz w:val="18"/>
          <w:szCs w:val="18"/>
        </w:rPr>
        <w:t xml:space="preserve"> </w:t>
      </w:r>
      <w:r>
        <w:rPr>
          <w:sz w:val="18"/>
          <w:szCs w:val="18"/>
        </w:rPr>
        <w:t>in</w:t>
      </w:r>
      <w:r>
        <w:rPr>
          <w:spacing w:val="-4"/>
          <w:sz w:val="18"/>
          <w:szCs w:val="18"/>
        </w:rPr>
        <w:t xml:space="preserve"> </w:t>
      </w:r>
      <w:r>
        <w:rPr>
          <w:sz w:val="18"/>
          <w:szCs w:val="18"/>
        </w:rPr>
        <w:t>a</w:t>
      </w:r>
      <w:r>
        <w:rPr>
          <w:spacing w:val="-4"/>
          <w:sz w:val="18"/>
          <w:szCs w:val="18"/>
        </w:rPr>
        <w:t xml:space="preserve"> </w:t>
      </w:r>
      <w:r>
        <w:rPr>
          <w:sz w:val="18"/>
          <w:szCs w:val="18"/>
        </w:rPr>
        <w:t>production</w:t>
      </w:r>
      <w:r>
        <w:rPr>
          <w:spacing w:val="-3"/>
          <w:sz w:val="18"/>
          <w:szCs w:val="18"/>
        </w:rPr>
        <w:t xml:space="preserve"> </w:t>
      </w:r>
      <w:r>
        <w:rPr>
          <w:sz w:val="18"/>
          <w:szCs w:val="18"/>
        </w:rPr>
        <w:t>sharing</w:t>
      </w:r>
      <w:r>
        <w:rPr>
          <w:spacing w:val="-5"/>
          <w:sz w:val="18"/>
          <w:szCs w:val="18"/>
        </w:rPr>
        <w:t xml:space="preserve"> </w:t>
      </w:r>
      <w:r>
        <w:rPr>
          <w:sz w:val="18"/>
          <w:szCs w:val="18"/>
        </w:rPr>
        <w:t>structure</w:t>
      </w:r>
      <w:r>
        <w:rPr>
          <w:spacing w:val="-4"/>
          <w:sz w:val="18"/>
          <w:szCs w:val="18"/>
        </w:rPr>
        <w:t xml:space="preserve"> </w:t>
      </w:r>
      <w:r>
        <w:rPr>
          <w:sz w:val="18"/>
          <w:szCs w:val="18"/>
        </w:rPr>
        <w:t>since</w:t>
      </w:r>
      <w:r>
        <w:rPr>
          <w:spacing w:val="-4"/>
          <w:sz w:val="18"/>
          <w:szCs w:val="18"/>
        </w:rPr>
        <w:t xml:space="preserve"> </w:t>
      </w:r>
      <w:r>
        <w:rPr>
          <w:sz w:val="18"/>
          <w:szCs w:val="18"/>
        </w:rPr>
        <w:t>the nature</w:t>
      </w:r>
      <w:r>
        <w:rPr>
          <w:spacing w:val="-4"/>
          <w:sz w:val="18"/>
          <w:szCs w:val="18"/>
        </w:rPr>
        <w:t xml:space="preserve"> </w:t>
      </w:r>
      <w:r>
        <w:rPr>
          <w:sz w:val="18"/>
          <w:szCs w:val="18"/>
        </w:rPr>
        <w:t>of</w:t>
      </w:r>
      <w:r>
        <w:rPr>
          <w:spacing w:val="-6"/>
          <w:sz w:val="18"/>
          <w:szCs w:val="18"/>
        </w:rPr>
        <w:t xml:space="preserve"> </w:t>
      </w:r>
      <w:r>
        <w:rPr>
          <w:sz w:val="18"/>
          <w:szCs w:val="18"/>
        </w:rPr>
        <w:t>the</w:t>
      </w:r>
      <w:r>
        <w:rPr>
          <w:spacing w:val="-4"/>
          <w:sz w:val="18"/>
          <w:szCs w:val="18"/>
        </w:rPr>
        <w:t xml:space="preserve"> </w:t>
      </w:r>
      <w:r>
        <w:rPr>
          <w:sz w:val="18"/>
          <w:szCs w:val="18"/>
        </w:rPr>
        <w:t>risk</w:t>
      </w:r>
      <w:r>
        <w:rPr>
          <w:spacing w:val="-5"/>
          <w:sz w:val="18"/>
          <w:szCs w:val="18"/>
        </w:rPr>
        <w:t xml:space="preserve"> </w:t>
      </w:r>
      <w:r>
        <w:rPr>
          <w:sz w:val="18"/>
          <w:szCs w:val="18"/>
        </w:rPr>
        <w:t>being</w:t>
      </w:r>
      <w:r>
        <w:rPr>
          <w:spacing w:val="-5"/>
          <w:sz w:val="18"/>
          <w:szCs w:val="18"/>
        </w:rPr>
        <w:t xml:space="preserve"> </w:t>
      </w:r>
      <w:r>
        <w:rPr>
          <w:sz w:val="18"/>
          <w:szCs w:val="18"/>
        </w:rPr>
        <w:t>taken</w:t>
      </w:r>
      <w:r>
        <w:rPr>
          <w:spacing w:val="-2"/>
          <w:sz w:val="18"/>
          <w:szCs w:val="18"/>
        </w:rPr>
        <w:t xml:space="preserve"> </w:t>
      </w:r>
      <w:r>
        <w:rPr>
          <w:sz w:val="18"/>
          <w:szCs w:val="18"/>
        </w:rPr>
        <w:t>and</w:t>
      </w:r>
      <w:r>
        <w:rPr>
          <w:spacing w:val="-5"/>
          <w:sz w:val="18"/>
          <w:szCs w:val="18"/>
        </w:rPr>
        <w:t xml:space="preserve"> </w:t>
      </w:r>
      <w:r>
        <w:rPr>
          <w:sz w:val="18"/>
          <w:szCs w:val="18"/>
        </w:rPr>
        <w:t>shared</w:t>
      </w:r>
      <w:r>
        <w:rPr>
          <w:spacing w:val="-2"/>
          <w:sz w:val="18"/>
          <w:szCs w:val="18"/>
        </w:rPr>
        <w:t xml:space="preserve"> </w:t>
      </w:r>
      <w:r>
        <w:rPr>
          <w:sz w:val="18"/>
          <w:szCs w:val="18"/>
        </w:rPr>
        <w:t>are</w:t>
      </w:r>
      <w:r>
        <w:rPr>
          <w:spacing w:val="-4"/>
          <w:sz w:val="18"/>
          <w:szCs w:val="18"/>
        </w:rPr>
        <w:t xml:space="preserve"> </w:t>
      </w:r>
      <w:r>
        <w:rPr>
          <w:sz w:val="18"/>
          <w:szCs w:val="18"/>
        </w:rPr>
        <w:t>different</w:t>
      </w:r>
      <w:r>
        <w:rPr>
          <w:spacing w:val="-3"/>
          <w:sz w:val="18"/>
          <w:szCs w:val="18"/>
        </w:rPr>
        <w:t xml:space="preserve"> </w:t>
      </w:r>
      <w:r>
        <w:rPr>
          <w:sz w:val="18"/>
          <w:szCs w:val="18"/>
        </w:rPr>
        <w:t>than</w:t>
      </w:r>
      <w:r>
        <w:rPr>
          <w:spacing w:val="-2"/>
          <w:sz w:val="18"/>
          <w:szCs w:val="18"/>
        </w:rPr>
        <w:t xml:space="preserve"> </w:t>
      </w:r>
      <w:r>
        <w:rPr>
          <w:sz w:val="18"/>
          <w:szCs w:val="18"/>
        </w:rPr>
        <w:t>under</w:t>
      </w:r>
      <w:r>
        <w:rPr>
          <w:spacing w:val="-3"/>
          <w:sz w:val="18"/>
          <w:szCs w:val="18"/>
        </w:rPr>
        <w:t xml:space="preserve"> </w:t>
      </w:r>
      <w:r>
        <w:rPr>
          <w:sz w:val="18"/>
          <w:szCs w:val="18"/>
        </w:rPr>
        <w:t>a</w:t>
      </w:r>
      <w:r>
        <w:rPr>
          <w:spacing w:val="-4"/>
          <w:sz w:val="18"/>
          <w:szCs w:val="18"/>
        </w:rPr>
        <w:t xml:space="preserve"> </w:t>
      </w:r>
      <w:r>
        <w:rPr>
          <w:sz w:val="18"/>
          <w:szCs w:val="18"/>
        </w:rPr>
        <w:t>revenue</w:t>
      </w:r>
      <w:r>
        <w:rPr>
          <w:spacing w:val="-4"/>
          <w:sz w:val="18"/>
          <w:szCs w:val="18"/>
        </w:rPr>
        <w:t xml:space="preserve"> </w:t>
      </w:r>
      <w:r>
        <w:rPr>
          <w:sz w:val="18"/>
          <w:szCs w:val="18"/>
        </w:rPr>
        <w:t>sharing</w:t>
      </w:r>
      <w:r>
        <w:rPr>
          <w:spacing w:val="-5"/>
          <w:sz w:val="18"/>
          <w:szCs w:val="18"/>
        </w:rPr>
        <w:t xml:space="preserve"> </w:t>
      </w:r>
      <w:r>
        <w:rPr>
          <w:sz w:val="18"/>
          <w:szCs w:val="18"/>
        </w:rPr>
        <w:t>arrangement.</w:t>
      </w:r>
      <w:r>
        <w:rPr>
          <w:spacing w:val="-3"/>
          <w:sz w:val="18"/>
          <w:szCs w:val="18"/>
        </w:rPr>
        <w:t xml:space="preserve"> </w:t>
      </w:r>
      <w:r>
        <w:rPr>
          <w:sz w:val="18"/>
          <w:szCs w:val="18"/>
        </w:rPr>
        <w:t>The</w:t>
      </w:r>
      <w:r>
        <w:rPr>
          <w:spacing w:val="-4"/>
          <w:sz w:val="18"/>
          <w:szCs w:val="18"/>
        </w:rPr>
        <w:t xml:space="preserve"> </w:t>
      </w:r>
      <w:r>
        <w:rPr>
          <w:sz w:val="18"/>
          <w:szCs w:val="18"/>
        </w:rPr>
        <w:t>comments</w:t>
      </w:r>
      <w:r>
        <w:rPr>
          <w:spacing w:val="-3"/>
          <w:sz w:val="18"/>
          <w:szCs w:val="18"/>
        </w:rPr>
        <w:t xml:space="preserve"> </w:t>
      </w:r>
      <w:r>
        <w:rPr>
          <w:sz w:val="18"/>
          <w:szCs w:val="18"/>
        </w:rPr>
        <w:t>received</w:t>
      </w:r>
      <w:r>
        <w:rPr>
          <w:spacing w:val="-2"/>
          <w:sz w:val="18"/>
          <w:szCs w:val="18"/>
        </w:rPr>
        <w:t xml:space="preserve"> </w:t>
      </w:r>
      <w:r>
        <w:rPr>
          <w:sz w:val="18"/>
          <w:szCs w:val="18"/>
        </w:rPr>
        <w:t>do not</w:t>
      </w:r>
      <w:r>
        <w:rPr>
          <w:spacing w:val="-9"/>
          <w:sz w:val="18"/>
          <w:szCs w:val="18"/>
        </w:rPr>
        <w:t xml:space="preserve"> </w:t>
      </w:r>
      <w:r>
        <w:rPr>
          <w:sz w:val="18"/>
          <w:szCs w:val="18"/>
        </w:rPr>
        <w:t>seem</w:t>
      </w:r>
      <w:r>
        <w:rPr>
          <w:spacing w:val="-10"/>
          <w:sz w:val="18"/>
          <w:szCs w:val="18"/>
        </w:rPr>
        <w:t xml:space="preserve"> </w:t>
      </w:r>
      <w:r>
        <w:rPr>
          <w:sz w:val="18"/>
          <w:szCs w:val="18"/>
        </w:rPr>
        <w:t>to</w:t>
      </w:r>
      <w:r>
        <w:rPr>
          <w:spacing w:val="-5"/>
          <w:sz w:val="18"/>
          <w:szCs w:val="18"/>
        </w:rPr>
        <w:t xml:space="preserve"> </w:t>
      </w:r>
      <w:r>
        <w:rPr>
          <w:sz w:val="18"/>
          <w:szCs w:val="18"/>
        </w:rPr>
        <w:t>have</w:t>
      </w:r>
      <w:r>
        <w:rPr>
          <w:spacing w:val="-7"/>
          <w:sz w:val="18"/>
          <w:szCs w:val="18"/>
        </w:rPr>
        <w:t xml:space="preserve"> </w:t>
      </w:r>
      <w:r>
        <w:rPr>
          <w:sz w:val="18"/>
          <w:szCs w:val="18"/>
        </w:rPr>
        <w:t>been</w:t>
      </w:r>
      <w:r>
        <w:rPr>
          <w:spacing w:val="-8"/>
          <w:sz w:val="18"/>
          <w:szCs w:val="18"/>
        </w:rPr>
        <w:t xml:space="preserve"> </w:t>
      </w:r>
      <w:r>
        <w:rPr>
          <w:sz w:val="18"/>
          <w:szCs w:val="18"/>
        </w:rPr>
        <w:t>made</w:t>
      </w:r>
      <w:r>
        <w:rPr>
          <w:spacing w:val="-7"/>
          <w:sz w:val="18"/>
          <w:szCs w:val="18"/>
        </w:rPr>
        <w:t xml:space="preserve"> </w:t>
      </w:r>
      <w:r>
        <w:rPr>
          <w:sz w:val="18"/>
          <w:szCs w:val="18"/>
        </w:rPr>
        <w:t>in</w:t>
      </w:r>
      <w:r>
        <w:rPr>
          <w:spacing w:val="-5"/>
          <w:sz w:val="18"/>
          <w:szCs w:val="18"/>
        </w:rPr>
        <w:t xml:space="preserve"> </w:t>
      </w:r>
      <w:r>
        <w:rPr>
          <w:sz w:val="18"/>
          <w:szCs w:val="18"/>
        </w:rPr>
        <w:t>awareness</w:t>
      </w:r>
      <w:r>
        <w:rPr>
          <w:spacing w:val="-8"/>
          <w:sz w:val="18"/>
          <w:szCs w:val="18"/>
        </w:rPr>
        <w:t xml:space="preserve"> </w:t>
      </w:r>
      <w:r>
        <w:rPr>
          <w:sz w:val="18"/>
          <w:szCs w:val="18"/>
        </w:rPr>
        <w:t>of</w:t>
      </w:r>
      <w:r>
        <w:rPr>
          <w:spacing w:val="-9"/>
          <w:sz w:val="18"/>
          <w:szCs w:val="18"/>
        </w:rPr>
        <w:t xml:space="preserve"> </w:t>
      </w:r>
      <w:r>
        <w:rPr>
          <w:sz w:val="18"/>
          <w:szCs w:val="18"/>
        </w:rPr>
        <w:t>the</w:t>
      </w:r>
      <w:r>
        <w:rPr>
          <w:spacing w:val="-7"/>
          <w:sz w:val="18"/>
          <w:szCs w:val="18"/>
        </w:rPr>
        <w:t xml:space="preserve"> </w:t>
      </w:r>
      <w:r>
        <w:rPr>
          <w:sz w:val="18"/>
          <w:szCs w:val="18"/>
        </w:rPr>
        <w:t>change</w:t>
      </w:r>
      <w:r>
        <w:rPr>
          <w:spacing w:val="-7"/>
          <w:sz w:val="18"/>
          <w:szCs w:val="18"/>
        </w:rPr>
        <w:t xml:space="preserve"> </w:t>
      </w:r>
      <w:r>
        <w:rPr>
          <w:sz w:val="18"/>
          <w:szCs w:val="18"/>
        </w:rPr>
        <w:t>in</w:t>
      </w:r>
      <w:r>
        <w:rPr>
          <w:spacing w:val="-8"/>
          <w:sz w:val="18"/>
          <w:szCs w:val="18"/>
        </w:rPr>
        <w:t xml:space="preserve"> </w:t>
      </w:r>
      <w:r>
        <w:rPr>
          <w:sz w:val="18"/>
          <w:szCs w:val="18"/>
        </w:rPr>
        <w:t>legal</w:t>
      </w:r>
      <w:r>
        <w:rPr>
          <w:spacing w:val="-6"/>
          <w:sz w:val="18"/>
          <w:szCs w:val="18"/>
        </w:rPr>
        <w:t xml:space="preserve"> </w:t>
      </w:r>
      <w:r>
        <w:rPr>
          <w:sz w:val="18"/>
          <w:szCs w:val="18"/>
        </w:rPr>
        <w:t>regime</w:t>
      </w:r>
      <w:r>
        <w:rPr>
          <w:spacing w:val="-6"/>
          <w:sz w:val="18"/>
          <w:szCs w:val="18"/>
        </w:rPr>
        <w:t xml:space="preserve"> </w:t>
      </w:r>
      <w:r>
        <w:rPr>
          <w:sz w:val="18"/>
          <w:szCs w:val="18"/>
        </w:rPr>
        <w:t>and</w:t>
      </w:r>
      <w:r>
        <w:rPr>
          <w:spacing w:val="-6"/>
          <w:sz w:val="18"/>
          <w:szCs w:val="18"/>
        </w:rPr>
        <w:t xml:space="preserve"> </w:t>
      </w:r>
      <w:r>
        <w:rPr>
          <w:sz w:val="18"/>
          <w:szCs w:val="18"/>
        </w:rPr>
        <w:t>legal</w:t>
      </w:r>
      <w:r>
        <w:rPr>
          <w:spacing w:val="-6"/>
          <w:sz w:val="18"/>
          <w:szCs w:val="18"/>
        </w:rPr>
        <w:t xml:space="preserve"> </w:t>
      </w:r>
      <w:r>
        <w:rPr>
          <w:sz w:val="18"/>
          <w:szCs w:val="18"/>
        </w:rPr>
        <w:t>obligations</w:t>
      </w:r>
      <w:r>
        <w:rPr>
          <w:spacing w:val="-9"/>
          <w:sz w:val="18"/>
          <w:szCs w:val="18"/>
        </w:rPr>
        <w:t xml:space="preserve"> </w:t>
      </w:r>
      <w:r>
        <w:rPr>
          <w:sz w:val="18"/>
          <w:szCs w:val="18"/>
        </w:rPr>
        <w:t>associated</w:t>
      </w:r>
      <w:r>
        <w:rPr>
          <w:spacing w:val="-6"/>
          <w:sz w:val="18"/>
          <w:szCs w:val="18"/>
        </w:rPr>
        <w:t xml:space="preserve"> </w:t>
      </w:r>
      <w:r>
        <w:rPr>
          <w:sz w:val="18"/>
          <w:szCs w:val="18"/>
        </w:rPr>
        <w:t>with</w:t>
      </w:r>
      <w:r>
        <w:rPr>
          <w:spacing w:val="-6"/>
          <w:sz w:val="18"/>
          <w:szCs w:val="18"/>
        </w:rPr>
        <w:t xml:space="preserve"> </w:t>
      </w:r>
      <w:r>
        <w:rPr>
          <w:sz w:val="18"/>
          <w:szCs w:val="18"/>
        </w:rPr>
        <w:t>revenue</w:t>
      </w:r>
      <w:r>
        <w:rPr>
          <w:spacing w:val="-7"/>
          <w:sz w:val="18"/>
          <w:szCs w:val="18"/>
        </w:rPr>
        <w:t xml:space="preserve"> </w:t>
      </w:r>
      <w:r>
        <w:rPr>
          <w:sz w:val="18"/>
          <w:szCs w:val="18"/>
        </w:rPr>
        <w:t>sharing while dealing with a public asset such as oil and</w:t>
      </w:r>
      <w:r>
        <w:rPr>
          <w:spacing w:val="-20"/>
          <w:sz w:val="18"/>
          <w:szCs w:val="18"/>
        </w:rPr>
        <w:t xml:space="preserve"> </w:t>
      </w:r>
      <w:r>
        <w:rPr>
          <w:sz w:val="18"/>
          <w:szCs w:val="18"/>
        </w:rPr>
        <w:t>petroleum.</w:t>
      </w:r>
    </w:p>
    <w:p w:rsidR="00000000" w:rsidRDefault="00032CAE">
      <w:pPr>
        <w:pStyle w:val="BodyText"/>
        <w:kinsoku w:val="0"/>
        <w:overflowPunct w:val="0"/>
        <w:ind w:left="118" w:right="111" w:firstLine="0"/>
        <w:jc w:val="both"/>
        <w:rPr>
          <w:sz w:val="18"/>
          <w:szCs w:val="18"/>
        </w:rPr>
      </w:pPr>
      <w:r>
        <w:rPr>
          <w:sz w:val="18"/>
          <w:szCs w:val="18"/>
        </w:rPr>
        <w:t>The</w:t>
      </w:r>
      <w:r>
        <w:rPr>
          <w:spacing w:val="-5"/>
          <w:sz w:val="18"/>
          <w:szCs w:val="18"/>
        </w:rPr>
        <w:t xml:space="preserve"> </w:t>
      </w:r>
      <w:r>
        <w:rPr>
          <w:sz w:val="18"/>
          <w:szCs w:val="18"/>
        </w:rPr>
        <w:t>comments</w:t>
      </w:r>
      <w:r>
        <w:rPr>
          <w:spacing w:val="-4"/>
          <w:sz w:val="18"/>
          <w:szCs w:val="18"/>
        </w:rPr>
        <w:t xml:space="preserve"> </w:t>
      </w:r>
      <w:r>
        <w:rPr>
          <w:sz w:val="18"/>
          <w:szCs w:val="18"/>
        </w:rPr>
        <w:t>suggesting</w:t>
      </w:r>
      <w:r>
        <w:rPr>
          <w:spacing w:val="-6"/>
          <w:sz w:val="18"/>
          <w:szCs w:val="18"/>
        </w:rPr>
        <w:t xml:space="preserve"> </w:t>
      </w:r>
      <w:r>
        <w:rPr>
          <w:sz w:val="18"/>
          <w:szCs w:val="18"/>
        </w:rPr>
        <w:t>shifting</w:t>
      </w:r>
      <w:r>
        <w:rPr>
          <w:spacing w:val="-6"/>
          <w:sz w:val="18"/>
          <w:szCs w:val="18"/>
        </w:rPr>
        <w:t xml:space="preserve"> </w:t>
      </w:r>
      <w:r>
        <w:rPr>
          <w:sz w:val="18"/>
          <w:szCs w:val="18"/>
        </w:rPr>
        <w:t>to</w:t>
      </w:r>
      <w:r>
        <w:rPr>
          <w:spacing w:val="-3"/>
          <w:sz w:val="18"/>
          <w:szCs w:val="18"/>
        </w:rPr>
        <w:t xml:space="preserve"> </w:t>
      </w:r>
      <w:r>
        <w:rPr>
          <w:sz w:val="18"/>
          <w:szCs w:val="18"/>
        </w:rPr>
        <w:t>the</w:t>
      </w:r>
      <w:r>
        <w:rPr>
          <w:spacing w:val="-5"/>
          <w:sz w:val="18"/>
          <w:szCs w:val="18"/>
        </w:rPr>
        <w:t xml:space="preserve"> </w:t>
      </w:r>
      <w:r>
        <w:rPr>
          <w:sz w:val="18"/>
          <w:szCs w:val="18"/>
        </w:rPr>
        <w:t>concept</w:t>
      </w:r>
      <w:r>
        <w:rPr>
          <w:spacing w:val="-4"/>
          <w:sz w:val="18"/>
          <w:szCs w:val="18"/>
        </w:rPr>
        <w:t xml:space="preserve"> </w:t>
      </w:r>
      <w:r>
        <w:rPr>
          <w:sz w:val="18"/>
          <w:szCs w:val="18"/>
        </w:rPr>
        <w:t>of</w:t>
      </w:r>
      <w:r>
        <w:rPr>
          <w:spacing w:val="-7"/>
          <w:sz w:val="18"/>
          <w:szCs w:val="18"/>
        </w:rPr>
        <w:t xml:space="preserve"> </w:t>
      </w:r>
      <w:r>
        <w:rPr>
          <w:sz w:val="18"/>
          <w:szCs w:val="18"/>
        </w:rPr>
        <w:t>petroleum</w:t>
      </w:r>
      <w:r>
        <w:rPr>
          <w:spacing w:val="-7"/>
          <w:sz w:val="18"/>
          <w:szCs w:val="18"/>
        </w:rPr>
        <w:t xml:space="preserve"> </w:t>
      </w:r>
      <w:r>
        <w:rPr>
          <w:sz w:val="18"/>
          <w:szCs w:val="18"/>
        </w:rPr>
        <w:t>saved</w:t>
      </w:r>
      <w:r>
        <w:rPr>
          <w:spacing w:val="-3"/>
          <w:sz w:val="18"/>
          <w:szCs w:val="18"/>
        </w:rPr>
        <w:t xml:space="preserve"> </w:t>
      </w:r>
      <w:r>
        <w:rPr>
          <w:sz w:val="18"/>
          <w:szCs w:val="18"/>
        </w:rPr>
        <w:t>and</w:t>
      </w:r>
      <w:r>
        <w:rPr>
          <w:spacing w:val="-3"/>
          <w:sz w:val="18"/>
          <w:szCs w:val="18"/>
        </w:rPr>
        <w:t xml:space="preserve"> </w:t>
      </w:r>
      <w:r>
        <w:rPr>
          <w:sz w:val="18"/>
          <w:szCs w:val="18"/>
        </w:rPr>
        <w:t>sold,</w:t>
      </w:r>
      <w:r>
        <w:rPr>
          <w:spacing w:val="-4"/>
          <w:sz w:val="18"/>
          <w:szCs w:val="18"/>
        </w:rPr>
        <w:t xml:space="preserve"> </w:t>
      </w:r>
      <w:r>
        <w:rPr>
          <w:sz w:val="18"/>
          <w:szCs w:val="18"/>
        </w:rPr>
        <w:t>instead</w:t>
      </w:r>
      <w:r>
        <w:rPr>
          <w:spacing w:val="-3"/>
          <w:sz w:val="18"/>
          <w:szCs w:val="18"/>
        </w:rPr>
        <w:t xml:space="preserve"> </w:t>
      </w:r>
      <w:r>
        <w:rPr>
          <w:sz w:val="18"/>
          <w:szCs w:val="18"/>
        </w:rPr>
        <w:t>of</w:t>
      </w:r>
      <w:r>
        <w:rPr>
          <w:spacing w:val="-7"/>
          <w:sz w:val="18"/>
          <w:szCs w:val="18"/>
        </w:rPr>
        <w:t xml:space="preserve"> </w:t>
      </w:r>
      <w:r>
        <w:rPr>
          <w:sz w:val="18"/>
          <w:szCs w:val="18"/>
        </w:rPr>
        <w:t>petroleum</w:t>
      </w:r>
      <w:r>
        <w:rPr>
          <w:spacing w:val="-7"/>
          <w:sz w:val="18"/>
          <w:szCs w:val="18"/>
        </w:rPr>
        <w:t xml:space="preserve"> </w:t>
      </w:r>
      <w:r>
        <w:rPr>
          <w:sz w:val="18"/>
          <w:szCs w:val="18"/>
        </w:rPr>
        <w:t>produced</w:t>
      </w:r>
      <w:r>
        <w:rPr>
          <w:spacing w:val="-3"/>
          <w:sz w:val="18"/>
          <w:szCs w:val="18"/>
        </w:rPr>
        <w:t xml:space="preserve"> </w:t>
      </w:r>
      <w:r>
        <w:rPr>
          <w:sz w:val="18"/>
          <w:szCs w:val="18"/>
        </w:rPr>
        <w:t>and</w:t>
      </w:r>
      <w:r>
        <w:rPr>
          <w:spacing w:val="-3"/>
          <w:sz w:val="18"/>
          <w:szCs w:val="18"/>
        </w:rPr>
        <w:t xml:space="preserve"> </w:t>
      </w:r>
      <w:r>
        <w:rPr>
          <w:sz w:val="18"/>
          <w:szCs w:val="18"/>
        </w:rPr>
        <w:t>saved,</w:t>
      </w:r>
      <w:r>
        <w:rPr>
          <w:spacing w:val="-4"/>
          <w:sz w:val="18"/>
          <w:szCs w:val="18"/>
        </w:rPr>
        <w:t xml:space="preserve"> </w:t>
      </w:r>
      <w:r>
        <w:rPr>
          <w:sz w:val="18"/>
          <w:szCs w:val="18"/>
        </w:rPr>
        <w:t>are in effect requiring a policy decision to be taken under which the contractor is being exempted from his fiduciary obligation of handling a public asset vested with the</w:t>
      </w:r>
      <w:r>
        <w:rPr>
          <w:sz w:val="18"/>
          <w:szCs w:val="18"/>
        </w:rPr>
        <w:t xml:space="preserve"> government during its production stage and instead requiring the obligation to be imputed only in relation to the extent of oil actually saved and sold. The nature of such a policy decision cannot be taken by the</w:t>
      </w:r>
      <w:r>
        <w:rPr>
          <w:spacing w:val="-9"/>
          <w:sz w:val="18"/>
          <w:szCs w:val="18"/>
        </w:rPr>
        <w:t xml:space="preserve"> </w:t>
      </w:r>
      <w:r>
        <w:rPr>
          <w:sz w:val="18"/>
          <w:szCs w:val="18"/>
        </w:rPr>
        <w:t>executive</w:t>
      </w:r>
      <w:r>
        <w:rPr>
          <w:spacing w:val="-9"/>
          <w:sz w:val="18"/>
          <w:szCs w:val="18"/>
        </w:rPr>
        <w:t xml:space="preserve"> </w:t>
      </w:r>
      <w:r>
        <w:rPr>
          <w:sz w:val="18"/>
          <w:szCs w:val="18"/>
        </w:rPr>
        <w:t>alone,</w:t>
      </w:r>
      <w:r>
        <w:rPr>
          <w:spacing w:val="-8"/>
          <w:sz w:val="18"/>
          <w:szCs w:val="18"/>
        </w:rPr>
        <w:t xml:space="preserve"> </w:t>
      </w:r>
      <w:r>
        <w:rPr>
          <w:sz w:val="18"/>
          <w:szCs w:val="18"/>
        </w:rPr>
        <w:t>and</w:t>
      </w:r>
      <w:r>
        <w:rPr>
          <w:spacing w:val="-8"/>
          <w:sz w:val="18"/>
          <w:szCs w:val="18"/>
        </w:rPr>
        <w:t xml:space="preserve"> </w:t>
      </w:r>
      <w:r>
        <w:rPr>
          <w:sz w:val="18"/>
          <w:szCs w:val="18"/>
        </w:rPr>
        <w:t>will</w:t>
      </w:r>
      <w:r>
        <w:rPr>
          <w:spacing w:val="-8"/>
          <w:sz w:val="18"/>
          <w:szCs w:val="18"/>
        </w:rPr>
        <w:t xml:space="preserve"> </w:t>
      </w:r>
      <w:r>
        <w:rPr>
          <w:sz w:val="18"/>
          <w:szCs w:val="18"/>
        </w:rPr>
        <w:t>have</w:t>
      </w:r>
      <w:r>
        <w:rPr>
          <w:spacing w:val="-9"/>
          <w:sz w:val="18"/>
          <w:szCs w:val="18"/>
        </w:rPr>
        <w:t xml:space="preserve"> </w:t>
      </w:r>
      <w:r>
        <w:rPr>
          <w:sz w:val="18"/>
          <w:szCs w:val="18"/>
        </w:rPr>
        <w:t>to</w:t>
      </w:r>
      <w:r>
        <w:rPr>
          <w:spacing w:val="-8"/>
          <w:sz w:val="18"/>
          <w:szCs w:val="18"/>
        </w:rPr>
        <w:t xml:space="preserve"> </w:t>
      </w:r>
      <w:r>
        <w:rPr>
          <w:sz w:val="18"/>
          <w:szCs w:val="18"/>
        </w:rPr>
        <w:t>be</w:t>
      </w:r>
      <w:r>
        <w:rPr>
          <w:spacing w:val="-9"/>
          <w:sz w:val="18"/>
          <w:szCs w:val="18"/>
        </w:rPr>
        <w:t xml:space="preserve"> </w:t>
      </w:r>
      <w:r>
        <w:rPr>
          <w:sz w:val="18"/>
          <w:szCs w:val="18"/>
        </w:rPr>
        <w:t>guide</w:t>
      </w:r>
      <w:r>
        <w:rPr>
          <w:sz w:val="18"/>
          <w:szCs w:val="18"/>
        </w:rPr>
        <w:t>d</w:t>
      </w:r>
      <w:r>
        <w:rPr>
          <w:spacing w:val="-9"/>
          <w:sz w:val="18"/>
          <w:szCs w:val="18"/>
        </w:rPr>
        <w:t xml:space="preserve"> </w:t>
      </w:r>
      <w:r>
        <w:rPr>
          <w:sz w:val="18"/>
          <w:szCs w:val="18"/>
        </w:rPr>
        <w:t>by</w:t>
      </w:r>
      <w:r>
        <w:rPr>
          <w:spacing w:val="-12"/>
          <w:sz w:val="18"/>
          <w:szCs w:val="18"/>
        </w:rPr>
        <w:t xml:space="preserve"> </w:t>
      </w:r>
      <w:r>
        <w:rPr>
          <w:sz w:val="18"/>
          <w:szCs w:val="18"/>
        </w:rPr>
        <w:t>the</w:t>
      </w:r>
      <w:r>
        <w:rPr>
          <w:spacing w:val="-9"/>
          <w:sz w:val="18"/>
          <w:szCs w:val="18"/>
        </w:rPr>
        <w:t xml:space="preserve"> </w:t>
      </w:r>
      <w:r>
        <w:rPr>
          <w:sz w:val="18"/>
          <w:szCs w:val="18"/>
        </w:rPr>
        <w:t>law</w:t>
      </w:r>
      <w:r>
        <w:rPr>
          <w:spacing w:val="-11"/>
          <w:sz w:val="18"/>
          <w:szCs w:val="18"/>
        </w:rPr>
        <w:t xml:space="preserve"> </w:t>
      </w:r>
      <w:r>
        <w:rPr>
          <w:sz w:val="18"/>
          <w:szCs w:val="18"/>
        </w:rPr>
        <w:t>as</w:t>
      </w:r>
      <w:r>
        <w:rPr>
          <w:spacing w:val="-8"/>
          <w:sz w:val="18"/>
          <w:szCs w:val="18"/>
        </w:rPr>
        <w:t xml:space="preserve"> </w:t>
      </w:r>
      <w:r>
        <w:rPr>
          <w:sz w:val="18"/>
          <w:szCs w:val="18"/>
        </w:rPr>
        <w:t>laid</w:t>
      </w:r>
      <w:r>
        <w:rPr>
          <w:spacing w:val="-8"/>
          <w:sz w:val="18"/>
          <w:szCs w:val="18"/>
        </w:rPr>
        <w:t xml:space="preserve"> </w:t>
      </w:r>
      <w:r>
        <w:rPr>
          <w:sz w:val="18"/>
          <w:szCs w:val="18"/>
        </w:rPr>
        <w:t>down</w:t>
      </w:r>
      <w:r>
        <w:rPr>
          <w:spacing w:val="-8"/>
          <w:sz w:val="18"/>
          <w:szCs w:val="18"/>
        </w:rPr>
        <w:t xml:space="preserve"> </w:t>
      </w:r>
      <w:r>
        <w:rPr>
          <w:sz w:val="18"/>
          <w:szCs w:val="18"/>
        </w:rPr>
        <w:t>by</w:t>
      </w:r>
      <w:r>
        <w:rPr>
          <w:spacing w:val="-12"/>
          <w:sz w:val="18"/>
          <w:szCs w:val="18"/>
        </w:rPr>
        <w:t xml:space="preserve"> </w:t>
      </w:r>
      <w:r>
        <w:rPr>
          <w:sz w:val="18"/>
          <w:szCs w:val="18"/>
        </w:rPr>
        <w:t>Supreme</w:t>
      </w:r>
      <w:r>
        <w:rPr>
          <w:spacing w:val="-9"/>
          <w:sz w:val="18"/>
          <w:szCs w:val="18"/>
        </w:rPr>
        <w:t xml:space="preserve"> </w:t>
      </w:r>
      <w:r>
        <w:rPr>
          <w:sz w:val="18"/>
          <w:szCs w:val="18"/>
        </w:rPr>
        <w:t>Court</w:t>
      </w:r>
      <w:r>
        <w:rPr>
          <w:spacing w:val="-8"/>
          <w:sz w:val="18"/>
          <w:szCs w:val="18"/>
        </w:rPr>
        <w:t xml:space="preserve"> </w:t>
      </w:r>
      <w:r>
        <w:rPr>
          <w:sz w:val="18"/>
          <w:szCs w:val="18"/>
        </w:rPr>
        <w:t>in</w:t>
      </w:r>
      <w:r>
        <w:rPr>
          <w:spacing w:val="-8"/>
          <w:sz w:val="18"/>
          <w:szCs w:val="18"/>
        </w:rPr>
        <w:t xml:space="preserve"> </w:t>
      </w:r>
      <w:r>
        <w:rPr>
          <w:sz w:val="18"/>
          <w:szCs w:val="18"/>
        </w:rPr>
        <w:t>various</w:t>
      </w:r>
      <w:r>
        <w:rPr>
          <w:spacing w:val="-8"/>
          <w:sz w:val="18"/>
          <w:szCs w:val="18"/>
        </w:rPr>
        <w:t xml:space="preserve"> </w:t>
      </w:r>
      <w:r>
        <w:rPr>
          <w:sz w:val="18"/>
          <w:szCs w:val="18"/>
        </w:rPr>
        <w:t>judgments</w:t>
      </w:r>
      <w:r>
        <w:rPr>
          <w:spacing w:val="-7"/>
          <w:sz w:val="18"/>
          <w:szCs w:val="18"/>
        </w:rPr>
        <w:t xml:space="preserve"> </w:t>
      </w:r>
      <w:r>
        <w:rPr>
          <w:sz w:val="18"/>
          <w:szCs w:val="18"/>
        </w:rPr>
        <w:t>which</w:t>
      </w:r>
      <w:r>
        <w:rPr>
          <w:spacing w:val="-8"/>
          <w:sz w:val="18"/>
          <w:szCs w:val="18"/>
        </w:rPr>
        <w:t xml:space="preserve"> </w:t>
      </w:r>
      <w:r>
        <w:rPr>
          <w:sz w:val="18"/>
          <w:szCs w:val="18"/>
        </w:rPr>
        <w:t>clearly impose the character of public ownership and the vesting of the same with the Government in oil and natural gas at each stage</w:t>
      </w:r>
      <w:r>
        <w:rPr>
          <w:spacing w:val="-7"/>
          <w:sz w:val="18"/>
          <w:szCs w:val="18"/>
        </w:rPr>
        <w:t xml:space="preserve"> </w:t>
      </w:r>
      <w:r>
        <w:rPr>
          <w:sz w:val="18"/>
          <w:szCs w:val="18"/>
        </w:rPr>
        <w:t>of</w:t>
      </w:r>
      <w:r>
        <w:rPr>
          <w:spacing w:val="-9"/>
          <w:sz w:val="18"/>
          <w:szCs w:val="18"/>
        </w:rPr>
        <w:t xml:space="preserve"> </w:t>
      </w:r>
      <w:r>
        <w:rPr>
          <w:sz w:val="18"/>
          <w:szCs w:val="18"/>
        </w:rPr>
        <w:t>its</w:t>
      </w:r>
      <w:r>
        <w:rPr>
          <w:spacing w:val="-7"/>
          <w:sz w:val="18"/>
          <w:szCs w:val="18"/>
        </w:rPr>
        <w:t xml:space="preserve"> </w:t>
      </w:r>
      <w:r>
        <w:rPr>
          <w:sz w:val="18"/>
          <w:szCs w:val="18"/>
        </w:rPr>
        <w:t>production</w:t>
      </w:r>
      <w:r>
        <w:rPr>
          <w:spacing w:val="-6"/>
          <w:sz w:val="18"/>
          <w:szCs w:val="18"/>
        </w:rPr>
        <w:t xml:space="preserve"> </w:t>
      </w:r>
      <w:r>
        <w:rPr>
          <w:sz w:val="18"/>
          <w:szCs w:val="18"/>
        </w:rPr>
        <w:t>and</w:t>
      </w:r>
      <w:r>
        <w:rPr>
          <w:spacing w:val="-6"/>
          <w:sz w:val="18"/>
          <w:szCs w:val="18"/>
        </w:rPr>
        <w:t xml:space="preserve"> </w:t>
      </w:r>
      <w:r>
        <w:rPr>
          <w:sz w:val="18"/>
          <w:szCs w:val="18"/>
        </w:rPr>
        <w:t>not</w:t>
      </w:r>
      <w:r>
        <w:rPr>
          <w:spacing w:val="-6"/>
          <w:sz w:val="18"/>
          <w:szCs w:val="18"/>
        </w:rPr>
        <w:t xml:space="preserve"> </w:t>
      </w:r>
      <w:r>
        <w:rPr>
          <w:sz w:val="18"/>
          <w:szCs w:val="18"/>
        </w:rPr>
        <w:t>merely</w:t>
      </w:r>
      <w:r>
        <w:rPr>
          <w:spacing w:val="-9"/>
          <w:sz w:val="18"/>
          <w:szCs w:val="18"/>
        </w:rPr>
        <w:t xml:space="preserve"> </w:t>
      </w:r>
      <w:r>
        <w:rPr>
          <w:sz w:val="18"/>
          <w:szCs w:val="18"/>
        </w:rPr>
        <w:t>once</w:t>
      </w:r>
      <w:r>
        <w:rPr>
          <w:spacing w:val="-7"/>
          <w:sz w:val="18"/>
          <w:szCs w:val="18"/>
        </w:rPr>
        <w:t xml:space="preserve"> </w:t>
      </w:r>
      <w:r>
        <w:rPr>
          <w:sz w:val="18"/>
          <w:szCs w:val="18"/>
        </w:rPr>
        <w:t>it</w:t>
      </w:r>
      <w:r>
        <w:rPr>
          <w:spacing w:val="-6"/>
          <w:sz w:val="18"/>
          <w:szCs w:val="18"/>
        </w:rPr>
        <w:t xml:space="preserve"> </w:t>
      </w:r>
      <w:r>
        <w:rPr>
          <w:sz w:val="18"/>
          <w:szCs w:val="18"/>
        </w:rPr>
        <w:t>has</w:t>
      </w:r>
      <w:r>
        <w:rPr>
          <w:spacing w:val="-7"/>
          <w:sz w:val="18"/>
          <w:szCs w:val="18"/>
        </w:rPr>
        <w:t xml:space="preserve"> </w:t>
      </w:r>
      <w:r>
        <w:rPr>
          <w:sz w:val="18"/>
          <w:szCs w:val="18"/>
        </w:rPr>
        <w:t>been</w:t>
      </w:r>
      <w:r>
        <w:rPr>
          <w:spacing w:val="-6"/>
          <w:sz w:val="18"/>
          <w:szCs w:val="18"/>
        </w:rPr>
        <w:t xml:space="preserve"> </w:t>
      </w:r>
      <w:r>
        <w:rPr>
          <w:sz w:val="18"/>
          <w:szCs w:val="18"/>
        </w:rPr>
        <w:t>saved</w:t>
      </w:r>
      <w:r>
        <w:rPr>
          <w:spacing w:val="-6"/>
          <w:sz w:val="18"/>
          <w:szCs w:val="18"/>
        </w:rPr>
        <w:t xml:space="preserve"> </w:t>
      </w:r>
      <w:r>
        <w:rPr>
          <w:sz w:val="18"/>
          <w:szCs w:val="18"/>
        </w:rPr>
        <w:t>and</w:t>
      </w:r>
      <w:r>
        <w:rPr>
          <w:spacing w:val="-6"/>
          <w:sz w:val="18"/>
          <w:szCs w:val="18"/>
        </w:rPr>
        <w:t xml:space="preserve"> </w:t>
      </w:r>
      <w:r>
        <w:rPr>
          <w:sz w:val="18"/>
          <w:szCs w:val="18"/>
        </w:rPr>
        <w:t>sold.</w:t>
      </w:r>
      <w:r>
        <w:rPr>
          <w:spacing w:val="-6"/>
          <w:sz w:val="18"/>
          <w:szCs w:val="18"/>
        </w:rPr>
        <w:t xml:space="preserve"> </w:t>
      </w:r>
      <w:r>
        <w:rPr>
          <w:sz w:val="18"/>
          <w:szCs w:val="18"/>
        </w:rPr>
        <w:t>In</w:t>
      </w:r>
      <w:r>
        <w:rPr>
          <w:spacing w:val="-8"/>
          <w:sz w:val="18"/>
          <w:szCs w:val="18"/>
        </w:rPr>
        <w:t xml:space="preserve"> </w:t>
      </w:r>
      <w:r>
        <w:rPr>
          <w:sz w:val="18"/>
          <w:szCs w:val="18"/>
        </w:rPr>
        <w:t>order</w:t>
      </w:r>
      <w:r>
        <w:rPr>
          <w:spacing w:val="-7"/>
          <w:sz w:val="18"/>
          <w:szCs w:val="18"/>
        </w:rPr>
        <w:t xml:space="preserve"> </w:t>
      </w:r>
      <w:r>
        <w:rPr>
          <w:sz w:val="18"/>
          <w:szCs w:val="18"/>
        </w:rPr>
        <w:t>to</w:t>
      </w:r>
      <w:r>
        <w:rPr>
          <w:spacing w:val="-5"/>
          <w:sz w:val="18"/>
          <w:szCs w:val="18"/>
        </w:rPr>
        <w:t xml:space="preserve"> </w:t>
      </w:r>
      <w:r>
        <w:rPr>
          <w:sz w:val="18"/>
          <w:szCs w:val="18"/>
        </w:rPr>
        <w:t>make</w:t>
      </w:r>
      <w:r>
        <w:rPr>
          <w:spacing w:val="-7"/>
          <w:sz w:val="18"/>
          <w:szCs w:val="18"/>
        </w:rPr>
        <w:t xml:space="preserve"> </w:t>
      </w:r>
      <w:r>
        <w:rPr>
          <w:sz w:val="18"/>
          <w:szCs w:val="18"/>
        </w:rPr>
        <w:t>this</w:t>
      </w:r>
      <w:r>
        <w:rPr>
          <w:spacing w:val="-7"/>
          <w:sz w:val="18"/>
          <w:szCs w:val="18"/>
        </w:rPr>
        <w:t xml:space="preserve"> </w:t>
      </w:r>
      <w:r>
        <w:rPr>
          <w:sz w:val="18"/>
          <w:szCs w:val="18"/>
        </w:rPr>
        <w:t>policy</w:t>
      </w:r>
      <w:r>
        <w:rPr>
          <w:spacing w:val="-9"/>
          <w:sz w:val="18"/>
          <w:szCs w:val="18"/>
        </w:rPr>
        <w:t xml:space="preserve"> </w:t>
      </w:r>
      <w:r>
        <w:rPr>
          <w:sz w:val="18"/>
          <w:szCs w:val="18"/>
        </w:rPr>
        <w:t>decision,</w:t>
      </w:r>
      <w:r>
        <w:rPr>
          <w:spacing w:val="-6"/>
          <w:sz w:val="18"/>
          <w:szCs w:val="18"/>
        </w:rPr>
        <w:t xml:space="preserve"> </w:t>
      </w:r>
      <w:r>
        <w:rPr>
          <w:sz w:val="18"/>
          <w:szCs w:val="18"/>
        </w:rPr>
        <w:t>the</w:t>
      </w:r>
      <w:r>
        <w:rPr>
          <w:spacing w:val="-7"/>
          <w:sz w:val="18"/>
          <w:szCs w:val="18"/>
        </w:rPr>
        <w:t xml:space="preserve"> </w:t>
      </w:r>
      <w:r>
        <w:rPr>
          <w:sz w:val="18"/>
          <w:szCs w:val="18"/>
        </w:rPr>
        <w:t>Government would need to make amendments to existing statutory law or enact a comprehensive statutory framework codifying the various</w:t>
      </w:r>
      <w:r>
        <w:rPr>
          <w:spacing w:val="-4"/>
          <w:sz w:val="18"/>
          <w:szCs w:val="18"/>
        </w:rPr>
        <w:t xml:space="preserve"> </w:t>
      </w:r>
      <w:r>
        <w:rPr>
          <w:sz w:val="18"/>
          <w:szCs w:val="18"/>
        </w:rPr>
        <w:t>rights</w:t>
      </w:r>
      <w:r>
        <w:rPr>
          <w:spacing w:val="-3"/>
          <w:sz w:val="18"/>
          <w:szCs w:val="18"/>
        </w:rPr>
        <w:t xml:space="preserve"> </w:t>
      </w:r>
      <w:r>
        <w:rPr>
          <w:sz w:val="18"/>
          <w:szCs w:val="18"/>
        </w:rPr>
        <w:t>and</w:t>
      </w:r>
      <w:r>
        <w:rPr>
          <w:spacing w:val="-5"/>
          <w:sz w:val="18"/>
          <w:szCs w:val="18"/>
        </w:rPr>
        <w:t xml:space="preserve"> </w:t>
      </w:r>
      <w:r>
        <w:rPr>
          <w:sz w:val="18"/>
          <w:szCs w:val="18"/>
        </w:rPr>
        <w:t>obligations</w:t>
      </w:r>
      <w:r>
        <w:rPr>
          <w:spacing w:val="-4"/>
          <w:sz w:val="18"/>
          <w:szCs w:val="18"/>
        </w:rPr>
        <w:t xml:space="preserve"> </w:t>
      </w:r>
      <w:r>
        <w:rPr>
          <w:sz w:val="18"/>
          <w:szCs w:val="18"/>
        </w:rPr>
        <w:t>relating</w:t>
      </w:r>
      <w:r>
        <w:rPr>
          <w:spacing w:val="-5"/>
          <w:sz w:val="18"/>
          <w:szCs w:val="18"/>
        </w:rPr>
        <w:t xml:space="preserve"> </w:t>
      </w:r>
      <w:r>
        <w:rPr>
          <w:sz w:val="18"/>
          <w:szCs w:val="18"/>
        </w:rPr>
        <w:t>to</w:t>
      </w:r>
      <w:r>
        <w:rPr>
          <w:spacing w:val="-4"/>
          <w:sz w:val="18"/>
          <w:szCs w:val="18"/>
        </w:rPr>
        <w:t xml:space="preserve"> </w:t>
      </w:r>
      <w:r>
        <w:rPr>
          <w:sz w:val="18"/>
          <w:szCs w:val="18"/>
        </w:rPr>
        <w:t>petroleum</w:t>
      </w:r>
      <w:r>
        <w:rPr>
          <w:spacing w:val="-6"/>
          <w:sz w:val="18"/>
          <w:szCs w:val="18"/>
        </w:rPr>
        <w:t xml:space="preserve"> </w:t>
      </w:r>
      <w:r>
        <w:rPr>
          <w:sz w:val="18"/>
          <w:szCs w:val="18"/>
        </w:rPr>
        <w:t>operations</w:t>
      </w:r>
      <w:r>
        <w:rPr>
          <w:spacing w:val="-4"/>
          <w:sz w:val="18"/>
          <w:szCs w:val="18"/>
        </w:rPr>
        <w:t xml:space="preserve"> </w:t>
      </w:r>
      <w:r>
        <w:rPr>
          <w:sz w:val="18"/>
          <w:szCs w:val="18"/>
        </w:rPr>
        <w:t>at</w:t>
      </w:r>
      <w:r>
        <w:rPr>
          <w:spacing w:val="-3"/>
          <w:sz w:val="18"/>
          <w:szCs w:val="18"/>
        </w:rPr>
        <w:t xml:space="preserve"> </w:t>
      </w:r>
      <w:r>
        <w:rPr>
          <w:sz w:val="18"/>
          <w:szCs w:val="18"/>
        </w:rPr>
        <w:t>each</w:t>
      </w:r>
      <w:r>
        <w:rPr>
          <w:spacing w:val="-2"/>
          <w:sz w:val="18"/>
          <w:szCs w:val="18"/>
        </w:rPr>
        <w:t xml:space="preserve"> </w:t>
      </w:r>
      <w:r>
        <w:rPr>
          <w:sz w:val="18"/>
          <w:szCs w:val="18"/>
        </w:rPr>
        <w:t>distinct</w:t>
      </w:r>
      <w:r>
        <w:rPr>
          <w:spacing w:val="-3"/>
          <w:sz w:val="18"/>
          <w:szCs w:val="18"/>
        </w:rPr>
        <w:t xml:space="preserve"> </w:t>
      </w:r>
      <w:r>
        <w:rPr>
          <w:sz w:val="18"/>
          <w:szCs w:val="18"/>
        </w:rPr>
        <w:t>stage</w:t>
      </w:r>
      <w:r>
        <w:rPr>
          <w:spacing w:val="-4"/>
          <w:sz w:val="18"/>
          <w:szCs w:val="18"/>
        </w:rPr>
        <w:t xml:space="preserve"> </w:t>
      </w:r>
      <w:r>
        <w:rPr>
          <w:sz w:val="18"/>
          <w:szCs w:val="18"/>
        </w:rPr>
        <w:t>of</w:t>
      </w:r>
      <w:r>
        <w:rPr>
          <w:spacing w:val="-6"/>
          <w:sz w:val="18"/>
          <w:szCs w:val="18"/>
        </w:rPr>
        <w:t xml:space="preserve"> </w:t>
      </w:r>
      <w:r>
        <w:rPr>
          <w:sz w:val="18"/>
          <w:szCs w:val="18"/>
        </w:rPr>
        <w:t>operation,</w:t>
      </w:r>
      <w:r>
        <w:rPr>
          <w:spacing w:val="-3"/>
          <w:sz w:val="18"/>
          <w:szCs w:val="18"/>
        </w:rPr>
        <w:t xml:space="preserve"> </w:t>
      </w:r>
      <w:r>
        <w:rPr>
          <w:sz w:val="18"/>
          <w:szCs w:val="18"/>
        </w:rPr>
        <w:t>and</w:t>
      </w:r>
      <w:r>
        <w:rPr>
          <w:spacing w:val="-5"/>
          <w:sz w:val="18"/>
          <w:szCs w:val="18"/>
        </w:rPr>
        <w:t xml:space="preserve"> </w:t>
      </w:r>
      <w:r>
        <w:rPr>
          <w:sz w:val="18"/>
          <w:szCs w:val="18"/>
        </w:rPr>
        <w:t>such</w:t>
      </w:r>
      <w:r>
        <w:rPr>
          <w:spacing w:val="-2"/>
          <w:sz w:val="18"/>
          <w:szCs w:val="18"/>
        </w:rPr>
        <w:t xml:space="preserve"> </w:t>
      </w:r>
      <w:r>
        <w:rPr>
          <w:sz w:val="18"/>
          <w:szCs w:val="18"/>
        </w:rPr>
        <w:t>a</w:t>
      </w:r>
      <w:r>
        <w:rPr>
          <w:spacing w:val="-4"/>
          <w:sz w:val="18"/>
          <w:szCs w:val="18"/>
        </w:rPr>
        <w:t xml:space="preserve"> </w:t>
      </w:r>
      <w:r>
        <w:rPr>
          <w:sz w:val="18"/>
          <w:szCs w:val="18"/>
        </w:rPr>
        <w:t>decision</w:t>
      </w:r>
      <w:r>
        <w:rPr>
          <w:spacing w:val="-2"/>
          <w:sz w:val="18"/>
          <w:szCs w:val="18"/>
        </w:rPr>
        <w:t xml:space="preserve"> </w:t>
      </w:r>
      <w:r>
        <w:rPr>
          <w:sz w:val="18"/>
          <w:szCs w:val="18"/>
        </w:rPr>
        <w:t>cannot be</w:t>
      </w:r>
      <w:r>
        <w:rPr>
          <w:spacing w:val="-7"/>
          <w:sz w:val="18"/>
          <w:szCs w:val="18"/>
        </w:rPr>
        <w:t xml:space="preserve"> </w:t>
      </w:r>
      <w:r>
        <w:rPr>
          <w:sz w:val="18"/>
          <w:szCs w:val="18"/>
        </w:rPr>
        <w:t>taken</w:t>
      </w:r>
      <w:r>
        <w:rPr>
          <w:spacing w:val="-8"/>
          <w:sz w:val="18"/>
          <w:szCs w:val="18"/>
        </w:rPr>
        <w:t xml:space="preserve"> </w:t>
      </w:r>
      <w:r>
        <w:rPr>
          <w:sz w:val="18"/>
          <w:szCs w:val="18"/>
        </w:rPr>
        <w:t>by</w:t>
      </w:r>
      <w:r>
        <w:rPr>
          <w:spacing w:val="-10"/>
          <w:sz w:val="18"/>
          <w:szCs w:val="18"/>
        </w:rPr>
        <w:t xml:space="preserve"> </w:t>
      </w:r>
      <w:r>
        <w:rPr>
          <w:sz w:val="18"/>
          <w:szCs w:val="18"/>
        </w:rPr>
        <w:t>executive</w:t>
      </w:r>
      <w:r>
        <w:rPr>
          <w:spacing w:val="-7"/>
          <w:sz w:val="18"/>
          <w:szCs w:val="18"/>
        </w:rPr>
        <w:t xml:space="preserve"> </w:t>
      </w:r>
      <w:r>
        <w:rPr>
          <w:sz w:val="18"/>
          <w:szCs w:val="18"/>
        </w:rPr>
        <w:t>discussion</w:t>
      </w:r>
      <w:r>
        <w:rPr>
          <w:spacing w:val="-8"/>
          <w:sz w:val="18"/>
          <w:szCs w:val="18"/>
        </w:rPr>
        <w:t xml:space="preserve"> </w:t>
      </w:r>
      <w:r>
        <w:rPr>
          <w:sz w:val="18"/>
          <w:szCs w:val="18"/>
        </w:rPr>
        <w:t>which</w:t>
      </w:r>
      <w:r>
        <w:rPr>
          <w:spacing w:val="-6"/>
          <w:sz w:val="18"/>
          <w:szCs w:val="18"/>
        </w:rPr>
        <w:t xml:space="preserve"> </w:t>
      </w:r>
      <w:r>
        <w:rPr>
          <w:sz w:val="18"/>
          <w:szCs w:val="18"/>
        </w:rPr>
        <w:t>has</w:t>
      </w:r>
      <w:r>
        <w:rPr>
          <w:spacing w:val="-9"/>
          <w:sz w:val="18"/>
          <w:szCs w:val="18"/>
        </w:rPr>
        <w:t xml:space="preserve"> </w:t>
      </w:r>
      <w:r>
        <w:rPr>
          <w:sz w:val="18"/>
          <w:szCs w:val="18"/>
        </w:rPr>
        <w:t>now</w:t>
      </w:r>
      <w:r>
        <w:rPr>
          <w:spacing w:val="-9"/>
          <w:sz w:val="18"/>
          <w:szCs w:val="18"/>
        </w:rPr>
        <w:t xml:space="preserve"> </w:t>
      </w:r>
      <w:r>
        <w:rPr>
          <w:sz w:val="18"/>
          <w:szCs w:val="18"/>
        </w:rPr>
        <w:t>been</w:t>
      </w:r>
      <w:r>
        <w:rPr>
          <w:spacing w:val="-5"/>
          <w:sz w:val="18"/>
          <w:szCs w:val="18"/>
        </w:rPr>
        <w:t xml:space="preserve"> </w:t>
      </w:r>
      <w:r>
        <w:rPr>
          <w:sz w:val="18"/>
          <w:szCs w:val="18"/>
        </w:rPr>
        <w:t>curtailed</w:t>
      </w:r>
      <w:r>
        <w:rPr>
          <w:spacing w:val="-8"/>
          <w:sz w:val="18"/>
          <w:szCs w:val="18"/>
        </w:rPr>
        <w:t xml:space="preserve"> </w:t>
      </w:r>
      <w:r>
        <w:rPr>
          <w:sz w:val="18"/>
          <w:szCs w:val="18"/>
        </w:rPr>
        <w:t>in</w:t>
      </w:r>
      <w:r>
        <w:rPr>
          <w:spacing w:val="-8"/>
          <w:sz w:val="18"/>
          <w:szCs w:val="18"/>
        </w:rPr>
        <w:t xml:space="preserve"> </w:t>
      </w:r>
      <w:r>
        <w:rPr>
          <w:sz w:val="18"/>
          <w:szCs w:val="18"/>
        </w:rPr>
        <w:t>the</w:t>
      </w:r>
      <w:r>
        <w:rPr>
          <w:spacing w:val="-7"/>
          <w:sz w:val="18"/>
          <w:szCs w:val="18"/>
        </w:rPr>
        <w:t xml:space="preserve"> </w:t>
      </w:r>
      <w:r>
        <w:rPr>
          <w:sz w:val="18"/>
          <w:szCs w:val="18"/>
        </w:rPr>
        <w:t>Supreme</w:t>
      </w:r>
      <w:r>
        <w:rPr>
          <w:spacing w:val="-7"/>
          <w:sz w:val="18"/>
          <w:szCs w:val="18"/>
        </w:rPr>
        <w:t xml:space="preserve"> </w:t>
      </w:r>
      <w:r>
        <w:rPr>
          <w:sz w:val="18"/>
          <w:szCs w:val="18"/>
        </w:rPr>
        <w:t>Court</w:t>
      </w:r>
      <w:r>
        <w:rPr>
          <w:spacing w:val="-9"/>
          <w:sz w:val="18"/>
          <w:szCs w:val="18"/>
        </w:rPr>
        <w:t xml:space="preserve"> </w:t>
      </w:r>
      <w:r>
        <w:rPr>
          <w:sz w:val="18"/>
          <w:szCs w:val="18"/>
        </w:rPr>
        <w:t>decision</w:t>
      </w:r>
      <w:r>
        <w:rPr>
          <w:spacing w:val="-8"/>
          <w:sz w:val="18"/>
          <w:szCs w:val="18"/>
        </w:rPr>
        <w:t xml:space="preserve"> </w:t>
      </w:r>
      <w:r>
        <w:rPr>
          <w:sz w:val="18"/>
          <w:szCs w:val="18"/>
        </w:rPr>
        <w:t>in</w:t>
      </w:r>
      <w:r>
        <w:rPr>
          <w:spacing w:val="-6"/>
          <w:sz w:val="18"/>
          <w:szCs w:val="18"/>
        </w:rPr>
        <w:t xml:space="preserve"> </w:t>
      </w:r>
      <w:r>
        <w:rPr>
          <w:i/>
          <w:iCs/>
          <w:sz w:val="18"/>
          <w:szCs w:val="18"/>
        </w:rPr>
        <w:t>Reliance</w:t>
      </w:r>
      <w:r>
        <w:rPr>
          <w:i/>
          <w:iCs/>
          <w:spacing w:val="-7"/>
          <w:sz w:val="18"/>
          <w:szCs w:val="18"/>
        </w:rPr>
        <w:t xml:space="preserve"> </w:t>
      </w:r>
      <w:r>
        <w:rPr>
          <w:i/>
          <w:iCs/>
          <w:sz w:val="18"/>
          <w:szCs w:val="18"/>
        </w:rPr>
        <w:t>Natural</w:t>
      </w:r>
      <w:r>
        <w:rPr>
          <w:i/>
          <w:iCs/>
          <w:spacing w:val="-9"/>
          <w:sz w:val="18"/>
          <w:szCs w:val="18"/>
        </w:rPr>
        <w:t xml:space="preserve"> </w:t>
      </w:r>
      <w:r>
        <w:rPr>
          <w:i/>
          <w:iCs/>
          <w:sz w:val="18"/>
          <w:szCs w:val="18"/>
        </w:rPr>
        <w:t>Resources Ltd.</w:t>
      </w:r>
      <w:r>
        <w:rPr>
          <w:i/>
          <w:iCs/>
          <w:spacing w:val="-6"/>
          <w:sz w:val="18"/>
          <w:szCs w:val="18"/>
        </w:rPr>
        <w:t xml:space="preserve"> </w:t>
      </w:r>
      <w:r>
        <w:rPr>
          <w:i/>
          <w:iCs/>
          <w:sz w:val="18"/>
          <w:szCs w:val="18"/>
        </w:rPr>
        <w:t>v</w:t>
      </w:r>
      <w:r>
        <w:rPr>
          <w:i/>
          <w:iCs/>
          <w:spacing w:val="-5"/>
          <w:sz w:val="18"/>
          <w:szCs w:val="18"/>
        </w:rPr>
        <w:t xml:space="preserve"> </w:t>
      </w:r>
      <w:r>
        <w:rPr>
          <w:i/>
          <w:iCs/>
          <w:sz w:val="18"/>
          <w:szCs w:val="18"/>
        </w:rPr>
        <w:t>Reliance</w:t>
      </w:r>
      <w:r>
        <w:rPr>
          <w:i/>
          <w:iCs/>
          <w:spacing w:val="-5"/>
          <w:sz w:val="18"/>
          <w:szCs w:val="18"/>
        </w:rPr>
        <w:t xml:space="preserve"> </w:t>
      </w:r>
      <w:r>
        <w:rPr>
          <w:i/>
          <w:iCs/>
          <w:sz w:val="18"/>
          <w:szCs w:val="18"/>
        </w:rPr>
        <w:t>Industries</w:t>
      </w:r>
      <w:r>
        <w:rPr>
          <w:i/>
          <w:iCs/>
          <w:spacing w:val="-4"/>
          <w:sz w:val="18"/>
          <w:szCs w:val="18"/>
        </w:rPr>
        <w:t xml:space="preserve"> </w:t>
      </w:r>
      <w:r>
        <w:rPr>
          <w:i/>
          <w:iCs/>
          <w:sz w:val="18"/>
          <w:szCs w:val="18"/>
        </w:rPr>
        <w:t>Industries,</w:t>
      </w:r>
      <w:r>
        <w:rPr>
          <w:i/>
          <w:iCs/>
          <w:spacing w:val="-3"/>
          <w:sz w:val="18"/>
          <w:szCs w:val="18"/>
        </w:rPr>
        <w:t xml:space="preserve"> </w:t>
      </w:r>
      <w:r>
        <w:rPr>
          <w:sz w:val="18"/>
          <w:szCs w:val="18"/>
        </w:rPr>
        <w:t>(2010)</w:t>
      </w:r>
      <w:r>
        <w:rPr>
          <w:spacing w:val="-7"/>
          <w:sz w:val="18"/>
          <w:szCs w:val="18"/>
        </w:rPr>
        <w:t xml:space="preserve"> </w:t>
      </w:r>
      <w:r>
        <w:rPr>
          <w:sz w:val="18"/>
          <w:szCs w:val="18"/>
        </w:rPr>
        <w:t>7</w:t>
      </w:r>
      <w:r>
        <w:rPr>
          <w:spacing w:val="-6"/>
          <w:sz w:val="18"/>
          <w:szCs w:val="18"/>
        </w:rPr>
        <w:t xml:space="preserve"> </w:t>
      </w:r>
      <w:r>
        <w:rPr>
          <w:sz w:val="18"/>
          <w:szCs w:val="18"/>
        </w:rPr>
        <w:t>SCC</w:t>
      </w:r>
      <w:r>
        <w:rPr>
          <w:spacing w:val="-7"/>
          <w:sz w:val="18"/>
          <w:szCs w:val="18"/>
        </w:rPr>
        <w:t xml:space="preserve"> </w:t>
      </w:r>
      <w:r>
        <w:rPr>
          <w:sz w:val="18"/>
          <w:szCs w:val="18"/>
        </w:rPr>
        <w:t>1</w:t>
      </w:r>
      <w:r>
        <w:rPr>
          <w:spacing w:val="-5"/>
          <w:sz w:val="18"/>
          <w:szCs w:val="18"/>
        </w:rPr>
        <w:t xml:space="preserve"> </w:t>
      </w:r>
      <w:r>
        <w:rPr>
          <w:sz w:val="18"/>
          <w:szCs w:val="18"/>
        </w:rPr>
        <w:t>and</w:t>
      </w:r>
      <w:r>
        <w:rPr>
          <w:spacing w:val="-3"/>
          <w:sz w:val="18"/>
          <w:szCs w:val="18"/>
        </w:rPr>
        <w:t xml:space="preserve"> </w:t>
      </w:r>
      <w:r>
        <w:rPr>
          <w:i/>
          <w:iCs/>
          <w:sz w:val="18"/>
          <w:szCs w:val="18"/>
        </w:rPr>
        <w:t>Centre</w:t>
      </w:r>
      <w:r>
        <w:rPr>
          <w:i/>
          <w:iCs/>
          <w:spacing w:val="-5"/>
          <w:sz w:val="18"/>
          <w:szCs w:val="18"/>
        </w:rPr>
        <w:t xml:space="preserve"> </w:t>
      </w:r>
      <w:r>
        <w:rPr>
          <w:i/>
          <w:iCs/>
          <w:sz w:val="18"/>
          <w:szCs w:val="18"/>
        </w:rPr>
        <w:t>for</w:t>
      </w:r>
      <w:r>
        <w:rPr>
          <w:i/>
          <w:iCs/>
          <w:spacing w:val="-7"/>
          <w:sz w:val="18"/>
          <w:szCs w:val="18"/>
        </w:rPr>
        <w:t xml:space="preserve"> </w:t>
      </w:r>
      <w:r>
        <w:rPr>
          <w:i/>
          <w:iCs/>
          <w:sz w:val="18"/>
          <w:szCs w:val="18"/>
        </w:rPr>
        <w:t>Public</w:t>
      </w:r>
      <w:r>
        <w:rPr>
          <w:i/>
          <w:iCs/>
          <w:spacing w:val="-5"/>
          <w:sz w:val="18"/>
          <w:szCs w:val="18"/>
        </w:rPr>
        <w:t xml:space="preserve"> </w:t>
      </w:r>
      <w:r>
        <w:rPr>
          <w:i/>
          <w:iCs/>
          <w:sz w:val="18"/>
          <w:szCs w:val="18"/>
        </w:rPr>
        <w:t>Interest</w:t>
      </w:r>
      <w:r>
        <w:rPr>
          <w:i/>
          <w:iCs/>
          <w:spacing w:val="-4"/>
          <w:sz w:val="18"/>
          <w:szCs w:val="18"/>
        </w:rPr>
        <w:t xml:space="preserve"> </w:t>
      </w:r>
      <w:r>
        <w:rPr>
          <w:i/>
          <w:iCs/>
          <w:sz w:val="18"/>
          <w:szCs w:val="18"/>
        </w:rPr>
        <w:t>Litigation</w:t>
      </w:r>
      <w:r>
        <w:rPr>
          <w:i/>
          <w:iCs/>
          <w:spacing w:val="-6"/>
          <w:sz w:val="18"/>
          <w:szCs w:val="18"/>
        </w:rPr>
        <w:t xml:space="preserve"> </w:t>
      </w:r>
      <w:r>
        <w:rPr>
          <w:i/>
          <w:iCs/>
          <w:sz w:val="18"/>
          <w:szCs w:val="18"/>
        </w:rPr>
        <w:t>and</w:t>
      </w:r>
      <w:r>
        <w:rPr>
          <w:i/>
          <w:iCs/>
          <w:spacing w:val="-6"/>
          <w:sz w:val="18"/>
          <w:szCs w:val="18"/>
        </w:rPr>
        <w:t xml:space="preserve"> </w:t>
      </w:r>
      <w:r>
        <w:rPr>
          <w:i/>
          <w:iCs/>
          <w:sz w:val="18"/>
          <w:szCs w:val="18"/>
        </w:rPr>
        <w:t>Ors</w:t>
      </w:r>
      <w:r>
        <w:rPr>
          <w:i/>
          <w:iCs/>
          <w:spacing w:val="-5"/>
          <w:sz w:val="18"/>
          <w:szCs w:val="18"/>
        </w:rPr>
        <w:t xml:space="preserve"> </w:t>
      </w:r>
      <w:r>
        <w:rPr>
          <w:i/>
          <w:iCs/>
          <w:sz w:val="18"/>
          <w:szCs w:val="18"/>
        </w:rPr>
        <w:t>v</w:t>
      </w:r>
      <w:r>
        <w:rPr>
          <w:i/>
          <w:iCs/>
          <w:spacing w:val="-5"/>
          <w:sz w:val="18"/>
          <w:szCs w:val="18"/>
        </w:rPr>
        <w:t xml:space="preserve"> </w:t>
      </w:r>
      <w:r>
        <w:rPr>
          <w:i/>
          <w:iCs/>
          <w:sz w:val="18"/>
          <w:szCs w:val="18"/>
        </w:rPr>
        <w:t>UOI</w:t>
      </w:r>
      <w:r>
        <w:rPr>
          <w:sz w:val="18"/>
          <w:szCs w:val="18"/>
        </w:rPr>
        <w:t>,</w:t>
      </w:r>
      <w:r>
        <w:rPr>
          <w:spacing w:val="-4"/>
          <w:sz w:val="18"/>
          <w:szCs w:val="18"/>
        </w:rPr>
        <w:t xml:space="preserve"> </w:t>
      </w:r>
      <w:r>
        <w:rPr>
          <w:sz w:val="18"/>
          <w:szCs w:val="18"/>
        </w:rPr>
        <w:t>AIR</w:t>
      </w:r>
      <w:r>
        <w:rPr>
          <w:spacing w:val="-4"/>
          <w:sz w:val="18"/>
          <w:szCs w:val="18"/>
        </w:rPr>
        <w:t xml:space="preserve"> </w:t>
      </w:r>
      <w:r>
        <w:rPr>
          <w:sz w:val="18"/>
          <w:szCs w:val="18"/>
        </w:rPr>
        <w:t>2012</w:t>
      </w:r>
      <w:r>
        <w:rPr>
          <w:spacing w:val="-6"/>
          <w:sz w:val="18"/>
          <w:szCs w:val="18"/>
        </w:rPr>
        <w:t xml:space="preserve"> </w:t>
      </w:r>
      <w:r>
        <w:rPr>
          <w:sz w:val="18"/>
          <w:szCs w:val="18"/>
        </w:rPr>
        <w:t>SC 3725.</w:t>
      </w:r>
      <w:r>
        <w:rPr>
          <w:spacing w:val="-2"/>
          <w:sz w:val="18"/>
          <w:szCs w:val="18"/>
        </w:rPr>
        <w:t xml:space="preserve"> </w:t>
      </w:r>
      <w:r>
        <w:rPr>
          <w:sz w:val="18"/>
          <w:szCs w:val="18"/>
        </w:rPr>
        <w:t>The</w:t>
      </w:r>
      <w:r>
        <w:rPr>
          <w:spacing w:val="-3"/>
          <w:sz w:val="18"/>
          <w:szCs w:val="18"/>
        </w:rPr>
        <w:t xml:space="preserve"> </w:t>
      </w:r>
      <w:r>
        <w:rPr>
          <w:sz w:val="18"/>
          <w:szCs w:val="18"/>
        </w:rPr>
        <w:t>comments</w:t>
      </w:r>
      <w:r>
        <w:rPr>
          <w:spacing w:val="-2"/>
          <w:sz w:val="18"/>
          <w:szCs w:val="18"/>
        </w:rPr>
        <w:t xml:space="preserve"> </w:t>
      </w:r>
      <w:r>
        <w:rPr>
          <w:sz w:val="18"/>
          <w:szCs w:val="18"/>
        </w:rPr>
        <w:t>of</w:t>
      </w:r>
      <w:r>
        <w:rPr>
          <w:spacing w:val="-4"/>
          <w:sz w:val="18"/>
          <w:szCs w:val="18"/>
        </w:rPr>
        <w:t xml:space="preserve"> </w:t>
      </w:r>
      <w:r>
        <w:rPr>
          <w:sz w:val="18"/>
          <w:szCs w:val="18"/>
        </w:rPr>
        <w:t>the</w:t>
      </w:r>
      <w:r>
        <w:rPr>
          <w:spacing w:val="-3"/>
          <w:sz w:val="18"/>
          <w:szCs w:val="18"/>
        </w:rPr>
        <w:t xml:space="preserve"> </w:t>
      </w:r>
      <w:r>
        <w:rPr>
          <w:sz w:val="18"/>
          <w:szCs w:val="18"/>
        </w:rPr>
        <w:t>operators</w:t>
      </w:r>
      <w:r>
        <w:rPr>
          <w:spacing w:val="-2"/>
          <w:sz w:val="18"/>
          <w:szCs w:val="18"/>
        </w:rPr>
        <w:t xml:space="preserve"> </w:t>
      </w:r>
      <w:r>
        <w:rPr>
          <w:sz w:val="18"/>
          <w:szCs w:val="18"/>
        </w:rPr>
        <w:t>are</w:t>
      </w:r>
      <w:r>
        <w:rPr>
          <w:spacing w:val="-3"/>
          <w:sz w:val="18"/>
          <w:szCs w:val="18"/>
        </w:rPr>
        <w:t xml:space="preserve"> </w:t>
      </w:r>
      <w:r>
        <w:rPr>
          <w:sz w:val="18"/>
          <w:szCs w:val="18"/>
        </w:rPr>
        <w:t>out</w:t>
      </w:r>
      <w:r>
        <w:rPr>
          <w:spacing w:val="-2"/>
          <w:sz w:val="18"/>
          <w:szCs w:val="18"/>
        </w:rPr>
        <w:t xml:space="preserve"> </w:t>
      </w:r>
      <w:r>
        <w:rPr>
          <w:sz w:val="18"/>
          <w:szCs w:val="18"/>
        </w:rPr>
        <w:t>of</w:t>
      </w:r>
      <w:r>
        <w:rPr>
          <w:spacing w:val="-4"/>
          <w:sz w:val="18"/>
          <w:szCs w:val="18"/>
        </w:rPr>
        <w:t xml:space="preserve"> </w:t>
      </w:r>
      <w:r>
        <w:rPr>
          <w:sz w:val="18"/>
          <w:szCs w:val="18"/>
        </w:rPr>
        <w:t>sync with</w:t>
      </w:r>
      <w:r>
        <w:rPr>
          <w:spacing w:val="-1"/>
          <w:sz w:val="18"/>
          <w:szCs w:val="18"/>
        </w:rPr>
        <w:t xml:space="preserve"> </w:t>
      </w:r>
      <w:r>
        <w:rPr>
          <w:sz w:val="18"/>
          <w:szCs w:val="18"/>
        </w:rPr>
        <w:t>the</w:t>
      </w:r>
      <w:r>
        <w:rPr>
          <w:spacing w:val="-3"/>
          <w:sz w:val="18"/>
          <w:szCs w:val="18"/>
        </w:rPr>
        <w:t xml:space="preserve"> </w:t>
      </w:r>
      <w:r>
        <w:rPr>
          <w:sz w:val="18"/>
          <w:szCs w:val="18"/>
        </w:rPr>
        <w:t>legal</w:t>
      </w:r>
      <w:r>
        <w:rPr>
          <w:spacing w:val="-2"/>
          <w:sz w:val="18"/>
          <w:szCs w:val="18"/>
        </w:rPr>
        <w:t xml:space="preserve"> </w:t>
      </w:r>
      <w:r>
        <w:rPr>
          <w:sz w:val="18"/>
          <w:szCs w:val="18"/>
        </w:rPr>
        <w:t>framework</w:t>
      </w:r>
      <w:r>
        <w:rPr>
          <w:spacing w:val="-3"/>
          <w:sz w:val="18"/>
          <w:szCs w:val="18"/>
        </w:rPr>
        <w:t xml:space="preserve"> </w:t>
      </w:r>
      <w:r>
        <w:rPr>
          <w:sz w:val="18"/>
          <w:szCs w:val="18"/>
        </w:rPr>
        <w:t>as</w:t>
      </w:r>
      <w:r>
        <w:rPr>
          <w:spacing w:val="-2"/>
          <w:sz w:val="18"/>
          <w:szCs w:val="18"/>
        </w:rPr>
        <w:t xml:space="preserve"> </w:t>
      </w:r>
      <w:r>
        <w:rPr>
          <w:sz w:val="18"/>
          <w:szCs w:val="18"/>
        </w:rPr>
        <w:t>has</w:t>
      </w:r>
      <w:r>
        <w:rPr>
          <w:spacing w:val="-2"/>
          <w:sz w:val="18"/>
          <w:szCs w:val="18"/>
        </w:rPr>
        <w:t xml:space="preserve"> </w:t>
      </w:r>
      <w:r>
        <w:rPr>
          <w:sz w:val="18"/>
          <w:szCs w:val="18"/>
        </w:rPr>
        <w:t>evolved</w:t>
      </w:r>
      <w:r>
        <w:rPr>
          <w:spacing w:val="-1"/>
          <w:sz w:val="18"/>
          <w:szCs w:val="18"/>
        </w:rPr>
        <w:t xml:space="preserve"> </w:t>
      </w:r>
      <w:r>
        <w:rPr>
          <w:sz w:val="18"/>
          <w:szCs w:val="18"/>
        </w:rPr>
        <w:t>over</w:t>
      </w:r>
      <w:r>
        <w:rPr>
          <w:spacing w:val="-2"/>
          <w:sz w:val="18"/>
          <w:szCs w:val="18"/>
        </w:rPr>
        <w:t xml:space="preserve"> </w:t>
      </w:r>
      <w:r>
        <w:rPr>
          <w:sz w:val="18"/>
          <w:szCs w:val="18"/>
        </w:rPr>
        <w:t>the</w:t>
      </w:r>
      <w:r>
        <w:rPr>
          <w:spacing w:val="-3"/>
          <w:sz w:val="18"/>
          <w:szCs w:val="18"/>
        </w:rPr>
        <w:t xml:space="preserve"> </w:t>
      </w:r>
      <w:r>
        <w:rPr>
          <w:sz w:val="18"/>
          <w:szCs w:val="18"/>
        </w:rPr>
        <w:t>last</w:t>
      </w:r>
      <w:r>
        <w:rPr>
          <w:spacing w:val="-2"/>
          <w:sz w:val="18"/>
          <w:szCs w:val="18"/>
        </w:rPr>
        <w:t xml:space="preserve"> </w:t>
      </w:r>
      <w:r>
        <w:rPr>
          <w:sz w:val="18"/>
          <w:szCs w:val="18"/>
        </w:rPr>
        <w:t>five years.</w:t>
      </w:r>
    </w:p>
    <w:p w:rsidR="00000000" w:rsidRDefault="00032CAE">
      <w:pPr>
        <w:pStyle w:val="BodyText"/>
        <w:kinsoku w:val="0"/>
        <w:overflowPunct w:val="0"/>
        <w:spacing w:before="3" w:line="206" w:lineRule="exact"/>
        <w:ind w:left="118" w:right="124" w:firstLine="0"/>
        <w:jc w:val="both"/>
        <w:rPr>
          <w:sz w:val="18"/>
          <w:szCs w:val="18"/>
        </w:rPr>
      </w:pPr>
      <w:r>
        <w:rPr>
          <w:position w:val="6"/>
          <w:sz w:val="12"/>
          <w:szCs w:val="12"/>
        </w:rPr>
        <w:t xml:space="preserve">2 </w:t>
      </w:r>
      <w:r>
        <w:rPr>
          <w:sz w:val="18"/>
          <w:szCs w:val="18"/>
        </w:rPr>
        <w:t>Legal Note: Since Royalty Rates vary only an indicative list can be provided as part of the information package provided to the bidders at the time of the HELP bidding</w:t>
      </w:r>
      <w:r>
        <w:rPr>
          <w:spacing w:val="-11"/>
          <w:sz w:val="18"/>
          <w:szCs w:val="18"/>
        </w:rPr>
        <w:t xml:space="preserve"> </w:t>
      </w:r>
      <w:r>
        <w:rPr>
          <w:sz w:val="18"/>
          <w:szCs w:val="18"/>
        </w:rPr>
        <w:t>round.</w:t>
      </w:r>
    </w:p>
    <w:p w:rsidR="00000000" w:rsidRDefault="00032CAE">
      <w:pPr>
        <w:pStyle w:val="BodyText"/>
        <w:kinsoku w:val="0"/>
        <w:overflowPunct w:val="0"/>
        <w:spacing w:before="3" w:line="206" w:lineRule="exact"/>
        <w:ind w:left="118" w:right="122" w:firstLine="0"/>
        <w:jc w:val="both"/>
        <w:rPr>
          <w:sz w:val="18"/>
          <w:szCs w:val="18"/>
        </w:rPr>
      </w:pPr>
      <w:r>
        <w:rPr>
          <w:position w:val="6"/>
          <w:sz w:val="12"/>
          <w:szCs w:val="12"/>
        </w:rPr>
        <w:t xml:space="preserve">3 </w:t>
      </w:r>
      <w:r>
        <w:rPr>
          <w:sz w:val="18"/>
          <w:szCs w:val="18"/>
        </w:rPr>
        <w:t>Legal Note: The present definition of royalty is flexible enough to cover any d</w:t>
      </w:r>
      <w:r>
        <w:rPr>
          <w:sz w:val="18"/>
          <w:szCs w:val="18"/>
        </w:rPr>
        <w:t>eferred payment structures that may be provided in respect thereof, hence no change in definition is</w:t>
      </w:r>
      <w:r>
        <w:rPr>
          <w:spacing w:val="-23"/>
          <w:sz w:val="18"/>
          <w:szCs w:val="18"/>
        </w:rPr>
        <w:t xml:space="preserve"> </w:t>
      </w:r>
      <w:r>
        <w:rPr>
          <w:sz w:val="18"/>
          <w:szCs w:val="18"/>
        </w:rPr>
        <w:t>needed.</w:t>
      </w:r>
    </w:p>
    <w:p w:rsidR="00000000" w:rsidRDefault="00032CAE">
      <w:pPr>
        <w:pStyle w:val="BodyText"/>
        <w:kinsoku w:val="0"/>
        <w:overflowPunct w:val="0"/>
        <w:spacing w:before="3" w:line="206" w:lineRule="exact"/>
        <w:ind w:left="118" w:right="122" w:firstLine="0"/>
        <w:jc w:val="both"/>
        <w:rPr>
          <w:sz w:val="18"/>
          <w:szCs w:val="18"/>
        </w:rPr>
        <w:sectPr w:rsidR="00000000">
          <w:pgSz w:w="11900" w:h="15500"/>
          <w:pgMar w:top="1340" w:right="1440" w:bottom="1460" w:left="1300" w:header="0" w:footer="1270" w:gutter="0"/>
          <w:cols w:space="720"/>
          <w:noEndnote/>
        </w:sectPr>
      </w:pPr>
    </w:p>
    <w:p w:rsidR="00000000" w:rsidRDefault="00032CAE">
      <w:pPr>
        <w:pStyle w:val="BodyText"/>
        <w:kinsoku w:val="0"/>
        <w:overflowPunct w:val="0"/>
        <w:spacing w:before="7"/>
        <w:ind w:left="0" w:firstLine="0"/>
        <w:rPr>
          <w:sz w:val="23"/>
          <w:szCs w:val="23"/>
        </w:rPr>
      </w:pPr>
    </w:p>
    <w:p w:rsidR="00000000" w:rsidRDefault="00032CAE">
      <w:pPr>
        <w:pStyle w:val="ListParagraph"/>
        <w:numPr>
          <w:ilvl w:val="2"/>
          <w:numId w:val="65"/>
        </w:numPr>
        <w:tabs>
          <w:tab w:val="left" w:pos="839"/>
        </w:tabs>
        <w:kinsoku w:val="0"/>
        <w:overflowPunct w:val="0"/>
        <w:spacing w:before="72" w:line="276" w:lineRule="auto"/>
        <w:ind w:right="113"/>
        <w:jc w:val="both"/>
        <w:rPr>
          <w:rFonts w:cs="Times New Roman"/>
          <w:sz w:val="14"/>
          <w:szCs w:val="14"/>
        </w:rPr>
      </w:pPr>
      <w:r>
        <w:rPr>
          <w:rFonts w:cs="Times New Roman"/>
          <w:sz w:val="22"/>
          <w:szCs w:val="22"/>
        </w:rPr>
        <w:t>“Site Restoration” shall mean all activities required to return a site to its state as of the Effective Date pursuant to th</w:t>
      </w:r>
      <w:r>
        <w:rPr>
          <w:rFonts w:cs="Times New Roman"/>
          <w:sz w:val="22"/>
          <w:szCs w:val="22"/>
        </w:rPr>
        <w:t>e Contractor’s environmental impact study and approved by the Government</w:t>
      </w:r>
      <w:r>
        <w:rPr>
          <w:rFonts w:cs="Times New Roman"/>
          <w:spacing w:val="-12"/>
          <w:sz w:val="22"/>
          <w:szCs w:val="22"/>
        </w:rPr>
        <w:t xml:space="preserve"> </w:t>
      </w:r>
      <w:r>
        <w:rPr>
          <w:rFonts w:cs="Times New Roman"/>
          <w:sz w:val="22"/>
          <w:szCs w:val="22"/>
        </w:rPr>
        <w:t>or</w:t>
      </w:r>
      <w:r>
        <w:rPr>
          <w:rFonts w:cs="Times New Roman"/>
          <w:spacing w:val="-13"/>
          <w:sz w:val="22"/>
          <w:szCs w:val="22"/>
        </w:rPr>
        <w:t xml:space="preserve"> </w:t>
      </w:r>
      <w:r>
        <w:rPr>
          <w:rFonts w:cs="Times New Roman"/>
          <w:sz w:val="22"/>
          <w:szCs w:val="22"/>
        </w:rPr>
        <w:t>to</w:t>
      </w:r>
      <w:r>
        <w:rPr>
          <w:rFonts w:cs="Times New Roman"/>
          <w:spacing w:val="-13"/>
          <w:sz w:val="22"/>
          <w:szCs w:val="22"/>
        </w:rPr>
        <w:t xml:space="preserve"> </w:t>
      </w:r>
      <w:r>
        <w:rPr>
          <w:rFonts w:cs="Times New Roman"/>
          <w:sz w:val="22"/>
          <w:szCs w:val="22"/>
        </w:rPr>
        <w:t>render</w:t>
      </w:r>
      <w:r>
        <w:rPr>
          <w:rFonts w:cs="Times New Roman"/>
          <w:spacing w:val="-12"/>
          <w:sz w:val="22"/>
          <w:szCs w:val="22"/>
        </w:rPr>
        <w:t xml:space="preserve"> </w:t>
      </w:r>
      <w:r>
        <w:rPr>
          <w:rFonts w:cs="Times New Roman"/>
          <w:sz w:val="22"/>
          <w:szCs w:val="22"/>
        </w:rPr>
        <w:t>a</w:t>
      </w:r>
      <w:r>
        <w:rPr>
          <w:rFonts w:cs="Times New Roman"/>
          <w:spacing w:val="-13"/>
          <w:sz w:val="22"/>
          <w:szCs w:val="22"/>
        </w:rPr>
        <w:t xml:space="preserve"> </w:t>
      </w:r>
      <w:r>
        <w:rPr>
          <w:rFonts w:cs="Times New Roman"/>
          <w:sz w:val="22"/>
          <w:szCs w:val="22"/>
        </w:rPr>
        <w:t>site</w:t>
      </w:r>
      <w:r>
        <w:rPr>
          <w:rFonts w:cs="Times New Roman"/>
          <w:spacing w:val="-13"/>
          <w:sz w:val="22"/>
          <w:szCs w:val="22"/>
        </w:rPr>
        <w:t xml:space="preserve"> </w:t>
      </w:r>
      <w:r>
        <w:rPr>
          <w:rFonts w:cs="Times New Roman"/>
          <w:sz w:val="22"/>
          <w:szCs w:val="22"/>
        </w:rPr>
        <w:t>compatible</w:t>
      </w:r>
      <w:r>
        <w:rPr>
          <w:rFonts w:cs="Times New Roman"/>
          <w:spacing w:val="-13"/>
          <w:sz w:val="22"/>
          <w:szCs w:val="22"/>
        </w:rPr>
        <w:t xml:space="preserve"> </w:t>
      </w:r>
      <w:r>
        <w:rPr>
          <w:rFonts w:cs="Times New Roman"/>
          <w:sz w:val="22"/>
          <w:szCs w:val="22"/>
        </w:rPr>
        <w:t>with</w:t>
      </w:r>
      <w:r>
        <w:rPr>
          <w:rFonts w:cs="Times New Roman"/>
          <w:spacing w:val="-16"/>
          <w:sz w:val="22"/>
          <w:szCs w:val="22"/>
        </w:rPr>
        <w:t xml:space="preserve"> </w:t>
      </w:r>
      <w:r>
        <w:rPr>
          <w:rFonts w:cs="Times New Roman"/>
          <w:sz w:val="22"/>
          <w:szCs w:val="22"/>
        </w:rPr>
        <w:t>its</w:t>
      </w:r>
      <w:r>
        <w:rPr>
          <w:rFonts w:cs="Times New Roman"/>
          <w:spacing w:val="-13"/>
          <w:sz w:val="22"/>
          <w:szCs w:val="22"/>
        </w:rPr>
        <w:t xml:space="preserve"> </w:t>
      </w:r>
      <w:r>
        <w:rPr>
          <w:rFonts w:cs="Times New Roman"/>
          <w:sz w:val="22"/>
          <w:szCs w:val="22"/>
        </w:rPr>
        <w:t>intended</w:t>
      </w:r>
      <w:r>
        <w:rPr>
          <w:rFonts w:cs="Times New Roman"/>
          <w:spacing w:val="-13"/>
          <w:sz w:val="22"/>
          <w:szCs w:val="22"/>
        </w:rPr>
        <w:t xml:space="preserve"> </w:t>
      </w:r>
      <w:r>
        <w:rPr>
          <w:rFonts w:cs="Times New Roman"/>
          <w:sz w:val="22"/>
          <w:szCs w:val="22"/>
        </w:rPr>
        <w:t>after-use</w:t>
      </w:r>
      <w:r>
        <w:rPr>
          <w:rFonts w:cs="Times New Roman"/>
          <w:spacing w:val="-13"/>
          <w:sz w:val="22"/>
          <w:szCs w:val="22"/>
        </w:rPr>
        <w:t xml:space="preserve"> </w:t>
      </w:r>
      <w:r>
        <w:rPr>
          <w:rFonts w:cs="Times New Roman"/>
          <w:sz w:val="22"/>
          <w:szCs w:val="22"/>
        </w:rPr>
        <w:t>(to</w:t>
      </w:r>
      <w:r>
        <w:rPr>
          <w:rFonts w:cs="Times New Roman"/>
          <w:spacing w:val="-13"/>
          <w:sz w:val="22"/>
          <w:szCs w:val="22"/>
        </w:rPr>
        <w:t xml:space="preserve"> </w:t>
      </w:r>
      <w:r>
        <w:rPr>
          <w:rFonts w:cs="Times New Roman"/>
          <w:sz w:val="22"/>
          <w:szCs w:val="22"/>
        </w:rPr>
        <w:t>the</w:t>
      </w:r>
      <w:r>
        <w:rPr>
          <w:rFonts w:cs="Times New Roman"/>
          <w:spacing w:val="-13"/>
          <w:sz w:val="22"/>
          <w:szCs w:val="22"/>
        </w:rPr>
        <w:t xml:space="preserve"> </w:t>
      </w:r>
      <w:r>
        <w:rPr>
          <w:rFonts w:cs="Times New Roman"/>
          <w:sz w:val="22"/>
          <w:szCs w:val="22"/>
        </w:rPr>
        <w:t>extent</w:t>
      </w:r>
      <w:r>
        <w:rPr>
          <w:rFonts w:cs="Times New Roman"/>
          <w:spacing w:val="-12"/>
          <w:sz w:val="22"/>
          <w:szCs w:val="22"/>
        </w:rPr>
        <w:t xml:space="preserve"> </w:t>
      </w:r>
      <w:r>
        <w:rPr>
          <w:rFonts w:cs="Times New Roman"/>
          <w:sz w:val="22"/>
          <w:szCs w:val="22"/>
        </w:rPr>
        <w:t>reasonable) after cessation or decommissioning of Petroleum Operations in relation thereto and shall include,</w:t>
      </w:r>
      <w:r>
        <w:rPr>
          <w:rFonts w:cs="Times New Roman"/>
          <w:sz w:val="22"/>
          <w:szCs w:val="22"/>
        </w:rPr>
        <w:t xml:space="preserve"> where appropriate, proper abandonment or decommissioning of Wells or other facilities, removal of equipment, structures and debris, establishment of compatible contours and drainage, replacement of top soil, re-vegetation, slope stabilisation, in-filling </w:t>
      </w:r>
      <w:r>
        <w:rPr>
          <w:rFonts w:cs="Times New Roman"/>
          <w:sz w:val="22"/>
          <w:szCs w:val="22"/>
        </w:rPr>
        <w:t>of excavations or any other appropriate actions in the circumstances and will include Government notifications/guidelines, if</w:t>
      </w:r>
      <w:r>
        <w:rPr>
          <w:rFonts w:cs="Times New Roman"/>
          <w:spacing w:val="-14"/>
          <w:sz w:val="22"/>
          <w:szCs w:val="22"/>
        </w:rPr>
        <w:t xml:space="preserve"> </w:t>
      </w:r>
      <w:r>
        <w:rPr>
          <w:rFonts w:cs="Times New Roman"/>
          <w:sz w:val="22"/>
          <w:szCs w:val="22"/>
        </w:rPr>
        <w:t>any.</w:t>
      </w:r>
      <w:r>
        <w:rPr>
          <w:rFonts w:cs="Times New Roman"/>
          <w:position w:val="8"/>
          <w:sz w:val="14"/>
          <w:szCs w:val="14"/>
        </w:rPr>
        <w:t>4</w:t>
      </w:r>
    </w:p>
    <w:p w:rsidR="00000000" w:rsidRDefault="00032CAE">
      <w:pPr>
        <w:pStyle w:val="BodyText"/>
        <w:kinsoku w:val="0"/>
        <w:overflowPunct w:val="0"/>
        <w:ind w:left="0" w:firstLine="0"/>
      </w:pPr>
    </w:p>
    <w:p w:rsidR="00000000" w:rsidRDefault="00032CAE">
      <w:pPr>
        <w:pStyle w:val="BodyText"/>
        <w:kinsoku w:val="0"/>
        <w:overflowPunct w:val="0"/>
        <w:spacing w:before="1"/>
        <w:ind w:left="0" w:firstLine="0"/>
        <w:rPr>
          <w:sz w:val="24"/>
          <w:szCs w:val="24"/>
        </w:rPr>
      </w:pPr>
    </w:p>
    <w:p w:rsidR="00000000" w:rsidRDefault="00032CAE">
      <w:pPr>
        <w:pStyle w:val="ListParagraph"/>
        <w:numPr>
          <w:ilvl w:val="2"/>
          <w:numId w:val="65"/>
        </w:numPr>
        <w:tabs>
          <w:tab w:val="left" w:pos="839"/>
        </w:tabs>
        <w:kinsoku w:val="0"/>
        <w:overflowPunct w:val="0"/>
        <w:spacing w:line="276" w:lineRule="auto"/>
        <w:ind w:right="118"/>
        <w:jc w:val="both"/>
        <w:rPr>
          <w:rFonts w:cs="Times New Roman"/>
          <w:sz w:val="22"/>
          <w:szCs w:val="22"/>
        </w:rPr>
      </w:pPr>
      <w:r>
        <w:rPr>
          <w:rFonts w:cs="Times New Roman"/>
          <w:sz w:val="22"/>
          <w:szCs w:val="22"/>
        </w:rPr>
        <w:t>“Statement” or “Statements” refers to the statements required to be furnished in accordance with Article 15 of this</w:t>
      </w:r>
      <w:r>
        <w:rPr>
          <w:rFonts w:cs="Times New Roman"/>
          <w:spacing w:val="-12"/>
          <w:sz w:val="22"/>
          <w:szCs w:val="22"/>
        </w:rPr>
        <w:t xml:space="preserve"> </w:t>
      </w:r>
      <w:r>
        <w:rPr>
          <w:rFonts w:cs="Times New Roman"/>
          <w:sz w:val="22"/>
          <w:szCs w:val="22"/>
        </w:rPr>
        <w:t>Contract.</w:t>
      </w:r>
    </w:p>
    <w:p w:rsidR="00000000" w:rsidRDefault="00032CAE">
      <w:pPr>
        <w:pStyle w:val="BodyText"/>
        <w:kinsoku w:val="0"/>
        <w:overflowPunct w:val="0"/>
        <w:ind w:left="0" w:firstLine="0"/>
      </w:pPr>
    </w:p>
    <w:p w:rsidR="00000000" w:rsidRDefault="00032CAE">
      <w:pPr>
        <w:pStyle w:val="BodyText"/>
        <w:kinsoku w:val="0"/>
        <w:overflowPunct w:val="0"/>
        <w:spacing w:before="5"/>
        <w:ind w:left="0" w:firstLine="0"/>
        <w:rPr>
          <w:sz w:val="24"/>
          <w:szCs w:val="24"/>
        </w:rPr>
      </w:pPr>
    </w:p>
    <w:p w:rsidR="00000000" w:rsidRDefault="00032CAE">
      <w:pPr>
        <w:pStyle w:val="ListParagraph"/>
        <w:numPr>
          <w:ilvl w:val="2"/>
          <w:numId w:val="65"/>
        </w:numPr>
        <w:tabs>
          <w:tab w:val="left" w:pos="894"/>
        </w:tabs>
        <w:kinsoku w:val="0"/>
        <w:overflowPunct w:val="0"/>
        <w:spacing w:line="276" w:lineRule="auto"/>
        <w:ind w:right="115"/>
        <w:jc w:val="both"/>
        <w:rPr>
          <w:rFonts w:cs="Times New Roman"/>
          <w:sz w:val="22"/>
          <w:szCs w:val="22"/>
        </w:rPr>
      </w:pPr>
      <w:r>
        <w:rPr>
          <w:rFonts w:cs="Times New Roman"/>
          <w:sz w:val="22"/>
          <w:szCs w:val="22"/>
        </w:rPr>
        <w:t>“State</w:t>
      </w:r>
      <w:r>
        <w:rPr>
          <w:rFonts w:cs="Times New Roman"/>
          <w:spacing w:val="-13"/>
          <w:sz w:val="22"/>
          <w:szCs w:val="22"/>
        </w:rPr>
        <w:t xml:space="preserve"> </w:t>
      </w:r>
      <w:r>
        <w:rPr>
          <w:rFonts w:cs="Times New Roman"/>
          <w:sz w:val="22"/>
          <w:szCs w:val="22"/>
        </w:rPr>
        <w:t>Government”</w:t>
      </w:r>
      <w:r>
        <w:rPr>
          <w:rFonts w:cs="Times New Roman"/>
          <w:spacing w:val="-13"/>
          <w:sz w:val="22"/>
          <w:szCs w:val="22"/>
        </w:rPr>
        <w:t xml:space="preserve"> </w:t>
      </w:r>
      <w:r>
        <w:rPr>
          <w:rFonts w:cs="Times New Roman"/>
          <w:sz w:val="22"/>
          <w:szCs w:val="22"/>
        </w:rPr>
        <w:t>means</w:t>
      </w:r>
      <w:r>
        <w:rPr>
          <w:rFonts w:cs="Times New Roman"/>
          <w:spacing w:val="-15"/>
          <w:sz w:val="22"/>
          <w:szCs w:val="22"/>
        </w:rPr>
        <w:t xml:space="preserve"> </w:t>
      </w:r>
      <w:r>
        <w:rPr>
          <w:rFonts w:cs="Times New Roman"/>
          <w:sz w:val="22"/>
          <w:szCs w:val="22"/>
        </w:rPr>
        <w:t>any</w:t>
      </w:r>
      <w:r>
        <w:rPr>
          <w:rFonts w:cs="Times New Roman"/>
          <w:spacing w:val="-15"/>
          <w:sz w:val="22"/>
          <w:szCs w:val="22"/>
        </w:rPr>
        <w:t xml:space="preserve"> </w:t>
      </w:r>
      <w:r>
        <w:rPr>
          <w:rFonts w:cs="Times New Roman"/>
          <w:sz w:val="22"/>
          <w:szCs w:val="22"/>
        </w:rPr>
        <w:t>government</w:t>
      </w:r>
      <w:r>
        <w:rPr>
          <w:rFonts w:cs="Times New Roman"/>
          <w:spacing w:val="-12"/>
          <w:sz w:val="22"/>
          <w:szCs w:val="22"/>
        </w:rPr>
        <w:t xml:space="preserve"> </w:t>
      </w:r>
      <w:r>
        <w:rPr>
          <w:rFonts w:cs="Times New Roman"/>
          <w:sz w:val="22"/>
          <w:szCs w:val="22"/>
        </w:rPr>
        <w:t>of</w:t>
      </w:r>
      <w:r>
        <w:rPr>
          <w:rFonts w:cs="Times New Roman"/>
          <w:spacing w:val="-13"/>
          <w:sz w:val="22"/>
          <w:szCs w:val="22"/>
        </w:rPr>
        <w:t xml:space="preserve"> </w:t>
      </w:r>
      <w:r>
        <w:rPr>
          <w:rFonts w:cs="Times New Roman"/>
          <w:sz w:val="22"/>
          <w:szCs w:val="22"/>
        </w:rPr>
        <w:t>a</w:t>
      </w:r>
      <w:r>
        <w:rPr>
          <w:rFonts w:cs="Times New Roman"/>
          <w:spacing w:val="-13"/>
          <w:sz w:val="22"/>
          <w:szCs w:val="22"/>
        </w:rPr>
        <w:t xml:space="preserve"> </w:t>
      </w:r>
      <w:r>
        <w:rPr>
          <w:rFonts w:cs="Times New Roman"/>
          <w:sz w:val="22"/>
          <w:szCs w:val="22"/>
        </w:rPr>
        <w:t>state</w:t>
      </w:r>
      <w:r>
        <w:rPr>
          <w:rFonts w:cs="Times New Roman"/>
          <w:spacing w:val="-13"/>
          <w:sz w:val="22"/>
          <w:szCs w:val="22"/>
        </w:rPr>
        <w:t xml:space="preserve"> </w:t>
      </w:r>
      <w:r>
        <w:rPr>
          <w:rFonts w:cs="Times New Roman"/>
          <w:sz w:val="22"/>
          <w:szCs w:val="22"/>
        </w:rPr>
        <w:t>of</w:t>
      </w:r>
      <w:r>
        <w:rPr>
          <w:rFonts w:cs="Times New Roman"/>
          <w:spacing w:val="-13"/>
          <w:sz w:val="22"/>
          <w:szCs w:val="22"/>
        </w:rPr>
        <w:t xml:space="preserve"> </w:t>
      </w:r>
      <w:r>
        <w:rPr>
          <w:rFonts w:cs="Times New Roman"/>
          <w:sz w:val="22"/>
          <w:szCs w:val="22"/>
        </w:rPr>
        <w:t>the</w:t>
      </w:r>
      <w:r>
        <w:rPr>
          <w:rFonts w:cs="Times New Roman"/>
          <w:spacing w:val="-13"/>
          <w:sz w:val="22"/>
          <w:szCs w:val="22"/>
        </w:rPr>
        <w:t xml:space="preserve"> </w:t>
      </w:r>
      <w:r>
        <w:rPr>
          <w:rFonts w:cs="Times New Roman"/>
          <w:sz w:val="22"/>
          <w:szCs w:val="22"/>
        </w:rPr>
        <w:t>Union</w:t>
      </w:r>
      <w:r>
        <w:rPr>
          <w:rFonts w:cs="Times New Roman"/>
          <w:spacing w:val="-13"/>
          <w:sz w:val="22"/>
          <w:szCs w:val="22"/>
        </w:rPr>
        <w:t xml:space="preserve"> </w:t>
      </w:r>
      <w:r>
        <w:rPr>
          <w:rFonts w:cs="Times New Roman"/>
          <w:sz w:val="22"/>
          <w:szCs w:val="22"/>
        </w:rPr>
        <w:t>of</w:t>
      </w:r>
      <w:r>
        <w:rPr>
          <w:rFonts w:cs="Times New Roman"/>
          <w:spacing w:val="-13"/>
          <w:sz w:val="22"/>
          <w:szCs w:val="22"/>
        </w:rPr>
        <w:t xml:space="preserve"> </w:t>
      </w:r>
      <w:r>
        <w:rPr>
          <w:rFonts w:cs="Times New Roman"/>
          <w:sz w:val="22"/>
          <w:szCs w:val="22"/>
        </w:rPr>
        <w:t>India,</w:t>
      </w:r>
      <w:r>
        <w:rPr>
          <w:rFonts w:cs="Times New Roman"/>
          <w:spacing w:val="-13"/>
          <w:sz w:val="22"/>
          <w:szCs w:val="22"/>
        </w:rPr>
        <w:t xml:space="preserve"> </w:t>
      </w:r>
      <w:r>
        <w:rPr>
          <w:rFonts w:cs="Times New Roman"/>
          <w:sz w:val="22"/>
          <w:szCs w:val="22"/>
        </w:rPr>
        <w:t>which</w:t>
      </w:r>
      <w:r>
        <w:rPr>
          <w:rFonts w:cs="Times New Roman"/>
          <w:spacing w:val="-15"/>
          <w:sz w:val="22"/>
          <w:szCs w:val="22"/>
        </w:rPr>
        <w:t xml:space="preserve"> </w:t>
      </w:r>
      <w:r>
        <w:rPr>
          <w:rFonts w:cs="Times New Roman"/>
          <w:sz w:val="22"/>
          <w:szCs w:val="22"/>
        </w:rPr>
        <w:t>has</w:t>
      </w:r>
      <w:r>
        <w:rPr>
          <w:rFonts w:cs="Times New Roman"/>
          <w:spacing w:val="-13"/>
          <w:sz w:val="22"/>
          <w:szCs w:val="22"/>
        </w:rPr>
        <w:t xml:space="preserve"> </w:t>
      </w:r>
      <w:r>
        <w:rPr>
          <w:rFonts w:cs="Times New Roman"/>
          <w:sz w:val="22"/>
          <w:szCs w:val="22"/>
        </w:rPr>
        <w:t>control over</w:t>
      </w:r>
      <w:r>
        <w:rPr>
          <w:rFonts w:cs="Times New Roman"/>
          <w:spacing w:val="-8"/>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Contract</w:t>
      </w:r>
      <w:r>
        <w:rPr>
          <w:rFonts w:cs="Times New Roman"/>
          <w:spacing w:val="-9"/>
          <w:sz w:val="22"/>
          <w:szCs w:val="22"/>
        </w:rPr>
        <w:t xml:space="preserve"> </w:t>
      </w:r>
      <w:r>
        <w:rPr>
          <w:rFonts w:cs="Times New Roman"/>
          <w:sz w:val="22"/>
          <w:szCs w:val="22"/>
        </w:rPr>
        <w:t>Area</w:t>
      </w:r>
      <w:r>
        <w:rPr>
          <w:rFonts w:cs="Times New Roman"/>
          <w:spacing w:val="-11"/>
          <w:sz w:val="22"/>
          <w:szCs w:val="22"/>
        </w:rPr>
        <w:t xml:space="preserve"> </w:t>
      </w:r>
      <w:r>
        <w:rPr>
          <w:rFonts w:cs="Times New Roman"/>
          <w:sz w:val="22"/>
          <w:szCs w:val="22"/>
        </w:rPr>
        <w:t>for</w:t>
      </w:r>
      <w:r>
        <w:rPr>
          <w:rFonts w:cs="Times New Roman"/>
          <w:spacing w:val="-11"/>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purpose</w:t>
      </w:r>
      <w:r>
        <w:rPr>
          <w:rFonts w:cs="Times New Roman"/>
          <w:spacing w:val="-9"/>
          <w:sz w:val="22"/>
          <w:szCs w:val="22"/>
        </w:rPr>
        <w:t xml:space="preserve"> </w:t>
      </w:r>
      <w:r>
        <w:rPr>
          <w:rFonts w:cs="Times New Roman"/>
          <w:sz w:val="22"/>
          <w:szCs w:val="22"/>
        </w:rPr>
        <w:t>of</w:t>
      </w:r>
      <w:r>
        <w:rPr>
          <w:rFonts w:cs="Times New Roman"/>
          <w:spacing w:val="-9"/>
          <w:sz w:val="22"/>
          <w:szCs w:val="22"/>
        </w:rPr>
        <w:t xml:space="preserve"> </w:t>
      </w:r>
      <w:r>
        <w:rPr>
          <w:rFonts w:cs="Times New Roman"/>
          <w:sz w:val="22"/>
          <w:szCs w:val="22"/>
        </w:rPr>
        <w:t>grant</w:t>
      </w:r>
      <w:r>
        <w:rPr>
          <w:rFonts w:cs="Times New Roman"/>
          <w:spacing w:val="-11"/>
          <w:sz w:val="22"/>
          <w:szCs w:val="22"/>
        </w:rPr>
        <w:t xml:space="preserve"> </w:t>
      </w:r>
      <w:r>
        <w:rPr>
          <w:rFonts w:cs="Times New Roman"/>
          <w:sz w:val="22"/>
          <w:szCs w:val="22"/>
        </w:rPr>
        <w:t>of</w:t>
      </w:r>
      <w:r>
        <w:rPr>
          <w:rFonts w:cs="Times New Roman"/>
          <w:spacing w:val="-9"/>
          <w:sz w:val="22"/>
          <w:szCs w:val="22"/>
        </w:rPr>
        <w:t xml:space="preserve"> </w:t>
      </w:r>
      <w:r>
        <w:rPr>
          <w:rFonts w:cs="Times New Roman"/>
          <w:sz w:val="22"/>
          <w:szCs w:val="22"/>
        </w:rPr>
        <w:t>Licenses</w:t>
      </w:r>
      <w:r>
        <w:rPr>
          <w:rFonts w:cs="Times New Roman"/>
          <w:spacing w:val="-11"/>
          <w:sz w:val="22"/>
          <w:szCs w:val="22"/>
        </w:rPr>
        <w:t xml:space="preserve"> </w:t>
      </w:r>
      <w:r>
        <w:rPr>
          <w:rFonts w:cs="Times New Roman"/>
          <w:sz w:val="22"/>
          <w:szCs w:val="22"/>
        </w:rPr>
        <w:t>/</w:t>
      </w:r>
      <w:r>
        <w:rPr>
          <w:rFonts w:cs="Times New Roman"/>
          <w:spacing w:val="-9"/>
          <w:sz w:val="22"/>
          <w:szCs w:val="22"/>
        </w:rPr>
        <w:t xml:space="preserve"> </w:t>
      </w:r>
      <w:r>
        <w:rPr>
          <w:rFonts w:cs="Times New Roman"/>
          <w:sz w:val="22"/>
          <w:szCs w:val="22"/>
        </w:rPr>
        <w:t>Leases.</w:t>
      </w:r>
      <w:r>
        <w:rPr>
          <w:rFonts w:cs="Times New Roman"/>
          <w:spacing w:val="-9"/>
          <w:sz w:val="22"/>
          <w:szCs w:val="22"/>
        </w:rPr>
        <w:t xml:space="preserve"> </w:t>
      </w:r>
      <w:r>
        <w:rPr>
          <w:rFonts w:cs="Times New Roman"/>
          <w:sz w:val="22"/>
          <w:szCs w:val="22"/>
        </w:rPr>
        <w:t>In</w:t>
      </w:r>
      <w:r>
        <w:rPr>
          <w:rFonts w:cs="Times New Roman"/>
          <w:spacing w:val="-10"/>
          <w:sz w:val="22"/>
          <w:szCs w:val="22"/>
        </w:rPr>
        <w:t xml:space="preserve"> </w:t>
      </w:r>
      <w:r>
        <w:rPr>
          <w:rFonts w:cs="Times New Roman"/>
          <w:sz w:val="22"/>
          <w:szCs w:val="22"/>
        </w:rPr>
        <w:t>case</w:t>
      </w:r>
      <w:r>
        <w:rPr>
          <w:rFonts w:cs="Times New Roman"/>
          <w:spacing w:val="-11"/>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Contract</w:t>
      </w:r>
      <w:r>
        <w:rPr>
          <w:rFonts w:cs="Times New Roman"/>
          <w:spacing w:val="-9"/>
          <w:sz w:val="22"/>
          <w:szCs w:val="22"/>
        </w:rPr>
        <w:t xml:space="preserve"> </w:t>
      </w:r>
      <w:r>
        <w:rPr>
          <w:rFonts w:cs="Times New Roman"/>
          <w:sz w:val="22"/>
          <w:szCs w:val="22"/>
        </w:rPr>
        <w:t>Area covers</w:t>
      </w:r>
      <w:r>
        <w:rPr>
          <w:rFonts w:cs="Times New Roman"/>
          <w:spacing w:val="-3"/>
          <w:sz w:val="22"/>
          <w:szCs w:val="22"/>
        </w:rPr>
        <w:t xml:space="preserve"> </w:t>
      </w:r>
      <w:r>
        <w:rPr>
          <w:rFonts w:cs="Times New Roman"/>
          <w:sz w:val="22"/>
          <w:szCs w:val="22"/>
        </w:rPr>
        <w:t>more</w:t>
      </w:r>
      <w:r>
        <w:rPr>
          <w:rFonts w:cs="Times New Roman"/>
          <w:spacing w:val="-3"/>
          <w:sz w:val="22"/>
          <w:szCs w:val="22"/>
        </w:rPr>
        <w:t xml:space="preserve"> </w:t>
      </w:r>
      <w:r>
        <w:rPr>
          <w:rFonts w:cs="Times New Roman"/>
          <w:sz w:val="22"/>
          <w:szCs w:val="22"/>
        </w:rPr>
        <w:t>than</w:t>
      </w:r>
      <w:r>
        <w:rPr>
          <w:rFonts w:cs="Times New Roman"/>
          <w:spacing w:val="-3"/>
          <w:sz w:val="22"/>
          <w:szCs w:val="22"/>
        </w:rPr>
        <w:t xml:space="preserve"> </w:t>
      </w:r>
      <w:r>
        <w:rPr>
          <w:rFonts w:cs="Times New Roman"/>
          <w:sz w:val="22"/>
          <w:szCs w:val="22"/>
        </w:rPr>
        <w:t>one</w:t>
      </w:r>
      <w:r>
        <w:rPr>
          <w:rFonts w:cs="Times New Roman"/>
          <w:spacing w:val="-3"/>
          <w:sz w:val="22"/>
          <w:szCs w:val="22"/>
        </w:rPr>
        <w:t xml:space="preserve"> </w:t>
      </w:r>
      <w:r>
        <w:rPr>
          <w:rFonts w:cs="Times New Roman"/>
          <w:sz w:val="22"/>
          <w:szCs w:val="22"/>
        </w:rPr>
        <w:t>state,</w:t>
      </w:r>
      <w:r>
        <w:rPr>
          <w:rFonts w:cs="Times New Roman"/>
          <w:spacing w:val="-6"/>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State</w:t>
      </w:r>
      <w:r>
        <w:rPr>
          <w:rFonts w:cs="Times New Roman"/>
          <w:spacing w:val="-3"/>
          <w:sz w:val="22"/>
          <w:szCs w:val="22"/>
        </w:rPr>
        <w:t xml:space="preserve"> </w:t>
      </w:r>
      <w:r>
        <w:rPr>
          <w:rFonts w:cs="Times New Roman"/>
          <w:sz w:val="22"/>
          <w:szCs w:val="22"/>
        </w:rPr>
        <w:t>Government</w:t>
      </w:r>
      <w:r>
        <w:rPr>
          <w:rFonts w:cs="Times New Roman"/>
          <w:spacing w:val="-3"/>
          <w:sz w:val="22"/>
          <w:szCs w:val="22"/>
        </w:rPr>
        <w:t xml:space="preserve"> </w:t>
      </w:r>
      <w:r>
        <w:rPr>
          <w:rFonts w:cs="Times New Roman"/>
          <w:sz w:val="22"/>
          <w:szCs w:val="22"/>
        </w:rPr>
        <w:t>shall</w:t>
      </w:r>
      <w:r>
        <w:rPr>
          <w:rFonts w:cs="Times New Roman"/>
          <w:spacing w:val="-5"/>
          <w:sz w:val="22"/>
          <w:szCs w:val="22"/>
        </w:rPr>
        <w:t xml:space="preserve"> </w:t>
      </w:r>
      <w:r>
        <w:rPr>
          <w:rFonts w:cs="Times New Roman"/>
          <w:sz w:val="22"/>
          <w:szCs w:val="22"/>
        </w:rPr>
        <w:t>include</w:t>
      </w:r>
      <w:r>
        <w:rPr>
          <w:rFonts w:cs="Times New Roman"/>
          <w:spacing w:val="-3"/>
          <w:sz w:val="22"/>
          <w:szCs w:val="22"/>
        </w:rPr>
        <w:t xml:space="preserve"> </w:t>
      </w:r>
      <w:r>
        <w:rPr>
          <w:rFonts w:cs="Times New Roman"/>
          <w:sz w:val="22"/>
          <w:szCs w:val="22"/>
        </w:rPr>
        <w:t>all</w:t>
      </w:r>
      <w:r>
        <w:rPr>
          <w:rFonts w:cs="Times New Roman"/>
          <w:spacing w:val="-1"/>
          <w:sz w:val="22"/>
          <w:szCs w:val="22"/>
        </w:rPr>
        <w:t xml:space="preserve"> </w:t>
      </w:r>
      <w:r>
        <w:rPr>
          <w:rFonts w:cs="Times New Roman"/>
          <w:sz w:val="22"/>
          <w:szCs w:val="22"/>
        </w:rPr>
        <w:t>such</w:t>
      </w:r>
      <w:r>
        <w:rPr>
          <w:rFonts w:cs="Times New Roman"/>
          <w:spacing w:val="-4"/>
          <w:sz w:val="22"/>
          <w:szCs w:val="22"/>
        </w:rPr>
        <w:t xml:space="preserve"> </w:t>
      </w:r>
      <w:r>
        <w:rPr>
          <w:rFonts w:cs="Times New Roman"/>
          <w:sz w:val="22"/>
          <w:szCs w:val="22"/>
        </w:rPr>
        <w:t>governments</w:t>
      </w:r>
      <w:r>
        <w:rPr>
          <w:rFonts w:cs="Times New Roman"/>
          <w:spacing w:val="-3"/>
          <w:sz w:val="22"/>
          <w:szCs w:val="22"/>
        </w:rPr>
        <w:t xml:space="preserve"> </w:t>
      </w:r>
      <w:r>
        <w:rPr>
          <w:rFonts w:cs="Times New Roman"/>
          <w:sz w:val="22"/>
          <w:szCs w:val="22"/>
        </w:rPr>
        <w:t>of</w:t>
      </w:r>
      <w:r>
        <w:rPr>
          <w:rFonts w:cs="Times New Roman"/>
          <w:spacing w:val="-5"/>
          <w:sz w:val="22"/>
          <w:szCs w:val="22"/>
        </w:rPr>
        <w:t xml:space="preserve"> </w:t>
      </w:r>
      <w:r>
        <w:rPr>
          <w:rFonts w:cs="Times New Roman"/>
          <w:sz w:val="22"/>
          <w:szCs w:val="22"/>
        </w:rPr>
        <w:t>those states.</w:t>
      </w:r>
    </w:p>
    <w:p w:rsidR="00000000" w:rsidRDefault="00032CAE">
      <w:pPr>
        <w:pStyle w:val="BodyText"/>
        <w:kinsoku w:val="0"/>
        <w:overflowPunct w:val="0"/>
        <w:ind w:left="0" w:firstLine="0"/>
      </w:pPr>
    </w:p>
    <w:p w:rsidR="00000000" w:rsidRDefault="00032CAE">
      <w:pPr>
        <w:pStyle w:val="BodyText"/>
        <w:kinsoku w:val="0"/>
        <w:overflowPunct w:val="0"/>
        <w:spacing w:before="3"/>
        <w:ind w:left="0" w:firstLine="0"/>
        <w:rPr>
          <w:sz w:val="24"/>
          <w:szCs w:val="24"/>
        </w:rPr>
      </w:pPr>
    </w:p>
    <w:p w:rsidR="00000000" w:rsidRDefault="00032CAE">
      <w:pPr>
        <w:pStyle w:val="ListParagraph"/>
        <w:numPr>
          <w:ilvl w:val="2"/>
          <w:numId w:val="64"/>
        </w:numPr>
        <w:tabs>
          <w:tab w:val="left" w:pos="783"/>
        </w:tabs>
        <w:kinsoku w:val="0"/>
        <w:overflowPunct w:val="0"/>
        <w:spacing w:line="276" w:lineRule="auto"/>
        <w:ind w:right="118" w:hanging="720"/>
        <w:jc w:val="both"/>
        <w:rPr>
          <w:rFonts w:cs="Times New Roman"/>
          <w:sz w:val="22"/>
          <w:szCs w:val="22"/>
        </w:rPr>
      </w:pPr>
      <w:r>
        <w:rPr>
          <w:rFonts w:cs="Times New Roman"/>
          <w:sz w:val="22"/>
          <w:szCs w:val="22"/>
        </w:rPr>
        <w:t>.“Subcontractor” means any company or person contracted by the Contractor or Operator to provide goods or services with respect to Petroleum</w:t>
      </w:r>
      <w:r>
        <w:rPr>
          <w:rFonts w:cs="Times New Roman"/>
          <w:spacing w:val="-24"/>
          <w:sz w:val="22"/>
          <w:szCs w:val="22"/>
        </w:rPr>
        <w:t xml:space="preserve"> </w:t>
      </w:r>
      <w:r>
        <w:rPr>
          <w:rFonts w:cs="Times New Roman"/>
          <w:sz w:val="22"/>
          <w:szCs w:val="22"/>
        </w:rPr>
        <w:t>Operations.</w:t>
      </w:r>
    </w:p>
    <w:p w:rsidR="00000000" w:rsidRDefault="00032CAE">
      <w:pPr>
        <w:pStyle w:val="BodyText"/>
        <w:kinsoku w:val="0"/>
        <w:overflowPunct w:val="0"/>
        <w:ind w:left="0" w:firstLine="0"/>
      </w:pPr>
    </w:p>
    <w:p w:rsidR="00000000" w:rsidRDefault="00032CAE">
      <w:pPr>
        <w:pStyle w:val="BodyText"/>
        <w:kinsoku w:val="0"/>
        <w:overflowPunct w:val="0"/>
        <w:spacing w:before="5"/>
        <w:ind w:left="0" w:firstLine="0"/>
        <w:rPr>
          <w:sz w:val="24"/>
          <w:szCs w:val="24"/>
        </w:rPr>
      </w:pPr>
    </w:p>
    <w:p w:rsidR="00000000" w:rsidRDefault="00032CAE">
      <w:pPr>
        <w:pStyle w:val="ListParagraph"/>
        <w:numPr>
          <w:ilvl w:val="2"/>
          <w:numId w:val="64"/>
        </w:numPr>
        <w:tabs>
          <w:tab w:val="left" w:pos="783"/>
        </w:tabs>
        <w:kinsoku w:val="0"/>
        <w:overflowPunct w:val="0"/>
        <w:ind w:left="782"/>
        <w:rPr>
          <w:rFonts w:cs="Times New Roman"/>
          <w:sz w:val="22"/>
          <w:szCs w:val="22"/>
        </w:rPr>
      </w:pPr>
      <w:r>
        <w:rPr>
          <w:rFonts w:cs="Times New Roman"/>
          <w:sz w:val="22"/>
          <w:szCs w:val="22"/>
        </w:rPr>
        <w:t>.“Technical Assessment Report” or “TAR” shall mean th</w:t>
      </w:r>
      <w:r>
        <w:rPr>
          <w:rFonts w:cs="Times New Roman"/>
          <w:sz w:val="22"/>
          <w:szCs w:val="22"/>
        </w:rPr>
        <w:t xml:space="preserve">e part A of FDP specified in </w:t>
      </w:r>
      <w:r>
        <w:rPr>
          <w:rFonts w:cs="Times New Roman"/>
          <w:spacing w:val="13"/>
          <w:sz w:val="22"/>
          <w:szCs w:val="22"/>
        </w:rPr>
        <w:t xml:space="preserve"> </w:t>
      </w:r>
      <w:r>
        <w:rPr>
          <w:rFonts w:cs="Times New Roman"/>
          <w:sz w:val="22"/>
          <w:szCs w:val="22"/>
        </w:rPr>
        <w:t>Article</w:t>
      </w:r>
    </w:p>
    <w:p w:rsidR="00000000" w:rsidRDefault="00032CAE">
      <w:pPr>
        <w:pStyle w:val="BodyText"/>
        <w:kinsoku w:val="0"/>
        <w:overflowPunct w:val="0"/>
        <w:spacing w:before="37"/>
        <w:ind w:right="68" w:firstLine="0"/>
      </w:pPr>
      <w:r>
        <w:t>10.7 which shall be submitted generally in the form provided in Appendix D to this</w:t>
      </w:r>
      <w:r>
        <w:rPr>
          <w:spacing w:val="-29"/>
        </w:rPr>
        <w:t xml:space="preserve"> </w:t>
      </w:r>
      <w:r>
        <w:t>Contract.</w:t>
      </w:r>
    </w:p>
    <w:p w:rsidR="00000000" w:rsidRDefault="00032CAE">
      <w:pPr>
        <w:pStyle w:val="BodyText"/>
        <w:kinsoku w:val="0"/>
        <w:overflowPunct w:val="0"/>
        <w:ind w:left="0" w:firstLine="0"/>
      </w:pPr>
    </w:p>
    <w:p w:rsidR="00000000" w:rsidRDefault="00032CAE">
      <w:pPr>
        <w:pStyle w:val="ListParagraph"/>
        <w:numPr>
          <w:ilvl w:val="2"/>
          <w:numId w:val="64"/>
        </w:numPr>
        <w:tabs>
          <w:tab w:val="left" w:pos="783"/>
        </w:tabs>
        <w:kinsoku w:val="0"/>
        <w:overflowPunct w:val="0"/>
        <w:spacing w:before="195" w:line="276" w:lineRule="auto"/>
        <w:ind w:right="113" w:hanging="720"/>
        <w:jc w:val="both"/>
        <w:rPr>
          <w:rFonts w:cs="Times New Roman"/>
          <w:sz w:val="22"/>
          <w:szCs w:val="22"/>
        </w:rPr>
      </w:pPr>
      <w:r>
        <w:rPr>
          <w:rFonts w:cs="Times New Roman"/>
          <w:sz w:val="22"/>
          <w:szCs w:val="22"/>
        </w:rPr>
        <w:t>.“Test Well” means an Exploration Well drilled for the purpose of carrying out different well tests</w:t>
      </w:r>
      <w:r>
        <w:rPr>
          <w:rFonts w:cs="Times New Roman"/>
          <w:spacing w:val="-11"/>
          <w:sz w:val="22"/>
          <w:szCs w:val="22"/>
        </w:rPr>
        <w:t xml:space="preserve"> </w:t>
      </w:r>
      <w:r>
        <w:rPr>
          <w:rFonts w:cs="Times New Roman"/>
          <w:sz w:val="22"/>
          <w:szCs w:val="22"/>
        </w:rPr>
        <w:t>to</w:t>
      </w:r>
      <w:r>
        <w:rPr>
          <w:rFonts w:cs="Times New Roman"/>
          <w:spacing w:val="-12"/>
          <w:sz w:val="22"/>
          <w:szCs w:val="22"/>
        </w:rPr>
        <w:t xml:space="preserve"> </w:t>
      </w:r>
      <w:r>
        <w:rPr>
          <w:rFonts w:cs="Times New Roman"/>
          <w:sz w:val="22"/>
          <w:szCs w:val="22"/>
        </w:rPr>
        <w:t>assess</w:t>
      </w:r>
      <w:r>
        <w:rPr>
          <w:rFonts w:cs="Times New Roman"/>
          <w:spacing w:val="-13"/>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CBM</w:t>
      </w:r>
      <w:r>
        <w:rPr>
          <w:rFonts w:cs="Times New Roman"/>
          <w:spacing w:val="-11"/>
          <w:sz w:val="22"/>
          <w:szCs w:val="22"/>
        </w:rPr>
        <w:t xml:space="preserve"> </w:t>
      </w:r>
      <w:r>
        <w:rPr>
          <w:rFonts w:cs="Times New Roman"/>
          <w:sz w:val="22"/>
          <w:szCs w:val="22"/>
        </w:rPr>
        <w:t>production</w:t>
      </w:r>
      <w:r>
        <w:rPr>
          <w:rFonts w:cs="Times New Roman"/>
          <w:spacing w:val="-12"/>
          <w:sz w:val="22"/>
          <w:szCs w:val="22"/>
        </w:rPr>
        <w:t xml:space="preserve"> </w:t>
      </w:r>
      <w:r>
        <w:rPr>
          <w:rFonts w:cs="Times New Roman"/>
          <w:sz w:val="22"/>
          <w:szCs w:val="22"/>
        </w:rPr>
        <w:t>potential</w:t>
      </w:r>
      <w:r>
        <w:rPr>
          <w:rFonts w:cs="Times New Roman"/>
          <w:spacing w:val="-11"/>
          <w:sz w:val="22"/>
          <w:szCs w:val="22"/>
        </w:rPr>
        <w:t xml:space="preserve"> </w:t>
      </w:r>
      <w:r>
        <w:rPr>
          <w:rFonts w:cs="Times New Roman"/>
          <w:sz w:val="22"/>
          <w:szCs w:val="22"/>
        </w:rPr>
        <w:t>of</w:t>
      </w:r>
      <w:r>
        <w:rPr>
          <w:rFonts w:cs="Times New Roman"/>
          <w:spacing w:val="-9"/>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coal</w:t>
      </w:r>
      <w:r>
        <w:rPr>
          <w:rFonts w:cs="Times New Roman"/>
          <w:spacing w:val="-13"/>
          <w:sz w:val="22"/>
          <w:szCs w:val="22"/>
        </w:rPr>
        <w:t xml:space="preserve"> </w:t>
      </w:r>
      <w:r>
        <w:rPr>
          <w:rFonts w:cs="Times New Roman"/>
          <w:sz w:val="22"/>
          <w:szCs w:val="22"/>
        </w:rPr>
        <w:t>or</w:t>
      </w:r>
      <w:r>
        <w:rPr>
          <w:rFonts w:cs="Times New Roman"/>
          <w:spacing w:val="-11"/>
          <w:sz w:val="22"/>
          <w:szCs w:val="22"/>
        </w:rPr>
        <w:t xml:space="preserve"> </w:t>
      </w:r>
      <w:r>
        <w:rPr>
          <w:rFonts w:cs="Times New Roman"/>
          <w:sz w:val="22"/>
          <w:szCs w:val="22"/>
        </w:rPr>
        <w:t>lignite</w:t>
      </w:r>
      <w:r>
        <w:rPr>
          <w:rFonts w:cs="Times New Roman"/>
          <w:spacing w:val="-12"/>
          <w:sz w:val="22"/>
          <w:szCs w:val="22"/>
        </w:rPr>
        <w:t xml:space="preserve"> </w:t>
      </w:r>
      <w:r>
        <w:rPr>
          <w:rFonts w:cs="Times New Roman"/>
          <w:sz w:val="22"/>
          <w:szCs w:val="22"/>
        </w:rPr>
        <w:t>seams.</w:t>
      </w:r>
      <w:r>
        <w:rPr>
          <w:rFonts w:cs="Times New Roman"/>
          <w:spacing w:val="-11"/>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well</w:t>
      </w:r>
      <w:r>
        <w:rPr>
          <w:rFonts w:cs="Times New Roman"/>
          <w:spacing w:val="-11"/>
          <w:sz w:val="22"/>
          <w:szCs w:val="22"/>
        </w:rPr>
        <w:t xml:space="preserve"> </w:t>
      </w:r>
      <w:r>
        <w:rPr>
          <w:rFonts w:cs="Times New Roman"/>
          <w:sz w:val="22"/>
          <w:szCs w:val="22"/>
        </w:rPr>
        <w:t>tests</w:t>
      </w:r>
      <w:r>
        <w:rPr>
          <w:rFonts w:cs="Times New Roman"/>
          <w:spacing w:val="-14"/>
          <w:sz w:val="22"/>
          <w:szCs w:val="22"/>
        </w:rPr>
        <w:t xml:space="preserve"> </w:t>
      </w:r>
      <w:r>
        <w:rPr>
          <w:rFonts w:cs="Times New Roman"/>
          <w:sz w:val="22"/>
          <w:szCs w:val="22"/>
        </w:rPr>
        <w:t>in</w:t>
      </w:r>
      <w:r>
        <w:rPr>
          <w:rFonts w:cs="Times New Roman"/>
          <w:spacing w:val="-12"/>
          <w:sz w:val="22"/>
          <w:szCs w:val="22"/>
        </w:rPr>
        <w:t xml:space="preserve"> </w:t>
      </w:r>
      <w:r>
        <w:rPr>
          <w:rFonts w:cs="Times New Roman"/>
          <w:sz w:val="22"/>
          <w:szCs w:val="22"/>
        </w:rPr>
        <w:t>such a well shall include but not be limited to injection or fall off tests, stress test, dewatering test for</w:t>
      </w:r>
      <w:r>
        <w:rPr>
          <w:rFonts w:cs="Times New Roman"/>
          <w:spacing w:val="-15"/>
          <w:sz w:val="22"/>
          <w:szCs w:val="22"/>
        </w:rPr>
        <w:t xml:space="preserve"> </w:t>
      </w:r>
      <w:r>
        <w:rPr>
          <w:rFonts w:cs="Times New Roman"/>
          <w:sz w:val="22"/>
          <w:szCs w:val="22"/>
        </w:rPr>
        <w:t>production</w:t>
      </w:r>
      <w:r>
        <w:rPr>
          <w:rFonts w:cs="Times New Roman"/>
          <w:spacing w:val="-16"/>
          <w:sz w:val="22"/>
          <w:szCs w:val="22"/>
        </w:rPr>
        <w:t xml:space="preserve"> </w:t>
      </w:r>
      <w:r>
        <w:rPr>
          <w:rFonts w:cs="Times New Roman"/>
          <w:sz w:val="22"/>
          <w:szCs w:val="22"/>
        </w:rPr>
        <w:t>testing</w:t>
      </w:r>
      <w:r>
        <w:rPr>
          <w:rFonts w:cs="Times New Roman"/>
          <w:spacing w:val="-18"/>
          <w:sz w:val="22"/>
          <w:szCs w:val="22"/>
        </w:rPr>
        <w:t xml:space="preserve"> </w:t>
      </w:r>
      <w:r>
        <w:rPr>
          <w:rFonts w:cs="Times New Roman"/>
          <w:sz w:val="22"/>
          <w:szCs w:val="22"/>
        </w:rPr>
        <w:t>or</w:t>
      </w:r>
      <w:r>
        <w:rPr>
          <w:rFonts w:cs="Times New Roman"/>
          <w:spacing w:val="-15"/>
          <w:sz w:val="22"/>
          <w:szCs w:val="22"/>
        </w:rPr>
        <w:t xml:space="preserve"> </w:t>
      </w:r>
      <w:r>
        <w:rPr>
          <w:rFonts w:cs="Times New Roman"/>
          <w:sz w:val="22"/>
          <w:szCs w:val="22"/>
        </w:rPr>
        <w:t>any</w:t>
      </w:r>
      <w:r>
        <w:rPr>
          <w:rFonts w:cs="Times New Roman"/>
          <w:spacing w:val="-18"/>
          <w:sz w:val="22"/>
          <w:szCs w:val="22"/>
        </w:rPr>
        <w:t xml:space="preserve"> </w:t>
      </w:r>
      <w:r>
        <w:rPr>
          <w:rFonts w:cs="Times New Roman"/>
          <w:sz w:val="22"/>
          <w:szCs w:val="22"/>
        </w:rPr>
        <w:t>other</w:t>
      </w:r>
      <w:r>
        <w:rPr>
          <w:rFonts w:cs="Times New Roman"/>
          <w:spacing w:val="-14"/>
          <w:sz w:val="22"/>
          <w:szCs w:val="22"/>
        </w:rPr>
        <w:t xml:space="preserve"> </w:t>
      </w:r>
      <w:r>
        <w:rPr>
          <w:rFonts w:cs="Times New Roman"/>
          <w:sz w:val="22"/>
          <w:szCs w:val="22"/>
        </w:rPr>
        <w:t>test</w:t>
      </w:r>
      <w:r>
        <w:rPr>
          <w:rFonts w:cs="Times New Roman"/>
          <w:spacing w:val="-15"/>
          <w:sz w:val="22"/>
          <w:szCs w:val="22"/>
        </w:rPr>
        <w:t xml:space="preserve"> </w:t>
      </w:r>
      <w:r>
        <w:rPr>
          <w:rFonts w:cs="Times New Roman"/>
          <w:sz w:val="22"/>
          <w:szCs w:val="22"/>
        </w:rPr>
        <w:t>as</w:t>
      </w:r>
      <w:r>
        <w:rPr>
          <w:rFonts w:cs="Times New Roman"/>
          <w:spacing w:val="-15"/>
          <w:sz w:val="22"/>
          <w:szCs w:val="22"/>
        </w:rPr>
        <w:t xml:space="preserve"> </w:t>
      </w:r>
      <w:r>
        <w:rPr>
          <w:rFonts w:cs="Times New Roman"/>
          <w:sz w:val="22"/>
          <w:szCs w:val="22"/>
        </w:rPr>
        <w:t>required</w:t>
      </w:r>
      <w:r>
        <w:rPr>
          <w:rFonts w:cs="Times New Roman"/>
          <w:spacing w:val="-15"/>
          <w:sz w:val="22"/>
          <w:szCs w:val="22"/>
        </w:rPr>
        <w:t xml:space="preserve"> </w:t>
      </w:r>
      <w:r>
        <w:rPr>
          <w:rFonts w:cs="Times New Roman"/>
          <w:sz w:val="22"/>
          <w:szCs w:val="22"/>
        </w:rPr>
        <w:t>for</w:t>
      </w:r>
      <w:r>
        <w:rPr>
          <w:rFonts w:cs="Times New Roman"/>
          <w:spacing w:val="-15"/>
          <w:sz w:val="22"/>
          <w:szCs w:val="22"/>
        </w:rPr>
        <w:t xml:space="preserve"> </w:t>
      </w:r>
      <w:r>
        <w:rPr>
          <w:rFonts w:cs="Times New Roman"/>
          <w:sz w:val="22"/>
          <w:szCs w:val="22"/>
        </w:rPr>
        <w:t>estimation</w:t>
      </w:r>
      <w:r>
        <w:rPr>
          <w:rFonts w:cs="Times New Roman"/>
          <w:spacing w:val="-16"/>
          <w:sz w:val="22"/>
          <w:szCs w:val="22"/>
        </w:rPr>
        <w:t xml:space="preserve"> </w:t>
      </w:r>
      <w:r>
        <w:rPr>
          <w:rFonts w:cs="Times New Roman"/>
          <w:sz w:val="22"/>
          <w:szCs w:val="22"/>
        </w:rPr>
        <w:t>of</w:t>
      </w:r>
      <w:r>
        <w:rPr>
          <w:rFonts w:cs="Times New Roman"/>
          <w:spacing w:val="-15"/>
          <w:sz w:val="22"/>
          <w:szCs w:val="22"/>
        </w:rPr>
        <w:t xml:space="preserve"> </w:t>
      </w:r>
      <w:r>
        <w:rPr>
          <w:rFonts w:cs="Times New Roman"/>
          <w:sz w:val="22"/>
          <w:szCs w:val="22"/>
        </w:rPr>
        <w:t>CBM</w:t>
      </w:r>
      <w:r>
        <w:rPr>
          <w:rFonts w:cs="Times New Roman"/>
          <w:spacing w:val="-15"/>
          <w:sz w:val="22"/>
          <w:szCs w:val="22"/>
        </w:rPr>
        <w:t xml:space="preserve"> </w:t>
      </w:r>
      <w:r>
        <w:rPr>
          <w:rFonts w:cs="Times New Roman"/>
          <w:sz w:val="22"/>
          <w:szCs w:val="22"/>
        </w:rPr>
        <w:t>and</w:t>
      </w:r>
      <w:r>
        <w:rPr>
          <w:rFonts w:cs="Times New Roman"/>
          <w:spacing w:val="-15"/>
          <w:sz w:val="22"/>
          <w:szCs w:val="22"/>
        </w:rPr>
        <w:t xml:space="preserve"> </w:t>
      </w:r>
      <w:r>
        <w:rPr>
          <w:rFonts w:cs="Times New Roman"/>
          <w:sz w:val="22"/>
          <w:szCs w:val="22"/>
        </w:rPr>
        <w:t>wa</w:t>
      </w:r>
      <w:r>
        <w:rPr>
          <w:rFonts w:cs="Times New Roman"/>
          <w:sz w:val="22"/>
          <w:szCs w:val="22"/>
        </w:rPr>
        <w:t>ter</w:t>
      </w:r>
      <w:r>
        <w:rPr>
          <w:rFonts w:cs="Times New Roman"/>
          <w:spacing w:val="-15"/>
          <w:sz w:val="22"/>
          <w:szCs w:val="22"/>
        </w:rPr>
        <w:t xml:space="preserve"> </w:t>
      </w:r>
      <w:r>
        <w:rPr>
          <w:rFonts w:cs="Times New Roman"/>
          <w:sz w:val="22"/>
          <w:szCs w:val="22"/>
        </w:rPr>
        <w:t>production rates.</w:t>
      </w:r>
    </w:p>
    <w:p w:rsidR="00000000" w:rsidRDefault="00032CAE">
      <w:pPr>
        <w:pStyle w:val="ListParagraph"/>
        <w:numPr>
          <w:ilvl w:val="2"/>
          <w:numId w:val="64"/>
        </w:numPr>
        <w:tabs>
          <w:tab w:val="left" w:pos="783"/>
        </w:tabs>
        <w:kinsoku w:val="0"/>
        <w:overflowPunct w:val="0"/>
        <w:spacing w:before="121" w:line="278" w:lineRule="auto"/>
        <w:ind w:right="117" w:hanging="720"/>
        <w:jc w:val="both"/>
        <w:rPr>
          <w:rFonts w:cs="Times New Roman"/>
          <w:sz w:val="22"/>
          <w:szCs w:val="22"/>
        </w:rPr>
      </w:pPr>
      <w:r>
        <w:rPr>
          <w:rFonts w:cs="Times New Roman"/>
          <w:sz w:val="22"/>
          <w:szCs w:val="22"/>
        </w:rPr>
        <w:t>.“Ultra-Deepwater Area” means area which has a water depth of more than fifteen hundred (1500)</w:t>
      </w:r>
      <w:r>
        <w:rPr>
          <w:rFonts w:cs="Times New Roman"/>
          <w:spacing w:val="-2"/>
          <w:sz w:val="22"/>
          <w:szCs w:val="22"/>
        </w:rPr>
        <w:t xml:space="preserve"> </w:t>
      </w:r>
      <w:r>
        <w:rPr>
          <w:rFonts w:cs="Times New Roman"/>
          <w:sz w:val="22"/>
          <w:szCs w:val="22"/>
        </w:rPr>
        <w:t>metre.</w:t>
      </w:r>
    </w:p>
    <w:p w:rsidR="00000000" w:rsidRDefault="00032CAE">
      <w:pPr>
        <w:pStyle w:val="BodyText"/>
        <w:kinsoku w:val="0"/>
        <w:overflowPunct w:val="0"/>
        <w:ind w:left="0" w:firstLine="0"/>
      </w:pPr>
    </w:p>
    <w:p w:rsidR="00000000" w:rsidRDefault="00032CAE">
      <w:pPr>
        <w:pStyle w:val="BodyText"/>
        <w:kinsoku w:val="0"/>
        <w:overflowPunct w:val="0"/>
        <w:spacing w:before="11"/>
        <w:ind w:left="0" w:firstLine="0"/>
        <w:rPr>
          <w:sz w:val="23"/>
          <w:szCs w:val="23"/>
        </w:rPr>
      </w:pPr>
    </w:p>
    <w:p w:rsidR="00000000" w:rsidRDefault="00032CAE">
      <w:pPr>
        <w:pStyle w:val="ListParagraph"/>
        <w:numPr>
          <w:ilvl w:val="2"/>
          <w:numId w:val="64"/>
        </w:numPr>
        <w:tabs>
          <w:tab w:val="left" w:pos="783"/>
        </w:tabs>
        <w:kinsoku w:val="0"/>
        <w:overflowPunct w:val="0"/>
        <w:spacing w:line="278" w:lineRule="auto"/>
        <w:ind w:right="112" w:hanging="720"/>
        <w:jc w:val="both"/>
        <w:rPr>
          <w:rFonts w:cs="Times New Roman"/>
          <w:sz w:val="22"/>
          <w:szCs w:val="22"/>
        </w:rPr>
      </w:pPr>
      <w:r>
        <w:rPr>
          <w:rFonts w:cs="Times New Roman"/>
          <w:sz w:val="22"/>
          <w:szCs w:val="22"/>
        </w:rPr>
        <w:t xml:space="preserve">.“Ultra-Deepwater Blocks” means an area in which more than 30% of the area is Ultra Deepwater Area, </w:t>
      </w:r>
      <w:r>
        <w:rPr>
          <w:rFonts w:ascii="Calibri" w:hAnsi="Calibri" w:cs="Calibri"/>
          <w:sz w:val="22"/>
          <w:szCs w:val="22"/>
        </w:rPr>
        <w:t>provided</w:t>
      </w:r>
      <w:r>
        <w:rPr>
          <w:rFonts w:cs="Times New Roman"/>
          <w:sz w:val="22"/>
          <w:szCs w:val="22"/>
        </w:rPr>
        <w:t xml:space="preserve">, however, that for the purposes of this contract, the contract  </w:t>
      </w:r>
      <w:r>
        <w:rPr>
          <w:rFonts w:cs="Times New Roman"/>
          <w:spacing w:val="4"/>
          <w:sz w:val="22"/>
          <w:szCs w:val="22"/>
        </w:rPr>
        <w:t xml:space="preserve"> </w:t>
      </w:r>
      <w:r>
        <w:rPr>
          <w:rFonts w:cs="Times New Roman"/>
          <w:sz w:val="22"/>
          <w:szCs w:val="22"/>
        </w:rPr>
        <w:t>area</w:t>
      </w:r>
    </w:p>
    <w:p w:rsidR="00000000" w:rsidRDefault="00032CAE">
      <w:pPr>
        <w:pStyle w:val="BodyText"/>
        <w:kinsoku w:val="0"/>
        <w:overflowPunct w:val="0"/>
        <w:spacing w:before="10"/>
        <w:ind w:left="0" w:firstLine="0"/>
        <w:rPr>
          <w:sz w:val="24"/>
          <w:szCs w:val="24"/>
        </w:rPr>
      </w:pPr>
    </w:p>
    <w:p w:rsidR="00000000" w:rsidRDefault="001754DE">
      <w:pPr>
        <w:pStyle w:val="BodyText"/>
        <w:kinsoku w:val="0"/>
        <w:overflowPunct w:val="0"/>
        <w:spacing w:line="20" w:lineRule="exact"/>
        <w:ind w:left="111" w:firstLine="0"/>
        <w:rPr>
          <w:sz w:val="2"/>
          <w:szCs w:val="2"/>
        </w:rPr>
      </w:pPr>
      <w:r>
        <w:rPr>
          <w:noProof/>
          <w:sz w:val="2"/>
          <w:szCs w:val="2"/>
        </w:rPr>
        <mc:AlternateContent>
          <mc:Choice Requires="wpg">
            <w:drawing>
              <wp:inline distT="0" distB="0" distL="0" distR="0">
                <wp:extent cx="1838960" cy="12700"/>
                <wp:effectExtent l="635" t="7620" r="8255" b="0"/>
                <wp:docPr id="3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960" cy="12700"/>
                          <a:chOff x="0" y="0"/>
                          <a:chExt cx="2896" cy="20"/>
                        </a:xfrm>
                      </wpg:grpSpPr>
                      <wps:wsp>
                        <wps:cNvPr id="38" name="Freeform 11"/>
                        <wps:cNvSpPr>
                          <a:spLocks/>
                        </wps:cNvSpPr>
                        <wps:spPr bwMode="auto">
                          <a:xfrm>
                            <a:off x="7" y="7"/>
                            <a:ext cx="2881" cy="2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35C2DF" id="Group 10" o:spid="_x0000_s1026" style="width:144.8pt;height:1pt;mso-position-horizontal-relative:char;mso-position-vertical-relative:line" coordsize="28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">
                <v:shape id="Freeform 11" o:spid="_x0000_s1027" style="position:absolute;left:7;top:7;width:2881;height:20;visibility:visible;mso-wrap-style:square;v-text-anchor:top" coordsize="28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vRlL0A&#10;AADbAAAADwAAAGRycy9kb3ducmV2LnhtbERPSwrCMBDdC94hjOBOUz+IVKOIIIgU0Sq4HZqxLTaT&#10;0kSttzcLweXj/Zfr1lTiRY0rLSsYDSMQxJnVJecKrpfdYA7CeWSNlWVS8CEH61W3s8RY2zef6ZX6&#10;XIQQdjEqKLyvYyldVpBBN7Q1ceDutjHoA2xyqRt8h3BTyXEUzaTBkkNDgTVtC8oe6dMoyA5o9o/D&#10;LIlOx800md5vya6aKNXvtZsFCE+t/4t/7r1WMAljw5fwA+Tq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KvRlL0AAADbAAAADwAAAAAAAAAAAAAAAACYAgAAZHJzL2Rvd25yZXYu&#10;eG1sUEsFBgAAAAAEAAQA9QAAAIIDAAAAAA==&#10;" path="m,l2880,e" filled="f" strokeweight=".25397mm">
                  <v:path arrowok="t" o:connecttype="custom" o:connectlocs="0,0;2880,0" o:connectangles="0,0"/>
                </v:shape>
                <w10:anchorlock/>
              </v:group>
            </w:pict>
          </mc:Fallback>
        </mc:AlternateContent>
      </w:r>
    </w:p>
    <w:p w:rsidR="00000000" w:rsidRDefault="00032CAE">
      <w:pPr>
        <w:pStyle w:val="BodyText"/>
        <w:kinsoku w:val="0"/>
        <w:overflowPunct w:val="0"/>
        <w:spacing w:before="86"/>
        <w:ind w:left="118" w:right="68" w:firstLine="0"/>
        <w:rPr>
          <w:sz w:val="18"/>
          <w:szCs w:val="18"/>
        </w:rPr>
      </w:pPr>
      <w:r>
        <w:rPr>
          <w:position w:val="6"/>
          <w:sz w:val="12"/>
          <w:szCs w:val="12"/>
        </w:rPr>
        <w:t xml:space="preserve">4 </w:t>
      </w:r>
      <w:r>
        <w:rPr>
          <w:sz w:val="18"/>
          <w:szCs w:val="18"/>
        </w:rPr>
        <w:t>Legal Note: The CII comment is covered in Article 6.5 as the site restoration plan is to be submitted to the management c</w:t>
      </w:r>
      <w:r>
        <w:rPr>
          <w:sz w:val="18"/>
          <w:szCs w:val="18"/>
        </w:rPr>
        <w:t>ommittee.</w:t>
      </w:r>
    </w:p>
    <w:p w:rsidR="00000000" w:rsidRDefault="00032CAE">
      <w:pPr>
        <w:pStyle w:val="BodyText"/>
        <w:kinsoku w:val="0"/>
        <w:overflowPunct w:val="0"/>
        <w:spacing w:before="86"/>
        <w:ind w:left="118" w:right="68" w:firstLine="0"/>
        <w:rPr>
          <w:sz w:val="18"/>
          <w:szCs w:val="18"/>
        </w:rPr>
        <w:sectPr w:rsidR="00000000">
          <w:pgSz w:w="11900" w:h="15500"/>
          <w:pgMar w:top="1460" w:right="1440" w:bottom="1460" w:left="1300" w:header="0" w:footer="1270" w:gutter="0"/>
          <w:cols w:space="720"/>
          <w:noEndnote/>
        </w:sectPr>
      </w:pPr>
    </w:p>
    <w:p w:rsidR="00000000" w:rsidRDefault="00032CAE">
      <w:pPr>
        <w:pStyle w:val="BodyText"/>
        <w:kinsoku w:val="0"/>
        <w:overflowPunct w:val="0"/>
        <w:spacing w:before="53" w:line="276" w:lineRule="auto"/>
        <w:ind w:right="68" w:firstLine="0"/>
      </w:pPr>
      <w:r>
        <w:lastRenderedPageBreak/>
        <w:t>as on Effective Date, as described in the Appendix A and Appendix B shall be deemed to be Ultra Deepwater Block falling beyond fifteen hundred (1500) metre</w:t>
      </w:r>
      <w:r>
        <w:rPr>
          <w:spacing w:val="-18"/>
        </w:rPr>
        <w:t xml:space="preserve"> </w:t>
      </w:r>
      <w:r>
        <w:t>isobath.</w:t>
      </w:r>
    </w:p>
    <w:p w:rsidR="00000000" w:rsidRDefault="00032CAE">
      <w:pPr>
        <w:pStyle w:val="ListParagraph"/>
        <w:numPr>
          <w:ilvl w:val="2"/>
          <w:numId w:val="64"/>
        </w:numPr>
        <w:tabs>
          <w:tab w:val="left" w:pos="783"/>
        </w:tabs>
        <w:kinsoku w:val="0"/>
        <w:overflowPunct w:val="0"/>
        <w:spacing w:before="121" w:line="276" w:lineRule="auto"/>
        <w:ind w:right="114" w:hanging="720"/>
        <w:jc w:val="both"/>
        <w:rPr>
          <w:rFonts w:cs="Times New Roman"/>
          <w:sz w:val="22"/>
          <w:szCs w:val="22"/>
        </w:rPr>
      </w:pPr>
      <w:r>
        <w:rPr>
          <w:rFonts w:cs="Times New Roman"/>
          <w:sz w:val="22"/>
          <w:szCs w:val="22"/>
        </w:rPr>
        <w:t>.“US</w:t>
      </w:r>
      <w:r>
        <w:rPr>
          <w:rFonts w:cs="Times New Roman"/>
          <w:spacing w:val="-5"/>
          <w:sz w:val="22"/>
          <w:szCs w:val="22"/>
        </w:rPr>
        <w:t xml:space="preserve"> </w:t>
      </w:r>
      <w:r>
        <w:rPr>
          <w:rFonts w:cs="Times New Roman"/>
          <w:sz w:val="22"/>
          <w:szCs w:val="22"/>
        </w:rPr>
        <w:t>$”</w:t>
      </w:r>
      <w:r>
        <w:rPr>
          <w:rFonts w:cs="Times New Roman"/>
          <w:spacing w:val="-3"/>
          <w:sz w:val="22"/>
          <w:szCs w:val="22"/>
        </w:rPr>
        <w:t xml:space="preserve"> </w:t>
      </w:r>
      <w:r>
        <w:rPr>
          <w:rFonts w:cs="Times New Roman"/>
          <w:sz w:val="22"/>
          <w:szCs w:val="22"/>
        </w:rPr>
        <w:t>or</w:t>
      </w:r>
      <w:r>
        <w:rPr>
          <w:rFonts w:cs="Times New Roman"/>
          <w:spacing w:val="-3"/>
          <w:sz w:val="22"/>
          <w:szCs w:val="22"/>
        </w:rPr>
        <w:t xml:space="preserve"> </w:t>
      </w:r>
      <w:r>
        <w:rPr>
          <w:rFonts w:cs="Times New Roman"/>
          <w:sz w:val="22"/>
          <w:szCs w:val="22"/>
        </w:rPr>
        <w:t>“USD”</w:t>
      </w:r>
      <w:r>
        <w:rPr>
          <w:rFonts w:cs="Times New Roman"/>
          <w:spacing w:val="-3"/>
          <w:sz w:val="22"/>
          <w:szCs w:val="22"/>
        </w:rPr>
        <w:t xml:space="preserve"> </w:t>
      </w:r>
      <w:r>
        <w:rPr>
          <w:rFonts w:cs="Times New Roman"/>
          <w:sz w:val="22"/>
          <w:szCs w:val="22"/>
        </w:rPr>
        <w:t>or</w:t>
      </w:r>
      <w:r>
        <w:rPr>
          <w:rFonts w:cs="Times New Roman"/>
          <w:spacing w:val="-3"/>
          <w:sz w:val="22"/>
          <w:szCs w:val="22"/>
        </w:rPr>
        <w:t xml:space="preserve"> </w:t>
      </w:r>
      <w:r>
        <w:rPr>
          <w:rFonts w:cs="Times New Roman"/>
          <w:sz w:val="22"/>
          <w:szCs w:val="22"/>
        </w:rPr>
        <w:t>“US</w:t>
      </w:r>
      <w:r>
        <w:rPr>
          <w:rFonts w:cs="Times New Roman"/>
          <w:spacing w:val="-5"/>
          <w:sz w:val="22"/>
          <w:szCs w:val="22"/>
        </w:rPr>
        <w:t xml:space="preserve"> </w:t>
      </w:r>
      <w:r>
        <w:rPr>
          <w:rFonts w:cs="Times New Roman"/>
          <w:sz w:val="22"/>
          <w:szCs w:val="22"/>
        </w:rPr>
        <w:t>Dollar”</w:t>
      </w:r>
      <w:r>
        <w:rPr>
          <w:rFonts w:cs="Times New Roman"/>
          <w:spacing w:val="-3"/>
          <w:sz w:val="22"/>
          <w:szCs w:val="22"/>
        </w:rPr>
        <w:t xml:space="preserve"> </w:t>
      </w:r>
      <w:r>
        <w:rPr>
          <w:rFonts w:cs="Times New Roman"/>
          <w:sz w:val="22"/>
          <w:szCs w:val="22"/>
        </w:rPr>
        <w:t>or</w:t>
      </w:r>
      <w:r>
        <w:rPr>
          <w:rFonts w:cs="Times New Roman"/>
          <w:spacing w:val="-3"/>
          <w:sz w:val="22"/>
          <w:szCs w:val="22"/>
        </w:rPr>
        <w:t xml:space="preserve"> </w:t>
      </w:r>
      <w:r>
        <w:rPr>
          <w:rFonts w:cs="Times New Roman"/>
          <w:sz w:val="22"/>
          <w:szCs w:val="22"/>
        </w:rPr>
        <w:t>“United</w:t>
      </w:r>
      <w:r>
        <w:rPr>
          <w:rFonts w:cs="Times New Roman"/>
          <w:spacing w:val="-3"/>
          <w:sz w:val="22"/>
          <w:szCs w:val="22"/>
        </w:rPr>
        <w:t xml:space="preserve"> </w:t>
      </w:r>
      <w:r>
        <w:rPr>
          <w:rFonts w:cs="Times New Roman"/>
          <w:sz w:val="22"/>
          <w:szCs w:val="22"/>
        </w:rPr>
        <w:t>States</w:t>
      </w:r>
      <w:r>
        <w:rPr>
          <w:rFonts w:cs="Times New Roman"/>
          <w:spacing w:val="-3"/>
          <w:sz w:val="22"/>
          <w:szCs w:val="22"/>
        </w:rPr>
        <w:t xml:space="preserve"> </w:t>
      </w:r>
      <w:r>
        <w:rPr>
          <w:rFonts w:cs="Times New Roman"/>
          <w:sz w:val="22"/>
          <w:szCs w:val="22"/>
        </w:rPr>
        <w:t>Dollar”</w:t>
      </w:r>
      <w:r>
        <w:rPr>
          <w:rFonts w:cs="Times New Roman"/>
          <w:spacing w:val="-3"/>
          <w:sz w:val="22"/>
          <w:szCs w:val="22"/>
        </w:rPr>
        <w:t xml:space="preserve"> </w:t>
      </w:r>
      <w:r>
        <w:rPr>
          <w:rFonts w:cs="Times New Roman"/>
          <w:sz w:val="22"/>
          <w:szCs w:val="22"/>
        </w:rPr>
        <w:t>means</w:t>
      </w:r>
      <w:r>
        <w:rPr>
          <w:rFonts w:cs="Times New Roman"/>
          <w:spacing w:val="-3"/>
          <w:sz w:val="22"/>
          <w:szCs w:val="22"/>
        </w:rPr>
        <w:t xml:space="preserve"> </w:t>
      </w:r>
      <w:r>
        <w:rPr>
          <w:rFonts w:cs="Times New Roman"/>
          <w:sz w:val="22"/>
          <w:szCs w:val="22"/>
        </w:rPr>
        <w:t>the currency</w:t>
      </w:r>
      <w:r>
        <w:rPr>
          <w:rFonts w:cs="Times New Roman"/>
          <w:spacing w:val="-6"/>
          <w:sz w:val="22"/>
          <w:szCs w:val="22"/>
        </w:rPr>
        <w:t xml:space="preserve"> </w:t>
      </w:r>
      <w:r>
        <w:rPr>
          <w:rFonts w:cs="Times New Roman"/>
          <w:sz w:val="22"/>
          <w:szCs w:val="22"/>
        </w:rPr>
        <w:t>of</w:t>
      </w:r>
      <w:r>
        <w:rPr>
          <w:rFonts w:cs="Times New Roman"/>
          <w:spacing w:val="-3"/>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United States of</w:t>
      </w:r>
      <w:r>
        <w:rPr>
          <w:rFonts w:cs="Times New Roman"/>
          <w:spacing w:val="-5"/>
          <w:sz w:val="22"/>
          <w:szCs w:val="22"/>
        </w:rPr>
        <w:t xml:space="preserve"> </w:t>
      </w:r>
      <w:r>
        <w:rPr>
          <w:rFonts w:cs="Times New Roman"/>
          <w:sz w:val="22"/>
          <w:szCs w:val="22"/>
        </w:rPr>
        <w:t>America.</w:t>
      </w:r>
    </w:p>
    <w:p w:rsidR="00000000" w:rsidRDefault="00032CAE">
      <w:pPr>
        <w:pStyle w:val="ListParagraph"/>
        <w:numPr>
          <w:ilvl w:val="2"/>
          <w:numId w:val="64"/>
        </w:numPr>
        <w:tabs>
          <w:tab w:val="left" w:pos="783"/>
        </w:tabs>
        <w:kinsoku w:val="0"/>
        <w:overflowPunct w:val="0"/>
        <w:spacing w:before="123" w:line="276" w:lineRule="auto"/>
        <w:ind w:right="123" w:hanging="720"/>
        <w:jc w:val="both"/>
        <w:rPr>
          <w:rFonts w:cs="Times New Roman"/>
          <w:sz w:val="22"/>
          <w:szCs w:val="22"/>
        </w:rPr>
      </w:pPr>
      <w:r>
        <w:rPr>
          <w:rFonts w:cs="Times New Roman"/>
          <w:sz w:val="22"/>
          <w:szCs w:val="22"/>
        </w:rPr>
        <w:t>.“Well” means a borehole, made by drilling in the course of Petroleum Operations, but does not include a seismic shot</w:t>
      </w:r>
      <w:r>
        <w:rPr>
          <w:rFonts w:cs="Times New Roman"/>
          <w:spacing w:val="-7"/>
          <w:sz w:val="22"/>
          <w:szCs w:val="22"/>
        </w:rPr>
        <w:t xml:space="preserve"> </w:t>
      </w:r>
      <w:r>
        <w:rPr>
          <w:rFonts w:cs="Times New Roman"/>
          <w:sz w:val="22"/>
          <w:szCs w:val="22"/>
        </w:rPr>
        <w:t>hole.</w:t>
      </w:r>
    </w:p>
    <w:p w:rsidR="00000000" w:rsidRDefault="00032CAE">
      <w:pPr>
        <w:pStyle w:val="ListParagraph"/>
        <w:numPr>
          <w:ilvl w:val="2"/>
          <w:numId w:val="64"/>
        </w:numPr>
        <w:tabs>
          <w:tab w:val="left" w:pos="783"/>
        </w:tabs>
        <w:kinsoku w:val="0"/>
        <w:overflowPunct w:val="0"/>
        <w:spacing w:before="121" w:line="276" w:lineRule="auto"/>
        <w:ind w:right="113" w:hanging="720"/>
        <w:jc w:val="both"/>
        <w:rPr>
          <w:rFonts w:cs="Times New Roman"/>
          <w:sz w:val="22"/>
          <w:szCs w:val="22"/>
        </w:rPr>
      </w:pPr>
      <w:r>
        <w:rPr>
          <w:rFonts w:cs="Times New Roman"/>
          <w:sz w:val="22"/>
          <w:szCs w:val="22"/>
        </w:rPr>
        <w:t xml:space="preserve">.“Work Programme” means </w:t>
      </w:r>
      <w:r>
        <w:rPr>
          <w:rFonts w:cs="Times New Roman"/>
          <w:sz w:val="22"/>
          <w:szCs w:val="22"/>
        </w:rPr>
        <w:t>either any one or both of the Committed Work Programme or Subsequent Work Programme as applicable, in accordance with Article 5, for the purpose of carrying out Petroleum</w:t>
      </w:r>
      <w:r>
        <w:rPr>
          <w:rFonts w:cs="Times New Roman"/>
          <w:spacing w:val="-11"/>
          <w:sz w:val="22"/>
          <w:szCs w:val="22"/>
        </w:rPr>
        <w:t xml:space="preserve"> </w:t>
      </w:r>
      <w:r>
        <w:rPr>
          <w:rFonts w:cs="Times New Roman"/>
          <w:sz w:val="22"/>
          <w:szCs w:val="22"/>
        </w:rPr>
        <w:t>Operations.</w:t>
      </w:r>
    </w:p>
    <w:p w:rsidR="00000000" w:rsidRDefault="00032CAE">
      <w:pPr>
        <w:pStyle w:val="ListParagraph"/>
        <w:numPr>
          <w:ilvl w:val="2"/>
          <w:numId w:val="64"/>
        </w:numPr>
        <w:tabs>
          <w:tab w:val="left" w:pos="783"/>
        </w:tabs>
        <w:kinsoku w:val="0"/>
        <w:overflowPunct w:val="0"/>
        <w:spacing w:before="121"/>
        <w:ind w:left="782"/>
        <w:rPr>
          <w:rFonts w:cs="Times New Roman"/>
          <w:sz w:val="22"/>
          <w:szCs w:val="22"/>
        </w:rPr>
      </w:pPr>
      <w:r>
        <w:rPr>
          <w:rFonts w:cs="Times New Roman"/>
          <w:sz w:val="22"/>
          <w:szCs w:val="22"/>
        </w:rPr>
        <w:t>.“Year” means a Financial</w:t>
      </w:r>
      <w:r>
        <w:rPr>
          <w:rFonts w:cs="Times New Roman"/>
          <w:spacing w:val="-4"/>
          <w:sz w:val="22"/>
          <w:szCs w:val="22"/>
        </w:rPr>
        <w:t xml:space="preserve"> </w:t>
      </w:r>
      <w:r>
        <w:rPr>
          <w:rFonts w:cs="Times New Roman"/>
          <w:sz w:val="22"/>
          <w:szCs w:val="22"/>
        </w:rPr>
        <w:t>Year.</w:t>
      </w:r>
    </w:p>
    <w:p w:rsidR="00000000" w:rsidRDefault="00032CAE">
      <w:pPr>
        <w:pStyle w:val="ListParagraph"/>
        <w:numPr>
          <w:ilvl w:val="2"/>
          <w:numId w:val="64"/>
        </w:numPr>
        <w:tabs>
          <w:tab w:val="left" w:pos="783"/>
        </w:tabs>
        <w:kinsoku w:val="0"/>
        <w:overflowPunct w:val="0"/>
        <w:spacing w:before="121"/>
        <w:ind w:left="782"/>
        <w:rPr>
          <w:rFonts w:cs="Times New Roman"/>
          <w:sz w:val="22"/>
          <w:szCs w:val="22"/>
        </w:rPr>
        <w:sectPr w:rsidR="00000000">
          <w:pgSz w:w="11900" w:h="15500"/>
          <w:pgMar w:top="1340" w:right="1440" w:bottom="1460" w:left="1300" w:header="0" w:footer="1270" w:gutter="0"/>
          <w:cols w:space="720"/>
          <w:noEndnote/>
        </w:sectPr>
      </w:pPr>
    </w:p>
    <w:p w:rsidR="00000000" w:rsidRDefault="001754DE">
      <w:pPr>
        <w:pStyle w:val="Heading2"/>
        <w:kinsoku w:val="0"/>
        <w:overflowPunct w:val="0"/>
        <w:spacing w:before="70"/>
        <w:ind w:left="3045" w:right="3028" w:firstLine="1053"/>
        <w:rPr>
          <w:b w:val="0"/>
          <w:bCs w:val="0"/>
          <w:u w:val="none"/>
        </w:rPr>
      </w:pPr>
      <w:r>
        <w:rPr>
          <w:noProof/>
        </w:rPr>
        <w:lastRenderedPageBreak/>
        <mc:AlternateContent>
          <mc:Choice Requires="wps">
            <w:drawing>
              <wp:anchor distT="0" distB="0" distL="114300" distR="114300" simplePos="0" relativeHeight="251651072" behindDoc="1" locked="0" layoutInCell="0" allowOverlap="1">
                <wp:simplePos x="0" y="0"/>
                <wp:positionH relativeFrom="page">
                  <wp:posOffset>3427730</wp:posOffset>
                </wp:positionH>
                <wp:positionV relativeFrom="paragraph">
                  <wp:posOffset>200025</wp:posOffset>
                </wp:positionV>
                <wp:extent cx="820420" cy="12700"/>
                <wp:effectExtent l="0" t="0" r="0" b="0"/>
                <wp:wrapNone/>
                <wp:docPr id="3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0420" cy="12700"/>
                        </a:xfrm>
                        <a:custGeom>
                          <a:avLst/>
                          <a:gdLst>
                            <a:gd name="T0" fmla="*/ 0 w 1292"/>
                            <a:gd name="T1" fmla="*/ 0 h 20"/>
                            <a:gd name="T2" fmla="*/ 1291 w 1292"/>
                            <a:gd name="T3" fmla="*/ 0 h 20"/>
                          </a:gdLst>
                          <a:ahLst/>
                          <a:cxnLst>
                            <a:cxn ang="0">
                              <a:pos x="T0" y="T1"/>
                            </a:cxn>
                            <a:cxn ang="0">
                              <a:pos x="T2" y="T3"/>
                            </a:cxn>
                          </a:cxnLst>
                          <a:rect l="0" t="0" r="r" b="b"/>
                          <a:pathLst>
                            <a:path w="1292" h="20">
                              <a:moveTo>
                                <a:pt x="0" y="0"/>
                              </a:moveTo>
                              <a:lnTo>
                                <a:pt x="1291"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0773AE" id="Freeform 12"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69.9pt,15.75pt,334.45pt,15.75pt" coordsize="12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" o:allowincell="f" filled="f" strokeweight="1.08pt">
                <v:path arrowok="t" o:connecttype="custom" o:connectlocs="0,0;819785,0" o:connectangles="0,0"/>
                <w10:wrap anchorx="page"/>
              </v:polyline>
            </w:pict>
          </mc:Fallback>
        </mc:AlternateContent>
      </w:r>
      <w:r w:rsidR="00032CAE">
        <w:rPr>
          <w:u w:val="none"/>
        </w:rPr>
        <w:t>ARTICLE 2</w:t>
      </w:r>
      <w:r w:rsidR="00032CAE">
        <w:rPr>
          <w:position w:val="8"/>
          <w:sz w:val="14"/>
          <w:szCs w:val="14"/>
          <w:u w:val="none"/>
        </w:rPr>
        <w:t xml:space="preserve">5 </w:t>
      </w:r>
      <w:r w:rsidR="00032CAE">
        <w:rPr>
          <w:u w:val="thick"/>
        </w:rPr>
        <w:t>PARTICIPATING</w:t>
      </w:r>
      <w:r w:rsidR="00032CAE">
        <w:rPr>
          <w:spacing w:val="-9"/>
          <w:u w:val="thick"/>
        </w:rPr>
        <w:t xml:space="preserve"> </w:t>
      </w:r>
      <w:r w:rsidR="00032CAE">
        <w:rPr>
          <w:u w:val="thick"/>
        </w:rPr>
        <w:t>INTERESTS</w:t>
      </w:r>
    </w:p>
    <w:p w:rsidR="00000000" w:rsidRDefault="00032CAE">
      <w:pPr>
        <w:pStyle w:val="BodyText"/>
        <w:kinsoku w:val="0"/>
        <w:overflowPunct w:val="0"/>
        <w:spacing w:before="1"/>
        <w:ind w:left="0" w:firstLine="0"/>
        <w:rPr>
          <w:b/>
          <w:bCs/>
          <w:sz w:val="28"/>
          <w:szCs w:val="28"/>
        </w:rPr>
      </w:pPr>
    </w:p>
    <w:p w:rsidR="00000000" w:rsidRDefault="00032CAE">
      <w:pPr>
        <w:pStyle w:val="ListParagraph"/>
        <w:numPr>
          <w:ilvl w:val="1"/>
          <w:numId w:val="63"/>
        </w:numPr>
        <w:tabs>
          <w:tab w:val="left" w:pos="839"/>
        </w:tabs>
        <w:kinsoku w:val="0"/>
        <w:overflowPunct w:val="0"/>
        <w:spacing w:before="72" w:line="276" w:lineRule="auto"/>
        <w:ind w:right="262"/>
        <w:rPr>
          <w:rFonts w:cs="Times New Roman"/>
          <w:sz w:val="22"/>
          <w:szCs w:val="22"/>
        </w:rPr>
      </w:pPr>
      <w:r>
        <w:rPr>
          <w:rFonts w:cs="Times New Roman"/>
          <w:sz w:val="22"/>
          <w:szCs w:val="22"/>
        </w:rPr>
        <w:t>The Contractor shall be exclusively responsible for Petroleum Operations in the Contract Area. The Contractor shall bear the complete risk in carrying out the Petroleum</w:t>
      </w:r>
      <w:r>
        <w:rPr>
          <w:rFonts w:cs="Times New Roman"/>
          <w:spacing w:val="-30"/>
          <w:sz w:val="22"/>
          <w:szCs w:val="22"/>
        </w:rPr>
        <w:t xml:space="preserve"> </w:t>
      </w:r>
      <w:r>
        <w:rPr>
          <w:rFonts w:cs="Times New Roman"/>
          <w:sz w:val="22"/>
          <w:szCs w:val="22"/>
        </w:rPr>
        <w:t xml:space="preserve">Operations, and shall be solely responsible to the Government </w:t>
      </w:r>
      <w:r>
        <w:rPr>
          <w:rFonts w:cs="Times New Roman"/>
          <w:sz w:val="22"/>
          <w:szCs w:val="22"/>
        </w:rPr>
        <w:t>for the execution and management of the Petroleum Operations in accordance with this</w:t>
      </w:r>
      <w:r>
        <w:rPr>
          <w:rFonts w:cs="Times New Roman"/>
          <w:spacing w:val="-16"/>
          <w:sz w:val="22"/>
          <w:szCs w:val="22"/>
        </w:rPr>
        <w:t xml:space="preserve"> </w:t>
      </w:r>
      <w:r>
        <w:rPr>
          <w:rFonts w:cs="Times New Roman"/>
          <w:sz w:val="22"/>
          <w:szCs w:val="22"/>
        </w:rPr>
        <w:t>Contract.</w:t>
      </w:r>
    </w:p>
    <w:p w:rsidR="00000000" w:rsidRDefault="00032CAE">
      <w:pPr>
        <w:pStyle w:val="ListParagraph"/>
        <w:numPr>
          <w:ilvl w:val="1"/>
          <w:numId w:val="63"/>
        </w:numPr>
        <w:tabs>
          <w:tab w:val="left" w:pos="839"/>
        </w:tabs>
        <w:kinsoku w:val="0"/>
        <w:overflowPunct w:val="0"/>
        <w:spacing w:before="1" w:line="276" w:lineRule="auto"/>
        <w:ind w:right="734"/>
        <w:rPr>
          <w:rFonts w:cs="Times New Roman"/>
          <w:sz w:val="22"/>
          <w:szCs w:val="22"/>
        </w:rPr>
      </w:pPr>
      <w:r>
        <w:rPr>
          <w:rFonts w:cs="Times New Roman"/>
          <w:sz w:val="22"/>
          <w:szCs w:val="22"/>
        </w:rPr>
        <w:t>The initial Participating Interest of the Members comprising the Contractor shall be</w:t>
      </w:r>
      <w:r>
        <w:rPr>
          <w:rFonts w:cs="Times New Roman"/>
          <w:spacing w:val="-33"/>
          <w:sz w:val="22"/>
          <w:szCs w:val="22"/>
        </w:rPr>
        <w:t xml:space="preserve"> </w:t>
      </w:r>
      <w:r>
        <w:rPr>
          <w:rFonts w:cs="Times New Roman"/>
          <w:sz w:val="22"/>
          <w:szCs w:val="22"/>
        </w:rPr>
        <w:t>as follows:</w:t>
      </w:r>
    </w:p>
    <w:p w:rsidR="00000000" w:rsidRDefault="00032CAE">
      <w:pPr>
        <w:pStyle w:val="BodyText"/>
        <w:kinsoku w:val="0"/>
        <w:overflowPunct w:val="0"/>
        <w:spacing w:before="7"/>
        <w:ind w:left="0" w:firstLine="0"/>
        <w:rPr>
          <w:sz w:val="25"/>
          <w:szCs w:val="25"/>
        </w:rPr>
      </w:pPr>
    </w:p>
    <w:p w:rsidR="00000000" w:rsidRDefault="00032CAE">
      <w:pPr>
        <w:pStyle w:val="BodyText"/>
        <w:tabs>
          <w:tab w:val="left" w:pos="3258"/>
        </w:tabs>
        <w:kinsoku w:val="0"/>
        <w:overflowPunct w:val="0"/>
        <w:spacing w:line="276" w:lineRule="auto"/>
        <w:ind w:right="5424" w:firstLine="0"/>
        <w:jc w:val="both"/>
      </w:pPr>
      <w:r>
        <w:t>X</w:t>
      </w:r>
      <w:r>
        <w:rPr>
          <w:spacing w:val="-1"/>
        </w:rPr>
        <w:t xml:space="preserve"> </w:t>
      </w:r>
      <w:r>
        <w:t>Company</w:t>
      </w:r>
      <w:r>
        <w:rPr>
          <w:u w:val="single"/>
        </w:rPr>
        <w:t xml:space="preserve"> </w:t>
      </w:r>
      <w:r>
        <w:rPr>
          <w:u w:val="single"/>
        </w:rPr>
        <w:tab/>
      </w:r>
      <w:r>
        <w:t>: (%) Y</w:t>
      </w:r>
      <w:r>
        <w:rPr>
          <w:spacing w:val="-1"/>
        </w:rPr>
        <w:t xml:space="preserve"> </w:t>
      </w:r>
      <w:r>
        <w:t>Company</w:t>
      </w:r>
      <w:r>
        <w:rPr>
          <w:u w:val="single"/>
        </w:rPr>
        <w:t xml:space="preserve"> </w:t>
      </w:r>
      <w:r>
        <w:rPr>
          <w:u w:val="single"/>
        </w:rPr>
        <w:tab/>
      </w:r>
      <w:r>
        <w:t>: (%) Z</w:t>
      </w:r>
      <w:r>
        <w:rPr>
          <w:spacing w:val="-3"/>
        </w:rPr>
        <w:t xml:space="preserve"> </w:t>
      </w:r>
      <w:r>
        <w:t>Company</w:t>
      </w:r>
      <w:r>
        <w:rPr>
          <w:u w:val="single"/>
        </w:rPr>
        <w:t xml:space="preserve"> </w:t>
      </w:r>
      <w:r>
        <w:rPr>
          <w:u w:val="single"/>
        </w:rPr>
        <w:tab/>
      </w:r>
      <w:r>
        <w:t>: (%)</w:t>
      </w:r>
    </w:p>
    <w:p w:rsidR="00000000" w:rsidRDefault="00032CAE">
      <w:pPr>
        <w:pStyle w:val="ListParagraph"/>
        <w:numPr>
          <w:ilvl w:val="1"/>
          <w:numId w:val="63"/>
        </w:numPr>
        <w:tabs>
          <w:tab w:val="left" w:pos="839"/>
        </w:tabs>
        <w:kinsoku w:val="0"/>
        <w:overflowPunct w:val="0"/>
        <w:spacing w:before="3" w:line="276" w:lineRule="auto"/>
        <w:ind w:right="401"/>
        <w:rPr>
          <w:rFonts w:cs="Times New Roman"/>
          <w:sz w:val="22"/>
          <w:szCs w:val="22"/>
        </w:rPr>
      </w:pPr>
      <w:r>
        <w:rPr>
          <w:rFonts w:cs="Times New Roman"/>
          <w:sz w:val="22"/>
          <w:szCs w:val="22"/>
        </w:rPr>
        <w:t>In case the Contractor comprises of more than one Member as identified in sub-clause 2.2 above, then the following additional provisions shall</w:t>
      </w:r>
      <w:r>
        <w:rPr>
          <w:rFonts w:cs="Times New Roman"/>
          <w:spacing w:val="-20"/>
          <w:sz w:val="22"/>
          <w:szCs w:val="22"/>
        </w:rPr>
        <w:t xml:space="preserve"> </w:t>
      </w:r>
      <w:r>
        <w:rPr>
          <w:rFonts w:cs="Times New Roman"/>
          <w:sz w:val="22"/>
          <w:szCs w:val="22"/>
        </w:rPr>
        <w:t>apply:</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2"/>
          <w:numId w:val="63"/>
        </w:numPr>
        <w:tabs>
          <w:tab w:val="left" w:pos="1379"/>
        </w:tabs>
        <w:kinsoku w:val="0"/>
        <w:overflowPunct w:val="0"/>
        <w:spacing w:line="276" w:lineRule="auto"/>
        <w:ind w:right="114"/>
        <w:jc w:val="both"/>
        <w:rPr>
          <w:rFonts w:cs="Times New Roman"/>
          <w:sz w:val="22"/>
          <w:szCs w:val="22"/>
        </w:rPr>
      </w:pPr>
      <w:r>
        <w:rPr>
          <w:rFonts w:cs="Times New Roman"/>
          <w:sz w:val="22"/>
          <w:szCs w:val="22"/>
        </w:rPr>
        <w:t>The</w:t>
      </w:r>
      <w:r>
        <w:rPr>
          <w:rFonts w:cs="Times New Roman"/>
          <w:spacing w:val="-6"/>
          <w:sz w:val="22"/>
          <w:szCs w:val="22"/>
        </w:rPr>
        <w:t xml:space="preserve"> </w:t>
      </w:r>
      <w:r>
        <w:rPr>
          <w:rFonts w:cs="Times New Roman"/>
          <w:sz w:val="22"/>
          <w:szCs w:val="22"/>
        </w:rPr>
        <w:t>Contractor</w:t>
      </w:r>
      <w:r>
        <w:rPr>
          <w:rFonts w:cs="Times New Roman"/>
          <w:spacing w:val="-5"/>
          <w:sz w:val="22"/>
          <w:szCs w:val="22"/>
        </w:rPr>
        <w:t xml:space="preserve"> </w:t>
      </w:r>
      <w:r>
        <w:rPr>
          <w:rFonts w:cs="Times New Roman"/>
          <w:sz w:val="22"/>
          <w:szCs w:val="22"/>
        </w:rPr>
        <w:t>shall</w:t>
      </w:r>
      <w:r>
        <w:rPr>
          <w:rFonts w:cs="Times New Roman"/>
          <w:spacing w:val="-5"/>
          <w:sz w:val="22"/>
          <w:szCs w:val="22"/>
        </w:rPr>
        <w:t xml:space="preserve"> </w:t>
      </w:r>
      <w:r>
        <w:rPr>
          <w:rFonts w:cs="Times New Roman"/>
          <w:sz w:val="22"/>
          <w:szCs w:val="22"/>
        </w:rPr>
        <w:t>appoint</w:t>
      </w:r>
      <w:r>
        <w:rPr>
          <w:rFonts w:cs="Times New Roman"/>
          <w:spacing w:val="-3"/>
          <w:sz w:val="22"/>
          <w:szCs w:val="22"/>
        </w:rPr>
        <w:t xml:space="preserve"> </w:t>
      </w:r>
      <w:r>
        <w:rPr>
          <w:rFonts w:cs="Times New Roman"/>
          <w:sz w:val="22"/>
          <w:szCs w:val="22"/>
        </w:rPr>
        <w:t>any</w:t>
      </w:r>
      <w:r>
        <w:rPr>
          <w:rFonts w:cs="Times New Roman"/>
          <w:spacing w:val="-6"/>
          <w:sz w:val="22"/>
          <w:szCs w:val="22"/>
        </w:rPr>
        <w:t xml:space="preserve"> </w:t>
      </w:r>
      <w:r>
        <w:rPr>
          <w:rFonts w:cs="Times New Roman"/>
          <w:sz w:val="22"/>
          <w:szCs w:val="22"/>
        </w:rPr>
        <w:t>one</w:t>
      </w:r>
      <w:r>
        <w:rPr>
          <w:rFonts w:cs="Times New Roman"/>
          <w:spacing w:val="-3"/>
          <w:sz w:val="22"/>
          <w:szCs w:val="22"/>
        </w:rPr>
        <w:t xml:space="preserve"> </w:t>
      </w:r>
      <w:r>
        <w:rPr>
          <w:rFonts w:cs="Times New Roman"/>
          <w:sz w:val="22"/>
          <w:szCs w:val="22"/>
        </w:rPr>
        <w:t>of</w:t>
      </w:r>
      <w:r>
        <w:rPr>
          <w:rFonts w:cs="Times New Roman"/>
          <w:spacing w:val="-3"/>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Members</w:t>
      </w:r>
      <w:r>
        <w:rPr>
          <w:rFonts w:cs="Times New Roman"/>
          <w:spacing w:val="-5"/>
          <w:sz w:val="22"/>
          <w:szCs w:val="22"/>
        </w:rPr>
        <w:t xml:space="preserve"> </w:t>
      </w:r>
      <w:r>
        <w:rPr>
          <w:rFonts w:cs="Times New Roman"/>
          <w:sz w:val="22"/>
          <w:szCs w:val="22"/>
        </w:rPr>
        <w:t>constituting</w:t>
      </w:r>
      <w:r>
        <w:rPr>
          <w:rFonts w:cs="Times New Roman"/>
          <w:spacing w:val="-6"/>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Contractor</w:t>
      </w:r>
      <w:r>
        <w:rPr>
          <w:rFonts w:cs="Times New Roman"/>
          <w:spacing w:val="-3"/>
          <w:sz w:val="22"/>
          <w:szCs w:val="22"/>
        </w:rPr>
        <w:t xml:space="preserve"> </w:t>
      </w:r>
      <w:r>
        <w:rPr>
          <w:rFonts w:cs="Times New Roman"/>
          <w:sz w:val="22"/>
          <w:szCs w:val="22"/>
        </w:rPr>
        <w:t>as</w:t>
      </w:r>
      <w:r>
        <w:rPr>
          <w:rFonts w:cs="Times New Roman"/>
          <w:spacing w:val="-3"/>
          <w:sz w:val="22"/>
          <w:szCs w:val="22"/>
        </w:rPr>
        <w:t xml:space="preserve"> </w:t>
      </w:r>
      <w:r>
        <w:rPr>
          <w:rFonts w:cs="Times New Roman"/>
          <w:sz w:val="22"/>
          <w:szCs w:val="22"/>
        </w:rPr>
        <w:t xml:space="preserve">the </w:t>
      </w:r>
      <w:r>
        <w:rPr>
          <w:rFonts w:cs="Times New Roman"/>
          <w:sz w:val="22"/>
          <w:szCs w:val="22"/>
        </w:rPr>
        <w:t>Operator under Article 7 of this Contract, to represent them in communicating and liaising with the Government in relation to the Contract and performance</w:t>
      </w:r>
      <w:r>
        <w:rPr>
          <w:rFonts w:cs="Times New Roman"/>
          <w:spacing w:val="-28"/>
          <w:sz w:val="22"/>
          <w:szCs w:val="22"/>
        </w:rPr>
        <w:t xml:space="preserve"> </w:t>
      </w:r>
      <w:r>
        <w:rPr>
          <w:rFonts w:cs="Times New Roman"/>
          <w:sz w:val="22"/>
          <w:szCs w:val="22"/>
        </w:rPr>
        <w:t>thereof.</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2"/>
          <w:numId w:val="63"/>
        </w:numPr>
        <w:tabs>
          <w:tab w:val="left" w:pos="1379"/>
        </w:tabs>
        <w:kinsoku w:val="0"/>
        <w:overflowPunct w:val="0"/>
        <w:spacing w:line="276" w:lineRule="auto"/>
        <w:ind w:right="113"/>
        <w:jc w:val="both"/>
        <w:rPr>
          <w:rFonts w:cs="Times New Roman"/>
          <w:sz w:val="22"/>
          <w:szCs w:val="22"/>
        </w:rPr>
      </w:pPr>
      <w:r>
        <w:rPr>
          <w:rFonts w:cs="Times New Roman"/>
          <w:sz w:val="22"/>
          <w:szCs w:val="22"/>
        </w:rPr>
        <w:t>Notwithstanding</w:t>
      </w:r>
      <w:r>
        <w:rPr>
          <w:rFonts w:cs="Times New Roman"/>
          <w:spacing w:val="-12"/>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provisions</w:t>
      </w:r>
      <w:r>
        <w:rPr>
          <w:rFonts w:cs="Times New Roman"/>
          <w:spacing w:val="-9"/>
          <w:sz w:val="22"/>
          <w:szCs w:val="22"/>
        </w:rPr>
        <w:t xml:space="preserve"> </w:t>
      </w:r>
      <w:r>
        <w:rPr>
          <w:rFonts w:cs="Times New Roman"/>
          <w:sz w:val="22"/>
          <w:szCs w:val="22"/>
        </w:rPr>
        <w:t>in</w:t>
      </w:r>
      <w:r>
        <w:rPr>
          <w:rFonts w:cs="Times New Roman"/>
          <w:spacing w:val="-10"/>
          <w:sz w:val="22"/>
          <w:szCs w:val="22"/>
        </w:rPr>
        <w:t xml:space="preserve"> </w:t>
      </w:r>
      <w:r>
        <w:rPr>
          <w:rFonts w:cs="Times New Roman"/>
          <w:sz w:val="22"/>
          <w:szCs w:val="22"/>
        </w:rPr>
        <w:t>Para</w:t>
      </w:r>
      <w:r>
        <w:rPr>
          <w:rFonts w:cs="Times New Roman"/>
          <w:spacing w:val="-12"/>
          <w:sz w:val="22"/>
          <w:szCs w:val="22"/>
        </w:rPr>
        <w:t xml:space="preserve"> </w:t>
      </w:r>
      <w:r>
        <w:rPr>
          <w:rFonts w:cs="Times New Roman"/>
          <w:sz w:val="22"/>
          <w:szCs w:val="22"/>
        </w:rPr>
        <w:t>(a)</w:t>
      </w:r>
      <w:r>
        <w:rPr>
          <w:rFonts w:cs="Times New Roman"/>
          <w:spacing w:val="-9"/>
          <w:sz w:val="22"/>
          <w:szCs w:val="22"/>
        </w:rPr>
        <w:t xml:space="preserve"> </w:t>
      </w:r>
      <w:r>
        <w:rPr>
          <w:rFonts w:cs="Times New Roman"/>
          <w:sz w:val="22"/>
          <w:szCs w:val="22"/>
        </w:rPr>
        <w:t>of</w:t>
      </w:r>
      <w:r>
        <w:rPr>
          <w:rFonts w:cs="Times New Roman"/>
          <w:spacing w:val="-11"/>
          <w:sz w:val="22"/>
          <w:szCs w:val="22"/>
        </w:rPr>
        <w:t xml:space="preserve"> </w:t>
      </w:r>
      <w:r>
        <w:rPr>
          <w:rFonts w:cs="Times New Roman"/>
          <w:sz w:val="22"/>
          <w:szCs w:val="22"/>
        </w:rPr>
        <w:t>this</w:t>
      </w:r>
      <w:r>
        <w:rPr>
          <w:rFonts w:cs="Times New Roman"/>
          <w:spacing w:val="-9"/>
          <w:sz w:val="22"/>
          <w:szCs w:val="22"/>
        </w:rPr>
        <w:t xml:space="preserve"> </w:t>
      </w:r>
      <w:r>
        <w:rPr>
          <w:rFonts w:cs="Times New Roman"/>
          <w:sz w:val="22"/>
          <w:szCs w:val="22"/>
        </w:rPr>
        <w:t>sub-clause</w:t>
      </w:r>
      <w:r>
        <w:rPr>
          <w:rFonts w:cs="Times New Roman"/>
          <w:spacing w:val="-9"/>
          <w:sz w:val="22"/>
          <w:szCs w:val="22"/>
        </w:rPr>
        <w:t xml:space="preserve"> </w:t>
      </w:r>
      <w:r>
        <w:rPr>
          <w:rFonts w:cs="Times New Roman"/>
          <w:sz w:val="22"/>
          <w:szCs w:val="22"/>
        </w:rPr>
        <w:t>2.3,</w:t>
      </w:r>
      <w:r>
        <w:rPr>
          <w:rFonts w:cs="Times New Roman"/>
          <w:spacing w:val="-10"/>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appointment</w:t>
      </w:r>
      <w:r>
        <w:rPr>
          <w:rFonts w:cs="Times New Roman"/>
          <w:spacing w:val="-8"/>
          <w:sz w:val="22"/>
          <w:szCs w:val="22"/>
        </w:rPr>
        <w:t xml:space="preserve"> </w:t>
      </w:r>
      <w:r>
        <w:rPr>
          <w:rFonts w:cs="Times New Roman"/>
          <w:sz w:val="22"/>
          <w:szCs w:val="22"/>
        </w:rPr>
        <w:t>of</w:t>
      </w:r>
      <w:r>
        <w:rPr>
          <w:rFonts w:cs="Times New Roman"/>
          <w:spacing w:val="-9"/>
          <w:sz w:val="22"/>
          <w:szCs w:val="22"/>
        </w:rPr>
        <w:t xml:space="preserve"> </w:t>
      </w:r>
      <w:r>
        <w:rPr>
          <w:rFonts w:cs="Times New Roman"/>
          <w:sz w:val="22"/>
          <w:szCs w:val="22"/>
        </w:rPr>
        <w:t>the O</w:t>
      </w:r>
      <w:r>
        <w:rPr>
          <w:rFonts w:cs="Times New Roman"/>
          <w:sz w:val="22"/>
          <w:szCs w:val="22"/>
        </w:rPr>
        <w:t>perator shall in no way limit, restrict or discharge the other Members comprising the Contractor</w:t>
      </w:r>
      <w:r>
        <w:rPr>
          <w:rFonts w:cs="Times New Roman"/>
          <w:spacing w:val="-17"/>
          <w:sz w:val="22"/>
          <w:szCs w:val="22"/>
        </w:rPr>
        <w:t xml:space="preserve"> </w:t>
      </w:r>
      <w:r>
        <w:rPr>
          <w:rFonts w:cs="Times New Roman"/>
          <w:sz w:val="22"/>
          <w:szCs w:val="22"/>
        </w:rPr>
        <w:t>from</w:t>
      </w:r>
      <w:r>
        <w:rPr>
          <w:rFonts w:cs="Times New Roman"/>
          <w:spacing w:val="-19"/>
          <w:sz w:val="22"/>
          <w:szCs w:val="22"/>
        </w:rPr>
        <w:t xml:space="preserve"> </w:t>
      </w:r>
      <w:r>
        <w:rPr>
          <w:rFonts w:cs="Times New Roman"/>
          <w:sz w:val="22"/>
          <w:szCs w:val="22"/>
        </w:rPr>
        <w:t>their</w:t>
      </w:r>
      <w:r>
        <w:rPr>
          <w:rFonts w:cs="Times New Roman"/>
          <w:spacing w:val="-15"/>
          <w:sz w:val="22"/>
          <w:szCs w:val="22"/>
        </w:rPr>
        <w:t xml:space="preserve"> </w:t>
      </w:r>
      <w:r>
        <w:rPr>
          <w:rFonts w:cs="Times New Roman"/>
          <w:sz w:val="22"/>
          <w:szCs w:val="22"/>
        </w:rPr>
        <w:t>obligations,</w:t>
      </w:r>
      <w:r>
        <w:rPr>
          <w:rFonts w:cs="Times New Roman"/>
          <w:spacing w:val="-15"/>
          <w:sz w:val="22"/>
          <w:szCs w:val="22"/>
        </w:rPr>
        <w:t xml:space="preserve"> </w:t>
      </w:r>
      <w:r>
        <w:rPr>
          <w:rFonts w:cs="Times New Roman"/>
          <w:sz w:val="22"/>
          <w:szCs w:val="22"/>
        </w:rPr>
        <w:t>responsibilities</w:t>
      </w:r>
      <w:r>
        <w:rPr>
          <w:rFonts w:cs="Times New Roman"/>
          <w:spacing w:val="-15"/>
          <w:sz w:val="22"/>
          <w:szCs w:val="22"/>
        </w:rPr>
        <w:t xml:space="preserve"> </w:t>
      </w:r>
      <w:r>
        <w:rPr>
          <w:rFonts w:cs="Times New Roman"/>
          <w:sz w:val="22"/>
          <w:szCs w:val="22"/>
        </w:rPr>
        <w:t>and</w:t>
      </w:r>
      <w:r>
        <w:rPr>
          <w:rFonts w:cs="Times New Roman"/>
          <w:spacing w:val="-15"/>
          <w:sz w:val="22"/>
          <w:szCs w:val="22"/>
        </w:rPr>
        <w:t xml:space="preserve"> </w:t>
      </w:r>
      <w:r>
        <w:rPr>
          <w:rFonts w:cs="Times New Roman"/>
          <w:sz w:val="22"/>
          <w:szCs w:val="22"/>
        </w:rPr>
        <w:t>liabilities</w:t>
      </w:r>
      <w:r>
        <w:rPr>
          <w:rFonts w:cs="Times New Roman"/>
          <w:spacing w:val="-15"/>
          <w:sz w:val="22"/>
          <w:szCs w:val="22"/>
        </w:rPr>
        <w:t xml:space="preserve"> </w:t>
      </w:r>
      <w:r>
        <w:rPr>
          <w:rFonts w:cs="Times New Roman"/>
          <w:sz w:val="22"/>
          <w:szCs w:val="22"/>
        </w:rPr>
        <w:t>as</w:t>
      </w:r>
      <w:r>
        <w:rPr>
          <w:rFonts w:cs="Times New Roman"/>
          <w:spacing w:val="-15"/>
          <w:sz w:val="22"/>
          <w:szCs w:val="22"/>
        </w:rPr>
        <w:t xml:space="preserve"> </w:t>
      </w:r>
      <w:r>
        <w:rPr>
          <w:rFonts w:cs="Times New Roman"/>
          <w:sz w:val="22"/>
          <w:szCs w:val="22"/>
        </w:rPr>
        <w:t>Members</w:t>
      </w:r>
      <w:r>
        <w:rPr>
          <w:rFonts w:cs="Times New Roman"/>
          <w:spacing w:val="-15"/>
          <w:sz w:val="22"/>
          <w:szCs w:val="22"/>
        </w:rPr>
        <w:t xml:space="preserve"> </w:t>
      </w:r>
      <w:r>
        <w:rPr>
          <w:rFonts w:cs="Times New Roman"/>
          <w:sz w:val="22"/>
          <w:szCs w:val="22"/>
        </w:rPr>
        <w:t>comprising the Contractor holding Participating Interest under this Contract, and such</w:t>
      </w:r>
      <w:r>
        <w:rPr>
          <w:rFonts w:cs="Times New Roman"/>
          <w:spacing w:val="-31"/>
          <w:sz w:val="22"/>
          <w:szCs w:val="22"/>
        </w:rPr>
        <w:t xml:space="preserve"> </w:t>
      </w:r>
      <w:r>
        <w:rPr>
          <w:rFonts w:cs="Times New Roman"/>
          <w:sz w:val="22"/>
          <w:szCs w:val="22"/>
        </w:rPr>
        <w:t>appointment shall not prevent the Government from directly communicating, liaising with and/or enforcing such obligations, responsibilities and liabilities against the Members comprising the Contractor to the extent of their individual Participating</w:t>
      </w:r>
      <w:r>
        <w:rPr>
          <w:rFonts w:cs="Times New Roman"/>
          <w:spacing w:val="-29"/>
          <w:sz w:val="22"/>
          <w:szCs w:val="22"/>
        </w:rPr>
        <w:t xml:space="preserve"> </w:t>
      </w:r>
      <w:r>
        <w:rPr>
          <w:rFonts w:cs="Times New Roman"/>
          <w:sz w:val="22"/>
          <w:szCs w:val="22"/>
        </w:rPr>
        <w:t>Intere</w:t>
      </w:r>
      <w:r>
        <w:rPr>
          <w:rFonts w:cs="Times New Roman"/>
          <w:sz w:val="22"/>
          <w:szCs w:val="22"/>
        </w:rPr>
        <w:t>st.</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2"/>
          <w:numId w:val="63"/>
        </w:numPr>
        <w:tabs>
          <w:tab w:val="left" w:pos="1379"/>
        </w:tabs>
        <w:kinsoku w:val="0"/>
        <w:overflowPunct w:val="0"/>
        <w:spacing w:line="276" w:lineRule="auto"/>
        <w:ind w:right="109"/>
        <w:jc w:val="both"/>
        <w:rPr>
          <w:rFonts w:cs="Times New Roman"/>
          <w:sz w:val="22"/>
          <w:szCs w:val="22"/>
        </w:rPr>
      </w:pPr>
      <w:r>
        <w:rPr>
          <w:rFonts w:cs="Times New Roman"/>
          <w:sz w:val="22"/>
          <w:szCs w:val="22"/>
        </w:rPr>
        <w:t>The liability of the Members comprising the Contractor under this Contract shall be to the extent of their individual Participating</w:t>
      </w:r>
      <w:r>
        <w:rPr>
          <w:rFonts w:cs="Times New Roman"/>
          <w:spacing w:val="-14"/>
          <w:sz w:val="22"/>
          <w:szCs w:val="22"/>
        </w:rPr>
        <w:t xml:space="preserve"> </w:t>
      </w:r>
      <w:r>
        <w:rPr>
          <w:rFonts w:cs="Times New Roman"/>
          <w:sz w:val="22"/>
          <w:szCs w:val="22"/>
        </w:rPr>
        <w:t>Interest.</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2"/>
          <w:numId w:val="63"/>
        </w:numPr>
        <w:tabs>
          <w:tab w:val="left" w:pos="1379"/>
        </w:tabs>
        <w:kinsoku w:val="0"/>
        <w:overflowPunct w:val="0"/>
        <w:spacing w:line="276" w:lineRule="auto"/>
        <w:ind w:right="112"/>
        <w:jc w:val="both"/>
        <w:rPr>
          <w:rFonts w:ascii="Calibri" w:hAnsi="Calibri" w:cs="Calibri"/>
          <w:sz w:val="14"/>
          <w:szCs w:val="14"/>
        </w:rPr>
      </w:pPr>
      <w:r>
        <w:rPr>
          <w:rFonts w:cs="Times New Roman"/>
          <w:sz w:val="22"/>
          <w:szCs w:val="22"/>
        </w:rPr>
        <w:t>The Contractor is liable, regardless of fault, in respect of financial losses incurred as a result</w:t>
      </w:r>
      <w:r>
        <w:rPr>
          <w:rFonts w:cs="Times New Roman"/>
          <w:spacing w:val="-4"/>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pollution</w:t>
      </w:r>
      <w:r>
        <w:rPr>
          <w:rFonts w:cs="Times New Roman"/>
          <w:spacing w:val="-5"/>
          <w:sz w:val="22"/>
          <w:szCs w:val="22"/>
        </w:rPr>
        <w:t xml:space="preserve"> </w:t>
      </w:r>
      <w:r>
        <w:rPr>
          <w:rFonts w:cs="Times New Roman"/>
          <w:sz w:val="22"/>
          <w:szCs w:val="22"/>
        </w:rPr>
        <w:t>and</w:t>
      </w:r>
      <w:r>
        <w:rPr>
          <w:rFonts w:cs="Times New Roman"/>
          <w:spacing w:val="-4"/>
          <w:sz w:val="22"/>
          <w:szCs w:val="22"/>
        </w:rPr>
        <w:t xml:space="preserve"> </w:t>
      </w:r>
      <w:r>
        <w:rPr>
          <w:rFonts w:cs="Times New Roman"/>
          <w:sz w:val="22"/>
          <w:szCs w:val="22"/>
        </w:rPr>
        <w:t>waste</w:t>
      </w:r>
      <w:r>
        <w:rPr>
          <w:rFonts w:cs="Times New Roman"/>
          <w:spacing w:val="-4"/>
          <w:sz w:val="22"/>
          <w:szCs w:val="22"/>
        </w:rPr>
        <w:t xml:space="preserve"> </w:t>
      </w:r>
      <w:r>
        <w:rPr>
          <w:rFonts w:cs="Times New Roman"/>
          <w:sz w:val="22"/>
          <w:szCs w:val="22"/>
        </w:rPr>
        <w:t>from</w:t>
      </w:r>
      <w:r>
        <w:rPr>
          <w:rFonts w:cs="Times New Roman"/>
          <w:spacing w:val="-8"/>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Petroleum</w:t>
      </w:r>
      <w:r>
        <w:rPr>
          <w:rFonts w:cs="Times New Roman"/>
          <w:spacing w:val="-8"/>
          <w:sz w:val="22"/>
          <w:szCs w:val="22"/>
        </w:rPr>
        <w:t xml:space="preserve"> </w:t>
      </w:r>
      <w:r>
        <w:rPr>
          <w:rFonts w:cs="Times New Roman"/>
          <w:sz w:val="22"/>
          <w:szCs w:val="22"/>
        </w:rPr>
        <w:t>Operations,</w:t>
      </w:r>
      <w:r>
        <w:rPr>
          <w:rFonts w:cs="Times New Roman"/>
          <w:spacing w:val="-4"/>
          <w:sz w:val="22"/>
          <w:szCs w:val="22"/>
        </w:rPr>
        <w:t xml:space="preserve"> </w:t>
      </w:r>
      <w:r>
        <w:rPr>
          <w:rFonts w:cs="Times New Roman"/>
          <w:sz w:val="22"/>
          <w:szCs w:val="22"/>
        </w:rPr>
        <w:t>and</w:t>
      </w:r>
      <w:r>
        <w:rPr>
          <w:rFonts w:cs="Times New Roman"/>
          <w:spacing w:val="-7"/>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cost</w:t>
      </w:r>
      <w:r>
        <w:rPr>
          <w:rFonts w:cs="Times New Roman"/>
          <w:spacing w:val="-3"/>
          <w:sz w:val="22"/>
          <w:szCs w:val="22"/>
        </w:rPr>
        <w:t xml:space="preserve"> </w:t>
      </w:r>
      <w:r>
        <w:rPr>
          <w:rFonts w:cs="Times New Roman"/>
          <w:sz w:val="22"/>
          <w:szCs w:val="22"/>
        </w:rPr>
        <w:t>of</w:t>
      </w:r>
      <w:r>
        <w:rPr>
          <w:rFonts w:cs="Times New Roman"/>
          <w:spacing w:val="1"/>
          <w:sz w:val="22"/>
          <w:szCs w:val="22"/>
        </w:rPr>
        <w:t xml:space="preserve"> </w:t>
      </w:r>
      <w:r>
        <w:rPr>
          <w:rFonts w:cs="Times New Roman"/>
          <w:sz w:val="22"/>
          <w:szCs w:val="22"/>
        </w:rPr>
        <w:t>reasonable measures</w:t>
      </w:r>
      <w:r>
        <w:rPr>
          <w:rFonts w:cs="Times New Roman"/>
          <w:spacing w:val="-10"/>
          <w:sz w:val="22"/>
          <w:szCs w:val="22"/>
        </w:rPr>
        <w:t xml:space="preserve"> </w:t>
      </w:r>
      <w:r>
        <w:rPr>
          <w:rFonts w:cs="Times New Roman"/>
          <w:sz w:val="22"/>
          <w:szCs w:val="22"/>
        </w:rPr>
        <w:t>to</w:t>
      </w:r>
      <w:r>
        <w:rPr>
          <w:rFonts w:cs="Times New Roman"/>
          <w:spacing w:val="-11"/>
          <w:sz w:val="22"/>
          <w:szCs w:val="22"/>
        </w:rPr>
        <w:t xml:space="preserve"> </w:t>
      </w:r>
      <w:r>
        <w:rPr>
          <w:rFonts w:cs="Times New Roman"/>
          <w:sz w:val="22"/>
          <w:szCs w:val="22"/>
        </w:rPr>
        <w:t>avert</w:t>
      </w:r>
      <w:r>
        <w:rPr>
          <w:rFonts w:cs="Times New Roman"/>
          <w:spacing w:val="-10"/>
          <w:sz w:val="22"/>
          <w:szCs w:val="22"/>
        </w:rPr>
        <w:t xml:space="preserve"> </w:t>
      </w:r>
      <w:r>
        <w:rPr>
          <w:rFonts w:cs="Times New Roman"/>
          <w:sz w:val="22"/>
          <w:szCs w:val="22"/>
        </w:rPr>
        <w:t>or</w:t>
      </w:r>
      <w:r>
        <w:rPr>
          <w:rFonts w:cs="Times New Roman"/>
          <w:spacing w:val="-10"/>
          <w:sz w:val="22"/>
          <w:szCs w:val="22"/>
        </w:rPr>
        <w:t xml:space="preserve"> </w:t>
      </w:r>
      <w:r>
        <w:rPr>
          <w:rFonts w:cs="Times New Roman"/>
          <w:sz w:val="22"/>
          <w:szCs w:val="22"/>
        </w:rPr>
        <w:t>limit</w:t>
      </w:r>
      <w:r>
        <w:rPr>
          <w:rFonts w:cs="Times New Roman"/>
          <w:spacing w:val="-8"/>
          <w:sz w:val="22"/>
          <w:szCs w:val="22"/>
        </w:rPr>
        <w:t xml:space="preserve"> </w:t>
      </w:r>
      <w:r>
        <w:rPr>
          <w:rFonts w:cs="Times New Roman"/>
          <w:sz w:val="22"/>
          <w:szCs w:val="22"/>
        </w:rPr>
        <w:t>such</w:t>
      </w:r>
      <w:r>
        <w:rPr>
          <w:rFonts w:cs="Times New Roman"/>
          <w:spacing w:val="-8"/>
          <w:sz w:val="22"/>
          <w:szCs w:val="22"/>
        </w:rPr>
        <w:t xml:space="preserve"> </w:t>
      </w:r>
      <w:r>
        <w:rPr>
          <w:rFonts w:cs="Times New Roman"/>
          <w:sz w:val="22"/>
          <w:szCs w:val="22"/>
        </w:rPr>
        <w:t>damage</w:t>
      </w:r>
      <w:r>
        <w:rPr>
          <w:rFonts w:cs="Times New Roman"/>
          <w:spacing w:val="-8"/>
          <w:sz w:val="22"/>
          <w:szCs w:val="22"/>
        </w:rPr>
        <w:t xml:space="preserve"> </w:t>
      </w:r>
      <w:r>
        <w:rPr>
          <w:rFonts w:cs="Times New Roman"/>
          <w:sz w:val="22"/>
          <w:szCs w:val="22"/>
        </w:rPr>
        <w:t>or</w:t>
      </w:r>
      <w:r>
        <w:rPr>
          <w:rFonts w:cs="Times New Roman"/>
          <w:spacing w:val="-8"/>
          <w:sz w:val="22"/>
          <w:szCs w:val="22"/>
        </w:rPr>
        <w:t xml:space="preserve"> </w:t>
      </w:r>
      <w:r>
        <w:rPr>
          <w:rFonts w:cs="Times New Roman"/>
          <w:sz w:val="22"/>
          <w:szCs w:val="22"/>
        </w:rPr>
        <w:t>such</w:t>
      </w:r>
      <w:r>
        <w:rPr>
          <w:rFonts w:cs="Times New Roman"/>
          <w:spacing w:val="-11"/>
          <w:sz w:val="22"/>
          <w:szCs w:val="22"/>
        </w:rPr>
        <w:t xml:space="preserve"> </w:t>
      </w:r>
      <w:r>
        <w:rPr>
          <w:rFonts w:cs="Times New Roman"/>
          <w:sz w:val="22"/>
          <w:szCs w:val="22"/>
        </w:rPr>
        <w:t>loss,</w:t>
      </w:r>
      <w:r>
        <w:rPr>
          <w:rFonts w:cs="Times New Roman"/>
          <w:spacing w:val="-11"/>
          <w:sz w:val="22"/>
          <w:szCs w:val="22"/>
        </w:rPr>
        <w:t xml:space="preserve"> </w:t>
      </w:r>
      <w:r>
        <w:rPr>
          <w:rFonts w:cs="Times New Roman"/>
          <w:sz w:val="22"/>
          <w:szCs w:val="22"/>
        </w:rPr>
        <w:t>including</w:t>
      </w:r>
      <w:r>
        <w:rPr>
          <w:rFonts w:cs="Times New Roman"/>
          <w:spacing w:val="-11"/>
          <w:sz w:val="22"/>
          <w:szCs w:val="22"/>
        </w:rPr>
        <w:t xml:space="preserve"> </w:t>
      </w:r>
      <w:r>
        <w:rPr>
          <w:rFonts w:cs="Times New Roman"/>
          <w:sz w:val="22"/>
          <w:szCs w:val="22"/>
        </w:rPr>
        <w:t>damage</w:t>
      </w:r>
      <w:r>
        <w:rPr>
          <w:rFonts w:cs="Times New Roman"/>
          <w:spacing w:val="-8"/>
          <w:sz w:val="22"/>
          <w:szCs w:val="22"/>
        </w:rPr>
        <w:t xml:space="preserve"> </w:t>
      </w:r>
      <w:r>
        <w:rPr>
          <w:rFonts w:cs="Times New Roman"/>
          <w:sz w:val="22"/>
          <w:szCs w:val="22"/>
        </w:rPr>
        <w:t>or</w:t>
      </w:r>
      <w:r>
        <w:rPr>
          <w:rFonts w:cs="Times New Roman"/>
          <w:spacing w:val="-8"/>
          <w:sz w:val="22"/>
          <w:szCs w:val="22"/>
        </w:rPr>
        <w:t xml:space="preserve"> </w:t>
      </w:r>
      <w:r>
        <w:rPr>
          <w:rFonts w:cs="Times New Roman"/>
          <w:sz w:val="22"/>
          <w:szCs w:val="22"/>
        </w:rPr>
        <w:t>loss</w:t>
      </w:r>
      <w:r>
        <w:rPr>
          <w:rFonts w:cs="Times New Roman"/>
          <w:spacing w:val="-10"/>
          <w:sz w:val="22"/>
          <w:szCs w:val="22"/>
        </w:rPr>
        <w:t xml:space="preserve"> </w:t>
      </w:r>
      <w:r>
        <w:rPr>
          <w:rFonts w:cs="Times New Roman"/>
          <w:sz w:val="22"/>
          <w:szCs w:val="22"/>
        </w:rPr>
        <w:t>as</w:t>
      </w:r>
      <w:r>
        <w:rPr>
          <w:rFonts w:cs="Times New Roman"/>
          <w:spacing w:val="-10"/>
          <w:sz w:val="22"/>
          <w:szCs w:val="22"/>
        </w:rPr>
        <w:t xml:space="preserve"> </w:t>
      </w:r>
      <w:r>
        <w:rPr>
          <w:rFonts w:cs="Times New Roman"/>
          <w:sz w:val="22"/>
          <w:szCs w:val="22"/>
        </w:rPr>
        <w:t>a</w:t>
      </w:r>
      <w:r>
        <w:rPr>
          <w:rFonts w:cs="Times New Roman"/>
          <w:spacing w:val="-11"/>
          <w:sz w:val="22"/>
          <w:szCs w:val="22"/>
        </w:rPr>
        <w:t xml:space="preserve"> </w:t>
      </w:r>
      <w:r>
        <w:rPr>
          <w:rFonts w:cs="Times New Roman"/>
          <w:sz w:val="22"/>
          <w:szCs w:val="22"/>
        </w:rPr>
        <w:t>result of such</w:t>
      </w:r>
      <w:r>
        <w:rPr>
          <w:rFonts w:cs="Times New Roman"/>
          <w:spacing w:val="-4"/>
          <w:sz w:val="22"/>
          <w:szCs w:val="22"/>
        </w:rPr>
        <w:t xml:space="preserve"> </w:t>
      </w:r>
      <w:r>
        <w:rPr>
          <w:rFonts w:cs="Times New Roman"/>
          <w:sz w:val="22"/>
          <w:szCs w:val="22"/>
        </w:rPr>
        <w:t>measures.</w:t>
      </w:r>
      <w:r>
        <w:rPr>
          <w:rFonts w:ascii="Calibri" w:hAnsi="Calibri" w:cs="Calibri"/>
          <w:position w:val="8"/>
          <w:sz w:val="14"/>
          <w:szCs w:val="14"/>
        </w:rPr>
        <w:t>6</w:t>
      </w: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spacing w:before="10"/>
        <w:ind w:left="0" w:firstLine="0"/>
        <w:rPr>
          <w:rFonts w:ascii="Calibri" w:hAnsi="Calibri" w:cs="Calibri"/>
        </w:rPr>
      </w:pPr>
    </w:p>
    <w:p w:rsidR="00000000" w:rsidRDefault="001754DE">
      <w:pPr>
        <w:pStyle w:val="BodyText"/>
        <w:kinsoku w:val="0"/>
        <w:overflowPunct w:val="0"/>
        <w:spacing w:line="20" w:lineRule="exact"/>
        <w:ind w:left="111" w:firstLine="0"/>
        <w:rPr>
          <w:rFonts w:ascii="Calibri" w:hAnsi="Calibri" w:cs="Calibri"/>
          <w:sz w:val="2"/>
          <w:szCs w:val="2"/>
        </w:rPr>
      </w:pPr>
      <w:r>
        <w:rPr>
          <w:rFonts w:ascii="Calibri" w:hAnsi="Calibri" w:cs="Calibri"/>
          <w:noProof/>
          <w:sz w:val="2"/>
          <w:szCs w:val="2"/>
        </w:rPr>
        <mc:AlternateContent>
          <mc:Choice Requires="wpg">
            <w:drawing>
              <wp:inline distT="0" distB="0" distL="0" distR="0">
                <wp:extent cx="1838960" cy="12700"/>
                <wp:effectExtent l="635" t="5715" r="8255" b="635"/>
                <wp:docPr id="3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960" cy="12700"/>
                          <a:chOff x="0" y="0"/>
                          <a:chExt cx="2896" cy="20"/>
                        </a:xfrm>
                      </wpg:grpSpPr>
                      <wps:wsp>
                        <wps:cNvPr id="35" name="Freeform 14"/>
                        <wps:cNvSpPr>
                          <a:spLocks/>
                        </wps:cNvSpPr>
                        <wps:spPr bwMode="auto">
                          <a:xfrm>
                            <a:off x="7" y="7"/>
                            <a:ext cx="2881" cy="2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AC6CDC" id="Group 13" o:spid="_x0000_s1026" style="width:144.8pt;height:1pt;mso-position-horizontal-relative:char;mso-position-vertical-relative:line" coordsize="28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">
                <v:shape id="Freeform 14" o:spid="_x0000_s1027" style="position:absolute;left:7;top:7;width:2881;height:20;visibility:visible;mso-wrap-style:square;v-text-anchor:top" coordsize="28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pDmMMA&#10;AADbAAAADwAAAGRycy9kb3ducmV2LnhtbESPT2sCMRTE7wW/Q3hCbzW7LRZZjSJKpYce6r/7c/Pc&#10;LG5eliSu2356Uyh4HGbmN8xs0dtGdORD7VhBPspAEJdO11wpOOw/XiYgQkTW2DgmBT8UYDEfPM2w&#10;0O7GW+p2sRIJwqFABSbGtpAylIYshpFriZN3dt5iTNJXUnu8Jbht5GuWvUuLNacFgy2tDJWX3dUq&#10;+K7MV5frPNrLfuk3R16Xp+2vUs/DfjkFEamPj/B/+1MreBvD35f0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pDmMMAAADbAAAADwAAAAAAAAAAAAAAAACYAgAAZHJzL2Rv&#10;d25yZXYueG1sUEsFBgAAAAAEAAQA9QAAAIgDAAAAAA==&#10;" path="m,l2880,e" filled="f" strokeweight=".72pt">
                  <v:path arrowok="t" o:connecttype="custom" o:connectlocs="0,0;2880,0" o:connectangles="0,0"/>
                </v:shape>
                <w10:anchorlock/>
              </v:group>
            </w:pict>
          </mc:Fallback>
        </mc:AlternateContent>
      </w:r>
    </w:p>
    <w:p w:rsidR="00000000" w:rsidRDefault="00032CAE">
      <w:pPr>
        <w:pStyle w:val="BodyText"/>
        <w:kinsoku w:val="0"/>
        <w:overflowPunct w:val="0"/>
        <w:spacing w:before="89"/>
        <w:ind w:left="118" w:right="115" w:firstLine="0"/>
        <w:jc w:val="both"/>
        <w:rPr>
          <w:sz w:val="18"/>
          <w:szCs w:val="18"/>
        </w:rPr>
      </w:pPr>
      <w:r>
        <w:rPr>
          <w:position w:val="6"/>
          <w:sz w:val="12"/>
          <w:szCs w:val="12"/>
        </w:rPr>
        <w:t>5</w:t>
      </w:r>
      <w:r>
        <w:rPr>
          <w:spacing w:val="11"/>
          <w:position w:val="6"/>
          <w:sz w:val="12"/>
          <w:szCs w:val="12"/>
        </w:rPr>
        <w:t xml:space="preserve"> </w:t>
      </w:r>
      <w:r>
        <w:rPr>
          <w:sz w:val="18"/>
          <w:szCs w:val="18"/>
        </w:rPr>
        <w:t>Legal</w:t>
      </w:r>
      <w:r>
        <w:rPr>
          <w:spacing w:val="-4"/>
          <w:sz w:val="18"/>
          <w:szCs w:val="18"/>
        </w:rPr>
        <w:t xml:space="preserve"> </w:t>
      </w:r>
      <w:r>
        <w:rPr>
          <w:sz w:val="18"/>
          <w:szCs w:val="18"/>
        </w:rPr>
        <w:t>Note:</w:t>
      </w:r>
      <w:r>
        <w:rPr>
          <w:spacing w:val="-4"/>
          <w:sz w:val="18"/>
          <w:szCs w:val="18"/>
        </w:rPr>
        <w:t xml:space="preserve"> </w:t>
      </w:r>
      <w:r>
        <w:rPr>
          <w:sz w:val="18"/>
          <w:szCs w:val="18"/>
        </w:rPr>
        <w:t>The</w:t>
      </w:r>
      <w:r>
        <w:rPr>
          <w:spacing w:val="-5"/>
          <w:sz w:val="18"/>
          <w:szCs w:val="18"/>
        </w:rPr>
        <w:t xml:space="preserve"> </w:t>
      </w:r>
      <w:r>
        <w:rPr>
          <w:sz w:val="18"/>
          <w:szCs w:val="18"/>
        </w:rPr>
        <w:t>old</w:t>
      </w:r>
      <w:r>
        <w:rPr>
          <w:spacing w:val="-3"/>
          <w:sz w:val="18"/>
          <w:szCs w:val="18"/>
        </w:rPr>
        <w:t xml:space="preserve"> </w:t>
      </w:r>
      <w:r>
        <w:rPr>
          <w:sz w:val="18"/>
          <w:szCs w:val="18"/>
        </w:rPr>
        <w:t>article</w:t>
      </w:r>
      <w:r>
        <w:rPr>
          <w:spacing w:val="-7"/>
          <w:sz w:val="18"/>
          <w:szCs w:val="18"/>
        </w:rPr>
        <w:t xml:space="preserve"> </w:t>
      </w:r>
      <w:r>
        <w:rPr>
          <w:sz w:val="18"/>
          <w:szCs w:val="18"/>
        </w:rPr>
        <w:t>2.2</w:t>
      </w:r>
      <w:r>
        <w:rPr>
          <w:spacing w:val="-6"/>
          <w:sz w:val="18"/>
          <w:szCs w:val="18"/>
        </w:rPr>
        <w:t xml:space="preserve"> </w:t>
      </w:r>
      <w:r>
        <w:rPr>
          <w:sz w:val="18"/>
          <w:szCs w:val="18"/>
        </w:rPr>
        <w:t>was</w:t>
      </w:r>
      <w:r>
        <w:rPr>
          <w:spacing w:val="-5"/>
          <w:sz w:val="18"/>
          <w:szCs w:val="18"/>
        </w:rPr>
        <w:t xml:space="preserve"> </w:t>
      </w:r>
      <w:r>
        <w:rPr>
          <w:sz w:val="18"/>
          <w:szCs w:val="18"/>
        </w:rPr>
        <w:t>highly</w:t>
      </w:r>
      <w:r>
        <w:rPr>
          <w:spacing w:val="-8"/>
          <w:sz w:val="18"/>
          <w:szCs w:val="18"/>
        </w:rPr>
        <w:t xml:space="preserve"> </w:t>
      </w:r>
      <w:r>
        <w:rPr>
          <w:sz w:val="18"/>
          <w:szCs w:val="18"/>
        </w:rPr>
        <w:t>specific</w:t>
      </w:r>
      <w:r>
        <w:rPr>
          <w:spacing w:val="-5"/>
          <w:sz w:val="18"/>
          <w:szCs w:val="18"/>
        </w:rPr>
        <w:t xml:space="preserve"> </w:t>
      </w:r>
      <w:r>
        <w:rPr>
          <w:sz w:val="18"/>
          <w:szCs w:val="18"/>
        </w:rPr>
        <w:t>to</w:t>
      </w:r>
      <w:r>
        <w:rPr>
          <w:spacing w:val="-3"/>
          <w:sz w:val="18"/>
          <w:szCs w:val="18"/>
        </w:rPr>
        <w:t xml:space="preserve"> </w:t>
      </w:r>
      <w:r>
        <w:rPr>
          <w:sz w:val="18"/>
          <w:szCs w:val="18"/>
        </w:rPr>
        <w:t>the</w:t>
      </w:r>
      <w:r>
        <w:rPr>
          <w:spacing w:val="-5"/>
          <w:sz w:val="18"/>
          <w:szCs w:val="18"/>
        </w:rPr>
        <w:t xml:space="preserve"> </w:t>
      </w:r>
      <w:r>
        <w:rPr>
          <w:sz w:val="18"/>
          <w:szCs w:val="18"/>
        </w:rPr>
        <w:t>production</w:t>
      </w:r>
      <w:r>
        <w:rPr>
          <w:spacing w:val="-3"/>
          <w:sz w:val="18"/>
          <w:szCs w:val="18"/>
        </w:rPr>
        <w:t xml:space="preserve"> </w:t>
      </w:r>
      <w:r>
        <w:rPr>
          <w:sz w:val="18"/>
          <w:szCs w:val="18"/>
        </w:rPr>
        <w:t>sharing</w:t>
      </w:r>
      <w:r>
        <w:rPr>
          <w:spacing w:val="-6"/>
          <w:sz w:val="18"/>
          <w:szCs w:val="18"/>
        </w:rPr>
        <w:t xml:space="preserve"> </w:t>
      </w:r>
      <w:r>
        <w:rPr>
          <w:sz w:val="18"/>
          <w:szCs w:val="18"/>
        </w:rPr>
        <w:t>arrangement</w:t>
      </w:r>
      <w:r>
        <w:rPr>
          <w:spacing w:val="-4"/>
          <w:sz w:val="18"/>
          <w:szCs w:val="18"/>
        </w:rPr>
        <w:t xml:space="preserve"> </w:t>
      </w:r>
      <w:r>
        <w:rPr>
          <w:sz w:val="18"/>
          <w:szCs w:val="18"/>
        </w:rPr>
        <w:t>wherein</w:t>
      </w:r>
      <w:r>
        <w:rPr>
          <w:spacing w:val="-3"/>
          <w:sz w:val="18"/>
          <w:szCs w:val="18"/>
        </w:rPr>
        <w:t xml:space="preserve"> </w:t>
      </w:r>
      <w:r>
        <w:rPr>
          <w:sz w:val="18"/>
          <w:szCs w:val="18"/>
        </w:rPr>
        <w:t>the</w:t>
      </w:r>
      <w:r>
        <w:rPr>
          <w:spacing w:val="-5"/>
          <w:sz w:val="18"/>
          <w:szCs w:val="18"/>
        </w:rPr>
        <w:t xml:space="preserve"> </w:t>
      </w:r>
      <w:r>
        <w:rPr>
          <w:sz w:val="18"/>
          <w:szCs w:val="18"/>
        </w:rPr>
        <w:t>participating</w:t>
      </w:r>
      <w:r>
        <w:rPr>
          <w:spacing w:val="-6"/>
          <w:sz w:val="18"/>
          <w:szCs w:val="18"/>
        </w:rPr>
        <w:t xml:space="preserve"> </w:t>
      </w:r>
      <w:r>
        <w:rPr>
          <w:sz w:val="18"/>
          <w:szCs w:val="18"/>
        </w:rPr>
        <w:t xml:space="preserve">interest </w:t>
      </w:r>
      <w:r>
        <w:rPr>
          <w:sz w:val="18"/>
          <w:szCs w:val="18"/>
        </w:rPr>
        <w:t>reflected a right in relation to cost petroleum, profit petroleum and incidental income. In a revenue sharing model in which the Government and the Operator are sharing revenue, the participating interest is essentially reflecting the interest of the relev</w:t>
      </w:r>
      <w:r>
        <w:rPr>
          <w:sz w:val="18"/>
          <w:szCs w:val="18"/>
        </w:rPr>
        <w:t>ant Contractor in the rights and obligations of the contractor which is already covered in the definition of participating interest. A clause equivalent to the PSC Clause 2.2 is not relevant in the revenue sharing</w:t>
      </w:r>
      <w:r>
        <w:rPr>
          <w:spacing w:val="-29"/>
          <w:sz w:val="18"/>
          <w:szCs w:val="18"/>
        </w:rPr>
        <w:t xml:space="preserve"> </w:t>
      </w:r>
      <w:r>
        <w:rPr>
          <w:sz w:val="18"/>
          <w:szCs w:val="18"/>
        </w:rPr>
        <w:t>contract.</w:t>
      </w:r>
    </w:p>
    <w:p w:rsidR="00000000" w:rsidRDefault="00032CAE">
      <w:pPr>
        <w:pStyle w:val="BodyText"/>
        <w:kinsoku w:val="0"/>
        <w:overflowPunct w:val="0"/>
        <w:spacing w:before="5" w:line="206" w:lineRule="exact"/>
        <w:ind w:left="118" w:right="119" w:firstLine="0"/>
        <w:jc w:val="both"/>
        <w:rPr>
          <w:sz w:val="18"/>
          <w:szCs w:val="18"/>
        </w:rPr>
      </w:pPr>
      <w:r>
        <w:rPr>
          <w:position w:val="6"/>
          <w:sz w:val="12"/>
          <w:szCs w:val="12"/>
        </w:rPr>
        <w:t>6</w:t>
      </w:r>
      <w:r>
        <w:rPr>
          <w:sz w:val="18"/>
          <w:szCs w:val="18"/>
        </w:rPr>
        <w:t>Legal Note: This reflects the p</w:t>
      </w:r>
      <w:r>
        <w:rPr>
          <w:sz w:val="18"/>
          <w:szCs w:val="18"/>
        </w:rPr>
        <w:t>osition under existing Indian law which imposes strict liability for such nature of environmental pollution</w:t>
      </w:r>
      <w:r>
        <w:rPr>
          <w:spacing w:val="-6"/>
          <w:sz w:val="18"/>
          <w:szCs w:val="18"/>
        </w:rPr>
        <w:t xml:space="preserve"> </w:t>
      </w:r>
      <w:r>
        <w:rPr>
          <w:sz w:val="18"/>
          <w:szCs w:val="18"/>
        </w:rPr>
        <w:t>caused.</w:t>
      </w:r>
    </w:p>
    <w:p w:rsidR="00000000" w:rsidRDefault="00032CAE">
      <w:pPr>
        <w:pStyle w:val="BodyText"/>
        <w:kinsoku w:val="0"/>
        <w:overflowPunct w:val="0"/>
        <w:spacing w:before="5" w:line="206" w:lineRule="exact"/>
        <w:ind w:left="118" w:right="119" w:firstLine="0"/>
        <w:jc w:val="both"/>
        <w:rPr>
          <w:sz w:val="18"/>
          <w:szCs w:val="18"/>
        </w:rPr>
        <w:sectPr w:rsidR="00000000">
          <w:pgSz w:w="11900" w:h="15500"/>
          <w:pgMar w:top="1320" w:right="1440" w:bottom="1460" w:left="1300" w:header="0" w:footer="1270" w:gutter="0"/>
          <w:cols w:space="720"/>
          <w:noEndnote/>
        </w:sectPr>
      </w:pPr>
    </w:p>
    <w:p w:rsidR="00000000" w:rsidRDefault="00032CAE">
      <w:pPr>
        <w:pStyle w:val="BodyText"/>
        <w:kinsoku w:val="0"/>
        <w:overflowPunct w:val="0"/>
        <w:spacing w:before="51" w:line="271" w:lineRule="auto"/>
        <w:ind w:left="1378" w:right="112" w:hanging="540"/>
        <w:jc w:val="both"/>
        <w:rPr>
          <w:rFonts w:ascii="Calibri" w:hAnsi="Calibri" w:cs="Calibri"/>
          <w:sz w:val="14"/>
          <w:szCs w:val="14"/>
        </w:rPr>
      </w:pPr>
      <w:r>
        <w:rPr>
          <w:rFonts w:ascii="Calibri" w:hAnsi="Calibri" w:cs="Calibri"/>
        </w:rPr>
        <w:lastRenderedPageBreak/>
        <w:t xml:space="preserve">(e)  </w:t>
      </w:r>
      <w:r>
        <w:rPr>
          <w:rFonts w:ascii="Calibri" w:hAnsi="Calibri" w:cs="Calibri"/>
          <w:spacing w:val="43"/>
        </w:rPr>
        <w:t xml:space="preserve"> </w:t>
      </w:r>
      <w:r>
        <w:t>If</w:t>
      </w:r>
      <w:r>
        <w:rPr>
          <w:spacing w:val="-15"/>
        </w:rPr>
        <w:t xml:space="preserve"> </w:t>
      </w:r>
      <w:r>
        <w:t>damage</w:t>
      </w:r>
      <w:r>
        <w:rPr>
          <w:spacing w:val="-15"/>
        </w:rPr>
        <w:t xml:space="preserve"> </w:t>
      </w:r>
      <w:r>
        <w:t>has</w:t>
      </w:r>
      <w:r>
        <w:rPr>
          <w:spacing w:val="-15"/>
        </w:rPr>
        <w:t xml:space="preserve"> </w:t>
      </w:r>
      <w:r>
        <w:t>been</w:t>
      </w:r>
      <w:r>
        <w:rPr>
          <w:spacing w:val="-16"/>
        </w:rPr>
        <w:t xml:space="preserve"> </w:t>
      </w:r>
      <w:r>
        <w:t>caused</w:t>
      </w:r>
      <w:r>
        <w:rPr>
          <w:spacing w:val="-16"/>
        </w:rPr>
        <w:t xml:space="preserve"> </w:t>
      </w:r>
      <w:r>
        <w:t>as</w:t>
      </w:r>
      <w:r>
        <w:rPr>
          <w:spacing w:val="-15"/>
        </w:rPr>
        <w:t xml:space="preserve"> </w:t>
      </w:r>
      <w:r>
        <w:t>described</w:t>
      </w:r>
      <w:r>
        <w:rPr>
          <w:spacing w:val="-15"/>
        </w:rPr>
        <w:t xml:space="preserve"> </w:t>
      </w:r>
      <w:r>
        <w:t>in</w:t>
      </w:r>
      <w:r>
        <w:rPr>
          <w:spacing w:val="-16"/>
        </w:rPr>
        <w:t xml:space="preserve"> </w:t>
      </w:r>
      <w:r>
        <w:t>Para</w:t>
      </w:r>
      <w:r>
        <w:rPr>
          <w:spacing w:val="-15"/>
        </w:rPr>
        <w:t xml:space="preserve"> </w:t>
      </w:r>
      <w:r>
        <w:t>(d)</w:t>
      </w:r>
      <w:r>
        <w:rPr>
          <w:spacing w:val="-15"/>
        </w:rPr>
        <w:t xml:space="preserve"> </w:t>
      </w:r>
      <w:r>
        <w:t>of</w:t>
      </w:r>
      <w:r>
        <w:rPr>
          <w:spacing w:val="-15"/>
        </w:rPr>
        <w:t xml:space="preserve"> </w:t>
      </w:r>
      <w:r>
        <w:t>sub-clause</w:t>
      </w:r>
      <w:r>
        <w:rPr>
          <w:spacing w:val="-15"/>
        </w:rPr>
        <w:t xml:space="preserve"> </w:t>
      </w:r>
      <w:r>
        <w:t>2.3</w:t>
      </w:r>
      <w:r>
        <w:rPr>
          <w:spacing w:val="-16"/>
        </w:rPr>
        <w:t xml:space="preserve"> </w:t>
      </w:r>
      <w:r>
        <w:t>and</w:t>
      </w:r>
      <w:r>
        <w:rPr>
          <w:spacing w:val="-15"/>
        </w:rPr>
        <w:t xml:space="preserve"> </w:t>
      </w:r>
      <w:r>
        <w:t>it</w:t>
      </w:r>
      <w:r>
        <w:rPr>
          <w:spacing w:val="-15"/>
        </w:rPr>
        <w:t xml:space="preserve"> </w:t>
      </w:r>
      <w:r>
        <w:t>is</w:t>
      </w:r>
      <w:r>
        <w:rPr>
          <w:spacing w:val="-15"/>
        </w:rPr>
        <w:t xml:space="preserve"> </w:t>
      </w:r>
      <w:r>
        <w:t>not</w:t>
      </w:r>
      <w:r>
        <w:rPr>
          <w:spacing w:val="-15"/>
        </w:rPr>
        <w:t xml:space="preserve"> </w:t>
      </w:r>
      <w:r>
        <w:t xml:space="preserve">possible </w:t>
      </w:r>
      <w:r>
        <w:t>to identify who caused the damage, the Members comprising the Contractor shall be liable to the extent of their individual Participating Interest insofar as the damage may be believed to have been caused by any Petroleum Operations</w:t>
      </w:r>
      <w:r>
        <w:rPr>
          <w:rFonts w:ascii="Calibri" w:hAnsi="Calibri" w:cs="Calibri"/>
          <w:position w:val="8"/>
          <w:sz w:val="14"/>
          <w:szCs w:val="14"/>
        </w:rPr>
        <w:t>7</w:t>
      </w:r>
      <w:r>
        <w:rPr>
          <w:rFonts w:ascii="Calibri" w:hAnsi="Calibri" w:cs="Calibri"/>
          <w:spacing w:val="-12"/>
          <w:position w:val="8"/>
          <w:sz w:val="14"/>
          <w:szCs w:val="14"/>
        </w:rPr>
        <w:t xml:space="preserve"> </w:t>
      </w:r>
      <w:r>
        <w:rPr>
          <w:rFonts w:ascii="Calibri" w:hAnsi="Calibri" w:cs="Calibri"/>
          <w:position w:val="8"/>
          <w:sz w:val="14"/>
          <w:szCs w:val="14"/>
        </w:rPr>
        <w:t>8</w:t>
      </w: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ind w:left="0" w:firstLine="0"/>
        <w:rPr>
          <w:rFonts w:ascii="Calibri" w:hAnsi="Calibri" w:cs="Calibri"/>
          <w:sz w:val="20"/>
          <w:szCs w:val="20"/>
        </w:rPr>
      </w:pPr>
    </w:p>
    <w:p w:rsidR="00000000" w:rsidRDefault="00032CAE">
      <w:pPr>
        <w:pStyle w:val="BodyText"/>
        <w:kinsoku w:val="0"/>
        <w:overflowPunct w:val="0"/>
        <w:spacing w:before="11"/>
        <w:ind w:left="0" w:firstLine="0"/>
        <w:rPr>
          <w:rFonts w:ascii="Calibri" w:hAnsi="Calibri" w:cs="Calibri"/>
          <w:sz w:val="21"/>
          <w:szCs w:val="21"/>
        </w:rPr>
      </w:pPr>
    </w:p>
    <w:p w:rsidR="00000000" w:rsidRDefault="001754DE">
      <w:pPr>
        <w:pStyle w:val="BodyText"/>
        <w:kinsoku w:val="0"/>
        <w:overflowPunct w:val="0"/>
        <w:spacing w:line="20" w:lineRule="exact"/>
        <w:ind w:left="111" w:firstLine="0"/>
        <w:rPr>
          <w:rFonts w:ascii="Calibri" w:hAnsi="Calibri" w:cs="Calibri"/>
          <w:sz w:val="2"/>
          <w:szCs w:val="2"/>
        </w:rPr>
      </w:pPr>
      <w:r>
        <w:rPr>
          <w:rFonts w:ascii="Calibri" w:hAnsi="Calibri" w:cs="Calibri"/>
          <w:noProof/>
          <w:sz w:val="2"/>
          <w:szCs w:val="2"/>
        </w:rPr>
        <mc:AlternateContent>
          <mc:Choice Requires="wpg">
            <w:drawing>
              <wp:inline distT="0" distB="0" distL="0" distR="0">
                <wp:extent cx="1838960" cy="12700"/>
                <wp:effectExtent l="635" t="7620" r="8255" b="0"/>
                <wp:docPr id="3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960" cy="12700"/>
                          <a:chOff x="0" y="0"/>
                          <a:chExt cx="2896" cy="20"/>
                        </a:xfrm>
                      </wpg:grpSpPr>
                      <wps:wsp>
                        <wps:cNvPr id="33" name="Freeform 16"/>
                        <wps:cNvSpPr>
                          <a:spLocks/>
                        </wps:cNvSpPr>
                        <wps:spPr bwMode="auto">
                          <a:xfrm>
                            <a:off x="7" y="7"/>
                            <a:ext cx="2881" cy="2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06C932" id="Group 15" o:spid="_x0000_s1026" style="width:144.8pt;height:1pt;mso-position-horizontal-relative:char;mso-position-vertical-relative:line" coordsize="28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">
                <v:shape id="Freeform 16" o:spid="_x0000_s1027" style="position:absolute;left:7;top:7;width:2881;height:20;visibility:visible;mso-wrap-style:square;v-text-anchor:top" coordsize="28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9D5cQA&#10;AADbAAAADwAAAGRycy9kb3ducmV2LnhtbESPQWvCQBSE74X+h+UVequbmhAkdRURhCBBaiz0+sg+&#10;k2D2bchuY/z3rlDwOMzMN8xyPZlOjDS41rKCz1kEgriyuuVawc9p97EA4Tyyxs4yKbiRg/Xq9WWJ&#10;mbZXPtJY+loECLsMFTTe95mUrmrIoJvZnjh4ZzsY9EEOtdQDXgPcdHIeRak02HJYaLCnbUPVpfwz&#10;Cqo9mvyyT4vo+7BJiuT8W+y6WKn3t2nzBcLT5J/h/3auFcQxPL6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PQ+XEAAAA2wAAAA8AAAAAAAAAAAAAAAAAmAIAAGRycy9k&#10;b3ducmV2LnhtbFBLBQYAAAAABAAEAPUAAACJAwAAAAA=&#10;" path="m,l2880,e" filled="f" strokeweight=".25397mm">
                  <v:path arrowok="t" o:connecttype="custom" o:connectlocs="0,0;2880,0" o:connectangles="0,0"/>
                </v:shape>
                <w10:anchorlock/>
              </v:group>
            </w:pict>
          </mc:Fallback>
        </mc:AlternateContent>
      </w:r>
    </w:p>
    <w:p w:rsidR="00000000" w:rsidRDefault="00032CAE">
      <w:pPr>
        <w:pStyle w:val="BodyText"/>
        <w:kinsoku w:val="0"/>
        <w:overflowPunct w:val="0"/>
        <w:spacing w:before="89"/>
        <w:ind w:left="118" w:right="112" w:firstLine="0"/>
        <w:jc w:val="both"/>
        <w:rPr>
          <w:sz w:val="18"/>
          <w:szCs w:val="18"/>
        </w:rPr>
      </w:pPr>
      <w:r>
        <w:rPr>
          <w:position w:val="6"/>
          <w:sz w:val="12"/>
          <w:szCs w:val="12"/>
        </w:rPr>
        <w:t xml:space="preserve">7 </w:t>
      </w:r>
      <w:r>
        <w:rPr>
          <w:sz w:val="18"/>
          <w:szCs w:val="18"/>
        </w:rPr>
        <w:t>The initial liability assessment and imposition of liability shall be undertaken by the Central Government based on these principles. The Contractor shall be free to dispute the same and if disputed the same shall b</w:t>
      </w:r>
      <w:r>
        <w:rPr>
          <w:sz w:val="18"/>
          <w:szCs w:val="18"/>
        </w:rPr>
        <w:t xml:space="preserve">e settled through arbitration, </w:t>
      </w:r>
      <w:r>
        <w:rPr>
          <w:spacing w:val="2"/>
          <w:sz w:val="18"/>
          <w:szCs w:val="18"/>
        </w:rPr>
        <w:t xml:space="preserve">and </w:t>
      </w:r>
      <w:r>
        <w:rPr>
          <w:sz w:val="18"/>
          <w:szCs w:val="18"/>
        </w:rPr>
        <w:t>if</w:t>
      </w:r>
      <w:r>
        <w:rPr>
          <w:spacing w:val="-4"/>
          <w:sz w:val="18"/>
          <w:szCs w:val="18"/>
        </w:rPr>
        <w:t xml:space="preserve"> </w:t>
      </w:r>
      <w:r>
        <w:rPr>
          <w:sz w:val="18"/>
          <w:szCs w:val="18"/>
        </w:rPr>
        <w:t>not</w:t>
      </w:r>
      <w:r>
        <w:rPr>
          <w:spacing w:val="-4"/>
          <w:sz w:val="18"/>
          <w:szCs w:val="18"/>
        </w:rPr>
        <w:t xml:space="preserve"> </w:t>
      </w:r>
      <w:r>
        <w:rPr>
          <w:sz w:val="18"/>
          <w:szCs w:val="18"/>
        </w:rPr>
        <w:t>disputed</w:t>
      </w:r>
      <w:r>
        <w:rPr>
          <w:spacing w:val="-4"/>
          <w:sz w:val="18"/>
          <w:szCs w:val="18"/>
        </w:rPr>
        <w:t xml:space="preserve"> </w:t>
      </w:r>
      <w:r>
        <w:rPr>
          <w:sz w:val="18"/>
          <w:szCs w:val="18"/>
        </w:rPr>
        <w:t>the</w:t>
      </w:r>
      <w:r>
        <w:rPr>
          <w:spacing w:val="-3"/>
          <w:sz w:val="18"/>
          <w:szCs w:val="18"/>
        </w:rPr>
        <w:t xml:space="preserve"> </w:t>
      </w:r>
      <w:r>
        <w:rPr>
          <w:sz w:val="18"/>
          <w:szCs w:val="18"/>
        </w:rPr>
        <w:t>same</w:t>
      </w:r>
      <w:r>
        <w:rPr>
          <w:spacing w:val="-3"/>
          <w:sz w:val="18"/>
          <w:szCs w:val="18"/>
        </w:rPr>
        <w:t xml:space="preserve"> </w:t>
      </w:r>
      <w:r>
        <w:rPr>
          <w:sz w:val="18"/>
          <w:szCs w:val="18"/>
        </w:rPr>
        <w:t>shall</w:t>
      </w:r>
      <w:r>
        <w:rPr>
          <w:spacing w:val="-2"/>
          <w:sz w:val="18"/>
          <w:szCs w:val="18"/>
        </w:rPr>
        <w:t xml:space="preserve"> </w:t>
      </w:r>
      <w:r>
        <w:rPr>
          <w:sz w:val="18"/>
          <w:szCs w:val="18"/>
        </w:rPr>
        <w:t>be</w:t>
      </w:r>
      <w:r>
        <w:rPr>
          <w:spacing w:val="-3"/>
          <w:sz w:val="18"/>
          <w:szCs w:val="18"/>
        </w:rPr>
        <w:t xml:space="preserve"> </w:t>
      </w:r>
      <w:r>
        <w:rPr>
          <w:sz w:val="18"/>
          <w:szCs w:val="18"/>
        </w:rPr>
        <w:t>as</w:t>
      </w:r>
      <w:r>
        <w:rPr>
          <w:spacing w:val="-2"/>
          <w:sz w:val="18"/>
          <w:szCs w:val="18"/>
        </w:rPr>
        <w:t xml:space="preserve"> </w:t>
      </w:r>
      <w:r>
        <w:rPr>
          <w:sz w:val="18"/>
          <w:szCs w:val="18"/>
        </w:rPr>
        <w:t>imposed</w:t>
      </w:r>
      <w:r>
        <w:rPr>
          <w:spacing w:val="-1"/>
          <w:sz w:val="18"/>
          <w:szCs w:val="18"/>
        </w:rPr>
        <w:t xml:space="preserve"> </w:t>
      </w:r>
      <w:r>
        <w:rPr>
          <w:sz w:val="18"/>
          <w:szCs w:val="18"/>
        </w:rPr>
        <w:t>by</w:t>
      </w:r>
      <w:r>
        <w:rPr>
          <w:spacing w:val="-6"/>
          <w:sz w:val="18"/>
          <w:szCs w:val="18"/>
        </w:rPr>
        <w:t xml:space="preserve"> </w:t>
      </w:r>
      <w:r>
        <w:rPr>
          <w:sz w:val="18"/>
          <w:szCs w:val="18"/>
        </w:rPr>
        <w:t>the</w:t>
      </w:r>
      <w:r>
        <w:rPr>
          <w:spacing w:val="-3"/>
          <w:sz w:val="18"/>
          <w:szCs w:val="18"/>
        </w:rPr>
        <w:t xml:space="preserve"> </w:t>
      </w:r>
      <w:r>
        <w:rPr>
          <w:sz w:val="18"/>
          <w:szCs w:val="18"/>
        </w:rPr>
        <w:t>Government</w:t>
      </w:r>
      <w:r>
        <w:rPr>
          <w:spacing w:val="-2"/>
          <w:sz w:val="18"/>
          <w:szCs w:val="18"/>
        </w:rPr>
        <w:t xml:space="preserve"> </w:t>
      </w:r>
      <w:r>
        <w:rPr>
          <w:sz w:val="18"/>
          <w:szCs w:val="18"/>
        </w:rPr>
        <w:t>and</w:t>
      </w:r>
      <w:r>
        <w:rPr>
          <w:spacing w:val="-3"/>
          <w:sz w:val="18"/>
          <w:szCs w:val="18"/>
        </w:rPr>
        <w:t xml:space="preserve"> </w:t>
      </w:r>
      <w:r>
        <w:rPr>
          <w:sz w:val="18"/>
          <w:szCs w:val="18"/>
        </w:rPr>
        <w:t>not</w:t>
      </w:r>
      <w:r>
        <w:rPr>
          <w:spacing w:val="-4"/>
          <w:sz w:val="18"/>
          <w:szCs w:val="18"/>
        </w:rPr>
        <w:t xml:space="preserve"> </w:t>
      </w:r>
      <w:r>
        <w:rPr>
          <w:sz w:val="18"/>
          <w:szCs w:val="18"/>
        </w:rPr>
        <w:t>disputed</w:t>
      </w:r>
      <w:r>
        <w:rPr>
          <w:spacing w:val="-3"/>
          <w:sz w:val="18"/>
          <w:szCs w:val="18"/>
        </w:rPr>
        <w:t xml:space="preserve"> </w:t>
      </w:r>
      <w:r>
        <w:rPr>
          <w:sz w:val="18"/>
          <w:szCs w:val="18"/>
        </w:rPr>
        <w:t>by</w:t>
      </w:r>
      <w:r>
        <w:rPr>
          <w:spacing w:val="-6"/>
          <w:sz w:val="18"/>
          <w:szCs w:val="18"/>
        </w:rPr>
        <w:t xml:space="preserve"> </w:t>
      </w:r>
      <w:r>
        <w:rPr>
          <w:sz w:val="18"/>
          <w:szCs w:val="18"/>
        </w:rPr>
        <w:t>the</w:t>
      </w:r>
      <w:r>
        <w:rPr>
          <w:spacing w:val="-3"/>
          <w:sz w:val="18"/>
          <w:szCs w:val="18"/>
        </w:rPr>
        <w:t xml:space="preserve"> </w:t>
      </w:r>
      <w:r>
        <w:rPr>
          <w:sz w:val="18"/>
          <w:szCs w:val="18"/>
        </w:rPr>
        <w:t>Contractor.</w:t>
      </w:r>
      <w:r>
        <w:rPr>
          <w:spacing w:val="2"/>
          <w:sz w:val="18"/>
          <w:szCs w:val="18"/>
        </w:rPr>
        <w:t xml:space="preserve"> </w:t>
      </w:r>
      <w:r>
        <w:rPr>
          <w:sz w:val="18"/>
          <w:szCs w:val="18"/>
        </w:rPr>
        <w:t>Please</w:t>
      </w:r>
      <w:r>
        <w:rPr>
          <w:spacing w:val="-3"/>
          <w:sz w:val="18"/>
          <w:szCs w:val="18"/>
        </w:rPr>
        <w:t xml:space="preserve"> </w:t>
      </w:r>
      <w:r>
        <w:rPr>
          <w:sz w:val="18"/>
          <w:szCs w:val="18"/>
        </w:rPr>
        <w:t>note</w:t>
      </w:r>
      <w:r>
        <w:rPr>
          <w:spacing w:val="-5"/>
          <w:sz w:val="18"/>
          <w:szCs w:val="18"/>
        </w:rPr>
        <w:t xml:space="preserve"> </w:t>
      </w:r>
      <w:r>
        <w:rPr>
          <w:sz w:val="18"/>
          <w:szCs w:val="18"/>
        </w:rPr>
        <w:t>unlike</w:t>
      </w:r>
      <w:r>
        <w:rPr>
          <w:spacing w:val="-3"/>
          <w:sz w:val="18"/>
          <w:szCs w:val="18"/>
        </w:rPr>
        <w:t xml:space="preserve"> </w:t>
      </w:r>
      <w:r>
        <w:rPr>
          <w:sz w:val="18"/>
          <w:szCs w:val="18"/>
        </w:rPr>
        <w:t>what AOGO</w:t>
      </w:r>
      <w:r>
        <w:rPr>
          <w:spacing w:val="-6"/>
          <w:sz w:val="18"/>
          <w:szCs w:val="18"/>
        </w:rPr>
        <w:t xml:space="preserve"> </w:t>
      </w:r>
      <w:r>
        <w:rPr>
          <w:sz w:val="18"/>
          <w:szCs w:val="18"/>
        </w:rPr>
        <w:t>and</w:t>
      </w:r>
      <w:r>
        <w:rPr>
          <w:spacing w:val="-5"/>
          <w:sz w:val="18"/>
          <w:szCs w:val="18"/>
        </w:rPr>
        <w:t xml:space="preserve"> </w:t>
      </w:r>
      <w:r>
        <w:rPr>
          <w:sz w:val="18"/>
          <w:szCs w:val="18"/>
        </w:rPr>
        <w:t>CII</w:t>
      </w:r>
      <w:r>
        <w:rPr>
          <w:spacing w:val="-6"/>
          <w:sz w:val="18"/>
          <w:szCs w:val="18"/>
        </w:rPr>
        <w:t xml:space="preserve"> </w:t>
      </w:r>
      <w:r>
        <w:rPr>
          <w:sz w:val="18"/>
          <w:szCs w:val="18"/>
        </w:rPr>
        <w:t>are</w:t>
      </w:r>
      <w:r>
        <w:rPr>
          <w:spacing w:val="-6"/>
          <w:sz w:val="18"/>
          <w:szCs w:val="18"/>
        </w:rPr>
        <w:t xml:space="preserve"> </w:t>
      </w:r>
      <w:r>
        <w:rPr>
          <w:sz w:val="18"/>
          <w:szCs w:val="18"/>
        </w:rPr>
        <w:t>stating,</w:t>
      </w:r>
      <w:r>
        <w:rPr>
          <w:spacing w:val="-5"/>
          <w:sz w:val="18"/>
          <w:szCs w:val="18"/>
        </w:rPr>
        <w:t xml:space="preserve"> </w:t>
      </w:r>
      <w:r>
        <w:rPr>
          <w:sz w:val="18"/>
          <w:szCs w:val="18"/>
        </w:rPr>
        <w:t>this</w:t>
      </w:r>
      <w:r>
        <w:rPr>
          <w:spacing w:val="-6"/>
          <w:sz w:val="18"/>
          <w:szCs w:val="18"/>
        </w:rPr>
        <w:t xml:space="preserve"> </w:t>
      </w:r>
      <w:r>
        <w:rPr>
          <w:sz w:val="18"/>
          <w:szCs w:val="18"/>
        </w:rPr>
        <w:t>is</w:t>
      </w:r>
      <w:r>
        <w:rPr>
          <w:spacing w:val="-6"/>
          <w:sz w:val="18"/>
          <w:szCs w:val="18"/>
        </w:rPr>
        <w:t xml:space="preserve"> </w:t>
      </w:r>
      <w:r>
        <w:rPr>
          <w:sz w:val="18"/>
          <w:szCs w:val="18"/>
        </w:rPr>
        <w:t>not</w:t>
      </w:r>
      <w:r>
        <w:rPr>
          <w:spacing w:val="-5"/>
          <w:sz w:val="18"/>
          <w:szCs w:val="18"/>
        </w:rPr>
        <w:t xml:space="preserve"> </w:t>
      </w:r>
      <w:r>
        <w:rPr>
          <w:sz w:val="18"/>
          <w:szCs w:val="18"/>
        </w:rPr>
        <w:t>an</w:t>
      </w:r>
      <w:r>
        <w:rPr>
          <w:spacing w:val="-7"/>
          <w:sz w:val="18"/>
          <w:szCs w:val="18"/>
        </w:rPr>
        <w:t xml:space="preserve"> </w:t>
      </w:r>
      <w:r>
        <w:rPr>
          <w:sz w:val="18"/>
          <w:szCs w:val="18"/>
        </w:rPr>
        <w:t>onerous</w:t>
      </w:r>
      <w:r>
        <w:rPr>
          <w:spacing w:val="-6"/>
          <w:sz w:val="18"/>
          <w:szCs w:val="18"/>
        </w:rPr>
        <w:t xml:space="preserve"> </w:t>
      </w:r>
      <w:r>
        <w:rPr>
          <w:sz w:val="18"/>
          <w:szCs w:val="18"/>
        </w:rPr>
        <w:t>new</w:t>
      </w:r>
      <w:r>
        <w:rPr>
          <w:spacing w:val="-8"/>
          <w:sz w:val="18"/>
          <w:szCs w:val="18"/>
        </w:rPr>
        <w:t xml:space="preserve"> </w:t>
      </w:r>
      <w:r>
        <w:rPr>
          <w:sz w:val="18"/>
          <w:szCs w:val="18"/>
        </w:rPr>
        <w:t>provision</w:t>
      </w:r>
      <w:r>
        <w:rPr>
          <w:spacing w:val="-7"/>
          <w:sz w:val="18"/>
          <w:szCs w:val="18"/>
        </w:rPr>
        <w:t xml:space="preserve"> </w:t>
      </w:r>
      <w:r>
        <w:rPr>
          <w:sz w:val="18"/>
          <w:szCs w:val="18"/>
        </w:rPr>
        <w:t>but</w:t>
      </w:r>
      <w:r>
        <w:rPr>
          <w:spacing w:val="-8"/>
          <w:sz w:val="18"/>
          <w:szCs w:val="18"/>
        </w:rPr>
        <w:t xml:space="preserve"> </w:t>
      </w:r>
      <w:r>
        <w:rPr>
          <w:sz w:val="18"/>
          <w:szCs w:val="18"/>
        </w:rPr>
        <w:t>is</w:t>
      </w:r>
      <w:r>
        <w:rPr>
          <w:spacing w:val="-6"/>
          <w:sz w:val="18"/>
          <w:szCs w:val="18"/>
        </w:rPr>
        <w:t xml:space="preserve"> </w:t>
      </w:r>
      <w:r>
        <w:rPr>
          <w:sz w:val="18"/>
          <w:szCs w:val="18"/>
        </w:rPr>
        <w:t>reflecting</w:t>
      </w:r>
      <w:r>
        <w:rPr>
          <w:spacing w:val="-7"/>
          <w:sz w:val="18"/>
          <w:szCs w:val="18"/>
        </w:rPr>
        <w:t xml:space="preserve"> </w:t>
      </w:r>
      <w:r>
        <w:rPr>
          <w:sz w:val="18"/>
          <w:szCs w:val="18"/>
        </w:rPr>
        <w:t>the</w:t>
      </w:r>
      <w:r>
        <w:rPr>
          <w:spacing w:val="-6"/>
          <w:sz w:val="18"/>
          <w:szCs w:val="18"/>
        </w:rPr>
        <w:t xml:space="preserve"> </w:t>
      </w:r>
      <w:r>
        <w:rPr>
          <w:sz w:val="18"/>
          <w:szCs w:val="18"/>
        </w:rPr>
        <w:t>position</w:t>
      </w:r>
      <w:r>
        <w:rPr>
          <w:spacing w:val="-7"/>
          <w:sz w:val="18"/>
          <w:szCs w:val="18"/>
        </w:rPr>
        <w:t xml:space="preserve"> </w:t>
      </w:r>
      <w:r>
        <w:rPr>
          <w:sz w:val="18"/>
          <w:szCs w:val="18"/>
        </w:rPr>
        <w:t>under</w:t>
      </w:r>
      <w:r>
        <w:rPr>
          <w:spacing w:val="-6"/>
          <w:sz w:val="18"/>
          <w:szCs w:val="18"/>
        </w:rPr>
        <w:t xml:space="preserve"> </w:t>
      </w:r>
      <w:r>
        <w:rPr>
          <w:sz w:val="18"/>
          <w:szCs w:val="18"/>
        </w:rPr>
        <w:t>Indian</w:t>
      </w:r>
      <w:r>
        <w:rPr>
          <w:spacing w:val="-5"/>
          <w:sz w:val="18"/>
          <w:szCs w:val="18"/>
        </w:rPr>
        <w:t xml:space="preserve"> </w:t>
      </w:r>
      <w:r>
        <w:rPr>
          <w:sz w:val="18"/>
          <w:szCs w:val="18"/>
        </w:rPr>
        <w:t>environmental</w:t>
      </w:r>
      <w:r>
        <w:rPr>
          <w:spacing w:val="-6"/>
          <w:sz w:val="18"/>
          <w:szCs w:val="18"/>
        </w:rPr>
        <w:t xml:space="preserve"> </w:t>
      </w:r>
      <w:r>
        <w:rPr>
          <w:sz w:val="18"/>
          <w:szCs w:val="18"/>
        </w:rPr>
        <w:t>law today.</w:t>
      </w:r>
      <w:r>
        <w:rPr>
          <w:spacing w:val="-3"/>
          <w:sz w:val="18"/>
          <w:szCs w:val="18"/>
        </w:rPr>
        <w:t xml:space="preserve"> </w:t>
      </w:r>
      <w:r>
        <w:rPr>
          <w:sz w:val="18"/>
          <w:szCs w:val="18"/>
        </w:rPr>
        <w:t>If</w:t>
      </w:r>
      <w:r>
        <w:rPr>
          <w:spacing w:val="-6"/>
          <w:sz w:val="18"/>
          <w:szCs w:val="18"/>
        </w:rPr>
        <w:t xml:space="preserve"> </w:t>
      </w:r>
      <w:r>
        <w:rPr>
          <w:sz w:val="18"/>
          <w:szCs w:val="18"/>
        </w:rPr>
        <w:t>during</w:t>
      </w:r>
      <w:r>
        <w:rPr>
          <w:spacing w:val="-5"/>
          <w:sz w:val="18"/>
          <w:szCs w:val="18"/>
        </w:rPr>
        <w:t xml:space="preserve"> </w:t>
      </w:r>
      <w:r>
        <w:rPr>
          <w:sz w:val="18"/>
          <w:szCs w:val="18"/>
        </w:rPr>
        <w:t>petroleum</w:t>
      </w:r>
      <w:r>
        <w:rPr>
          <w:spacing w:val="-6"/>
          <w:sz w:val="18"/>
          <w:szCs w:val="18"/>
        </w:rPr>
        <w:t xml:space="preserve"> </w:t>
      </w:r>
      <w:r>
        <w:rPr>
          <w:sz w:val="18"/>
          <w:szCs w:val="18"/>
        </w:rPr>
        <w:t>operations,</w:t>
      </w:r>
      <w:r>
        <w:rPr>
          <w:spacing w:val="-3"/>
          <w:sz w:val="18"/>
          <w:szCs w:val="18"/>
        </w:rPr>
        <w:t xml:space="preserve"> </w:t>
      </w:r>
      <w:r>
        <w:rPr>
          <w:sz w:val="18"/>
          <w:szCs w:val="18"/>
        </w:rPr>
        <w:t>there</w:t>
      </w:r>
      <w:r>
        <w:rPr>
          <w:spacing w:val="-4"/>
          <w:sz w:val="18"/>
          <w:szCs w:val="18"/>
        </w:rPr>
        <w:t xml:space="preserve"> </w:t>
      </w:r>
      <w:r>
        <w:rPr>
          <w:sz w:val="18"/>
          <w:szCs w:val="18"/>
        </w:rPr>
        <w:t>is</w:t>
      </w:r>
      <w:r>
        <w:rPr>
          <w:spacing w:val="-3"/>
          <w:sz w:val="18"/>
          <w:szCs w:val="18"/>
        </w:rPr>
        <w:t xml:space="preserve"> </w:t>
      </w:r>
      <w:r>
        <w:rPr>
          <w:sz w:val="18"/>
          <w:szCs w:val="18"/>
        </w:rPr>
        <w:t>an</w:t>
      </w:r>
      <w:r>
        <w:rPr>
          <w:spacing w:val="-5"/>
          <w:sz w:val="18"/>
          <w:szCs w:val="18"/>
        </w:rPr>
        <w:t xml:space="preserve"> </w:t>
      </w:r>
      <w:r>
        <w:rPr>
          <w:sz w:val="18"/>
          <w:szCs w:val="18"/>
        </w:rPr>
        <w:t>oil</w:t>
      </w:r>
      <w:r>
        <w:rPr>
          <w:spacing w:val="-3"/>
          <w:sz w:val="18"/>
          <w:szCs w:val="18"/>
        </w:rPr>
        <w:t xml:space="preserve"> </w:t>
      </w:r>
      <w:r>
        <w:rPr>
          <w:sz w:val="18"/>
          <w:szCs w:val="18"/>
        </w:rPr>
        <w:t>spill</w:t>
      </w:r>
      <w:r>
        <w:rPr>
          <w:spacing w:val="-5"/>
          <w:sz w:val="18"/>
          <w:szCs w:val="18"/>
        </w:rPr>
        <w:t xml:space="preserve"> </w:t>
      </w:r>
      <w:r>
        <w:rPr>
          <w:sz w:val="18"/>
          <w:szCs w:val="18"/>
        </w:rPr>
        <w:t>there</w:t>
      </w:r>
      <w:r>
        <w:rPr>
          <w:spacing w:val="-4"/>
          <w:sz w:val="18"/>
          <w:szCs w:val="18"/>
        </w:rPr>
        <w:t xml:space="preserve"> </w:t>
      </w:r>
      <w:r>
        <w:rPr>
          <w:sz w:val="18"/>
          <w:szCs w:val="18"/>
        </w:rPr>
        <w:t>is</w:t>
      </w:r>
      <w:r>
        <w:rPr>
          <w:spacing w:val="-3"/>
          <w:sz w:val="18"/>
          <w:szCs w:val="18"/>
        </w:rPr>
        <w:t xml:space="preserve"> </w:t>
      </w:r>
      <w:r>
        <w:rPr>
          <w:sz w:val="18"/>
          <w:szCs w:val="18"/>
        </w:rPr>
        <w:t>strict</w:t>
      </w:r>
      <w:r>
        <w:rPr>
          <w:spacing w:val="-3"/>
          <w:sz w:val="18"/>
          <w:szCs w:val="18"/>
        </w:rPr>
        <w:t xml:space="preserve"> </w:t>
      </w:r>
      <w:r>
        <w:rPr>
          <w:sz w:val="18"/>
          <w:szCs w:val="18"/>
        </w:rPr>
        <w:t>liability</w:t>
      </w:r>
      <w:r>
        <w:rPr>
          <w:spacing w:val="-7"/>
          <w:sz w:val="18"/>
          <w:szCs w:val="18"/>
        </w:rPr>
        <w:t xml:space="preserve"> </w:t>
      </w:r>
      <w:r>
        <w:rPr>
          <w:sz w:val="18"/>
          <w:szCs w:val="18"/>
        </w:rPr>
        <w:t>on</w:t>
      </w:r>
      <w:r>
        <w:rPr>
          <w:spacing w:val="-5"/>
          <w:sz w:val="18"/>
          <w:szCs w:val="18"/>
        </w:rPr>
        <w:t xml:space="preserve"> </w:t>
      </w:r>
      <w:r>
        <w:rPr>
          <w:sz w:val="18"/>
          <w:szCs w:val="18"/>
        </w:rPr>
        <w:t>the</w:t>
      </w:r>
      <w:r>
        <w:rPr>
          <w:spacing w:val="-6"/>
          <w:sz w:val="18"/>
          <w:szCs w:val="18"/>
        </w:rPr>
        <w:t xml:space="preserve"> </w:t>
      </w:r>
      <w:r>
        <w:rPr>
          <w:sz w:val="18"/>
          <w:szCs w:val="18"/>
        </w:rPr>
        <w:t>PSC</w:t>
      </w:r>
      <w:r>
        <w:rPr>
          <w:spacing w:val="-3"/>
          <w:sz w:val="18"/>
          <w:szCs w:val="18"/>
        </w:rPr>
        <w:t xml:space="preserve"> </w:t>
      </w:r>
      <w:r>
        <w:rPr>
          <w:sz w:val="18"/>
          <w:szCs w:val="18"/>
        </w:rPr>
        <w:t>Operator</w:t>
      </w:r>
      <w:r>
        <w:rPr>
          <w:spacing w:val="-6"/>
          <w:sz w:val="18"/>
          <w:szCs w:val="18"/>
        </w:rPr>
        <w:t xml:space="preserve"> </w:t>
      </w:r>
      <w:r>
        <w:rPr>
          <w:sz w:val="18"/>
          <w:szCs w:val="18"/>
        </w:rPr>
        <w:t>and</w:t>
      </w:r>
      <w:r>
        <w:rPr>
          <w:spacing w:val="-2"/>
          <w:sz w:val="18"/>
          <w:szCs w:val="18"/>
        </w:rPr>
        <w:t xml:space="preserve"> </w:t>
      </w:r>
      <w:r>
        <w:rPr>
          <w:sz w:val="18"/>
          <w:szCs w:val="18"/>
        </w:rPr>
        <w:t>the</w:t>
      </w:r>
      <w:r>
        <w:rPr>
          <w:spacing w:val="-4"/>
          <w:sz w:val="18"/>
          <w:szCs w:val="18"/>
        </w:rPr>
        <w:t xml:space="preserve"> </w:t>
      </w:r>
      <w:r>
        <w:rPr>
          <w:sz w:val="18"/>
          <w:szCs w:val="18"/>
        </w:rPr>
        <w:t>consortium</w:t>
      </w:r>
      <w:r>
        <w:rPr>
          <w:spacing w:val="-6"/>
          <w:sz w:val="18"/>
          <w:szCs w:val="18"/>
        </w:rPr>
        <w:t xml:space="preserve"> </w:t>
      </w:r>
      <w:r>
        <w:rPr>
          <w:sz w:val="18"/>
          <w:szCs w:val="18"/>
        </w:rPr>
        <w:t xml:space="preserve">that </w:t>
      </w:r>
      <w:r>
        <w:rPr>
          <w:sz w:val="18"/>
          <w:szCs w:val="18"/>
        </w:rPr>
        <w:t xml:space="preserve">was awarded the relevant PSC. BG should be aware as an existing operator that presently under Indian law it has already undertaken strict liability for pollution damage caused by its operations under the PSC. This is not a new provision, and is reflecting </w:t>
      </w:r>
      <w:r>
        <w:rPr>
          <w:sz w:val="18"/>
          <w:szCs w:val="18"/>
        </w:rPr>
        <w:t>Indian law regarding environmental. The relevant commentator/ operators should also note that this strict liability will be in addition to any direction for compensation and restitution that may be ordered by the National Green Tribunal under</w:t>
      </w:r>
      <w:r>
        <w:rPr>
          <w:spacing w:val="-3"/>
          <w:sz w:val="18"/>
          <w:szCs w:val="18"/>
        </w:rPr>
        <w:t xml:space="preserve"> </w:t>
      </w:r>
      <w:r>
        <w:rPr>
          <w:sz w:val="18"/>
          <w:szCs w:val="18"/>
        </w:rPr>
        <w:t>Section</w:t>
      </w:r>
      <w:r>
        <w:rPr>
          <w:spacing w:val="-5"/>
          <w:sz w:val="18"/>
          <w:szCs w:val="18"/>
        </w:rPr>
        <w:t xml:space="preserve"> </w:t>
      </w:r>
      <w:r>
        <w:rPr>
          <w:sz w:val="18"/>
          <w:szCs w:val="18"/>
        </w:rPr>
        <w:t>15</w:t>
      </w:r>
      <w:r>
        <w:rPr>
          <w:spacing w:val="-2"/>
          <w:sz w:val="18"/>
          <w:szCs w:val="18"/>
        </w:rPr>
        <w:t xml:space="preserve"> </w:t>
      </w:r>
      <w:r>
        <w:rPr>
          <w:sz w:val="18"/>
          <w:szCs w:val="18"/>
        </w:rPr>
        <w:t>re</w:t>
      </w:r>
      <w:r>
        <w:rPr>
          <w:sz w:val="18"/>
          <w:szCs w:val="18"/>
        </w:rPr>
        <w:t>ad</w:t>
      </w:r>
      <w:r>
        <w:rPr>
          <w:spacing w:val="-2"/>
          <w:sz w:val="18"/>
          <w:szCs w:val="18"/>
        </w:rPr>
        <w:t xml:space="preserve"> </w:t>
      </w:r>
      <w:r>
        <w:rPr>
          <w:sz w:val="18"/>
          <w:szCs w:val="18"/>
        </w:rPr>
        <w:t>with</w:t>
      </w:r>
      <w:r>
        <w:rPr>
          <w:spacing w:val="-2"/>
          <w:sz w:val="18"/>
          <w:szCs w:val="18"/>
        </w:rPr>
        <w:t xml:space="preserve"> </w:t>
      </w:r>
      <w:r>
        <w:rPr>
          <w:sz w:val="18"/>
          <w:szCs w:val="18"/>
        </w:rPr>
        <w:t>Section</w:t>
      </w:r>
      <w:r>
        <w:rPr>
          <w:spacing w:val="-2"/>
          <w:sz w:val="18"/>
          <w:szCs w:val="18"/>
        </w:rPr>
        <w:t xml:space="preserve"> </w:t>
      </w:r>
      <w:r>
        <w:rPr>
          <w:sz w:val="18"/>
          <w:szCs w:val="18"/>
        </w:rPr>
        <w:t>17</w:t>
      </w:r>
      <w:r>
        <w:rPr>
          <w:spacing w:val="-5"/>
          <w:sz w:val="18"/>
          <w:szCs w:val="18"/>
        </w:rPr>
        <w:t xml:space="preserve"> </w:t>
      </w:r>
      <w:r>
        <w:rPr>
          <w:sz w:val="18"/>
          <w:szCs w:val="18"/>
        </w:rPr>
        <w:t>of</w:t>
      </w:r>
      <w:r>
        <w:rPr>
          <w:spacing w:val="-6"/>
          <w:sz w:val="18"/>
          <w:szCs w:val="18"/>
        </w:rPr>
        <w:t xml:space="preserve"> </w:t>
      </w:r>
      <w:r>
        <w:rPr>
          <w:sz w:val="18"/>
          <w:szCs w:val="18"/>
        </w:rPr>
        <w:t>the</w:t>
      </w:r>
      <w:r>
        <w:rPr>
          <w:spacing w:val="-4"/>
          <w:sz w:val="18"/>
          <w:szCs w:val="18"/>
        </w:rPr>
        <w:t xml:space="preserve"> </w:t>
      </w:r>
      <w:r>
        <w:rPr>
          <w:sz w:val="18"/>
          <w:szCs w:val="18"/>
        </w:rPr>
        <w:t>National</w:t>
      </w:r>
      <w:r>
        <w:rPr>
          <w:spacing w:val="-3"/>
          <w:sz w:val="18"/>
          <w:szCs w:val="18"/>
        </w:rPr>
        <w:t xml:space="preserve"> </w:t>
      </w:r>
      <w:r>
        <w:rPr>
          <w:sz w:val="18"/>
          <w:szCs w:val="18"/>
        </w:rPr>
        <w:t>Green</w:t>
      </w:r>
      <w:r>
        <w:rPr>
          <w:spacing w:val="-2"/>
          <w:sz w:val="18"/>
          <w:szCs w:val="18"/>
        </w:rPr>
        <w:t xml:space="preserve"> </w:t>
      </w:r>
      <w:r>
        <w:rPr>
          <w:sz w:val="18"/>
          <w:szCs w:val="18"/>
        </w:rPr>
        <w:t>Tribunal</w:t>
      </w:r>
      <w:r>
        <w:rPr>
          <w:spacing w:val="-3"/>
          <w:sz w:val="18"/>
          <w:szCs w:val="18"/>
        </w:rPr>
        <w:t xml:space="preserve"> </w:t>
      </w:r>
      <w:r>
        <w:rPr>
          <w:sz w:val="18"/>
          <w:szCs w:val="18"/>
        </w:rPr>
        <w:t>Act,</w:t>
      </w:r>
      <w:r>
        <w:rPr>
          <w:spacing w:val="-3"/>
          <w:sz w:val="18"/>
          <w:szCs w:val="18"/>
        </w:rPr>
        <w:t xml:space="preserve"> </w:t>
      </w:r>
      <w:r>
        <w:rPr>
          <w:sz w:val="18"/>
          <w:szCs w:val="18"/>
        </w:rPr>
        <w:t>2010.</w:t>
      </w:r>
      <w:r>
        <w:rPr>
          <w:spacing w:val="-3"/>
          <w:sz w:val="18"/>
          <w:szCs w:val="18"/>
        </w:rPr>
        <w:t xml:space="preserve"> </w:t>
      </w:r>
      <w:r>
        <w:rPr>
          <w:sz w:val="18"/>
          <w:szCs w:val="18"/>
        </w:rPr>
        <w:t>It</w:t>
      </w:r>
      <w:r>
        <w:rPr>
          <w:spacing w:val="-3"/>
          <w:sz w:val="18"/>
          <w:szCs w:val="18"/>
        </w:rPr>
        <w:t xml:space="preserve"> </w:t>
      </w:r>
      <w:r>
        <w:rPr>
          <w:sz w:val="18"/>
          <w:szCs w:val="18"/>
        </w:rPr>
        <w:t>should</w:t>
      </w:r>
      <w:r>
        <w:rPr>
          <w:spacing w:val="-2"/>
          <w:sz w:val="18"/>
          <w:szCs w:val="18"/>
        </w:rPr>
        <w:t xml:space="preserve"> </w:t>
      </w:r>
      <w:r>
        <w:rPr>
          <w:sz w:val="18"/>
          <w:szCs w:val="18"/>
        </w:rPr>
        <w:t>also</w:t>
      </w:r>
      <w:r>
        <w:rPr>
          <w:spacing w:val="-2"/>
          <w:sz w:val="18"/>
          <w:szCs w:val="18"/>
        </w:rPr>
        <w:t xml:space="preserve"> </w:t>
      </w:r>
      <w:r>
        <w:rPr>
          <w:sz w:val="18"/>
          <w:szCs w:val="18"/>
        </w:rPr>
        <w:t>be</w:t>
      </w:r>
      <w:r>
        <w:rPr>
          <w:spacing w:val="-6"/>
          <w:sz w:val="18"/>
          <w:szCs w:val="18"/>
        </w:rPr>
        <w:t xml:space="preserve"> </w:t>
      </w:r>
      <w:r>
        <w:rPr>
          <w:sz w:val="18"/>
          <w:szCs w:val="18"/>
        </w:rPr>
        <w:t>noted</w:t>
      </w:r>
      <w:r>
        <w:rPr>
          <w:spacing w:val="-2"/>
          <w:sz w:val="18"/>
          <w:szCs w:val="18"/>
        </w:rPr>
        <w:t xml:space="preserve"> </w:t>
      </w:r>
      <w:r>
        <w:rPr>
          <w:sz w:val="18"/>
          <w:szCs w:val="18"/>
        </w:rPr>
        <w:t>that</w:t>
      </w:r>
      <w:r>
        <w:rPr>
          <w:spacing w:val="-3"/>
          <w:sz w:val="18"/>
          <w:szCs w:val="18"/>
        </w:rPr>
        <w:t xml:space="preserve"> </w:t>
      </w:r>
      <w:r>
        <w:rPr>
          <w:sz w:val="18"/>
          <w:szCs w:val="18"/>
        </w:rPr>
        <w:t>the</w:t>
      </w:r>
      <w:r>
        <w:rPr>
          <w:spacing w:val="-4"/>
          <w:sz w:val="18"/>
          <w:szCs w:val="18"/>
        </w:rPr>
        <w:t xml:space="preserve"> </w:t>
      </w:r>
      <w:r>
        <w:rPr>
          <w:sz w:val="18"/>
          <w:szCs w:val="18"/>
        </w:rPr>
        <w:t>principle</w:t>
      </w:r>
      <w:r>
        <w:rPr>
          <w:spacing w:val="-4"/>
          <w:sz w:val="18"/>
          <w:szCs w:val="18"/>
        </w:rPr>
        <w:t xml:space="preserve"> </w:t>
      </w:r>
      <w:r>
        <w:rPr>
          <w:sz w:val="18"/>
          <w:szCs w:val="18"/>
        </w:rPr>
        <w:t>of no</w:t>
      </w:r>
      <w:r>
        <w:rPr>
          <w:spacing w:val="-1"/>
          <w:sz w:val="18"/>
          <w:szCs w:val="18"/>
        </w:rPr>
        <w:t xml:space="preserve"> </w:t>
      </w:r>
      <w:r>
        <w:rPr>
          <w:sz w:val="18"/>
          <w:szCs w:val="18"/>
        </w:rPr>
        <w:t>fault</w:t>
      </w:r>
      <w:r>
        <w:rPr>
          <w:spacing w:val="-2"/>
          <w:sz w:val="18"/>
          <w:szCs w:val="18"/>
        </w:rPr>
        <w:t xml:space="preserve"> </w:t>
      </w:r>
      <w:r>
        <w:rPr>
          <w:sz w:val="18"/>
          <w:szCs w:val="18"/>
        </w:rPr>
        <w:t>liability</w:t>
      </w:r>
      <w:r>
        <w:rPr>
          <w:spacing w:val="-6"/>
          <w:sz w:val="18"/>
          <w:szCs w:val="18"/>
        </w:rPr>
        <w:t xml:space="preserve"> </w:t>
      </w:r>
      <w:r>
        <w:rPr>
          <w:sz w:val="18"/>
          <w:szCs w:val="18"/>
        </w:rPr>
        <w:t>has</w:t>
      </w:r>
      <w:r>
        <w:rPr>
          <w:spacing w:val="-2"/>
          <w:sz w:val="18"/>
          <w:szCs w:val="18"/>
        </w:rPr>
        <w:t xml:space="preserve"> </w:t>
      </w:r>
      <w:r>
        <w:rPr>
          <w:sz w:val="18"/>
          <w:szCs w:val="18"/>
        </w:rPr>
        <w:t>been</w:t>
      </w:r>
      <w:r>
        <w:rPr>
          <w:spacing w:val="-1"/>
          <w:sz w:val="18"/>
          <w:szCs w:val="18"/>
        </w:rPr>
        <w:t xml:space="preserve"> </w:t>
      </w:r>
      <w:r>
        <w:rPr>
          <w:sz w:val="18"/>
          <w:szCs w:val="18"/>
        </w:rPr>
        <w:t>statutorily</w:t>
      </w:r>
      <w:r>
        <w:rPr>
          <w:spacing w:val="-6"/>
          <w:sz w:val="18"/>
          <w:szCs w:val="18"/>
        </w:rPr>
        <w:t xml:space="preserve"> </w:t>
      </w:r>
      <w:r>
        <w:rPr>
          <w:sz w:val="18"/>
          <w:szCs w:val="18"/>
        </w:rPr>
        <w:t>recognized</w:t>
      </w:r>
      <w:r>
        <w:rPr>
          <w:spacing w:val="-1"/>
          <w:sz w:val="18"/>
          <w:szCs w:val="18"/>
        </w:rPr>
        <w:t xml:space="preserve"> </w:t>
      </w:r>
      <w:r>
        <w:rPr>
          <w:sz w:val="18"/>
          <w:szCs w:val="18"/>
        </w:rPr>
        <w:t>under</w:t>
      </w:r>
      <w:r>
        <w:rPr>
          <w:spacing w:val="-2"/>
          <w:sz w:val="18"/>
          <w:szCs w:val="18"/>
        </w:rPr>
        <w:t xml:space="preserve"> </w:t>
      </w:r>
      <w:r>
        <w:rPr>
          <w:sz w:val="18"/>
          <w:szCs w:val="18"/>
        </w:rPr>
        <w:t>Section</w:t>
      </w:r>
      <w:r>
        <w:rPr>
          <w:spacing w:val="-3"/>
          <w:sz w:val="18"/>
          <w:szCs w:val="18"/>
        </w:rPr>
        <w:t xml:space="preserve"> </w:t>
      </w:r>
      <w:r>
        <w:rPr>
          <w:sz w:val="18"/>
          <w:szCs w:val="18"/>
        </w:rPr>
        <w:t>17</w:t>
      </w:r>
      <w:r>
        <w:rPr>
          <w:spacing w:val="-3"/>
          <w:sz w:val="18"/>
          <w:szCs w:val="18"/>
        </w:rPr>
        <w:t xml:space="preserve"> </w:t>
      </w:r>
      <w:r>
        <w:rPr>
          <w:sz w:val="18"/>
          <w:szCs w:val="18"/>
        </w:rPr>
        <w:t>of</w:t>
      </w:r>
      <w:r>
        <w:rPr>
          <w:spacing w:val="-4"/>
          <w:sz w:val="18"/>
          <w:szCs w:val="18"/>
        </w:rPr>
        <w:t xml:space="preserve"> </w:t>
      </w:r>
      <w:r>
        <w:rPr>
          <w:sz w:val="18"/>
          <w:szCs w:val="18"/>
        </w:rPr>
        <w:t>the</w:t>
      </w:r>
      <w:r>
        <w:rPr>
          <w:spacing w:val="-3"/>
          <w:sz w:val="18"/>
          <w:szCs w:val="18"/>
        </w:rPr>
        <w:t xml:space="preserve"> </w:t>
      </w:r>
      <w:r>
        <w:rPr>
          <w:sz w:val="18"/>
          <w:szCs w:val="18"/>
        </w:rPr>
        <w:t>National</w:t>
      </w:r>
      <w:r>
        <w:rPr>
          <w:spacing w:val="-2"/>
          <w:sz w:val="18"/>
          <w:szCs w:val="18"/>
        </w:rPr>
        <w:t xml:space="preserve"> </w:t>
      </w:r>
      <w:r>
        <w:rPr>
          <w:sz w:val="18"/>
          <w:szCs w:val="18"/>
        </w:rPr>
        <w:t>Green</w:t>
      </w:r>
      <w:r>
        <w:rPr>
          <w:spacing w:val="-1"/>
          <w:sz w:val="18"/>
          <w:szCs w:val="18"/>
        </w:rPr>
        <w:t xml:space="preserve"> </w:t>
      </w:r>
      <w:r>
        <w:rPr>
          <w:sz w:val="18"/>
          <w:szCs w:val="18"/>
        </w:rPr>
        <w:t>Tribunal</w:t>
      </w:r>
      <w:r>
        <w:rPr>
          <w:spacing w:val="-2"/>
          <w:sz w:val="18"/>
          <w:szCs w:val="18"/>
        </w:rPr>
        <w:t xml:space="preserve"> </w:t>
      </w:r>
      <w:r>
        <w:rPr>
          <w:sz w:val="18"/>
          <w:szCs w:val="18"/>
        </w:rPr>
        <w:t>Act,</w:t>
      </w:r>
      <w:r>
        <w:rPr>
          <w:spacing w:val="-1"/>
          <w:sz w:val="18"/>
          <w:szCs w:val="18"/>
        </w:rPr>
        <w:t xml:space="preserve"> </w:t>
      </w:r>
      <w:r>
        <w:rPr>
          <w:sz w:val="18"/>
          <w:szCs w:val="18"/>
        </w:rPr>
        <w:t>2010.</w:t>
      </w:r>
    </w:p>
    <w:p w:rsidR="00000000" w:rsidRDefault="00032CAE">
      <w:pPr>
        <w:pStyle w:val="BodyText"/>
        <w:kinsoku w:val="0"/>
        <w:overflowPunct w:val="0"/>
        <w:spacing w:line="209" w:lineRule="exact"/>
        <w:ind w:left="118" w:firstLine="0"/>
        <w:jc w:val="both"/>
        <w:rPr>
          <w:sz w:val="18"/>
          <w:szCs w:val="18"/>
        </w:rPr>
      </w:pPr>
      <w:r>
        <w:rPr>
          <w:position w:val="6"/>
          <w:sz w:val="12"/>
          <w:szCs w:val="12"/>
        </w:rPr>
        <w:t>8</w:t>
      </w:r>
      <w:r>
        <w:rPr>
          <w:sz w:val="18"/>
          <w:szCs w:val="18"/>
        </w:rPr>
        <w:t>Legal</w:t>
      </w:r>
      <w:r>
        <w:rPr>
          <w:spacing w:val="-4"/>
          <w:sz w:val="18"/>
          <w:szCs w:val="18"/>
        </w:rPr>
        <w:t xml:space="preserve"> </w:t>
      </w:r>
      <w:r>
        <w:rPr>
          <w:sz w:val="18"/>
          <w:szCs w:val="18"/>
        </w:rPr>
        <w:t>Note:</w:t>
      </w:r>
    </w:p>
    <w:p w:rsidR="00000000" w:rsidRDefault="00032CAE">
      <w:pPr>
        <w:pStyle w:val="BodyText"/>
        <w:kinsoku w:val="0"/>
        <w:overflowPunct w:val="0"/>
        <w:spacing w:line="209" w:lineRule="exact"/>
        <w:ind w:left="118" w:firstLine="0"/>
        <w:jc w:val="both"/>
        <w:rPr>
          <w:sz w:val="18"/>
          <w:szCs w:val="18"/>
        </w:rPr>
        <w:sectPr w:rsidR="00000000">
          <w:pgSz w:w="11900" w:h="15500"/>
          <w:pgMar w:top="1340" w:right="1440" w:bottom="1460" w:left="1300" w:header="0" w:footer="1270" w:gutter="0"/>
          <w:cols w:space="720"/>
          <w:noEndnote/>
        </w:sectPr>
      </w:pPr>
    </w:p>
    <w:p w:rsidR="00000000" w:rsidRDefault="00032CAE">
      <w:pPr>
        <w:pStyle w:val="Heading2"/>
        <w:kinsoku w:val="0"/>
        <w:overflowPunct w:val="0"/>
        <w:spacing w:before="58"/>
        <w:ind w:left="2528" w:right="2524" w:firstLine="1468"/>
        <w:rPr>
          <w:b w:val="0"/>
          <w:bCs w:val="0"/>
          <w:u w:val="none"/>
        </w:rPr>
      </w:pPr>
      <w:r>
        <w:rPr>
          <w:u w:val="thick"/>
        </w:rPr>
        <w:lastRenderedPageBreak/>
        <w:t>ARTICLE          3 LICENSE AND EXPLORATION</w:t>
      </w:r>
      <w:r>
        <w:rPr>
          <w:spacing w:val="-11"/>
          <w:u w:val="thick"/>
        </w:rPr>
        <w:t xml:space="preserve"> </w:t>
      </w:r>
      <w:r>
        <w:rPr>
          <w:u w:val="thick"/>
        </w:rPr>
        <w:t>PERIOD</w:t>
      </w:r>
    </w:p>
    <w:p w:rsidR="00000000" w:rsidRDefault="00032CAE">
      <w:pPr>
        <w:pStyle w:val="BodyText"/>
        <w:kinsoku w:val="0"/>
        <w:overflowPunct w:val="0"/>
        <w:spacing w:before="9"/>
        <w:ind w:left="0" w:firstLine="0"/>
        <w:rPr>
          <w:b/>
          <w:bCs/>
          <w:sz w:val="25"/>
          <w:szCs w:val="25"/>
        </w:rPr>
      </w:pPr>
    </w:p>
    <w:p w:rsidR="00000000" w:rsidRDefault="00032CAE">
      <w:pPr>
        <w:pStyle w:val="ListParagraph"/>
        <w:numPr>
          <w:ilvl w:val="1"/>
          <w:numId w:val="62"/>
        </w:numPr>
        <w:tabs>
          <w:tab w:val="left" w:pos="839"/>
        </w:tabs>
        <w:kinsoku w:val="0"/>
        <w:overflowPunct w:val="0"/>
        <w:spacing w:before="72" w:line="276" w:lineRule="auto"/>
        <w:ind w:right="269"/>
        <w:rPr>
          <w:rFonts w:cs="Times New Roman"/>
          <w:sz w:val="22"/>
          <w:szCs w:val="22"/>
        </w:rPr>
      </w:pPr>
      <w:r>
        <w:rPr>
          <w:rFonts w:cs="Times New Roman"/>
          <w:sz w:val="22"/>
          <w:szCs w:val="22"/>
        </w:rPr>
        <w:t>The Contractor shall have the right to explore for Petroleum within the Contract Area. The Contractor shall be granted the License to explore the Contract Area in accordance with</w:t>
      </w:r>
      <w:r>
        <w:rPr>
          <w:rFonts w:cs="Times New Roman"/>
          <w:spacing w:val="-27"/>
          <w:sz w:val="22"/>
          <w:szCs w:val="22"/>
        </w:rPr>
        <w:t xml:space="preserve"> </w:t>
      </w:r>
      <w:r>
        <w:rPr>
          <w:rFonts w:cs="Times New Roman"/>
          <w:sz w:val="22"/>
          <w:szCs w:val="22"/>
        </w:rPr>
        <w:t>the provisions of this</w:t>
      </w:r>
      <w:r>
        <w:rPr>
          <w:rFonts w:cs="Times New Roman"/>
          <w:spacing w:val="-8"/>
          <w:sz w:val="22"/>
          <w:szCs w:val="22"/>
        </w:rPr>
        <w:t xml:space="preserve"> </w:t>
      </w:r>
      <w:r>
        <w:rPr>
          <w:rFonts w:cs="Times New Roman"/>
          <w:sz w:val="22"/>
          <w:szCs w:val="22"/>
        </w:rPr>
        <w:t>Contract.</w:t>
      </w:r>
    </w:p>
    <w:p w:rsidR="00000000" w:rsidRDefault="00032CAE">
      <w:pPr>
        <w:pStyle w:val="ListParagraph"/>
        <w:numPr>
          <w:ilvl w:val="1"/>
          <w:numId w:val="62"/>
        </w:numPr>
        <w:tabs>
          <w:tab w:val="left" w:pos="839"/>
        </w:tabs>
        <w:kinsoku w:val="0"/>
        <w:overflowPunct w:val="0"/>
        <w:spacing w:before="123" w:line="276" w:lineRule="auto"/>
        <w:ind w:right="207"/>
        <w:rPr>
          <w:rFonts w:cs="Times New Roman"/>
          <w:sz w:val="22"/>
          <w:szCs w:val="22"/>
        </w:rPr>
      </w:pPr>
      <w:r>
        <w:rPr>
          <w:rFonts w:cs="Times New Roman"/>
          <w:sz w:val="22"/>
          <w:szCs w:val="22"/>
        </w:rPr>
        <w:t>Except as otherwise provided in Articles 3.3 and 3.4, the Exploration Period shall begin on the Effective Date, shall consist of two phases – Initial Exploration Phase and Subsequent Exploration Phase and shall be for a duration not exceeding the</w:t>
      </w:r>
      <w:r>
        <w:rPr>
          <w:rFonts w:cs="Times New Roman"/>
          <w:sz w:val="22"/>
          <w:szCs w:val="22"/>
        </w:rPr>
        <w:t xml:space="preserve"> time period as given in the table below. The initial exploration phase shall consist of the first three consecutive</w:t>
      </w:r>
      <w:r>
        <w:rPr>
          <w:rFonts w:cs="Times New Roman"/>
          <w:spacing w:val="-32"/>
          <w:sz w:val="22"/>
          <w:szCs w:val="22"/>
        </w:rPr>
        <w:t xml:space="preserve"> </w:t>
      </w:r>
      <w:r>
        <w:rPr>
          <w:rFonts w:cs="Times New Roman"/>
          <w:sz w:val="22"/>
          <w:szCs w:val="22"/>
        </w:rPr>
        <w:t>contract years with a provision to proceed to the subsequent exploration phase of maximum three consecutive years subject to provisions con</w:t>
      </w:r>
      <w:r>
        <w:rPr>
          <w:rFonts w:cs="Times New Roman"/>
          <w:sz w:val="22"/>
          <w:szCs w:val="22"/>
        </w:rPr>
        <w:t>tained in article</w:t>
      </w:r>
      <w:r>
        <w:rPr>
          <w:rFonts w:cs="Times New Roman"/>
          <w:spacing w:val="-18"/>
          <w:sz w:val="22"/>
          <w:szCs w:val="22"/>
        </w:rPr>
        <w:t xml:space="preserve"> </w:t>
      </w:r>
      <w:r>
        <w:rPr>
          <w:rFonts w:cs="Times New Roman"/>
          <w:sz w:val="22"/>
          <w:szCs w:val="22"/>
        </w:rPr>
        <w:t>3.3</w:t>
      </w:r>
    </w:p>
    <w:p w:rsidR="00000000" w:rsidRDefault="00032CAE">
      <w:pPr>
        <w:pStyle w:val="BodyText"/>
        <w:kinsoku w:val="0"/>
        <w:overflowPunct w:val="0"/>
        <w:ind w:left="0" w:firstLine="0"/>
        <w:rPr>
          <w:sz w:val="20"/>
          <w:szCs w:val="20"/>
        </w:rPr>
      </w:pPr>
    </w:p>
    <w:p w:rsidR="00000000" w:rsidRDefault="00032CAE">
      <w:pPr>
        <w:pStyle w:val="BodyText"/>
        <w:kinsoku w:val="0"/>
        <w:overflowPunct w:val="0"/>
        <w:spacing w:before="4"/>
        <w:ind w:left="0" w:firstLine="0"/>
        <w:rPr>
          <w:sz w:val="16"/>
          <w:szCs w:val="16"/>
        </w:rPr>
      </w:pPr>
    </w:p>
    <w:tbl>
      <w:tblPr>
        <w:tblW w:w="0" w:type="auto"/>
        <w:tblInd w:w="956" w:type="dxa"/>
        <w:tblLayout w:type="fixed"/>
        <w:tblCellMar>
          <w:left w:w="0" w:type="dxa"/>
          <w:right w:w="0" w:type="dxa"/>
        </w:tblCellMar>
        <w:tblLook w:val="0000" w:firstRow="0" w:lastRow="0" w:firstColumn="0" w:lastColumn="0" w:noHBand="0" w:noVBand="0"/>
      </w:tblPr>
      <w:tblGrid>
        <w:gridCol w:w="3104"/>
        <w:gridCol w:w="4971"/>
      </w:tblGrid>
      <w:tr w:rsidR="00000000">
        <w:tblPrEx>
          <w:tblCellMar>
            <w:top w:w="0" w:type="dxa"/>
            <w:left w:w="0" w:type="dxa"/>
            <w:bottom w:w="0" w:type="dxa"/>
            <w:right w:w="0" w:type="dxa"/>
          </w:tblCellMar>
        </w:tblPrEx>
        <w:trPr>
          <w:trHeight w:hRule="exact" w:val="526"/>
        </w:trPr>
        <w:tc>
          <w:tcPr>
            <w:tcW w:w="3104" w:type="dxa"/>
            <w:tcBorders>
              <w:top w:val="single" w:sz="7" w:space="0" w:color="C0504D"/>
              <w:left w:val="single" w:sz="7" w:space="0" w:color="C0504D"/>
              <w:bottom w:val="single" w:sz="7" w:space="0" w:color="C0504D"/>
              <w:right w:val="single" w:sz="7" w:space="0" w:color="C0504D"/>
            </w:tcBorders>
          </w:tcPr>
          <w:p w:rsidR="00000000" w:rsidRDefault="00032CAE"/>
        </w:tc>
        <w:tc>
          <w:tcPr>
            <w:tcW w:w="4971" w:type="dxa"/>
            <w:tcBorders>
              <w:top w:val="single" w:sz="7" w:space="0" w:color="C0504D"/>
              <w:left w:val="single" w:sz="7" w:space="0" w:color="C0504D"/>
              <w:bottom w:val="single" w:sz="7" w:space="0" w:color="C0504D"/>
              <w:right w:val="single" w:sz="7" w:space="0" w:color="C0504D"/>
            </w:tcBorders>
          </w:tcPr>
          <w:p w:rsidR="00000000" w:rsidRDefault="00032CAE">
            <w:pPr>
              <w:pStyle w:val="TableParagraph"/>
              <w:tabs>
                <w:tab w:val="left" w:pos="1038"/>
                <w:tab w:val="left" w:pos="2222"/>
                <w:tab w:val="left" w:pos="3039"/>
                <w:tab w:val="left" w:pos="3322"/>
                <w:tab w:val="left" w:pos="4258"/>
              </w:tabs>
              <w:kinsoku w:val="0"/>
              <w:overflowPunct w:val="0"/>
              <w:spacing w:before="1"/>
              <w:ind w:left="98" w:right="96"/>
            </w:pPr>
            <w:r>
              <w:rPr>
                <w:rFonts w:cs="Times New Roman"/>
                <w:b/>
                <w:bCs/>
                <w:sz w:val="22"/>
                <w:szCs w:val="22"/>
              </w:rPr>
              <w:t>Onland</w:t>
            </w:r>
            <w:r>
              <w:rPr>
                <w:rFonts w:cs="Times New Roman"/>
                <w:b/>
                <w:bCs/>
                <w:sz w:val="22"/>
                <w:szCs w:val="22"/>
              </w:rPr>
              <w:tab/>
            </w:r>
            <w:r>
              <w:rPr>
                <w:rFonts w:cs="Times New Roman"/>
                <w:b/>
                <w:bCs/>
                <w:spacing w:val="-1"/>
                <w:sz w:val="22"/>
                <w:szCs w:val="22"/>
              </w:rPr>
              <w:t>(including</w:t>
            </w:r>
            <w:r>
              <w:rPr>
                <w:rFonts w:cs="Times New Roman"/>
                <w:b/>
                <w:bCs/>
                <w:spacing w:val="-1"/>
                <w:sz w:val="22"/>
                <w:szCs w:val="22"/>
              </w:rPr>
              <w:tab/>
            </w:r>
            <w:r>
              <w:rPr>
                <w:rFonts w:cs="Times New Roman"/>
                <w:b/>
                <w:bCs/>
                <w:spacing w:val="-2"/>
                <w:sz w:val="22"/>
                <w:szCs w:val="22"/>
              </w:rPr>
              <w:t>CBM)</w:t>
            </w:r>
            <w:r>
              <w:rPr>
                <w:rFonts w:cs="Times New Roman"/>
                <w:b/>
                <w:bCs/>
                <w:spacing w:val="-2"/>
                <w:sz w:val="22"/>
                <w:szCs w:val="22"/>
              </w:rPr>
              <w:tab/>
            </w:r>
            <w:r>
              <w:rPr>
                <w:rFonts w:cs="Times New Roman"/>
                <w:b/>
                <w:bCs/>
                <w:sz w:val="22"/>
                <w:szCs w:val="22"/>
              </w:rPr>
              <w:t>,</w:t>
            </w:r>
            <w:r>
              <w:rPr>
                <w:rFonts w:cs="Times New Roman"/>
                <w:b/>
                <w:bCs/>
                <w:sz w:val="22"/>
                <w:szCs w:val="22"/>
              </w:rPr>
              <w:tab/>
            </w:r>
            <w:r>
              <w:rPr>
                <w:rFonts w:cs="Times New Roman"/>
                <w:b/>
                <w:bCs/>
                <w:spacing w:val="-2"/>
                <w:sz w:val="22"/>
                <w:szCs w:val="22"/>
              </w:rPr>
              <w:t>shallow</w:t>
            </w:r>
            <w:r>
              <w:rPr>
                <w:rFonts w:cs="Times New Roman"/>
                <w:b/>
                <w:bCs/>
                <w:spacing w:val="-2"/>
                <w:sz w:val="22"/>
                <w:szCs w:val="22"/>
              </w:rPr>
              <w:tab/>
            </w:r>
            <w:r>
              <w:rPr>
                <w:rFonts w:cs="Times New Roman"/>
                <w:b/>
                <w:bCs/>
                <w:sz w:val="22"/>
                <w:szCs w:val="22"/>
              </w:rPr>
              <w:t>water, Deepwater, ultra-deepwater</w:t>
            </w:r>
            <w:r>
              <w:rPr>
                <w:rFonts w:cs="Times New Roman"/>
                <w:b/>
                <w:bCs/>
                <w:spacing w:val="-9"/>
                <w:sz w:val="22"/>
                <w:szCs w:val="22"/>
              </w:rPr>
              <w:t xml:space="preserve"> </w:t>
            </w:r>
            <w:r>
              <w:rPr>
                <w:rFonts w:cs="Times New Roman"/>
                <w:b/>
                <w:bCs/>
                <w:sz w:val="22"/>
                <w:szCs w:val="22"/>
              </w:rPr>
              <w:t>Blocks</w:t>
            </w:r>
          </w:p>
        </w:tc>
      </w:tr>
      <w:tr w:rsidR="00000000">
        <w:tblPrEx>
          <w:tblCellMar>
            <w:top w:w="0" w:type="dxa"/>
            <w:left w:w="0" w:type="dxa"/>
            <w:bottom w:w="0" w:type="dxa"/>
            <w:right w:w="0" w:type="dxa"/>
          </w:tblCellMar>
        </w:tblPrEx>
        <w:trPr>
          <w:trHeight w:hRule="exact" w:val="274"/>
        </w:trPr>
        <w:tc>
          <w:tcPr>
            <w:tcW w:w="3104" w:type="dxa"/>
            <w:tcBorders>
              <w:top w:val="single" w:sz="7" w:space="0" w:color="C0504D"/>
              <w:left w:val="single" w:sz="7" w:space="0" w:color="C0504D"/>
              <w:bottom w:val="single" w:sz="7" w:space="0" w:color="C0504D"/>
              <w:right w:val="single" w:sz="7" w:space="0" w:color="C0504D"/>
            </w:tcBorders>
          </w:tcPr>
          <w:p w:rsidR="00000000" w:rsidRDefault="00032CAE">
            <w:pPr>
              <w:pStyle w:val="TableParagraph"/>
              <w:kinsoku w:val="0"/>
              <w:overflowPunct w:val="0"/>
              <w:spacing w:before="1"/>
              <w:ind w:left="98"/>
            </w:pPr>
            <w:r>
              <w:rPr>
                <w:rFonts w:cs="Times New Roman"/>
                <w:b/>
                <w:bCs/>
                <w:sz w:val="22"/>
                <w:szCs w:val="22"/>
              </w:rPr>
              <w:t>Exploration</w:t>
            </w:r>
            <w:r>
              <w:rPr>
                <w:rFonts w:cs="Times New Roman"/>
                <w:b/>
                <w:bCs/>
                <w:spacing w:val="-4"/>
                <w:sz w:val="22"/>
                <w:szCs w:val="22"/>
              </w:rPr>
              <w:t xml:space="preserve"> </w:t>
            </w:r>
            <w:r>
              <w:rPr>
                <w:rFonts w:cs="Times New Roman"/>
                <w:b/>
                <w:bCs/>
                <w:sz w:val="22"/>
                <w:szCs w:val="22"/>
              </w:rPr>
              <w:t>Period</w:t>
            </w:r>
          </w:p>
        </w:tc>
        <w:tc>
          <w:tcPr>
            <w:tcW w:w="4971" w:type="dxa"/>
            <w:tcBorders>
              <w:top w:val="single" w:sz="7" w:space="0" w:color="C0504D"/>
              <w:left w:val="single" w:sz="7" w:space="0" w:color="C0504D"/>
              <w:bottom w:val="single" w:sz="7" w:space="0" w:color="C0504D"/>
              <w:right w:val="single" w:sz="7" w:space="0" w:color="C0504D"/>
            </w:tcBorders>
          </w:tcPr>
          <w:p w:rsidR="00000000" w:rsidRDefault="00032CAE">
            <w:pPr>
              <w:pStyle w:val="TableParagraph"/>
              <w:kinsoku w:val="0"/>
              <w:overflowPunct w:val="0"/>
              <w:spacing w:line="249" w:lineRule="exact"/>
              <w:ind w:right="1"/>
              <w:jc w:val="center"/>
            </w:pPr>
            <w:r>
              <w:rPr>
                <w:rFonts w:cs="Times New Roman"/>
                <w:sz w:val="22"/>
                <w:szCs w:val="22"/>
              </w:rPr>
              <w:t>6</w:t>
            </w:r>
            <w:r>
              <w:rPr>
                <w:rFonts w:cs="Times New Roman"/>
                <w:spacing w:val="-1"/>
                <w:sz w:val="22"/>
                <w:szCs w:val="22"/>
              </w:rPr>
              <w:t xml:space="preserve"> </w:t>
            </w:r>
            <w:r>
              <w:rPr>
                <w:rFonts w:cs="Times New Roman"/>
                <w:sz w:val="22"/>
                <w:szCs w:val="22"/>
              </w:rPr>
              <w:t>years</w:t>
            </w:r>
          </w:p>
        </w:tc>
      </w:tr>
      <w:tr w:rsidR="00000000">
        <w:tblPrEx>
          <w:tblCellMar>
            <w:top w:w="0" w:type="dxa"/>
            <w:left w:w="0" w:type="dxa"/>
            <w:bottom w:w="0" w:type="dxa"/>
            <w:right w:w="0" w:type="dxa"/>
          </w:tblCellMar>
        </w:tblPrEx>
        <w:trPr>
          <w:trHeight w:hRule="exact" w:val="274"/>
        </w:trPr>
        <w:tc>
          <w:tcPr>
            <w:tcW w:w="3104" w:type="dxa"/>
            <w:tcBorders>
              <w:top w:val="single" w:sz="7" w:space="0" w:color="C0504D"/>
              <w:left w:val="single" w:sz="7" w:space="0" w:color="C0504D"/>
              <w:bottom w:val="single" w:sz="7" w:space="0" w:color="C0504D"/>
              <w:right w:val="single" w:sz="7" w:space="0" w:color="C0504D"/>
            </w:tcBorders>
          </w:tcPr>
          <w:p w:rsidR="00000000" w:rsidRDefault="00032CAE">
            <w:pPr>
              <w:pStyle w:val="TableParagraph"/>
              <w:kinsoku w:val="0"/>
              <w:overflowPunct w:val="0"/>
              <w:spacing w:line="247" w:lineRule="exact"/>
              <w:ind w:left="98"/>
            </w:pPr>
            <w:r>
              <w:rPr>
                <w:rFonts w:cs="Times New Roman"/>
                <w:sz w:val="22"/>
                <w:szCs w:val="22"/>
              </w:rPr>
              <w:t>Initial Exploration</w:t>
            </w:r>
            <w:r>
              <w:rPr>
                <w:rFonts w:cs="Times New Roman"/>
                <w:spacing w:val="-7"/>
                <w:sz w:val="22"/>
                <w:szCs w:val="22"/>
              </w:rPr>
              <w:t xml:space="preserve"> </w:t>
            </w:r>
            <w:r>
              <w:rPr>
                <w:rFonts w:cs="Times New Roman"/>
                <w:sz w:val="22"/>
                <w:szCs w:val="22"/>
              </w:rPr>
              <w:t>Phase</w:t>
            </w:r>
          </w:p>
        </w:tc>
        <w:tc>
          <w:tcPr>
            <w:tcW w:w="4971" w:type="dxa"/>
            <w:tcBorders>
              <w:top w:val="single" w:sz="7" w:space="0" w:color="C0504D"/>
              <w:left w:val="single" w:sz="7" w:space="0" w:color="C0504D"/>
              <w:bottom w:val="single" w:sz="7" w:space="0" w:color="C0504D"/>
              <w:right w:val="single" w:sz="7" w:space="0" w:color="C0504D"/>
            </w:tcBorders>
          </w:tcPr>
          <w:p w:rsidR="00000000" w:rsidRDefault="00032CAE">
            <w:pPr>
              <w:pStyle w:val="TableParagraph"/>
              <w:kinsoku w:val="0"/>
              <w:overflowPunct w:val="0"/>
              <w:spacing w:line="247" w:lineRule="exact"/>
              <w:ind w:right="1"/>
              <w:jc w:val="center"/>
            </w:pPr>
            <w:r>
              <w:rPr>
                <w:rFonts w:cs="Times New Roman"/>
                <w:sz w:val="22"/>
                <w:szCs w:val="22"/>
              </w:rPr>
              <w:t>3</w:t>
            </w:r>
            <w:r>
              <w:rPr>
                <w:rFonts w:cs="Times New Roman"/>
                <w:spacing w:val="-1"/>
                <w:sz w:val="22"/>
                <w:szCs w:val="22"/>
              </w:rPr>
              <w:t xml:space="preserve"> </w:t>
            </w:r>
            <w:r>
              <w:rPr>
                <w:rFonts w:cs="Times New Roman"/>
                <w:sz w:val="22"/>
                <w:szCs w:val="22"/>
              </w:rPr>
              <w:t>years</w:t>
            </w:r>
          </w:p>
        </w:tc>
      </w:tr>
      <w:tr w:rsidR="00000000">
        <w:tblPrEx>
          <w:tblCellMar>
            <w:top w:w="0" w:type="dxa"/>
            <w:left w:w="0" w:type="dxa"/>
            <w:bottom w:w="0" w:type="dxa"/>
            <w:right w:w="0" w:type="dxa"/>
          </w:tblCellMar>
        </w:tblPrEx>
        <w:trPr>
          <w:trHeight w:hRule="exact" w:val="274"/>
        </w:trPr>
        <w:tc>
          <w:tcPr>
            <w:tcW w:w="3104" w:type="dxa"/>
            <w:tcBorders>
              <w:top w:val="single" w:sz="7" w:space="0" w:color="C0504D"/>
              <w:left w:val="single" w:sz="7" w:space="0" w:color="C0504D"/>
              <w:bottom w:val="single" w:sz="7" w:space="0" w:color="C0504D"/>
              <w:right w:val="single" w:sz="7" w:space="0" w:color="C0504D"/>
            </w:tcBorders>
          </w:tcPr>
          <w:p w:rsidR="00000000" w:rsidRDefault="00032CAE">
            <w:pPr>
              <w:pStyle w:val="TableParagraph"/>
              <w:kinsoku w:val="0"/>
              <w:overflowPunct w:val="0"/>
              <w:spacing w:line="247" w:lineRule="exact"/>
              <w:ind w:left="98"/>
            </w:pPr>
            <w:r>
              <w:rPr>
                <w:rFonts w:cs="Times New Roman"/>
                <w:sz w:val="22"/>
                <w:szCs w:val="22"/>
              </w:rPr>
              <w:t>Subsequent Exploration</w:t>
            </w:r>
            <w:r>
              <w:rPr>
                <w:rFonts w:cs="Times New Roman"/>
                <w:spacing w:val="-5"/>
                <w:sz w:val="22"/>
                <w:szCs w:val="22"/>
              </w:rPr>
              <w:t xml:space="preserve"> </w:t>
            </w:r>
            <w:r>
              <w:rPr>
                <w:rFonts w:cs="Times New Roman"/>
                <w:sz w:val="22"/>
                <w:szCs w:val="22"/>
              </w:rPr>
              <w:t>Phase</w:t>
            </w:r>
          </w:p>
        </w:tc>
        <w:tc>
          <w:tcPr>
            <w:tcW w:w="4971" w:type="dxa"/>
            <w:tcBorders>
              <w:top w:val="single" w:sz="7" w:space="0" w:color="C0504D"/>
              <w:left w:val="single" w:sz="7" w:space="0" w:color="C0504D"/>
              <w:bottom w:val="single" w:sz="7" w:space="0" w:color="C0504D"/>
              <w:right w:val="single" w:sz="7" w:space="0" w:color="C0504D"/>
            </w:tcBorders>
          </w:tcPr>
          <w:p w:rsidR="00000000" w:rsidRDefault="00032CAE">
            <w:pPr>
              <w:pStyle w:val="TableParagraph"/>
              <w:kinsoku w:val="0"/>
              <w:overflowPunct w:val="0"/>
              <w:spacing w:line="247" w:lineRule="exact"/>
              <w:ind w:right="1"/>
              <w:jc w:val="center"/>
            </w:pPr>
            <w:r>
              <w:rPr>
                <w:rFonts w:cs="Times New Roman"/>
                <w:sz w:val="22"/>
                <w:szCs w:val="22"/>
              </w:rPr>
              <w:t>3</w:t>
            </w:r>
            <w:r>
              <w:rPr>
                <w:rFonts w:cs="Times New Roman"/>
                <w:spacing w:val="-1"/>
                <w:sz w:val="22"/>
                <w:szCs w:val="22"/>
              </w:rPr>
              <w:t xml:space="preserve"> </w:t>
            </w:r>
            <w:r>
              <w:rPr>
                <w:rFonts w:cs="Times New Roman"/>
                <w:sz w:val="22"/>
                <w:szCs w:val="22"/>
              </w:rPr>
              <w:t>years</w:t>
            </w:r>
          </w:p>
        </w:tc>
      </w:tr>
    </w:tbl>
    <w:p w:rsidR="00000000" w:rsidRDefault="00032CAE">
      <w:pPr>
        <w:pStyle w:val="BodyText"/>
        <w:kinsoku w:val="0"/>
        <w:overflowPunct w:val="0"/>
        <w:ind w:left="0" w:firstLine="0"/>
        <w:rPr>
          <w:sz w:val="20"/>
          <w:szCs w:val="20"/>
        </w:rPr>
      </w:pPr>
    </w:p>
    <w:p w:rsidR="00000000" w:rsidRDefault="00032CAE">
      <w:pPr>
        <w:pStyle w:val="BodyText"/>
        <w:kinsoku w:val="0"/>
        <w:overflowPunct w:val="0"/>
        <w:ind w:left="0" w:firstLine="0"/>
        <w:rPr>
          <w:sz w:val="20"/>
          <w:szCs w:val="20"/>
        </w:rPr>
      </w:pPr>
    </w:p>
    <w:p w:rsidR="00000000" w:rsidRDefault="00032CAE">
      <w:pPr>
        <w:pStyle w:val="BodyText"/>
        <w:kinsoku w:val="0"/>
        <w:overflowPunct w:val="0"/>
        <w:spacing w:before="5"/>
        <w:ind w:left="0" w:firstLine="0"/>
        <w:rPr>
          <w:sz w:val="20"/>
          <w:szCs w:val="20"/>
        </w:rPr>
      </w:pPr>
    </w:p>
    <w:p w:rsidR="00000000" w:rsidRDefault="00032CAE">
      <w:pPr>
        <w:pStyle w:val="ListParagraph"/>
        <w:numPr>
          <w:ilvl w:val="1"/>
          <w:numId w:val="62"/>
        </w:numPr>
        <w:tabs>
          <w:tab w:val="left" w:pos="839"/>
        </w:tabs>
        <w:kinsoku w:val="0"/>
        <w:overflowPunct w:val="0"/>
        <w:spacing w:line="276" w:lineRule="auto"/>
        <w:ind w:right="197"/>
        <w:jc w:val="both"/>
        <w:rPr>
          <w:rFonts w:cs="Times New Roman"/>
          <w:sz w:val="22"/>
          <w:szCs w:val="22"/>
        </w:rPr>
      </w:pPr>
      <w:r>
        <w:rPr>
          <w:rFonts w:cs="Times New Roman"/>
          <w:sz w:val="22"/>
          <w:szCs w:val="22"/>
        </w:rPr>
        <w:t xml:space="preserve">Provided that the contractor has completed Committed Work Programme or has paid LD as per Article 5.5, the contractor shall have an option , exercisable by giving a written notice to the government at least Ninety (90)  days prior to the expiry of initial </w:t>
      </w:r>
      <w:r>
        <w:rPr>
          <w:rFonts w:cs="Times New Roman"/>
          <w:sz w:val="22"/>
          <w:szCs w:val="22"/>
        </w:rPr>
        <w:t>exploration phase</w:t>
      </w:r>
      <w:r>
        <w:rPr>
          <w:rFonts w:cs="Times New Roman"/>
          <w:spacing w:val="-26"/>
          <w:sz w:val="22"/>
          <w:szCs w:val="22"/>
        </w:rPr>
        <w:t xml:space="preserve"> </w:t>
      </w:r>
      <w:r>
        <w:rPr>
          <w:rFonts w:cs="Times New Roman"/>
          <w:sz w:val="22"/>
          <w:szCs w:val="22"/>
        </w:rPr>
        <w:t>:</w:t>
      </w:r>
    </w:p>
    <w:p w:rsidR="00000000" w:rsidRDefault="00032CAE">
      <w:pPr>
        <w:pStyle w:val="ListParagraph"/>
        <w:numPr>
          <w:ilvl w:val="2"/>
          <w:numId w:val="62"/>
        </w:numPr>
        <w:tabs>
          <w:tab w:val="left" w:pos="839"/>
        </w:tabs>
        <w:kinsoku w:val="0"/>
        <w:overflowPunct w:val="0"/>
        <w:spacing w:before="121" w:line="276" w:lineRule="auto"/>
        <w:ind w:right="111"/>
        <w:jc w:val="both"/>
        <w:rPr>
          <w:rFonts w:cs="Times New Roman"/>
          <w:sz w:val="22"/>
          <w:szCs w:val="22"/>
        </w:rPr>
      </w:pPr>
      <w:r>
        <w:rPr>
          <w:rFonts w:cs="Times New Roman"/>
          <w:sz w:val="22"/>
          <w:szCs w:val="22"/>
        </w:rPr>
        <w:t>To</w:t>
      </w:r>
      <w:r>
        <w:rPr>
          <w:rFonts w:cs="Times New Roman"/>
          <w:spacing w:val="-17"/>
          <w:sz w:val="22"/>
          <w:szCs w:val="22"/>
        </w:rPr>
        <w:t xml:space="preserve"> </w:t>
      </w:r>
      <w:r>
        <w:rPr>
          <w:rFonts w:cs="Times New Roman"/>
          <w:sz w:val="22"/>
          <w:szCs w:val="22"/>
        </w:rPr>
        <w:t>proceed</w:t>
      </w:r>
      <w:r>
        <w:rPr>
          <w:rFonts w:cs="Times New Roman"/>
          <w:spacing w:val="-14"/>
          <w:sz w:val="22"/>
          <w:szCs w:val="22"/>
        </w:rPr>
        <w:t xml:space="preserve"> </w:t>
      </w:r>
      <w:r>
        <w:rPr>
          <w:rFonts w:cs="Times New Roman"/>
          <w:sz w:val="22"/>
          <w:szCs w:val="22"/>
        </w:rPr>
        <w:t>to</w:t>
      </w:r>
      <w:r>
        <w:rPr>
          <w:rFonts w:cs="Times New Roman"/>
          <w:spacing w:val="-17"/>
          <w:sz w:val="22"/>
          <w:szCs w:val="22"/>
        </w:rPr>
        <w:t xml:space="preserve"> </w:t>
      </w:r>
      <w:r>
        <w:rPr>
          <w:rFonts w:cs="Times New Roman"/>
          <w:sz w:val="22"/>
          <w:szCs w:val="22"/>
        </w:rPr>
        <w:t>the</w:t>
      </w:r>
      <w:r>
        <w:rPr>
          <w:rFonts w:cs="Times New Roman"/>
          <w:spacing w:val="-15"/>
          <w:sz w:val="22"/>
          <w:szCs w:val="22"/>
        </w:rPr>
        <w:t xml:space="preserve"> </w:t>
      </w:r>
      <w:r>
        <w:rPr>
          <w:rFonts w:cs="Times New Roman"/>
          <w:sz w:val="22"/>
          <w:szCs w:val="22"/>
        </w:rPr>
        <w:t>Subsequent</w:t>
      </w:r>
      <w:r>
        <w:rPr>
          <w:rFonts w:cs="Times New Roman"/>
          <w:spacing w:val="-13"/>
          <w:sz w:val="22"/>
          <w:szCs w:val="22"/>
        </w:rPr>
        <w:t xml:space="preserve"> </w:t>
      </w:r>
      <w:r>
        <w:rPr>
          <w:rFonts w:cs="Times New Roman"/>
          <w:sz w:val="22"/>
          <w:szCs w:val="22"/>
        </w:rPr>
        <w:t>Exploration</w:t>
      </w:r>
      <w:r>
        <w:rPr>
          <w:rFonts w:cs="Times New Roman"/>
          <w:spacing w:val="-17"/>
          <w:sz w:val="22"/>
          <w:szCs w:val="22"/>
        </w:rPr>
        <w:t xml:space="preserve"> </w:t>
      </w:r>
      <w:r>
        <w:rPr>
          <w:rFonts w:cs="Times New Roman"/>
          <w:sz w:val="22"/>
          <w:szCs w:val="22"/>
        </w:rPr>
        <w:t>Phase</w:t>
      </w:r>
      <w:r>
        <w:rPr>
          <w:rFonts w:cs="Times New Roman"/>
          <w:spacing w:val="-16"/>
          <w:sz w:val="22"/>
          <w:szCs w:val="22"/>
        </w:rPr>
        <w:t xml:space="preserve"> </w:t>
      </w:r>
      <w:r>
        <w:rPr>
          <w:rFonts w:cs="Times New Roman"/>
          <w:sz w:val="22"/>
          <w:szCs w:val="22"/>
        </w:rPr>
        <w:t>for</w:t>
      </w:r>
      <w:r>
        <w:rPr>
          <w:rFonts w:cs="Times New Roman"/>
          <w:spacing w:val="-16"/>
          <w:sz w:val="22"/>
          <w:szCs w:val="22"/>
        </w:rPr>
        <w:t xml:space="preserve"> </w:t>
      </w:r>
      <w:r>
        <w:rPr>
          <w:rFonts w:cs="Times New Roman"/>
          <w:sz w:val="22"/>
          <w:szCs w:val="22"/>
        </w:rPr>
        <w:t>an</w:t>
      </w:r>
      <w:r>
        <w:rPr>
          <w:rFonts w:cs="Times New Roman"/>
          <w:spacing w:val="-18"/>
          <w:sz w:val="22"/>
          <w:szCs w:val="22"/>
        </w:rPr>
        <w:t xml:space="preserve"> </w:t>
      </w:r>
      <w:r>
        <w:rPr>
          <w:rFonts w:cs="Times New Roman"/>
          <w:sz w:val="22"/>
          <w:szCs w:val="22"/>
        </w:rPr>
        <w:t>year</w:t>
      </w:r>
      <w:r>
        <w:rPr>
          <w:rFonts w:cs="Times New Roman"/>
          <w:spacing w:val="-14"/>
          <w:sz w:val="22"/>
          <w:szCs w:val="22"/>
        </w:rPr>
        <w:t xml:space="preserve"> </w:t>
      </w:r>
      <w:r>
        <w:rPr>
          <w:rFonts w:cs="Times New Roman"/>
          <w:sz w:val="22"/>
          <w:szCs w:val="22"/>
        </w:rPr>
        <w:t>or</w:t>
      </w:r>
      <w:r>
        <w:rPr>
          <w:rFonts w:cs="Times New Roman"/>
          <w:spacing w:val="-16"/>
          <w:sz w:val="22"/>
          <w:szCs w:val="22"/>
        </w:rPr>
        <w:t xml:space="preserve"> </w:t>
      </w:r>
      <w:r>
        <w:rPr>
          <w:rFonts w:cs="Times New Roman"/>
          <w:sz w:val="22"/>
          <w:szCs w:val="22"/>
        </w:rPr>
        <w:t>multiple</w:t>
      </w:r>
      <w:r>
        <w:rPr>
          <w:rFonts w:cs="Times New Roman"/>
          <w:spacing w:val="-16"/>
          <w:sz w:val="22"/>
          <w:szCs w:val="22"/>
        </w:rPr>
        <w:t xml:space="preserve"> </w:t>
      </w:r>
      <w:r>
        <w:rPr>
          <w:rFonts w:cs="Times New Roman"/>
          <w:sz w:val="22"/>
          <w:szCs w:val="22"/>
        </w:rPr>
        <w:t>thereof</w:t>
      </w:r>
      <w:r>
        <w:rPr>
          <w:rFonts w:cs="Times New Roman"/>
          <w:spacing w:val="-16"/>
          <w:sz w:val="22"/>
          <w:szCs w:val="22"/>
        </w:rPr>
        <w:t xml:space="preserve"> </w:t>
      </w:r>
      <w:r>
        <w:rPr>
          <w:rFonts w:cs="Times New Roman"/>
          <w:sz w:val="22"/>
          <w:szCs w:val="22"/>
        </w:rPr>
        <w:t>with</w:t>
      </w:r>
      <w:r>
        <w:rPr>
          <w:rFonts w:cs="Times New Roman"/>
          <w:spacing w:val="-14"/>
          <w:sz w:val="22"/>
          <w:szCs w:val="22"/>
        </w:rPr>
        <w:t xml:space="preserve"> </w:t>
      </w:r>
      <w:r>
        <w:rPr>
          <w:rFonts w:cs="Times New Roman"/>
          <w:sz w:val="22"/>
          <w:szCs w:val="22"/>
        </w:rPr>
        <w:t xml:space="preserve">maximum </w:t>
      </w:r>
      <w:r>
        <w:rPr>
          <w:rFonts w:cs="Times New Roman"/>
          <w:sz w:val="22"/>
          <w:szCs w:val="22"/>
        </w:rPr>
        <w:t>period of three years by committing drilling of one well per year in the contract area (in case of Onland/Shallow water blocks) and one well for first 2 years or more than 1 well for all 3 years in Contract Area (in case of Deepwater and Ultra Deepwater bl</w:t>
      </w:r>
      <w:r>
        <w:rPr>
          <w:rFonts w:cs="Times New Roman"/>
          <w:sz w:val="22"/>
          <w:szCs w:val="22"/>
        </w:rPr>
        <w:t>ocks), three pilot wells per year (in case of CBM blocks). Successful test wells can be carried forward to Subsequent Exploration Phase and can be set off against the committed number of Pilot Wells. The contractor</w:t>
      </w:r>
      <w:r>
        <w:rPr>
          <w:rFonts w:cs="Times New Roman"/>
          <w:spacing w:val="-3"/>
          <w:sz w:val="22"/>
          <w:szCs w:val="22"/>
        </w:rPr>
        <w:t xml:space="preserve"> </w:t>
      </w:r>
      <w:r>
        <w:rPr>
          <w:rFonts w:cs="Times New Roman"/>
          <w:sz w:val="22"/>
          <w:szCs w:val="22"/>
        </w:rPr>
        <w:t>has</w:t>
      </w:r>
      <w:r>
        <w:rPr>
          <w:rFonts w:cs="Times New Roman"/>
          <w:spacing w:val="-3"/>
          <w:sz w:val="22"/>
          <w:szCs w:val="22"/>
        </w:rPr>
        <w:t xml:space="preserve"> </w:t>
      </w:r>
      <w:r>
        <w:rPr>
          <w:rFonts w:cs="Times New Roman"/>
          <w:sz w:val="22"/>
          <w:szCs w:val="22"/>
        </w:rPr>
        <w:t>to</w:t>
      </w:r>
      <w:r>
        <w:rPr>
          <w:rFonts w:cs="Times New Roman"/>
          <w:spacing w:val="-4"/>
          <w:sz w:val="22"/>
          <w:szCs w:val="22"/>
        </w:rPr>
        <w:t xml:space="preserve"> </w:t>
      </w:r>
      <w:r>
        <w:rPr>
          <w:rFonts w:cs="Times New Roman"/>
          <w:sz w:val="22"/>
          <w:szCs w:val="22"/>
        </w:rPr>
        <w:t>pay</w:t>
      </w:r>
      <w:r>
        <w:rPr>
          <w:rFonts w:cs="Times New Roman"/>
          <w:spacing w:val="-4"/>
          <w:sz w:val="22"/>
          <w:szCs w:val="22"/>
        </w:rPr>
        <w:t xml:space="preserve"> </w:t>
      </w:r>
      <w:r>
        <w:rPr>
          <w:rFonts w:cs="Times New Roman"/>
          <w:sz w:val="22"/>
          <w:szCs w:val="22"/>
        </w:rPr>
        <w:t>requisite</w:t>
      </w:r>
      <w:r>
        <w:rPr>
          <w:rFonts w:cs="Times New Roman"/>
          <w:spacing w:val="-3"/>
          <w:sz w:val="22"/>
          <w:szCs w:val="22"/>
        </w:rPr>
        <w:t xml:space="preserve"> </w:t>
      </w:r>
      <w:r>
        <w:rPr>
          <w:rFonts w:cs="Times New Roman"/>
          <w:sz w:val="22"/>
          <w:szCs w:val="22"/>
        </w:rPr>
        <w:t>guarantees</w:t>
      </w:r>
      <w:r>
        <w:rPr>
          <w:rFonts w:cs="Times New Roman"/>
          <w:spacing w:val="-5"/>
          <w:sz w:val="22"/>
          <w:szCs w:val="22"/>
        </w:rPr>
        <w:t xml:space="preserve"> </w:t>
      </w:r>
      <w:r>
        <w:rPr>
          <w:rFonts w:cs="Times New Roman"/>
          <w:sz w:val="22"/>
          <w:szCs w:val="22"/>
        </w:rPr>
        <w:t>for</w:t>
      </w:r>
      <w:r>
        <w:rPr>
          <w:rFonts w:cs="Times New Roman"/>
          <w:spacing w:val="-5"/>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S</w:t>
      </w:r>
      <w:r>
        <w:rPr>
          <w:rFonts w:cs="Times New Roman"/>
          <w:sz w:val="22"/>
          <w:szCs w:val="22"/>
        </w:rPr>
        <w:t>ubsequent</w:t>
      </w:r>
      <w:r>
        <w:rPr>
          <w:rFonts w:cs="Times New Roman"/>
          <w:spacing w:val="-5"/>
          <w:sz w:val="22"/>
          <w:szCs w:val="22"/>
        </w:rPr>
        <w:t xml:space="preserve"> </w:t>
      </w:r>
      <w:r>
        <w:rPr>
          <w:rFonts w:cs="Times New Roman"/>
          <w:sz w:val="22"/>
          <w:szCs w:val="22"/>
        </w:rPr>
        <w:t>Work</w:t>
      </w:r>
      <w:r>
        <w:rPr>
          <w:rFonts w:cs="Times New Roman"/>
          <w:spacing w:val="-6"/>
          <w:sz w:val="22"/>
          <w:szCs w:val="22"/>
        </w:rPr>
        <w:t xml:space="preserve"> </w:t>
      </w:r>
      <w:r>
        <w:rPr>
          <w:rFonts w:cs="Times New Roman"/>
          <w:sz w:val="22"/>
          <w:szCs w:val="22"/>
        </w:rPr>
        <w:t>Programme</w:t>
      </w:r>
      <w:r>
        <w:rPr>
          <w:rFonts w:cs="Times New Roman"/>
          <w:spacing w:val="-3"/>
          <w:sz w:val="22"/>
          <w:szCs w:val="22"/>
        </w:rPr>
        <w:t xml:space="preserve"> </w:t>
      </w:r>
      <w:r>
        <w:rPr>
          <w:rFonts w:cs="Times New Roman"/>
          <w:sz w:val="22"/>
          <w:szCs w:val="22"/>
        </w:rPr>
        <w:t>committed</w:t>
      </w:r>
      <w:r>
        <w:rPr>
          <w:rFonts w:cs="Times New Roman"/>
          <w:spacing w:val="-2"/>
          <w:sz w:val="22"/>
          <w:szCs w:val="22"/>
        </w:rPr>
        <w:t xml:space="preserve"> </w:t>
      </w:r>
      <w:r>
        <w:rPr>
          <w:rFonts w:cs="Times New Roman"/>
          <w:sz w:val="22"/>
          <w:szCs w:val="22"/>
        </w:rPr>
        <w:t>as provided for in Article 27</w:t>
      </w:r>
      <w:r>
        <w:rPr>
          <w:rFonts w:cs="Times New Roman"/>
          <w:spacing w:val="-8"/>
          <w:sz w:val="22"/>
          <w:szCs w:val="22"/>
        </w:rPr>
        <w:t xml:space="preserve"> </w:t>
      </w:r>
      <w:r>
        <w:rPr>
          <w:rFonts w:cs="Times New Roman"/>
          <w:b/>
          <w:bCs/>
          <w:sz w:val="22"/>
          <w:szCs w:val="22"/>
        </w:rPr>
        <w:t>and/or</w:t>
      </w:r>
    </w:p>
    <w:p w:rsidR="00000000" w:rsidRDefault="00032CAE">
      <w:pPr>
        <w:pStyle w:val="ListParagraph"/>
        <w:numPr>
          <w:ilvl w:val="2"/>
          <w:numId w:val="62"/>
        </w:numPr>
        <w:tabs>
          <w:tab w:val="left" w:pos="839"/>
        </w:tabs>
        <w:kinsoku w:val="0"/>
        <w:overflowPunct w:val="0"/>
        <w:spacing w:before="1" w:line="276" w:lineRule="auto"/>
        <w:ind w:right="111"/>
        <w:jc w:val="both"/>
        <w:rPr>
          <w:rFonts w:cs="Times New Roman"/>
          <w:sz w:val="22"/>
          <w:szCs w:val="22"/>
        </w:rPr>
      </w:pPr>
      <w:r>
        <w:rPr>
          <w:rFonts w:cs="Times New Roman"/>
          <w:sz w:val="22"/>
          <w:szCs w:val="22"/>
        </w:rPr>
        <w:t>to relinquish the ent</w:t>
      </w:r>
      <w:r>
        <w:rPr>
          <w:rFonts w:cs="Times New Roman"/>
          <w:sz w:val="22"/>
          <w:szCs w:val="22"/>
        </w:rPr>
        <w:t>ire Contract Area except for any Discovery Area and any Development Area and to conduct Development Operations and Production Operations in relation to any Commercial</w:t>
      </w:r>
      <w:r>
        <w:rPr>
          <w:rFonts w:cs="Times New Roman"/>
          <w:spacing w:val="-5"/>
          <w:sz w:val="22"/>
          <w:szCs w:val="22"/>
        </w:rPr>
        <w:t xml:space="preserve"> </w:t>
      </w:r>
      <w:r>
        <w:rPr>
          <w:rFonts w:cs="Times New Roman"/>
          <w:sz w:val="22"/>
          <w:szCs w:val="22"/>
        </w:rPr>
        <w:t>Discovery</w:t>
      </w:r>
      <w:r>
        <w:rPr>
          <w:rFonts w:cs="Times New Roman"/>
          <w:spacing w:val="-10"/>
          <w:sz w:val="22"/>
          <w:szCs w:val="22"/>
        </w:rPr>
        <w:t xml:space="preserve"> </w:t>
      </w:r>
      <w:r>
        <w:rPr>
          <w:rFonts w:cs="Times New Roman"/>
          <w:sz w:val="22"/>
          <w:szCs w:val="22"/>
        </w:rPr>
        <w:t>in</w:t>
      </w:r>
      <w:r>
        <w:rPr>
          <w:rFonts w:cs="Times New Roman"/>
          <w:spacing w:val="-10"/>
          <w:sz w:val="22"/>
          <w:szCs w:val="22"/>
        </w:rPr>
        <w:t xml:space="preserve"> </w:t>
      </w:r>
      <w:r>
        <w:rPr>
          <w:rFonts w:cs="Times New Roman"/>
          <w:sz w:val="22"/>
          <w:szCs w:val="22"/>
        </w:rPr>
        <w:t>accordance</w:t>
      </w:r>
      <w:r>
        <w:rPr>
          <w:rFonts w:cs="Times New Roman"/>
          <w:spacing w:val="-7"/>
          <w:sz w:val="22"/>
          <w:szCs w:val="22"/>
        </w:rPr>
        <w:t xml:space="preserve"> </w:t>
      </w:r>
      <w:r>
        <w:rPr>
          <w:rFonts w:cs="Times New Roman"/>
          <w:sz w:val="22"/>
          <w:szCs w:val="22"/>
        </w:rPr>
        <w:t>with</w:t>
      </w:r>
      <w:r>
        <w:rPr>
          <w:rFonts w:cs="Times New Roman"/>
          <w:spacing w:val="-10"/>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terms</w:t>
      </w:r>
      <w:r>
        <w:rPr>
          <w:rFonts w:cs="Times New Roman"/>
          <w:spacing w:val="-6"/>
          <w:sz w:val="22"/>
          <w:szCs w:val="22"/>
        </w:rPr>
        <w:t xml:space="preserve"> </w:t>
      </w:r>
      <w:r>
        <w:rPr>
          <w:rFonts w:cs="Times New Roman"/>
          <w:sz w:val="22"/>
          <w:szCs w:val="22"/>
        </w:rPr>
        <w:t>of</w:t>
      </w:r>
      <w:r>
        <w:rPr>
          <w:rFonts w:cs="Times New Roman"/>
          <w:spacing w:val="-9"/>
          <w:sz w:val="22"/>
          <w:szCs w:val="22"/>
        </w:rPr>
        <w:t xml:space="preserve"> </w:t>
      </w:r>
      <w:r>
        <w:rPr>
          <w:rFonts w:cs="Times New Roman"/>
          <w:sz w:val="22"/>
          <w:szCs w:val="22"/>
        </w:rPr>
        <w:t>this</w:t>
      </w:r>
      <w:r>
        <w:rPr>
          <w:rFonts w:cs="Times New Roman"/>
          <w:spacing w:val="-6"/>
          <w:sz w:val="22"/>
          <w:szCs w:val="22"/>
        </w:rPr>
        <w:t xml:space="preserve"> </w:t>
      </w:r>
      <w:r>
        <w:rPr>
          <w:rFonts w:cs="Times New Roman"/>
          <w:sz w:val="22"/>
          <w:szCs w:val="22"/>
        </w:rPr>
        <w:t>Contract,</w:t>
      </w:r>
      <w:r>
        <w:rPr>
          <w:rFonts w:cs="Times New Roman"/>
          <w:spacing w:val="-7"/>
          <w:sz w:val="22"/>
          <w:szCs w:val="22"/>
        </w:rPr>
        <w:t xml:space="preserve"> </w:t>
      </w:r>
      <w:r>
        <w:rPr>
          <w:rFonts w:cs="Times New Roman"/>
          <w:sz w:val="22"/>
          <w:szCs w:val="22"/>
        </w:rPr>
        <w:t>and</w:t>
      </w:r>
      <w:r>
        <w:rPr>
          <w:rFonts w:cs="Times New Roman"/>
          <w:spacing w:val="-7"/>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Contractor</w:t>
      </w:r>
      <w:r>
        <w:rPr>
          <w:rFonts w:cs="Times New Roman"/>
          <w:spacing w:val="-9"/>
          <w:sz w:val="22"/>
          <w:szCs w:val="22"/>
        </w:rPr>
        <w:t xml:space="preserve"> </w:t>
      </w:r>
      <w:r>
        <w:rPr>
          <w:rFonts w:cs="Times New Roman"/>
          <w:sz w:val="22"/>
          <w:szCs w:val="22"/>
        </w:rPr>
        <w:t>shall have</w:t>
      </w:r>
      <w:r>
        <w:rPr>
          <w:rFonts w:cs="Times New Roman"/>
          <w:spacing w:val="-9"/>
          <w:sz w:val="22"/>
          <w:szCs w:val="22"/>
        </w:rPr>
        <w:t xml:space="preserve"> </w:t>
      </w:r>
      <w:r>
        <w:rPr>
          <w:rFonts w:cs="Times New Roman"/>
          <w:sz w:val="22"/>
          <w:szCs w:val="22"/>
        </w:rPr>
        <w:t>no</w:t>
      </w:r>
      <w:r>
        <w:rPr>
          <w:rFonts w:cs="Times New Roman"/>
          <w:spacing w:val="-10"/>
          <w:sz w:val="22"/>
          <w:szCs w:val="22"/>
        </w:rPr>
        <w:t xml:space="preserve"> </w:t>
      </w:r>
      <w:r>
        <w:rPr>
          <w:rFonts w:cs="Times New Roman"/>
          <w:sz w:val="22"/>
          <w:szCs w:val="22"/>
        </w:rPr>
        <w:t>further</w:t>
      </w:r>
      <w:r>
        <w:rPr>
          <w:rFonts w:cs="Times New Roman"/>
          <w:spacing w:val="-10"/>
          <w:sz w:val="22"/>
          <w:szCs w:val="22"/>
        </w:rPr>
        <w:t xml:space="preserve"> </w:t>
      </w:r>
      <w:r>
        <w:rPr>
          <w:rFonts w:cs="Times New Roman"/>
          <w:sz w:val="22"/>
          <w:szCs w:val="22"/>
        </w:rPr>
        <w:t>obligation</w:t>
      </w:r>
      <w:r>
        <w:rPr>
          <w:rFonts w:cs="Times New Roman"/>
          <w:spacing w:val="-12"/>
          <w:sz w:val="22"/>
          <w:szCs w:val="22"/>
        </w:rPr>
        <w:t xml:space="preserve"> </w:t>
      </w:r>
      <w:r>
        <w:rPr>
          <w:rFonts w:cs="Times New Roman"/>
          <w:sz w:val="22"/>
          <w:szCs w:val="22"/>
        </w:rPr>
        <w:t>in</w:t>
      </w:r>
      <w:r>
        <w:rPr>
          <w:rFonts w:cs="Times New Roman"/>
          <w:spacing w:val="-10"/>
          <w:sz w:val="22"/>
          <w:szCs w:val="22"/>
        </w:rPr>
        <w:t xml:space="preserve"> </w:t>
      </w:r>
      <w:r>
        <w:rPr>
          <w:rFonts w:cs="Times New Roman"/>
          <w:sz w:val="22"/>
          <w:szCs w:val="22"/>
        </w:rPr>
        <w:t>respect</w:t>
      </w:r>
      <w:r>
        <w:rPr>
          <w:rFonts w:cs="Times New Roman"/>
          <w:spacing w:val="-9"/>
          <w:sz w:val="22"/>
          <w:szCs w:val="22"/>
        </w:rPr>
        <w:t xml:space="preserve"> </w:t>
      </w:r>
      <w:r>
        <w:rPr>
          <w:rFonts w:cs="Times New Roman"/>
          <w:sz w:val="22"/>
          <w:szCs w:val="22"/>
        </w:rPr>
        <w:t>of</w:t>
      </w:r>
      <w:r>
        <w:rPr>
          <w:rFonts w:cs="Times New Roman"/>
          <w:spacing w:val="-11"/>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Committed</w:t>
      </w:r>
      <w:r>
        <w:rPr>
          <w:rFonts w:cs="Times New Roman"/>
          <w:spacing w:val="-11"/>
          <w:sz w:val="22"/>
          <w:szCs w:val="22"/>
        </w:rPr>
        <w:t xml:space="preserve"> </w:t>
      </w:r>
      <w:r>
        <w:rPr>
          <w:rFonts w:cs="Times New Roman"/>
          <w:sz w:val="22"/>
          <w:szCs w:val="22"/>
        </w:rPr>
        <w:t>Work</w:t>
      </w:r>
      <w:r>
        <w:rPr>
          <w:rFonts w:cs="Times New Roman"/>
          <w:spacing w:val="-12"/>
          <w:sz w:val="22"/>
          <w:szCs w:val="22"/>
        </w:rPr>
        <w:t xml:space="preserve"> </w:t>
      </w:r>
      <w:r>
        <w:rPr>
          <w:rFonts w:cs="Times New Roman"/>
          <w:sz w:val="22"/>
          <w:szCs w:val="22"/>
        </w:rPr>
        <w:t>Programme</w:t>
      </w:r>
      <w:r>
        <w:rPr>
          <w:rFonts w:cs="Times New Roman"/>
          <w:spacing w:val="-8"/>
          <w:sz w:val="22"/>
          <w:szCs w:val="22"/>
        </w:rPr>
        <w:t xml:space="preserve"> </w:t>
      </w:r>
      <w:r>
        <w:rPr>
          <w:rFonts w:cs="Times New Roman"/>
          <w:sz w:val="22"/>
          <w:szCs w:val="22"/>
        </w:rPr>
        <w:t>or</w:t>
      </w:r>
      <w:r>
        <w:rPr>
          <w:rFonts w:cs="Times New Roman"/>
          <w:spacing w:val="-9"/>
          <w:sz w:val="22"/>
          <w:szCs w:val="22"/>
        </w:rPr>
        <w:t xml:space="preserve"> </w:t>
      </w:r>
      <w:r>
        <w:rPr>
          <w:rFonts w:cs="Times New Roman"/>
          <w:sz w:val="22"/>
          <w:szCs w:val="22"/>
        </w:rPr>
        <w:t>Subsequent</w:t>
      </w:r>
      <w:r>
        <w:rPr>
          <w:rFonts w:cs="Times New Roman"/>
          <w:spacing w:val="-11"/>
          <w:sz w:val="22"/>
          <w:szCs w:val="22"/>
        </w:rPr>
        <w:t xml:space="preserve"> </w:t>
      </w:r>
      <w:r>
        <w:rPr>
          <w:rFonts w:cs="Times New Roman"/>
          <w:sz w:val="22"/>
          <w:szCs w:val="22"/>
        </w:rPr>
        <w:t>Work Programme, as the case may be, under Article</w:t>
      </w:r>
      <w:r>
        <w:rPr>
          <w:rFonts w:cs="Times New Roman"/>
          <w:spacing w:val="-9"/>
          <w:sz w:val="22"/>
          <w:szCs w:val="22"/>
        </w:rPr>
        <w:t xml:space="preserve"> </w:t>
      </w:r>
      <w:r>
        <w:rPr>
          <w:rFonts w:cs="Times New Roman"/>
          <w:sz w:val="22"/>
          <w:szCs w:val="22"/>
        </w:rPr>
        <w:t>5.</w:t>
      </w:r>
    </w:p>
    <w:p w:rsidR="00000000" w:rsidRDefault="00032CAE">
      <w:pPr>
        <w:pStyle w:val="BodyText"/>
        <w:kinsoku w:val="0"/>
        <w:overflowPunct w:val="0"/>
        <w:spacing w:before="4"/>
        <w:ind w:left="0" w:firstLine="0"/>
        <w:rPr>
          <w:sz w:val="25"/>
          <w:szCs w:val="25"/>
        </w:rPr>
      </w:pPr>
    </w:p>
    <w:p w:rsidR="00000000" w:rsidRDefault="00032CAE">
      <w:pPr>
        <w:pStyle w:val="BodyText"/>
        <w:kinsoku w:val="0"/>
        <w:overflowPunct w:val="0"/>
        <w:spacing w:line="276" w:lineRule="auto"/>
        <w:ind w:right="113" w:firstLine="0"/>
        <w:jc w:val="both"/>
      </w:pPr>
      <w:r>
        <w:t>If neither of the options provided for in paragraphs (a) and (b) hereof is exercised by the Contractor,</w:t>
      </w:r>
      <w:r>
        <w:rPr>
          <w:spacing w:val="-14"/>
        </w:rPr>
        <w:t xml:space="preserve"> </w:t>
      </w:r>
      <w:r>
        <w:t>this</w:t>
      </w:r>
      <w:r>
        <w:rPr>
          <w:spacing w:val="-12"/>
        </w:rPr>
        <w:t xml:space="preserve"> </w:t>
      </w:r>
      <w:r>
        <w:t>Contract</w:t>
      </w:r>
      <w:r>
        <w:rPr>
          <w:spacing w:val="-13"/>
        </w:rPr>
        <w:t xml:space="preserve"> </w:t>
      </w:r>
      <w:r>
        <w:t>shall</w:t>
      </w:r>
      <w:r>
        <w:rPr>
          <w:spacing w:val="-16"/>
        </w:rPr>
        <w:t xml:space="preserve"> </w:t>
      </w:r>
      <w:r>
        <w:t>t</w:t>
      </w:r>
      <w:r>
        <w:t>erminate</w:t>
      </w:r>
      <w:r>
        <w:rPr>
          <w:spacing w:val="-14"/>
        </w:rPr>
        <w:t xml:space="preserve"> </w:t>
      </w:r>
      <w:r>
        <w:t>at</w:t>
      </w:r>
      <w:r>
        <w:rPr>
          <w:spacing w:val="-13"/>
        </w:rPr>
        <w:t xml:space="preserve"> </w:t>
      </w:r>
      <w:r>
        <w:t>the</w:t>
      </w:r>
      <w:r>
        <w:rPr>
          <w:spacing w:val="-14"/>
        </w:rPr>
        <w:t xml:space="preserve"> </w:t>
      </w:r>
      <w:r>
        <w:t>end</w:t>
      </w:r>
      <w:r>
        <w:rPr>
          <w:spacing w:val="-14"/>
        </w:rPr>
        <w:t xml:space="preserve"> </w:t>
      </w:r>
      <w:r>
        <w:t>of</w:t>
      </w:r>
      <w:r>
        <w:rPr>
          <w:spacing w:val="-14"/>
        </w:rPr>
        <w:t xml:space="preserve"> </w:t>
      </w:r>
      <w:r>
        <w:t>Initial</w:t>
      </w:r>
      <w:r>
        <w:rPr>
          <w:spacing w:val="-13"/>
        </w:rPr>
        <w:t xml:space="preserve"> </w:t>
      </w:r>
      <w:r>
        <w:t>Exploration</w:t>
      </w:r>
      <w:r>
        <w:rPr>
          <w:spacing w:val="-14"/>
        </w:rPr>
        <w:t xml:space="preserve"> </w:t>
      </w:r>
      <w:r>
        <w:t>Phase</w:t>
      </w:r>
      <w:r>
        <w:rPr>
          <w:spacing w:val="-14"/>
        </w:rPr>
        <w:t xml:space="preserve"> </w:t>
      </w:r>
      <w:r>
        <w:t>and</w:t>
      </w:r>
      <w:r>
        <w:rPr>
          <w:spacing w:val="-14"/>
        </w:rPr>
        <w:t xml:space="preserve"> </w:t>
      </w:r>
      <w:r>
        <w:t>the</w:t>
      </w:r>
      <w:r>
        <w:rPr>
          <w:spacing w:val="-14"/>
        </w:rPr>
        <w:t xml:space="preserve"> </w:t>
      </w:r>
      <w:r>
        <w:t>License shall be automatically</w:t>
      </w:r>
      <w:r>
        <w:rPr>
          <w:spacing w:val="-10"/>
        </w:rPr>
        <w:t xml:space="preserve"> </w:t>
      </w:r>
      <w:r>
        <w:t>cancelled.</w:t>
      </w:r>
    </w:p>
    <w:p w:rsidR="00000000" w:rsidRDefault="00032CAE">
      <w:pPr>
        <w:pStyle w:val="BodyText"/>
        <w:kinsoku w:val="0"/>
        <w:overflowPunct w:val="0"/>
        <w:spacing w:line="276" w:lineRule="auto"/>
        <w:ind w:right="113" w:firstLine="0"/>
        <w:jc w:val="both"/>
        <w:sectPr w:rsidR="00000000">
          <w:pgSz w:w="11900" w:h="15500"/>
          <w:pgMar w:top="1340" w:right="1440" w:bottom="1460" w:left="1300" w:header="0" w:footer="1270" w:gutter="0"/>
          <w:cols w:space="720"/>
          <w:noEndnote/>
        </w:sectPr>
      </w:pPr>
    </w:p>
    <w:p w:rsidR="00000000" w:rsidRDefault="00032CAE">
      <w:pPr>
        <w:pStyle w:val="ListParagraph"/>
        <w:numPr>
          <w:ilvl w:val="1"/>
          <w:numId w:val="62"/>
        </w:numPr>
        <w:tabs>
          <w:tab w:val="left" w:pos="659"/>
        </w:tabs>
        <w:kinsoku w:val="0"/>
        <w:overflowPunct w:val="0"/>
        <w:spacing w:before="53" w:line="276" w:lineRule="auto"/>
        <w:ind w:left="658" w:right="114" w:hanging="448"/>
        <w:jc w:val="both"/>
        <w:rPr>
          <w:rFonts w:cs="Times New Roman"/>
          <w:sz w:val="22"/>
          <w:szCs w:val="22"/>
        </w:rPr>
      </w:pPr>
      <w:r>
        <w:rPr>
          <w:rFonts w:cs="Times New Roman"/>
          <w:b/>
          <w:bCs/>
          <w:sz w:val="22"/>
          <w:szCs w:val="22"/>
        </w:rPr>
        <w:lastRenderedPageBreak/>
        <w:t xml:space="preserve">(a) </w:t>
      </w:r>
      <w:r>
        <w:rPr>
          <w:rFonts w:cs="Times New Roman"/>
          <w:sz w:val="22"/>
          <w:szCs w:val="22"/>
        </w:rPr>
        <w:t xml:space="preserve">At the end of the Initial Exploration Phase, </w:t>
      </w:r>
      <w:r>
        <w:rPr>
          <w:rFonts w:cs="Times New Roman"/>
          <w:sz w:val="22"/>
          <w:szCs w:val="22"/>
        </w:rPr>
        <w:t>if the Committed Work Programme is not completed or the Contractor intends to execute work programme in addition to the Committed Work Programme, then the time for completion of the said Work Programme shall be</w:t>
      </w:r>
      <w:r>
        <w:rPr>
          <w:rFonts w:cs="Times New Roman"/>
          <w:spacing w:val="-26"/>
          <w:sz w:val="22"/>
          <w:szCs w:val="22"/>
        </w:rPr>
        <w:t xml:space="preserve"> </w:t>
      </w:r>
      <w:r>
        <w:rPr>
          <w:rFonts w:cs="Times New Roman"/>
          <w:sz w:val="22"/>
          <w:szCs w:val="22"/>
        </w:rPr>
        <w:t>extended for a period necessary to enable com</w:t>
      </w:r>
      <w:r>
        <w:rPr>
          <w:rFonts w:cs="Times New Roman"/>
          <w:sz w:val="22"/>
          <w:szCs w:val="22"/>
        </w:rPr>
        <w:t>pletion thereof but not exceeding twelve (12) Months, provided</w:t>
      </w:r>
      <w:r>
        <w:rPr>
          <w:rFonts w:cs="Times New Roman"/>
          <w:spacing w:val="-3"/>
          <w:sz w:val="22"/>
          <w:szCs w:val="22"/>
        </w:rPr>
        <w:t xml:space="preserve"> </w:t>
      </w:r>
      <w:r>
        <w:rPr>
          <w:rFonts w:cs="Times New Roman"/>
          <w:sz w:val="22"/>
          <w:szCs w:val="22"/>
        </w:rPr>
        <w:t>that</w:t>
      </w:r>
      <w:r>
        <w:rPr>
          <w:rFonts w:cs="Times New Roman"/>
          <w:spacing w:val="-5"/>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Contractor</w:t>
      </w:r>
      <w:r>
        <w:rPr>
          <w:rFonts w:cs="Times New Roman"/>
          <w:spacing w:val="-3"/>
          <w:sz w:val="22"/>
          <w:szCs w:val="22"/>
        </w:rPr>
        <w:t xml:space="preserve"> </w:t>
      </w:r>
      <w:r>
        <w:rPr>
          <w:rFonts w:cs="Times New Roman"/>
          <w:sz w:val="22"/>
          <w:szCs w:val="22"/>
        </w:rPr>
        <w:t>notifies</w:t>
      </w:r>
      <w:r>
        <w:rPr>
          <w:rFonts w:cs="Times New Roman"/>
          <w:spacing w:val="-2"/>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MC</w:t>
      </w:r>
      <w:r>
        <w:rPr>
          <w:rFonts w:cs="Times New Roman"/>
          <w:spacing w:val="-5"/>
          <w:sz w:val="22"/>
          <w:szCs w:val="22"/>
        </w:rPr>
        <w:t xml:space="preserve"> </w:t>
      </w:r>
      <w:r>
        <w:rPr>
          <w:rFonts w:cs="Times New Roman"/>
          <w:sz w:val="22"/>
          <w:szCs w:val="22"/>
        </w:rPr>
        <w:t>of</w:t>
      </w:r>
      <w:r>
        <w:rPr>
          <w:rFonts w:cs="Times New Roman"/>
          <w:spacing w:val="-3"/>
          <w:sz w:val="22"/>
          <w:szCs w:val="22"/>
        </w:rPr>
        <w:t xml:space="preserve"> </w:t>
      </w:r>
      <w:r>
        <w:rPr>
          <w:rFonts w:cs="Times New Roman"/>
          <w:sz w:val="22"/>
          <w:szCs w:val="22"/>
        </w:rPr>
        <w:t>such</w:t>
      </w:r>
      <w:r>
        <w:rPr>
          <w:rFonts w:cs="Times New Roman"/>
          <w:spacing w:val="-3"/>
          <w:sz w:val="22"/>
          <w:szCs w:val="22"/>
        </w:rPr>
        <w:t xml:space="preserve"> </w:t>
      </w:r>
      <w:r>
        <w:rPr>
          <w:rFonts w:cs="Times New Roman"/>
          <w:sz w:val="22"/>
          <w:szCs w:val="22"/>
        </w:rPr>
        <w:t>an</w:t>
      </w:r>
      <w:r>
        <w:rPr>
          <w:rFonts w:cs="Times New Roman"/>
          <w:spacing w:val="-4"/>
          <w:sz w:val="22"/>
          <w:szCs w:val="22"/>
        </w:rPr>
        <w:t xml:space="preserve"> </w:t>
      </w:r>
      <w:r>
        <w:rPr>
          <w:rFonts w:cs="Times New Roman"/>
          <w:sz w:val="22"/>
          <w:szCs w:val="22"/>
        </w:rPr>
        <w:t>extension</w:t>
      </w:r>
      <w:r>
        <w:rPr>
          <w:rFonts w:cs="Times New Roman"/>
          <w:spacing w:val="-4"/>
          <w:sz w:val="22"/>
          <w:szCs w:val="22"/>
        </w:rPr>
        <w:t xml:space="preserve"> </w:t>
      </w:r>
      <w:r>
        <w:rPr>
          <w:rFonts w:cs="Times New Roman"/>
          <w:sz w:val="22"/>
          <w:szCs w:val="22"/>
        </w:rPr>
        <w:t>not</w:t>
      </w:r>
      <w:r>
        <w:rPr>
          <w:rFonts w:cs="Times New Roman"/>
          <w:spacing w:val="-3"/>
          <w:sz w:val="22"/>
          <w:szCs w:val="22"/>
        </w:rPr>
        <w:t xml:space="preserve"> </w:t>
      </w:r>
      <w:r>
        <w:rPr>
          <w:rFonts w:cs="Times New Roman"/>
          <w:sz w:val="22"/>
          <w:szCs w:val="22"/>
        </w:rPr>
        <w:t>later</w:t>
      </w:r>
      <w:r>
        <w:rPr>
          <w:rFonts w:cs="Times New Roman"/>
          <w:spacing w:val="-3"/>
          <w:sz w:val="22"/>
          <w:szCs w:val="22"/>
        </w:rPr>
        <w:t xml:space="preserve"> </w:t>
      </w:r>
      <w:r>
        <w:rPr>
          <w:rFonts w:cs="Times New Roman"/>
          <w:sz w:val="22"/>
          <w:szCs w:val="22"/>
        </w:rPr>
        <w:t>than</w:t>
      </w:r>
      <w:r>
        <w:rPr>
          <w:rFonts w:cs="Times New Roman"/>
          <w:spacing w:val="-3"/>
          <w:sz w:val="22"/>
          <w:szCs w:val="22"/>
        </w:rPr>
        <w:t xml:space="preserve"> </w:t>
      </w:r>
      <w:r>
        <w:rPr>
          <w:rFonts w:cs="Times New Roman"/>
          <w:sz w:val="22"/>
          <w:szCs w:val="22"/>
        </w:rPr>
        <w:t>thirty</w:t>
      </w:r>
      <w:r>
        <w:rPr>
          <w:rFonts w:cs="Times New Roman"/>
          <w:spacing w:val="-6"/>
          <w:sz w:val="22"/>
          <w:szCs w:val="22"/>
        </w:rPr>
        <w:t xml:space="preserve"> </w:t>
      </w:r>
      <w:r>
        <w:rPr>
          <w:rFonts w:cs="Times New Roman"/>
          <w:sz w:val="22"/>
          <w:szCs w:val="22"/>
        </w:rPr>
        <w:t>(30)</w:t>
      </w:r>
      <w:r>
        <w:rPr>
          <w:rFonts w:cs="Times New Roman"/>
          <w:spacing w:val="-3"/>
          <w:sz w:val="22"/>
          <w:szCs w:val="22"/>
        </w:rPr>
        <w:t xml:space="preserve"> </w:t>
      </w:r>
      <w:r>
        <w:rPr>
          <w:rFonts w:cs="Times New Roman"/>
          <w:sz w:val="22"/>
          <w:szCs w:val="22"/>
        </w:rPr>
        <w:t>days before the expiry of the Initial Exploration</w:t>
      </w:r>
      <w:r>
        <w:rPr>
          <w:rFonts w:cs="Times New Roman"/>
          <w:spacing w:val="-13"/>
          <w:sz w:val="22"/>
          <w:szCs w:val="22"/>
        </w:rPr>
        <w:t xml:space="preserve"> </w:t>
      </w:r>
      <w:r>
        <w:rPr>
          <w:rFonts w:cs="Times New Roman"/>
          <w:sz w:val="22"/>
          <w:szCs w:val="22"/>
        </w:rPr>
        <w:t>Phase;</w:t>
      </w:r>
    </w:p>
    <w:p w:rsidR="00000000" w:rsidRDefault="00032CAE">
      <w:pPr>
        <w:pStyle w:val="BodyText"/>
        <w:kinsoku w:val="0"/>
        <w:overflowPunct w:val="0"/>
        <w:spacing w:before="121" w:line="276" w:lineRule="auto"/>
        <w:ind w:left="658" w:right="111" w:hanging="449"/>
        <w:jc w:val="both"/>
      </w:pPr>
      <w:r>
        <w:t xml:space="preserve">3.4. </w:t>
      </w:r>
      <w:r>
        <w:rPr>
          <w:b/>
          <w:bCs/>
        </w:rPr>
        <w:t xml:space="preserve">(b) </w:t>
      </w:r>
      <w:r>
        <w:t>At the end of the Subsequent Exploration Ph</w:t>
      </w:r>
      <w:r>
        <w:t>ase, if the Subsequent Work Programme is not completed or the Contractor intends to execute work programme in addition to the Subsequent Work Programme, then the time for completion of the said Work Programme shall be extended for a period necessary to ena</w:t>
      </w:r>
      <w:r>
        <w:t>ble completion thereof but not exceeding twelve (12) Months, provided</w:t>
      </w:r>
      <w:r>
        <w:rPr>
          <w:spacing w:val="-3"/>
        </w:rPr>
        <w:t xml:space="preserve"> </w:t>
      </w:r>
      <w:r>
        <w:t>that</w:t>
      </w:r>
      <w:r>
        <w:rPr>
          <w:spacing w:val="-4"/>
        </w:rPr>
        <w:t xml:space="preserve"> </w:t>
      </w:r>
      <w:r>
        <w:t>the</w:t>
      </w:r>
      <w:r>
        <w:rPr>
          <w:spacing w:val="-3"/>
        </w:rPr>
        <w:t xml:space="preserve"> </w:t>
      </w:r>
      <w:r>
        <w:t>Contractor</w:t>
      </w:r>
      <w:r>
        <w:rPr>
          <w:spacing w:val="-3"/>
        </w:rPr>
        <w:t xml:space="preserve"> </w:t>
      </w:r>
      <w:r>
        <w:t>notifies</w:t>
      </w:r>
      <w:r>
        <w:rPr>
          <w:spacing w:val="-2"/>
        </w:rPr>
        <w:t xml:space="preserve"> </w:t>
      </w:r>
      <w:r>
        <w:t>the</w:t>
      </w:r>
      <w:r>
        <w:rPr>
          <w:spacing w:val="-3"/>
        </w:rPr>
        <w:t xml:space="preserve"> </w:t>
      </w:r>
      <w:r>
        <w:t>MC</w:t>
      </w:r>
      <w:r>
        <w:rPr>
          <w:spacing w:val="-5"/>
        </w:rPr>
        <w:t xml:space="preserve"> </w:t>
      </w:r>
      <w:r>
        <w:t>of</w:t>
      </w:r>
      <w:r>
        <w:rPr>
          <w:spacing w:val="-3"/>
        </w:rPr>
        <w:t xml:space="preserve"> </w:t>
      </w:r>
      <w:r>
        <w:t>such</w:t>
      </w:r>
      <w:r>
        <w:rPr>
          <w:spacing w:val="-3"/>
        </w:rPr>
        <w:t xml:space="preserve"> </w:t>
      </w:r>
      <w:r>
        <w:t>an</w:t>
      </w:r>
      <w:r>
        <w:rPr>
          <w:spacing w:val="-4"/>
        </w:rPr>
        <w:t xml:space="preserve"> </w:t>
      </w:r>
      <w:r>
        <w:t>extension</w:t>
      </w:r>
      <w:r>
        <w:rPr>
          <w:spacing w:val="-4"/>
        </w:rPr>
        <w:t xml:space="preserve"> </w:t>
      </w:r>
      <w:r>
        <w:t>not</w:t>
      </w:r>
      <w:r>
        <w:rPr>
          <w:spacing w:val="-3"/>
        </w:rPr>
        <w:t xml:space="preserve"> </w:t>
      </w:r>
      <w:r>
        <w:t>later</w:t>
      </w:r>
      <w:r>
        <w:rPr>
          <w:spacing w:val="-3"/>
        </w:rPr>
        <w:t xml:space="preserve"> </w:t>
      </w:r>
      <w:r>
        <w:t>than</w:t>
      </w:r>
      <w:r>
        <w:rPr>
          <w:spacing w:val="-3"/>
        </w:rPr>
        <w:t xml:space="preserve"> </w:t>
      </w:r>
      <w:r>
        <w:t>thirty</w:t>
      </w:r>
      <w:r>
        <w:rPr>
          <w:spacing w:val="-6"/>
        </w:rPr>
        <w:t xml:space="preserve"> </w:t>
      </w:r>
      <w:r>
        <w:t>(30)</w:t>
      </w:r>
      <w:r>
        <w:rPr>
          <w:spacing w:val="-3"/>
        </w:rPr>
        <w:t xml:space="preserve"> </w:t>
      </w:r>
      <w:r>
        <w:t>days before the expiry of the Subsequent Exploration</w:t>
      </w:r>
      <w:r>
        <w:rPr>
          <w:spacing w:val="-13"/>
        </w:rPr>
        <w:t xml:space="preserve"> </w:t>
      </w:r>
      <w:r>
        <w:t>Phase</w:t>
      </w:r>
    </w:p>
    <w:p w:rsidR="00000000" w:rsidRDefault="00032CAE">
      <w:pPr>
        <w:pStyle w:val="BodyText"/>
        <w:kinsoku w:val="0"/>
        <w:overflowPunct w:val="0"/>
        <w:ind w:left="0" w:firstLine="0"/>
      </w:pPr>
    </w:p>
    <w:p w:rsidR="00000000" w:rsidRDefault="00032CAE">
      <w:pPr>
        <w:pStyle w:val="ListParagraph"/>
        <w:numPr>
          <w:ilvl w:val="1"/>
          <w:numId w:val="62"/>
        </w:numPr>
        <w:tabs>
          <w:tab w:val="left" w:pos="659"/>
        </w:tabs>
        <w:kinsoku w:val="0"/>
        <w:overflowPunct w:val="0"/>
        <w:spacing w:before="160" w:line="276" w:lineRule="auto"/>
        <w:ind w:left="658" w:right="114" w:hanging="540"/>
        <w:jc w:val="both"/>
        <w:rPr>
          <w:rFonts w:cs="Times New Roman"/>
          <w:sz w:val="22"/>
          <w:szCs w:val="22"/>
        </w:rPr>
      </w:pPr>
      <w:r>
        <w:rPr>
          <w:rFonts w:cs="Times New Roman"/>
          <w:sz w:val="22"/>
          <w:szCs w:val="22"/>
        </w:rPr>
        <w:t>DGH is empowered to condone de</w:t>
      </w:r>
      <w:r>
        <w:rPr>
          <w:rFonts w:cs="Times New Roman"/>
          <w:sz w:val="22"/>
          <w:szCs w:val="22"/>
        </w:rPr>
        <w:t>lays up to a period of 30 days for giving notice for entering into the next phase, for reasons to be recorded. However, such condonation shall not be construed to mean an extension of exploration</w:t>
      </w:r>
      <w:r>
        <w:rPr>
          <w:rFonts w:cs="Times New Roman"/>
          <w:spacing w:val="-10"/>
          <w:sz w:val="22"/>
          <w:szCs w:val="22"/>
        </w:rPr>
        <w:t xml:space="preserve"> </w:t>
      </w:r>
      <w:r>
        <w:rPr>
          <w:rFonts w:cs="Times New Roman"/>
          <w:sz w:val="22"/>
          <w:szCs w:val="22"/>
        </w:rPr>
        <w:t>phase.</w:t>
      </w:r>
    </w:p>
    <w:p w:rsidR="00000000" w:rsidRDefault="00032CAE">
      <w:pPr>
        <w:pStyle w:val="BodyText"/>
        <w:kinsoku w:val="0"/>
        <w:overflowPunct w:val="0"/>
        <w:ind w:left="0" w:firstLine="0"/>
      </w:pPr>
    </w:p>
    <w:p w:rsidR="00000000" w:rsidRDefault="00032CAE">
      <w:pPr>
        <w:pStyle w:val="BodyText"/>
        <w:kinsoku w:val="0"/>
        <w:overflowPunct w:val="0"/>
        <w:spacing w:before="5"/>
        <w:ind w:left="0" w:firstLine="0"/>
        <w:rPr>
          <w:sz w:val="24"/>
          <w:szCs w:val="24"/>
        </w:rPr>
      </w:pPr>
    </w:p>
    <w:p w:rsidR="00000000" w:rsidRDefault="00032CAE">
      <w:pPr>
        <w:pStyle w:val="ListParagraph"/>
        <w:numPr>
          <w:ilvl w:val="1"/>
          <w:numId w:val="62"/>
        </w:numPr>
        <w:tabs>
          <w:tab w:val="left" w:pos="659"/>
        </w:tabs>
        <w:kinsoku w:val="0"/>
        <w:overflowPunct w:val="0"/>
        <w:spacing w:line="276" w:lineRule="auto"/>
        <w:ind w:left="658" w:right="109" w:hanging="540"/>
        <w:jc w:val="both"/>
        <w:rPr>
          <w:rFonts w:cs="Times New Roman"/>
          <w:sz w:val="22"/>
          <w:szCs w:val="22"/>
        </w:rPr>
      </w:pPr>
      <w:r>
        <w:rPr>
          <w:rFonts w:cs="Times New Roman"/>
          <w:sz w:val="22"/>
          <w:szCs w:val="22"/>
        </w:rPr>
        <w:t>If</w:t>
      </w:r>
      <w:r>
        <w:rPr>
          <w:rFonts w:cs="Times New Roman"/>
          <w:spacing w:val="-4"/>
          <w:sz w:val="22"/>
          <w:szCs w:val="22"/>
        </w:rPr>
        <w:t xml:space="preserve"> </w:t>
      </w:r>
      <w:r>
        <w:rPr>
          <w:rFonts w:cs="Times New Roman"/>
          <w:sz w:val="22"/>
          <w:szCs w:val="22"/>
        </w:rPr>
        <w:t>this</w:t>
      </w:r>
      <w:r>
        <w:rPr>
          <w:rFonts w:cs="Times New Roman"/>
          <w:spacing w:val="-4"/>
          <w:sz w:val="22"/>
          <w:szCs w:val="22"/>
        </w:rPr>
        <w:t xml:space="preserve"> </w:t>
      </w:r>
      <w:r>
        <w:rPr>
          <w:rFonts w:cs="Times New Roman"/>
          <w:sz w:val="22"/>
          <w:szCs w:val="22"/>
        </w:rPr>
        <w:t>Contract</w:t>
      </w:r>
      <w:r>
        <w:rPr>
          <w:rFonts w:cs="Times New Roman"/>
          <w:spacing w:val="-4"/>
          <w:sz w:val="22"/>
          <w:szCs w:val="22"/>
        </w:rPr>
        <w:t xml:space="preserve"> </w:t>
      </w:r>
      <w:r>
        <w:rPr>
          <w:rFonts w:cs="Times New Roman"/>
          <w:sz w:val="22"/>
          <w:szCs w:val="22"/>
        </w:rPr>
        <w:t>is</w:t>
      </w:r>
      <w:r>
        <w:rPr>
          <w:rFonts w:cs="Times New Roman"/>
          <w:spacing w:val="-4"/>
          <w:sz w:val="22"/>
          <w:szCs w:val="22"/>
        </w:rPr>
        <w:t xml:space="preserve"> </w:t>
      </w:r>
      <w:r>
        <w:rPr>
          <w:rFonts w:cs="Times New Roman"/>
          <w:sz w:val="22"/>
          <w:szCs w:val="22"/>
        </w:rPr>
        <w:t>terminated</w:t>
      </w:r>
      <w:r>
        <w:rPr>
          <w:rFonts w:cs="Times New Roman"/>
          <w:spacing w:val="-5"/>
          <w:sz w:val="22"/>
          <w:szCs w:val="22"/>
        </w:rPr>
        <w:t xml:space="preserve"> </w:t>
      </w:r>
      <w:r>
        <w:rPr>
          <w:rFonts w:cs="Times New Roman"/>
          <w:sz w:val="22"/>
          <w:szCs w:val="22"/>
        </w:rPr>
        <w:t>in</w:t>
      </w:r>
      <w:r>
        <w:rPr>
          <w:rFonts w:cs="Times New Roman"/>
          <w:spacing w:val="-5"/>
          <w:sz w:val="22"/>
          <w:szCs w:val="22"/>
        </w:rPr>
        <w:t xml:space="preserve"> </w:t>
      </w:r>
      <w:r>
        <w:rPr>
          <w:rFonts w:cs="Times New Roman"/>
          <w:sz w:val="22"/>
          <w:szCs w:val="22"/>
        </w:rPr>
        <w:t>accordance</w:t>
      </w:r>
      <w:r>
        <w:rPr>
          <w:rFonts w:cs="Times New Roman"/>
          <w:spacing w:val="-4"/>
          <w:sz w:val="22"/>
          <w:szCs w:val="22"/>
        </w:rPr>
        <w:t xml:space="preserve"> </w:t>
      </w:r>
      <w:r>
        <w:rPr>
          <w:rFonts w:cs="Times New Roman"/>
          <w:sz w:val="22"/>
          <w:szCs w:val="22"/>
        </w:rPr>
        <w:t>with</w:t>
      </w:r>
      <w:r>
        <w:rPr>
          <w:rFonts w:cs="Times New Roman"/>
          <w:spacing w:val="-5"/>
          <w:sz w:val="22"/>
          <w:szCs w:val="22"/>
        </w:rPr>
        <w:t xml:space="preserve"> </w:t>
      </w:r>
      <w:r>
        <w:rPr>
          <w:rFonts w:cs="Times New Roman"/>
          <w:sz w:val="22"/>
          <w:szCs w:val="22"/>
        </w:rPr>
        <w:t>its</w:t>
      </w:r>
      <w:r>
        <w:rPr>
          <w:rFonts w:cs="Times New Roman"/>
          <w:spacing w:val="-6"/>
          <w:sz w:val="22"/>
          <w:szCs w:val="22"/>
        </w:rPr>
        <w:t xml:space="preserve"> </w:t>
      </w:r>
      <w:r>
        <w:rPr>
          <w:rFonts w:cs="Times New Roman"/>
          <w:sz w:val="22"/>
          <w:szCs w:val="22"/>
        </w:rPr>
        <w:t>terms,</w:t>
      </w:r>
      <w:r>
        <w:rPr>
          <w:rFonts w:cs="Times New Roman"/>
          <w:spacing w:val="-4"/>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License</w:t>
      </w:r>
      <w:r>
        <w:rPr>
          <w:rFonts w:cs="Times New Roman"/>
          <w:spacing w:val="-4"/>
          <w:sz w:val="22"/>
          <w:szCs w:val="22"/>
        </w:rPr>
        <w:t xml:space="preserve"> </w:t>
      </w:r>
      <w:r>
        <w:rPr>
          <w:rFonts w:cs="Times New Roman"/>
          <w:sz w:val="22"/>
          <w:szCs w:val="22"/>
        </w:rPr>
        <w:t>shall</w:t>
      </w:r>
      <w:r>
        <w:rPr>
          <w:rFonts w:cs="Times New Roman"/>
          <w:spacing w:val="1"/>
          <w:sz w:val="22"/>
          <w:szCs w:val="22"/>
        </w:rPr>
        <w:t xml:space="preserve"> </w:t>
      </w:r>
      <w:r>
        <w:rPr>
          <w:rFonts w:cs="Times New Roman"/>
          <w:sz w:val="22"/>
          <w:szCs w:val="22"/>
        </w:rPr>
        <w:t>stand</w:t>
      </w:r>
      <w:r>
        <w:rPr>
          <w:rFonts w:cs="Times New Roman"/>
          <w:spacing w:val="-7"/>
          <w:sz w:val="22"/>
          <w:szCs w:val="22"/>
        </w:rPr>
        <w:t xml:space="preserve"> </w:t>
      </w:r>
      <w:r>
        <w:rPr>
          <w:rFonts w:cs="Times New Roman"/>
          <w:sz w:val="22"/>
          <w:szCs w:val="22"/>
        </w:rPr>
        <w:t>automatically cancelled.</w:t>
      </w:r>
    </w:p>
    <w:p w:rsidR="00000000" w:rsidRDefault="00032CAE">
      <w:pPr>
        <w:pStyle w:val="ListParagraph"/>
        <w:numPr>
          <w:ilvl w:val="1"/>
          <w:numId w:val="62"/>
        </w:numPr>
        <w:tabs>
          <w:tab w:val="left" w:pos="659"/>
        </w:tabs>
        <w:kinsoku w:val="0"/>
        <w:overflowPunct w:val="0"/>
        <w:spacing w:line="276" w:lineRule="auto"/>
        <w:ind w:left="658" w:right="109" w:hanging="540"/>
        <w:jc w:val="both"/>
        <w:rPr>
          <w:rFonts w:cs="Times New Roman"/>
          <w:sz w:val="22"/>
          <w:szCs w:val="22"/>
        </w:rPr>
        <w:sectPr w:rsidR="00000000">
          <w:pgSz w:w="11900" w:h="15500"/>
          <w:pgMar w:top="1340" w:right="1440" w:bottom="1460" w:left="1300" w:header="0" w:footer="1270" w:gutter="0"/>
          <w:cols w:space="720"/>
          <w:noEndnote/>
        </w:sectPr>
      </w:pPr>
    </w:p>
    <w:p w:rsidR="00000000" w:rsidRDefault="00032CAE">
      <w:pPr>
        <w:pStyle w:val="Heading2"/>
        <w:kinsoku w:val="0"/>
        <w:overflowPunct w:val="0"/>
        <w:ind w:left="3546" w:right="3543" w:hanging="95"/>
        <w:jc w:val="center"/>
        <w:rPr>
          <w:b w:val="0"/>
          <w:bCs w:val="0"/>
          <w:spacing w:val="-1"/>
          <w:u w:val="none"/>
        </w:rPr>
      </w:pPr>
      <w:r>
        <w:rPr>
          <w:u w:val="thick"/>
        </w:rPr>
        <w:lastRenderedPageBreak/>
        <w:t xml:space="preserve">ARTICLE 4 </w:t>
      </w:r>
      <w:r>
        <w:rPr>
          <w:spacing w:val="-1"/>
          <w:u w:val="thick"/>
        </w:rPr>
        <w:t>RELINQUISHMENT</w:t>
      </w:r>
    </w:p>
    <w:p w:rsidR="00000000" w:rsidRDefault="00032CAE">
      <w:pPr>
        <w:pStyle w:val="BodyText"/>
        <w:kinsoku w:val="0"/>
        <w:overflowPunct w:val="0"/>
        <w:spacing w:before="1"/>
        <w:ind w:left="0" w:firstLine="0"/>
        <w:rPr>
          <w:b/>
          <w:bCs/>
          <w:sz w:val="14"/>
          <w:szCs w:val="14"/>
        </w:rPr>
      </w:pPr>
    </w:p>
    <w:p w:rsidR="00000000" w:rsidRDefault="00032CAE">
      <w:pPr>
        <w:pStyle w:val="ListParagraph"/>
        <w:numPr>
          <w:ilvl w:val="1"/>
          <w:numId w:val="61"/>
        </w:numPr>
        <w:tabs>
          <w:tab w:val="left" w:pos="789"/>
        </w:tabs>
        <w:kinsoku w:val="0"/>
        <w:overflowPunct w:val="0"/>
        <w:spacing w:before="72" w:line="276" w:lineRule="auto"/>
        <w:ind w:right="113"/>
        <w:jc w:val="both"/>
        <w:rPr>
          <w:rFonts w:cs="Times New Roman"/>
          <w:sz w:val="22"/>
          <w:szCs w:val="22"/>
        </w:rPr>
      </w:pPr>
      <w:r>
        <w:rPr>
          <w:rFonts w:cs="Times New Roman"/>
          <w:sz w:val="22"/>
          <w:szCs w:val="22"/>
        </w:rPr>
        <w:t>For the purpose of this contract, any relinquishment in the contract area shall be in integer multiples of an area of 1’x 1’</w:t>
      </w:r>
      <w:r>
        <w:rPr>
          <w:rFonts w:cs="Times New Roman"/>
          <w:sz w:val="22"/>
          <w:szCs w:val="22"/>
        </w:rPr>
        <w:t xml:space="preserve"> as specified in the National Data Repository</w:t>
      </w:r>
      <w:r>
        <w:rPr>
          <w:rFonts w:cs="Times New Roman"/>
          <w:spacing w:val="-30"/>
          <w:sz w:val="22"/>
          <w:szCs w:val="22"/>
        </w:rPr>
        <w:t xml:space="preserve"> </w:t>
      </w:r>
      <w:r>
        <w:rPr>
          <w:rFonts w:cs="Times New Roman"/>
          <w:sz w:val="22"/>
          <w:szCs w:val="22"/>
        </w:rPr>
        <w:t>(NDR)</w:t>
      </w:r>
    </w:p>
    <w:p w:rsidR="00000000" w:rsidRDefault="00032CAE">
      <w:pPr>
        <w:pStyle w:val="BodyText"/>
        <w:kinsoku w:val="0"/>
        <w:overflowPunct w:val="0"/>
        <w:ind w:left="0" w:firstLine="0"/>
      </w:pPr>
    </w:p>
    <w:p w:rsidR="00000000" w:rsidRDefault="00032CAE">
      <w:pPr>
        <w:pStyle w:val="BodyText"/>
        <w:kinsoku w:val="0"/>
        <w:overflowPunct w:val="0"/>
        <w:spacing w:before="9"/>
        <w:ind w:left="0" w:firstLine="0"/>
        <w:rPr>
          <w:sz w:val="28"/>
          <w:szCs w:val="28"/>
        </w:rPr>
      </w:pPr>
    </w:p>
    <w:p w:rsidR="00000000" w:rsidRDefault="00032CAE">
      <w:pPr>
        <w:pStyle w:val="ListParagraph"/>
        <w:numPr>
          <w:ilvl w:val="1"/>
          <w:numId w:val="61"/>
        </w:numPr>
        <w:tabs>
          <w:tab w:val="left" w:pos="810"/>
        </w:tabs>
        <w:kinsoku w:val="0"/>
        <w:overflowPunct w:val="0"/>
        <w:spacing w:line="276" w:lineRule="auto"/>
        <w:ind w:right="111"/>
        <w:jc w:val="both"/>
        <w:rPr>
          <w:rFonts w:cs="Times New Roman"/>
          <w:sz w:val="22"/>
          <w:szCs w:val="22"/>
        </w:rPr>
      </w:pPr>
      <w:r>
        <w:rPr>
          <w:rFonts w:cs="Times New Roman"/>
          <w:sz w:val="22"/>
          <w:szCs w:val="22"/>
        </w:rPr>
        <w:t>On the completion of Committed Work Programme for Initial Exploration Phase as provided in Article 5.1 or on payment of Liquidated Damages for the unfinished Committed Work Programme as provided in Arti</w:t>
      </w:r>
      <w:r>
        <w:rPr>
          <w:rFonts w:cs="Times New Roman"/>
          <w:sz w:val="22"/>
          <w:szCs w:val="22"/>
        </w:rPr>
        <w:t>cle 5.5, the Contractor shall have the option exercisable by giving a written notice to the Government at least thirty (30) days prior to the expiry of Initial Exploration Phase,</w:t>
      </w:r>
      <w:r>
        <w:rPr>
          <w:rFonts w:cs="Times New Roman"/>
          <w:spacing w:val="-7"/>
          <w:sz w:val="22"/>
          <w:szCs w:val="22"/>
        </w:rPr>
        <w:t xml:space="preserve"> </w:t>
      </w:r>
      <w:r>
        <w:rPr>
          <w:rFonts w:cs="Times New Roman"/>
          <w:sz w:val="22"/>
          <w:szCs w:val="22"/>
        </w:rPr>
        <w:t>either:</w:t>
      </w:r>
    </w:p>
    <w:p w:rsidR="00000000" w:rsidRDefault="00032CAE">
      <w:pPr>
        <w:pStyle w:val="ListParagraph"/>
        <w:numPr>
          <w:ilvl w:val="2"/>
          <w:numId w:val="61"/>
        </w:numPr>
        <w:tabs>
          <w:tab w:val="left" w:pos="1509"/>
        </w:tabs>
        <w:kinsoku w:val="0"/>
        <w:overflowPunct w:val="0"/>
        <w:spacing w:before="1"/>
        <w:rPr>
          <w:rFonts w:cs="Times New Roman"/>
          <w:sz w:val="22"/>
          <w:szCs w:val="22"/>
        </w:rPr>
      </w:pPr>
      <w:r>
        <w:rPr>
          <w:rFonts w:cs="Times New Roman"/>
          <w:sz w:val="22"/>
          <w:szCs w:val="22"/>
        </w:rPr>
        <w:t>to relinquish the entire Contract A</w:t>
      </w:r>
      <w:r>
        <w:rPr>
          <w:rFonts w:cs="Times New Roman"/>
          <w:sz w:val="22"/>
          <w:szCs w:val="22"/>
        </w:rPr>
        <w:t>rea and the Contract shall stand terminated;</w:t>
      </w:r>
      <w:r>
        <w:rPr>
          <w:rFonts w:cs="Times New Roman"/>
          <w:spacing w:val="-17"/>
          <w:sz w:val="22"/>
          <w:szCs w:val="22"/>
        </w:rPr>
        <w:t xml:space="preserve"> </w:t>
      </w:r>
      <w:r>
        <w:rPr>
          <w:rFonts w:cs="Times New Roman"/>
          <w:b/>
          <w:bCs/>
          <w:spacing w:val="-3"/>
          <w:sz w:val="22"/>
          <w:szCs w:val="22"/>
        </w:rPr>
        <w:t>or</w:t>
      </w:r>
    </w:p>
    <w:p w:rsidR="00000000" w:rsidRDefault="00032CAE">
      <w:pPr>
        <w:pStyle w:val="ListParagraph"/>
        <w:numPr>
          <w:ilvl w:val="2"/>
          <w:numId w:val="61"/>
        </w:numPr>
        <w:tabs>
          <w:tab w:val="left" w:pos="1509"/>
        </w:tabs>
        <w:kinsoku w:val="0"/>
        <w:overflowPunct w:val="0"/>
        <w:spacing w:before="37" w:line="276" w:lineRule="auto"/>
        <w:ind w:right="114"/>
        <w:jc w:val="both"/>
        <w:rPr>
          <w:rFonts w:cs="Times New Roman"/>
          <w:sz w:val="22"/>
          <w:szCs w:val="22"/>
        </w:rPr>
      </w:pPr>
      <w:r>
        <w:rPr>
          <w:rFonts w:cs="Times New Roman"/>
          <w:sz w:val="22"/>
          <w:szCs w:val="22"/>
        </w:rPr>
        <w:t>to proceed to the Subsequent Exploration Phase while retaining the entire Contract Area or part thereof by committing to complete the Work Programme for Subsequent Exploration Phase as provided in Article 5.2</w:t>
      </w:r>
      <w:r>
        <w:rPr>
          <w:rFonts w:cs="Times New Roman"/>
          <w:sz w:val="22"/>
          <w:szCs w:val="22"/>
        </w:rPr>
        <w:t xml:space="preserve"> ;</w:t>
      </w:r>
      <w:r>
        <w:rPr>
          <w:rFonts w:cs="Times New Roman"/>
          <w:spacing w:val="-12"/>
          <w:sz w:val="22"/>
          <w:szCs w:val="22"/>
        </w:rPr>
        <w:t xml:space="preserve"> </w:t>
      </w:r>
      <w:r>
        <w:rPr>
          <w:rFonts w:cs="Times New Roman"/>
          <w:b/>
          <w:bCs/>
          <w:spacing w:val="-3"/>
          <w:sz w:val="22"/>
          <w:szCs w:val="22"/>
        </w:rPr>
        <w:t>or</w:t>
      </w:r>
    </w:p>
    <w:p w:rsidR="00000000" w:rsidRDefault="00032CAE">
      <w:pPr>
        <w:pStyle w:val="BodyText"/>
        <w:kinsoku w:val="0"/>
        <w:overflowPunct w:val="0"/>
        <w:spacing w:before="6"/>
        <w:ind w:left="0" w:firstLine="0"/>
        <w:rPr>
          <w:b/>
          <w:bCs/>
          <w:sz w:val="25"/>
          <w:szCs w:val="25"/>
        </w:rPr>
      </w:pPr>
    </w:p>
    <w:p w:rsidR="00000000" w:rsidRDefault="00032CAE">
      <w:pPr>
        <w:pStyle w:val="ListParagraph"/>
        <w:numPr>
          <w:ilvl w:val="2"/>
          <w:numId w:val="61"/>
        </w:numPr>
        <w:tabs>
          <w:tab w:val="left" w:pos="1509"/>
        </w:tabs>
        <w:kinsoku w:val="0"/>
        <w:overflowPunct w:val="0"/>
        <w:spacing w:line="276" w:lineRule="auto"/>
        <w:ind w:right="113"/>
        <w:jc w:val="both"/>
        <w:rPr>
          <w:rFonts w:cs="Times New Roman"/>
          <w:sz w:val="22"/>
          <w:szCs w:val="22"/>
        </w:rPr>
      </w:pPr>
      <w:r>
        <w:rPr>
          <w:rFonts w:cs="Times New Roman"/>
          <w:sz w:val="22"/>
          <w:szCs w:val="22"/>
        </w:rPr>
        <w:t>to</w:t>
      </w:r>
      <w:r>
        <w:rPr>
          <w:rFonts w:cs="Times New Roman"/>
          <w:spacing w:val="-6"/>
          <w:sz w:val="22"/>
          <w:szCs w:val="22"/>
        </w:rPr>
        <w:t xml:space="preserve"> </w:t>
      </w:r>
      <w:r>
        <w:rPr>
          <w:rFonts w:cs="Times New Roman"/>
          <w:sz w:val="22"/>
          <w:szCs w:val="22"/>
        </w:rPr>
        <w:t>retain</w:t>
      </w:r>
      <w:r>
        <w:rPr>
          <w:rFonts w:cs="Times New Roman"/>
          <w:spacing w:val="-6"/>
          <w:sz w:val="22"/>
          <w:szCs w:val="22"/>
        </w:rPr>
        <w:t xml:space="preserve"> </w:t>
      </w:r>
      <w:r>
        <w:rPr>
          <w:rFonts w:cs="Times New Roman"/>
          <w:sz w:val="22"/>
          <w:szCs w:val="22"/>
        </w:rPr>
        <w:t>Discovery</w:t>
      </w:r>
      <w:r>
        <w:rPr>
          <w:rFonts w:cs="Times New Roman"/>
          <w:spacing w:val="-9"/>
          <w:sz w:val="22"/>
          <w:szCs w:val="22"/>
        </w:rPr>
        <w:t xml:space="preserve"> </w:t>
      </w:r>
      <w:r>
        <w:rPr>
          <w:rFonts w:cs="Times New Roman"/>
          <w:sz w:val="22"/>
          <w:szCs w:val="22"/>
        </w:rPr>
        <w:t>Areas</w:t>
      </w:r>
      <w:r>
        <w:rPr>
          <w:rFonts w:cs="Times New Roman"/>
          <w:spacing w:val="-5"/>
          <w:sz w:val="22"/>
          <w:szCs w:val="22"/>
        </w:rPr>
        <w:t xml:space="preserve"> </w:t>
      </w:r>
      <w:r>
        <w:rPr>
          <w:rFonts w:cs="Times New Roman"/>
          <w:sz w:val="22"/>
          <w:szCs w:val="22"/>
        </w:rPr>
        <w:t>and</w:t>
      </w:r>
      <w:r>
        <w:rPr>
          <w:rFonts w:cs="Times New Roman"/>
          <w:spacing w:val="-6"/>
          <w:sz w:val="22"/>
          <w:szCs w:val="22"/>
        </w:rPr>
        <w:t xml:space="preserve"> </w:t>
      </w:r>
      <w:r>
        <w:rPr>
          <w:rFonts w:cs="Times New Roman"/>
          <w:sz w:val="22"/>
          <w:szCs w:val="22"/>
        </w:rPr>
        <w:t>Development</w:t>
      </w:r>
      <w:r>
        <w:rPr>
          <w:rFonts w:cs="Times New Roman"/>
          <w:spacing w:val="-5"/>
          <w:sz w:val="22"/>
          <w:szCs w:val="22"/>
        </w:rPr>
        <w:t xml:space="preserve"> </w:t>
      </w:r>
      <w:r>
        <w:rPr>
          <w:rFonts w:cs="Times New Roman"/>
          <w:sz w:val="22"/>
          <w:szCs w:val="22"/>
        </w:rPr>
        <w:t>Areas</w:t>
      </w:r>
      <w:r>
        <w:rPr>
          <w:rFonts w:cs="Times New Roman"/>
          <w:spacing w:val="-2"/>
          <w:sz w:val="22"/>
          <w:szCs w:val="22"/>
        </w:rPr>
        <w:t xml:space="preserve"> </w:t>
      </w:r>
      <w:r>
        <w:rPr>
          <w:rFonts w:cs="Times New Roman"/>
          <w:sz w:val="22"/>
          <w:szCs w:val="22"/>
        </w:rPr>
        <w:t>(as</w:t>
      </w:r>
      <w:r>
        <w:rPr>
          <w:rFonts w:cs="Times New Roman"/>
          <w:spacing w:val="-5"/>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case</w:t>
      </w:r>
      <w:r>
        <w:rPr>
          <w:rFonts w:cs="Times New Roman"/>
          <w:spacing w:val="-5"/>
          <w:sz w:val="22"/>
          <w:szCs w:val="22"/>
        </w:rPr>
        <w:t xml:space="preserve"> </w:t>
      </w:r>
      <w:r>
        <w:rPr>
          <w:rFonts w:cs="Times New Roman"/>
          <w:sz w:val="22"/>
          <w:szCs w:val="22"/>
        </w:rPr>
        <w:t>may</w:t>
      </w:r>
      <w:r>
        <w:rPr>
          <w:rFonts w:cs="Times New Roman"/>
          <w:spacing w:val="-8"/>
          <w:sz w:val="22"/>
          <w:szCs w:val="22"/>
        </w:rPr>
        <w:t xml:space="preserve"> </w:t>
      </w:r>
      <w:r>
        <w:rPr>
          <w:rFonts w:cs="Times New Roman"/>
          <w:sz w:val="22"/>
          <w:szCs w:val="22"/>
        </w:rPr>
        <w:t>be)</w:t>
      </w:r>
      <w:r>
        <w:rPr>
          <w:rFonts w:cs="Times New Roman"/>
          <w:spacing w:val="-5"/>
          <w:sz w:val="22"/>
          <w:szCs w:val="22"/>
        </w:rPr>
        <w:t xml:space="preserve"> </w:t>
      </w:r>
      <w:r>
        <w:rPr>
          <w:rFonts w:cs="Times New Roman"/>
          <w:sz w:val="22"/>
          <w:szCs w:val="22"/>
        </w:rPr>
        <w:t>and</w:t>
      </w:r>
      <w:r>
        <w:rPr>
          <w:rFonts w:cs="Times New Roman"/>
          <w:spacing w:val="-6"/>
          <w:sz w:val="22"/>
          <w:szCs w:val="22"/>
        </w:rPr>
        <w:t xml:space="preserve"> </w:t>
      </w:r>
      <w:r>
        <w:rPr>
          <w:rFonts w:cs="Times New Roman"/>
          <w:sz w:val="22"/>
          <w:szCs w:val="22"/>
        </w:rPr>
        <w:t>relinquish other parts of the Contract</w:t>
      </w:r>
      <w:r>
        <w:rPr>
          <w:rFonts w:cs="Times New Roman"/>
          <w:spacing w:val="-10"/>
          <w:sz w:val="22"/>
          <w:szCs w:val="22"/>
        </w:rPr>
        <w:t xml:space="preserve"> </w:t>
      </w:r>
      <w:r>
        <w:rPr>
          <w:rFonts w:cs="Times New Roman"/>
          <w:sz w:val="22"/>
          <w:szCs w:val="22"/>
        </w:rPr>
        <w:t>Area.</w:t>
      </w:r>
    </w:p>
    <w:p w:rsidR="00000000" w:rsidRDefault="00032CAE">
      <w:pPr>
        <w:pStyle w:val="BodyText"/>
        <w:kinsoku w:val="0"/>
        <w:overflowPunct w:val="0"/>
        <w:spacing w:before="7"/>
        <w:ind w:left="0" w:firstLine="0"/>
        <w:rPr>
          <w:sz w:val="25"/>
          <w:szCs w:val="25"/>
        </w:rPr>
      </w:pPr>
    </w:p>
    <w:p w:rsidR="00000000" w:rsidRDefault="00032CAE">
      <w:pPr>
        <w:pStyle w:val="ListParagraph"/>
        <w:numPr>
          <w:ilvl w:val="1"/>
          <w:numId w:val="61"/>
        </w:numPr>
        <w:tabs>
          <w:tab w:val="left" w:pos="789"/>
        </w:tabs>
        <w:kinsoku w:val="0"/>
        <w:overflowPunct w:val="0"/>
        <w:spacing w:line="276" w:lineRule="auto"/>
        <w:ind w:right="113"/>
        <w:jc w:val="both"/>
        <w:rPr>
          <w:rFonts w:cs="Times New Roman"/>
          <w:sz w:val="22"/>
          <w:szCs w:val="22"/>
        </w:rPr>
      </w:pPr>
      <w:r>
        <w:rPr>
          <w:rFonts w:cs="Times New Roman"/>
          <w:sz w:val="22"/>
          <w:szCs w:val="22"/>
        </w:rPr>
        <w:t xml:space="preserve">On the completion of Subsequent Work Programme for Subsequent Exploration Phase </w:t>
      </w:r>
      <w:r>
        <w:rPr>
          <w:rFonts w:cs="Times New Roman"/>
          <w:spacing w:val="-3"/>
          <w:sz w:val="22"/>
          <w:szCs w:val="22"/>
        </w:rPr>
        <w:t xml:space="preserve">as </w:t>
      </w:r>
      <w:r>
        <w:rPr>
          <w:rFonts w:cs="Times New Roman"/>
          <w:sz w:val="22"/>
          <w:szCs w:val="22"/>
        </w:rPr>
        <w:t>provided in Article 5.2 or on payment of Liquidated Damages for the unfinished Subsequent Work Programme as provided in Article 5.5, the Contractor shall have the option exercisable by giving a written notice to the Government at least thirty (30) days pri</w:t>
      </w:r>
      <w:r>
        <w:rPr>
          <w:rFonts w:cs="Times New Roman"/>
          <w:sz w:val="22"/>
          <w:szCs w:val="22"/>
        </w:rPr>
        <w:t>or to the expiry of Subsequent Exploration Phase,</w:t>
      </w:r>
      <w:r>
        <w:rPr>
          <w:rFonts w:cs="Times New Roman"/>
          <w:spacing w:val="-10"/>
          <w:sz w:val="22"/>
          <w:szCs w:val="22"/>
        </w:rPr>
        <w:t xml:space="preserve"> </w:t>
      </w:r>
      <w:r>
        <w:rPr>
          <w:rFonts w:cs="Times New Roman"/>
          <w:sz w:val="22"/>
          <w:szCs w:val="22"/>
        </w:rPr>
        <w:t>either:</w:t>
      </w:r>
    </w:p>
    <w:p w:rsidR="00000000" w:rsidRDefault="00032CAE">
      <w:pPr>
        <w:pStyle w:val="ListParagraph"/>
        <w:numPr>
          <w:ilvl w:val="2"/>
          <w:numId w:val="61"/>
        </w:numPr>
        <w:tabs>
          <w:tab w:val="left" w:pos="1554"/>
        </w:tabs>
        <w:kinsoku w:val="0"/>
        <w:overflowPunct w:val="0"/>
        <w:spacing w:before="3"/>
        <w:ind w:left="1554"/>
        <w:rPr>
          <w:rFonts w:cs="Times New Roman"/>
          <w:sz w:val="22"/>
          <w:szCs w:val="22"/>
        </w:rPr>
      </w:pPr>
      <w:r>
        <w:rPr>
          <w:rFonts w:cs="Times New Roman"/>
          <w:sz w:val="22"/>
          <w:szCs w:val="22"/>
        </w:rPr>
        <w:t>to relinquish the entire Contract Area and the Contract shall stand terminated;</w:t>
      </w:r>
      <w:r>
        <w:rPr>
          <w:rFonts w:cs="Times New Roman"/>
          <w:spacing w:val="-21"/>
          <w:sz w:val="22"/>
          <w:szCs w:val="22"/>
        </w:rPr>
        <w:t xml:space="preserve"> </w:t>
      </w:r>
      <w:r>
        <w:rPr>
          <w:rFonts w:cs="Times New Roman"/>
          <w:sz w:val="22"/>
          <w:szCs w:val="22"/>
        </w:rPr>
        <w:t>or</w:t>
      </w:r>
    </w:p>
    <w:p w:rsidR="00000000" w:rsidRDefault="00032CAE">
      <w:pPr>
        <w:pStyle w:val="ListParagraph"/>
        <w:numPr>
          <w:ilvl w:val="2"/>
          <w:numId w:val="61"/>
        </w:numPr>
        <w:tabs>
          <w:tab w:val="left" w:pos="1554"/>
        </w:tabs>
        <w:kinsoku w:val="0"/>
        <w:overflowPunct w:val="0"/>
        <w:spacing w:before="37" w:line="271" w:lineRule="auto"/>
        <w:ind w:left="1554" w:right="115"/>
        <w:jc w:val="both"/>
        <w:rPr>
          <w:rFonts w:cs="Times New Roman"/>
          <w:sz w:val="14"/>
          <w:szCs w:val="14"/>
        </w:rPr>
      </w:pPr>
      <w:r>
        <w:rPr>
          <w:rFonts w:cs="Times New Roman"/>
          <w:sz w:val="22"/>
          <w:szCs w:val="22"/>
        </w:rPr>
        <w:t>to</w:t>
      </w:r>
      <w:r>
        <w:rPr>
          <w:rFonts w:cs="Times New Roman"/>
          <w:spacing w:val="-10"/>
          <w:sz w:val="22"/>
          <w:szCs w:val="22"/>
        </w:rPr>
        <w:t xml:space="preserve"> </w:t>
      </w:r>
      <w:r>
        <w:rPr>
          <w:rFonts w:cs="Times New Roman"/>
          <w:sz w:val="22"/>
          <w:szCs w:val="22"/>
        </w:rPr>
        <w:t>retain</w:t>
      </w:r>
      <w:r>
        <w:rPr>
          <w:rFonts w:cs="Times New Roman"/>
          <w:spacing w:val="-10"/>
          <w:sz w:val="22"/>
          <w:szCs w:val="22"/>
        </w:rPr>
        <w:t xml:space="preserve"> </w:t>
      </w:r>
      <w:r>
        <w:rPr>
          <w:rFonts w:cs="Times New Roman"/>
          <w:sz w:val="22"/>
          <w:szCs w:val="22"/>
        </w:rPr>
        <w:t>Discovery</w:t>
      </w:r>
      <w:r>
        <w:rPr>
          <w:rFonts w:cs="Times New Roman"/>
          <w:spacing w:val="-12"/>
          <w:sz w:val="22"/>
          <w:szCs w:val="22"/>
        </w:rPr>
        <w:t xml:space="preserve"> </w:t>
      </w:r>
      <w:r>
        <w:rPr>
          <w:rFonts w:cs="Times New Roman"/>
          <w:sz w:val="22"/>
          <w:szCs w:val="22"/>
        </w:rPr>
        <w:t>Areas</w:t>
      </w:r>
      <w:r>
        <w:rPr>
          <w:rFonts w:cs="Times New Roman"/>
          <w:spacing w:val="-8"/>
          <w:sz w:val="22"/>
          <w:szCs w:val="22"/>
        </w:rPr>
        <w:t xml:space="preserve"> </w:t>
      </w:r>
      <w:r>
        <w:rPr>
          <w:rFonts w:cs="Times New Roman"/>
          <w:sz w:val="22"/>
          <w:szCs w:val="22"/>
        </w:rPr>
        <w:t>and</w:t>
      </w:r>
      <w:r>
        <w:rPr>
          <w:rFonts w:cs="Times New Roman"/>
          <w:spacing w:val="-10"/>
          <w:sz w:val="22"/>
          <w:szCs w:val="22"/>
        </w:rPr>
        <w:t xml:space="preserve"> </w:t>
      </w:r>
      <w:r>
        <w:rPr>
          <w:rFonts w:cs="Times New Roman"/>
          <w:sz w:val="22"/>
          <w:szCs w:val="22"/>
        </w:rPr>
        <w:t>Development</w:t>
      </w:r>
      <w:r>
        <w:rPr>
          <w:rFonts w:cs="Times New Roman"/>
          <w:spacing w:val="-8"/>
          <w:sz w:val="22"/>
          <w:szCs w:val="22"/>
        </w:rPr>
        <w:t xml:space="preserve"> </w:t>
      </w:r>
      <w:r>
        <w:rPr>
          <w:rFonts w:cs="Times New Roman"/>
          <w:sz w:val="22"/>
          <w:szCs w:val="22"/>
        </w:rPr>
        <w:t>Areas</w:t>
      </w:r>
      <w:r>
        <w:rPr>
          <w:rFonts w:cs="Times New Roman"/>
          <w:spacing w:val="-9"/>
          <w:sz w:val="22"/>
          <w:szCs w:val="22"/>
        </w:rPr>
        <w:t xml:space="preserve"> </w:t>
      </w:r>
      <w:r>
        <w:rPr>
          <w:rFonts w:cs="Times New Roman"/>
          <w:sz w:val="22"/>
          <w:szCs w:val="22"/>
        </w:rPr>
        <w:t>(as</w:t>
      </w:r>
      <w:r>
        <w:rPr>
          <w:rFonts w:cs="Times New Roman"/>
          <w:spacing w:val="-11"/>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case</w:t>
      </w:r>
      <w:r>
        <w:rPr>
          <w:rFonts w:cs="Times New Roman"/>
          <w:spacing w:val="-9"/>
          <w:sz w:val="22"/>
          <w:szCs w:val="22"/>
        </w:rPr>
        <w:t xml:space="preserve"> </w:t>
      </w:r>
      <w:r>
        <w:rPr>
          <w:rFonts w:cs="Times New Roman"/>
          <w:sz w:val="22"/>
          <w:szCs w:val="22"/>
        </w:rPr>
        <w:t>may</w:t>
      </w:r>
      <w:r>
        <w:rPr>
          <w:rFonts w:cs="Times New Roman"/>
          <w:spacing w:val="-12"/>
          <w:sz w:val="22"/>
          <w:szCs w:val="22"/>
        </w:rPr>
        <w:t xml:space="preserve"> </w:t>
      </w:r>
      <w:r>
        <w:rPr>
          <w:rFonts w:cs="Times New Roman"/>
          <w:sz w:val="22"/>
          <w:szCs w:val="22"/>
        </w:rPr>
        <w:t>be)</w:t>
      </w:r>
      <w:r>
        <w:rPr>
          <w:rFonts w:cs="Times New Roman"/>
          <w:spacing w:val="-8"/>
          <w:sz w:val="22"/>
          <w:szCs w:val="22"/>
        </w:rPr>
        <w:t xml:space="preserve"> </w:t>
      </w:r>
      <w:r>
        <w:rPr>
          <w:rFonts w:cs="Times New Roman"/>
          <w:sz w:val="22"/>
          <w:szCs w:val="22"/>
        </w:rPr>
        <w:t>and</w:t>
      </w:r>
      <w:r>
        <w:rPr>
          <w:rFonts w:cs="Times New Roman"/>
          <w:spacing w:val="-9"/>
          <w:sz w:val="22"/>
          <w:szCs w:val="22"/>
        </w:rPr>
        <w:t xml:space="preserve"> </w:t>
      </w:r>
      <w:r>
        <w:rPr>
          <w:rFonts w:cs="Times New Roman"/>
          <w:sz w:val="22"/>
          <w:szCs w:val="22"/>
        </w:rPr>
        <w:t>relinquish other parts of the Contract</w:t>
      </w:r>
      <w:r>
        <w:rPr>
          <w:rFonts w:cs="Times New Roman"/>
          <w:spacing w:val="-11"/>
          <w:sz w:val="22"/>
          <w:szCs w:val="22"/>
        </w:rPr>
        <w:t xml:space="preserve"> </w:t>
      </w:r>
      <w:r>
        <w:rPr>
          <w:rFonts w:cs="Times New Roman"/>
          <w:sz w:val="22"/>
          <w:szCs w:val="22"/>
        </w:rPr>
        <w:t>Are</w:t>
      </w:r>
      <w:r>
        <w:rPr>
          <w:rFonts w:cs="Times New Roman"/>
          <w:sz w:val="22"/>
          <w:szCs w:val="22"/>
        </w:rPr>
        <w:t>a.</w:t>
      </w:r>
      <w:r>
        <w:rPr>
          <w:rFonts w:cs="Times New Roman"/>
          <w:position w:val="8"/>
          <w:sz w:val="14"/>
          <w:szCs w:val="14"/>
        </w:rPr>
        <w:t>9</w:t>
      </w:r>
    </w:p>
    <w:p w:rsidR="00000000" w:rsidRDefault="00032CAE">
      <w:pPr>
        <w:pStyle w:val="BodyText"/>
        <w:kinsoku w:val="0"/>
        <w:overflowPunct w:val="0"/>
        <w:spacing w:before="4" w:line="278" w:lineRule="auto"/>
        <w:ind w:left="834" w:right="68" w:firstLine="0"/>
      </w:pPr>
      <w:r>
        <w:rPr>
          <w:i/>
          <w:iCs/>
        </w:rPr>
        <w:t xml:space="preserve">Provided however, </w:t>
      </w:r>
      <w:r>
        <w:t>any Contract Area relinquished by the Contractor pursuant hereto shall</w:t>
      </w:r>
      <w:r>
        <w:rPr>
          <w:spacing w:val="-30"/>
        </w:rPr>
        <w:t xml:space="preserve"> </w:t>
      </w:r>
      <w:r>
        <w:t>be in multiple of</w:t>
      </w:r>
      <w:r>
        <w:rPr>
          <w:spacing w:val="-6"/>
        </w:rPr>
        <w:t xml:space="preserve"> </w:t>
      </w:r>
      <w:r>
        <w:t>Sectors.</w:t>
      </w:r>
    </w:p>
    <w:p w:rsidR="00000000" w:rsidRDefault="00032CAE">
      <w:pPr>
        <w:pStyle w:val="BodyText"/>
        <w:kinsoku w:val="0"/>
        <w:overflowPunct w:val="0"/>
        <w:spacing w:before="2"/>
        <w:ind w:left="0" w:firstLine="0"/>
        <w:rPr>
          <w:sz w:val="25"/>
          <w:szCs w:val="25"/>
        </w:rPr>
      </w:pPr>
    </w:p>
    <w:p w:rsidR="00000000" w:rsidRDefault="00032CAE">
      <w:pPr>
        <w:pStyle w:val="ListParagraph"/>
        <w:numPr>
          <w:ilvl w:val="1"/>
          <w:numId w:val="61"/>
        </w:numPr>
        <w:tabs>
          <w:tab w:val="left" w:pos="839"/>
        </w:tabs>
        <w:kinsoku w:val="0"/>
        <w:overflowPunct w:val="0"/>
        <w:spacing w:line="276" w:lineRule="auto"/>
        <w:ind w:left="838" w:right="110" w:hanging="720"/>
        <w:jc w:val="both"/>
        <w:rPr>
          <w:rFonts w:cs="Times New Roman"/>
          <w:sz w:val="22"/>
          <w:szCs w:val="22"/>
        </w:rPr>
      </w:pPr>
      <w:r>
        <w:rPr>
          <w:rFonts w:cs="Times New Roman"/>
          <w:sz w:val="22"/>
          <w:szCs w:val="22"/>
        </w:rPr>
        <w:t>On expiry or termination of this Contract or relinquishment of part of the Contract Area or decommissioning of Petroleum Operations, the Contractor shall: (a) subject to Article 25, remove all equipment and installations from the relinquishment area or for</w:t>
      </w:r>
      <w:r>
        <w:rPr>
          <w:rFonts w:cs="Times New Roman"/>
          <w:sz w:val="22"/>
          <w:szCs w:val="22"/>
        </w:rPr>
        <w:t>mer Contract Area in a manner agreed with the Government pursuant to an abandonment plan; and (b) perform all necessary Site Restoration activities in accordance with any specific guidelines, rules or regulations formulated by the Government in relation to</w:t>
      </w:r>
      <w:r>
        <w:rPr>
          <w:rFonts w:cs="Times New Roman"/>
          <w:sz w:val="22"/>
          <w:szCs w:val="22"/>
        </w:rPr>
        <w:t xml:space="preserve"> Site Restoration and in the absence of</w:t>
      </w:r>
      <w:r>
        <w:rPr>
          <w:rFonts w:cs="Times New Roman"/>
          <w:spacing w:val="-11"/>
          <w:sz w:val="22"/>
          <w:szCs w:val="22"/>
        </w:rPr>
        <w:t xml:space="preserve"> </w:t>
      </w:r>
      <w:r>
        <w:rPr>
          <w:rFonts w:cs="Times New Roman"/>
          <w:sz w:val="22"/>
          <w:szCs w:val="22"/>
        </w:rPr>
        <w:t>any</w:t>
      </w:r>
      <w:r>
        <w:rPr>
          <w:rFonts w:cs="Times New Roman"/>
          <w:spacing w:val="-14"/>
          <w:sz w:val="22"/>
          <w:szCs w:val="22"/>
        </w:rPr>
        <w:t xml:space="preserve"> </w:t>
      </w:r>
      <w:r>
        <w:rPr>
          <w:rFonts w:cs="Times New Roman"/>
          <w:sz w:val="22"/>
          <w:szCs w:val="22"/>
        </w:rPr>
        <w:t>such</w:t>
      </w:r>
      <w:r>
        <w:rPr>
          <w:rFonts w:cs="Times New Roman"/>
          <w:spacing w:val="-12"/>
          <w:sz w:val="22"/>
          <w:szCs w:val="22"/>
        </w:rPr>
        <w:t xml:space="preserve"> </w:t>
      </w:r>
      <w:r>
        <w:rPr>
          <w:rFonts w:cs="Times New Roman"/>
          <w:sz w:val="22"/>
          <w:szCs w:val="22"/>
        </w:rPr>
        <w:t>specific</w:t>
      </w:r>
      <w:r>
        <w:rPr>
          <w:rFonts w:cs="Times New Roman"/>
          <w:spacing w:val="-12"/>
          <w:sz w:val="22"/>
          <w:szCs w:val="22"/>
        </w:rPr>
        <w:t xml:space="preserve"> </w:t>
      </w:r>
      <w:r>
        <w:rPr>
          <w:rFonts w:cs="Times New Roman"/>
          <w:sz w:val="22"/>
          <w:szCs w:val="22"/>
        </w:rPr>
        <w:t>guidelines,</w:t>
      </w:r>
      <w:r>
        <w:rPr>
          <w:rFonts w:cs="Times New Roman"/>
          <w:spacing w:val="-14"/>
          <w:sz w:val="22"/>
          <w:szCs w:val="22"/>
        </w:rPr>
        <w:t xml:space="preserve"> </w:t>
      </w:r>
      <w:r>
        <w:rPr>
          <w:rFonts w:cs="Times New Roman"/>
          <w:sz w:val="22"/>
          <w:szCs w:val="22"/>
        </w:rPr>
        <w:t>rules</w:t>
      </w:r>
      <w:r>
        <w:rPr>
          <w:rFonts w:cs="Times New Roman"/>
          <w:spacing w:val="-11"/>
          <w:sz w:val="22"/>
          <w:szCs w:val="22"/>
        </w:rPr>
        <w:t xml:space="preserve"> </w:t>
      </w:r>
      <w:r>
        <w:rPr>
          <w:rFonts w:cs="Times New Roman"/>
          <w:sz w:val="22"/>
          <w:szCs w:val="22"/>
        </w:rPr>
        <w:t>or</w:t>
      </w:r>
      <w:r>
        <w:rPr>
          <w:rFonts w:cs="Times New Roman"/>
          <w:spacing w:val="-11"/>
          <w:sz w:val="22"/>
          <w:szCs w:val="22"/>
        </w:rPr>
        <w:t xml:space="preserve"> </w:t>
      </w:r>
      <w:r>
        <w:rPr>
          <w:rFonts w:cs="Times New Roman"/>
          <w:sz w:val="22"/>
          <w:szCs w:val="22"/>
        </w:rPr>
        <w:t>regulations,</w:t>
      </w:r>
      <w:r>
        <w:rPr>
          <w:rFonts w:cs="Times New Roman"/>
          <w:spacing w:val="-11"/>
          <w:sz w:val="22"/>
          <w:szCs w:val="22"/>
        </w:rPr>
        <w:t xml:space="preserve"> </w:t>
      </w:r>
      <w:r>
        <w:rPr>
          <w:rFonts w:cs="Times New Roman"/>
          <w:sz w:val="22"/>
          <w:szCs w:val="22"/>
        </w:rPr>
        <w:t>by</w:t>
      </w:r>
      <w:r>
        <w:rPr>
          <w:rFonts w:cs="Times New Roman"/>
          <w:spacing w:val="-14"/>
          <w:sz w:val="22"/>
          <w:szCs w:val="22"/>
        </w:rPr>
        <w:t xml:space="preserve"> </w:t>
      </w:r>
      <w:r>
        <w:rPr>
          <w:rFonts w:cs="Times New Roman"/>
          <w:sz w:val="22"/>
          <w:szCs w:val="22"/>
        </w:rPr>
        <w:t>Good</w:t>
      </w:r>
      <w:r>
        <w:rPr>
          <w:rFonts w:cs="Times New Roman"/>
          <w:spacing w:val="-12"/>
          <w:sz w:val="22"/>
          <w:szCs w:val="22"/>
        </w:rPr>
        <w:t xml:space="preserve"> </w:t>
      </w:r>
      <w:r>
        <w:rPr>
          <w:rFonts w:cs="Times New Roman"/>
          <w:sz w:val="22"/>
          <w:szCs w:val="22"/>
        </w:rPr>
        <w:t>International</w:t>
      </w:r>
      <w:r>
        <w:rPr>
          <w:rFonts w:cs="Times New Roman"/>
          <w:spacing w:val="-11"/>
          <w:sz w:val="22"/>
          <w:szCs w:val="22"/>
        </w:rPr>
        <w:t xml:space="preserve"> </w:t>
      </w:r>
      <w:r>
        <w:rPr>
          <w:rFonts w:cs="Times New Roman"/>
          <w:sz w:val="22"/>
          <w:szCs w:val="22"/>
        </w:rPr>
        <w:t>Petroleum</w:t>
      </w:r>
      <w:r>
        <w:rPr>
          <w:rFonts w:cs="Times New Roman"/>
          <w:spacing w:val="-13"/>
          <w:sz w:val="22"/>
          <w:szCs w:val="22"/>
        </w:rPr>
        <w:t xml:space="preserve"> </w:t>
      </w:r>
      <w:r>
        <w:rPr>
          <w:rFonts w:cs="Times New Roman"/>
          <w:sz w:val="22"/>
          <w:szCs w:val="22"/>
        </w:rPr>
        <w:t>Industry</w:t>
      </w:r>
    </w:p>
    <w:p w:rsidR="00000000" w:rsidRDefault="00032CAE">
      <w:pPr>
        <w:pStyle w:val="BodyText"/>
        <w:kinsoku w:val="0"/>
        <w:overflowPunct w:val="0"/>
        <w:ind w:left="0" w:firstLine="0"/>
        <w:rPr>
          <w:sz w:val="20"/>
          <w:szCs w:val="20"/>
        </w:rPr>
      </w:pPr>
    </w:p>
    <w:p w:rsidR="00000000" w:rsidRDefault="00032CAE">
      <w:pPr>
        <w:pStyle w:val="BodyText"/>
        <w:kinsoku w:val="0"/>
        <w:overflowPunct w:val="0"/>
        <w:ind w:left="0" w:firstLine="0"/>
        <w:rPr>
          <w:sz w:val="20"/>
          <w:szCs w:val="20"/>
        </w:rPr>
      </w:pPr>
    </w:p>
    <w:p w:rsidR="00000000" w:rsidRDefault="00032CAE">
      <w:pPr>
        <w:pStyle w:val="BodyText"/>
        <w:kinsoku w:val="0"/>
        <w:overflowPunct w:val="0"/>
        <w:ind w:left="0" w:firstLine="0"/>
        <w:rPr>
          <w:sz w:val="20"/>
          <w:szCs w:val="20"/>
        </w:rPr>
      </w:pPr>
    </w:p>
    <w:p w:rsidR="00000000" w:rsidRDefault="00032CAE">
      <w:pPr>
        <w:pStyle w:val="BodyText"/>
        <w:kinsoku w:val="0"/>
        <w:overflowPunct w:val="0"/>
        <w:spacing w:before="11"/>
        <w:ind w:left="0" w:firstLine="0"/>
        <w:rPr>
          <w:sz w:val="19"/>
          <w:szCs w:val="19"/>
        </w:rPr>
      </w:pPr>
    </w:p>
    <w:p w:rsidR="00000000" w:rsidRDefault="001754DE">
      <w:pPr>
        <w:pStyle w:val="BodyText"/>
        <w:kinsoku w:val="0"/>
        <w:overflowPunct w:val="0"/>
        <w:spacing w:line="20" w:lineRule="exact"/>
        <w:ind w:left="111" w:firstLine="0"/>
        <w:rPr>
          <w:sz w:val="2"/>
          <w:szCs w:val="2"/>
        </w:rPr>
      </w:pPr>
      <w:r>
        <w:rPr>
          <w:noProof/>
          <w:sz w:val="2"/>
          <w:szCs w:val="2"/>
        </w:rPr>
        <mc:AlternateContent>
          <mc:Choice Requires="wpg">
            <w:drawing>
              <wp:inline distT="0" distB="0" distL="0" distR="0">
                <wp:extent cx="1838960" cy="12700"/>
                <wp:effectExtent l="635" t="635" r="8255" b="5715"/>
                <wp:docPr id="3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960" cy="12700"/>
                          <a:chOff x="0" y="0"/>
                          <a:chExt cx="2896" cy="20"/>
                        </a:xfrm>
                      </wpg:grpSpPr>
                      <wps:wsp>
                        <wps:cNvPr id="31" name="Freeform 18"/>
                        <wps:cNvSpPr>
                          <a:spLocks/>
                        </wps:cNvSpPr>
                        <wps:spPr bwMode="auto">
                          <a:xfrm>
                            <a:off x="7" y="7"/>
                            <a:ext cx="2881" cy="2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1D26ED" id="Group 17" o:spid="_x0000_s1026" style="width:144.8pt;height:1pt;mso-position-horizontal-relative:char;mso-position-vertical-relative:line" coordsize="28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">
                <v:shape id="Freeform 18" o:spid="_x0000_s1027" style="position:absolute;left:7;top:7;width:2881;height:20;visibility:visible;mso-wrap-style:square;v-text-anchor:top" coordsize="28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F4CcAA&#10;AADbAAAADwAAAGRycy9kb3ducmV2LnhtbESPSwvCMBCE74L/IazgTVMfiFSjiCCIFPEFXpdmbYvN&#10;pjRR6783guBxmJlvmPmyMaV4Uu0KywoG/QgEcWp1wZmCy3nTm4JwHlljaZkUvMnBctFuzTHW9sVH&#10;ep58JgKEXYwKcu+rWEqX5mTQ9W1FHLybrQ36IOtM6hpfAW5KOYyiiTRYcFjIsaJ1Tun99DAK0h2a&#10;7X03SaLDfjVOxrdrsilHSnU7zWoGwlPj/+Ffe6sVjAbw/RJ+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F4CcAAAADbAAAADwAAAAAAAAAAAAAAAACYAgAAZHJzL2Rvd25y&#10;ZXYueG1sUEsFBgAAAAAEAAQA9QAAAIUDAAAAAA==&#10;" path="m,l2880,e" filled="f" strokeweight=".25397mm">
                  <v:path arrowok="t" o:connecttype="custom" o:connectlocs="0,0;2880,0" o:connectangles="0,0"/>
                </v:shape>
                <w10:anchorlock/>
              </v:group>
            </w:pict>
          </mc:Fallback>
        </mc:AlternateContent>
      </w:r>
    </w:p>
    <w:p w:rsidR="00000000" w:rsidRDefault="00032CAE">
      <w:pPr>
        <w:pStyle w:val="BodyText"/>
        <w:kinsoku w:val="0"/>
        <w:overflowPunct w:val="0"/>
        <w:spacing w:before="89"/>
        <w:ind w:left="118" w:right="114" w:firstLine="0"/>
        <w:jc w:val="both"/>
        <w:rPr>
          <w:sz w:val="18"/>
          <w:szCs w:val="18"/>
        </w:rPr>
      </w:pPr>
      <w:r>
        <w:rPr>
          <w:position w:val="6"/>
          <w:sz w:val="12"/>
          <w:szCs w:val="12"/>
        </w:rPr>
        <w:t>9</w:t>
      </w:r>
      <w:r>
        <w:rPr>
          <w:spacing w:val="8"/>
          <w:position w:val="6"/>
          <w:sz w:val="12"/>
          <w:szCs w:val="12"/>
        </w:rPr>
        <w:t xml:space="preserve"> </w:t>
      </w:r>
      <w:r>
        <w:rPr>
          <w:sz w:val="18"/>
          <w:szCs w:val="18"/>
        </w:rPr>
        <w:t>Legal</w:t>
      </w:r>
      <w:r>
        <w:rPr>
          <w:spacing w:val="-6"/>
          <w:sz w:val="18"/>
          <w:szCs w:val="18"/>
        </w:rPr>
        <w:t xml:space="preserve"> </w:t>
      </w:r>
      <w:r>
        <w:rPr>
          <w:sz w:val="18"/>
          <w:szCs w:val="18"/>
        </w:rPr>
        <w:t>Note:</w:t>
      </w:r>
      <w:r>
        <w:rPr>
          <w:spacing w:val="-4"/>
          <w:sz w:val="18"/>
          <w:szCs w:val="18"/>
        </w:rPr>
        <w:t xml:space="preserve"> </w:t>
      </w:r>
      <w:r>
        <w:rPr>
          <w:sz w:val="18"/>
          <w:szCs w:val="18"/>
        </w:rPr>
        <w:t>The</w:t>
      </w:r>
      <w:r>
        <w:rPr>
          <w:spacing w:val="-5"/>
          <w:sz w:val="18"/>
          <w:szCs w:val="18"/>
        </w:rPr>
        <w:t xml:space="preserve"> </w:t>
      </w:r>
      <w:r>
        <w:rPr>
          <w:sz w:val="18"/>
          <w:szCs w:val="18"/>
        </w:rPr>
        <w:t>AOGO</w:t>
      </w:r>
      <w:r>
        <w:rPr>
          <w:spacing w:val="-5"/>
          <w:sz w:val="18"/>
          <w:szCs w:val="18"/>
        </w:rPr>
        <w:t xml:space="preserve"> </w:t>
      </w:r>
      <w:r>
        <w:rPr>
          <w:sz w:val="18"/>
          <w:szCs w:val="18"/>
        </w:rPr>
        <w:t>comment</w:t>
      </w:r>
      <w:r>
        <w:rPr>
          <w:spacing w:val="-6"/>
          <w:sz w:val="18"/>
          <w:szCs w:val="18"/>
        </w:rPr>
        <w:t xml:space="preserve"> </w:t>
      </w:r>
      <w:r>
        <w:rPr>
          <w:sz w:val="18"/>
          <w:szCs w:val="18"/>
        </w:rPr>
        <w:t>seeking</w:t>
      </w:r>
      <w:r>
        <w:rPr>
          <w:spacing w:val="-6"/>
          <w:sz w:val="18"/>
          <w:szCs w:val="18"/>
        </w:rPr>
        <w:t xml:space="preserve"> </w:t>
      </w:r>
      <w:r>
        <w:rPr>
          <w:sz w:val="18"/>
          <w:szCs w:val="18"/>
        </w:rPr>
        <w:t>clarity</w:t>
      </w:r>
      <w:r>
        <w:rPr>
          <w:spacing w:val="-10"/>
          <w:sz w:val="18"/>
          <w:szCs w:val="18"/>
        </w:rPr>
        <w:t xml:space="preserve"> </w:t>
      </w:r>
      <w:r>
        <w:rPr>
          <w:sz w:val="18"/>
          <w:szCs w:val="18"/>
        </w:rPr>
        <w:t>that</w:t>
      </w:r>
      <w:r>
        <w:rPr>
          <w:spacing w:val="-6"/>
          <w:sz w:val="18"/>
          <w:szCs w:val="18"/>
        </w:rPr>
        <w:t xml:space="preserve"> </w:t>
      </w:r>
      <w:r>
        <w:rPr>
          <w:sz w:val="18"/>
          <w:szCs w:val="18"/>
        </w:rPr>
        <w:t>the</w:t>
      </w:r>
      <w:r>
        <w:rPr>
          <w:spacing w:val="-7"/>
          <w:sz w:val="18"/>
          <w:szCs w:val="18"/>
        </w:rPr>
        <w:t xml:space="preserve"> </w:t>
      </w:r>
      <w:r>
        <w:rPr>
          <w:sz w:val="18"/>
          <w:szCs w:val="18"/>
        </w:rPr>
        <w:t>Contract</w:t>
      </w:r>
      <w:r>
        <w:rPr>
          <w:spacing w:val="-6"/>
          <w:sz w:val="18"/>
          <w:szCs w:val="18"/>
        </w:rPr>
        <w:t xml:space="preserve"> </w:t>
      </w:r>
      <w:r>
        <w:rPr>
          <w:sz w:val="18"/>
          <w:szCs w:val="18"/>
        </w:rPr>
        <w:t>Area</w:t>
      </w:r>
      <w:r>
        <w:rPr>
          <w:spacing w:val="-7"/>
          <w:sz w:val="18"/>
          <w:szCs w:val="18"/>
        </w:rPr>
        <w:t xml:space="preserve"> </w:t>
      </w:r>
      <w:r>
        <w:rPr>
          <w:sz w:val="18"/>
          <w:szCs w:val="18"/>
        </w:rPr>
        <w:t>should</w:t>
      </w:r>
      <w:r>
        <w:rPr>
          <w:spacing w:val="-5"/>
          <w:sz w:val="18"/>
          <w:szCs w:val="18"/>
        </w:rPr>
        <w:t xml:space="preserve"> </w:t>
      </w:r>
      <w:r>
        <w:rPr>
          <w:sz w:val="18"/>
          <w:szCs w:val="18"/>
        </w:rPr>
        <w:t>also</w:t>
      </w:r>
      <w:r>
        <w:rPr>
          <w:spacing w:val="-6"/>
          <w:sz w:val="18"/>
          <w:szCs w:val="18"/>
        </w:rPr>
        <w:t xml:space="preserve"> </w:t>
      </w:r>
      <w:r>
        <w:rPr>
          <w:sz w:val="18"/>
          <w:szCs w:val="18"/>
        </w:rPr>
        <w:t>refer</w:t>
      </w:r>
      <w:r>
        <w:rPr>
          <w:spacing w:val="-7"/>
          <w:sz w:val="18"/>
          <w:szCs w:val="18"/>
        </w:rPr>
        <w:t xml:space="preserve"> </w:t>
      </w:r>
      <w:r>
        <w:rPr>
          <w:sz w:val="18"/>
          <w:szCs w:val="18"/>
        </w:rPr>
        <w:t>to</w:t>
      </w:r>
      <w:r>
        <w:rPr>
          <w:spacing w:val="-5"/>
          <w:sz w:val="18"/>
          <w:szCs w:val="18"/>
        </w:rPr>
        <w:t xml:space="preserve"> </w:t>
      </w:r>
      <w:r>
        <w:rPr>
          <w:sz w:val="18"/>
          <w:szCs w:val="18"/>
        </w:rPr>
        <w:t>the</w:t>
      </w:r>
      <w:r>
        <w:rPr>
          <w:spacing w:val="-7"/>
          <w:sz w:val="18"/>
          <w:szCs w:val="18"/>
        </w:rPr>
        <w:t xml:space="preserve"> </w:t>
      </w:r>
      <w:r>
        <w:rPr>
          <w:sz w:val="18"/>
          <w:szCs w:val="18"/>
        </w:rPr>
        <w:t>revised</w:t>
      </w:r>
      <w:r>
        <w:rPr>
          <w:spacing w:val="-6"/>
          <w:sz w:val="18"/>
          <w:szCs w:val="18"/>
        </w:rPr>
        <w:t xml:space="preserve"> </w:t>
      </w:r>
      <w:r>
        <w:rPr>
          <w:sz w:val="18"/>
          <w:szCs w:val="18"/>
        </w:rPr>
        <w:t>Contract</w:t>
      </w:r>
      <w:r>
        <w:rPr>
          <w:spacing w:val="-6"/>
          <w:sz w:val="18"/>
          <w:szCs w:val="18"/>
        </w:rPr>
        <w:t xml:space="preserve"> </w:t>
      </w:r>
      <w:r>
        <w:rPr>
          <w:sz w:val="18"/>
          <w:szCs w:val="18"/>
        </w:rPr>
        <w:t>Area</w:t>
      </w:r>
      <w:r>
        <w:rPr>
          <w:spacing w:val="-5"/>
          <w:sz w:val="18"/>
          <w:szCs w:val="18"/>
        </w:rPr>
        <w:t xml:space="preserve"> </w:t>
      </w:r>
      <w:r>
        <w:rPr>
          <w:sz w:val="18"/>
          <w:szCs w:val="18"/>
        </w:rPr>
        <w:t>after relinquishment</w:t>
      </w:r>
      <w:r>
        <w:rPr>
          <w:spacing w:val="-9"/>
          <w:sz w:val="18"/>
          <w:szCs w:val="18"/>
        </w:rPr>
        <w:t xml:space="preserve"> </w:t>
      </w:r>
      <w:r>
        <w:rPr>
          <w:sz w:val="18"/>
          <w:szCs w:val="18"/>
        </w:rPr>
        <w:t>is</w:t>
      </w:r>
      <w:r>
        <w:rPr>
          <w:spacing w:val="-9"/>
          <w:sz w:val="18"/>
          <w:szCs w:val="18"/>
        </w:rPr>
        <w:t xml:space="preserve"> </w:t>
      </w:r>
      <w:r>
        <w:rPr>
          <w:sz w:val="18"/>
          <w:szCs w:val="18"/>
        </w:rPr>
        <w:t>already</w:t>
      </w:r>
      <w:r>
        <w:rPr>
          <w:spacing w:val="-13"/>
          <w:sz w:val="18"/>
          <w:szCs w:val="18"/>
        </w:rPr>
        <w:t xml:space="preserve"> </w:t>
      </w:r>
      <w:r>
        <w:rPr>
          <w:sz w:val="18"/>
          <w:szCs w:val="18"/>
        </w:rPr>
        <w:t>addressed</w:t>
      </w:r>
      <w:r>
        <w:rPr>
          <w:spacing w:val="-8"/>
          <w:sz w:val="18"/>
          <w:szCs w:val="18"/>
        </w:rPr>
        <w:t xml:space="preserve"> </w:t>
      </w:r>
      <w:r>
        <w:rPr>
          <w:sz w:val="18"/>
          <w:szCs w:val="18"/>
        </w:rPr>
        <w:t>in</w:t>
      </w:r>
      <w:r>
        <w:rPr>
          <w:spacing w:val="-8"/>
          <w:sz w:val="18"/>
          <w:szCs w:val="18"/>
        </w:rPr>
        <w:t xml:space="preserve"> </w:t>
      </w:r>
      <w:r>
        <w:rPr>
          <w:sz w:val="18"/>
          <w:szCs w:val="18"/>
        </w:rPr>
        <w:t>the</w:t>
      </w:r>
      <w:r>
        <w:rPr>
          <w:spacing w:val="-10"/>
          <w:sz w:val="18"/>
          <w:szCs w:val="18"/>
        </w:rPr>
        <w:t xml:space="preserve"> </w:t>
      </w:r>
      <w:r>
        <w:rPr>
          <w:sz w:val="18"/>
          <w:szCs w:val="18"/>
        </w:rPr>
        <w:t>definition</w:t>
      </w:r>
      <w:r>
        <w:rPr>
          <w:spacing w:val="-10"/>
          <w:sz w:val="18"/>
          <w:szCs w:val="18"/>
        </w:rPr>
        <w:t xml:space="preserve"> </w:t>
      </w:r>
      <w:r>
        <w:rPr>
          <w:sz w:val="18"/>
          <w:szCs w:val="18"/>
        </w:rPr>
        <w:t>of</w:t>
      </w:r>
      <w:r>
        <w:rPr>
          <w:spacing w:val="-11"/>
          <w:sz w:val="18"/>
          <w:szCs w:val="18"/>
        </w:rPr>
        <w:t xml:space="preserve"> </w:t>
      </w:r>
      <w:r>
        <w:rPr>
          <w:sz w:val="18"/>
          <w:szCs w:val="18"/>
        </w:rPr>
        <w:t>Contract</w:t>
      </w:r>
      <w:r>
        <w:rPr>
          <w:spacing w:val="-9"/>
          <w:sz w:val="18"/>
          <w:szCs w:val="18"/>
        </w:rPr>
        <w:t xml:space="preserve"> </w:t>
      </w:r>
      <w:r>
        <w:rPr>
          <w:sz w:val="18"/>
          <w:szCs w:val="18"/>
        </w:rPr>
        <w:t>Area</w:t>
      </w:r>
      <w:r>
        <w:rPr>
          <w:spacing w:val="-7"/>
          <w:sz w:val="18"/>
          <w:szCs w:val="18"/>
        </w:rPr>
        <w:t xml:space="preserve"> </w:t>
      </w:r>
      <w:r>
        <w:rPr>
          <w:sz w:val="18"/>
          <w:szCs w:val="18"/>
        </w:rPr>
        <w:t>which</w:t>
      </w:r>
      <w:r>
        <w:rPr>
          <w:spacing w:val="-8"/>
          <w:sz w:val="18"/>
          <w:szCs w:val="18"/>
        </w:rPr>
        <w:t xml:space="preserve"> </w:t>
      </w:r>
      <w:r>
        <w:rPr>
          <w:sz w:val="18"/>
          <w:szCs w:val="18"/>
        </w:rPr>
        <w:t>includes</w:t>
      </w:r>
      <w:r>
        <w:rPr>
          <w:spacing w:val="-9"/>
          <w:sz w:val="18"/>
          <w:szCs w:val="18"/>
        </w:rPr>
        <w:t xml:space="preserve"> </w:t>
      </w:r>
      <w:r>
        <w:rPr>
          <w:sz w:val="18"/>
          <w:szCs w:val="18"/>
        </w:rPr>
        <w:t>the</w:t>
      </w:r>
      <w:r>
        <w:rPr>
          <w:spacing w:val="-10"/>
          <w:sz w:val="18"/>
          <w:szCs w:val="18"/>
        </w:rPr>
        <w:t xml:space="preserve"> </w:t>
      </w:r>
      <w:r>
        <w:rPr>
          <w:sz w:val="18"/>
          <w:szCs w:val="18"/>
        </w:rPr>
        <w:t>area</w:t>
      </w:r>
      <w:r>
        <w:rPr>
          <w:spacing w:val="-10"/>
          <w:sz w:val="18"/>
          <w:szCs w:val="18"/>
        </w:rPr>
        <w:t xml:space="preserve"> </w:t>
      </w:r>
      <w:r>
        <w:rPr>
          <w:sz w:val="18"/>
          <w:szCs w:val="18"/>
        </w:rPr>
        <w:t>remaining</w:t>
      </w:r>
      <w:r>
        <w:rPr>
          <w:spacing w:val="-10"/>
          <w:sz w:val="18"/>
          <w:szCs w:val="18"/>
        </w:rPr>
        <w:t xml:space="preserve"> </w:t>
      </w:r>
      <w:r>
        <w:rPr>
          <w:sz w:val="18"/>
          <w:szCs w:val="18"/>
        </w:rPr>
        <w:t>after</w:t>
      </w:r>
      <w:r>
        <w:rPr>
          <w:spacing w:val="-9"/>
          <w:sz w:val="18"/>
          <w:szCs w:val="18"/>
        </w:rPr>
        <w:t xml:space="preserve"> </w:t>
      </w:r>
      <w:r>
        <w:rPr>
          <w:sz w:val="18"/>
          <w:szCs w:val="18"/>
        </w:rPr>
        <w:t>relinquishment or</w:t>
      </w:r>
      <w:r>
        <w:rPr>
          <w:spacing w:val="-7"/>
          <w:sz w:val="18"/>
          <w:szCs w:val="18"/>
        </w:rPr>
        <w:t xml:space="preserve"> </w:t>
      </w:r>
      <w:r>
        <w:rPr>
          <w:sz w:val="18"/>
          <w:szCs w:val="18"/>
        </w:rPr>
        <w:t>surrender</w:t>
      </w:r>
      <w:r>
        <w:rPr>
          <w:spacing w:val="-9"/>
          <w:sz w:val="18"/>
          <w:szCs w:val="18"/>
        </w:rPr>
        <w:t xml:space="preserve"> </w:t>
      </w:r>
      <w:r>
        <w:rPr>
          <w:sz w:val="18"/>
          <w:szCs w:val="18"/>
        </w:rPr>
        <w:t>from</w:t>
      </w:r>
      <w:r>
        <w:rPr>
          <w:spacing w:val="-10"/>
          <w:sz w:val="18"/>
          <w:szCs w:val="18"/>
        </w:rPr>
        <w:t xml:space="preserve"> </w:t>
      </w:r>
      <w:r>
        <w:rPr>
          <w:sz w:val="18"/>
          <w:szCs w:val="18"/>
        </w:rPr>
        <w:t>time</w:t>
      </w:r>
      <w:r>
        <w:rPr>
          <w:spacing w:val="-7"/>
          <w:sz w:val="18"/>
          <w:szCs w:val="18"/>
        </w:rPr>
        <w:t xml:space="preserve"> </w:t>
      </w:r>
      <w:r>
        <w:rPr>
          <w:sz w:val="18"/>
          <w:szCs w:val="18"/>
        </w:rPr>
        <w:t>to</w:t>
      </w:r>
      <w:r>
        <w:rPr>
          <w:spacing w:val="-5"/>
          <w:sz w:val="18"/>
          <w:szCs w:val="18"/>
        </w:rPr>
        <w:t xml:space="preserve"> </w:t>
      </w:r>
      <w:r>
        <w:rPr>
          <w:sz w:val="18"/>
          <w:szCs w:val="18"/>
        </w:rPr>
        <w:t>time</w:t>
      </w:r>
      <w:r>
        <w:rPr>
          <w:spacing w:val="-7"/>
          <w:sz w:val="18"/>
          <w:szCs w:val="18"/>
        </w:rPr>
        <w:t xml:space="preserve"> </w:t>
      </w:r>
      <w:r>
        <w:rPr>
          <w:sz w:val="18"/>
          <w:szCs w:val="18"/>
        </w:rPr>
        <w:t>pursuant</w:t>
      </w:r>
      <w:r>
        <w:rPr>
          <w:spacing w:val="-9"/>
          <w:sz w:val="18"/>
          <w:szCs w:val="18"/>
        </w:rPr>
        <w:t xml:space="preserve"> </w:t>
      </w:r>
      <w:r>
        <w:rPr>
          <w:sz w:val="18"/>
          <w:szCs w:val="18"/>
        </w:rPr>
        <w:t>to</w:t>
      </w:r>
      <w:r>
        <w:rPr>
          <w:spacing w:val="-8"/>
          <w:sz w:val="18"/>
          <w:szCs w:val="18"/>
        </w:rPr>
        <w:t xml:space="preserve"> </w:t>
      </w:r>
      <w:r>
        <w:rPr>
          <w:sz w:val="18"/>
          <w:szCs w:val="18"/>
        </w:rPr>
        <w:t>the</w:t>
      </w:r>
      <w:r>
        <w:rPr>
          <w:spacing w:val="-10"/>
          <w:sz w:val="18"/>
          <w:szCs w:val="18"/>
        </w:rPr>
        <w:t xml:space="preserve"> </w:t>
      </w:r>
      <w:r>
        <w:rPr>
          <w:sz w:val="18"/>
          <w:szCs w:val="18"/>
        </w:rPr>
        <w:t>Contract</w:t>
      </w:r>
      <w:r>
        <w:rPr>
          <w:spacing w:val="-6"/>
          <w:sz w:val="18"/>
          <w:szCs w:val="18"/>
        </w:rPr>
        <w:t xml:space="preserve"> </w:t>
      </w:r>
      <w:r>
        <w:rPr>
          <w:sz w:val="18"/>
          <w:szCs w:val="18"/>
        </w:rPr>
        <w:t>and</w:t>
      </w:r>
      <w:r>
        <w:rPr>
          <w:spacing w:val="-8"/>
          <w:sz w:val="18"/>
          <w:szCs w:val="18"/>
        </w:rPr>
        <w:t xml:space="preserve"> </w:t>
      </w:r>
      <w:r>
        <w:rPr>
          <w:sz w:val="18"/>
          <w:szCs w:val="18"/>
        </w:rPr>
        <w:t>is</w:t>
      </w:r>
      <w:r>
        <w:rPr>
          <w:spacing w:val="-9"/>
          <w:sz w:val="18"/>
          <w:szCs w:val="18"/>
        </w:rPr>
        <w:t xml:space="preserve"> </w:t>
      </w:r>
      <w:r>
        <w:rPr>
          <w:sz w:val="18"/>
          <w:szCs w:val="18"/>
        </w:rPr>
        <w:t>hence</w:t>
      </w:r>
      <w:r>
        <w:rPr>
          <w:spacing w:val="-10"/>
          <w:sz w:val="18"/>
          <w:szCs w:val="18"/>
        </w:rPr>
        <w:t xml:space="preserve"> </w:t>
      </w:r>
      <w:r>
        <w:rPr>
          <w:sz w:val="18"/>
          <w:szCs w:val="18"/>
        </w:rPr>
        <w:t>not</w:t>
      </w:r>
      <w:r>
        <w:rPr>
          <w:spacing w:val="-9"/>
          <w:sz w:val="18"/>
          <w:szCs w:val="18"/>
        </w:rPr>
        <w:t xml:space="preserve"> </w:t>
      </w:r>
      <w:r>
        <w:rPr>
          <w:sz w:val="18"/>
          <w:szCs w:val="18"/>
        </w:rPr>
        <w:t>limited</w:t>
      </w:r>
      <w:r>
        <w:rPr>
          <w:spacing w:val="-6"/>
          <w:sz w:val="18"/>
          <w:szCs w:val="18"/>
        </w:rPr>
        <w:t xml:space="preserve"> </w:t>
      </w:r>
      <w:r>
        <w:rPr>
          <w:sz w:val="18"/>
          <w:szCs w:val="18"/>
        </w:rPr>
        <w:t>to</w:t>
      </w:r>
      <w:r>
        <w:rPr>
          <w:spacing w:val="-8"/>
          <w:sz w:val="18"/>
          <w:szCs w:val="18"/>
        </w:rPr>
        <w:t xml:space="preserve"> </w:t>
      </w:r>
      <w:r>
        <w:rPr>
          <w:sz w:val="18"/>
          <w:szCs w:val="18"/>
        </w:rPr>
        <w:t>only</w:t>
      </w:r>
      <w:r>
        <w:rPr>
          <w:spacing w:val="-10"/>
          <w:sz w:val="18"/>
          <w:szCs w:val="18"/>
        </w:rPr>
        <w:t xml:space="preserve"> </w:t>
      </w:r>
      <w:r>
        <w:rPr>
          <w:sz w:val="18"/>
          <w:szCs w:val="18"/>
        </w:rPr>
        <w:t>the</w:t>
      </w:r>
      <w:r>
        <w:rPr>
          <w:spacing w:val="-7"/>
          <w:sz w:val="18"/>
          <w:szCs w:val="18"/>
        </w:rPr>
        <w:t xml:space="preserve"> </w:t>
      </w:r>
      <w:r>
        <w:rPr>
          <w:sz w:val="18"/>
          <w:szCs w:val="18"/>
        </w:rPr>
        <w:t>Contract</w:t>
      </w:r>
      <w:r>
        <w:rPr>
          <w:spacing w:val="-6"/>
          <w:sz w:val="18"/>
          <w:szCs w:val="18"/>
        </w:rPr>
        <w:t xml:space="preserve"> </w:t>
      </w:r>
      <w:r>
        <w:rPr>
          <w:sz w:val="18"/>
          <w:szCs w:val="18"/>
        </w:rPr>
        <w:t>Area</w:t>
      </w:r>
      <w:r>
        <w:rPr>
          <w:spacing w:val="-7"/>
          <w:sz w:val="18"/>
          <w:szCs w:val="18"/>
        </w:rPr>
        <w:t xml:space="preserve"> </w:t>
      </w:r>
      <w:r>
        <w:rPr>
          <w:sz w:val="18"/>
          <w:szCs w:val="18"/>
        </w:rPr>
        <w:t>at</w:t>
      </w:r>
      <w:r>
        <w:rPr>
          <w:spacing w:val="-6"/>
          <w:sz w:val="18"/>
          <w:szCs w:val="18"/>
        </w:rPr>
        <w:t xml:space="preserve"> </w:t>
      </w:r>
      <w:r>
        <w:rPr>
          <w:sz w:val="18"/>
          <w:szCs w:val="18"/>
        </w:rPr>
        <w:t>the</w:t>
      </w:r>
      <w:r>
        <w:rPr>
          <w:spacing w:val="-10"/>
          <w:sz w:val="18"/>
          <w:szCs w:val="18"/>
        </w:rPr>
        <w:t xml:space="preserve"> </w:t>
      </w:r>
      <w:r>
        <w:rPr>
          <w:sz w:val="18"/>
          <w:szCs w:val="18"/>
        </w:rPr>
        <w:t>time</w:t>
      </w:r>
      <w:r>
        <w:rPr>
          <w:spacing w:val="-7"/>
          <w:sz w:val="18"/>
          <w:szCs w:val="18"/>
        </w:rPr>
        <w:t xml:space="preserve"> </w:t>
      </w:r>
      <w:r>
        <w:rPr>
          <w:sz w:val="18"/>
          <w:szCs w:val="18"/>
        </w:rPr>
        <w:t>of</w:t>
      </w:r>
      <w:r>
        <w:rPr>
          <w:spacing w:val="-9"/>
          <w:sz w:val="18"/>
          <w:szCs w:val="18"/>
        </w:rPr>
        <w:t xml:space="preserve"> </w:t>
      </w:r>
      <w:r>
        <w:rPr>
          <w:sz w:val="18"/>
          <w:szCs w:val="18"/>
        </w:rPr>
        <w:t>grant.</w:t>
      </w:r>
    </w:p>
    <w:p w:rsidR="00000000" w:rsidRDefault="00032CAE">
      <w:pPr>
        <w:pStyle w:val="BodyText"/>
        <w:kinsoku w:val="0"/>
        <w:overflowPunct w:val="0"/>
        <w:spacing w:before="89"/>
        <w:ind w:left="118" w:right="114" w:firstLine="0"/>
        <w:jc w:val="both"/>
        <w:rPr>
          <w:sz w:val="18"/>
          <w:szCs w:val="18"/>
        </w:rPr>
        <w:sectPr w:rsidR="00000000">
          <w:pgSz w:w="11900" w:h="15500"/>
          <w:pgMar w:top="1340" w:right="1440" w:bottom="1460" w:left="1300" w:header="0" w:footer="1270" w:gutter="0"/>
          <w:cols w:space="720"/>
          <w:noEndnote/>
        </w:sectPr>
      </w:pPr>
    </w:p>
    <w:p w:rsidR="00000000" w:rsidRDefault="00032CAE">
      <w:pPr>
        <w:pStyle w:val="BodyText"/>
        <w:kinsoku w:val="0"/>
        <w:overflowPunct w:val="0"/>
        <w:spacing w:before="53" w:line="276" w:lineRule="auto"/>
        <w:ind w:right="68" w:firstLine="0"/>
      </w:pPr>
      <w:r>
        <w:lastRenderedPageBreak/>
        <w:t>Practices (GIPIP) and take all other actions necessary to prevent hazards to human life or to the property of others or the</w:t>
      </w:r>
      <w:r>
        <w:rPr>
          <w:spacing w:val="-13"/>
        </w:rPr>
        <w:t xml:space="preserve"> </w:t>
      </w:r>
      <w:r>
        <w:t>environment.</w:t>
      </w:r>
    </w:p>
    <w:p w:rsidR="00000000" w:rsidRDefault="00032CAE">
      <w:pPr>
        <w:pStyle w:val="BodyText"/>
        <w:kinsoku w:val="0"/>
        <w:overflowPunct w:val="0"/>
        <w:spacing w:before="7"/>
        <w:ind w:left="0" w:firstLine="0"/>
        <w:rPr>
          <w:sz w:val="17"/>
          <w:szCs w:val="17"/>
        </w:rPr>
      </w:pPr>
    </w:p>
    <w:p w:rsidR="00000000" w:rsidRDefault="00032CAE">
      <w:pPr>
        <w:pStyle w:val="ListParagraph"/>
        <w:numPr>
          <w:ilvl w:val="1"/>
          <w:numId w:val="61"/>
        </w:numPr>
        <w:tabs>
          <w:tab w:val="left" w:pos="839"/>
        </w:tabs>
        <w:kinsoku w:val="0"/>
        <w:overflowPunct w:val="0"/>
        <w:spacing w:line="276" w:lineRule="auto"/>
        <w:ind w:left="838" w:right="113" w:hanging="720"/>
        <w:jc w:val="both"/>
        <w:rPr>
          <w:rFonts w:cs="Times New Roman"/>
          <w:sz w:val="22"/>
          <w:szCs w:val="22"/>
        </w:rPr>
      </w:pPr>
      <w:r>
        <w:rPr>
          <w:rFonts w:cs="Times New Roman"/>
          <w:sz w:val="22"/>
          <w:szCs w:val="22"/>
        </w:rPr>
        <w:t>As and when the Contract is terminated under the provisions of Article 28 or in accordance with any other provisions o</w:t>
      </w:r>
      <w:r>
        <w:rPr>
          <w:rFonts w:cs="Times New Roman"/>
          <w:sz w:val="22"/>
          <w:szCs w:val="22"/>
        </w:rPr>
        <w:t>f this Contract, the entire Contract Area remaining with the Contractor shall be deemed to have been relinquished by the Contractor as on the date on which the Contract is</w:t>
      </w:r>
      <w:r>
        <w:rPr>
          <w:rFonts w:cs="Times New Roman"/>
          <w:spacing w:val="-11"/>
          <w:sz w:val="22"/>
          <w:szCs w:val="22"/>
        </w:rPr>
        <w:t xml:space="preserve"> </w:t>
      </w:r>
      <w:r>
        <w:rPr>
          <w:rFonts w:cs="Times New Roman"/>
          <w:sz w:val="22"/>
          <w:szCs w:val="22"/>
        </w:rPr>
        <w:t>terminated.</w:t>
      </w:r>
    </w:p>
    <w:p w:rsidR="00000000" w:rsidRDefault="00032CAE">
      <w:pPr>
        <w:pStyle w:val="BodyText"/>
        <w:kinsoku w:val="0"/>
        <w:overflowPunct w:val="0"/>
        <w:spacing w:before="7"/>
        <w:ind w:left="0" w:firstLine="0"/>
        <w:rPr>
          <w:sz w:val="17"/>
          <w:szCs w:val="17"/>
        </w:rPr>
      </w:pPr>
    </w:p>
    <w:p w:rsidR="00000000" w:rsidRDefault="00032CAE">
      <w:pPr>
        <w:pStyle w:val="ListParagraph"/>
        <w:numPr>
          <w:ilvl w:val="1"/>
          <w:numId w:val="61"/>
        </w:numPr>
        <w:tabs>
          <w:tab w:val="left" w:pos="839"/>
        </w:tabs>
        <w:kinsoku w:val="0"/>
        <w:overflowPunct w:val="0"/>
        <w:spacing w:line="276" w:lineRule="auto"/>
        <w:ind w:left="838" w:right="203" w:hanging="720"/>
        <w:jc w:val="both"/>
        <w:rPr>
          <w:rFonts w:cs="Times New Roman"/>
          <w:sz w:val="22"/>
          <w:szCs w:val="22"/>
        </w:rPr>
      </w:pPr>
      <w:r>
        <w:rPr>
          <w:rFonts w:cs="Times New Roman"/>
          <w:sz w:val="22"/>
          <w:szCs w:val="22"/>
        </w:rPr>
        <w:t>Relinquishment</w:t>
      </w:r>
      <w:r>
        <w:rPr>
          <w:rFonts w:cs="Times New Roman"/>
          <w:spacing w:val="-4"/>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all</w:t>
      </w:r>
      <w:r>
        <w:rPr>
          <w:rFonts w:cs="Times New Roman"/>
          <w:spacing w:val="-4"/>
          <w:sz w:val="22"/>
          <w:szCs w:val="22"/>
        </w:rPr>
        <w:t xml:space="preserve"> </w:t>
      </w:r>
      <w:r>
        <w:rPr>
          <w:rFonts w:cs="Times New Roman"/>
          <w:sz w:val="22"/>
          <w:szCs w:val="22"/>
        </w:rPr>
        <w:t>or</w:t>
      </w:r>
      <w:r>
        <w:rPr>
          <w:rFonts w:cs="Times New Roman"/>
          <w:spacing w:val="-4"/>
          <w:sz w:val="22"/>
          <w:szCs w:val="22"/>
        </w:rPr>
        <w:t xml:space="preserve"> </w:t>
      </w:r>
      <w:r>
        <w:rPr>
          <w:rFonts w:cs="Times New Roman"/>
          <w:sz w:val="22"/>
          <w:szCs w:val="22"/>
        </w:rPr>
        <w:t>part</w:t>
      </w:r>
      <w:r>
        <w:rPr>
          <w:rFonts w:cs="Times New Roman"/>
          <w:spacing w:val="-4"/>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Contract</w:t>
      </w:r>
      <w:r>
        <w:rPr>
          <w:rFonts w:cs="Times New Roman"/>
          <w:spacing w:val="-4"/>
          <w:sz w:val="22"/>
          <w:szCs w:val="22"/>
        </w:rPr>
        <w:t xml:space="preserve"> </w:t>
      </w:r>
      <w:r>
        <w:rPr>
          <w:rFonts w:cs="Times New Roman"/>
          <w:sz w:val="22"/>
          <w:szCs w:val="22"/>
        </w:rPr>
        <w:t>Area</w:t>
      </w:r>
      <w:r>
        <w:rPr>
          <w:rFonts w:cs="Times New Roman"/>
          <w:spacing w:val="-4"/>
          <w:sz w:val="22"/>
          <w:szCs w:val="22"/>
        </w:rPr>
        <w:t xml:space="preserve"> </w:t>
      </w:r>
      <w:r>
        <w:rPr>
          <w:rFonts w:cs="Times New Roman"/>
          <w:sz w:val="22"/>
          <w:szCs w:val="22"/>
        </w:rPr>
        <w:t>or</w:t>
      </w:r>
      <w:r>
        <w:rPr>
          <w:rFonts w:cs="Times New Roman"/>
          <w:spacing w:val="-6"/>
          <w:sz w:val="22"/>
          <w:szCs w:val="22"/>
        </w:rPr>
        <w:t xml:space="preserve"> </w:t>
      </w:r>
      <w:r>
        <w:rPr>
          <w:rFonts w:cs="Times New Roman"/>
          <w:sz w:val="22"/>
          <w:szCs w:val="22"/>
        </w:rPr>
        <w:t>termination</w:t>
      </w:r>
      <w:r>
        <w:rPr>
          <w:rFonts w:cs="Times New Roman"/>
          <w:spacing w:val="-5"/>
          <w:sz w:val="22"/>
          <w:szCs w:val="22"/>
        </w:rPr>
        <w:t xml:space="preserve"> </w:t>
      </w:r>
      <w:r>
        <w:rPr>
          <w:rFonts w:cs="Times New Roman"/>
          <w:sz w:val="22"/>
          <w:szCs w:val="22"/>
        </w:rPr>
        <w:t>of</w:t>
      </w:r>
      <w:r>
        <w:rPr>
          <w:rFonts w:cs="Times New Roman"/>
          <w:spacing w:val="-6"/>
          <w:sz w:val="22"/>
          <w:szCs w:val="22"/>
        </w:rPr>
        <w:t xml:space="preserve"> </w:t>
      </w:r>
      <w:r>
        <w:rPr>
          <w:rFonts w:cs="Times New Roman"/>
          <w:sz w:val="22"/>
          <w:szCs w:val="22"/>
        </w:rPr>
        <w:t>th</w:t>
      </w:r>
      <w:r>
        <w:rPr>
          <w:rFonts w:cs="Times New Roman"/>
          <w:sz w:val="22"/>
          <w:szCs w:val="22"/>
        </w:rPr>
        <w:t>e</w:t>
      </w:r>
      <w:r>
        <w:rPr>
          <w:rFonts w:cs="Times New Roman"/>
          <w:spacing w:val="-4"/>
          <w:sz w:val="22"/>
          <w:szCs w:val="22"/>
        </w:rPr>
        <w:t xml:space="preserve"> </w:t>
      </w:r>
      <w:r>
        <w:rPr>
          <w:rFonts w:cs="Times New Roman"/>
          <w:sz w:val="22"/>
          <w:szCs w:val="22"/>
        </w:rPr>
        <w:t>Contract</w:t>
      </w:r>
      <w:r>
        <w:rPr>
          <w:rFonts w:cs="Times New Roman"/>
          <w:spacing w:val="-6"/>
          <w:sz w:val="22"/>
          <w:szCs w:val="22"/>
        </w:rPr>
        <w:t xml:space="preserve"> </w:t>
      </w:r>
      <w:r>
        <w:rPr>
          <w:rFonts w:cs="Times New Roman"/>
          <w:sz w:val="22"/>
          <w:szCs w:val="22"/>
        </w:rPr>
        <w:t>shall</w:t>
      </w:r>
      <w:r>
        <w:rPr>
          <w:rFonts w:cs="Times New Roman"/>
          <w:spacing w:val="-4"/>
          <w:sz w:val="22"/>
          <w:szCs w:val="22"/>
        </w:rPr>
        <w:t xml:space="preserve"> </w:t>
      </w:r>
      <w:r>
        <w:rPr>
          <w:rFonts w:cs="Times New Roman"/>
          <w:sz w:val="22"/>
          <w:szCs w:val="22"/>
        </w:rPr>
        <w:t>not</w:t>
      </w:r>
      <w:r>
        <w:rPr>
          <w:rFonts w:cs="Times New Roman"/>
          <w:spacing w:val="-4"/>
          <w:sz w:val="22"/>
          <w:szCs w:val="22"/>
        </w:rPr>
        <w:t xml:space="preserve"> </w:t>
      </w:r>
      <w:r>
        <w:rPr>
          <w:rFonts w:cs="Times New Roman"/>
          <w:sz w:val="22"/>
          <w:szCs w:val="22"/>
        </w:rPr>
        <w:t>be construed as absolving the Contractor of any liability undertaken or incurred by the Contractor in respect of the Contract Area during the period between the Effective Date and the date of such relinquishment or</w:t>
      </w:r>
      <w:r>
        <w:rPr>
          <w:rFonts w:cs="Times New Roman"/>
          <w:spacing w:val="-17"/>
          <w:sz w:val="22"/>
          <w:szCs w:val="22"/>
        </w:rPr>
        <w:t xml:space="preserve"> </w:t>
      </w:r>
      <w:r>
        <w:rPr>
          <w:rFonts w:cs="Times New Roman"/>
          <w:sz w:val="22"/>
          <w:szCs w:val="22"/>
        </w:rPr>
        <w:t>termination.</w:t>
      </w:r>
    </w:p>
    <w:p w:rsidR="00000000" w:rsidRDefault="00032CAE">
      <w:pPr>
        <w:pStyle w:val="BodyText"/>
        <w:kinsoku w:val="0"/>
        <w:overflowPunct w:val="0"/>
        <w:spacing w:before="7"/>
        <w:ind w:left="0" w:firstLine="0"/>
        <w:rPr>
          <w:sz w:val="17"/>
          <w:szCs w:val="17"/>
        </w:rPr>
      </w:pPr>
    </w:p>
    <w:p w:rsidR="00000000" w:rsidRDefault="00032CAE">
      <w:pPr>
        <w:pStyle w:val="ListParagraph"/>
        <w:numPr>
          <w:ilvl w:val="1"/>
          <w:numId w:val="61"/>
        </w:numPr>
        <w:tabs>
          <w:tab w:val="left" w:pos="839"/>
        </w:tabs>
        <w:kinsoku w:val="0"/>
        <w:overflowPunct w:val="0"/>
        <w:spacing w:line="276" w:lineRule="auto"/>
        <w:ind w:left="838" w:right="197" w:hanging="720"/>
        <w:jc w:val="both"/>
        <w:rPr>
          <w:rFonts w:cs="Times New Roman"/>
          <w:sz w:val="22"/>
          <w:szCs w:val="22"/>
        </w:rPr>
      </w:pPr>
      <w:r>
        <w:rPr>
          <w:rFonts w:cs="Times New Roman"/>
          <w:sz w:val="22"/>
          <w:szCs w:val="22"/>
        </w:rPr>
        <w:t>Subject to Article 4.4 and Article 22.2, the liability of the Contractor shall be limited to any liability undertaken or incurred by or on behalf of the Contractor in respect of, relating to or connected with the Contract, and/or any claim arising out of o</w:t>
      </w:r>
      <w:r>
        <w:rPr>
          <w:rFonts w:cs="Times New Roman"/>
          <w:sz w:val="22"/>
          <w:szCs w:val="22"/>
        </w:rPr>
        <w:t>r in relation to the act of negligence, misconduct, commission or omission in carrying out Petroleum Operations during the period between the Effective Date and the date of relinquishment of the Contract Area or termination or expiry of the Contract, as th</w:t>
      </w:r>
      <w:r>
        <w:rPr>
          <w:rFonts w:cs="Times New Roman"/>
          <w:sz w:val="22"/>
          <w:szCs w:val="22"/>
        </w:rPr>
        <w:t>e case</w:t>
      </w:r>
      <w:r>
        <w:rPr>
          <w:rFonts w:cs="Times New Roman"/>
          <w:spacing w:val="-23"/>
          <w:sz w:val="22"/>
          <w:szCs w:val="22"/>
        </w:rPr>
        <w:t xml:space="preserve"> </w:t>
      </w:r>
      <w:r>
        <w:rPr>
          <w:rFonts w:cs="Times New Roman"/>
          <w:sz w:val="22"/>
          <w:szCs w:val="22"/>
        </w:rPr>
        <w:t>maybe.</w:t>
      </w:r>
    </w:p>
    <w:p w:rsidR="00000000" w:rsidRDefault="00032CAE">
      <w:pPr>
        <w:pStyle w:val="BodyText"/>
        <w:kinsoku w:val="0"/>
        <w:overflowPunct w:val="0"/>
        <w:spacing w:before="7"/>
        <w:ind w:left="0" w:firstLine="0"/>
        <w:rPr>
          <w:sz w:val="17"/>
          <w:szCs w:val="17"/>
        </w:rPr>
      </w:pPr>
    </w:p>
    <w:p w:rsidR="00000000" w:rsidRDefault="00032CAE">
      <w:pPr>
        <w:pStyle w:val="ListParagraph"/>
        <w:numPr>
          <w:ilvl w:val="1"/>
          <w:numId w:val="61"/>
        </w:numPr>
        <w:tabs>
          <w:tab w:val="left" w:pos="839"/>
        </w:tabs>
        <w:kinsoku w:val="0"/>
        <w:overflowPunct w:val="0"/>
        <w:spacing w:line="276" w:lineRule="auto"/>
        <w:ind w:left="838" w:right="195" w:hanging="720"/>
        <w:jc w:val="both"/>
        <w:rPr>
          <w:rFonts w:cs="Times New Roman"/>
          <w:sz w:val="22"/>
          <w:szCs w:val="22"/>
        </w:rPr>
      </w:pPr>
      <w:r>
        <w:rPr>
          <w:rFonts w:cs="Times New Roman"/>
          <w:sz w:val="22"/>
          <w:szCs w:val="22"/>
        </w:rPr>
        <w:t>If a Contractor fails to submit a Field Development Plan in relation to a Discovery of Petroleum, either individually or jointly, within the time period stipulated in Article 10, the Contractor shall relinquish (subject to provisions of Arti</w:t>
      </w:r>
      <w:r>
        <w:rPr>
          <w:rFonts w:cs="Times New Roman"/>
          <w:sz w:val="22"/>
          <w:szCs w:val="22"/>
        </w:rPr>
        <w:t>cle 10.4) the Discovery Area and its rights to develop such</w:t>
      </w:r>
      <w:r>
        <w:rPr>
          <w:rFonts w:cs="Times New Roman"/>
          <w:spacing w:val="-9"/>
          <w:sz w:val="22"/>
          <w:szCs w:val="22"/>
        </w:rPr>
        <w:t xml:space="preserve"> </w:t>
      </w:r>
      <w:r>
        <w:rPr>
          <w:rFonts w:cs="Times New Roman"/>
          <w:sz w:val="22"/>
          <w:szCs w:val="22"/>
        </w:rPr>
        <w:t>Discovery.</w:t>
      </w:r>
    </w:p>
    <w:p w:rsidR="00000000" w:rsidRDefault="00032CAE">
      <w:pPr>
        <w:pStyle w:val="ListParagraph"/>
        <w:numPr>
          <w:ilvl w:val="1"/>
          <w:numId w:val="61"/>
        </w:numPr>
        <w:tabs>
          <w:tab w:val="left" w:pos="839"/>
        </w:tabs>
        <w:kinsoku w:val="0"/>
        <w:overflowPunct w:val="0"/>
        <w:spacing w:line="276" w:lineRule="auto"/>
        <w:ind w:left="838" w:right="195" w:hanging="720"/>
        <w:jc w:val="both"/>
        <w:rPr>
          <w:rFonts w:cs="Times New Roman"/>
          <w:sz w:val="22"/>
          <w:szCs w:val="22"/>
        </w:rPr>
        <w:sectPr w:rsidR="00000000">
          <w:pgSz w:w="11900" w:h="15500"/>
          <w:pgMar w:top="1340" w:right="1440" w:bottom="1460" w:left="1300" w:header="0" w:footer="1270" w:gutter="0"/>
          <w:cols w:space="720"/>
          <w:noEndnote/>
        </w:sectPr>
      </w:pPr>
    </w:p>
    <w:p w:rsidR="00000000" w:rsidRDefault="00032CAE">
      <w:pPr>
        <w:pStyle w:val="Heading2"/>
        <w:kinsoku w:val="0"/>
        <w:overflowPunct w:val="0"/>
        <w:ind w:left="3433" w:right="3419" w:firstLine="799"/>
        <w:rPr>
          <w:b w:val="0"/>
          <w:bCs w:val="0"/>
          <w:u w:val="none"/>
        </w:rPr>
      </w:pPr>
      <w:r>
        <w:rPr>
          <w:u w:val="thick"/>
        </w:rPr>
        <w:lastRenderedPageBreak/>
        <w:t>ARTICLE 5 WORK</w:t>
      </w:r>
      <w:r>
        <w:rPr>
          <w:spacing w:val="-5"/>
          <w:u w:val="thick"/>
        </w:rPr>
        <w:t xml:space="preserve"> </w:t>
      </w:r>
      <w:r>
        <w:rPr>
          <w:u w:val="thick"/>
        </w:rPr>
        <w:t>PROGRAMME</w:t>
      </w: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spacing w:before="8"/>
        <w:ind w:left="0" w:firstLine="0"/>
        <w:rPr>
          <w:b/>
          <w:bCs/>
          <w:sz w:val="16"/>
          <w:szCs w:val="16"/>
        </w:rPr>
      </w:pPr>
    </w:p>
    <w:p w:rsidR="00000000" w:rsidRDefault="00032CAE">
      <w:pPr>
        <w:pStyle w:val="ListParagraph"/>
        <w:numPr>
          <w:ilvl w:val="1"/>
          <w:numId w:val="60"/>
        </w:numPr>
        <w:tabs>
          <w:tab w:val="left" w:pos="839"/>
        </w:tabs>
        <w:kinsoku w:val="0"/>
        <w:overflowPunct w:val="0"/>
        <w:spacing w:before="72" w:line="276" w:lineRule="auto"/>
        <w:ind w:right="108"/>
        <w:jc w:val="both"/>
        <w:rPr>
          <w:rFonts w:cs="Times New Roman"/>
          <w:sz w:val="22"/>
          <w:szCs w:val="22"/>
        </w:rPr>
      </w:pPr>
      <w:r>
        <w:rPr>
          <w:rFonts w:cs="Times New Roman"/>
          <w:sz w:val="22"/>
          <w:szCs w:val="22"/>
        </w:rPr>
        <w:t>During the currency of the Initial Exploration Phase, the Contractor shall complete the Work Programme</w:t>
      </w:r>
      <w:r>
        <w:rPr>
          <w:rFonts w:cs="Times New Roman"/>
          <w:spacing w:val="-14"/>
          <w:sz w:val="22"/>
          <w:szCs w:val="22"/>
        </w:rPr>
        <w:t xml:space="preserve"> </w:t>
      </w:r>
      <w:r>
        <w:rPr>
          <w:rFonts w:cs="Times New Roman"/>
          <w:sz w:val="22"/>
          <w:szCs w:val="22"/>
        </w:rPr>
        <w:t>committed</w:t>
      </w:r>
      <w:r>
        <w:rPr>
          <w:rFonts w:cs="Times New Roman"/>
          <w:spacing w:val="-13"/>
          <w:sz w:val="22"/>
          <w:szCs w:val="22"/>
        </w:rPr>
        <w:t xml:space="preserve"> </w:t>
      </w:r>
      <w:r>
        <w:rPr>
          <w:rFonts w:cs="Times New Roman"/>
          <w:sz w:val="22"/>
          <w:szCs w:val="22"/>
        </w:rPr>
        <w:t>by</w:t>
      </w:r>
      <w:r>
        <w:rPr>
          <w:rFonts w:cs="Times New Roman"/>
          <w:spacing w:val="-19"/>
          <w:sz w:val="22"/>
          <w:szCs w:val="22"/>
        </w:rPr>
        <w:t xml:space="preserve"> </w:t>
      </w:r>
      <w:r>
        <w:rPr>
          <w:rFonts w:cs="Times New Roman"/>
          <w:sz w:val="22"/>
          <w:szCs w:val="22"/>
        </w:rPr>
        <w:t>it</w:t>
      </w:r>
      <w:r>
        <w:rPr>
          <w:rFonts w:cs="Times New Roman"/>
          <w:spacing w:val="-16"/>
          <w:sz w:val="22"/>
          <w:szCs w:val="22"/>
        </w:rPr>
        <w:t xml:space="preserve"> </w:t>
      </w:r>
      <w:r>
        <w:rPr>
          <w:rFonts w:cs="Times New Roman"/>
          <w:sz w:val="22"/>
          <w:szCs w:val="22"/>
        </w:rPr>
        <w:t>in</w:t>
      </w:r>
      <w:r>
        <w:rPr>
          <w:rFonts w:cs="Times New Roman"/>
          <w:spacing w:val="-17"/>
          <w:sz w:val="22"/>
          <w:szCs w:val="22"/>
        </w:rPr>
        <w:t xml:space="preserve"> </w:t>
      </w:r>
      <w:r>
        <w:rPr>
          <w:rFonts w:cs="Times New Roman"/>
          <w:sz w:val="22"/>
          <w:szCs w:val="22"/>
        </w:rPr>
        <w:t>its</w:t>
      </w:r>
      <w:r>
        <w:rPr>
          <w:rFonts w:cs="Times New Roman"/>
          <w:spacing w:val="-16"/>
          <w:sz w:val="22"/>
          <w:szCs w:val="22"/>
        </w:rPr>
        <w:t xml:space="preserve"> </w:t>
      </w:r>
      <w:r>
        <w:rPr>
          <w:rFonts w:cs="Times New Roman"/>
          <w:sz w:val="22"/>
          <w:szCs w:val="22"/>
        </w:rPr>
        <w:t>Bid,</w:t>
      </w:r>
      <w:r>
        <w:rPr>
          <w:rFonts w:cs="Times New Roman"/>
          <w:spacing w:val="-17"/>
          <w:sz w:val="22"/>
          <w:szCs w:val="22"/>
        </w:rPr>
        <w:t xml:space="preserve"> </w:t>
      </w:r>
      <w:r>
        <w:rPr>
          <w:rFonts w:cs="Times New Roman"/>
          <w:sz w:val="22"/>
          <w:szCs w:val="22"/>
        </w:rPr>
        <w:t>which</w:t>
      </w:r>
      <w:r>
        <w:rPr>
          <w:rFonts w:cs="Times New Roman"/>
          <w:spacing w:val="-13"/>
          <w:sz w:val="22"/>
          <w:szCs w:val="22"/>
        </w:rPr>
        <w:t xml:space="preserve"> </w:t>
      </w:r>
      <w:r>
        <w:rPr>
          <w:rFonts w:cs="Times New Roman"/>
          <w:sz w:val="22"/>
          <w:szCs w:val="22"/>
        </w:rPr>
        <w:t>shall</w:t>
      </w:r>
      <w:r>
        <w:rPr>
          <w:rFonts w:cs="Times New Roman"/>
          <w:spacing w:val="-15"/>
          <w:sz w:val="22"/>
          <w:szCs w:val="22"/>
        </w:rPr>
        <w:t xml:space="preserve"> </w:t>
      </w:r>
      <w:r>
        <w:rPr>
          <w:rFonts w:cs="Times New Roman"/>
          <w:sz w:val="22"/>
          <w:szCs w:val="22"/>
        </w:rPr>
        <w:t>constitute</w:t>
      </w:r>
      <w:r>
        <w:rPr>
          <w:rFonts w:cs="Times New Roman"/>
          <w:spacing w:val="-16"/>
          <w:sz w:val="22"/>
          <w:szCs w:val="22"/>
        </w:rPr>
        <w:t xml:space="preserve"> </w:t>
      </w:r>
      <w:r>
        <w:rPr>
          <w:rFonts w:cs="Times New Roman"/>
          <w:sz w:val="22"/>
          <w:szCs w:val="22"/>
        </w:rPr>
        <w:t>the</w:t>
      </w:r>
      <w:r>
        <w:rPr>
          <w:rFonts w:cs="Times New Roman"/>
          <w:spacing w:val="-13"/>
          <w:sz w:val="22"/>
          <w:szCs w:val="22"/>
        </w:rPr>
        <w:t xml:space="preserve"> </w:t>
      </w:r>
      <w:r>
        <w:rPr>
          <w:rFonts w:cs="Times New Roman"/>
          <w:sz w:val="22"/>
          <w:szCs w:val="22"/>
        </w:rPr>
        <w:t>Committed</w:t>
      </w:r>
      <w:r>
        <w:rPr>
          <w:rFonts w:cs="Times New Roman"/>
          <w:spacing w:val="-16"/>
          <w:sz w:val="22"/>
          <w:szCs w:val="22"/>
        </w:rPr>
        <w:t xml:space="preserve"> </w:t>
      </w:r>
      <w:r>
        <w:rPr>
          <w:rFonts w:cs="Times New Roman"/>
          <w:sz w:val="22"/>
          <w:szCs w:val="22"/>
        </w:rPr>
        <w:t>Work</w:t>
      </w:r>
      <w:r>
        <w:rPr>
          <w:rFonts w:cs="Times New Roman"/>
          <w:spacing w:val="-17"/>
          <w:sz w:val="22"/>
          <w:szCs w:val="22"/>
        </w:rPr>
        <w:t xml:space="preserve"> </w:t>
      </w:r>
      <w:r>
        <w:rPr>
          <w:rFonts w:cs="Times New Roman"/>
          <w:sz w:val="22"/>
          <w:szCs w:val="22"/>
        </w:rPr>
        <w:t>Programme committed for Initial Exploration</w:t>
      </w:r>
      <w:r>
        <w:rPr>
          <w:rFonts w:cs="Times New Roman"/>
          <w:spacing w:val="-10"/>
          <w:sz w:val="22"/>
          <w:szCs w:val="22"/>
        </w:rPr>
        <w:t xml:space="preserve"> </w:t>
      </w:r>
      <w:r>
        <w:rPr>
          <w:rFonts w:cs="Times New Roman"/>
          <w:sz w:val="22"/>
          <w:szCs w:val="22"/>
        </w:rPr>
        <w:t>Phase.</w:t>
      </w:r>
    </w:p>
    <w:p w:rsidR="00000000" w:rsidRDefault="00032CAE">
      <w:pPr>
        <w:pStyle w:val="BodyText"/>
        <w:kinsoku w:val="0"/>
        <w:overflowPunct w:val="0"/>
        <w:spacing w:before="5"/>
        <w:ind w:left="0" w:firstLine="0"/>
        <w:rPr>
          <w:sz w:val="17"/>
          <w:szCs w:val="17"/>
        </w:rPr>
      </w:pPr>
    </w:p>
    <w:p w:rsidR="00000000" w:rsidRDefault="00032CAE">
      <w:pPr>
        <w:pStyle w:val="BodyText"/>
        <w:kinsoku w:val="0"/>
        <w:overflowPunct w:val="0"/>
        <w:ind w:left="1892" w:right="68" w:firstLine="0"/>
      </w:pPr>
      <w:r>
        <w:rPr>
          <w:i/>
          <w:iCs/>
        </w:rPr>
        <w:t>[Committed Work Programme from NIO to be inserted</w:t>
      </w:r>
      <w:r>
        <w:rPr>
          <w:i/>
          <w:iCs/>
          <w:spacing w:val="-17"/>
        </w:rPr>
        <w:t xml:space="preserve"> </w:t>
      </w:r>
      <w:r>
        <w:rPr>
          <w:i/>
          <w:iCs/>
        </w:rPr>
        <w:t>here]</w:t>
      </w:r>
    </w:p>
    <w:p w:rsidR="00000000" w:rsidRDefault="00032CAE">
      <w:pPr>
        <w:pStyle w:val="BodyText"/>
        <w:kinsoku w:val="0"/>
        <w:overflowPunct w:val="0"/>
        <w:spacing w:before="10"/>
        <w:ind w:left="0" w:firstLine="0"/>
        <w:rPr>
          <w:i/>
          <w:iCs/>
          <w:sz w:val="20"/>
          <w:szCs w:val="20"/>
        </w:rPr>
      </w:pPr>
    </w:p>
    <w:p w:rsidR="00000000" w:rsidRDefault="00032CAE">
      <w:pPr>
        <w:pStyle w:val="ListParagraph"/>
        <w:numPr>
          <w:ilvl w:val="1"/>
          <w:numId w:val="60"/>
        </w:numPr>
        <w:tabs>
          <w:tab w:val="left" w:pos="839"/>
        </w:tabs>
        <w:kinsoku w:val="0"/>
        <w:overflowPunct w:val="0"/>
        <w:spacing w:line="276" w:lineRule="auto"/>
        <w:ind w:right="112"/>
        <w:jc w:val="both"/>
        <w:rPr>
          <w:rFonts w:cs="Times New Roman"/>
          <w:sz w:val="22"/>
          <w:szCs w:val="22"/>
        </w:rPr>
      </w:pPr>
      <w:r>
        <w:rPr>
          <w:rFonts w:cs="Times New Roman"/>
          <w:sz w:val="22"/>
          <w:szCs w:val="22"/>
        </w:rPr>
        <w:t>At the expiry of the Initial Exploration Phase, the Contractor may proceed to the Subsequent Exploration</w:t>
      </w:r>
      <w:r>
        <w:rPr>
          <w:rFonts w:cs="Times New Roman"/>
          <w:spacing w:val="-7"/>
          <w:sz w:val="22"/>
          <w:szCs w:val="22"/>
        </w:rPr>
        <w:t xml:space="preserve"> </w:t>
      </w:r>
      <w:r>
        <w:rPr>
          <w:rFonts w:cs="Times New Roman"/>
          <w:sz w:val="22"/>
          <w:szCs w:val="22"/>
        </w:rPr>
        <w:t>Phase,</w:t>
      </w:r>
      <w:r>
        <w:rPr>
          <w:rFonts w:cs="Times New Roman"/>
          <w:spacing w:val="-9"/>
          <w:sz w:val="22"/>
          <w:szCs w:val="22"/>
        </w:rPr>
        <w:t xml:space="preserve"> </w:t>
      </w:r>
      <w:r>
        <w:rPr>
          <w:rFonts w:cs="Times New Roman"/>
          <w:sz w:val="22"/>
          <w:szCs w:val="22"/>
        </w:rPr>
        <w:t>subject</w:t>
      </w:r>
      <w:r>
        <w:rPr>
          <w:rFonts w:cs="Times New Roman"/>
          <w:spacing w:val="-6"/>
          <w:sz w:val="22"/>
          <w:szCs w:val="22"/>
        </w:rPr>
        <w:t xml:space="preserve"> </w:t>
      </w:r>
      <w:r>
        <w:rPr>
          <w:rFonts w:cs="Times New Roman"/>
          <w:sz w:val="22"/>
          <w:szCs w:val="22"/>
        </w:rPr>
        <w:t>to</w:t>
      </w:r>
      <w:r>
        <w:rPr>
          <w:rFonts w:cs="Times New Roman"/>
          <w:spacing w:val="-7"/>
          <w:sz w:val="22"/>
          <w:szCs w:val="22"/>
        </w:rPr>
        <w:t xml:space="preserve"> </w:t>
      </w:r>
      <w:r>
        <w:rPr>
          <w:rFonts w:cs="Times New Roman"/>
          <w:sz w:val="22"/>
          <w:szCs w:val="22"/>
        </w:rPr>
        <w:t>submission</w:t>
      </w:r>
      <w:r>
        <w:rPr>
          <w:rFonts w:cs="Times New Roman"/>
          <w:spacing w:val="-10"/>
          <w:sz w:val="22"/>
          <w:szCs w:val="22"/>
        </w:rPr>
        <w:t xml:space="preserve"> </w:t>
      </w:r>
      <w:r>
        <w:rPr>
          <w:rFonts w:cs="Times New Roman"/>
          <w:sz w:val="22"/>
          <w:szCs w:val="22"/>
        </w:rPr>
        <w:t>of</w:t>
      </w:r>
      <w:r>
        <w:rPr>
          <w:rFonts w:cs="Times New Roman"/>
          <w:spacing w:val="-7"/>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requisite</w:t>
      </w:r>
      <w:r>
        <w:rPr>
          <w:rFonts w:cs="Times New Roman"/>
          <w:spacing w:val="-7"/>
          <w:sz w:val="22"/>
          <w:szCs w:val="22"/>
        </w:rPr>
        <w:t xml:space="preserve"> </w:t>
      </w:r>
      <w:r>
        <w:rPr>
          <w:rFonts w:cs="Times New Roman"/>
          <w:sz w:val="22"/>
          <w:szCs w:val="22"/>
        </w:rPr>
        <w:t>guarantees</w:t>
      </w:r>
      <w:r>
        <w:rPr>
          <w:rFonts w:cs="Times New Roman"/>
          <w:spacing w:val="-9"/>
          <w:sz w:val="22"/>
          <w:szCs w:val="22"/>
        </w:rPr>
        <w:t xml:space="preserve"> </w:t>
      </w:r>
      <w:r>
        <w:rPr>
          <w:rFonts w:cs="Times New Roman"/>
          <w:sz w:val="22"/>
          <w:szCs w:val="22"/>
        </w:rPr>
        <w:t>as</w:t>
      </w:r>
      <w:r>
        <w:rPr>
          <w:rFonts w:cs="Times New Roman"/>
          <w:spacing w:val="-6"/>
          <w:sz w:val="22"/>
          <w:szCs w:val="22"/>
        </w:rPr>
        <w:t xml:space="preserve"> </w:t>
      </w:r>
      <w:r>
        <w:rPr>
          <w:rFonts w:cs="Times New Roman"/>
          <w:sz w:val="22"/>
          <w:szCs w:val="22"/>
        </w:rPr>
        <w:t>provided</w:t>
      </w:r>
      <w:r>
        <w:rPr>
          <w:rFonts w:cs="Times New Roman"/>
          <w:spacing w:val="-7"/>
          <w:sz w:val="22"/>
          <w:szCs w:val="22"/>
        </w:rPr>
        <w:t xml:space="preserve"> </w:t>
      </w:r>
      <w:r>
        <w:rPr>
          <w:rFonts w:cs="Times New Roman"/>
          <w:sz w:val="22"/>
          <w:szCs w:val="22"/>
        </w:rPr>
        <w:t>for</w:t>
      </w:r>
      <w:r>
        <w:rPr>
          <w:rFonts w:cs="Times New Roman"/>
          <w:spacing w:val="-6"/>
          <w:sz w:val="22"/>
          <w:szCs w:val="22"/>
        </w:rPr>
        <w:t xml:space="preserve"> </w:t>
      </w:r>
      <w:r>
        <w:rPr>
          <w:rFonts w:cs="Times New Roman"/>
          <w:sz w:val="22"/>
          <w:szCs w:val="22"/>
        </w:rPr>
        <w:t>in</w:t>
      </w:r>
      <w:r>
        <w:rPr>
          <w:rFonts w:cs="Times New Roman"/>
          <w:spacing w:val="-7"/>
          <w:sz w:val="22"/>
          <w:szCs w:val="22"/>
        </w:rPr>
        <w:t xml:space="preserve"> </w:t>
      </w:r>
      <w:r>
        <w:rPr>
          <w:rFonts w:cs="Times New Roman"/>
          <w:sz w:val="22"/>
          <w:szCs w:val="22"/>
        </w:rPr>
        <w:t>Article 27.</w:t>
      </w:r>
    </w:p>
    <w:p w:rsidR="00000000" w:rsidRDefault="00032CAE">
      <w:pPr>
        <w:pStyle w:val="BodyText"/>
        <w:kinsoku w:val="0"/>
        <w:overflowPunct w:val="0"/>
        <w:spacing w:before="6"/>
        <w:ind w:left="0" w:firstLine="0"/>
        <w:rPr>
          <w:sz w:val="25"/>
          <w:szCs w:val="25"/>
        </w:rPr>
      </w:pPr>
    </w:p>
    <w:p w:rsidR="00000000" w:rsidRDefault="00032CAE">
      <w:pPr>
        <w:pStyle w:val="BodyText"/>
        <w:kinsoku w:val="0"/>
        <w:overflowPunct w:val="0"/>
        <w:spacing w:line="276" w:lineRule="auto"/>
        <w:ind w:right="112" w:firstLine="0"/>
        <w:jc w:val="both"/>
      </w:pPr>
      <w:r>
        <w:t>During the currency of the Subsequent Exploration Phase, the Contractor shall complete the following Work Programme, which shall constitute the Subsequent Work Programme to be undertaken for Subsequent Exploration</w:t>
      </w:r>
      <w:r>
        <w:rPr>
          <w:spacing w:val="-7"/>
        </w:rPr>
        <w:t xml:space="preserve"> </w:t>
      </w:r>
      <w:r>
        <w:t>Phase.</w:t>
      </w:r>
    </w:p>
    <w:p w:rsidR="00000000" w:rsidRDefault="00032CAE">
      <w:pPr>
        <w:pStyle w:val="BodyText"/>
        <w:kinsoku w:val="0"/>
        <w:overflowPunct w:val="0"/>
        <w:spacing w:before="1"/>
        <w:ind w:left="1916" w:right="68" w:firstLine="0"/>
      </w:pPr>
      <w:r>
        <w:rPr>
          <w:i/>
          <w:iCs/>
        </w:rPr>
        <w:t>[</w:t>
      </w:r>
      <w:r>
        <w:rPr>
          <w:sz w:val="20"/>
          <w:szCs w:val="20"/>
        </w:rPr>
        <w:t xml:space="preserve">Subsequent </w:t>
      </w:r>
      <w:r>
        <w:rPr>
          <w:i/>
          <w:iCs/>
        </w:rPr>
        <w:t>Work Programme from NIO</w:t>
      </w:r>
      <w:r>
        <w:rPr>
          <w:i/>
          <w:iCs/>
        </w:rPr>
        <w:t xml:space="preserve"> to be inserted</w:t>
      </w:r>
      <w:r>
        <w:rPr>
          <w:i/>
          <w:iCs/>
          <w:spacing w:val="-15"/>
        </w:rPr>
        <w:t xml:space="preserve"> </w:t>
      </w:r>
      <w:r>
        <w:rPr>
          <w:i/>
          <w:iCs/>
        </w:rPr>
        <w:t>here]</w:t>
      </w:r>
    </w:p>
    <w:p w:rsidR="00000000" w:rsidRDefault="00032CAE">
      <w:pPr>
        <w:pStyle w:val="BodyText"/>
        <w:kinsoku w:val="0"/>
        <w:overflowPunct w:val="0"/>
        <w:ind w:left="0" w:firstLine="0"/>
        <w:rPr>
          <w:i/>
          <w:iCs/>
        </w:rPr>
      </w:pPr>
    </w:p>
    <w:p w:rsidR="00000000" w:rsidRDefault="00032CAE">
      <w:pPr>
        <w:pStyle w:val="BodyText"/>
        <w:kinsoku w:val="0"/>
        <w:overflowPunct w:val="0"/>
        <w:ind w:left="0" w:firstLine="0"/>
        <w:rPr>
          <w:i/>
          <w:iCs/>
        </w:rPr>
      </w:pPr>
    </w:p>
    <w:p w:rsidR="00000000" w:rsidRDefault="00032CAE">
      <w:pPr>
        <w:pStyle w:val="BodyText"/>
        <w:kinsoku w:val="0"/>
        <w:overflowPunct w:val="0"/>
        <w:ind w:left="0" w:firstLine="0"/>
        <w:rPr>
          <w:i/>
          <w:iCs/>
        </w:rPr>
      </w:pPr>
    </w:p>
    <w:p w:rsidR="00000000" w:rsidRDefault="00032CAE">
      <w:pPr>
        <w:pStyle w:val="BodyText"/>
        <w:kinsoku w:val="0"/>
        <w:overflowPunct w:val="0"/>
        <w:ind w:left="0" w:firstLine="0"/>
        <w:rPr>
          <w:i/>
          <w:iCs/>
        </w:rPr>
      </w:pPr>
    </w:p>
    <w:p w:rsidR="00000000" w:rsidRDefault="00032CAE">
      <w:pPr>
        <w:pStyle w:val="BodyText"/>
        <w:kinsoku w:val="0"/>
        <w:overflowPunct w:val="0"/>
        <w:spacing w:before="1"/>
        <w:ind w:left="0" w:firstLine="0"/>
        <w:rPr>
          <w:i/>
          <w:iCs/>
          <w:sz w:val="26"/>
          <w:szCs w:val="26"/>
        </w:rPr>
      </w:pPr>
    </w:p>
    <w:p w:rsidR="00000000" w:rsidRDefault="00032CAE">
      <w:pPr>
        <w:pStyle w:val="ListParagraph"/>
        <w:numPr>
          <w:ilvl w:val="1"/>
          <w:numId w:val="60"/>
        </w:numPr>
        <w:tabs>
          <w:tab w:val="left" w:pos="839"/>
        </w:tabs>
        <w:kinsoku w:val="0"/>
        <w:overflowPunct w:val="0"/>
        <w:spacing w:line="276" w:lineRule="auto"/>
        <w:ind w:right="113"/>
        <w:jc w:val="both"/>
        <w:rPr>
          <w:rFonts w:cs="Times New Roman"/>
          <w:sz w:val="22"/>
          <w:szCs w:val="22"/>
        </w:rPr>
      </w:pPr>
      <w:r>
        <w:rPr>
          <w:rFonts w:cs="Times New Roman"/>
          <w:sz w:val="22"/>
          <w:szCs w:val="22"/>
        </w:rPr>
        <w:t>If the Contractor had obtained, before or after the award of a particular Block, 2D and/or 3D seismic</w:t>
      </w:r>
      <w:r>
        <w:rPr>
          <w:rFonts w:cs="Times New Roman"/>
          <w:spacing w:val="-13"/>
          <w:sz w:val="22"/>
          <w:szCs w:val="22"/>
        </w:rPr>
        <w:t xml:space="preserve"> </w:t>
      </w:r>
      <w:r>
        <w:rPr>
          <w:rFonts w:cs="Times New Roman"/>
          <w:sz w:val="22"/>
          <w:szCs w:val="22"/>
        </w:rPr>
        <w:t>data</w:t>
      </w:r>
      <w:r>
        <w:rPr>
          <w:rFonts w:cs="Times New Roman"/>
          <w:spacing w:val="-9"/>
          <w:sz w:val="22"/>
          <w:szCs w:val="22"/>
        </w:rPr>
        <w:t xml:space="preserve"> </w:t>
      </w:r>
      <w:r>
        <w:rPr>
          <w:rFonts w:cs="Times New Roman"/>
          <w:sz w:val="22"/>
          <w:szCs w:val="22"/>
        </w:rPr>
        <w:t>generated</w:t>
      </w:r>
      <w:r>
        <w:rPr>
          <w:rFonts w:cs="Times New Roman"/>
          <w:spacing w:val="-11"/>
          <w:sz w:val="22"/>
          <w:szCs w:val="22"/>
        </w:rPr>
        <w:t xml:space="preserve"> </w:t>
      </w:r>
      <w:r>
        <w:rPr>
          <w:rFonts w:cs="Times New Roman"/>
          <w:sz w:val="22"/>
          <w:szCs w:val="22"/>
        </w:rPr>
        <w:t>under</w:t>
      </w:r>
      <w:r>
        <w:rPr>
          <w:rFonts w:cs="Times New Roman"/>
          <w:spacing w:val="-10"/>
          <w:sz w:val="22"/>
          <w:szCs w:val="22"/>
        </w:rPr>
        <w:t xml:space="preserve"> </w:t>
      </w:r>
      <w:r>
        <w:rPr>
          <w:rFonts w:cs="Times New Roman"/>
          <w:sz w:val="22"/>
          <w:szCs w:val="22"/>
        </w:rPr>
        <w:t>a</w:t>
      </w:r>
      <w:r>
        <w:rPr>
          <w:rFonts w:cs="Times New Roman"/>
          <w:spacing w:val="-12"/>
          <w:sz w:val="22"/>
          <w:szCs w:val="22"/>
        </w:rPr>
        <w:t xml:space="preserve"> </w:t>
      </w:r>
      <w:r>
        <w:rPr>
          <w:rFonts w:cs="Times New Roman"/>
          <w:sz w:val="22"/>
          <w:szCs w:val="22"/>
        </w:rPr>
        <w:t>multi-client</w:t>
      </w:r>
      <w:r>
        <w:rPr>
          <w:rFonts w:cs="Times New Roman"/>
          <w:spacing w:val="-12"/>
          <w:sz w:val="22"/>
          <w:szCs w:val="22"/>
        </w:rPr>
        <w:t xml:space="preserve"> </w:t>
      </w:r>
      <w:r>
        <w:rPr>
          <w:rFonts w:cs="Times New Roman"/>
          <w:sz w:val="22"/>
          <w:szCs w:val="22"/>
        </w:rPr>
        <w:t>speculative</w:t>
      </w:r>
      <w:r>
        <w:rPr>
          <w:rFonts w:cs="Times New Roman"/>
          <w:spacing w:val="-13"/>
          <w:sz w:val="22"/>
          <w:szCs w:val="22"/>
        </w:rPr>
        <w:t xml:space="preserve"> </w:t>
      </w:r>
      <w:r>
        <w:rPr>
          <w:rFonts w:cs="Times New Roman"/>
          <w:sz w:val="22"/>
          <w:szCs w:val="22"/>
        </w:rPr>
        <w:t>survey</w:t>
      </w:r>
      <w:r>
        <w:rPr>
          <w:rFonts w:cs="Times New Roman"/>
          <w:spacing w:val="-13"/>
          <w:sz w:val="22"/>
          <w:szCs w:val="22"/>
        </w:rPr>
        <w:t xml:space="preserve"> </w:t>
      </w:r>
      <w:r>
        <w:rPr>
          <w:rFonts w:cs="Times New Roman"/>
          <w:sz w:val="22"/>
          <w:szCs w:val="22"/>
        </w:rPr>
        <w:t>model</w:t>
      </w:r>
      <w:r>
        <w:rPr>
          <w:rFonts w:cs="Times New Roman"/>
          <w:spacing w:val="-6"/>
          <w:sz w:val="22"/>
          <w:szCs w:val="22"/>
        </w:rPr>
        <w:t xml:space="preserve"> </w:t>
      </w:r>
      <w:r>
        <w:rPr>
          <w:rFonts w:cs="Times New Roman"/>
          <w:sz w:val="22"/>
          <w:szCs w:val="22"/>
        </w:rPr>
        <w:t>for</w:t>
      </w:r>
      <w:r>
        <w:rPr>
          <w:rFonts w:cs="Times New Roman"/>
          <w:spacing w:val="-12"/>
          <w:sz w:val="22"/>
          <w:szCs w:val="22"/>
        </w:rPr>
        <w:t xml:space="preserve"> </w:t>
      </w:r>
      <w:r>
        <w:rPr>
          <w:rFonts w:cs="Times New Roman"/>
          <w:sz w:val="22"/>
          <w:szCs w:val="22"/>
        </w:rPr>
        <w:t>that</w:t>
      </w:r>
      <w:r>
        <w:rPr>
          <w:rFonts w:cs="Times New Roman"/>
          <w:spacing w:val="-10"/>
          <w:sz w:val="22"/>
          <w:szCs w:val="22"/>
        </w:rPr>
        <w:t xml:space="preserve"> </w:t>
      </w:r>
      <w:r>
        <w:rPr>
          <w:rFonts w:cs="Times New Roman"/>
          <w:sz w:val="22"/>
          <w:szCs w:val="22"/>
        </w:rPr>
        <w:t>particular</w:t>
      </w:r>
      <w:r>
        <w:rPr>
          <w:rFonts w:cs="Times New Roman"/>
          <w:spacing w:val="-11"/>
          <w:sz w:val="22"/>
          <w:szCs w:val="22"/>
        </w:rPr>
        <w:t xml:space="preserve"> </w:t>
      </w:r>
      <w:r>
        <w:rPr>
          <w:rFonts w:cs="Times New Roman"/>
          <w:sz w:val="22"/>
          <w:szCs w:val="22"/>
        </w:rPr>
        <w:t xml:space="preserve">Block, </w:t>
      </w:r>
      <w:r>
        <w:rPr>
          <w:rFonts w:cs="Times New Roman"/>
          <w:sz w:val="22"/>
          <w:szCs w:val="22"/>
        </w:rPr>
        <w:t>then the same can be set off against the Committed Work Programme for that</w:t>
      </w:r>
      <w:r>
        <w:rPr>
          <w:rFonts w:cs="Times New Roman"/>
          <w:spacing w:val="-23"/>
          <w:sz w:val="22"/>
          <w:szCs w:val="22"/>
        </w:rPr>
        <w:t xml:space="preserve"> </w:t>
      </w:r>
      <w:r>
        <w:rPr>
          <w:rFonts w:cs="Times New Roman"/>
          <w:sz w:val="22"/>
          <w:szCs w:val="22"/>
        </w:rPr>
        <w:t>Block.</w:t>
      </w:r>
    </w:p>
    <w:p w:rsidR="00000000" w:rsidRDefault="00032CAE">
      <w:pPr>
        <w:pStyle w:val="BodyText"/>
        <w:kinsoku w:val="0"/>
        <w:overflowPunct w:val="0"/>
        <w:spacing w:before="7"/>
        <w:ind w:left="0" w:firstLine="0"/>
        <w:rPr>
          <w:sz w:val="17"/>
          <w:szCs w:val="17"/>
        </w:rPr>
      </w:pPr>
    </w:p>
    <w:p w:rsidR="00000000" w:rsidRDefault="00032CAE">
      <w:pPr>
        <w:pStyle w:val="ListParagraph"/>
        <w:numPr>
          <w:ilvl w:val="1"/>
          <w:numId w:val="60"/>
        </w:numPr>
        <w:tabs>
          <w:tab w:val="left" w:pos="839"/>
        </w:tabs>
        <w:kinsoku w:val="0"/>
        <w:overflowPunct w:val="0"/>
        <w:spacing w:line="276" w:lineRule="auto"/>
        <w:ind w:right="111"/>
        <w:jc w:val="both"/>
        <w:rPr>
          <w:rFonts w:cs="Times New Roman"/>
          <w:sz w:val="22"/>
          <w:szCs w:val="22"/>
        </w:rPr>
      </w:pPr>
      <w:r>
        <w:rPr>
          <w:rFonts w:cs="Times New Roman"/>
          <w:sz w:val="22"/>
          <w:szCs w:val="22"/>
        </w:rPr>
        <w:t>The Contractor shall have the right to formulate an additional Work Programme, within the stipulated period as specified in Article 3, to cover Petroleum Operations in addit</w:t>
      </w:r>
      <w:r>
        <w:rPr>
          <w:rFonts w:cs="Times New Roman"/>
          <w:sz w:val="22"/>
          <w:szCs w:val="22"/>
        </w:rPr>
        <w:t xml:space="preserve">ion to the Committed Work Programme and </w:t>
      </w:r>
      <w:r>
        <w:rPr>
          <w:rFonts w:cs="Times New Roman"/>
          <w:sz w:val="20"/>
          <w:szCs w:val="20"/>
        </w:rPr>
        <w:t xml:space="preserve">Subsequent </w:t>
      </w:r>
      <w:r>
        <w:rPr>
          <w:rFonts w:cs="Times New Roman"/>
          <w:sz w:val="22"/>
          <w:szCs w:val="22"/>
        </w:rPr>
        <w:t>Work Programme (as applicable), and shall submit</w:t>
      </w:r>
      <w:r>
        <w:rPr>
          <w:rFonts w:cs="Times New Roman"/>
          <w:spacing w:val="-8"/>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same</w:t>
      </w:r>
      <w:r>
        <w:rPr>
          <w:rFonts w:cs="Times New Roman"/>
          <w:spacing w:val="-8"/>
          <w:sz w:val="22"/>
          <w:szCs w:val="22"/>
        </w:rPr>
        <w:t xml:space="preserve"> </w:t>
      </w:r>
      <w:r>
        <w:rPr>
          <w:rFonts w:cs="Times New Roman"/>
          <w:sz w:val="22"/>
          <w:szCs w:val="22"/>
        </w:rPr>
        <w:t>to</w:t>
      </w:r>
      <w:r>
        <w:rPr>
          <w:rFonts w:cs="Times New Roman"/>
          <w:spacing w:val="-12"/>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Management</w:t>
      </w:r>
      <w:r>
        <w:rPr>
          <w:rFonts w:cs="Times New Roman"/>
          <w:spacing w:val="-8"/>
          <w:sz w:val="22"/>
          <w:szCs w:val="22"/>
        </w:rPr>
        <w:t xml:space="preserve"> </w:t>
      </w:r>
      <w:r>
        <w:rPr>
          <w:rFonts w:cs="Times New Roman"/>
          <w:sz w:val="22"/>
          <w:szCs w:val="22"/>
        </w:rPr>
        <w:t>Committee</w:t>
      </w:r>
      <w:r>
        <w:rPr>
          <w:rFonts w:cs="Times New Roman"/>
          <w:spacing w:val="-11"/>
          <w:sz w:val="22"/>
          <w:szCs w:val="22"/>
        </w:rPr>
        <w:t xml:space="preserve"> </w:t>
      </w:r>
      <w:r>
        <w:rPr>
          <w:rFonts w:cs="Times New Roman"/>
          <w:sz w:val="22"/>
          <w:szCs w:val="22"/>
        </w:rPr>
        <w:t>for</w:t>
      </w:r>
      <w:r>
        <w:rPr>
          <w:rFonts w:cs="Times New Roman"/>
          <w:spacing w:val="-11"/>
          <w:sz w:val="22"/>
          <w:szCs w:val="22"/>
        </w:rPr>
        <w:t xml:space="preserve"> </w:t>
      </w:r>
      <w:r>
        <w:rPr>
          <w:rFonts w:cs="Times New Roman"/>
          <w:sz w:val="22"/>
          <w:szCs w:val="22"/>
        </w:rPr>
        <w:t>its</w:t>
      </w:r>
      <w:r>
        <w:rPr>
          <w:rFonts w:cs="Times New Roman"/>
          <w:spacing w:val="-11"/>
          <w:sz w:val="22"/>
          <w:szCs w:val="22"/>
        </w:rPr>
        <w:t xml:space="preserve"> </w:t>
      </w:r>
      <w:r>
        <w:rPr>
          <w:rFonts w:cs="Times New Roman"/>
          <w:sz w:val="22"/>
          <w:szCs w:val="22"/>
        </w:rPr>
        <w:t>information.</w:t>
      </w:r>
      <w:r>
        <w:rPr>
          <w:rFonts w:cs="Times New Roman"/>
          <w:spacing w:val="-8"/>
          <w:sz w:val="22"/>
          <w:szCs w:val="22"/>
        </w:rPr>
        <w:t xml:space="preserve"> </w:t>
      </w:r>
      <w:r>
        <w:rPr>
          <w:rFonts w:cs="Times New Roman"/>
          <w:i/>
          <w:iCs/>
          <w:sz w:val="22"/>
          <w:szCs w:val="22"/>
        </w:rPr>
        <w:t>Provided</w:t>
      </w:r>
      <w:r>
        <w:rPr>
          <w:rFonts w:cs="Times New Roman"/>
          <w:i/>
          <w:iCs/>
          <w:spacing w:val="-11"/>
          <w:sz w:val="22"/>
          <w:szCs w:val="22"/>
        </w:rPr>
        <w:t xml:space="preserve"> </w:t>
      </w:r>
      <w:r>
        <w:rPr>
          <w:rFonts w:cs="Times New Roman"/>
          <w:i/>
          <w:iCs/>
          <w:sz w:val="22"/>
          <w:szCs w:val="22"/>
        </w:rPr>
        <w:t>however</w:t>
      </w:r>
      <w:r>
        <w:rPr>
          <w:rFonts w:cs="Times New Roman"/>
          <w:i/>
          <w:iCs/>
          <w:spacing w:val="-11"/>
          <w:sz w:val="22"/>
          <w:szCs w:val="22"/>
        </w:rPr>
        <w:t xml:space="preserve"> </w:t>
      </w:r>
      <w:r>
        <w:rPr>
          <w:rFonts w:cs="Times New Roman"/>
          <w:sz w:val="22"/>
          <w:szCs w:val="22"/>
        </w:rPr>
        <w:t>that</w:t>
      </w:r>
      <w:r>
        <w:rPr>
          <w:rFonts w:cs="Times New Roman"/>
          <w:spacing w:val="-10"/>
          <w:sz w:val="22"/>
          <w:szCs w:val="22"/>
        </w:rPr>
        <w:t xml:space="preserve"> </w:t>
      </w:r>
      <w:r>
        <w:rPr>
          <w:rFonts w:cs="Times New Roman"/>
          <w:sz w:val="22"/>
          <w:szCs w:val="22"/>
        </w:rPr>
        <w:t>the Contractor shall give priority to the undertaking the Committed Work Pro</w:t>
      </w:r>
      <w:r>
        <w:rPr>
          <w:rFonts w:cs="Times New Roman"/>
          <w:sz w:val="22"/>
          <w:szCs w:val="22"/>
        </w:rPr>
        <w:t xml:space="preserve">gramme and </w:t>
      </w:r>
      <w:r>
        <w:rPr>
          <w:rFonts w:cs="Times New Roman"/>
          <w:sz w:val="20"/>
          <w:szCs w:val="20"/>
        </w:rPr>
        <w:t xml:space="preserve">Subsequent </w:t>
      </w:r>
      <w:r>
        <w:rPr>
          <w:rFonts w:cs="Times New Roman"/>
          <w:sz w:val="22"/>
          <w:szCs w:val="22"/>
        </w:rPr>
        <w:t>Work</w:t>
      </w:r>
      <w:r>
        <w:rPr>
          <w:rFonts w:cs="Times New Roman"/>
          <w:spacing w:val="-12"/>
          <w:sz w:val="22"/>
          <w:szCs w:val="22"/>
        </w:rPr>
        <w:t xml:space="preserve"> </w:t>
      </w:r>
      <w:r>
        <w:rPr>
          <w:rFonts w:cs="Times New Roman"/>
          <w:sz w:val="22"/>
          <w:szCs w:val="22"/>
        </w:rPr>
        <w:t>Programme.</w:t>
      </w:r>
    </w:p>
    <w:p w:rsidR="00000000" w:rsidRDefault="00032CAE">
      <w:pPr>
        <w:pStyle w:val="BodyText"/>
        <w:kinsoku w:val="0"/>
        <w:overflowPunct w:val="0"/>
        <w:spacing w:before="7"/>
        <w:ind w:left="0" w:firstLine="0"/>
        <w:rPr>
          <w:sz w:val="17"/>
          <w:szCs w:val="17"/>
        </w:rPr>
      </w:pPr>
    </w:p>
    <w:p w:rsidR="00000000" w:rsidRDefault="00032CAE">
      <w:pPr>
        <w:pStyle w:val="ListParagraph"/>
        <w:numPr>
          <w:ilvl w:val="1"/>
          <w:numId w:val="60"/>
        </w:numPr>
        <w:tabs>
          <w:tab w:val="left" w:pos="839"/>
        </w:tabs>
        <w:kinsoku w:val="0"/>
        <w:overflowPunct w:val="0"/>
        <w:spacing w:line="276" w:lineRule="auto"/>
        <w:ind w:right="110"/>
        <w:jc w:val="both"/>
        <w:rPr>
          <w:rFonts w:cs="Times New Roman"/>
          <w:sz w:val="22"/>
          <w:szCs w:val="22"/>
        </w:rPr>
      </w:pPr>
      <w:r>
        <w:rPr>
          <w:rFonts w:cs="Times New Roman"/>
          <w:sz w:val="22"/>
          <w:szCs w:val="22"/>
        </w:rPr>
        <w:t>Subject</w:t>
      </w:r>
      <w:r>
        <w:rPr>
          <w:rFonts w:cs="Times New Roman"/>
          <w:spacing w:val="-2"/>
          <w:sz w:val="22"/>
          <w:szCs w:val="22"/>
        </w:rPr>
        <w:t xml:space="preserve"> </w:t>
      </w:r>
      <w:r>
        <w:rPr>
          <w:rFonts w:cs="Times New Roman"/>
          <w:sz w:val="22"/>
          <w:szCs w:val="22"/>
        </w:rPr>
        <w:t>to</w:t>
      </w:r>
      <w:r>
        <w:rPr>
          <w:rFonts w:cs="Times New Roman"/>
          <w:spacing w:val="-4"/>
          <w:sz w:val="22"/>
          <w:szCs w:val="22"/>
        </w:rPr>
        <w:t xml:space="preserve"> </w:t>
      </w:r>
      <w:r>
        <w:rPr>
          <w:rFonts w:cs="Times New Roman"/>
          <w:sz w:val="22"/>
          <w:szCs w:val="22"/>
        </w:rPr>
        <w:t>Article</w:t>
      </w:r>
      <w:r>
        <w:rPr>
          <w:rFonts w:cs="Times New Roman"/>
          <w:spacing w:val="-2"/>
          <w:sz w:val="22"/>
          <w:szCs w:val="22"/>
        </w:rPr>
        <w:t xml:space="preserve"> </w:t>
      </w:r>
      <w:r>
        <w:rPr>
          <w:rFonts w:cs="Times New Roman"/>
          <w:sz w:val="22"/>
          <w:szCs w:val="22"/>
        </w:rPr>
        <w:t>29,</w:t>
      </w:r>
      <w:r>
        <w:rPr>
          <w:rFonts w:cs="Times New Roman"/>
          <w:spacing w:val="-4"/>
          <w:sz w:val="22"/>
          <w:szCs w:val="22"/>
        </w:rPr>
        <w:t xml:space="preserve"> </w:t>
      </w:r>
      <w:r>
        <w:rPr>
          <w:rFonts w:cs="Times New Roman"/>
          <w:sz w:val="22"/>
          <w:szCs w:val="22"/>
        </w:rPr>
        <w:t>in</w:t>
      </w:r>
      <w:r>
        <w:rPr>
          <w:rFonts w:cs="Times New Roman"/>
          <w:spacing w:val="-4"/>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event</w:t>
      </w:r>
      <w:r>
        <w:rPr>
          <w:rFonts w:cs="Times New Roman"/>
          <w:spacing w:val="-2"/>
          <w:sz w:val="22"/>
          <w:szCs w:val="22"/>
        </w:rPr>
        <w:t xml:space="preserve"> </w:t>
      </w:r>
      <w:r>
        <w:rPr>
          <w:rFonts w:cs="Times New Roman"/>
          <w:sz w:val="22"/>
          <w:szCs w:val="22"/>
        </w:rPr>
        <w:t>that</w:t>
      </w:r>
      <w:r>
        <w:rPr>
          <w:rFonts w:cs="Times New Roman"/>
          <w:spacing w:val="-2"/>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Contractor</w:t>
      </w:r>
      <w:r>
        <w:rPr>
          <w:rFonts w:cs="Times New Roman"/>
          <w:spacing w:val="-2"/>
          <w:sz w:val="22"/>
          <w:szCs w:val="22"/>
        </w:rPr>
        <w:t xml:space="preserve"> </w:t>
      </w:r>
      <w:r>
        <w:rPr>
          <w:rFonts w:cs="Times New Roman"/>
          <w:sz w:val="22"/>
          <w:szCs w:val="22"/>
        </w:rPr>
        <w:t>fails</w:t>
      </w:r>
      <w:r>
        <w:rPr>
          <w:rFonts w:cs="Times New Roman"/>
          <w:spacing w:val="-3"/>
          <w:sz w:val="22"/>
          <w:szCs w:val="22"/>
        </w:rPr>
        <w:t xml:space="preserve"> </w:t>
      </w:r>
      <w:r>
        <w:rPr>
          <w:rFonts w:cs="Times New Roman"/>
          <w:sz w:val="22"/>
          <w:szCs w:val="22"/>
        </w:rPr>
        <w:t>to</w:t>
      </w:r>
      <w:r>
        <w:rPr>
          <w:rFonts w:cs="Times New Roman"/>
          <w:spacing w:val="-4"/>
          <w:sz w:val="22"/>
          <w:szCs w:val="22"/>
        </w:rPr>
        <w:t xml:space="preserve"> </w:t>
      </w:r>
      <w:r>
        <w:rPr>
          <w:rFonts w:cs="Times New Roman"/>
          <w:sz w:val="22"/>
          <w:szCs w:val="22"/>
        </w:rPr>
        <w:t>fulfill</w:t>
      </w:r>
      <w:r>
        <w:rPr>
          <w:rFonts w:cs="Times New Roman"/>
          <w:spacing w:val="-2"/>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said</w:t>
      </w:r>
      <w:r>
        <w:rPr>
          <w:rFonts w:cs="Times New Roman"/>
          <w:spacing w:val="-1"/>
          <w:sz w:val="22"/>
          <w:szCs w:val="22"/>
        </w:rPr>
        <w:t xml:space="preserve"> </w:t>
      </w:r>
      <w:r>
        <w:rPr>
          <w:rFonts w:cs="Times New Roman"/>
          <w:sz w:val="22"/>
          <w:szCs w:val="22"/>
        </w:rPr>
        <w:t>Committed</w:t>
      </w:r>
      <w:r>
        <w:rPr>
          <w:rFonts w:cs="Times New Roman"/>
          <w:spacing w:val="-3"/>
          <w:sz w:val="22"/>
          <w:szCs w:val="22"/>
        </w:rPr>
        <w:t xml:space="preserve"> </w:t>
      </w:r>
      <w:r>
        <w:rPr>
          <w:rFonts w:cs="Times New Roman"/>
          <w:sz w:val="22"/>
          <w:szCs w:val="22"/>
        </w:rPr>
        <w:t xml:space="preserve">Work </w:t>
      </w:r>
      <w:r>
        <w:rPr>
          <w:rFonts w:cs="Times New Roman"/>
          <w:sz w:val="22"/>
          <w:szCs w:val="22"/>
        </w:rPr>
        <w:t>Programme committed during the Initial Exploration Phase or the Subsequent Work Programme during Subsequent Exploration Phase, as the case may be, then each Member constituting the Contractor shall pay to the Government its Participating Interest share for</w:t>
      </w:r>
      <w:r>
        <w:rPr>
          <w:rFonts w:cs="Times New Roman"/>
          <w:sz w:val="22"/>
          <w:szCs w:val="22"/>
        </w:rPr>
        <w:t xml:space="preserve"> an amount which shall be equivalent to Liquidated Damages as specified in Appendix</w:t>
      </w:r>
      <w:r>
        <w:rPr>
          <w:rFonts w:cs="Times New Roman"/>
          <w:spacing w:val="-22"/>
          <w:sz w:val="22"/>
          <w:szCs w:val="22"/>
        </w:rPr>
        <w:t xml:space="preserve"> </w:t>
      </w:r>
      <w:r>
        <w:rPr>
          <w:rFonts w:cs="Times New Roman"/>
          <w:sz w:val="22"/>
          <w:szCs w:val="22"/>
        </w:rPr>
        <w:t>I:</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BodyText"/>
        <w:kinsoku w:val="0"/>
        <w:overflowPunct w:val="0"/>
        <w:spacing w:before="186" w:line="276" w:lineRule="auto"/>
        <w:ind w:right="111" w:firstLine="0"/>
        <w:jc w:val="both"/>
      </w:pPr>
      <w:r>
        <w:t xml:space="preserve">LD shall be payable for the quantum of Work programme that fall short of </w:t>
      </w:r>
      <w:r>
        <w:rPr>
          <w:spacing w:val="2"/>
        </w:rPr>
        <w:t xml:space="preserve">the </w:t>
      </w:r>
      <w:r>
        <w:t>Work programme as stated under Article 5.1 and 5.2. However, in case of Well(s) which have</w:t>
      </w:r>
      <w:r>
        <w:t xml:space="preserve"> not been</w:t>
      </w:r>
      <w:r>
        <w:rPr>
          <w:spacing w:val="39"/>
        </w:rPr>
        <w:t xml:space="preserve"> </w:t>
      </w:r>
      <w:r>
        <w:t>drilled</w:t>
      </w:r>
      <w:r>
        <w:rPr>
          <w:spacing w:val="40"/>
        </w:rPr>
        <w:t xml:space="preserve"> </w:t>
      </w:r>
      <w:r>
        <w:t>to</w:t>
      </w:r>
      <w:r>
        <w:rPr>
          <w:spacing w:val="39"/>
        </w:rPr>
        <w:t xml:space="preserve"> </w:t>
      </w:r>
      <w:r>
        <w:t>the</w:t>
      </w:r>
      <w:r>
        <w:rPr>
          <w:spacing w:val="40"/>
        </w:rPr>
        <w:t xml:space="preserve"> </w:t>
      </w:r>
      <w:r>
        <w:t>depth</w:t>
      </w:r>
      <w:r>
        <w:rPr>
          <w:spacing w:val="39"/>
        </w:rPr>
        <w:t xml:space="preserve"> </w:t>
      </w:r>
      <w:r>
        <w:t>specified</w:t>
      </w:r>
      <w:r>
        <w:rPr>
          <w:spacing w:val="40"/>
        </w:rPr>
        <w:t xml:space="preserve"> </w:t>
      </w:r>
      <w:r>
        <w:t>in</w:t>
      </w:r>
      <w:r>
        <w:rPr>
          <w:spacing w:val="39"/>
        </w:rPr>
        <w:t xml:space="preserve"> </w:t>
      </w:r>
      <w:r>
        <w:t>the</w:t>
      </w:r>
      <w:r>
        <w:rPr>
          <w:spacing w:val="40"/>
        </w:rPr>
        <w:t xml:space="preserve"> </w:t>
      </w:r>
      <w:r>
        <w:t>Work</w:t>
      </w:r>
      <w:r>
        <w:rPr>
          <w:spacing w:val="39"/>
        </w:rPr>
        <w:t xml:space="preserve"> </w:t>
      </w:r>
      <w:r>
        <w:t>Programme</w:t>
      </w:r>
      <w:r>
        <w:rPr>
          <w:spacing w:val="48"/>
        </w:rPr>
        <w:t xml:space="preserve"> </w:t>
      </w:r>
      <w:r>
        <w:t>stated</w:t>
      </w:r>
      <w:r>
        <w:rPr>
          <w:spacing w:val="40"/>
        </w:rPr>
        <w:t xml:space="preserve"> </w:t>
      </w:r>
      <w:r>
        <w:t>under</w:t>
      </w:r>
      <w:r>
        <w:rPr>
          <w:spacing w:val="41"/>
        </w:rPr>
        <w:t xml:space="preserve"> </w:t>
      </w:r>
      <w:r>
        <w:t>article</w:t>
      </w:r>
      <w:r>
        <w:rPr>
          <w:spacing w:val="40"/>
        </w:rPr>
        <w:t xml:space="preserve"> </w:t>
      </w:r>
      <w:r>
        <w:t>5.1,</w:t>
      </w:r>
      <w:r>
        <w:rPr>
          <w:spacing w:val="39"/>
        </w:rPr>
        <w:t xml:space="preserve"> </w:t>
      </w:r>
      <w:r>
        <w:t>the</w:t>
      </w:r>
    </w:p>
    <w:p w:rsidR="00000000" w:rsidRDefault="00032CAE">
      <w:pPr>
        <w:pStyle w:val="BodyText"/>
        <w:kinsoku w:val="0"/>
        <w:overflowPunct w:val="0"/>
        <w:spacing w:before="186" w:line="276" w:lineRule="auto"/>
        <w:ind w:right="111" w:firstLine="0"/>
        <w:jc w:val="both"/>
        <w:sectPr w:rsidR="00000000">
          <w:pgSz w:w="11900" w:h="15500"/>
          <w:pgMar w:top="1340" w:right="1440" w:bottom="1460" w:left="1300" w:header="0" w:footer="1270" w:gutter="0"/>
          <w:cols w:space="720"/>
          <w:noEndnote/>
        </w:sectPr>
      </w:pPr>
    </w:p>
    <w:p w:rsidR="00000000" w:rsidRDefault="00032CAE">
      <w:pPr>
        <w:pStyle w:val="BodyText"/>
        <w:kinsoku w:val="0"/>
        <w:overflowPunct w:val="0"/>
        <w:spacing w:before="53" w:line="276" w:lineRule="auto"/>
        <w:ind w:right="109" w:firstLine="0"/>
        <w:jc w:val="both"/>
        <w:rPr>
          <w:color w:val="000000"/>
        </w:rPr>
      </w:pPr>
      <w:r>
        <w:lastRenderedPageBreak/>
        <w:t>Contractor</w:t>
      </w:r>
      <w:r>
        <w:rPr>
          <w:spacing w:val="-5"/>
        </w:rPr>
        <w:t xml:space="preserve"> </w:t>
      </w:r>
      <w:r>
        <w:t>shall</w:t>
      </w:r>
      <w:r>
        <w:rPr>
          <w:spacing w:val="-5"/>
        </w:rPr>
        <w:t xml:space="preserve"> </w:t>
      </w:r>
      <w:r>
        <w:t>pay</w:t>
      </w:r>
      <w:r>
        <w:rPr>
          <w:spacing w:val="-8"/>
        </w:rPr>
        <w:t xml:space="preserve"> </w:t>
      </w:r>
      <w:r>
        <w:t>LD</w:t>
      </w:r>
      <w:r>
        <w:rPr>
          <w:spacing w:val="-8"/>
        </w:rPr>
        <w:t xml:space="preserve"> </w:t>
      </w:r>
      <w:r>
        <w:t>for</w:t>
      </w:r>
      <w:r>
        <w:rPr>
          <w:spacing w:val="-8"/>
        </w:rPr>
        <w:t xml:space="preserve"> </w:t>
      </w:r>
      <w:r>
        <w:t>the</w:t>
      </w:r>
      <w:r>
        <w:rPr>
          <w:spacing w:val="-8"/>
        </w:rPr>
        <w:t xml:space="preserve"> </w:t>
      </w:r>
      <w:r>
        <w:t>entire</w:t>
      </w:r>
      <w:r>
        <w:rPr>
          <w:spacing w:val="-6"/>
        </w:rPr>
        <w:t xml:space="preserve"> </w:t>
      </w:r>
      <w:r>
        <w:t>Well,</w:t>
      </w:r>
      <w:r>
        <w:rPr>
          <w:spacing w:val="-6"/>
        </w:rPr>
        <w:t xml:space="preserve"> </w:t>
      </w:r>
      <w:r>
        <w:t>irrespective</w:t>
      </w:r>
      <w:r>
        <w:rPr>
          <w:spacing w:val="-6"/>
        </w:rPr>
        <w:t xml:space="preserve"> </w:t>
      </w:r>
      <w:r>
        <w:t>of</w:t>
      </w:r>
      <w:r>
        <w:rPr>
          <w:spacing w:val="-8"/>
        </w:rPr>
        <w:t xml:space="preserve"> </w:t>
      </w:r>
      <w:r>
        <w:t>the</w:t>
      </w:r>
      <w:r>
        <w:rPr>
          <w:spacing w:val="-6"/>
        </w:rPr>
        <w:t xml:space="preserve"> </w:t>
      </w:r>
      <w:r>
        <w:t>meterage</w:t>
      </w:r>
      <w:r>
        <w:rPr>
          <w:spacing w:val="-6"/>
        </w:rPr>
        <w:t xml:space="preserve"> </w:t>
      </w:r>
      <w:r>
        <w:t>left</w:t>
      </w:r>
      <w:r>
        <w:rPr>
          <w:spacing w:val="-7"/>
        </w:rPr>
        <w:t xml:space="preserve"> </w:t>
      </w:r>
      <w:r>
        <w:t>to</w:t>
      </w:r>
      <w:r>
        <w:rPr>
          <w:spacing w:val="-9"/>
        </w:rPr>
        <w:t xml:space="preserve"> </w:t>
      </w:r>
      <w:r>
        <w:t>be</w:t>
      </w:r>
      <w:r>
        <w:rPr>
          <w:spacing w:val="-8"/>
        </w:rPr>
        <w:t xml:space="preserve"> </w:t>
      </w:r>
      <w:r>
        <w:t>drilled</w:t>
      </w:r>
      <w:r>
        <w:rPr>
          <w:color w:val="363435"/>
        </w:rPr>
        <w:t>.</w:t>
      </w:r>
      <w:r>
        <w:rPr>
          <w:color w:val="363435"/>
          <w:spacing w:val="-10"/>
        </w:rPr>
        <w:t xml:space="preserve"> </w:t>
      </w:r>
      <w:r>
        <w:rPr>
          <w:color w:val="000000"/>
        </w:rPr>
        <w:t xml:space="preserve">The </w:t>
      </w:r>
      <w:r>
        <w:rPr>
          <w:color w:val="000000"/>
        </w:rPr>
        <w:t>contractor is allowed to swap 2D Acquisition, Processing and Interpretation data and 3D Acquisition,</w:t>
      </w:r>
      <w:r>
        <w:rPr>
          <w:color w:val="000000"/>
          <w:spacing w:val="-4"/>
        </w:rPr>
        <w:t xml:space="preserve"> </w:t>
      </w:r>
      <w:r>
        <w:rPr>
          <w:color w:val="000000"/>
        </w:rPr>
        <w:t>Processing</w:t>
      </w:r>
      <w:r>
        <w:rPr>
          <w:color w:val="000000"/>
          <w:spacing w:val="-6"/>
        </w:rPr>
        <w:t xml:space="preserve"> </w:t>
      </w:r>
      <w:r>
        <w:rPr>
          <w:color w:val="000000"/>
        </w:rPr>
        <w:t>and</w:t>
      </w:r>
      <w:r>
        <w:rPr>
          <w:color w:val="000000"/>
          <w:spacing w:val="-1"/>
        </w:rPr>
        <w:t xml:space="preserve"> </w:t>
      </w:r>
      <w:r>
        <w:rPr>
          <w:color w:val="000000"/>
        </w:rPr>
        <w:t>Interpretation</w:t>
      </w:r>
      <w:r>
        <w:rPr>
          <w:color w:val="000000"/>
          <w:spacing w:val="-4"/>
        </w:rPr>
        <w:t xml:space="preserve"> </w:t>
      </w:r>
      <w:r>
        <w:rPr>
          <w:color w:val="000000"/>
        </w:rPr>
        <w:t>data.</w:t>
      </w:r>
      <w:r>
        <w:rPr>
          <w:color w:val="000000"/>
          <w:spacing w:val="-4"/>
        </w:rPr>
        <w:t xml:space="preserve"> </w:t>
      </w:r>
      <w:r>
        <w:rPr>
          <w:color w:val="000000"/>
        </w:rPr>
        <w:t>The</w:t>
      </w:r>
      <w:r>
        <w:rPr>
          <w:color w:val="000000"/>
          <w:spacing w:val="-4"/>
        </w:rPr>
        <w:t xml:space="preserve"> </w:t>
      </w:r>
      <w:r>
        <w:rPr>
          <w:color w:val="000000"/>
        </w:rPr>
        <w:t>contractor</w:t>
      </w:r>
      <w:r>
        <w:rPr>
          <w:color w:val="000000"/>
          <w:spacing w:val="-3"/>
        </w:rPr>
        <w:t xml:space="preserve"> </w:t>
      </w:r>
      <w:r>
        <w:rPr>
          <w:color w:val="000000"/>
        </w:rPr>
        <w:t>is</w:t>
      </w:r>
      <w:r>
        <w:rPr>
          <w:color w:val="000000"/>
          <w:spacing w:val="-1"/>
        </w:rPr>
        <w:t xml:space="preserve"> </w:t>
      </w:r>
      <w:r>
        <w:rPr>
          <w:color w:val="000000"/>
        </w:rPr>
        <w:t>obliged</w:t>
      </w:r>
      <w:r>
        <w:rPr>
          <w:color w:val="000000"/>
          <w:spacing w:val="-1"/>
        </w:rPr>
        <w:t xml:space="preserve"> </w:t>
      </w:r>
      <w:r>
        <w:rPr>
          <w:color w:val="000000"/>
        </w:rPr>
        <w:t>to</w:t>
      </w:r>
      <w:r>
        <w:rPr>
          <w:color w:val="000000"/>
          <w:spacing w:val="-4"/>
        </w:rPr>
        <w:t xml:space="preserve"> </w:t>
      </w:r>
      <w:r>
        <w:rPr>
          <w:color w:val="000000"/>
        </w:rPr>
        <w:t>notify</w:t>
      </w:r>
      <w:r>
        <w:rPr>
          <w:color w:val="000000"/>
          <w:spacing w:val="-4"/>
        </w:rPr>
        <w:t xml:space="preserve"> </w:t>
      </w:r>
      <w:r>
        <w:rPr>
          <w:color w:val="000000"/>
        </w:rPr>
        <w:t>the</w:t>
      </w:r>
      <w:r>
        <w:rPr>
          <w:color w:val="000000"/>
          <w:spacing w:val="-3"/>
        </w:rPr>
        <w:t xml:space="preserve"> </w:t>
      </w:r>
      <w:r>
        <w:rPr>
          <w:color w:val="000000"/>
        </w:rPr>
        <w:t>MC</w:t>
      </w:r>
      <w:r>
        <w:rPr>
          <w:color w:val="000000"/>
          <w:spacing w:val="-4"/>
        </w:rPr>
        <w:t xml:space="preserve"> </w:t>
      </w:r>
      <w:r>
        <w:rPr>
          <w:color w:val="000000"/>
        </w:rPr>
        <w:t>of such</w:t>
      </w:r>
      <w:r>
        <w:rPr>
          <w:color w:val="000000"/>
          <w:spacing w:val="-3"/>
        </w:rPr>
        <w:t xml:space="preserve"> </w:t>
      </w:r>
      <w:r>
        <w:rPr>
          <w:color w:val="000000"/>
        </w:rPr>
        <w:t>swapping</w:t>
      </w:r>
      <w:r>
        <w:rPr>
          <w:color w:val="000000"/>
          <w:spacing w:val="-6"/>
        </w:rPr>
        <w:t xml:space="preserve"> </w:t>
      </w:r>
      <w:r>
        <w:rPr>
          <w:color w:val="000000"/>
        </w:rPr>
        <w:t>along</w:t>
      </w:r>
      <w:r>
        <w:rPr>
          <w:color w:val="000000"/>
          <w:spacing w:val="-6"/>
        </w:rPr>
        <w:t xml:space="preserve"> </w:t>
      </w:r>
      <w:r>
        <w:rPr>
          <w:color w:val="000000"/>
        </w:rPr>
        <w:t>with</w:t>
      </w:r>
      <w:r>
        <w:rPr>
          <w:color w:val="000000"/>
          <w:spacing w:val="-4"/>
        </w:rPr>
        <w:t xml:space="preserve"> </w:t>
      </w:r>
      <w:r>
        <w:rPr>
          <w:color w:val="000000"/>
        </w:rPr>
        <w:t>the,</w:t>
      </w:r>
      <w:r>
        <w:rPr>
          <w:color w:val="000000"/>
          <w:spacing w:val="-4"/>
        </w:rPr>
        <w:t xml:space="preserve"> </w:t>
      </w:r>
      <w:r>
        <w:rPr>
          <w:color w:val="000000"/>
        </w:rPr>
        <w:t>technical</w:t>
      </w:r>
      <w:r>
        <w:rPr>
          <w:color w:val="000000"/>
          <w:spacing w:val="-3"/>
        </w:rPr>
        <w:t xml:space="preserve"> </w:t>
      </w:r>
      <w:r>
        <w:rPr>
          <w:color w:val="000000"/>
        </w:rPr>
        <w:t>and</w:t>
      </w:r>
      <w:r>
        <w:rPr>
          <w:color w:val="000000"/>
          <w:spacing w:val="-3"/>
        </w:rPr>
        <w:t xml:space="preserve"> </w:t>
      </w:r>
      <w:r>
        <w:rPr>
          <w:color w:val="000000"/>
        </w:rPr>
        <w:t>logistical</w:t>
      </w:r>
      <w:r>
        <w:rPr>
          <w:color w:val="000000"/>
          <w:spacing w:val="-5"/>
        </w:rPr>
        <w:t xml:space="preserve"> </w:t>
      </w:r>
      <w:r>
        <w:rPr>
          <w:color w:val="000000"/>
        </w:rPr>
        <w:t>merits.</w:t>
      </w:r>
      <w:r>
        <w:rPr>
          <w:color w:val="000000"/>
          <w:spacing w:val="-5"/>
        </w:rPr>
        <w:t xml:space="preserve"> </w:t>
      </w:r>
      <w:r>
        <w:rPr>
          <w:color w:val="000000"/>
        </w:rPr>
        <w:t>The</w:t>
      </w:r>
      <w:r>
        <w:rPr>
          <w:color w:val="000000"/>
          <w:spacing w:val="-3"/>
        </w:rPr>
        <w:t xml:space="preserve"> </w:t>
      </w:r>
      <w:r>
        <w:rPr>
          <w:color w:val="000000"/>
        </w:rPr>
        <w:t>basis</w:t>
      </w:r>
      <w:r>
        <w:rPr>
          <w:color w:val="000000"/>
          <w:spacing w:val="-3"/>
        </w:rPr>
        <w:t xml:space="preserve"> </w:t>
      </w:r>
      <w:r>
        <w:rPr>
          <w:color w:val="000000"/>
        </w:rPr>
        <w:t>of</w:t>
      </w:r>
      <w:r>
        <w:rPr>
          <w:color w:val="000000"/>
          <w:spacing w:val="-3"/>
        </w:rPr>
        <w:t xml:space="preserve"> </w:t>
      </w:r>
      <w:r>
        <w:rPr>
          <w:color w:val="000000"/>
        </w:rPr>
        <w:t>conversion</w:t>
      </w:r>
      <w:r>
        <w:rPr>
          <w:color w:val="000000"/>
          <w:spacing w:val="-4"/>
        </w:rPr>
        <w:t xml:space="preserve"> </w:t>
      </w:r>
      <w:r>
        <w:rPr>
          <w:color w:val="000000"/>
        </w:rPr>
        <w:t>will</w:t>
      </w:r>
      <w:r>
        <w:rPr>
          <w:color w:val="000000"/>
          <w:spacing w:val="-3"/>
        </w:rPr>
        <w:t xml:space="preserve"> </w:t>
      </w:r>
      <w:r>
        <w:rPr>
          <w:color w:val="000000"/>
        </w:rPr>
        <w:t>be 1sq</w:t>
      </w:r>
      <w:r>
        <w:rPr>
          <w:color w:val="000000"/>
          <w:spacing w:val="-11"/>
        </w:rPr>
        <w:t xml:space="preserve"> </w:t>
      </w:r>
      <w:r>
        <w:rPr>
          <w:color w:val="000000"/>
        </w:rPr>
        <w:t>Km</w:t>
      </w:r>
      <w:r>
        <w:rPr>
          <w:color w:val="000000"/>
          <w:spacing w:val="-13"/>
        </w:rPr>
        <w:t xml:space="preserve"> </w:t>
      </w:r>
      <w:r>
        <w:rPr>
          <w:color w:val="000000"/>
        </w:rPr>
        <w:t>of</w:t>
      </w:r>
      <w:r>
        <w:rPr>
          <w:color w:val="000000"/>
          <w:spacing w:val="-9"/>
        </w:rPr>
        <w:t xml:space="preserve"> </w:t>
      </w:r>
      <w:r>
        <w:rPr>
          <w:color w:val="000000"/>
        </w:rPr>
        <w:t>3D</w:t>
      </w:r>
      <w:r>
        <w:rPr>
          <w:color w:val="000000"/>
          <w:spacing w:val="-13"/>
        </w:rPr>
        <w:t xml:space="preserve"> </w:t>
      </w:r>
      <w:r>
        <w:rPr>
          <w:color w:val="000000"/>
        </w:rPr>
        <w:t>would</w:t>
      </w:r>
      <w:r>
        <w:rPr>
          <w:color w:val="000000"/>
          <w:spacing w:val="-10"/>
        </w:rPr>
        <w:t xml:space="preserve"> </w:t>
      </w:r>
      <w:r>
        <w:rPr>
          <w:color w:val="000000"/>
        </w:rPr>
        <w:t>be</w:t>
      </w:r>
      <w:r>
        <w:rPr>
          <w:color w:val="000000"/>
          <w:spacing w:val="-9"/>
        </w:rPr>
        <w:t xml:space="preserve"> </w:t>
      </w:r>
      <w:r>
        <w:rPr>
          <w:color w:val="000000"/>
        </w:rPr>
        <w:t>equivalent</w:t>
      </w:r>
      <w:r>
        <w:rPr>
          <w:color w:val="000000"/>
          <w:spacing w:val="-11"/>
        </w:rPr>
        <w:t xml:space="preserve"> </w:t>
      </w:r>
      <w:r>
        <w:rPr>
          <w:color w:val="000000"/>
        </w:rPr>
        <w:t>to</w:t>
      </w:r>
      <w:r>
        <w:rPr>
          <w:color w:val="000000"/>
          <w:spacing w:val="-10"/>
        </w:rPr>
        <w:t xml:space="preserve"> </w:t>
      </w:r>
      <w:r>
        <w:rPr>
          <w:color w:val="000000"/>
        </w:rPr>
        <w:t>10</w:t>
      </w:r>
      <w:r>
        <w:rPr>
          <w:color w:val="000000"/>
          <w:spacing w:val="-10"/>
        </w:rPr>
        <w:t xml:space="preserve"> </w:t>
      </w:r>
      <w:r>
        <w:rPr>
          <w:color w:val="000000"/>
        </w:rPr>
        <w:t>Line</w:t>
      </w:r>
      <w:r>
        <w:rPr>
          <w:color w:val="000000"/>
          <w:spacing w:val="-12"/>
        </w:rPr>
        <w:t xml:space="preserve"> </w:t>
      </w:r>
      <w:r>
        <w:rPr>
          <w:color w:val="000000"/>
        </w:rPr>
        <w:t>Kilometer</w:t>
      </w:r>
      <w:r>
        <w:rPr>
          <w:color w:val="000000"/>
          <w:spacing w:val="-8"/>
        </w:rPr>
        <w:t xml:space="preserve"> </w:t>
      </w:r>
      <w:r>
        <w:rPr>
          <w:color w:val="000000"/>
        </w:rPr>
        <w:t>(Km)</w:t>
      </w:r>
      <w:r>
        <w:rPr>
          <w:color w:val="000000"/>
          <w:spacing w:val="-9"/>
        </w:rPr>
        <w:t xml:space="preserve"> </w:t>
      </w:r>
      <w:r>
        <w:rPr>
          <w:color w:val="000000"/>
        </w:rPr>
        <w:t>of</w:t>
      </w:r>
      <w:r>
        <w:rPr>
          <w:color w:val="000000"/>
          <w:spacing w:val="-9"/>
        </w:rPr>
        <w:t xml:space="preserve"> </w:t>
      </w:r>
      <w:r>
        <w:rPr>
          <w:color w:val="000000"/>
        </w:rPr>
        <w:t>2D.</w:t>
      </w:r>
      <w:r>
        <w:rPr>
          <w:color w:val="000000"/>
          <w:spacing w:val="-7"/>
        </w:rPr>
        <w:t xml:space="preserve"> </w:t>
      </w:r>
      <w:r>
        <w:rPr>
          <w:color w:val="000000"/>
        </w:rPr>
        <w:t>However,</w:t>
      </w:r>
      <w:r>
        <w:rPr>
          <w:color w:val="000000"/>
          <w:spacing w:val="-12"/>
        </w:rPr>
        <w:t xml:space="preserve"> </w:t>
      </w:r>
      <w:r>
        <w:rPr>
          <w:color w:val="000000"/>
        </w:rPr>
        <w:t>the</w:t>
      </w:r>
      <w:r>
        <w:rPr>
          <w:color w:val="000000"/>
          <w:spacing w:val="-12"/>
        </w:rPr>
        <w:t xml:space="preserve"> </w:t>
      </w:r>
      <w:r>
        <w:rPr>
          <w:color w:val="000000"/>
        </w:rPr>
        <w:t>contractor cannot swap 2D to 3D or 3D to 2D if he has already committed for full area 3D or 2D respectively.</w:t>
      </w:r>
    </w:p>
    <w:p w:rsidR="00000000" w:rsidRDefault="00032CAE">
      <w:pPr>
        <w:pStyle w:val="BodyText"/>
        <w:kinsoku w:val="0"/>
        <w:overflowPunct w:val="0"/>
        <w:spacing w:before="7"/>
        <w:ind w:left="0" w:firstLine="0"/>
        <w:rPr>
          <w:sz w:val="17"/>
          <w:szCs w:val="17"/>
        </w:rPr>
      </w:pPr>
    </w:p>
    <w:p w:rsidR="00000000" w:rsidRDefault="00032CAE">
      <w:pPr>
        <w:pStyle w:val="BodyText"/>
        <w:kinsoku w:val="0"/>
        <w:overflowPunct w:val="0"/>
        <w:spacing w:line="276" w:lineRule="auto"/>
        <w:ind w:right="112" w:firstLine="0"/>
        <w:jc w:val="both"/>
        <w:rPr>
          <w:color w:val="000000"/>
        </w:rPr>
      </w:pPr>
      <w:r>
        <w:rPr>
          <w:color w:val="363435"/>
        </w:rPr>
        <w:t>In</w:t>
      </w:r>
      <w:r>
        <w:rPr>
          <w:color w:val="363435"/>
          <w:spacing w:val="-10"/>
        </w:rPr>
        <w:t xml:space="preserve"> </w:t>
      </w:r>
      <w:r>
        <w:rPr>
          <w:color w:val="363435"/>
        </w:rPr>
        <w:t>case</w:t>
      </w:r>
      <w:r>
        <w:rPr>
          <w:color w:val="363435"/>
          <w:spacing w:val="-9"/>
        </w:rPr>
        <w:t xml:space="preserve"> </w:t>
      </w:r>
      <w:r>
        <w:rPr>
          <w:color w:val="363435"/>
        </w:rPr>
        <w:t>of</w:t>
      </w:r>
      <w:r>
        <w:rPr>
          <w:color w:val="363435"/>
          <w:spacing w:val="-11"/>
        </w:rPr>
        <w:t xml:space="preserve"> </w:t>
      </w:r>
      <w:r>
        <w:rPr>
          <w:color w:val="363435"/>
        </w:rPr>
        <w:t>swapping</w:t>
      </w:r>
      <w:r>
        <w:rPr>
          <w:color w:val="363435"/>
          <w:spacing w:val="-12"/>
        </w:rPr>
        <w:t xml:space="preserve"> </w:t>
      </w:r>
      <w:r>
        <w:rPr>
          <w:color w:val="363435"/>
        </w:rPr>
        <w:t>of</w:t>
      </w:r>
      <w:r>
        <w:rPr>
          <w:color w:val="363435"/>
          <w:spacing w:val="-11"/>
        </w:rPr>
        <w:t xml:space="preserve"> </w:t>
      </w:r>
      <w:r>
        <w:rPr>
          <w:color w:val="363435"/>
        </w:rPr>
        <w:t>2D</w:t>
      </w:r>
      <w:r>
        <w:rPr>
          <w:color w:val="363435"/>
          <w:spacing w:val="-11"/>
        </w:rPr>
        <w:t xml:space="preserve"> </w:t>
      </w:r>
      <w:r>
        <w:rPr>
          <w:color w:val="363435"/>
        </w:rPr>
        <w:t>and</w:t>
      </w:r>
      <w:r>
        <w:rPr>
          <w:color w:val="363435"/>
          <w:spacing w:val="-10"/>
        </w:rPr>
        <w:t xml:space="preserve"> </w:t>
      </w:r>
      <w:r>
        <w:rPr>
          <w:color w:val="363435"/>
        </w:rPr>
        <w:t>3D</w:t>
      </w:r>
      <w:r>
        <w:rPr>
          <w:color w:val="363435"/>
          <w:spacing w:val="-10"/>
        </w:rPr>
        <w:t xml:space="preserve"> </w:t>
      </w:r>
      <w:r>
        <w:rPr>
          <w:color w:val="000000"/>
        </w:rPr>
        <w:t>Acquisition,</w:t>
      </w:r>
      <w:r>
        <w:rPr>
          <w:color w:val="000000"/>
          <w:spacing w:val="-10"/>
        </w:rPr>
        <w:t xml:space="preserve"> </w:t>
      </w:r>
      <w:r>
        <w:rPr>
          <w:color w:val="000000"/>
        </w:rPr>
        <w:t>Processing</w:t>
      </w:r>
      <w:r>
        <w:rPr>
          <w:color w:val="000000"/>
          <w:spacing w:val="-12"/>
        </w:rPr>
        <w:t xml:space="preserve"> </w:t>
      </w:r>
      <w:r>
        <w:rPr>
          <w:color w:val="000000"/>
        </w:rPr>
        <w:t>and</w:t>
      </w:r>
      <w:r>
        <w:rPr>
          <w:color w:val="000000"/>
          <w:spacing w:val="-9"/>
        </w:rPr>
        <w:t xml:space="preserve"> </w:t>
      </w:r>
      <w:r>
        <w:rPr>
          <w:color w:val="000000"/>
        </w:rPr>
        <w:t>Interpretation</w:t>
      </w:r>
      <w:r>
        <w:rPr>
          <w:color w:val="000000"/>
          <w:spacing w:val="-12"/>
        </w:rPr>
        <w:t xml:space="preserve"> </w:t>
      </w:r>
      <w:r>
        <w:rPr>
          <w:color w:val="000000"/>
        </w:rPr>
        <w:t>data,</w:t>
      </w:r>
      <w:r>
        <w:rPr>
          <w:color w:val="000000"/>
          <w:spacing w:val="-12"/>
        </w:rPr>
        <w:t xml:space="preserve"> </w:t>
      </w:r>
      <w:r>
        <w:rPr>
          <w:color w:val="000000"/>
        </w:rPr>
        <w:t>the</w:t>
      </w:r>
      <w:r>
        <w:rPr>
          <w:color w:val="000000"/>
          <w:spacing w:val="-9"/>
        </w:rPr>
        <w:t xml:space="preserve"> </w:t>
      </w:r>
      <w:r>
        <w:rPr>
          <w:color w:val="000000"/>
        </w:rPr>
        <w:t>LD</w:t>
      </w:r>
      <w:r>
        <w:rPr>
          <w:color w:val="000000"/>
          <w:spacing w:val="-11"/>
        </w:rPr>
        <w:t xml:space="preserve"> </w:t>
      </w:r>
      <w:r>
        <w:rPr>
          <w:color w:val="000000"/>
        </w:rPr>
        <w:t>will be levied as per work programmed originally</w:t>
      </w:r>
      <w:r>
        <w:rPr>
          <w:color w:val="000000"/>
          <w:spacing w:val="-20"/>
        </w:rPr>
        <w:t xml:space="preserve"> </w:t>
      </w:r>
      <w:r>
        <w:rPr>
          <w:color w:val="000000"/>
        </w:rPr>
        <w:t>committed.</w:t>
      </w:r>
    </w:p>
    <w:p w:rsidR="00000000" w:rsidRDefault="00032CAE">
      <w:pPr>
        <w:pStyle w:val="BodyText"/>
        <w:kinsoku w:val="0"/>
        <w:overflowPunct w:val="0"/>
        <w:spacing w:before="5"/>
        <w:ind w:left="0" w:firstLine="0"/>
        <w:rPr>
          <w:sz w:val="17"/>
          <w:szCs w:val="17"/>
        </w:rPr>
      </w:pPr>
    </w:p>
    <w:p w:rsidR="00000000" w:rsidRDefault="00032CAE">
      <w:pPr>
        <w:pStyle w:val="ListParagraph"/>
        <w:numPr>
          <w:ilvl w:val="1"/>
          <w:numId w:val="60"/>
        </w:numPr>
        <w:tabs>
          <w:tab w:val="left" w:pos="839"/>
        </w:tabs>
        <w:kinsoku w:val="0"/>
        <w:overflowPunct w:val="0"/>
        <w:spacing w:line="276" w:lineRule="auto"/>
        <w:ind w:right="111"/>
        <w:jc w:val="both"/>
        <w:rPr>
          <w:rFonts w:cs="Times New Roman"/>
          <w:sz w:val="22"/>
          <w:szCs w:val="22"/>
        </w:rPr>
      </w:pPr>
      <w:r>
        <w:rPr>
          <w:rFonts w:cs="Times New Roman"/>
          <w:sz w:val="22"/>
          <w:szCs w:val="22"/>
        </w:rPr>
        <w:t>Subject to Article 5.7 below, in case due to G&amp;G, technical/operational, logistics, environmental and any other constraints intrinsic to the Contract Area, the Contractor is not able to carry out the Work Programme stated under Article 5.1and 5.2, the Cont</w:t>
      </w:r>
      <w:r>
        <w:rPr>
          <w:rFonts w:cs="Times New Roman"/>
          <w:sz w:val="22"/>
          <w:szCs w:val="22"/>
        </w:rPr>
        <w:t>ractor shall submit a proposal for substitution of the shortfall of the Work Programme, within the period stipulated in Article 3, to the Government (acting through DGH) for consideration, which shall be decided by the Government (acting through DGH) in ac</w:t>
      </w:r>
      <w:r>
        <w:rPr>
          <w:rFonts w:cs="Times New Roman"/>
          <w:sz w:val="22"/>
          <w:szCs w:val="22"/>
        </w:rPr>
        <w:t>cordance with the prevailing policy notified  from time to time in this</w:t>
      </w:r>
      <w:r>
        <w:rPr>
          <w:rFonts w:cs="Times New Roman"/>
          <w:spacing w:val="-16"/>
          <w:sz w:val="22"/>
          <w:szCs w:val="22"/>
        </w:rPr>
        <w:t xml:space="preserve"> </w:t>
      </w:r>
      <w:r>
        <w:rPr>
          <w:rFonts w:cs="Times New Roman"/>
          <w:sz w:val="22"/>
          <w:szCs w:val="22"/>
        </w:rPr>
        <w:t>regard.</w:t>
      </w:r>
    </w:p>
    <w:p w:rsidR="00000000" w:rsidRDefault="00032CAE">
      <w:pPr>
        <w:pStyle w:val="BodyText"/>
        <w:kinsoku w:val="0"/>
        <w:overflowPunct w:val="0"/>
        <w:spacing w:before="5"/>
        <w:ind w:left="0" w:firstLine="0"/>
        <w:rPr>
          <w:sz w:val="17"/>
          <w:szCs w:val="17"/>
        </w:rPr>
      </w:pPr>
    </w:p>
    <w:p w:rsidR="00000000" w:rsidRDefault="00032CAE">
      <w:pPr>
        <w:pStyle w:val="ListParagraph"/>
        <w:numPr>
          <w:ilvl w:val="1"/>
          <w:numId w:val="60"/>
        </w:numPr>
        <w:tabs>
          <w:tab w:val="left" w:pos="839"/>
        </w:tabs>
        <w:kinsoku w:val="0"/>
        <w:overflowPunct w:val="0"/>
        <w:spacing w:line="276" w:lineRule="auto"/>
        <w:ind w:right="108"/>
        <w:jc w:val="both"/>
        <w:rPr>
          <w:rFonts w:cs="Times New Roman"/>
          <w:sz w:val="22"/>
          <w:szCs w:val="22"/>
        </w:rPr>
      </w:pPr>
      <w:r>
        <w:rPr>
          <w:rFonts w:cs="Times New Roman"/>
          <w:sz w:val="22"/>
          <w:szCs w:val="22"/>
        </w:rPr>
        <w:t>In</w:t>
      </w:r>
      <w:r>
        <w:rPr>
          <w:rFonts w:cs="Times New Roman"/>
          <w:spacing w:val="-13"/>
          <w:sz w:val="22"/>
          <w:szCs w:val="22"/>
        </w:rPr>
        <w:t xml:space="preserve"> </w:t>
      </w:r>
      <w:r>
        <w:rPr>
          <w:rFonts w:cs="Times New Roman"/>
          <w:sz w:val="22"/>
          <w:szCs w:val="22"/>
        </w:rPr>
        <w:t>case</w:t>
      </w:r>
      <w:r>
        <w:rPr>
          <w:rFonts w:cs="Times New Roman"/>
          <w:spacing w:val="-12"/>
          <w:sz w:val="22"/>
          <w:szCs w:val="22"/>
        </w:rPr>
        <w:t xml:space="preserve"> </w:t>
      </w:r>
      <w:r>
        <w:rPr>
          <w:rFonts w:cs="Times New Roman"/>
          <w:sz w:val="22"/>
          <w:szCs w:val="22"/>
        </w:rPr>
        <w:t>of</w:t>
      </w:r>
      <w:r>
        <w:rPr>
          <w:rFonts w:cs="Times New Roman"/>
          <w:spacing w:val="-14"/>
          <w:sz w:val="22"/>
          <w:szCs w:val="22"/>
        </w:rPr>
        <w:t xml:space="preserve"> </w:t>
      </w:r>
      <w:r>
        <w:rPr>
          <w:rFonts w:cs="Times New Roman"/>
          <w:sz w:val="22"/>
          <w:szCs w:val="22"/>
        </w:rPr>
        <w:t>blocks</w:t>
      </w:r>
      <w:r>
        <w:rPr>
          <w:rFonts w:cs="Times New Roman"/>
          <w:spacing w:val="-12"/>
          <w:sz w:val="22"/>
          <w:szCs w:val="22"/>
        </w:rPr>
        <w:t xml:space="preserve"> </w:t>
      </w:r>
      <w:r>
        <w:rPr>
          <w:rFonts w:cs="Times New Roman"/>
          <w:sz w:val="22"/>
          <w:szCs w:val="22"/>
        </w:rPr>
        <w:t>overlapping</w:t>
      </w:r>
      <w:r>
        <w:rPr>
          <w:rFonts w:cs="Times New Roman"/>
          <w:spacing w:val="-15"/>
          <w:sz w:val="22"/>
          <w:szCs w:val="22"/>
        </w:rPr>
        <w:t xml:space="preserve"> </w:t>
      </w:r>
      <w:r>
        <w:rPr>
          <w:rFonts w:cs="Times New Roman"/>
          <w:sz w:val="22"/>
          <w:szCs w:val="22"/>
        </w:rPr>
        <w:t>with</w:t>
      </w:r>
      <w:r>
        <w:rPr>
          <w:rFonts w:cs="Times New Roman"/>
          <w:spacing w:val="-13"/>
          <w:sz w:val="22"/>
          <w:szCs w:val="22"/>
        </w:rPr>
        <w:t xml:space="preserve"> </w:t>
      </w:r>
      <w:r>
        <w:rPr>
          <w:rFonts w:cs="Times New Roman"/>
          <w:sz w:val="22"/>
          <w:szCs w:val="22"/>
        </w:rPr>
        <w:t>special</w:t>
      </w:r>
      <w:r>
        <w:rPr>
          <w:rFonts w:cs="Times New Roman"/>
          <w:spacing w:val="-11"/>
          <w:sz w:val="22"/>
          <w:szCs w:val="22"/>
        </w:rPr>
        <w:t xml:space="preserve"> </w:t>
      </w:r>
      <w:r>
        <w:rPr>
          <w:rFonts w:cs="Times New Roman"/>
          <w:sz w:val="22"/>
          <w:szCs w:val="22"/>
        </w:rPr>
        <w:t>economic</w:t>
      </w:r>
      <w:r>
        <w:rPr>
          <w:rFonts w:cs="Times New Roman"/>
          <w:spacing w:val="-13"/>
          <w:sz w:val="22"/>
          <w:szCs w:val="22"/>
        </w:rPr>
        <w:t xml:space="preserve"> </w:t>
      </w:r>
      <w:r>
        <w:rPr>
          <w:rFonts w:cs="Times New Roman"/>
          <w:sz w:val="22"/>
          <w:szCs w:val="22"/>
        </w:rPr>
        <w:t>zone</w:t>
      </w:r>
      <w:r>
        <w:rPr>
          <w:rFonts w:cs="Times New Roman"/>
          <w:spacing w:val="-13"/>
          <w:sz w:val="22"/>
          <w:szCs w:val="22"/>
        </w:rPr>
        <w:t xml:space="preserve"> </w:t>
      </w:r>
      <w:r>
        <w:rPr>
          <w:rFonts w:cs="Times New Roman"/>
          <w:sz w:val="22"/>
          <w:szCs w:val="22"/>
        </w:rPr>
        <w:t>(SEZ),</w:t>
      </w:r>
      <w:r>
        <w:rPr>
          <w:rFonts w:cs="Times New Roman"/>
          <w:spacing w:val="-15"/>
          <w:sz w:val="22"/>
          <w:szCs w:val="22"/>
        </w:rPr>
        <w:t xml:space="preserve"> </w:t>
      </w:r>
      <w:r>
        <w:rPr>
          <w:rFonts w:cs="Times New Roman"/>
          <w:sz w:val="22"/>
          <w:szCs w:val="22"/>
        </w:rPr>
        <w:t>reserve</w:t>
      </w:r>
      <w:r>
        <w:rPr>
          <w:rFonts w:cs="Times New Roman"/>
          <w:spacing w:val="-14"/>
          <w:sz w:val="22"/>
          <w:szCs w:val="22"/>
        </w:rPr>
        <w:t xml:space="preserve"> </w:t>
      </w:r>
      <w:r>
        <w:rPr>
          <w:rFonts w:cs="Times New Roman"/>
          <w:sz w:val="22"/>
          <w:szCs w:val="22"/>
        </w:rPr>
        <w:t>forest,</w:t>
      </w:r>
      <w:r>
        <w:rPr>
          <w:rFonts w:cs="Times New Roman"/>
          <w:spacing w:val="-12"/>
          <w:sz w:val="22"/>
          <w:szCs w:val="22"/>
        </w:rPr>
        <w:t xml:space="preserve"> </w:t>
      </w:r>
      <w:r>
        <w:rPr>
          <w:rFonts w:cs="Times New Roman"/>
          <w:sz w:val="22"/>
          <w:szCs w:val="22"/>
        </w:rPr>
        <w:t>naval</w:t>
      </w:r>
      <w:r>
        <w:rPr>
          <w:rFonts w:cs="Times New Roman"/>
          <w:spacing w:val="-11"/>
          <w:sz w:val="22"/>
          <w:szCs w:val="22"/>
        </w:rPr>
        <w:t xml:space="preserve"> </w:t>
      </w:r>
      <w:r>
        <w:rPr>
          <w:rFonts w:cs="Times New Roman"/>
          <w:sz w:val="22"/>
          <w:szCs w:val="22"/>
        </w:rPr>
        <w:t>exercise areas,</w:t>
      </w:r>
      <w:r>
        <w:rPr>
          <w:rFonts w:cs="Times New Roman"/>
          <w:spacing w:val="-9"/>
          <w:sz w:val="22"/>
          <w:szCs w:val="22"/>
        </w:rPr>
        <w:t xml:space="preserve"> </w:t>
      </w:r>
      <w:r>
        <w:rPr>
          <w:rFonts w:cs="Times New Roman"/>
          <w:sz w:val="22"/>
          <w:szCs w:val="22"/>
        </w:rPr>
        <w:t>Defense</w:t>
      </w:r>
      <w:r>
        <w:rPr>
          <w:rFonts w:cs="Times New Roman"/>
          <w:spacing w:val="-10"/>
          <w:sz w:val="22"/>
          <w:szCs w:val="22"/>
        </w:rPr>
        <w:t xml:space="preserve"> </w:t>
      </w:r>
      <w:r>
        <w:rPr>
          <w:rFonts w:cs="Times New Roman"/>
          <w:sz w:val="22"/>
          <w:szCs w:val="22"/>
        </w:rPr>
        <w:t>research</w:t>
      </w:r>
      <w:r>
        <w:rPr>
          <w:rFonts w:cs="Times New Roman"/>
          <w:spacing w:val="-11"/>
          <w:sz w:val="22"/>
          <w:szCs w:val="22"/>
        </w:rPr>
        <w:t xml:space="preserve"> </w:t>
      </w:r>
      <w:r>
        <w:rPr>
          <w:rFonts w:cs="Times New Roman"/>
          <w:sz w:val="22"/>
          <w:szCs w:val="22"/>
        </w:rPr>
        <w:t>and</w:t>
      </w:r>
      <w:r>
        <w:rPr>
          <w:rFonts w:cs="Times New Roman"/>
          <w:spacing w:val="-12"/>
          <w:sz w:val="22"/>
          <w:szCs w:val="22"/>
        </w:rPr>
        <w:t xml:space="preserve"> </w:t>
      </w:r>
      <w:r>
        <w:rPr>
          <w:rFonts w:cs="Times New Roman"/>
          <w:sz w:val="22"/>
          <w:szCs w:val="22"/>
        </w:rPr>
        <w:t>development</w:t>
      </w:r>
      <w:r>
        <w:rPr>
          <w:rFonts w:cs="Times New Roman"/>
          <w:spacing w:val="-10"/>
          <w:sz w:val="22"/>
          <w:szCs w:val="22"/>
        </w:rPr>
        <w:t xml:space="preserve"> </w:t>
      </w:r>
      <w:r>
        <w:rPr>
          <w:rFonts w:cs="Times New Roman"/>
          <w:sz w:val="22"/>
          <w:szCs w:val="22"/>
        </w:rPr>
        <w:t>organization</w:t>
      </w:r>
      <w:r>
        <w:rPr>
          <w:rFonts w:cs="Times New Roman"/>
          <w:spacing w:val="-11"/>
          <w:sz w:val="22"/>
          <w:szCs w:val="22"/>
        </w:rPr>
        <w:t xml:space="preserve"> </w:t>
      </w:r>
      <w:r>
        <w:rPr>
          <w:rFonts w:cs="Times New Roman"/>
          <w:sz w:val="22"/>
          <w:szCs w:val="22"/>
        </w:rPr>
        <w:t>(DRDO),</w:t>
      </w:r>
      <w:r>
        <w:rPr>
          <w:rFonts w:cs="Times New Roman"/>
          <w:spacing w:val="-9"/>
          <w:sz w:val="22"/>
          <w:szCs w:val="22"/>
        </w:rPr>
        <w:t xml:space="preserve"> </w:t>
      </w:r>
      <w:r>
        <w:rPr>
          <w:rFonts w:cs="Times New Roman"/>
          <w:sz w:val="22"/>
          <w:szCs w:val="22"/>
        </w:rPr>
        <w:t>danger</w:t>
      </w:r>
      <w:r>
        <w:rPr>
          <w:rFonts w:cs="Times New Roman"/>
          <w:spacing w:val="-9"/>
          <w:sz w:val="22"/>
          <w:szCs w:val="22"/>
        </w:rPr>
        <w:t xml:space="preserve"> </w:t>
      </w:r>
      <w:r>
        <w:rPr>
          <w:rFonts w:cs="Times New Roman"/>
          <w:sz w:val="22"/>
          <w:szCs w:val="22"/>
        </w:rPr>
        <w:t>zones,</w:t>
      </w:r>
      <w:r>
        <w:rPr>
          <w:rFonts w:cs="Times New Roman"/>
          <w:spacing w:val="-9"/>
          <w:sz w:val="22"/>
          <w:szCs w:val="22"/>
        </w:rPr>
        <w:t xml:space="preserve"> </w:t>
      </w:r>
      <w:r>
        <w:rPr>
          <w:rFonts w:cs="Times New Roman"/>
          <w:sz w:val="22"/>
          <w:szCs w:val="22"/>
        </w:rPr>
        <w:t>national</w:t>
      </w:r>
      <w:r>
        <w:rPr>
          <w:rFonts w:cs="Times New Roman"/>
          <w:spacing w:val="-10"/>
          <w:sz w:val="22"/>
          <w:szCs w:val="22"/>
        </w:rPr>
        <w:t xml:space="preserve"> </w:t>
      </w:r>
      <w:r>
        <w:rPr>
          <w:rFonts w:cs="Times New Roman"/>
          <w:sz w:val="22"/>
          <w:szCs w:val="22"/>
        </w:rPr>
        <w:t>parks, Urban areas, firing ranges of police/armed forces etc., DGH is empowered to exercise such powers of proportionate reduction in Committed Work Programme or Subsequent Work Programme, as the case may be, on the recommendations of MC as</w:t>
      </w:r>
      <w:r>
        <w:rPr>
          <w:rFonts w:cs="Times New Roman"/>
          <w:spacing w:val="-19"/>
          <w:sz w:val="22"/>
          <w:szCs w:val="22"/>
        </w:rPr>
        <w:t xml:space="preserve"> </w:t>
      </w:r>
      <w:r>
        <w:rPr>
          <w:rFonts w:cs="Times New Roman"/>
          <w:sz w:val="22"/>
          <w:szCs w:val="22"/>
        </w:rPr>
        <w:t>follow</w:t>
      </w:r>
      <w:r>
        <w:rPr>
          <w:rFonts w:cs="Times New Roman"/>
          <w:sz w:val="22"/>
          <w:szCs w:val="22"/>
        </w:rPr>
        <w:t>s:</w:t>
      </w:r>
    </w:p>
    <w:p w:rsidR="00000000" w:rsidRDefault="00032CAE">
      <w:pPr>
        <w:pStyle w:val="BodyText"/>
        <w:kinsoku w:val="0"/>
        <w:overflowPunct w:val="0"/>
        <w:spacing w:before="7"/>
        <w:ind w:left="0" w:firstLine="0"/>
        <w:rPr>
          <w:sz w:val="17"/>
          <w:szCs w:val="17"/>
        </w:rPr>
      </w:pPr>
    </w:p>
    <w:p w:rsidR="00000000" w:rsidRDefault="00032CAE">
      <w:pPr>
        <w:pStyle w:val="ListParagraph"/>
        <w:numPr>
          <w:ilvl w:val="2"/>
          <w:numId w:val="60"/>
        </w:numPr>
        <w:tabs>
          <w:tab w:val="left" w:pos="839"/>
        </w:tabs>
        <w:kinsoku w:val="0"/>
        <w:overflowPunct w:val="0"/>
        <w:spacing w:line="276" w:lineRule="auto"/>
        <w:ind w:right="110"/>
        <w:jc w:val="both"/>
        <w:rPr>
          <w:rFonts w:cs="Times New Roman"/>
          <w:color w:val="000000"/>
          <w:sz w:val="20"/>
          <w:szCs w:val="20"/>
        </w:rPr>
      </w:pPr>
      <w:r>
        <w:rPr>
          <w:rFonts w:cs="Times New Roman"/>
          <w:sz w:val="22"/>
          <w:szCs w:val="22"/>
        </w:rPr>
        <w:t>If the contractor decides not to accept any reduction in area at any stage before the petroleum mining lease (PML) is granted, the contractor would be permitted to exit from the contract without</w:t>
      </w:r>
      <w:r>
        <w:rPr>
          <w:rFonts w:cs="Times New Roman"/>
          <w:spacing w:val="-13"/>
          <w:sz w:val="22"/>
          <w:szCs w:val="22"/>
        </w:rPr>
        <w:t xml:space="preserve"> </w:t>
      </w:r>
      <w:r>
        <w:rPr>
          <w:rFonts w:cs="Times New Roman"/>
          <w:sz w:val="22"/>
          <w:szCs w:val="22"/>
        </w:rPr>
        <w:t>payment</w:t>
      </w:r>
      <w:r>
        <w:rPr>
          <w:rFonts w:cs="Times New Roman"/>
          <w:spacing w:val="-12"/>
          <w:sz w:val="22"/>
          <w:szCs w:val="22"/>
        </w:rPr>
        <w:t xml:space="preserve"> </w:t>
      </w:r>
      <w:r>
        <w:rPr>
          <w:rFonts w:cs="Times New Roman"/>
          <w:sz w:val="22"/>
          <w:szCs w:val="22"/>
        </w:rPr>
        <w:t>of</w:t>
      </w:r>
      <w:r>
        <w:rPr>
          <w:rFonts w:cs="Times New Roman"/>
          <w:spacing w:val="-13"/>
          <w:sz w:val="22"/>
          <w:szCs w:val="22"/>
        </w:rPr>
        <w:t xml:space="preserve"> </w:t>
      </w:r>
      <w:r>
        <w:rPr>
          <w:rFonts w:cs="Times New Roman"/>
          <w:sz w:val="22"/>
          <w:szCs w:val="22"/>
        </w:rPr>
        <w:t>Liquidated</w:t>
      </w:r>
      <w:r>
        <w:rPr>
          <w:rFonts w:cs="Times New Roman"/>
          <w:spacing w:val="-14"/>
          <w:sz w:val="22"/>
          <w:szCs w:val="22"/>
        </w:rPr>
        <w:t xml:space="preserve"> </w:t>
      </w:r>
      <w:r>
        <w:rPr>
          <w:rFonts w:cs="Times New Roman"/>
          <w:sz w:val="22"/>
          <w:szCs w:val="22"/>
        </w:rPr>
        <w:t>Damages</w:t>
      </w:r>
      <w:r>
        <w:rPr>
          <w:rFonts w:cs="Times New Roman"/>
          <w:spacing w:val="-13"/>
          <w:sz w:val="22"/>
          <w:szCs w:val="22"/>
        </w:rPr>
        <w:t xml:space="preserve"> </w:t>
      </w:r>
      <w:r>
        <w:rPr>
          <w:rFonts w:cs="Times New Roman"/>
          <w:sz w:val="22"/>
          <w:szCs w:val="22"/>
        </w:rPr>
        <w:t>as</w:t>
      </w:r>
      <w:r>
        <w:rPr>
          <w:rFonts w:cs="Times New Roman"/>
          <w:spacing w:val="-14"/>
          <w:sz w:val="22"/>
          <w:szCs w:val="22"/>
        </w:rPr>
        <w:t xml:space="preserve"> </w:t>
      </w:r>
      <w:r>
        <w:rPr>
          <w:rFonts w:cs="Times New Roman"/>
          <w:sz w:val="22"/>
          <w:szCs w:val="22"/>
        </w:rPr>
        <w:t>specified</w:t>
      </w:r>
      <w:r>
        <w:rPr>
          <w:rFonts w:cs="Times New Roman"/>
          <w:spacing w:val="-14"/>
          <w:sz w:val="22"/>
          <w:szCs w:val="22"/>
        </w:rPr>
        <w:t xml:space="preserve"> </w:t>
      </w:r>
      <w:r>
        <w:rPr>
          <w:rFonts w:cs="Times New Roman"/>
          <w:sz w:val="22"/>
          <w:szCs w:val="22"/>
        </w:rPr>
        <w:t>in</w:t>
      </w:r>
      <w:r>
        <w:rPr>
          <w:rFonts w:cs="Times New Roman"/>
          <w:spacing w:val="-17"/>
          <w:sz w:val="22"/>
          <w:szCs w:val="22"/>
        </w:rPr>
        <w:t xml:space="preserve"> </w:t>
      </w:r>
      <w:r>
        <w:rPr>
          <w:rFonts w:cs="Times New Roman"/>
          <w:sz w:val="22"/>
          <w:szCs w:val="22"/>
        </w:rPr>
        <w:t>Article</w:t>
      </w:r>
      <w:r>
        <w:rPr>
          <w:rFonts w:cs="Times New Roman"/>
          <w:spacing w:val="-16"/>
          <w:sz w:val="22"/>
          <w:szCs w:val="22"/>
        </w:rPr>
        <w:t xml:space="preserve"> </w:t>
      </w:r>
      <w:r>
        <w:rPr>
          <w:rFonts w:cs="Times New Roman"/>
          <w:sz w:val="22"/>
          <w:szCs w:val="22"/>
        </w:rPr>
        <w:t>5.5</w:t>
      </w:r>
      <w:r>
        <w:rPr>
          <w:rFonts w:cs="Times New Roman"/>
          <w:sz w:val="20"/>
          <w:szCs w:val="20"/>
        </w:rPr>
        <w:t>.</w:t>
      </w:r>
      <w:r>
        <w:rPr>
          <w:rFonts w:cs="Times New Roman"/>
          <w:spacing w:val="-13"/>
          <w:sz w:val="20"/>
          <w:szCs w:val="20"/>
        </w:rPr>
        <w:t xml:space="preserve"> </w:t>
      </w:r>
      <w:r>
        <w:rPr>
          <w:rFonts w:cs="Times New Roman"/>
          <w:sz w:val="22"/>
          <w:szCs w:val="22"/>
        </w:rPr>
        <w:t>In</w:t>
      </w:r>
      <w:r>
        <w:rPr>
          <w:rFonts w:cs="Times New Roman"/>
          <w:spacing w:val="-14"/>
          <w:sz w:val="22"/>
          <w:szCs w:val="22"/>
        </w:rPr>
        <w:t xml:space="preserve"> </w:t>
      </w:r>
      <w:r>
        <w:rPr>
          <w:rFonts w:cs="Times New Roman"/>
          <w:sz w:val="22"/>
          <w:szCs w:val="22"/>
        </w:rPr>
        <w:t>such</w:t>
      </w:r>
      <w:r>
        <w:rPr>
          <w:rFonts w:cs="Times New Roman"/>
          <w:spacing w:val="-14"/>
          <w:sz w:val="22"/>
          <w:szCs w:val="22"/>
        </w:rPr>
        <w:t xml:space="preserve"> </w:t>
      </w:r>
      <w:r>
        <w:rPr>
          <w:rFonts w:cs="Times New Roman"/>
          <w:sz w:val="22"/>
          <w:szCs w:val="22"/>
        </w:rPr>
        <w:t>cases,</w:t>
      </w:r>
      <w:r>
        <w:rPr>
          <w:rFonts w:cs="Times New Roman"/>
          <w:spacing w:val="-14"/>
          <w:sz w:val="22"/>
          <w:szCs w:val="22"/>
        </w:rPr>
        <w:t xml:space="preserve"> </w:t>
      </w:r>
      <w:r>
        <w:rPr>
          <w:rFonts w:cs="Times New Roman"/>
          <w:sz w:val="22"/>
          <w:szCs w:val="22"/>
        </w:rPr>
        <w:t>the</w:t>
      </w:r>
      <w:r>
        <w:rPr>
          <w:rFonts w:cs="Times New Roman"/>
          <w:spacing w:val="-14"/>
          <w:sz w:val="22"/>
          <w:szCs w:val="22"/>
        </w:rPr>
        <w:t xml:space="preserve"> </w:t>
      </w:r>
      <w:r>
        <w:rPr>
          <w:rFonts w:cs="Times New Roman"/>
          <w:sz w:val="22"/>
          <w:szCs w:val="22"/>
        </w:rPr>
        <w:t>proposal for relinquishment shall be submitted within three months of the communication received by the contractor for such</w:t>
      </w:r>
      <w:r>
        <w:rPr>
          <w:rFonts w:cs="Times New Roman"/>
          <w:spacing w:val="-7"/>
          <w:sz w:val="22"/>
          <w:szCs w:val="22"/>
        </w:rPr>
        <w:t xml:space="preserve"> </w:t>
      </w:r>
      <w:r>
        <w:rPr>
          <w:rFonts w:cs="Times New Roman"/>
          <w:sz w:val="22"/>
          <w:szCs w:val="22"/>
        </w:rPr>
        <w:t>reduction.</w:t>
      </w:r>
    </w:p>
    <w:p w:rsidR="00000000" w:rsidRDefault="00032CAE">
      <w:pPr>
        <w:pStyle w:val="BodyText"/>
        <w:kinsoku w:val="0"/>
        <w:overflowPunct w:val="0"/>
        <w:spacing w:before="5"/>
        <w:ind w:left="0" w:firstLine="0"/>
        <w:rPr>
          <w:sz w:val="17"/>
          <w:szCs w:val="17"/>
        </w:rPr>
      </w:pPr>
    </w:p>
    <w:p w:rsidR="00000000" w:rsidRDefault="00032CAE">
      <w:pPr>
        <w:pStyle w:val="ListParagraph"/>
        <w:numPr>
          <w:ilvl w:val="2"/>
          <w:numId w:val="60"/>
        </w:numPr>
        <w:tabs>
          <w:tab w:val="left" w:pos="839"/>
        </w:tabs>
        <w:kinsoku w:val="0"/>
        <w:overflowPunct w:val="0"/>
        <w:spacing w:line="276" w:lineRule="auto"/>
        <w:ind w:right="111"/>
        <w:jc w:val="both"/>
        <w:rPr>
          <w:rFonts w:cs="Times New Roman"/>
          <w:color w:val="000000"/>
          <w:sz w:val="20"/>
          <w:szCs w:val="20"/>
        </w:rPr>
      </w:pPr>
      <w:r>
        <w:rPr>
          <w:rFonts w:cs="Times New Roman"/>
          <w:sz w:val="22"/>
          <w:szCs w:val="22"/>
        </w:rPr>
        <w:t>If the contractor continues exploration in the reduced area, then he will be allowed a proportional</w:t>
      </w:r>
      <w:r>
        <w:rPr>
          <w:rFonts w:cs="Times New Roman"/>
          <w:sz w:val="22"/>
          <w:szCs w:val="22"/>
        </w:rPr>
        <w:t xml:space="preserve"> reduction in Committed Work Programme or Subsequent Work Programme, as the case may be, rounded off to the nearest integer with a minimum number of</w:t>
      </w:r>
      <w:r>
        <w:rPr>
          <w:rFonts w:cs="Times New Roman"/>
          <w:spacing w:val="-21"/>
          <w:sz w:val="22"/>
          <w:szCs w:val="22"/>
        </w:rPr>
        <w:t xml:space="preserve"> </w:t>
      </w:r>
      <w:r>
        <w:rPr>
          <w:rFonts w:cs="Times New Roman"/>
          <w:sz w:val="22"/>
          <w:szCs w:val="22"/>
        </w:rPr>
        <w:t>one.</w:t>
      </w:r>
    </w:p>
    <w:p w:rsidR="00000000" w:rsidRDefault="00032CAE">
      <w:pPr>
        <w:pStyle w:val="BodyText"/>
        <w:kinsoku w:val="0"/>
        <w:overflowPunct w:val="0"/>
        <w:spacing w:before="5"/>
        <w:ind w:left="0" w:firstLine="0"/>
        <w:rPr>
          <w:sz w:val="17"/>
          <w:szCs w:val="17"/>
        </w:rPr>
      </w:pPr>
    </w:p>
    <w:p w:rsidR="00000000" w:rsidRDefault="00032CAE">
      <w:pPr>
        <w:pStyle w:val="ListParagraph"/>
        <w:numPr>
          <w:ilvl w:val="2"/>
          <w:numId w:val="60"/>
        </w:numPr>
        <w:tabs>
          <w:tab w:val="left" w:pos="839"/>
        </w:tabs>
        <w:kinsoku w:val="0"/>
        <w:overflowPunct w:val="0"/>
        <w:spacing w:line="276" w:lineRule="auto"/>
        <w:ind w:right="111"/>
        <w:jc w:val="both"/>
        <w:rPr>
          <w:rFonts w:cs="Times New Roman"/>
          <w:color w:val="000000"/>
          <w:sz w:val="22"/>
          <w:szCs w:val="22"/>
        </w:rPr>
      </w:pPr>
      <w:r>
        <w:rPr>
          <w:rFonts w:cs="Times New Roman"/>
          <w:sz w:val="22"/>
          <w:szCs w:val="22"/>
        </w:rPr>
        <w:t>PEL for area not made available will be cancelled and future PEL fee for future years would be reduced proportionately in all cases in 5.7(b)</w:t>
      </w:r>
      <w:r>
        <w:rPr>
          <w:rFonts w:cs="Times New Roman"/>
          <w:spacing w:val="-12"/>
          <w:sz w:val="22"/>
          <w:szCs w:val="22"/>
        </w:rPr>
        <w:t xml:space="preserve"> </w:t>
      </w:r>
      <w:r>
        <w:rPr>
          <w:rFonts w:cs="Times New Roman"/>
          <w:sz w:val="22"/>
          <w:szCs w:val="22"/>
        </w:rPr>
        <w:t>above.</w:t>
      </w:r>
    </w:p>
    <w:p w:rsidR="00000000" w:rsidRDefault="00032CAE">
      <w:pPr>
        <w:pStyle w:val="BodyText"/>
        <w:kinsoku w:val="0"/>
        <w:overflowPunct w:val="0"/>
        <w:spacing w:before="7"/>
        <w:ind w:left="0" w:firstLine="0"/>
        <w:rPr>
          <w:sz w:val="17"/>
          <w:szCs w:val="17"/>
        </w:rPr>
      </w:pPr>
    </w:p>
    <w:p w:rsidR="00000000" w:rsidRDefault="00032CAE">
      <w:pPr>
        <w:pStyle w:val="ListParagraph"/>
        <w:numPr>
          <w:ilvl w:val="2"/>
          <w:numId w:val="60"/>
        </w:numPr>
        <w:tabs>
          <w:tab w:val="left" w:pos="839"/>
        </w:tabs>
        <w:kinsoku w:val="0"/>
        <w:overflowPunct w:val="0"/>
        <w:spacing w:line="276" w:lineRule="auto"/>
        <w:ind w:right="111"/>
        <w:jc w:val="both"/>
        <w:rPr>
          <w:rFonts w:cs="Times New Roman"/>
          <w:color w:val="000000"/>
          <w:sz w:val="22"/>
          <w:szCs w:val="22"/>
        </w:rPr>
      </w:pPr>
      <w:r>
        <w:rPr>
          <w:rFonts w:cs="Times New Roman"/>
          <w:sz w:val="22"/>
          <w:szCs w:val="22"/>
        </w:rPr>
        <w:t>In case the contractor does not exercise this option within three months but proposes to exit from the Con</w:t>
      </w:r>
      <w:r>
        <w:rPr>
          <w:rFonts w:cs="Times New Roman"/>
          <w:sz w:val="22"/>
          <w:szCs w:val="22"/>
        </w:rPr>
        <w:t>tract later, an LD will be levied to the extent of unfinished Committed Work Programme or Subsequent Work programme, as the case may e, proportional to the reduced area.</w:t>
      </w:r>
    </w:p>
    <w:p w:rsidR="00000000" w:rsidRDefault="00032CAE">
      <w:pPr>
        <w:pStyle w:val="BodyText"/>
        <w:kinsoku w:val="0"/>
        <w:overflowPunct w:val="0"/>
        <w:spacing w:before="5"/>
        <w:ind w:left="0" w:firstLine="0"/>
        <w:rPr>
          <w:sz w:val="17"/>
          <w:szCs w:val="17"/>
        </w:rPr>
      </w:pPr>
    </w:p>
    <w:p w:rsidR="00000000" w:rsidRDefault="00032CAE">
      <w:pPr>
        <w:pStyle w:val="ListParagraph"/>
        <w:numPr>
          <w:ilvl w:val="2"/>
          <w:numId w:val="60"/>
        </w:numPr>
        <w:tabs>
          <w:tab w:val="left" w:pos="839"/>
        </w:tabs>
        <w:kinsoku w:val="0"/>
        <w:overflowPunct w:val="0"/>
        <w:spacing w:line="276" w:lineRule="auto"/>
        <w:ind w:right="111"/>
        <w:jc w:val="both"/>
        <w:rPr>
          <w:rFonts w:cs="Times New Roman"/>
          <w:color w:val="000000"/>
          <w:sz w:val="22"/>
          <w:szCs w:val="22"/>
        </w:rPr>
      </w:pPr>
      <w:r>
        <w:rPr>
          <w:rFonts w:cs="Times New Roman"/>
          <w:sz w:val="22"/>
          <w:szCs w:val="22"/>
        </w:rPr>
        <w:t>If</w:t>
      </w:r>
      <w:r>
        <w:rPr>
          <w:rFonts w:cs="Times New Roman"/>
          <w:spacing w:val="-3"/>
          <w:sz w:val="22"/>
          <w:szCs w:val="22"/>
        </w:rPr>
        <w:t xml:space="preserve"> </w:t>
      </w:r>
      <w:r>
        <w:rPr>
          <w:rFonts w:cs="Times New Roman"/>
          <w:sz w:val="22"/>
          <w:szCs w:val="22"/>
        </w:rPr>
        <w:t>delay</w:t>
      </w:r>
      <w:r>
        <w:rPr>
          <w:rFonts w:cs="Times New Roman"/>
          <w:spacing w:val="-5"/>
          <w:sz w:val="22"/>
          <w:szCs w:val="22"/>
        </w:rPr>
        <w:t xml:space="preserve"> </w:t>
      </w:r>
      <w:r>
        <w:rPr>
          <w:rFonts w:cs="Times New Roman"/>
          <w:sz w:val="22"/>
          <w:szCs w:val="22"/>
        </w:rPr>
        <w:t>due</w:t>
      </w:r>
      <w:r>
        <w:rPr>
          <w:rFonts w:cs="Times New Roman"/>
          <w:spacing w:val="-6"/>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lack</w:t>
      </w:r>
      <w:r>
        <w:rPr>
          <w:rFonts w:cs="Times New Roman"/>
          <w:spacing w:val="-6"/>
          <w:sz w:val="22"/>
          <w:szCs w:val="22"/>
        </w:rPr>
        <w:t xml:space="preserve"> </w:t>
      </w:r>
      <w:r>
        <w:rPr>
          <w:rFonts w:cs="Times New Roman"/>
          <w:sz w:val="22"/>
          <w:szCs w:val="22"/>
        </w:rPr>
        <w:t>of</w:t>
      </w:r>
      <w:r>
        <w:rPr>
          <w:rFonts w:cs="Times New Roman"/>
          <w:spacing w:val="-5"/>
          <w:sz w:val="22"/>
          <w:szCs w:val="22"/>
        </w:rPr>
        <w:t xml:space="preserve"> </w:t>
      </w:r>
      <w:r>
        <w:rPr>
          <w:rFonts w:cs="Times New Roman"/>
          <w:sz w:val="22"/>
          <w:szCs w:val="22"/>
        </w:rPr>
        <w:t>statutory</w:t>
      </w:r>
      <w:r>
        <w:rPr>
          <w:rFonts w:cs="Times New Roman"/>
          <w:spacing w:val="-6"/>
          <w:sz w:val="22"/>
          <w:szCs w:val="22"/>
        </w:rPr>
        <w:t xml:space="preserve"> </w:t>
      </w:r>
      <w:r>
        <w:rPr>
          <w:rFonts w:cs="Times New Roman"/>
          <w:sz w:val="22"/>
          <w:szCs w:val="22"/>
        </w:rPr>
        <w:t>and</w:t>
      </w:r>
      <w:r>
        <w:rPr>
          <w:rFonts w:cs="Times New Roman"/>
          <w:spacing w:val="-6"/>
          <w:sz w:val="22"/>
          <w:szCs w:val="22"/>
        </w:rPr>
        <w:t xml:space="preserve"> </w:t>
      </w:r>
      <w:r>
        <w:rPr>
          <w:rFonts w:cs="Times New Roman"/>
          <w:sz w:val="22"/>
          <w:szCs w:val="22"/>
        </w:rPr>
        <w:t>other</w:t>
      </w:r>
      <w:r>
        <w:rPr>
          <w:rFonts w:cs="Times New Roman"/>
          <w:spacing w:val="-4"/>
          <w:sz w:val="22"/>
          <w:szCs w:val="22"/>
        </w:rPr>
        <w:t xml:space="preserve"> </w:t>
      </w:r>
      <w:r>
        <w:rPr>
          <w:rFonts w:cs="Times New Roman"/>
          <w:sz w:val="22"/>
          <w:szCs w:val="22"/>
        </w:rPr>
        <w:t>clearances</w:t>
      </w:r>
      <w:r>
        <w:rPr>
          <w:rFonts w:cs="Times New Roman"/>
          <w:spacing w:val="-5"/>
          <w:sz w:val="22"/>
          <w:szCs w:val="22"/>
        </w:rPr>
        <w:t xml:space="preserve"> </w:t>
      </w:r>
      <w:r>
        <w:rPr>
          <w:rFonts w:cs="Times New Roman"/>
          <w:sz w:val="22"/>
          <w:szCs w:val="22"/>
        </w:rPr>
        <w:t>is</w:t>
      </w:r>
      <w:r>
        <w:rPr>
          <w:rFonts w:cs="Times New Roman"/>
          <w:spacing w:val="-8"/>
          <w:sz w:val="22"/>
          <w:szCs w:val="22"/>
        </w:rPr>
        <w:t xml:space="preserve"> </w:t>
      </w:r>
      <w:r>
        <w:rPr>
          <w:rFonts w:cs="Times New Roman"/>
          <w:sz w:val="22"/>
          <w:szCs w:val="22"/>
        </w:rPr>
        <w:t>beyond</w:t>
      </w:r>
      <w:r>
        <w:rPr>
          <w:rFonts w:cs="Times New Roman"/>
          <w:spacing w:val="-4"/>
          <w:sz w:val="22"/>
          <w:szCs w:val="22"/>
        </w:rPr>
        <w:t xml:space="preserve"> </w:t>
      </w:r>
      <w:r>
        <w:rPr>
          <w:rFonts w:cs="Times New Roman"/>
          <w:sz w:val="22"/>
          <w:szCs w:val="22"/>
        </w:rPr>
        <w:t>two</w:t>
      </w:r>
      <w:r>
        <w:rPr>
          <w:rFonts w:cs="Times New Roman"/>
          <w:spacing w:val="-5"/>
          <w:sz w:val="22"/>
          <w:szCs w:val="22"/>
        </w:rPr>
        <w:t xml:space="preserve"> </w:t>
      </w:r>
      <w:r>
        <w:rPr>
          <w:rFonts w:cs="Times New Roman"/>
          <w:sz w:val="22"/>
          <w:szCs w:val="22"/>
        </w:rPr>
        <w:t>years</w:t>
      </w:r>
      <w:r>
        <w:rPr>
          <w:rFonts w:cs="Times New Roman"/>
          <w:spacing w:val="-5"/>
          <w:sz w:val="22"/>
          <w:szCs w:val="22"/>
        </w:rPr>
        <w:t xml:space="preserve"> </w:t>
      </w:r>
      <w:r>
        <w:rPr>
          <w:rFonts w:cs="Times New Roman"/>
          <w:sz w:val="22"/>
          <w:szCs w:val="22"/>
        </w:rPr>
        <w:t>in</w:t>
      </w:r>
      <w:r>
        <w:rPr>
          <w:rFonts w:cs="Times New Roman"/>
          <w:spacing w:val="-4"/>
          <w:sz w:val="22"/>
          <w:szCs w:val="22"/>
        </w:rPr>
        <w:t xml:space="preserve"> </w:t>
      </w:r>
      <w:r>
        <w:rPr>
          <w:rFonts w:cs="Times New Roman"/>
          <w:sz w:val="22"/>
          <w:szCs w:val="22"/>
        </w:rPr>
        <w:t>any</w:t>
      </w:r>
      <w:r>
        <w:rPr>
          <w:rFonts w:cs="Times New Roman"/>
          <w:spacing w:val="-6"/>
          <w:sz w:val="22"/>
          <w:szCs w:val="22"/>
        </w:rPr>
        <w:t xml:space="preserve"> </w:t>
      </w:r>
      <w:r>
        <w:rPr>
          <w:rFonts w:cs="Times New Roman"/>
          <w:sz w:val="22"/>
          <w:szCs w:val="22"/>
        </w:rPr>
        <w:t>of</w:t>
      </w:r>
      <w:r>
        <w:rPr>
          <w:rFonts w:cs="Times New Roman"/>
          <w:spacing w:val="-5"/>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blocks, then the contractor will be given a choice to choose between (a) and (b)  above. In such</w:t>
      </w:r>
      <w:r>
        <w:rPr>
          <w:rFonts w:cs="Times New Roman"/>
          <w:spacing w:val="-21"/>
          <w:sz w:val="22"/>
          <w:szCs w:val="22"/>
        </w:rPr>
        <w:t xml:space="preserve"> </w:t>
      </w:r>
      <w:r>
        <w:rPr>
          <w:rFonts w:cs="Times New Roman"/>
          <w:sz w:val="22"/>
          <w:szCs w:val="22"/>
        </w:rPr>
        <w:t>cases</w:t>
      </w:r>
    </w:p>
    <w:p w:rsidR="00000000" w:rsidRDefault="00032CAE">
      <w:pPr>
        <w:pStyle w:val="ListParagraph"/>
        <w:numPr>
          <w:ilvl w:val="2"/>
          <w:numId w:val="60"/>
        </w:numPr>
        <w:tabs>
          <w:tab w:val="left" w:pos="839"/>
        </w:tabs>
        <w:kinsoku w:val="0"/>
        <w:overflowPunct w:val="0"/>
        <w:spacing w:line="276" w:lineRule="auto"/>
        <w:ind w:right="111"/>
        <w:jc w:val="both"/>
        <w:rPr>
          <w:rFonts w:cs="Times New Roman"/>
          <w:color w:val="000000"/>
          <w:sz w:val="22"/>
          <w:szCs w:val="22"/>
        </w:rPr>
        <w:sectPr w:rsidR="00000000">
          <w:footerReference w:type="default" r:id="rId15"/>
          <w:pgSz w:w="11900" w:h="15500"/>
          <w:pgMar w:top="1340" w:right="1440" w:bottom="1480" w:left="1300" w:header="0" w:footer="1281" w:gutter="0"/>
          <w:pgNumType w:start="28"/>
          <w:cols w:space="720"/>
          <w:noEndnote/>
        </w:sectPr>
      </w:pPr>
    </w:p>
    <w:p w:rsidR="00000000" w:rsidRDefault="00032CAE">
      <w:pPr>
        <w:pStyle w:val="BodyText"/>
        <w:kinsoku w:val="0"/>
        <w:overflowPunct w:val="0"/>
        <w:spacing w:before="53" w:line="276" w:lineRule="auto"/>
        <w:ind w:right="68" w:firstLine="0"/>
      </w:pPr>
      <w:r>
        <w:lastRenderedPageBreak/>
        <w:t xml:space="preserve">the application for such reduction /exiting should be made within three months of the expiry of the two year period from the </w:t>
      </w:r>
      <w:r>
        <w:t>date of application for</w:t>
      </w:r>
      <w:r>
        <w:rPr>
          <w:spacing w:val="-16"/>
        </w:rPr>
        <w:t xml:space="preserve"> </w:t>
      </w:r>
      <w:r>
        <w:t>clearance.</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ListParagraph"/>
        <w:numPr>
          <w:ilvl w:val="1"/>
          <w:numId w:val="60"/>
        </w:numPr>
        <w:tabs>
          <w:tab w:val="left" w:pos="839"/>
        </w:tabs>
        <w:kinsoku w:val="0"/>
        <w:overflowPunct w:val="0"/>
        <w:spacing w:before="186" w:line="276" w:lineRule="auto"/>
        <w:ind w:right="111"/>
        <w:rPr>
          <w:rFonts w:cs="Times New Roman"/>
          <w:sz w:val="22"/>
          <w:szCs w:val="22"/>
        </w:rPr>
      </w:pPr>
      <w:r>
        <w:rPr>
          <w:rFonts w:cs="Times New Roman"/>
          <w:sz w:val="22"/>
          <w:szCs w:val="22"/>
        </w:rPr>
        <w:t>The Petroleum Operations in relation to CBM shall be conducted in accordance with the provisions of Appendix H to this</w:t>
      </w:r>
      <w:r>
        <w:rPr>
          <w:rFonts w:cs="Times New Roman"/>
          <w:spacing w:val="-10"/>
          <w:sz w:val="22"/>
          <w:szCs w:val="22"/>
        </w:rPr>
        <w:t xml:space="preserve"> </w:t>
      </w:r>
      <w:r>
        <w:rPr>
          <w:rFonts w:cs="Times New Roman"/>
          <w:sz w:val="22"/>
          <w:szCs w:val="22"/>
        </w:rPr>
        <w:t>Contract.</w:t>
      </w:r>
    </w:p>
    <w:p w:rsidR="00000000" w:rsidRDefault="00032CAE">
      <w:pPr>
        <w:pStyle w:val="ListParagraph"/>
        <w:numPr>
          <w:ilvl w:val="1"/>
          <w:numId w:val="60"/>
        </w:numPr>
        <w:tabs>
          <w:tab w:val="left" w:pos="839"/>
        </w:tabs>
        <w:kinsoku w:val="0"/>
        <w:overflowPunct w:val="0"/>
        <w:spacing w:before="186" w:line="276" w:lineRule="auto"/>
        <w:ind w:right="111"/>
        <w:rPr>
          <w:rFonts w:cs="Times New Roman"/>
          <w:sz w:val="22"/>
          <w:szCs w:val="22"/>
        </w:rPr>
        <w:sectPr w:rsidR="00000000">
          <w:pgSz w:w="11900" w:h="15500"/>
          <w:pgMar w:top="1340" w:right="1440" w:bottom="1480" w:left="1300" w:header="0" w:footer="1281" w:gutter="0"/>
          <w:cols w:space="720"/>
          <w:noEndnote/>
        </w:sectPr>
      </w:pPr>
    </w:p>
    <w:p w:rsidR="00000000" w:rsidRDefault="00032CAE">
      <w:pPr>
        <w:pStyle w:val="Heading2"/>
        <w:kinsoku w:val="0"/>
        <w:overflowPunct w:val="0"/>
        <w:ind w:left="3011" w:right="2997" w:firstLine="1152"/>
        <w:rPr>
          <w:b w:val="0"/>
          <w:bCs w:val="0"/>
          <w:u w:val="none"/>
        </w:rPr>
      </w:pPr>
      <w:r>
        <w:rPr>
          <w:u w:val="thick"/>
        </w:rPr>
        <w:lastRenderedPageBreak/>
        <w:t>ARTICLE 6 MANAGEMENT</w:t>
      </w:r>
      <w:r>
        <w:rPr>
          <w:spacing w:val="-4"/>
          <w:u w:val="thick"/>
        </w:rPr>
        <w:t xml:space="preserve"> </w:t>
      </w:r>
      <w:r>
        <w:rPr>
          <w:u w:val="thick"/>
        </w:rPr>
        <w:t>COMMITTEE</w:t>
      </w:r>
    </w:p>
    <w:p w:rsidR="00000000" w:rsidRDefault="00032CAE">
      <w:pPr>
        <w:pStyle w:val="BodyText"/>
        <w:kinsoku w:val="0"/>
        <w:overflowPunct w:val="0"/>
        <w:spacing w:before="9"/>
        <w:ind w:left="0" w:firstLine="0"/>
        <w:rPr>
          <w:b/>
          <w:bCs/>
          <w:sz w:val="10"/>
          <w:szCs w:val="10"/>
        </w:rPr>
      </w:pPr>
    </w:p>
    <w:p w:rsidR="00000000" w:rsidRDefault="00032CAE">
      <w:pPr>
        <w:pStyle w:val="ListParagraph"/>
        <w:numPr>
          <w:ilvl w:val="1"/>
          <w:numId w:val="59"/>
        </w:numPr>
        <w:tabs>
          <w:tab w:val="left" w:pos="791"/>
        </w:tabs>
        <w:kinsoku w:val="0"/>
        <w:overflowPunct w:val="0"/>
        <w:spacing w:before="72" w:line="276" w:lineRule="auto"/>
        <w:ind w:right="180" w:hanging="566"/>
        <w:jc w:val="both"/>
        <w:rPr>
          <w:rFonts w:cs="Times New Roman"/>
          <w:sz w:val="22"/>
          <w:szCs w:val="22"/>
        </w:rPr>
      </w:pPr>
      <w:r>
        <w:rPr>
          <w:rFonts w:cs="Times New Roman"/>
          <w:sz w:val="22"/>
          <w:szCs w:val="22"/>
        </w:rPr>
        <w:t>There</w:t>
      </w:r>
      <w:r>
        <w:rPr>
          <w:rFonts w:cs="Times New Roman"/>
          <w:spacing w:val="-16"/>
          <w:sz w:val="22"/>
          <w:szCs w:val="22"/>
        </w:rPr>
        <w:t xml:space="preserve"> </w:t>
      </w:r>
      <w:r>
        <w:rPr>
          <w:rFonts w:cs="Times New Roman"/>
          <w:sz w:val="22"/>
          <w:szCs w:val="22"/>
        </w:rPr>
        <w:t>shall</w:t>
      </w:r>
      <w:r>
        <w:rPr>
          <w:rFonts w:cs="Times New Roman"/>
          <w:spacing w:val="-15"/>
          <w:sz w:val="22"/>
          <w:szCs w:val="22"/>
        </w:rPr>
        <w:t xml:space="preserve"> </w:t>
      </w:r>
      <w:r>
        <w:rPr>
          <w:rFonts w:cs="Times New Roman"/>
          <w:sz w:val="22"/>
          <w:szCs w:val="22"/>
        </w:rPr>
        <w:t>be</w:t>
      </w:r>
      <w:r>
        <w:rPr>
          <w:rFonts w:cs="Times New Roman"/>
          <w:spacing w:val="-16"/>
          <w:sz w:val="22"/>
          <w:szCs w:val="22"/>
        </w:rPr>
        <w:t xml:space="preserve"> </w:t>
      </w:r>
      <w:r>
        <w:rPr>
          <w:rFonts w:cs="Times New Roman"/>
          <w:sz w:val="22"/>
          <w:szCs w:val="22"/>
        </w:rPr>
        <w:t>constituted</w:t>
      </w:r>
      <w:r>
        <w:rPr>
          <w:rFonts w:cs="Times New Roman"/>
          <w:spacing w:val="-16"/>
          <w:sz w:val="22"/>
          <w:szCs w:val="22"/>
        </w:rPr>
        <w:t xml:space="preserve"> </w:t>
      </w:r>
      <w:r>
        <w:rPr>
          <w:rFonts w:cs="Times New Roman"/>
          <w:sz w:val="22"/>
          <w:szCs w:val="22"/>
        </w:rPr>
        <w:t>a</w:t>
      </w:r>
      <w:r>
        <w:rPr>
          <w:rFonts w:cs="Times New Roman"/>
          <w:spacing w:val="-16"/>
          <w:sz w:val="22"/>
          <w:szCs w:val="22"/>
        </w:rPr>
        <w:t xml:space="preserve"> </w:t>
      </w:r>
      <w:r>
        <w:rPr>
          <w:rFonts w:cs="Times New Roman"/>
          <w:sz w:val="22"/>
          <w:szCs w:val="22"/>
        </w:rPr>
        <w:t>comm</w:t>
      </w:r>
      <w:r>
        <w:rPr>
          <w:rFonts w:cs="Times New Roman"/>
          <w:sz w:val="22"/>
          <w:szCs w:val="22"/>
        </w:rPr>
        <w:t>ittee</w:t>
      </w:r>
      <w:r>
        <w:rPr>
          <w:rFonts w:cs="Times New Roman"/>
          <w:spacing w:val="-16"/>
          <w:sz w:val="22"/>
          <w:szCs w:val="22"/>
        </w:rPr>
        <w:t xml:space="preserve"> </w:t>
      </w:r>
      <w:r>
        <w:rPr>
          <w:rFonts w:cs="Times New Roman"/>
          <w:sz w:val="22"/>
          <w:szCs w:val="22"/>
        </w:rPr>
        <w:t>to</w:t>
      </w:r>
      <w:r>
        <w:rPr>
          <w:rFonts w:cs="Times New Roman"/>
          <w:spacing w:val="-17"/>
          <w:sz w:val="22"/>
          <w:szCs w:val="22"/>
        </w:rPr>
        <w:t xml:space="preserve"> </w:t>
      </w:r>
      <w:r>
        <w:rPr>
          <w:rFonts w:cs="Times New Roman"/>
          <w:sz w:val="22"/>
          <w:szCs w:val="22"/>
        </w:rPr>
        <w:t>be</w:t>
      </w:r>
      <w:r>
        <w:rPr>
          <w:rFonts w:cs="Times New Roman"/>
          <w:spacing w:val="-16"/>
          <w:sz w:val="22"/>
          <w:szCs w:val="22"/>
        </w:rPr>
        <w:t xml:space="preserve"> </w:t>
      </w:r>
      <w:r>
        <w:rPr>
          <w:rFonts w:cs="Times New Roman"/>
          <w:sz w:val="22"/>
          <w:szCs w:val="22"/>
        </w:rPr>
        <w:t>called</w:t>
      </w:r>
      <w:r>
        <w:rPr>
          <w:rFonts w:cs="Times New Roman"/>
          <w:spacing w:val="-16"/>
          <w:sz w:val="22"/>
          <w:szCs w:val="22"/>
        </w:rPr>
        <w:t xml:space="preserve"> </w:t>
      </w:r>
      <w:r>
        <w:rPr>
          <w:rFonts w:cs="Times New Roman"/>
          <w:sz w:val="22"/>
          <w:szCs w:val="22"/>
        </w:rPr>
        <w:t>the</w:t>
      </w:r>
      <w:r>
        <w:rPr>
          <w:rFonts w:cs="Times New Roman"/>
          <w:spacing w:val="-16"/>
          <w:sz w:val="22"/>
          <w:szCs w:val="22"/>
        </w:rPr>
        <w:t xml:space="preserve"> </w:t>
      </w:r>
      <w:r>
        <w:rPr>
          <w:rFonts w:cs="Times New Roman"/>
          <w:sz w:val="22"/>
          <w:szCs w:val="22"/>
        </w:rPr>
        <w:t>Management</w:t>
      </w:r>
      <w:r>
        <w:rPr>
          <w:rFonts w:cs="Times New Roman"/>
          <w:spacing w:val="-13"/>
          <w:sz w:val="22"/>
          <w:szCs w:val="22"/>
        </w:rPr>
        <w:t xml:space="preserve"> </w:t>
      </w:r>
      <w:r>
        <w:rPr>
          <w:rFonts w:cs="Times New Roman"/>
          <w:sz w:val="22"/>
          <w:szCs w:val="22"/>
        </w:rPr>
        <w:t>Committee</w:t>
      </w:r>
      <w:r>
        <w:rPr>
          <w:rFonts w:cs="Times New Roman"/>
          <w:spacing w:val="-16"/>
          <w:sz w:val="22"/>
          <w:szCs w:val="22"/>
        </w:rPr>
        <w:t xml:space="preserve"> </w:t>
      </w:r>
      <w:r>
        <w:rPr>
          <w:rFonts w:cs="Times New Roman"/>
          <w:sz w:val="22"/>
          <w:szCs w:val="22"/>
        </w:rPr>
        <w:t>with</w:t>
      </w:r>
      <w:r>
        <w:rPr>
          <w:rFonts w:cs="Times New Roman"/>
          <w:spacing w:val="-14"/>
          <w:sz w:val="22"/>
          <w:szCs w:val="22"/>
        </w:rPr>
        <w:t xml:space="preserve"> </w:t>
      </w:r>
      <w:r>
        <w:rPr>
          <w:rFonts w:cs="Times New Roman"/>
          <w:sz w:val="22"/>
          <w:szCs w:val="22"/>
        </w:rPr>
        <w:t>functions as stated herein</w:t>
      </w:r>
      <w:r>
        <w:rPr>
          <w:rFonts w:cs="Times New Roman"/>
          <w:spacing w:val="-6"/>
          <w:sz w:val="22"/>
          <w:szCs w:val="22"/>
        </w:rPr>
        <w:t xml:space="preserve"> </w:t>
      </w:r>
      <w:r>
        <w:rPr>
          <w:rFonts w:cs="Times New Roman"/>
          <w:sz w:val="22"/>
          <w:szCs w:val="22"/>
        </w:rPr>
        <w:t>below.</w:t>
      </w:r>
    </w:p>
    <w:p w:rsidR="00000000" w:rsidRDefault="00032CAE">
      <w:pPr>
        <w:pStyle w:val="BodyText"/>
        <w:kinsoku w:val="0"/>
        <w:overflowPunct w:val="0"/>
        <w:spacing w:before="2"/>
        <w:ind w:left="0" w:firstLine="0"/>
        <w:rPr>
          <w:sz w:val="27"/>
          <w:szCs w:val="27"/>
        </w:rPr>
      </w:pPr>
    </w:p>
    <w:p w:rsidR="00000000" w:rsidRDefault="00032CAE">
      <w:pPr>
        <w:pStyle w:val="ListParagraph"/>
        <w:numPr>
          <w:ilvl w:val="1"/>
          <w:numId w:val="59"/>
        </w:numPr>
        <w:tabs>
          <w:tab w:val="left" w:pos="774"/>
        </w:tabs>
        <w:kinsoku w:val="0"/>
        <w:overflowPunct w:val="0"/>
        <w:ind w:left="774" w:hanging="550"/>
        <w:rPr>
          <w:rFonts w:cs="Times New Roman"/>
          <w:sz w:val="22"/>
          <w:szCs w:val="22"/>
        </w:rPr>
      </w:pPr>
      <w:r>
        <w:rPr>
          <w:rFonts w:cs="Times New Roman"/>
          <w:sz w:val="22"/>
          <w:szCs w:val="22"/>
        </w:rPr>
        <w:t>The Management Committee shall comprise</w:t>
      </w:r>
      <w:r>
        <w:rPr>
          <w:rFonts w:cs="Times New Roman"/>
          <w:spacing w:val="-13"/>
          <w:sz w:val="22"/>
          <w:szCs w:val="22"/>
        </w:rPr>
        <w:t xml:space="preserve"> </w:t>
      </w:r>
      <w:r>
        <w:rPr>
          <w:rFonts w:cs="Times New Roman"/>
          <w:sz w:val="22"/>
          <w:szCs w:val="22"/>
        </w:rPr>
        <w:t>of:</w:t>
      </w:r>
    </w:p>
    <w:p w:rsidR="00000000" w:rsidRDefault="00032CAE">
      <w:pPr>
        <w:pStyle w:val="ListParagraph"/>
        <w:numPr>
          <w:ilvl w:val="2"/>
          <w:numId w:val="59"/>
        </w:numPr>
        <w:tabs>
          <w:tab w:val="left" w:pos="1559"/>
        </w:tabs>
        <w:kinsoku w:val="0"/>
        <w:overflowPunct w:val="0"/>
        <w:spacing w:before="37" w:line="276" w:lineRule="auto"/>
        <w:ind w:right="175" w:hanging="36"/>
        <w:rPr>
          <w:rFonts w:cs="Times New Roman"/>
          <w:sz w:val="22"/>
          <w:szCs w:val="22"/>
        </w:rPr>
      </w:pPr>
      <w:r>
        <w:rPr>
          <w:rFonts w:cs="Times New Roman"/>
          <w:sz w:val="22"/>
          <w:szCs w:val="22"/>
        </w:rPr>
        <w:t>two (2) representatives of the Government, of which one (1) representative shall be a representative of DGH;</w:t>
      </w:r>
      <w:r>
        <w:rPr>
          <w:rFonts w:cs="Times New Roman"/>
          <w:spacing w:val="-6"/>
          <w:sz w:val="22"/>
          <w:szCs w:val="22"/>
        </w:rPr>
        <w:t xml:space="preserve"> </w:t>
      </w:r>
      <w:r>
        <w:rPr>
          <w:rFonts w:cs="Times New Roman"/>
          <w:sz w:val="22"/>
          <w:szCs w:val="22"/>
        </w:rPr>
        <w:t>and</w:t>
      </w:r>
    </w:p>
    <w:p w:rsidR="00000000" w:rsidRDefault="00032CAE">
      <w:pPr>
        <w:pStyle w:val="ListParagraph"/>
        <w:numPr>
          <w:ilvl w:val="2"/>
          <w:numId w:val="59"/>
        </w:numPr>
        <w:tabs>
          <w:tab w:val="left" w:pos="1550"/>
        </w:tabs>
        <w:kinsoku w:val="0"/>
        <w:overflowPunct w:val="0"/>
        <w:spacing w:before="1" w:line="276" w:lineRule="auto"/>
        <w:ind w:left="1549" w:right="178" w:hanging="759"/>
        <w:jc w:val="both"/>
        <w:rPr>
          <w:rFonts w:cs="Times New Roman"/>
          <w:sz w:val="22"/>
          <w:szCs w:val="22"/>
        </w:rPr>
      </w:pPr>
      <w:r>
        <w:rPr>
          <w:rFonts w:cs="Times New Roman"/>
          <w:sz w:val="22"/>
          <w:szCs w:val="22"/>
        </w:rPr>
        <w:t xml:space="preserve">two </w:t>
      </w:r>
      <w:r>
        <w:rPr>
          <w:rFonts w:cs="Times New Roman"/>
          <w:sz w:val="22"/>
          <w:szCs w:val="22"/>
        </w:rPr>
        <w:t xml:space="preserve">(2) representatives of the Contractor; </w:t>
      </w:r>
      <w:r>
        <w:rPr>
          <w:rFonts w:cs="Times New Roman"/>
          <w:i/>
          <w:iCs/>
          <w:sz w:val="22"/>
          <w:szCs w:val="22"/>
        </w:rPr>
        <w:t>provided however</w:t>
      </w:r>
      <w:r>
        <w:rPr>
          <w:rFonts w:cs="Times New Roman"/>
          <w:sz w:val="22"/>
          <w:szCs w:val="22"/>
        </w:rPr>
        <w:t>, if the Contractor comprises of two or more Members then each Member shall have one (1) representative on the Management</w:t>
      </w:r>
      <w:r>
        <w:rPr>
          <w:rFonts w:cs="Times New Roman"/>
          <w:spacing w:val="-15"/>
          <w:sz w:val="22"/>
          <w:szCs w:val="22"/>
        </w:rPr>
        <w:t xml:space="preserve"> </w:t>
      </w:r>
      <w:r>
        <w:rPr>
          <w:rFonts w:cs="Times New Roman"/>
          <w:sz w:val="22"/>
          <w:szCs w:val="22"/>
        </w:rPr>
        <w:t>Committee.</w:t>
      </w:r>
    </w:p>
    <w:p w:rsidR="00000000" w:rsidRDefault="00032CAE">
      <w:pPr>
        <w:pStyle w:val="BodyText"/>
        <w:kinsoku w:val="0"/>
        <w:overflowPunct w:val="0"/>
        <w:spacing w:before="1" w:line="276" w:lineRule="auto"/>
        <w:ind w:left="790" w:right="68" w:firstLine="0"/>
      </w:pPr>
      <w:r>
        <w:t xml:space="preserve">The Parties shall nominate their representatives who would comprise </w:t>
      </w:r>
      <w:r>
        <w:t>the Management Committee, within thirty (30) days of the Effective</w:t>
      </w:r>
      <w:r>
        <w:rPr>
          <w:spacing w:val="-24"/>
        </w:rPr>
        <w:t xml:space="preserve"> </w:t>
      </w:r>
      <w:r>
        <w:t>Date.</w:t>
      </w:r>
    </w:p>
    <w:p w:rsidR="00000000" w:rsidRDefault="00032CAE">
      <w:pPr>
        <w:pStyle w:val="BodyText"/>
        <w:kinsoku w:val="0"/>
        <w:overflowPunct w:val="0"/>
        <w:spacing w:before="1" w:line="278" w:lineRule="auto"/>
        <w:ind w:left="790" w:right="68" w:hanging="17"/>
      </w:pPr>
      <w:r>
        <w:t>The parties shall also nominate alternate members, who will act as their representatives in absence of the nominated</w:t>
      </w:r>
      <w:r>
        <w:rPr>
          <w:spacing w:val="-12"/>
        </w:rPr>
        <w:t xml:space="preserve"> </w:t>
      </w:r>
      <w:r>
        <w:t>representatives.</w:t>
      </w:r>
    </w:p>
    <w:p w:rsidR="00000000" w:rsidRDefault="00032CAE">
      <w:pPr>
        <w:pStyle w:val="BodyText"/>
        <w:kinsoku w:val="0"/>
        <w:overflowPunct w:val="0"/>
        <w:spacing w:before="1"/>
        <w:ind w:left="0" w:firstLine="0"/>
        <w:rPr>
          <w:sz w:val="25"/>
          <w:szCs w:val="25"/>
        </w:rPr>
      </w:pPr>
    </w:p>
    <w:p w:rsidR="00000000" w:rsidRDefault="00032CAE">
      <w:pPr>
        <w:pStyle w:val="ListParagraph"/>
        <w:numPr>
          <w:ilvl w:val="1"/>
          <w:numId w:val="59"/>
        </w:numPr>
        <w:tabs>
          <w:tab w:val="left" w:pos="702"/>
        </w:tabs>
        <w:kinsoku w:val="0"/>
        <w:overflowPunct w:val="0"/>
        <w:spacing w:line="276" w:lineRule="auto"/>
        <w:ind w:right="181" w:hanging="566"/>
        <w:jc w:val="both"/>
        <w:rPr>
          <w:rFonts w:cs="Times New Roman"/>
          <w:sz w:val="22"/>
          <w:szCs w:val="22"/>
        </w:rPr>
      </w:pPr>
      <w:r>
        <w:rPr>
          <w:rFonts w:cs="Times New Roman"/>
          <w:sz w:val="22"/>
          <w:szCs w:val="22"/>
        </w:rPr>
        <w:t>Each Party may nominate alternate members with f</w:t>
      </w:r>
      <w:r>
        <w:rPr>
          <w:rFonts w:cs="Times New Roman"/>
          <w:sz w:val="22"/>
          <w:szCs w:val="22"/>
        </w:rPr>
        <w:t>ull authority to act in the absence and on behalf of the members nominated under Article 6.2 and may, at any time, nominate another member or alternate member to replace any member nominated earlier by notice to other members of the Management</w:t>
      </w:r>
      <w:r>
        <w:rPr>
          <w:rFonts w:cs="Times New Roman"/>
          <w:spacing w:val="-10"/>
          <w:sz w:val="22"/>
          <w:szCs w:val="22"/>
        </w:rPr>
        <w:t xml:space="preserve"> </w:t>
      </w:r>
      <w:r>
        <w:rPr>
          <w:rFonts w:cs="Times New Roman"/>
          <w:sz w:val="22"/>
          <w:szCs w:val="22"/>
        </w:rPr>
        <w:t>Committee.</w:t>
      </w:r>
    </w:p>
    <w:p w:rsidR="00000000" w:rsidRDefault="00032CAE">
      <w:pPr>
        <w:pStyle w:val="BodyText"/>
        <w:kinsoku w:val="0"/>
        <w:overflowPunct w:val="0"/>
        <w:ind w:left="0" w:firstLine="0"/>
        <w:rPr>
          <w:sz w:val="27"/>
          <w:szCs w:val="27"/>
        </w:rPr>
      </w:pPr>
    </w:p>
    <w:p w:rsidR="00000000" w:rsidRDefault="00032CAE">
      <w:pPr>
        <w:pStyle w:val="ListParagraph"/>
        <w:numPr>
          <w:ilvl w:val="1"/>
          <w:numId w:val="59"/>
        </w:numPr>
        <w:tabs>
          <w:tab w:val="left" w:pos="791"/>
        </w:tabs>
        <w:kinsoku w:val="0"/>
        <w:overflowPunct w:val="0"/>
        <w:spacing w:line="276" w:lineRule="auto"/>
        <w:ind w:right="174" w:hanging="566"/>
        <w:jc w:val="both"/>
        <w:rPr>
          <w:rFonts w:cs="Times New Roman"/>
          <w:sz w:val="22"/>
          <w:szCs w:val="22"/>
        </w:rPr>
      </w:pPr>
      <w:r>
        <w:rPr>
          <w:rFonts w:cs="Times New Roman"/>
          <w:sz w:val="22"/>
          <w:szCs w:val="22"/>
        </w:rPr>
        <w:t>One</w:t>
      </w:r>
      <w:r>
        <w:rPr>
          <w:rFonts w:cs="Times New Roman"/>
          <w:spacing w:val="-15"/>
          <w:sz w:val="22"/>
          <w:szCs w:val="22"/>
        </w:rPr>
        <w:t xml:space="preserve"> </w:t>
      </w:r>
      <w:r>
        <w:rPr>
          <w:rFonts w:cs="Times New Roman"/>
          <w:sz w:val="22"/>
          <w:szCs w:val="22"/>
        </w:rPr>
        <w:t>representative</w:t>
      </w:r>
      <w:r>
        <w:rPr>
          <w:rFonts w:cs="Times New Roman"/>
          <w:spacing w:val="-15"/>
          <w:sz w:val="22"/>
          <w:szCs w:val="22"/>
        </w:rPr>
        <w:t xml:space="preserve"> </w:t>
      </w:r>
      <w:r>
        <w:rPr>
          <w:rFonts w:cs="Times New Roman"/>
          <w:sz w:val="22"/>
          <w:szCs w:val="22"/>
        </w:rPr>
        <w:t>of</w:t>
      </w:r>
      <w:r>
        <w:rPr>
          <w:rFonts w:cs="Times New Roman"/>
          <w:spacing w:val="-17"/>
          <w:sz w:val="22"/>
          <w:szCs w:val="22"/>
        </w:rPr>
        <w:t xml:space="preserve"> </w:t>
      </w:r>
      <w:r>
        <w:rPr>
          <w:rFonts w:cs="Times New Roman"/>
          <w:sz w:val="22"/>
          <w:szCs w:val="22"/>
        </w:rPr>
        <w:t>the</w:t>
      </w:r>
      <w:r>
        <w:rPr>
          <w:rFonts w:cs="Times New Roman"/>
          <w:spacing w:val="-15"/>
          <w:sz w:val="22"/>
          <w:szCs w:val="22"/>
        </w:rPr>
        <w:t xml:space="preserve"> </w:t>
      </w:r>
      <w:r>
        <w:rPr>
          <w:rFonts w:cs="Times New Roman"/>
          <w:sz w:val="22"/>
          <w:szCs w:val="22"/>
        </w:rPr>
        <w:t>Government</w:t>
      </w:r>
      <w:r>
        <w:rPr>
          <w:rFonts w:cs="Times New Roman"/>
          <w:spacing w:val="-14"/>
          <w:sz w:val="22"/>
          <w:szCs w:val="22"/>
        </w:rPr>
        <w:t xml:space="preserve"> </w:t>
      </w:r>
      <w:r>
        <w:rPr>
          <w:rFonts w:cs="Times New Roman"/>
          <w:sz w:val="22"/>
          <w:szCs w:val="22"/>
        </w:rPr>
        <w:t>shall</w:t>
      </w:r>
      <w:r>
        <w:rPr>
          <w:rFonts w:cs="Times New Roman"/>
          <w:spacing w:val="-16"/>
          <w:sz w:val="22"/>
          <w:szCs w:val="22"/>
        </w:rPr>
        <w:t xml:space="preserve"> </w:t>
      </w:r>
      <w:r>
        <w:rPr>
          <w:rFonts w:cs="Times New Roman"/>
          <w:sz w:val="22"/>
          <w:szCs w:val="22"/>
        </w:rPr>
        <w:t>be</w:t>
      </w:r>
      <w:r>
        <w:rPr>
          <w:rFonts w:cs="Times New Roman"/>
          <w:spacing w:val="-15"/>
          <w:sz w:val="22"/>
          <w:szCs w:val="22"/>
        </w:rPr>
        <w:t xml:space="preserve"> </w:t>
      </w:r>
      <w:r>
        <w:rPr>
          <w:rFonts w:cs="Times New Roman"/>
          <w:sz w:val="22"/>
          <w:szCs w:val="22"/>
        </w:rPr>
        <w:t>designated</w:t>
      </w:r>
      <w:r>
        <w:rPr>
          <w:rFonts w:cs="Times New Roman"/>
          <w:spacing w:val="-15"/>
          <w:sz w:val="22"/>
          <w:szCs w:val="22"/>
        </w:rPr>
        <w:t xml:space="preserve"> </w:t>
      </w:r>
      <w:r>
        <w:rPr>
          <w:rFonts w:cs="Times New Roman"/>
          <w:sz w:val="22"/>
          <w:szCs w:val="22"/>
        </w:rPr>
        <w:t>as</w:t>
      </w:r>
      <w:r>
        <w:rPr>
          <w:rFonts w:cs="Times New Roman"/>
          <w:spacing w:val="-17"/>
          <w:sz w:val="22"/>
          <w:szCs w:val="22"/>
        </w:rPr>
        <w:t xml:space="preserve"> </w:t>
      </w:r>
      <w:r>
        <w:rPr>
          <w:rFonts w:cs="Times New Roman"/>
          <w:sz w:val="22"/>
          <w:szCs w:val="22"/>
        </w:rPr>
        <w:t>the</w:t>
      </w:r>
      <w:r>
        <w:rPr>
          <w:rFonts w:cs="Times New Roman"/>
          <w:spacing w:val="-15"/>
          <w:sz w:val="22"/>
          <w:szCs w:val="22"/>
        </w:rPr>
        <w:t xml:space="preserve"> </w:t>
      </w:r>
      <w:r>
        <w:rPr>
          <w:rFonts w:cs="Times New Roman"/>
          <w:sz w:val="22"/>
          <w:szCs w:val="22"/>
        </w:rPr>
        <w:t>Chairman</w:t>
      </w:r>
      <w:r>
        <w:rPr>
          <w:rFonts w:cs="Times New Roman"/>
          <w:spacing w:val="-15"/>
          <w:sz w:val="22"/>
          <w:szCs w:val="22"/>
        </w:rPr>
        <w:t xml:space="preserve"> </w:t>
      </w:r>
      <w:r>
        <w:rPr>
          <w:rFonts w:cs="Times New Roman"/>
          <w:sz w:val="22"/>
          <w:szCs w:val="22"/>
        </w:rPr>
        <w:t>of</w:t>
      </w:r>
      <w:r>
        <w:rPr>
          <w:rFonts w:cs="Times New Roman"/>
          <w:spacing w:val="-15"/>
          <w:sz w:val="22"/>
          <w:szCs w:val="22"/>
        </w:rPr>
        <w:t xml:space="preserve"> </w:t>
      </w:r>
      <w:r>
        <w:rPr>
          <w:rFonts w:cs="Times New Roman"/>
          <w:sz w:val="22"/>
          <w:szCs w:val="22"/>
        </w:rPr>
        <w:t>the</w:t>
      </w:r>
      <w:r>
        <w:rPr>
          <w:rFonts w:cs="Times New Roman"/>
          <w:spacing w:val="-17"/>
          <w:sz w:val="22"/>
          <w:szCs w:val="22"/>
        </w:rPr>
        <w:t xml:space="preserve"> </w:t>
      </w:r>
      <w:r>
        <w:rPr>
          <w:rFonts w:cs="Times New Roman"/>
          <w:sz w:val="22"/>
          <w:szCs w:val="22"/>
        </w:rPr>
        <w:t>Management Committee</w:t>
      </w:r>
      <w:r>
        <w:rPr>
          <w:rFonts w:cs="Times New Roman"/>
          <w:spacing w:val="-14"/>
          <w:sz w:val="22"/>
          <w:szCs w:val="22"/>
        </w:rPr>
        <w:t xml:space="preserve"> </w:t>
      </w:r>
      <w:r>
        <w:rPr>
          <w:rFonts w:cs="Times New Roman"/>
          <w:sz w:val="22"/>
          <w:szCs w:val="22"/>
        </w:rPr>
        <w:t>and</w:t>
      </w:r>
      <w:r>
        <w:rPr>
          <w:rFonts w:cs="Times New Roman"/>
          <w:spacing w:val="-16"/>
          <w:sz w:val="22"/>
          <w:szCs w:val="22"/>
        </w:rPr>
        <w:t xml:space="preserve"> </w:t>
      </w:r>
      <w:r>
        <w:rPr>
          <w:rFonts w:cs="Times New Roman"/>
          <w:sz w:val="22"/>
          <w:szCs w:val="22"/>
        </w:rPr>
        <w:t>the</w:t>
      </w:r>
      <w:r>
        <w:rPr>
          <w:rFonts w:cs="Times New Roman"/>
          <w:spacing w:val="-14"/>
          <w:sz w:val="22"/>
          <w:szCs w:val="22"/>
        </w:rPr>
        <w:t xml:space="preserve"> </w:t>
      </w:r>
      <w:r>
        <w:rPr>
          <w:rFonts w:cs="Times New Roman"/>
          <w:sz w:val="22"/>
          <w:szCs w:val="22"/>
        </w:rPr>
        <w:t>second</w:t>
      </w:r>
      <w:r>
        <w:rPr>
          <w:rFonts w:cs="Times New Roman"/>
          <w:spacing w:val="-14"/>
          <w:sz w:val="22"/>
          <w:szCs w:val="22"/>
        </w:rPr>
        <w:t xml:space="preserve"> </w:t>
      </w:r>
      <w:r>
        <w:rPr>
          <w:rFonts w:cs="Times New Roman"/>
          <w:sz w:val="22"/>
          <w:szCs w:val="22"/>
        </w:rPr>
        <w:t>representative</w:t>
      </w:r>
      <w:r>
        <w:rPr>
          <w:rFonts w:cs="Times New Roman"/>
          <w:spacing w:val="-14"/>
          <w:sz w:val="22"/>
          <w:szCs w:val="22"/>
        </w:rPr>
        <w:t xml:space="preserve"> </w:t>
      </w:r>
      <w:r>
        <w:rPr>
          <w:rFonts w:cs="Times New Roman"/>
          <w:sz w:val="22"/>
          <w:szCs w:val="22"/>
        </w:rPr>
        <w:t>of</w:t>
      </w:r>
      <w:r>
        <w:rPr>
          <w:rFonts w:cs="Times New Roman"/>
          <w:spacing w:val="-16"/>
          <w:sz w:val="22"/>
          <w:szCs w:val="22"/>
        </w:rPr>
        <w:t xml:space="preserve"> </w:t>
      </w:r>
      <w:r>
        <w:rPr>
          <w:rFonts w:cs="Times New Roman"/>
          <w:sz w:val="22"/>
          <w:szCs w:val="22"/>
        </w:rPr>
        <w:t>the</w:t>
      </w:r>
      <w:r>
        <w:rPr>
          <w:rFonts w:cs="Times New Roman"/>
          <w:spacing w:val="-14"/>
          <w:sz w:val="22"/>
          <w:szCs w:val="22"/>
        </w:rPr>
        <w:t xml:space="preserve"> </w:t>
      </w:r>
      <w:r>
        <w:rPr>
          <w:rFonts w:cs="Times New Roman"/>
          <w:sz w:val="22"/>
          <w:szCs w:val="22"/>
        </w:rPr>
        <w:t>Government</w:t>
      </w:r>
      <w:r>
        <w:rPr>
          <w:rFonts w:cs="Times New Roman"/>
          <w:spacing w:val="-13"/>
          <w:sz w:val="22"/>
          <w:szCs w:val="22"/>
        </w:rPr>
        <w:t xml:space="preserve"> </w:t>
      </w:r>
      <w:r>
        <w:rPr>
          <w:rFonts w:cs="Times New Roman"/>
          <w:sz w:val="22"/>
          <w:szCs w:val="22"/>
        </w:rPr>
        <w:t>shall</w:t>
      </w:r>
      <w:r>
        <w:rPr>
          <w:rFonts w:cs="Times New Roman"/>
          <w:spacing w:val="-13"/>
          <w:sz w:val="22"/>
          <w:szCs w:val="22"/>
        </w:rPr>
        <w:t xml:space="preserve"> </w:t>
      </w:r>
      <w:r>
        <w:rPr>
          <w:rFonts w:cs="Times New Roman"/>
          <w:sz w:val="22"/>
          <w:szCs w:val="22"/>
        </w:rPr>
        <w:t>be</w:t>
      </w:r>
      <w:r>
        <w:rPr>
          <w:rFonts w:cs="Times New Roman"/>
          <w:spacing w:val="-14"/>
          <w:sz w:val="22"/>
          <w:szCs w:val="22"/>
        </w:rPr>
        <w:t xml:space="preserve"> </w:t>
      </w:r>
      <w:r>
        <w:rPr>
          <w:rFonts w:cs="Times New Roman"/>
          <w:sz w:val="22"/>
          <w:szCs w:val="22"/>
        </w:rPr>
        <w:t>designated</w:t>
      </w:r>
      <w:r>
        <w:rPr>
          <w:rFonts w:cs="Times New Roman"/>
          <w:spacing w:val="-9"/>
          <w:sz w:val="22"/>
          <w:szCs w:val="22"/>
        </w:rPr>
        <w:t xml:space="preserve"> </w:t>
      </w:r>
      <w:r>
        <w:rPr>
          <w:rFonts w:cs="Times New Roman"/>
          <w:sz w:val="22"/>
          <w:szCs w:val="22"/>
        </w:rPr>
        <w:t>as</w:t>
      </w:r>
      <w:r>
        <w:rPr>
          <w:rFonts w:cs="Times New Roman"/>
          <w:spacing w:val="-16"/>
          <w:sz w:val="22"/>
          <w:szCs w:val="22"/>
        </w:rPr>
        <w:t xml:space="preserve"> </w:t>
      </w:r>
      <w:r>
        <w:rPr>
          <w:rFonts w:cs="Times New Roman"/>
          <w:sz w:val="22"/>
          <w:szCs w:val="22"/>
        </w:rPr>
        <w:t>the</w:t>
      </w:r>
      <w:r>
        <w:rPr>
          <w:rFonts w:cs="Times New Roman"/>
          <w:spacing w:val="-14"/>
          <w:sz w:val="22"/>
          <w:szCs w:val="22"/>
        </w:rPr>
        <w:t xml:space="preserve"> </w:t>
      </w:r>
      <w:r>
        <w:rPr>
          <w:rFonts w:cs="Times New Roman"/>
          <w:sz w:val="22"/>
          <w:szCs w:val="22"/>
        </w:rPr>
        <w:t>Deputy Chairman. DGH shall be designated as the Secretariat of the</w:t>
      </w:r>
      <w:r>
        <w:rPr>
          <w:rFonts w:cs="Times New Roman"/>
          <w:spacing w:val="-16"/>
          <w:sz w:val="22"/>
          <w:szCs w:val="22"/>
        </w:rPr>
        <w:t xml:space="preserve"> </w:t>
      </w:r>
      <w:r>
        <w:rPr>
          <w:rFonts w:cs="Times New Roman"/>
          <w:sz w:val="22"/>
          <w:szCs w:val="22"/>
        </w:rPr>
        <w:t>Committee.</w:t>
      </w:r>
    </w:p>
    <w:p w:rsidR="00000000" w:rsidRDefault="00032CAE">
      <w:pPr>
        <w:pStyle w:val="BodyText"/>
        <w:kinsoku w:val="0"/>
        <w:overflowPunct w:val="0"/>
        <w:spacing w:before="3"/>
        <w:ind w:left="0" w:firstLine="0"/>
        <w:rPr>
          <w:sz w:val="28"/>
          <w:szCs w:val="28"/>
        </w:rPr>
      </w:pPr>
    </w:p>
    <w:p w:rsidR="00000000" w:rsidRDefault="00032CAE">
      <w:pPr>
        <w:pStyle w:val="ListParagraph"/>
        <w:numPr>
          <w:ilvl w:val="1"/>
          <w:numId w:val="59"/>
        </w:numPr>
        <w:tabs>
          <w:tab w:val="left" w:pos="664"/>
        </w:tabs>
        <w:kinsoku w:val="0"/>
        <w:overflowPunct w:val="0"/>
        <w:spacing w:line="276" w:lineRule="auto"/>
        <w:ind w:right="197" w:hanging="566"/>
        <w:jc w:val="both"/>
        <w:rPr>
          <w:rFonts w:cs="Times New Roman"/>
          <w:sz w:val="22"/>
          <w:szCs w:val="22"/>
        </w:rPr>
      </w:pPr>
      <w:r>
        <w:rPr>
          <w:rFonts w:cs="Times New Roman"/>
          <w:sz w:val="22"/>
          <w:szCs w:val="22"/>
        </w:rPr>
        <w:t>The following matters shall be submitted by the Contractor to the Management Committee</w:t>
      </w:r>
      <w:r>
        <w:rPr>
          <w:rFonts w:cs="Times New Roman"/>
          <w:spacing w:val="-37"/>
          <w:sz w:val="22"/>
          <w:szCs w:val="22"/>
        </w:rPr>
        <w:t xml:space="preserve"> </w:t>
      </w:r>
      <w:r>
        <w:rPr>
          <w:rFonts w:cs="Times New Roman"/>
          <w:sz w:val="22"/>
          <w:szCs w:val="22"/>
        </w:rPr>
        <w:t>for approval:</w:t>
      </w:r>
    </w:p>
    <w:p w:rsidR="00000000" w:rsidRDefault="00032CAE">
      <w:pPr>
        <w:pStyle w:val="BodyText"/>
        <w:kinsoku w:val="0"/>
        <w:overflowPunct w:val="0"/>
        <w:spacing w:before="4"/>
        <w:ind w:left="0" w:firstLine="0"/>
        <w:rPr>
          <w:sz w:val="26"/>
          <w:szCs w:val="26"/>
        </w:rPr>
      </w:pPr>
    </w:p>
    <w:p w:rsidR="00000000" w:rsidRDefault="00032CAE">
      <w:pPr>
        <w:pStyle w:val="ListParagraph"/>
        <w:numPr>
          <w:ilvl w:val="2"/>
          <w:numId w:val="59"/>
        </w:numPr>
        <w:tabs>
          <w:tab w:val="left" w:pos="1550"/>
        </w:tabs>
        <w:kinsoku w:val="0"/>
        <w:overflowPunct w:val="0"/>
        <w:ind w:left="1549" w:hanging="759"/>
        <w:rPr>
          <w:rFonts w:cs="Times New Roman"/>
          <w:color w:val="000000"/>
          <w:sz w:val="22"/>
          <w:szCs w:val="22"/>
        </w:rPr>
      </w:pPr>
      <w:r>
        <w:rPr>
          <w:rFonts w:cs="Times New Roman"/>
          <w:sz w:val="22"/>
          <w:szCs w:val="22"/>
        </w:rPr>
        <w:t>Notification of</w:t>
      </w:r>
      <w:r>
        <w:rPr>
          <w:rFonts w:cs="Times New Roman"/>
          <w:spacing w:val="-9"/>
          <w:sz w:val="22"/>
          <w:szCs w:val="22"/>
        </w:rPr>
        <w:t xml:space="preserve"> </w:t>
      </w:r>
      <w:r>
        <w:rPr>
          <w:rFonts w:cs="Times New Roman"/>
          <w:sz w:val="22"/>
          <w:szCs w:val="22"/>
        </w:rPr>
        <w:t>discovery</w:t>
      </w:r>
    </w:p>
    <w:p w:rsidR="00000000" w:rsidRDefault="00032CAE">
      <w:pPr>
        <w:pStyle w:val="ListParagraph"/>
        <w:numPr>
          <w:ilvl w:val="2"/>
          <w:numId w:val="59"/>
        </w:numPr>
        <w:tabs>
          <w:tab w:val="left" w:pos="1550"/>
        </w:tabs>
        <w:kinsoku w:val="0"/>
        <w:overflowPunct w:val="0"/>
        <w:spacing w:before="43" w:line="276" w:lineRule="auto"/>
        <w:ind w:left="1549" w:right="118" w:hanging="759"/>
        <w:rPr>
          <w:rFonts w:cs="Times New Roman"/>
          <w:color w:val="000000"/>
          <w:sz w:val="22"/>
          <w:szCs w:val="22"/>
        </w:rPr>
      </w:pPr>
      <w:r>
        <w:rPr>
          <w:rFonts w:cs="Times New Roman"/>
          <w:sz w:val="22"/>
          <w:szCs w:val="22"/>
        </w:rPr>
        <w:t>The TAR comprising Part A of FDP in particular: (i) estimation of in place volumes and recoverable reserves; and (ii) initial pr</w:t>
      </w:r>
      <w:r>
        <w:rPr>
          <w:rFonts w:cs="Times New Roman"/>
          <w:sz w:val="22"/>
          <w:szCs w:val="22"/>
        </w:rPr>
        <w:t>oduction profile for the life of the</w:t>
      </w:r>
      <w:r>
        <w:rPr>
          <w:rFonts w:cs="Times New Roman"/>
          <w:spacing w:val="-32"/>
          <w:sz w:val="22"/>
          <w:szCs w:val="22"/>
        </w:rPr>
        <w:t xml:space="preserve"> </w:t>
      </w:r>
      <w:r>
        <w:rPr>
          <w:rFonts w:cs="Times New Roman"/>
          <w:sz w:val="22"/>
          <w:szCs w:val="22"/>
        </w:rPr>
        <w:t>Field;</w:t>
      </w:r>
    </w:p>
    <w:p w:rsidR="00000000" w:rsidRDefault="00032CAE">
      <w:pPr>
        <w:pStyle w:val="ListParagraph"/>
        <w:numPr>
          <w:ilvl w:val="2"/>
          <w:numId w:val="59"/>
        </w:numPr>
        <w:tabs>
          <w:tab w:val="left" w:pos="1550"/>
        </w:tabs>
        <w:kinsoku w:val="0"/>
        <w:overflowPunct w:val="0"/>
        <w:spacing w:before="5" w:line="278" w:lineRule="auto"/>
        <w:ind w:left="1549" w:right="118" w:hanging="759"/>
        <w:rPr>
          <w:rFonts w:cs="Times New Roman"/>
          <w:color w:val="000000"/>
          <w:sz w:val="22"/>
          <w:szCs w:val="22"/>
        </w:rPr>
      </w:pPr>
      <w:r>
        <w:rPr>
          <w:rFonts w:cs="Times New Roman"/>
          <w:sz w:val="22"/>
          <w:szCs w:val="22"/>
        </w:rPr>
        <w:t>Annual Program Quantity i.e. the annual projected production profile for the immediately following three years pursuant to Article</w:t>
      </w:r>
      <w:r>
        <w:rPr>
          <w:rFonts w:cs="Times New Roman"/>
          <w:spacing w:val="-20"/>
          <w:sz w:val="22"/>
          <w:szCs w:val="22"/>
        </w:rPr>
        <w:t xml:space="preserve"> </w:t>
      </w:r>
      <w:r>
        <w:rPr>
          <w:rFonts w:cs="Times New Roman"/>
          <w:sz w:val="22"/>
          <w:szCs w:val="22"/>
        </w:rPr>
        <w:t>10.10;</w:t>
      </w:r>
    </w:p>
    <w:p w:rsidR="00000000" w:rsidRDefault="00032CAE">
      <w:pPr>
        <w:pStyle w:val="ListParagraph"/>
        <w:numPr>
          <w:ilvl w:val="2"/>
          <w:numId w:val="59"/>
        </w:numPr>
        <w:tabs>
          <w:tab w:val="left" w:pos="1559"/>
        </w:tabs>
        <w:kinsoku w:val="0"/>
        <w:overflowPunct w:val="0"/>
        <w:spacing w:before="3"/>
        <w:ind w:left="1558" w:hanging="768"/>
        <w:rPr>
          <w:rFonts w:cs="Times New Roman"/>
          <w:color w:val="000000"/>
          <w:sz w:val="22"/>
          <w:szCs w:val="22"/>
        </w:rPr>
      </w:pPr>
      <w:r>
        <w:rPr>
          <w:rFonts w:cs="Times New Roman"/>
          <w:sz w:val="22"/>
          <w:szCs w:val="22"/>
        </w:rPr>
        <w:t>Determination of area within the Contract Area to be</w:t>
      </w:r>
      <w:r>
        <w:rPr>
          <w:rFonts w:cs="Times New Roman"/>
          <w:spacing w:val="-16"/>
          <w:sz w:val="22"/>
          <w:szCs w:val="22"/>
        </w:rPr>
        <w:t xml:space="preserve"> </w:t>
      </w:r>
      <w:r>
        <w:rPr>
          <w:rFonts w:cs="Times New Roman"/>
          <w:sz w:val="22"/>
          <w:szCs w:val="22"/>
        </w:rPr>
        <w:t>relinquished;</w:t>
      </w:r>
    </w:p>
    <w:p w:rsidR="00000000" w:rsidRDefault="00032CAE">
      <w:pPr>
        <w:pStyle w:val="ListParagraph"/>
        <w:numPr>
          <w:ilvl w:val="2"/>
          <w:numId w:val="59"/>
        </w:numPr>
        <w:tabs>
          <w:tab w:val="left" w:pos="1559"/>
        </w:tabs>
        <w:kinsoku w:val="0"/>
        <w:overflowPunct w:val="0"/>
        <w:spacing w:before="42"/>
        <w:ind w:left="1558" w:hanging="768"/>
        <w:rPr>
          <w:rFonts w:cs="Times New Roman"/>
          <w:color w:val="000000"/>
          <w:sz w:val="22"/>
          <w:szCs w:val="22"/>
        </w:rPr>
      </w:pPr>
      <w:r>
        <w:rPr>
          <w:rFonts w:cs="Times New Roman"/>
          <w:sz w:val="22"/>
          <w:szCs w:val="22"/>
        </w:rPr>
        <w:t>Development Area demarcated by the Contractor in accordance with this</w:t>
      </w:r>
      <w:r>
        <w:rPr>
          <w:rFonts w:cs="Times New Roman"/>
          <w:spacing w:val="-22"/>
          <w:sz w:val="22"/>
          <w:szCs w:val="22"/>
        </w:rPr>
        <w:t xml:space="preserve"> </w:t>
      </w:r>
      <w:r>
        <w:rPr>
          <w:rFonts w:cs="Times New Roman"/>
          <w:sz w:val="22"/>
          <w:szCs w:val="22"/>
        </w:rPr>
        <w:t>Contract</w:t>
      </w:r>
    </w:p>
    <w:p w:rsidR="00000000" w:rsidRDefault="00032CAE">
      <w:pPr>
        <w:pStyle w:val="ListParagraph"/>
        <w:numPr>
          <w:ilvl w:val="2"/>
          <w:numId w:val="59"/>
        </w:numPr>
        <w:tabs>
          <w:tab w:val="left" w:pos="1559"/>
        </w:tabs>
        <w:kinsoku w:val="0"/>
        <w:overflowPunct w:val="0"/>
        <w:spacing w:before="42"/>
        <w:ind w:left="1558" w:hanging="768"/>
        <w:rPr>
          <w:rFonts w:cs="Times New Roman"/>
          <w:color w:val="000000"/>
          <w:sz w:val="22"/>
          <w:szCs w:val="22"/>
        </w:rPr>
      </w:pPr>
      <w:r>
        <w:rPr>
          <w:rFonts w:cs="Times New Roman"/>
          <w:sz w:val="22"/>
          <w:szCs w:val="22"/>
        </w:rPr>
        <w:t>Methodology for measurement of</w:t>
      </w:r>
      <w:r>
        <w:rPr>
          <w:rFonts w:cs="Times New Roman"/>
          <w:spacing w:val="-15"/>
          <w:sz w:val="22"/>
          <w:szCs w:val="22"/>
        </w:rPr>
        <w:t xml:space="preserve"> </w:t>
      </w:r>
      <w:r>
        <w:rPr>
          <w:rFonts w:cs="Times New Roman"/>
          <w:sz w:val="22"/>
          <w:szCs w:val="22"/>
        </w:rPr>
        <w:t>Petroleum;</w:t>
      </w:r>
    </w:p>
    <w:p w:rsidR="00000000" w:rsidRDefault="00032CAE">
      <w:pPr>
        <w:pStyle w:val="ListParagraph"/>
        <w:numPr>
          <w:ilvl w:val="2"/>
          <w:numId w:val="59"/>
        </w:numPr>
        <w:tabs>
          <w:tab w:val="left" w:pos="1554"/>
          <w:tab w:val="left" w:pos="3085"/>
          <w:tab w:val="left" w:pos="3810"/>
          <w:tab w:val="left" w:pos="4436"/>
          <w:tab w:val="left" w:pos="5734"/>
          <w:tab w:val="left" w:pos="6190"/>
          <w:tab w:val="left" w:pos="7461"/>
          <w:tab w:val="left" w:pos="8135"/>
        </w:tabs>
        <w:kinsoku w:val="0"/>
        <w:overflowPunct w:val="0"/>
        <w:spacing w:before="44" w:line="276" w:lineRule="auto"/>
        <w:ind w:left="1554" w:right="117" w:hanging="764"/>
        <w:rPr>
          <w:rFonts w:cs="Times New Roman"/>
          <w:color w:val="000000"/>
          <w:sz w:val="22"/>
          <w:szCs w:val="22"/>
        </w:rPr>
      </w:pPr>
      <w:r>
        <w:rPr>
          <w:rFonts w:cs="Times New Roman"/>
          <w:spacing w:val="-1"/>
          <w:sz w:val="22"/>
          <w:szCs w:val="22"/>
        </w:rPr>
        <w:t>Abandonment</w:t>
      </w:r>
      <w:r>
        <w:rPr>
          <w:rFonts w:cs="Times New Roman"/>
          <w:spacing w:val="-1"/>
          <w:sz w:val="22"/>
          <w:szCs w:val="22"/>
        </w:rPr>
        <w:tab/>
        <w:t>plan/</w:t>
      </w:r>
      <w:r>
        <w:rPr>
          <w:rFonts w:cs="Times New Roman"/>
          <w:spacing w:val="-1"/>
          <w:sz w:val="22"/>
          <w:szCs w:val="22"/>
        </w:rPr>
        <w:tab/>
        <w:t>Site</w:t>
      </w:r>
      <w:r>
        <w:rPr>
          <w:rFonts w:cs="Times New Roman"/>
          <w:spacing w:val="-1"/>
          <w:sz w:val="22"/>
          <w:szCs w:val="22"/>
        </w:rPr>
        <w:tab/>
        <w:t>Restoration</w:t>
      </w:r>
      <w:r>
        <w:rPr>
          <w:rFonts w:cs="Times New Roman"/>
          <w:spacing w:val="-1"/>
          <w:sz w:val="22"/>
          <w:szCs w:val="22"/>
        </w:rPr>
        <w:tab/>
      </w:r>
      <w:r>
        <w:rPr>
          <w:rFonts w:cs="Times New Roman"/>
          <w:sz w:val="22"/>
          <w:szCs w:val="22"/>
        </w:rPr>
        <w:t>in</w:t>
      </w:r>
      <w:r>
        <w:rPr>
          <w:rFonts w:cs="Times New Roman"/>
          <w:sz w:val="22"/>
          <w:szCs w:val="22"/>
        </w:rPr>
        <w:tab/>
      </w:r>
      <w:r>
        <w:rPr>
          <w:rFonts w:cs="Times New Roman"/>
          <w:spacing w:val="-1"/>
          <w:sz w:val="22"/>
          <w:szCs w:val="22"/>
        </w:rPr>
        <w:t>accordance</w:t>
      </w:r>
      <w:r>
        <w:rPr>
          <w:rFonts w:cs="Times New Roman"/>
          <w:spacing w:val="-1"/>
          <w:sz w:val="22"/>
          <w:szCs w:val="22"/>
        </w:rPr>
        <w:tab/>
        <w:t>with</w:t>
      </w:r>
      <w:r>
        <w:rPr>
          <w:rFonts w:cs="Times New Roman"/>
          <w:spacing w:val="-1"/>
          <w:sz w:val="22"/>
          <w:szCs w:val="22"/>
        </w:rPr>
        <w:tab/>
        <w:t>applicable</w:t>
      </w:r>
      <w:r>
        <w:rPr>
          <w:rFonts w:cs="Times New Roman"/>
          <w:sz w:val="22"/>
          <w:szCs w:val="22"/>
        </w:rPr>
        <w:t xml:space="preserve"> rules/regulations/guidelines of the</w:t>
      </w:r>
      <w:r>
        <w:rPr>
          <w:rFonts w:cs="Times New Roman"/>
          <w:spacing w:val="-16"/>
          <w:sz w:val="22"/>
          <w:szCs w:val="22"/>
        </w:rPr>
        <w:t xml:space="preserve"> </w:t>
      </w:r>
      <w:r>
        <w:rPr>
          <w:rFonts w:cs="Times New Roman"/>
          <w:sz w:val="22"/>
          <w:szCs w:val="22"/>
        </w:rPr>
        <w:t>Government</w:t>
      </w:r>
    </w:p>
    <w:p w:rsidR="00000000" w:rsidRDefault="00032CAE">
      <w:pPr>
        <w:pStyle w:val="ListParagraph"/>
        <w:numPr>
          <w:ilvl w:val="2"/>
          <w:numId w:val="59"/>
        </w:numPr>
        <w:tabs>
          <w:tab w:val="left" w:pos="1559"/>
        </w:tabs>
        <w:kinsoku w:val="0"/>
        <w:overflowPunct w:val="0"/>
        <w:spacing w:before="5" w:line="278" w:lineRule="auto"/>
        <w:ind w:left="1558" w:right="116" w:hanging="768"/>
        <w:rPr>
          <w:rFonts w:cs="Times New Roman"/>
          <w:color w:val="363435"/>
          <w:spacing w:val="-3"/>
          <w:sz w:val="22"/>
          <w:szCs w:val="22"/>
        </w:rPr>
      </w:pPr>
      <w:r>
        <w:rPr>
          <w:rFonts w:cs="Times New Roman"/>
          <w:color w:val="363435"/>
          <w:spacing w:val="-3"/>
          <w:sz w:val="22"/>
          <w:szCs w:val="22"/>
        </w:rPr>
        <w:t xml:space="preserve">Audited </w:t>
      </w:r>
      <w:r>
        <w:rPr>
          <w:rFonts w:cs="Times New Roman"/>
          <w:color w:val="363435"/>
          <w:spacing w:val="-4"/>
          <w:sz w:val="22"/>
          <w:szCs w:val="22"/>
        </w:rPr>
        <w:t xml:space="preserve">statement </w:t>
      </w:r>
      <w:r>
        <w:rPr>
          <w:rFonts w:cs="Times New Roman"/>
          <w:color w:val="363435"/>
          <w:sz w:val="22"/>
          <w:szCs w:val="22"/>
        </w:rPr>
        <w:t xml:space="preserve">of </w:t>
      </w:r>
      <w:r>
        <w:rPr>
          <w:rFonts w:cs="Times New Roman"/>
          <w:color w:val="363435"/>
          <w:spacing w:val="-4"/>
          <w:sz w:val="22"/>
          <w:szCs w:val="22"/>
        </w:rPr>
        <w:t>pe</w:t>
      </w:r>
      <w:r>
        <w:rPr>
          <w:rFonts w:cs="Times New Roman"/>
          <w:color w:val="363435"/>
          <w:spacing w:val="-4"/>
          <w:sz w:val="22"/>
          <w:szCs w:val="22"/>
        </w:rPr>
        <w:t xml:space="preserve">troleum production, revenue </w:t>
      </w:r>
      <w:r>
        <w:rPr>
          <w:rFonts w:cs="Times New Roman"/>
          <w:color w:val="363435"/>
          <w:sz w:val="22"/>
          <w:szCs w:val="22"/>
        </w:rPr>
        <w:t xml:space="preserve">and </w:t>
      </w:r>
      <w:r>
        <w:rPr>
          <w:rFonts w:cs="Times New Roman"/>
          <w:color w:val="363435"/>
          <w:spacing w:val="-4"/>
          <w:sz w:val="22"/>
          <w:szCs w:val="22"/>
        </w:rPr>
        <w:t xml:space="preserve">computation </w:t>
      </w:r>
      <w:r>
        <w:rPr>
          <w:rFonts w:cs="Times New Roman"/>
          <w:color w:val="363435"/>
          <w:spacing w:val="-3"/>
          <w:sz w:val="22"/>
          <w:szCs w:val="22"/>
        </w:rPr>
        <w:t>of Share of Revenue</w:t>
      </w:r>
      <w:r>
        <w:rPr>
          <w:rFonts w:cs="Times New Roman"/>
          <w:color w:val="000000"/>
          <w:spacing w:val="-3"/>
          <w:sz w:val="22"/>
          <w:szCs w:val="22"/>
        </w:rPr>
        <w:t>.</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1"/>
          <w:numId w:val="59"/>
        </w:numPr>
        <w:tabs>
          <w:tab w:val="left" w:pos="791"/>
        </w:tabs>
        <w:kinsoku w:val="0"/>
        <w:overflowPunct w:val="0"/>
        <w:ind w:hanging="672"/>
        <w:rPr>
          <w:rFonts w:cs="Times New Roman"/>
          <w:sz w:val="22"/>
          <w:szCs w:val="22"/>
        </w:rPr>
      </w:pPr>
      <w:r>
        <w:rPr>
          <w:rFonts w:cs="Times New Roman"/>
          <w:sz w:val="22"/>
          <w:szCs w:val="22"/>
        </w:rPr>
        <w:t>In  addition  to  the functions  under  Article  6.5  above,  the Management  Committee</w:t>
      </w:r>
      <w:r>
        <w:rPr>
          <w:rFonts w:cs="Times New Roman"/>
          <w:spacing w:val="44"/>
          <w:sz w:val="22"/>
          <w:szCs w:val="22"/>
        </w:rPr>
        <w:t xml:space="preserve"> </w:t>
      </w:r>
      <w:r>
        <w:rPr>
          <w:rFonts w:cs="Times New Roman"/>
          <w:sz w:val="22"/>
          <w:szCs w:val="22"/>
        </w:rPr>
        <w:t>shall</w:t>
      </w:r>
    </w:p>
    <w:p w:rsidR="00000000" w:rsidRDefault="00032CAE">
      <w:pPr>
        <w:pStyle w:val="ListParagraph"/>
        <w:numPr>
          <w:ilvl w:val="1"/>
          <w:numId w:val="59"/>
        </w:numPr>
        <w:tabs>
          <w:tab w:val="left" w:pos="791"/>
        </w:tabs>
        <w:kinsoku w:val="0"/>
        <w:overflowPunct w:val="0"/>
        <w:ind w:hanging="672"/>
        <w:rPr>
          <w:rFonts w:cs="Times New Roman"/>
          <w:sz w:val="22"/>
          <w:szCs w:val="22"/>
        </w:rPr>
        <w:sectPr w:rsidR="00000000">
          <w:pgSz w:w="11900" w:h="15500"/>
          <w:pgMar w:top="1340" w:right="1440" w:bottom="1480" w:left="1300" w:header="0" w:footer="1281" w:gutter="0"/>
          <w:cols w:space="720"/>
          <w:noEndnote/>
        </w:sectPr>
      </w:pPr>
    </w:p>
    <w:p w:rsidR="00000000" w:rsidRDefault="00032CAE">
      <w:pPr>
        <w:pStyle w:val="BodyText"/>
        <w:kinsoku w:val="0"/>
        <w:overflowPunct w:val="0"/>
        <w:spacing w:before="53"/>
        <w:ind w:left="790" w:right="107" w:firstLine="0"/>
      </w:pPr>
      <w:r>
        <w:lastRenderedPageBreak/>
        <w:t>monitor the following technical</w:t>
      </w:r>
      <w:r>
        <w:rPr>
          <w:spacing w:val="-12"/>
        </w:rPr>
        <w:t xml:space="preserve"> </w:t>
      </w:r>
      <w:r>
        <w:t>aspects:</w:t>
      </w:r>
    </w:p>
    <w:p w:rsidR="00000000" w:rsidRDefault="00032CAE">
      <w:pPr>
        <w:pStyle w:val="ListParagraph"/>
        <w:numPr>
          <w:ilvl w:val="2"/>
          <w:numId w:val="59"/>
        </w:numPr>
        <w:tabs>
          <w:tab w:val="left" w:pos="1550"/>
        </w:tabs>
        <w:kinsoku w:val="0"/>
        <w:overflowPunct w:val="0"/>
        <w:spacing w:before="37" w:line="276" w:lineRule="auto"/>
        <w:ind w:left="1549" w:right="118" w:hanging="759"/>
        <w:rPr>
          <w:rFonts w:cs="Times New Roman"/>
          <w:color w:val="000000"/>
          <w:sz w:val="22"/>
          <w:szCs w:val="22"/>
        </w:rPr>
      </w:pPr>
      <w:r>
        <w:rPr>
          <w:rFonts w:cs="Times New Roman"/>
          <w:sz w:val="22"/>
          <w:szCs w:val="22"/>
        </w:rPr>
        <w:t>Timelines given for Work Programme wherever applicable, additional Work Programme and Appraisal</w:t>
      </w:r>
      <w:r>
        <w:rPr>
          <w:rFonts w:cs="Times New Roman"/>
          <w:spacing w:val="-10"/>
          <w:sz w:val="22"/>
          <w:szCs w:val="22"/>
        </w:rPr>
        <w:t xml:space="preserve"> </w:t>
      </w:r>
      <w:r>
        <w:rPr>
          <w:rFonts w:cs="Times New Roman"/>
          <w:sz w:val="22"/>
          <w:szCs w:val="22"/>
        </w:rPr>
        <w:t>Programme;</w:t>
      </w:r>
    </w:p>
    <w:p w:rsidR="00000000" w:rsidRDefault="00032CAE">
      <w:pPr>
        <w:pStyle w:val="ListParagraph"/>
        <w:numPr>
          <w:ilvl w:val="2"/>
          <w:numId w:val="59"/>
        </w:numPr>
        <w:tabs>
          <w:tab w:val="left" w:pos="1559"/>
        </w:tabs>
        <w:kinsoku w:val="0"/>
        <w:overflowPunct w:val="0"/>
        <w:spacing w:before="1" w:line="278" w:lineRule="auto"/>
        <w:ind w:left="1558" w:right="117" w:hanging="768"/>
        <w:rPr>
          <w:rFonts w:cs="Times New Roman"/>
          <w:color w:val="000000"/>
          <w:sz w:val="22"/>
          <w:szCs w:val="22"/>
        </w:rPr>
      </w:pPr>
      <w:r>
        <w:rPr>
          <w:rFonts w:cs="Times New Roman"/>
          <w:sz w:val="22"/>
          <w:szCs w:val="22"/>
        </w:rPr>
        <w:t>Actual production levels in accordance with the year on year projections of production as provided by the Contractor pursuant to Article</w:t>
      </w:r>
      <w:r>
        <w:rPr>
          <w:rFonts w:cs="Times New Roman"/>
          <w:spacing w:val="-18"/>
          <w:sz w:val="22"/>
          <w:szCs w:val="22"/>
        </w:rPr>
        <w:t xml:space="preserve"> </w:t>
      </w:r>
      <w:r>
        <w:rPr>
          <w:rFonts w:cs="Times New Roman"/>
          <w:sz w:val="22"/>
          <w:szCs w:val="22"/>
        </w:rPr>
        <w:t>10;</w:t>
      </w:r>
    </w:p>
    <w:p w:rsidR="00000000" w:rsidRDefault="00032CAE">
      <w:pPr>
        <w:pStyle w:val="ListParagraph"/>
        <w:numPr>
          <w:ilvl w:val="2"/>
          <w:numId w:val="59"/>
        </w:numPr>
        <w:tabs>
          <w:tab w:val="left" w:pos="1559"/>
        </w:tabs>
        <w:kinsoku w:val="0"/>
        <w:overflowPunct w:val="0"/>
        <w:spacing w:line="276" w:lineRule="auto"/>
        <w:ind w:left="1558" w:right="123" w:hanging="768"/>
        <w:rPr>
          <w:rFonts w:cs="Times New Roman"/>
          <w:color w:val="000000"/>
          <w:sz w:val="22"/>
          <w:szCs w:val="22"/>
        </w:rPr>
      </w:pPr>
      <w:r>
        <w:rPr>
          <w:rFonts w:cs="Times New Roman"/>
          <w:sz w:val="22"/>
          <w:szCs w:val="22"/>
        </w:rPr>
        <w:t>The heal</w:t>
      </w:r>
      <w:r>
        <w:rPr>
          <w:rFonts w:cs="Times New Roman"/>
          <w:sz w:val="22"/>
          <w:szCs w:val="22"/>
        </w:rPr>
        <w:t>th of the Reservoir (Reservoir performance) for proper and optimal exploitation of</w:t>
      </w:r>
      <w:r>
        <w:rPr>
          <w:rFonts w:cs="Times New Roman"/>
          <w:spacing w:val="-7"/>
          <w:sz w:val="22"/>
          <w:szCs w:val="22"/>
        </w:rPr>
        <w:t xml:space="preserve"> </w:t>
      </w:r>
      <w:r>
        <w:rPr>
          <w:rFonts w:cs="Times New Roman"/>
          <w:sz w:val="22"/>
          <w:szCs w:val="22"/>
        </w:rPr>
        <w:t>reserves;</w:t>
      </w:r>
    </w:p>
    <w:p w:rsidR="00000000" w:rsidRDefault="00032CAE">
      <w:pPr>
        <w:pStyle w:val="ListParagraph"/>
        <w:numPr>
          <w:ilvl w:val="2"/>
          <w:numId w:val="59"/>
        </w:numPr>
        <w:tabs>
          <w:tab w:val="left" w:pos="1559"/>
        </w:tabs>
        <w:kinsoku w:val="0"/>
        <w:overflowPunct w:val="0"/>
        <w:spacing w:before="1"/>
        <w:ind w:left="1558" w:hanging="768"/>
        <w:rPr>
          <w:rFonts w:cs="Times New Roman"/>
          <w:color w:val="000000"/>
          <w:sz w:val="22"/>
          <w:szCs w:val="22"/>
        </w:rPr>
      </w:pPr>
      <w:r>
        <w:rPr>
          <w:rFonts w:cs="Times New Roman"/>
          <w:sz w:val="22"/>
          <w:szCs w:val="22"/>
        </w:rPr>
        <w:t>Timelines for implementation of</w:t>
      </w:r>
      <w:r>
        <w:rPr>
          <w:rFonts w:cs="Times New Roman"/>
          <w:spacing w:val="-7"/>
          <w:sz w:val="22"/>
          <w:szCs w:val="22"/>
        </w:rPr>
        <w:t xml:space="preserve"> </w:t>
      </w:r>
      <w:r>
        <w:rPr>
          <w:rFonts w:cs="Times New Roman"/>
          <w:sz w:val="22"/>
          <w:szCs w:val="22"/>
        </w:rPr>
        <w:t>FDP.</w:t>
      </w:r>
    </w:p>
    <w:p w:rsidR="00000000" w:rsidRDefault="00032CAE">
      <w:pPr>
        <w:pStyle w:val="BodyText"/>
        <w:kinsoku w:val="0"/>
        <w:overflowPunct w:val="0"/>
        <w:spacing w:before="8"/>
        <w:ind w:left="0" w:firstLine="0"/>
        <w:rPr>
          <w:sz w:val="28"/>
          <w:szCs w:val="28"/>
        </w:rPr>
      </w:pPr>
    </w:p>
    <w:p w:rsidR="00000000" w:rsidRDefault="00032CAE">
      <w:pPr>
        <w:pStyle w:val="ListParagraph"/>
        <w:numPr>
          <w:ilvl w:val="1"/>
          <w:numId w:val="59"/>
        </w:numPr>
        <w:tabs>
          <w:tab w:val="left" w:pos="791"/>
        </w:tabs>
        <w:kinsoku w:val="0"/>
        <w:overflowPunct w:val="0"/>
        <w:spacing w:line="276" w:lineRule="auto"/>
        <w:ind w:right="115" w:hanging="672"/>
        <w:jc w:val="both"/>
        <w:rPr>
          <w:rFonts w:cs="Times New Roman"/>
          <w:sz w:val="22"/>
          <w:szCs w:val="22"/>
        </w:rPr>
      </w:pPr>
      <w:r>
        <w:rPr>
          <w:rFonts w:cs="Times New Roman"/>
          <w:sz w:val="22"/>
          <w:szCs w:val="22"/>
        </w:rPr>
        <w:t>Unless agreed otherwise by all the members of the Management Committee, the Secretary</w:t>
      </w:r>
      <w:r>
        <w:rPr>
          <w:rFonts w:cs="Times New Roman"/>
          <w:spacing w:val="-34"/>
          <w:sz w:val="22"/>
          <w:szCs w:val="22"/>
        </w:rPr>
        <w:t xml:space="preserve"> </w:t>
      </w:r>
      <w:r>
        <w:rPr>
          <w:rFonts w:cs="Times New Roman"/>
          <w:sz w:val="22"/>
          <w:szCs w:val="22"/>
        </w:rPr>
        <w:t>to the</w:t>
      </w:r>
      <w:r>
        <w:rPr>
          <w:rFonts w:cs="Times New Roman"/>
          <w:spacing w:val="-14"/>
          <w:sz w:val="22"/>
          <w:szCs w:val="22"/>
        </w:rPr>
        <w:t xml:space="preserve"> </w:t>
      </w:r>
      <w:r>
        <w:rPr>
          <w:rFonts w:cs="Times New Roman"/>
          <w:sz w:val="22"/>
          <w:szCs w:val="22"/>
        </w:rPr>
        <w:t>Management</w:t>
      </w:r>
      <w:r>
        <w:rPr>
          <w:rFonts w:cs="Times New Roman"/>
          <w:spacing w:val="-13"/>
          <w:sz w:val="22"/>
          <w:szCs w:val="22"/>
        </w:rPr>
        <w:t xml:space="preserve"> </w:t>
      </w:r>
      <w:r>
        <w:rPr>
          <w:rFonts w:cs="Times New Roman"/>
          <w:sz w:val="22"/>
          <w:szCs w:val="22"/>
        </w:rPr>
        <w:t>Committee</w:t>
      </w:r>
      <w:r>
        <w:rPr>
          <w:rFonts w:cs="Times New Roman"/>
          <w:spacing w:val="-14"/>
          <w:sz w:val="22"/>
          <w:szCs w:val="22"/>
        </w:rPr>
        <w:t xml:space="preserve"> </w:t>
      </w:r>
      <w:r>
        <w:rPr>
          <w:rFonts w:cs="Times New Roman"/>
          <w:sz w:val="22"/>
          <w:szCs w:val="22"/>
        </w:rPr>
        <w:t>shall</w:t>
      </w:r>
      <w:r>
        <w:rPr>
          <w:rFonts w:cs="Times New Roman"/>
          <w:spacing w:val="-13"/>
          <w:sz w:val="22"/>
          <w:szCs w:val="22"/>
        </w:rPr>
        <w:t xml:space="preserve"> </w:t>
      </w:r>
      <w:r>
        <w:rPr>
          <w:rFonts w:cs="Times New Roman"/>
          <w:sz w:val="22"/>
          <w:szCs w:val="22"/>
        </w:rPr>
        <w:t>initi</w:t>
      </w:r>
      <w:r>
        <w:rPr>
          <w:rFonts w:cs="Times New Roman"/>
          <w:sz w:val="22"/>
          <w:szCs w:val="22"/>
        </w:rPr>
        <w:t>ate</w:t>
      </w:r>
      <w:r>
        <w:rPr>
          <w:rFonts w:cs="Times New Roman"/>
          <w:spacing w:val="-14"/>
          <w:sz w:val="22"/>
          <w:szCs w:val="22"/>
        </w:rPr>
        <w:t xml:space="preserve"> </w:t>
      </w:r>
      <w:r>
        <w:rPr>
          <w:rFonts w:cs="Times New Roman"/>
          <w:sz w:val="22"/>
          <w:szCs w:val="22"/>
        </w:rPr>
        <w:t>a</w:t>
      </w:r>
      <w:r>
        <w:rPr>
          <w:rFonts w:cs="Times New Roman"/>
          <w:spacing w:val="-14"/>
          <w:sz w:val="22"/>
          <w:szCs w:val="22"/>
        </w:rPr>
        <w:t xml:space="preserve"> </w:t>
      </w:r>
      <w:r>
        <w:rPr>
          <w:rFonts w:cs="Times New Roman"/>
          <w:sz w:val="22"/>
          <w:szCs w:val="22"/>
        </w:rPr>
        <w:t>meeting</w:t>
      </w:r>
      <w:r>
        <w:rPr>
          <w:rFonts w:cs="Times New Roman"/>
          <w:spacing w:val="-16"/>
          <w:sz w:val="22"/>
          <w:szCs w:val="22"/>
        </w:rPr>
        <w:t xml:space="preserve"> </w:t>
      </w:r>
      <w:r>
        <w:rPr>
          <w:rFonts w:cs="Times New Roman"/>
          <w:sz w:val="22"/>
          <w:szCs w:val="22"/>
        </w:rPr>
        <w:t>at</w:t>
      </w:r>
      <w:r>
        <w:rPr>
          <w:rFonts w:cs="Times New Roman"/>
          <w:spacing w:val="-13"/>
          <w:sz w:val="22"/>
          <w:szCs w:val="22"/>
        </w:rPr>
        <w:t xml:space="preserve"> </w:t>
      </w:r>
      <w:r>
        <w:rPr>
          <w:rFonts w:cs="Times New Roman"/>
          <w:sz w:val="22"/>
          <w:szCs w:val="22"/>
        </w:rPr>
        <w:t>least</w:t>
      </w:r>
      <w:r>
        <w:rPr>
          <w:rFonts w:cs="Times New Roman"/>
          <w:spacing w:val="-13"/>
          <w:sz w:val="22"/>
          <w:szCs w:val="22"/>
        </w:rPr>
        <w:t xml:space="preserve"> </w:t>
      </w:r>
      <w:r>
        <w:rPr>
          <w:rFonts w:cs="Times New Roman"/>
          <w:sz w:val="22"/>
          <w:szCs w:val="22"/>
        </w:rPr>
        <w:t>once</w:t>
      </w:r>
      <w:r>
        <w:rPr>
          <w:rFonts w:cs="Times New Roman"/>
          <w:spacing w:val="-14"/>
          <w:sz w:val="22"/>
          <w:szCs w:val="22"/>
        </w:rPr>
        <w:t xml:space="preserve"> </w:t>
      </w:r>
      <w:r>
        <w:rPr>
          <w:rFonts w:cs="Times New Roman"/>
          <w:sz w:val="22"/>
          <w:szCs w:val="22"/>
        </w:rPr>
        <w:t>every</w:t>
      </w:r>
      <w:r>
        <w:rPr>
          <w:rFonts w:cs="Times New Roman"/>
          <w:spacing w:val="-12"/>
          <w:sz w:val="22"/>
          <w:szCs w:val="22"/>
        </w:rPr>
        <w:t xml:space="preserve"> </w:t>
      </w:r>
      <w:r>
        <w:rPr>
          <w:rFonts w:cs="Times New Roman"/>
          <w:sz w:val="22"/>
          <w:szCs w:val="22"/>
        </w:rPr>
        <w:t>six</w:t>
      </w:r>
      <w:r>
        <w:rPr>
          <w:rFonts w:cs="Times New Roman"/>
          <w:spacing w:val="-15"/>
          <w:sz w:val="22"/>
          <w:szCs w:val="22"/>
        </w:rPr>
        <w:t xml:space="preserve"> </w:t>
      </w:r>
      <w:r>
        <w:rPr>
          <w:rFonts w:cs="Times New Roman"/>
          <w:sz w:val="22"/>
          <w:szCs w:val="22"/>
        </w:rPr>
        <w:t>(6)</w:t>
      </w:r>
      <w:r>
        <w:rPr>
          <w:rFonts w:cs="Times New Roman"/>
          <w:spacing w:val="-15"/>
          <w:sz w:val="22"/>
          <w:szCs w:val="22"/>
        </w:rPr>
        <w:t xml:space="preserve"> </w:t>
      </w:r>
      <w:r>
        <w:rPr>
          <w:rFonts w:cs="Times New Roman"/>
          <w:sz w:val="22"/>
          <w:szCs w:val="22"/>
        </w:rPr>
        <w:t>Months</w:t>
      </w:r>
      <w:r>
        <w:rPr>
          <w:rFonts w:cs="Times New Roman"/>
          <w:spacing w:val="-14"/>
          <w:sz w:val="22"/>
          <w:szCs w:val="22"/>
        </w:rPr>
        <w:t xml:space="preserve"> </w:t>
      </w:r>
      <w:r>
        <w:rPr>
          <w:rFonts w:cs="Times New Roman"/>
          <w:sz w:val="22"/>
          <w:szCs w:val="22"/>
        </w:rPr>
        <w:t>or</w:t>
      </w:r>
      <w:r>
        <w:rPr>
          <w:rFonts w:cs="Times New Roman"/>
          <w:spacing w:val="-13"/>
          <w:sz w:val="22"/>
          <w:szCs w:val="22"/>
        </w:rPr>
        <w:t xml:space="preserve"> </w:t>
      </w:r>
      <w:r>
        <w:rPr>
          <w:rFonts w:cs="Times New Roman"/>
          <w:sz w:val="22"/>
          <w:szCs w:val="22"/>
        </w:rPr>
        <w:t>more frequently depending on operational requirements. The Secretary to the Management Committee</w:t>
      </w:r>
      <w:r>
        <w:rPr>
          <w:rFonts w:cs="Times New Roman"/>
          <w:spacing w:val="-11"/>
          <w:sz w:val="22"/>
          <w:szCs w:val="22"/>
        </w:rPr>
        <w:t xml:space="preserve"> </w:t>
      </w:r>
      <w:r>
        <w:rPr>
          <w:rFonts w:cs="Times New Roman"/>
          <w:sz w:val="22"/>
          <w:szCs w:val="22"/>
        </w:rPr>
        <w:t>shall</w:t>
      </w:r>
      <w:r>
        <w:rPr>
          <w:rFonts w:cs="Times New Roman"/>
          <w:spacing w:val="-13"/>
          <w:sz w:val="22"/>
          <w:szCs w:val="22"/>
        </w:rPr>
        <w:t xml:space="preserve"> </w:t>
      </w:r>
      <w:r>
        <w:rPr>
          <w:rFonts w:cs="Times New Roman"/>
          <w:sz w:val="22"/>
          <w:szCs w:val="22"/>
        </w:rPr>
        <w:t>circulate</w:t>
      </w:r>
      <w:r>
        <w:rPr>
          <w:rFonts w:cs="Times New Roman"/>
          <w:spacing w:val="-12"/>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agenda</w:t>
      </w:r>
      <w:r>
        <w:rPr>
          <w:rFonts w:cs="Times New Roman"/>
          <w:spacing w:val="-11"/>
          <w:sz w:val="22"/>
          <w:szCs w:val="22"/>
        </w:rPr>
        <w:t xml:space="preserve"> </w:t>
      </w:r>
      <w:r>
        <w:rPr>
          <w:rFonts w:cs="Times New Roman"/>
          <w:sz w:val="22"/>
          <w:szCs w:val="22"/>
        </w:rPr>
        <w:t>for</w:t>
      </w:r>
      <w:r>
        <w:rPr>
          <w:rFonts w:cs="Times New Roman"/>
          <w:spacing w:val="-11"/>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meeting</w:t>
      </w:r>
      <w:r>
        <w:rPr>
          <w:rFonts w:cs="Times New Roman"/>
          <w:spacing w:val="-11"/>
          <w:sz w:val="22"/>
          <w:szCs w:val="22"/>
        </w:rPr>
        <w:t xml:space="preserve"> </w:t>
      </w:r>
      <w:r>
        <w:rPr>
          <w:rFonts w:cs="Times New Roman"/>
          <w:sz w:val="22"/>
          <w:szCs w:val="22"/>
        </w:rPr>
        <w:t>fifteen</w:t>
      </w:r>
      <w:r>
        <w:rPr>
          <w:rFonts w:cs="Times New Roman"/>
          <w:spacing w:val="-11"/>
          <w:sz w:val="22"/>
          <w:szCs w:val="22"/>
        </w:rPr>
        <w:t xml:space="preserve"> </w:t>
      </w:r>
      <w:r>
        <w:rPr>
          <w:rFonts w:cs="Times New Roman"/>
          <w:sz w:val="22"/>
          <w:szCs w:val="22"/>
        </w:rPr>
        <w:t>(15)</w:t>
      </w:r>
      <w:r>
        <w:rPr>
          <w:rFonts w:cs="Times New Roman"/>
          <w:spacing w:val="-10"/>
          <w:sz w:val="22"/>
          <w:szCs w:val="22"/>
        </w:rPr>
        <w:t xml:space="preserve"> </w:t>
      </w:r>
      <w:r>
        <w:rPr>
          <w:rFonts w:cs="Times New Roman"/>
          <w:sz w:val="22"/>
          <w:szCs w:val="22"/>
        </w:rPr>
        <w:t>days</w:t>
      </w:r>
      <w:r>
        <w:rPr>
          <w:rFonts w:cs="Times New Roman"/>
          <w:spacing w:val="-11"/>
          <w:sz w:val="22"/>
          <w:szCs w:val="22"/>
        </w:rPr>
        <w:t xml:space="preserve"> </w:t>
      </w:r>
      <w:r>
        <w:rPr>
          <w:rFonts w:cs="Times New Roman"/>
          <w:sz w:val="22"/>
          <w:szCs w:val="22"/>
        </w:rPr>
        <w:t>prior</w:t>
      </w:r>
      <w:r>
        <w:rPr>
          <w:rFonts w:cs="Times New Roman"/>
          <w:spacing w:val="-11"/>
          <w:sz w:val="22"/>
          <w:szCs w:val="22"/>
        </w:rPr>
        <w:t xml:space="preserve"> </w:t>
      </w:r>
      <w:r>
        <w:rPr>
          <w:rFonts w:cs="Times New Roman"/>
          <w:sz w:val="22"/>
          <w:szCs w:val="22"/>
        </w:rPr>
        <w:t>to</w:t>
      </w:r>
      <w:r>
        <w:rPr>
          <w:rFonts w:cs="Times New Roman"/>
          <w:spacing w:val="-14"/>
          <w:sz w:val="22"/>
          <w:szCs w:val="22"/>
        </w:rPr>
        <w:t xml:space="preserve"> </w:t>
      </w:r>
      <w:r>
        <w:rPr>
          <w:rFonts w:cs="Times New Roman"/>
          <w:sz w:val="22"/>
          <w:szCs w:val="22"/>
        </w:rPr>
        <w:t>such</w:t>
      </w:r>
      <w:r>
        <w:rPr>
          <w:rFonts w:cs="Times New Roman"/>
          <w:spacing w:val="-14"/>
          <w:sz w:val="22"/>
          <w:szCs w:val="22"/>
        </w:rPr>
        <w:t xml:space="preserve"> </w:t>
      </w:r>
      <w:r>
        <w:rPr>
          <w:rFonts w:cs="Times New Roman"/>
          <w:sz w:val="22"/>
          <w:szCs w:val="22"/>
        </w:rPr>
        <w:t>a</w:t>
      </w:r>
      <w:r>
        <w:rPr>
          <w:rFonts w:cs="Times New Roman"/>
          <w:spacing w:val="-12"/>
          <w:sz w:val="22"/>
          <w:szCs w:val="22"/>
        </w:rPr>
        <w:t xml:space="preserve"> </w:t>
      </w:r>
      <w:r>
        <w:rPr>
          <w:rFonts w:cs="Times New Roman"/>
          <w:sz w:val="22"/>
          <w:szCs w:val="22"/>
        </w:rPr>
        <w:t xml:space="preserve">meeting. </w:t>
      </w:r>
      <w:r>
        <w:rPr>
          <w:rFonts w:cs="Times New Roman"/>
          <w:sz w:val="22"/>
          <w:szCs w:val="22"/>
        </w:rPr>
        <w:t>The agenda of the meeting should contain the action taken report/ point on decisions taken between</w:t>
      </w:r>
      <w:r>
        <w:rPr>
          <w:rFonts w:cs="Times New Roman"/>
          <w:spacing w:val="-7"/>
          <w:sz w:val="22"/>
          <w:szCs w:val="22"/>
        </w:rPr>
        <w:t xml:space="preserve"> </w:t>
      </w:r>
      <w:r>
        <w:rPr>
          <w:rFonts w:cs="Times New Roman"/>
          <w:sz w:val="22"/>
          <w:szCs w:val="22"/>
        </w:rPr>
        <w:t>two</w:t>
      </w:r>
      <w:r>
        <w:rPr>
          <w:rFonts w:cs="Times New Roman"/>
          <w:spacing w:val="-7"/>
          <w:sz w:val="22"/>
          <w:szCs w:val="22"/>
        </w:rPr>
        <w:t xml:space="preserve"> </w:t>
      </w:r>
      <w:r>
        <w:rPr>
          <w:rFonts w:cs="Times New Roman"/>
          <w:sz w:val="22"/>
          <w:szCs w:val="22"/>
        </w:rPr>
        <w:t>meetings,</w:t>
      </w:r>
      <w:r>
        <w:rPr>
          <w:rFonts w:cs="Times New Roman"/>
          <w:spacing w:val="-7"/>
          <w:sz w:val="22"/>
          <w:szCs w:val="22"/>
        </w:rPr>
        <w:t xml:space="preserve"> </w:t>
      </w:r>
      <w:r>
        <w:rPr>
          <w:rFonts w:cs="Times New Roman"/>
          <w:sz w:val="22"/>
          <w:szCs w:val="22"/>
        </w:rPr>
        <w:t>and</w:t>
      </w:r>
      <w:r>
        <w:rPr>
          <w:rFonts w:cs="Times New Roman"/>
          <w:spacing w:val="-12"/>
          <w:sz w:val="22"/>
          <w:szCs w:val="22"/>
        </w:rPr>
        <w:t xml:space="preserve"> </w:t>
      </w:r>
      <w:r>
        <w:rPr>
          <w:rFonts w:cs="Times New Roman"/>
          <w:sz w:val="22"/>
          <w:szCs w:val="22"/>
        </w:rPr>
        <w:t>shall</w:t>
      </w:r>
      <w:r>
        <w:rPr>
          <w:rFonts w:cs="Times New Roman"/>
          <w:spacing w:val="-6"/>
          <w:sz w:val="22"/>
          <w:szCs w:val="22"/>
        </w:rPr>
        <w:t xml:space="preserve"> </w:t>
      </w:r>
      <w:r>
        <w:rPr>
          <w:rFonts w:cs="Times New Roman"/>
          <w:sz w:val="22"/>
          <w:szCs w:val="22"/>
        </w:rPr>
        <w:t>be</w:t>
      </w:r>
      <w:r>
        <w:rPr>
          <w:rFonts w:cs="Times New Roman"/>
          <w:spacing w:val="-6"/>
          <w:sz w:val="22"/>
          <w:szCs w:val="22"/>
        </w:rPr>
        <w:t xml:space="preserve"> </w:t>
      </w:r>
      <w:r>
        <w:rPr>
          <w:rFonts w:cs="Times New Roman"/>
          <w:sz w:val="22"/>
          <w:szCs w:val="22"/>
        </w:rPr>
        <w:t>finalized</w:t>
      </w:r>
      <w:r>
        <w:rPr>
          <w:rFonts w:cs="Times New Roman"/>
          <w:spacing w:val="-9"/>
          <w:sz w:val="22"/>
          <w:szCs w:val="22"/>
        </w:rPr>
        <w:t xml:space="preserve"> </w:t>
      </w:r>
      <w:r>
        <w:rPr>
          <w:rFonts w:cs="Times New Roman"/>
          <w:sz w:val="22"/>
          <w:szCs w:val="22"/>
        </w:rPr>
        <w:t>and</w:t>
      </w:r>
      <w:r>
        <w:rPr>
          <w:rFonts w:cs="Times New Roman"/>
          <w:spacing w:val="-7"/>
          <w:sz w:val="22"/>
          <w:szCs w:val="22"/>
        </w:rPr>
        <w:t xml:space="preserve"> </w:t>
      </w:r>
      <w:r>
        <w:rPr>
          <w:rFonts w:cs="Times New Roman"/>
          <w:sz w:val="22"/>
          <w:szCs w:val="22"/>
        </w:rPr>
        <w:t>circulated</w:t>
      </w:r>
      <w:r>
        <w:rPr>
          <w:rFonts w:cs="Times New Roman"/>
          <w:spacing w:val="-9"/>
          <w:sz w:val="22"/>
          <w:szCs w:val="22"/>
        </w:rPr>
        <w:t xml:space="preserve"> </w:t>
      </w:r>
      <w:r>
        <w:rPr>
          <w:rFonts w:cs="Times New Roman"/>
          <w:sz w:val="22"/>
          <w:szCs w:val="22"/>
        </w:rPr>
        <w:t>in</w:t>
      </w:r>
      <w:r>
        <w:rPr>
          <w:rFonts w:cs="Times New Roman"/>
          <w:spacing w:val="-10"/>
          <w:sz w:val="22"/>
          <w:szCs w:val="22"/>
        </w:rPr>
        <w:t xml:space="preserve"> </w:t>
      </w:r>
      <w:r>
        <w:rPr>
          <w:rFonts w:cs="Times New Roman"/>
          <w:sz w:val="22"/>
          <w:szCs w:val="22"/>
        </w:rPr>
        <w:t>consultation</w:t>
      </w:r>
      <w:r>
        <w:rPr>
          <w:rFonts w:cs="Times New Roman"/>
          <w:spacing w:val="-10"/>
          <w:sz w:val="22"/>
          <w:szCs w:val="22"/>
        </w:rPr>
        <w:t xml:space="preserve"> </w:t>
      </w:r>
      <w:r>
        <w:rPr>
          <w:rFonts w:cs="Times New Roman"/>
          <w:sz w:val="22"/>
          <w:szCs w:val="22"/>
        </w:rPr>
        <w:t>with</w:t>
      </w:r>
      <w:r>
        <w:rPr>
          <w:rFonts w:cs="Times New Roman"/>
          <w:spacing w:val="-7"/>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members of the Management</w:t>
      </w:r>
      <w:r>
        <w:rPr>
          <w:rFonts w:cs="Times New Roman"/>
          <w:spacing w:val="-6"/>
          <w:sz w:val="22"/>
          <w:szCs w:val="22"/>
        </w:rPr>
        <w:t xml:space="preserve"> </w:t>
      </w:r>
      <w:r>
        <w:rPr>
          <w:rFonts w:cs="Times New Roman"/>
          <w:sz w:val="22"/>
          <w:szCs w:val="22"/>
        </w:rPr>
        <w:t>Committee.</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1"/>
          <w:numId w:val="59"/>
        </w:numPr>
        <w:tabs>
          <w:tab w:val="left" w:pos="791"/>
        </w:tabs>
        <w:kinsoku w:val="0"/>
        <w:overflowPunct w:val="0"/>
        <w:spacing w:line="276" w:lineRule="auto"/>
        <w:ind w:right="116" w:hanging="672"/>
        <w:jc w:val="both"/>
        <w:rPr>
          <w:rFonts w:cs="Times New Roman"/>
          <w:sz w:val="22"/>
          <w:szCs w:val="22"/>
        </w:rPr>
      </w:pPr>
      <w:r>
        <w:rPr>
          <w:rFonts w:cs="Times New Roman"/>
          <w:sz w:val="22"/>
          <w:szCs w:val="22"/>
        </w:rPr>
        <w:t>The</w:t>
      </w:r>
      <w:r>
        <w:rPr>
          <w:rFonts w:cs="Times New Roman"/>
          <w:spacing w:val="-7"/>
          <w:sz w:val="22"/>
          <w:szCs w:val="22"/>
        </w:rPr>
        <w:t xml:space="preserve"> </w:t>
      </w:r>
      <w:r>
        <w:rPr>
          <w:rFonts w:cs="Times New Roman"/>
          <w:sz w:val="22"/>
          <w:szCs w:val="22"/>
        </w:rPr>
        <w:t>quorum</w:t>
      </w:r>
      <w:r>
        <w:rPr>
          <w:rFonts w:cs="Times New Roman"/>
          <w:spacing w:val="-8"/>
          <w:sz w:val="22"/>
          <w:szCs w:val="22"/>
        </w:rPr>
        <w:t xml:space="preserve"> </w:t>
      </w:r>
      <w:r>
        <w:rPr>
          <w:rFonts w:cs="Times New Roman"/>
          <w:sz w:val="22"/>
          <w:szCs w:val="22"/>
        </w:rPr>
        <w:t>for</w:t>
      </w:r>
      <w:r>
        <w:rPr>
          <w:rFonts w:cs="Times New Roman"/>
          <w:spacing w:val="-4"/>
          <w:sz w:val="22"/>
          <w:szCs w:val="22"/>
        </w:rPr>
        <w:t xml:space="preserve"> </w:t>
      </w:r>
      <w:r>
        <w:rPr>
          <w:rFonts w:cs="Times New Roman"/>
          <w:sz w:val="22"/>
          <w:szCs w:val="22"/>
        </w:rPr>
        <w:t>a</w:t>
      </w:r>
      <w:r>
        <w:rPr>
          <w:rFonts w:cs="Times New Roman"/>
          <w:spacing w:val="-4"/>
          <w:sz w:val="22"/>
          <w:szCs w:val="22"/>
        </w:rPr>
        <w:t xml:space="preserve"> </w:t>
      </w:r>
      <w:r>
        <w:rPr>
          <w:rFonts w:cs="Times New Roman"/>
          <w:sz w:val="22"/>
          <w:szCs w:val="22"/>
        </w:rPr>
        <w:t>valid</w:t>
      </w:r>
      <w:r>
        <w:rPr>
          <w:rFonts w:cs="Times New Roman"/>
          <w:spacing w:val="-5"/>
          <w:sz w:val="22"/>
          <w:szCs w:val="22"/>
        </w:rPr>
        <w:t xml:space="preserve"> </w:t>
      </w:r>
      <w:r>
        <w:rPr>
          <w:rFonts w:cs="Times New Roman"/>
          <w:sz w:val="22"/>
          <w:szCs w:val="22"/>
        </w:rPr>
        <w:t>Management</w:t>
      </w:r>
      <w:r>
        <w:rPr>
          <w:rFonts w:cs="Times New Roman"/>
          <w:spacing w:val="-4"/>
          <w:sz w:val="22"/>
          <w:szCs w:val="22"/>
        </w:rPr>
        <w:t xml:space="preserve"> </w:t>
      </w:r>
      <w:r>
        <w:rPr>
          <w:rFonts w:cs="Times New Roman"/>
          <w:sz w:val="22"/>
          <w:szCs w:val="22"/>
        </w:rPr>
        <w:t>Committee</w:t>
      </w:r>
      <w:r>
        <w:rPr>
          <w:rFonts w:cs="Times New Roman"/>
          <w:spacing w:val="-4"/>
          <w:sz w:val="22"/>
          <w:szCs w:val="22"/>
        </w:rPr>
        <w:t xml:space="preserve"> </w:t>
      </w:r>
      <w:r>
        <w:rPr>
          <w:rFonts w:cs="Times New Roman"/>
          <w:sz w:val="22"/>
          <w:szCs w:val="22"/>
        </w:rPr>
        <w:t>meeting</w:t>
      </w:r>
      <w:r>
        <w:rPr>
          <w:rFonts w:cs="Times New Roman"/>
          <w:spacing w:val="-7"/>
          <w:sz w:val="22"/>
          <w:szCs w:val="22"/>
        </w:rPr>
        <w:t xml:space="preserve"> </w:t>
      </w:r>
      <w:r>
        <w:rPr>
          <w:rFonts w:cs="Times New Roman"/>
          <w:sz w:val="22"/>
          <w:szCs w:val="22"/>
        </w:rPr>
        <w:t>shall</w:t>
      </w:r>
      <w:r>
        <w:rPr>
          <w:rFonts w:cs="Times New Roman"/>
          <w:spacing w:val="-4"/>
          <w:sz w:val="22"/>
          <w:szCs w:val="22"/>
        </w:rPr>
        <w:t xml:space="preserve"> </w:t>
      </w:r>
      <w:r>
        <w:rPr>
          <w:rFonts w:cs="Times New Roman"/>
          <w:sz w:val="22"/>
          <w:szCs w:val="22"/>
        </w:rPr>
        <w:t>be</w:t>
      </w:r>
      <w:r>
        <w:rPr>
          <w:rFonts w:cs="Times New Roman"/>
          <w:spacing w:val="-4"/>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presence</w:t>
      </w:r>
      <w:r>
        <w:rPr>
          <w:rFonts w:cs="Times New Roman"/>
          <w:spacing w:val="-7"/>
          <w:sz w:val="22"/>
          <w:szCs w:val="22"/>
        </w:rPr>
        <w:t xml:space="preserve"> </w:t>
      </w:r>
      <w:r>
        <w:rPr>
          <w:rFonts w:cs="Times New Roman"/>
          <w:sz w:val="22"/>
          <w:szCs w:val="22"/>
        </w:rPr>
        <w:t>of</w:t>
      </w:r>
      <w:r>
        <w:rPr>
          <w:rFonts w:cs="Times New Roman"/>
          <w:spacing w:val="-6"/>
          <w:sz w:val="22"/>
          <w:szCs w:val="22"/>
        </w:rPr>
        <w:t xml:space="preserve"> </w:t>
      </w:r>
      <w:r>
        <w:rPr>
          <w:rFonts w:cs="Times New Roman"/>
          <w:sz w:val="22"/>
          <w:szCs w:val="22"/>
        </w:rPr>
        <w:t>at</w:t>
      </w:r>
      <w:r>
        <w:rPr>
          <w:rFonts w:cs="Times New Roman"/>
          <w:spacing w:val="-4"/>
          <w:sz w:val="22"/>
          <w:szCs w:val="22"/>
        </w:rPr>
        <w:t xml:space="preserve"> </w:t>
      </w:r>
      <w:r>
        <w:rPr>
          <w:rFonts w:cs="Times New Roman"/>
          <w:sz w:val="22"/>
          <w:szCs w:val="22"/>
        </w:rPr>
        <w:t>least</w:t>
      </w:r>
      <w:r>
        <w:rPr>
          <w:rFonts w:cs="Times New Roman"/>
          <w:spacing w:val="-4"/>
          <w:sz w:val="22"/>
          <w:szCs w:val="22"/>
        </w:rPr>
        <w:t xml:space="preserve"> </w:t>
      </w:r>
      <w:r>
        <w:rPr>
          <w:rFonts w:cs="Times New Roman"/>
          <w:sz w:val="22"/>
          <w:szCs w:val="22"/>
        </w:rPr>
        <w:t>one nominated</w:t>
      </w:r>
      <w:r>
        <w:rPr>
          <w:rFonts w:cs="Times New Roman"/>
          <w:spacing w:val="-15"/>
          <w:sz w:val="22"/>
          <w:szCs w:val="22"/>
        </w:rPr>
        <w:t xml:space="preserve"> </w:t>
      </w:r>
      <w:r>
        <w:rPr>
          <w:rFonts w:cs="Times New Roman"/>
          <w:sz w:val="22"/>
          <w:szCs w:val="22"/>
        </w:rPr>
        <w:t>member</w:t>
      </w:r>
      <w:r>
        <w:rPr>
          <w:rFonts w:cs="Times New Roman"/>
          <w:spacing w:val="-14"/>
          <w:sz w:val="22"/>
          <w:szCs w:val="22"/>
        </w:rPr>
        <w:t xml:space="preserve"> </w:t>
      </w:r>
      <w:r>
        <w:rPr>
          <w:rFonts w:cs="Times New Roman"/>
          <w:sz w:val="22"/>
          <w:szCs w:val="22"/>
        </w:rPr>
        <w:t>from</w:t>
      </w:r>
      <w:r>
        <w:rPr>
          <w:rFonts w:cs="Times New Roman"/>
          <w:spacing w:val="-19"/>
          <w:sz w:val="22"/>
          <w:szCs w:val="22"/>
        </w:rPr>
        <w:t xml:space="preserve"> </w:t>
      </w:r>
      <w:r>
        <w:rPr>
          <w:rFonts w:cs="Times New Roman"/>
          <w:sz w:val="22"/>
          <w:szCs w:val="22"/>
        </w:rPr>
        <w:t>each</w:t>
      </w:r>
      <w:r>
        <w:rPr>
          <w:rFonts w:cs="Times New Roman"/>
          <w:spacing w:val="-15"/>
          <w:sz w:val="22"/>
          <w:szCs w:val="22"/>
        </w:rPr>
        <w:t xml:space="preserve"> </w:t>
      </w:r>
      <w:r>
        <w:rPr>
          <w:rFonts w:cs="Times New Roman"/>
          <w:sz w:val="22"/>
          <w:szCs w:val="22"/>
        </w:rPr>
        <w:t>Party</w:t>
      </w:r>
      <w:r>
        <w:rPr>
          <w:rFonts w:cs="Times New Roman"/>
          <w:spacing w:val="-18"/>
          <w:sz w:val="22"/>
          <w:szCs w:val="22"/>
        </w:rPr>
        <w:t xml:space="preserve"> </w:t>
      </w:r>
      <w:r>
        <w:rPr>
          <w:rFonts w:cs="Times New Roman"/>
          <w:sz w:val="22"/>
          <w:szCs w:val="22"/>
        </w:rPr>
        <w:t>being</w:t>
      </w:r>
      <w:r>
        <w:rPr>
          <w:rFonts w:cs="Times New Roman"/>
          <w:spacing w:val="-18"/>
          <w:sz w:val="22"/>
          <w:szCs w:val="22"/>
        </w:rPr>
        <w:t xml:space="preserve"> </w:t>
      </w:r>
      <w:r>
        <w:rPr>
          <w:rFonts w:cs="Times New Roman"/>
          <w:sz w:val="22"/>
          <w:szCs w:val="22"/>
        </w:rPr>
        <w:t>present</w:t>
      </w:r>
      <w:r>
        <w:rPr>
          <w:rFonts w:cs="Times New Roman"/>
          <w:spacing w:val="-15"/>
          <w:sz w:val="22"/>
          <w:szCs w:val="22"/>
        </w:rPr>
        <w:t xml:space="preserve"> </w:t>
      </w:r>
      <w:r>
        <w:rPr>
          <w:rFonts w:cs="Times New Roman"/>
          <w:sz w:val="22"/>
          <w:szCs w:val="22"/>
        </w:rPr>
        <w:t>in</w:t>
      </w:r>
      <w:r>
        <w:rPr>
          <w:rFonts w:cs="Times New Roman"/>
          <w:spacing w:val="-16"/>
          <w:sz w:val="22"/>
          <w:szCs w:val="22"/>
        </w:rPr>
        <w:t xml:space="preserve"> </w:t>
      </w:r>
      <w:r>
        <w:rPr>
          <w:rFonts w:cs="Times New Roman"/>
          <w:sz w:val="22"/>
          <w:szCs w:val="22"/>
        </w:rPr>
        <w:t>person</w:t>
      </w:r>
      <w:r>
        <w:rPr>
          <w:rFonts w:cs="Times New Roman"/>
          <w:spacing w:val="-15"/>
          <w:sz w:val="22"/>
          <w:szCs w:val="22"/>
        </w:rPr>
        <w:t xml:space="preserve"> </w:t>
      </w:r>
      <w:r>
        <w:rPr>
          <w:rFonts w:cs="Times New Roman"/>
          <w:sz w:val="22"/>
          <w:szCs w:val="22"/>
        </w:rPr>
        <w:t>or</w:t>
      </w:r>
      <w:r>
        <w:rPr>
          <w:rFonts w:cs="Times New Roman"/>
          <w:spacing w:val="-15"/>
          <w:sz w:val="22"/>
          <w:szCs w:val="22"/>
        </w:rPr>
        <w:t xml:space="preserve"> </w:t>
      </w:r>
      <w:r>
        <w:rPr>
          <w:rFonts w:cs="Times New Roman"/>
          <w:sz w:val="22"/>
          <w:szCs w:val="22"/>
        </w:rPr>
        <w:t>being</w:t>
      </w:r>
      <w:r>
        <w:rPr>
          <w:rFonts w:cs="Times New Roman"/>
          <w:spacing w:val="-14"/>
          <w:sz w:val="22"/>
          <w:szCs w:val="22"/>
        </w:rPr>
        <w:t xml:space="preserve"> </w:t>
      </w:r>
      <w:r>
        <w:rPr>
          <w:rFonts w:cs="Times New Roman"/>
          <w:sz w:val="22"/>
          <w:szCs w:val="22"/>
        </w:rPr>
        <w:t>represented</w:t>
      </w:r>
      <w:r>
        <w:rPr>
          <w:rFonts w:cs="Times New Roman"/>
          <w:spacing w:val="-15"/>
          <w:sz w:val="22"/>
          <w:szCs w:val="22"/>
        </w:rPr>
        <w:t xml:space="preserve"> </w:t>
      </w:r>
      <w:r>
        <w:rPr>
          <w:rFonts w:cs="Times New Roman"/>
          <w:sz w:val="22"/>
          <w:szCs w:val="22"/>
        </w:rPr>
        <w:t>as</w:t>
      </w:r>
      <w:r>
        <w:rPr>
          <w:rFonts w:cs="Times New Roman"/>
          <w:spacing w:val="-17"/>
          <w:sz w:val="22"/>
          <w:szCs w:val="22"/>
        </w:rPr>
        <w:t xml:space="preserve"> </w:t>
      </w:r>
      <w:r>
        <w:rPr>
          <w:rFonts w:cs="Times New Roman"/>
          <w:sz w:val="22"/>
          <w:szCs w:val="22"/>
        </w:rPr>
        <w:t>per</w:t>
      </w:r>
      <w:r>
        <w:rPr>
          <w:rFonts w:cs="Times New Roman"/>
          <w:spacing w:val="-14"/>
          <w:sz w:val="22"/>
          <w:szCs w:val="22"/>
        </w:rPr>
        <w:t xml:space="preserve"> </w:t>
      </w:r>
      <w:r>
        <w:rPr>
          <w:rFonts w:cs="Times New Roman"/>
          <w:sz w:val="22"/>
          <w:szCs w:val="22"/>
        </w:rPr>
        <w:t>Article</w:t>
      </w:r>
    </w:p>
    <w:p w:rsidR="00000000" w:rsidRDefault="00032CAE">
      <w:pPr>
        <w:pStyle w:val="BodyText"/>
        <w:kinsoku w:val="0"/>
        <w:overflowPunct w:val="0"/>
        <w:spacing w:before="1" w:line="276" w:lineRule="auto"/>
        <w:ind w:left="790" w:right="118" w:firstLine="0"/>
        <w:jc w:val="both"/>
      </w:pPr>
      <w:r>
        <w:t>6.3. If the quorum is not present the meeting shall be adjourned by one week and in the next meeting the me</w:t>
      </w:r>
      <w:r>
        <w:t>mbers present in person or being represented as per Article 6.3 subject to the nominee of the Government being also present, shall constitute the quorum, and decisions taken by such quorum shall be final and binding on all the Parties including the absenti</w:t>
      </w:r>
      <w:r>
        <w:t>ng Parties notwithstanding the provisions of Article</w:t>
      </w:r>
      <w:r>
        <w:rPr>
          <w:spacing w:val="-18"/>
        </w:rPr>
        <w:t xml:space="preserve"> </w:t>
      </w:r>
      <w:r>
        <w:t>6.9.</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1"/>
          <w:numId w:val="59"/>
        </w:numPr>
        <w:tabs>
          <w:tab w:val="left" w:pos="791"/>
        </w:tabs>
        <w:kinsoku w:val="0"/>
        <w:overflowPunct w:val="0"/>
        <w:spacing w:line="276" w:lineRule="auto"/>
        <w:ind w:right="114" w:hanging="672"/>
        <w:jc w:val="both"/>
        <w:rPr>
          <w:rFonts w:cs="Times New Roman"/>
          <w:sz w:val="22"/>
          <w:szCs w:val="22"/>
        </w:rPr>
      </w:pPr>
      <w:r>
        <w:rPr>
          <w:rFonts w:cs="Times New Roman"/>
          <w:sz w:val="22"/>
          <w:szCs w:val="22"/>
        </w:rPr>
        <w:t xml:space="preserve">The Management Committee shall complete the process of providing any decision or undertaking any monitoring required (including approvals required under Article 6.5 above) within a maximum period of one hundred and twenty (120) days, including seeking any </w:t>
      </w:r>
      <w:r>
        <w:rPr>
          <w:rFonts w:cs="Times New Roman"/>
          <w:sz w:val="22"/>
          <w:szCs w:val="22"/>
        </w:rPr>
        <w:t>clarifications that it may require from the Contractor(s). The decisions of the Management Committee (other than those relating to monitoring functions under Article 6.6 above) shall be</w:t>
      </w:r>
      <w:r>
        <w:rPr>
          <w:rFonts w:cs="Times New Roman"/>
          <w:spacing w:val="-6"/>
          <w:sz w:val="22"/>
          <w:szCs w:val="22"/>
        </w:rPr>
        <w:t xml:space="preserve"> </w:t>
      </w:r>
      <w:r>
        <w:rPr>
          <w:rFonts w:cs="Times New Roman"/>
          <w:sz w:val="22"/>
          <w:szCs w:val="22"/>
        </w:rPr>
        <w:t>sought</w:t>
      </w:r>
      <w:r>
        <w:rPr>
          <w:rFonts w:cs="Times New Roman"/>
          <w:spacing w:val="-5"/>
          <w:sz w:val="22"/>
          <w:szCs w:val="22"/>
        </w:rPr>
        <w:t xml:space="preserve"> </w:t>
      </w:r>
      <w:r>
        <w:rPr>
          <w:rFonts w:cs="Times New Roman"/>
          <w:sz w:val="22"/>
          <w:szCs w:val="22"/>
        </w:rPr>
        <w:t>to</w:t>
      </w:r>
      <w:r>
        <w:rPr>
          <w:rFonts w:cs="Times New Roman"/>
          <w:spacing w:val="-6"/>
          <w:sz w:val="22"/>
          <w:szCs w:val="22"/>
        </w:rPr>
        <w:t xml:space="preserve"> </w:t>
      </w:r>
      <w:r>
        <w:rPr>
          <w:rFonts w:cs="Times New Roman"/>
          <w:sz w:val="22"/>
          <w:szCs w:val="22"/>
        </w:rPr>
        <w:t>be</w:t>
      </w:r>
      <w:r>
        <w:rPr>
          <w:rFonts w:cs="Times New Roman"/>
          <w:spacing w:val="-6"/>
          <w:sz w:val="22"/>
          <w:szCs w:val="22"/>
        </w:rPr>
        <w:t xml:space="preserve"> </w:t>
      </w:r>
      <w:r>
        <w:rPr>
          <w:rFonts w:cs="Times New Roman"/>
          <w:sz w:val="22"/>
          <w:szCs w:val="22"/>
        </w:rPr>
        <w:t>taken,</w:t>
      </w:r>
      <w:r>
        <w:rPr>
          <w:rFonts w:cs="Times New Roman"/>
          <w:spacing w:val="-6"/>
          <w:sz w:val="22"/>
          <w:szCs w:val="22"/>
        </w:rPr>
        <w:t xml:space="preserve"> </w:t>
      </w:r>
      <w:r>
        <w:rPr>
          <w:rFonts w:cs="Times New Roman"/>
          <w:sz w:val="22"/>
          <w:szCs w:val="22"/>
        </w:rPr>
        <w:t>in</w:t>
      </w:r>
      <w:r>
        <w:rPr>
          <w:rFonts w:cs="Times New Roman"/>
          <w:spacing w:val="-6"/>
          <w:sz w:val="22"/>
          <w:szCs w:val="22"/>
        </w:rPr>
        <w:t xml:space="preserve"> </w:t>
      </w:r>
      <w:r>
        <w:rPr>
          <w:rFonts w:cs="Times New Roman"/>
          <w:sz w:val="22"/>
          <w:szCs w:val="22"/>
        </w:rPr>
        <w:t>the</w:t>
      </w:r>
      <w:r>
        <w:rPr>
          <w:rFonts w:cs="Times New Roman"/>
          <w:spacing w:val="-8"/>
          <w:sz w:val="22"/>
          <w:szCs w:val="22"/>
        </w:rPr>
        <w:t xml:space="preserve"> </w:t>
      </w:r>
      <w:r>
        <w:rPr>
          <w:rFonts w:cs="Times New Roman"/>
          <w:sz w:val="22"/>
          <w:szCs w:val="22"/>
        </w:rPr>
        <w:t>first</w:t>
      </w:r>
      <w:r>
        <w:rPr>
          <w:rFonts w:cs="Times New Roman"/>
          <w:spacing w:val="-7"/>
          <w:sz w:val="22"/>
          <w:szCs w:val="22"/>
        </w:rPr>
        <w:t xml:space="preserve"> </w:t>
      </w:r>
      <w:r>
        <w:rPr>
          <w:rFonts w:cs="Times New Roman"/>
          <w:sz w:val="22"/>
          <w:szCs w:val="22"/>
        </w:rPr>
        <w:t>instance,</w:t>
      </w:r>
      <w:r>
        <w:rPr>
          <w:rFonts w:cs="Times New Roman"/>
          <w:spacing w:val="-6"/>
          <w:sz w:val="22"/>
          <w:szCs w:val="22"/>
        </w:rPr>
        <w:t xml:space="preserve"> </w:t>
      </w:r>
      <w:r>
        <w:rPr>
          <w:rFonts w:cs="Times New Roman"/>
          <w:sz w:val="22"/>
          <w:szCs w:val="22"/>
        </w:rPr>
        <w:t>unanimously.</w:t>
      </w:r>
      <w:r>
        <w:rPr>
          <w:rFonts w:cs="Times New Roman"/>
          <w:spacing w:val="-4"/>
          <w:sz w:val="22"/>
          <w:szCs w:val="22"/>
        </w:rPr>
        <w:t xml:space="preserve"> </w:t>
      </w:r>
      <w:r>
        <w:rPr>
          <w:rFonts w:cs="Times New Roman"/>
          <w:sz w:val="22"/>
          <w:szCs w:val="22"/>
        </w:rPr>
        <w:t>In</w:t>
      </w:r>
      <w:r>
        <w:rPr>
          <w:rFonts w:cs="Times New Roman"/>
          <w:spacing w:val="-6"/>
          <w:sz w:val="22"/>
          <w:szCs w:val="22"/>
        </w:rPr>
        <w:t xml:space="preserve"> </w:t>
      </w:r>
      <w:r>
        <w:rPr>
          <w:rFonts w:cs="Times New Roman"/>
          <w:sz w:val="22"/>
          <w:szCs w:val="22"/>
        </w:rPr>
        <w:t>case,</w:t>
      </w:r>
      <w:r>
        <w:rPr>
          <w:rFonts w:cs="Times New Roman"/>
          <w:spacing w:val="-6"/>
          <w:sz w:val="22"/>
          <w:szCs w:val="22"/>
        </w:rPr>
        <w:t xml:space="preserve"> </w:t>
      </w:r>
      <w:r>
        <w:rPr>
          <w:rFonts w:cs="Times New Roman"/>
          <w:sz w:val="22"/>
          <w:szCs w:val="22"/>
        </w:rPr>
        <w:t>unani</w:t>
      </w:r>
      <w:r>
        <w:rPr>
          <w:rFonts w:cs="Times New Roman"/>
          <w:sz w:val="22"/>
          <w:szCs w:val="22"/>
        </w:rPr>
        <w:t>mity</w:t>
      </w:r>
      <w:r>
        <w:rPr>
          <w:rFonts w:cs="Times New Roman"/>
          <w:spacing w:val="-9"/>
          <w:sz w:val="22"/>
          <w:szCs w:val="22"/>
        </w:rPr>
        <w:t xml:space="preserve"> </w:t>
      </w:r>
      <w:r>
        <w:rPr>
          <w:rFonts w:cs="Times New Roman"/>
          <w:sz w:val="22"/>
          <w:szCs w:val="22"/>
        </w:rPr>
        <w:t>is</w:t>
      </w:r>
      <w:r>
        <w:rPr>
          <w:rFonts w:cs="Times New Roman"/>
          <w:spacing w:val="-5"/>
          <w:sz w:val="22"/>
          <w:szCs w:val="22"/>
        </w:rPr>
        <w:t xml:space="preserve"> </w:t>
      </w:r>
      <w:r>
        <w:rPr>
          <w:rFonts w:cs="Times New Roman"/>
          <w:sz w:val="22"/>
          <w:szCs w:val="22"/>
        </w:rPr>
        <w:t>not</w:t>
      </w:r>
      <w:r>
        <w:rPr>
          <w:rFonts w:cs="Times New Roman"/>
          <w:spacing w:val="-5"/>
          <w:sz w:val="22"/>
          <w:szCs w:val="22"/>
        </w:rPr>
        <w:t xml:space="preserve"> </w:t>
      </w:r>
      <w:r>
        <w:rPr>
          <w:rFonts w:cs="Times New Roman"/>
          <w:sz w:val="22"/>
          <w:szCs w:val="22"/>
        </w:rPr>
        <w:t>achieved</w:t>
      </w:r>
      <w:r>
        <w:rPr>
          <w:rFonts w:cs="Times New Roman"/>
          <w:spacing w:val="-8"/>
          <w:sz w:val="22"/>
          <w:szCs w:val="22"/>
        </w:rPr>
        <w:t xml:space="preserve"> </w:t>
      </w:r>
      <w:r>
        <w:rPr>
          <w:rFonts w:cs="Times New Roman"/>
          <w:sz w:val="22"/>
          <w:szCs w:val="22"/>
        </w:rPr>
        <w:t>in the Management Committee within the stipulated one hundred and twenty (120) days or in relation to monitoring functions under Article 6.6 above, the decision of the Management Committee shall be the decision taken by the positive vo</w:t>
      </w:r>
      <w:r>
        <w:rPr>
          <w:rFonts w:cs="Times New Roman"/>
          <w:sz w:val="22"/>
          <w:szCs w:val="22"/>
        </w:rPr>
        <w:t>te of: (i) the representative of the Contractor or the representatives of the Members having an aggregate Participating Interest of seventy percent (70%) or more (as applicable); and (ii) the representative of the Government. Where the decision could not b</w:t>
      </w:r>
      <w:r>
        <w:rPr>
          <w:rFonts w:cs="Times New Roman"/>
          <w:sz w:val="22"/>
          <w:szCs w:val="22"/>
        </w:rPr>
        <w:t>e arrived in the Management Committee, the matter</w:t>
      </w:r>
      <w:r>
        <w:rPr>
          <w:rFonts w:cs="Times New Roman"/>
          <w:spacing w:val="-16"/>
          <w:sz w:val="22"/>
          <w:szCs w:val="22"/>
        </w:rPr>
        <w:t xml:space="preserve"> </w:t>
      </w:r>
      <w:r>
        <w:rPr>
          <w:rFonts w:cs="Times New Roman"/>
          <w:sz w:val="22"/>
          <w:szCs w:val="22"/>
        </w:rPr>
        <w:t>shall</w:t>
      </w:r>
      <w:r>
        <w:rPr>
          <w:rFonts w:cs="Times New Roman"/>
          <w:spacing w:val="-16"/>
          <w:sz w:val="22"/>
          <w:szCs w:val="22"/>
        </w:rPr>
        <w:t xml:space="preserve"> </w:t>
      </w:r>
      <w:r>
        <w:rPr>
          <w:rFonts w:cs="Times New Roman"/>
          <w:sz w:val="22"/>
          <w:szCs w:val="22"/>
        </w:rPr>
        <w:t>be</w:t>
      </w:r>
      <w:r>
        <w:rPr>
          <w:rFonts w:cs="Times New Roman"/>
          <w:spacing w:val="-15"/>
          <w:sz w:val="22"/>
          <w:szCs w:val="22"/>
        </w:rPr>
        <w:t xml:space="preserve"> </w:t>
      </w:r>
      <w:r>
        <w:rPr>
          <w:rFonts w:cs="Times New Roman"/>
          <w:sz w:val="22"/>
          <w:szCs w:val="22"/>
        </w:rPr>
        <w:t>referred</w:t>
      </w:r>
      <w:r>
        <w:rPr>
          <w:rFonts w:cs="Times New Roman"/>
          <w:spacing w:val="-16"/>
          <w:sz w:val="22"/>
          <w:szCs w:val="22"/>
        </w:rPr>
        <w:t xml:space="preserve"> </w:t>
      </w:r>
      <w:r>
        <w:rPr>
          <w:rFonts w:cs="Times New Roman"/>
          <w:sz w:val="22"/>
          <w:szCs w:val="22"/>
        </w:rPr>
        <w:t>by</w:t>
      </w:r>
      <w:r>
        <w:rPr>
          <w:rFonts w:cs="Times New Roman"/>
          <w:spacing w:val="-17"/>
          <w:sz w:val="22"/>
          <w:szCs w:val="22"/>
        </w:rPr>
        <w:t xml:space="preserve"> </w:t>
      </w:r>
      <w:r>
        <w:rPr>
          <w:rFonts w:cs="Times New Roman"/>
          <w:sz w:val="22"/>
          <w:szCs w:val="22"/>
        </w:rPr>
        <w:t>the</w:t>
      </w:r>
      <w:r>
        <w:rPr>
          <w:rFonts w:cs="Times New Roman"/>
          <w:spacing w:val="-14"/>
          <w:sz w:val="22"/>
          <w:szCs w:val="22"/>
        </w:rPr>
        <w:t xml:space="preserve"> </w:t>
      </w:r>
      <w:r>
        <w:rPr>
          <w:rFonts w:cs="Times New Roman"/>
          <w:sz w:val="22"/>
          <w:szCs w:val="22"/>
        </w:rPr>
        <w:t>Management</w:t>
      </w:r>
      <w:r>
        <w:rPr>
          <w:rFonts w:cs="Times New Roman"/>
          <w:spacing w:val="-13"/>
          <w:sz w:val="22"/>
          <w:szCs w:val="22"/>
        </w:rPr>
        <w:t xml:space="preserve"> </w:t>
      </w:r>
      <w:r>
        <w:rPr>
          <w:rFonts w:cs="Times New Roman"/>
          <w:sz w:val="22"/>
          <w:szCs w:val="22"/>
        </w:rPr>
        <w:t>Committee</w:t>
      </w:r>
      <w:r>
        <w:rPr>
          <w:rFonts w:cs="Times New Roman"/>
          <w:spacing w:val="-16"/>
          <w:sz w:val="22"/>
          <w:szCs w:val="22"/>
        </w:rPr>
        <w:t xml:space="preserve"> </w:t>
      </w:r>
      <w:r>
        <w:rPr>
          <w:rFonts w:cs="Times New Roman"/>
          <w:sz w:val="22"/>
          <w:szCs w:val="22"/>
        </w:rPr>
        <w:t>to</w:t>
      </w:r>
      <w:r>
        <w:rPr>
          <w:rFonts w:cs="Times New Roman"/>
          <w:spacing w:val="-17"/>
          <w:sz w:val="22"/>
          <w:szCs w:val="22"/>
        </w:rPr>
        <w:t xml:space="preserve"> </w:t>
      </w:r>
      <w:r>
        <w:rPr>
          <w:rFonts w:cs="Times New Roman"/>
          <w:sz w:val="22"/>
          <w:szCs w:val="22"/>
        </w:rPr>
        <w:t>the</w:t>
      </w:r>
      <w:r>
        <w:rPr>
          <w:rFonts w:cs="Times New Roman"/>
          <w:spacing w:val="-16"/>
          <w:sz w:val="22"/>
          <w:szCs w:val="22"/>
        </w:rPr>
        <w:t xml:space="preserve"> </w:t>
      </w:r>
      <w:r>
        <w:rPr>
          <w:rFonts w:cs="Times New Roman"/>
          <w:sz w:val="22"/>
          <w:szCs w:val="22"/>
        </w:rPr>
        <w:t>Government</w:t>
      </w:r>
      <w:r>
        <w:rPr>
          <w:rFonts w:cs="Times New Roman"/>
          <w:spacing w:val="-13"/>
          <w:sz w:val="22"/>
          <w:szCs w:val="22"/>
        </w:rPr>
        <w:t xml:space="preserve"> </w:t>
      </w:r>
      <w:r>
        <w:rPr>
          <w:rFonts w:cs="Times New Roman"/>
          <w:sz w:val="22"/>
          <w:szCs w:val="22"/>
        </w:rPr>
        <w:t>for</w:t>
      </w:r>
      <w:r>
        <w:rPr>
          <w:rFonts w:cs="Times New Roman"/>
          <w:spacing w:val="-14"/>
          <w:sz w:val="22"/>
          <w:szCs w:val="22"/>
        </w:rPr>
        <w:t xml:space="preserve"> </w:t>
      </w:r>
      <w:r>
        <w:rPr>
          <w:rFonts w:cs="Times New Roman"/>
          <w:sz w:val="22"/>
          <w:szCs w:val="22"/>
        </w:rPr>
        <w:t>decision,</w:t>
      </w:r>
      <w:r>
        <w:rPr>
          <w:rFonts w:cs="Times New Roman"/>
          <w:spacing w:val="-17"/>
          <w:sz w:val="22"/>
          <w:szCs w:val="22"/>
        </w:rPr>
        <w:t xml:space="preserve"> </w:t>
      </w:r>
      <w:r>
        <w:rPr>
          <w:rFonts w:cs="Times New Roman"/>
          <w:sz w:val="22"/>
          <w:szCs w:val="22"/>
        </w:rPr>
        <w:t>which decision shall be binding on all Parties to the</w:t>
      </w:r>
      <w:r>
        <w:rPr>
          <w:rFonts w:cs="Times New Roman"/>
          <w:spacing w:val="-18"/>
          <w:sz w:val="22"/>
          <w:szCs w:val="22"/>
        </w:rPr>
        <w:t xml:space="preserve"> </w:t>
      </w:r>
      <w:r>
        <w:rPr>
          <w:rFonts w:cs="Times New Roman"/>
          <w:sz w:val="22"/>
          <w:szCs w:val="22"/>
        </w:rPr>
        <w:t>Contract.</w:t>
      </w:r>
    </w:p>
    <w:p w:rsidR="00000000" w:rsidRDefault="00032CAE">
      <w:pPr>
        <w:pStyle w:val="BodyText"/>
        <w:kinsoku w:val="0"/>
        <w:overflowPunct w:val="0"/>
        <w:spacing w:before="7"/>
        <w:ind w:left="0" w:firstLine="0"/>
        <w:rPr>
          <w:sz w:val="25"/>
          <w:szCs w:val="25"/>
        </w:rPr>
      </w:pPr>
    </w:p>
    <w:p w:rsidR="00000000" w:rsidRDefault="00032CAE">
      <w:pPr>
        <w:pStyle w:val="ListParagraph"/>
        <w:numPr>
          <w:ilvl w:val="1"/>
          <w:numId w:val="59"/>
        </w:numPr>
        <w:tabs>
          <w:tab w:val="left" w:pos="791"/>
        </w:tabs>
        <w:kinsoku w:val="0"/>
        <w:overflowPunct w:val="0"/>
        <w:spacing w:line="276" w:lineRule="auto"/>
        <w:ind w:right="117" w:hanging="672"/>
        <w:jc w:val="both"/>
        <w:rPr>
          <w:rFonts w:cs="Times New Roman"/>
          <w:sz w:val="22"/>
          <w:szCs w:val="22"/>
        </w:rPr>
      </w:pPr>
      <w:r>
        <w:rPr>
          <w:rFonts w:cs="Times New Roman"/>
          <w:sz w:val="22"/>
          <w:szCs w:val="22"/>
        </w:rPr>
        <w:t xml:space="preserve">The Chairman or the Deputy Chairman, as may be the case, shall preside over the meetings of the Management Committee and, in their absence, any other member representing Government  and  present  shall  preside  over  the  meetings.  Secretary to the </w:t>
      </w:r>
      <w:r>
        <w:rPr>
          <w:rFonts w:cs="Times New Roman"/>
          <w:spacing w:val="9"/>
          <w:sz w:val="22"/>
          <w:szCs w:val="22"/>
        </w:rPr>
        <w:t xml:space="preserve"> </w:t>
      </w:r>
      <w:r>
        <w:rPr>
          <w:rFonts w:cs="Times New Roman"/>
          <w:sz w:val="22"/>
          <w:szCs w:val="22"/>
        </w:rPr>
        <w:t>Mana</w:t>
      </w:r>
      <w:r>
        <w:rPr>
          <w:rFonts w:cs="Times New Roman"/>
          <w:sz w:val="22"/>
          <w:szCs w:val="22"/>
        </w:rPr>
        <w:t>gement</w:t>
      </w:r>
    </w:p>
    <w:p w:rsidR="00000000" w:rsidRDefault="00032CAE">
      <w:pPr>
        <w:pStyle w:val="ListParagraph"/>
        <w:numPr>
          <w:ilvl w:val="1"/>
          <w:numId w:val="59"/>
        </w:numPr>
        <w:tabs>
          <w:tab w:val="left" w:pos="791"/>
        </w:tabs>
        <w:kinsoku w:val="0"/>
        <w:overflowPunct w:val="0"/>
        <w:spacing w:line="276" w:lineRule="auto"/>
        <w:ind w:right="117" w:hanging="672"/>
        <w:jc w:val="both"/>
        <w:rPr>
          <w:rFonts w:cs="Times New Roman"/>
          <w:sz w:val="22"/>
          <w:szCs w:val="22"/>
        </w:rPr>
        <w:sectPr w:rsidR="00000000">
          <w:footerReference w:type="default" r:id="rId16"/>
          <w:pgSz w:w="11900" w:h="15500"/>
          <w:pgMar w:top="1340" w:right="1520" w:bottom="1460" w:left="1300" w:header="0" w:footer="1270" w:gutter="0"/>
          <w:pgNumType w:start="31"/>
          <w:cols w:space="720" w:equalWidth="0">
            <w:col w:w="9080"/>
          </w:cols>
          <w:noEndnote/>
        </w:sectPr>
      </w:pPr>
    </w:p>
    <w:p w:rsidR="00000000" w:rsidRDefault="00032CAE">
      <w:pPr>
        <w:pStyle w:val="BodyText"/>
        <w:kinsoku w:val="0"/>
        <w:overflowPunct w:val="0"/>
        <w:spacing w:before="53" w:line="276" w:lineRule="auto"/>
        <w:ind w:left="790" w:right="107" w:firstLine="0"/>
      </w:pPr>
      <w:r>
        <w:lastRenderedPageBreak/>
        <w:t>Committee shall be responsible, inter alia, for preparation of the minutes of every meeting in the</w:t>
      </w:r>
      <w:r>
        <w:rPr>
          <w:spacing w:val="-11"/>
        </w:rPr>
        <w:t xml:space="preserve"> </w:t>
      </w:r>
      <w:r>
        <w:t>English</w:t>
      </w:r>
      <w:r>
        <w:rPr>
          <w:spacing w:val="-13"/>
        </w:rPr>
        <w:t xml:space="preserve"> </w:t>
      </w:r>
      <w:r>
        <w:t>language</w:t>
      </w:r>
      <w:r>
        <w:rPr>
          <w:spacing w:val="-11"/>
        </w:rPr>
        <w:t xml:space="preserve"> </w:t>
      </w:r>
      <w:r>
        <w:t>and</w:t>
      </w:r>
      <w:r>
        <w:rPr>
          <w:spacing w:val="-9"/>
        </w:rPr>
        <w:t xml:space="preserve"> </w:t>
      </w:r>
      <w:r>
        <w:t>provision</w:t>
      </w:r>
      <w:r>
        <w:rPr>
          <w:spacing w:val="-11"/>
        </w:rPr>
        <w:t xml:space="preserve"> </w:t>
      </w:r>
      <w:r>
        <w:t>to</w:t>
      </w:r>
      <w:r>
        <w:rPr>
          <w:spacing w:val="-11"/>
        </w:rPr>
        <w:t xml:space="preserve"> </w:t>
      </w:r>
      <w:r>
        <w:t>every</w:t>
      </w:r>
      <w:r>
        <w:rPr>
          <w:spacing w:val="-13"/>
        </w:rPr>
        <w:t xml:space="preserve"> </w:t>
      </w:r>
      <w:r>
        <w:t>member</w:t>
      </w:r>
      <w:r>
        <w:rPr>
          <w:spacing w:val="-10"/>
        </w:rPr>
        <w:t xml:space="preserve"> </w:t>
      </w:r>
      <w:r>
        <w:t>of</w:t>
      </w:r>
      <w:r>
        <w:rPr>
          <w:spacing w:val="-8"/>
        </w:rPr>
        <w:t xml:space="preserve"> </w:t>
      </w:r>
      <w:r>
        <w:t>the</w:t>
      </w:r>
      <w:r>
        <w:rPr>
          <w:spacing w:val="-11"/>
        </w:rPr>
        <w:t xml:space="preserve"> </w:t>
      </w:r>
      <w:r>
        <w:t>Management</w:t>
      </w:r>
      <w:r>
        <w:rPr>
          <w:spacing w:val="-10"/>
        </w:rPr>
        <w:t xml:space="preserve"> </w:t>
      </w:r>
      <w:r>
        <w:t>Committee</w:t>
      </w:r>
      <w:r>
        <w:rPr>
          <w:spacing w:val="-11"/>
        </w:rPr>
        <w:t xml:space="preserve"> </w:t>
      </w:r>
      <w:r>
        <w:t>with</w:t>
      </w:r>
      <w:r>
        <w:rPr>
          <w:spacing w:val="-11"/>
        </w:rPr>
        <w:t xml:space="preserve"> </w:t>
      </w:r>
      <w:r>
        <w:t>two</w:t>
      </w:r>
    </w:p>
    <w:p w:rsidR="00000000" w:rsidRDefault="00032CAE">
      <w:pPr>
        <w:pStyle w:val="BodyText"/>
        <w:kinsoku w:val="0"/>
        <w:overflowPunct w:val="0"/>
        <w:spacing w:before="1" w:line="276" w:lineRule="auto"/>
        <w:ind w:left="790" w:right="107" w:firstLine="0"/>
      </w:pPr>
      <w:r>
        <w:t>(2) copies of the minutes approved b</w:t>
      </w:r>
      <w:r>
        <w:t>y the Chairman within three (3) Business Days of the meeting.</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1"/>
          <w:numId w:val="59"/>
        </w:numPr>
        <w:tabs>
          <w:tab w:val="left" w:pos="791"/>
        </w:tabs>
        <w:kinsoku w:val="0"/>
        <w:overflowPunct w:val="0"/>
        <w:spacing w:line="276" w:lineRule="auto"/>
        <w:ind w:right="120" w:hanging="672"/>
        <w:jc w:val="both"/>
        <w:rPr>
          <w:rFonts w:cs="Times New Roman"/>
          <w:sz w:val="22"/>
          <w:szCs w:val="22"/>
        </w:rPr>
      </w:pPr>
      <w:r>
        <w:rPr>
          <w:rFonts w:cs="Times New Roman"/>
          <w:sz w:val="22"/>
          <w:szCs w:val="22"/>
        </w:rPr>
        <w:t>The meetings of the Management Committee shall be held in India. All expenses of the members of the Management Committee attending meetings shall be borne by the respective Party.</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1"/>
          <w:numId w:val="59"/>
        </w:numPr>
        <w:tabs>
          <w:tab w:val="left" w:pos="791"/>
        </w:tabs>
        <w:kinsoku w:val="0"/>
        <w:overflowPunct w:val="0"/>
        <w:spacing w:line="276" w:lineRule="auto"/>
        <w:ind w:right="116" w:hanging="672"/>
        <w:jc w:val="both"/>
        <w:rPr>
          <w:rFonts w:cs="Times New Roman"/>
          <w:sz w:val="22"/>
          <w:szCs w:val="22"/>
        </w:rPr>
      </w:pPr>
      <w:r>
        <w:rPr>
          <w:rFonts w:cs="Times New Roman"/>
          <w:sz w:val="22"/>
          <w:szCs w:val="22"/>
        </w:rPr>
        <w:t>The Management Committee, if it considers necessary, may appoint legal, financial or technical subcommittees comprised of such representatives as may be agreed by the Management Committee to consider any matter requiring approval or decision of the Governm</w:t>
      </w:r>
      <w:r>
        <w:rPr>
          <w:rFonts w:cs="Times New Roman"/>
          <w:sz w:val="22"/>
          <w:szCs w:val="22"/>
        </w:rPr>
        <w:t>ent. Such sub-committee expenses shall be borne by the</w:t>
      </w:r>
      <w:r>
        <w:rPr>
          <w:rFonts w:cs="Times New Roman"/>
          <w:spacing w:val="-16"/>
          <w:sz w:val="22"/>
          <w:szCs w:val="22"/>
        </w:rPr>
        <w:t xml:space="preserve"> </w:t>
      </w:r>
      <w:r>
        <w:rPr>
          <w:rFonts w:cs="Times New Roman"/>
          <w:sz w:val="22"/>
          <w:szCs w:val="22"/>
        </w:rPr>
        <w:t>Contractor.</w:t>
      </w:r>
    </w:p>
    <w:p w:rsidR="00000000" w:rsidRDefault="00032CAE">
      <w:pPr>
        <w:pStyle w:val="ListParagraph"/>
        <w:numPr>
          <w:ilvl w:val="1"/>
          <w:numId w:val="59"/>
        </w:numPr>
        <w:tabs>
          <w:tab w:val="left" w:pos="791"/>
        </w:tabs>
        <w:kinsoku w:val="0"/>
        <w:overflowPunct w:val="0"/>
        <w:spacing w:line="276" w:lineRule="auto"/>
        <w:ind w:right="116" w:hanging="672"/>
        <w:jc w:val="both"/>
        <w:rPr>
          <w:rFonts w:cs="Times New Roman"/>
          <w:sz w:val="22"/>
          <w:szCs w:val="22"/>
        </w:rPr>
        <w:sectPr w:rsidR="00000000">
          <w:pgSz w:w="11900" w:h="15500"/>
          <w:pgMar w:top="1340" w:right="1520" w:bottom="1480" w:left="1300" w:header="0" w:footer="1270" w:gutter="0"/>
          <w:cols w:space="720"/>
          <w:noEndnote/>
        </w:sectPr>
      </w:pPr>
    </w:p>
    <w:p w:rsidR="00000000" w:rsidRDefault="00032CAE">
      <w:pPr>
        <w:pStyle w:val="Heading2"/>
        <w:kinsoku w:val="0"/>
        <w:overflowPunct w:val="0"/>
        <w:ind w:left="817" w:right="627"/>
        <w:jc w:val="center"/>
        <w:rPr>
          <w:b w:val="0"/>
          <w:bCs w:val="0"/>
          <w:u w:val="none"/>
        </w:rPr>
      </w:pPr>
      <w:r>
        <w:rPr>
          <w:u w:val="thick"/>
        </w:rPr>
        <w:lastRenderedPageBreak/>
        <w:t>ARTICLE</w:t>
      </w:r>
      <w:r>
        <w:rPr>
          <w:spacing w:val="-5"/>
          <w:u w:val="thick"/>
        </w:rPr>
        <w:t xml:space="preserve"> </w:t>
      </w:r>
      <w:r>
        <w:rPr>
          <w:u w:val="thick"/>
        </w:rPr>
        <w:t>7</w:t>
      </w:r>
    </w:p>
    <w:p w:rsidR="00000000" w:rsidRDefault="00032CAE">
      <w:pPr>
        <w:pStyle w:val="BodyText"/>
        <w:kinsoku w:val="0"/>
        <w:overflowPunct w:val="0"/>
        <w:spacing w:before="1" w:line="249" w:lineRule="auto"/>
        <w:ind w:left="816" w:right="627" w:firstLine="0"/>
        <w:jc w:val="center"/>
      </w:pPr>
      <w:r>
        <w:rPr>
          <w:b/>
          <w:bCs/>
          <w:u w:val="thick"/>
        </w:rPr>
        <w:t>OPERATORSHIP, JOINT OPERATING AGREEMENT AND</w:t>
      </w:r>
      <w:r>
        <w:rPr>
          <w:b/>
          <w:bCs/>
          <w:spacing w:val="-24"/>
          <w:u w:val="thick"/>
        </w:rPr>
        <w:t xml:space="preserve"> </w:t>
      </w:r>
      <w:r>
        <w:rPr>
          <w:b/>
          <w:bCs/>
          <w:u w:val="thick"/>
        </w:rPr>
        <w:t>OPERATING COMMITTEE</w:t>
      </w:r>
    </w:p>
    <w:p w:rsidR="00000000" w:rsidRDefault="00032CAE">
      <w:pPr>
        <w:pStyle w:val="BodyText"/>
        <w:kinsoku w:val="0"/>
        <w:overflowPunct w:val="0"/>
        <w:spacing w:before="8"/>
        <w:ind w:left="0" w:firstLine="0"/>
        <w:rPr>
          <w:b/>
          <w:bCs/>
          <w:sz w:val="10"/>
          <w:szCs w:val="10"/>
        </w:rPr>
      </w:pPr>
    </w:p>
    <w:p w:rsidR="00000000" w:rsidRDefault="00032CAE">
      <w:pPr>
        <w:pStyle w:val="ListParagraph"/>
        <w:numPr>
          <w:ilvl w:val="1"/>
          <w:numId w:val="58"/>
        </w:numPr>
        <w:tabs>
          <w:tab w:val="left" w:pos="791"/>
        </w:tabs>
        <w:kinsoku w:val="0"/>
        <w:overflowPunct w:val="0"/>
        <w:spacing w:before="72" w:line="276" w:lineRule="auto"/>
        <w:ind w:right="197"/>
        <w:jc w:val="both"/>
        <w:rPr>
          <w:rFonts w:cs="Times New Roman"/>
          <w:sz w:val="22"/>
          <w:szCs w:val="22"/>
        </w:rPr>
      </w:pPr>
      <w:r>
        <w:rPr>
          <w:rFonts w:cs="Times New Roman"/>
          <w:sz w:val="22"/>
          <w:szCs w:val="22"/>
        </w:rPr>
        <w:t>If</w:t>
      </w:r>
      <w:r>
        <w:rPr>
          <w:rFonts w:cs="Times New Roman"/>
          <w:spacing w:val="-4"/>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Contractor</w:t>
      </w:r>
      <w:r>
        <w:rPr>
          <w:rFonts w:cs="Times New Roman"/>
          <w:spacing w:val="-6"/>
          <w:sz w:val="22"/>
          <w:szCs w:val="22"/>
        </w:rPr>
        <w:t xml:space="preserve"> </w:t>
      </w:r>
      <w:r>
        <w:rPr>
          <w:rFonts w:cs="Times New Roman"/>
          <w:sz w:val="22"/>
          <w:szCs w:val="22"/>
        </w:rPr>
        <w:t>is</w:t>
      </w:r>
      <w:r>
        <w:rPr>
          <w:rFonts w:cs="Times New Roman"/>
          <w:spacing w:val="-7"/>
          <w:sz w:val="22"/>
          <w:szCs w:val="22"/>
        </w:rPr>
        <w:t xml:space="preserve"> </w:t>
      </w:r>
      <w:r>
        <w:rPr>
          <w:rFonts w:cs="Times New Roman"/>
          <w:sz w:val="22"/>
          <w:szCs w:val="22"/>
        </w:rPr>
        <w:t>a</w:t>
      </w:r>
      <w:r>
        <w:rPr>
          <w:rFonts w:cs="Times New Roman"/>
          <w:spacing w:val="-7"/>
          <w:sz w:val="22"/>
          <w:szCs w:val="22"/>
        </w:rPr>
        <w:t xml:space="preserve"> </w:t>
      </w:r>
      <w:r>
        <w:rPr>
          <w:rFonts w:cs="Times New Roman"/>
          <w:sz w:val="22"/>
          <w:szCs w:val="22"/>
        </w:rPr>
        <w:t>single</w:t>
      </w:r>
      <w:r>
        <w:rPr>
          <w:rFonts w:cs="Times New Roman"/>
          <w:spacing w:val="-7"/>
          <w:sz w:val="22"/>
          <w:szCs w:val="22"/>
        </w:rPr>
        <w:t xml:space="preserve"> </w:t>
      </w:r>
      <w:r>
        <w:rPr>
          <w:rFonts w:cs="Times New Roman"/>
          <w:sz w:val="22"/>
          <w:szCs w:val="22"/>
        </w:rPr>
        <w:t>entity</w:t>
      </w:r>
      <w:r>
        <w:rPr>
          <w:rFonts w:cs="Times New Roman"/>
          <w:spacing w:val="-7"/>
          <w:sz w:val="22"/>
          <w:szCs w:val="22"/>
        </w:rPr>
        <w:t xml:space="preserve"> </w:t>
      </w:r>
      <w:r>
        <w:rPr>
          <w:rFonts w:cs="Times New Roman"/>
          <w:sz w:val="22"/>
          <w:szCs w:val="22"/>
        </w:rPr>
        <w:t>then</w:t>
      </w:r>
      <w:r>
        <w:rPr>
          <w:rFonts w:cs="Times New Roman"/>
          <w:spacing w:val="-7"/>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Contractor</w:t>
      </w:r>
      <w:r>
        <w:rPr>
          <w:rFonts w:cs="Times New Roman"/>
          <w:spacing w:val="-6"/>
          <w:sz w:val="22"/>
          <w:szCs w:val="22"/>
        </w:rPr>
        <w:t xml:space="preserve"> </w:t>
      </w:r>
      <w:r>
        <w:rPr>
          <w:rFonts w:cs="Times New Roman"/>
          <w:sz w:val="22"/>
          <w:szCs w:val="22"/>
        </w:rPr>
        <w:t>shall</w:t>
      </w:r>
      <w:r>
        <w:rPr>
          <w:rFonts w:cs="Times New Roman"/>
          <w:spacing w:val="-4"/>
          <w:sz w:val="22"/>
          <w:szCs w:val="22"/>
        </w:rPr>
        <w:t xml:space="preserve"> </w:t>
      </w:r>
      <w:r>
        <w:rPr>
          <w:rFonts w:cs="Times New Roman"/>
          <w:sz w:val="22"/>
          <w:szCs w:val="22"/>
        </w:rPr>
        <w:t>be</w:t>
      </w:r>
      <w:r>
        <w:rPr>
          <w:rFonts w:cs="Times New Roman"/>
          <w:spacing w:val="-7"/>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Operator</w:t>
      </w:r>
      <w:r>
        <w:rPr>
          <w:rFonts w:cs="Times New Roman"/>
          <w:spacing w:val="-1"/>
          <w:sz w:val="22"/>
          <w:szCs w:val="22"/>
        </w:rPr>
        <w:t xml:space="preserve"> </w:t>
      </w:r>
      <w:r>
        <w:rPr>
          <w:rFonts w:cs="Times New Roman"/>
          <w:sz w:val="22"/>
          <w:szCs w:val="22"/>
        </w:rPr>
        <w:t>for</w:t>
      </w:r>
      <w:r>
        <w:rPr>
          <w:rFonts w:cs="Times New Roman"/>
          <w:spacing w:val="-6"/>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purpose</w:t>
      </w:r>
      <w:r>
        <w:rPr>
          <w:rFonts w:cs="Times New Roman"/>
          <w:spacing w:val="-7"/>
          <w:sz w:val="22"/>
          <w:szCs w:val="22"/>
        </w:rPr>
        <w:t xml:space="preserve"> </w:t>
      </w:r>
      <w:r>
        <w:rPr>
          <w:rFonts w:cs="Times New Roman"/>
          <w:sz w:val="22"/>
          <w:szCs w:val="22"/>
        </w:rPr>
        <w:t>of carrying out Petroleum Operations pursuant to this Contract during the term of the Contract and the provisions of Article 7.4 below shall not be</w:t>
      </w:r>
      <w:r>
        <w:rPr>
          <w:rFonts w:cs="Times New Roman"/>
          <w:spacing w:val="-18"/>
          <w:sz w:val="22"/>
          <w:szCs w:val="22"/>
        </w:rPr>
        <w:t xml:space="preserve"> </w:t>
      </w:r>
      <w:r>
        <w:rPr>
          <w:rFonts w:cs="Times New Roman"/>
          <w:sz w:val="22"/>
          <w:szCs w:val="22"/>
        </w:rPr>
        <w:t>applicable.</w:t>
      </w:r>
    </w:p>
    <w:p w:rsidR="00000000" w:rsidRDefault="00032CAE">
      <w:pPr>
        <w:pStyle w:val="BodyText"/>
        <w:kinsoku w:val="0"/>
        <w:overflowPunct w:val="0"/>
        <w:spacing w:before="4"/>
        <w:ind w:left="0" w:firstLine="0"/>
        <w:rPr>
          <w:sz w:val="25"/>
          <w:szCs w:val="25"/>
        </w:rPr>
      </w:pPr>
    </w:p>
    <w:p w:rsidR="00000000" w:rsidRDefault="00032CAE">
      <w:pPr>
        <w:pStyle w:val="BodyText"/>
        <w:kinsoku w:val="0"/>
        <w:overflowPunct w:val="0"/>
        <w:spacing w:line="276" w:lineRule="auto"/>
        <w:ind w:left="790" w:right="196" w:firstLine="0"/>
        <w:jc w:val="both"/>
        <w:rPr>
          <w:sz w:val="14"/>
          <w:szCs w:val="14"/>
        </w:rPr>
      </w:pPr>
      <w:r>
        <w:t xml:space="preserve">XYZ, being one of the Members comprising the Contractor, shall be the Operator for the purpose of carrying out Petroleum Operation pursuant to this Contract during the term of the Contract. </w:t>
      </w:r>
      <w:r>
        <w:rPr>
          <w:i/>
          <w:iCs/>
        </w:rPr>
        <w:t>Provided that</w:t>
      </w:r>
      <w:r>
        <w:t>, in the event an assignment of Participating Interes</w:t>
      </w:r>
      <w:r>
        <w:t>t in accordance with Article 26 results in increase in the number of constituents of the Contractor, then the provisions of Article 7.4 shall apply from the date of such</w:t>
      </w:r>
      <w:r>
        <w:rPr>
          <w:spacing w:val="-18"/>
        </w:rPr>
        <w:t xml:space="preserve"> </w:t>
      </w:r>
      <w:r>
        <w:t>increase.</w:t>
      </w:r>
      <w:r>
        <w:rPr>
          <w:position w:val="8"/>
          <w:sz w:val="14"/>
          <w:szCs w:val="14"/>
        </w:rPr>
        <w:t>10</w:t>
      </w:r>
    </w:p>
    <w:p w:rsidR="00000000" w:rsidRDefault="00032CAE">
      <w:pPr>
        <w:pStyle w:val="BodyText"/>
        <w:kinsoku w:val="0"/>
        <w:overflowPunct w:val="0"/>
        <w:spacing w:before="7"/>
        <w:ind w:left="0" w:firstLine="0"/>
        <w:rPr>
          <w:sz w:val="24"/>
          <w:szCs w:val="24"/>
        </w:rPr>
      </w:pPr>
    </w:p>
    <w:p w:rsidR="00000000" w:rsidRDefault="00032CAE">
      <w:pPr>
        <w:pStyle w:val="ListParagraph"/>
        <w:numPr>
          <w:ilvl w:val="1"/>
          <w:numId w:val="58"/>
        </w:numPr>
        <w:tabs>
          <w:tab w:val="left" w:pos="791"/>
        </w:tabs>
        <w:kinsoku w:val="0"/>
        <w:overflowPunct w:val="0"/>
        <w:spacing w:line="276" w:lineRule="auto"/>
        <w:ind w:right="193"/>
        <w:jc w:val="both"/>
        <w:rPr>
          <w:rFonts w:cs="Times New Roman"/>
          <w:sz w:val="22"/>
          <w:szCs w:val="22"/>
        </w:rPr>
      </w:pPr>
      <w:r>
        <w:rPr>
          <w:rFonts w:cs="Times New Roman"/>
          <w:sz w:val="22"/>
          <w:szCs w:val="22"/>
        </w:rPr>
        <w:t>No change in the Operator shall be effected without the prior written con</w:t>
      </w:r>
      <w:r>
        <w:rPr>
          <w:rFonts w:cs="Times New Roman"/>
          <w:sz w:val="22"/>
          <w:szCs w:val="22"/>
        </w:rPr>
        <w:t>sent of the Government</w:t>
      </w:r>
      <w:r>
        <w:rPr>
          <w:rFonts w:cs="Times New Roman"/>
          <w:spacing w:val="-7"/>
          <w:sz w:val="22"/>
          <w:szCs w:val="22"/>
        </w:rPr>
        <w:t xml:space="preserve"> </w:t>
      </w:r>
      <w:r>
        <w:rPr>
          <w:rFonts w:cs="Times New Roman"/>
          <w:sz w:val="22"/>
          <w:szCs w:val="22"/>
        </w:rPr>
        <w:t>and</w:t>
      </w:r>
      <w:r>
        <w:rPr>
          <w:rFonts w:cs="Times New Roman"/>
          <w:spacing w:val="-8"/>
          <w:sz w:val="22"/>
          <w:szCs w:val="22"/>
        </w:rPr>
        <w:t xml:space="preserve"> </w:t>
      </w:r>
      <w:r>
        <w:rPr>
          <w:rFonts w:cs="Times New Roman"/>
          <w:sz w:val="22"/>
          <w:szCs w:val="22"/>
        </w:rPr>
        <w:t>such</w:t>
      </w:r>
      <w:r>
        <w:rPr>
          <w:rFonts w:cs="Times New Roman"/>
          <w:spacing w:val="-9"/>
          <w:sz w:val="22"/>
          <w:szCs w:val="22"/>
        </w:rPr>
        <w:t xml:space="preserve"> </w:t>
      </w:r>
      <w:r>
        <w:rPr>
          <w:rFonts w:cs="Times New Roman"/>
          <w:sz w:val="22"/>
          <w:szCs w:val="22"/>
        </w:rPr>
        <w:t>consent</w:t>
      </w:r>
      <w:r>
        <w:rPr>
          <w:rFonts w:cs="Times New Roman"/>
          <w:spacing w:val="-7"/>
          <w:sz w:val="22"/>
          <w:szCs w:val="22"/>
        </w:rPr>
        <w:t xml:space="preserve"> </w:t>
      </w:r>
      <w:r>
        <w:rPr>
          <w:rFonts w:cs="Times New Roman"/>
          <w:sz w:val="22"/>
          <w:szCs w:val="22"/>
        </w:rPr>
        <w:t>shall</w:t>
      </w:r>
      <w:r>
        <w:rPr>
          <w:rFonts w:cs="Times New Roman"/>
          <w:spacing w:val="-8"/>
          <w:sz w:val="22"/>
          <w:szCs w:val="22"/>
        </w:rPr>
        <w:t xml:space="preserve"> </w:t>
      </w:r>
      <w:r>
        <w:rPr>
          <w:rFonts w:cs="Times New Roman"/>
          <w:sz w:val="22"/>
          <w:szCs w:val="22"/>
        </w:rPr>
        <w:t>not</w:t>
      </w:r>
      <w:r>
        <w:rPr>
          <w:rFonts w:cs="Times New Roman"/>
          <w:spacing w:val="-8"/>
          <w:sz w:val="22"/>
          <w:szCs w:val="22"/>
        </w:rPr>
        <w:t xml:space="preserve"> </w:t>
      </w:r>
      <w:r>
        <w:rPr>
          <w:rFonts w:cs="Times New Roman"/>
          <w:sz w:val="22"/>
          <w:szCs w:val="22"/>
        </w:rPr>
        <w:t>be</w:t>
      </w:r>
      <w:r>
        <w:rPr>
          <w:rFonts w:cs="Times New Roman"/>
          <w:spacing w:val="-8"/>
          <w:sz w:val="22"/>
          <w:szCs w:val="22"/>
        </w:rPr>
        <w:t xml:space="preserve"> </w:t>
      </w:r>
      <w:r>
        <w:rPr>
          <w:rFonts w:cs="Times New Roman"/>
          <w:sz w:val="22"/>
          <w:szCs w:val="22"/>
        </w:rPr>
        <w:t>unreasonably</w:t>
      </w:r>
      <w:r>
        <w:rPr>
          <w:rFonts w:cs="Times New Roman"/>
          <w:spacing w:val="-11"/>
          <w:sz w:val="22"/>
          <w:szCs w:val="22"/>
        </w:rPr>
        <w:t xml:space="preserve"> </w:t>
      </w:r>
      <w:r>
        <w:rPr>
          <w:rFonts w:cs="Times New Roman"/>
          <w:sz w:val="22"/>
          <w:szCs w:val="22"/>
        </w:rPr>
        <w:t>withheld.</w:t>
      </w:r>
      <w:r>
        <w:rPr>
          <w:rFonts w:cs="Times New Roman"/>
          <w:spacing w:val="-4"/>
          <w:sz w:val="22"/>
          <w:szCs w:val="22"/>
        </w:rPr>
        <w:t xml:space="preserve"> </w:t>
      </w:r>
      <w:r>
        <w:rPr>
          <w:rFonts w:cs="Times New Roman"/>
          <w:sz w:val="22"/>
          <w:szCs w:val="22"/>
        </w:rPr>
        <w:t>In</w:t>
      </w:r>
      <w:r>
        <w:rPr>
          <w:rFonts w:cs="Times New Roman"/>
          <w:spacing w:val="-9"/>
          <w:sz w:val="22"/>
          <w:szCs w:val="22"/>
        </w:rPr>
        <w:t xml:space="preserve"> </w:t>
      </w:r>
      <w:r>
        <w:rPr>
          <w:rFonts w:cs="Times New Roman"/>
          <w:sz w:val="22"/>
          <w:szCs w:val="22"/>
        </w:rPr>
        <w:t>the</w:t>
      </w:r>
      <w:r>
        <w:rPr>
          <w:rFonts w:cs="Times New Roman"/>
          <w:spacing w:val="-8"/>
          <w:sz w:val="22"/>
          <w:szCs w:val="22"/>
        </w:rPr>
        <w:t xml:space="preserve"> </w:t>
      </w:r>
      <w:r>
        <w:rPr>
          <w:rFonts w:cs="Times New Roman"/>
          <w:sz w:val="22"/>
          <w:szCs w:val="22"/>
        </w:rPr>
        <w:t>event</w:t>
      </w:r>
      <w:r>
        <w:rPr>
          <w:rFonts w:cs="Times New Roman"/>
          <w:spacing w:val="-7"/>
          <w:sz w:val="22"/>
          <w:szCs w:val="22"/>
        </w:rPr>
        <w:t xml:space="preserve"> </w:t>
      </w:r>
      <w:r>
        <w:rPr>
          <w:rFonts w:cs="Times New Roman"/>
          <w:sz w:val="22"/>
          <w:szCs w:val="22"/>
        </w:rPr>
        <w:t>the</w:t>
      </w:r>
      <w:r>
        <w:rPr>
          <w:rFonts w:cs="Times New Roman"/>
          <w:spacing w:val="-8"/>
          <w:sz w:val="22"/>
          <w:szCs w:val="22"/>
        </w:rPr>
        <w:t xml:space="preserve"> </w:t>
      </w:r>
      <w:r>
        <w:rPr>
          <w:rFonts w:cs="Times New Roman"/>
          <w:sz w:val="22"/>
          <w:szCs w:val="22"/>
        </w:rPr>
        <w:t>Contractor desires to change the Operator, it shall submit an application to the Government (acting through DGH) seeking Government’s (acting through</w:t>
      </w:r>
      <w:r>
        <w:rPr>
          <w:rFonts w:cs="Times New Roman"/>
          <w:sz w:val="22"/>
          <w:szCs w:val="22"/>
        </w:rPr>
        <w:t xml:space="preserve"> DGH) prior consent for the same. The Government</w:t>
      </w:r>
      <w:r>
        <w:rPr>
          <w:rFonts w:cs="Times New Roman"/>
          <w:spacing w:val="-3"/>
          <w:sz w:val="22"/>
          <w:szCs w:val="22"/>
        </w:rPr>
        <w:t xml:space="preserve"> </w:t>
      </w:r>
      <w:r>
        <w:rPr>
          <w:rFonts w:cs="Times New Roman"/>
          <w:sz w:val="22"/>
          <w:szCs w:val="22"/>
        </w:rPr>
        <w:t>(acting</w:t>
      </w:r>
      <w:r>
        <w:rPr>
          <w:rFonts w:cs="Times New Roman"/>
          <w:spacing w:val="-7"/>
          <w:sz w:val="22"/>
          <w:szCs w:val="22"/>
        </w:rPr>
        <w:t xml:space="preserve"> </w:t>
      </w:r>
      <w:r>
        <w:rPr>
          <w:rFonts w:cs="Times New Roman"/>
          <w:sz w:val="22"/>
          <w:szCs w:val="22"/>
        </w:rPr>
        <w:t>through</w:t>
      </w:r>
      <w:r>
        <w:rPr>
          <w:rFonts w:cs="Times New Roman"/>
          <w:spacing w:val="-5"/>
          <w:sz w:val="22"/>
          <w:szCs w:val="22"/>
        </w:rPr>
        <w:t xml:space="preserve"> </w:t>
      </w:r>
      <w:r>
        <w:rPr>
          <w:rFonts w:cs="Times New Roman"/>
          <w:sz w:val="22"/>
          <w:szCs w:val="22"/>
        </w:rPr>
        <w:t>DGH)</w:t>
      </w:r>
      <w:r>
        <w:rPr>
          <w:rFonts w:cs="Times New Roman"/>
          <w:spacing w:val="-2"/>
          <w:sz w:val="22"/>
          <w:szCs w:val="22"/>
        </w:rPr>
        <w:t xml:space="preserve"> </w:t>
      </w:r>
      <w:r>
        <w:rPr>
          <w:rFonts w:cs="Times New Roman"/>
          <w:sz w:val="22"/>
          <w:szCs w:val="22"/>
        </w:rPr>
        <w:t>shall</w:t>
      </w:r>
      <w:r>
        <w:rPr>
          <w:rFonts w:cs="Times New Roman"/>
          <w:spacing w:val="-4"/>
          <w:sz w:val="22"/>
          <w:szCs w:val="22"/>
        </w:rPr>
        <w:t xml:space="preserve"> </w:t>
      </w:r>
      <w:r>
        <w:rPr>
          <w:rFonts w:cs="Times New Roman"/>
          <w:sz w:val="22"/>
          <w:szCs w:val="22"/>
        </w:rPr>
        <w:t>accept</w:t>
      </w:r>
      <w:r>
        <w:rPr>
          <w:rFonts w:cs="Times New Roman"/>
          <w:spacing w:val="-4"/>
          <w:sz w:val="22"/>
          <w:szCs w:val="22"/>
        </w:rPr>
        <w:t xml:space="preserve"> </w:t>
      </w:r>
      <w:r>
        <w:rPr>
          <w:rFonts w:cs="Times New Roman"/>
          <w:sz w:val="22"/>
          <w:szCs w:val="22"/>
        </w:rPr>
        <w:t>or</w:t>
      </w:r>
      <w:r>
        <w:rPr>
          <w:rFonts w:cs="Times New Roman"/>
          <w:spacing w:val="-4"/>
          <w:sz w:val="22"/>
          <w:szCs w:val="22"/>
        </w:rPr>
        <w:t xml:space="preserve"> </w:t>
      </w:r>
      <w:r>
        <w:rPr>
          <w:rFonts w:cs="Times New Roman"/>
          <w:sz w:val="22"/>
          <w:szCs w:val="22"/>
        </w:rPr>
        <w:t>reject</w:t>
      </w:r>
      <w:r>
        <w:rPr>
          <w:rFonts w:cs="Times New Roman"/>
          <w:spacing w:val="-4"/>
          <w:sz w:val="22"/>
          <w:szCs w:val="22"/>
        </w:rPr>
        <w:t xml:space="preserve"> </w:t>
      </w:r>
      <w:r>
        <w:rPr>
          <w:rFonts w:cs="Times New Roman"/>
          <w:sz w:val="22"/>
          <w:szCs w:val="22"/>
        </w:rPr>
        <w:t>such</w:t>
      </w:r>
      <w:r>
        <w:rPr>
          <w:rFonts w:cs="Times New Roman"/>
          <w:spacing w:val="-5"/>
          <w:sz w:val="22"/>
          <w:szCs w:val="22"/>
        </w:rPr>
        <w:t xml:space="preserve"> </w:t>
      </w:r>
      <w:r>
        <w:rPr>
          <w:rFonts w:cs="Times New Roman"/>
          <w:sz w:val="22"/>
          <w:szCs w:val="22"/>
        </w:rPr>
        <w:t>application</w:t>
      </w:r>
      <w:r>
        <w:rPr>
          <w:rFonts w:cs="Times New Roman"/>
          <w:spacing w:val="-5"/>
          <w:sz w:val="22"/>
          <w:szCs w:val="22"/>
        </w:rPr>
        <w:t xml:space="preserve"> </w:t>
      </w:r>
      <w:r>
        <w:rPr>
          <w:rFonts w:cs="Times New Roman"/>
          <w:sz w:val="22"/>
          <w:szCs w:val="22"/>
        </w:rPr>
        <w:t>within</w:t>
      </w:r>
      <w:r>
        <w:rPr>
          <w:rFonts w:cs="Times New Roman"/>
          <w:spacing w:val="-5"/>
          <w:sz w:val="22"/>
          <w:szCs w:val="22"/>
        </w:rPr>
        <w:t xml:space="preserve"> </w:t>
      </w:r>
      <w:r>
        <w:rPr>
          <w:rFonts w:cs="Times New Roman"/>
          <w:sz w:val="22"/>
          <w:szCs w:val="22"/>
        </w:rPr>
        <w:t>a</w:t>
      </w:r>
      <w:r>
        <w:rPr>
          <w:rFonts w:cs="Times New Roman"/>
          <w:spacing w:val="-1"/>
          <w:sz w:val="22"/>
          <w:szCs w:val="22"/>
        </w:rPr>
        <w:t xml:space="preserve"> </w:t>
      </w:r>
      <w:r>
        <w:rPr>
          <w:rFonts w:cs="Times New Roman"/>
          <w:sz w:val="22"/>
          <w:szCs w:val="22"/>
        </w:rPr>
        <w:t>maximum period of one hundred and twenty (120) days from the date of receipt of the application (</w:t>
      </w:r>
      <w:r>
        <w:rPr>
          <w:rFonts w:cs="Times New Roman"/>
          <w:b/>
          <w:bCs/>
          <w:sz w:val="22"/>
          <w:szCs w:val="22"/>
        </w:rPr>
        <w:t>“Approval Period”</w:t>
      </w:r>
      <w:r>
        <w:rPr>
          <w:rFonts w:cs="Times New Roman"/>
          <w:sz w:val="22"/>
          <w:szCs w:val="22"/>
        </w:rPr>
        <w:t>). The Government (acti</w:t>
      </w:r>
      <w:r>
        <w:rPr>
          <w:rFonts w:cs="Times New Roman"/>
          <w:sz w:val="22"/>
          <w:szCs w:val="22"/>
        </w:rPr>
        <w:t>ng through DGH) shall ensure that the new operator meets the criteria that the earlier contractor had qualified for at the time of bidding. In</w:t>
      </w:r>
      <w:r>
        <w:rPr>
          <w:rFonts w:cs="Times New Roman"/>
          <w:spacing w:val="-11"/>
          <w:sz w:val="22"/>
          <w:szCs w:val="22"/>
        </w:rPr>
        <w:t xml:space="preserve"> </w:t>
      </w:r>
      <w:r>
        <w:rPr>
          <w:rFonts w:cs="Times New Roman"/>
          <w:sz w:val="22"/>
          <w:szCs w:val="22"/>
        </w:rPr>
        <w:t>the</w:t>
      </w:r>
      <w:r>
        <w:rPr>
          <w:rFonts w:cs="Times New Roman"/>
          <w:spacing w:val="-10"/>
          <w:sz w:val="22"/>
          <w:szCs w:val="22"/>
        </w:rPr>
        <w:t xml:space="preserve"> </w:t>
      </w:r>
      <w:r>
        <w:rPr>
          <w:rFonts w:cs="Times New Roman"/>
          <w:sz w:val="22"/>
          <w:szCs w:val="22"/>
        </w:rPr>
        <w:t>event</w:t>
      </w:r>
      <w:r>
        <w:rPr>
          <w:rFonts w:cs="Times New Roman"/>
          <w:spacing w:val="-9"/>
          <w:sz w:val="22"/>
          <w:szCs w:val="22"/>
        </w:rPr>
        <w:t xml:space="preserve"> </w:t>
      </w:r>
      <w:r>
        <w:rPr>
          <w:rFonts w:cs="Times New Roman"/>
          <w:sz w:val="22"/>
          <w:szCs w:val="22"/>
        </w:rPr>
        <w:t>the</w:t>
      </w:r>
      <w:r>
        <w:rPr>
          <w:rFonts w:cs="Times New Roman"/>
          <w:spacing w:val="-10"/>
          <w:sz w:val="22"/>
          <w:szCs w:val="22"/>
        </w:rPr>
        <w:t xml:space="preserve"> </w:t>
      </w:r>
      <w:r>
        <w:rPr>
          <w:rFonts w:cs="Times New Roman"/>
          <w:sz w:val="22"/>
          <w:szCs w:val="22"/>
        </w:rPr>
        <w:t>Government</w:t>
      </w:r>
      <w:r>
        <w:rPr>
          <w:rFonts w:cs="Times New Roman"/>
          <w:spacing w:val="-7"/>
          <w:sz w:val="22"/>
          <w:szCs w:val="22"/>
        </w:rPr>
        <w:t xml:space="preserve"> </w:t>
      </w:r>
      <w:r>
        <w:rPr>
          <w:rFonts w:cs="Times New Roman"/>
          <w:sz w:val="22"/>
          <w:szCs w:val="22"/>
        </w:rPr>
        <w:t>(acting</w:t>
      </w:r>
      <w:r>
        <w:rPr>
          <w:rFonts w:cs="Times New Roman"/>
          <w:spacing w:val="-12"/>
          <w:sz w:val="22"/>
          <w:szCs w:val="22"/>
        </w:rPr>
        <w:t xml:space="preserve"> </w:t>
      </w:r>
      <w:r>
        <w:rPr>
          <w:rFonts w:cs="Times New Roman"/>
          <w:sz w:val="22"/>
          <w:szCs w:val="22"/>
        </w:rPr>
        <w:t>through</w:t>
      </w:r>
      <w:r>
        <w:rPr>
          <w:rFonts w:cs="Times New Roman"/>
          <w:spacing w:val="-11"/>
          <w:sz w:val="22"/>
          <w:szCs w:val="22"/>
        </w:rPr>
        <w:t xml:space="preserve"> </w:t>
      </w:r>
      <w:r>
        <w:rPr>
          <w:rFonts w:cs="Times New Roman"/>
          <w:sz w:val="22"/>
          <w:szCs w:val="22"/>
        </w:rPr>
        <w:t>DGH)</w:t>
      </w:r>
      <w:r>
        <w:rPr>
          <w:rFonts w:cs="Times New Roman"/>
          <w:spacing w:val="-8"/>
          <w:sz w:val="22"/>
          <w:szCs w:val="22"/>
        </w:rPr>
        <w:t xml:space="preserve"> </w:t>
      </w:r>
      <w:r>
        <w:rPr>
          <w:rFonts w:cs="Times New Roman"/>
          <w:sz w:val="22"/>
          <w:szCs w:val="22"/>
        </w:rPr>
        <w:t>takes</w:t>
      </w:r>
      <w:r>
        <w:rPr>
          <w:rFonts w:cs="Times New Roman"/>
          <w:spacing w:val="-10"/>
          <w:sz w:val="22"/>
          <w:szCs w:val="22"/>
        </w:rPr>
        <w:t xml:space="preserve"> </w:t>
      </w:r>
      <w:r>
        <w:rPr>
          <w:rFonts w:cs="Times New Roman"/>
          <w:sz w:val="22"/>
          <w:szCs w:val="22"/>
        </w:rPr>
        <w:t>more</w:t>
      </w:r>
      <w:r>
        <w:rPr>
          <w:rFonts w:cs="Times New Roman"/>
          <w:spacing w:val="-10"/>
          <w:sz w:val="22"/>
          <w:szCs w:val="22"/>
        </w:rPr>
        <w:t xml:space="preserve"> </w:t>
      </w:r>
      <w:r>
        <w:rPr>
          <w:rFonts w:cs="Times New Roman"/>
          <w:sz w:val="22"/>
          <w:szCs w:val="22"/>
        </w:rPr>
        <w:t>days</w:t>
      </w:r>
      <w:r>
        <w:rPr>
          <w:rFonts w:cs="Times New Roman"/>
          <w:spacing w:val="-9"/>
          <w:sz w:val="22"/>
          <w:szCs w:val="22"/>
        </w:rPr>
        <w:t xml:space="preserve"> </w:t>
      </w:r>
      <w:r>
        <w:rPr>
          <w:rFonts w:cs="Times New Roman"/>
          <w:sz w:val="22"/>
          <w:szCs w:val="22"/>
        </w:rPr>
        <w:t>than</w:t>
      </w:r>
      <w:r>
        <w:rPr>
          <w:rFonts w:cs="Times New Roman"/>
          <w:spacing w:val="-11"/>
          <w:sz w:val="22"/>
          <w:szCs w:val="22"/>
        </w:rPr>
        <w:t xml:space="preserve"> </w:t>
      </w:r>
      <w:r>
        <w:rPr>
          <w:rFonts w:cs="Times New Roman"/>
          <w:sz w:val="22"/>
          <w:szCs w:val="22"/>
        </w:rPr>
        <w:t>the</w:t>
      </w:r>
      <w:r>
        <w:rPr>
          <w:rFonts w:cs="Times New Roman"/>
          <w:spacing w:val="-10"/>
          <w:sz w:val="22"/>
          <w:szCs w:val="22"/>
        </w:rPr>
        <w:t xml:space="preserve"> </w:t>
      </w:r>
      <w:r>
        <w:rPr>
          <w:rFonts w:cs="Times New Roman"/>
          <w:sz w:val="22"/>
          <w:szCs w:val="22"/>
        </w:rPr>
        <w:t>Approval</w:t>
      </w:r>
      <w:r>
        <w:rPr>
          <w:rFonts w:cs="Times New Roman"/>
          <w:spacing w:val="-9"/>
          <w:sz w:val="22"/>
          <w:szCs w:val="22"/>
        </w:rPr>
        <w:t xml:space="preserve"> </w:t>
      </w:r>
      <w:r>
        <w:rPr>
          <w:rFonts w:cs="Times New Roman"/>
          <w:sz w:val="22"/>
          <w:szCs w:val="22"/>
        </w:rPr>
        <w:t>Period (</w:t>
      </w:r>
      <w:r>
        <w:rPr>
          <w:rFonts w:cs="Times New Roman"/>
          <w:b/>
          <w:bCs/>
          <w:sz w:val="22"/>
          <w:szCs w:val="22"/>
        </w:rPr>
        <w:t>“Extra Days”</w:t>
      </w:r>
      <w:r>
        <w:rPr>
          <w:rFonts w:cs="Times New Roman"/>
          <w:sz w:val="22"/>
          <w:szCs w:val="22"/>
        </w:rPr>
        <w:t>) for giving its consent, then the time period provided for obligations of Contractor/ Operator under this Contract shall stand extended by the number of Extra</w:t>
      </w:r>
      <w:r>
        <w:rPr>
          <w:rFonts w:cs="Times New Roman"/>
          <w:spacing w:val="-25"/>
          <w:sz w:val="22"/>
          <w:szCs w:val="22"/>
        </w:rPr>
        <w:t xml:space="preserve"> </w:t>
      </w:r>
      <w:r>
        <w:rPr>
          <w:rFonts w:cs="Times New Roman"/>
          <w:sz w:val="22"/>
          <w:szCs w:val="22"/>
        </w:rPr>
        <w:t>Days.</w:t>
      </w:r>
    </w:p>
    <w:p w:rsidR="00000000" w:rsidRDefault="00032CAE">
      <w:pPr>
        <w:pStyle w:val="BodyText"/>
        <w:kinsoku w:val="0"/>
        <w:overflowPunct w:val="0"/>
        <w:spacing w:before="8"/>
        <w:ind w:left="0" w:firstLine="0"/>
        <w:rPr>
          <w:sz w:val="24"/>
          <w:szCs w:val="24"/>
        </w:rPr>
      </w:pPr>
    </w:p>
    <w:p w:rsidR="00000000" w:rsidRDefault="00032CAE">
      <w:pPr>
        <w:pStyle w:val="ListParagraph"/>
        <w:numPr>
          <w:ilvl w:val="1"/>
          <w:numId w:val="58"/>
        </w:numPr>
        <w:tabs>
          <w:tab w:val="left" w:pos="791"/>
        </w:tabs>
        <w:kinsoku w:val="0"/>
        <w:overflowPunct w:val="0"/>
        <w:spacing w:line="276" w:lineRule="auto"/>
        <w:ind w:right="193"/>
        <w:jc w:val="both"/>
        <w:rPr>
          <w:rFonts w:cs="Times New Roman"/>
          <w:sz w:val="22"/>
          <w:szCs w:val="22"/>
        </w:rPr>
      </w:pPr>
      <w:r>
        <w:rPr>
          <w:rFonts w:cs="Times New Roman"/>
          <w:sz w:val="22"/>
          <w:szCs w:val="22"/>
        </w:rPr>
        <w:t>The functions required of the Contractor under this Contract shall be performed by the Op</w:t>
      </w:r>
      <w:r>
        <w:rPr>
          <w:rFonts w:cs="Times New Roman"/>
          <w:sz w:val="22"/>
          <w:szCs w:val="22"/>
        </w:rPr>
        <w:t>erator on behalf of the Contractor subject to, and in accordance with, the terms and provisions of this Contract and generally accepted Good International Petroleum Industry Practices (GIPIP), provided, however, that this provision shall not be construed a</w:t>
      </w:r>
      <w:r>
        <w:rPr>
          <w:rFonts w:cs="Times New Roman"/>
          <w:sz w:val="22"/>
          <w:szCs w:val="22"/>
        </w:rPr>
        <w:t>s relieving the</w:t>
      </w:r>
      <w:r>
        <w:rPr>
          <w:rFonts w:cs="Times New Roman"/>
          <w:spacing w:val="-14"/>
          <w:sz w:val="22"/>
          <w:szCs w:val="22"/>
        </w:rPr>
        <w:t xml:space="preserve"> </w:t>
      </w:r>
      <w:r>
        <w:rPr>
          <w:rFonts w:cs="Times New Roman"/>
          <w:sz w:val="22"/>
          <w:szCs w:val="22"/>
        </w:rPr>
        <w:t>Contractor</w:t>
      </w:r>
      <w:r>
        <w:rPr>
          <w:rFonts w:cs="Times New Roman"/>
          <w:spacing w:val="-16"/>
          <w:sz w:val="22"/>
          <w:szCs w:val="22"/>
        </w:rPr>
        <w:t xml:space="preserve"> </w:t>
      </w:r>
      <w:r>
        <w:rPr>
          <w:rFonts w:cs="Times New Roman"/>
          <w:sz w:val="22"/>
          <w:szCs w:val="22"/>
        </w:rPr>
        <w:t>(or</w:t>
      </w:r>
      <w:r>
        <w:rPr>
          <w:rFonts w:cs="Times New Roman"/>
          <w:spacing w:val="-16"/>
          <w:sz w:val="22"/>
          <w:szCs w:val="22"/>
        </w:rPr>
        <w:t xml:space="preserve"> </w:t>
      </w:r>
      <w:r>
        <w:rPr>
          <w:rFonts w:cs="Times New Roman"/>
          <w:sz w:val="22"/>
          <w:szCs w:val="22"/>
        </w:rPr>
        <w:t>Members</w:t>
      </w:r>
      <w:r>
        <w:rPr>
          <w:rFonts w:cs="Times New Roman"/>
          <w:spacing w:val="-16"/>
          <w:sz w:val="22"/>
          <w:szCs w:val="22"/>
        </w:rPr>
        <w:t xml:space="preserve"> </w:t>
      </w:r>
      <w:r>
        <w:rPr>
          <w:rFonts w:cs="Times New Roman"/>
          <w:sz w:val="22"/>
          <w:szCs w:val="22"/>
        </w:rPr>
        <w:t>thereof,</w:t>
      </w:r>
      <w:r>
        <w:rPr>
          <w:rFonts w:cs="Times New Roman"/>
          <w:spacing w:val="-14"/>
          <w:sz w:val="22"/>
          <w:szCs w:val="22"/>
        </w:rPr>
        <w:t xml:space="preserve"> </w:t>
      </w:r>
      <w:r>
        <w:rPr>
          <w:rFonts w:cs="Times New Roman"/>
          <w:sz w:val="22"/>
          <w:szCs w:val="22"/>
        </w:rPr>
        <w:t>if</w:t>
      </w:r>
      <w:r>
        <w:rPr>
          <w:rFonts w:cs="Times New Roman"/>
          <w:spacing w:val="-14"/>
          <w:sz w:val="22"/>
          <w:szCs w:val="22"/>
        </w:rPr>
        <w:t xml:space="preserve"> </w:t>
      </w:r>
      <w:r>
        <w:rPr>
          <w:rFonts w:cs="Times New Roman"/>
          <w:sz w:val="22"/>
          <w:szCs w:val="22"/>
        </w:rPr>
        <w:t>applicable)</w:t>
      </w:r>
      <w:r>
        <w:rPr>
          <w:rFonts w:cs="Times New Roman"/>
          <w:spacing w:val="-10"/>
          <w:sz w:val="22"/>
          <w:szCs w:val="22"/>
        </w:rPr>
        <w:t xml:space="preserve"> </w:t>
      </w:r>
      <w:r>
        <w:rPr>
          <w:rFonts w:cs="Times New Roman"/>
          <w:sz w:val="22"/>
          <w:szCs w:val="22"/>
        </w:rPr>
        <w:t>from</w:t>
      </w:r>
      <w:r>
        <w:rPr>
          <w:rFonts w:cs="Times New Roman"/>
          <w:spacing w:val="-18"/>
          <w:sz w:val="22"/>
          <w:szCs w:val="22"/>
        </w:rPr>
        <w:t xml:space="preserve"> </w:t>
      </w:r>
      <w:r>
        <w:rPr>
          <w:rFonts w:cs="Times New Roman"/>
          <w:sz w:val="22"/>
          <w:szCs w:val="22"/>
        </w:rPr>
        <w:t>any</w:t>
      </w:r>
      <w:r>
        <w:rPr>
          <w:rFonts w:cs="Times New Roman"/>
          <w:spacing w:val="-16"/>
          <w:sz w:val="22"/>
          <w:szCs w:val="22"/>
        </w:rPr>
        <w:t xml:space="preserve"> </w:t>
      </w:r>
      <w:r>
        <w:rPr>
          <w:rFonts w:cs="Times New Roman"/>
          <w:sz w:val="22"/>
          <w:szCs w:val="22"/>
        </w:rPr>
        <w:t>of</w:t>
      </w:r>
      <w:r>
        <w:rPr>
          <w:rFonts w:cs="Times New Roman"/>
          <w:spacing w:val="-14"/>
          <w:sz w:val="22"/>
          <w:szCs w:val="22"/>
        </w:rPr>
        <w:t xml:space="preserve"> </w:t>
      </w:r>
      <w:r>
        <w:rPr>
          <w:rFonts w:cs="Times New Roman"/>
          <w:sz w:val="22"/>
          <w:szCs w:val="22"/>
        </w:rPr>
        <w:t>its</w:t>
      </w:r>
      <w:r>
        <w:rPr>
          <w:rFonts w:cs="Times New Roman"/>
          <w:spacing w:val="-14"/>
          <w:sz w:val="22"/>
          <w:szCs w:val="22"/>
        </w:rPr>
        <w:t xml:space="preserve"> </w:t>
      </w:r>
      <w:r>
        <w:rPr>
          <w:rFonts w:cs="Times New Roman"/>
          <w:sz w:val="22"/>
          <w:szCs w:val="22"/>
        </w:rPr>
        <w:t>obligations</w:t>
      </w:r>
      <w:r>
        <w:rPr>
          <w:rFonts w:cs="Times New Roman"/>
          <w:spacing w:val="-14"/>
          <w:sz w:val="22"/>
          <w:szCs w:val="22"/>
        </w:rPr>
        <w:t xml:space="preserve"> </w:t>
      </w:r>
      <w:r>
        <w:rPr>
          <w:rFonts w:cs="Times New Roman"/>
          <w:sz w:val="22"/>
          <w:szCs w:val="22"/>
        </w:rPr>
        <w:t>or</w:t>
      </w:r>
      <w:r>
        <w:rPr>
          <w:rFonts w:cs="Times New Roman"/>
          <w:spacing w:val="-16"/>
          <w:sz w:val="22"/>
          <w:szCs w:val="22"/>
        </w:rPr>
        <w:t xml:space="preserve"> </w:t>
      </w:r>
      <w:r>
        <w:rPr>
          <w:rFonts w:cs="Times New Roman"/>
          <w:sz w:val="22"/>
          <w:szCs w:val="22"/>
        </w:rPr>
        <w:t>liability</w:t>
      </w:r>
      <w:r>
        <w:rPr>
          <w:rFonts w:cs="Times New Roman"/>
          <w:spacing w:val="-17"/>
          <w:sz w:val="22"/>
          <w:szCs w:val="22"/>
        </w:rPr>
        <w:t xml:space="preserve"> </w:t>
      </w:r>
      <w:r>
        <w:rPr>
          <w:rFonts w:cs="Times New Roman"/>
          <w:sz w:val="22"/>
          <w:szCs w:val="22"/>
        </w:rPr>
        <w:t>under the</w:t>
      </w:r>
      <w:r>
        <w:rPr>
          <w:rFonts w:cs="Times New Roman"/>
          <w:spacing w:val="-4"/>
          <w:sz w:val="22"/>
          <w:szCs w:val="22"/>
        </w:rPr>
        <w:t xml:space="preserve"> </w:t>
      </w:r>
      <w:r>
        <w:rPr>
          <w:rFonts w:cs="Times New Roman"/>
          <w:sz w:val="22"/>
          <w:szCs w:val="22"/>
        </w:rPr>
        <w:t>Contract.</w:t>
      </w:r>
    </w:p>
    <w:p w:rsidR="00000000" w:rsidRDefault="00032CAE">
      <w:pPr>
        <w:pStyle w:val="BodyText"/>
        <w:kinsoku w:val="0"/>
        <w:overflowPunct w:val="0"/>
        <w:spacing w:before="11"/>
        <w:ind w:left="0" w:firstLine="0"/>
        <w:rPr>
          <w:sz w:val="24"/>
          <w:szCs w:val="24"/>
        </w:rPr>
      </w:pPr>
    </w:p>
    <w:p w:rsidR="00000000" w:rsidRDefault="00032CAE">
      <w:pPr>
        <w:pStyle w:val="ListParagraph"/>
        <w:numPr>
          <w:ilvl w:val="1"/>
          <w:numId w:val="58"/>
        </w:numPr>
        <w:tabs>
          <w:tab w:val="left" w:pos="791"/>
        </w:tabs>
        <w:kinsoku w:val="0"/>
        <w:overflowPunct w:val="0"/>
        <w:spacing w:line="276" w:lineRule="auto"/>
        <w:ind w:right="199"/>
        <w:jc w:val="both"/>
        <w:rPr>
          <w:rFonts w:cs="Times New Roman"/>
          <w:sz w:val="22"/>
          <w:szCs w:val="22"/>
        </w:rPr>
      </w:pPr>
      <w:r>
        <w:rPr>
          <w:rFonts w:cs="Times New Roman"/>
          <w:sz w:val="22"/>
          <w:szCs w:val="22"/>
        </w:rPr>
        <w:t>In</w:t>
      </w:r>
      <w:r>
        <w:rPr>
          <w:rFonts w:cs="Times New Roman"/>
          <w:spacing w:val="-7"/>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event</w:t>
      </w:r>
      <w:r>
        <w:rPr>
          <w:rFonts w:cs="Times New Roman"/>
          <w:spacing w:val="-8"/>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Contractor</w:t>
      </w:r>
      <w:r>
        <w:rPr>
          <w:rFonts w:cs="Times New Roman"/>
          <w:spacing w:val="-11"/>
          <w:sz w:val="22"/>
          <w:szCs w:val="22"/>
        </w:rPr>
        <w:t xml:space="preserve"> </w:t>
      </w:r>
      <w:r>
        <w:rPr>
          <w:rFonts w:cs="Times New Roman"/>
          <w:sz w:val="22"/>
          <w:szCs w:val="22"/>
        </w:rPr>
        <w:t>comprises</w:t>
      </w:r>
      <w:r>
        <w:rPr>
          <w:rFonts w:cs="Times New Roman"/>
          <w:spacing w:val="-9"/>
          <w:sz w:val="22"/>
          <w:szCs w:val="22"/>
        </w:rPr>
        <w:t xml:space="preserve"> </w:t>
      </w:r>
      <w:r>
        <w:rPr>
          <w:rFonts w:cs="Times New Roman"/>
          <w:sz w:val="22"/>
          <w:szCs w:val="22"/>
        </w:rPr>
        <w:t>of</w:t>
      </w:r>
      <w:r>
        <w:rPr>
          <w:rFonts w:cs="Times New Roman"/>
          <w:spacing w:val="-9"/>
          <w:sz w:val="22"/>
          <w:szCs w:val="22"/>
        </w:rPr>
        <w:t xml:space="preserve"> </w:t>
      </w:r>
      <w:r>
        <w:rPr>
          <w:rFonts w:cs="Times New Roman"/>
          <w:sz w:val="22"/>
          <w:szCs w:val="22"/>
        </w:rPr>
        <w:t>Members,</w:t>
      </w:r>
      <w:r>
        <w:rPr>
          <w:rFonts w:cs="Times New Roman"/>
          <w:spacing w:val="-9"/>
          <w:sz w:val="22"/>
          <w:szCs w:val="22"/>
        </w:rPr>
        <w:t xml:space="preserve"> </w:t>
      </w:r>
      <w:r>
        <w:rPr>
          <w:rFonts w:cs="Times New Roman"/>
          <w:sz w:val="22"/>
          <w:szCs w:val="22"/>
        </w:rPr>
        <w:t>then</w:t>
      </w:r>
      <w:r>
        <w:rPr>
          <w:rFonts w:cs="Times New Roman"/>
          <w:spacing w:val="-10"/>
          <w:sz w:val="22"/>
          <w:szCs w:val="22"/>
        </w:rPr>
        <w:t xml:space="preserve"> </w:t>
      </w:r>
      <w:r>
        <w:rPr>
          <w:rFonts w:cs="Times New Roman"/>
          <w:sz w:val="22"/>
          <w:szCs w:val="22"/>
        </w:rPr>
        <w:t>a</w:t>
      </w:r>
      <w:r>
        <w:rPr>
          <w:rFonts w:cs="Times New Roman"/>
          <w:spacing w:val="-9"/>
          <w:sz w:val="22"/>
          <w:szCs w:val="22"/>
        </w:rPr>
        <w:t xml:space="preserve"> </w:t>
      </w:r>
      <w:r>
        <w:rPr>
          <w:rFonts w:cs="Times New Roman"/>
          <w:sz w:val="22"/>
          <w:szCs w:val="22"/>
        </w:rPr>
        <w:t>Joint</w:t>
      </w:r>
      <w:r>
        <w:rPr>
          <w:rFonts w:cs="Times New Roman"/>
          <w:spacing w:val="-9"/>
          <w:sz w:val="22"/>
          <w:szCs w:val="22"/>
        </w:rPr>
        <w:t xml:space="preserve"> </w:t>
      </w:r>
      <w:r>
        <w:rPr>
          <w:rFonts w:cs="Times New Roman"/>
          <w:sz w:val="22"/>
          <w:szCs w:val="22"/>
        </w:rPr>
        <w:t>Operating</w:t>
      </w:r>
      <w:r>
        <w:rPr>
          <w:rFonts w:cs="Times New Roman"/>
          <w:spacing w:val="-12"/>
          <w:sz w:val="22"/>
          <w:szCs w:val="22"/>
        </w:rPr>
        <w:t xml:space="preserve"> </w:t>
      </w:r>
      <w:r>
        <w:rPr>
          <w:rFonts w:cs="Times New Roman"/>
          <w:sz w:val="22"/>
          <w:szCs w:val="22"/>
        </w:rPr>
        <w:t>Agreement</w:t>
      </w:r>
      <w:r>
        <w:rPr>
          <w:rFonts w:cs="Times New Roman"/>
          <w:spacing w:val="-8"/>
          <w:sz w:val="22"/>
          <w:szCs w:val="22"/>
        </w:rPr>
        <w:t xml:space="preserve"> </w:t>
      </w:r>
      <w:r>
        <w:rPr>
          <w:rFonts w:cs="Times New Roman"/>
          <w:sz w:val="22"/>
          <w:szCs w:val="22"/>
        </w:rPr>
        <w:t>shall</w:t>
      </w:r>
      <w:r>
        <w:rPr>
          <w:rFonts w:cs="Times New Roman"/>
          <w:spacing w:val="-9"/>
          <w:sz w:val="22"/>
          <w:szCs w:val="22"/>
        </w:rPr>
        <w:t xml:space="preserve"> </w:t>
      </w:r>
      <w:r>
        <w:rPr>
          <w:rFonts w:cs="Times New Roman"/>
          <w:sz w:val="22"/>
          <w:szCs w:val="22"/>
        </w:rPr>
        <w:t xml:space="preserve">be </w:t>
      </w:r>
      <w:r>
        <w:rPr>
          <w:rFonts w:cs="Times New Roman"/>
          <w:sz w:val="22"/>
          <w:szCs w:val="22"/>
        </w:rPr>
        <w:t>executed between the Members, within forty five (45) days of the Effective Date or such longer period as may be agreed to by Government. The said agreement shall be consistent with the provisions of this Contract and shall provide for, among other</w:t>
      </w:r>
      <w:r>
        <w:rPr>
          <w:rFonts w:cs="Times New Roman"/>
          <w:spacing w:val="-28"/>
          <w:sz w:val="22"/>
          <w:szCs w:val="22"/>
        </w:rPr>
        <w:t xml:space="preserve"> </w:t>
      </w:r>
      <w:r>
        <w:rPr>
          <w:rFonts w:cs="Times New Roman"/>
          <w:sz w:val="22"/>
          <w:szCs w:val="22"/>
        </w:rPr>
        <w:t>things:</w:t>
      </w:r>
    </w:p>
    <w:p w:rsidR="00000000" w:rsidRDefault="00032CAE">
      <w:pPr>
        <w:pStyle w:val="ListParagraph"/>
        <w:numPr>
          <w:ilvl w:val="2"/>
          <w:numId w:val="58"/>
        </w:numPr>
        <w:tabs>
          <w:tab w:val="left" w:pos="1821"/>
        </w:tabs>
        <w:kinsoku w:val="0"/>
        <w:overflowPunct w:val="0"/>
        <w:spacing w:before="1"/>
        <w:ind w:right="113" w:hanging="1020"/>
        <w:rPr>
          <w:rFonts w:cs="Times New Roman"/>
          <w:sz w:val="22"/>
          <w:szCs w:val="22"/>
        </w:rPr>
      </w:pPr>
      <w:r>
        <w:rPr>
          <w:rFonts w:cs="Times New Roman"/>
          <w:sz w:val="22"/>
          <w:szCs w:val="22"/>
        </w:rPr>
        <w:t>The appointment, resignation, removal and responsibilities of XYZ, being one of the Members comprising the Contractor, as the</w:t>
      </w:r>
      <w:r>
        <w:rPr>
          <w:rFonts w:cs="Times New Roman"/>
          <w:spacing w:val="-14"/>
          <w:sz w:val="22"/>
          <w:szCs w:val="22"/>
        </w:rPr>
        <w:t xml:space="preserve"> </w:t>
      </w:r>
      <w:r>
        <w:rPr>
          <w:rFonts w:cs="Times New Roman"/>
          <w:sz w:val="22"/>
          <w:szCs w:val="22"/>
        </w:rPr>
        <w:t>Operator;</w:t>
      </w:r>
    </w:p>
    <w:p w:rsidR="00000000" w:rsidRDefault="00032CAE">
      <w:pPr>
        <w:pStyle w:val="BodyText"/>
        <w:kinsoku w:val="0"/>
        <w:overflowPunct w:val="0"/>
        <w:ind w:left="0" w:firstLine="0"/>
        <w:rPr>
          <w:sz w:val="20"/>
          <w:szCs w:val="20"/>
        </w:rPr>
      </w:pPr>
    </w:p>
    <w:p w:rsidR="00000000" w:rsidRDefault="00032CAE">
      <w:pPr>
        <w:pStyle w:val="BodyText"/>
        <w:kinsoku w:val="0"/>
        <w:overflowPunct w:val="0"/>
        <w:spacing w:before="8"/>
        <w:ind w:left="0" w:firstLine="0"/>
        <w:rPr>
          <w:sz w:val="11"/>
          <w:szCs w:val="11"/>
        </w:rPr>
      </w:pPr>
    </w:p>
    <w:p w:rsidR="00000000" w:rsidRDefault="001754DE">
      <w:pPr>
        <w:pStyle w:val="BodyText"/>
        <w:kinsoku w:val="0"/>
        <w:overflowPunct w:val="0"/>
        <w:spacing w:line="20" w:lineRule="exact"/>
        <w:ind w:left="111" w:firstLine="0"/>
        <w:rPr>
          <w:sz w:val="2"/>
          <w:szCs w:val="2"/>
        </w:rPr>
      </w:pPr>
      <w:r>
        <w:rPr>
          <w:noProof/>
          <w:sz w:val="2"/>
          <w:szCs w:val="2"/>
        </w:rPr>
        <mc:AlternateContent>
          <mc:Choice Requires="wpg">
            <w:drawing>
              <wp:inline distT="0" distB="0" distL="0" distR="0">
                <wp:extent cx="1838960" cy="12700"/>
                <wp:effectExtent l="635" t="9525" r="8255" b="0"/>
                <wp:docPr id="2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960" cy="12700"/>
                          <a:chOff x="0" y="0"/>
                          <a:chExt cx="2896" cy="20"/>
                        </a:xfrm>
                      </wpg:grpSpPr>
                      <wps:wsp>
                        <wps:cNvPr id="29" name="Freeform 22"/>
                        <wps:cNvSpPr>
                          <a:spLocks/>
                        </wps:cNvSpPr>
                        <wps:spPr bwMode="auto">
                          <a:xfrm>
                            <a:off x="7" y="7"/>
                            <a:ext cx="2881" cy="2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814713" id="Group 21" o:spid="_x0000_s1026" style="width:144.8pt;height:1pt;mso-position-horizontal-relative:char;mso-position-vertical-relative:line" coordsize="28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">
                <v:shape id="Freeform 22" o:spid="_x0000_s1027" style="position:absolute;left:7;top:7;width:2881;height:20;visibility:visible;mso-wrap-style:square;v-text-anchor:top" coordsize="28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7fQMMA&#10;AADbAAAADwAAAGRycy9kb3ducmV2LnhtbESPzW7CMBCE70i8g7VIvYETDhUNGIRARRx64Pe+xEsc&#10;Ea8j2w1pn76uVKnH0cx8o1msetuIjnyoHSvIJxkI4tLpmisFl/P7eAYiRGSNjWNS8EUBVsvhYIGF&#10;dk8+UneKlUgQDgUqMDG2hZShNGQxTFxLnLy78xZjkr6S2uMzwW0jp1n2Ki3WnBYMtrQxVD5On1bB&#10;oTIfXa7zaB/ntd9deVvejt9KvYz69RxEpD7+h//ae61g+ga/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7fQMMAAADbAAAADwAAAAAAAAAAAAAAAACYAgAAZHJzL2Rv&#10;d25yZXYueG1sUEsFBgAAAAAEAAQA9QAAAIgDAAAAAA==&#10;" path="m,l2880,e" filled="f" strokeweight=".72pt">
                  <v:path arrowok="t" o:connecttype="custom" o:connectlocs="0,0;2880,0" o:connectangles="0,0"/>
                </v:shape>
                <w10:anchorlock/>
              </v:group>
            </w:pict>
          </mc:Fallback>
        </mc:AlternateContent>
      </w:r>
    </w:p>
    <w:p w:rsidR="00000000" w:rsidRDefault="00032CAE">
      <w:pPr>
        <w:pStyle w:val="BodyText"/>
        <w:kinsoku w:val="0"/>
        <w:overflowPunct w:val="0"/>
        <w:spacing w:before="89"/>
        <w:ind w:left="118" w:right="116" w:firstLine="0"/>
        <w:jc w:val="both"/>
        <w:rPr>
          <w:sz w:val="18"/>
          <w:szCs w:val="18"/>
        </w:rPr>
      </w:pPr>
      <w:r>
        <w:rPr>
          <w:position w:val="6"/>
          <w:sz w:val="12"/>
          <w:szCs w:val="12"/>
        </w:rPr>
        <w:t>10</w:t>
      </w:r>
      <w:r>
        <w:rPr>
          <w:spacing w:val="4"/>
          <w:position w:val="6"/>
          <w:sz w:val="12"/>
          <w:szCs w:val="12"/>
        </w:rPr>
        <w:t xml:space="preserve"> </w:t>
      </w:r>
      <w:r>
        <w:rPr>
          <w:sz w:val="18"/>
          <w:szCs w:val="18"/>
        </w:rPr>
        <w:t>Legal</w:t>
      </w:r>
      <w:r>
        <w:rPr>
          <w:spacing w:val="-11"/>
          <w:sz w:val="18"/>
          <w:szCs w:val="18"/>
        </w:rPr>
        <w:t xml:space="preserve"> </w:t>
      </w:r>
      <w:r>
        <w:rPr>
          <w:sz w:val="18"/>
          <w:szCs w:val="18"/>
        </w:rPr>
        <w:t>Note:</w:t>
      </w:r>
      <w:r>
        <w:rPr>
          <w:spacing w:val="-11"/>
          <w:sz w:val="18"/>
          <w:szCs w:val="18"/>
        </w:rPr>
        <w:t xml:space="preserve"> </w:t>
      </w:r>
      <w:r>
        <w:rPr>
          <w:sz w:val="18"/>
          <w:szCs w:val="18"/>
        </w:rPr>
        <w:t>Under</w:t>
      </w:r>
      <w:r>
        <w:rPr>
          <w:spacing w:val="-11"/>
          <w:sz w:val="18"/>
          <w:szCs w:val="18"/>
        </w:rPr>
        <w:t xml:space="preserve"> </w:t>
      </w:r>
      <w:r>
        <w:rPr>
          <w:sz w:val="18"/>
          <w:szCs w:val="18"/>
        </w:rPr>
        <w:t>the</w:t>
      </w:r>
      <w:r>
        <w:rPr>
          <w:spacing w:val="-12"/>
          <w:sz w:val="18"/>
          <w:szCs w:val="18"/>
        </w:rPr>
        <w:t xml:space="preserve"> </w:t>
      </w:r>
      <w:r>
        <w:rPr>
          <w:sz w:val="18"/>
          <w:szCs w:val="18"/>
        </w:rPr>
        <w:t>Clause</w:t>
      </w:r>
      <w:r>
        <w:rPr>
          <w:spacing w:val="-13"/>
          <w:sz w:val="18"/>
          <w:szCs w:val="18"/>
        </w:rPr>
        <w:t xml:space="preserve"> </w:t>
      </w:r>
      <w:r>
        <w:rPr>
          <w:sz w:val="18"/>
          <w:szCs w:val="18"/>
        </w:rPr>
        <w:t>7.1</w:t>
      </w:r>
      <w:r>
        <w:rPr>
          <w:spacing w:val="-14"/>
          <w:sz w:val="18"/>
          <w:szCs w:val="18"/>
        </w:rPr>
        <w:t xml:space="preserve"> </w:t>
      </w:r>
      <w:r>
        <w:rPr>
          <w:sz w:val="18"/>
          <w:szCs w:val="18"/>
        </w:rPr>
        <w:t>of</w:t>
      </w:r>
      <w:r>
        <w:rPr>
          <w:spacing w:val="-13"/>
          <w:sz w:val="18"/>
          <w:szCs w:val="18"/>
        </w:rPr>
        <w:t xml:space="preserve"> </w:t>
      </w:r>
      <w:r>
        <w:rPr>
          <w:sz w:val="18"/>
          <w:szCs w:val="18"/>
        </w:rPr>
        <w:t>the</w:t>
      </w:r>
      <w:r>
        <w:rPr>
          <w:spacing w:val="-14"/>
          <w:sz w:val="18"/>
          <w:szCs w:val="18"/>
        </w:rPr>
        <w:t xml:space="preserve"> </w:t>
      </w:r>
      <w:r>
        <w:rPr>
          <w:sz w:val="18"/>
          <w:szCs w:val="18"/>
        </w:rPr>
        <w:t>PSC</w:t>
      </w:r>
      <w:r>
        <w:rPr>
          <w:spacing w:val="-13"/>
          <w:sz w:val="18"/>
          <w:szCs w:val="18"/>
        </w:rPr>
        <w:t xml:space="preserve"> </w:t>
      </w:r>
      <w:r>
        <w:rPr>
          <w:sz w:val="18"/>
          <w:szCs w:val="18"/>
        </w:rPr>
        <w:t>formulation,</w:t>
      </w:r>
      <w:r>
        <w:rPr>
          <w:spacing w:val="-11"/>
          <w:sz w:val="18"/>
          <w:szCs w:val="18"/>
        </w:rPr>
        <w:t xml:space="preserve"> </w:t>
      </w:r>
      <w:r>
        <w:rPr>
          <w:sz w:val="18"/>
          <w:szCs w:val="18"/>
        </w:rPr>
        <w:t>the</w:t>
      </w:r>
      <w:r>
        <w:rPr>
          <w:spacing w:val="-12"/>
          <w:sz w:val="18"/>
          <w:szCs w:val="18"/>
        </w:rPr>
        <w:t xml:space="preserve"> </w:t>
      </w:r>
      <w:r>
        <w:rPr>
          <w:sz w:val="18"/>
          <w:szCs w:val="18"/>
        </w:rPr>
        <w:t>Operator</w:t>
      </w:r>
      <w:r>
        <w:rPr>
          <w:spacing w:val="-11"/>
          <w:sz w:val="18"/>
          <w:szCs w:val="18"/>
        </w:rPr>
        <w:t xml:space="preserve"> </w:t>
      </w:r>
      <w:r>
        <w:rPr>
          <w:sz w:val="18"/>
          <w:szCs w:val="18"/>
        </w:rPr>
        <w:t>was</w:t>
      </w:r>
      <w:r>
        <w:rPr>
          <w:spacing w:val="-12"/>
          <w:sz w:val="18"/>
          <w:szCs w:val="18"/>
        </w:rPr>
        <w:t xml:space="preserve"> </w:t>
      </w:r>
      <w:r>
        <w:rPr>
          <w:sz w:val="18"/>
          <w:szCs w:val="18"/>
        </w:rPr>
        <w:t>being</w:t>
      </w:r>
      <w:r>
        <w:rPr>
          <w:spacing w:val="-13"/>
          <w:sz w:val="18"/>
          <w:szCs w:val="18"/>
        </w:rPr>
        <w:t xml:space="preserve"> </w:t>
      </w:r>
      <w:r>
        <w:rPr>
          <w:sz w:val="18"/>
          <w:szCs w:val="18"/>
        </w:rPr>
        <w:t>named</w:t>
      </w:r>
      <w:r>
        <w:rPr>
          <w:spacing w:val="-10"/>
          <w:sz w:val="18"/>
          <w:szCs w:val="18"/>
        </w:rPr>
        <w:t xml:space="preserve"> </w:t>
      </w:r>
      <w:r>
        <w:rPr>
          <w:sz w:val="18"/>
          <w:szCs w:val="18"/>
        </w:rPr>
        <w:t>in</w:t>
      </w:r>
      <w:r>
        <w:rPr>
          <w:spacing w:val="-10"/>
          <w:sz w:val="18"/>
          <w:szCs w:val="18"/>
        </w:rPr>
        <w:t xml:space="preserve"> </w:t>
      </w:r>
      <w:r>
        <w:rPr>
          <w:sz w:val="18"/>
          <w:szCs w:val="18"/>
        </w:rPr>
        <w:t>the</w:t>
      </w:r>
      <w:r>
        <w:rPr>
          <w:spacing w:val="-14"/>
          <w:sz w:val="18"/>
          <w:szCs w:val="18"/>
        </w:rPr>
        <w:t xml:space="preserve"> </w:t>
      </w:r>
      <w:r>
        <w:rPr>
          <w:sz w:val="18"/>
          <w:szCs w:val="18"/>
        </w:rPr>
        <w:t>PSC</w:t>
      </w:r>
      <w:r>
        <w:rPr>
          <w:spacing w:val="-11"/>
          <w:sz w:val="18"/>
          <w:szCs w:val="18"/>
        </w:rPr>
        <w:t xml:space="preserve"> </w:t>
      </w:r>
      <w:r>
        <w:rPr>
          <w:sz w:val="18"/>
          <w:szCs w:val="18"/>
        </w:rPr>
        <w:t>at</w:t>
      </w:r>
      <w:r>
        <w:rPr>
          <w:spacing w:val="-13"/>
          <w:sz w:val="18"/>
          <w:szCs w:val="18"/>
        </w:rPr>
        <w:t xml:space="preserve"> </w:t>
      </w:r>
      <w:r>
        <w:rPr>
          <w:sz w:val="18"/>
          <w:szCs w:val="18"/>
        </w:rPr>
        <w:t>the</w:t>
      </w:r>
      <w:r>
        <w:rPr>
          <w:spacing w:val="-12"/>
          <w:sz w:val="18"/>
          <w:szCs w:val="18"/>
        </w:rPr>
        <w:t xml:space="preserve"> </w:t>
      </w:r>
      <w:r>
        <w:rPr>
          <w:sz w:val="18"/>
          <w:szCs w:val="18"/>
        </w:rPr>
        <w:t>time</w:t>
      </w:r>
      <w:r>
        <w:rPr>
          <w:spacing w:val="-12"/>
          <w:sz w:val="18"/>
          <w:szCs w:val="18"/>
        </w:rPr>
        <w:t xml:space="preserve"> </w:t>
      </w:r>
      <w:r>
        <w:rPr>
          <w:sz w:val="18"/>
          <w:szCs w:val="18"/>
        </w:rPr>
        <w:t>of</w:t>
      </w:r>
      <w:r>
        <w:rPr>
          <w:spacing w:val="-13"/>
          <w:sz w:val="18"/>
          <w:szCs w:val="18"/>
        </w:rPr>
        <w:t xml:space="preserve"> </w:t>
      </w:r>
      <w:r>
        <w:rPr>
          <w:sz w:val="18"/>
          <w:szCs w:val="18"/>
        </w:rPr>
        <w:t>execution which consequently required an amendme</w:t>
      </w:r>
      <w:r>
        <w:rPr>
          <w:sz w:val="18"/>
          <w:szCs w:val="18"/>
        </w:rPr>
        <w:t>nt to the PSC together with the approval of the government in the event of any change</w:t>
      </w:r>
      <w:r>
        <w:rPr>
          <w:spacing w:val="-7"/>
          <w:sz w:val="18"/>
          <w:szCs w:val="18"/>
        </w:rPr>
        <w:t xml:space="preserve"> </w:t>
      </w:r>
      <w:r>
        <w:rPr>
          <w:sz w:val="18"/>
          <w:szCs w:val="18"/>
        </w:rPr>
        <w:t>in</w:t>
      </w:r>
      <w:r>
        <w:rPr>
          <w:spacing w:val="-5"/>
          <w:sz w:val="18"/>
          <w:szCs w:val="18"/>
        </w:rPr>
        <w:t xml:space="preserve"> </w:t>
      </w:r>
      <w:r>
        <w:rPr>
          <w:sz w:val="18"/>
          <w:szCs w:val="18"/>
        </w:rPr>
        <w:t>Operator.</w:t>
      </w:r>
      <w:r>
        <w:rPr>
          <w:spacing w:val="-8"/>
          <w:sz w:val="18"/>
          <w:szCs w:val="18"/>
        </w:rPr>
        <w:t xml:space="preserve"> </w:t>
      </w:r>
      <w:r>
        <w:rPr>
          <w:sz w:val="18"/>
          <w:szCs w:val="18"/>
        </w:rPr>
        <w:t>The</w:t>
      </w:r>
      <w:r>
        <w:rPr>
          <w:spacing w:val="-7"/>
          <w:sz w:val="18"/>
          <w:szCs w:val="18"/>
        </w:rPr>
        <w:t xml:space="preserve"> </w:t>
      </w:r>
      <w:r>
        <w:rPr>
          <w:sz w:val="18"/>
          <w:szCs w:val="18"/>
        </w:rPr>
        <w:t>new</w:t>
      </w:r>
      <w:r>
        <w:rPr>
          <w:spacing w:val="-9"/>
          <w:sz w:val="18"/>
          <w:szCs w:val="18"/>
        </w:rPr>
        <w:t xml:space="preserve"> </w:t>
      </w:r>
      <w:r>
        <w:rPr>
          <w:sz w:val="18"/>
          <w:szCs w:val="18"/>
        </w:rPr>
        <w:t>formulation</w:t>
      </w:r>
      <w:r>
        <w:rPr>
          <w:spacing w:val="-6"/>
          <w:sz w:val="18"/>
          <w:szCs w:val="18"/>
        </w:rPr>
        <w:t xml:space="preserve"> </w:t>
      </w:r>
      <w:r>
        <w:rPr>
          <w:sz w:val="18"/>
          <w:szCs w:val="18"/>
        </w:rPr>
        <w:t>clearly</w:t>
      </w:r>
      <w:r>
        <w:rPr>
          <w:spacing w:val="-10"/>
          <w:sz w:val="18"/>
          <w:szCs w:val="18"/>
        </w:rPr>
        <w:t xml:space="preserve"> </w:t>
      </w:r>
      <w:r>
        <w:rPr>
          <w:sz w:val="18"/>
          <w:szCs w:val="18"/>
        </w:rPr>
        <w:t>identifies</w:t>
      </w:r>
      <w:r>
        <w:rPr>
          <w:spacing w:val="-7"/>
          <w:sz w:val="18"/>
          <w:szCs w:val="18"/>
        </w:rPr>
        <w:t xml:space="preserve"> </w:t>
      </w:r>
      <w:r>
        <w:rPr>
          <w:sz w:val="18"/>
          <w:szCs w:val="18"/>
        </w:rPr>
        <w:t>the</w:t>
      </w:r>
      <w:r>
        <w:rPr>
          <w:spacing w:val="-7"/>
          <w:sz w:val="18"/>
          <w:szCs w:val="18"/>
        </w:rPr>
        <w:t xml:space="preserve"> </w:t>
      </w:r>
      <w:r>
        <w:rPr>
          <w:sz w:val="18"/>
          <w:szCs w:val="18"/>
        </w:rPr>
        <w:t>Operator</w:t>
      </w:r>
      <w:r>
        <w:rPr>
          <w:spacing w:val="-7"/>
          <w:sz w:val="18"/>
          <w:szCs w:val="18"/>
        </w:rPr>
        <w:t xml:space="preserve"> </w:t>
      </w:r>
      <w:r>
        <w:rPr>
          <w:sz w:val="18"/>
          <w:szCs w:val="18"/>
        </w:rPr>
        <w:t>when</w:t>
      </w:r>
      <w:r>
        <w:rPr>
          <w:spacing w:val="-6"/>
          <w:sz w:val="18"/>
          <w:szCs w:val="18"/>
        </w:rPr>
        <w:t xml:space="preserve"> </w:t>
      </w:r>
      <w:r>
        <w:rPr>
          <w:sz w:val="18"/>
          <w:szCs w:val="18"/>
        </w:rPr>
        <w:t>it</w:t>
      </w:r>
      <w:r>
        <w:rPr>
          <w:spacing w:val="-8"/>
          <w:sz w:val="18"/>
          <w:szCs w:val="18"/>
        </w:rPr>
        <w:t xml:space="preserve"> </w:t>
      </w:r>
      <w:r>
        <w:rPr>
          <w:sz w:val="18"/>
          <w:szCs w:val="18"/>
        </w:rPr>
        <w:t>is</w:t>
      </w:r>
      <w:r>
        <w:rPr>
          <w:spacing w:val="-7"/>
          <w:sz w:val="18"/>
          <w:szCs w:val="18"/>
        </w:rPr>
        <w:t xml:space="preserve"> </w:t>
      </w:r>
      <w:r>
        <w:rPr>
          <w:sz w:val="18"/>
          <w:szCs w:val="18"/>
        </w:rPr>
        <w:t>read</w:t>
      </w:r>
      <w:r>
        <w:rPr>
          <w:spacing w:val="-8"/>
          <w:sz w:val="18"/>
          <w:szCs w:val="18"/>
        </w:rPr>
        <w:t xml:space="preserve"> </w:t>
      </w:r>
      <w:r>
        <w:rPr>
          <w:sz w:val="18"/>
          <w:szCs w:val="18"/>
        </w:rPr>
        <w:t>with</w:t>
      </w:r>
      <w:r>
        <w:rPr>
          <w:spacing w:val="-6"/>
          <w:sz w:val="18"/>
          <w:szCs w:val="18"/>
        </w:rPr>
        <w:t xml:space="preserve"> </w:t>
      </w:r>
      <w:r>
        <w:rPr>
          <w:sz w:val="18"/>
          <w:szCs w:val="18"/>
        </w:rPr>
        <w:t>Clause</w:t>
      </w:r>
      <w:r>
        <w:rPr>
          <w:spacing w:val="-10"/>
          <w:sz w:val="18"/>
          <w:szCs w:val="18"/>
        </w:rPr>
        <w:t xml:space="preserve"> </w:t>
      </w:r>
      <w:r>
        <w:rPr>
          <w:sz w:val="18"/>
          <w:szCs w:val="18"/>
        </w:rPr>
        <w:t>7.1</w:t>
      </w:r>
      <w:r>
        <w:rPr>
          <w:spacing w:val="-8"/>
          <w:sz w:val="18"/>
          <w:szCs w:val="18"/>
        </w:rPr>
        <w:t xml:space="preserve"> </w:t>
      </w:r>
      <w:r>
        <w:rPr>
          <w:sz w:val="18"/>
          <w:szCs w:val="18"/>
        </w:rPr>
        <w:t>and</w:t>
      </w:r>
      <w:r>
        <w:rPr>
          <w:spacing w:val="-10"/>
          <w:sz w:val="18"/>
          <w:szCs w:val="18"/>
        </w:rPr>
        <w:t xml:space="preserve"> </w:t>
      </w:r>
      <w:r>
        <w:rPr>
          <w:sz w:val="18"/>
          <w:szCs w:val="18"/>
        </w:rPr>
        <w:t>7.4</w:t>
      </w:r>
      <w:r>
        <w:rPr>
          <w:spacing w:val="-8"/>
          <w:sz w:val="18"/>
          <w:szCs w:val="18"/>
        </w:rPr>
        <w:t xml:space="preserve"> </w:t>
      </w:r>
      <w:r>
        <w:rPr>
          <w:sz w:val="18"/>
          <w:szCs w:val="18"/>
        </w:rPr>
        <w:t>and</w:t>
      </w:r>
      <w:r>
        <w:rPr>
          <w:spacing w:val="-8"/>
          <w:sz w:val="18"/>
          <w:szCs w:val="18"/>
        </w:rPr>
        <w:t xml:space="preserve"> </w:t>
      </w:r>
      <w:r>
        <w:rPr>
          <w:sz w:val="18"/>
          <w:szCs w:val="18"/>
        </w:rPr>
        <w:t xml:space="preserve">therefore </w:t>
      </w:r>
      <w:r>
        <w:rPr>
          <w:sz w:val="18"/>
          <w:szCs w:val="18"/>
        </w:rPr>
        <w:t>once the approval for a change of Operator is undertaken there would not be a need for amending the contract. However, if the Government requires the Operator to be named herein, we will modify the provision</w:t>
      </w:r>
      <w:r>
        <w:rPr>
          <w:spacing w:val="-27"/>
          <w:sz w:val="18"/>
          <w:szCs w:val="18"/>
        </w:rPr>
        <w:t xml:space="preserve"> </w:t>
      </w:r>
      <w:r>
        <w:rPr>
          <w:sz w:val="18"/>
          <w:szCs w:val="18"/>
        </w:rPr>
        <w:t>accordingly.</w:t>
      </w:r>
    </w:p>
    <w:p w:rsidR="00000000" w:rsidRDefault="00032CAE">
      <w:pPr>
        <w:pStyle w:val="BodyText"/>
        <w:kinsoku w:val="0"/>
        <w:overflowPunct w:val="0"/>
        <w:spacing w:before="89"/>
        <w:ind w:left="118" w:right="116" w:firstLine="0"/>
        <w:jc w:val="both"/>
        <w:rPr>
          <w:sz w:val="18"/>
          <w:szCs w:val="18"/>
        </w:rPr>
        <w:sectPr w:rsidR="00000000">
          <w:pgSz w:w="11900" w:h="15500"/>
          <w:pgMar w:top="1340" w:right="1440" w:bottom="1460" w:left="1300" w:header="0" w:footer="1270" w:gutter="0"/>
          <w:cols w:space="720" w:equalWidth="0">
            <w:col w:w="9160"/>
          </w:cols>
          <w:noEndnote/>
        </w:sectPr>
      </w:pPr>
    </w:p>
    <w:p w:rsidR="00000000" w:rsidRDefault="00032CAE">
      <w:pPr>
        <w:pStyle w:val="ListParagraph"/>
        <w:numPr>
          <w:ilvl w:val="2"/>
          <w:numId w:val="58"/>
        </w:numPr>
        <w:tabs>
          <w:tab w:val="left" w:pos="1821"/>
        </w:tabs>
        <w:kinsoku w:val="0"/>
        <w:overflowPunct w:val="0"/>
        <w:spacing w:before="53" w:line="249" w:lineRule="auto"/>
        <w:ind w:right="106" w:hanging="1020"/>
        <w:jc w:val="both"/>
        <w:rPr>
          <w:rFonts w:cs="Times New Roman"/>
          <w:sz w:val="22"/>
          <w:szCs w:val="22"/>
        </w:rPr>
      </w:pPr>
      <w:r>
        <w:rPr>
          <w:rFonts w:cs="Times New Roman"/>
          <w:sz w:val="22"/>
          <w:szCs w:val="22"/>
        </w:rPr>
        <w:lastRenderedPageBreak/>
        <w:t>The esta</w:t>
      </w:r>
      <w:r>
        <w:rPr>
          <w:rFonts w:cs="Times New Roman"/>
          <w:sz w:val="22"/>
          <w:szCs w:val="22"/>
        </w:rPr>
        <w:t>blishment of an Operating Committee comprising of an agreed number of representatives of the Members chaired by a representative of the</w:t>
      </w:r>
      <w:r>
        <w:rPr>
          <w:rFonts w:cs="Times New Roman"/>
          <w:spacing w:val="-24"/>
          <w:sz w:val="22"/>
          <w:szCs w:val="22"/>
        </w:rPr>
        <w:t xml:space="preserve"> </w:t>
      </w:r>
      <w:r>
        <w:rPr>
          <w:rFonts w:cs="Times New Roman"/>
          <w:sz w:val="22"/>
          <w:szCs w:val="22"/>
        </w:rPr>
        <w:t>Operator;</w:t>
      </w:r>
    </w:p>
    <w:p w:rsidR="00000000" w:rsidRDefault="00032CAE">
      <w:pPr>
        <w:pStyle w:val="ListParagraph"/>
        <w:numPr>
          <w:ilvl w:val="2"/>
          <w:numId w:val="58"/>
        </w:numPr>
        <w:tabs>
          <w:tab w:val="left" w:pos="1821"/>
        </w:tabs>
        <w:kinsoku w:val="0"/>
        <w:overflowPunct w:val="0"/>
        <w:spacing w:line="249" w:lineRule="auto"/>
        <w:ind w:right="104" w:hanging="1020"/>
        <w:jc w:val="both"/>
        <w:rPr>
          <w:rFonts w:cs="Times New Roman"/>
          <w:sz w:val="22"/>
          <w:szCs w:val="22"/>
        </w:rPr>
      </w:pPr>
      <w:r>
        <w:rPr>
          <w:rFonts w:cs="Times New Roman"/>
          <w:sz w:val="22"/>
          <w:szCs w:val="22"/>
        </w:rPr>
        <w:t>Functions of the said Operating Committee taking into account the provisions of the Contract, procedures for d</w:t>
      </w:r>
      <w:r>
        <w:rPr>
          <w:rFonts w:cs="Times New Roman"/>
          <w:sz w:val="22"/>
          <w:szCs w:val="22"/>
        </w:rPr>
        <w:t>ecision making, frequency and place of</w:t>
      </w:r>
      <w:r>
        <w:rPr>
          <w:rFonts w:cs="Times New Roman"/>
          <w:spacing w:val="-20"/>
          <w:sz w:val="22"/>
          <w:szCs w:val="22"/>
        </w:rPr>
        <w:t xml:space="preserve"> </w:t>
      </w:r>
      <w:r>
        <w:rPr>
          <w:rFonts w:cs="Times New Roman"/>
          <w:sz w:val="22"/>
          <w:szCs w:val="22"/>
        </w:rPr>
        <w:t>meetings;</w:t>
      </w:r>
    </w:p>
    <w:p w:rsidR="00000000" w:rsidRDefault="00032CAE">
      <w:pPr>
        <w:pStyle w:val="ListParagraph"/>
        <w:numPr>
          <w:ilvl w:val="2"/>
          <w:numId w:val="58"/>
        </w:numPr>
        <w:tabs>
          <w:tab w:val="left" w:pos="1821"/>
        </w:tabs>
        <w:kinsoku w:val="0"/>
        <w:overflowPunct w:val="0"/>
        <w:spacing w:before="1" w:line="249" w:lineRule="auto"/>
        <w:ind w:right="98" w:hanging="1020"/>
        <w:jc w:val="both"/>
        <w:rPr>
          <w:rFonts w:cs="Times New Roman"/>
          <w:sz w:val="22"/>
          <w:szCs w:val="22"/>
        </w:rPr>
      </w:pPr>
      <w:r>
        <w:rPr>
          <w:rFonts w:cs="Times New Roman"/>
          <w:sz w:val="22"/>
          <w:szCs w:val="22"/>
        </w:rPr>
        <w:t>Contribution</w:t>
      </w:r>
      <w:r>
        <w:rPr>
          <w:rFonts w:cs="Times New Roman"/>
          <w:spacing w:val="-8"/>
          <w:sz w:val="22"/>
          <w:szCs w:val="22"/>
        </w:rPr>
        <w:t xml:space="preserve"> </w:t>
      </w:r>
      <w:r>
        <w:rPr>
          <w:rFonts w:cs="Times New Roman"/>
          <w:sz w:val="22"/>
          <w:szCs w:val="22"/>
        </w:rPr>
        <w:t>to</w:t>
      </w:r>
      <w:r>
        <w:rPr>
          <w:rFonts w:cs="Times New Roman"/>
          <w:spacing w:val="-7"/>
          <w:sz w:val="22"/>
          <w:szCs w:val="22"/>
        </w:rPr>
        <w:t xml:space="preserve"> </w:t>
      </w:r>
      <w:r>
        <w:rPr>
          <w:rFonts w:cs="Times New Roman"/>
          <w:sz w:val="22"/>
          <w:szCs w:val="22"/>
        </w:rPr>
        <w:t>costs,</w:t>
      </w:r>
      <w:r>
        <w:rPr>
          <w:rFonts w:cs="Times New Roman"/>
          <w:spacing w:val="-7"/>
          <w:sz w:val="22"/>
          <w:szCs w:val="22"/>
        </w:rPr>
        <w:t xml:space="preserve"> </w:t>
      </w:r>
      <w:r>
        <w:rPr>
          <w:rFonts w:cs="Times New Roman"/>
          <w:sz w:val="22"/>
          <w:szCs w:val="22"/>
        </w:rPr>
        <w:t>default,</w:t>
      </w:r>
      <w:r>
        <w:rPr>
          <w:rFonts w:cs="Times New Roman"/>
          <w:spacing w:val="-10"/>
          <w:sz w:val="22"/>
          <w:szCs w:val="22"/>
        </w:rPr>
        <w:t xml:space="preserve"> </w:t>
      </w:r>
      <w:r>
        <w:rPr>
          <w:rFonts w:cs="Times New Roman"/>
          <w:sz w:val="22"/>
          <w:szCs w:val="22"/>
        </w:rPr>
        <w:t>sole</w:t>
      </w:r>
      <w:r>
        <w:rPr>
          <w:rFonts w:cs="Times New Roman"/>
          <w:spacing w:val="-9"/>
          <w:sz w:val="22"/>
          <w:szCs w:val="22"/>
        </w:rPr>
        <w:t xml:space="preserve"> </w:t>
      </w:r>
      <w:r>
        <w:rPr>
          <w:rFonts w:cs="Times New Roman"/>
          <w:sz w:val="22"/>
          <w:szCs w:val="22"/>
        </w:rPr>
        <w:t>risk,</w:t>
      </w:r>
      <w:r>
        <w:rPr>
          <w:rFonts w:cs="Times New Roman"/>
          <w:spacing w:val="-7"/>
          <w:sz w:val="22"/>
          <w:szCs w:val="22"/>
        </w:rPr>
        <w:t xml:space="preserve"> </w:t>
      </w:r>
      <w:r>
        <w:rPr>
          <w:rFonts w:cs="Times New Roman"/>
          <w:sz w:val="22"/>
          <w:szCs w:val="22"/>
        </w:rPr>
        <w:t>responsibilities</w:t>
      </w:r>
      <w:r>
        <w:rPr>
          <w:rFonts w:cs="Times New Roman"/>
          <w:spacing w:val="-10"/>
          <w:sz w:val="22"/>
          <w:szCs w:val="22"/>
        </w:rPr>
        <w:t xml:space="preserve"> </w:t>
      </w:r>
      <w:r>
        <w:rPr>
          <w:rFonts w:cs="Times New Roman"/>
          <w:sz w:val="22"/>
          <w:szCs w:val="22"/>
        </w:rPr>
        <w:t>relating</w:t>
      </w:r>
      <w:r>
        <w:rPr>
          <w:rFonts w:cs="Times New Roman"/>
          <w:spacing w:val="-10"/>
          <w:sz w:val="22"/>
          <w:szCs w:val="22"/>
        </w:rPr>
        <w:t xml:space="preserve"> </w:t>
      </w:r>
      <w:r>
        <w:rPr>
          <w:rFonts w:cs="Times New Roman"/>
          <w:sz w:val="22"/>
          <w:szCs w:val="22"/>
        </w:rPr>
        <w:t>to</w:t>
      </w:r>
      <w:r>
        <w:rPr>
          <w:rFonts w:cs="Times New Roman"/>
          <w:spacing w:val="-10"/>
          <w:sz w:val="22"/>
          <w:szCs w:val="22"/>
        </w:rPr>
        <w:t xml:space="preserve"> </w:t>
      </w:r>
      <w:r>
        <w:rPr>
          <w:rFonts w:cs="Times New Roman"/>
          <w:sz w:val="22"/>
          <w:szCs w:val="22"/>
        </w:rPr>
        <w:t>the</w:t>
      </w:r>
      <w:r>
        <w:rPr>
          <w:rFonts w:cs="Times New Roman"/>
          <w:spacing w:val="-8"/>
          <w:sz w:val="22"/>
          <w:szCs w:val="22"/>
        </w:rPr>
        <w:t xml:space="preserve"> </w:t>
      </w:r>
      <w:r>
        <w:rPr>
          <w:rFonts w:cs="Times New Roman"/>
          <w:sz w:val="22"/>
          <w:szCs w:val="22"/>
        </w:rPr>
        <w:t>preparation and implementation of the Work Programme, disposal of Petroleum and assignment as between the Parties to the Joint Oper</w:t>
      </w:r>
      <w:r>
        <w:rPr>
          <w:rFonts w:cs="Times New Roman"/>
          <w:sz w:val="22"/>
          <w:szCs w:val="22"/>
        </w:rPr>
        <w:t>ating</w:t>
      </w:r>
      <w:r>
        <w:rPr>
          <w:rFonts w:cs="Times New Roman"/>
          <w:spacing w:val="-23"/>
          <w:sz w:val="22"/>
          <w:szCs w:val="22"/>
        </w:rPr>
        <w:t xml:space="preserve"> </w:t>
      </w:r>
      <w:r>
        <w:rPr>
          <w:rFonts w:cs="Times New Roman"/>
          <w:sz w:val="22"/>
          <w:szCs w:val="22"/>
        </w:rPr>
        <w:t>Agreement.</w:t>
      </w:r>
    </w:p>
    <w:p w:rsidR="00000000" w:rsidRDefault="00032CAE">
      <w:pPr>
        <w:pStyle w:val="ListParagraph"/>
        <w:numPr>
          <w:ilvl w:val="2"/>
          <w:numId w:val="58"/>
        </w:numPr>
        <w:tabs>
          <w:tab w:val="left" w:pos="1797"/>
        </w:tabs>
        <w:kinsoku w:val="0"/>
        <w:overflowPunct w:val="0"/>
        <w:spacing w:line="249" w:lineRule="auto"/>
        <w:ind w:right="98" w:hanging="1020"/>
        <w:jc w:val="both"/>
        <w:rPr>
          <w:rFonts w:cs="Times New Roman"/>
          <w:sz w:val="22"/>
          <w:szCs w:val="22"/>
        </w:rPr>
      </w:pPr>
      <w:r>
        <w:rPr>
          <w:rFonts w:cs="Times New Roman"/>
          <w:sz w:val="22"/>
          <w:szCs w:val="22"/>
        </w:rPr>
        <w:t>In case, unanimity is not achieved on a decision in the Management Committee within</w:t>
      </w:r>
      <w:r>
        <w:rPr>
          <w:rFonts w:cs="Times New Roman"/>
          <w:spacing w:val="-12"/>
          <w:sz w:val="22"/>
          <w:szCs w:val="22"/>
        </w:rPr>
        <w:t xml:space="preserve"> </w:t>
      </w:r>
      <w:r>
        <w:rPr>
          <w:rFonts w:cs="Times New Roman"/>
          <w:sz w:val="22"/>
          <w:szCs w:val="22"/>
        </w:rPr>
        <w:t>the</w:t>
      </w:r>
      <w:r>
        <w:rPr>
          <w:rFonts w:cs="Times New Roman"/>
          <w:spacing w:val="-13"/>
          <w:sz w:val="22"/>
          <w:szCs w:val="22"/>
        </w:rPr>
        <w:t xml:space="preserve"> </w:t>
      </w:r>
      <w:r>
        <w:rPr>
          <w:rFonts w:cs="Times New Roman"/>
          <w:sz w:val="22"/>
          <w:szCs w:val="22"/>
        </w:rPr>
        <w:t>stipulated</w:t>
      </w:r>
      <w:r>
        <w:rPr>
          <w:rFonts w:cs="Times New Roman"/>
          <w:spacing w:val="-12"/>
          <w:sz w:val="22"/>
          <w:szCs w:val="22"/>
        </w:rPr>
        <w:t xml:space="preserve"> </w:t>
      </w:r>
      <w:r>
        <w:rPr>
          <w:rFonts w:cs="Times New Roman"/>
          <w:sz w:val="22"/>
          <w:szCs w:val="22"/>
        </w:rPr>
        <w:t>time,</w:t>
      </w:r>
      <w:r>
        <w:rPr>
          <w:rFonts w:cs="Times New Roman"/>
          <w:spacing w:val="-12"/>
          <w:sz w:val="22"/>
          <w:szCs w:val="22"/>
        </w:rPr>
        <w:t xml:space="preserve"> </w:t>
      </w:r>
      <w:r>
        <w:rPr>
          <w:rFonts w:cs="Times New Roman"/>
          <w:sz w:val="22"/>
          <w:szCs w:val="22"/>
        </w:rPr>
        <w:t>then</w:t>
      </w:r>
      <w:r>
        <w:rPr>
          <w:rFonts w:cs="Times New Roman"/>
          <w:spacing w:val="-12"/>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decision</w:t>
      </w:r>
      <w:r>
        <w:rPr>
          <w:rFonts w:cs="Times New Roman"/>
          <w:spacing w:val="-12"/>
          <w:sz w:val="22"/>
          <w:szCs w:val="22"/>
        </w:rPr>
        <w:t xml:space="preserve"> </w:t>
      </w:r>
      <w:r>
        <w:rPr>
          <w:rFonts w:cs="Times New Roman"/>
          <w:sz w:val="22"/>
          <w:szCs w:val="22"/>
        </w:rPr>
        <w:t>of</w:t>
      </w:r>
      <w:r>
        <w:rPr>
          <w:rFonts w:cs="Times New Roman"/>
          <w:spacing w:val="-11"/>
          <w:sz w:val="22"/>
          <w:szCs w:val="22"/>
        </w:rPr>
        <w:t xml:space="preserve"> </w:t>
      </w:r>
      <w:r>
        <w:rPr>
          <w:rFonts w:cs="Times New Roman"/>
          <w:sz w:val="22"/>
          <w:szCs w:val="22"/>
        </w:rPr>
        <w:t>the</w:t>
      </w:r>
      <w:r>
        <w:rPr>
          <w:rFonts w:cs="Times New Roman"/>
          <w:spacing w:val="-11"/>
          <w:sz w:val="22"/>
          <w:szCs w:val="22"/>
        </w:rPr>
        <w:t xml:space="preserve"> </w:t>
      </w:r>
      <w:r>
        <w:rPr>
          <w:rFonts w:cs="Times New Roman"/>
          <w:sz w:val="22"/>
          <w:szCs w:val="22"/>
        </w:rPr>
        <w:t>representative</w:t>
      </w:r>
      <w:r>
        <w:rPr>
          <w:rFonts w:cs="Times New Roman"/>
          <w:spacing w:val="-12"/>
          <w:sz w:val="22"/>
          <w:szCs w:val="22"/>
        </w:rPr>
        <w:t xml:space="preserve"> </w:t>
      </w:r>
      <w:r>
        <w:rPr>
          <w:rFonts w:cs="Times New Roman"/>
          <w:sz w:val="22"/>
          <w:szCs w:val="22"/>
        </w:rPr>
        <w:t>of</w:t>
      </w:r>
      <w:r>
        <w:rPr>
          <w:rFonts w:cs="Times New Roman"/>
          <w:spacing w:val="-11"/>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 xml:space="preserve">Contractor </w:t>
      </w:r>
      <w:r>
        <w:rPr>
          <w:rFonts w:cs="Times New Roman"/>
          <w:sz w:val="22"/>
          <w:szCs w:val="22"/>
        </w:rPr>
        <w:t>or the representatives of the Members having an aggregate Participating Interest of</w:t>
      </w:r>
      <w:r>
        <w:rPr>
          <w:rFonts w:cs="Times New Roman"/>
          <w:spacing w:val="-4"/>
          <w:sz w:val="22"/>
          <w:szCs w:val="22"/>
        </w:rPr>
        <w:t xml:space="preserve"> </w:t>
      </w:r>
      <w:r>
        <w:rPr>
          <w:rFonts w:cs="Times New Roman"/>
          <w:sz w:val="22"/>
          <w:szCs w:val="22"/>
        </w:rPr>
        <w:t>seventy</w:t>
      </w:r>
      <w:r>
        <w:rPr>
          <w:rFonts w:cs="Times New Roman"/>
          <w:spacing w:val="-7"/>
          <w:sz w:val="22"/>
          <w:szCs w:val="22"/>
        </w:rPr>
        <w:t xml:space="preserve"> </w:t>
      </w:r>
      <w:r>
        <w:rPr>
          <w:rFonts w:cs="Times New Roman"/>
          <w:sz w:val="22"/>
          <w:szCs w:val="22"/>
        </w:rPr>
        <w:t>percent</w:t>
      </w:r>
      <w:r>
        <w:rPr>
          <w:rFonts w:cs="Times New Roman"/>
          <w:spacing w:val="-5"/>
          <w:sz w:val="22"/>
          <w:szCs w:val="22"/>
        </w:rPr>
        <w:t xml:space="preserve"> </w:t>
      </w:r>
      <w:r>
        <w:rPr>
          <w:rFonts w:cs="Times New Roman"/>
          <w:sz w:val="22"/>
          <w:szCs w:val="22"/>
        </w:rPr>
        <w:t>(70%)</w:t>
      </w:r>
      <w:r>
        <w:rPr>
          <w:rFonts w:cs="Times New Roman"/>
          <w:spacing w:val="-4"/>
          <w:sz w:val="22"/>
          <w:szCs w:val="22"/>
        </w:rPr>
        <w:t xml:space="preserve"> </w:t>
      </w:r>
      <w:r>
        <w:rPr>
          <w:rFonts w:cs="Times New Roman"/>
          <w:sz w:val="22"/>
          <w:szCs w:val="22"/>
        </w:rPr>
        <w:t>or</w:t>
      </w:r>
      <w:r>
        <w:rPr>
          <w:rFonts w:cs="Times New Roman"/>
          <w:spacing w:val="-6"/>
          <w:sz w:val="22"/>
          <w:szCs w:val="22"/>
        </w:rPr>
        <w:t xml:space="preserve"> </w:t>
      </w:r>
      <w:r>
        <w:rPr>
          <w:rFonts w:cs="Times New Roman"/>
          <w:sz w:val="22"/>
          <w:szCs w:val="22"/>
        </w:rPr>
        <w:t>more</w:t>
      </w:r>
      <w:r>
        <w:rPr>
          <w:rFonts w:cs="Times New Roman"/>
          <w:spacing w:val="-4"/>
          <w:sz w:val="22"/>
          <w:szCs w:val="22"/>
        </w:rPr>
        <w:t xml:space="preserve"> </w:t>
      </w:r>
      <w:r>
        <w:rPr>
          <w:rFonts w:cs="Times New Roman"/>
          <w:sz w:val="22"/>
          <w:szCs w:val="22"/>
        </w:rPr>
        <w:t>(as</w:t>
      </w:r>
      <w:r>
        <w:rPr>
          <w:rFonts w:cs="Times New Roman"/>
          <w:spacing w:val="-4"/>
          <w:sz w:val="22"/>
          <w:szCs w:val="22"/>
        </w:rPr>
        <w:t xml:space="preserve"> </w:t>
      </w:r>
      <w:r>
        <w:rPr>
          <w:rFonts w:cs="Times New Roman"/>
          <w:sz w:val="22"/>
          <w:szCs w:val="22"/>
        </w:rPr>
        <w:t>applicable)</w:t>
      </w:r>
      <w:r>
        <w:rPr>
          <w:rFonts w:cs="Times New Roman"/>
          <w:spacing w:val="-2"/>
          <w:sz w:val="22"/>
          <w:szCs w:val="22"/>
        </w:rPr>
        <w:t xml:space="preserve"> </w:t>
      </w:r>
      <w:r>
        <w:rPr>
          <w:rFonts w:cs="Times New Roman"/>
          <w:sz w:val="22"/>
          <w:szCs w:val="22"/>
        </w:rPr>
        <w:t>shall</w:t>
      </w:r>
      <w:r>
        <w:rPr>
          <w:rFonts w:cs="Times New Roman"/>
          <w:spacing w:val="-6"/>
          <w:sz w:val="22"/>
          <w:szCs w:val="22"/>
        </w:rPr>
        <w:t xml:space="preserve"> </w:t>
      </w:r>
      <w:r>
        <w:rPr>
          <w:rFonts w:cs="Times New Roman"/>
          <w:sz w:val="22"/>
          <w:szCs w:val="22"/>
        </w:rPr>
        <w:t>be</w:t>
      </w:r>
      <w:r>
        <w:rPr>
          <w:rFonts w:cs="Times New Roman"/>
          <w:spacing w:val="-4"/>
          <w:sz w:val="22"/>
          <w:szCs w:val="22"/>
        </w:rPr>
        <w:t xml:space="preserve"> </w:t>
      </w:r>
      <w:r>
        <w:rPr>
          <w:rFonts w:cs="Times New Roman"/>
          <w:sz w:val="22"/>
          <w:szCs w:val="22"/>
        </w:rPr>
        <w:t>binding</w:t>
      </w:r>
      <w:r>
        <w:rPr>
          <w:rFonts w:cs="Times New Roman"/>
          <w:spacing w:val="-7"/>
          <w:sz w:val="22"/>
          <w:szCs w:val="22"/>
        </w:rPr>
        <w:t xml:space="preserve"> </w:t>
      </w:r>
      <w:r>
        <w:rPr>
          <w:rFonts w:cs="Times New Roman"/>
          <w:sz w:val="22"/>
          <w:szCs w:val="22"/>
        </w:rPr>
        <w:t>on</w:t>
      </w:r>
      <w:r>
        <w:rPr>
          <w:rFonts w:cs="Times New Roman"/>
          <w:spacing w:val="-5"/>
          <w:sz w:val="22"/>
          <w:szCs w:val="22"/>
        </w:rPr>
        <w:t xml:space="preserve"> </w:t>
      </w:r>
      <w:r>
        <w:rPr>
          <w:rFonts w:cs="Times New Roman"/>
          <w:sz w:val="22"/>
          <w:szCs w:val="22"/>
        </w:rPr>
        <w:t>all</w:t>
      </w:r>
      <w:r>
        <w:rPr>
          <w:rFonts w:cs="Times New Roman"/>
          <w:spacing w:val="-3"/>
          <w:sz w:val="22"/>
          <w:szCs w:val="22"/>
        </w:rPr>
        <w:t xml:space="preserve"> </w:t>
      </w:r>
      <w:r>
        <w:rPr>
          <w:rFonts w:cs="Times New Roman"/>
          <w:sz w:val="22"/>
          <w:szCs w:val="22"/>
        </w:rPr>
        <w:t>members of the</w:t>
      </w:r>
      <w:r>
        <w:rPr>
          <w:rFonts w:cs="Times New Roman"/>
          <w:spacing w:val="-3"/>
          <w:sz w:val="22"/>
          <w:szCs w:val="22"/>
        </w:rPr>
        <w:t xml:space="preserve"> </w:t>
      </w:r>
      <w:r>
        <w:rPr>
          <w:rFonts w:cs="Times New Roman"/>
          <w:sz w:val="22"/>
          <w:szCs w:val="22"/>
        </w:rPr>
        <w:t>contractor.</w:t>
      </w:r>
    </w:p>
    <w:p w:rsidR="00000000" w:rsidRDefault="00032CAE">
      <w:pPr>
        <w:pStyle w:val="BodyText"/>
        <w:kinsoku w:val="0"/>
        <w:overflowPunct w:val="0"/>
        <w:spacing w:before="8"/>
        <w:ind w:left="0" w:firstLine="0"/>
        <w:rPr>
          <w:sz w:val="24"/>
          <w:szCs w:val="24"/>
        </w:rPr>
      </w:pPr>
    </w:p>
    <w:p w:rsidR="00000000" w:rsidRDefault="00032CAE">
      <w:pPr>
        <w:pStyle w:val="ListParagraph"/>
        <w:numPr>
          <w:ilvl w:val="1"/>
          <w:numId w:val="58"/>
        </w:numPr>
        <w:tabs>
          <w:tab w:val="left" w:pos="791"/>
        </w:tabs>
        <w:kinsoku w:val="0"/>
        <w:overflowPunct w:val="0"/>
        <w:spacing w:line="276" w:lineRule="auto"/>
        <w:ind w:right="100"/>
        <w:jc w:val="both"/>
        <w:rPr>
          <w:rFonts w:cs="Times New Roman"/>
          <w:sz w:val="22"/>
          <w:szCs w:val="22"/>
        </w:rPr>
      </w:pPr>
      <w:r>
        <w:rPr>
          <w:rFonts w:cs="Times New Roman"/>
          <w:sz w:val="22"/>
          <w:szCs w:val="22"/>
        </w:rPr>
        <w:t>Operator shall provide to the Government a copy of the duly executed Joint Operating Agreement</w:t>
      </w:r>
      <w:r>
        <w:rPr>
          <w:rFonts w:cs="Times New Roman"/>
          <w:spacing w:val="-13"/>
          <w:sz w:val="22"/>
          <w:szCs w:val="22"/>
        </w:rPr>
        <w:t xml:space="preserve"> </w:t>
      </w:r>
      <w:r>
        <w:rPr>
          <w:rFonts w:cs="Times New Roman"/>
          <w:sz w:val="22"/>
          <w:szCs w:val="22"/>
        </w:rPr>
        <w:t>within</w:t>
      </w:r>
      <w:r>
        <w:rPr>
          <w:rFonts w:cs="Times New Roman"/>
          <w:spacing w:val="-13"/>
          <w:sz w:val="22"/>
          <w:szCs w:val="22"/>
        </w:rPr>
        <w:t xml:space="preserve"> </w:t>
      </w:r>
      <w:r>
        <w:rPr>
          <w:rFonts w:cs="Times New Roman"/>
          <w:sz w:val="22"/>
          <w:szCs w:val="22"/>
        </w:rPr>
        <w:t>thirty</w:t>
      </w:r>
      <w:r>
        <w:rPr>
          <w:rFonts w:cs="Times New Roman"/>
          <w:spacing w:val="-16"/>
          <w:sz w:val="22"/>
          <w:szCs w:val="22"/>
        </w:rPr>
        <w:t xml:space="preserve"> </w:t>
      </w:r>
      <w:r>
        <w:rPr>
          <w:rFonts w:cs="Times New Roman"/>
          <w:sz w:val="22"/>
          <w:szCs w:val="22"/>
        </w:rPr>
        <w:t>(30)</w:t>
      </w:r>
      <w:r>
        <w:rPr>
          <w:rFonts w:cs="Times New Roman"/>
          <w:spacing w:val="-13"/>
          <w:sz w:val="22"/>
          <w:szCs w:val="22"/>
        </w:rPr>
        <w:t xml:space="preserve"> </w:t>
      </w:r>
      <w:r>
        <w:rPr>
          <w:rFonts w:cs="Times New Roman"/>
          <w:sz w:val="22"/>
          <w:szCs w:val="22"/>
        </w:rPr>
        <w:t>days</w:t>
      </w:r>
      <w:r>
        <w:rPr>
          <w:rFonts w:cs="Times New Roman"/>
          <w:spacing w:val="-13"/>
          <w:sz w:val="22"/>
          <w:szCs w:val="22"/>
        </w:rPr>
        <w:t xml:space="preserve"> </w:t>
      </w:r>
      <w:r>
        <w:rPr>
          <w:rFonts w:cs="Times New Roman"/>
          <w:sz w:val="22"/>
          <w:szCs w:val="22"/>
        </w:rPr>
        <w:t>of</w:t>
      </w:r>
      <w:r>
        <w:rPr>
          <w:rFonts w:cs="Times New Roman"/>
          <w:spacing w:val="-13"/>
          <w:sz w:val="22"/>
          <w:szCs w:val="22"/>
        </w:rPr>
        <w:t xml:space="preserve"> </w:t>
      </w:r>
      <w:r>
        <w:rPr>
          <w:rFonts w:cs="Times New Roman"/>
          <w:sz w:val="22"/>
          <w:szCs w:val="22"/>
        </w:rPr>
        <w:t>its</w:t>
      </w:r>
      <w:r>
        <w:rPr>
          <w:rFonts w:cs="Times New Roman"/>
          <w:spacing w:val="-13"/>
          <w:sz w:val="22"/>
          <w:szCs w:val="22"/>
        </w:rPr>
        <w:t xml:space="preserve"> </w:t>
      </w:r>
      <w:r>
        <w:rPr>
          <w:rFonts w:cs="Times New Roman"/>
          <w:sz w:val="22"/>
          <w:szCs w:val="22"/>
        </w:rPr>
        <w:t>execution</w:t>
      </w:r>
      <w:r>
        <w:rPr>
          <w:rFonts w:cs="Times New Roman"/>
          <w:spacing w:val="-13"/>
          <w:sz w:val="22"/>
          <w:szCs w:val="22"/>
        </w:rPr>
        <w:t xml:space="preserve"> </w:t>
      </w:r>
      <w:r>
        <w:rPr>
          <w:rFonts w:cs="Times New Roman"/>
          <w:sz w:val="22"/>
          <w:szCs w:val="22"/>
        </w:rPr>
        <w:t>date</w:t>
      </w:r>
      <w:r>
        <w:rPr>
          <w:rFonts w:cs="Times New Roman"/>
          <w:spacing w:val="-13"/>
          <w:sz w:val="22"/>
          <w:szCs w:val="22"/>
        </w:rPr>
        <w:t xml:space="preserve"> </w:t>
      </w:r>
      <w:r>
        <w:rPr>
          <w:rFonts w:cs="Times New Roman"/>
          <w:sz w:val="22"/>
          <w:szCs w:val="22"/>
        </w:rPr>
        <w:t>or</w:t>
      </w:r>
      <w:r>
        <w:rPr>
          <w:rFonts w:cs="Times New Roman"/>
          <w:spacing w:val="-13"/>
          <w:sz w:val="22"/>
          <w:szCs w:val="22"/>
        </w:rPr>
        <w:t xml:space="preserve"> </w:t>
      </w:r>
      <w:r>
        <w:rPr>
          <w:rFonts w:cs="Times New Roman"/>
          <w:sz w:val="22"/>
          <w:szCs w:val="22"/>
        </w:rPr>
        <w:t>such</w:t>
      </w:r>
      <w:r>
        <w:rPr>
          <w:rFonts w:cs="Times New Roman"/>
          <w:spacing w:val="-13"/>
          <w:sz w:val="22"/>
          <w:szCs w:val="22"/>
        </w:rPr>
        <w:t xml:space="preserve"> </w:t>
      </w:r>
      <w:r>
        <w:rPr>
          <w:rFonts w:cs="Times New Roman"/>
          <w:sz w:val="22"/>
          <w:szCs w:val="22"/>
        </w:rPr>
        <w:t>longer</w:t>
      </w:r>
      <w:r>
        <w:rPr>
          <w:rFonts w:cs="Times New Roman"/>
          <w:spacing w:val="-13"/>
          <w:sz w:val="22"/>
          <w:szCs w:val="22"/>
        </w:rPr>
        <w:t xml:space="preserve"> </w:t>
      </w:r>
      <w:r>
        <w:rPr>
          <w:rFonts w:cs="Times New Roman"/>
          <w:sz w:val="22"/>
          <w:szCs w:val="22"/>
        </w:rPr>
        <w:t>period</w:t>
      </w:r>
      <w:r>
        <w:rPr>
          <w:rFonts w:cs="Times New Roman"/>
          <w:spacing w:val="-13"/>
          <w:sz w:val="22"/>
          <w:szCs w:val="22"/>
        </w:rPr>
        <w:t xml:space="preserve"> </w:t>
      </w:r>
      <w:r>
        <w:rPr>
          <w:rFonts w:cs="Times New Roman"/>
          <w:sz w:val="22"/>
          <w:szCs w:val="22"/>
        </w:rPr>
        <w:t>as</w:t>
      </w:r>
      <w:r>
        <w:rPr>
          <w:rFonts w:cs="Times New Roman"/>
          <w:spacing w:val="-13"/>
          <w:sz w:val="22"/>
          <w:szCs w:val="22"/>
        </w:rPr>
        <w:t xml:space="preserve"> </w:t>
      </w:r>
      <w:r>
        <w:rPr>
          <w:rFonts w:cs="Times New Roman"/>
          <w:sz w:val="22"/>
          <w:szCs w:val="22"/>
        </w:rPr>
        <w:t>may</w:t>
      </w:r>
      <w:r>
        <w:rPr>
          <w:rFonts w:cs="Times New Roman"/>
          <w:spacing w:val="-16"/>
          <w:sz w:val="22"/>
          <w:szCs w:val="22"/>
        </w:rPr>
        <w:t xml:space="preserve"> </w:t>
      </w:r>
      <w:r>
        <w:rPr>
          <w:rFonts w:cs="Times New Roman"/>
          <w:sz w:val="22"/>
          <w:szCs w:val="22"/>
        </w:rPr>
        <w:t>be</w:t>
      </w:r>
      <w:r>
        <w:rPr>
          <w:rFonts w:cs="Times New Roman"/>
          <w:spacing w:val="-13"/>
          <w:sz w:val="22"/>
          <w:szCs w:val="22"/>
        </w:rPr>
        <w:t xml:space="preserve"> </w:t>
      </w:r>
      <w:r>
        <w:rPr>
          <w:rFonts w:cs="Times New Roman"/>
          <w:sz w:val="22"/>
          <w:szCs w:val="22"/>
        </w:rPr>
        <w:t>agreed to by the</w:t>
      </w:r>
      <w:r>
        <w:rPr>
          <w:rFonts w:cs="Times New Roman"/>
          <w:spacing w:val="-3"/>
          <w:sz w:val="22"/>
          <w:szCs w:val="22"/>
        </w:rPr>
        <w:t xml:space="preserve"> </w:t>
      </w:r>
      <w:r>
        <w:rPr>
          <w:rFonts w:cs="Times New Roman"/>
          <w:sz w:val="22"/>
          <w:szCs w:val="22"/>
        </w:rPr>
        <w:t>Government.</w:t>
      </w:r>
    </w:p>
    <w:p w:rsidR="00000000" w:rsidRDefault="00032CAE">
      <w:pPr>
        <w:pStyle w:val="ListParagraph"/>
        <w:numPr>
          <w:ilvl w:val="1"/>
          <w:numId w:val="58"/>
        </w:numPr>
        <w:tabs>
          <w:tab w:val="left" w:pos="791"/>
        </w:tabs>
        <w:kinsoku w:val="0"/>
        <w:overflowPunct w:val="0"/>
        <w:spacing w:line="276" w:lineRule="auto"/>
        <w:ind w:right="100"/>
        <w:jc w:val="both"/>
        <w:rPr>
          <w:rFonts w:cs="Times New Roman"/>
          <w:sz w:val="22"/>
          <w:szCs w:val="22"/>
        </w:rPr>
        <w:sectPr w:rsidR="00000000">
          <w:pgSz w:w="11900" w:h="15500"/>
          <w:pgMar w:top="1340" w:right="1540" w:bottom="1460" w:left="1300" w:header="0" w:footer="1270" w:gutter="0"/>
          <w:cols w:space="720" w:equalWidth="0">
            <w:col w:w="9060"/>
          </w:cols>
          <w:noEndnote/>
        </w:sectPr>
      </w:pPr>
    </w:p>
    <w:p w:rsidR="00000000" w:rsidRDefault="00032CAE">
      <w:pPr>
        <w:pStyle w:val="Heading2"/>
        <w:kinsoku w:val="0"/>
        <w:overflowPunct w:val="0"/>
        <w:ind w:left="392" w:right="627"/>
        <w:jc w:val="center"/>
        <w:rPr>
          <w:b w:val="0"/>
          <w:bCs w:val="0"/>
          <w:u w:val="none"/>
        </w:rPr>
      </w:pPr>
      <w:r>
        <w:rPr>
          <w:u w:val="thick"/>
        </w:rPr>
        <w:lastRenderedPageBreak/>
        <w:t>ARTICLE</w:t>
      </w:r>
      <w:r>
        <w:rPr>
          <w:spacing w:val="-5"/>
          <w:u w:val="thick"/>
        </w:rPr>
        <w:t xml:space="preserve"> </w:t>
      </w:r>
      <w:r>
        <w:rPr>
          <w:u w:val="thick"/>
        </w:rPr>
        <w:t>8</w:t>
      </w:r>
    </w:p>
    <w:p w:rsidR="00000000" w:rsidRDefault="00032CAE">
      <w:pPr>
        <w:pStyle w:val="BodyText"/>
        <w:kinsoku w:val="0"/>
        <w:overflowPunct w:val="0"/>
        <w:spacing w:before="1"/>
        <w:ind w:left="1551" w:right="68" w:firstLine="0"/>
      </w:pPr>
      <w:r>
        <w:rPr>
          <w:b/>
          <w:bCs/>
          <w:u w:val="thick"/>
        </w:rPr>
        <w:t>GENERAL RIGHTS AND OBLIGATIONS OF THE</w:t>
      </w:r>
      <w:r>
        <w:rPr>
          <w:b/>
          <w:bCs/>
          <w:spacing w:val="-17"/>
          <w:u w:val="thick"/>
        </w:rPr>
        <w:t xml:space="preserve"> </w:t>
      </w:r>
      <w:r>
        <w:rPr>
          <w:b/>
          <w:bCs/>
          <w:u w:val="thick"/>
        </w:rPr>
        <w:t>PARTIES</w:t>
      </w:r>
    </w:p>
    <w:p w:rsidR="00000000" w:rsidRDefault="00032CAE">
      <w:pPr>
        <w:pStyle w:val="BodyText"/>
        <w:kinsoku w:val="0"/>
        <w:overflowPunct w:val="0"/>
        <w:spacing w:before="9"/>
        <w:ind w:left="0" w:firstLine="0"/>
        <w:rPr>
          <w:b/>
          <w:bCs/>
          <w:sz w:val="10"/>
          <w:szCs w:val="10"/>
        </w:rPr>
      </w:pPr>
    </w:p>
    <w:p w:rsidR="00000000" w:rsidRDefault="00032CAE">
      <w:pPr>
        <w:pStyle w:val="ListParagraph"/>
        <w:numPr>
          <w:ilvl w:val="1"/>
          <w:numId w:val="57"/>
        </w:numPr>
        <w:tabs>
          <w:tab w:val="left" w:pos="791"/>
        </w:tabs>
        <w:kinsoku w:val="0"/>
        <w:overflowPunct w:val="0"/>
        <w:spacing w:before="72"/>
        <w:rPr>
          <w:rFonts w:cs="Times New Roman"/>
          <w:sz w:val="22"/>
          <w:szCs w:val="22"/>
        </w:rPr>
      </w:pPr>
      <w:r>
        <w:rPr>
          <w:rFonts w:cs="Times New Roman"/>
          <w:sz w:val="22"/>
          <w:szCs w:val="22"/>
        </w:rPr>
        <w:t>Subject to the provisions of this Contract, the Contractor shall have the following</w:t>
      </w:r>
      <w:r>
        <w:rPr>
          <w:rFonts w:cs="Times New Roman"/>
          <w:spacing w:val="-30"/>
          <w:sz w:val="22"/>
          <w:szCs w:val="22"/>
        </w:rPr>
        <w:t xml:space="preserve"> </w:t>
      </w:r>
      <w:r>
        <w:rPr>
          <w:rFonts w:cs="Times New Roman"/>
          <w:sz w:val="22"/>
          <w:szCs w:val="22"/>
        </w:rPr>
        <w:t>rights:</w:t>
      </w:r>
    </w:p>
    <w:p w:rsidR="00000000" w:rsidRDefault="00032CAE">
      <w:pPr>
        <w:pStyle w:val="ListParagraph"/>
        <w:numPr>
          <w:ilvl w:val="2"/>
          <w:numId w:val="57"/>
        </w:numPr>
        <w:tabs>
          <w:tab w:val="left" w:pos="1358"/>
        </w:tabs>
        <w:kinsoku w:val="0"/>
        <w:overflowPunct w:val="0"/>
        <w:spacing w:before="37" w:line="276" w:lineRule="auto"/>
        <w:ind w:right="204"/>
        <w:jc w:val="both"/>
        <w:rPr>
          <w:rFonts w:cs="Times New Roman"/>
          <w:sz w:val="22"/>
          <w:szCs w:val="22"/>
        </w:rPr>
      </w:pPr>
      <w:r>
        <w:rPr>
          <w:rFonts w:cs="Times New Roman"/>
          <w:sz w:val="22"/>
          <w:szCs w:val="22"/>
        </w:rPr>
        <w:t>subject to the provisions of Article 12, the exclusive right to carry out Petroleum Operations (of any type) within t</w:t>
      </w:r>
      <w:r>
        <w:rPr>
          <w:rFonts w:cs="Times New Roman"/>
          <w:sz w:val="22"/>
          <w:szCs w:val="22"/>
        </w:rPr>
        <w:t>he Contract</w:t>
      </w:r>
      <w:r>
        <w:rPr>
          <w:rFonts w:cs="Times New Roman"/>
          <w:spacing w:val="-16"/>
          <w:sz w:val="22"/>
          <w:szCs w:val="22"/>
        </w:rPr>
        <w:t xml:space="preserve"> </w:t>
      </w:r>
      <w:r>
        <w:rPr>
          <w:rFonts w:cs="Times New Roman"/>
          <w:sz w:val="22"/>
          <w:szCs w:val="22"/>
        </w:rPr>
        <w:t>Area;</w:t>
      </w:r>
    </w:p>
    <w:p w:rsidR="00000000" w:rsidRDefault="00032CAE">
      <w:pPr>
        <w:pStyle w:val="ListParagraph"/>
        <w:numPr>
          <w:ilvl w:val="2"/>
          <w:numId w:val="57"/>
        </w:numPr>
        <w:tabs>
          <w:tab w:val="left" w:pos="1358"/>
        </w:tabs>
        <w:kinsoku w:val="0"/>
        <w:overflowPunct w:val="0"/>
        <w:spacing w:before="3" w:line="276" w:lineRule="auto"/>
        <w:ind w:right="201"/>
        <w:jc w:val="both"/>
        <w:rPr>
          <w:rFonts w:cs="Times New Roman"/>
          <w:sz w:val="22"/>
          <w:szCs w:val="22"/>
        </w:rPr>
      </w:pPr>
      <w:r>
        <w:rPr>
          <w:rFonts w:cs="Times New Roman"/>
          <w:sz w:val="22"/>
          <w:szCs w:val="22"/>
        </w:rPr>
        <w:t>the</w:t>
      </w:r>
      <w:r>
        <w:rPr>
          <w:rFonts w:cs="Times New Roman"/>
          <w:spacing w:val="-11"/>
          <w:sz w:val="22"/>
          <w:szCs w:val="22"/>
        </w:rPr>
        <w:t xml:space="preserve"> </w:t>
      </w:r>
      <w:r>
        <w:rPr>
          <w:rFonts w:cs="Times New Roman"/>
          <w:sz w:val="22"/>
          <w:szCs w:val="22"/>
        </w:rPr>
        <w:t>right</w:t>
      </w:r>
      <w:r>
        <w:rPr>
          <w:rFonts w:cs="Times New Roman"/>
          <w:spacing w:val="-10"/>
          <w:sz w:val="22"/>
          <w:szCs w:val="22"/>
        </w:rPr>
        <w:t xml:space="preserve"> </w:t>
      </w:r>
      <w:r>
        <w:rPr>
          <w:rFonts w:cs="Times New Roman"/>
          <w:sz w:val="22"/>
          <w:szCs w:val="22"/>
        </w:rPr>
        <w:t>to</w:t>
      </w:r>
      <w:r>
        <w:rPr>
          <w:rFonts w:cs="Times New Roman"/>
          <w:spacing w:val="-11"/>
          <w:sz w:val="22"/>
          <w:szCs w:val="22"/>
        </w:rPr>
        <w:t xml:space="preserve"> </w:t>
      </w:r>
      <w:r>
        <w:rPr>
          <w:rFonts w:cs="Times New Roman"/>
          <w:sz w:val="22"/>
          <w:szCs w:val="22"/>
        </w:rPr>
        <w:t>use,</w:t>
      </w:r>
      <w:r>
        <w:rPr>
          <w:rFonts w:cs="Times New Roman"/>
          <w:spacing w:val="-11"/>
          <w:sz w:val="22"/>
          <w:szCs w:val="22"/>
        </w:rPr>
        <w:t xml:space="preserve"> </w:t>
      </w:r>
      <w:r>
        <w:rPr>
          <w:rFonts w:cs="Times New Roman"/>
          <w:sz w:val="22"/>
          <w:szCs w:val="22"/>
        </w:rPr>
        <w:t>free</w:t>
      </w:r>
      <w:r>
        <w:rPr>
          <w:rFonts w:cs="Times New Roman"/>
          <w:spacing w:val="-10"/>
          <w:sz w:val="22"/>
          <w:szCs w:val="22"/>
        </w:rPr>
        <w:t xml:space="preserve"> </w:t>
      </w:r>
      <w:r>
        <w:rPr>
          <w:rFonts w:cs="Times New Roman"/>
          <w:sz w:val="22"/>
          <w:szCs w:val="22"/>
        </w:rPr>
        <w:t>of</w:t>
      </w:r>
      <w:r>
        <w:rPr>
          <w:rFonts w:cs="Times New Roman"/>
          <w:spacing w:val="-10"/>
          <w:sz w:val="22"/>
          <w:szCs w:val="22"/>
        </w:rPr>
        <w:t xml:space="preserve"> </w:t>
      </w:r>
      <w:r>
        <w:rPr>
          <w:rFonts w:cs="Times New Roman"/>
          <w:sz w:val="22"/>
          <w:szCs w:val="22"/>
        </w:rPr>
        <w:t>charge,</w:t>
      </w:r>
      <w:r>
        <w:rPr>
          <w:rFonts w:cs="Times New Roman"/>
          <w:spacing w:val="-8"/>
          <w:sz w:val="22"/>
          <w:szCs w:val="22"/>
        </w:rPr>
        <w:t xml:space="preserve"> </w:t>
      </w:r>
      <w:r>
        <w:rPr>
          <w:rFonts w:cs="Times New Roman"/>
          <w:sz w:val="22"/>
          <w:szCs w:val="22"/>
        </w:rPr>
        <w:t>such</w:t>
      </w:r>
      <w:r>
        <w:rPr>
          <w:rFonts w:cs="Times New Roman"/>
          <w:spacing w:val="-9"/>
          <w:sz w:val="22"/>
          <w:szCs w:val="22"/>
        </w:rPr>
        <w:t xml:space="preserve"> </w:t>
      </w:r>
      <w:r>
        <w:rPr>
          <w:rFonts w:cs="Times New Roman"/>
          <w:sz w:val="22"/>
          <w:szCs w:val="22"/>
        </w:rPr>
        <w:t>quantities</w:t>
      </w:r>
      <w:r>
        <w:rPr>
          <w:rFonts w:cs="Times New Roman"/>
          <w:spacing w:val="-8"/>
          <w:sz w:val="22"/>
          <w:szCs w:val="22"/>
        </w:rPr>
        <w:t xml:space="preserve"> </w:t>
      </w:r>
      <w:r>
        <w:rPr>
          <w:rFonts w:cs="Times New Roman"/>
          <w:sz w:val="22"/>
          <w:szCs w:val="22"/>
        </w:rPr>
        <w:t>of</w:t>
      </w:r>
      <w:r>
        <w:rPr>
          <w:rFonts w:cs="Times New Roman"/>
          <w:spacing w:val="-8"/>
          <w:sz w:val="22"/>
          <w:szCs w:val="22"/>
        </w:rPr>
        <w:t xml:space="preserve"> </w:t>
      </w:r>
      <w:r>
        <w:rPr>
          <w:rFonts w:cs="Times New Roman"/>
          <w:sz w:val="22"/>
          <w:szCs w:val="22"/>
        </w:rPr>
        <w:t>Petroleum</w:t>
      </w:r>
      <w:r>
        <w:rPr>
          <w:rFonts w:cs="Times New Roman"/>
          <w:spacing w:val="-12"/>
          <w:sz w:val="22"/>
          <w:szCs w:val="22"/>
        </w:rPr>
        <w:t xml:space="preserve"> </w:t>
      </w:r>
      <w:r>
        <w:rPr>
          <w:rFonts w:cs="Times New Roman"/>
          <w:sz w:val="22"/>
          <w:szCs w:val="22"/>
        </w:rPr>
        <w:t>produced</w:t>
      </w:r>
      <w:r>
        <w:rPr>
          <w:rFonts w:cs="Times New Roman"/>
          <w:spacing w:val="-11"/>
          <w:sz w:val="22"/>
          <w:szCs w:val="22"/>
        </w:rPr>
        <w:t xml:space="preserve"> </w:t>
      </w:r>
      <w:r>
        <w:rPr>
          <w:rFonts w:cs="Times New Roman"/>
          <w:sz w:val="22"/>
          <w:szCs w:val="22"/>
        </w:rPr>
        <w:t>as</w:t>
      </w:r>
      <w:r>
        <w:rPr>
          <w:rFonts w:cs="Times New Roman"/>
          <w:spacing w:val="-10"/>
          <w:sz w:val="22"/>
          <w:szCs w:val="22"/>
        </w:rPr>
        <w:t xml:space="preserve"> </w:t>
      </w:r>
      <w:r>
        <w:rPr>
          <w:rFonts w:cs="Times New Roman"/>
          <w:sz w:val="22"/>
          <w:szCs w:val="22"/>
        </w:rPr>
        <w:t>are</w:t>
      </w:r>
      <w:r>
        <w:rPr>
          <w:rFonts w:cs="Times New Roman"/>
          <w:spacing w:val="-11"/>
          <w:sz w:val="22"/>
          <w:szCs w:val="22"/>
        </w:rPr>
        <w:t xml:space="preserve"> </w:t>
      </w:r>
      <w:r>
        <w:rPr>
          <w:rFonts w:cs="Times New Roman"/>
          <w:sz w:val="22"/>
          <w:szCs w:val="22"/>
        </w:rPr>
        <w:t>reasonably required</w:t>
      </w:r>
      <w:r>
        <w:rPr>
          <w:rFonts w:cs="Times New Roman"/>
          <w:spacing w:val="-4"/>
          <w:sz w:val="22"/>
          <w:szCs w:val="22"/>
        </w:rPr>
        <w:t xml:space="preserve"> </w:t>
      </w:r>
      <w:r>
        <w:rPr>
          <w:rFonts w:cs="Times New Roman"/>
          <w:sz w:val="22"/>
          <w:szCs w:val="22"/>
        </w:rPr>
        <w:t>for</w:t>
      </w:r>
      <w:r>
        <w:rPr>
          <w:rFonts w:cs="Times New Roman"/>
          <w:spacing w:val="-5"/>
          <w:sz w:val="22"/>
          <w:szCs w:val="22"/>
        </w:rPr>
        <w:t xml:space="preserve"> </w:t>
      </w:r>
      <w:r>
        <w:rPr>
          <w:rFonts w:cs="Times New Roman"/>
          <w:sz w:val="22"/>
          <w:szCs w:val="22"/>
        </w:rPr>
        <w:t>conducting</w:t>
      </w:r>
      <w:r>
        <w:rPr>
          <w:rFonts w:cs="Times New Roman"/>
          <w:spacing w:val="-6"/>
          <w:sz w:val="22"/>
          <w:szCs w:val="22"/>
        </w:rPr>
        <w:t xml:space="preserve"> </w:t>
      </w:r>
      <w:r>
        <w:rPr>
          <w:rFonts w:cs="Times New Roman"/>
          <w:sz w:val="22"/>
          <w:szCs w:val="22"/>
        </w:rPr>
        <w:t>Petroleum</w:t>
      </w:r>
      <w:r>
        <w:rPr>
          <w:rFonts w:cs="Times New Roman"/>
          <w:spacing w:val="-7"/>
          <w:sz w:val="22"/>
          <w:szCs w:val="22"/>
        </w:rPr>
        <w:t xml:space="preserve"> </w:t>
      </w:r>
      <w:r>
        <w:rPr>
          <w:rFonts w:cs="Times New Roman"/>
          <w:sz w:val="22"/>
          <w:szCs w:val="22"/>
        </w:rPr>
        <w:t>Operations</w:t>
      </w:r>
      <w:r>
        <w:rPr>
          <w:rFonts w:cs="Times New Roman"/>
          <w:spacing w:val="-3"/>
          <w:sz w:val="22"/>
          <w:szCs w:val="22"/>
        </w:rPr>
        <w:t xml:space="preserve"> </w:t>
      </w:r>
      <w:r>
        <w:rPr>
          <w:rFonts w:cs="Times New Roman"/>
          <w:sz w:val="22"/>
          <w:szCs w:val="22"/>
        </w:rPr>
        <w:t>in</w:t>
      </w:r>
      <w:r>
        <w:rPr>
          <w:rFonts w:cs="Times New Roman"/>
          <w:spacing w:val="-6"/>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Contract</w:t>
      </w:r>
      <w:r>
        <w:rPr>
          <w:rFonts w:cs="Times New Roman"/>
          <w:spacing w:val="-3"/>
          <w:sz w:val="22"/>
          <w:szCs w:val="22"/>
        </w:rPr>
        <w:t xml:space="preserve"> </w:t>
      </w:r>
      <w:r>
        <w:rPr>
          <w:rFonts w:cs="Times New Roman"/>
          <w:sz w:val="22"/>
          <w:szCs w:val="22"/>
        </w:rPr>
        <w:t>Area</w:t>
      </w:r>
      <w:r>
        <w:rPr>
          <w:rFonts w:cs="Times New Roman"/>
          <w:spacing w:val="-3"/>
          <w:sz w:val="22"/>
          <w:szCs w:val="22"/>
        </w:rPr>
        <w:t xml:space="preserve"> </w:t>
      </w:r>
      <w:r>
        <w:rPr>
          <w:rFonts w:cs="Times New Roman"/>
          <w:sz w:val="22"/>
          <w:szCs w:val="22"/>
        </w:rPr>
        <w:t>in</w:t>
      </w:r>
      <w:r>
        <w:rPr>
          <w:rFonts w:cs="Times New Roman"/>
          <w:spacing w:val="-4"/>
          <w:sz w:val="22"/>
          <w:szCs w:val="22"/>
        </w:rPr>
        <w:t xml:space="preserve"> </w:t>
      </w:r>
      <w:r>
        <w:rPr>
          <w:rFonts w:cs="Times New Roman"/>
          <w:sz w:val="22"/>
          <w:szCs w:val="22"/>
        </w:rPr>
        <w:t>accordance</w:t>
      </w:r>
      <w:r>
        <w:rPr>
          <w:rFonts w:cs="Times New Roman"/>
          <w:spacing w:val="-6"/>
          <w:sz w:val="22"/>
          <w:szCs w:val="22"/>
        </w:rPr>
        <w:t xml:space="preserve"> </w:t>
      </w:r>
      <w:r>
        <w:rPr>
          <w:rFonts w:cs="Times New Roman"/>
          <w:sz w:val="22"/>
          <w:szCs w:val="22"/>
        </w:rPr>
        <w:t>with Good International Petroleum Industry Practices</w:t>
      </w:r>
      <w:r>
        <w:rPr>
          <w:rFonts w:cs="Times New Roman"/>
          <w:spacing w:val="-16"/>
          <w:sz w:val="22"/>
          <w:szCs w:val="22"/>
        </w:rPr>
        <w:t xml:space="preserve"> </w:t>
      </w:r>
      <w:r>
        <w:rPr>
          <w:rFonts w:cs="Times New Roman"/>
          <w:sz w:val="22"/>
          <w:szCs w:val="22"/>
        </w:rPr>
        <w:t>(GIPIP);</w:t>
      </w:r>
    </w:p>
    <w:p w:rsidR="00000000" w:rsidRDefault="00032CAE">
      <w:pPr>
        <w:pStyle w:val="ListParagraph"/>
        <w:numPr>
          <w:ilvl w:val="2"/>
          <w:numId w:val="57"/>
        </w:numPr>
        <w:tabs>
          <w:tab w:val="left" w:pos="1328"/>
        </w:tabs>
        <w:kinsoku w:val="0"/>
        <w:overflowPunct w:val="0"/>
        <w:spacing w:before="1" w:line="276" w:lineRule="auto"/>
        <w:ind w:right="196"/>
        <w:jc w:val="both"/>
        <w:rPr>
          <w:rFonts w:cs="Times New Roman"/>
          <w:sz w:val="22"/>
          <w:szCs w:val="22"/>
        </w:rPr>
      </w:pPr>
      <w:r>
        <w:rPr>
          <w:rFonts w:cs="Times New Roman"/>
          <w:sz w:val="22"/>
          <w:szCs w:val="22"/>
        </w:rPr>
        <w:t xml:space="preserve">the right to lay pipelines, build roads, construct bridges, ferries, aerodromes, landing fields, radio telephones and related communication and infrastructure facilities and exercise other ancillary rights as may be reasonably necessary for </w:t>
      </w:r>
      <w:r>
        <w:rPr>
          <w:rFonts w:cs="Times New Roman"/>
          <w:spacing w:val="2"/>
          <w:sz w:val="22"/>
          <w:szCs w:val="22"/>
        </w:rPr>
        <w:t xml:space="preserve">the </w:t>
      </w:r>
      <w:r>
        <w:rPr>
          <w:rFonts w:cs="Times New Roman"/>
          <w:sz w:val="22"/>
          <w:szCs w:val="22"/>
        </w:rPr>
        <w:t xml:space="preserve">conduct of </w:t>
      </w:r>
      <w:r>
        <w:rPr>
          <w:rFonts w:cs="Times New Roman"/>
          <w:sz w:val="22"/>
          <w:szCs w:val="22"/>
        </w:rPr>
        <w:t>Petroleum Operations subject to such approvals from relevant authorities as may be required and the applicable laws in force from time to time for the regulation and control</w:t>
      </w:r>
      <w:r>
        <w:rPr>
          <w:rFonts w:cs="Times New Roman"/>
          <w:spacing w:val="-4"/>
          <w:sz w:val="22"/>
          <w:szCs w:val="22"/>
        </w:rPr>
        <w:t xml:space="preserve"> </w:t>
      </w:r>
      <w:r>
        <w:rPr>
          <w:rFonts w:cs="Times New Roman"/>
          <w:sz w:val="22"/>
          <w:szCs w:val="22"/>
        </w:rPr>
        <w:t>thereof;</w:t>
      </w:r>
    </w:p>
    <w:p w:rsidR="00000000" w:rsidRDefault="00032CAE">
      <w:pPr>
        <w:pStyle w:val="ListParagraph"/>
        <w:numPr>
          <w:ilvl w:val="2"/>
          <w:numId w:val="57"/>
        </w:numPr>
        <w:tabs>
          <w:tab w:val="left" w:pos="1206"/>
        </w:tabs>
        <w:kinsoku w:val="0"/>
        <w:overflowPunct w:val="0"/>
        <w:spacing w:before="3" w:line="276" w:lineRule="auto"/>
        <w:ind w:right="195"/>
        <w:jc w:val="both"/>
        <w:rPr>
          <w:rFonts w:cs="Times New Roman"/>
          <w:sz w:val="22"/>
          <w:szCs w:val="22"/>
        </w:rPr>
      </w:pPr>
      <w:r>
        <w:rPr>
          <w:rFonts w:cs="Times New Roman"/>
          <w:sz w:val="22"/>
          <w:szCs w:val="22"/>
        </w:rPr>
        <w:t>the</w:t>
      </w:r>
      <w:r>
        <w:rPr>
          <w:rFonts w:cs="Times New Roman"/>
          <w:spacing w:val="-3"/>
          <w:sz w:val="22"/>
          <w:szCs w:val="22"/>
        </w:rPr>
        <w:t xml:space="preserve"> </w:t>
      </w:r>
      <w:r>
        <w:rPr>
          <w:rFonts w:cs="Times New Roman"/>
          <w:sz w:val="22"/>
          <w:szCs w:val="22"/>
        </w:rPr>
        <w:t>right</w:t>
      </w:r>
      <w:r>
        <w:rPr>
          <w:rFonts w:cs="Times New Roman"/>
          <w:spacing w:val="-3"/>
          <w:sz w:val="22"/>
          <w:szCs w:val="22"/>
        </w:rPr>
        <w:t xml:space="preserve"> </w:t>
      </w:r>
      <w:r>
        <w:rPr>
          <w:rFonts w:cs="Times New Roman"/>
          <w:sz w:val="22"/>
          <w:szCs w:val="22"/>
        </w:rPr>
        <w:t>to</w:t>
      </w:r>
      <w:r>
        <w:rPr>
          <w:rFonts w:cs="Times New Roman"/>
          <w:spacing w:val="-4"/>
          <w:sz w:val="22"/>
          <w:szCs w:val="22"/>
        </w:rPr>
        <w:t xml:space="preserve"> </w:t>
      </w:r>
      <w:r>
        <w:rPr>
          <w:rFonts w:cs="Times New Roman"/>
          <w:sz w:val="22"/>
          <w:szCs w:val="22"/>
        </w:rPr>
        <w:t>use</w:t>
      </w:r>
      <w:r>
        <w:rPr>
          <w:rFonts w:cs="Times New Roman"/>
          <w:spacing w:val="-3"/>
          <w:sz w:val="22"/>
          <w:szCs w:val="22"/>
        </w:rPr>
        <w:t xml:space="preserve"> </w:t>
      </w:r>
      <w:r>
        <w:rPr>
          <w:rFonts w:cs="Times New Roman"/>
          <w:sz w:val="22"/>
          <w:szCs w:val="22"/>
        </w:rPr>
        <w:t>all</w:t>
      </w:r>
      <w:r>
        <w:rPr>
          <w:rFonts w:cs="Times New Roman"/>
          <w:spacing w:val="-3"/>
          <w:sz w:val="22"/>
          <w:szCs w:val="22"/>
        </w:rPr>
        <w:t xml:space="preserve"> </w:t>
      </w:r>
      <w:r>
        <w:rPr>
          <w:rFonts w:cs="Times New Roman"/>
          <w:sz w:val="22"/>
          <w:szCs w:val="22"/>
        </w:rPr>
        <w:t>available</w:t>
      </w:r>
      <w:r>
        <w:rPr>
          <w:rFonts w:cs="Times New Roman"/>
          <w:spacing w:val="-3"/>
          <w:sz w:val="22"/>
          <w:szCs w:val="22"/>
        </w:rPr>
        <w:t xml:space="preserve"> </w:t>
      </w:r>
      <w:r>
        <w:rPr>
          <w:rFonts w:cs="Times New Roman"/>
          <w:sz w:val="22"/>
          <w:szCs w:val="22"/>
        </w:rPr>
        <w:t>technical</w:t>
      </w:r>
      <w:r>
        <w:rPr>
          <w:rFonts w:cs="Times New Roman"/>
          <w:spacing w:val="-3"/>
          <w:sz w:val="22"/>
          <w:szCs w:val="22"/>
        </w:rPr>
        <w:t xml:space="preserve"> </w:t>
      </w:r>
      <w:r>
        <w:rPr>
          <w:rFonts w:cs="Times New Roman"/>
          <w:sz w:val="22"/>
          <w:szCs w:val="22"/>
        </w:rPr>
        <w:t>data,</w:t>
      </w:r>
      <w:r>
        <w:rPr>
          <w:rFonts w:cs="Times New Roman"/>
          <w:spacing w:val="-3"/>
          <w:sz w:val="22"/>
          <w:szCs w:val="22"/>
        </w:rPr>
        <w:t xml:space="preserve"> </w:t>
      </w:r>
      <w:r>
        <w:rPr>
          <w:rFonts w:cs="Times New Roman"/>
          <w:sz w:val="22"/>
          <w:szCs w:val="22"/>
        </w:rPr>
        <w:t>seismic</w:t>
      </w:r>
      <w:r>
        <w:rPr>
          <w:rFonts w:cs="Times New Roman"/>
          <w:spacing w:val="-3"/>
          <w:sz w:val="22"/>
          <w:szCs w:val="22"/>
        </w:rPr>
        <w:t xml:space="preserve"> </w:t>
      </w:r>
      <w:r>
        <w:rPr>
          <w:rFonts w:cs="Times New Roman"/>
          <w:sz w:val="22"/>
          <w:szCs w:val="22"/>
        </w:rPr>
        <w:t>and</w:t>
      </w:r>
      <w:r>
        <w:rPr>
          <w:rFonts w:cs="Times New Roman"/>
          <w:spacing w:val="-3"/>
          <w:sz w:val="22"/>
          <w:szCs w:val="22"/>
        </w:rPr>
        <w:t xml:space="preserve"> </w:t>
      </w:r>
      <w:r>
        <w:rPr>
          <w:rFonts w:cs="Times New Roman"/>
          <w:sz w:val="22"/>
          <w:szCs w:val="22"/>
        </w:rPr>
        <w:t>well</w:t>
      </w:r>
      <w:r>
        <w:rPr>
          <w:rFonts w:cs="Times New Roman"/>
          <w:spacing w:val="-5"/>
          <w:sz w:val="22"/>
          <w:szCs w:val="22"/>
        </w:rPr>
        <w:t xml:space="preserve"> </w:t>
      </w:r>
      <w:r>
        <w:rPr>
          <w:rFonts w:cs="Times New Roman"/>
          <w:sz w:val="22"/>
          <w:szCs w:val="22"/>
        </w:rPr>
        <w:t>informati</w:t>
      </w:r>
      <w:r>
        <w:rPr>
          <w:rFonts w:cs="Times New Roman"/>
          <w:sz w:val="22"/>
          <w:szCs w:val="22"/>
        </w:rPr>
        <w:t>on,</w:t>
      </w:r>
      <w:r>
        <w:rPr>
          <w:rFonts w:cs="Times New Roman"/>
          <w:spacing w:val="-4"/>
          <w:sz w:val="22"/>
          <w:szCs w:val="22"/>
        </w:rPr>
        <w:t xml:space="preserve"> </w:t>
      </w:r>
      <w:r>
        <w:rPr>
          <w:rFonts w:cs="Times New Roman"/>
          <w:sz w:val="22"/>
          <w:szCs w:val="22"/>
        </w:rPr>
        <w:t>maps,</w:t>
      </w:r>
      <w:r>
        <w:rPr>
          <w:rFonts w:cs="Times New Roman"/>
          <w:spacing w:val="-4"/>
          <w:sz w:val="22"/>
          <w:szCs w:val="22"/>
        </w:rPr>
        <w:t xml:space="preserve"> </w:t>
      </w:r>
      <w:r>
        <w:rPr>
          <w:rFonts w:cs="Times New Roman"/>
          <w:sz w:val="22"/>
          <w:szCs w:val="22"/>
        </w:rPr>
        <w:t>samples etc. of the Contract Area as on the Effective Date, free of charge, subject to nominal copying/reproduction costs for further Petroleum Operations. The Contractor shall submit the list of all data required by them to Directorate General o</w:t>
      </w:r>
      <w:r>
        <w:rPr>
          <w:rFonts w:cs="Times New Roman"/>
          <w:sz w:val="22"/>
          <w:szCs w:val="22"/>
        </w:rPr>
        <w:t>f Hydrocarbons (DGH) based on the list of data provided in the Basin docket for the block</w:t>
      </w:r>
      <w:r>
        <w:rPr>
          <w:rFonts w:cs="Times New Roman"/>
          <w:position w:val="8"/>
          <w:sz w:val="14"/>
          <w:szCs w:val="14"/>
        </w:rPr>
        <w:t xml:space="preserve">11 </w:t>
      </w:r>
      <w:r>
        <w:rPr>
          <w:rFonts w:cs="Times New Roman"/>
          <w:sz w:val="22"/>
          <w:szCs w:val="22"/>
        </w:rPr>
        <w:t>pertaining to</w:t>
      </w:r>
      <w:r>
        <w:rPr>
          <w:rFonts w:cs="Times New Roman"/>
          <w:spacing w:val="-10"/>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Contract</w:t>
      </w:r>
      <w:r>
        <w:rPr>
          <w:rFonts w:cs="Times New Roman"/>
          <w:spacing w:val="-9"/>
          <w:sz w:val="22"/>
          <w:szCs w:val="22"/>
        </w:rPr>
        <w:t xml:space="preserve"> </w:t>
      </w:r>
      <w:r>
        <w:rPr>
          <w:rFonts w:cs="Times New Roman"/>
          <w:sz w:val="22"/>
          <w:szCs w:val="22"/>
        </w:rPr>
        <w:t>Area</w:t>
      </w:r>
      <w:r>
        <w:rPr>
          <w:rFonts w:cs="Times New Roman"/>
          <w:spacing w:val="-9"/>
          <w:sz w:val="22"/>
          <w:szCs w:val="22"/>
        </w:rPr>
        <w:t xml:space="preserve"> </w:t>
      </w:r>
      <w:r>
        <w:rPr>
          <w:rFonts w:cs="Times New Roman"/>
          <w:sz w:val="22"/>
          <w:szCs w:val="22"/>
        </w:rPr>
        <w:t>as</w:t>
      </w:r>
      <w:r>
        <w:rPr>
          <w:rFonts w:cs="Times New Roman"/>
          <w:spacing w:val="-9"/>
          <w:sz w:val="22"/>
          <w:szCs w:val="22"/>
        </w:rPr>
        <w:t xml:space="preserve"> </w:t>
      </w:r>
      <w:r>
        <w:rPr>
          <w:rFonts w:cs="Times New Roman"/>
          <w:sz w:val="22"/>
          <w:szCs w:val="22"/>
        </w:rPr>
        <w:t>soon</w:t>
      </w:r>
      <w:r>
        <w:rPr>
          <w:rFonts w:cs="Times New Roman"/>
          <w:spacing w:val="-10"/>
          <w:sz w:val="22"/>
          <w:szCs w:val="22"/>
        </w:rPr>
        <w:t xml:space="preserve"> </w:t>
      </w:r>
      <w:r>
        <w:rPr>
          <w:rFonts w:cs="Times New Roman"/>
          <w:sz w:val="22"/>
          <w:szCs w:val="22"/>
        </w:rPr>
        <w:t>as</w:t>
      </w:r>
      <w:r>
        <w:rPr>
          <w:rFonts w:cs="Times New Roman"/>
          <w:spacing w:val="-9"/>
          <w:sz w:val="22"/>
          <w:szCs w:val="22"/>
        </w:rPr>
        <w:t xml:space="preserve"> </w:t>
      </w:r>
      <w:r>
        <w:rPr>
          <w:rFonts w:cs="Times New Roman"/>
          <w:sz w:val="22"/>
          <w:szCs w:val="22"/>
        </w:rPr>
        <w:t>possible</w:t>
      </w:r>
      <w:r>
        <w:rPr>
          <w:rFonts w:cs="Times New Roman"/>
          <w:spacing w:val="-9"/>
          <w:sz w:val="22"/>
          <w:szCs w:val="22"/>
        </w:rPr>
        <w:t xml:space="preserve"> </w:t>
      </w:r>
      <w:r>
        <w:rPr>
          <w:rFonts w:cs="Times New Roman"/>
          <w:sz w:val="22"/>
          <w:szCs w:val="22"/>
        </w:rPr>
        <w:t>but</w:t>
      </w:r>
      <w:r>
        <w:rPr>
          <w:rFonts w:cs="Times New Roman"/>
          <w:spacing w:val="-9"/>
          <w:sz w:val="22"/>
          <w:szCs w:val="22"/>
        </w:rPr>
        <w:t xml:space="preserve"> </w:t>
      </w:r>
      <w:r>
        <w:rPr>
          <w:rFonts w:cs="Times New Roman"/>
          <w:sz w:val="22"/>
          <w:szCs w:val="22"/>
        </w:rPr>
        <w:t>not</w:t>
      </w:r>
      <w:r>
        <w:rPr>
          <w:rFonts w:cs="Times New Roman"/>
          <w:spacing w:val="-11"/>
          <w:sz w:val="22"/>
          <w:szCs w:val="22"/>
        </w:rPr>
        <w:t xml:space="preserve"> </w:t>
      </w:r>
      <w:r>
        <w:rPr>
          <w:rFonts w:cs="Times New Roman"/>
          <w:sz w:val="22"/>
          <w:szCs w:val="22"/>
        </w:rPr>
        <w:t>later</w:t>
      </w:r>
      <w:r>
        <w:rPr>
          <w:rFonts w:cs="Times New Roman"/>
          <w:spacing w:val="-11"/>
          <w:sz w:val="22"/>
          <w:szCs w:val="22"/>
        </w:rPr>
        <w:t xml:space="preserve"> </w:t>
      </w:r>
      <w:r>
        <w:rPr>
          <w:rFonts w:cs="Times New Roman"/>
          <w:sz w:val="22"/>
          <w:szCs w:val="22"/>
        </w:rPr>
        <w:t>than</w:t>
      </w:r>
      <w:r>
        <w:rPr>
          <w:rFonts w:cs="Times New Roman"/>
          <w:spacing w:val="-9"/>
          <w:sz w:val="22"/>
          <w:szCs w:val="22"/>
        </w:rPr>
        <w:t xml:space="preserve"> </w:t>
      </w:r>
      <w:r>
        <w:rPr>
          <w:rFonts w:cs="Times New Roman"/>
          <w:sz w:val="22"/>
          <w:szCs w:val="22"/>
        </w:rPr>
        <w:t>one</w:t>
      </w:r>
      <w:r>
        <w:rPr>
          <w:rFonts w:cs="Times New Roman"/>
          <w:spacing w:val="-12"/>
          <w:sz w:val="22"/>
          <w:szCs w:val="22"/>
        </w:rPr>
        <w:t xml:space="preserve"> </w:t>
      </w:r>
      <w:r>
        <w:rPr>
          <w:rFonts w:cs="Times New Roman"/>
          <w:sz w:val="22"/>
          <w:szCs w:val="22"/>
        </w:rPr>
        <w:t>hundred</w:t>
      </w:r>
      <w:r>
        <w:rPr>
          <w:rFonts w:cs="Times New Roman"/>
          <w:spacing w:val="-12"/>
          <w:sz w:val="22"/>
          <w:szCs w:val="22"/>
        </w:rPr>
        <w:t xml:space="preserve"> </w:t>
      </w:r>
      <w:r>
        <w:rPr>
          <w:rFonts w:cs="Times New Roman"/>
          <w:sz w:val="22"/>
          <w:szCs w:val="22"/>
        </w:rPr>
        <w:t>and</w:t>
      </w:r>
      <w:r>
        <w:rPr>
          <w:rFonts w:cs="Times New Roman"/>
          <w:spacing w:val="-12"/>
          <w:sz w:val="22"/>
          <w:szCs w:val="22"/>
        </w:rPr>
        <w:t xml:space="preserve"> </w:t>
      </w:r>
      <w:r>
        <w:rPr>
          <w:rFonts w:cs="Times New Roman"/>
          <w:sz w:val="22"/>
          <w:szCs w:val="22"/>
        </w:rPr>
        <w:t>eighty</w:t>
      </w:r>
      <w:r>
        <w:rPr>
          <w:rFonts w:cs="Times New Roman"/>
          <w:spacing w:val="-12"/>
          <w:sz w:val="22"/>
          <w:szCs w:val="22"/>
        </w:rPr>
        <w:t xml:space="preserve"> </w:t>
      </w:r>
      <w:r>
        <w:rPr>
          <w:rFonts w:cs="Times New Roman"/>
          <w:sz w:val="22"/>
          <w:szCs w:val="22"/>
        </w:rPr>
        <w:t>(180) days</w:t>
      </w:r>
      <w:r>
        <w:rPr>
          <w:rFonts w:cs="Times New Roman"/>
          <w:spacing w:val="-8"/>
          <w:sz w:val="22"/>
          <w:szCs w:val="22"/>
        </w:rPr>
        <w:t xml:space="preserve"> </w:t>
      </w:r>
      <w:r>
        <w:rPr>
          <w:rFonts w:cs="Times New Roman"/>
          <w:sz w:val="22"/>
          <w:szCs w:val="22"/>
        </w:rPr>
        <w:t>from</w:t>
      </w:r>
      <w:r>
        <w:rPr>
          <w:rFonts w:cs="Times New Roman"/>
          <w:spacing w:val="-12"/>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Effective</w:t>
      </w:r>
      <w:r>
        <w:rPr>
          <w:rFonts w:cs="Times New Roman"/>
          <w:spacing w:val="-8"/>
          <w:sz w:val="22"/>
          <w:szCs w:val="22"/>
        </w:rPr>
        <w:t xml:space="preserve"> </w:t>
      </w:r>
      <w:r>
        <w:rPr>
          <w:rFonts w:cs="Times New Roman"/>
          <w:sz w:val="22"/>
          <w:szCs w:val="22"/>
        </w:rPr>
        <w:t>Date</w:t>
      </w:r>
      <w:r>
        <w:rPr>
          <w:rFonts w:cs="Times New Roman"/>
          <w:spacing w:val="-7"/>
          <w:sz w:val="22"/>
          <w:szCs w:val="22"/>
        </w:rPr>
        <w:t xml:space="preserve"> </w:t>
      </w:r>
      <w:r>
        <w:rPr>
          <w:rFonts w:cs="Times New Roman"/>
          <w:sz w:val="22"/>
          <w:szCs w:val="22"/>
        </w:rPr>
        <w:t>and</w:t>
      </w:r>
      <w:r>
        <w:rPr>
          <w:rFonts w:cs="Times New Roman"/>
          <w:spacing w:val="-8"/>
          <w:sz w:val="22"/>
          <w:szCs w:val="22"/>
        </w:rPr>
        <w:t xml:space="preserve"> </w:t>
      </w:r>
      <w:r>
        <w:rPr>
          <w:rFonts w:cs="Times New Roman"/>
          <w:sz w:val="22"/>
          <w:szCs w:val="22"/>
        </w:rPr>
        <w:t>the</w:t>
      </w:r>
      <w:r>
        <w:rPr>
          <w:rFonts w:cs="Times New Roman"/>
          <w:spacing w:val="-8"/>
          <w:sz w:val="22"/>
          <w:szCs w:val="22"/>
        </w:rPr>
        <w:t xml:space="preserve"> </w:t>
      </w:r>
      <w:r>
        <w:rPr>
          <w:rFonts w:cs="Times New Roman"/>
          <w:sz w:val="22"/>
          <w:szCs w:val="22"/>
        </w:rPr>
        <w:t>same,</w:t>
      </w:r>
      <w:r>
        <w:rPr>
          <w:rFonts w:cs="Times New Roman"/>
          <w:spacing w:val="-8"/>
          <w:sz w:val="22"/>
          <w:szCs w:val="22"/>
        </w:rPr>
        <w:t xml:space="preserve"> </w:t>
      </w:r>
      <w:r>
        <w:rPr>
          <w:rFonts w:cs="Times New Roman"/>
          <w:sz w:val="22"/>
          <w:szCs w:val="22"/>
        </w:rPr>
        <w:t>if</w:t>
      </w:r>
      <w:r>
        <w:rPr>
          <w:rFonts w:cs="Times New Roman"/>
          <w:spacing w:val="-9"/>
          <w:sz w:val="22"/>
          <w:szCs w:val="22"/>
        </w:rPr>
        <w:t xml:space="preserve"> </w:t>
      </w:r>
      <w:r>
        <w:rPr>
          <w:rFonts w:cs="Times New Roman"/>
          <w:sz w:val="22"/>
          <w:szCs w:val="22"/>
        </w:rPr>
        <w:t>available</w:t>
      </w:r>
      <w:r>
        <w:rPr>
          <w:rFonts w:cs="Times New Roman"/>
          <w:spacing w:val="-11"/>
          <w:sz w:val="22"/>
          <w:szCs w:val="22"/>
        </w:rPr>
        <w:t xml:space="preserve"> </w:t>
      </w:r>
      <w:r>
        <w:rPr>
          <w:rFonts w:cs="Times New Roman"/>
          <w:sz w:val="22"/>
          <w:szCs w:val="22"/>
        </w:rPr>
        <w:t>and</w:t>
      </w:r>
      <w:r>
        <w:rPr>
          <w:rFonts w:cs="Times New Roman"/>
          <w:spacing w:val="-8"/>
          <w:sz w:val="22"/>
          <w:szCs w:val="22"/>
        </w:rPr>
        <w:t xml:space="preserve"> </w:t>
      </w:r>
      <w:r>
        <w:rPr>
          <w:rFonts w:cs="Times New Roman"/>
          <w:sz w:val="22"/>
          <w:szCs w:val="22"/>
        </w:rPr>
        <w:t>reproducible,</w:t>
      </w:r>
      <w:r>
        <w:rPr>
          <w:rFonts w:cs="Times New Roman"/>
          <w:spacing w:val="-11"/>
          <w:sz w:val="22"/>
          <w:szCs w:val="22"/>
        </w:rPr>
        <w:t xml:space="preserve"> </w:t>
      </w:r>
      <w:r>
        <w:rPr>
          <w:rFonts w:cs="Times New Roman"/>
          <w:sz w:val="22"/>
          <w:szCs w:val="22"/>
        </w:rPr>
        <w:t>shall</w:t>
      </w:r>
      <w:r>
        <w:rPr>
          <w:rFonts w:cs="Times New Roman"/>
          <w:spacing w:val="-8"/>
          <w:sz w:val="22"/>
          <w:szCs w:val="22"/>
        </w:rPr>
        <w:t xml:space="preserve"> </w:t>
      </w:r>
      <w:r>
        <w:rPr>
          <w:rFonts w:cs="Times New Roman"/>
          <w:sz w:val="22"/>
          <w:szCs w:val="22"/>
        </w:rPr>
        <w:t>be</w:t>
      </w:r>
      <w:r>
        <w:rPr>
          <w:rFonts w:cs="Times New Roman"/>
          <w:spacing w:val="-11"/>
          <w:sz w:val="22"/>
          <w:szCs w:val="22"/>
        </w:rPr>
        <w:t xml:space="preserve"> </w:t>
      </w:r>
      <w:r>
        <w:rPr>
          <w:rFonts w:cs="Times New Roman"/>
          <w:sz w:val="22"/>
          <w:szCs w:val="22"/>
        </w:rPr>
        <w:t xml:space="preserve">made available to the Contractor in the office of DGH within ninety (90) days from the submission of such request for data by the Contractor, provided the Effective Date of the Contract has commenced and the Contractor has furnished </w:t>
      </w:r>
      <w:r>
        <w:rPr>
          <w:rFonts w:cs="Times New Roman"/>
          <w:sz w:val="22"/>
          <w:szCs w:val="22"/>
        </w:rPr>
        <w:t>relevant guarantees under Article 27 of the</w:t>
      </w:r>
      <w:r>
        <w:rPr>
          <w:rFonts w:cs="Times New Roman"/>
          <w:spacing w:val="-9"/>
          <w:sz w:val="22"/>
          <w:szCs w:val="22"/>
        </w:rPr>
        <w:t xml:space="preserve"> </w:t>
      </w:r>
      <w:r>
        <w:rPr>
          <w:rFonts w:cs="Times New Roman"/>
          <w:sz w:val="22"/>
          <w:szCs w:val="22"/>
        </w:rPr>
        <w:t>Contract;</w:t>
      </w:r>
    </w:p>
    <w:p w:rsidR="00000000" w:rsidRDefault="00032CAE">
      <w:pPr>
        <w:pStyle w:val="ListParagraph"/>
        <w:numPr>
          <w:ilvl w:val="2"/>
          <w:numId w:val="57"/>
        </w:numPr>
        <w:tabs>
          <w:tab w:val="left" w:pos="1309"/>
        </w:tabs>
        <w:kinsoku w:val="0"/>
        <w:overflowPunct w:val="0"/>
        <w:spacing w:before="1"/>
        <w:ind w:left="1308" w:hanging="520"/>
        <w:rPr>
          <w:rFonts w:cs="Times New Roman"/>
          <w:sz w:val="22"/>
          <w:szCs w:val="22"/>
        </w:rPr>
      </w:pPr>
      <w:r>
        <w:rPr>
          <w:rFonts w:cs="Times New Roman"/>
          <w:sz w:val="22"/>
          <w:szCs w:val="22"/>
        </w:rPr>
        <w:t>such other rights as are specified in this</w:t>
      </w:r>
      <w:r>
        <w:rPr>
          <w:rFonts w:cs="Times New Roman"/>
          <w:spacing w:val="-17"/>
          <w:sz w:val="22"/>
          <w:szCs w:val="22"/>
        </w:rPr>
        <w:t xml:space="preserve"> </w:t>
      </w:r>
      <w:r>
        <w:rPr>
          <w:rFonts w:cs="Times New Roman"/>
          <w:sz w:val="22"/>
          <w:szCs w:val="22"/>
        </w:rPr>
        <w:t>Contract.</w:t>
      </w:r>
    </w:p>
    <w:p w:rsidR="00000000" w:rsidRDefault="00032CAE">
      <w:pPr>
        <w:pStyle w:val="BodyText"/>
        <w:kinsoku w:val="0"/>
        <w:overflowPunct w:val="0"/>
        <w:spacing w:before="8"/>
        <w:ind w:left="0" w:firstLine="0"/>
        <w:rPr>
          <w:sz w:val="28"/>
          <w:szCs w:val="28"/>
        </w:rPr>
      </w:pPr>
    </w:p>
    <w:p w:rsidR="00000000" w:rsidRDefault="00032CAE">
      <w:pPr>
        <w:pStyle w:val="ListParagraph"/>
        <w:numPr>
          <w:ilvl w:val="1"/>
          <w:numId w:val="57"/>
        </w:numPr>
        <w:tabs>
          <w:tab w:val="left" w:pos="791"/>
        </w:tabs>
        <w:kinsoku w:val="0"/>
        <w:overflowPunct w:val="0"/>
        <w:spacing w:line="276" w:lineRule="auto"/>
        <w:ind w:right="197"/>
        <w:jc w:val="both"/>
        <w:rPr>
          <w:rFonts w:cs="Times New Roman"/>
          <w:sz w:val="22"/>
          <w:szCs w:val="22"/>
        </w:rPr>
      </w:pPr>
      <w:r>
        <w:rPr>
          <w:rFonts w:cs="Times New Roman"/>
          <w:sz w:val="22"/>
          <w:szCs w:val="22"/>
        </w:rPr>
        <w:t>The</w:t>
      </w:r>
      <w:r>
        <w:rPr>
          <w:rFonts w:cs="Times New Roman"/>
          <w:spacing w:val="-4"/>
          <w:sz w:val="22"/>
          <w:szCs w:val="22"/>
        </w:rPr>
        <w:t xml:space="preserve"> </w:t>
      </w:r>
      <w:r>
        <w:rPr>
          <w:rFonts w:cs="Times New Roman"/>
          <w:sz w:val="22"/>
          <w:szCs w:val="22"/>
        </w:rPr>
        <w:t>Government</w:t>
      </w:r>
      <w:r>
        <w:rPr>
          <w:rFonts w:cs="Times New Roman"/>
          <w:spacing w:val="-4"/>
          <w:sz w:val="22"/>
          <w:szCs w:val="22"/>
        </w:rPr>
        <w:t xml:space="preserve"> </w:t>
      </w:r>
      <w:r>
        <w:rPr>
          <w:rFonts w:cs="Times New Roman"/>
          <w:sz w:val="22"/>
          <w:szCs w:val="22"/>
        </w:rPr>
        <w:t>reserves</w:t>
      </w:r>
      <w:r>
        <w:rPr>
          <w:rFonts w:cs="Times New Roman"/>
          <w:spacing w:val="-4"/>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right</w:t>
      </w:r>
      <w:r>
        <w:rPr>
          <w:rFonts w:cs="Times New Roman"/>
          <w:spacing w:val="-4"/>
          <w:sz w:val="22"/>
          <w:szCs w:val="22"/>
        </w:rPr>
        <w:t xml:space="preserve"> </w:t>
      </w:r>
      <w:r>
        <w:rPr>
          <w:rFonts w:cs="Times New Roman"/>
          <w:sz w:val="22"/>
          <w:szCs w:val="22"/>
        </w:rPr>
        <w:t>to</w:t>
      </w:r>
      <w:r>
        <w:rPr>
          <w:rFonts w:cs="Times New Roman"/>
          <w:spacing w:val="-7"/>
          <w:sz w:val="22"/>
          <w:szCs w:val="22"/>
        </w:rPr>
        <w:t xml:space="preserve"> </w:t>
      </w:r>
      <w:r>
        <w:rPr>
          <w:rFonts w:cs="Times New Roman"/>
          <w:sz w:val="22"/>
          <w:szCs w:val="22"/>
        </w:rPr>
        <w:t>itself,</w:t>
      </w:r>
      <w:r>
        <w:rPr>
          <w:rFonts w:cs="Times New Roman"/>
          <w:spacing w:val="-5"/>
          <w:sz w:val="22"/>
          <w:szCs w:val="22"/>
        </w:rPr>
        <w:t xml:space="preserve"> </w:t>
      </w:r>
      <w:r>
        <w:rPr>
          <w:rFonts w:cs="Times New Roman"/>
          <w:sz w:val="22"/>
          <w:szCs w:val="22"/>
        </w:rPr>
        <w:t>or</w:t>
      </w:r>
      <w:r>
        <w:rPr>
          <w:rFonts w:cs="Times New Roman"/>
          <w:spacing w:val="-4"/>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grant</w:t>
      </w:r>
      <w:r>
        <w:rPr>
          <w:rFonts w:cs="Times New Roman"/>
          <w:spacing w:val="-6"/>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others</w:t>
      </w:r>
      <w:r>
        <w:rPr>
          <w:rFonts w:cs="Times New Roman"/>
          <w:spacing w:val="-4"/>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right,</w:t>
      </w:r>
      <w:r>
        <w:rPr>
          <w:rFonts w:cs="Times New Roman"/>
          <w:spacing w:val="-5"/>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prospect</w:t>
      </w:r>
      <w:r>
        <w:rPr>
          <w:rFonts w:cs="Times New Roman"/>
          <w:spacing w:val="-4"/>
          <w:sz w:val="22"/>
          <w:szCs w:val="22"/>
        </w:rPr>
        <w:t xml:space="preserve"> </w:t>
      </w:r>
      <w:r>
        <w:rPr>
          <w:rFonts w:cs="Times New Roman"/>
          <w:sz w:val="22"/>
          <w:szCs w:val="22"/>
        </w:rPr>
        <w:t>for</w:t>
      </w:r>
      <w:r>
        <w:rPr>
          <w:rFonts w:cs="Times New Roman"/>
          <w:spacing w:val="-4"/>
          <w:sz w:val="22"/>
          <w:szCs w:val="22"/>
        </w:rPr>
        <w:t xml:space="preserve"> </w:t>
      </w:r>
      <w:r>
        <w:rPr>
          <w:rFonts w:cs="Times New Roman"/>
          <w:sz w:val="22"/>
          <w:szCs w:val="22"/>
        </w:rPr>
        <w:t xml:space="preserve">and </w:t>
      </w:r>
      <w:r>
        <w:rPr>
          <w:rFonts w:cs="Times New Roman"/>
          <w:sz w:val="22"/>
          <w:szCs w:val="22"/>
        </w:rPr>
        <w:t>mine minerals or substances other than Petroleum within the Contract Area; provided, however,</w:t>
      </w:r>
      <w:r>
        <w:rPr>
          <w:rFonts w:cs="Times New Roman"/>
          <w:spacing w:val="-8"/>
          <w:sz w:val="22"/>
          <w:szCs w:val="22"/>
        </w:rPr>
        <w:t xml:space="preserve"> </w:t>
      </w:r>
      <w:r>
        <w:rPr>
          <w:rFonts w:cs="Times New Roman"/>
          <w:sz w:val="22"/>
          <w:szCs w:val="22"/>
        </w:rPr>
        <w:t>that</w:t>
      </w:r>
      <w:r>
        <w:rPr>
          <w:rFonts w:cs="Times New Roman"/>
          <w:spacing w:val="-8"/>
          <w:sz w:val="22"/>
          <w:szCs w:val="22"/>
        </w:rPr>
        <w:t xml:space="preserve"> </w:t>
      </w:r>
      <w:r>
        <w:rPr>
          <w:rFonts w:cs="Times New Roman"/>
          <w:sz w:val="22"/>
          <w:szCs w:val="22"/>
        </w:rPr>
        <w:t>if</w:t>
      </w:r>
      <w:r>
        <w:rPr>
          <w:rFonts w:cs="Times New Roman"/>
          <w:spacing w:val="-9"/>
          <w:sz w:val="22"/>
          <w:szCs w:val="22"/>
        </w:rPr>
        <w:t xml:space="preserve"> </w:t>
      </w:r>
      <w:r>
        <w:rPr>
          <w:rFonts w:cs="Times New Roman"/>
          <w:sz w:val="22"/>
          <w:szCs w:val="22"/>
        </w:rPr>
        <w:t>after</w:t>
      </w:r>
      <w:r>
        <w:rPr>
          <w:rFonts w:cs="Times New Roman"/>
          <w:spacing w:val="-7"/>
          <w:sz w:val="22"/>
          <w:szCs w:val="22"/>
        </w:rPr>
        <w:t xml:space="preserve"> </w:t>
      </w:r>
      <w:r>
        <w:rPr>
          <w:rFonts w:cs="Times New Roman"/>
          <w:sz w:val="22"/>
          <w:szCs w:val="22"/>
        </w:rPr>
        <w:t>the</w:t>
      </w:r>
      <w:r>
        <w:rPr>
          <w:rFonts w:cs="Times New Roman"/>
          <w:spacing w:val="-8"/>
          <w:sz w:val="22"/>
          <w:szCs w:val="22"/>
        </w:rPr>
        <w:t xml:space="preserve"> </w:t>
      </w:r>
      <w:r>
        <w:rPr>
          <w:rFonts w:cs="Times New Roman"/>
          <w:sz w:val="22"/>
          <w:szCs w:val="22"/>
        </w:rPr>
        <w:t>Effective</w:t>
      </w:r>
      <w:r>
        <w:rPr>
          <w:rFonts w:cs="Times New Roman"/>
          <w:spacing w:val="-8"/>
          <w:sz w:val="22"/>
          <w:szCs w:val="22"/>
        </w:rPr>
        <w:t xml:space="preserve"> </w:t>
      </w:r>
      <w:r>
        <w:rPr>
          <w:rFonts w:cs="Times New Roman"/>
          <w:sz w:val="22"/>
          <w:szCs w:val="22"/>
        </w:rPr>
        <w:t>Date,</w:t>
      </w:r>
      <w:r>
        <w:rPr>
          <w:rFonts w:cs="Times New Roman"/>
          <w:spacing w:val="-8"/>
          <w:sz w:val="22"/>
          <w:szCs w:val="22"/>
        </w:rPr>
        <w:t xml:space="preserve"> </w:t>
      </w:r>
      <w:r>
        <w:rPr>
          <w:rFonts w:cs="Times New Roman"/>
          <w:sz w:val="22"/>
          <w:szCs w:val="22"/>
        </w:rPr>
        <w:t>others</w:t>
      </w:r>
      <w:r>
        <w:rPr>
          <w:rFonts w:cs="Times New Roman"/>
          <w:spacing w:val="-9"/>
          <w:sz w:val="22"/>
          <w:szCs w:val="22"/>
        </w:rPr>
        <w:t xml:space="preserve"> </w:t>
      </w:r>
      <w:r>
        <w:rPr>
          <w:rFonts w:cs="Times New Roman"/>
          <w:sz w:val="22"/>
          <w:szCs w:val="22"/>
        </w:rPr>
        <w:t>are</w:t>
      </w:r>
      <w:r>
        <w:rPr>
          <w:rFonts w:cs="Times New Roman"/>
          <w:spacing w:val="-9"/>
          <w:sz w:val="22"/>
          <w:szCs w:val="22"/>
        </w:rPr>
        <w:t xml:space="preserve"> </w:t>
      </w:r>
      <w:r>
        <w:rPr>
          <w:rFonts w:cs="Times New Roman"/>
          <w:sz w:val="22"/>
          <w:szCs w:val="22"/>
        </w:rPr>
        <w:t>issued</w:t>
      </w:r>
      <w:r>
        <w:rPr>
          <w:rFonts w:cs="Times New Roman"/>
          <w:spacing w:val="-8"/>
          <w:sz w:val="22"/>
          <w:szCs w:val="22"/>
        </w:rPr>
        <w:t xml:space="preserve"> </w:t>
      </w:r>
      <w:r>
        <w:rPr>
          <w:rFonts w:cs="Times New Roman"/>
          <w:sz w:val="22"/>
          <w:szCs w:val="22"/>
        </w:rPr>
        <w:t>rights,</w:t>
      </w:r>
      <w:r>
        <w:rPr>
          <w:rFonts w:cs="Times New Roman"/>
          <w:spacing w:val="-7"/>
          <w:sz w:val="22"/>
          <w:szCs w:val="22"/>
        </w:rPr>
        <w:t xml:space="preserve"> </w:t>
      </w:r>
      <w:r>
        <w:rPr>
          <w:rFonts w:cs="Times New Roman"/>
          <w:sz w:val="22"/>
          <w:szCs w:val="22"/>
        </w:rPr>
        <w:t>or</w:t>
      </w:r>
      <w:r>
        <w:rPr>
          <w:rFonts w:cs="Times New Roman"/>
          <w:spacing w:val="-9"/>
          <w:sz w:val="22"/>
          <w:szCs w:val="22"/>
        </w:rPr>
        <w:t xml:space="preserve"> </w:t>
      </w:r>
      <w:r>
        <w:rPr>
          <w:rFonts w:cs="Times New Roman"/>
          <w:sz w:val="22"/>
          <w:szCs w:val="22"/>
        </w:rPr>
        <w:t>the</w:t>
      </w:r>
      <w:r>
        <w:rPr>
          <w:rFonts w:cs="Times New Roman"/>
          <w:spacing w:val="-8"/>
          <w:sz w:val="22"/>
          <w:szCs w:val="22"/>
        </w:rPr>
        <w:t xml:space="preserve"> </w:t>
      </w:r>
      <w:r>
        <w:rPr>
          <w:rFonts w:cs="Times New Roman"/>
          <w:sz w:val="22"/>
          <w:szCs w:val="22"/>
        </w:rPr>
        <w:t>Government</w:t>
      </w:r>
      <w:r>
        <w:rPr>
          <w:rFonts w:cs="Times New Roman"/>
          <w:spacing w:val="-7"/>
          <w:sz w:val="22"/>
          <w:szCs w:val="22"/>
        </w:rPr>
        <w:t xml:space="preserve"> </w:t>
      </w:r>
      <w:r>
        <w:rPr>
          <w:rFonts w:cs="Times New Roman"/>
          <w:sz w:val="22"/>
          <w:szCs w:val="22"/>
        </w:rPr>
        <w:t>proceeds directly to prospect for and mine in the Contract Area any minerals or subs</w:t>
      </w:r>
      <w:r>
        <w:rPr>
          <w:rFonts w:cs="Times New Roman"/>
          <w:sz w:val="22"/>
          <w:szCs w:val="22"/>
        </w:rPr>
        <w:t>tances other than Petroleum,</w:t>
      </w:r>
      <w:r>
        <w:rPr>
          <w:rFonts w:cs="Times New Roman"/>
          <w:spacing w:val="-7"/>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Contractor</w:t>
      </w:r>
      <w:r>
        <w:rPr>
          <w:rFonts w:cs="Times New Roman"/>
          <w:spacing w:val="-6"/>
          <w:sz w:val="22"/>
          <w:szCs w:val="22"/>
        </w:rPr>
        <w:t xml:space="preserve"> </w:t>
      </w:r>
      <w:r>
        <w:rPr>
          <w:rFonts w:cs="Times New Roman"/>
          <w:sz w:val="22"/>
          <w:szCs w:val="22"/>
        </w:rPr>
        <w:t>shall</w:t>
      </w:r>
      <w:r>
        <w:rPr>
          <w:rFonts w:cs="Times New Roman"/>
          <w:spacing w:val="-6"/>
          <w:sz w:val="22"/>
          <w:szCs w:val="22"/>
        </w:rPr>
        <w:t xml:space="preserve"> </w:t>
      </w:r>
      <w:r>
        <w:rPr>
          <w:rFonts w:cs="Times New Roman"/>
          <w:sz w:val="22"/>
          <w:szCs w:val="22"/>
        </w:rPr>
        <w:t>use</w:t>
      </w:r>
      <w:r>
        <w:rPr>
          <w:rFonts w:cs="Times New Roman"/>
          <w:spacing w:val="-9"/>
          <w:sz w:val="22"/>
          <w:szCs w:val="22"/>
        </w:rPr>
        <w:t xml:space="preserve"> </w:t>
      </w:r>
      <w:r>
        <w:rPr>
          <w:rFonts w:cs="Times New Roman"/>
          <w:sz w:val="22"/>
          <w:szCs w:val="22"/>
        </w:rPr>
        <w:t>its</w:t>
      </w:r>
      <w:r>
        <w:rPr>
          <w:rFonts w:cs="Times New Roman"/>
          <w:spacing w:val="-9"/>
          <w:sz w:val="22"/>
          <w:szCs w:val="22"/>
        </w:rPr>
        <w:t xml:space="preserve"> </w:t>
      </w:r>
      <w:r>
        <w:rPr>
          <w:rFonts w:cs="Times New Roman"/>
          <w:sz w:val="22"/>
          <w:szCs w:val="22"/>
        </w:rPr>
        <w:t>best</w:t>
      </w:r>
      <w:r>
        <w:rPr>
          <w:rFonts w:cs="Times New Roman"/>
          <w:spacing w:val="-6"/>
          <w:sz w:val="22"/>
          <w:szCs w:val="22"/>
        </w:rPr>
        <w:t xml:space="preserve"> </w:t>
      </w:r>
      <w:r>
        <w:rPr>
          <w:rFonts w:cs="Times New Roman"/>
          <w:sz w:val="22"/>
          <w:szCs w:val="22"/>
        </w:rPr>
        <w:t>efforts</w:t>
      </w:r>
      <w:r>
        <w:rPr>
          <w:rFonts w:cs="Times New Roman"/>
          <w:spacing w:val="-9"/>
          <w:sz w:val="22"/>
          <w:szCs w:val="22"/>
        </w:rPr>
        <w:t xml:space="preserve"> </w:t>
      </w:r>
      <w:r>
        <w:rPr>
          <w:rFonts w:cs="Times New Roman"/>
          <w:sz w:val="22"/>
          <w:szCs w:val="22"/>
        </w:rPr>
        <w:t>to</w:t>
      </w:r>
      <w:r>
        <w:rPr>
          <w:rFonts w:cs="Times New Roman"/>
          <w:spacing w:val="-7"/>
          <w:sz w:val="22"/>
          <w:szCs w:val="22"/>
        </w:rPr>
        <w:t xml:space="preserve"> </w:t>
      </w:r>
      <w:r>
        <w:rPr>
          <w:rFonts w:cs="Times New Roman"/>
          <w:sz w:val="22"/>
          <w:szCs w:val="22"/>
        </w:rPr>
        <w:t>avoid</w:t>
      </w:r>
      <w:r>
        <w:rPr>
          <w:rFonts w:cs="Times New Roman"/>
          <w:spacing w:val="-7"/>
          <w:sz w:val="22"/>
          <w:szCs w:val="22"/>
        </w:rPr>
        <w:t xml:space="preserve"> </w:t>
      </w:r>
      <w:r>
        <w:rPr>
          <w:rFonts w:cs="Times New Roman"/>
          <w:sz w:val="22"/>
          <w:szCs w:val="22"/>
        </w:rPr>
        <w:t>obstruction</w:t>
      </w:r>
      <w:r>
        <w:rPr>
          <w:rFonts w:cs="Times New Roman"/>
          <w:spacing w:val="-10"/>
          <w:sz w:val="22"/>
          <w:szCs w:val="22"/>
        </w:rPr>
        <w:t xml:space="preserve"> </w:t>
      </w:r>
      <w:r>
        <w:rPr>
          <w:rFonts w:cs="Times New Roman"/>
          <w:sz w:val="22"/>
          <w:szCs w:val="22"/>
        </w:rPr>
        <w:t>to</w:t>
      </w:r>
      <w:r>
        <w:rPr>
          <w:rFonts w:cs="Times New Roman"/>
          <w:spacing w:val="-7"/>
          <w:sz w:val="22"/>
          <w:szCs w:val="22"/>
        </w:rPr>
        <w:t xml:space="preserve"> </w:t>
      </w:r>
      <w:r>
        <w:rPr>
          <w:rFonts w:cs="Times New Roman"/>
          <w:sz w:val="22"/>
          <w:szCs w:val="22"/>
        </w:rPr>
        <w:t>or</w:t>
      </w:r>
      <w:r>
        <w:rPr>
          <w:rFonts w:cs="Times New Roman"/>
          <w:spacing w:val="-9"/>
          <w:sz w:val="22"/>
          <w:szCs w:val="22"/>
        </w:rPr>
        <w:t xml:space="preserve"> </w:t>
      </w:r>
      <w:r>
        <w:rPr>
          <w:rFonts w:cs="Times New Roman"/>
          <w:sz w:val="22"/>
          <w:szCs w:val="22"/>
        </w:rPr>
        <w:t>interference</w:t>
      </w:r>
      <w:r>
        <w:rPr>
          <w:rFonts w:cs="Times New Roman"/>
          <w:spacing w:val="-7"/>
          <w:sz w:val="22"/>
          <w:szCs w:val="22"/>
        </w:rPr>
        <w:t xml:space="preserve"> </w:t>
      </w:r>
      <w:r>
        <w:rPr>
          <w:rFonts w:cs="Times New Roman"/>
          <w:sz w:val="22"/>
          <w:szCs w:val="22"/>
        </w:rPr>
        <w:t>with such operations within the Contract Area and the third parties and/or the Government, as the case may be, shall use best efforts to e</w:t>
      </w:r>
      <w:r>
        <w:rPr>
          <w:rFonts w:cs="Times New Roman"/>
          <w:sz w:val="22"/>
          <w:szCs w:val="22"/>
        </w:rPr>
        <w:t>nsure that operations carried out do not obstruct or unduly interfere with Petroleum Operations in the Contract</w:t>
      </w:r>
      <w:r>
        <w:rPr>
          <w:rFonts w:cs="Times New Roman"/>
          <w:spacing w:val="-20"/>
          <w:sz w:val="22"/>
          <w:szCs w:val="22"/>
        </w:rPr>
        <w:t xml:space="preserve"> </w:t>
      </w:r>
      <w:r>
        <w:rPr>
          <w:rFonts w:cs="Times New Roman"/>
          <w:sz w:val="22"/>
          <w:szCs w:val="22"/>
        </w:rPr>
        <w:t>Area.</w:t>
      </w:r>
    </w:p>
    <w:p w:rsidR="00000000" w:rsidRDefault="00032CAE">
      <w:pPr>
        <w:pStyle w:val="BodyText"/>
        <w:kinsoku w:val="0"/>
        <w:overflowPunct w:val="0"/>
        <w:spacing w:before="11"/>
        <w:ind w:left="0" w:firstLine="0"/>
        <w:rPr>
          <w:sz w:val="25"/>
          <w:szCs w:val="25"/>
        </w:rPr>
      </w:pPr>
    </w:p>
    <w:p w:rsidR="00000000" w:rsidRDefault="00032CAE">
      <w:pPr>
        <w:pStyle w:val="ListParagraph"/>
        <w:numPr>
          <w:ilvl w:val="1"/>
          <w:numId w:val="57"/>
        </w:numPr>
        <w:tabs>
          <w:tab w:val="left" w:pos="791"/>
        </w:tabs>
        <w:kinsoku w:val="0"/>
        <w:overflowPunct w:val="0"/>
        <w:spacing w:line="278" w:lineRule="auto"/>
        <w:ind w:right="196"/>
        <w:jc w:val="both"/>
        <w:rPr>
          <w:rFonts w:cs="Times New Roman"/>
          <w:sz w:val="22"/>
          <w:szCs w:val="22"/>
        </w:rPr>
      </w:pPr>
      <w:r>
        <w:rPr>
          <w:rFonts w:cs="Times New Roman"/>
          <w:sz w:val="22"/>
          <w:szCs w:val="22"/>
        </w:rPr>
        <w:t>The Contractor shall, having due regard to Good International Petroleum Industry Practices (GIPIP):</w:t>
      </w:r>
    </w:p>
    <w:p w:rsidR="00000000" w:rsidRDefault="00032CAE">
      <w:pPr>
        <w:pStyle w:val="ListParagraph"/>
        <w:numPr>
          <w:ilvl w:val="2"/>
          <w:numId w:val="57"/>
        </w:numPr>
        <w:tabs>
          <w:tab w:val="left" w:pos="1362"/>
        </w:tabs>
        <w:kinsoku w:val="0"/>
        <w:overflowPunct w:val="0"/>
        <w:spacing w:before="29" w:line="276" w:lineRule="auto"/>
        <w:ind w:left="1362" w:right="197" w:hanging="567"/>
        <w:jc w:val="both"/>
        <w:rPr>
          <w:rFonts w:cs="Times New Roman"/>
          <w:sz w:val="22"/>
          <w:szCs w:val="22"/>
        </w:rPr>
      </w:pPr>
      <w:r>
        <w:rPr>
          <w:rFonts w:cs="Times New Roman"/>
          <w:sz w:val="22"/>
          <w:szCs w:val="22"/>
        </w:rPr>
        <w:t>except as otherwise expressly provide</w:t>
      </w:r>
      <w:r>
        <w:rPr>
          <w:rFonts w:cs="Times New Roman"/>
          <w:sz w:val="22"/>
          <w:szCs w:val="22"/>
        </w:rPr>
        <w:t>d in this Contract, conduct all Petroleum Operations</w:t>
      </w:r>
      <w:r>
        <w:rPr>
          <w:rFonts w:cs="Times New Roman"/>
          <w:spacing w:val="21"/>
          <w:sz w:val="22"/>
          <w:szCs w:val="22"/>
        </w:rPr>
        <w:t xml:space="preserve"> </w:t>
      </w:r>
      <w:r>
        <w:rPr>
          <w:rFonts w:cs="Times New Roman"/>
          <w:sz w:val="22"/>
          <w:szCs w:val="22"/>
        </w:rPr>
        <w:t>at</w:t>
      </w:r>
      <w:r>
        <w:rPr>
          <w:rFonts w:cs="Times New Roman"/>
          <w:spacing w:val="19"/>
          <w:sz w:val="22"/>
          <w:szCs w:val="22"/>
        </w:rPr>
        <w:t xml:space="preserve"> </w:t>
      </w:r>
      <w:r>
        <w:rPr>
          <w:rFonts w:cs="Times New Roman"/>
          <w:sz w:val="22"/>
          <w:szCs w:val="22"/>
        </w:rPr>
        <w:t>its</w:t>
      </w:r>
      <w:r>
        <w:rPr>
          <w:rFonts w:cs="Times New Roman"/>
          <w:spacing w:val="21"/>
          <w:sz w:val="22"/>
          <w:szCs w:val="22"/>
        </w:rPr>
        <w:t xml:space="preserve"> </w:t>
      </w:r>
      <w:r>
        <w:rPr>
          <w:rFonts w:cs="Times New Roman"/>
          <w:sz w:val="22"/>
          <w:szCs w:val="22"/>
        </w:rPr>
        <w:t>sole</w:t>
      </w:r>
      <w:r>
        <w:rPr>
          <w:rFonts w:cs="Times New Roman"/>
          <w:spacing w:val="18"/>
          <w:sz w:val="22"/>
          <w:szCs w:val="22"/>
        </w:rPr>
        <w:t xml:space="preserve"> </w:t>
      </w:r>
      <w:r>
        <w:rPr>
          <w:rFonts w:cs="Times New Roman"/>
          <w:sz w:val="22"/>
          <w:szCs w:val="22"/>
        </w:rPr>
        <w:t>risk,</w:t>
      </w:r>
      <w:r>
        <w:rPr>
          <w:rFonts w:cs="Times New Roman"/>
          <w:spacing w:val="18"/>
          <w:sz w:val="22"/>
          <w:szCs w:val="22"/>
        </w:rPr>
        <w:t xml:space="preserve"> </w:t>
      </w:r>
      <w:r>
        <w:rPr>
          <w:rFonts w:cs="Times New Roman"/>
          <w:sz w:val="22"/>
          <w:szCs w:val="22"/>
        </w:rPr>
        <w:t>cost</w:t>
      </w:r>
      <w:r>
        <w:rPr>
          <w:rFonts w:cs="Times New Roman"/>
          <w:spacing w:val="19"/>
          <w:sz w:val="22"/>
          <w:szCs w:val="22"/>
        </w:rPr>
        <w:t xml:space="preserve"> </w:t>
      </w:r>
      <w:r>
        <w:rPr>
          <w:rFonts w:cs="Times New Roman"/>
          <w:sz w:val="22"/>
          <w:szCs w:val="22"/>
        </w:rPr>
        <w:t>and</w:t>
      </w:r>
      <w:r>
        <w:rPr>
          <w:rFonts w:cs="Times New Roman"/>
          <w:spacing w:val="18"/>
          <w:sz w:val="22"/>
          <w:szCs w:val="22"/>
        </w:rPr>
        <w:t xml:space="preserve"> </w:t>
      </w:r>
      <w:r>
        <w:rPr>
          <w:rFonts w:cs="Times New Roman"/>
          <w:sz w:val="22"/>
          <w:szCs w:val="22"/>
        </w:rPr>
        <w:t>expense</w:t>
      </w:r>
      <w:r>
        <w:rPr>
          <w:rFonts w:cs="Times New Roman"/>
          <w:spacing w:val="18"/>
          <w:sz w:val="22"/>
          <w:szCs w:val="22"/>
        </w:rPr>
        <w:t xml:space="preserve"> </w:t>
      </w:r>
      <w:r>
        <w:rPr>
          <w:rFonts w:cs="Times New Roman"/>
          <w:sz w:val="22"/>
          <w:szCs w:val="22"/>
        </w:rPr>
        <w:t>and</w:t>
      </w:r>
      <w:r>
        <w:rPr>
          <w:rFonts w:cs="Times New Roman"/>
          <w:spacing w:val="18"/>
          <w:sz w:val="22"/>
          <w:szCs w:val="22"/>
        </w:rPr>
        <w:t xml:space="preserve"> </w:t>
      </w:r>
      <w:r>
        <w:rPr>
          <w:rFonts w:cs="Times New Roman"/>
          <w:sz w:val="22"/>
          <w:szCs w:val="22"/>
        </w:rPr>
        <w:t>provide</w:t>
      </w:r>
      <w:r>
        <w:rPr>
          <w:rFonts w:cs="Times New Roman"/>
          <w:spacing w:val="18"/>
          <w:sz w:val="22"/>
          <w:szCs w:val="22"/>
        </w:rPr>
        <w:t xml:space="preserve"> </w:t>
      </w:r>
      <w:r>
        <w:rPr>
          <w:rFonts w:cs="Times New Roman"/>
          <w:sz w:val="22"/>
          <w:szCs w:val="22"/>
        </w:rPr>
        <w:t>all</w:t>
      </w:r>
      <w:r>
        <w:rPr>
          <w:rFonts w:cs="Times New Roman"/>
          <w:spacing w:val="19"/>
          <w:sz w:val="22"/>
          <w:szCs w:val="22"/>
        </w:rPr>
        <w:t xml:space="preserve"> </w:t>
      </w:r>
      <w:r>
        <w:rPr>
          <w:rFonts w:cs="Times New Roman"/>
          <w:sz w:val="22"/>
          <w:szCs w:val="22"/>
        </w:rPr>
        <w:t>funds</w:t>
      </w:r>
      <w:r>
        <w:rPr>
          <w:rFonts w:cs="Times New Roman"/>
          <w:spacing w:val="18"/>
          <w:sz w:val="22"/>
          <w:szCs w:val="22"/>
        </w:rPr>
        <w:t xml:space="preserve"> </w:t>
      </w:r>
      <w:r>
        <w:rPr>
          <w:rFonts w:cs="Times New Roman"/>
          <w:sz w:val="22"/>
          <w:szCs w:val="22"/>
        </w:rPr>
        <w:t>necessary</w:t>
      </w:r>
      <w:r>
        <w:rPr>
          <w:rFonts w:cs="Times New Roman"/>
          <w:spacing w:val="18"/>
          <w:sz w:val="22"/>
          <w:szCs w:val="22"/>
        </w:rPr>
        <w:t xml:space="preserve"> </w:t>
      </w:r>
      <w:r>
        <w:rPr>
          <w:rFonts w:cs="Times New Roman"/>
          <w:sz w:val="22"/>
          <w:szCs w:val="22"/>
        </w:rPr>
        <w:t>for</w:t>
      </w:r>
      <w:r>
        <w:rPr>
          <w:rFonts w:cs="Times New Roman"/>
          <w:spacing w:val="19"/>
          <w:sz w:val="22"/>
          <w:szCs w:val="22"/>
        </w:rPr>
        <w:t xml:space="preserve"> </w:t>
      </w:r>
      <w:r>
        <w:rPr>
          <w:rFonts w:cs="Times New Roman"/>
          <w:sz w:val="22"/>
          <w:szCs w:val="22"/>
        </w:rPr>
        <w:t>the</w:t>
      </w:r>
    </w:p>
    <w:p w:rsidR="00000000" w:rsidRDefault="00032CAE">
      <w:pPr>
        <w:pStyle w:val="BodyText"/>
        <w:kinsoku w:val="0"/>
        <w:overflowPunct w:val="0"/>
        <w:spacing w:before="1"/>
        <w:ind w:left="0" w:firstLine="0"/>
      </w:pPr>
    </w:p>
    <w:p w:rsidR="00000000" w:rsidRDefault="001754DE">
      <w:pPr>
        <w:pStyle w:val="BodyText"/>
        <w:kinsoku w:val="0"/>
        <w:overflowPunct w:val="0"/>
        <w:spacing w:line="20" w:lineRule="exact"/>
        <w:ind w:left="111" w:firstLine="0"/>
        <w:rPr>
          <w:sz w:val="2"/>
          <w:szCs w:val="2"/>
        </w:rPr>
      </w:pPr>
      <w:r>
        <w:rPr>
          <w:noProof/>
          <w:sz w:val="2"/>
          <w:szCs w:val="2"/>
        </w:rPr>
        <mc:AlternateContent>
          <mc:Choice Requires="wpg">
            <w:drawing>
              <wp:inline distT="0" distB="0" distL="0" distR="0">
                <wp:extent cx="1838960" cy="12700"/>
                <wp:effectExtent l="635" t="1905" r="8255" b="4445"/>
                <wp:docPr id="2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960" cy="12700"/>
                          <a:chOff x="0" y="0"/>
                          <a:chExt cx="2896" cy="20"/>
                        </a:xfrm>
                      </wpg:grpSpPr>
                      <wps:wsp>
                        <wps:cNvPr id="27" name="Freeform 24"/>
                        <wps:cNvSpPr>
                          <a:spLocks/>
                        </wps:cNvSpPr>
                        <wps:spPr bwMode="auto">
                          <a:xfrm>
                            <a:off x="7" y="7"/>
                            <a:ext cx="2881" cy="2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80B9CF" id="Group 23" o:spid="_x0000_s1026" style="width:144.8pt;height:1pt;mso-position-horizontal-relative:char;mso-position-vertical-relative:line" coordsize="28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">
                <v:shape id="Freeform 24" o:spid="_x0000_s1027" style="position:absolute;left:7;top:7;width:2881;height:20;visibility:visible;mso-wrap-style:square;v-text-anchor:top" coordsize="28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TO8IA&#10;AADbAAAADwAAAGRycy9kb3ducmV2LnhtbESPQYvCMBSE74L/IbwFb5quikrXKCIIIkW0Cnt9NM+2&#10;2LyUJmr990YQPA4z8w0zX7amEndqXGlZwe8gAkGcWV1yruB82vRnIJxH1lhZJgVPcrBcdDtzjLV9&#10;8JHuqc9FgLCLUUHhfR1L6bKCDLqBrYmDd7GNQR9kk0vd4CPATSWHUTSRBksOCwXWtC4ou6Y3oyDb&#10;odled5MkOuxX42R8+U821Uip3k+7+gPhqfXf8Ke91QqGU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7dM7wgAAANsAAAAPAAAAAAAAAAAAAAAAAJgCAABkcnMvZG93&#10;bnJldi54bWxQSwUGAAAAAAQABAD1AAAAhwMAAAAA&#10;" path="m,l2880,e" filled="f" strokeweight=".25397mm">
                  <v:path arrowok="t" o:connecttype="custom" o:connectlocs="0,0;2880,0" o:connectangles="0,0"/>
                </v:shape>
                <w10:anchorlock/>
              </v:group>
            </w:pict>
          </mc:Fallback>
        </mc:AlternateContent>
      </w:r>
    </w:p>
    <w:p w:rsidR="00000000" w:rsidRDefault="00032CAE">
      <w:pPr>
        <w:pStyle w:val="BodyText"/>
        <w:kinsoku w:val="0"/>
        <w:overflowPunct w:val="0"/>
        <w:spacing w:before="86"/>
        <w:ind w:left="118" w:right="68" w:firstLine="0"/>
        <w:rPr>
          <w:sz w:val="18"/>
          <w:szCs w:val="18"/>
        </w:rPr>
      </w:pPr>
      <w:r>
        <w:rPr>
          <w:position w:val="6"/>
          <w:sz w:val="12"/>
          <w:szCs w:val="12"/>
        </w:rPr>
        <w:t xml:space="preserve">11 </w:t>
      </w:r>
      <w:r>
        <w:rPr>
          <w:sz w:val="18"/>
          <w:szCs w:val="18"/>
        </w:rPr>
        <w:t>Legal Note: This should not be changed since the reference is to the Basin docket relating to the block since at the time it was provided it was not the Contract</w:t>
      </w:r>
      <w:r>
        <w:rPr>
          <w:spacing w:val="-17"/>
          <w:sz w:val="18"/>
          <w:szCs w:val="18"/>
        </w:rPr>
        <w:t xml:space="preserve"> </w:t>
      </w:r>
      <w:r>
        <w:rPr>
          <w:sz w:val="18"/>
          <w:szCs w:val="18"/>
        </w:rPr>
        <w:t>Area.</w:t>
      </w:r>
    </w:p>
    <w:p w:rsidR="00000000" w:rsidRDefault="00032CAE">
      <w:pPr>
        <w:pStyle w:val="BodyText"/>
        <w:kinsoku w:val="0"/>
        <w:overflowPunct w:val="0"/>
        <w:spacing w:before="86"/>
        <w:ind w:left="118" w:right="68" w:firstLine="0"/>
        <w:rPr>
          <w:sz w:val="18"/>
          <w:szCs w:val="18"/>
        </w:rPr>
        <w:sectPr w:rsidR="00000000">
          <w:pgSz w:w="11900" w:h="15500"/>
          <w:pgMar w:top="1340" w:right="1440" w:bottom="1460" w:left="1300" w:header="0" w:footer="1270" w:gutter="0"/>
          <w:cols w:space="720" w:equalWidth="0">
            <w:col w:w="9160"/>
          </w:cols>
          <w:noEndnote/>
        </w:sectPr>
      </w:pPr>
    </w:p>
    <w:p w:rsidR="00000000" w:rsidRDefault="00032CAE">
      <w:pPr>
        <w:pStyle w:val="BodyText"/>
        <w:kinsoku w:val="0"/>
        <w:overflowPunct w:val="0"/>
        <w:spacing w:before="53" w:line="276" w:lineRule="auto"/>
        <w:ind w:left="1362" w:right="200" w:firstLine="0"/>
        <w:jc w:val="both"/>
      </w:pPr>
      <w:r>
        <w:lastRenderedPageBreak/>
        <w:t>conduct of Petroleu</w:t>
      </w:r>
      <w:r>
        <w:t>m Operations including funds for the purchase or lease of equipment, materials or supplies required for Petroleum Operations as well as for making payments to employees, agents and</w:t>
      </w:r>
      <w:r>
        <w:rPr>
          <w:spacing w:val="-12"/>
        </w:rPr>
        <w:t xml:space="preserve"> </w:t>
      </w:r>
      <w:r>
        <w:t>Subcontractors;</w:t>
      </w:r>
    </w:p>
    <w:p w:rsidR="00000000" w:rsidRDefault="00032CAE">
      <w:pPr>
        <w:pStyle w:val="ListParagraph"/>
        <w:numPr>
          <w:ilvl w:val="2"/>
          <w:numId w:val="57"/>
        </w:numPr>
        <w:tabs>
          <w:tab w:val="left" w:pos="1362"/>
        </w:tabs>
        <w:kinsoku w:val="0"/>
        <w:overflowPunct w:val="0"/>
        <w:spacing w:before="1" w:line="276" w:lineRule="auto"/>
        <w:ind w:left="1362" w:right="198" w:hanging="567"/>
        <w:jc w:val="both"/>
        <w:rPr>
          <w:rFonts w:cs="Times New Roman"/>
          <w:sz w:val="22"/>
          <w:szCs w:val="22"/>
        </w:rPr>
      </w:pPr>
      <w:r>
        <w:rPr>
          <w:rFonts w:cs="Times New Roman"/>
          <w:sz w:val="22"/>
          <w:szCs w:val="22"/>
        </w:rPr>
        <w:t>Conduct all Petroleum Operations in relation to the Contract Area diligently, expeditiously, efficiently and in a safe and workmanlike manner pursuant to the Work Programme formulated in accordance with</w:t>
      </w:r>
      <w:r>
        <w:rPr>
          <w:rFonts w:cs="Times New Roman"/>
          <w:spacing w:val="-12"/>
          <w:sz w:val="22"/>
          <w:szCs w:val="22"/>
        </w:rPr>
        <w:t xml:space="preserve"> </w:t>
      </w:r>
      <w:r>
        <w:rPr>
          <w:rFonts w:cs="Times New Roman"/>
          <w:sz w:val="22"/>
          <w:szCs w:val="22"/>
        </w:rPr>
        <w:t>Contract;</w:t>
      </w:r>
    </w:p>
    <w:p w:rsidR="00000000" w:rsidRDefault="00032CAE">
      <w:pPr>
        <w:pStyle w:val="ListParagraph"/>
        <w:numPr>
          <w:ilvl w:val="2"/>
          <w:numId w:val="57"/>
        </w:numPr>
        <w:tabs>
          <w:tab w:val="left" w:pos="1362"/>
        </w:tabs>
        <w:kinsoku w:val="0"/>
        <w:overflowPunct w:val="0"/>
        <w:spacing w:before="1" w:line="276" w:lineRule="auto"/>
        <w:ind w:left="1362" w:right="206" w:hanging="567"/>
        <w:jc w:val="both"/>
        <w:rPr>
          <w:rFonts w:cs="Times New Roman"/>
          <w:sz w:val="22"/>
          <w:szCs w:val="22"/>
        </w:rPr>
      </w:pPr>
      <w:r>
        <w:rPr>
          <w:rFonts w:cs="Times New Roman"/>
          <w:sz w:val="22"/>
          <w:szCs w:val="22"/>
        </w:rPr>
        <w:t xml:space="preserve">Ensure provision of all information, data, </w:t>
      </w:r>
      <w:r>
        <w:rPr>
          <w:rFonts w:cs="Times New Roman"/>
          <w:sz w:val="22"/>
          <w:szCs w:val="22"/>
        </w:rPr>
        <w:t>samples etc. which may be required to be furnished under the applicable laws or under this</w:t>
      </w:r>
      <w:r>
        <w:rPr>
          <w:rFonts w:cs="Times New Roman"/>
          <w:spacing w:val="-19"/>
          <w:sz w:val="22"/>
          <w:szCs w:val="22"/>
        </w:rPr>
        <w:t xml:space="preserve"> </w:t>
      </w:r>
      <w:r>
        <w:rPr>
          <w:rFonts w:cs="Times New Roman"/>
          <w:sz w:val="22"/>
          <w:szCs w:val="22"/>
        </w:rPr>
        <w:t>Contract;</w:t>
      </w:r>
    </w:p>
    <w:p w:rsidR="00000000" w:rsidRDefault="00032CAE">
      <w:pPr>
        <w:pStyle w:val="ListParagraph"/>
        <w:numPr>
          <w:ilvl w:val="2"/>
          <w:numId w:val="57"/>
        </w:numPr>
        <w:tabs>
          <w:tab w:val="left" w:pos="1362"/>
        </w:tabs>
        <w:kinsoku w:val="0"/>
        <w:overflowPunct w:val="0"/>
        <w:spacing w:before="3" w:line="276" w:lineRule="auto"/>
        <w:ind w:left="1362" w:right="192" w:hanging="567"/>
        <w:jc w:val="both"/>
        <w:rPr>
          <w:rFonts w:cs="Times New Roman"/>
          <w:sz w:val="22"/>
          <w:szCs w:val="22"/>
        </w:rPr>
      </w:pPr>
      <w:r>
        <w:rPr>
          <w:rFonts w:cs="Times New Roman"/>
          <w:sz w:val="22"/>
          <w:szCs w:val="22"/>
        </w:rPr>
        <w:t>ensure that all equipment, materials, supplies, plant and installations used by the Contractor,</w:t>
      </w:r>
      <w:r>
        <w:rPr>
          <w:rFonts w:cs="Times New Roman"/>
          <w:spacing w:val="-14"/>
          <w:sz w:val="22"/>
          <w:szCs w:val="22"/>
        </w:rPr>
        <w:t xml:space="preserve"> </w:t>
      </w:r>
      <w:r>
        <w:rPr>
          <w:rFonts w:cs="Times New Roman"/>
          <w:sz w:val="22"/>
          <w:szCs w:val="22"/>
        </w:rPr>
        <w:t>the</w:t>
      </w:r>
      <w:r>
        <w:rPr>
          <w:rFonts w:cs="Times New Roman"/>
          <w:spacing w:val="-14"/>
          <w:sz w:val="22"/>
          <w:szCs w:val="22"/>
        </w:rPr>
        <w:t xml:space="preserve"> </w:t>
      </w:r>
      <w:r>
        <w:rPr>
          <w:rFonts w:cs="Times New Roman"/>
          <w:sz w:val="22"/>
          <w:szCs w:val="22"/>
        </w:rPr>
        <w:t>Operator,</w:t>
      </w:r>
      <w:r>
        <w:rPr>
          <w:rFonts w:cs="Times New Roman"/>
          <w:spacing w:val="-14"/>
          <w:sz w:val="22"/>
          <w:szCs w:val="22"/>
        </w:rPr>
        <w:t xml:space="preserve"> </w:t>
      </w:r>
      <w:r>
        <w:rPr>
          <w:rFonts w:cs="Times New Roman"/>
          <w:sz w:val="22"/>
          <w:szCs w:val="22"/>
        </w:rPr>
        <w:t>and</w:t>
      </w:r>
      <w:r>
        <w:rPr>
          <w:rFonts w:cs="Times New Roman"/>
          <w:spacing w:val="-14"/>
          <w:sz w:val="22"/>
          <w:szCs w:val="22"/>
        </w:rPr>
        <w:t xml:space="preserve"> </w:t>
      </w:r>
      <w:r>
        <w:rPr>
          <w:rFonts w:cs="Times New Roman"/>
          <w:sz w:val="22"/>
          <w:szCs w:val="22"/>
        </w:rPr>
        <w:t>Subcontractors</w:t>
      </w:r>
      <w:r>
        <w:rPr>
          <w:rFonts w:cs="Times New Roman"/>
          <w:spacing w:val="-14"/>
          <w:sz w:val="22"/>
          <w:szCs w:val="22"/>
        </w:rPr>
        <w:t xml:space="preserve"> </w:t>
      </w:r>
      <w:r>
        <w:rPr>
          <w:rFonts w:cs="Times New Roman"/>
          <w:sz w:val="22"/>
          <w:szCs w:val="22"/>
        </w:rPr>
        <w:t>comply</w:t>
      </w:r>
      <w:r>
        <w:rPr>
          <w:rFonts w:cs="Times New Roman"/>
          <w:spacing w:val="-17"/>
          <w:sz w:val="22"/>
          <w:szCs w:val="22"/>
        </w:rPr>
        <w:t xml:space="preserve"> </w:t>
      </w:r>
      <w:r>
        <w:rPr>
          <w:rFonts w:cs="Times New Roman"/>
          <w:sz w:val="22"/>
          <w:szCs w:val="22"/>
        </w:rPr>
        <w:t>with</w:t>
      </w:r>
      <w:r>
        <w:rPr>
          <w:rFonts w:cs="Times New Roman"/>
          <w:spacing w:val="-14"/>
          <w:sz w:val="22"/>
          <w:szCs w:val="22"/>
        </w:rPr>
        <w:t xml:space="preserve"> </w:t>
      </w:r>
      <w:r>
        <w:rPr>
          <w:rFonts w:cs="Times New Roman"/>
          <w:sz w:val="22"/>
          <w:szCs w:val="22"/>
        </w:rPr>
        <w:t>generally</w:t>
      </w:r>
      <w:r>
        <w:rPr>
          <w:rFonts w:cs="Times New Roman"/>
          <w:spacing w:val="-17"/>
          <w:sz w:val="22"/>
          <w:szCs w:val="22"/>
        </w:rPr>
        <w:t xml:space="preserve"> </w:t>
      </w:r>
      <w:r>
        <w:rPr>
          <w:rFonts w:cs="Times New Roman"/>
          <w:sz w:val="22"/>
          <w:szCs w:val="22"/>
        </w:rPr>
        <w:t>acce</w:t>
      </w:r>
      <w:r>
        <w:rPr>
          <w:rFonts w:cs="Times New Roman"/>
          <w:sz w:val="22"/>
          <w:szCs w:val="22"/>
        </w:rPr>
        <w:t>pted</w:t>
      </w:r>
      <w:r>
        <w:rPr>
          <w:rFonts w:cs="Times New Roman"/>
          <w:spacing w:val="-14"/>
          <w:sz w:val="22"/>
          <w:szCs w:val="22"/>
        </w:rPr>
        <w:t xml:space="preserve"> </w:t>
      </w:r>
      <w:r>
        <w:rPr>
          <w:rFonts w:cs="Times New Roman"/>
          <w:sz w:val="22"/>
          <w:szCs w:val="22"/>
        </w:rPr>
        <w:t>standards and are of proper construction and kept in safe and good working</w:t>
      </w:r>
      <w:r>
        <w:rPr>
          <w:rFonts w:cs="Times New Roman"/>
          <w:spacing w:val="-21"/>
          <w:sz w:val="22"/>
          <w:szCs w:val="22"/>
        </w:rPr>
        <w:t xml:space="preserve"> </w:t>
      </w:r>
      <w:r>
        <w:rPr>
          <w:rFonts w:cs="Times New Roman"/>
          <w:sz w:val="22"/>
          <w:szCs w:val="22"/>
        </w:rPr>
        <w:t>order;</w:t>
      </w:r>
    </w:p>
    <w:p w:rsidR="00000000" w:rsidRDefault="00032CAE">
      <w:pPr>
        <w:pStyle w:val="ListParagraph"/>
        <w:numPr>
          <w:ilvl w:val="2"/>
          <w:numId w:val="57"/>
        </w:numPr>
        <w:tabs>
          <w:tab w:val="left" w:pos="1362"/>
        </w:tabs>
        <w:kinsoku w:val="0"/>
        <w:overflowPunct w:val="0"/>
        <w:spacing w:before="1" w:line="276" w:lineRule="auto"/>
        <w:ind w:left="1362" w:right="195" w:hanging="567"/>
        <w:jc w:val="both"/>
        <w:rPr>
          <w:rFonts w:cs="Times New Roman"/>
          <w:sz w:val="22"/>
          <w:szCs w:val="22"/>
        </w:rPr>
      </w:pPr>
      <w:r>
        <w:rPr>
          <w:rFonts w:cs="Times New Roman"/>
          <w:sz w:val="22"/>
          <w:szCs w:val="22"/>
        </w:rPr>
        <w:t>In the preparation and implementation of Work Programmes and in the conduct of Petroleum</w:t>
      </w:r>
      <w:r>
        <w:rPr>
          <w:rFonts w:cs="Times New Roman"/>
          <w:spacing w:val="-16"/>
          <w:sz w:val="22"/>
          <w:szCs w:val="22"/>
        </w:rPr>
        <w:t xml:space="preserve"> </w:t>
      </w:r>
      <w:r>
        <w:rPr>
          <w:rFonts w:cs="Times New Roman"/>
          <w:sz w:val="22"/>
          <w:szCs w:val="22"/>
        </w:rPr>
        <w:t>Operations,</w:t>
      </w:r>
      <w:r>
        <w:rPr>
          <w:rFonts w:cs="Times New Roman"/>
          <w:spacing w:val="-16"/>
          <w:sz w:val="22"/>
          <w:szCs w:val="22"/>
        </w:rPr>
        <w:t xml:space="preserve"> </w:t>
      </w:r>
      <w:r>
        <w:rPr>
          <w:rFonts w:cs="Times New Roman"/>
          <w:sz w:val="22"/>
          <w:szCs w:val="22"/>
        </w:rPr>
        <w:t>follow</w:t>
      </w:r>
      <w:r>
        <w:rPr>
          <w:rFonts w:cs="Times New Roman"/>
          <w:spacing w:val="-13"/>
          <w:sz w:val="22"/>
          <w:szCs w:val="22"/>
        </w:rPr>
        <w:t xml:space="preserve"> </w:t>
      </w:r>
      <w:r>
        <w:rPr>
          <w:rFonts w:cs="Times New Roman"/>
          <w:sz w:val="22"/>
          <w:szCs w:val="22"/>
        </w:rPr>
        <w:t>Good</w:t>
      </w:r>
      <w:r>
        <w:rPr>
          <w:rFonts w:cs="Times New Roman"/>
          <w:spacing w:val="-14"/>
          <w:sz w:val="22"/>
          <w:szCs w:val="22"/>
        </w:rPr>
        <w:t xml:space="preserve"> </w:t>
      </w:r>
      <w:r>
        <w:rPr>
          <w:rFonts w:cs="Times New Roman"/>
          <w:sz w:val="22"/>
          <w:szCs w:val="22"/>
        </w:rPr>
        <w:t>International</w:t>
      </w:r>
      <w:r>
        <w:rPr>
          <w:rFonts w:cs="Times New Roman"/>
          <w:spacing w:val="-13"/>
          <w:sz w:val="22"/>
          <w:szCs w:val="22"/>
        </w:rPr>
        <w:t xml:space="preserve"> </w:t>
      </w:r>
      <w:r>
        <w:rPr>
          <w:rFonts w:cs="Times New Roman"/>
          <w:sz w:val="22"/>
          <w:szCs w:val="22"/>
        </w:rPr>
        <w:t>Petroleum</w:t>
      </w:r>
      <w:r>
        <w:rPr>
          <w:rFonts w:cs="Times New Roman"/>
          <w:spacing w:val="-14"/>
          <w:sz w:val="22"/>
          <w:szCs w:val="22"/>
        </w:rPr>
        <w:t xml:space="preserve"> </w:t>
      </w:r>
      <w:r>
        <w:rPr>
          <w:rFonts w:cs="Times New Roman"/>
          <w:sz w:val="22"/>
          <w:szCs w:val="22"/>
        </w:rPr>
        <w:t>Industry</w:t>
      </w:r>
      <w:r>
        <w:rPr>
          <w:rFonts w:cs="Times New Roman"/>
          <w:spacing w:val="-16"/>
          <w:sz w:val="22"/>
          <w:szCs w:val="22"/>
        </w:rPr>
        <w:t xml:space="preserve"> </w:t>
      </w:r>
      <w:r>
        <w:rPr>
          <w:rFonts w:cs="Times New Roman"/>
          <w:sz w:val="22"/>
          <w:szCs w:val="22"/>
        </w:rPr>
        <w:t>Practices</w:t>
      </w:r>
      <w:r>
        <w:rPr>
          <w:rFonts w:cs="Times New Roman"/>
          <w:spacing w:val="-13"/>
          <w:sz w:val="22"/>
          <w:szCs w:val="22"/>
        </w:rPr>
        <w:t xml:space="preserve"> </w:t>
      </w:r>
      <w:r>
        <w:rPr>
          <w:rFonts w:cs="Times New Roman"/>
          <w:sz w:val="22"/>
          <w:szCs w:val="22"/>
        </w:rPr>
        <w:t xml:space="preserve">(GIPIP) </w:t>
      </w:r>
      <w:r>
        <w:rPr>
          <w:rFonts w:cs="Times New Roman"/>
          <w:sz w:val="22"/>
          <w:szCs w:val="22"/>
        </w:rPr>
        <w:t>with such degree of diligence and prudence reasonably and ordinarily exercised by experienced parties engaged in a similar activity under similar circumstances and conditions. Any directions of DGH for maintaining reservoir health shall be followed by the</w:t>
      </w:r>
      <w:r>
        <w:rPr>
          <w:rFonts w:cs="Times New Roman"/>
          <w:spacing w:val="-3"/>
          <w:sz w:val="22"/>
          <w:szCs w:val="22"/>
        </w:rPr>
        <w:t xml:space="preserve"> </w:t>
      </w:r>
      <w:r>
        <w:rPr>
          <w:rFonts w:cs="Times New Roman"/>
          <w:sz w:val="22"/>
          <w:szCs w:val="22"/>
        </w:rPr>
        <w:t>contractor;</w:t>
      </w:r>
    </w:p>
    <w:p w:rsidR="00000000" w:rsidRDefault="00032CAE">
      <w:pPr>
        <w:pStyle w:val="ListParagraph"/>
        <w:numPr>
          <w:ilvl w:val="2"/>
          <w:numId w:val="57"/>
        </w:numPr>
        <w:tabs>
          <w:tab w:val="left" w:pos="1362"/>
        </w:tabs>
        <w:kinsoku w:val="0"/>
        <w:overflowPunct w:val="0"/>
        <w:spacing w:before="3" w:line="276" w:lineRule="auto"/>
        <w:ind w:left="1362" w:right="194" w:hanging="567"/>
        <w:jc w:val="both"/>
        <w:rPr>
          <w:rFonts w:cs="Times New Roman"/>
          <w:sz w:val="22"/>
          <w:szCs w:val="22"/>
        </w:rPr>
      </w:pPr>
      <w:r>
        <w:rPr>
          <w:rFonts w:cs="Times New Roman"/>
          <w:sz w:val="22"/>
          <w:szCs w:val="22"/>
        </w:rPr>
        <w:t>after the designation of a Development Area, pursuant to this Contract, forthwith proceed to take all necessary action for prompt and orderly development of the Development Area and for the production of Petroleum in accordance with the terms o</w:t>
      </w:r>
      <w:r>
        <w:rPr>
          <w:rFonts w:cs="Times New Roman"/>
          <w:sz w:val="22"/>
          <w:szCs w:val="22"/>
        </w:rPr>
        <w:t>f this</w:t>
      </w:r>
      <w:r>
        <w:rPr>
          <w:rFonts w:cs="Times New Roman"/>
          <w:spacing w:val="-6"/>
          <w:sz w:val="22"/>
          <w:szCs w:val="22"/>
        </w:rPr>
        <w:t xml:space="preserve"> </w:t>
      </w:r>
      <w:r>
        <w:rPr>
          <w:rFonts w:cs="Times New Roman"/>
          <w:sz w:val="22"/>
          <w:szCs w:val="22"/>
        </w:rPr>
        <w:t>Contract;</w:t>
      </w:r>
    </w:p>
    <w:p w:rsidR="00000000" w:rsidRDefault="00032CAE">
      <w:pPr>
        <w:pStyle w:val="ListParagraph"/>
        <w:numPr>
          <w:ilvl w:val="2"/>
          <w:numId w:val="57"/>
        </w:numPr>
        <w:tabs>
          <w:tab w:val="left" w:pos="1362"/>
        </w:tabs>
        <w:kinsoku w:val="0"/>
        <w:overflowPunct w:val="0"/>
        <w:spacing w:before="1" w:line="276" w:lineRule="auto"/>
        <w:ind w:left="1362" w:right="196" w:hanging="567"/>
        <w:jc w:val="both"/>
        <w:rPr>
          <w:rFonts w:cs="Times New Roman"/>
          <w:sz w:val="22"/>
          <w:szCs w:val="22"/>
        </w:rPr>
      </w:pPr>
      <w:r>
        <w:rPr>
          <w:rFonts w:cs="Times New Roman"/>
          <w:sz w:val="22"/>
          <w:szCs w:val="22"/>
        </w:rPr>
        <w:t>appoint</w:t>
      </w:r>
      <w:r>
        <w:rPr>
          <w:rFonts w:cs="Times New Roman"/>
          <w:spacing w:val="-9"/>
          <w:sz w:val="22"/>
          <w:szCs w:val="22"/>
        </w:rPr>
        <w:t xml:space="preserve"> </w:t>
      </w:r>
      <w:r>
        <w:rPr>
          <w:rFonts w:cs="Times New Roman"/>
          <w:sz w:val="22"/>
          <w:szCs w:val="22"/>
        </w:rPr>
        <w:t>a</w:t>
      </w:r>
      <w:r>
        <w:rPr>
          <w:rFonts w:cs="Times New Roman"/>
          <w:spacing w:val="-9"/>
          <w:sz w:val="22"/>
          <w:szCs w:val="22"/>
        </w:rPr>
        <w:t xml:space="preserve"> </w:t>
      </w:r>
      <w:r>
        <w:rPr>
          <w:rFonts w:cs="Times New Roman"/>
          <w:sz w:val="22"/>
          <w:szCs w:val="22"/>
        </w:rPr>
        <w:t>technically</w:t>
      </w:r>
      <w:r>
        <w:rPr>
          <w:rFonts w:cs="Times New Roman"/>
          <w:spacing w:val="-12"/>
          <w:sz w:val="22"/>
          <w:szCs w:val="22"/>
        </w:rPr>
        <w:t xml:space="preserve"> </w:t>
      </w:r>
      <w:r>
        <w:rPr>
          <w:rFonts w:cs="Times New Roman"/>
          <w:sz w:val="22"/>
          <w:szCs w:val="22"/>
        </w:rPr>
        <w:t>competent</w:t>
      </w:r>
      <w:r>
        <w:rPr>
          <w:rFonts w:cs="Times New Roman"/>
          <w:spacing w:val="-9"/>
          <w:sz w:val="22"/>
          <w:szCs w:val="22"/>
        </w:rPr>
        <w:t xml:space="preserve"> </w:t>
      </w:r>
      <w:r>
        <w:rPr>
          <w:rFonts w:cs="Times New Roman"/>
          <w:sz w:val="22"/>
          <w:szCs w:val="22"/>
        </w:rPr>
        <w:t>and</w:t>
      </w:r>
      <w:r>
        <w:rPr>
          <w:rFonts w:cs="Times New Roman"/>
          <w:spacing w:val="-9"/>
          <w:sz w:val="22"/>
          <w:szCs w:val="22"/>
        </w:rPr>
        <w:t xml:space="preserve"> </w:t>
      </w:r>
      <w:r>
        <w:rPr>
          <w:rFonts w:cs="Times New Roman"/>
          <w:sz w:val="22"/>
          <w:szCs w:val="22"/>
        </w:rPr>
        <w:t>sufficiently</w:t>
      </w:r>
      <w:r>
        <w:rPr>
          <w:rFonts w:cs="Times New Roman"/>
          <w:spacing w:val="-12"/>
          <w:sz w:val="22"/>
          <w:szCs w:val="22"/>
        </w:rPr>
        <w:t xml:space="preserve"> </w:t>
      </w:r>
      <w:r>
        <w:rPr>
          <w:rFonts w:cs="Times New Roman"/>
          <w:sz w:val="22"/>
          <w:szCs w:val="22"/>
        </w:rPr>
        <w:t>experienced</w:t>
      </w:r>
      <w:r>
        <w:rPr>
          <w:rFonts w:cs="Times New Roman"/>
          <w:spacing w:val="-10"/>
          <w:sz w:val="22"/>
          <w:szCs w:val="22"/>
        </w:rPr>
        <w:t xml:space="preserve"> </w:t>
      </w:r>
      <w:r>
        <w:rPr>
          <w:rFonts w:cs="Times New Roman"/>
          <w:sz w:val="22"/>
          <w:szCs w:val="22"/>
        </w:rPr>
        <w:t>representative,</w:t>
      </w:r>
      <w:r>
        <w:rPr>
          <w:rFonts w:cs="Times New Roman"/>
          <w:spacing w:val="-9"/>
          <w:sz w:val="22"/>
          <w:szCs w:val="22"/>
        </w:rPr>
        <w:t xml:space="preserve"> </w:t>
      </w:r>
      <w:r>
        <w:rPr>
          <w:rFonts w:cs="Times New Roman"/>
          <w:sz w:val="22"/>
          <w:szCs w:val="22"/>
        </w:rPr>
        <w:t>and,</w:t>
      </w:r>
      <w:r>
        <w:rPr>
          <w:rFonts w:cs="Times New Roman"/>
          <w:spacing w:val="-9"/>
          <w:sz w:val="22"/>
          <w:szCs w:val="22"/>
        </w:rPr>
        <w:t xml:space="preserve"> </w:t>
      </w:r>
      <w:r>
        <w:rPr>
          <w:rFonts w:cs="Times New Roman"/>
          <w:sz w:val="22"/>
          <w:szCs w:val="22"/>
        </w:rPr>
        <w:t>in</w:t>
      </w:r>
      <w:r>
        <w:rPr>
          <w:rFonts w:cs="Times New Roman"/>
          <w:spacing w:val="-12"/>
          <w:sz w:val="22"/>
          <w:szCs w:val="22"/>
        </w:rPr>
        <w:t xml:space="preserve"> </w:t>
      </w:r>
      <w:r>
        <w:rPr>
          <w:rFonts w:cs="Times New Roman"/>
          <w:sz w:val="22"/>
          <w:szCs w:val="22"/>
        </w:rPr>
        <w:t xml:space="preserve">his </w:t>
      </w:r>
      <w:r>
        <w:rPr>
          <w:rFonts w:cs="Times New Roman"/>
          <w:sz w:val="22"/>
          <w:szCs w:val="22"/>
        </w:rPr>
        <w:t>absence, a suitably qualified replacement therefore, who shall be resident in India and who shall have full authority to take such steps as may be necessary to implement this Contract and whose name(s) shall, on appointment within ninety (90) days after co</w:t>
      </w:r>
      <w:r>
        <w:rPr>
          <w:rFonts w:cs="Times New Roman"/>
          <w:sz w:val="22"/>
          <w:szCs w:val="22"/>
        </w:rPr>
        <w:t>mmencement of the first Contract Year, be made known to the</w:t>
      </w:r>
      <w:r>
        <w:rPr>
          <w:rFonts w:cs="Times New Roman"/>
          <w:spacing w:val="-17"/>
          <w:sz w:val="22"/>
          <w:szCs w:val="22"/>
        </w:rPr>
        <w:t xml:space="preserve"> </w:t>
      </w:r>
      <w:r>
        <w:rPr>
          <w:rFonts w:cs="Times New Roman"/>
          <w:sz w:val="22"/>
          <w:szCs w:val="22"/>
        </w:rPr>
        <w:t>Government;</w:t>
      </w:r>
    </w:p>
    <w:p w:rsidR="00000000" w:rsidRDefault="00032CAE">
      <w:pPr>
        <w:pStyle w:val="ListParagraph"/>
        <w:numPr>
          <w:ilvl w:val="2"/>
          <w:numId w:val="57"/>
        </w:numPr>
        <w:tabs>
          <w:tab w:val="left" w:pos="1362"/>
        </w:tabs>
        <w:kinsoku w:val="0"/>
        <w:overflowPunct w:val="0"/>
        <w:spacing w:before="3" w:line="276" w:lineRule="auto"/>
        <w:ind w:left="1362" w:right="205" w:hanging="567"/>
        <w:jc w:val="both"/>
        <w:rPr>
          <w:rFonts w:cs="Times New Roman"/>
          <w:sz w:val="22"/>
          <w:szCs w:val="22"/>
        </w:rPr>
      </w:pPr>
      <w:r>
        <w:rPr>
          <w:rFonts w:cs="Times New Roman"/>
          <w:sz w:val="22"/>
          <w:szCs w:val="22"/>
        </w:rPr>
        <w:t>Provide acceptable working conditions, living accommodation and access to medical attention and nursing care for all personnel employed in Petroleum</w:t>
      </w:r>
      <w:r>
        <w:rPr>
          <w:rFonts w:cs="Times New Roman"/>
          <w:spacing w:val="-22"/>
          <w:sz w:val="22"/>
          <w:szCs w:val="22"/>
        </w:rPr>
        <w:t xml:space="preserve"> </w:t>
      </w:r>
      <w:r>
        <w:rPr>
          <w:rFonts w:cs="Times New Roman"/>
          <w:sz w:val="22"/>
          <w:szCs w:val="22"/>
        </w:rPr>
        <w:t>Operations;</w:t>
      </w:r>
    </w:p>
    <w:p w:rsidR="00000000" w:rsidRDefault="00032CAE">
      <w:pPr>
        <w:pStyle w:val="ListParagraph"/>
        <w:numPr>
          <w:ilvl w:val="2"/>
          <w:numId w:val="57"/>
        </w:numPr>
        <w:tabs>
          <w:tab w:val="left" w:pos="1367"/>
        </w:tabs>
        <w:kinsoku w:val="0"/>
        <w:overflowPunct w:val="0"/>
        <w:spacing w:before="1" w:line="276" w:lineRule="auto"/>
        <w:ind w:left="1395" w:right="435"/>
        <w:rPr>
          <w:rFonts w:cs="Times New Roman"/>
          <w:sz w:val="22"/>
          <w:szCs w:val="22"/>
        </w:rPr>
      </w:pPr>
      <w:r>
        <w:rPr>
          <w:rFonts w:cs="Times New Roman"/>
          <w:sz w:val="22"/>
          <w:szCs w:val="22"/>
        </w:rPr>
        <w:t>Carry out such other ob</w:t>
      </w:r>
      <w:r>
        <w:rPr>
          <w:rFonts w:cs="Times New Roman"/>
          <w:sz w:val="22"/>
          <w:szCs w:val="22"/>
        </w:rPr>
        <w:t>ligations as are specified in this Contract, in particular</w:t>
      </w:r>
      <w:r>
        <w:rPr>
          <w:rFonts w:cs="Times New Roman"/>
          <w:spacing w:val="-28"/>
          <w:sz w:val="22"/>
          <w:szCs w:val="22"/>
        </w:rPr>
        <w:t xml:space="preserve"> </w:t>
      </w:r>
      <w:r>
        <w:rPr>
          <w:rFonts w:cs="Times New Roman"/>
          <w:sz w:val="22"/>
          <w:szCs w:val="22"/>
        </w:rPr>
        <w:t>those specified in Article 14;</w:t>
      </w:r>
      <w:r>
        <w:rPr>
          <w:rFonts w:cs="Times New Roman"/>
          <w:spacing w:val="-8"/>
          <w:sz w:val="22"/>
          <w:szCs w:val="22"/>
        </w:rPr>
        <w:t xml:space="preserve"> </w:t>
      </w:r>
      <w:r>
        <w:rPr>
          <w:rFonts w:cs="Times New Roman"/>
          <w:sz w:val="22"/>
          <w:szCs w:val="22"/>
        </w:rPr>
        <w:t>and</w:t>
      </w:r>
    </w:p>
    <w:p w:rsidR="00000000" w:rsidRDefault="00032CAE">
      <w:pPr>
        <w:pStyle w:val="ListParagraph"/>
        <w:numPr>
          <w:ilvl w:val="2"/>
          <w:numId w:val="57"/>
        </w:numPr>
        <w:tabs>
          <w:tab w:val="left" w:pos="1396"/>
        </w:tabs>
        <w:kinsoku w:val="0"/>
        <w:overflowPunct w:val="0"/>
        <w:spacing w:before="1" w:line="278" w:lineRule="auto"/>
        <w:ind w:left="1395" w:right="575"/>
        <w:rPr>
          <w:rFonts w:cs="Times New Roman"/>
          <w:sz w:val="22"/>
          <w:szCs w:val="22"/>
        </w:rPr>
      </w:pPr>
      <w:r>
        <w:rPr>
          <w:rFonts w:cs="Times New Roman"/>
          <w:sz w:val="22"/>
          <w:szCs w:val="22"/>
        </w:rPr>
        <w:t>Be always mindful of the rights and interests of India in the conduct of Petroleum Operations.</w:t>
      </w:r>
    </w:p>
    <w:p w:rsidR="00000000" w:rsidRDefault="00032CAE">
      <w:pPr>
        <w:pStyle w:val="ListParagraph"/>
        <w:numPr>
          <w:ilvl w:val="1"/>
          <w:numId w:val="57"/>
        </w:numPr>
        <w:tabs>
          <w:tab w:val="left" w:pos="890"/>
        </w:tabs>
        <w:kinsoku w:val="0"/>
        <w:overflowPunct w:val="0"/>
        <w:spacing w:line="276" w:lineRule="auto"/>
        <w:ind w:left="930" w:right="652" w:hanging="812"/>
        <w:rPr>
          <w:rFonts w:cs="Times New Roman"/>
          <w:sz w:val="22"/>
          <w:szCs w:val="22"/>
        </w:rPr>
      </w:pPr>
      <w:r>
        <w:rPr>
          <w:rFonts w:cs="Times New Roman"/>
          <w:sz w:val="22"/>
          <w:szCs w:val="22"/>
        </w:rPr>
        <w:t>The contractor shall abide by the inf</w:t>
      </w:r>
      <w:r>
        <w:rPr>
          <w:rFonts w:cs="Times New Roman"/>
          <w:sz w:val="22"/>
          <w:szCs w:val="22"/>
        </w:rPr>
        <w:t>ormation, data, and confidentiality, inspection and security guidelines as specified in Article 24 of this</w:t>
      </w:r>
      <w:r>
        <w:rPr>
          <w:rFonts w:cs="Times New Roman"/>
          <w:spacing w:val="-23"/>
          <w:sz w:val="22"/>
          <w:szCs w:val="22"/>
        </w:rPr>
        <w:t xml:space="preserve"> </w:t>
      </w:r>
      <w:r>
        <w:rPr>
          <w:rFonts w:cs="Times New Roman"/>
          <w:sz w:val="22"/>
          <w:szCs w:val="22"/>
        </w:rPr>
        <w:t>contract.</w:t>
      </w:r>
    </w:p>
    <w:p w:rsidR="00000000" w:rsidRDefault="00032CAE">
      <w:pPr>
        <w:pStyle w:val="ListParagraph"/>
        <w:numPr>
          <w:ilvl w:val="1"/>
          <w:numId w:val="57"/>
        </w:numPr>
        <w:tabs>
          <w:tab w:val="left" w:pos="839"/>
        </w:tabs>
        <w:kinsoku w:val="0"/>
        <w:overflowPunct w:val="0"/>
        <w:spacing w:before="1" w:line="278" w:lineRule="auto"/>
        <w:ind w:left="838" w:right="120" w:hanging="720"/>
        <w:rPr>
          <w:rFonts w:cs="Times New Roman"/>
          <w:sz w:val="22"/>
          <w:szCs w:val="22"/>
        </w:rPr>
      </w:pPr>
      <w:r>
        <w:rPr>
          <w:rFonts w:cs="Times New Roman"/>
          <w:sz w:val="22"/>
          <w:szCs w:val="22"/>
        </w:rPr>
        <w:t>Subject to the terms and conditions of this Contract, the rights and obligations of the Parties comprising the Contractor shall include but</w:t>
      </w:r>
      <w:r>
        <w:rPr>
          <w:rFonts w:cs="Times New Roman"/>
          <w:sz w:val="22"/>
          <w:szCs w:val="22"/>
        </w:rPr>
        <w:t xml:space="preserve"> not be limited</w:t>
      </w:r>
      <w:r>
        <w:rPr>
          <w:rFonts w:cs="Times New Roman"/>
          <w:spacing w:val="-20"/>
          <w:sz w:val="22"/>
          <w:szCs w:val="22"/>
        </w:rPr>
        <w:t xml:space="preserve"> </w:t>
      </w:r>
      <w:r>
        <w:rPr>
          <w:rFonts w:cs="Times New Roman"/>
          <w:sz w:val="22"/>
          <w:szCs w:val="22"/>
        </w:rPr>
        <w:t>to:</w:t>
      </w:r>
    </w:p>
    <w:p w:rsidR="00000000" w:rsidRDefault="00032CAE">
      <w:pPr>
        <w:pStyle w:val="ListParagraph"/>
        <w:numPr>
          <w:ilvl w:val="2"/>
          <w:numId w:val="57"/>
        </w:numPr>
        <w:tabs>
          <w:tab w:val="left" w:pos="1470"/>
        </w:tabs>
        <w:kinsoku w:val="0"/>
        <w:overflowPunct w:val="0"/>
        <w:spacing w:before="197" w:line="276" w:lineRule="auto"/>
        <w:ind w:left="1470" w:right="117" w:hanging="632"/>
        <w:rPr>
          <w:rFonts w:cs="Times New Roman"/>
          <w:sz w:val="22"/>
          <w:szCs w:val="22"/>
        </w:rPr>
      </w:pPr>
      <w:r>
        <w:rPr>
          <w:rFonts w:cs="Times New Roman"/>
          <w:sz w:val="22"/>
          <w:szCs w:val="22"/>
        </w:rPr>
        <w:t>The obligation of the Contractor to pay the Government’s share of Revenue to the Government;</w:t>
      </w:r>
    </w:p>
    <w:p w:rsidR="00000000" w:rsidRDefault="00032CAE">
      <w:pPr>
        <w:pStyle w:val="BodyText"/>
        <w:kinsoku w:val="0"/>
        <w:overflowPunct w:val="0"/>
        <w:spacing w:before="7"/>
        <w:ind w:left="0" w:firstLine="0"/>
        <w:rPr>
          <w:sz w:val="17"/>
          <w:szCs w:val="17"/>
        </w:rPr>
      </w:pPr>
    </w:p>
    <w:p w:rsidR="00000000" w:rsidRDefault="00032CAE">
      <w:pPr>
        <w:pStyle w:val="ListParagraph"/>
        <w:numPr>
          <w:ilvl w:val="2"/>
          <w:numId w:val="57"/>
        </w:numPr>
        <w:tabs>
          <w:tab w:val="left" w:pos="1470"/>
        </w:tabs>
        <w:kinsoku w:val="0"/>
        <w:overflowPunct w:val="0"/>
        <w:ind w:left="1470" w:hanging="632"/>
        <w:rPr>
          <w:rFonts w:cs="Times New Roman"/>
          <w:sz w:val="22"/>
          <w:szCs w:val="22"/>
        </w:rPr>
      </w:pPr>
      <w:r>
        <w:rPr>
          <w:rFonts w:cs="Times New Roman"/>
          <w:sz w:val="22"/>
          <w:szCs w:val="22"/>
        </w:rPr>
        <w:t>The right of the Contractor to receive the Contractor’s share of Revenue;</w:t>
      </w:r>
      <w:r>
        <w:rPr>
          <w:rFonts w:cs="Times New Roman"/>
          <w:spacing w:val="-19"/>
          <w:sz w:val="22"/>
          <w:szCs w:val="22"/>
        </w:rPr>
        <w:t xml:space="preserve"> </w:t>
      </w:r>
      <w:r>
        <w:rPr>
          <w:rFonts w:cs="Times New Roman"/>
          <w:sz w:val="22"/>
          <w:szCs w:val="22"/>
        </w:rPr>
        <w:t>and</w:t>
      </w:r>
    </w:p>
    <w:p w:rsidR="00000000" w:rsidRDefault="00032CAE">
      <w:pPr>
        <w:pStyle w:val="BodyText"/>
        <w:kinsoku w:val="0"/>
        <w:overflowPunct w:val="0"/>
        <w:spacing w:before="7"/>
        <w:ind w:left="0" w:firstLine="0"/>
        <w:rPr>
          <w:sz w:val="20"/>
          <w:szCs w:val="20"/>
        </w:rPr>
      </w:pPr>
    </w:p>
    <w:p w:rsidR="00000000" w:rsidRDefault="00032CAE">
      <w:pPr>
        <w:pStyle w:val="BodyText"/>
        <w:tabs>
          <w:tab w:val="left" w:pos="1469"/>
        </w:tabs>
        <w:kinsoku w:val="0"/>
        <w:overflowPunct w:val="0"/>
        <w:spacing w:line="278" w:lineRule="auto"/>
        <w:ind w:left="1470" w:right="111" w:hanging="632"/>
      </w:pPr>
      <w:r>
        <w:rPr>
          <w:spacing w:val="-1"/>
        </w:rPr>
        <w:t>(C)</w:t>
      </w:r>
      <w:r>
        <w:rPr>
          <w:spacing w:val="-1"/>
        </w:rPr>
        <w:tab/>
      </w:r>
      <w:r>
        <w:t>The</w:t>
      </w:r>
      <w:r>
        <w:rPr>
          <w:spacing w:val="37"/>
        </w:rPr>
        <w:t xml:space="preserve"> </w:t>
      </w:r>
      <w:r>
        <w:rPr>
          <w:spacing w:val="-1"/>
        </w:rPr>
        <w:t>obligation</w:t>
      </w:r>
      <w:r>
        <w:rPr>
          <w:spacing w:val="36"/>
        </w:rPr>
        <w:t xml:space="preserve"> </w:t>
      </w:r>
      <w:r>
        <w:t>to</w:t>
      </w:r>
      <w:r>
        <w:rPr>
          <w:spacing w:val="36"/>
        </w:rPr>
        <w:t xml:space="preserve"> </w:t>
      </w:r>
      <w:r>
        <w:rPr>
          <w:spacing w:val="-1"/>
        </w:rPr>
        <w:t>complete,</w:t>
      </w:r>
      <w:r>
        <w:rPr>
          <w:spacing w:val="36"/>
        </w:rPr>
        <w:t xml:space="preserve"> </w:t>
      </w:r>
      <w:r>
        <w:t>at</w:t>
      </w:r>
      <w:r>
        <w:rPr>
          <w:spacing w:val="37"/>
        </w:rPr>
        <w:t xml:space="preserve"> </w:t>
      </w:r>
      <w:r>
        <w:rPr>
          <w:spacing w:val="-1"/>
        </w:rPr>
        <w:t>the</w:t>
      </w:r>
      <w:r>
        <w:rPr>
          <w:spacing w:val="37"/>
        </w:rPr>
        <w:t xml:space="preserve"> </w:t>
      </w:r>
      <w:r>
        <w:rPr>
          <w:spacing w:val="-1"/>
        </w:rPr>
        <w:t>Contractor’s</w:t>
      </w:r>
      <w:r>
        <w:rPr>
          <w:spacing w:val="37"/>
        </w:rPr>
        <w:t xml:space="preserve"> </w:t>
      </w:r>
      <w:r>
        <w:rPr>
          <w:spacing w:val="-1"/>
        </w:rPr>
        <w:t>cost,</w:t>
      </w:r>
      <w:r>
        <w:rPr>
          <w:spacing w:val="34"/>
        </w:rPr>
        <w:t xml:space="preserve"> </w:t>
      </w:r>
      <w:r>
        <w:t>the</w:t>
      </w:r>
      <w:r>
        <w:rPr>
          <w:spacing w:val="37"/>
        </w:rPr>
        <w:t xml:space="preserve"> </w:t>
      </w:r>
      <w:r>
        <w:rPr>
          <w:spacing w:val="-1"/>
        </w:rPr>
        <w:t>B</w:t>
      </w:r>
      <w:r>
        <w:rPr>
          <w:spacing w:val="-1"/>
        </w:rPr>
        <w:t>id</w:t>
      </w:r>
      <w:r>
        <w:rPr>
          <w:spacing w:val="37"/>
        </w:rPr>
        <w:t xml:space="preserve"> </w:t>
      </w:r>
      <w:r>
        <w:rPr>
          <w:spacing w:val="-1"/>
        </w:rPr>
        <w:t>Work</w:t>
      </w:r>
      <w:r>
        <w:rPr>
          <w:spacing w:val="34"/>
        </w:rPr>
        <w:t xml:space="preserve"> </w:t>
      </w:r>
      <w:r>
        <w:rPr>
          <w:spacing w:val="-1"/>
        </w:rPr>
        <w:t>Programme</w:t>
      </w:r>
      <w:r>
        <w:rPr>
          <w:spacing w:val="38"/>
        </w:rPr>
        <w:t xml:space="preserve"> </w:t>
      </w:r>
      <w:r>
        <w:t>as provided in Article 5.1 within the time lines mentioned</w:t>
      </w:r>
      <w:r>
        <w:rPr>
          <w:spacing w:val="-21"/>
        </w:rPr>
        <w:t xml:space="preserve"> </w:t>
      </w:r>
      <w:r>
        <w:t>therein.</w:t>
      </w:r>
    </w:p>
    <w:p w:rsidR="00000000" w:rsidRDefault="00032CAE">
      <w:pPr>
        <w:pStyle w:val="BodyText"/>
        <w:tabs>
          <w:tab w:val="left" w:pos="1469"/>
        </w:tabs>
        <w:kinsoku w:val="0"/>
        <w:overflowPunct w:val="0"/>
        <w:spacing w:line="278" w:lineRule="auto"/>
        <w:ind w:left="1470" w:right="111" w:hanging="632"/>
        <w:sectPr w:rsidR="00000000">
          <w:pgSz w:w="11900" w:h="15500"/>
          <w:pgMar w:top="1340" w:right="1440" w:bottom="1460" w:left="1300" w:header="0" w:footer="1270" w:gutter="0"/>
          <w:cols w:space="720"/>
          <w:noEndnote/>
        </w:sectPr>
      </w:pPr>
    </w:p>
    <w:p w:rsidR="00000000" w:rsidRDefault="00032CAE">
      <w:pPr>
        <w:pStyle w:val="Heading2"/>
        <w:kinsoku w:val="0"/>
        <w:overflowPunct w:val="0"/>
        <w:spacing w:before="58" w:line="276" w:lineRule="auto"/>
        <w:ind w:left="3040" w:right="2968" w:firstLine="768"/>
        <w:rPr>
          <w:b w:val="0"/>
          <w:bCs w:val="0"/>
          <w:u w:val="none"/>
        </w:rPr>
      </w:pPr>
      <w:r>
        <w:rPr>
          <w:u w:val="thick"/>
        </w:rPr>
        <w:lastRenderedPageBreak/>
        <w:t>ARTICLE 9 GOVERNMENT</w:t>
      </w:r>
      <w:r>
        <w:rPr>
          <w:spacing w:val="-12"/>
          <w:u w:val="thick"/>
        </w:rPr>
        <w:t xml:space="preserve"> </w:t>
      </w:r>
      <w:r>
        <w:rPr>
          <w:u w:val="thick"/>
        </w:rPr>
        <w:t>ASSISTANCE</w:t>
      </w:r>
    </w:p>
    <w:p w:rsidR="00000000" w:rsidRDefault="00032CAE">
      <w:pPr>
        <w:pStyle w:val="BodyText"/>
        <w:kinsoku w:val="0"/>
        <w:overflowPunct w:val="0"/>
        <w:spacing w:before="7"/>
        <w:ind w:left="0" w:firstLine="0"/>
        <w:rPr>
          <w:b/>
          <w:bCs/>
          <w:sz w:val="18"/>
          <w:szCs w:val="18"/>
        </w:rPr>
      </w:pPr>
    </w:p>
    <w:p w:rsidR="00000000" w:rsidRDefault="00032CAE">
      <w:pPr>
        <w:pStyle w:val="ListParagraph"/>
        <w:numPr>
          <w:ilvl w:val="1"/>
          <w:numId w:val="56"/>
        </w:numPr>
        <w:tabs>
          <w:tab w:val="left" w:pos="642"/>
        </w:tabs>
        <w:kinsoku w:val="0"/>
        <w:overflowPunct w:val="0"/>
        <w:spacing w:before="72" w:line="278" w:lineRule="auto"/>
        <w:ind w:right="120" w:hanging="672"/>
        <w:rPr>
          <w:rFonts w:cs="Times New Roman"/>
          <w:sz w:val="22"/>
          <w:szCs w:val="22"/>
        </w:rPr>
      </w:pPr>
      <w:r>
        <w:rPr>
          <w:rFonts w:cs="Times New Roman"/>
          <w:sz w:val="22"/>
          <w:szCs w:val="22"/>
        </w:rPr>
        <w:t>Upon</w:t>
      </w:r>
      <w:r>
        <w:rPr>
          <w:rFonts w:cs="Times New Roman"/>
          <w:spacing w:val="-10"/>
          <w:sz w:val="22"/>
          <w:szCs w:val="22"/>
        </w:rPr>
        <w:t xml:space="preserve"> </w:t>
      </w:r>
      <w:r>
        <w:rPr>
          <w:rFonts w:cs="Times New Roman"/>
          <w:sz w:val="22"/>
          <w:szCs w:val="22"/>
        </w:rPr>
        <w:t>application</w:t>
      </w:r>
      <w:r>
        <w:rPr>
          <w:rFonts w:cs="Times New Roman"/>
          <w:spacing w:val="-10"/>
          <w:sz w:val="22"/>
          <w:szCs w:val="22"/>
        </w:rPr>
        <w:t xml:space="preserve"> </w:t>
      </w:r>
      <w:r>
        <w:rPr>
          <w:rFonts w:cs="Times New Roman"/>
          <w:sz w:val="22"/>
          <w:szCs w:val="22"/>
        </w:rPr>
        <w:t>in</w:t>
      </w:r>
      <w:r>
        <w:rPr>
          <w:rFonts w:cs="Times New Roman"/>
          <w:spacing w:val="-10"/>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prescribed</w:t>
      </w:r>
      <w:r>
        <w:rPr>
          <w:rFonts w:cs="Times New Roman"/>
          <w:spacing w:val="-9"/>
          <w:sz w:val="22"/>
          <w:szCs w:val="22"/>
        </w:rPr>
        <w:t xml:space="preserve"> </w:t>
      </w:r>
      <w:r>
        <w:rPr>
          <w:rFonts w:cs="Times New Roman"/>
          <w:sz w:val="22"/>
          <w:szCs w:val="22"/>
        </w:rPr>
        <w:t>manner,</w:t>
      </w:r>
      <w:r>
        <w:rPr>
          <w:rFonts w:cs="Times New Roman"/>
          <w:spacing w:val="-10"/>
          <w:sz w:val="22"/>
          <w:szCs w:val="22"/>
        </w:rPr>
        <w:t xml:space="preserve"> </w:t>
      </w:r>
      <w:r>
        <w:rPr>
          <w:rFonts w:cs="Times New Roman"/>
          <w:sz w:val="22"/>
          <w:szCs w:val="22"/>
        </w:rPr>
        <w:t>and</w:t>
      </w:r>
      <w:r>
        <w:rPr>
          <w:rFonts w:cs="Times New Roman"/>
          <w:spacing w:val="-9"/>
          <w:sz w:val="22"/>
          <w:szCs w:val="22"/>
        </w:rPr>
        <w:t xml:space="preserve"> </w:t>
      </w:r>
      <w:r>
        <w:rPr>
          <w:rFonts w:cs="Times New Roman"/>
          <w:sz w:val="22"/>
          <w:szCs w:val="22"/>
        </w:rPr>
        <w:t>subject</w:t>
      </w:r>
      <w:r>
        <w:rPr>
          <w:rFonts w:cs="Times New Roman"/>
          <w:spacing w:val="-9"/>
          <w:sz w:val="22"/>
          <w:szCs w:val="22"/>
        </w:rPr>
        <w:t xml:space="preserve"> </w:t>
      </w:r>
      <w:r>
        <w:rPr>
          <w:rFonts w:cs="Times New Roman"/>
          <w:sz w:val="22"/>
          <w:szCs w:val="22"/>
        </w:rPr>
        <w:t>to</w:t>
      </w:r>
      <w:r>
        <w:rPr>
          <w:rFonts w:cs="Times New Roman"/>
          <w:spacing w:val="-10"/>
          <w:sz w:val="22"/>
          <w:szCs w:val="22"/>
        </w:rPr>
        <w:t xml:space="preserve"> </w:t>
      </w:r>
      <w:r>
        <w:rPr>
          <w:rFonts w:cs="Times New Roman"/>
          <w:sz w:val="22"/>
          <w:szCs w:val="22"/>
        </w:rPr>
        <w:t>compliance</w:t>
      </w:r>
      <w:r>
        <w:rPr>
          <w:rFonts w:cs="Times New Roman"/>
          <w:spacing w:val="-9"/>
          <w:sz w:val="22"/>
          <w:szCs w:val="22"/>
        </w:rPr>
        <w:t xml:space="preserve"> </w:t>
      </w:r>
      <w:r>
        <w:rPr>
          <w:rFonts w:cs="Times New Roman"/>
          <w:sz w:val="22"/>
          <w:szCs w:val="22"/>
        </w:rPr>
        <w:t>with</w:t>
      </w:r>
      <w:r>
        <w:rPr>
          <w:rFonts w:cs="Times New Roman"/>
          <w:spacing w:val="-7"/>
          <w:sz w:val="22"/>
          <w:szCs w:val="22"/>
        </w:rPr>
        <w:t xml:space="preserve"> </w:t>
      </w:r>
      <w:r>
        <w:rPr>
          <w:rFonts w:cs="Times New Roman"/>
          <w:sz w:val="22"/>
          <w:szCs w:val="22"/>
        </w:rPr>
        <w:t>applicable</w:t>
      </w:r>
      <w:r>
        <w:rPr>
          <w:rFonts w:cs="Times New Roman"/>
          <w:spacing w:val="-9"/>
          <w:sz w:val="22"/>
          <w:szCs w:val="22"/>
        </w:rPr>
        <w:t xml:space="preserve"> </w:t>
      </w:r>
      <w:r>
        <w:rPr>
          <w:rFonts w:cs="Times New Roman"/>
          <w:sz w:val="22"/>
          <w:szCs w:val="22"/>
        </w:rPr>
        <w:t>laws</w:t>
      </w:r>
      <w:r>
        <w:rPr>
          <w:rFonts w:cs="Times New Roman"/>
          <w:spacing w:val="-10"/>
          <w:sz w:val="22"/>
          <w:szCs w:val="22"/>
        </w:rPr>
        <w:t xml:space="preserve"> </w:t>
      </w:r>
      <w:r>
        <w:rPr>
          <w:rFonts w:cs="Times New Roman"/>
          <w:sz w:val="22"/>
          <w:szCs w:val="22"/>
        </w:rPr>
        <w:t xml:space="preserve">and </w:t>
      </w:r>
      <w:r>
        <w:rPr>
          <w:rFonts w:cs="Times New Roman"/>
          <w:sz w:val="22"/>
          <w:szCs w:val="22"/>
        </w:rPr>
        <w:t>relevant procedures, the Government or its nominee</w:t>
      </w:r>
      <w:r>
        <w:rPr>
          <w:rFonts w:cs="Times New Roman"/>
          <w:spacing w:val="-19"/>
          <w:sz w:val="22"/>
          <w:szCs w:val="22"/>
        </w:rPr>
        <w:t xml:space="preserve"> </w:t>
      </w:r>
      <w:r>
        <w:rPr>
          <w:rFonts w:cs="Times New Roman"/>
          <w:sz w:val="22"/>
          <w:szCs w:val="22"/>
        </w:rPr>
        <w:t>will:</w:t>
      </w:r>
    </w:p>
    <w:p w:rsidR="00000000" w:rsidRDefault="00032CAE">
      <w:pPr>
        <w:pStyle w:val="ListParagraph"/>
        <w:numPr>
          <w:ilvl w:val="2"/>
          <w:numId w:val="56"/>
        </w:numPr>
        <w:tabs>
          <w:tab w:val="left" w:pos="1358"/>
        </w:tabs>
        <w:kinsoku w:val="0"/>
        <w:overflowPunct w:val="0"/>
        <w:spacing w:line="276" w:lineRule="auto"/>
        <w:ind w:right="119"/>
        <w:jc w:val="both"/>
        <w:rPr>
          <w:rFonts w:cs="Times New Roman"/>
          <w:sz w:val="22"/>
          <w:szCs w:val="22"/>
        </w:rPr>
      </w:pPr>
      <w:r>
        <w:rPr>
          <w:rFonts w:cs="Times New Roman"/>
          <w:sz w:val="22"/>
          <w:szCs w:val="22"/>
        </w:rPr>
        <w:t>Use</w:t>
      </w:r>
      <w:r>
        <w:rPr>
          <w:rFonts w:cs="Times New Roman"/>
          <w:spacing w:val="-8"/>
          <w:sz w:val="22"/>
          <w:szCs w:val="22"/>
        </w:rPr>
        <w:t xml:space="preserve"> </w:t>
      </w:r>
      <w:r>
        <w:rPr>
          <w:rFonts w:cs="Times New Roman"/>
          <w:sz w:val="22"/>
          <w:szCs w:val="22"/>
        </w:rPr>
        <w:t>their</w:t>
      </w:r>
      <w:r>
        <w:rPr>
          <w:rFonts w:cs="Times New Roman"/>
          <w:spacing w:val="-9"/>
          <w:sz w:val="22"/>
          <w:szCs w:val="22"/>
        </w:rPr>
        <w:t xml:space="preserve"> </w:t>
      </w:r>
      <w:r>
        <w:rPr>
          <w:rFonts w:cs="Times New Roman"/>
          <w:sz w:val="22"/>
          <w:szCs w:val="22"/>
        </w:rPr>
        <w:t>good</w:t>
      </w:r>
      <w:r>
        <w:rPr>
          <w:rFonts w:cs="Times New Roman"/>
          <w:spacing w:val="-7"/>
          <w:sz w:val="22"/>
          <w:szCs w:val="22"/>
        </w:rPr>
        <w:t xml:space="preserve"> </w:t>
      </w:r>
      <w:r>
        <w:rPr>
          <w:rFonts w:cs="Times New Roman"/>
          <w:sz w:val="22"/>
          <w:szCs w:val="22"/>
        </w:rPr>
        <w:t>offices</w:t>
      </w:r>
      <w:r>
        <w:rPr>
          <w:rFonts w:cs="Times New Roman"/>
          <w:spacing w:val="-9"/>
          <w:sz w:val="22"/>
          <w:szCs w:val="22"/>
        </w:rPr>
        <w:t xml:space="preserve"> </w:t>
      </w:r>
      <w:r>
        <w:rPr>
          <w:rFonts w:cs="Times New Roman"/>
          <w:sz w:val="22"/>
          <w:szCs w:val="22"/>
        </w:rPr>
        <w:t>to</w:t>
      </w:r>
      <w:r>
        <w:rPr>
          <w:rFonts w:cs="Times New Roman"/>
          <w:spacing w:val="-7"/>
          <w:sz w:val="22"/>
          <w:szCs w:val="22"/>
        </w:rPr>
        <w:t xml:space="preserve"> </w:t>
      </w:r>
      <w:r>
        <w:rPr>
          <w:rFonts w:cs="Times New Roman"/>
          <w:sz w:val="22"/>
          <w:szCs w:val="22"/>
        </w:rPr>
        <w:t>provide</w:t>
      </w:r>
      <w:r>
        <w:rPr>
          <w:rFonts w:cs="Times New Roman"/>
          <w:spacing w:val="-7"/>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right</w:t>
      </w:r>
      <w:r>
        <w:rPr>
          <w:rFonts w:cs="Times New Roman"/>
          <w:spacing w:val="-8"/>
          <w:sz w:val="22"/>
          <w:szCs w:val="22"/>
        </w:rPr>
        <w:t xml:space="preserve"> </w:t>
      </w:r>
      <w:r>
        <w:rPr>
          <w:rFonts w:cs="Times New Roman"/>
          <w:sz w:val="22"/>
          <w:szCs w:val="22"/>
        </w:rPr>
        <w:t>of</w:t>
      </w:r>
      <w:r>
        <w:rPr>
          <w:rFonts w:cs="Times New Roman"/>
          <w:spacing w:val="-9"/>
          <w:sz w:val="22"/>
          <w:szCs w:val="22"/>
        </w:rPr>
        <w:t xml:space="preserve"> </w:t>
      </w:r>
      <w:r>
        <w:rPr>
          <w:rFonts w:cs="Times New Roman"/>
          <w:sz w:val="22"/>
          <w:szCs w:val="22"/>
        </w:rPr>
        <w:t>ingress</w:t>
      </w:r>
      <w:r>
        <w:rPr>
          <w:rFonts w:cs="Times New Roman"/>
          <w:spacing w:val="-9"/>
          <w:sz w:val="22"/>
          <w:szCs w:val="22"/>
        </w:rPr>
        <w:t xml:space="preserve"> </w:t>
      </w:r>
      <w:r>
        <w:rPr>
          <w:rFonts w:cs="Times New Roman"/>
          <w:sz w:val="22"/>
          <w:szCs w:val="22"/>
        </w:rPr>
        <w:t>and</w:t>
      </w:r>
      <w:r>
        <w:rPr>
          <w:rFonts w:cs="Times New Roman"/>
          <w:spacing w:val="-7"/>
          <w:sz w:val="22"/>
          <w:szCs w:val="22"/>
        </w:rPr>
        <w:t xml:space="preserve"> </w:t>
      </w:r>
      <w:r>
        <w:rPr>
          <w:rFonts w:cs="Times New Roman"/>
          <w:sz w:val="22"/>
          <w:szCs w:val="22"/>
        </w:rPr>
        <w:t>egress</w:t>
      </w:r>
      <w:r>
        <w:rPr>
          <w:rFonts w:cs="Times New Roman"/>
          <w:spacing w:val="-9"/>
          <w:sz w:val="22"/>
          <w:szCs w:val="22"/>
        </w:rPr>
        <w:t xml:space="preserve"> </w:t>
      </w:r>
      <w:r>
        <w:rPr>
          <w:rFonts w:cs="Times New Roman"/>
          <w:sz w:val="22"/>
          <w:szCs w:val="22"/>
        </w:rPr>
        <w:t>from</w:t>
      </w:r>
      <w:r>
        <w:rPr>
          <w:rFonts w:cs="Times New Roman"/>
          <w:spacing w:val="-11"/>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Contract</w:t>
      </w:r>
      <w:r>
        <w:rPr>
          <w:rFonts w:cs="Times New Roman"/>
          <w:spacing w:val="-11"/>
          <w:sz w:val="22"/>
          <w:szCs w:val="22"/>
        </w:rPr>
        <w:t xml:space="preserve"> </w:t>
      </w:r>
      <w:r>
        <w:rPr>
          <w:rFonts w:cs="Times New Roman"/>
          <w:sz w:val="22"/>
          <w:szCs w:val="22"/>
        </w:rPr>
        <w:t>Area and any facilities used in Petroleum Operations, wherever located, and which may be within their</w:t>
      </w:r>
      <w:r>
        <w:rPr>
          <w:rFonts w:cs="Times New Roman"/>
          <w:spacing w:val="-10"/>
          <w:sz w:val="22"/>
          <w:szCs w:val="22"/>
        </w:rPr>
        <w:t xml:space="preserve"> </w:t>
      </w:r>
      <w:r>
        <w:rPr>
          <w:rFonts w:cs="Times New Roman"/>
          <w:sz w:val="22"/>
          <w:szCs w:val="22"/>
        </w:rPr>
        <w:t>control;</w:t>
      </w:r>
    </w:p>
    <w:p w:rsidR="00000000" w:rsidRDefault="00032CAE">
      <w:pPr>
        <w:pStyle w:val="ListParagraph"/>
        <w:numPr>
          <w:ilvl w:val="2"/>
          <w:numId w:val="56"/>
        </w:numPr>
        <w:tabs>
          <w:tab w:val="left" w:pos="1321"/>
        </w:tabs>
        <w:kinsoku w:val="0"/>
        <w:overflowPunct w:val="0"/>
        <w:spacing w:before="3" w:line="276" w:lineRule="auto"/>
        <w:ind w:right="118"/>
        <w:jc w:val="both"/>
        <w:rPr>
          <w:rFonts w:cs="Times New Roman"/>
          <w:sz w:val="22"/>
          <w:szCs w:val="22"/>
        </w:rPr>
      </w:pPr>
      <w:r>
        <w:rPr>
          <w:rFonts w:cs="Times New Roman"/>
          <w:sz w:val="22"/>
          <w:szCs w:val="22"/>
        </w:rPr>
        <w:t xml:space="preserve">Use </w:t>
      </w:r>
      <w:r>
        <w:rPr>
          <w:rFonts w:cs="Times New Roman"/>
          <w:sz w:val="22"/>
          <w:szCs w:val="22"/>
        </w:rPr>
        <w:t>their good offices, when necessary, to assist the Contractor in procurement or commissioning of facilities required for execution of Work Programmes including necessary approvals, permits, consents, authorizations, visas, work permits, Licenses including L</w:t>
      </w:r>
      <w:r>
        <w:rPr>
          <w:rFonts w:cs="Times New Roman"/>
          <w:sz w:val="22"/>
          <w:szCs w:val="22"/>
        </w:rPr>
        <w:t>icenses and Leases, rights of way, easement, surface rights and security protection at the Contractor’s cost, required pursuant to this Contract and which may be available from resources within its control;</w:t>
      </w:r>
      <w:r>
        <w:rPr>
          <w:rFonts w:cs="Times New Roman"/>
          <w:spacing w:val="-21"/>
          <w:sz w:val="22"/>
          <w:szCs w:val="22"/>
        </w:rPr>
        <w:t xml:space="preserve"> </w:t>
      </w:r>
      <w:r>
        <w:rPr>
          <w:rFonts w:cs="Times New Roman"/>
          <w:sz w:val="22"/>
          <w:szCs w:val="22"/>
        </w:rPr>
        <w:t>and</w:t>
      </w:r>
    </w:p>
    <w:p w:rsidR="00000000" w:rsidRDefault="00032CAE">
      <w:pPr>
        <w:pStyle w:val="ListParagraph"/>
        <w:numPr>
          <w:ilvl w:val="2"/>
          <w:numId w:val="56"/>
        </w:numPr>
        <w:tabs>
          <w:tab w:val="left" w:pos="1358"/>
        </w:tabs>
        <w:kinsoku w:val="0"/>
        <w:overflowPunct w:val="0"/>
        <w:spacing w:before="1" w:line="276" w:lineRule="auto"/>
        <w:ind w:right="117"/>
        <w:jc w:val="both"/>
        <w:rPr>
          <w:rFonts w:cs="Times New Roman"/>
          <w:sz w:val="22"/>
          <w:szCs w:val="22"/>
        </w:rPr>
      </w:pPr>
      <w:r>
        <w:rPr>
          <w:rFonts w:cs="Times New Roman"/>
          <w:sz w:val="22"/>
          <w:szCs w:val="22"/>
        </w:rPr>
        <w:t>in</w:t>
      </w:r>
      <w:r>
        <w:rPr>
          <w:rFonts w:cs="Times New Roman"/>
          <w:spacing w:val="-7"/>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event</w:t>
      </w:r>
      <w:r>
        <w:rPr>
          <w:rFonts w:cs="Times New Roman"/>
          <w:spacing w:val="-6"/>
          <w:sz w:val="22"/>
          <w:szCs w:val="22"/>
        </w:rPr>
        <w:t xml:space="preserve"> </w:t>
      </w:r>
      <w:r>
        <w:rPr>
          <w:rFonts w:cs="Times New Roman"/>
          <w:sz w:val="22"/>
          <w:szCs w:val="22"/>
        </w:rPr>
        <w:t>that</w:t>
      </w:r>
      <w:r>
        <w:rPr>
          <w:rFonts w:cs="Times New Roman"/>
          <w:spacing w:val="-8"/>
          <w:sz w:val="22"/>
          <w:szCs w:val="22"/>
        </w:rPr>
        <w:t xml:space="preserve"> </w:t>
      </w:r>
      <w:r>
        <w:rPr>
          <w:rFonts w:cs="Times New Roman"/>
          <w:sz w:val="22"/>
          <w:szCs w:val="22"/>
        </w:rPr>
        <w:t>onshore</w:t>
      </w:r>
      <w:r>
        <w:rPr>
          <w:rFonts w:cs="Times New Roman"/>
          <w:spacing w:val="-9"/>
          <w:sz w:val="22"/>
          <w:szCs w:val="22"/>
        </w:rPr>
        <w:t xml:space="preserve"> </w:t>
      </w:r>
      <w:r>
        <w:rPr>
          <w:rFonts w:cs="Times New Roman"/>
          <w:sz w:val="22"/>
          <w:szCs w:val="22"/>
        </w:rPr>
        <w:t>facilities</w:t>
      </w:r>
      <w:r>
        <w:rPr>
          <w:rFonts w:cs="Times New Roman"/>
          <w:spacing w:val="-6"/>
          <w:sz w:val="22"/>
          <w:szCs w:val="22"/>
        </w:rPr>
        <w:t xml:space="preserve"> </w:t>
      </w:r>
      <w:r>
        <w:rPr>
          <w:rFonts w:cs="Times New Roman"/>
          <w:sz w:val="22"/>
          <w:szCs w:val="22"/>
        </w:rPr>
        <w:t>are</w:t>
      </w:r>
      <w:r>
        <w:rPr>
          <w:rFonts w:cs="Times New Roman"/>
          <w:spacing w:val="-9"/>
          <w:sz w:val="22"/>
          <w:szCs w:val="22"/>
        </w:rPr>
        <w:t xml:space="preserve"> </w:t>
      </w:r>
      <w:r>
        <w:rPr>
          <w:rFonts w:cs="Times New Roman"/>
          <w:sz w:val="22"/>
          <w:szCs w:val="22"/>
        </w:rPr>
        <w:t>required</w:t>
      </w:r>
      <w:r>
        <w:rPr>
          <w:rFonts w:cs="Times New Roman"/>
          <w:spacing w:val="-7"/>
          <w:sz w:val="22"/>
          <w:szCs w:val="22"/>
        </w:rPr>
        <w:t xml:space="preserve"> </w:t>
      </w:r>
      <w:r>
        <w:rPr>
          <w:rFonts w:cs="Times New Roman"/>
          <w:sz w:val="22"/>
          <w:szCs w:val="22"/>
        </w:rPr>
        <w:t>outside</w:t>
      </w:r>
      <w:r>
        <w:rPr>
          <w:rFonts w:cs="Times New Roman"/>
          <w:spacing w:val="-9"/>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Contract</w:t>
      </w:r>
      <w:r>
        <w:rPr>
          <w:rFonts w:cs="Times New Roman"/>
          <w:spacing w:val="-6"/>
          <w:sz w:val="22"/>
          <w:szCs w:val="22"/>
        </w:rPr>
        <w:t xml:space="preserve"> </w:t>
      </w:r>
      <w:r>
        <w:rPr>
          <w:rFonts w:cs="Times New Roman"/>
          <w:sz w:val="22"/>
          <w:szCs w:val="22"/>
        </w:rPr>
        <w:t>Area</w:t>
      </w:r>
      <w:r>
        <w:rPr>
          <w:rFonts w:cs="Times New Roman"/>
          <w:spacing w:val="-7"/>
          <w:sz w:val="22"/>
          <w:szCs w:val="22"/>
        </w:rPr>
        <w:t xml:space="preserve"> </w:t>
      </w:r>
      <w:r>
        <w:rPr>
          <w:rFonts w:cs="Times New Roman"/>
          <w:sz w:val="22"/>
          <w:szCs w:val="22"/>
        </w:rPr>
        <w:t>for</w:t>
      </w:r>
      <w:r>
        <w:rPr>
          <w:rFonts w:cs="Times New Roman"/>
          <w:spacing w:val="-6"/>
          <w:sz w:val="22"/>
          <w:szCs w:val="22"/>
        </w:rPr>
        <w:t xml:space="preserve"> </w:t>
      </w:r>
      <w:r>
        <w:rPr>
          <w:rFonts w:cs="Times New Roman"/>
          <w:sz w:val="22"/>
          <w:szCs w:val="22"/>
        </w:rPr>
        <w:t xml:space="preserve">Petroleum Operations including, but not limited to, storage, loading and processing facilities, pipelines and offices, use their good offices in assisting the Contractor to obtain from the authorities of the State in </w:t>
      </w:r>
      <w:r>
        <w:rPr>
          <w:rFonts w:cs="Times New Roman"/>
          <w:sz w:val="22"/>
          <w:szCs w:val="22"/>
        </w:rPr>
        <w:t>which such facilities are required, such licenses, permits, authorizations,</w:t>
      </w:r>
      <w:r>
        <w:rPr>
          <w:rFonts w:cs="Times New Roman"/>
          <w:spacing w:val="-6"/>
          <w:sz w:val="22"/>
          <w:szCs w:val="22"/>
        </w:rPr>
        <w:t xml:space="preserve"> </w:t>
      </w:r>
      <w:r>
        <w:rPr>
          <w:rFonts w:cs="Times New Roman"/>
          <w:sz w:val="22"/>
          <w:szCs w:val="22"/>
        </w:rPr>
        <w:t>consents,</w:t>
      </w:r>
      <w:r>
        <w:rPr>
          <w:rFonts w:cs="Times New Roman"/>
          <w:spacing w:val="-6"/>
          <w:sz w:val="22"/>
          <w:szCs w:val="22"/>
        </w:rPr>
        <w:t xml:space="preserve"> </w:t>
      </w:r>
      <w:r>
        <w:rPr>
          <w:rFonts w:cs="Times New Roman"/>
          <w:sz w:val="22"/>
          <w:szCs w:val="22"/>
        </w:rPr>
        <w:t>security</w:t>
      </w:r>
      <w:r>
        <w:rPr>
          <w:rFonts w:cs="Times New Roman"/>
          <w:spacing w:val="-10"/>
          <w:sz w:val="22"/>
          <w:szCs w:val="22"/>
        </w:rPr>
        <w:t xml:space="preserve"> </w:t>
      </w:r>
      <w:r>
        <w:rPr>
          <w:rFonts w:cs="Times New Roman"/>
          <w:sz w:val="22"/>
          <w:szCs w:val="22"/>
        </w:rPr>
        <w:t>protection</w:t>
      </w:r>
      <w:r>
        <w:rPr>
          <w:rFonts w:cs="Times New Roman"/>
          <w:spacing w:val="-7"/>
          <w:sz w:val="22"/>
          <w:szCs w:val="22"/>
        </w:rPr>
        <w:t xml:space="preserve"> </w:t>
      </w:r>
      <w:r>
        <w:rPr>
          <w:rFonts w:cs="Times New Roman"/>
          <w:sz w:val="22"/>
          <w:szCs w:val="22"/>
        </w:rPr>
        <w:t>at</w:t>
      </w:r>
      <w:r>
        <w:rPr>
          <w:rFonts w:cs="Times New Roman"/>
          <w:spacing w:val="-6"/>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Contractor’s</w:t>
      </w:r>
      <w:r>
        <w:rPr>
          <w:rFonts w:cs="Times New Roman"/>
          <w:spacing w:val="-6"/>
          <w:sz w:val="22"/>
          <w:szCs w:val="22"/>
        </w:rPr>
        <w:t xml:space="preserve"> </w:t>
      </w:r>
      <w:r>
        <w:rPr>
          <w:rFonts w:cs="Times New Roman"/>
          <w:sz w:val="22"/>
          <w:szCs w:val="22"/>
        </w:rPr>
        <w:t>cost,</w:t>
      </w:r>
      <w:r>
        <w:rPr>
          <w:rFonts w:cs="Times New Roman"/>
          <w:spacing w:val="-7"/>
          <w:sz w:val="22"/>
          <w:szCs w:val="22"/>
        </w:rPr>
        <w:t xml:space="preserve"> </w:t>
      </w:r>
      <w:r>
        <w:rPr>
          <w:rFonts w:cs="Times New Roman"/>
          <w:sz w:val="22"/>
          <w:szCs w:val="22"/>
        </w:rPr>
        <w:t>surface</w:t>
      </w:r>
      <w:r>
        <w:rPr>
          <w:rFonts w:cs="Times New Roman"/>
          <w:spacing w:val="-7"/>
          <w:sz w:val="22"/>
          <w:szCs w:val="22"/>
        </w:rPr>
        <w:t xml:space="preserve"> </w:t>
      </w:r>
      <w:r>
        <w:rPr>
          <w:rFonts w:cs="Times New Roman"/>
          <w:sz w:val="22"/>
          <w:szCs w:val="22"/>
        </w:rPr>
        <w:t>rights</w:t>
      </w:r>
      <w:r>
        <w:rPr>
          <w:rFonts w:cs="Times New Roman"/>
          <w:spacing w:val="-9"/>
          <w:sz w:val="22"/>
          <w:szCs w:val="22"/>
        </w:rPr>
        <w:t xml:space="preserve"> </w:t>
      </w:r>
      <w:r>
        <w:rPr>
          <w:rFonts w:cs="Times New Roman"/>
          <w:sz w:val="22"/>
          <w:szCs w:val="22"/>
        </w:rPr>
        <w:t>and easements</w:t>
      </w:r>
      <w:r>
        <w:rPr>
          <w:rFonts w:cs="Times New Roman"/>
          <w:spacing w:val="-9"/>
          <w:sz w:val="22"/>
          <w:szCs w:val="22"/>
        </w:rPr>
        <w:t xml:space="preserve"> </w:t>
      </w:r>
      <w:r>
        <w:rPr>
          <w:rFonts w:cs="Times New Roman"/>
          <w:sz w:val="22"/>
          <w:szCs w:val="22"/>
        </w:rPr>
        <w:t>as</w:t>
      </w:r>
      <w:r>
        <w:rPr>
          <w:rFonts w:cs="Times New Roman"/>
          <w:spacing w:val="-9"/>
          <w:sz w:val="22"/>
          <w:szCs w:val="22"/>
        </w:rPr>
        <w:t xml:space="preserve"> </w:t>
      </w:r>
      <w:r>
        <w:rPr>
          <w:rFonts w:cs="Times New Roman"/>
          <w:sz w:val="22"/>
          <w:szCs w:val="22"/>
        </w:rPr>
        <w:t>are</w:t>
      </w:r>
      <w:r>
        <w:rPr>
          <w:rFonts w:cs="Times New Roman"/>
          <w:spacing w:val="-9"/>
          <w:sz w:val="22"/>
          <w:szCs w:val="22"/>
        </w:rPr>
        <w:t xml:space="preserve"> </w:t>
      </w:r>
      <w:r>
        <w:rPr>
          <w:rFonts w:cs="Times New Roman"/>
          <w:sz w:val="22"/>
          <w:szCs w:val="22"/>
        </w:rPr>
        <w:t>required</w:t>
      </w:r>
      <w:r>
        <w:rPr>
          <w:rFonts w:cs="Times New Roman"/>
          <w:spacing w:val="-9"/>
          <w:sz w:val="22"/>
          <w:szCs w:val="22"/>
        </w:rPr>
        <w:t xml:space="preserve"> </w:t>
      </w:r>
      <w:r>
        <w:rPr>
          <w:rFonts w:cs="Times New Roman"/>
          <w:sz w:val="22"/>
          <w:szCs w:val="22"/>
        </w:rPr>
        <w:t>for</w:t>
      </w:r>
      <w:r>
        <w:rPr>
          <w:rFonts w:cs="Times New Roman"/>
          <w:spacing w:val="-6"/>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construction</w:t>
      </w:r>
      <w:r>
        <w:rPr>
          <w:rFonts w:cs="Times New Roman"/>
          <w:spacing w:val="-7"/>
          <w:sz w:val="22"/>
          <w:szCs w:val="22"/>
        </w:rPr>
        <w:t xml:space="preserve"> </w:t>
      </w:r>
      <w:r>
        <w:rPr>
          <w:rFonts w:cs="Times New Roman"/>
          <w:sz w:val="22"/>
          <w:szCs w:val="22"/>
        </w:rPr>
        <w:t>and</w:t>
      </w:r>
      <w:r>
        <w:rPr>
          <w:rFonts w:cs="Times New Roman"/>
          <w:spacing w:val="-7"/>
          <w:sz w:val="22"/>
          <w:szCs w:val="22"/>
        </w:rPr>
        <w:t xml:space="preserve"> </w:t>
      </w:r>
      <w:r>
        <w:rPr>
          <w:rFonts w:cs="Times New Roman"/>
          <w:sz w:val="22"/>
          <w:szCs w:val="22"/>
        </w:rPr>
        <w:t>operation</w:t>
      </w:r>
      <w:r>
        <w:rPr>
          <w:rFonts w:cs="Times New Roman"/>
          <w:spacing w:val="-7"/>
          <w:sz w:val="22"/>
          <w:szCs w:val="22"/>
        </w:rPr>
        <w:t xml:space="preserve"> </w:t>
      </w:r>
      <w:r>
        <w:rPr>
          <w:rFonts w:cs="Times New Roman"/>
          <w:sz w:val="22"/>
          <w:szCs w:val="22"/>
        </w:rPr>
        <w:t>of</w:t>
      </w:r>
      <w:r>
        <w:rPr>
          <w:rFonts w:cs="Times New Roman"/>
          <w:spacing w:val="-6"/>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said</w:t>
      </w:r>
      <w:r>
        <w:rPr>
          <w:rFonts w:cs="Times New Roman"/>
          <w:spacing w:val="-10"/>
          <w:sz w:val="22"/>
          <w:szCs w:val="22"/>
        </w:rPr>
        <w:t xml:space="preserve"> </w:t>
      </w:r>
      <w:r>
        <w:rPr>
          <w:rFonts w:cs="Times New Roman"/>
          <w:sz w:val="22"/>
          <w:szCs w:val="22"/>
        </w:rPr>
        <w:t>facilities</w:t>
      </w:r>
      <w:r>
        <w:rPr>
          <w:rFonts w:cs="Times New Roman"/>
          <w:spacing w:val="-6"/>
          <w:sz w:val="22"/>
          <w:szCs w:val="22"/>
        </w:rPr>
        <w:t xml:space="preserve"> </w:t>
      </w:r>
      <w:r>
        <w:rPr>
          <w:rFonts w:cs="Times New Roman"/>
          <w:sz w:val="22"/>
          <w:szCs w:val="22"/>
        </w:rPr>
        <w:t>by</w:t>
      </w:r>
      <w:r>
        <w:rPr>
          <w:rFonts w:cs="Times New Roman"/>
          <w:spacing w:val="-10"/>
          <w:sz w:val="22"/>
          <w:szCs w:val="22"/>
        </w:rPr>
        <w:t xml:space="preserve"> </w:t>
      </w:r>
      <w:r>
        <w:rPr>
          <w:rFonts w:cs="Times New Roman"/>
          <w:sz w:val="22"/>
          <w:szCs w:val="22"/>
        </w:rPr>
        <w:t>the Contractor.</w:t>
      </w:r>
    </w:p>
    <w:p w:rsidR="00000000" w:rsidRDefault="00032CAE">
      <w:pPr>
        <w:pStyle w:val="ListParagraph"/>
        <w:numPr>
          <w:ilvl w:val="2"/>
          <w:numId w:val="56"/>
        </w:numPr>
        <w:tabs>
          <w:tab w:val="left" w:pos="1358"/>
        </w:tabs>
        <w:kinsoku w:val="0"/>
        <w:overflowPunct w:val="0"/>
        <w:spacing w:before="1" w:line="276" w:lineRule="auto"/>
        <w:ind w:right="117"/>
        <w:jc w:val="both"/>
        <w:rPr>
          <w:rFonts w:cs="Times New Roman"/>
          <w:sz w:val="22"/>
          <w:szCs w:val="22"/>
        </w:rPr>
        <w:sectPr w:rsidR="00000000">
          <w:pgSz w:w="11900" w:h="15500"/>
          <w:pgMar w:top="1340" w:right="1520" w:bottom="1460" w:left="1300" w:header="0" w:footer="1270" w:gutter="0"/>
          <w:cols w:space="720" w:equalWidth="0">
            <w:col w:w="9080"/>
          </w:cols>
          <w:noEndnote/>
        </w:sectPr>
      </w:pPr>
    </w:p>
    <w:p w:rsidR="00000000" w:rsidRDefault="00032CAE">
      <w:pPr>
        <w:pStyle w:val="Heading2"/>
        <w:kinsoku w:val="0"/>
        <w:overflowPunct w:val="0"/>
        <w:ind w:left="2121" w:right="1935"/>
        <w:jc w:val="center"/>
        <w:rPr>
          <w:b w:val="0"/>
          <w:bCs w:val="0"/>
          <w:u w:val="none"/>
        </w:rPr>
      </w:pPr>
      <w:r>
        <w:rPr>
          <w:u w:val="thick"/>
        </w:rPr>
        <w:lastRenderedPageBreak/>
        <w:t>ARTICLE</w:t>
      </w:r>
      <w:r>
        <w:rPr>
          <w:spacing w:val="-4"/>
          <w:u w:val="thick"/>
        </w:rPr>
        <w:t xml:space="preserve"> </w:t>
      </w:r>
      <w:r>
        <w:rPr>
          <w:u w:val="thick"/>
        </w:rPr>
        <w:t>10</w:t>
      </w:r>
    </w:p>
    <w:p w:rsidR="00000000" w:rsidRDefault="00032CAE">
      <w:pPr>
        <w:pStyle w:val="BodyText"/>
        <w:kinsoku w:val="0"/>
        <w:overflowPunct w:val="0"/>
        <w:spacing w:before="1"/>
        <w:ind w:left="2196" w:right="1935" w:firstLine="0"/>
        <w:jc w:val="center"/>
      </w:pPr>
      <w:r>
        <w:rPr>
          <w:b/>
          <w:bCs/>
          <w:u w:val="thick"/>
        </w:rPr>
        <w:t>DISCOVERY, DEVELOPMENT AND</w:t>
      </w:r>
      <w:r>
        <w:rPr>
          <w:b/>
          <w:bCs/>
          <w:spacing w:val="-16"/>
          <w:u w:val="thick"/>
        </w:rPr>
        <w:t xml:space="preserve"> </w:t>
      </w:r>
      <w:r>
        <w:rPr>
          <w:b/>
          <w:bCs/>
          <w:u w:val="thick"/>
        </w:rPr>
        <w:t>PRODUCTION</w:t>
      </w: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spacing w:before="11"/>
        <w:ind w:left="0" w:firstLine="0"/>
        <w:rPr>
          <w:b/>
          <w:bCs/>
          <w:sz w:val="15"/>
          <w:szCs w:val="15"/>
        </w:rPr>
      </w:pPr>
    </w:p>
    <w:p w:rsidR="00000000" w:rsidRDefault="00032CAE">
      <w:pPr>
        <w:pStyle w:val="ListParagraph"/>
        <w:numPr>
          <w:ilvl w:val="1"/>
          <w:numId w:val="55"/>
        </w:numPr>
        <w:tabs>
          <w:tab w:val="left" w:pos="1121"/>
        </w:tabs>
        <w:kinsoku w:val="0"/>
        <w:overflowPunct w:val="0"/>
        <w:spacing w:before="72" w:line="276" w:lineRule="auto"/>
        <w:ind w:right="174" w:hanging="991"/>
        <w:jc w:val="both"/>
        <w:rPr>
          <w:rFonts w:cs="Times New Roman"/>
          <w:sz w:val="22"/>
          <w:szCs w:val="22"/>
        </w:rPr>
      </w:pPr>
      <w:r>
        <w:rPr>
          <w:rFonts w:cs="Times New Roman"/>
          <w:sz w:val="22"/>
          <w:szCs w:val="22"/>
        </w:rPr>
        <w:t>If and when a Discovery is made within the Contract Area, the Contractor shall notify the Management</w:t>
      </w:r>
      <w:r>
        <w:rPr>
          <w:rFonts w:cs="Times New Roman"/>
          <w:spacing w:val="-6"/>
          <w:sz w:val="22"/>
          <w:szCs w:val="22"/>
        </w:rPr>
        <w:t xml:space="preserve"> </w:t>
      </w:r>
      <w:r>
        <w:rPr>
          <w:rFonts w:cs="Times New Roman"/>
          <w:sz w:val="22"/>
          <w:szCs w:val="22"/>
        </w:rPr>
        <w:t>Committee</w:t>
      </w:r>
      <w:r>
        <w:rPr>
          <w:rFonts w:cs="Times New Roman"/>
          <w:spacing w:val="-7"/>
          <w:sz w:val="22"/>
          <w:szCs w:val="22"/>
        </w:rPr>
        <w:t xml:space="preserve"> </w:t>
      </w:r>
      <w:r>
        <w:rPr>
          <w:rFonts w:cs="Times New Roman"/>
          <w:sz w:val="22"/>
          <w:szCs w:val="22"/>
        </w:rPr>
        <w:t>of</w:t>
      </w:r>
      <w:r>
        <w:rPr>
          <w:rFonts w:cs="Times New Roman"/>
          <w:spacing w:val="-9"/>
          <w:sz w:val="22"/>
          <w:szCs w:val="22"/>
        </w:rPr>
        <w:t xml:space="preserve"> </w:t>
      </w:r>
      <w:r>
        <w:rPr>
          <w:rFonts w:cs="Times New Roman"/>
          <w:sz w:val="22"/>
          <w:szCs w:val="22"/>
        </w:rPr>
        <w:t>the</w:t>
      </w:r>
      <w:r>
        <w:rPr>
          <w:rFonts w:cs="Times New Roman"/>
          <w:spacing w:val="-5"/>
          <w:sz w:val="22"/>
          <w:szCs w:val="22"/>
        </w:rPr>
        <w:t xml:space="preserve"> </w:t>
      </w:r>
      <w:r>
        <w:rPr>
          <w:rFonts w:cs="Times New Roman"/>
          <w:sz w:val="22"/>
          <w:szCs w:val="22"/>
        </w:rPr>
        <w:t>same</w:t>
      </w:r>
      <w:r>
        <w:rPr>
          <w:rFonts w:cs="Times New Roman"/>
          <w:spacing w:val="-7"/>
          <w:sz w:val="22"/>
          <w:szCs w:val="22"/>
        </w:rPr>
        <w:t xml:space="preserve"> </w:t>
      </w:r>
      <w:r>
        <w:rPr>
          <w:rFonts w:cs="Times New Roman"/>
          <w:sz w:val="22"/>
          <w:szCs w:val="22"/>
        </w:rPr>
        <w:t>as</w:t>
      </w:r>
      <w:r>
        <w:rPr>
          <w:rFonts w:cs="Times New Roman"/>
          <w:spacing w:val="-6"/>
          <w:sz w:val="22"/>
          <w:szCs w:val="22"/>
        </w:rPr>
        <w:t xml:space="preserve"> </w:t>
      </w:r>
      <w:r>
        <w:rPr>
          <w:rFonts w:cs="Times New Roman"/>
          <w:sz w:val="22"/>
          <w:szCs w:val="22"/>
        </w:rPr>
        <w:t>per</w:t>
      </w:r>
      <w:r>
        <w:rPr>
          <w:rFonts w:cs="Times New Roman"/>
          <w:spacing w:val="-8"/>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prescribed</w:t>
      </w:r>
      <w:r>
        <w:rPr>
          <w:rFonts w:cs="Times New Roman"/>
          <w:spacing w:val="-7"/>
          <w:sz w:val="22"/>
          <w:szCs w:val="22"/>
        </w:rPr>
        <w:t xml:space="preserve"> </w:t>
      </w:r>
      <w:r>
        <w:rPr>
          <w:rFonts w:cs="Times New Roman"/>
          <w:sz w:val="22"/>
          <w:szCs w:val="22"/>
        </w:rPr>
        <w:t>format</w:t>
      </w:r>
      <w:r>
        <w:rPr>
          <w:rFonts w:cs="Times New Roman"/>
          <w:spacing w:val="-3"/>
          <w:sz w:val="22"/>
          <w:szCs w:val="22"/>
        </w:rPr>
        <w:t xml:space="preserve"> </w:t>
      </w:r>
      <w:r>
        <w:rPr>
          <w:rFonts w:cs="Times New Roman"/>
          <w:sz w:val="22"/>
          <w:szCs w:val="22"/>
        </w:rPr>
        <w:t>within</w:t>
      </w:r>
      <w:r>
        <w:rPr>
          <w:rFonts w:cs="Times New Roman"/>
          <w:spacing w:val="-7"/>
          <w:sz w:val="22"/>
          <w:szCs w:val="22"/>
        </w:rPr>
        <w:t xml:space="preserve"> </w:t>
      </w:r>
      <w:r>
        <w:rPr>
          <w:rFonts w:cs="Times New Roman"/>
          <w:sz w:val="22"/>
          <w:szCs w:val="22"/>
        </w:rPr>
        <w:t>seven</w:t>
      </w:r>
      <w:r>
        <w:rPr>
          <w:rFonts w:cs="Times New Roman"/>
          <w:spacing w:val="-7"/>
          <w:sz w:val="22"/>
          <w:szCs w:val="22"/>
        </w:rPr>
        <w:t xml:space="preserve"> </w:t>
      </w:r>
      <w:r>
        <w:rPr>
          <w:rFonts w:cs="Times New Roman"/>
          <w:sz w:val="22"/>
          <w:szCs w:val="22"/>
        </w:rPr>
        <w:t>(7)</w:t>
      </w:r>
      <w:r>
        <w:rPr>
          <w:rFonts w:cs="Times New Roman"/>
          <w:spacing w:val="-9"/>
          <w:sz w:val="22"/>
          <w:szCs w:val="22"/>
        </w:rPr>
        <w:t xml:space="preserve"> </w:t>
      </w:r>
      <w:r>
        <w:rPr>
          <w:rFonts w:cs="Times New Roman"/>
          <w:sz w:val="22"/>
          <w:szCs w:val="22"/>
        </w:rPr>
        <w:t>days</w:t>
      </w:r>
      <w:r>
        <w:rPr>
          <w:rFonts w:cs="Times New Roman"/>
          <w:spacing w:val="-6"/>
          <w:sz w:val="22"/>
          <w:szCs w:val="22"/>
        </w:rPr>
        <w:t xml:space="preserve"> </w:t>
      </w:r>
      <w:r>
        <w:rPr>
          <w:rFonts w:cs="Times New Roman"/>
          <w:sz w:val="22"/>
          <w:szCs w:val="22"/>
        </w:rPr>
        <w:t xml:space="preserve">from the establishment of the Discovery </w:t>
      </w:r>
      <w:r>
        <w:rPr>
          <w:rFonts w:cs="Times New Roman"/>
          <w:b/>
          <w:bCs/>
          <w:sz w:val="22"/>
          <w:szCs w:val="22"/>
        </w:rPr>
        <w:t>(“Notification of Discovery” or “NOD”</w:t>
      </w:r>
      <w:r>
        <w:rPr>
          <w:rFonts w:cs="Times New Roman"/>
          <w:sz w:val="22"/>
          <w:szCs w:val="22"/>
        </w:rPr>
        <w:t>). The Contractor shall promptly run tests after completion of drilling, as it may determine to be required under Good International Petroleum Industry Practices (GIPIP) in respec</w:t>
      </w:r>
      <w:r>
        <w:rPr>
          <w:rFonts w:cs="Times New Roman"/>
          <w:sz w:val="22"/>
          <w:szCs w:val="22"/>
        </w:rPr>
        <w:t>t of such Discovery,</w:t>
      </w:r>
      <w:r>
        <w:rPr>
          <w:rFonts w:cs="Times New Roman"/>
          <w:spacing w:val="-10"/>
          <w:sz w:val="22"/>
          <w:szCs w:val="22"/>
        </w:rPr>
        <w:t xml:space="preserve"> </w:t>
      </w:r>
      <w:r>
        <w:rPr>
          <w:rFonts w:cs="Times New Roman"/>
          <w:sz w:val="22"/>
          <w:szCs w:val="22"/>
        </w:rPr>
        <w:t>to</w:t>
      </w:r>
      <w:r>
        <w:rPr>
          <w:rFonts w:cs="Times New Roman"/>
          <w:spacing w:val="-11"/>
          <w:sz w:val="22"/>
          <w:szCs w:val="22"/>
        </w:rPr>
        <w:t xml:space="preserve"> </w:t>
      </w:r>
      <w:r>
        <w:rPr>
          <w:rFonts w:cs="Times New Roman"/>
          <w:sz w:val="22"/>
          <w:szCs w:val="22"/>
        </w:rPr>
        <w:t>determine</w:t>
      </w:r>
      <w:r>
        <w:rPr>
          <w:rFonts w:cs="Times New Roman"/>
          <w:spacing w:val="-10"/>
          <w:sz w:val="22"/>
          <w:szCs w:val="22"/>
        </w:rPr>
        <w:t xml:space="preserve"> </w:t>
      </w:r>
      <w:r>
        <w:rPr>
          <w:rFonts w:cs="Times New Roman"/>
          <w:sz w:val="22"/>
          <w:szCs w:val="22"/>
        </w:rPr>
        <w:t>whether</w:t>
      </w:r>
      <w:r>
        <w:rPr>
          <w:rFonts w:cs="Times New Roman"/>
          <w:spacing w:val="-10"/>
          <w:sz w:val="22"/>
          <w:szCs w:val="22"/>
        </w:rPr>
        <w:t xml:space="preserve"> </w:t>
      </w:r>
      <w:r>
        <w:rPr>
          <w:rFonts w:cs="Times New Roman"/>
          <w:sz w:val="22"/>
          <w:szCs w:val="22"/>
        </w:rPr>
        <w:t>the</w:t>
      </w:r>
      <w:r>
        <w:rPr>
          <w:rFonts w:cs="Times New Roman"/>
          <w:spacing w:val="-10"/>
          <w:sz w:val="22"/>
          <w:szCs w:val="22"/>
        </w:rPr>
        <w:t xml:space="preserve"> </w:t>
      </w:r>
      <w:r>
        <w:rPr>
          <w:rFonts w:cs="Times New Roman"/>
          <w:sz w:val="22"/>
          <w:szCs w:val="22"/>
        </w:rPr>
        <w:t>Discovery</w:t>
      </w:r>
      <w:r>
        <w:rPr>
          <w:rFonts w:cs="Times New Roman"/>
          <w:spacing w:val="-12"/>
          <w:sz w:val="22"/>
          <w:szCs w:val="22"/>
        </w:rPr>
        <w:t xml:space="preserve"> </w:t>
      </w:r>
      <w:r>
        <w:rPr>
          <w:rFonts w:cs="Times New Roman"/>
          <w:sz w:val="22"/>
          <w:szCs w:val="22"/>
        </w:rPr>
        <w:t>is</w:t>
      </w:r>
      <w:r>
        <w:rPr>
          <w:rFonts w:cs="Times New Roman"/>
          <w:spacing w:val="-10"/>
          <w:sz w:val="22"/>
          <w:szCs w:val="22"/>
        </w:rPr>
        <w:t xml:space="preserve"> </w:t>
      </w:r>
      <w:r>
        <w:rPr>
          <w:rFonts w:cs="Times New Roman"/>
          <w:sz w:val="22"/>
          <w:szCs w:val="22"/>
        </w:rPr>
        <w:t>of</w:t>
      </w:r>
      <w:r>
        <w:rPr>
          <w:rFonts w:cs="Times New Roman"/>
          <w:spacing w:val="-10"/>
          <w:sz w:val="22"/>
          <w:szCs w:val="22"/>
        </w:rPr>
        <w:t xml:space="preserve"> </w:t>
      </w:r>
      <w:r>
        <w:rPr>
          <w:rFonts w:cs="Times New Roman"/>
          <w:sz w:val="22"/>
          <w:szCs w:val="22"/>
        </w:rPr>
        <w:t>potential</w:t>
      </w:r>
      <w:r>
        <w:rPr>
          <w:rFonts w:cs="Times New Roman"/>
          <w:spacing w:val="-10"/>
          <w:sz w:val="22"/>
          <w:szCs w:val="22"/>
        </w:rPr>
        <w:t xml:space="preserve"> </w:t>
      </w:r>
      <w:r>
        <w:rPr>
          <w:rFonts w:cs="Times New Roman"/>
          <w:sz w:val="22"/>
          <w:szCs w:val="22"/>
        </w:rPr>
        <w:t>commercial</w:t>
      </w:r>
      <w:r>
        <w:rPr>
          <w:rFonts w:cs="Times New Roman"/>
          <w:spacing w:val="-11"/>
          <w:sz w:val="22"/>
          <w:szCs w:val="22"/>
        </w:rPr>
        <w:t xml:space="preserve"> </w:t>
      </w:r>
      <w:r>
        <w:rPr>
          <w:rFonts w:cs="Times New Roman"/>
          <w:sz w:val="22"/>
          <w:szCs w:val="22"/>
        </w:rPr>
        <w:t>interest</w:t>
      </w:r>
      <w:r>
        <w:rPr>
          <w:rFonts w:cs="Times New Roman"/>
          <w:spacing w:val="-6"/>
          <w:sz w:val="22"/>
          <w:szCs w:val="22"/>
        </w:rPr>
        <w:t xml:space="preserve"> </w:t>
      </w:r>
      <w:r>
        <w:rPr>
          <w:rFonts w:cs="Times New Roman"/>
          <w:sz w:val="22"/>
          <w:szCs w:val="22"/>
        </w:rPr>
        <w:t>and</w:t>
      </w:r>
      <w:r>
        <w:rPr>
          <w:rFonts w:cs="Times New Roman"/>
          <w:spacing w:val="-10"/>
          <w:sz w:val="22"/>
          <w:szCs w:val="22"/>
        </w:rPr>
        <w:t xml:space="preserve"> </w:t>
      </w:r>
      <w:r>
        <w:rPr>
          <w:rFonts w:cs="Times New Roman"/>
          <w:sz w:val="22"/>
          <w:szCs w:val="22"/>
        </w:rPr>
        <w:t>merits Appraisal,</w:t>
      </w:r>
      <w:r>
        <w:rPr>
          <w:rFonts w:cs="Times New Roman"/>
          <w:spacing w:val="-12"/>
          <w:sz w:val="22"/>
          <w:szCs w:val="22"/>
        </w:rPr>
        <w:t xml:space="preserve"> </w:t>
      </w:r>
      <w:r>
        <w:rPr>
          <w:rFonts w:cs="Times New Roman"/>
          <w:sz w:val="22"/>
          <w:szCs w:val="22"/>
        </w:rPr>
        <w:t>and</w:t>
      </w:r>
      <w:r>
        <w:rPr>
          <w:rFonts w:cs="Times New Roman"/>
          <w:spacing w:val="-12"/>
          <w:sz w:val="22"/>
          <w:szCs w:val="22"/>
        </w:rPr>
        <w:t xml:space="preserve"> </w:t>
      </w:r>
      <w:r>
        <w:rPr>
          <w:rFonts w:cs="Times New Roman"/>
          <w:sz w:val="22"/>
          <w:szCs w:val="22"/>
        </w:rPr>
        <w:t>further</w:t>
      </w:r>
      <w:r>
        <w:rPr>
          <w:rFonts w:cs="Times New Roman"/>
          <w:spacing w:val="-13"/>
          <w:sz w:val="22"/>
          <w:szCs w:val="22"/>
        </w:rPr>
        <w:t xml:space="preserve"> </w:t>
      </w:r>
      <w:r>
        <w:rPr>
          <w:rFonts w:cs="Times New Roman"/>
          <w:sz w:val="22"/>
          <w:szCs w:val="22"/>
        </w:rPr>
        <w:t>submits</w:t>
      </w:r>
      <w:r>
        <w:rPr>
          <w:rFonts w:cs="Times New Roman"/>
          <w:spacing w:val="-14"/>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information</w:t>
      </w:r>
      <w:r>
        <w:rPr>
          <w:rFonts w:cs="Times New Roman"/>
          <w:spacing w:val="-12"/>
          <w:sz w:val="22"/>
          <w:szCs w:val="22"/>
        </w:rPr>
        <w:t xml:space="preserve"> </w:t>
      </w:r>
      <w:r>
        <w:rPr>
          <w:rFonts w:cs="Times New Roman"/>
          <w:sz w:val="22"/>
          <w:szCs w:val="22"/>
        </w:rPr>
        <w:t>in</w:t>
      </w:r>
      <w:r>
        <w:rPr>
          <w:rFonts w:cs="Times New Roman"/>
          <w:spacing w:val="-12"/>
          <w:sz w:val="22"/>
          <w:szCs w:val="22"/>
        </w:rPr>
        <w:t xml:space="preserve"> </w:t>
      </w:r>
      <w:r>
        <w:rPr>
          <w:rFonts w:cs="Times New Roman"/>
          <w:sz w:val="22"/>
          <w:szCs w:val="22"/>
        </w:rPr>
        <w:t>relation</w:t>
      </w:r>
      <w:r>
        <w:rPr>
          <w:rFonts w:cs="Times New Roman"/>
          <w:spacing w:val="-12"/>
          <w:sz w:val="22"/>
          <w:szCs w:val="22"/>
        </w:rPr>
        <w:t xml:space="preserve"> </w:t>
      </w:r>
      <w:r>
        <w:rPr>
          <w:rFonts w:cs="Times New Roman"/>
          <w:sz w:val="22"/>
          <w:szCs w:val="22"/>
        </w:rPr>
        <w:t>to</w:t>
      </w:r>
      <w:r>
        <w:rPr>
          <w:rFonts w:cs="Times New Roman"/>
          <w:spacing w:val="-12"/>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particulars</w:t>
      </w:r>
      <w:r>
        <w:rPr>
          <w:rFonts w:cs="Times New Roman"/>
          <w:spacing w:val="-11"/>
          <w:sz w:val="22"/>
          <w:szCs w:val="22"/>
        </w:rPr>
        <w:t xml:space="preserve"> </w:t>
      </w:r>
      <w:r>
        <w:rPr>
          <w:rFonts w:cs="Times New Roman"/>
          <w:sz w:val="22"/>
          <w:szCs w:val="22"/>
        </w:rPr>
        <w:t>of</w:t>
      </w:r>
      <w:r>
        <w:rPr>
          <w:rFonts w:cs="Times New Roman"/>
          <w:spacing w:val="-11"/>
          <w:sz w:val="22"/>
          <w:szCs w:val="22"/>
        </w:rPr>
        <w:t xml:space="preserve"> </w:t>
      </w:r>
      <w:r>
        <w:rPr>
          <w:rFonts w:cs="Times New Roman"/>
          <w:sz w:val="22"/>
          <w:szCs w:val="22"/>
        </w:rPr>
        <w:t>such</w:t>
      </w:r>
      <w:r>
        <w:rPr>
          <w:rFonts w:cs="Times New Roman"/>
          <w:spacing w:val="-12"/>
          <w:sz w:val="22"/>
          <w:szCs w:val="22"/>
        </w:rPr>
        <w:t xml:space="preserve"> </w:t>
      </w:r>
      <w:r>
        <w:rPr>
          <w:rFonts w:cs="Times New Roman"/>
          <w:sz w:val="22"/>
          <w:szCs w:val="22"/>
        </w:rPr>
        <w:t xml:space="preserve">Discovery </w:t>
      </w:r>
      <w:r>
        <w:rPr>
          <w:rFonts w:cs="Times New Roman"/>
          <w:sz w:val="22"/>
          <w:szCs w:val="22"/>
        </w:rPr>
        <w:t>in writing as per the prescribed format within one hundred and eighty (180) days from the initial NOD to the Management Committee (such information relating to potential commercial interest is hereinafter referred to as “PCI</w:t>
      </w:r>
      <w:r>
        <w:rPr>
          <w:rFonts w:cs="Times New Roman"/>
          <w:spacing w:val="-19"/>
          <w:sz w:val="22"/>
          <w:szCs w:val="22"/>
        </w:rPr>
        <w:t xml:space="preserve"> </w:t>
      </w:r>
      <w:r>
        <w:rPr>
          <w:rFonts w:cs="Times New Roman"/>
          <w:sz w:val="22"/>
          <w:szCs w:val="22"/>
        </w:rPr>
        <w:t>Notice”).</w:t>
      </w:r>
    </w:p>
    <w:p w:rsidR="00000000" w:rsidRDefault="00032CAE">
      <w:pPr>
        <w:pStyle w:val="BodyText"/>
        <w:kinsoku w:val="0"/>
        <w:overflowPunct w:val="0"/>
        <w:spacing w:before="1" w:line="276" w:lineRule="auto"/>
        <w:ind w:left="1050" w:right="176" w:firstLine="43"/>
        <w:jc w:val="both"/>
      </w:pPr>
      <w:r>
        <w:t xml:space="preserve">The Contractor shall </w:t>
      </w:r>
      <w:r>
        <w:t>conduct a drill stem or production test, in open hole or through perforated casing, with regard to any Exploration Well, it shall notify the Government of the time</w:t>
      </w:r>
      <w:r>
        <w:rPr>
          <w:spacing w:val="-4"/>
        </w:rPr>
        <w:t xml:space="preserve"> </w:t>
      </w:r>
      <w:r>
        <w:t>of</w:t>
      </w:r>
      <w:r>
        <w:rPr>
          <w:spacing w:val="-6"/>
        </w:rPr>
        <w:t xml:space="preserve"> </w:t>
      </w:r>
      <w:r>
        <w:t>such</w:t>
      </w:r>
      <w:r>
        <w:rPr>
          <w:spacing w:val="-7"/>
        </w:rPr>
        <w:t xml:space="preserve"> </w:t>
      </w:r>
      <w:r>
        <w:t>test</w:t>
      </w:r>
      <w:r>
        <w:rPr>
          <w:spacing w:val="-4"/>
        </w:rPr>
        <w:t xml:space="preserve"> </w:t>
      </w:r>
      <w:r>
        <w:t>at</w:t>
      </w:r>
      <w:r>
        <w:rPr>
          <w:spacing w:val="-6"/>
        </w:rPr>
        <w:t xml:space="preserve"> </w:t>
      </w:r>
      <w:r>
        <w:t>least</w:t>
      </w:r>
      <w:r>
        <w:rPr>
          <w:spacing w:val="-4"/>
        </w:rPr>
        <w:t xml:space="preserve"> </w:t>
      </w:r>
      <w:r>
        <w:t>forty</w:t>
      </w:r>
      <w:r>
        <w:rPr>
          <w:spacing w:val="-7"/>
        </w:rPr>
        <w:t xml:space="preserve"> </w:t>
      </w:r>
      <w:r>
        <w:t>eight</w:t>
      </w:r>
      <w:r>
        <w:rPr>
          <w:spacing w:val="-6"/>
        </w:rPr>
        <w:t xml:space="preserve"> </w:t>
      </w:r>
      <w:r>
        <w:t>(48)</w:t>
      </w:r>
      <w:r>
        <w:rPr>
          <w:spacing w:val="-6"/>
        </w:rPr>
        <w:t xml:space="preserve"> </w:t>
      </w:r>
      <w:r>
        <w:t>hours</w:t>
      </w:r>
      <w:r>
        <w:rPr>
          <w:spacing w:val="-7"/>
        </w:rPr>
        <w:t xml:space="preserve"> </w:t>
      </w:r>
      <w:r>
        <w:t>prior</w:t>
      </w:r>
      <w:r>
        <w:rPr>
          <w:spacing w:val="-6"/>
        </w:rPr>
        <w:t xml:space="preserve"> </w:t>
      </w:r>
      <w:r>
        <w:t>to</w:t>
      </w:r>
      <w:r>
        <w:rPr>
          <w:spacing w:val="-5"/>
        </w:rPr>
        <w:t xml:space="preserve"> </w:t>
      </w:r>
      <w:r>
        <w:t>the</w:t>
      </w:r>
      <w:r>
        <w:rPr>
          <w:spacing w:val="-4"/>
        </w:rPr>
        <w:t xml:space="preserve"> </w:t>
      </w:r>
      <w:r>
        <w:t>proposed</w:t>
      </w:r>
      <w:r>
        <w:rPr>
          <w:spacing w:val="-7"/>
        </w:rPr>
        <w:t xml:space="preserve"> </w:t>
      </w:r>
      <w:r>
        <w:t>test,</w:t>
      </w:r>
      <w:r>
        <w:rPr>
          <w:spacing w:val="-7"/>
        </w:rPr>
        <w:t xml:space="preserve"> </w:t>
      </w:r>
      <w:r>
        <w:t>and</w:t>
      </w:r>
      <w:r>
        <w:rPr>
          <w:spacing w:val="-7"/>
        </w:rPr>
        <w:t xml:space="preserve"> </w:t>
      </w:r>
      <w:r>
        <w:t>the</w:t>
      </w:r>
      <w:r>
        <w:rPr>
          <w:spacing w:val="-7"/>
        </w:rPr>
        <w:t xml:space="preserve"> </w:t>
      </w:r>
      <w:r>
        <w:t xml:space="preserve">Government </w:t>
      </w:r>
      <w:r>
        <w:t>shall have the right to have a representative present during such</w:t>
      </w:r>
      <w:r>
        <w:rPr>
          <w:spacing w:val="-21"/>
        </w:rPr>
        <w:t xml:space="preserve"> </w:t>
      </w:r>
      <w:r>
        <w:t>test.</w:t>
      </w:r>
    </w:p>
    <w:p w:rsidR="00000000" w:rsidRDefault="00032CAE">
      <w:pPr>
        <w:pStyle w:val="ListParagraph"/>
        <w:numPr>
          <w:ilvl w:val="1"/>
          <w:numId w:val="55"/>
        </w:numPr>
        <w:tabs>
          <w:tab w:val="left" w:pos="1051"/>
        </w:tabs>
        <w:kinsoku w:val="0"/>
        <w:overflowPunct w:val="0"/>
        <w:spacing w:before="121" w:line="276" w:lineRule="auto"/>
        <w:ind w:left="1050" w:right="175" w:hanging="943"/>
        <w:jc w:val="both"/>
        <w:rPr>
          <w:rFonts w:cs="Times New Roman"/>
          <w:color w:val="000000"/>
          <w:sz w:val="22"/>
          <w:szCs w:val="22"/>
        </w:rPr>
      </w:pPr>
      <w:r>
        <w:rPr>
          <w:rFonts w:cs="Times New Roman"/>
          <w:sz w:val="22"/>
          <w:szCs w:val="22"/>
        </w:rPr>
        <w:t xml:space="preserve">If, pursuant to Article 10.1 above, the Contractor informs the Management Committee that the Discovery merits appraisal either individually or jointly with another existing Discovery, </w:t>
      </w:r>
      <w:r>
        <w:rPr>
          <w:rFonts w:cs="Times New Roman"/>
          <w:sz w:val="22"/>
          <w:szCs w:val="22"/>
        </w:rPr>
        <w:t xml:space="preserve">it may submit an Appraisal Programme including demarcating the Discovery Area to the Management Committee no later than (i) six (6) Months from the date of submission of PCI Notice for onland, shallow water and deepwater blocks and (ii) twelve (12) Months </w:t>
      </w:r>
      <w:r>
        <w:rPr>
          <w:rFonts w:cs="Times New Roman"/>
          <w:sz w:val="22"/>
          <w:szCs w:val="22"/>
        </w:rPr>
        <w:t>from the date</w:t>
      </w:r>
      <w:r>
        <w:rPr>
          <w:rFonts w:cs="Times New Roman"/>
          <w:spacing w:val="-9"/>
          <w:sz w:val="22"/>
          <w:szCs w:val="22"/>
        </w:rPr>
        <w:t xml:space="preserve"> </w:t>
      </w:r>
      <w:r>
        <w:rPr>
          <w:rFonts w:cs="Times New Roman"/>
          <w:sz w:val="22"/>
          <w:szCs w:val="22"/>
        </w:rPr>
        <w:t>of</w:t>
      </w:r>
      <w:r>
        <w:rPr>
          <w:rFonts w:cs="Times New Roman"/>
          <w:spacing w:val="-9"/>
          <w:sz w:val="22"/>
          <w:szCs w:val="22"/>
        </w:rPr>
        <w:t xml:space="preserve"> </w:t>
      </w:r>
      <w:r>
        <w:rPr>
          <w:rFonts w:cs="Times New Roman"/>
          <w:sz w:val="22"/>
          <w:szCs w:val="22"/>
        </w:rPr>
        <w:t>submission</w:t>
      </w:r>
      <w:r>
        <w:rPr>
          <w:rFonts w:cs="Times New Roman"/>
          <w:spacing w:val="-12"/>
          <w:sz w:val="22"/>
          <w:szCs w:val="22"/>
        </w:rPr>
        <w:t xml:space="preserve"> </w:t>
      </w:r>
      <w:r>
        <w:rPr>
          <w:rFonts w:cs="Times New Roman"/>
          <w:sz w:val="22"/>
          <w:szCs w:val="22"/>
        </w:rPr>
        <w:t>of</w:t>
      </w:r>
      <w:r>
        <w:rPr>
          <w:rFonts w:cs="Times New Roman"/>
          <w:spacing w:val="-9"/>
          <w:sz w:val="22"/>
          <w:szCs w:val="22"/>
        </w:rPr>
        <w:t xml:space="preserve"> </w:t>
      </w:r>
      <w:r>
        <w:rPr>
          <w:rFonts w:cs="Times New Roman"/>
          <w:sz w:val="22"/>
          <w:szCs w:val="22"/>
        </w:rPr>
        <w:t>PCI</w:t>
      </w:r>
      <w:r>
        <w:rPr>
          <w:rFonts w:cs="Times New Roman"/>
          <w:spacing w:val="-11"/>
          <w:sz w:val="22"/>
          <w:szCs w:val="22"/>
        </w:rPr>
        <w:t xml:space="preserve"> </w:t>
      </w:r>
      <w:r>
        <w:rPr>
          <w:rFonts w:cs="Times New Roman"/>
          <w:sz w:val="22"/>
          <w:szCs w:val="22"/>
        </w:rPr>
        <w:t>Notice</w:t>
      </w:r>
      <w:r>
        <w:rPr>
          <w:rFonts w:cs="Times New Roman"/>
          <w:spacing w:val="-9"/>
          <w:sz w:val="22"/>
          <w:szCs w:val="22"/>
        </w:rPr>
        <w:t xml:space="preserve"> </w:t>
      </w:r>
      <w:r>
        <w:rPr>
          <w:rFonts w:cs="Times New Roman"/>
          <w:sz w:val="22"/>
          <w:szCs w:val="22"/>
        </w:rPr>
        <w:t>for</w:t>
      </w:r>
      <w:r>
        <w:rPr>
          <w:rFonts w:cs="Times New Roman"/>
          <w:spacing w:val="-9"/>
          <w:sz w:val="22"/>
          <w:szCs w:val="22"/>
        </w:rPr>
        <w:t xml:space="preserve"> </w:t>
      </w:r>
      <w:r>
        <w:rPr>
          <w:rFonts w:cs="Times New Roman"/>
          <w:sz w:val="22"/>
          <w:szCs w:val="22"/>
        </w:rPr>
        <w:t>Ultra</w:t>
      </w:r>
      <w:r>
        <w:rPr>
          <w:rFonts w:cs="Times New Roman"/>
          <w:spacing w:val="-9"/>
          <w:sz w:val="22"/>
          <w:szCs w:val="22"/>
        </w:rPr>
        <w:t xml:space="preserve"> </w:t>
      </w:r>
      <w:r>
        <w:rPr>
          <w:rFonts w:cs="Times New Roman"/>
          <w:sz w:val="22"/>
          <w:szCs w:val="22"/>
        </w:rPr>
        <w:t>Deepwater</w:t>
      </w:r>
      <w:r>
        <w:rPr>
          <w:rFonts w:cs="Times New Roman"/>
          <w:spacing w:val="-11"/>
          <w:sz w:val="22"/>
          <w:szCs w:val="22"/>
        </w:rPr>
        <w:t xml:space="preserve"> </w:t>
      </w:r>
      <w:r>
        <w:rPr>
          <w:rFonts w:cs="Times New Roman"/>
          <w:sz w:val="22"/>
          <w:szCs w:val="22"/>
        </w:rPr>
        <w:t>Blocks.</w:t>
      </w:r>
      <w:r>
        <w:rPr>
          <w:rFonts w:cs="Times New Roman"/>
          <w:spacing w:val="-9"/>
          <w:sz w:val="22"/>
          <w:szCs w:val="22"/>
        </w:rPr>
        <w:t xml:space="preserve"> </w:t>
      </w:r>
      <w:r>
        <w:rPr>
          <w:rFonts w:cs="Times New Roman"/>
          <w:sz w:val="22"/>
          <w:szCs w:val="22"/>
        </w:rPr>
        <w:t>The</w:t>
      </w:r>
      <w:r>
        <w:rPr>
          <w:rFonts w:cs="Times New Roman"/>
          <w:spacing w:val="-10"/>
          <w:sz w:val="22"/>
          <w:szCs w:val="22"/>
        </w:rPr>
        <w:t xml:space="preserve"> </w:t>
      </w:r>
      <w:r>
        <w:rPr>
          <w:rFonts w:cs="Times New Roman"/>
          <w:sz w:val="22"/>
          <w:szCs w:val="22"/>
        </w:rPr>
        <w:t>Appraisal</w:t>
      </w:r>
      <w:r>
        <w:rPr>
          <w:rFonts w:cs="Times New Roman"/>
          <w:spacing w:val="-9"/>
          <w:sz w:val="22"/>
          <w:szCs w:val="22"/>
        </w:rPr>
        <w:t xml:space="preserve"> </w:t>
      </w:r>
      <w:r>
        <w:rPr>
          <w:rFonts w:cs="Times New Roman"/>
          <w:sz w:val="22"/>
          <w:szCs w:val="22"/>
        </w:rPr>
        <w:t>Programme</w:t>
      </w:r>
      <w:r>
        <w:rPr>
          <w:rFonts w:cs="Times New Roman"/>
          <w:spacing w:val="-9"/>
          <w:sz w:val="22"/>
          <w:szCs w:val="22"/>
        </w:rPr>
        <w:t xml:space="preserve"> </w:t>
      </w:r>
      <w:r>
        <w:rPr>
          <w:rFonts w:cs="Times New Roman"/>
          <w:sz w:val="22"/>
          <w:szCs w:val="22"/>
        </w:rPr>
        <w:t>will also specify whether such Discovery would require to be jointly appraised with another existing</w:t>
      </w:r>
      <w:r>
        <w:rPr>
          <w:rFonts w:cs="Times New Roman"/>
          <w:spacing w:val="-11"/>
          <w:sz w:val="22"/>
          <w:szCs w:val="22"/>
        </w:rPr>
        <w:t xml:space="preserve"> </w:t>
      </w:r>
      <w:r>
        <w:rPr>
          <w:rFonts w:cs="Times New Roman"/>
          <w:sz w:val="22"/>
          <w:szCs w:val="22"/>
        </w:rPr>
        <w:t>Discovery</w:t>
      </w:r>
      <w:r>
        <w:rPr>
          <w:rFonts w:cs="Times New Roman"/>
          <w:spacing w:val="-11"/>
          <w:sz w:val="22"/>
          <w:szCs w:val="22"/>
        </w:rPr>
        <w:t xml:space="preserve"> </w:t>
      </w:r>
      <w:r>
        <w:rPr>
          <w:rFonts w:cs="Times New Roman"/>
          <w:sz w:val="22"/>
          <w:szCs w:val="22"/>
        </w:rPr>
        <w:t>(ies)</w:t>
      </w:r>
      <w:r>
        <w:rPr>
          <w:rFonts w:cs="Times New Roman"/>
          <w:spacing w:val="-8"/>
          <w:sz w:val="22"/>
          <w:szCs w:val="22"/>
        </w:rPr>
        <w:t xml:space="preserve"> </w:t>
      </w:r>
      <w:r>
        <w:rPr>
          <w:rFonts w:cs="Times New Roman"/>
          <w:sz w:val="22"/>
          <w:szCs w:val="22"/>
        </w:rPr>
        <w:t>that</w:t>
      </w:r>
      <w:r>
        <w:rPr>
          <w:rFonts w:cs="Times New Roman"/>
          <w:spacing w:val="-8"/>
          <w:sz w:val="22"/>
          <w:szCs w:val="22"/>
        </w:rPr>
        <w:t xml:space="preserve"> </w:t>
      </w:r>
      <w:r>
        <w:rPr>
          <w:rFonts w:cs="Times New Roman"/>
          <w:sz w:val="22"/>
          <w:szCs w:val="22"/>
        </w:rPr>
        <w:t>may</w:t>
      </w:r>
      <w:r>
        <w:rPr>
          <w:rFonts w:cs="Times New Roman"/>
          <w:spacing w:val="-11"/>
          <w:sz w:val="22"/>
          <w:szCs w:val="22"/>
        </w:rPr>
        <w:t xml:space="preserve"> </w:t>
      </w:r>
      <w:r>
        <w:rPr>
          <w:rFonts w:cs="Times New Roman"/>
          <w:sz w:val="22"/>
          <w:szCs w:val="22"/>
        </w:rPr>
        <w:t>be:</w:t>
      </w:r>
      <w:r>
        <w:rPr>
          <w:rFonts w:cs="Times New Roman"/>
          <w:spacing w:val="-7"/>
          <w:sz w:val="22"/>
          <w:szCs w:val="22"/>
        </w:rPr>
        <w:t xml:space="preserve"> </w:t>
      </w:r>
      <w:r>
        <w:rPr>
          <w:rFonts w:cs="Times New Roman"/>
          <w:sz w:val="22"/>
          <w:szCs w:val="22"/>
        </w:rPr>
        <w:t>(a)</w:t>
      </w:r>
      <w:r>
        <w:rPr>
          <w:rFonts w:cs="Times New Roman"/>
          <w:spacing w:val="-7"/>
          <w:sz w:val="22"/>
          <w:szCs w:val="22"/>
        </w:rPr>
        <w:t xml:space="preserve"> </w:t>
      </w:r>
      <w:r>
        <w:rPr>
          <w:rFonts w:cs="Times New Roman"/>
          <w:sz w:val="22"/>
          <w:szCs w:val="22"/>
        </w:rPr>
        <w:t>with</w:t>
      </w:r>
      <w:r>
        <w:rPr>
          <w:rFonts w:cs="Times New Roman"/>
          <w:spacing w:val="-9"/>
          <w:sz w:val="22"/>
          <w:szCs w:val="22"/>
        </w:rPr>
        <w:t xml:space="preserve"> </w:t>
      </w:r>
      <w:r>
        <w:rPr>
          <w:rFonts w:cs="Times New Roman"/>
          <w:sz w:val="22"/>
          <w:szCs w:val="22"/>
        </w:rPr>
        <w:t>in</w:t>
      </w:r>
      <w:r>
        <w:rPr>
          <w:rFonts w:cs="Times New Roman"/>
          <w:spacing w:val="-11"/>
          <w:sz w:val="22"/>
          <w:szCs w:val="22"/>
        </w:rPr>
        <w:t xml:space="preserve"> </w:t>
      </w:r>
      <w:r>
        <w:rPr>
          <w:rFonts w:cs="Times New Roman"/>
          <w:sz w:val="22"/>
          <w:szCs w:val="22"/>
        </w:rPr>
        <w:t>the</w:t>
      </w:r>
      <w:r>
        <w:rPr>
          <w:rFonts w:cs="Times New Roman"/>
          <w:spacing w:val="-8"/>
          <w:sz w:val="22"/>
          <w:szCs w:val="22"/>
        </w:rPr>
        <w:t xml:space="preserve"> </w:t>
      </w:r>
      <w:r>
        <w:rPr>
          <w:rFonts w:cs="Times New Roman"/>
          <w:sz w:val="22"/>
          <w:szCs w:val="22"/>
        </w:rPr>
        <w:t>same</w:t>
      </w:r>
      <w:r>
        <w:rPr>
          <w:rFonts w:cs="Times New Roman"/>
          <w:spacing w:val="-8"/>
          <w:sz w:val="22"/>
          <w:szCs w:val="22"/>
        </w:rPr>
        <w:t xml:space="preserve"> </w:t>
      </w:r>
      <w:r>
        <w:rPr>
          <w:rFonts w:cs="Times New Roman"/>
          <w:sz w:val="22"/>
          <w:szCs w:val="22"/>
        </w:rPr>
        <w:t>Contract</w:t>
      </w:r>
      <w:r>
        <w:rPr>
          <w:rFonts w:cs="Times New Roman"/>
          <w:spacing w:val="-8"/>
          <w:sz w:val="22"/>
          <w:szCs w:val="22"/>
        </w:rPr>
        <w:t xml:space="preserve"> </w:t>
      </w:r>
      <w:r>
        <w:rPr>
          <w:rFonts w:cs="Times New Roman"/>
          <w:sz w:val="22"/>
          <w:szCs w:val="22"/>
        </w:rPr>
        <w:t>Ar</w:t>
      </w:r>
      <w:r>
        <w:rPr>
          <w:rFonts w:cs="Times New Roman"/>
          <w:sz w:val="22"/>
          <w:szCs w:val="22"/>
        </w:rPr>
        <w:t>ea,</w:t>
      </w:r>
      <w:r>
        <w:rPr>
          <w:rFonts w:cs="Times New Roman"/>
          <w:spacing w:val="-11"/>
          <w:sz w:val="22"/>
          <w:szCs w:val="22"/>
        </w:rPr>
        <w:t xml:space="preserve"> </w:t>
      </w:r>
      <w:r>
        <w:rPr>
          <w:rFonts w:cs="Times New Roman"/>
          <w:sz w:val="22"/>
          <w:szCs w:val="22"/>
        </w:rPr>
        <w:t>(b)</w:t>
      </w:r>
      <w:r>
        <w:rPr>
          <w:rFonts w:cs="Times New Roman"/>
          <w:spacing w:val="-10"/>
          <w:sz w:val="22"/>
          <w:szCs w:val="22"/>
        </w:rPr>
        <w:t xml:space="preserve"> </w:t>
      </w:r>
      <w:r>
        <w:rPr>
          <w:rFonts w:cs="Times New Roman"/>
          <w:sz w:val="22"/>
          <w:szCs w:val="22"/>
        </w:rPr>
        <w:t>falling</w:t>
      </w:r>
      <w:r>
        <w:rPr>
          <w:rFonts w:cs="Times New Roman"/>
          <w:spacing w:val="-11"/>
          <w:sz w:val="22"/>
          <w:szCs w:val="22"/>
        </w:rPr>
        <w:t xml:space="preserve"> </w:t>
      </w:r>
      <w:r>
        <w:rPr>
          <w:rFonts w:cs="Times New Roman"/>
          <w:sz w:val="22"/>
          <w:szCs w:val="22"/>
        </w:rPr>
        <w:t>in</w:t>
      </w:r>
      <w:r>
        <w:rPr>
          <w:rFonts w:cs="Times New Roman"/>
          <w:spacing w:val="-9"/>
          <w:sz w:val="22"/>
          <w:szCs w:val="22"/>
        </w:rPr>
        <w:t xml:space="preserve"> </w:t>
      </w:r>
      <w:r>
        <w:rPr>
          <w:rFonts w:cs="Times New Roman"/>
          <w:sz w:val="22"/>
          <w:szCs w:val="22"/>
        </w:rPr>
        <w:t xml:space="preserve">another Block held by the same Contractor, or (c) falling in an area which has been relinquished by the same Contractor but subsequently not given to another Contractor. Such Appraisal </w:t>
      </w:r>
      <w:r>
        <w:rPr>
          <w:rFonts w:cs="Times New Roman"/>
          <w:color w:val="363435"/>
          <w:sz w:val="22"/>
          <w:szCs w:val="22"/>
        </w:rPr>
        <w:t xml:space="preserve">Programme </w:t>
      </w:r>
      <w:r>
        <w:rPr>
          <w:rFonts w:cs="Times New Roman"/>
          <w:color w:val="000000"/>
          <w:sz w:val="22"/>
          <w:szCs w:val="22"/>
        </w:rPr>
        <w:t>shall be designed to achieve, an adequate and effective Appraisal of such Discovery and to, with reasonable precision, demarcate the boundaries of the area to be delineated as the Development</w:t>
      </w:r>
      <w:r>
        <w:rPr>
          <w:rFonts w:cs="Times New Roman"/>
          <w:color w:val="000000"/>
          <w:spacing w:val="-8"/>
          <w:sz w:val="22"/>
          <w:szCs w:val="22"/>
        </w:rPr>
        <w:t xml:space="preserve"> </w:t>
      </w:r>
      <w:r>
        <w:rPr>
          <w:rFonts w:cs="Times New Roman"/>
          <w:color w:val="000000"/>
          <w:sz w:val="22"/>
          <w:szCs w:val="22"/>
        </w:rPr>
        <w:t>Area.</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1"/>
          <w:numId w:val="55"/>
        </w:numPr>
        <w:tabs>
          <w:tab w:val="left" w:pos="1051"/>
        </w:tabs>
        <w:kinsoku w:val="0"/>
        <w:overflowPunct w:val="0"/>
        <w:spacing w:line="276" w:lineRule="auto"/>
        <w:ind w:left="1050" w:right="173" w:hanging="672"/>
        <w:jc w:val="both"/>
        <w:rPr>
          <w:rFonts w:cs="Times New Roman"/>
          <w:sz w:val="14"/>
          <w:szCs w:val="14"/>
        </w:rPr>
      </w:pPr>
      <w:r>
        <w:rPr>
          <w:rFonts w:cs="Times New Roman"/>
          <w:sz w:val="22"/>
          <w:szCs w:val="22"/>
        </w:rPr>
        <w:t>If a Discovery is located in an area over which the Gover</w:t>
      </w:r>
      <w:r>
        <w:rPr>
          <w:rFonts w:cs="Times New Roman"/>
          <w:sz w:val="22"/>
          <w:szCs w:val="22"/>
        </w:rPr>
        <w:t>nment has vested a third party with the right to conduct Petroleum Operations and if it could be efficiently developed with a Discovery made in the Contract Area, the Government may, for securing the more effective recovery</w:t>
      </w:r>
      <w:r>
        <w:rPr>
          <w:rFonts w:cs="Times New Roman"/>
          <w:spacing w:val="-6"/>
          <w:sz w:val="22"/>
          <w:szCs w:val="22"/>
        </w:rPr>
        <w:t xml:space="preserve"> </w:t>
      </w:r>
      <w:r>
        <w:rPr>
          <w:rFonts w:cs="Times New Roman"/>
          <w:sz w:val="22"/>
          <w:szCs w:val="22"/>
        </w:rPr>
        <w:t>of</w:t>
      </w:r>
      <w:r>
        <w:rPr>
          <w:rFonts w:cs="Times New Roman"/>
          <w:spacing w:val="-5"/>
          <w:sz w:val="22"/>
          <w:szCs w:val="22"/>
        </w:rPr>
        <w:t xml:space="preserve"> </w:t>
      </w:r>
      <w:r>
        <w:rPr>
          <w:rFonts w:cs="Times New Roman"/>
          <w:sz w:val="22"/>
          <w:szCs w:val="22"/>
        </w:rPr>
        <w:t>Petroleum,</w:t>
      </w:r>
      <w:r>
        <w:rPr>
          <w:rFonts w:cs="Times New Roman"/>
          <w:spacing w:val="-5"/>
          <w:sz w:val="22"/>
          <w:szCs w:val="22"/>
        </w:rPr>
        <w:t xml:space="preserve"> </w:t>
      </w:r>
      <w:r>
        <w:rPr>
          <w:rFonts w:cs="Times New Roman"/>
          <w:sz w:val="22"/>
          <w:szCs w:val="22"/>
        </w:rPr>
        <w:t>by</w:t>
      </w:r>
      <w:r>
        <w:rPr>
          <w:rFonts w:cs="Times New Roman"/>
          <w:spacing w:val="-6"/>
          <w:sz w:val="22"/>
          <w:szCs w:val="22"/>
        </w:rPr>
        <w:t xml:space="preserve"> </w:t>
      </w:r>
      <w:r>
        <w:rPr>
          <w:rFonts w:cs="Times New Roman"/>
          <w:sz w:val="22"/>
          <w:szCs w:val="22"/>
        </w:rPr>
        <w:t>notice</w:t>
      </w:r>
      <w:r>
        <w:rPr>
          <w:rFonts w:cs="Times New Roman"/>
          <w:spacing w:val="-6"/>
          <w:sz w:val="22"/>
          <w:szCs w:val="22"/>
        </w:rPr>
        <w:t xml:space="preserve"> </w:t>
      </w:r>
      <w:r>
        <w:rPr>
          <w:rFonts w:cs="Times New Roman"/>
          <w:sz w:val="22"/>
          <w:szCs w:val="22"/>
        </w:rPr>
        <w:t>in</w:t>
      </w:r>
      <w:r>
        <w:rPr>
          <w:rFonts w:cs="Times New Roman"/>
          <w:spacing w:val="-5"/>
          <w:sz w:val="22"/>
          <w:szCs w:val="22"/>
        </w:rPr>
        <w:t xml:space="preserve"> </w:t>
      </w:r>
      <w:r>
        <w:rPr>
          <w:rFonts w:cs="Times New Roman"/>
          <w:sz w:val="22"/>
          <w:szCs w:val="22"/>
        </w:rPr>
        <w:t>writi</w:t>
      </w:r>
      <w:r>
        <w:rPr>
          <w:rFonts w:cs="Times New Roman"/>
          <w:sz w:val="22"/>
          <w:szCs w:val="22"/>
        </w:rPr>
        <w:t>ng</w:t>
      </w:r>
      <w:r>
        <w:rPr>
          <w:rFonts w:cs="Times New Roman"/>
          <w:spacing w:val="-6"/>
          <w:sz w:val="22"/>
          <w:szCs w:val="22"/>
        </w:rPr>
        <w:t xml:space="preserve"> </w:t>
      </w:r>
      <w:r>
        <w:rPr>
          <w:rFonts w:cs="Times New Roman"/>
          <w:sz w:val="22"/>
          <w:szCs w:val="22"/>
        </w:rPr>
        <w:t>to</w:t>
      </w:r>
      <w:r>
        <w:rPr>
          <w:rFonts w:cs="Times New Roman"/>
          <w:spacing w:val="-6"/>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Contractor</w:t>
      </w:r>
      <w:r>
        <w:rPr>
          <w:rFonts w:cs="Times New Roman"/>
          <w:spacing w:val="-4"/>
          <w:sz w:val="22"/>
          <w:szCs w:val="22"/>
        </w:rPr>
        <w:t xml:space="preserve"> </w:t>
      </w:r>
      <w:r>
        <w:rPr>
          <w:rFonts w:cs="Times New Roman"/>
          <w:sz w:val="22"/>
          <w:szCs w:val="22"/>
        </w:rPr>
        <w:t>and</w:t>
      </w:r>
      <w:r>
        <w:rPr>
          <w:rFonts w:cs="Times New Roman"/>
          <w:spacing w:val="-5"/>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other</w:t>
      </w:r>
      <w:r>
        <w:rPr>
          <w:rFonts w:cs="Times New Roman"/>
          <w:spacing w:val="-5"/>
          <w:sz w:val="22"/>
          <w:szCs w:val="22"/>
        </w:rPr>
        <w:t xml:space="preserve"> </w:t>
      </w:r>
      <w:r>
        <w:rPr>
          <w:rFonts w:cs="Times New Roman"/>
          <w:sz w:val="22"/>
          <w:szCs w:val="22"/>
        </w:rPr>
        <w:t>third</w:t>
      </w:r>
      <w:r>
        <w:rPr>
          <w:rFonts w:cs="Times New Roman"/>
          <w:spacing w:val="-5"/>
          <w:sz w:val="22"/>
          <w:szCs w:val="22"/>
        </w:rPr>
        <w:t xml:space="preserve"> </w:t>
      </w:r>
      <w:r>
        <w:rPr>
          <w:rFonts w:cs="Times New Roman"/>
          <w:sz w:val="22"/>
          <w:szCs w:val="22"/>
        </w:rPr>
        <w:t>party</w:t>
      </w:r>
      <w:r>
        <w:rPr>
          <w:rFonts w:cs="Times New Roman"/>
          <w:spacing w:val="-5"/>
          <w:sz w:val="22"/>
          <w:szCs w:val="22"/>
        </w:rPr>
        <w:t xml:space="preserve"> </w:t>
      </w:r>
      <w:r>
        <w:rPr>
          <w:rFonts w:cs="Times New Roman"/>
          <w:sz w:val="22"/>
          <w:szCs w:val="22"/>
        </w:rPr>
        <w:t>require that the Contractor and such third parties collaborate and agree on joint development of such Discoveries, in accordance with Article 18 and Good International Petroleum Industry Practices</w:t>
      </w:r>
      <w:r>
        <w:rPr>
          <w:rFonts w:cs="Times New Roman"/>
          <w:spacing w:val="-8"/>
          <w:sz w:val="22"/>
          <w:szCs w:val="22"/>
        </w:rPr>
        <w:t xml:space="preserve"> </w:t>
      </w:r>
      <w:r>
        <w:rPr>
          <w:rFonts w:cs="Times New Roman"/>
          <w:sz w:val="22"/>
          <w:szCs w:val="22"/>
        </w:rPr>
        <w:t>(GIPIP).</w:t>
      </w:r>
      <w:r>
        <w:rPr>
          <w:rFonts w:cs="Times New Roman"/>
          <w:position w:val="8"/>
          <w:sz w:val="14"/>
          <w:szCs w:val="14"/>
        </w:rPr>
        <w:t>12</w:t>
      </w:r>
    </w:p>
    <w:p w:rsidR="00000000" w:rsidRDefault="00032CAE">
      <w:pPr>
        <w:pStyle w:val="BodyText"/>
        <w:kinsoku w:val="0"/>
        <w:overflowPunct w:val="0"/>
        <w:spacing w:before="3"/>
        <w:ind w:left="0" w:firstLine="0"/>
        <w:rPr>
          <w:sz w:val="25"/>
          <w:szCs w:val="25"/>
        </w:rPr>
      </w:pPr>
    </w:p>
    <w:p w:rsidR="00000000" w:rsidRDefault="00032CAE">
      <w:pPr>
        <w:pStyle w:val="BodyText"/>
        <w:tabs>
          <w:tab w:val="left" w:pos="1050"/>
        </w:tabs>
        <w:kinsoku w:val="0"/>
        <w:overflowPunct w:val="0"/>
        <w:ind w:left="378" w:firstLine="0"/>
      </w:pPr>
      <w:r>
        <w:t>10.4.</w:t>
      </w:r>
      <w:r>
        <w:tab/>
        <w:t xml:space="preserve">The  Contractor  shall  complete  the  Appraisal  pursuant  to  the  Appraisal  Programme </w:t>
      </w:r>
      <w:r>
        <w:rPr>
          <w:spacing w:val="41"/>
        </w:rPr>
        <w:t xml:space="preserve"> </w:t>
      </w:r>
      <w:r>
        <w:t>as</w:t>
      </w:r>
    </w:p>
    <w:p w:rsidR="00000000" w:rsidRDefault="00032CAE">
      <w:pPr>
        <w:pStyle w:val="BodyText"/>
        <w:kinsoku w:val="0"/>
        <w:overflowPunct w:val="0"/>
        <w:spacing w:before="2"/>
        <w:ind w:left="0" w:firstLine="0"/>
        <w:rPr>
          <w:sz w:val="18"/>
          <w:szCs w:val="18"/>
        </w:rPr>
      </w:pPr>
    </w:p>
    <w:p w:rsidR="00000000" w:rsidRDefault="001754DE">
      <w:pPr>
        <w:pStyle w:val="BodyText"/>
        <w:kinsoku w:val="0"/>
        <w:overflowPunct w:val="0"/>
        <w:spacing w:line="20" w:lineRule="exact"/>
        <w:ind w:left="371" w:firstLine="0"/>
        <w:rPr>
          <w:sz w:val="2"/>
          <w:szCs w:val="2"/>
        </w:rPr>
      </w:pPr>
      <w:r>
        <w:rPr>
          <w:noProof/>
          <w:sz w:val="2"/>
          <w:szCs w:val="2"/>
        </w:rPr>
        <mc:AlternateContent>
          <mc:Choice Requires="wpg">
            <w:drawing>
              <wp:inline distT="0" distB="0" distL="0" distR="0">
                <wp:extent cx="1838960" cy="12700"/>
                <wp:effectExtent l="635" t="4445" r="8255" b="1905"/>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960" cy="12700"/>
                          <a:chOff x="0" y="0"/>
                          <a:chExt cx="2896" cy="20"/>
                        </a:xfrm>
                      </wpg:grpSpPr>
                      <wps:wsp>
                        <wps:cNvPr id="25" name="Freeform 26"/>
                        <wps:cNvSpPr>
                          <a:spLocks/>
                        </wps:cNvSpPr>
                        <wps:spPr bwMode="auto">
                          <a:xfrm>
                            <a:off x="7" y="7"/>
                            <a:ext cx="2881" cy="2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44A9F3" id="Group 25" o:spid="_x0000_s1026" style="width:144.8pt;height:1pt;mso-position-horizontal-relative:char;mso-position-vertical-relative:line" coordsize="28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">
                <v:shape id="Freeform 26" o:spid="_x0000_s1027" style="position:absolute;left:7;top:7;width:2881;height:20;visibility:visible;mso-wrap-style:square;v-text-anchor:top" coordsize="28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Po18IA&#10;AADbAAAADwAAAGRycy9kb3ducmV2LnhtbESPW4vCMBSE3wX/QziCb5qulyJdo4ggiBTxBr4emmNb&#10;bE5KE7X77zeC4OMwM98w82VrKvGkxpWWFfwMIxDEmdUl5wou581gBsJ5ZI2VZVLwRw6Wi25njom2&#10;Lz7S8+RzESDsElRQeF8nUrqsIINuaGvi4N1sY9AH2eRSN/gKcFPJURTF0mDJYaHAmtYFZffTwyjI&#10;dmi2912cRof9apJObtd0U42V6vfa1S8IT63/hj/trVYwmsL7S/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c+jXwgAAANsAAAAPAAAAAAAAAAAAAAAAAJgCAABkcnMvZG93&#10;bnJldi54bWxQSwUGAAAAAAQABAD1AAAAhwMAAAAA&#10;" path="m,l2880,e" filled="f" strokeweight=".25397mm">
                  <v:path arrowok="t" o:connecttype="custom" o:connectlocs="0,0;2880,0" o:connectangles="0,0"/>
                </v:shape>
                <w10:anchorlock/>
              </v:group>
            </w:pict>
          </mc:Fallback>
        </mc:AlternateContent>
      </w:r>
    </w:p>
    <w:p w:rsidR="00000000" w:rsidRDefault="00032CAE">
      <w:pPr>
        <w:pStyle w:val="BodyText"/>
        <w:kinsoku w:val="0"/>
        <w:overflowPunct w:val="0"/>
        <w:spacing w:before="86"/>
        <w:ind w:left="378" w:firstLine="0"/>
        <w:rPr>
          <w:sz w:val="18"/>
          <w:szCs w:val="18"/>
        </w:rPr>
      </w:pPr>
      <w:r>
        <w:rPr>
          <w:position w:val="6"/>
          <w:sz w:val="12"/>
          <w:szCs w:val="12"/>
        </w:rPr>
        <w:t>12</w:t>
      </w:r>
      <w:r>
        <w:rPr>
          <w:spacing w:val="13"/>
          <w:position w:val="6"/>
          <w:sz w:val="12"/>
          <w:szCs w:val="12"/>
        </w:rPr>
        <w:t xml:space="preserve"> </w:t>
      </w:r>
      <w:r>
        <w:rPr>
          <w:sz w:val="18"/>
          <w:szCs w:val="18"/>
        </w:rPr>
        <w:t>Legal</w:t>
      </w:r>
      <w:r>
        <w:rPr>
          <w:spacing w:val="-2"/>
          <w:sz w:val="18"/>
          <w:szCs w:val="18"/>
        </w:rPr>
        <w:t xml:space="preserve"> </w:t>
      </w:r>
      <w:r>
        <w:rPr>
          <w:sz w:val="18"/>
          <w:szCs w:val="18"/>
        </w:rPr>
        <w:t>Note:</w:t>
      </w:r>
      <w:r>
        <w:rPr>
          <w:spacing w:val="-2"/>
          <w:sz w:val="18"/>
          <w:szCs w:val="18"/>
        </w:rPr>
        <w:t xml:space="preserve"> </w:t>
      </w:r>
      <w:r>
        <w:rPr>
          <w:sz w:val="18"/>
          <w:szCs w:val="18"/>
        </w:rPr>
        <w:t>It</w:t>
      </w:r>
      <w:r>
        <w:rPr>
          <w:spacing w:val="-2"/>
          <w:sz w:val="18"/>
          <w:szCs w:val="18"/>
        </w:rPr>
        <w:t xml:space="preserve"> </w:t>
      </w:r>
      <w:r>
        <w:rPr>
          <w:sz w:val="18"/>
          <w:szCs w:val="18"/>
        </w:rPr>
        <w:t>is</w:t>
      </w:r>
      <w:r>
        <w:rPr>
          <w:spacing w:val="-4"/>
          <w:sz w:val="18"/>
          <w:szCs w:val="18"/>
        </w:rPr>
        <w:t xml:space="preserve"> </w:t>
      </w:r>
      <w:r>
        <w:rPr>
          <w:sz w:val="18"/>
          <w:szCs w:val="18"/>
        </w:rPr>
        <w:t>recommended</w:t>
      </w:r>
      <w:r>
        <w:rPr>
          <w:spacing w:val="-1"/>
          <w:sz w:val="18"/>
          <w:szCs w:val="18"/>
        </w:rPr>
        <w:t xml:space="preserve"> </w:t>
      </w:r>
      <w:r>
        <w:rPr>
          <w:sz w:val="18"/>
          <w:szCs w:val="18"/>
        </w:rPr>
        <w:t>that</w:t>
      </w:r>
      <w:r>
        <w:rPr>
          <w:spacing w:val="-2"/>
          <w:sz w:val="18"/>
          <w:szCs w:val="18"/>
        </w:rPr>
        <w:t xml:space="preserve"> </w:t>
      </w:r>
      <w:r>
        <w:rPr>
          <w:sz w:val="18"/>
          <w:szCs w:val="18"/>
        </w:rPr>
        <w:t>this</w:t>
      </w:r>
      <w:r>
        <w:rPr>
          <w:spacing w:val="-2"/>
          <w:sz w:val="18"/>
          <w:szCs w:val="18"/>
        </w:rPr>
        <w:t xml:space="preserve"> </w:t>
      </w:r>
      <w:r>
        <w:rPr>
          <w:sz w:val="18"/>
          <w:szCs w:val="18"/>
        </w:rPr>
        <w:t>clause</w:t>
      </w:r>
      <w:r>
        <w:rPr>
          <w:spacing w:val="-4"/>
          <w:sz w:val="18"/>
          <w:szCs w:val="18"/>
        </w:rPr>
        <w:t xml:space="preserve"> </w:t>
      </w:r>
      <w:r>
        <w:rPr>
          <w:sz w:val="18"/>
          <w:szCs w:val="18"/>
        </w:rPr>
        <w:t>not</w:t>
      </w:r>
      <w:r>
        <w:rPr>
          <w:spacing w:val="-3"/>
          <w:sz w:val="18"/>
          <w:szCs w:val="18"/>
        </w:rPr>
        <w:t xml:space="preserve"> </w:t>
      </w:r>
      <w:r>
        <w:rPr>
          <w:sz w:val="18"/>
          <w:szCs w:val="18"/>
        </w:rPr>
        <w:t>be</w:t>
      </w:r>
      <w:r>
        <w:rPr>
          <w:spacing w:val="-4"/>
          <w:sz w:val="18"/>
          <w:szCs w:val="18"/>
        </w:rPr>
        <w:t xml:space="preserve"> </w:t>
      </w:r>
      <w:r>
        <w:rPr>
          <w:sz w:val="18"/>
          <w:szCs w:val="18"/>
        </w:rPr>
        <w:t>deleted</w:t>
      </w:r>
      <w:r>
        <w:rPr>
          <w:spacing w:val="-1"/>
          <w:sz w:val="18"/>
          <w:szCs w:val="18"/>
        </w:rPr>
        <w:t xml:space="preserve"> </w:t>
      </w:r>
      <w:r>
        <w:rPr>
          <w:sz w:val="18"/>
          <w:szCs w:val="18"/>
        </w:rPr>
        <w:t>as</w:t>
      </w:r>
      <w:r>
        <w:rPr>
          <w:spacing w:val="-2"/>
          <w:sz w:val="18"/>
          <w:szCs w:val="18"/>
        </w:rPr>
        <w:t xml:space="preserve"> </w:t>
      </w:r>
      <w:r>
        <w:rPr>
          <w:sz w:val="18"/>
          <w:szCs w:val="18"/>
        </w:rPr>
        <w:t>it</w:t>
      </w:r>
      <w:r>
        <w:rPr>
          <w:spacing w:val="-3"/>
          <w:sz w:val="18"/>
          <w:szCs w:val="18"/>
        </w:rPr>
        <w:t xml:space="preserve"> </w:t>
      </w:r>
      <w:r>
        <w:rPr>
          <w:sz w:val="18"/>
          <w:szCs w:val="18"/>
        </w:rPr>
        <w:t>is</w:t>
      </w:r>
      <w:r>
        <w:rPr>
          <w:spacing w:val="-2"/>
          <w:sz w:val="18"/>
          <w:szCs w:val="18"/>
        </w:rPr>
        <w:t xml:space="preserve"> </w:t>
      </w:r>
      <w:r>
        <w:rPr>
          <w:sz w:val="18"/>
          <w:szCs w:val="18"/>
        </w:rPr>
        <w:t>necessary</w:t>
      </w:r>
      <w:r>
        <w:rPr>
          <w:spacing w:val="-5"/>
          <w:sz w:val="18"/>
          <w:szCs w:val="18"/>
        </w:rPr>
        <w:t xml:space="preserve"> </w:t>
      </w:r>
      <w:r>
        <w:rPr>
          <w:sz w:val="18"/>
          <w:szCs w:val="18"/>
        </w:rPr>
        <w:t>to</w:t>
      </w:r>
      <w:r>
        <w:rPr>
          <w:spacing w:val="-1"/>
          <w:sz w:val="18"/>
          <w:szCs w:val="18"/>
        </w:rPr>
        <w:t xml:space="preserve"> </w:t>
      </w:r>
      <w:r>
        <w:rPr>
          <w:sz w:val="18"/>
          <w:szCs w:val="18"/>
        </w:rPr>
        <w:t>clarify</w:t>
      </w:r>
      <w:r>
        <w:rPr>
          <w:spacing w:val="-5"/>
          <w:sz w:val="18"/>
          <w:szCs w:val="18"/>
        </w:rPr>
        <w:t xml:space="preserve"> </w:t>
      </w:r>
      <w:r>
        <w:rPr>
          <w:sz w:val="18"/>
          <w:szCs w:val="18"/>
        </w:rPr>
        <w:t>the</w:t>
      </w:r>
      <w:r>
        <w:rPr>
          <w:spacing w:val="-3"/>
          <w:sz w:val="18"/>
          <w:szCs w:val="18"/>
        </w:rPr>
        <w:t xml:space="preserve"> </w:t>
      </w:r>
      <w:r>
        <w:rPr>
          <w:sz w:val="18"/>
          <w:szCs w:val="18"/>
        </w:rPr>
        <w:t>issue</w:t>
      </w:r>
      <w:r>
        <w:rPr>
          <w:spacing w:val="-4"/>
          <w:sz w:val="18"/>
          <w:szCs w:val="18"/>
        </w:rPr>
        <w:t xml:space="preserve"> </w:t>
      </w:r>
      <w:r>
        <w:rPr>
          <w:sz w:val="18"/>
          <w:szCs w:val="18"/>
        </w:rPr>
        <w:t>in</w:t>
      </w:r>
      <w:r>
        <w:rPr>
          <w:spacing w:val="-3"/>
          <w:sz w:val="18"/>
          <w:szCs w:val="18"/>
        </w:rPr>
        <w:t xml:space="preserve"> </w:t>
      </w:r>
      <w:r>
        <w:rPr>
          <w:sz w:val="18"/>
          <w:szCs w:val="18"/>
        </w:rPr>
        <w:t>the</w:t>
      </w:r>
      <w:r>
        <w:rPr>
          <w:spacing w:val="-4"/>
          <w:sz w:val="18"/>
          <w:szCs w:val="18"/>
        </w:rPr>
        <w:t xml:space="preserve"> </w:t>
      </w:r>
      <w:r>
        <w:rPr>
          <w:sz w:val="18"/>
          <w:szCs w:val="18"/>
        </w:rPr>
        <w:t>discovery</w:t>
      </w:r>
      <w:r>
        <w:rPr>
          <w:spacing w:val="-5"/>
          <w:sz w:val="18"/>
          <w:szCs w:val="18"/>
        </w:rPr>
        <w:t xml:space="preserve"> </w:t>
      </w:r>
      <w:r>
        <w:rPr>
          <w:sz w:val="18"/>
          <w:szCs w:val="18"/>
        </w:rPr>
        <w:t>section and provide the cross link to Article</w:t>
      </w:r>
      <w:r>
        <w:rPr>
          <w:spacing w:val="-9"/>
          <w:sz w:val="18"/>
          <w:szCs w:val="18"/>
        </w:rPr>
        <w:t xml:space="preserve"> </w:t>
      </w:r>
      <w:r>
        <w:rPr>
          <w:sz w:val="18"/>
          <w:szCs w:val="18"/>
        </w:rPr>
        <w:t>19.</w:t>
      </w:r>
    </w:p>
    <w:p w:rsidR="00000000" w:rsidRDefault="00032CAE">
      <w:pPr>
        <w:pStyle w:val="BodyText"/>
        <w:kinsoku w:val="0"/>
        <w:overflowPunct w:val="0"/>
        <w:spacing w:before="86"/>
        <w:ind w:left="378" w:firstLine="0"/>
        <w:rPr>
          <w:sz w:val="18"/>
          <w:szCs w:val="18"/>
        </w:rPr>
        <w:sectPr w:rsidR="00000000">
          <w:pgSz w:w="11900" w:h="15500"/>
          <w:pgMar w:top="1340" w:right="1460" w:bottom="1460" w:left="1040" w:header="0" w:footer="1270" w:gutter="0"/>
          <w:cols w:space="720" w:equalWidth="0">
            <w:col w:w="9400"/>
          </w:cols>
          <w:noEndnote/>
        </w:sectPr>
      </w:pPr>
    </w:p>
    <w:p w:rsidR="00000000" w:rsidRDefault="00032CAE">
      <w:pPr>
        <w:pStyle w:val="BodyText"/>
        <w:kinsoku w:val="0"/>
        <w:overflowPunct w:val="0"/>
        <w:spacing w:before="53" w:line="276" w:lineRule="auto"/>
        <w:ind w:left="790" w:right="195" w:firstLine="0"/>
        <w:jc w:val="both"/>
      </w:pPr>
      <w:r>
        <w:lastRenderedPageBreak/>
        <w:t>formulated</w:t>
      </w:r>
      <w:r>
        <w:rPr>
          <w:spacing w:val="-3"/>
        </w:rPr>
        <w:t xml:space="preserve"> </w:t>
      </w:r>
      <w:r>
        <w:t>under</w:t>
      </w:r>
      <w:r>
        <w:rPr>
          <w:spacing w:val="-3"/>
        </w:rPr>
        <w:t xml:space="preserve"> </w:t>
      </w:r>
      <w:r>
        <w:t>Article</w:t>
      </w:r>
      <w:r>
        <w:rPr>
          <w:spacing w:val="-3"/>
        </w:rPr>
        <w:t xml:space="preserve"> </w:t>
      </w:r>
      <w:r>
        <w:t>10.2</w:t>
      </w:r>
      <w:r>
        <w:rPr>
          <w:spacing w:val="-4"/>
        </w:rPr>
        <w:t xml:space="preserve"> </w:t>
      </w:r>
      <w:r>
        <w:t>above</w:t>
      </w:r>
      <w:r>
        <w:rPr>
          <w:spacing w:val="-3"/>
        </w:rPr>
        <w:t xml:space="preserve"> </w:t>
      </w:r>
      <w:r>
        <w:t>and</w:t>
      </w:r>
      <w:r>
        <w:rPr>
          <w:spacing w:val="-3"/>
        </w:rPr>
        <w:t xml:space="preserve"> </w:t>
      </w:r>
      <w:r>
        <w:t>notify</w:t>
      </w:r>
      <w:r>
        <w:rPr>
          <w:spacing w:val="-6"/>
        </w:rPr>
        <w:t xml:space="preserve"> </w:t>
      </w:r>
      <w:r>
        <w:t>the</w:t>
      </w:r>
      <w:r>
        <w:rPr>
          <w:spacing w:val="-3"/>
        </w:rPr>
        <w:t xml:space="preserve"> </w:t>
      </w:r>
      <w:r>
        <w:t>Management</w:t>
      </w:r>
      <w:r>
        <w:rPr>
          <w:spacing w:val="-3"/>
        </w:rPr>
        <w:t xml:space="preserve"> </w:t>
      </w:r>
      <w:r>
        <w:t>Committee</w:t>
      </w:r>
      <w:r>
        <w:rPr>
          <w:spacing w:val="-3"/>
        </w:rPr>
        <w:t xml:space="preserve"> </w:t>
      </w:r>
      <w:r>
        <w:t>as</w:t>
      </w:r>
      <w:r>
        <w:rPr>
          <w:spacing w:val="-5"/>
        </w:rPr>
        <w:t xml:space="preserve"> </w:t>
      </w:r>
      <w:r>
        <w:t>to</w:t>
      </w:r>
      <w:r>
        <w:rPr>
          <w:spacing w:val="-6"/>
        </w:rPr>
        <w:t xml:space="preserve"> </w:t>
      </w:r>
      <w:r>
        <w:t>whether</w:t>
      </w:r>
      <w:r>
        <w:rPr>
          <w:spacing w:val="-3"/>
        </w:rPr>
        <w:t xml:space="preserve"> </w:t>
      </w:r>
      <w:r>
        <w:t>or not it intends to submit the Field Development Plan</w:t>
      </w:r>
      <w:r>
        <w:t xml:space="preserve"> in relation to the Discovery (ies) within a period of thirty six (36) Months from the submission of Appraisal Programme by the Contractor under Article</w:t>
      </w:r>
      <w:r>
        <w:rPr>
          <w:spacing w:val="-7"/>
        </w:rPr>
        <w:t xml:space="preserve"> </w:t>
      </w:r>
      <w:r>
        <w:t>10.2.</w:t>
      </w:r>
    </w:p>
    <w:p w:rsidR="00000000" w:rsidRDefault="00032CAE">
      <w:pPr>
        <w:pStyle w:val="BodyText"/>
        <w:kinsoku w:val="0"/>
        <w:overflowPunct w:val="0"/>
        <w:spacing w:before="3" w:line="276" w:lineRule="auto"/>
        <w:ind w:left="790" w:right="192" w:hanging="10"/>
        <w:jc w:val="both"/>
      </w:pPr>
      <w:r>
        <w:rPr>
          <w:i/>
          <w:iCs/>
        </w:rPr>
        <w:t xml:space="preserve">Provided further that </w:t>
      </w:r>
      <w:r>
        <w:t>the Government (acting through the DGH) can, based on the recommendation of</w:t>
      </w:r>
      <w:r>
        <w:t xml:space="preserve"> the Management Committee, grant an extension of Appraisal period by six (6) months for onland blocks and by a period of twelve (12) months for shallow water, Deepwater blocks and Ultra Deep Water Blocks. In such circumstances, liquidated damages equal to </w:t>
      </w:r>
      <w:r>
        <w:t>a maximum of three times the fee payable for the annual petroleum exploration license for the Contract Area at the time of application for extension of the period for Appraisal,</w:t>
      </w:r>
      <w:r>
        <w:rPr>
          <w:spacing w:val="-6"/>
        </w:rPr>
        <w:t xml:space="preserve"> </w:t>
      </w:r>
      <w:r>
        <w:t>pro-rated</w:t>
      </w:r>
      <w:r>
        <w:rPr>
          <w:spacing w:val="-6"/>
        </w:rPr>
        <w:t xml:space="preserve"> </w:t>
      </w:r>
      <w:r>
        <w:t>for</w:t>
      </w:r>
      <w:r>
        <w:rPr>
          <w:spacing w:val="-5"/>
        </w:rPr>
        <w:t xml:space="preserve"> </w:t>
      </w:r>
      <w:r>
        <w:t>the</w:t>
      </w:r>
      <w:r>
        <w:rPr>
          <w:spacing w:val="-8"/>
        </w:rPr>
        <w:t xml:space="preserve"> </w:t>
      </w:r>
      <w:r>
        <w:t>period</w:t>
      </w:r>
      <w:r>
        <w:rPr>
          <w:spacing w:val="-6"/>
        </w:rPr>
        <w:t xml:space="preserve"> </w:t>
      </w:r>
      <w:r>
        <w:t>of</w:t>
      </w:r>
      <w:r>
        <w:rPr>
          <w:spacing w:val="-8"/>
        </w:rPr>
        <w:t xml:space="preserve"> </w:t>
      </w:r>
      <w:r>
        <w:t>extension</w:t>
      </w:r>
      <w:r>
        <w:rPr>
          <w:spacing w:val="-6"/>
        </w:rPr>
        <w:t xml:space="preserve"> </w:t>
      </w:r>
      <w:r>
        <w:t>sought</w:t>
      </w:r>
      <w:r>
        <w:rPr>
          <w:spacing w:val="-8"/>
        </w:rPr>
        <w:t xml:space="preserve"> </w:t>
      </w:r>
      <w:r>
        <w:t>would</w:t>
      </w:r>
      <w:r>
        <w:rPr>
          <w:spacing w:val="-6"/>
        </w:rPr>
        <w:t xml:space="preserve"> </w:t>
      </w:r>
      <w:r>
        <w:t>be</w:t>
      </w:r>
      <w:r>
        <w:rPr>
          <w:spacing w:val="-6"/>
        </w:rPr>
        <w:t xml:space="preserve"> </w:t>
      </w:r>
      <w:r>
        <w:t>payable</w:t>
      </w:r>
      <w:r>
        <w:rPr>
          <w:spacing w:val="-6"/>
        </w:rPr>
        <w:t xml:space="preserve"> </w:t>
      </w:r>
      <w:r>
        <w:t>by</w:t>
      </w:r>
      <w:r>
        <w:rPr>
          <w:spacing w:val="-9"/>
        </w:rPr>
        <w:t xml:space="preserve"> </w:t>
      </w:r>
      <w:r>
        <w:t>the</w:t>
      </w:r>
      <w:r>
        <w:rPr>
          <w:spacing w:val="-6"/>
        </w:rPr>
        <w:t xml:space="preserve"> </w:t>
      </w:r>
      <w:r>
        <w:t>Contracto</w:t>
      </w:r>
      <w:r>
        <w:t>r</w:t>
      </w:r>
      <w:r>
        <w:rPr>
          <w:spacing w:val="-8"/>
        </w:rPr>
        <w:t xml:space="preserve"> </w:t>
      </w:r>
      <w:r>
        <w:t xml:space="preserve">to the Government once the extension is granted. </w:t>
      </w:r>
      <w:r>
        <w:rPr>
          <w:i/>
          <w:iCs/>
        </w:rPr>
        <w:t xml:space="preserve">Provided further that, </w:t>
      </w:r>
      <w:r>
        <w:t>in the event Contractor sought for and was granted extension of time for completion of Appraisal but thereafter has submitted</w:t>
      </w:r>
      <w:r>
        <w:rPr>
          <w:spacing w:val="-18"/>
        </w:rPr>
        <w:t xml:space="preserve"> </w:t>
      </w:r>
      <w:r>
        <w:t>the</w:t>
      </w:r>
      <w:r>
        <w:rPr>
          <w:spacing w:val="-15"/>
        </w:rPr>
        <w:t xml:space="preserve"> </w:t>
      </w:r>
      <w:r>
        <w:t>Field</w:t>
      </w:r>
      <w:r>
        <w:rPr>
          <w:spacing w:val="-16"/>
        </w:rPr>
        <w:t xml:space="preserve"> </w:t>
      </w:r>
      <w:r>
        <w:t>Development</w:t>
      </w:r>
      <w:r>
        <w:rPr>
          <w:spacing w:val="-14"/>
        </w:rPr>
        <w:t xml:space="preserve"> </w:t>
      </w:r>
      <w:r>
        <w:t>Plan</w:t>
      </w:r>
      <w:r>
        <w:rPr>
          <w:spacing w:val="-14"/>
        </w:rPr>
        <w:t xml:space="preserve"> </w:t>
      </w:r>
      <w:r>
        <w:t>earlier</w:t>
      </w:r>
      <w:r>
        <w:rPr>
          <w:spacing w:val="-14"/>
        </w:rPr>
        <w:t xml:space="preserve"> </w:t>
      </w:r>
      <w:r>
        <w:t>than</w:t>
      </w:r>
      <w:r>
        <w:rPr>
          <w:spacing w:val="-15"/>
        </w:rPr>
        <w:t xml:space="preserve"> </w:t>
      </w:r>
      <w:r>
        <w:t>the</w:t>
      </w:r>
      <w:r>
        <w:rPr>
          <w:spacing w:val="-15"/>
        </w:rPr>
        <w:t xml:space="preserve"> </w:t>
      </w:r>
      <w:r>
        <w:t>time</w:t>
      </w:r>
      <w:r>
        <w:rPr>
          <w:spacing w:val="-15"/>
        </w:rPr>
        <w:t xml:space="preserve"> </w:t>
      </w:r>
      <w:r>
        <w:t>period</w:t>
      </w:r>
      <w:r>
        <w:rPr>
          <w:spacing w:val="-16"/>
        </w:rPr>
        <w:t xml:space="preserve"> </w:t>
      </w:r>
      <w:r>
        <w:t>provided</w:t>
      </w:r>
      <w:r>
        <w:rPr>
          <w:spacing w:val="-15"/>
        </w:rPr>
        <w:t xml:space="preserve"> </w:t>
      </w:r>
      <w:r>
        <w:t>for</w:t>
      </w:r>
      <w:r>
        <w:rPr>
          <w:spacing w:val="-15"/>
        </w:rPr>
        <w:t xml:space="preserve"> </w:t>
      </w:r>
      <w:r>
        <w:t>the</w:t>
      </w:r>
      <w:r>
        <w:rPr>
          <w:spacing w:val="-18"/>
        </w:rPr>
        <w:t xml:space="preserve"> </w:t>
      </w:r>
      <w:r>
        <w:t>same</w:t>
      </w:r>
      <w:r>
        <w:rPr>
          <w:spacing w:val="-15"/>
        </w:rPr>
        <w:t xml:space="preserve"> </w:t>
      </w:r>
      <w:r>
        <w:t>under Article 10.7 herein below, then the extension given for completion of Appraisal will be set off against the time saved in FDP submission and the LD imposed for grant of extension for period of Appraisal would be reduced in propo</w:t>
      </w:r>
      <w:r>
        <w:t xml:space="preserve">rtion to the time saved vis-à-vis the time the extension sought by the Contractor and such reduction in LD shall be adjusted by the Contractor in the dues payable to the Central Government at a later stage. </w:t>
      </w:r>
      <w:r>
        <w:rPr>
          <w:i/>
          <w:iCs/>
        </w:rPr>
        <w:t xml:space="preserve">Provided further that </w:t>
      </w:r>
      <w:r>
        <w:t>in the case of group discov</w:t>
      </w:r>
      <w:r>
        <w:t>eries, if earlier discoveries are not viable but become viable with the subsequent discoveries, then the time line for completion of Appraisal and submission of FDP will be computed from the last discovery made during the Exploration Period.</w:t>
      </w:r>
    </w:p>
    <w:p w:rsidR="00000000" w:rsidRDefault="00032CAE">
      <w:pPr>
        <w:pStyle w:val="BodyText"/>
        <w:kinsoku w:val="0"/>
        <w:overflowPunct w:val="0"/>
        <w:ind w:left="0" w:firstLine="0"/>
      </w:pPr>
    </w:p>
    <w:p w:rsidR="00000000" w:rsidRDefault="00032CAE">
      <w:pPr>
        <w:pStyle w:val="BodyText"/>
        <w:kinsoku w:val="0"/>
        <w:overflowPunct w:val="0"/>
        <w:spacing w:before="7"/>
        <w:ind w:left="0" w:firstLine="0"/>
        <w:rPr>
          <w:sz w:val="28"/>
          <w:szCs w:val="28"/>
        </w:rPr>
      </w:pPr>
    </w:p>
    <w:p w:rsidR="00000000" w:rsidRDefault="00032CAE">
      <w:pPr>
        <w:pStyle w:val="ListParagraph"/>
        <w:numPr>
          <w:ilvl w:val="1"/>
          <w:numId w:val="54"/>
        </w:numPr>
        <w:tabs>
          <w:tab w:val="left" w:pos="791"/>
        </w:tabs>
        <w:kinsoku w:val="0"/>
        <w:overflowPunct w:val="0"/>
        <w:spacing w:line="276" w:lineRule="auto"/>
        <w:ind w:right="195"/>
        <w:jc w:val="both"/>
        <w:rPr>
          <w:rFonts w:cs="Times New Roman"/>
          <w:sz w:val="22"/>
          <w:szCs w:val="22"/>
        </w:rPr>
      </w:pPr>
      <w:r>
        <w:rPr>
          <w:rFonts w:cs="Times New Roman"/>
          <w:sz w:val="22"/>
          <w:szCs w:val="22"/>
        </w:rPr>
        <w:t>In the event</w:t>
      </w:r>
      <w:r>
        <w:rPr>
          <w:rFonts w:cs="Times New Roman"/>
          <w:sz w:val="22"/>
          <w:szCs w:val="22"/>
        </w:rPr>
        <w:t xml:space="preserve"> that a Discovery of Crude Oil contains ANG, the Contractor shall declare in the Field Development Plan under Article 10.4 above, whether (and by what amount) the estimated production of ANG is anticipated to exceed the quantities of ANG which will be used</w:t>
      </w:r>
      <w:r>
        <w:rPr>
          <w:rFonts w:cs="Times New Roman"/>
          <w:spacing w:val="-9"/>
          <w:sz w:val="22"/>
          <w:szCs w:val="22"/>
        </w:rPr>
        <w:t xml:space="preserve"> </w:t>
      </w:r>
      <w:r>
        <w:rPr>
          <w:rFonts w:cs="Times New Roman"/>
          <w:sz w:val="22"/>
          <w:szCs w:val="22"/>
        </w:rPr>
        <w:t>in</w:t>
      </w:r>
      <w:r>
        <w:rPr>
          <w:rFonts w:cs="Times New Roman"/>
          <w:spacing w:val="-9"/>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Petroleum</w:t>
      </w:r>
      <w:r>
        <w:rPr>
          <w:rFonts w:cs="Times New Roman"/>
          <w:spacing w:val="-12"/>
          <w:sz w:val="22"/>
          <w:szCs w:val="22"/>
        </w:rPr>
        <w:t xml:space="preserve"> </w:t>
      </w:r>
      <w:r>
        <w:rPr>
          <w:rFonts w:cs="Times New Roman"/>
          <w:sz w:val="22"/>
          <w:szCs w:val="22"/>
        </w:rPr>
        <w:t>Operations</w:t>
      </w:r>
      <w:r>
        <w:rPr>
          <w:rFonts w:cs="Times New Roman"/>
          <w:spacing w:val="-9"/>
          <w:sz w:val="22"/>
          <w:szCs w:val="22"/>
        </w:rPr>
        <w:t xml:space="preserve"> </w:t>
      </w:r>
      <w:r>
        <w:rPr>
          <w:rFonts w:cs="Times New Roman"/>
          <w:sz w:val="22"/>
          <w:szCs w:val="22"/>
        </w:rPr>
        <w:t>(as</w:t>
      </w:r>
      <w:r>
        <w:rPr>
          <w:rFonts w:cs="Times New Roman"/>
          <w:spacing w:val="-9"/>
          <w:sz w:val="22"/>
          <w:szCs w:val="22"/>
        </w:rPr>
        <w:t xml:space="preserve"> </w:t>
      </w:r>
      <w:r>
        <w:rPr>
          <w:rFonts w:cs="Times New Roman"/>
          <w:sz w:val="22"/>
          <w:szCs w:val="22"/>
        </w:rPr>
        <w:t>determined</w:t>
      </w:r>
      <w:r>
        <w:rPr>
          <w:rFonts w:cs="Times New Roman"/>
          <w:spacing w:val="-9"/>
          <w:sz w:val="22"/>
          <w:szCs w:val="22"/>
        </w:rPr>
        <w:t xml:space="preserve"> </w:t>
      </w:r>
      <w:r>
        <w:rPr>
          <w:rFonts w:cs="Times New Roman"/>
          <w:sz w:val="22"/>
          <w:szCs w:val="22"/>
        </w:rPr>
        <w:t>under</w:t>
      </w:r>
      <w:r>
        <w:rPr>
          <w:rFonts w:cs="Times New Roman"/>
          <w:spacing w:val="-8"/>
          <w:sz w:val="22"/>
          <w:szCs w:val="22"/>
        </w:rPr>
        <w:t xml:space="preserve"> </w:t>
      </w:r>
      <w:r>
        <w:rPr>
          <w:rFonts w:cs="Times New Roman"/>
          <w:sz w:val="22"/>
          <w:szCs w:val="22"/>
        </w:rPr>
        <w:t>Article</w:t>
      </w:r>
      <w:r>
        <w:rPr>
          <w:rFonts w:cs="Times New Roman"/>
          <w:spacing w:val="-10"/>
          <w:sz w:val="22"/>
          <w:szCs w:val="22"/>
        </w:rPr>
        <w:t xml:space="preserve"> </w:t>
      </w:r>
      <w:r>
        <w:rPr>
          <w:rFonts w:cs="Times New Roman"/>
          <w:sz w:val="22"/>
          <w:szCs w:val="22"/>
        </w:rPr>
        <w:t>19.1)</w:t>
      </w:r>
      <w:r>
        <w:rPr>
          <w:rFonts w:cs="Times New Roman"/>
          <w:spacing w:val="-9"/>
          <w:sz w:val="22"/>
          <w:szCs w:val="22"/>
        </w:rPr>
        <w:t xml:space="preserve"> </w:t>
      </w:r>
      <w:r>
        <w:rPr>
          <w:rFonts w:cs="Times New Roman"/>
          <w:sz w:val="22"/>
          <w:szCs w:val="22"/>
        </w:rPr>
        <w:t>(such</w:t>
      </w:r>
      <w:r>
        <w:rPr>
          <w:rFonts w:cs="Times New Roman"/>
          <w:spacing w:val="-9"/>
          <w:sz w:val="22"/>
          <w:szCs w:val="22"/>
        </w:rPr>
        <w:t xml:space="preserve"> </w:t>
      </w:r>
      <w:r>
        <w:rPr>
          <w:rFonts w:cs="Times New Roman"/>
          <w:sz w:val="22"/>
          <w:szCs w:val="22"/>
        </w:rPr>
        <w:t>excess</w:t>
      </w:r>
      <w:r>
        <w:rPr>
          <w:rFonts w:cs="Times New Roman"/>
          <w:spacing w:val="-10"/>
          <w:sz w:val="22"/>
          <w:szCs w:val="22"/>
        </w:rPr>
        <w:t xml:space="preserve"> </w:t>
      </w:r>
      <w:r>
        <w:rPr>
          <w:rFonts w:cs="Times New Roman"/>
          <w:sz w:val="22"/>
          <w:szCs w:val="22"/>
        </w:rPr>
        <w:t>ANG</w:t>
      </w:r>
      <w:r>
        <w:rPr>
          <w:rFonts w:cs="Times New Roman"/>
          <w:spacing w:val="-9"/>
          <w:sz w:val="22"/>
          <w:szCs w:val="22"/>
        </w:rPr>
        <w:t xml:space="preserve"> </w:t>
      </w:r>
      <w:r>
        <w:rPr>
          <w:rFonts w:cs="Times New Roman"/>
          <w:sz w:val="22"/>
          <w:szCs w:val="22"/>
        </w:rPr>
        <w:t>being hereinafter referred to as “the Excess ANG</w:t>
      </w:r>
      <w:r>
        <w:rPr>
          <w:rFonts w:cs="Times New Roman"/>
          <w:b/>
          <w:bCs/>
          <w:sz w:val="22"/>
          <w:szCs w:val="22"/>
        </w:rPr>
        <w:t>”</w:t>
      </w:r>
      <w:r>
        <w:rPr>
          <w:rFonts w:cs="Times New Roman"/>
          <w:sz w:val="22"/>
          <w:szCs w:val="22"/>
        </w:rPr>
        <w:t>). Where the Contractor declares that the Excess ANG</w:t>
      </w:r>
      <w:r>
        <w:rPr>
          <w:rFonts w:cs="Times New Roman"/>
          <w:spacing w:val="-10"/>
          <w:sz w:val="22"/>
          <w:szCs w:val="22"/>
        </w:rPr>
        <w:t xml:space="preserve"> </w:t>
      </w:r>
      <w:r>
        <w:rPr>
          <w:rFonts w:cs="Times New Roman"/>
          <w:sz w:val="22"/>
          <w:szCs w:val="22"/>
        </w:rPr>
        <w:t>cannot</w:t>
      </w:r>
      <w:r>
        <w:rPr>
          <w:rFonts w:cs="Times New Roman"/>
          <w:spacing w:val="-8"/>
          <w:sz w:val="22"/>
          <w:szCs w:val="22"/>
        </w:rPr>
        <w:t xml:space="preserve"> </w:t>
      </w:r>
      <w:r>
        <w:rPr>
          <w:rFonts w:cs="Times New Roman"/>
          <w:sz w:val="22"/>
          <w:szCs w:val="22"/>
        </w:rPr>
        <w:t>be</w:t>
      </w:r>
      <w:r>
        <w:rPr>
          <w:rFonts w:cs="Times New Roman"/>
          <w:spacing w:val="-8"/>
          <w:sz w:val="22"/>
          <w:szCs w:val="22"/>
        </w:rPr>
        <w:t xml:space="preserve"> </w:t>
      </w:r>
      <w:r>
        <w:rPr>
          <w:rFonts w:cs="Times New Roman"/>
          <w:sz w:val="22"/>
          <w:szCs w:val="22"/>
        </w:rPr>
        <w:t>commercially</w:t>
      </w:r>
      <w:r>
        <w:rPr>
          <w:rFonts w:cs="Times New Roman"/>
          <w:spacing w:val="-11"/>
          <w:sz w:val="22"/>
          <w:szCs w:val="22"/>
        </w:rPr>
        <w:t xml:space="preserve"> </w:t>
      </w:r>
      <w:r>
        <w:rPr>
          <w:rFonts w:cs="Times New Roman"/>
          <w:sz w:val="22"/>
          <w:szCs w:val="22"/>
        </w:rPr>
        <w:t>exploited,</w:t>
      </w:r>
      <w:r>
        <w:rPr>
          <w:rFonts w:cs="Times New Roman"/>
          <w:spacing w:val="-8"/>
          <w:sz w:val="22"/>
          <w:szCs w:val="22"/>
        </w:rPr>
        <w:t xml:space="preserve"> </w:t>
      </w:r>
      <w:r>
        <w:rPr>
          <w:rFonts w:cs="Times New Roman"/>
          <w:sz w:val="22"/>
          <w:szCs w:val="22"/>
        </w:rPr>
        <w:t>or</w:t>
      </w:r>
      <w:r>
        <w:rPr>
          <w:rFonts w:cs="Times New Roman"/>
          <w:spacing w:val="-10"/>
          <w:sz w:val="22"/>
          <w:szCs w:val="22"/>
        </w:rPr>
        <w:t xml:space="preserve"> </w:t>
      </w:r>
      <w:r>
        <w:rPr>
          <w:rFonts w:cs="Times New Roman"/>
          <w:sz w:val="22"/>
          <w:szCs w:val="22"/>
        </w:rPr>
        <w:t>is</w:t>
      </w:r>
      <w:r>
        <w:rPr>
          <w:rFonts w:cs="Times New Roman"/>
          <w:spacing w:val="-8"/>
          <w:sz w:val="22"/>
          <w:szCs w:val="22"/>
        </w:rPr>
        <w:t xml:space="preserve"> </w:t>
      </w:r>
      <w:r>
        <w:rPr>
          <w:rFonts w:cs="Times New Roman"/>
          <w:sz w:val="22"/>
          <w:szCs w:val="22"/>
        </w:rPr>
        <w:t>unable</w:t>
      </w:r>
      <w:r>
        <w:rPr>
          <w:rFonts w:cs="Times New Roman"/>
          <w:spacing w:val="-8"/>
          <w:sz w:val="22"/>
          <w:szCs w:val="22"/>
        </w:rPr>
        <w:t xml:space="preserve"> </w:t>
      </w:r>
      <w:r>
        <w:rPr>
          <w:rFonts w:cs="Times New Roman"/>
          <w:sz w:val="22"/>
          <w:szCs w:val="22"/>
        </w:rPr>
        <w:t>to</w:t>
      </w:r>
      <w:r>
        <w:rPr>
          <w:rFonts w:cs="Times New Roman"/>
          <w:spacing w:val="-11"/>
          <w:sz w:val="22"/>
          <w:szCs w:val="22"/>
        </w:rPr>
        <w:t xml:space="preserve"> </w:t>
      </w:r>
      <w:r>
        <w:rPr>
          <w:rFonts w:cs="Times New Roman"/>
          <w:sz w:val="22"/>
          <w:szCs w:val="22"/>
        </w:rPr>
        <w:t>find</w:t>
      </w:r>
      <w:r>
        <w:rPr>
          <w:rFonts w:cs="Times New Roman"/>
          <w:spacing w:val="-9"/>
          <w:sz w:val="22"/>
          <w:szCs w:val="22"/>
        </w:rPr>
        <w:t xml:space="preserve"> </w:t>
      </w:r>
      <w:r>
        <w:rPr>
          <w:rFonts w:cs="Times New Roman"/>
          <w:sz w:val="22"/>
          <w:szCs w:val="22"/>
        </w:rPr>
        <w:t>a</w:t>
      </w:r>
      <w:r>
        <w:rPr>
          <w:rFonts w:cs="Times New Roman"/>
          <w:spacing w:val="-8"/>
          <w:sz w:val="22"/>
          <w:szCs w:val="22"/>
        </w:rPr>
        <w:t xml:space="preserve"> </w:t>
      </w:r>
      <w:r>
        <w:rPr>
          <w:rFonts w:cs="Times New Roman"/>
          <w:sz w:val="22"/>
          <w:szCs w:val="22"/>
        </w:rPr>
        <w:t>market</w:t>
      </w:r>
      <w:r>
        <w:rPr>
          <w:rFonts w:cs="Times New Roman"/>
          <w:spacing w:val="-7"/>
          <w:sz w:val="22"/>
          <w:szCs w:val="22"/>
        </w:rPr>
        <w:t xml:space="preserve"> </w:t>
      </w:r>
      <w:r>
        <w:rPr>
          <w:rFonts w:cs="Times New Roman"/>
          <w:sz w:val="22"/>
          <w:szCs w:val="22"/>
        </w:rPr>
        <w:t>for</w:t>
      </w:r>
      <w:r>
        <w:rPr>
          <w:rFonts w:cs="Times New Roman"/>
          <w:spacing w:val="-8"/>
          <w:sz w:val="22"/>
          <w:szCs w:val="22"/>
        </w:rPr>
        <w:t xml:space="preserve"> </w:t>
      </w:r>
      <w:r>
        <w:rPr>
          <w:rFonts w:cs="Times New Roman"/>
          <w:sz w:val="22"/>
          <w:szCs w:val="22"/>
        </w:rPr>
        <w:t>the</w:t>
      </w:r>
      <w:r>
        <w:rPr>
          <w:rFonts w:cs="Times New Roman"/>
          <w:spacing w:val="-8"/>
          <w:sz w:val="22"/>
          <w:szCs w:val="22"/>
        </w:rPr>
        <w:t xml:space="preserve"> </w:t>
      </w:r>
      <w:r>
        <w:rPr>
          <w:rFonts w:cs="Times New Roman"/>
          <w:sz w:val="22"/>
          <w:szCs w:val="22"/>
        </w:rPr>
        <w:t>Excess</w:t>
      </w:r>
      <w:r>
        <w:rPr>
          <w:rFonts w:cs="Times New Roman"/>
          <w:spacing w:val="-11"/>
          <w:sz w:val="22"/>
          <w:szCs w:val="22"/>
        </w:rPr>
        <w:t xml:space="preserve"> </w:t>
      </w:r>
      <w:r>
        <w:rPr>
          <w:rFonts w:cs="Times New Roman"/>
          <w:sz w:val="22"/>
          <w:szCs w:val="22"/>
        </w:rPr>
        <w:t>ANG</w:t>
      </w:r>
      <w:r>
        <w:rPr>
          <w:rFonts w:cs="Times New Roman"/>
          <w:spacing w:val="-10"/>
          <w:sz w:val="22"/>
          <w:szCs w:val="22"/>
        </w:rPr>
        <w:t xml:space="preserve"> </w:t>
      </w:r>
      <w:r>
        <w:rPr>
          <w:rFonts w:cs="Times New Roman"/>
          <w:sz w:val="22"/>
          <w:szCs w:val="22"/>
        </w:rPr>
        <w:t>the Government shall be entitled to elect to utilize such Excess ANG free of any</w:t>
      </w:r>
      <w:r>
        <w:rPr>
          <w:rFonts w:cs="Times New Roman"/>
          <w:spacing w:val="-27"/>
          <w:sz w:val="22"/>
          <w:szCs w:val="22"/>
        </w:rPr>
        <w:t xml:space="preserve"> </w:t>
      </w:r>
      <w:r>
        <w:rPr>
          <w:rFonts w:cs="Times New Roman"/>
          <w:sz w:val="22"/>
          <w:szCs w:val="22"/>
        </w:rPr>
        <w:t>cost/charge.</w:t>
      </w:r>
    </w:p>
    <w:p w:rsidR="00000000" w:rsidRDefault="00032CAE">
      <w:pPr>
        <w:pStyle w:val="BodyText"/>
        <w:kinsoku w:val="0"/>
        <w:overflowPunct w:val="0"/>
        <w:spacing w:before="4"/>
        <w:ind w:left="0" w:firstLine="0"/>
        <w:rPr>
          <w:sz w:val="25"/>
          <w:szCs w:val="25"/>
        </w:rPr>
      </w:pPr>
    </w:p>
    <w:p w:rsidR="00000000" w:rsidRDefault="00032CAE">
      <w:pPr>
        <w:pStyle w:val="BodyText"/>
        <w:kinsoku w:val="0"/>
        <w:overflowPunct w:val="0"/>
        <w:ind w:firstLine="0"/>
        <w:jc w:val="both"/>
      </w:pPr>
      <w:r>
        <w:t>If the Government elects to utilize the Excess</w:t>
      </w:r>
      <w:r>
        <w:rPr>
          <w:spacing w:val="-15"/>
        </w:rPr>
        <w:t xml:space="preserve"> </w:t>
      </w:r>
      <w:r>
        <w:t>ANG:</w:t>
      </w:r>
    </w:p>
    <w:p w:rsidR="00000000" w:rsidRDefault="00032CAE">
      <w:pPr>
        <w:pStyle w:val="ListParagraph"/>
        <w:numPr>
          <w:ilvl w:val="2"/>
          <w:numId w:val="54"/>
        </w:numPr>
        <w:tabs>
          <w:tab w:val="left" w:pos="1559"/>
        </w:tabs>
        <w:kinsoku w:val="0"/>
        <w:overflowPunct w:val="0"/>
        <w:spacing w:before="37" w:line="276" w:lineRule="auto"/>
        <w:ind w:right="112"/>
        <w:jc w:val="both"/>
        <w:rPr>
          <w:rFonts w:cs="Times New Roman"/>
          <w:sz w:val="22"/>
          <w:szCs w:val="22"/>
        </w:rPr>
      </w:pPr>
      <w:r>
        <w:rPr>
          <w:rFonts w:cs="Times New Roman"/>
          <w:sz w:val="22"/>
          <w:szCs w:val="22"/>
        </w:rPr>
        <w:t>The Contractor shall deliver such Excess ANG to the Government (or its nominee) free of any cost/charge, at the downstream flange of the Gas/oil separation facilities of the</w:t>
      </w:r>
      <w:r>
        <w:rPr>
          <w:rFonts w:cs="Times New Roman"/>
          <w:spacing w:val="-3"/>
          <w:sz w:val="22"/>
          <w:szCs w:val="22"/>
        </w:rPr>
        <w:t xml:space="preserve"> </w:t>
      </w:r>
      <w:r>
        <w:rPr>
          <w:rFonts w:cs="Times New Roman"/>
          <w:sz w:val="22"/>
          <w:szCs w:val="22"/>
        </w:rPr>
        <w:t>Contractor;</w:t>
      </w:r>
    </w:p>
    <w:p w:rsidR="00000000" w:rsidRDefault="00032CAE">
      <w:pPr>
        <w:pStyle w:val="ListParagraph"/>
        <w:numPr>
          <w:ilvl w:val="2"/>
          <w:numId w:val="54"/>
        </w:numPr>
        <w:tabs>
          <w:tab w:val="left" w:pos="1559"/>
        </w:tabs>
        <w:kinsoku w:val="0"/>
        <w:overflowPunct w:val="0"/>
        <w:spacing w:before="1" w:line="276" w:lineRule="auto"/>
        <w:ind w:right="119"/>
        <w:jc w:val="both"/>
        <w:rPr>
          <w:rFonts w:cs="Times New Roman"/>
          <w:sz w:val="22"/>
          <w:szCs w:val="22"/>
        </w:rPr>
      </w:pPr>
      <w:r>
        <w:rPr>
          <w:rFonts w:cs="Times New Roman"/>
          <w:sz w:val="22"/>
          <w:szCs w:val="22"/>
        </w:rPr>
        <w:t>The Co</w:t>
      </w:r>
      <w:r>
        <w:rPr>
          <w:rFonts w:cs="Times New Roman"/>
          <w:sz w:val="22"/>
          <w:szCs w:val="22"/>
        </w:rPr>
        <w:t>ntractor shall, based on sound petroleum engineering practices, install such facilities as would facilitate, insofar as practicable, uninterrupted delivery of such Excess ANG to the Government or its</w:t>
      </w:r>
      <w:r>
        <w:rPr>
          <w:rFonts w:cs="Times New Roman"/>
          <w:spacing w:val="-14"/>
          <w:sz w:val="22"/>
          <w:szCs w:val="22"/>
        </w:rPr>
        <w:t xml:space="preserve"> </w:t>
      </w:r>
      <w:r>
        <w:rPr>
          <w:rFonts w:cs="Times New Roman"/>
          <w:sz w:val="22"/>
          <w:szCs w:val="22"/>
        </w:rPr>
        <w:t>nominee;</w:t>
      </w:r>
    </w:p>
    <w:p w:rsidR="00000000" w:rsidRDefault="00032CAE">
      <w:pPr>
        <w:pStyle w:val="ListParagraph"/>
        <w:numPr>
          <w:ilvl w:val="2"/>
          <w:numId w:val="54"/>
        </w:numPr>
        <w:tabs>
          <w:tab w:val="left" w:pos="1559"/>
        </w:tabs>
        <w:kinsoku w:val="0"/>
        <w:overflowPunct w:val="0"/>
        <w:spacing w:before="3" w:line="276" w:lineRule="auto"/>
        <w:ind w:right="119"/>
        <w:jc w:val="both"/>
        <w:rPr>
          <w:rFonts w:cs="Times New Roman"/>
          <w:sz w:val="22"/>
          <w:szCs w:val="22"/>
        </w:rPr>
      </w:pPr>
      <w:r>
        <w:rPr>
          <w:rFonts w:cs="Times New Roman"/>
          <w:sz w:val="22"/>
          <w:szCs w:val="22"/>
        </w:rPr>
        <w:t>The cost of all facilities installed pursuant t</w:t>
      </w:r>
      <w:r>
        <w:rPr>
          <w:rFonts w:cs="Times New Roman"/>
          <w:sz w:val="22"/>
          <w:szCs w:val="22"/>
        </w:rPr>
        <w:t>o Para (b) above shall be borne by the Government (or its</w:t>
      </w:r>
      <w:r>
        <w:rPr>
          <w:rFonts w:cs="Times New Roman"/>
          <w:spacing w:val="-8"/>
          <w:sz w:val="22"/>
          <w:szCs w:val="22"/>
        </w:rPr>
        <w:t xml:space="preserve"> </w:t>
      </w:r>
      <w:r>
        <w:rPr>
          <w:rFonts w:cs="Times New Roman"/>
          <w:sz w:val="22"/>
          <w:szCs w:val="22"/>
        </w:rPr>
        <w:t>nominee);</w:t>
      </w:r>
    </w:p>
    <w:p w:rsidR="00000000" w:rsidRDefault="00032CAE">
      <w:pPr>
        <w:pStyle w:val="ListParagraph"/>
        <w:numPr>
          <w:ilvl w:val="2"/>
          <w:numId w:val="54"/>
        </w:numPr>
        <w:tabs>
          <w:tab w:val="left" w:pos="1559"/>
        </w:tabs>
        <w:kinsoku w:val="0"/>
        <w:overflowPunct w:val="0"/>
        <w:spacing w:before="3" w:line="276" w:lineRule="auto"/>
        <w:ind w:right="119"/>
        <w:jc w:val="both"/>
        <w:rPr>
          <w:rFonts w:cs="Times New Roman"/>
          <w:sz w:val="22"/>
          <w:szCs w:val="22"/>
        </w:rPr>
        <w:sectPr w:rsidR="00000000">
          <w:pgSz w:w="11900" w:h="15500"/>
          <w:pgMar w:top="1340" w:right="1440" w:bottom="1460" w:left="1300" w:header="0" w:footer="1270" w:gutter="0"/>
          <w:cols w:space="720" w:equalWidth="0">
            <w:col w:w="9160"/>
          </w:cols>
          <w:noEndnote/>
        </w:sectPr>
      </w:pPr>
    </w:p>
    <w:p w:rsidR="00000000" w:rsidRDefault="00032CAE">
      <w:pPr>
        <w:pStyle w:val="ListParagraph"/>
        <w:numPr>
          <w:ilvl w:val="2"/>
          <w:numId w:val="54"/>
        </w:numPr>
        <w:tabs>
          <w:tab w:val="left" w:pos="1559"/>
        </w:tabs>
        <w:kinsoku w:val="0"/>
        <w:overflowPunct w:val="0"/>
        <w:spacing w:before="53" w:line="276" w:lineRule="auto"/>
        <w:ind w:right="113"/>
        <w:jc w:val="both"/>
        <w:rPr>
          <w:rFonts w:cs="Times New Roman"/>
          <w:sz w:val="22"/>
          <w:szCs w:val="22"/>
        </w:rPr>
      </w:pPr>
      <w:r>
        <w:rPr>
          <w:rFonts w:cs="Times New Roman"/>
          <w:sz w:val="22"/>
          <w:szCs w:val="22"/>
        </w:rPr>
        <w:lastRenderedPageBreak/>
        <w:t>the Government or its nominee shall bear all costs including gathering, treating, processing and transporting costs beyond the downstream flange of the Gas/oil s</w:t>
      </w:r>
      <w:r>
        <w:rPr>
          <w:rFonts w:cs="Times New Roman"/>
          <w:sz w:val="22"/>
          <w:szCs w:val="22"/>
        </w:rPr>
        <w:t>eparation facilities;</w:t>
      </w:r>
      <w:r>
        <w:rPr>
          <w:rFonts w:cs="Times New Roman"/>
          <w:spacing w:val="-9"/>
          <w:sz w:val="22"/>
          <w:szCs w:val="22"/>
        </w:rPr>
        <w:t xml:space="preserve"> </w:t>
      </w:r>
      <w:r>
        <w:rPr>
          <w:rFonts w:cs="Times New Roman"/>
          <w:sz w:val="22"/>
          <w:szCs w:val="22"/>
        </w:rPr>
        <w:t>and</w:t>
      </w:r>
    </w:p>
    <w:p w:rsidR="00000000" w:rsidRDefault="00032CAE">
      <w:pPr>
        <w:pStyle w:val="ListParagraph"/>
        <w:numPr>
          <w:ilvl w:val="2"/>
          <w:numId w:val="54"/>
        </w:numPr>
        <w:tabs>
          <w:tab w:val="left" w:pos="1559"/>
        </w:tabs>
        <w:kinsoku w:val="0"/>
        <w:overflowPunct w:val="0"/>
        <w:spacing w:before="1" w:line="276" w:lineRule="auto"/>
        <w:ind w:right="115"/>
        <w:jc w:val="both"/>
        <w:rPr>
          <w:rFonts w:cs="Times New Roman"/>
          <w:sz w:val="22"/>
          <w:szCs w:val="22"/>
        </w:rPr>
      </w:pPr>
      <w:r>
        <w:rPr>
          <w:rFonts w:cs="Times New Roman"/>
          <w:sz w:val="22"/>
          <w:szCs w:val="22"/>
        </w:rPr>
        <w:t>The</w:t>
      </w:r>
      <w:r>
        <w:rPr>
          <w:rFonts w:cs="Times New Roman"/>
          <w:spacing w:val="-10"/>
          <w:sz w:val="22"/>
          <w:szCs w:val="22"/>
        </w:rPr>
        <w:t xml:space="preserve"> </w:t>
      </w:r>
      <w:r>
        <w:rPr>
          <w:rFonts w:cs="Times New Roman"/>
          <w:sz w:val="22"/>
          <w:szCs w:val="22"/>
        </w:rPr>
        <w:t>delivery</w:t>
      </w:r>
      <w:r>
        <w:rPr>
          <w:rFonts w:cs="Times New Roman"/>
          <w:spacing w:val="-11"/>
          <w:sz w:val="22"/>
          <w:szCs w:val="22"/>
        </w:rPr>
        <w:t xml:space="preserve"> </w:t>
      </w:r>
      <w:r>
        <w:rPr>
          <w:rFonts w:cs="Times New Roman"/>
          <w:sz w:val="22"/>
          <w:szCs w:val="22"/>
        </w:rPr>
        <w:t>of</w:t>
      </w:r>
      <w:r>
        <w:rPr>
          <w:rFonts w:cs="Times New Roman"/>
          <w:spacing w:val="-10"/>
          <w:sz w:val="22"/>
          <w:szCs w:val="22"/>
        </w:rPr>
        <w:t xml:space="preserve"> </w:t>
      </w:r>
      <w:r>
        <w:rPr>
          <w:rFonts w:cs="Times New Roman"/>
          <w:sz w:val="22"/>
          <w:szCs w:val="22"/>
        </w:rPr>
        <w:t>such</w:t>
      </w:r>
      <w:r>
        <w:rPr>
          <w:rFonts w:cs="Times New Roman"/>
          <w:spacing w:val="-11"/>
          <w:sz w:val="22"/>
          <w:szCs w:val="22"/>
        </w:rPr>
        <w:t xml:space="preserve"> </w:t>
      </w:r>
      <w:r>
        <w:rPr>
          <w:rFonts w:cs="Times New Roman"/>
          <w:sz w:val="22"/>
          <w:szCs w:val="22"/>
        </w:rPr>
        <w:t>Excess</w:t>
      </w:r>
      <w:r>
        <w:rPr>
          <w:rFonts w:cs="Times New Roman"/>
          <w:spacing w:val="-10"/>
          <w:sz w:val="22"/>
          <w:szCs w:val="22"/>
        </w:rPr>
        <w:t xml:space="preserve"> </w:t>
      </w:r>
      <w:r>
        <w:rPr>
          <w:rFonts w:cs="Times New Roman"/>
          <w:sz w:val="22"/>
          <w:szCs w:val="22"/>
        </w:rPr>
        <w:t>ANG</w:t>
      </w:r>
      <w:r>
        <w:rPr>
          <w:rFonts w:cs="Times New Roman"/>
          <w:spacing w:val="-10"/>
          <w:sz w:val="22"/>
          <w:szCs w:val="22"/>
        </w:rPr>
        <w:t xml:space="preserve"> </w:t>
      </w:r>
      <w:r>
        <w:rPr>
          <w:rFonts w:cs="Times New Roman"/>
          <w:sz w:val="22"/>
          <w:szCs w:val="22"/>
        </w:rPr>
        <w:t>shall</w:t>
      </w:r>
      <w:r>
        <w:rPr>
          <w:rFonts w:cs="Times New Roman"/>
          <w:spacing w:val="-8"/>
          <w:sz w:val="22"/>
          <w:szCs w:val="22"/>
        </w:rPr>
        <w:t xml:space="preserve"> </w:t>
      </w:r>
      <w:r>
        <w:rPr>
          <w:rFonts w:cs="Times New Roman"/>
          <w:sz w:val="22"/>
          <w:szCs w:val="22"/>
        </w:rPr>
        <w:t>be</w:t>
      </w:r>
      <w:r>
        <w:rPr>
          <w:rFonts w:cs="Times New Roman"/>
          <w:spacing w:val="-11"/>
          <w:sz w:val="22"/>
          <w:szCs w:val="22"/>
        </w:rPr>
        <w:t xml:space="preserve"> </w:t>
      </w:r>
      <w:r>
        <w:rPr>
          <w:rFonts w:cs="Times New Roman"/>
          <w:sz w:val="22"/>
          <w:szCs w:val="22"/>
        </w:rPr>
        <w:t>subject</w:t>
      </w:r>
      <w:r>
        <w:rPr>
          <w:rFonts w:cs="Times New Roman"/>
          <w:spacing w:val="-10"/>
          <w:sz w:val="22"/>
          <w:szCs w:val="22"/>
        </w:rPr>
        <w:t xml:space="preserve"> </w:t>
      </w:r>
      <w:r>
        <w:rPr>
          <w:rFonts w:cs="Times New Roman"/>
          <w:sz w:val="22"/>
          <w:szCs w:val="22"/>
        </w:rPr>
        <w:t>to</w:t>
      </w:r>
      <w:r>
        <w:rPr>
          <w:rFonts w:cs="Times New Roman"/>
          <w:spacing w:val="-9"/>
          <w:sz w:val="22"/>
          <w:szCs w:val="22"/>
        </w:rPr>
        <w:t xml:space="preserve"> </w:t>
      </w:r>
      <w:r>
        <w:rPr>
          <w:rFonts w:cs="Times New Roman"/>
          <w:sz w:val="22"/>
          <w:szCs w:val="22"/>
        </w:rPr>
        <w:t>procedures</w:t>
      </w:r>
      <w:r>
        <w:rPr>
          <w:rFonts w:cs="Times New Roman"/>
          <w:spacing w:val="-10"/>
          <w:sz w:val="22"/>
          <w:szCs w:val="22"/>
        </w:rPr>
        <w:t xml:space="preserve"> </w:t>
      </w:r>
      <w:r>
        <w:rPr>
          <w:rFonts w:cs="Times New Roman"/>
          <w:sz w:val="22"/>
          <w:szCs w:val="22"/>
        </w:rPr>
        <w:t>to</w:t>
      </w:r>
      <w:r>
        <w:rPr>
          <w:rFonts w:cs="Times New Roman"/>
          <w:spacing w:val="-11"/>
          <w:sz w:val="22"/>
          <w:szCs w:val="22"/>
        </w:rPr>
        <w:t xml:space="preserve"> </w:t>
      </w:r>
      <w:r>
        <w:rPr>
          <w:rFonts w:cs="Times New Roman"/>
          <w:sz w:val="22"/>
          <w:szCs w:val="22"/>
        </w:rPr>
        <w:t>be</w:t>
      </w:r>
      <w:r>
        <w:rPr>
          <w:rFonts w:cs="Times New Roman"/>
          <w:spacing w:val="-8"/>
          <w:sz w:val="22"/>
          <w:szCs w:val="22"/>
        </w:rPr>
        <w:t xml:space="preserve"> </w:t>
      </w:r>
      <w:r>
        <w:rPr>
          <w:rFonts w:cs="Times New Roman"/>
          <w:sz w:val="22"/>
          <w:szCs w:val="22"/>
        </w:rPr>
        <w:t>agreed</w:t>
      </w:r>
      <w:r>
        <w:rPr>
          <w:rFonts w:cs="Times New Roman"/>
          <w:spacing w:val="-8"/>
          <w:sz w:val="22"/>
          <w:szCs w:val="22"/>
        </w:rPr>
        <w:t xml:space="preserve"> </w:t>
      </w:r>
      <w:r>
        <w:rPr>
          <w:rFonts w:cs="Times New Roman"/>
          <w:sz w:val="22"/>
          <w:szCs w:val="22"/>
        </w:rPr>
        <w:t>between the Government or its nominee and the Contractor prior to such delivery, such procedures to include matters relating to timing of off-take of such</w:t>
      </w:r>
      <w:r>
        <w:rPr>
          <w:rFonts w:cs="Times New Roman"/>
          <w:sz w:val="22"/>
          <w:szCs w:val="22"/>
        </w:rPr>
        <w:t xml:space="preserve"> Excess ANG. Parties shall endeavor that such procedures do not restrict Oil</w:t>
      </w:r>
      <w:r>
        <w:rPr>
          <w:rFonts w:cs="Times New Roman"/>
          <w:spacing w:val="-16"/>
          <w:sz w:val="22"/>
          <w:szCs w:val="22"/>
        </w:rPr>
        <w:t xml:space="preserve"> </w:t>
      </w:r>
      <w:r>
        <w:rPr>
          <w:rFonts w:cs="Times New Roman"/>
          <w:sz w:val="22"/>
          <w:szCs w:val="22"/>
        </w:rPr>
        <w:t>production.</w:t>
      </w:r>
    </w:p>
    <w:p w:rsidR="00000000" w:rsidRDefault="00032CAE">
      <w:pPr>
        <w:pStyle w:val="BodyText"/>
        <w:kinsoku w:val="0"/>
        <w:overflowPunct w:val="0"/>
        <w:spacing w:before="6"/>
        <w:ind w:left="0" w:firstLine="0"/>
        <w:rPr>
          <w:sz w:val="25"/>
          <w:szCs w:val="25"/>
        </w:rPr>
      </w:pPr>
    </w:p>
    <w:p w:rsidR="00000000" w:rsidRDefault="00032CAE">
      <w:pPr>
        <w:pStyle w:val="BodyText"/>
        <w:kinsoku w:val="0"/>
        <w:overflowPunct w:val="0"/>
        <w:spacing w:line="276" w:lineRule="auto"/>
        <w:ind w:right="114" w:firstLine="0"/>
        <w:jc w:val="both"/>
      </w:pPr>
      <w:r>
        <w:t>The Excess ANG which is not commercially exploited by the Contractor, or taken by the Government</w:t>
      </w:r>
      <w:r>
        <w:rPr>
          <w:spacing w:val="-8"/>
        </w:rPr>
        <w:t xml:space="preserve"> </w:t>
      </w:r>
      <w:r>
        <w:t>or</w:t>
      </w:r>
      <w:r>
        <w:rPr>
          <w:spacing w:val="-11"/>
        </w:rPr>
        <w:t xml:space="preserve"> </w:t>
      </w:r>
      <w:r>
        <w:t>its</w:t>
      </w:r>
      <w:r>
        <w:rPr>
          <w:spacing w:val="-9"/>
        </w:rPr>
        <w:t xml:space="preserve"> </w:t>
      </w:r>
      <w:r>
        <w:t>nominee,</w:t>
      </w:r>
      <w:r>
        <w:rPr>
          <w:spacing w:val="-12"/>
        </w:rPr>
        <w:t xml:space="preserve"> </w:t>
      </w:r>
      <w:r>
        <w:t>shall</w:t>
      </w:r>
      <w:r>
        <w:rPr>
          <w:spacing w:val="-11"/>
        </w:rPr>
        <w:t xml:space="preserve"> </w:t>
      </w:r>
      <w:r>
        <w:t>be</w:t>
      </w:r>
      <w:r>
        <w:rPr>
          <w:spacing w:val="-12"/>
        </w:rPr>
        <w:t xml:space="preserve"> </w:t>
      </w:r>
      <w:r>
        <w:t>returned</w:t>
      </w:r>
      <w:r>
        <w:rPr>
          <w:spacing w:val="-12"/>
        </w:rPr>
        <w:t xml:space="preserve"> </w:t>
      </w:r>
      <w:r>
        <w:t>to</w:t>
      </w:r>
      <w:r>
        <w:rPr>
          <w:spacing w:val="-12"/>
        </w:rPr>
        <w:t xml:space="preserve"> </w:t>
      </w:r>
      <w:r>
        <w:t>the</w:t>
      </w:r>
      <w:r>
        <w:rPr>
          <w:spacing w:val="-12"/>
        </w:rPr>
        <w:t xml:space="preserve"> </w:t>
      </w:r>
      <w:r>
        <w:t>subsurface</w:t>
      </w:r>
      <w:r>
        <w:rPr>
          <w:spacing w:val="-12"/>
        </w:rPr>
        <w:t xml:space="preserve"> </w:t>
      </w:r>
      <w:r>
        <w:t>structure</w:t>
      </w:r>
      <w:r>
        <w:rPr>
          <w:spacing w:val="-12"/>
        </w:rPr>
        <w:t xml:space="preserve"> </w:t>
      </w:r>
      <w:r>
        <w:t>or</w:t>
      </w:r>
      <w:r>
        <w:rPr>
          <w:spacing w:val="-11"/>
        </w:rPr>
        <w:t xml:space="preserve"> </w:t>
      </w:r>
      <w:r>
        <w:t>flar</w:t>
      </w:r>
      <w:r>
        <w:t>ed</w:t>
      </w:r>
      <w:r>
        <w:rPr>
          <w:spacing w:val="-9"/>
        </w:rPr>
        <w:t xml:space="preserve"> </w:t>
      </w:r>
      <w:r>
        <w:t>or</w:t>
      </w:r>
      <w:r>
        <w:rPr>
          <w:spacing w:val="-9"/>
        </w:rPr>
        <w:t xml:space="preserve"> </w:t>
      </w:r>
      <w:r>
        <w:t>otherwise disposed</w:t>
      </w:r>
      <w:r>
        <w:rPr>
          <w:spacing w:val="-12"/>
        </w:rPr>
        <w:t xml:space="preserve"> </w:t>
      </w:r>
      <w:r>
        <w:t>off</w:t>
      </w:r>
      <w:r>
        <w:rPr>
          <w:spacing w:val="-11"/>
        </w:rPr>
        <w:t xml:space="preserve"> </w:t>
      </w:r>
      <w:r>
        <w:t>as</w:t>
      </w:r>
      <w:r>
        <w:rPr>
          <w:spacing w:val="-10"/>
        </w:rPr>
        <w:t xml:space="preserve"> </w:t>
      </w:r>
      <w:r>
        <w:t>provided</w:t>
      </w:r>
      <w:r>
        <w:rPr>
          <w:spacing w:val="-12"/>
        </w:rPr>
        <w:t xml:space="preserve"> </w:t>
      </w:r>
      <w:r>
        <w:t>in</w:t>
      </w:r>
      <w:r>
        <w:rPr>
          <w:spacing w:val="-12"/>
        </w:rPr>
        <w:t xml:space="preserve"> </w:t>
      </w:r>
      <w:r>
        <w:t>the</w:t>
      </w:r>
      <w:r>
        <w:rPr>
          <w:spacing w:val="-14"/>
        </w:rPr>
        <w:t xml:space="preserve"> </w:t>
      </w:r>
      <w:r>
        <w:t>TAR</w:t>
      </w:r>
      <w:r>
        <w:rPr>
          <w:spacing w:val="-10"/>
        </w:rPr>
        <w:t xml:space="preserve"> </w:t>
      </w:r>
      <w:r>
        <w:t>approved</w:t>
      </w:r>
      <w:r>
        <w:rPr>
          <w:spacing w:val="-9"/>
        </w:rPr>
        <w:t xml:space="preserve"> </w:t>
      </w:r>
      <w:r>
        <w:t>by</w:t>
      </w:r>
      <w:r>
        <w:rPr>
          <w:spacing w:val="-12"/>
        </w:rPr>
        <w:t xml:space="preserve"> </w:t>
      </w:r>
      <w:r>
        <w:t>the</w:t>
      </w:r>
      <w:r>
        <w:rPr>
          <w:spacing w:val="-12"/>
        </w:rPr>
        <w:t xml:space="preserve"> </w:t>
      </w:r>
      <w:r>
        <w:t>Management</w:t>
      </w:r>
      <w:r>
        <w:rPr>
          <w:spacing w:val="-8"/>
        </w:rPr>
        <w:t xml:space="preserve"> </w:t>
      </w:r>
      <w:r>
        <w:t>Committee,</w:t>
      </w:r>
      <w:r>
        <w:rPr>
          <w:spacing w:val="-9"/>
        </w:rPr>
        <w:t xml:space="preserve"> </w:t>
      </w:r>
      <w:r>
        <w:t>subject</w:t>
      </w:r>
      <w:r>
        <w:rPr>
          <w:spacing w:val="-11"/>
        </w:rPr>
        <w:t xml:space="preserve"> </w:t>
      </w:r>
      <w:r>
        <w:t>always to</w:t>
      </w:r>
      <w:r>
        <w:rPr>
          <w:spacing w:val="-9"/>
        </w:rPr>
        <w:t xml:space="preserve"> </w:t>
      </w:r>
      <w:r>
        <w:t>the</w:t>
      </w:r>
      <w:r>
        <w:rPr>
          <w:spacing w:val="-11"/>
        </w:rPr>
        <w:t xml:space="preserve"> </w:t>
      </w:r>
      <w:r>
        <w:t>limitation</w:t>
      </w:r>
      <w:r>
        <w:rPr>
          <w:spacing w:val="-11"/>
        </w:rPr>
        <w:t xml:space="preserve"> </w:t>
      </w:r>
      <w:r>
        <w:t>that</w:t>
      </w:r>
      <w:r>
        <w:rPr>
          <w:spacing w:val="-8"/>
        </w:rPr>
        <w:t xml:space="preserve"> </w:t>
      </w:r>
      <w:r>
        <w:t>the</w:t>
      </w:r>
      <w:r>
        <w:rPr>
          <w:spacing w:val="-9"/>
        </w:rPr>
        <w:t xml:space="preserve"> </w:t>
      </w:r>
      <w:r>
        <w:t>flaring</w:t>
      </w:r>
      <w:r>
        <w:rPr>
          <w:spacing w:val="-11"/>
        </w:rPr>
        <w:t xml:space="preserve"> </w:t>
      </w:r>
      <w:r>
        <w:t>will</w:t>
      </w:r>
      <w:r>
        <w:rPr>
          <w:spacing w:val="-8"/>
        </w:rPr>
        <w:t xml:space="preserve"> </w:t>
      </w:r>
      <w:r>
        <w:t>be</w:t>
      </w:r>
      <w:r>
        <w:rPr>
          <w:spacing w:val="-11"/>
        </w:rPr>
        <w:t xml:space="preserve"> </w:t>
      </w:r>
      <w:r>
        <w:t>resorted</w:t>
      </w:r>
      <w:r>
        <w:rPr>
          <w:spacing w:val="-11"/>
        </w:rPr>
        <w:t xml:space="preserve"> </w:t>
      </w:r>
      <w:r>
        <w:t>to</w:t>
      </w:r>
      <w:r>
        <w:rPr>
          <w:spacing w:val="-11"/>
        </w:rPr>
        <w:t xml:space="preserve"> </w:t>
      </w:r>
      <w:r>
        <w:t>only</w:t>
      </w:r>
      <w:r>
        <w:rPr>
          <w:spacing w:val="-13"/>
        </w:rPr>
        <w:t xml:space="preserve"> </w:t>
      </w:r>
      <w:r>
        <w:t>for</w:t>
      </w:r>
      <w:r>
        <w:rPr>
          <w:spacing w:val="-10"/>
        </w:rPr>
        <w:t xml:space="preserve"> </w:t>
      </w:r>
      <w:r>
        <w:t>small</w:t>
      </w:r>
      <w:r>
        <w:rPr>
          <w:spacing w:val="-8"/>
        </w:rPr>
        <w:t xml:space="preserve"> </w:t>
      </w:r>
      <w:r>
        <w:t>quantities</w:t>
      </w:r>
      <w:r>
        <w:rPr>
          <w:spacing w:val="-8"/>
        </w:rPr>
        <w:t xml:space="preserve"> </w:t>
      </w:r>
      <w:r>
        <w:t>and</w:t>
      </w:r>
      <w:r>
        <w:rPr>
          <w:spacing w:val="-11"/>
        </w:rPr>
        <w:t xml:space="preserve"> </w:t>
      </w:r>
      <w:r>
        <w:t>as</w:t>
      </w:r>
      <w:r>
        <w:rPr>
          <w:spacing w:val="-10"/>
        </w:rPr>
        <w:t xml:space="preserve"> </w:t>
      </w:r>
      <w:r>
        <w:t>a</w:t>
      </w:r>
      <w:r>
        <w:rPr>
          <w:spacing w:val="-11"/>
        </w:rPr>
        <w:t xml:space="preserve"> </w:t>
      </w:r>
      <w:r>
        <w:t>last</w:t>
      </w:r>
      <w:r>
        <w:rPr>
          <w:spacing w:val="-10"/>
        </w:rPr>
        <w:t xml:space="preserve"> </w:t>
      </w:r>
      <w:r>
        <w:t>resort. In t</w:t>
      </w:r>
      <w:r>
        <w:t>his regard, the Contractor shall follow the anti-flaring norms as notified by</w:t>
      </w:r>
      <w:r>
        <w:rPr>
          <w:spacing w:val="-26"/>
        </w:rPr>
        <w:t xml:space="preserve"> </w:t>
      </w:r>
      <w:r>
        <w:t>DGH.</w:t>
      </w:r>
    </w:p>
    <w:p w:rsidR="00000000" w:rsidRDefault="00032CAE">
      <w:pPr>
        <w:pStyle w:val="BodyText"/>
        <w:kinsoku w:val="0"/>
        <w:overflowPunct w:val="0"/>
        <w:ind w:left="0" w:firstLine="0"/>
      </w:pPr>
    </w:p>
    <w:p w:rsidR="00000000" w:rsidRDefault="00032CAE">
      <w:pPr>
        <w:pStyle w:val="BodyText"/>
        <w:kinsoku w:val="0"/>
        <w:overflowPunct w:val="0"/>
        <w:spacing w:before="9"/>
        <w:ind w:left="0" w:firstLine="0"/>
        <w:rPr>
          <w:sz w:val="28"/>
          <w:szCs w:val="28"/>
        </w:rPr>
      </w:pPr>
    </w:p>
    <w:p w:rsidR="00000000" w:rsidRDefault="00032CAE">
      <w:pPr>
        <w:pStyle w:val="ListParagraph"/>
        <w:numPr>
          <w:ilvl w:val="1"/>
          <w:numId w:val="54"/>
        </w:numPr>
        <w:tabs>
          <w:tab w:val="left" w:pos="791"/>
        </w:tabs>
        <w:kinsoku w:val="0"/>
        <w:overflowPunct w:val="0"/>
        <w:spacing w:line="276" w:lineRule="auto"/>
        <w:ind w:right="192"/>
        <w:jc w:val="both"/>
        <w:rPr>
          <w:rFonts w:cs="Times New Roman"/>
          <w:sz w:val="22"/>
          <w:szCs w:val="22"/>
        </w:rPr>
      </w:pPr>
      <w:r>
        <w:rPr>
          <w:rFonts w:cs="Times New Roman"/>
          <w:sz w:val="22"/>
          <w:szCs w:val="22"/>
        </w:rPr>
        <w:t>When the Block in which the Discovery Area falls is an Ultra Deepwater Block or the Discovery Area falls in a Deepwater Area then , if, after completion of t</w:t>
      </w:r>
      <w:r>
        <w:rPr>
          <w:rFonts w:cs="Times New Roman"/>
          <w:sz w:val="22"/>
          <w:szCs w:val="22"/>
        </w:rPr>
        <w:t>he Appraisal Programme, the Contractor has determined that even though the Discovery is a significant one,</w:t>
      </w:r>
      <w:r>
        <w:rPr>
          <w:rFonts w:cs="Times New Roman"/>
          <w:spacing w:val="-13"/>
          <w:sz w:val="22"/>
          <w:szCs w:val="22"/>
        </w:rPr>
        <w:t xml:space="preserve"> </w:t>
      </w:r>
      <w:r>
        <w:rPr>
          <w:rFonts w:cs="Times New Roman"/>
          <w:sz w:val="22"/>
          <w:szCs w:val="22"/>
        </w:rPr>
        <w:t>but</w:t>
      </w:r>
      <w:r>
        <w:rPr>
          <w:rFonts w:cs="Times New Roman"/>
          <w:spacing w:val="-12"/>
          <w:sz w:val="22"/>
          <w:szCs w:val="22"/>
        </w:rPr>
        <w:t xml:space="preserve"> </w:t>
      </w:r>
      <w:r>
        <w:rPr>
          <w:rFonts w:cs="Times New Roman"/>
          <w:sz w:val="22"/>
          <w:szCs w:val="22"/>
        </w:rPr>
        <w:t>presently</w:t>
      </w:r>
      <w:r>
        <w:rPr>
          <w:rFonts w:cs="Times New Roman"/>
          <w:spacing w:val="-16"/>
          <w:sz w:val="22"/>
          <w:szCs w:val="22"/>
        </w:rPr>
        <w:t xml:space="preserve"> </w:t>
      </w:r>
      <w:r>
        <w:rPr>
          <w:rFonts w:cs="Times New Roman"/>
          <w:sz w:val="22"/>
          <w:szCs w:val="22"/>
        </w:rPr>
        <w:t>the</w:t>
      </w:r>
      <w:r>
        <w:rPr>
          <w:rFonts w:cs="Times New Roman"/>
          <w:spacing w:val="-15"/>
          <w:sz w:val="22"/>
          <w:szCs w:val="22"/>
        </w:rPr>
        <w:t xml:space="preserve"> </w:t>
      </w:r>
      <w:r>
        <w:rPr>
          <w:rFonts w:cs="Times New Roman"/>
          <w:sz w:val="22"/>
          <w:szCs w:val="22"/>
        </w:rPr>
        <w:t>technology</w:t>
      </w:r>
      <w:r>
        <w:rPr>
          <w:rFonts w:cs="Times New Roman"/>
          <w:spacing w:val="-16"/>
          <w:sz w:val="22"/>
          <w:szCs w:val="22"/>
        </w:rPr>
        <w:t xml:space="preserve"> </w:t>
      </w:r>
      <w:r>
        <w:rPr>
          <w:rFonts w:cs="Times New Roman"/>
          <w:sz w:val="22"/>
          <w:szCs w:val="22"/>
        </w:rPr>
        <w:t>needed</w:t>
      </w:r>
      <w:r>
        <w:rPr>
          <w:rFonts w:cs="Times New Roman"/>
          <w:spacing w:val="-13"/>
          <w:sz w:val="22"/>
          <w:szCs w:val="22"/>
        </w:rPr>
        <w:t xml:space="preserve"> </w:t>
      </w:r>
      <w:r>
        <w:rPr>
          <w:rFonts w:cs="Times New Roman"/>
          <w:sz w:val="22"/>
          <w:szCs w:val="22"/>
        </w:rPr>
        <w:t>to</w:t>
      </w:r>
      <w:r>
        <w:rPr>
          <w:rFonts w:cs="Times New Roman"/>
          <w:spacing w:val="-13"/>
          <w:sz w:val="22"/>
          <w:szCs w:val="22"/>
        </w:rPr>
        <w:t xml:space="preserve"> </w:t>
      </w:r>
      <w:r>
        <w:rPr>
          <w:rFonts w:cs="Times New Roman"/>
          <w:sz w:val="22"/>
          <w:szCs w:val="22"/>
        </w:rPr>
        <w:t>exploit</w:t>
      </w:r>
      <w:r>
        <w:rPr>
          <w:rFonts w:cs="Times New Roman"/>
          <w:spacing w:val="-15"/>
          <w:sz w:val="22"/>
          <w:szCs w:val="22"/>
        </w:rPr>
        <w:t xml:space="preserve"> </w:t>
      </w:r>
      <w:r>
        <w:rPr>
          <w:rFonts w:cs="Times New Roman"/>
          <w:sz w:val="22"/>
          <w:szCs w:val="22"/>
        </w:rPr>
        <w:t>the</w:t>
      </w:r>
      <w:r>
        <w:rPr>
          <w:rFonts w:cs="Times New Roman"/>
          <w:spacing w:val="-15"/>
          <w:sz w:val="22"/>
          <w:szCs w:val="22"/>
        </w:rPr>
        <w:t xml:space="preserve"> </w:t>
      </w:r>
      <w:r>
        <w:rPr>
          <w:rFonts w:cs="Times New Roman"/>
          <w:sz w:val="22"/>
          <w:szCs w:val="22"/>
        </w:rPr>
        <w:t>Discovery</w:t>
      </w:r>
      <w:r>
        <w:rPr>
          <w:rFonts w:cs="Times New Roman"/>
          <w:spacing w:val="-12"/>
          <w:sz w:val="22"/>
          <w:szCs w:val="22"/>
        </w:rPr>
        <w:t xml:space="preserve"> </w:t>
      </w:r>
      <w:r>
        <w:rPr>
          <w:rFonts w:cs="Times New Roman"/>
          <w:sz w:val="22"/>
          <w:szCs w:val="22"/>
        </w:rPr>
        <w:t>is</w:t>
      </w:r>
      <w:r>
        <w:rPr>
          <w:rFonts w:cs="Times New Roman"/>
          <w:spacing w:val="-15"/>
          <w:sz w:val="22"/>
          <w:szCs w:val="22"/>
        </w:rPr>
        <w:t xml:space="preserve"> </w:t>
      </w:r>
      <w:r>
        <w:rPr>
          <w:rFonts w:cs="Times New Roman"/>
          <w:sz w:val="22"/>
          <w:szCs w:val="22"/>
        </w:rPr>
        <w:t>commercially</w:t>
      </w:r>
      <w:r>
        <w:rPr>
          <w:rFonts w:cs="Times New Roman"/>
          <w:spacing w:val="-18"/>
          <w:sz w:val="22"/>
          <w:szCs w:val="22"/>
        </w:rPr>
        <w:t xml:space="preserve"> </w:t>
      </w:r>
      <w:r>
        <w:rPr>
          <w:rFonts w:cs="Times New Roman"/>
          <w:sz w:val="22"/>
          <w:szCs w:val="22"/>
        </w:rPr>
        <w:t xml:space="preserve">unavailable </w:t>
      </w:r>
      <w:r>
        <w:rPr>
          <w:rFonts w:cs="Times New Roman"/>
          <w:sz w:val="22"/>
          <w:szCs w:val="22"/>
        </w:rPr>
        <w:t>in the market; then the Contractor shall submit a plan to the Management Committee (for onward submission to the Government) providing clear time bound milestones for acquiring the required technology. The Contractor, upon submission of such plan, shall re</w:t>
      </w:r>
      <w:r>
        <w:rPr>
          <w:rFonts w:cs="Times New Roman"/>
          <w:sz w:val="22"/>
          <w:szCs w:val="22"/>
        </w:rPr>
        <w:t xml:space="preserve">tain the Discovery Area for the time period stated to complete the milestones in such plan for acquiring the technology (such time period being the </w:t>
      </w:r>
      <w:r>
        <w:rPr>
          <w:rFonts w:cs="Times New Roman"/>
          <w:b/>
          <w:bCs/>
          <w:sz w:val="22"/>
          <w:szCs w:val="22"/>
        </w:rPr>
        <w:t>“Retention Period”</w:t>
      </w:r>
      <w:r>
        <w:rPr>
          <w:rFonts w:cs="Times New Roman"/>
          <w:sz w:val="22"/>
          <w:szCs w:val="22"/>
        </w:rPr>
        <w:t>). The duration of the</w:t>
      </w:r>
      <w:r>
        <w:rPr>
          <w:rFonts w:cs="Times New Roman"/>
          <w:spacing w:val="-3"/>
          <w:sz w:val="22"/>
          <w:szCs w:val="22"/>
        </w:rPr>
        <w:t xml:space="preserve"> </w:t>
      </w:r>
      <w:r>
        <w:rPr>
          <w:rFonts w:cs="Times New Roman"/>
          <w:sz w:val="22"/>
          <w:szCs w:val="22"/>
        </w:rPr>
        <w:t>Retention</w:t>
      </w:r>
      <w:r>
        <w:rPr>
          <w:rFonts w:cs="Times New Roman"/>
          <w:spacing w:val="-4"/>
          <w:sz w:val="22"/>
          <w:szCs w:val="22"/>
        </w:rPr>
        <w:t xml:space="preserve"> </w:t>
      </w:r>
      <w:r>
        <w:rPr>
          <w:rFonts w:cs="Times New Roman"/>
          <w:sz w:val="22"/>
          <w:szCs w:val="22"/>
        </w:rPr>
        <w:t>Period</w:t>
      </w:r>
      <w:r>
        <w:rPr>
          <w:rFonts w:cs="Times New Roman"/>
          <w:spacing w:val="-4"/>
          <w:sz w:val="22"/>
          <w:szCs w:val="22"/>
        </w:rPr>
        <w:t xml:space="preserve"> </w:t>
      </w:r>
      <w:r>
        <w:rPr>
          <w:rFonts w:cs="Times New Roman"/>
          <w:sz w:val="22"/>
          <w:szCs w:val="22"/>
        </w:rPr>
        <w:t>shall be</w:t>
      </w:r>
      <w:r>
        <w:rPr>
          <w:rFonts w:cs="Times New Roman"/>
          <w:spacing w:val="-1"/>
          <w:sz w:val="22"/>
          <w:szCs w:val="22"/>
        </w:rPr>
        <w:t xml:space="preserve"> </w:t>
      </w:r>
      <w:r>
        <w:rPr>
          <w:rFonts w:cs="Times New Roman"/>
          <w:sz w:val="22"/>
          <w:szCs w:val="22"/>
        </w:rPr>
        <w:t>subject</w:t>
      </w:r>
      <w:r>
        <w:rPr>
          <w:rFonts w:cs="Times New Roman"/>
          <w:spacing w:val="-2"/>
          <w:sz w:val="22"/>
          <w:szCs w:val="22"/>
        </w:rPr>
        <w:t xml:space="preserve"> </w:t>
      </w:r>
      <w:r>
        <w:rPr>
          <w:rFonts w:cs="Times New Roman"/>
          <w:sz w:val="22"/>
          <w:szCs w:val="22"/>
        </w:rPr>
        <w:t>to</w:t>
      </w:r>
      <w:r>
        <w:rPr>
          <w:rFonts w:cs="Times New Roman"/>
          <w:spacing w:val="-6"/>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approval</w:t>
      </w:r>
      <w:r>
        <w:rPr>
          <w:rFonts w:cs="Times New Roman"/>
          <w:spacing w:val="-3"/>
          <w:sz w:val="22"/>
          <w:szCs w:val="22"/>
        </w:rPr>
        <w:t xml:space="preserve"> </w:t>
      </w:r>
      <w:r>
        <w:rPr>
          <w:rFonts w:cs="Times New Roman"/>
          <w:sz w:val="22"/>
          <w:szCs w:val="22"/>
        </w:rPr>
        <w:t>of</w:t>
      </w:r>
      <w:r>
        <w:rPr>
          <w:rFonts w:cs="Times New Roman"/>
          <w:spacing w:val="-5"/>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plan</w:t>
      </w:r>
      <w:r>
        <w:rPr>
          <w:rFonts w:cs="Times New Roman"/>
          <w:spacing w:val="-1"/>
          <w:sz w:val="22"/>
          <w:szCs w:val="22"/>
        </w:rPr>
        <w:t xml:space="preserve"> </w:t>
      </w:r>
      <w:r>
        <w:rPr>
          <w:rFonts w:cs="Times New Roman"/>
          <w:sz w:val="22"/>
          <w:szCs w:val="22"/>
        </w:rPr>
        <w:t>by</w:t>
      </w:r>
      <w:r>
        <w:rPr>
          <w:rFonts w:cs="Times New Roman"/>
          <w:spacing w:val="-6"/>
          <w:sz w:val="22"/>
          <w:szCs w:val="22"/>
        </w:rPr>
        <w:t xml:space="preserve"> </w:t>
      </w:r>
      <w:r>
        <w:rPr>
          <w:rFonts w:cs="Times New Roman"/>
          <w:sz w:val="22"/>
          <w:szCs w:val="22"/>
        </w:rPr>
        <w:t>th</w:t>
      </w:r>
      <w:r>
        <w:rPr>
          <w:rFonts w:cs="Times New Roman"/>
          <w:sz w:val="22"/>
          <w:szCs w:val="22"/>
        </w:rPr>
        <w:t>e</w:t>
      </w:r>
      <w:r>
        <w:rPr>
          <w:rFonts w:cs="Times New Roman"/>
          <w:spacing w:val="-3"/>
          <w:sz w:val="22"/>
          <w:szCs w:val="22"/>
        </w:rPr>
        <w:t xml:space="preserve"> </w:t>
      </w:r>
      <w:r>
        <w:rPr>
          <w:rFonts w:cs="Times New Roman"/>
          <w:sz w:val="22"/>
          <w:szCs w:val="22"/>
        </w:rPr>
        <w:t>Government</w:t>
      </w:r>
      <w:r>
        <w:rPr>
          <w:rFonts w:cs="Times New Roman"/>
          <w:spacing w:val="4"/>
          <w:sz w:val="22"/>
          <w:szCs w:val="22"/>
        </w:rPr>
        <w:t xml:space="preserve"> </w:t>
      </w:r>
      <w:r>
        <w:rPr>
          <w:rFonts w:cs="Times New Roman"/>
          <w:sz w:val="22"/>
          <w:szCs w:val="22"/>
        </w:rPr>
        <w:t>and</w:t>
      </w:r>
      <w:r>
        <w:rPr>
          <w:rFonts w:cs="Times New Roman"/>
          <w:spacing w:val="-3"/>
          <w:sz w:val="22"/>
          <w:szCs w:val="22"/>
        </w:rPr>
        <w:t xml:space="preserve"> </w:t>
      </w:r>
      <w:r>
        <w:rPr>
          <w:rFonts w:cs="Times New Roman"/>
          <w:sz w:val="22"/>
          <w:szCs w:val="22"/>
        </w:rPr>
        <w:t>shall not</w:t>
      </w:r>
      <w:r>
        <w:rPr>
          <w:rFonts w:cs="Times New Roman"/>
          <w:spacing w:val="-4"/>
          <w:sz w:val="22"/>
          <w:szCs w:val="22"/>
        </w:rPr>
        <w:t xml:space="preserve"> </w:t>
      </w:r>
      <w:r>
        <w:rPr>
          <w:rFonts w:cs="Times New Roman"/>
          <w:sz w:val="22"/>
          <w:szCs w:val="22"/>
        </w:rPr>
        <w:t>be</w:t>
      </w:r>
      <w:r>
        <w:rPr>
          <w:rFonts w:cs="Times New Roman"/>
          <w:spacing w:val="-4"/>
          <w:sz w:val="22"/>
          <w:szCs w:val="22"/>
        </w:rPr>
        <w:t xml:space="preserve"> </w:t>
      </w:r>
      <w:r>
        <w:rPr>
          <w:rFonts w:cs="Times New Roman"/>
          <w:sz w:val="22"/>
          <w:szCs w:val="22"/>
        </w:rPr>
        <w:t>for</w:t>
      </w:r>
      <w:r>
        <w:rPr>
          <w:rFonts w:cs="Times New Roman"/>
          <w:spacing w:val="-4"/>
          <w:sz w:val="22"/>
          <w:szCs w:val="22"/>
        </w:rPr>
        <w:t xml:space="preserve"> </w:t>
      </w:r>
      <w:r>
        <w:rPr>
          <w:rFonts w:cs="Times New Roman"/>
          <w:sz w:val="22"/>
          <w:szCs w:val="22"/>
        </w:rPr>
        <w:t>a</w:t>
      </w:r>
      <w:r>
        <w:rPr>
          <w:rFonts w:cs="Times New Roman"/>
          <w:spacing w:val="-4"/>
          <w:sz w:val="22"/>
          <w:szCs w:val="22"/>
        </w:rPr>
        <w:t xml:space="preserve"> </w:t>
      </w:r>
      <w:r>
        <w:rPr>
          <w:rFonts w:cs="Times New Roman"/>
          <w:sz w:val="22"/>
          <w:szCs w:val="22"/>
        </w:rPr>
        <w:t>period</w:t>
      </w:r>
      <w:r>
        <w:rPr>
          <w:rFonts w:cs="Times New Roman"/>
          <w:spacing w:val="-5"/>
          <w:sz w:val="22"/>
          <w:szCs w:val="22"/>
        </w:rPr>
        <w:t xml:space="preserve"> </w:t>
      </w:r>
      <w:r>
        <w:rPr>
          <w:rFonts w:cs="Times New Roman"/>
          <w:sz w:val="22"/>
          <w:szCs w:val="22"/>
        </w:rPr>
        <w:t>more</w:t>
      </w:r>
      <w:r>
        <w:rPr>
          <w:rFonts w:cs="Times New Roman"/>
          <w:spacing w:val="-4"/>
          <w:sz w:val="22"/>
          <w:szCs w:val="22"/>
        </w:rPr>
        <w:t xml:space="preserve"> </w:t>
      </w:r>
      <w:r>
        <w:rPr>
          <w:rFonts w:cs="Times New Roman"/>
          <w:sz w:val="22"/>
          <w:szCs w:val="22"/>
        </w:rPr>
        <w:t>than</w:t>
      </w:r>
      <w:r>
        <w:rPr>
          <w:rFonts w:cs="Times New Roman"/>
          <w:spacing w:val="-5"/>
          <w:sz w:val="22"/>
          <w:szCs w:val="22"/>
        </w:rPr>
        <w:t xml:space="preserve"> </w:t>
      </w:r>
      <w:r>
        <w:rPr>
          <w:rFonts w:cs="Times New Roman"/>
          <w:sz w:val="22"/>
          <w:szCs w:val="22"/>
        </w:rPr>
        <w:t>five</w:t>
      </w:r>
      <w:r>
        <w:rPr>
          <w:rFonts w:cs="Times New Roman"/>
          <w:spacing w:val="-4"/>
          <w:sz w:val="22"/>
          <w:szCs w:val="22"/>
        </w:rPr>
        <w:t xml:space="preserve"> </w:t>
      </w:r>
      <w:r>
        <w:rPr>
          <w:rFonts w:cs="Times New Roman"/>
          <w:sz w:val="22"/>
          <w:szCs w:val="22"/>
        </w:rPr>
        <w:t>(5)</w:t>
      </w:r>
      <w:r>
        <w:rPr>
          <w:rFonts w:cs="Times New Roman"/>
          <w:spacing w:val="-4"/>
          <w:sz w:val="22"/>
          <w:szCs w:val="22"/>
        </w:rPr>
        <w:t xml:space="preserve"> </w:t>
      </w:r>
      <w:r>
        <w:rPr>
          <w:rFonts w:cs="Times New Roman"/>
          <w:sz w:val="22"/>
          <w:szCs w:val="22"/>
        </w:rPr>
        <w:t>years</w:t>
      </w:r>
      <w:r>
        <w:rPr>
          <w:rFonts w:cs="Times New Roman"/>
          <w:spacing w:val="-4"/>
          <w:sz w:val="22"/>
          <w:szCs w:val="22"/>
        </w:rPr>
        <w:t xml:space="preserve"> </w:t>
      </w:r>
      <w:r>
        <w:rPr>
          <w:rFonts w:cs="Times New Roman"/>
          <w:sz w:val="22"/>
          <w:szCs w:val="22"/>
        </w:rPr>
        <w:t>from</w:t>
      </w:r>
      <w:r>
        <w:rPr>
          <w:rFonts w:cs="Times New Roman"/>
          <w:spacing w:val="-8"/>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completion</w:t>
      </w:r>
      <w:r>
        <w:rPr>
          <w:rFonts w:cs="Times New Roman"/>
          <w:spacing w:val="-5"/>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Appraisal</w:t>
      </w:r>
      <w:r>
        <w:rPr>
          <w:rFonts w:cs="Times New Roman"/>
          <w:spacing w:val="-4"/>
          <w:sz w:val="22"/>
          <w:szCs w:val="22"/>
        </w:rPr>
        <w:t xml:space="preserve"> </w:t>
      </w:r>
      <w:r>
        <w:rPr>
          <w:rFonts w:cs="Times New Roman"/>
          <w:sz w:val="22"/>
          <w:szCs w:val="22"/>
        </w:rPr>
        <w:t>Programme pursuant to Article</w:t>
      </w:r>
      <w:r>
        <w:rPr>
          <w:rFonts w:cs="Times New Roman"/>
          <w:spacing w:val="-4"/>
          <w:sz w:val="22"/>
          <w:szCs w:val="22"/>
        </w:rPr>
        <w:t xml:space="preserve"> </w:t>
      </w:r>
      <w:r>
        <w:rPr>
          <w:rFonts w:cs="Times New Roman"/>
          <w:sz w:val="22"/>
          <w:szCs w:val="22"/>
        </w:rPr>
        <w:t>10.4.</w:t>
      </w:r>
    </w:p>
    <w:p w:rsidR="00000000" w:rsidRDefault="00032CAE">
      <w:pPr>
        <w:pStyle w:val="BodyText"/>
        <w:kinsoku w:val="0"/>
        <w:overflowPunct w:val="0"/>
        <w:spacing w:before="4"/>
        <w:ind w:left="0" w:firstLine="0"/>
        <w:rPr>
          <w:sz w:val="25"/>
          <w:szCs w:val="25"/>
        </w:rPr>
      </w:pPr>
    </w:p>
    <w:p w:rsidR="00000000" w:rsidRDefault="00032CAE">
      <w:pPr>
        <w:pStyle w:val="BodyText"/>
        <w:kinsoku w:val="0"/>
        <w:overflowPunct w:val="0"/>
        <w:spacing w:line="276" w:lineRule="auto"/>
        <w:ind w:left="790" w:right="198" w:firstLine="0"/>
        <w:jc w:val="both"/>
      </w:pPr>
      <w:r>
        <w:t>If</w:t>
      </w:r>
      <w:r>
        <w:rPr>
          <w:spacing w:val="-4"/>
        </w:rPr>
        <w:t xml:space="preserve"> </w:t>
      </w:r>
      <w:r>
        <w:t>no</w:t>
      </w:r>
      <w:r>
        <w:rPr>
          <w:spacing w:val="-5"/>
        </w:rPr>
        <w:t xml:space="preserve"> </w:t>
      </w:r>
      <w:r>
        <w:t>plan</w:t>
      </w:r>
      <w:r>
        <w:rPr>
          <w:spacing w:val="-7"/>
        </w:rPr>
        <w:t xml:space="preserve"> </w:t>
      </w:r>
      <w:r>
        <w:t>as</w:t>
      </w:r>
      <w:r>
        <w:rPr>
          <w:spacing w:val="-4"/>
        </w:rPr>
        <w:t xml:space="preserve"> </w:t>
      </w:r>
      <w:r>
        <w:t>mentioned</w:t>
      </w:r>
      <w:r>
        <w:rPr>
          <w:spacing w:val="-7"/>
        </w:rPr>
        <w:t xml:space="preserve"> </w:t>
      </w:r>
      <w:r>
        <w:t>above</w:t>
      </w:r>
      <w:r>
        <w:rPr>
          <w:spacing w:val="-4"/>
        </w:rPr>
        <w:t xml:space="preserve"> </w:t>
      </w:r>
      <w:r>
        <w:t>is</w:t>
      </w:r>
      <w:r>
        <w:rPr>
          <w:spacing w:val="-6"/>
        </w:rPr>
        <w:t xml:space="preserve"> </w:t>
      </w:r>
      <w:r>
        <w:t>submitted</w:t>
      </w:r>
      <w:r>
        <w:rPr>
          <w:spacing w:val="-7"/>
        </w:rPr>
        <w:t xml:space="preserve"> </w:t>
      </w:r>
      <w:r>
        <w:t>to</w:t>
      </w:r>
      <w:r>
        <w:rPr>
          <w:spacing w:val="-7"/>
        </w:rPr>
        <w:t xml:space="preserve"> </w:t>
      </w:r>
      <w:r>
        <w:t>the</w:t>
      </w:r>
      <w:r>
        <w:rPr>
          <w:spacing w:val="-7"/>
        </w:rPr>
        <w:t xml:space="preserve"> </w:t>
      </w:r>
      <w:r>
        <w:t>Management</w:t>
      </w:r>
      <w:r>
        <w:rPr>
          <w:spacing w:val="-4"/>
        </w:rPr>
        <w:t xml:space="preserve"> </w:t>
      </w:r>
      <w:r>
        <w:t>Committee</w:t>
      </w:r>
      <w:r>
        <w:rPr>
          <w:spacing w:val="-6"/>
        </w:rPr>
        <w:t xml:space="preserve"> </w:t>
      </w:r>
      <w:r>
        <w:t>by</w:t>
      </w:r>
      <w:r>
        <w:rPr>
          <w:spacing w:val="-7"/>
        </w:rPr>
        <w:t xml:space="preserve"> </w:t>
      </w:r>
      <w:r>
        <w:t>the</w:t>
      </w:r>
      <w:r>
        <w:rPr>
          <w:spacing w:val="-7"/>
        </w:rPr>
        <w:t xml:space="preserve"> </w:t>
      </w:r>
      <w:r>
        <w:t xml:space="preserve">Contractor, </w:t>
      </w:r>
      <w:r>
        <w:t>the Contractor shall relinquish the Discovery Area relating to such Discovery and the same shall be excluded from the Contract</w:t>
      </w:r>
      <w:r>
        <w:rPr>
          <w:spacing w:val="-9"/>
        </w:rPr>
        <w:t xml:space="preserve"> </w:t>
      </w:r>
      <w:r>
        <w:t>Area.</w:t>
      </w:r>
    </w:p>
    <w:p w:rsidR="00000000" w:rsidRDefault="00032CAE">
      <w:pPr>
        <w:pStyle w:val="BodyText"/>
        <w:kinsoku w:val="0"/>
        <w:overflowPunct w:val="0"/>
        <w:ind w:left="0" w:firstLine="0"/>
      </w:pPr>
    </w:p>
    <w:p w:rsidR="00000000" w:rsidRDefault="00032CAE">
      <w:pPr>
        <w:pStyle w:val="BodyText"/>
        <w:kinsoku w:val="0"/>
        <w:overflowPunct w:val="0"/>
        <w:spacing w:before="9"/>
        <w:ind w:left="0" w:firstLine="0"/>
        <w:rPr>
          <w:sz w:val="28"/>
          <w:szCs w:val="28"/>
        </w:rPr>
      </w:pPr>
    </w:p>
    <w:p w:rsidR="00000000" w:rsidRDefault="00032CAE">
      <w:pPr>
        <w:pStyle w:val="ListParagraph"/>
        <w:numPr>
          <w:ilvl w:val="1"/>
          <w:numId w:val="54"/>
        </w:numPr>
        <w:tabs>
          <w:tab w:val="left" w:pos="791"/>
        </w:tabs>
        <w:kinsoku w:val="0"/>
        <w:overflowPunct w:val="0"/>
        <w:spacing w:line="273" w:lineRule="auto"/>
        <w:ind w:right="196"/>
        <w:jc w:val="both"/>
        <w:rPr>
          <w:rFonts w:cs="Times New Roman"/>
          <w:sz w:val="22"/>
          <w:szCs w:val="22"/>
        </w:rPr>
      </w:pPr>
      <w:r>
        <w:rPr>
          <w:rFonts w:cs="Times New Roman"/>
          <w:sz w:val="22"/>
          <w:szCs w:val="22"/>
        </w:rPr>
        <w:t>After the completion of the Appraisal Programme the Contractor shall formulate a Field Development Plan either individual</w:t>
      </w:r>
      <w:r>
        <w:rPr>
          <w:rFonts w:cs="Times New Roman"/>
          <w:sz w:val="22"/>
          <w:szCs w:val="22"/>
        </w:rPr>
        <w:t>ly or jointly for such Discovery (ies), subject always to the</w:t>
      </w:r>
      <w:r>
        <w:rPr>
          <w:rFonts w:cs="Times New Roman"/>
          <w:spacing w:val="-7"/>
          <w:sz w:val="22"/>
          <w:szCs w:val="22"/>
        </w:rPr>
        <w:t xml:space="preserve"> </w:t>
      </w:r>
      <w:r>
        <w:rPr>
          <w:rFonts w:cs="Times New Roman"/>
          <w:sz w:val="22"/>
          <w:szCs w:val="22"/>
        </w:rPr>
        <w:t>requirement</w:t>
      </w:r>
      <w:r>
        <w:rPr>
          <w:rFonts w:cs="Times New Roman"/>
          <w:spacing w:val="-6"/>
          <w:sz w:val="22"/>
          <w:szCs w:val="22"/>
        </w:rPr>
        <w:t xml:space="preserve"> </w:t>
      </w:r>
      <w:r>
        <w:rPr>
          <w:rFonts w:cs="Times New Roman"/>
          <w:sz w:val="22"/>
          <w:szCs w:val="22"/>
        </w:rPr>
        <w:t>that</w:t>
      </w:r>
      <w:r>
        <w:rPr>
          <w:rFonts w:cs="Times New Roman"/>
          <w:spacing w:val="-6"/>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areas</w:t>
      </w:r>
      <w:r>
        <w:rPr>
          <w:rFonts w:cs="Times New Roman"/>
          <w:spacing w:val="-6"/>
          <w:sz w:val="22"/>
          <w:szCs w:val="22"/>
        </w:rPr>
        <w:t xml:space="preserve"> </w:t>
      </w:r>
      <w:r>
        <w:rPr>
          <w:rFonts w:cs="Times New Roman"/>
          <w:sz w:val="22"/>
          <w:szCs w:val="22"/>
        </w:rPr>
        <w:t>demarcated</w:t>
      </w:r>
      <w:r>
        <w:rPr>
          <w:rFonts w:cs="Times New Roman"/>
          <w:spacing w:val="-7"/>
          <w:sz w:val="22"/>
          <w:szCs w:val="22"/>
        </w:rPr>
        <w:t xml:space="preserve"> </w:t>
      </w:r>
      <w:r>
        <w:rPr>
          <w:rFonts w:cs="Times New Roman"/>
          <w:sz w:val="22"/>
          <w:szCs w:val="22"/>
        </w:rPr>
        <w:t>for</w:t>
      </w:r>
      <w:r>
        <w:rPr>
          <w:rFonts w:cs="Times New Roman"/>
          <w:spacing w:val="-6"/>
          <w:sz w:val="22"/>
          <w:szCs w:val="22"/>
        </w:rPr>
        <w:t xml:space="preserve"> </w:t>
      </w:r>
      <w:r>
        <w:rPr>
          <w:rFonts w:cs="Times New Roman"/>
          <w:sz w:val="22"/>
          <w:szCs w:val="22"/>
        </w:rPr>
        <w:t>development</w:t>
      </w:r>
      <w:r>
        <w:rPr>
          <w:rFonts w:cs="Times New Roman"/>
          <w:spacing w:val="-6"/>
          <w:sz w:val="22"/>
          <w:szCs w:val="22"/>
        </w:rPr>
        <w:t xml:space="preserve"> </w:t>
      </w:r>
      <w:r>
        <w:rPr>
          <w:rFonts w:cs="Times New Roman"/>
          <w:sz w:val="22"/>
          <w:szCs w:val="22"/>
        </w:rPr>
        <w:t>in</w:t>
      </w:r>
      <w:r>
        <w:rPr>
          <w:rFonts w:cs="Times New Roman"/>
          <w:spacing w:val="-7"/>
          <w:sz w:val="22"/>
          <w:szCs w:val="22"/>
        </w:rPr>
        <w:t xml:space="preserve"> </w:t>
      </w:r>
      <w:r>
        <w:rPr>
          <w:rFonts w:cs="Times New Roman"/>
          <w:sz w:val="22"/>
          <w:szCs w:val="22"/>
        </w:rPr>
        <w:t>a</w:t>
      </w:r>
      <w:r>
        <w:rPr>
          <w:rFonts w:cs="Times New Roman"/>
          <w:spacing w:val="-7"/>
          <w:sz w:val="22"/>
          <w:szCs w:val="22"/>
        </w:rPr>
        <w:t xml:space="preserve"> </w:t>
      </w:r>
      <w:r>
        <w:rPr>
          <w:rFonts w:cs="Times New Roman"/>
          <w:sz w:val="22"/>
          <w:szCs w:val="22"/>
        </w:rPr>
        <w:t>Field</w:t>
      </w:r>
      <w:r>
        <w:rPr>
          <w:rFonts w:cs="Times New Roman"/>
          <w:spacing w:val="-7"/>
          <w:sz w:val="22"/>
          <w:szCs w:val="22"/>
        </w:rPr>
        <w:t xml:space="preserve"> </w:t>
      </w:r>
      <w:r>
        <w:rPr>
          <w:rFonts w:cs="Times New Roman"/>
          <w:sz w:val="22"/>
          <w:szCs w:val="22"/>
        </w:rPr>
        <w:t>Development</w:t>
      </w:r>
      <w:r>
        <w:rPr>
          <w:rFonts w:cs="Times New Roman"/>
          <w:spacing w:val="-6"/>
          <w:sz w:val="22"/>
          <w:szCs w:val="22"/>
        </w:rPr>
        <w:t xml:space="preserve"> </w:t>
      </w:r>
      <w:r>
        <w:rPr>
          <w:rFonts w:cs="Times New Roman"/>
          <w:sz w:val="22"/>
          <w:szCs w:val="22"/>
        </w:rPr>
        <w:t>Plan</w:t>
      </w:r>
      <w:r>
        <w:rPr>
          <w:rFonts w:cs="Times New Roman"/>
          <w:spacing w:val="-7"/>
          <w:sz w:val="22"/>
          <w:szCs w:val="22"/>
        </w:rPr>
        <w:t xml:space="preserve"> </w:t>
      </w:r>
      <w:r>
        <w:rPr>
          <w:rFonts w:cs="Times New Roman"/>
          <w:sz w:val="22"/>
          <w:szCs w:val="22"/>
        </w:rPr>
        <w:t>shall be in multiple of contiguous</w:t>
      </w:r>
      <w:r>
        <w:rPr>
          <w:rFonts w:cs="Times New Roman"/>
          <w:spacing w:val="-13"/>
          <w:sz w:val="22"/>
          <w:szCs w:val="22"/>
        </w:rPr>
        <w:t xml:space="preserve"> </w:t>
      </w:r>
      <w:r>
        <w:rPr>
          <w:rFonts w:cs="Times New Roman"/>
          <w:sz w:val="22"/>
          <w:szCs w:val="22"/>
        </w:rPr>
        <w:t>Sectors</w:t>
      </w:r>
      <w:r>
        <w:rPr>
          <w:rFonts w:cs="Times New Roman"/>
          <w:position w:val="8"/>
          <w:sz w:val="14"/>
          <w:szCs w:val="14"/>
        </w:rPr>
        <w:t>13</w:t>
      </w:r>
      <w:r>
        <w:rPr>
          <w:rFonts w:cs="Times New Roman"/>
          <w:sz w:val="22"/>
          <w:szCs w:val="22"/>
        </w:rPr>
        <w:t>.</w:t>
      </w:r>
    </w:p>
    <w:p w:rsidR="00000000" w:rsidRDefault="00032CAE">
      <w:pPr>
        <w:pStyle w:val="BodyText"/>
        <w:kinsoku w:val="0"/>
        <w:overflowPunct w:val="0"/>
        <w:spacing w:before="5"/>
        <w:ind w:left="0" w:firstLine="0"/>
        <w:rPr>
          <w:sz w:val="25"/>
          <w:szCs w:val="25"/>
        </w:rPr>
      </w:pPr>
    </w:p>
    <w:p w:rsidR="00000000" w:rsidRDefault="00032CAE">
      <w:pPr>
        <w:pStyle w:val="BodyText"/>
        <w:kinsoku w:val="0"/>
        <w:overflowPunct w:val="0"/>
        <w:ind w:firstLine="0"/>
        <w:jc w:val="both"/>
      </w:pPr>
      <w:r>
        <w:t>The FDP shall comprise of three distinct parts,</w:t>
      </w:r>
      <w:r>
        <w:rPr>
          <w:spacing w:val="-14"/>
        </w:rPr>
        <w:t xml:space="preserve"> </w:t>
      </w:r>
      <w:r>
        <w:t>namely:</w:t>
      </w:r>
    </w:p>
    <w:p w:rsidR="00000000" w:rsidRDefault="00032CAE">
      <w:pPr>
        <w:pStyle w:val="BodyText"/>
        <w:kinsoku w:val="0"/>
        <w:overflowPunct w:val="0"/>
        <w:spacing w:before="5"/>
        <w:ind w:left="0" w:firstLine="0"/>
        <w:rPr>
          <w:sz w:val="29"/>
          <w:szCs w:val="29"/>
        </w:rPr>
      </w:pPr>
    </w:p>
    <w:p w:rsidR="00000000" w:rsidRDefault="001754DE">
      <w:pPr>
        <w:pStyle w:val="BodyText"/>
        <w:kinsoku w:val="0"/>
        <w:overflowPunct w:val="0"/>
        <w:spacing w:line="20" w:lineRule="exact"/>
        <w:ind w:left="111" w:firstLine="0"/>
        <w:rPr>
          <w:sz w:val="2"/>
          <w:szCs w:val="2"/>
        </w:rPr>
      </w:pPr>
      <w:r>
        <w:rPr>
          <w:noProof/>
          <w:sz w:val="2"/>
          <w:szCs w:val="2"/>
        </w:rPr>
        <mc:AlternateContent>
          <mc:Choice Requires="wpg">
            <w:drawing>
              <wp:inline distT="0" distB="0" distL="0" distR="0">
                <wp:extent cx="1838960" cy="12700"/>
                <wp:effectExtent l="635" t="1905" r="8255" b="4445"/>
                <wp:docPr id="2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960" cy="12700"/>
                          <a:chOff x="0" y="0"/>
                          <a:chExt cx="2896" cy="20"/>
                        </a:xfrm>
                      </wpg:grpSpPr>
                      <wps:wsp>
                        <wps:cNvPr id="23" name="Freeform 28"/>
                        <wps:cNvSpPr>
                          <a:spLocks/>
                        </wps:cNvSpPr>
                        <wps:spPr bwMode="auto">
                          <a:xfrm>
                            <a:off x="7" y="7"/>
                            <a:ext cx="2881" cy="2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F45ED0" id="Group 27" o:spid="_x0000_s1026" style="width:144.8pt;height:1pt;mso-position-horizontal-relative:char;mso-position-vertical-relative:line" coordsize="28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">
                <v:shape id="Freeform 28" o:spid="_x0000_s1027" style="position:absolute;left:7;top:7;width:2881;height:20;visibility:visible;mso-wrap-style:square;v-text-anchor:top" coordsize="28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boqsMA&#10;AADbAAAADwAAAGRycy9kb3ducmV2LnhtbESPT2sCMRTE74LfITyhN82uBSmrUUSpeOjBv/fn5rlZ&#10;3LwsSbpu++mbQqHHYWZ+wyxWvW1ERz7UjhXkkwwEcel0zZWCy/l9/AYiRGSNjWNS8EUBVsvhYIGF&#10;dk8+UneKlUgQDgUqMDG2hZShNGQxTFxLnLy78xZjkr6S2uMzwW0jp1k2kxZrTgsGW9oYKh+nT6vg&#10;UJmPLtd5tI/z2u+uvC1vx2+lXkb9eg4iUh//w3/tvVYwfYXfL+kH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boqsMAAADbAAAADwAAAAAAAAAAAAAAAACYAgAAZHJzL2Rv&#10;d25yZXYueG1sUEsFBgAAAAAEAAQA9QAAAIgDAAAAAA==&#10;" path="m,l2880,e" filled="f" strokeweight=".72pt">
                  <v:path arrowok="t" o:connecttype="custom" o:connectlocs="0,0;2880,0" o:connectangles="0,0"/>
                </v:shape>
                <w10:anchorlock/>
              </v:group>
            </w:pict>
          </mc:Fallback>
        </mc:AlternateContent>
      </w:r>
    </w:p>
    <w:p w:rsidR="00000000" w:rsidRDefault="00032CAE">
      <w:pPr>
        <w:pStyle w:val="BodyText"/>
        <w:kinsoku w:val="0"/>
        <w:overflowPunct w:val="0"/>
        <w:spacing w:before="93" w:line="288" w:lineRule="auto"/>
        <w:ind w:left="118" w:right="293" w:firstLine="0"/>
        <w:rPr>
          <w:rFonts w:ascii="Calibri" w:hAnsi="Calibri" w:cs="Calibri"/>
          <w:sz w:val="20"/>
          <w:szCs w:val="20"/>
        </w:rPr>
      </w:pPr>
      <w:r>
        <w:rPr>
          <w:rFonts w:ascii="Calibri" w:hAnsi="Calibri" w:cs="Calibri"/>
          <w:position w:val="8"/>
          <w:sz w:val="16"/>
          <w:szCs w:val="16"/>
        </w:rPr>
        <w:t xml:space="preserve">13 </w:t>
      </w:r>
      <w:r>
        <w:rPr>
          <w:rFonts w:ascii="Calibri" w:hAnsi="Calibri" w:cs="Calibri"/>
          <w:sz w:val="20"/>
          <w:szCs w:val="20"/>
        </w:rPr>
        <w:t xml:space="preserve">An area of [10’ x 10’] is defined as sector for all types of hydrocarbons. One or more than </w:t>
      </w:r>
      <w:r>
        <w:rPr>
          <w:rFonts w:ascii="Calibri" w:hAnsi="Calibri" w:cs="Calibri"/>
          <w:spacing w:val="3"/>
          <w:sz w:val="20"/>
          <w:szCs w:val="20"/>
        </w:rPr>
        <w:t xml:space="preserve">one </w:t>
      </w:r>
      <w:r>
        <w:rPr>
          <w:rFonts w:ascii="Calibri" w:hAnsi="Calibri" w:cs="Calibri"/>
          <w:sz w:val="20"/>
          <w:szCs w:val="20"/>
        </w:rPr>
        <w:t>contiguous sector can be combined to form a</w:t>
      </w:r>
      <w:r>
        <w:rPr>
          <w:rFonts w:ascii="Calibri" w:hAnsi="Calibri" w:cs="Calibri"/>
          <w:spacing w:val="-13"/>
          <w:sz w:val="20"/>
          <w:szCs w:val="20"/>
        </w:rPr>
        <w:t xml:space="preserve"> </w:t>
      </w:r>
      <w:r>
        <w:rPr>
          <w:rFonts w:ascii="Calibri" w:hAnsi="Calibri" w:cs="Calibri"/>
          <w:sz w:val="20"/>
          <w:szCs w:val="20"/>
        </w:rPr>
        <w:t>block.</w:t>
      </w:r>
    </w:p>
    <w:p w:rsidR="00000000" w:rsidRDefault="00032CAE">
      <w:pPr>
        <w:pStyle w:val="BodyText"/>
        <w:kinsoku w:val="0"/>
        <w:overflowPunct w:val="0"/>
        <w:spacing w:before="93" w:line="288" w:lineRule="auto"/>
        <w:ind w:left="118" w:right="293" w:firstLine="0"/>
        <w:rPr>
          <w:rFonts w:ascii="Calibri" w:hAnsi="Calibri" w:cs="Calibri"/>
          <w:sz w:val="20"/>
          <w:szCs w:val="20"/>
        </w:rPr>
        <w:sectPr w:rsidR="00000000">
          <w:pgSz w:w="11900" w:h="15500"/>
          <w:pgMar w:top="1340" w:right="1440" w:bottom="1460" w:left="1300" w:header="0" w:footer="1270" w:gutter="0"/>
          <w:cols w:space="720"/>
          <w:noEndnote/>
        </w:sectPr>
      </w:pPr>
    </w:p>
    <w:p w:rsidR="00000000" w:rsidRDefault="00032CAE">
      <w:pPr>
        <w:pStyle w:val="ListParagraph"/>
        <w:numPr>
          <w:ilvl w:val="0"/>
          <w:numId w:val="2"/>
        </w:numPr>
        <w:tabs>
          <w:tab w:val="left" w:pos="1559"/>
        </w:tabs>
        <w:kinsoku w:val="0"/>
        <w:overflowPunct w:val="0"/>
        <w:spacing w:before="53" w:line="276" w:lineRule="auto"/>
        <w:ind w:right="116"/>
        <w:jc w:val="both"/>
        <w:rPr>
          <w:rFonts w:cs="Times New Roman"/>
          <w:sz w:val="22"/>
          <w:szCs w:val="22"/>
        </w:rPr>
      </w:pPr>
      <w:r>
        <w:rPr>
          <w:rFonts w:cs="Times New Roman"/>
          <w:sz w:val="22"/>
          <w:szCs w:val="22"/>
        </w:rPr>
        <w:lastRenderedPageBreak/>
        <w:t>Part A which shall be the deta</w:t>
      </w:r>
      <w:r>
        <w:rPr>
          <w:rFonts w:cs="Times New Roman"/>
          <w:sz w:val="22"/>
          <w:szCs w:val="22"/>
        </w:rPr>
        <w:t>iled technical assessment report (“TAR”) for the commercial development of the Field (“Part A FDP”). Only the Part A FDP, namely TAR, shall be subject to the approval of the Management Committee as specified in Article</w:t>
      </w:r>
      <w:r>
        <w:rPr>
          <w:rFonts w:cs="Times New Roman"/>
          <w:spacing w:val="-2"/>
          <w:sz w:val="22"/>
          <w:szCs w:val="22"/>
        </w:rPr>
        <w:t xml:space="preserve"> </w:t>
      </w:r>
      <w:r>
        <w:rPr>
          <w:rFonts w:cs="Times New Roman"/>
          <w:sz w:val="22"/>
          <w:szCs w:val="22"/>
        </w:rPr>
        <w:t>6.5.</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0"/>
          <w:numId w:val="2"/>
        </w:numPr>
        <w:tabs>
          <w:tab w:val="left" w:pos="1559"/>
        </w:tabs>
        <w:kinsoku w:val="0"/>
        <w:overflowPunct w:val="0"/>
        <w:spacing w:line="276" w:lineRule="auto"/>
        <w:ind w:right="116"/>
        <w:jc w:val="both"/>
        <w:rPr>
          <w:rFonts w:cs="Times New Roman"/>
          <w:sz w:val="22"/>
          <w:szCs w:val="22"/>
        </w:rPr>
      </w:pPr>
      <w:r>
        <w:rPr>
          <w:rFonts w:cs="Times New Roman"/>
          <w:sz w:val="22"/>
          <w:szCs w:val="22"/>
        </w:rPr>
        <w:t>Part</w:t>
      </w:r>
      <w:r>
        <w:rPr>
          <w:rFonts w:cs="Times New Roman"/>
          <w:spacing w:val="-6"/>
          <w:sz w:val="22"/>
          <w:szCs w:val="22"/>
        </w:rPr>
        <w:t xml:space="preserve"> </w:t>
      </w:r>
      <w:r>
        <w:rPr>
          <w:rFonts w:cs="Times New Roman"/>
          <w:sz w:val="22"/>
          <w:szCs w:val="22"/>
        </w:rPr>
        <w:t>B</w:t>
      </w:r>
      <w:r>
        <w:rPr>
          <w:rFonts w:cs="Times New Roman"/>
          <w:spacing w:val="-6"/>
          <w:sz w:val="22"/>
          <w:szCs w:val="22"/>
        </w:rPr>
        <w:t xml:space="preserve"> </w:t>
      </w:r>
      <w:r>
        <w:rPr>
          <w:rFonts w:cs="Times New Roman"/>
          <w:sz w:val="22"/>
          <w:szCs w:val="22"/>
        </w:rPr>
        <w:t>which</w:t>
      </w:r>
      <w:r>
        <w:rPr>
          <w:rFonts w:cs="Times New Roman"/>
          <w:spacing w:val="-4"/>
          <w:sz w:val="22"/>
          <w:szCs w:val="22"/>
        </w:rPr>
        <w:t xml:space="preserve"> </w:t>
      </w:r>
      <w:r>
        <w:rPr>
          <w:rFonts w:cs="Times New Roman"/>
          <w:sz w:val="22"/>
          <w:szCs w:val="22"/>
        </w:rPr>
        <w:t>shall</w:t>
      </w:r>
      <w:r>
        <w:rPr>
          <w:rFonts w:cs="Times New Roman"/>
          <w:spacing w:val="-4"/>
          <w:sz w:val="22"/>
          <w:szCs w:val="22"/>
        </w:rPr>
        <w:t xml:space="preserve"> </w:t>
      </w:r>
      <w:r>
        <w:rPr>
          <w:rFonts w:cs="Times New Roman"/>
          <w:sz w:val="22"/>
          <w:szCs w:val="22"/>
        </w:rPr>
        <w:t>provide</w:t>
      </w:r>
      <w:r>
        <w:rPr>
          <w:rFonts w:cs="Times New Roman"/>
          <w:spacing w:val="-7"/>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detailed</w:t>
      </w:r>
      <w:r>
        <w:rPr>
          <w:rFonts w:cs="Times New Roman"/>
          <w:spacing w:val="-5"/>
          <w:sz w:val="22"/>
          <w:szCs w:val="22"/>
        </w:rPr>
        <w:t xml:space="preserve"> </w:t>
      </w:r>
      <w:r>
        <w:rPr>
          <w:rFonts w:cs="Times New Roman"/>
          <w:sz w:val="22"/>
          <w:szCs w:val="22"/>
        </w:rPr>
        <w:t>work</w:t>
      </w:r>
      <w:r>
        <w:rPr>
          <w:rFonts w:cs="Times New Roman"/>
          <w:spacing w:val="-7"/>
          <w:sz w:val="22"/>
          <w:szCs w:val="22"/>
        </w:rPr>
        <w:t xml:space="preserve"> </w:t>
      </w:r>
      <w:r>
        <w:rPr>
          <w:rFonts w:cs="Times New Roman"/>
          <w:sz w:val="22"/>
          <w:szCs w:val="22"/>
        </w:rPr>
        <w:t>plan</w:t>
      </w:r>
      <w:r>
        <w:rPr>
          <w:rFonts w:cs="Times New Roman"/>
          <w:spacing w:val="-7"/>
          <w:sz w:val="22"/>
          <w:szCs w:val="22"/>
        </w:rPr>
        <w:t xml:space="preserve"> </w:t>
      </w:r>
      <w:r>
        <w:rPr>
          <w:rFonts w:cs="Times New Roman"/>
          <w:sz w:val="22"/>
          <w:szCs w:val="22"/>
        </w:rPr>
        <w:t>for</w:t>
      </w:r>
      <w:r>
        <w:rPr>
          <w:rFonts w:cs="Times New Roman"/>
          <w:spacing w:val="-6"/>
          <w:sz w:val="22"/>
          <w:szCs w:val="22"/>
        </w:rPr>
        <w:t xml:space="preserve"> </w:t>
      </w:r>
      <w:r>
        <w:rPr>
          <w:rFonts w:cs="Times New Roman"/>
          <w:sz w:val="22"/>
          <w:szCs w:val="22"/>
        </w:rPr>
        <w:t>commercial</w:t>
      </w:r>
      <w:r>
        <w:rPr>
          <w:rFonts w:cs="Times New Roman"/>
          <w:spacing w:val="-4"/>
          <w:sz w:val="22"/>
          <w:szCs w:val="22"/>
        </w:rPr>
        <w:t xml:space="preserve"> </w:t>
      </w:r>
      <w:r>
        <w:rPr>
          <w:rFonts w:cs="Times New Roman"/>
          <w:sz w:val="22"/>
          <w:szCs w:val="22"/>
        </w:rPr>
        <w:t>development</w:t>
      </w:r>
      <w:r>
        <w:rPr>
          <w:rFonts w:cs="Times New Roman"/>
          <w:spacing w:val="-4"/>
          <w:sz w:val="22"/>
          <w:szCs w:val="22"/>
        </w:rPr>
        <w:t xml:space="preserve"> </w:t>
      </w:r>
      <w:r>
        <w:rPr>
          <w:rFonts w:cs="Times New Roman"/>
          <w:sz w:val="22"/>
          <w:szCs w:val="22"/>
        </w:rPr>
        <w:t>of</w:t>
      </w:r>
      <w:r>
        <w:rPr>
          <w:rFonts w:cs="Times New Roman"/>
          <w:spacing w:val="-6"/>
          <w:sz w:val="22"/>
          <w:szCs w:val="22"/>
        </w:rPr>
        <w:t xml:space="preserve"> </w:t>
      </w:r>
      <w:r>
        <w:rPr>
          <w:rFonts w:cs="Times New Roman"/>
          <w:sz w:val="22"/>
          <w:szCs w:val="22"/>
        </w:rPr>
        <w:t>the Field (“Part B FDP”). The implementation of the timelines in the detailed work plan for commercial development of the Discoveries as provided in Part B FDP is open to monitoring by the Management Committ</w:t>
      </w:r>
      <w:r>
        <w:rPr>
          <w:rFonts w:cs="Times New Roman"/>
          <w:sz w:val="22"/>
          <w:szCs w:val="22"/>
        </w:rPr>
        <w:t>ee in accordance with Article 6;</w:t>
      </w:r>
      <w:r>
        <w:rPr>
          <w:rFonts w:cs="Times New Roman"/>
          <w:spacing w:val="-23"/>
          <w:sz w:val="22"/>
          <w:szCs w:val="22"/>
        </w:rPr>
        <w:t xml:space="preserve"> </w:t>
      </w:r>
      <w:r>
        <w:rPr>
          <w:rFonts w:cs="Times New Roman"/>
          <w:sz w:val="22"/>
          <w:szCs w:val="22"/>
        </w:rPr>
        <w:t>and</w:t>
      </w:r>
    </w:p>
    <w:p w:rsidR="00000000" w:rsidRDefault="00032CAE">
      <w:pPr>
        <w:pStyle w:val="ListParagraph"/>
        <w:numPr>
          <w:ilvl w:val="0"/>
          <w:numId w:val="2"/>
        </w:numPr>
        <w:tabs>
          <w:tab w:val="left" w:pos="1559"/>
        </w:tabs>
        <w:kinsoku w:val="0"/>
        <w:overflowPunct w:val="0"/>
        <w:spacing w:before="1" w:line="276" w:lineRule="auto"/>
        <w:ind w:right="114"/>
        <w:jc w:val="both"/>
        <w:rPr>
          <w:rFonts w:cs="Times New Roman"/>
          <w:sz w:val="22"/>
          <w:szCs w:val="22"/>
        </w:rPr>
      </w:pPr>
      <w:r>
        <w:rPr>
          <w:rFonts w:cs="Times New Roman"/>
          <w:sz w:val="22"/>
          <w:szCs w:val="22"/>
        </w:rPr>
        <w:t>Part C which will comprise of the estimated costs and budgets for the commercial production from the Field (“Part C FDP”) to demonstrate economic viability of the project.</w:t>
      </w:r>
      <w:r>
        <w:rPr>
          <w:rFonts w:cs="Times New Roman"/>
          <w:spacing w:val="-11"/>
          <w:sz w:val="22"/>
          <w:szCs w:val="22"/>
        </w:rPr>
        <w:t xml:space="preserve"> </w:t>
      </w:r>
      <w:r>
        <w:rPr>
          <w:rFonts w:cs="Times New Roman"/>
          <w:sz w:val="22"/>
          <w:szCs w:val="22"/>
        </w:rPr>
        <w:t>The</w:t>
      </w:r>
      <w:r>
        <w:rPr>
          <w:rFonts w:cs="Times New Roman"/>
          <w:spacing w:val="-11"/>
          <w:sz w:val="22"/>
          <w:szCs w:val="22"/>
        </w:rPr>
        <w:t xml:space="preserve"> </w:t>
      </w:r>
      <w:r>
        <w:rPr>
          <w:rFonts w:cs="Times New Roman"/>
          <w:sz w:val="22"/>
          <w:szCs w:val="22"/>
        </w:rPr>
        <w:t>information</w:t>
      </w:r>
      <w:r>
        <w:rPr>
          <w:rFonts w:cs="Times New Roman"/>
          <w:spacing w:val="-10"/>
          <w:sz w:val="22"/>
          <w:szCs w:val="22"/>
        </w:rPr>
        <w:t xml:space="preserve"> </w:t>
      </w:r>
      <w:r>
        <w:rPr>
          <w:rFonts w:cs="Times New Roman"/>
          <w:sz w:val="22"/>
          <w:szCs w:val="22"/>
        </w:rPr>
        <w:t>provided</w:t>
      </w:r>
      <w:r>
        <w:rPr>
          <w:rFonts w:cs="Times New Roman"/>
          <w:spacing w:val="-9"/>
          <w:sz w:val="22"/>
          <w:szCs w:val="22"/>
        </w:rPr>
        <w:t xml:space="preserve"> </w:t>
      </w:r>
      <w:r>
        <w:rPr>
          <w:rFonts w:cs="Times New Roman"/>
          <w:sz w:val="22"/>
          <w:szCs w:val="22"/>
        </w:rPr>
        <w:t>in</w:t>
      </w:r>
      <w:r>
        <w:rPr>
          <w:rFonts w:cs="Times New Roman"/>
          <w:spacing w:val="-10"/>
          <w:sz w:val="22"/>
          <w:szCs w:val="22"/>
        </w:rPr>
        <w:t xml:space="preserve"> </w:t>
      </w:r>
      <w:r>
        <w:rPr>
          <w:rFonts w:cs="Times New Roman"/>
          <w:sz w:val="22"/>
          <w:szCs w:val="22"/>
        </w:rPr>
        <w:t>Part</w:t>
      </w:r>
      <w:r>
        <w:rPr>
          <w:rFonts w:cs="Times New Roman"/>
          <w:spacing w:val="-9"/>
          <w:sz w:val="22"/>
          <w:szCs w:val="22"/>
        </w:rPr>
        <w:t xml:space="preserve"> </w:t>
      </w:r>
      <w:r>
        <w:rPr>
          <w:rFonts w:cs="Times New Roman"/>
          <w:sz w:val="22"/>
          <w:szCs w:val="22"/>
        </w:rPr>
        <w:t>C</w:t>
      </w:r>
      <w:r>
        <w:rPr>
          <w:rFonts w:cs="Times New Roman"/>
          <w:spacing w:val="-10"/>
          <w:sz w:val="22"/>
          <w:szCs w:val="22"/>
        </w:rPr>
        <w:t xml:space="preserve"> </w:t>
      </w:r>
      <w:r>
        <w:rPr>
          <w:rFonts w:cs="Times New Roman"/>
          <w:sz w:val="22"/>
          <w:szCs w:val="22"/>
        </w:rPr>
        <w:t>FDP</w:t>
      </w:r>
      <w:r>
        <w:rPr>
          <w:rFonts w:cs="Times New Roman"/>
          <w:spacing w:val="-10"/>
          <w:sz w:val="22"/>
          <w:szCs w:val="22"/>
        </w:rPr>
        <w:t xml:space="preserve"> </w:t>
      </w:r>
      <w:r>
        <w:rPr>
          <w:rFonts w:cs="Times New Roman"/>
          <w:sz w:val="22"/>
          <w:szCs w:val="22"/>
        </w:rPr>
        <w:t>(i.e.</w:t>
      </w:r>
      <w:r>
        <w:rPr>
          <w:rFonts w:cs="Times New Roman"/>
          <w:spacing w:val="-10"/>
          <w:sz w:val="22"/>
          <w:szCs w:val="22"/>
        </w:rPr>
        <w:t xml:space="preserve"> </w:t>
      </w:r>
      <w:r>
        <w:rPr>
          <w:rFonts w:cs="Times New Roman"/>
          <w:sz w:val="22"/>
          <w:szCs w:val="22"/>
        </w:rPr>
        <w:t>th</w:t>
      </w:r>
      <w:r>
        <w:rPr>
          <w:rFonts w:cs="Times New Roman"/>
          <w:sz w:val="22"/>
          <w:szCs w:val="22"/>
        </w:rPr>
        <w:t>e</w:t>
      </w:r>
      <w:r>
        <w:rPr>
          <w:rFonts w:cs="Times New Roman"/>
          <w:spacing w:val="-9"/>
          <w:sz w:val="22"/>
          <w:szCs w:val="22"/>
        </w:rPr>
        <w:t xml:space="preserve"> </w:t>
      </w:r>
      <w:r>
        <w:rPr>
          <w:rFonts w:cs="Times New Roman"/>
          <w:sz w:val="22"/>
          <w:szCs w:val="22"/>
        </w:rPr>
        <w:t>budget</w:t>
      </w:r>
      <w:r>
        <w:rPr>
          <w:rFonts w:cs="Times New Roman"/>
          <w:spacing w:val="-8"/>
          <w:sz w:val="22"/>
          <w:szCs w:val="22"/>
        </w:rPr>
        <w:t xml:space="preserve"> </w:t>
      </w:r>
      <w:r>
        <w:rPr>
          <w:rFonts w:cs="Times New Roman"/>
          <w:sz w:val="22"/>
          <w:szCs w:val="22"/>
        </w:rPr>
        <w:t>and</w:t>
      </w:r>
      <w:r>
        <w:rPr>
          <w:rFonts w:cs="Times New Roman"/>
          <w:spacing w:val="-10"/>
          <w:sz w:val="22"/>
          <w:szCs w:val="22"/>
        </w:rPr>
        <w:t xml:space="preserve"> </w:t>
      </w:r>
      <w:r>
        <w:rPr>
          <w:rFonts w:cs="Times New Roman"/>
          <w:sz w:val="22"/>
          <w:szCs w:val="22"/>
        </w:rPr>
        <w:t>estimated</w:t>
      </w:r>
      <w:r>
        <w:rPr>
          <w:rFonts w:cs="Times New Roman"/>
          <w:spacing w:val="-9"/>
          <w:sz w:val="22"/>
          <w:szCs w:val="22"/>
        </w:rPr>
        <w:t xml:space="preserve"> </w:t>
      </w:r>
      <w:r>
        <w:rPr>
          <w:rFonts w:cs="Times New Roman"/>
          <w:sz w:val="22"/>
          <w:szCs w:val="22"/>
        </w:rPr>
        <w:t>capital expenditure) is only for the information and record of the Management</w:t>
      </w:r>
      <w:r>
        <w:rPr>
          <w:rFonts w:cs="Times New Roman"/>
          <w:spacing w:val="-30"/>
          <w:sz w:val="22"/>
          <w:szCs w:val="22"/>
        </w:rPr>
        <w:t xml:space="preserve"> </w:t>
      </w:r>
      <w:r>
        <w:rPr>
          <w:rFonts w:cs="Times New Roman"/>
          <w:sz w:val="22"/>
          <w:szCs w:val="22"/>
        </w:rPr>
        <w:t>Committee;</w:t>
      </w:r>
    </w:p>
    <w:p w:rsidR="00000000" w:rsidRDefault="00032CAE">
      <w:pPr>
        <w:pStyle w:val="BodyText"/>
        <w:kinsoku w:val="0"/>
        <w:overflowPunct w:val="0"/>
        <w:spacing w:before="6"/>
        <w:ind w:left="0" w:firstLine="0"/>
        <w:rPr>
          <w:sz w:val="25"/>
          <w:szCs w:val="25"/>
        </w:rPr>
      </w:pPr>
    </w:p>
    <w:p w:rsidR="00000000" w:rsidRDefault="00032CAE">
      <w:pPr>
        <w:pStyle w:val="BodyText"/>
        <w:kinsoku w:val="0"/>
        <w:overflowPunct w:val="0"/>
        <w:spacing w:line="276" w:lineRule="auto"/>
        <w:ind w:right="110" w:firstLine="0"/>
        <w:jc w:val="both"/>
      </w:pPr>
      <w:r>
        <w:t>It is clarified that during the period between the completion of the Appraisal Programme and the approval of the FDP under this Contract, the Contractor shall have the right to carry out any Petroleum Operations in relation to the: (a) Contract Area, if th</w:t>
      </w:r>
      <w:r>
        <w:t>e relevant Exploration Period</w:t>
      </w:r>
      <w:r>
        <w:rPr>
          <w:spacing w:val="-11"/>
        </w:rPr>
        <w:t xml:space="preserve"> </w:t>
      </w:r>
      <w:r>
        <w:t>has</w:t>
      </w:r>
      <w:r>
        <w:rPr>
          <w:spacing w:val="-13"/>
        </w:rPr>
        <w:t xml:space="preserve"> </w:t>
      </w:r>
      <w:r>
        <w:t>not</w:t>
      </w:r>
      <w:r>
        <w:rPr>
          <w:spacing w:val="-12"/>
        </w:rPr>
        <w:t xml:space="preserve"> </w:t>
      </w:r>
      <w:r>
        <w:t>expired;</w:t>
      </w:r>
      <w:r>
        <w:rPr>
          <w:spacing w:val="-10"/>
        </w:rPr>
        <w:t xml:space="preserve"> </w:t>
      </w:r>
      <w:r>
        <w:t>and</w:t>
      </w:r>
      <w:r>
        <w:rPr>
          <w:spacing w:val="-11"/>
        </w:rPr>
        <w:t xml:space="preserve"> </w:t>
      </w:r>
      <w:r>
        <w:t>(b)</w:t>
      </w:r>
      <w:r>
        <w:rPr>
          <w:spacing w:val="-10"/>
        </w:rPr>
        <w:t xml:space="preserve"> </w:t>
      </w:r>
      <w:r>
        <w:t>Discovery</w:t>
      </w:r>
      <w:r>
        <w:rPr>
          <w:spacing w:val="-13"/>
        </w:rPr>
        <w:t xml:space="preserve"> </w:t>
      </w:r>
      <w:r>
        <w:t>Area,</w:t>
      </w:r>
      <w:r>
        <w:rPr>
          <w:spacing w:val="-13"/>
        </w:rPr>
        <w:t xml:space="preserve"> </w:t>
      </w:r>
      <w:r>
        <w:t>if</w:t>
      </w:r>
      <w:r>
        <w:rPr>
          <w:spacing w:val="-13"/>
        </w:rPr>
        <w:t xml:space="preserve"> </w:t>
      </w:r>
      <w:r>
        <w:t>the</w:t>
      </w:r>
      <w:r>
        <w:rPr>
          <w:spacing w:val="-13"/>
        </w:rPr>
        <w:t xml:space="preserve"> </w:t>
      </w:r>
      <w:r>
        <w:t>relevant</w:t>
      </w:r>
      <w:r>
        <w:rPr>
          <w:spacing w:val="-10"/>
        </w:rPr>
        <w:t xml:space="preserve"> </w:t>
      </w:r>
      <w:r>
        <w:t>Exploration</w:t>
      </w:r>
      <w:r>
        <w:rPr>
          <w:spacing w:val="-11"/>
        </w:rPr>
        <w:t xml:space="preserve"> </w:t>
      </w:r>
      <w:r>
        <w:t>Period</w:t>
      </w:r>
      <w:r>
        <w:rPr>
          <w:spacing w:val="-11"/>
        </w:rPr>
        <w:t xml:space="preserve"> </w:t>
      </w:r>
      <w:r>
        <w:t>has</w:t>
      </w:r>
      <w:r>
        <w:rPr>
          <w:spacing w:val="-5"/>
        </w:rPr>
        <w:t xml:space="preserve"> </w:t>
      </w:r>
      <w:r>
        <w:t>expired.</w:t>
      </w:r>
    </w:p>
    <w:p w:rsidR="00000000" w:rsidRDefault="00032CAE">
      <w:pPr>
        <w:pStyle w:val="BodyText"/>
        <w:kinsoku w:val="0"/>
        <w:overflowPunct w:val="0"/>
        <w:spacing w:before="4"/>
        <w:ind w:left="0" w:firstLine="0"/>
        <w:rPr>
          <w:sz w:val="25"/>
          <w:szCs w:val="25"/>
        </w:rPr>
      </w:pPr>
    </w:p>
    <w:p w:rsidR="00000000" w:rsidRDefault="00032CAE">
      <w:pPr>
        <w:pStyle w:val="BodyText"/>
        <w:kinsoku w:val="0"/>
        <w:overflowPunct w:val="0"/>
        <w:ind w:firstLine="0"/>
        <w:jc w:val="both"/>
      </w:pPr>
      <w:r>
        <w:t>The contents of the Field Development Plan shall be as specified in Appendix</w:t>
      </w:r>
      <w:r>
        <w:rPr>
          <w:spacing w:val="-21"/>
        </w:rPr>
        <w:t xml:space="preserve"> </w:t>
      </w:r>
      <w:r>
        <w:t>D.</w:t>
      </w:r>
    </w:p>
    <w:p w:rsidR="00000000" w:rsidRDefault="00032CAE">
      <w:pPr>
        <w:pStyle w:val="BodyText"/>
        <w:kinsoku w:val="0"/>
        <w:overflowPunct w:val="0"/>
        <w:spacing w:before="6"/>
        <w:ind w:left="0" w:firstLine="0"/>
        <w:rPr>
          <w:sz w:val="28"/>
          <w:szCs w:val="28"/>
        </w:rPr>
      </w:pPr>
    </w:p>
    <w:p w:rsidR="00000000" w:rsidRDefault="00032CAE">
      <w:pPr>
        <w:pStyle w:val="ListParagraph"/>
        <w:numPr>
          <w:ilvl w:val="1"/>
          <w:numId w:val="53"/>
        </w:numPr>
        <w:tabs>
          <w:tab w:val="left" w:pos="791"/>
        </w:tabs>
        <w:kinsoku w:val="0"/>
        <w:overflowPunct w:val="0"/>
        <w:spacing w:line="276" w:lineRule="auto"/>
        <w:ind w:right="194"/>
        <w:jc w:val="both"/>
        <w:rPr>
          <w:rFonts w:cs="Times New Roman"/>
          <w:sz w:val="22"/>
          <w:szCs w:val="22"/>
        </w:rPr>
      </w:pPr>
      <w:r>
        <w:rPr>
          <w:rFonts w:cs="Times New Roman"/>
          <w:sz w:val="22"/>
          <w:szCs w:val="22"/>
        </w:rPr>
        <w:t>The F</w:t>
      </w:r>
      <w:r>
        <w:rPr>
          <w:rFonts w:cs="Times New Roman"/>
          <w:sz w:val="22"/>
          <w:szCs w:val="22"/>
        </w:rPr>
        <w:t xml:space="preserve">DP shall be submitted to the Management Committee within: (a) three hundred and sixty five (365) days of notification as given in Article 10.4 in case </w:t>
      </w:r>
      <w:r>
        <w:rPr>
          <w:rFonts w:cs="Times New Roman"/>
          <w:spacing w:val="3"/>
          <w:sz w:val="22"/>
          <w:szCs w:val="22"/>
        </w:rPr>
        <w:t xml:space="preserve">of </w:t>
      </w:r>
      <w:r>
        <w:rPr>
          <w:rFonts w:cs="Times New Roman"/>
          <w:sz w:val="22"/>
          <w:szCs w:val="22"/>
        </w:rPr>
        <w:t>Petroleum other than CBM or (b) sixty (60) days or earlier before completion of Subsequent Exploration</w:t>
      </w:r>
      <w:r>
        <w:rPr>
          <w:rFonts w:cs="Times New Roman"/>
          <w:sz w:val="22"/>
          <w:szCs w:val="22"/>
        </w:rPr>
        <w:t xml:space="preserve"> Phase in case of CBM as specified under Articles 3.2 and 5.2. The FDP</w:t>
      </w:r>
      <w:r>
        <w:rPr>
          <w:rFonts w:cs="Times New Roman"/>
          <w:spacing w:val="-14"/>
          <w:sz w:val="22"/>
          <w:szCs w:val="22"/>
        </w:rPr>
        <w:t xml:space="preserve"> </w:t>
      </w:r>
      <w:r>
        <w:rPr>
          <w:rFonts w:cs="Times New Roman"/>
          <w:sz w:val="22"/>
          <w:szCs w:val="22"/>
        </w:rPr>
        <w:t>shall:</w:t>
      </w:r>
    </w:p>
    <w:p w:rsidR="00000000" w:rsidRDefault="00032CAE">
      <w:pPr>
        <w:pStyle w:val="ListParagraph"/>
        <w:numPr>
          <w:ilvl w:val="2"/>
          <w:numId w:val="53"/>
        </w:numPr>
        <w:tabs>
          <w:tab w:val="left" w:pos="1559"/>
        </w:tabs>
        <w:kinsoku w:val="0"/>
        <w:overflowPunct w:val="0"/>
        <w:spacing w:before="1"/>
        <w:jc w:val="both"/>
        <w:rPr>
          <w:rFonts w:cs="Times New Roman"/>
          <w:sz w:val="22"/>
          <w:szCs w:val="22"/>
        </w:rPr>
      </w:pPr>
      <w:r>
        <w:rPr>
          <w:rFonts w:cs="Times New Roman"/>
          <w:sz w:val="22"/>
          <w:szCs w:val="22"/>
        </w:rPr>
        <w:t>relate to the development of Discovery or Discoveries in a</w:t>
      </w:r>
      <w:r>
        <w:rPr>
          <w:rFonts w:cs="Times New Roman"/>
          <w:spacing w:val="-19"/>
          <w:sz w:val="22"/>
          <w:szCs w:val="22"/>
        </w:rPr>
        <w:t xml:space="preserve"> </w:t>
      </w:r>
      <w:r>
        <w:rPr>
          <w:rFonts w:cs="Times New Roman"/>
          <w:sz w:val="22"/>
          <w:szCs w:val="22"/>
        </w:rPr>
        <w:t>cluster;</w:t>
      </w:r>
    </w:p>
    <w:p w:rsidR="00000000" w:rsidRDefault="00032CAE">
      <w:pPr>
        <w:pStyle w:val="ListParagraph"/>
        <w:numPr>
          <w:ilvl w:val="2"/>
          <w:numId w:val="53"/>
        </w:numPr>
        <w:tabs>
          <w:tab w:val="left" w:pos="1559"/>
        </w:tabs>
        <w:kinsoku w:val="0"/>
        <w:overflowPunct w:val="0"/>
        <w:spacing w:before="40" w:line="276" w:lineRule="auto"/>
        <w:ind w:right="120"/>
        <w:jc w:val="both"/>
        <w:rPr>
          <w:rFonts w:cs="Times New Roman"/>
          <w:sz w:val="22"/>
          <w:szCs w:val="22"/>
        </w:rPr>
      </w:pPr>
      <w:r>
        <w:rPr>
          <w:rFonts w:cs="Times New Roman"/>
          <w:sz w:val="22"/>
          <w:szCs w:val="22"/>
        </w:rPr>
        <w:t>be designed to ensure the most efficient, beneficial and timely use of the Petroleum resources</w:t>
      </w:r>
      <w:r>
        <w:rPr>
          <w:rFonts w:cs="Times New Roman"/>
          <w:spacing w:val="-7"/>
          <w:sz w:val="22"/>
          <w:szCs w:val="22"/>
        </w:rPr>
        <w:t xml:space="preserve"> </w:t>
      </w:r>
      <w:r>
        <w:rPr>
          <w:rFonts w:cs="Times New Roman"/>
          <w:sz w:val="22"/>
          <w:szCs w:val="22"/>
        </w:rPr>
        <w:t>discovered;</w:t>
      </w:r>
    </w:p>
    <w:p w:rsidR="00000000" w:rsidRDefault="00032CAE">
      <w:pPr>
        <w:pStyle w:val="ListParagraph"/>
        <w:numPr>
          <w:ilvl w:val="2"/>
          <w:numId w:val="53"/>
        </w:numPr>
        <w:tabs>
          <w:tab w:val="left" w:pos="1559"/>
        </w:tabs>
        <w:kinsoku w:val="0"/>
        <w:overflowPunct w:val="0"/>
        <w:spacing w:before="1" w:line="276" w:lineRule="auto"/>
        <w:ind w:right="111"/>
        <w:jc w:val="both"/>
        <w:rPr>
          <w:rFonts w:cs="Times New Roman"/>
          <w:sz w:val="22"/>
          <w:szCs w:val="22"/>
        </w:rPr>
      </w:pPr>
      <w:r>
        <w:rPr>
          <w:rFonts w:cs="Times New Roman"/>
          <w:sz w:val="22"/>
          <w:szCs w:val="22"/>
        </w:rPr>
        <w:t xml:space="preserve">be </w:t>
      </w:r>
      <w:r>
        <w:rPr>
          <w:rFonts w:cs="Times New Roman"/>
          <w:sz w:val="22"/>
          <w:szCs w:val="22"/>
        </w:rPr>
        <w:t>prepared in accordance with sound engineering, economic, safety and environmental principles recognized in the Good International Petroleum Industry Practices (GIPIP);</w:t>
      </w:r>
      <w:r>
        <w:rPr>
          <w:rFonts w:cs="Times New Roman"/>
          <w:spacing w:val="-5"/>
          <w:sz w:val="22"/>
          <w:szCs w:val="22"/>
        </w:rPr>
        <w:t xml:space="preserve"> </w:t>
      </w:r>
      <w:r>
        <w:rPr>
          <w:rFonts w:cs="Times New Roman"/>
          <w:sz w:val="22"/>
          <w:szCs w:val="22"/>
        </w:rPr>
        <w:t>and</w:t>
      </w:r>
    </w:p>
    <w:p w:rsidR="00000000" w:rsidRDefault="00032CAE">
      <w:pPr>
        <w:pStyle w:val="ListParagraph"/>
        <w:numPr>
          <w:ilvl w:val="2"/>
          <w:numId w:val="53"/>
        </w:numPr>
        <w:tabs>
          <w:tab w:val="left" w:pos="1559"/>
        </w:tabs>
        <w:kinsoku w:val="0"/>
        <w:overflowPunct w:val="0"/>
        <w:spacing w:before="3"/>
        <w:jc w:val="both"/>
        <w:rPr>
          <w:rFonts w:cs="Times New Roman"/>
          <w:sz w:val="22"/>
          <w:szCs w:val="22"/>
        </w:rPr>
      </w:pPr>
      <w:r>
        <w:rPr>
          <w:rFonts w:cs="Times New Roman"/>
          <w:sz w:val="22"/>
          <w:szCs w:val="22"/>
        </w:rPr>
        <w:t>be prepared in accordance with any Rules / Guidelines notified by the</w:t>
      </w:r>
      <w:r>
        <w:rPr>
          <w:rFonts w:cs="Times New Roman"/>
          <w:spacing w:val="-25"/>
          <w:sz w:val="22"/>
          <w:szCs w:val="22"/>
        </w:rPr>
        <w:t xml:space="preserve"> </w:t>
      </w:r>
      <w:r>
        <w:rPr>
          <w:rFonts w:cs="Times New Roman"/>
          <w:sz w:val="22"/>
          <w:szCs w:val="22"/>
        </w:rPr>
        <w:t>Government.</w:t>
      </w:r>
    </w:p>
    <w:p w:rsidR="00000000" w:rsidRDefault="00032CAE">
      <w:pPr>
        <w:pStyle w:val="BodyText"/>
        <w:kinsoku w:val="0"/>
        <w:overflowPunct w:val="0"/>
        <w:spacing w:before="6"/>
        <w:ind w:left="0" w:firstLine="0"/>
        <w:rPr>
          <w:sz w:val="28"/>
          <w:szCs w:val="28"/>
        </w:rPr>
      </w:pPr>
    </w:p>
    <w:p w:rsidR="00000000" w:rsidRDefault="00032CAE">
      <w:pPr>
        <w:pStyle w:val="BodyText"/>
        <w:kinsoku w:val="0"/>
        <w:overflowPunct w:val="0"/>
        <w:spacing w:line="276" w:lineRule="auto"/>
        <w:ind w:right="111" w:firstLine="0"/>
        <w:jc w:val="both"/>
      </w:pPr>
      <w:r>
        <w:t>T</w:t>
      </w:r>
      <w:r>
        <w:t>he</w:t>
      </w:r>
      <w:r>
        <w:rPr>
          <w:spacing w:val="-11"/>
        </w:rPr>
        <w:t xml:space="preserve"> </w:t>
      </w:r>
      <w:r>
        <w:t>contractor</w:t>
      </w:r>
      <w:r>
        <w:rPr>
          <w:spacing w:val="-8"/>
        </w:rPr>
        <w:t xml:space="preserve"> </w:t>
      </w:r>
      <w:r>
        <w:t>will</w:t>
      </w:r>
      <w:r>
        <w:rPr>
          <w:spacing w:val="-8"/>
        </w:rPr>
        <w:t xml:space="preserve"> </w:t>
      </w:r>
      <w:r>
        <w:t>be</w:t>
      </w:r>
      <w:r>
        <w:rPr>
          <w:spacing w:val="-8"/>
        </w:rPr>
        <w:t xml:space="preserve"> </w:t>
      </w:r>
      <w:r>
        <w:t>granted</w:t>
      </w:r>
      <w:r>
        <w:rPr>
          <w:spacing w:val="-8"/>
        </w:rPr>
        <w:t xml:space="preserve"> </w:t>
      </w:r>
      <w:r>
        <w:t>an</w:t>
      </w:r>
      <w:r>
        <w:rPr>
          <w:spacing w:val="-8"/>
        </w:rPr>
        <w:t xml:space="preserve"> </w:t>
      </w:r>
      <w:r>
        <w:t>extension</w:t>
      </w:r>
      <w:r>
        <w:rPr>
          <w:spacing w:val="-11"/>
        </w:rPr>
        <w:t xml:space="preserve"> </w:t>
      </w:r>
      <w:r>
        <w:t>in</w:t>
      </w:r>
      <w:r>
        <w:rPr>
          <w:spacing w:val="-7"/>
        </w:rPr>
        <w:t xml:space="preserve"> </w:t>
      </w:r>
      <w:r>
        <w:t>submission</w:t>
      </w:r>
      <w:r>
        <w:rPr>
          <w:spacing w:val="-9"/>
        </w:rPr>
        <w:t xml:space="preserve"> </w:t>
      </w:r>
      <w:r>
        <w:t>of</w:t>
      </w:r>
      <w:r>
        <w:rPr>
          <w:spacing w:val="-8"/>
        </w:rPr>
        <w:t xml:space="preserve"> </w:t>
      </w:r>
      <w:r>
        <w:t>field</w:t>
      </w:r>
      <w:r>
        <w:rPr>
          <w:spacing w:val="-9"/>
        </w:rPr>
        <w:t xml:space="preserve"> </w:t>
      </w:r>
      <w:r>
        <w:t>development</w:t>
      </w:r>
      <w:r>
        <w:rPr>
          <w:spacing w:val="-8"/>
        </w:rPr>
        <w:t xml:space="preserve"> </w:t>
      </w:r>
      <w:r>
        <w:t>plan</w:t>
      </w:r>
      <w:r>
        <w:rPr>
          <w:spacing w:val="-8"/>
        </w:rPr>
        <w:t xml:space="preserve"> </w:t>
      </w:r>
      <w:r>
        <w:t>(FDP)</w:t>
      </w:r>
      <w:r>
        <w:rPr>
          <w:spacing w:val="-8"/>
        </w:rPr>
        <w:t xml:space="preserve"> </w:t>
      </w:r>
      <w:r>
        <w:t xml:space="preserve">by </w:t>
      </w:r>
      <w:r>
        <w:t>3 months for on-land blocks and 6 months for offshore blocks, provided the MC is satisfied about the justification cited by the contractor for such an extension. The Contractor will be levied Liquidated Damages equal to maximum of three times Annual Petrol</w:t>
      </w:r>
      <w:r>
        <w:t>eum Exploration License</w:t>
      </w:r>
      <w:r>
        <w:rPr>
          <w:spacing w:val="-13"/>
        </w:rPr>
        <w:t xml:space="preserve"> </w:t>
      </w:r>
      <w:r>
        <w:t>(PEL)</w:t>
      </w:r>
      <w:r>
        <w:rPr>
          <w:spacing w:val="-13"/>
        </w:rPr>
        <w:t xml:space="preserve"> </w:t>
      </w:r>
      <w:r>
        <w:t>fee</w:t>
      </w:r>
      <w:r>
        <w:rPr>
          <w:spacing w:val="-12"/>
        </w:rPr>
        <w:t xml:space="preserve"> </w:t>
      </w:r>
      <w:r>
        <w:t>applicable</w:t>
      </w:r>
      <w:r>
        <w:rPr>
          <w:spacing w:val="-12"/>
        </w:rPr>
        <w:t xml:space="preserve"> </w:t>
      </w:r>
      <w:r>
        <w:t>for</w:t>
      </w:r>
      <w:r>
        <w:rPr>
          <w:spacing w:val="-11"/>
        </w:rPr>
        <w:t xml:space="preserve"> </w:t>
      </w:r>
      <w:r>
        <w:t>contract</w:t>
      </w:r>
      <w:r>
        <w:rPr>
          <w:spacing w:val="-11"/>
        </w:rPr>
        <w:t xml:space="preserve"> </w:t>
      </w:r>
      <w:r>
        <w:t>area</w:t>
      </w:r>
      <w:r>
        <w:rPr>
          <w:spacing w:val="-13"/>
        </w:rPr>
        <w:t xml:space="preserve"> </w:t>
      </w:r>
      <w:r>
        <w:t>at</w:t>
      </w:r>
      <w:r>
        <w:rPr>
          <w:spacing w:val="-13"/>
        </w:rPr>
        <w:t xml:space="preserve"> </w:t>
      </w:r>
      <w:r>
        <w:t>the</w:t>
      </w:r>
      <w:r>
        <w:rPr>
          <w:spacing w:val="-13"/>
        </w:rPr>
        <w:t xml:space="preserve"> </w:t>
      </w:r>
      <w:r>
        <w:t>time</w:t>
      </w:r>
      <w:r>
        <w:rPr>
          <w:spacing w:val="-12"/>
        </w:rPr>
        <w:t xml:space="preserve"> </w:t>
      </w:r>
      <w:r>
        <w:t>of</w:t>
      </w:r>
      <w:r>
        <w:rPr>
          <w:spacing w:val="-13"/>
        </w:rPr>
        <w:t xml:space="preserve"> </w:t>
      </w:r>
      <w:r>
        <w:t>application</w:t>
      </w:r>
      <w:r>
        <w:rPr>
          <w:spacing w:val="-12"/>
        </w:rPr>
        <w:t xml:space="preserve"> </w:t>
      </w:r>
      <w:r>
        <w:t>prorated</w:t>
      </w:r>
      <w:r>
        <w:rPr>
          <w:spacing w:val="-12"/>
        </w:rPr>
        <w:t xml:space="preserve"> </w:t>
      </w:r>
      <w:r>
        <w:t>for</w:t>
      </w:r>
      <w:r>
        <w:rPr>
          <w:spacing w:val="-13"/>
        </w:rPr>
        <w:t xml:space="preserve"> </w:t>
      </w:r>
      <w:r>
        <w:t>the</w:t>
      </w:r>
      <w:r>
        <w:rPr>
          <w:spacing w:val="-13"/>
        </w:rPr>
        <w:t xml:space="preserve"> </w:t>
      </w:r>
      <w:r>
        <w:t>period of</w:t>
      </w:r>
      <w:r>
        <w:rPr>
          <w:spacing w:val="-6"/>
        </w:rPr>
        <w:t xml:space="preserve"> </w:t>
      </w:r>
      <w:r>
        <w:t>extension</w:t>
      </w:r>
      <w:r>
        <w:rPr>
          <w:spacing w:val="-7"/>
        </w:rPr>
        <w:t xml:space="preserve"> </w:t>
      </w:r>
      <w:r>
        <w:t>sought</w:t>
      </w:r>
      <w:r>
        <w:rPr>
          <w:spacing w:val="-6"/>
        </w:rPr>
        <w:t xml:space="preserve"> </w:t>
      </w:r>
      <w:r>
        <w:t>(w.r.t</w:t>
      </w:r>
      <w:r>
        <w:rPr>
          <w:spacing w:val="-6"/>
        </w:rPr>
        <w:t xml:space="preserve"> </w:t>
      </w:r>
      <w:r>
        <w:t>base</w:t>
      </w:r>
      <w:r>
        <w:rPr>
          <w:spacing w:val="-7"/>
        </w:rPr>
        <w:t xml:space="preserve"> </w:t>
      </w:r>
      <w:r>
        <w:t>period</w:t>
      </w:r>
      <w:r>
        <w:rPr>
          <w:spacing w:val="-7"/>
        </w:rPr>
        <w:t xml:space="preserve"> </w:t>
      </w:r>
      <w:r>
        <w:t>of</w:t>
      </w:r>
      <w:r>
        <w:rPr>
          <w:spacing w:val="-6"/>
        </w:rPr>
        <w:t xml:space="preserve"> </w:t>
      </w:r>
      <w:r>
        <w:t>six</w:t>
      </w:r>
      <w:r>
        <w:rPr>
          <w:spacing w:val="-7"/>
        </w:rPr>
        <w:t xml:space="preserve"> </w:t>
      </w:r>
      <w:r>
        <w:t>months</w:t>
      </w:r>
      <w:r>
        <w:rPr>
          <w:spacing w:val="-6"/>
        </w:rPr>
        <w:t xml:space="preserve"> </w:t>
      </w:r>
      <w:r>
        <w:t>for</w:t>
      </w:r>
      <w:r>
        <w:rPr>
          <w:spacing w:val="-9"/>
        </w:rPr>
        <w:t xml:space="preserve"> </w:t>
      </w:r>
      <w:r>
        <w:t>on-land</w:t>
      </w:r>
      <w:r>
        <w:rPr>
          <w:spacing w:val="-7"/>
        </w:rPr>
        <w:t xml:space="preserve"> </w:t>
      </w:r>
      <w:r>
        <w:t>blocks</w:t>
      </w:r>
      <w:r>
        <w:rPr>
          <w:spacing w:val="-6"/>
        </w:rPr>
        <w:t xml:space="preserve"> </w:t>
      </w:r>
      <w:r>
        <w:t>and</w:t>
      </w:r>
      <w:r>
        <w:rPr>
          <w:spacing w:val="-7"/>
        </w:rPr>
        <w:t xml:space="preserve"> </w:t>
      </w:r>
      <w:r>
        <w:t>twelve</w:t>
      </w:r>
      <w:r>
        <w:rPr>
          <w:spacing w:val="-7"/>
        </w:rPr>
        <w:t xml:space="preserve"> </w:t>
      </w:r>
      <w:r>
        <w:t>months</w:t>
      </w:r>
      <w:r>
        <w:rPr>
          <w:spacing w:val="-6"/>
        </w:rPr>
        <w:t xml:space="preserve"> </w:t>
      </w:r>
      <w:r>
        <w:t>for offshore blocks in all such cases. In other word</w:t>
      </w:r>
      <w:r>
        <w:t>s, LD payable for extension will be in proportion</w:t>
      </w:r>
      <w:r>
        <w:rPr>
          <w:spacing w:val="-16"/>
        </w:rPr>
        <w:t xml:space="preserve"> </w:t>
      </w:r>
      <w:r>
        <w:t>to</w:t>
      </w:r>
      <w:r>
        <w:rPr>
          <w:spacing w:val="-16"/>
        </w:rPr>
        <w:t xml:space="preserve"> </w:t>
      </w:r>
      <w:r>
        <w:t>period</w:t>
      </w:r>
      <w:r>
        <w:rPr>
          <w:spacing w:val="-16"/>
        </w:rPr>
        <w:t xml:space="preserve"> </w:t>
      </w:r>
      <w:r>
        <w:t>of</w:t>
      </w:r>
      <w:r>
        <w:rPr>
          <w:spacing w:val="-15"/>
        </w:rPr>
        <w:t xml:space="preserve"> </w:t>
      </w:r>
      <w:r>
        <w:t>extension</w:t>
      </w:r>
      <w:r>
        <w:rPr>
          <w:spacing w:val="-16"/>
        </w:rPr>
        <w:t xml:space="preserve"> </w:t>
      </w:r>
      <w:r>
        <w:t>sought</w:t>
      </w:r>
      <w:r>
        <w:rPr>
          <w:spacing w:val="-15"/>
        </w:rPr>
        <w:t xml:space="preserve"> </w:t>
      </w:r>
      <w:r>
        <w:t>with</w:t>
      </w:r>
      <w:r>
        <w:rPr>
          <w:spacing w:val="-16"/>
        </w:rPr>
        <w:t xml:space="preserve"> </w:t>
      </w:r>
      <w:r>
        <w:t>respect</w:t>
      </w:r>
      <w:r>
        <w:rPr>
          <w:spacing w:val="-14"/>
        </w:rPr>
        <w:t xml:space="preserve"> </w:t>
      </w:r>
      <w:r>
        <w:t>to</w:t>
      </w:r>
      <w:r>
        <w:rPr>
          <w:spacing w:val="-18"/>
        </w:rPr>
        <w:t xml:space="preserve"> </w:t>
      </w:r>
      <w:r>
        <w:t>the</w:t>
      </w:r>
      <w:r>
        <w:rPr>
          <w:spacing w:val="-15"/>
        </w:rPr>
        <w:t xml:space="preserve"> </w:t>
      </w:r>
      <w:r>
        <w:t>applicable</w:t>
      </w:r>
      <w:r>
        <w:rPr>
          <w:spacing w:val="-15"/>
        </w:rPr>
        <w:t xml:space="preserve"> </w:t>
      </w:r>
      <w:r>
        <w:t>base</w:t>
      </w:r>
      <w:r>
        <w:rPr>
          <w:spacing w:val="-15"/>
        </w:rPr>
        <w:t xml:space="preserve"> </w:t>
      </w:r>
      <w:r>
        <w:t>period</w:t>
      </w:r>
      <w:r>
        <w:rPr>
          <w:spacing w:val="-16"/>
        </w:rPr>
        <w:t xml:space="preserve"> </w:t>
      </w:r>
      <w:r>
        <w:t>as</w:t>
      </w:r>
      <w:r>
        <w:rPr>
          <w:spacing w:val="-15"/>
        </w:rPr>
        <w:t xml:space="preserve"> </w:t>
      </w:r>
      <w:r>
        <w:t>per</w:t>
      </w:r>
      <w:r>
        <w:rPr>
          <w:spacing w:val="-14"/>
        </w:rPr>
        <w:t xml:space="preserve"> </w:t>
      </w:r>
      <w:r>
        <w:t>above scale.</w:t>
      </w:r>
    </w:p>
    <w:p w:rsidR="00000000" w:rsidRDefault="00032CAE">
      <w:pPr>
        <w:pStyle w:val="BodyText"/>
        <w:kinsoku w:val="0"/>
        <w:overflowPunct w:val="0"/>
        <w:spacing w:line="276" w:lineRule="auto"/>
        <w:ind w:right="111" w:firstLine="0"/>
        <w:jc w:val="both"/>
        <w:sectPr w:rsidR="00000000">
          <w:pgSz w:w="11900" w:h="15500"/>
          <w:pgMar w:top="1340" w:right="1440" w:bottom="1460" w:left="1300" w:header="0" w:footer="1270" w:gutter="0"/>
          <w:cols w:space="720"/>
          <w:noEndnote/>
        </w:sectPr>
      </w:pPr>
    </w:p>
    <w:p w:rsidR="00000000" w:rsidRDefault="00032CAE">
      <w:pPr>
        <w:pStyle w:val="BodyText"/>
        <w:kinsoku w:val="0"/>
        <w:overflowPunct w:val="0"/>
        <w:spacing w:before="53"/>
        <w:ind w:firstLine="0"/>
        <w:jc w:val="both"/>
      </w:pPr>
      <w:r>
        <w:lastRenderedPageBreak/>
        <w:t xml:space="preserve">The FDP (including the TAR) shall be approved within a period of one hundred and  </w:t>
      </w:r>
      <w:r>
        <w:rPr>
          <w:spacing w:val="11"/>
        </w:rPr>
        <w:t xml:space="preserve"> </w:t>
      </w:r>
      <w:r>
        <w:t>twenty</w:t>
      </w:r>
    </w:p>
    <w:p w:rsidR="00000000" w:rsidRDefault="00032CAE">
      <w:pPr>
        <w:pStyle w:val="BodyText"/>
        <w:kinsoku w:val="0"/>
        <w:overflowPunct w:val="0"/>
        <w:spacing w:before="37"/>
        <w:ind w:firstLine="0"/>
        <w:jc w:val="both"/>
      </w:pPr>
      <w:r>
        <w:t>(120) days from its submission to the Management</w:t>
      </w:r>
      <w:r>
        <w:rPr>
          <w:spacing w:val="-16"/>
        </w:rPr>
        <w:t xml:space="preserve"> </w:t>
      </w:r>
      <w:r>
        <w:t>Committee.</w:t>
      </w:r>
    </w:p>
    <w:p w:rsidR="00000000" w:rsidRDefault="00032CAE">
      <w:pPr>
        <w:pStyle w:val="BodyText"/>
        <w:kinsoku w:val="0"/>
        <w:overflowPunct w:val="0"/>
        <w:spacing w:before="6"/>
        <w:ind w:left="0" w:firstLine="0"/>
        <w:rPr>
          <w:sz w:val="28"/>
          <w:szCs w:val="28"/>
        </w:rPr>
      </w:pPr>
    </w:p>
    <w:p w:rsidR="00000000" w:rsidRDefault="00032CAE">
      <w:pPr>
        <w:pStyle w:val="BodyText"/>
        <w:kinsoku w:val="0"/>
        <w:overflowPunct w:val="0"/>
        <w:spacing w:line="276" w:lineRule="auto"/>
        <w:ind w:right="120" w:firstLine="0"/>
        <w:jc w:val="both"/>
      </w:pPr>
      <w:r>
        <w:t>Upon submission of a FDP, the Management Committee shall notify the Government (acting through</w:t>
      </w:r>
      <w:r>
        <w:rPr>
          <w:spacing w:val="-17"/>
        </w:rPr>
        <w:t xml:space="preserve"> </w:t>
      </w:r>
      <w:r>
        <w:t>DGH),</w:t>
      </w:r>
      <w:r>
        <w:rPr>
          <w:spacing w:val="-17"/>
        </w:rPr>
        <w:t xml:space="preserve"> </w:t>
      </w:r>
      <w:r>
        <w:t>which</w:t>
      </w:r>
      <w:r>
        <w:rPr>
          <w:spacing w:val="-16"/>
        </w:rPr>
        <w:t xml:space="preserve"> </w:t>
      </w:r>
      <w:r>
        <w:t>shall</w:t>
      </w:r>
      <w:r>
        <w:rPr>
          <w:spacing w:val="-18"/>
        </w:rPr>
        <w:t xml:space="preserve"> </w:t>
      </w:r>
      <w:r>
        <w:t>issue</w:t>
      </w:r>
      <w:r>
        <w:rPr>
          <w:spacing w:val="-16"/>
        </w:rPr>
        <w:t xml:space="preserve"> </w:t>
      </w:r>
      <w:r>
        <w:t>a</w:t>
      </w:r>
      <w:r>
        <w:rPr>
          <w:spacing w:val="-16"/>
        </w:rPr>
        <w:t xml:space="preserve"> </w:t>
      </w:r>
      <w:r>
        <w:t>short</w:t>
      </w:r>
      <w:r>
        <w:rPr>
          <w:spacing w:val="-16"/>
        </w:rPr>
        <w:t xml:space="preserve"> </w:t>
      </w:r>
      <w:r>
        <w:t>statement</w:t>
      </w:r>
      <w:r>
        <w:rPr>
          <w:spacing w:val="-15"/>
        </w:rPr>
        <w:t xml:space="preserve"> </w:t>
      </w:r>
      <w:r>
        <w:t>for</w:t>
      </w:r>
      <w:r>
        <w:rPr>
          <w:spacing w:val="-16"/>
        </w:rPr>
        <w:t xml:space="preserve"> </w:t>
      </w:r>
      <w:r>
        <w:t>public</w:t>
      </w:r>
      <w:r>
        <w:rPr>
          <w:spacing w:val="-16"/>
        </w:rPr>
        <w:t xml:space="preserve"> </w:t>
      </w:r>
      <w:r>
        <w:t>information</w:t>
      </w:r>
      <w:r>
        <w:rPr>
          <w:spacing w:val="-17"/>
        </w:rPr>
        <w:t xml:space="preserve"> </w:t>
      </w:r>
      <w:r>
        <w:t>that</w:t>
      </w:r>
      <w:r>
        <w:rPr>
          <w:spacing w:val="-16"/>
        </w:rPr>
        <w:t xml:space="preserve"> </w:t>
      </w:r>
      <w:r>
        <w:t>a</w:t>
      </w:r>
      <w:r>
        <w:rPr>
          <w:spacing w:val="-16"/>
        </w:rPr>
        <w:t xml:space="preserve"> </w:t>
      </w:r>
      <w:r>
        <w:t>FDP</w:t>
      </w:r>
      <w:r>
        <w:rPr>
          <w:spacing w:val="-17"/>
        </w:rPr>
        <w:t xml:space="preserve"> </w:t>
      </w:r>
      <w:r>
        <w:t>in</w:t>
      </w:r>
      <w:r>
        <w:rPr>
          <w:spacing w:val="-17"/>
        </w:rPr>
        <w:t xml:space="preserve"> </w:t>
      </w:r>
      <w:r>
        <w:t>relation to the Block</w:t>
      </w:r>
      <w:r>
        <w:t xml:space="preserve"> has been</w:t>
      </w:r>
      <w:r>
        <w:rPr>
          <w:spacing w:val="-8"/>
        </w:rPr>
        <w:t xml:space="preserve"> </w:t>
      </w:r>
      <w:r>
        <w:t>received.</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1"/>
          <w:numId w:val="52"/>
        </w:numPr>
        <w:tabs>
          <w:tab w:val="left" w:pos="791"/>
        </w:tabs>
        <w:kinsoku w:val="0"/>
        <w:overflowPunct w:val="0"/>
        <w:spacing w:line="276" w:lineRule="auto"/>
        <w:ind w:right="193"/>
        <w:jc w:val="both"/>
        <w:rPr>
          <w:rFonts w:cs="Times New Roman"/>
          <w:sz w:val="22"/>
          <w:szCs w:val="22"/>
        </w:rPr>
      </w:pPr>
      <w:r>
        <w:rPr>
          <w:rFonts w:cs="Times New Roman"/>
          <w:sz w:val="22"/>
          <w:szCs w:val="22"/>
        </w:rPr>
        <w:t>In relation to TAR for a Discovery of Non Associated Natural Gas, the Contractor will have the obligation to tie-up the market(s) for sale of Non-associated Natural Gas within twenty four (24) Months, from the date of approval of the T</w:t>
      </w:r>
      <w:r>
        <w:rPr>
          <w:rFonts w:cs="Times New Roman"/>
          <w:sz w:val="22"/>
          <w:szCs w:val="22"/>
        </w:rPr>
        <w:t>AR by the Management</w:t>
      </w:r>
      <w:r>
        <w:rPr>
          <w:rFonts w:cs="Times New Roman"/>
          <w:spacing w:val="-22"/>
          <w:sz w:val="22"/>
          <w:szCs w:val="22"/>
        </w:rPr>
        <w:t xml:space="preserve"> </w:t>
      </w:r>
      <w:r>
        <w:rPr>
          <w:rFonts w:cs="Times New Roman"/>
          <w:sz w:val="22"/>
          <w:szCs w:val="22"/>
        </w:rPr>
        <w:t>Committee.</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1"/>
          <w:numId w:val="52"/>
        </w:numPr>
        <w:tabs>
          <w:tab w:val="left" w:pos="791"/>
        </w:tabs>
        <w:kinsoku w:val="0"/>
        <w:overflowPunct w:val="0"/>
        <w:spacing w:line="276" w:lineRule="auto"/>
        <w:ind w:right="196"/>
        <w:jc w:val="both"/>
        <w:rPr>
          <w:rFonts w:cs="Times New Roman"/>
          <w:sz w:val="22"/>
          <w:szCs w:val="22"/>
        </w:rPr>
      </w:pPr>
      <w:r>
        <w:rPr>
          <w:rFonts w:cs="Times New Roman"/>
          <w:sz w:val="22"/>
          <w:szCs w:val="22"/>
        </w:rPr>
        <w:t>The Development Phase shall begin after approval of the TAR (which shall be done within a period</w:t>
      </w:r>
      <w:r>
        <w:rPr>
          <w:rFonts w:cs="Times New Roman"/>
          <w:spacing w:val="-7"/>
          <w:sz w:val="22"/>
          <w:szCs w:val="22"/>
        </w:rPr>
        <w:t xml:space="preserve"> </w:t>
      </w:r>
      <w:r>
        <w:rPr>
          <w:rFonts w:cs="Times New Roman"/>
          <w:sz w:val="22"/>
          <w:szCs w:val="22"/>
        </w:rPr>
        <w:t>of</w:t>
      </w:r>
      <w:r>
        <w:rPr>
          <w:rFonts w:cs="Times New Roman"/>
          <w:spacing w:val="-6"/>
          <w:sz w:val="22"/>
          <w:szCs w:val="22"/>
        </w:rPr>
        <w:t xml:space="preserve"> </w:t>
      </w:r>
      <w:r>
        <w:rPr>
          <w:rFonts w:cs="Times New Roman"/>
          <w:sz w:val="22"/>
          <w:szCs w:val="22"/>
        </w:rPr>
        <w:t>120</w:t>
      </w:r>
      <w:r>
        <w:rPr>
          <w:rFonts w:cs="Times New Roman"/>
          <w:spacing w:val="-10"/>
          <w:sz w:val="22"/>
          <w:szCs w:val="22"/>
        </w:rPr>
        <w:t xml:space="preserve"> </w:t>
      </w:r>
      <w:r>
        <w:rPr>
          <w:rFonts w:cs="Times New Roman"/>
          <w:sz w:val="22"/>
          <w:szCs w:val="22"/>
        </w:rPr>
        <w:t>days</w:t>
      </w:r>
      <w:r>
        <w:rPr>
          <w:rFonts w:cs="Times New Roman"/>
          <w:spacing w:val="-6"/>
          <w:sz w:val="22"/>
          <w:szCs w:val="22"/>
        </w:rPr>
        <w:t xml:space="preserve"> </w:t>
      </w:r>
      <w:r>
        <w:rPr>
          <w:rFonts w:cs="Times New Roman"/>
          <w:sz w:val="22"/>
          <w:szCs w:val="22"/>
        </w:rPr>
        <w:t>from</w:t>
      </w:r>
      <w:r>
        <w:rPr>
          <w:rFonts w:cs="Times New Roman"/>
          <w:spacing w:val="-11"/>
          <w:sz w:val="22"/>
          <w:szCs w:val="22"/>
        </w:rPr>
        <w:t xml:space="preserve"> </w:t>
      </w:r>
      <w:r>
        <w:rPr>
          <w:rFonts w:cs="Times New Roman"/>
          <w:sz w:val="22"/>
          <w:szCs w:val="22"/>
        </w:rPr>
        <w:t>its</w:t>
      </w:r>
      <w:r>
        <w:rPr>
          <w:rFonts w:cs="Times New Roman"/>
          <w:spacing w:val="-12"/>
          <w:sz w:val="22"/>
          <w:szCs w:val="22"/>
        </w:rPr>
        <w:t xml:space="preserve"> </w:t>
      </w:r>
      <w:r>
        <w:rPr>
          <w:rFonts w:cs="Times New Roman"/>
          <w:sz w:val="22"/>
          <w:szCs w:val="22"/>
        </w:rPr>
        <w:t>submission</w:t>
      </w:r>
      <w:r>
        <w:rPr>
          <w:rFonts w:cs="Times New Roman"/>
          <w:spacing w:val="-10"/>
          <w:sz w:val="22"/>
          <w:szCs w:val="22"/>
        </w:rPr>
        <w:t xml:space="preserve"> </w:t>
      </w:r>
      <w:r>
        <w:rPr>
          <w:rFonts w:cs="Times New Roman"/>
          <w:sz w:val="22"/>
          <w:szCs w:val="22"/>
        </w:rPr>
        <w:t>to</w:t>
      </w:r>
      <w:r>
        <w:rPr>
          <w:rFonts w:cs="Times New Roman"/>
          <w:spacing w:val="-10"/>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Management</w:t>
      </w:r>
      <w:r>
        <w:rPr>
          <w:rFonts w:cs="Times New Roman"/>
          <w:spacing w:val="-6"/>
          <w:sz w:val="22"/>
          <w:szCs w:val="22"/>
        </w:rPr>
        <w:t xml:space="preserve"> </w:t>
      </w:r>
      <w:r>
        <w:rPr>
          <w:rFonts w:cs="Times New Roman"/>
          <w:sz w:val="22"/>
          <w:szCs w:val="22"/>
        </w:rPr>
        <w:t>Committee,</w:t>
      </w:r>
      <w:r>
        <w:rPr>
          <w:rFonts w:cs="Times New Roman"/>
          <w:spacing w:val="-7"/>
          <w:sz w:val="22"/>
          <w:szCs w:val="22"/>
        </w:rPr>
        <w:t xml:space="preserve"> </w:t>
      </w:r>
      <w:r>
        <w:rPr>
          <w:rFonts w:cs="Times New Roman"/>
          <w:sz w:val="22"/>
          <w:szCs w:val="22"/>
        </w:rPr>
        <w:t>as</w:t>
      </w:r>
      <w:r>
        <w:rPr>
          <w:rFonts w:cs="Times New Roman"/>
          <w:spacing w:val="-6"/>
          <w:sz w:val="22"/>
          <w:szCs w:val="22"/>
        </w:rPr>
        <w:t xml:space="preserve"> </w:t>
      </w:r>
      <w:r>
        <w:rPr>
          <w:rFonts w:cs="Times New Roman"/>
          <w:sz w:val="22"/>
          <w:szCs w:val="22"/>
        </w:rPr>
        <w:t>provided</w:t>
      </w:r>
      <w:r>
        <w:rPr>
          <w:rFonts w:cs="Times New Roman"/>
          <w:spacing w:val="-7"/>
          <w:sz w:val="22"/>
          <w:szCs w:val="22"/>
        </w:rPr>
        <w:t xml:space="preserve"> </w:t>
      </w:r>
      <w:r>
        <w:rPr>
          <w:rFonts w:cs="Times New Roman"/>
          <w:sz w:val="22"/>
          <w:szCs w:val="22"/>
        </w:rPr>
        <w:t>in</w:t>
      </w:r>
      <w:r>
        <w:rPr>
          <w:rFonts w:cs="Times New Roman"/>
          <w:spacing w:val="-10"/>
          <w:sz w:val="22"/>
          <w:szCs w:val="22"/>
        </w:rPr>
        <w:t xml:space="preserve"> </w:t>
      </w:r>
      <w:r>
        <w:rPr>
          <w:rFonts w:cs="Times New Roman"/>
          <w:sz w:val="22"/>
          <w:szCs w:val="22"/>
        </w:rPr>
        <w:t>Article</w:t>
      </w:r>
    </w:p>
    <w:p w:rsidR="00000000" w:rsidRDefault="00032CAE">
      <w:pPr>
        <w:pStyle w:val="BodyText"/>
        <w:kinsoku w:val="0"/>
        <w:overflowPunct w:val="0"/>
        <w:spacing w:before="3" w:line="276" w:lineRule="auto"/>
        <w:ind w:left="790" w:right="195" w:firstLine="0"/>
        <w:jc w:val="both"/>
      </w:pPr>
      <w:r>
        <w:t>10.7 above) and continue till commencement of Commercial Production, unless terminated earlier in accordance with Article 10.13 or Article 10.14. The Contractor shall carry out Development Operations in accordance with the FDP, including but not limited to</w:t>
      </w:r>
      <w:r>
        <w:t xml:space="preserve"> the purchase, storage of equipment and materials used in developing petroleum accumulations, the drilling, completion and testing of Development Wells, the laying of gathering lines, the installation</w:t>
      </w:r>
      <w:r>
        <w:rPr>
          <w:spacing w:val="-5"/>
        </w:rPr>
        <w:t xml:space="preserve"> </w:t>
      </w:r>
      <w:r>
        <w:t>of</w:t>
      </w:r>
      <w:r>
        <w:rPr>
          <w:spacing w:val="-4"/>
        </w:rPr>
        <w:t xml:space="preserve"> </w:t>
      </w:r>
      <w:r>
        <w:t>separators,</w:t>
      </w:r>
      <w:r>
        <w:rPr>
          <w:spacing w:val="-4"/>
        </w:rPr>
        <w:t xml:space="preserve"> </w:t>
      </w:r>
      <w:r>
        <w:t>tankage,</w:t>
      </w:r>
      <w:r>
        <w:rPr>
          <w:spacing w:val="-4"/>
        </w:rPr>
        <w:t xml:space="preserve"> </w:t>
      </w:r>
      <w:r>
        <w:t>pumps,</w:t>
      </w:r>
      <w:r>
        <w:rPr>
          <w:spacing w:val="-4"/>
        </w:rPr>
        <w:t xml:space="preserve"> </w:t>
      </w:r>
      <w:r>
        <w:t>other</w:t>
      </w:r>
      <w:r>
        <w:rPr>
          <w:spacing w:val="-4"/>
        </w:rPr>
        <w:t xml:space="preserve"> </w:t>
      </w:r>
      <w:r>
        <w:t>producing</w:t>
      </w:r>
      <w:r>
        <w:rPr>
          <w:spacing w:val="-7"/>
        </w:rPr>
        <w:t xml:space="preserve"> </w:t>
      </w:r>
      <w:r>
        <w:t>and</w:t>
      </w:r>
      <w:r>
        <w:rPr>
          <w:spacing w:val="-4"/>
        </w:rPr>
        <w:t xml:space="preserve"> </w:t>
      </w:r>
      <w:r>
        <w:t>inje</w:t>
      </w:r>
      <w:r>
        <w:t>ction</w:t>
      </w:r>
      <w:r>
        <w:rPr>
          <w:spacing w:val="-5"/>
        </w:rPr>
        <w:t xml:space="preserve"> </w:t>
      </w:r>
      <w:r>
        <w:t>facilities</w:t>
      </w:r>
      <w:r>
        <w:rPr>
          <w:spacing w:val="-6"/>
        </w:rPr>
        <w:t xml:space="preserve"> </w:t>
      </w:r>
      <w:r>
        <w:t>required</w:t>
      </w:r>
      <w:r>
        <w:rPr>
          <w:spacing w:val="-4"/>
        </w:rPr>
        <w:t xml:space="preserve"> </w:t>
      </w:r>
      <w:r>
        <w:t>to produce, process and transport petroleum into storage or processing facilities, including the laying of pipelines within or outside the Contract Area, storage and Delivery Point or Points, the installation of the said storage o</w:t>
      </w:r>
      <w:r>
        <w:t>r processing facilities required for the development and production of the said petroleum accumulations and for the delivery of the petroleum at the Delivery Point and also including incidental operation, not specifically referred to herein as required for</w:t>
      </w:r>
      <w:r>
        <w:t xml:space="preserve"> the most efficient and economic development and production of the said petroleum</w:t>
      </w:r>
      <w:r>
        <w:rPr>
          <w:spacing w:val="-15"/>
        </w:rPr>
        <w:t xml:space="preserve"> </w:t>
      </w:r>
      <w:r>
        <w:t>accumulations</w:t>
      </w:r>
      <w:r>
        <w:rPr>
          <w:spacing w:val="-11"/>
        </w:rPr>
        <w:t xml:space="preserve"> </w:t>
      </w:r>
      <w:r>
        <w:t>in</w:t>
      </w:r>
      <w:r>
        <w:rPr>
          <w:spacing w:val="-14"/>
        </w:rPr>
        <w:t xml:space="preserve"> </w:t>
      </w:r>
      <w:r>
        <w:t>accordance</w:t>
      </w:r>
      <w:r>
        <w:rPr>
          <w:spacing w:val="-11"/>
        </w:rPr>
        <w:t xml:space="preserve"> </w:t>
      </w:r>
      <w:r>
        <w:t>with</w:t>
      </w:r>
      <w:r>
        <w:rPr>
          <w:spacing w:val="-11"/>
        </w:rPr>
        <w:t xml:space="preserve"> </w:t>
      </w:r>
      <w:r>
        <w:t>Good</w:t>
      </w:r>
      <w:r>
        <w:rPr>
          <w:spacing w:val="-12"/>
        </w:rPr>
        <w:t xml:space="preserve"> </w:t>
      </w:r>
      <w:r>
        <w:t>International</w:t>
      </w:r>
      <w:r>
        <w:rPr>
          <w:spacing w:val="-11"/>
        </w:rPr>
        <w:t xml:space="preserve"> </w:t>
      </w:r>
      <w:r>
        <w:t>Petroleum</w:t>
      </w:r>
      <w:r>
        <w:rPr>
          <w:spacing w:val="-13"/>
        </w:rPr>
        <w:t xml:space="preserve"> </w:t>
      </w:r>
      <w:r>
        <w:t>Industry</w:t>
      </w:r>
      <w:r>
        <w:rPr>
          <w:spacing w:val="-14"/>
        </w:rPr>
        <w:t xml:space="preserve"> </w:t>
      </w:r>
      <w:r>
        <w:t>Practices (GIPIP).</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1"/>
          <w:numId w:val="52"/>
        </w:numPr>
        <w:tabs>
          <w:tab w:val="left" w:pos="791"/>
        </w:tabs>
        <w:kinsoku w:val="0"/>
        <w:overflowPunct w:val="0"/>
        <w:spacing w:line="276" w:lineRule="auto"/>
        <w:ind w:right="194"/>
        <w:jc w:val="both"/>
        <w:rPr>
          <w:rFonts w:cs="Times New Roman"/>
          <w:sz w:val="22"/>
          <w:szCs w:val="22"/>
        </w:rPr>
      </w:pPr>
      <w:r>
        <w:rPr>
          <w:rFonts w:cs="Times New Roman"/>
          <w:sz w:val="22"/>
          <w:szCs w:val="22"/>
        </w:rPr>
        <w:t>No later than the fifteenth (15th) of January each Year from the start of commercial production, on an annual basis the Management Committee shall require the Contractor to prepare an estimate of potential production to be achieved for each of the followin</w:t>
      </w:r>
      <w:r>
        <w:rPr>
          <w:rFonts w:cs="Times New Roman"/>
          <w:sz w:val="22"/>
          <w:szCs w:val="22"/>
        </w:rPr>
        <w:t>g three (3) Years (“Program Quantity”) along with appropriate supporting information as may be requested</w:t>
      </w:r>
      <w:r>
        <w:rPr>
          <w:rFonts w:cs="Times New Roman"/>
          <w:spacing w:val="-7"/>
          <w:sz w:val="22"/>
          <w:szCs w:val="22"/>
        </w:rPr>
        <w:t xml:space="preserve"> </w:t>
      </w:r>
      <w:r>
        <w:rPr>
          <w:rFonts w:cs="Times New Roman"/>
          <w:sz w:val="22"/>
          <w:szCs w:val="22"/>
        </w:rPr>
        <w:t>by</w:t>
      </w:r>
      <w:r>
        <w:rPr>
          <w:rFonts w:cs="Times New Roman"/>
          <w:spacing w:val="-10"/>
          <w:sz w:val="22"/>
          <w:szCs w:val="22"/>
        </w:rPr>
        <w:t xml:space="preserve"> </w:t>
      </w:r>
      <w:r>
        <w:rPr>
          <w:rFonts w:cs="Times New Roman"/>
          <w:sz w:val="22"/>
          <w:szCs w:val="22"/>
        </w:rPr>
        <w:t>Management</w:t>
      </w:r>
      <w:r>
        <w:rPr>
          <w:rFonts w:cs="Times New Roman"/>
          <w:spacing w:val="-8"/>
          <w:sz w:val="22"/>
          <w:szCs w:val="22"/>
        </w:rPr>
        <w:t xml:space="preserve"> </w:t>
      </w:r>
      <w:r>
        <w:rPr>
          <w:rFonts w:cs="Times New Roman"/>
          <w:sz w:val="22"/>
          <w:szCs w:val="22"/>
        </w:rPr>
        <w:t>Committee</w:t>
      </w:r>
      <w:r>
        <w:rPr>
          <w:rFonts w:cs="Times New Roman"/>
          <w:spacing w:val="-7"/>
          <w:sz w:val="22"/>
          <w:szCs w:val="22"/>
        </w:rPr>
        <w:t xml:space="preserve"> </w:t>
      </w:r>
      <w:r>
        <w:rPr>
          <w:rFonts w:cs="Times New Roman"/>
          <w:sz w:val="22"/>
          <w:szCs w:val="22"/>
        </w:rPr>
        <w:t>for</w:t>
      </w:r>
      <w:r>
        <w:rPr>
          <w:rFonts w:cs="Times New Roman"/>
          <w:spacing w:val="-9"/>
          <w:sz w:val="22"/>
          <w:szCs w:val="22"/>
        </w:rPr>
        <w:t xml:space="preserve"> </w:t>
      </w:r>
      <w:r>
        <w:rPr>
          <w:rFonts w:cs="Times New Roman"/>
          <w:sz w:val="22"/>
          <w:szCs w:val="22"/>
        </w:rPr>
        <w:t>approval</w:t>
      </w:r>
      <w:r>
        <w:rPr>
          <w:rFonts w:cs="Times New Roman"/>
          <w:spacing w:val="-6"/>
          <w:sz w:val="22"/>
          <w:szCs w:val="22"/>
        </w:rPr>
        <w:t xml:space="preserve"> </w:t>
      </w:r>
      <w:r>
        <w:rPr>
          <w:rFonts w:cs="Times New Roman"/>
          <w:sz w:val="22"/>
          <w:szCs w:val="22"/>
        </w:rPr>
        <w:t>and</w:t>
      </w:r>
      <w:r>
        <w:rPr>
          <w:rFonts w:cs="Times New Roman"/>
          <w:spacing w:val="-7"/>
          <w:sz w:val="22"/>
          <w:szCs w:val="22"/>
        </w:rPr>
        <w:t xml:space="preserve"> </w:t>
      </w:r>
      <w:r>
        <w:rPr>
          <w:rFonts w:cs="Times New Roman"/>
          <w:sz w:val="22"/>
          <w:szCs w:val="22"/>
        </w:rPr>
        <w:t>monitoring</w:t>
      </w:r>
      <w:r>
        <w:rPr>
          <w:rFonts w:cs="Times New Roman"/>
          <w:spacing w:val="-5"/>
          <w:sz w:val="22"/>
          <w:szCs w:val="22"/>
        </w:rPr>
        <w:t xml:space="preserve"> </w:t>
      </w:r>
      <w:r>
        <w:rPr>
          <w:rFonts w:cs="Times New Roman"/>
          <w:sz w:val="22"/>
          <w:szCs w:val="22"/>
        </w:rPr>
        <w:t>of</w:t>
      </w:r>
      <w:r>
        <w:rPr>
          <w:rFonts w:cs="Times New Roman"/>
          <w:spacing w:val="-9"/>
          <w:sz w:val="22"/>
          <w:szCs w:val="22"/>
        </w:rPr>
        <w:t xml:space="preserve"> </w:t>
      </w:r>
      <w:r>
        <w:rPr>
          <w:rFonts w:cs="Times New Roman"/>
          <w:sz w:val="22"/>
          <w:szCs w:val="22"/>
        </w:rPr>
        <w:t>such</w:t>
      </w:r>
      <w:r>
        <w:rPr>
          <w:rFonts w:cs="Times New Roman"/>
          <w:spacing w:val="-10"/>
          <w:sz w:val="22"/>
          <w:szCs w:val="22"/>
        </w:rPr>
        <w:t xml:space="preserve"> </w:t>
      </w:r>
      <w:r>
        <w:rPr>
          <w:rFonts w:cs="Times New Roman"/>
          <w:sz w:val="22"/>
          <w:szCs w:val="22"/>
        </w:rPr>
        <w:t>Program</w:t>
      </w:r>
      <w:r>
        <w:rPr>
          <w:rFonts w:cs="Times New Roman"/>
          <w:spacing w:val="-10"/>
          <w:sz w:val="22"/>
          <w:szCs w:val="22"/>
        </w:rPr>
        <w:t xml:space="preserve"> </w:t>
      </w:r>
      <w:r>
        <w:rPr>
          <w:rFonts w:cs="Times New Roman"/>
          <w:sz w:val="22"/>
          <w:szCs w:val="22"/>
        </w:rPr>
        <w:t>Quantity by the Management</w:t>
      </w:r>
      <w:r>
        <w:rPr>
          <w:rFonts w:cs="Times New Roman"/>
          <w:spacing w:val="-7"/>
          <w:sz w:val="22"/>
          <w:szCs w:val="22"/>
        </w:rPr>
        <w:t xml:space="preserve"> </w:t>
      </w:r>
      <w:r>
        <w:rPr>
          <w:rFonts w:cs="Times New Roman"/>
          <w:sz w:val="22"/>
          <w:szCs w:val="22"/>
        </w:rPr>
        <w:t>Committee.</w:t>
      </w:r>
    </w:p>
    <w:p w:rsidR="00000000" w:rsidRDefault="00032CAE">
      <w:pPr>
        <w:pStyle w:val="BodyText"/>
        <w:kinsoku w:val="0"/>
        <w:overflowPunct w:val="0"/>
        <w:spacing w:before="6"/>
        <w:ind w:left="0" w:firstLine="0"/>
        <w:rPr>
          <w:sz w:val="25"/>
          <w:szCs w:val="25"/>
        </w:rPr>
      </w:pPr>
    </w:p>
    <w:p w:rsidR="00000000" w:rsidRDefault="00032CAE">
      <w:pPr>
        <w:pStyle w:val="BodyText"/>
        <w:kinsoku w:val="0"/>
        <w:overflowPunct w:val="0"/>
        <w:spacing w:line="276" w:lineRule="auto"/>
        <w:ind w:left="790" w:right="196" w:firstLine="0"/>
        <w:jc w:val="both"/>
      </w:pPr>
      <w:r>
        <w:t>The</w:t>
      </w:r>
      <w:r>
        <w:rPr>
          <w:spacing w:val="-6"/>
        </w:rPr>
        <w:t xml:space="preserve"> </w:t>
      </w:r>
      <w:r>
        <w:t>Programme</w:t>
      </w:r>
      <w:r>
        <w:rPr>
          <w:spacing w:val="-6"/>
        </w:rPr>
        <w:t xml:space="preserve"> </w:t>
      </w:r>
      <w:r>
        <w:t>Quantity</w:t>
      </w:r>
      <w:r>
        <w:rPr>
          <w:spacing w:val="-9"/>
        </w:rPr>
        <w:t xml:space="preserve"> </w:t>
      </w:r>
      <w:r>
        <w:t>for</w:t>
      </w:r>
      <w:r>
        <w:rPr>
          <w:spacing w:val="-5"/>
        </w:rPr>
        <w:t xml:space="preserve"> </w:t>
      </w:r>
      <w:r>
        <w:t>any</w:t>
      </w:r>
      <w:r>
        <w:rPr>
          <w:spacing w:val="-8"/>
        </w:rPr>
        <w:t xml:space="preserve"> </w:t>
      </w:r>
      <w:r>
        <w:t>Year</w:t>
      </w:r>
      <w:r>
        <w:rPr>
          <w:spacing w:val="-5"/>
        </w:rPr>
        <w:t xml:space="preserve"> </w:t>
      </w:r>
      <w:r>
        <w:t>shall</w:t>
      </w:r>
      <w:r>
        <w:rPr>
          <w:spacing w:val="-5"/>
        </w:rPr>
        <w:t xml:space="preserve"> </w:t>
      </w:r>
      <w:r>
        <w:t>be</w:t>
      </w:r>
      <w:r>
        <w:rPr>
          <w:spacing w:val="-8"/>
        </w:rPr>
        <w:t xml:space="preserve"> </w:t>
      </w:r>
      <w:r>
        <w:t>the</w:t>
      </w:r>
      <w:r>
        <w:rPr>
          <w:spacing w:val="-6"/>
        </w:rPr>
        <w:t xml:space="preserve"> </w:t>
      </w:r>
      <w:r>
        <w:t>maximum</w:t>
      </w:r>
      <w:r>
        <w:rPr>
          <w:spacing w:val="-10"/>
        </w:rPr>
        <w:t xml:space="preserve"> </w:t>
      </w:r>
      <w:r>
        <w:t>quantity</w:t>
      </w:r>
      <w:r>
        <w:rPr>
          <w:spacing w:val="-9"/>
        </w:rPr>
        <w:t xml:space="preserve"> </w:t>
      </w:r>
      <w:r>
        <w:t>of</w:t>
      </w:r>
      <w:r>
        <w:rPr>
          <w:spacing w:val="-5"/>
        </w:rPr>
        <w:t xml:space="preserve"> </w:t>
      </w:r>
      <w:r>
        <w:t>Petroleum</w:t>
      </w:r>
      <w:r>
        <w:rPr>
          <w:spacing w:val="-7"/>
        </w:rPr>
        <w:t xml:space="preserve"> </w:t>
      </w:r>
      <w:r>
        <w:t>based</w:t>
      </w:r>
      <w:r>
        <w:rPr>
          <w:spacing w:val="-6"/>
        </w:rPr>
        <w:t xml:space="preserve"> </w:t>
      </w:r>
      <w:r>
        <w:t>on Contractor's estimates, as approved by the Management Committee, which can be produced from a Development Area consistent with Good International Petroleum Industry Practices (GIPIP) taking into account the capac</w:t>
      </w:r>
      <w:r>
        <w:t>ity of the producing Wells, gathering lines, separators, storage capacity and other production facilities available for use during the relevant Year, as well as the transportation facilities up to the Delivery</w:t>
      </w:r>
      <w:r>
        <w:rPr>
          <w:spacing w:val="-18"/>
        </w:rPr>
        <w:t xml:space="preserve"> </w:t>
      </w:r>
      <w:r>
        <w:t>Point.</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1"/>
          <w:numId w:val="52"/>
        </w:numPr>
        <w:tabs>
          <w:tab w:val="left" w:pos="685"/>
        </w:tabs>
        <w:kinsoku w:val="0"/>
        <w:overflowPunct w:val="0"/>
        <w:ind w:left="685" w:hanging="567"/>
        <w:rPr>
          <w:rFonts w:cs="Times New Roman"/>
          <w:sz w:val="22"/>
          <w:szCs w:val="22"/>
        </w:rPr>
      </w:pPr>
      <w:r>
        <w:rPr>
          <w:rFonts w:cs="Times New Roman"/>
          <w:sz w:val="22"/>
          <w:szCs w:val="22"/>
        </w:rPr>
        <w:t>The</w:t>
      </w:r>
      <w:r>
        <w:rPr>
          <w:rFonts w:cs="Times New Roman"/>
          <w:spacing w:val="15"/>
          <w:sz w:val="22"/>
          <w:szCs w:val="22"/>
        </w:rPr>
        <w:t xml:space="preserve"> </w:t>
      </w:r>
      <w:r>
        <w:rPr>
          <w:rFonts w:cs="Times New Roman"/>
          <w:sz w:val="22"/>
          <w:szCs w:val="22"/>
        </w:rPr>
        <w:t>Contractor</w:t>
      </w:r>
      <w:r>
        <w:rPr>
          <w:rFonts w:cs="Times New Roman"/>
          <w:spacing w:val="13"/>
          <w:sz w:val="22"/>
          <w:szCs w:val="22"/>
        </w:rPr>
        <w:t xml:space="preserve"> </w:t>
      </w:r>
      <w:r>
        <w:rPr>
          <w:rFonts w:cs="Times New Roman"/>
          <w:sz w:val="22"/>
          <w:szCs w:val="22"/>
        </w:rPr>
        <w:t>can</w:t>
      </w:r>
      <w:r>
        <w:rPr>
          <w:rFonts w:cs="Times New Roman"/>
          <w:spacing w:val="12"/>
          <w:sz w:val="22"/>
          <w:szCs w:val="22"/>
        </w:rPr>
        <w:t xml:space="preserve"> </w:t>
      </w:r>
      <w:r>
        <w:rPr>
          <w:rFonts w:cs="Times New Roman"/>
          <w:sz w:val="22"/>
          <w:szCs w:val="22"/>
        </w:rPr>
        <w:t>submit</w:t>
      </w:r>
      <w:r>
        <w:rPr>
          <w:rFonts w:cs="Times New Roman"/>
          <w:spacing w:val="15"/>
          <w:sz w:val="22"/>
          <w:szCs w:val="22"/>
        </w:rPr>
        <w:t xml:space="preserve"> </w:t>
      </w:r>
      <w:r>
        <w:rPr>
          <w:rFonts w:cs="Times New Roman"/>
          <w:sz w:val="22"/>
          <w:szCs w:val="22"/>
        </w:rPr>
        <w:t>a</w:t>
      </w:r>
      <w:r>
        <w:rPr>
          <w:rFonts w:cs="Times New Roman"/>
          <w:spacing w:val="12"/>
          <w:sz w:val="22"/>
          <w:szCs w:val="22"/>
        </w:rPr>
        <w:t xml:space="preserve"> </w:t>
      </w:r>
      <w:r>
        <w:rPr>
          <w:rFonts w:cs="Times New Roman"/>
          <w:sz w:val="22"/>
          <w:szCs w:val="22"/>
        </w:rPr>
        <w:t>revision</w:t>
      </w:r>
      <w:r>
        <w:rPr>
          <w:rFonts w:cs="Times New Roman"/>
          <w:spacing w:val="12"/>
          <w:sz w:val="22"/>
          <w:szCs w:val="22"/>
        </w:rPr>
        <w:t xml:space="preserve"> </w:t>
      </w:r>
      <w:r>
        <w:rPr>
          <w:rFonts w:cs="Times New Roman"/>
          <w:sz w:val="22"/>
          <w:szCs w:val="22"/>
        </w:rPr>
        <w:t>to</w:t>
      </w:r>
      <w:r>
        <w:rPr>
          <w:rFonts w:cs="Times New Roman"/>
          <w:spacing w:val="12"/>
          <w:sz w:val="22"/>
          <w:szCs w:val="22"/>
        </w:rPr>
        <w:t xml:space="preserve"> </w:t>
      </w:r>
      <w:r>
        <w:rPr>
          <w:rFonts w:cs="Times New Roman"/>
          <w:sz w:val="22"/>
          <w:szCs w:val="22"/>
        </w:rPr>
        <w:t>the</w:t>
      </w:r>
      <w:r>
        <w:rPr>
          <w:rFonts w:cs="Times New Roman"/>
          <w:spacing w:val="15"/>
          <w:sz w:val="22"/>
          <w:szCs w:val="22"/>
        </w:rPr>
        <w:t xml:space="preserve"> </w:t>
      </w:r>
      <w:r>
        <w:rPr>
          <w:rFonts w:cs="Times New Roman"/>
          <w:sz w:val="22"/>
          <w:szCs w:val="22"/>
        </w:rPr>
        <w:t>FDP</w:t>
      </w:r>
      <w:r>
        <w:rPr>
          <w:rFonts w:cs="Times New Roman"/>
          <w:spacing w:val="14"/>
          <w:sz w:val="22"/>
          <w:szCs w:val="22"/>
        </w:rPr>
        <w:t xml:space="preserve"> </w:t>
      </w:r>
      <w:r>
        <w:rPr>
          <w:rFonts w:cs="Times New Roman"/>
          <w:sz w:val="22"/>
          <w:szCs w:val="22"/>
        </w:rPr>
        <w:t>in</w:t>
      </w:r>
      <w:r>
        <w:rPr>
          <w:rFonts w:cs="Times New Roman"/>
          <w:spacing w:val="12"/>
          <w:sz w:val="22"/>
          <w:szCs w:val="22"/>
        </w:rPr>
        <w:t xml:space="preserve"> </w:t>
      </w:r>
      <w:r>
        <w:rPr>
          <w:rFonts w:cs="Times New Roman"/>
          <w:sz w:val="22"/>
          <w:szCs w:val="22"/>
        </w:rPr>
        <w:t>respect</w:t>
      </w:r>
      <w:r>
        <w:rPr>
          <w:rFonts w:cs="Times New Roman"/>
          <w:spacing w:val="13"/>
          <w:sz w:val="22"/>
          <w:szCs w:val="22"/>
        </w:rPr>
        <w:t xml:space="preserve"> </w:t>
      </w:r>
      <w:r>
        <w:rPr>
          <w:rFonts w:cs="Times New Roman"/>
          <w:sz w:val="22"/>
          <w:szCs w:val="22"/>
        </w:rPr>
        <w:t>of</w:t>
      </w:r>
      <w:r>
        <w:rPr>
          <w:rFonts w:cs="Times New Roman"/>
          <w:spacing w:val="19"/>
          <w:sz w:val="22"/>
          <w:szCs w:val="22"/>
        </w:rPr>
        <w:t xml:space="preserve"> </w:t>
      </w:r>
      <w:r>
        <w:rPr>
          <w:rFonts w:cs="Times New Roman"/>
          <w:sz w:val="22"/>
          <w:szCs w:val="22"/>
        </w:rPr>
        <w:t>Development</w:t>
      </w:r>
      <w:r>
        <w:rPr>
          <w:rFonts w:cs="Times New Roman"/>
          <w:spacing w:val="17"/>
          <w:sz w:val="22"/>
          <w:szCs w:val="22"/>
        </w:rPr>
        <w:t xml:space="preserve"> </w:t>
      </w:r>
      <w:r>
        <w:rPr>
          <w:rFonts w:cs="Times New Roman"/>
          <w:sz w:val="22"/>
          <w:szCs w:val="22"/>
        </w:rPr>
        <w:t>and</w:t>
      </w:r>
      <w:r>
        <w:rPr>
          <w:rFonts w:cs="Times New Roman"/>
          <w:spacing w:val="14"/>
          <w:sz w:val="22"/>
          <w:szCs w:val="22"/>
        </w:rPr>
        <w:t xml:space="preserve"> </w:t>
      </w:r>
      <w:r>
        <w:rPr>
          <w:rFonts w:cs="Times New Roman"/>
          <w:sz w:val="22"/>
          <w:szCs w:val="22"/>
        </w:rPr>
        <w:t>Production</w:t>
      </w:r>
    </w:p>
    <w:p w:rsidR="00000000" w:rsidRDefault="00032CAE">
      <w:pPr>
        <w:pStyle w:val="ListParagraph"/>
        <w:numPr>
          <w:ilvl w:val="1"/>
          <w:numId w:val="52"/>
        </w:numPr>
        <w:tabs>
          <w:tab w:val="left" w:pos="685"/>
        </w:tabs>
        <w:kinsoku w:val="0"/>
        <w:overflowPunct w:val="0"/>
        <w:ind w:left="685" w:hanging="567"/>
        <w:rPr>
          <w:rFonts w:cs="Times New Roman"/>
          <w:sz w:val="22"/>
          <w:szCs w:val="22"/>
        </w:rPr>
        <w:sectPr w:rsidR="00000000">
          <w:pgSz w:w="11900" w:h="15500"/>
          <w:pgMar w:top="1340" w:right="1440" w:bottom="1460" w:left="1300" w:header="0" w:footer="1270" w:gutter="0"/>
          <w:cols w:space="720"/>
          <w:noEndnote/>
        </w:sectPr>
      </w:pPr>
    </w:p>
    <w:p w:rsidR="00000000" w:rsidRDefault="00032CAE">
      <w:pPr>
        <w:pStyle w:val="BodyText"/>
        <w:kinsoku w:val="0"/>
        <w:overflowPunct w:val="0"/>
        <w:spacing w:before="53" w:line="276" w:lineRule="auto"/>
        <w:ind w:left="750" w:right="115" w:firstLine="0"/>
        <w:jc w:val="both"/>
      </w:pPr>
      <w:r>
        <w:lastRenderedPageBreak/>
        <w:t>Operations, for good cause and if the circumstances so justify, for the approval of the Management</w:t>
      </w:r>
      <w:r>
        <w:rPr>
          <w:spacing w:val="-5"/>
        </w:rPr>
        <w:t xml:space="preserve"> </w:t>
      </w:r>
      <w:r>
        <w:t>Committee</w:t>
      </w:r>
    </w:p>
    <w:p w:rsidR="00000000" w:rsidRDefault="00032CAE">
      <w:pPr>
        <w:pStyle w:val="BodyText"/>
        <w:kinsoku w:val="0"/>
        <w:overflowPunct w:val="0"/>
        <w:spacing w:before="1" w:line="276" w:lineRule="auto"/>
        <w:ind w:left="750" w:right="116" w:hanging="24"/>
        <w:jc w:val="both"/>
      </w:pPr>
      <w:r>
        <w:t>However,</w:t>
      </w:r>
      <w:r>
        <w:rPr>
          <w:spacing w:val="-4"/>
        </w:rPr>
        <w:t xml:space="preserve"> </w:t>
      </w:r>
      <w:r>
        <w:t>any</w:t>
      </w:r>
      <w:r>
        <w:rPr>
          <w:spacing w:val="-5"/>
        </w:rPr>
        <w:t xml:space="preserve"> </w:t>
      </w:r>
      <w:r>
        <w:t>shortfall</w:t>
      </w:r>
      <w:r>
        <w:rPr>
          <w:spacing w:val="-4"/>
        </w:rPr>
        <w:t xml:space="preserve"> </w:t>
      </w:r>
      <w:r>
        <w:t>in</w:t>
      </w:r>
      <w:r>
        <w:rPr>
          <w:spacing w:val="-4"/>
        </w:rPr>
        <w:t xml:space="preserve"> </w:t>
      </w:r>
      <w:r>
        <w:t>the</w:t>
      </w:r>
      <w:r>
        <w:rPr>
          <w:spacing w:val="-3"/>
        </w:rPr>
        <w:t xml:space="preserve"> </w:t>
      </w:r>
      <w:r>
        <w:t>FDP</w:t>
      </w:r>
      <w:r>
        <w:rPr>
          <w:spacing w:val="-4"/>
        </w:rPr>
        <w:t xml:space="preserve"> </w:t>
      </w:r>
      <w:r>
        <w:t>commitments</w:t>
      </w:r>
      <w:r>
        <w:rPr>
          <w:spacing w:val="-2"/>
        </w:rPr>
        <w:t xml:space="preserve"> </w:t>
      </w:r>
      <w:r>
        <w:t>in</w:t>
      </w:r>
      <w:r>
        <w:rPr>
          <w:spacing w:val="-4"/>
        </w:rPr>
        <w:t xml:space="preserve"> </w:t>
      </w:r>
      <w:r>
        <w:t>terms</w:t>
      </w:r>
      <w:r>
        <w:rPr>
          <w:spacing w:val="-3"/>
        </w:rPr>
        <w:t xml:space="preserve"> </w:t>
      </w:r>
      <w:r>
        <w:t>of</w:t>
      </w:r>
      <w:r>
        <w:rPr>
          <w:spacing w:val="-3"/>
        </w:rPr>
        <w:t xml:space="preserve"> </w:t>
      </w:r>
      <w:r>
        <w:t>nu</w:t>
      </w:r>
      <w:r>
        <w:t>mber</w:t>
      </w:r>
      <w:r>
        <w:rPr>
          <w:spacing w:val="-3"/>
        </w:rPr>
        <w:t xml:space="preserve"> </w:t>
      </w:r>
      <w:r>
        <w:t>of</w:t>
      </w:r>
      <w:r>
        <w:rPr>
          <w:spacing w:val="-3"/>
        </w:rPr>
        <w:t xml:space="preserve"> </w:t>
      </w:r>
      <w:r>
        <w:t>wells</w:t>
      </w:r>
      <w:r>
        <w:rPr>
          <w:spacing w:val="-3"/>
        </w:rPr>
        <w:t xml:space="preserve"> </w:t>
      </w:r>
      <w:r>
        <w:t>to</w:t>
      </w:r>
      <w:r>
        <w:rPr>
          <w:spacing w:val="-6"/>
        </w:rPr>
        <w:t xml:space="preserve"> </w:t>
      </w:r>
      <w:r>
        <w:t>be</w:t>
      </w:r>
      <w:r>
        <w:rPr>
          <w:spacing w:val="-3"/>
        </w:rPr>
        <w:t xml:space="preserve"> </w:t>
      </w:r>
      <w:r>
        <w:t>drilled</w:t>
      </w:r>
      <w:r>
        <w:rPr>
          <w:spacing w:val="-6"/>
        </w:rPr>
        <w:t xml:space="preserve"> </w:t>
      </w:r>
      <w:r>
        <w:t>and creation of infrastructure as observed by the Management Committee will be considered as material breach of the</w:t>
      </w:r>
      <w:r>
        <w:rPr>
          <w:spacing w:val="-7"/>
        </w:rPr>
        <w:t xml:space="preserve"> </w:t>
      </w:r>
      <w:r>
        <w:t>Contract.</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1"/>
          <w:numId w:val="52"/>
        </w:numPr>
        <w:tabs>
          <w:tab w:val="left" w:pos="791"/>
        </w:tabs>
        <w:kinsoku w:val="0"/>
        <w:overflowPunct w:val="0"/>
        <w:spacing w:line="276" w:lineRule="auto"/>
        <w:ind w:right="115"/>
        <w:jc w:val="both"/>
        <w:rPr>
          <w:rFonts w:cs="Times New Roman"/>
          <w:sz w:val="22"/>
          <w:szCs w:val="22"/>
        </w:rPr>
      </w:pPr>
      <w:r>
        <w:rPr>
          <w:rFonts w:cs="Times New Roman"/>
          <w:sz w:val="22"/>
          <w:szCs w:val="22"/>
        </w:rPr>
        <w:t>In the event the Contractor does not commence Development Operations as per the FDP commitments in terms of number of wells to be drilled and creation of infrastructure in such Discovery(ies), Subject to Article 29, within one (1) year from the date of the</w:t>
      </w:r>
      <w:r>
        <w:rPr>
          <w:rFonts w:cs="Times New Roman"/>
          <w:sz w:val="22"/>
          <w:szCs w:val="22"/>
        </w:rPr>
        <w:t xml:space="preserve"> following two conditions</w:t>
      </w:r>
      <w:r>
        <w:rPr>
          <w:rFonts w:cs="Times New Roman"/>
          <w:spacing w:val="-6"/>
          <w:sz w:val="22"/>
          <w:szCs w:val="22"/>
        </w:rPr>
        <w:t xml:space="preserve"> </w:t>
      </w:r>
      <w:r>
        <w:rPr>
          <w:rFonts w:cs="Times New Roman"/>
          <w:sz w:val="22"/>
          <w:szCs w:val="22"/>
        </w:rPr>
        <w:t>having</w:t>
      </w:r>
      <w:r>
        <w:rPr>
          <w:rFonts w:cs="Times New Roman"/>
          <w:spacing w:val="-10"/>
          <w:sz w:val="22"/>
          <w:szCs w:val="22"/>
        </w:rPr>
        <w:t xml:space="preserve"> </w:t>
      </w:r>
      <w:r>
        <w:rPr>
          <w:rFonts w:cs="Times New Roman"/>
          <w:sz w:val="22"/>
          <w:szCs w:val="22"/>
        </w:rPr>
        <w:t>been</w:t>
      </w:r>
      <w:r>
        <w:rPr>
          <w:rFonts w:cs="Times New Roman"/>
          <w:spacing w:val="-7"/>
          <w:sz w:val="22"/>
          <w:szCs w:val="22"/>
        </w:rPr>
        <w:t xml:space="preserve"> </w:t>
      </w:r>
      <w:r>
        <w:rPr>
          <w:rFonts w:cs="Times New Roman"/>
          <w:sz w:val="22"/>
          <w:szCs w:val="22"/>
        </w:rPr>
        <w:t>completed:</w:t>
      </w:r>
      <w:r>
        <w:rPr>
          <w:rFonts w:cs="Times New Roman"/>
          <w:spacing w:val="-8"/>
          <w:sz w:val="22"/>
          <w:szCs w:val="22"/>
        </w:rPr>
        <w:t xml:space="preserve"> </w:t>
      </w:r>
      <w:r>
        <w:rPr>
          <w:rFonts w:cs="Times New Roman"/>
          <w:sz w:val="22"/>
          <w:szCs w:val="22"/>
        </w:rPr>
        <w:t>(a)</w:t>
      </w:r>
      <w:r>
        <w:rPr>
          <w:rFonts w:cs="Times New Roman"/>
          <w:spacing w:val="-5"/>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approval</w:t>
      </w:r>
      <w:r>
        <w:rPr>
          <w:rFonts w:cs="Times New Roman"/>
          <w:spacing w:val="-8"/>
          <w:sz w:val="22"/>
          <w:szCs w:val="22"/>
        </w:rPr>
        <w:t xml:space="preserve"> </w:t>
      </w:r>
      <w:r>
        <w:rPr>
          <w:rFonts w:cs="Times New Roman"/>
          <w:sz w:val="22"/>
          <w:szCs w:val="22"/>
        </w:rPr>
        <w:t>of</w:t>
      </w:r>
      <w:r>
        <w:rPr>
          <w:rFonts w:cs="Times New Roman"/>
          <w:spacing w:val="-9"/>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TAR</w:t>
      </w:r>
      <w:r>
        <w:rPr>
          <w:rFonts w:cs="Times New Roman"/>
          <w:spacing w:val="-8"/>
          <w:sz w:val="22"/>
          <w:szCs w:val="22"/>
        </w:rPr>
        <w:t xml:space="preserve"> </w:t>
      </w:r>
      <w:r>
        <w:rPr>
          <w:rFonts w:cs="Times New Roman"/>
          <w:sz w:val="22"/>
          <w:szCs w:val="22"/>
        </w:rPr>
        <w:t>having</w:t>
      </w:r>
      <w:r>
        <w:rPr>
          <w:rFonts w:cs="Times New Roman"/>
          <w:spacing w:val="-10"/>
          <w:sz w:val="22"/>
          <w:szCs w:val="22"/>
        </w:rPr>
        <w:t xml:space="preserve"> </w:t>
      </w:r>
      <w:r>
        <w:rPr>
          <w:rFonts w:cs="Times New Roman"/>
          <w:sz w:val="22"/>
          <w:szCs w:val="22"/>
        </w:rPr>
        <w:t>been</w:t>
      </w:r>
      <w:r>
        <w:rPr>
          <w:rFonts w:cs="Times New Roman"/>
          <w:spacing w:val="-10"/>
          <w:sz w:val="22"/>
          <w:szCs w:val="22"/>
        </w:rPr>
        <w:t xml:space="preserve"> </w:t>
      </w:r>
      <w:r>
        <w:rPr>
          <w:rFonts w:cs="Times New Roman"/>
          <w:sz w:val="22"/>
          <w:szCs w:val="22"/>
        </w:rPr>
        <w:t>received,</w:t>
      </w:r>
      <w:r>
        <w:rPr>
          <w:rFonts w:cs="Times New Roman"/>
          <w:spacing w:val="-7"/>
          <w:sz w:val="22"/>
          <w:szCs w:val="22"/>
        </w:rPr>
        <w:t xml:space="preserve"> </w:t>
      </w:r>
      <w:r>
        <w:rPr>
          <w:rFonts w:cs="Times New Roman"/>
          <w:sz w:val="22"/>
          <w:szCs w:val="22"/>
        </w:rPr>
        <w:t>and</w:t>
      </w:r>
      <w:r>
        <w:rPr>
          <w:rFonts w:cs="Times New Roman"/>
          <w:spacing w:val="-7"/>
          <w:sz w:val="22"/>
          <w:szCs w:val="22"/>
        </w:rPr>
        <w:t xml:space="preserve"> </w:t>
      </w:r>
      <w:r>
        <w:rPr>
          <w:rFonts w:cs="Times New Roman"/>
          <w:sz w:val="22"/>
          <w:szCs w:val="22"/>
        </w:rPr>
        <w:t xml:space="preserve">(b) the Contractor submitting its application for the petroleum mining lease, the approval of the TAR having been received; then the Contractor shall be </w:t>
      </w:r>
      <w:r>
        <w:rPr>
          <w:rFonts w:cs="Times New Roman"/>
          <w:sz w:val="22"/>
          <w:szCs w:val="22"/>
        </w:rPr>
        <w:t>liable to pay a penalty equal to one time</w:t>
      </w:r>
      <w:r>
        <w:rPr>
          <w:rFonts w:cs="Times New Roman"/>
          <w:spacing w:val="-3"/>
          <w:sz w:val="22"/>
          <w:szCs w:val="22"/>
        </w:rPr>
        <w:t xml:space="preserve"> </w:t>
      </w:r>
      <w:r>
        <w:rPr>
          <w:rFonts w:cs="Times New Roman"/>
          <w:sz w:val="22"/>
          <w:szCs w:val="22"/>
        </w:rPr>
        <w:t>fixed</w:t>
      </w:r>
      <w:r>
        <w:rPr>
          <w:rFonts w:cs="Times New Roman"/>
          <w:spacing w:val="-6"/>
          <w:sz w:val="22"/>
          <w:szCs w:val="22"/>
        </w:rPr>
        <w:t xml:space="preserve"> </w:t>
      </w:r>
      <w:r>
        <w:rPr>
          <w:rFonts w:cs="Times New Roman"/>
          <w:sz w:val="22"/>
          <w:szCs w:val="22"/>
        </w:rPr>
        <w:t>payment</w:t>
      </w:r>
      <w:r>
        <w:rPr>
          <w:rFonts w:cs="Times New Roman"/>
          <w:spacing w:val="-3"/>
          <w:sz w:val="22"/>
          <w:szCs w:val="22"/>
        </w:rPr>
        <w:t xml:space="preserve"> </w:t>
      </w:r>
      <w:r>
        <w:rPr>
          <w:rFonts w:cs="Times New Roman"/>
          <w:sz w:val="22"/>
          <w:szCs w:val="22"/>
        </w:rPr>
        <w:t>of</w:t>
      </w:r>
      <w:r>
        <w:rPr>
          <w:rFonts w:cs="Times New Roman"/>
          <w:spacing w:val="-3"/>
          <w:sz w:val="22"/>
          <w:szCs w:val="22"/>
        </w:rPr>
        <w:t xml:space="preserve"> </w:t>
      </w:r>
      <w:r>
        <w:rPr>
          <w:rFonts w:cs="Times New Roman"/>
          <w:sz w:val="22"/>
          <w:szCs w:val="22"/>
        </w:rPr>
        <w:t>USD</w:t>
      </w:r>
      <w:r>
        <w:rPr>
          <w:rFonts w:cs="Times New Roman"/>
          <w:sz w:val="22"/>
          <w:szCs w:val="22"/>
          <w:shd w:val="clear" w:color="auto" w:fill="FFFF00"/>
        </w:rPr>
        <w:t>100,000</w:t>
      </w:r>
      <w:r>
        <w:rPr>
          <w:rFonts w:cs="Times New Roman"/>
          <w:spacing w:val="-6"/>
          <w:sz w:val="22"/>
          <w:szCs w:val="22"/>
          <w:shd w:val="clear" w:color="auto" w:fill="FFFF00"/>
        </w:rPr>
        <w:t xml:space="preserve"> </w:t>
      </w:r>
      <w:r>
        <w:rPr>
          <w:rFonts w:cs="Times New Roman"/>
          <w:sz w:val="22"/>
          <w:szCs w:val="22"/>
        </w:rPr>
        <w:t>and</w:t>
      </w:r>
      <w:r>
        <w:rPr>
          <w:rFonts w:cs="Times New Roman"/>
          <w:spacing w:val="-6"/>
          <w:sz w:val="22"/>
          <w:szCs w:val="22"/>
        </w:rPr>
        <w:t xml:space="preserve"> </w:t>
      </w:r>
      <w:r>
        <w:rPr>
          <w:rFonts w:cs="Times New Roman"/>
          <w:sz w:val="22"/>
          <w:szCs w:val="22"/>
        </w:rPr>
        <w:t>USD</w:t>
      </w:r>
      <w:r>
        <w:rPr>
          <w:rFonts w:cs="Times New Roman"/>
          <w:spacing w:val="-5"/>
          <w:sz w:val="22"/>
          <w:szCs w:val="22"/>
        </w:rPr>
        <w:t xml:space="preserve"> </w:t>
      </w:r>
      <w:r>
        <w:rPr>
          <w:rFonts w:cs="Times New Roman"/>
          <w:sz w:val="22"/>
          <w:szCs w:val="22"/>
          <w:shd w:val="clear" w:color="auto" w:fill="FFFF00"/>
        </w:rPr>
        <w:t>250</w:t>
      </w:r>
      <w:r>
        <w:rPr>
          <w:rFonts w:cs="Times New Roman"/>
          <w:spacing w:val="-6"/>
          <w:sz w:val="22"/>
          <w:szCs w:val="22"/>
          <w:shd w:val="clear" w:color="auto" w:fill="FFFF00"/>
        </w:rPr>
        <w:t xml:space="preserve"> </w:t>
      </w:r>
      <w:r>
        <w:rPr>
          <w:rFonts w:cs="Times New Roman"/>
          <w:sz w:val="22"/>
          <w:szCs w:val="22"/>
        </w:rPr>
        <w:t>per</w:t>
      </w:r>
      <w:r>
        <w:rPr>
          <w:rFonts w:cs="Times New Roman"/>
          <w:spacing w:val="-5"/>
          <w:sz w:val="22"/>
          <w:szCs w:val="22"/>
        </w:rPr>
        <w:t xml:space="preserve"> </w:t>
      </w:r>
      <w:r>
        <w:rPr>
          <w:rFonts w:cs="Times New Roman"/>
          <w:sz w:val="22"/>
          <w:szCs w:val="22"/>
        </w:rPr>
        <w:t>day</w:t>
      </w:r>
      <w:r>
        <w:rPr>
          <w:rFonts w:cs="Times New Roman"/>
          <w:spacing w:val="-6"/>
          <w:sz w:val="22"/>
          <w:szCs w:val="22"/>
        </w:rPr>
        <w:t xml:space="preserve"> </w:t>
      </w:r>
      <w:r>
        <w:rPr>
          <w:rFonts w:cs="Times New Roman"/>
          <w:sz w:val="22"/>
          <w:szCs w:val="22"/>
        </w:rPr>
        <w:t>over</w:t>
      </w:r>
      <w:r>
        <w:rPr>
          <w:rFonts w:cs="Times New Roman"/>
          <w:spacing w:val="-3"/>
          <w:sz w:val="22"/>
          <w:szCs w:val="22"/>
        </w:rPr>
        <w:t xml:space="preserve"> </w:t>
      </w:r>
      <w:r>
        <w:rPr>
          <w:rFonts w:cs="Times New Roman"/>
          <w:sz w:val="22"/>
          <w:szCs w:val="22"/>
        </w:rPr>
        <w:t>and</w:t>
      </w:r>
      <w:r>
        <w:rPr>
          <w:rFonts w:cs="Times New Roman"/>
          <w:spacing w:val="-6"/>
          <w:sz w:val="22"/>
          <w:szCs w:val="22"/>
        </w:rPr>
        <w:t xml:space="preserve"> </w:t>
      </w:r>
      <w:r>
        <w:rPr>
          <w:rFonts w:cs="Times New Roman"/>
          <w:sz w:val="22"/>
          <w:szCs w:val="22"/>
        </w:rPr>
        <w:t>above</w:t>
      </w:r>
      <w:r>
        <w:rPr>
          <w:rFonts w:cs="Times New Roman"/>
          <w:spacing w:val="-6"/>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fixed</w:t>
      </w:r>
      <w:r>
        <w:rPr>
          <w:rFonts w:cs="Times New Roman"/>
          <w:spacing w:val="-6"/>
          <w:sz w:val="22"/>
          <w:szCs w:val="22"/>
        </w:rPr>
        <w:t xml:space="preserve"> </w:t>
      </w:r>
      <w:r>
        <w:rPr>
          <w:rFonts w:cs="Times New Roman"/>
          <w:sz w:val="22"/>
          <w:szCs w:val="22"/>
        </w:rPr>
        <w:t>payment, till the date it commences Development Operations. However, if the Contractor does not commence</w:t>
      </w:r>
      <w:r>
        <w:rPr>
          <w:rFonts w:cs="Times New Roman"/>
          <w:spacing w:val="-10"/>
          <w:sz w:val="22"/>
          <w:szCs w:val="22"/>
        </w:rPr>
        <w:t xml:space="preserve"> </w:t>
      </w:r>
      <w:r>
        <w:rPr>
          <w:rFonts w:cs="Times New Roman"/>
          <w:sz w:val="22"/>
          <w:szCs w:val="22"/>
        </w:rPr>
        <w:t>Development</w:t>
      </w:r>
      <w:r>
        <w:rPr>
          <w:rFonts w:cs="Times New Roman"/>
          <w:spacing w:val="-9"/>
          <w:sz w:val="22"/>
          <w:szCs w:val="22"/>
        </w:rPr>
        <w:t xml:space="preserve"> </w:t>
      </w:r>
      <w:r>
        <w:rPr>
          <w:rFonts w:cs="Times New Roman"/>
          <w:sz w:val="22"/>
          <w:szCs w:val="22"/>
        </w:rPr>
        <w:t>Operations</w:t>
      </w:r>
      <w:r>
        <w:rPr>
          <w:rFonts w:cs="Times New Roman"/>
          <w:spacing w:val="-12"/>
          <w:sz w:val="22"/>
          <w:szCs w:val="22"/>
        </w:rPr>
        <w:t xml:space="preserve"> </w:t>
      </w:r>
      <w:r>
        <w:rPr>
          <w:rFonts w:cs="Times New Roman"/>
          <w:sz w:val="22"/>
          <w:szCs w:val="22"/>
        </w:rPr>
        <w:t>in</w:t>
      </w:r>
      <w:r>
        <w:rPr>
          <w:rFonts w:cs="Times New Roman"/>
          <w:spacing w:val="-12"/>
          <w:sz w:val="22"/>
          <w:szCs w:val="22"/>
        </w:rPr>
        <w:t xml:space="preserve"> </w:t>
      </w:r>
      <w:r>
        <w:rPr>
          <w:rFonts w:cs="Times New Roman"/>
          <w:sz w:val="22"/>
          <w:szCs w:val="22"/>
        </w:rPr>
        <w:t>such</w:t>
      </w:r>
      <w:r>
        <w:rPr>
          <w:rFonts w:cs="Times New Roman"/>
          <w:spacing w:val="-10"/>
          <w:sz w:val="22"/>
          <w:szCs w:val="22"/>
        </w:rPr>
        <w:t xml:space="preserve"> </w:t>
      </w:r>
      <w:r>
        <w:rPr>
          <w:rFonts w:cs="Times New Roman"/>
          <w:sz w:val="22"/>
          <w:szCs w:val="22"/>
        </w:rPr>
        <w:t>Discovery</w:t>
      </w:r>
      <w:r>
        <w:rPr>
          <w:rFonts w:cs="Times New Roman"/>
          <w:spacing w:val="-11"/>
          <w:sz w:val="22"/>
          <w:szCs w:val="22"/>
        </w:rPr>
        <w:t xml:space="preserve"> </w:t>
      </w:r>
      <w:r>
        <w:rPr>
          <w:rFonts w:cs="Times New Roman"/>
          <w:sz w:val="22"/>
          <w:szCs w:val="22"/>
        </w:rPr>
        <w:t>(ies)</w:t>
      </w:r>
      <w:r>
        <w:rPr>
          <w:rFonts w:cs="Times New Roman"/>
          <w:spacing w:val="-9"/>
          <w:sz w:val="22"/>
          <w:szCs w:val="22"/>
        </w:rPr>
        <w:t xml:space="preserve"> </w:t>
      </w:r>
      <w:r>
        <w:rPr>
          <w:rFonts w:cs="Times New Roman"/>
          <w:sz w:val="22"/>
          <w:szCs w:val="22"/>
        </w:rPr>
        <w:t>within</w:t>
      </w:r>
      <w:r>
        <w:rPr>
          <w:rFonts w:cs="Times New Roman"/>
          <w:spacing w:val="-12"/>
          <w:sz w:val="22"/>
          <w:szCs w:val="22"/>
        </w:rPr>
        <w:t xml:space="preserve"> </w:t>
      </w:r>
      <w:r>
        <w:rPr>
          <w:rFonts w:cs="Times New Roman"/>
          <w:sz w:val="22"/>
          <w:szCs w:val="22"/>
        </w:rPr>
        <w:t>two</w:t>
      </w:r>
      <w:r>
        <w:rPr>
          <w:rFonts w:cs="Times New Roman"/>
          <w:spacing w:val="-12"/>
          <w:sz w:val="22"/>
          <w:szCs w:val="22"/>
        </w:rPr>
        <w:t xml:space="preserve"> </w:t>
      </w:r>
      <w:r>
        <w:rPr>
          <w:rFonts w:cs="Times New Roman"/>
          <w:sz w:val="22"/>
          <w:szCs w:val="22"/>
        </w:rPr>
        <w:t>(2)</w:t>
      </w:r>
      <w:r>
        <w:rPr>
          <w:rFonts w:cs="Times New Roman"/>
          <w:spacing w:val="-10"/>
          <w:sz w:val="22"/>
          <w:szCs w:val="22"/>
        </w:rPr>
        <w:t xml:space="preserve"> </w:t>
      </w:r>
      <w:r>
        <w:rPr>
          <w:rFonts w:cs="Times New Roman"/>
          <w:sz w:val="22"/>
          <w:szCs w:val="22"/>
        </w:rPr>
        <w:t>year</w:t>
      </w:r>
      <w:r>
        <w:rPr>
          <w:rFonts w:cs="Times New Roman"/>
          <w:spacing w:val="-11"/>
          <w:sz w:val="22"/>
          <w:szCs w:val="22"/>
        </w:rPr>
        <w:t xml:space="preserve"> </w:t>
      </w:r>
      <w:r>
        <w:rPr>
          <w:rFonts w:cs="Times New Roman"/>
          <w:sz w:val="22"/>
          <w:szCs w:val="22"/>
        </w:rPr>
        <w:t>from</w:t>
      </w:r>
      <w:r>
        <w:rPr>
          <w:rFonts w:cs="Times New Roman"/>
          <w:spacing w:val="-13"/>
          <w:sz w:val="22"/>
          <w:szCs w:val="22"/>
        </w:rPr>
        <w:t xml:space="preserve"> </w:t>
      </w:r>
      <w:r>
        <w:rPr>
          <w:rFonts w:cs="Times New Roman"/>
          <w:sz w:val="22"/>
          <w:szCs w:val="22"/>
        </w:rPr>
        <w:t>the</w:t>
      </w:r>
      <w:r>
        <w:rPr>
          <w:rFonts w:cs="Times New Roman"/>
          <w:spacing w:val="-10"/>
          <w:sz w:val="22"/>
          <w:szCs w:val="22"/>
        </w:rPr>
        <w:t xml:space="preserve"> </w:t>
      </w:r>
      <w:r>
        <w:rPr>
          <w:rFonts w:cs="Times New Roman"/>
          <w:sz w:val="22"/>
          <w:szCs w:val="22"/>
        </w:rPr>
        <w:t>date of the above two conditions ((a)&amp;(b)) having been completed, it shall relinquish its right to develop such Discovery(ies) and the area relating to such Discovery(ies) shall be excluded from the Contract</w:t>
      </w:r>
      <w:r>
        <w:rPr>
          <w:rFonts w:cs="Times New Roman"/>
          <w:spacing w:val="-5"/>
          <w:sz w:val="22"/>
          <w:szCs w:val="22"/>
        </w:rPr>
        <w:t xml:space="preserve"> </w:t>
      </w:r>
      <w:r>
        <w:rPr>
          <w:rFonts w:cs="Times New Roman"/>
          <w:sz w:val="22"/>
          <w:szCs w:val="22"/>
        </w:rPr>
        <w:t>Are</w:t>
      </w:r>
      <w:r>
        <w:rPr>
          <w:rFonts w:cs="Times New Roman"/>
          <w:sz w:val="22"/>
          <w:szCs w:val="22"/>
        </w:rPr>
        <w:t>a.</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1"/>
          <w:numId w:val="52"/>
        </w:numPr>
        <w:tabs>
          <w:tab w:val="left" w:pos="791"/>
        </w:tabs>
        <w:kinsoku w:val="0"/>
        <w:overflowPunct w:val="0"/>
        <w:spacing w:line="276" w:lineRule="auto"/>
        <w:ind w:right="114"/>
        <w:jc w:val="both"/>
        <w:rPr>
          <w:rFonts w:cs="Times New Roman"/>
          <w:sz w:val="22"/>
          <w:szCs w:val="22"/>
        </w:rPr>
      </w:pPr>
      <w:r>
        <w:rPr>
          <w:rFonts w:cs="Times New Roman"/>
          <w:sz w:val="22"/>
          <w:szCs w:val="22"/>
        </w:rPr>
        <w:t>In the event the Contractor does not commence Commercial Production, Subject to Article 29,</w:t>
      </w:r>
      <w:r>
        <w:rPr>
          <w:rFonts w:cs="Times New Roman"/>
          <w:spacing w:val="-5"/>
          <w:sz w:val="22"/>
          <w:szCs w:val="22"/>
        </w:rPr>
        <w:t xml:space="preserve"> </w:t>
      </w:r>
      <w:r>
        <w:rPr>
          <w:rFonts w:cs="Times New Roman"/>
          <w:sz w:val="22"/>
          <w:szCs w:val="22"/>
        </w:rPr>
        <w:t>within:</w:t>
      </w:r>
      <w:r>
        <w:rPr>
          <w:rFonts w:cs="Times New Roman"/>
          <w:spacing w:val="-4"/>
          <w:sz w:val="22"/>
          <w:szCs w:val="22"/>
        </w:rPr>
        <w:t xml:space="preserve"> </w:t>
      </w:r>
      <w:r>
        <w:rPr>
          <w:rFonts w:cs="Times New Roman"/>
          <w:sz w:val="22"/>
          <w:szCs w:val="22"/>
        </w:rPr>
        <w:t>(a)</w:t>
      </w:r>
      <w:r>
        <w:rPr>
          <w:rFonts w:cs="Times New Roman"/>
          <w:spacing w:val="-4"/>
          <w:sz w:val="22"/>
          <w:szCs w:val="22"/>
        </w:rPr>
        <w:t xml:space="preserve"> </w:t>
      </w:r>
      <w:r>
        <w:rPr>
          <w:rFonts w:cs="Times New Roman"/>
          <w:sz w:val="22"/>
          <w:szCs w:val="22"/>
        </w:rPr>
        <w:t>three</w:t>
      </w:r>
      <w:r>
        <w:rPr>
          <w:rFonts w:cs="Times New Roman"/>
          <w:spacing w:val="-4"/>
          <w:sz w:val="22"/>
          <w:szCs w:val="22"/>
        </w:rPr>
        <w:t xml:space="preserve"> </w:t>
      </w:r>
      <w:r>
        <w:rPr>
          <w:rFonts w:cs="Times New Roman"/>
          <w:sz w:val="22"/>
          <w:szCs w:val="22"/>
        </w:rPr>
        <w:t>(3)</w:t>
      </w:r>
      <w:r>
        <w:rPr>
          <w:rFonts w:cs="Times New Roman"/>
          <w:spacing w:val="-4"/>
          <w:sz w:val="22"/>
          <w:szCs w:val="22"/>
        </w:rPr>
        <w:t xml:space="preserve"> </w:t>
      </w:r>
      <w:r>
        <w:rPr>
          <w:rFonts w:cs="Times New Roman"/>
          <w:sz w:val="22"/>
          <w:szCs w:val="22"/>
        </w:rPr>
        <w:t>years</w:t>
      </w:r>
      <w:r>
        <w:rPr>
          <w:rFonts w:cs="Times New Roman"/>
          <w:spacing w:val="-4"/>
          <w:sz w:val="22"/>
          <w:szCs w:val="22"/>
        </w:rPr>
        <w:t xml:space="preserve"> </w:t>
      </w:r>
      <w:r>
        <w:rPr>
          <w:rFonts w:cs="Times New Roman"/>
          <w:sz w:val="22"/>
          <w:szCs w:val="22"/>
        </w:rPr>
        <w:t>in</w:t>
      </w:r>
      <w:r>
        <w:rPr>
          <w:rFonts w:cs="Times New Roman"/>
          <w:spacing w:val="-7"/>
          <w:sz w:val="22"/>
          <w:szCs w:val="22"/>
        </w:rPr>
        <w:t xml:space="preserve"> </w:t>
      </w:r>
      <w:r>
        <w:rPr>
          <w:rFonts w:cs="Times New Roman"/>
          <w:sz w:val="22"/>
          <w:szCs w:val="22"/>
        </w:rPr>
        <w:t>case</w:t>
      </w:r>
      <w:r>
        <w:rPr>
          <w:rFonts w:cs="Times New Roman"/>
          <w:spacing w:val="-4"/>
          <w:sz w:val="22"/>
          <w:szCs w:val="22"/>
        </w:rPr>
        <w:t xml:space="preserve"> </w:t>
      </w:r>
      <w:r>
        <w:rPr>
          <w:rFonts w:cs="Times New Roman"/>
          <w:sz w:val="22"/>
          <w:szCs w:val="22"/>
        </w:rPr>
        <w:t>of</w:t>
      </w:r>
      <w:r>
        <w:rPr>
          <w:rFonts w:cs="Times New Roman"/>
          <w:spacing w:val="-6"/>
          <w:sz w:val="22"/>
          <w:szCs w:val="22"/>
        </w:rPr>
        <w:t xml:space="preserve"> </w:t>
      </w:r>
      <w:r>
        <w:rPr>
          <w:rFonts w:cs="Times New Roman"/>
          <w:sz w:val="22"/>
          <w:szCs w:val="22"/>
        </w:rPr>
        <w:t>onland</w:t>
      </w:r>
      <w:r>
        <w:rPr>
          <w:rFonts w:cs="Times New Roman"/>
          <w:spacing w:val="-4"/>
          <w:sz w:val="22"/>
          <w:szCs w:val="22"/>
        </w:rPr>
        <w:t xml:space="preserve"> </w:t>
      </w:r>
      <w:r>
        <w:rPr>
          <w:rFonts w:cs="Times New Roman"/>
          <w:sz w:val="22"/>
          <w:szCs w:val="22"/>
        </w:rPr>
        <w:t>Blocks</w:t>
      </w:r>
      <w:r>
        <w:rPr>
          <w:rFonts w:cs="Times New Roman"/>
          <w:spacing w:val="-4"/>
          <w:sz w:val="22"/>
          <w:szCs w:val="22"/>
        </w:rPr>
        <w:t xml:space="preserve"> </w:t>
      </w:r>
      <w:r>
        <w:rPr>
          <w:rFonts w:cs="Times New Roman"/>
          <w:sz w:val="22"/>
          <w:szCs w:val="22"/>
        </w:rPr>
        <w:t>or</w:t>
      </w:r>
      <w:r>
        <w:rPr>
          <w:rFonts w:cs="Times New Roman"/>
          <w:spacing w:val="-4"/>
          <w:sz w:val="22"/>
          <w:szCs w:val="22"/>
        </w:rPr>
        <w:t xml:space="preserve"> </w:t>
      </w:r>
      <w:r>
        <w:rPr>
          <w:rFonts w:cs="Times New Roman"/>
          <w:sz w:val="22"/>
          <w:szCs w:val="22"/>
        </w:rPr>
        <w:t>(b)</w:t>
      </w:r>
      <w:r>
        <w:rPr>
          <w:rFonts w:cs="Times New Roman"/>
          <w:spacing w:val="-4"/>
          <w:sz w:val="22"/>
          <w:szCs w:val="22"/>
        </w:rPr>
        <w:t xml:space="preserve"> </w:t>
      </w:r>
      <w:r>
        <w:rPr>
          <w:rFonts w:cs="Times New Roman"/>
          <w:sz w:val="22"/>
          <w:szCs w:val="22"/>
        </w:rPr>
        <w:t>five</w:t>
      </w:r>
      <w:r>
        <w:rPr>
          <w:rFonts w:cs="Times New Roman"/>
          <w:spacing w:val="-4"/>
          <w:sz w:val="22"/>
          <w:szCs w:val="22"/>
        </w:rPr>
        <w:t xml:space="preserve"> </w:t>
      </w:r>
      <w:r>
        <w:rPr>
          <w:rFonts w:cs="Times New Roman"/>
          <w:sz w:val="22"/>
          <w:szCs w:val="22"/>
        </w:rPr>
        <w:t>(5)</w:t>
      </w:r>
      <w:r>
        <w:rPr>
          <w:rFonts w:cs="Times New Roman"/>
          <w:spacing w:val="-4"/>
          <w:sz w:val="22"/>
          <w:szCs w:val="22"/>
        </w:rPr>
        <w:t xml:space="preserve"> </w:t>
      </w:r>
      <w:r>
        <w:rPr>
          <w:rFonts w:cs="Times New Roman"/>
          <w:sz w:val="22"/>
          <w:szCs w:val="22"/>
        </w:rPr>
        <w:t>years</w:t>
      </w:r>
      <w:r>
        <w:rPr>
          <w:rFonts w:cs="Times New Roman"/>
          <w:spacing w:val="-4"/>
          <w:sz w:val="22"/>
          <w:szCs w:val="22"/>
        </w:rPr>
        <w:t xml:space="preserve"> </w:t>
      </w:r>
      <w:r>
        <w:rPr>
          <w:rFonts w:cs="Times New Roman"/>
          <w:sz w:val="22"/>
          <w:szCs w:val="22"/>
        </w:rPr>
        <w:t>in</w:t>
      </w:r>
      <w:r>
        <w:rPr>
          <w:rFonts w:cs="Times New Roman"/>
          <w:spacing w:val="-5"/>
          <w:sz w:val="22"/>
          <w:szCs w:val="22"/>
        </w:rPr>
        <w:t xml:space="preserve"> </w:t>
      </w:r>
      <w:r>
        <w:rPr>
          <w:rFonts w:cs="Times New Roman"/>
          <w:sz w:val="22"/>
          <w:szCs w:val="22"/>
        </w:rPr>
        <w:t>case</w:t>
      </w:r>
      <w:r>
        <w:rPr>
          <w:rFonts w:cs="Times New Roman"/>
          <w:spacing w:val="-6"/>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 xml:space="preserve">shallow </w:t>
      </w:r>
      <w:r>
        <w:rPr>
          <w:rFonts w:cs="Times New Roman"/>
          <w:sz w:val="22"/>
          <w:szCs w:val="22"/>
        </w:rPr>
        <w:t xml:space="preserve">water Blocks or (c) seven (7) years in case of Blocks falling in Deepwater Areas, Ultra Deepwater Blocks from the date of the approval of the TAR , then the Contractor shall be liable to pay a penalty equal to one time fixed payment of USD </w:t>
      </w:r>
      <w:r>
        <w:rPr>
          <w:rFonts w:cs="Times New Roman"/>
          <w:sz w:val="22"/>
          <w:szCs w:val="22"/>
          <w:shd w:val="clear" w:color="auto" w:fill="FFFF00"/>
        </w:rPr>
        <w:t xml:space="preserve">500,000 </w:t>
      </w:r>
      <w:r>
        <w:rPr>
          <w:rFonts w:cs="Times New Roman"/>
          <w:sz w:val="22"/>
          <w:szCs w:val="22"/>
        </w:rPr>
        <w:t xml:space="preserve">and USD </w:t>
      </w:r>
      <w:r>
        <w:rPr>
          <w:rFonts w:cs="Times New Roman"/>
          <w:sz w:val="22"/>
          <w:szCs w:val="22"/>
          <w:shd w:val="clear" w:color="auto" w:fill="FFFF00"/>
        </w:rPr>
        <w:t xml:space="preserve">2000 </w:t>
      </w:r>
      <w:r>
        <w:rPr>
          <w:rFonts w:cs="Times New Roman"/>
          <w:sz w:val="22"/>
          <w:szCs w:val="22"/>
        </w:rPr>
        <w:t>per day over and above the fixed payment, till the date it commences Commercial Production. However, if the Contractor does not commence Commercial Production within: (a) Five (5) years in case of onland Blocks or (b) Seven (7) years in case of shallo</w:t>
      </w:r>
      <w:r>
        <w:rPr>
          <w:rFonts w:cs="Times New Roman"/>
          <w:sz w:val="22"/>
          <w:szCs w:val="22"/>
        </w:rPr>
        <w:t>w water Blocks or (c) Nine (9) years in case of Blocks falling in Deepwater Areas, Ultra Deepwater Blocks from the date of the approval of the TAR the Contractor shall relinquish its right to develop such Discovery(ies) and the area relating to such Discov</w:t>
      </w:r>
      <w:r>
        <w:rPr>
          <w:rFonts w:cs="Times New Roman"/>
          <w:sz w:val="22"/>
          <w:szCs w:val="22"/>
        </w:rPr>
        <w:t>ery(ies) shall be excluded from the Contract</w:t>
      </w:r>
      <w:r>
        <w:rPr>
          <w:rFonts w:cs="Times New Roman"/>
          <w:spacing w:val="-12"/>
          <w:sz w:val="22"/>
          <w:szCs w:val="22"/>
        </w:rPr>
        <w:t xml:space="preserve"> </w:t>
      </w:r>
      <w:r>
        <w:rPr>
          <w:rFonts w:cs="Times New Roman"/>
          <w:sz w:val="22"/>
          <w:szCs w:val="22"/>
        </w:rPr>
        <w:t>Area.</w:t>
      </w:r>
      <w:r>
        <w:rPr>
          <w:rFonts w:cs="Times New Roman"/>
          <w:spacing w:val="-14"/>
          <w:sz w:val="22"/>
          <w:szCs w:val="22"/>
        </w:rPr>
        <w:t xml:space="preserve"> </w:t>
      </w:r>
      <w:r>
        <w:rPr>
          <w:rFonts w:cs="Times New Roman"/>
          <w:sz w:val="22"/>
          <w:szCs w:val="22"/>
        </w:rPr>
        <w:t>In</w:t>
      </w:r>
      <w:r>
        <w:rPr>
          <w:rFonts w:cs="Times New Roman"/>
          <w:spacing w:val="-11"/>
          <w:sz w:val="22"/>
          <w:szCs w:val="22"/>
        </w:rPr>
        <w:t xml:space="preserve"> </w:t>
      </w:r>
      <w:r>
        <w:rPr>
          <w:rFonts w:cs="Times New Roman"/>
          <w:sz w:val="22"/>
          <w:szCs w:val="22"/>
        </w:rPr>
        <w:t>case</w:t>
      </w:r>
      <w:r>
        <w:rPr>
          <w:rFonts w:cs="Times New Roman"/>
          <w:spacing w:val="-13"/>
          <w:sz w:val="22"/>
          <w:szCs w:val="22"/>
        </w:rPr>
        <w:t xml:space="preserve"> </w:t>
      </w:r>
      <w:r>
        <w:rPr>
          <w:rFonts w:cs="Times New Roman"/>
          <w:sz w:val="22"/>
          <w:szCs w:val="22"/>
        </w:rPr>
        <w:t>the</w:t>
      </w:r>
      <w:r>
        <w:rPr>
          <w:rFonts w:cs="Times New Roman"/>
          <w:spacing w:val="-13"/>
          <w:sz w:val="22"/>
          <w:szCs w:val="22"/>
        </w:rPr>
        <w:t xml:space="preserve"> </w:t>
      </w:r>
      <w:r>
        <w:rPr>
          <w:rFonts w:cs="Times New Roman"/>
          <w:sz w:val="22"/>
          <w:szCs w:val="22"/>
        </w:rPr>
        <w:t>production</w:t>
      </w:r>
      <w:r>
        <w:rPr>
          <w:rFonts w:cs="Times New Roman"/>
          <w:spacing w:val="-11"/>
          <w:sz w:val="22"/>
          <w:szCs w:val="22"/>
        </w:rPr>
        <w:t xml:space="preserve"> </w:t>
      </w:r>
      <w:r>
        <w:rPr>
          <w:rFonts w:cs="Times New Roman"/>
          <w:sz w:val="22"/>
          <w:szCs w:val="22"/>
        </w:rPr>
        <w:t>ceases</w:t>
      </w:r>
      <w:r>
        <w:rPr>
          <w:rFonts w:cs="Times New Roman"/>
          <w:spacing w:val="-13"/>
          <w:sz w:val="22"/>
          <w:szCs w:val="22"/>
        </w:rPr>
        <w:t xml:space="preserve"> </w:t>
      </w:r>
      <w:r>
        <w:rPr>
          <w:rFonts w:cs="Times New Roman"/>
          <w:sz w:val="22"/>
          <w:szCs w:val="22"/>
        </w:rPr>
        <w:t>for</w:t>
      </w:r>
      <w:r>
        <w:rPr>
          <w:rFonts w:cs="Times New Roman"/>
          <w:spacing w:val="-13"/>
          <w:sz w:val="22"/>
          <w:szCs w:val="22"/>
        </w:rPr>
        <w:t xml:space="preserve"> </w:t>
      </w:r>
      <w:r>
        <w:rPr>
          <w:rFonts w:cs="Times New Roman"/>
          <w:sz w:val="22"/>
          <w:szCs w:val="22"/>
        </w:rPr>
        <w:t>a</w:t>
      </w:r>
      <w:r>
        <w:rPr>
          <w:rFonts w:cs="Times New Roman"/>
          <w:spacing w:val="-11"/>
          <w:sz w:val="22"/>
          <w:szCs w:val="22"/>
        </w:rPr>
        <w:t xml:space="preserve"> </w:t>
      </w:r>
      <w:r>
        <w:rPr>
          <w:rFonts w:cs="Times New Roman"/>
          <w:sz w:val="22"/>
          <w:szCs w:val="22"/>
        </w:rPr>
        <w:t>period</w:t>
      </w:r>
      <w:r>
        <w:rPr>
          <w:rFonts w:cs="Times New Roman"/>
          <w:spacing w:val="-11"/>
          <w:sz w:val="22"/>
          <w:szCs w:val="22"/>
        </w:rPr>
        <w:t xml:space="preserve"> </w:t>
      </w:r>
      <w:r>
        <w:rPr>
          <w:rFonts w:cs="Times New Roman"/>
          <w:sz w:val="22"/>
          <w:szCs w:val="22"/>
        </w:rPr>
        <w:t>of</w:t>
      </w:r>
      <w:r>
        <w:rPr>
          <w:rFonts w:cs="Times New Roman"/>
          <w:spacing w:val="-10"/>
          <w:sz w:val="22"/>
          <w:szCs w:val="22"/>
        </w:rPr>
        <w:t xml:space="preserve"> </w:t>
      </w:r>
      <w:r>
        <w:rPr>
          <w:rFonts w:cs="Times New Roman"/>
          <w:sz w:val="22"/>
          <w:szCs w:val="22"/>
        </w:rPr>
        <w:t>more</w:t>
      </w:r>
      <w:r>
        <w:rPr>
          <w:rFonts w:cs="Times New Roman"/>
          <w:spacing w:val="-13"/>
          <w:sz w:val="22"/>
          <w:szCs w:val="22"/>
        </w:rPr>
        <w:t xml:space="preserve"> </w:t>
      </w:r>
      <w:r>
        <w:rPr>
          <w:rFonts w:cs="Times New Roman"/>
          <w:sz w:val="22"/>
          <w:szCs w:val="22"/>
        </w:rPr>
        <w:t>than</w:t>
      </w:r>
      <w:r>
        <w:rPr>
          <w:rFonts w:cs="Times New Roman"/>
          <w:spacing w:val="-13"/>
          <w:sz w:val="22"/>
          <w:szCs w:val="22"/>
        </w:rPr>
        <w:t xml:space="preserve"> </w:t>
      </w:r>
      <w:r>
        <w:rPr>
          <w:rFonts w:cs="Times New Roman"/>
          <w:sz w:val="22"/>
          <w:szCs w:val="22"/>
        </w:rPr>
        <w:t>one</w:t>
      </w:r>
      <w:r>
        <w:rPr>
          <w:rFonts w:cs="Times New Roman"/>
          <w:spacing w:val="-13"/>
          <w:sz w:val="22"/>
          <w:szCs w:val="22"/>
        </w:rPr>
        <w:t xml:space="preserve"> </w:t>
      </w:r>
      <w:r>
        <w:rPr>
          <w:rFonts w:cs="Times New Roman"/>
          <w:sz w:val="22"/>
          <w:szCs w:val="22"/>
        </w:rPr>
        <w:t>year</w:t>
      </w:r>
      <w:r>
        <w:rPr>
          <w:rFonts w:cs="Times New Roman"/>
          <w:spacing w:val="-10"/>
          <w:sz w:val="22"/>
          <w:szCs w:val="22"/>
        </w:rPr>
        <w:t xml:space="preserve"> </w:t>
      </w:r>
      <w:r>
        <w:rPr>
          <w:rFonts w:cs="Times New Roman"/>
          <w:sz w:val="22"/>
          <w:szCs w:val="22"/>
        </w:rPr>
        <w:t>at</w:t>
      </w:r>
      <w:r>
        <w:rPr>
          <w:rFonts w:cs="Times New Roman"/>
          <w:spacing w:val="-12"/>
          <w:sz w:val="22"/>
          <w:szCs w:val="22"/>
        </w:rPr>
        <w:t xml:space="preserve"> </w:t>
      </w:r>
      <w:r>
        <w:rPr>
          <w:rFonts w:cs="Times New Roman"/>
          <w:sz w:val="22"/>
          <w:szCs w:val="22"/>
        </w:rPr>
        <w:t>any</w:t>
      </w:r>
      <w:r>
        <w:rPr>
          <w:rFonts w:cs="Times New Roman"/>
          <w:spacing w:val="-13"/>
          <w:sz w:val="22"/>
          <w:szCs w:val="22"/>
        </w:rPr>
        <w:t xml:space="preserve"> </w:t>
      </w:r>
      <w:r>
        <w:rPr>
          <w:rFonts w:cs="Times New Roman"/>
          <w:sz w:val="22"/>
          <w:szCs w:val="22"/>
        </w:rPr>
        <w:t>instance after the commencement of production, then Government may terminate the contract subject to Article 29 of this</w:t>
      </w:r>
      <w:r>
        <w:rPr>
          <w:rFonts w:cs="Times New Roman"/>
          <w:spacing w:val="-11"/>
          <w:sz w:val="22"/>
          <w:szCs w:val="22"/>
        </w:rPr>
        <w:t xml:space="preserve"> </w:t>
      </w:r>
      <w:r>
        <w:rPr>
          <w:rFonts w:cs="Times New Roman"/>
          <w:sz w:val="22"/>
          <w:szCs w:val="22"/>
        </w:rPr>
        <w:t>contract.</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1"/>
          <w:numId w:val="52"/>
        </w:numPr>
        <w:tabs>
          <w:tab w:val="left" w:pos="791"/>
        </w:tabs>
        <w:kinsoku w:val="0"/>
        <w:overflowPunct w:val="0"/>
        <w:spacing w:line="276" w:lineRule="auto"/>
        <w:ind w:right="115"/>
        <w:jc w:val="both"/>
        <w:rPr>
          <w:rFonts w:cs="Times New Roman"/>
          <w:sz w:val="22"/>
          <w:szCs w:val="22"/>
        </w:rPr>
      </w:pPr>
      <w:r>
        <w:rPr>
          <w:rFonts w:cs="Times New Roman"/>
          <w:sz w:val="22"/>
          <w:szCs w:val="22"/>
        </w:rPr>
        <w:t>No</w:t>
      </w:r>
      <w:r>
        <w:rPr>
          <w:rFonts w:cs="Times New Roman"/>
          <w:sz w:val="22"/>
          <w:szCs w:val="22"/>
        </w:rPr>
        <w:t>twithstanding</w:t>
      </w:r>
      <w:r>
        <w:rPr>
          <w:rFonts w:cs="Times New Roman"/>
          <w:spacing w:val="-7"/>
          <w:sz w:val="22"/>
          <w:szCs w:val="22"/>
        </w:rPr>
        <w:t xml:space="preserve"> </w:t>
      </w:r>
      <w:r>
        <w:rPr>
          <w:rFonts w:cs="Times New Roman"/>
          <w:sz w:val="22"/>
          <w:szCs w:val="22"/>
        </w:rPr>
        <w:t>any</w:t>
      </w:r>
      <w:r>
        <w:rPr>
          <w:rFonts w:cs="Times New Roman"/>
          <w:spacing w:val="-7"/>
          <w:sz w:val="22"/>
          <w:szCs w:val="22"/>
        </w:rPr>
        <w:t xml:space="preserve"> </w:t>
      </w:r>
      <w:r>
        <w:rPr>
          <w:rFonts w:cs="Times New Roman"/>
          <w:sz w:val="22"/>
          <w:szCs w:val="22"/>
        </w:rPr>
        <w:t>other</w:t>
      </w:r>
      <w:r>
        <w:rPr>
          <w:rFonts w:cs="Times New Roman"/>
          <w:spacing w:val="-4"/>
          <w:sz w:val="22"/>
          <w:szCs w:val="22"/>
        </w:rPr>
        <w:t xml:space="preserve"> </w:t>
      </w:r>
      <w:r>
        <w:rPr>
          <w:rFonts w:cs="Times New Roman"/>
          <w:sz w:val="22"/>
          <w:szCs w:val="22"/>
        </w:rPr>
        <w:t>provisions</w:t>
      </w:r>
      <w:r>
        <w:rPr>
          <w:rFonts w:cs="Times New Roman"/>
          <w:spacing w:val="-4"/>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this</w:t>
      </w:r>
      <w:r>
        <w:rPr>
          <w:rFonts w:cs="Times New Roman"/>
          <w:spacing w:val="-4"/>
          <w:sz w:val="22"/>
          <w:szCs w:val="22"/>
        </w:rPr>
        <w:t xml:space="preserve"> </w:t>
      </w:r>
      <w:r>
        <w:rPr>
          <w:rFonts w:cs="Times New Roman"/>
          <w:sz w:val="22"/>
          <w:szCs w:val="22"/>
        </w:rPr>
        <w:t>Contract</w:t>
      </w:r>
      <w:r>
        <w:rPr>
          <w:rFonts w:cs="Times New Roman"/>
          <w:spacing w:val="-4"/>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contrary,</w:t>
      </w:r>
      <w:r>
        <w:rPr>
          <w:rFonts w:cs="Times New Roman"/>
          <w:spacing w:val="-5"/>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Contractor</w:t>
      </w:r>
      <w:r>
        <w:rPr>
          <w:rFonts w:cs="Times New Roman"/>
          <w:spacing w:val="-4"/>
          <w:sz w:val="22"/>
          <w:szCs w:val="22"/>
        </w:rPr>
        <w:t xml:space="preserve"> </w:t>
      </w:r>
      <w:r>
        <w:rPr>
          <w:rFonts w:cs="Times New Roman"/>
          <w:sz w:val="22"/>
          <w:szCs w:val="22"/>
        </w:rPr>
        <w:t>shall</w:t>
      </w:r>
      <w:r>
        <w:rPr>
          <w:rFonts w:cs="Times New Roman"/>
          <w:spacing w:val="-4"/>
          <w:sz w:val="22"/>
          <w:szCs w:val="22"/>
        </w:rPr>
        <w:t xml:space="preserve"> </w:t>
      </w:r>
      <w:r>
        <w:rPr>
          <w:rFonts w:cs="Times New Roman"/>
          <w:sz w:val="22"/>
          <w:szCs w:val="22"/>
        </w:rPr>
        <w:t>be free</w:t>
      </w:r>
      <w:r>
        <w:rPr>
          <w:rFonts w:cs="Times New Roman"/>
          <w:spacing w:val="-7"/>
          <w:sz w:val="22"/>
          <w:szCs w:val="22"/>
        </w:rPr>
        <w:t xml:space="preserve"> </w:t>
      </w:r>
      <w:r>
        <w:rPr>
          <w:rFonts w:cs="Times New Roman"/>
          <w:sz w:val="22"/>
          <w:szCs w:val="22"/>
        </w:rPr>
        <w:t>at</w:t>
      </w:r>
      <w:r>
        <w:rPr>
          <w:rFonts w:cs="Times New Roman"/>
          <w:spacing w:val="-6"/>
          <w:sz w:val="22"/>
          <w:szCs w:val="22"/>
        </w:rPr>
        <w:t xml:space="preserve"> </w:t>
      </w:r>
      <w:r>
        <w:rPr>
          <w:rFonts w:cs="Times New Roman"/>
          <w:sz w:val="22"/>
          <w:szCs w:val="22"/>
        </w:rPr>
        <w:t>any</w:t>
      </w:r>
      <w:r>
        <w:rPr>
          <w:rFonts w:cs="Times New Roman"/>
          <w:spacing w:val="-10"/>
          <w:sz w:val="22"/>
          <w:szCs w:val="22"/>
        </w:rPr>
        <w:t xml:space="preserve"> </w:t>
      </w:r>
      <w:r>
        <w:rPr>
          <w:rFonts w:cs="Times New Roman"/>
          <w:sz w:val="22"/>
          <w:szCs w:val="22"/>
        </w:rPr>
        <w:t>time</w:t>
      </w:r>
      <w:r>
        <w:rPr>
          <w:rFonts w:cs="Times New Roman"/>
          <w:spacing w:val="-7"/>
          <w:sz w:val="22"/>
          <w:szCs w:val="22"/>
        </w:rPr>
        <w:t xml:space="preserve"> </w:t>
      </w:r>
      <w:r>
        <w:rPr>
          <w:rFonts w:cs="Times New Roman"/>
          <w:sz w:val="22"/>
          <w:szCs w:val="22"/>
        </w:rPr>
        <w:t>during</w:t>
      </w:r>
      <w:r>
        <w:rPr>
          <w:rFonts w:cs="Times New Roman"/>
          <w:spacing w:val="-10"/>
          <w:sz w:val="22"/>
          <w:szCs w:val="22"/>
        </w:rPr>
        <w:t xml:space="preserve"> </w:t>
      </w:r>
      <w:r>
        <w:rPr>
          <w:rFonts w:cs="Times New Roman"/>
          <w:sz w:val="22"/>
          <w:szCs w:val="22"/>
        </w:rPr>
        <w:t>Exploration</w:t>
      </w:r>
      <w:r>
        <w:rPr>
          <w:rFonts w:cs="Times New Roman"/>
          <w:spacing w:val="-2"/>
          <w:sz w:val="22"/>
          <w:szCs w:val="22"/>
        </w:rPr>
        <w:t xml:space="preserve"> </w:t>
      </w:r>
      <w:r>
        <w:rPr>
          <w:rFonts w:cs="Times New Roman"/>
          <w:sz w:val="22"/>
          <w:szCs w:val="22"/>
        </w:rPr>
        <w:t>Period</w:t>
      </w:r>
      <w:r>
        <w:rPr>
          <w:rFonts w:cs="Times New Roman"/>
          <w:spacing w:val="-10"/>
          <w:sz w:val="22"/>
          <w:szCs w:val="22"/>
        </w:rPr>
        <w:t xml:space="preserve"> </w:t>
      </w:r>
      <w:r>
        <w:rPr>
          <w:rFonts w:cs="Times New Roman"/>
          <w:sz w:val="22"/>
          <w:szCs w:val="22"/>
        </w:rPr>
        <w:t>subject</w:t>
      </w:r>
      <w:r>
        <w:rPr>
          <w:rFonts w:cs="Times New Roman"/>
          <w:spacing w:val="-9"/>
          <w:sz w:val="22"/>
          <w:szCs w:val="22"/>
        </w:rPr>
        <w:t xml:space="preserve"> </w:t>
      </w:r>
      <w:r>
        <w:rPr>
          <w:rFonts w:cs="Times New Roman"/>
          <w:sz w:val="22"/>
          <w:szCs w:val="22"/>
        </w:rPr>
        <w:t>to</w:t>
      </w:r>
      <w:r>
        <w:rPr>
          <w:rFonts w:cs="Times New Roman"/>
          <w:spacing w:val="-7"/>
          <w:sz w:val="22"/>
          <w:szCs w:val="22"/>
        </w:rPr>
        <w:t xml:space="preserve"> </w:t>
      </w:r>
      <w:r>
        <w:rPr>
          <w:rFonts w:cs="Times New Roman"/>
          <w:sz w:val="22"/>
          <w:szCs w:val="22"/>
        </w:rPr>
        <w:t>paying</w:t>
      </w:r>
      <w:r>
        <w:rPr>
          <w:rFonts w:cs="Times New Roman"/>
          <w:spacing w:val="-10"/>
          <w:sz w:val="22"/>
          <w:szCs w:val="22"/>
        </w:rPr>
        <w:t xml:space="preserve"> </w:t>
      </w:r>
      <w:r>
        <w:rPr>
          <w:rFonts w:cs="Times New Roman"/>
          <w:sz w:val="22"/>
          <w:szCs w:val="22"/>
        </w:rPr>
        <w:t>Royalty,</w:t>
      </w:r>
      <w:r>
        <w:rPr>
          <w:rFonts w:cs="Times New Roman"/>
          <w:spacing w:val="-6"/>
          <w:sz w:val="22"/>
          <w:szCs w:val="22"/>
        </w:rPr>
        <w:t xml:space="preserve"> </w:t>
      </w:r>
      <w:r>
        <w:rPr>
          <w:rFonts w:cs="Times New Roman"/>
          <w:sz w:val="22"/>
          <w:szCs w:val="22"/>
        </w:rPr>
        <w:t>Government’s</w:t>
      </w:r>
      <w:r>
        <w:rPr>
          <w:rFonts w:cs="Times New Roman"/>
          <w:spacing w:val="-6"/>
          <w:sz w:val="22"/>
          <w:szCs w:val="22"/>
        </w:rPr>
        <w:t xml:space="preserve"> </w:t>
      </w:r>
      <w:r>
        <w:rPr>
          <w:rFonts w:cs="Times New Roman"/>
          <w:sz w:val="22"/>
          <w:szCs w:val="22"/>
        </w:rPr>
        <w:t>Revenue Share and taxes, to produce and market such quantities of Petroleum as it deems appropriate after</w:t>
      </w:r>
      <w:r>
        <w:rPr>
          <w:rFonts w:cs="Times New Roman"/>
          <w:spacing w:val="-13"/>
          <w:sz w:val="22"/>
          <w:szCs w:val="22"/>
        </w:rPr>
        <w:t xml:space="preserve"> </w:t>
      </w:r>
      <w:r>
        <w:rPr>
          <w:rFonts w:cs="Times New Roman"/>
          <w:sz w:val="22"/>
          <w:szCs w:val="22"/>
        </w:rPr>
        <w:t>giving</w:t>
      </w:r>
      <w:r>
        <w:rPr>
          <w:rFonts w:cs="Times New Roman"/>
          <w:spacing w:val="-14"/>
          <w:sz w:val="22"/>
          <w:szCs w:val="22"/>
        </w:rPr>
        <w:t xml:space="preserve"> </w:t>
      </w:r>
      <w:r>
        <w:rPr>
          <w:rFonts w:cs="Times New Roman"/>
          <w:sz w:val="22"/>
          <w:szCs w:val="22"/>
        </w:rPr>
        <w:t>seven</w:t>
      </w:r>
      <w:r>
        <w:rPr>
          <w:rFonts w:cs="Times New Roman"/>
          <w:spacing w:val="-12"/>
          <w:sz w:val="22"/>
          <w:szCs w:val="22"/>
        </w:rPr>
        <w:t xml:space="preserve"> </w:t>
      </w:r>
      <w:r>
        <w:rPr>
          <w:rFonts w:cs="Times New Roman"/>
          <w:sz w:val="22"/>
          <w:szCs w:val="22"/>
        </w:rPr>
        <w:t>(7)</w:t>
      </w:r>
      <w:r>
        <w:rPr>
          <w:rFonts w:cs="Times New Roman"/>
          <w:spacing w:val="-11"/>
          <w:sz w:val="22"/>
          <w:szCs w:val="22"/>
        </w:rPr>
        <w:t xml:space="preserve"> </w:t>
      </w:r>
      <w:r>
        <w:rPr>
          <w:rFonts w:cs="Times New Roman"/>
          <w:sz w:val="22"/>
          <w:szCs w:val="22"/>
        </w:rPr>
        <w:t>days</w:t>
      </w:r>
      <w:r>
        <w:rPr>
          <w:rFonts w:cs="Times New Roman"/>
          <w:spacing w:val="-11"/>
          <w:sz w:val="22"/>
          <w:szCs w:val="22"/>
        </w:rPr>
        <w:t xml:space="preserve"> </w:t>
      </w:r>
      <w:r>
        <w:rPr>
          <w:rFonts w:cs="Times New Roman"/>
          <w:sz w:val="22"/>
          <w:szCs w:val="22"/>
        </w:rPr>
        <w:t>advance</w:t>
      </w:r>
      <w:r>
        <w:rPr>
          <w:rFonts w:cs="Times New Roman"/>
          <w:spacing w:val="-10"/>
          <w:sz w:val="22"/>
          <w:szCs w:val="22"/>
        </w:rPr>
        <w:t xml:space="preserve"> </w:t>
      </w:r>
      <w:r>
        <w:rPr>
          <w:rFonts w:cs="Times New Roman"/>
          <w:sz w:val="22"/>
          <w:szCs w:val="22"/>
        </w:rPr>
        <w:t>written</w:t>
      </w:r>
      <w:r>
        <w:rPr>
          <w:rFonts w:cs="Times New Roman"/>
          <w:spacing w:val="-13"/>
          <w:sz w:val="22"/>
          <w:szCs w:val="22"/>
        </w:rPr>
        <w:t xml:space="preserve"> </w:t>
      </w:r>
      <w:r>
        <w:rPr>
          <w:rFonts w:cs="Times New Roman"/>
          <w:sz w:val="22"/>
          <w:szCs w:val="22"/>
        </w:rPr>
        <w:t>notice</w:t>
      </w:r>
      <w:r>
        <w:rPr>
          <w:rFonts w:cs="Times New Roman"/>
          <w:spacing w:val="-14"/>
          <w:sz w:val="22"/>
          <w:szCs w:val="22"/>
        </w:rPr>
        <w:t xml:space="preserve"> </w:t>
      </w:r>
      <w:r>
        <w:rPr>
          <w:rFonts w:cs="Times New Roman"/>
          <w:sz w:val="22"/>
          <w:szCs w:val="22"/>
        </w:rPr>
        <w:t>to</w:t>
      </w:r>
      <w:r>
        <w:rPr>
          <w:rFonts w:cs="Times New Roman"/>
          <w:spacing w:val="-14"/>
          <w:sz w:val="22"/>
          <w:szCs w:val="22"/>
        </w:rPr>
        <w:t xml:space="preserve"> </w:t>
      </w:r>
      <w:r>
        <w:rPr>
          <w:rFonts w:cs="Times New Roman"/>
          <w:sz w:val="22"/>
          <w:szCs w:val="22"/>
        </w:rPr>
        <w:t>the</w:t>
      </w:r>
      <w:r>
        <w:rPr>
          <w:rFonts w:cs="Times New Roman"/>
          <w:spacing w:val="-16"/>
          <w:sz w:val="22"/>
          <w:szCs w:val="22"/>
        </w:rPr>
        <w:t xml:space="preserve"> </w:t>
      </w:r>
      <w:r>
        <w:rPr>
          <w:rFonts w:cs="Times New Roman"/>
          <w:sz w:val="22"/>
          <w:szCs w:val="22"/>
        </w:rPr>
        <w:t>Government</w:t>
      </w:r>
      <w:r>
        <w:rPr>
          <w:rFonts w:cs="Times New Roman"/>
          <w:spacing w:val="-10"/>
          <w:sz w:val="22"/>
          <w:szCs w:val="22"/>
        </w:rPr>
        <w:t xml:space="preserve"> </w:t>
      </w:r>
      <w:r>
        <w:rPr>
          <w:rFonts w:cs="Times New Roman"/>
          <w:sz w:val="22"/>
          <w:szCs w:val="22"/>
        </w:rPr>
        <w:t>of</w:t>
      </w:r>
      <w:r>
        <w:rPr>
          <w:rFonts w:cs="Times New Roman"/>
          <w:spacing w:val="-14"/>
          <w:sz w:val="22"/>
          <w:szCs w:val="22"/>
        </w:rPr>
        <w:t xml:space="preserve"> </w:t>
      </w:r>
      <w:r>
        <w:rPr>
          <w:rFonts w:cs="Times New Roman"/>
          <w:sz w:val="22"/>
          <w:szCs w:val="22"/>
        </w:rPr>
        <w:t>its</w:t>
      </w:r>
      <w:r>
        <w:rPr>
          <w:rFonts w:cs="Times New Roman"/>
          <w:spacing w:val="-14"/>
          <w:sz w:val="22"/>
          <w:szCs w:val="22"/>
        </w:rPr>
        <w:t xml:space="preserve"> </w:t>
      </w:r>
      <w:r>
        <w:rPr>
          <w:rFonts w:cs="Times New Roman"/>
          <w:sz w:val="22"/>
          <w:szCs w:val="22"/>
        </w:rPr>
        <w:t>intention</w:t>
      </w:r>
      <w:r>
        <w:rPr>
          <w:rFonts w:cs="Times New Roman"/>
          <w:spacing w:val="-17"/>
          <w:sz w:val="22"/>
          <w:szCs w:val="22"/>
        </w:rPr>
        <w:t xml:space="preserve"> </w:t>
      </w:r>
      <w:r>
        <w:rPr>
          <w:rFonts w:cs="Times New Roman"/>
          <w:sz w:val="22"/>
          <w:szCs w:val="22"/>
        </w:rPr>
        <w:t>to</w:t>
      </w:r>
      <w:r>
        <w:rPr>
          <w:rFonts w:cs="Times New Roman"/>
          <w:spacing w:val="-12"/>
          <w:sz w:val="22"/>
          <w:szCs w:val="22"/>
        </w:rPr>
        <w:t xml:space="preserve"> </w:t>
      </w:r>
      <w:r>
        <w:rPr>
          <w:rFonts w:cs="Times New Roman"/>
          <w:sz w:val="22"/>
          <w:szCs w:val="22"/>
        </w:rPr>
        <w:t>market such</w:t>
      </w:r>
      <w:r>
        <w:rPr>
          <w:rFonts w:cs="Times New Roman"/>
          <w:spacing w:val="-5"/>
          <w:sz w:val="22"/>
          <w:szCs w:val="22"/>
        </w:rPr>
        <w:t xml:space="preserve"> </w:t>
      </w:r>
      <w:r>
        <w:rPr>
          <w:rFonts w:cs="Times New Roman"/>
          <w:sz w:val="22"/>
          <w:szCs w:val="22"/>
        </w:rPr>
        <w:t>quantities</w:t>
      </w:r>
      <w:r>
        <w:rPr>
          <w:rFonts w:cs="Times New Roman"/>
          <w:spacing w:val="-4"/>
          <w:sz w:val="22"/>
          <w:szCs w:val="22"/>
        </w:rPr>
        <w:t xml:space="preserve"> </w:t>
      </w:r>
      <w:r>
        <w:rPr>
          <w:rFonts w:cs="Times New Roman"/>
          <w:sz w:val="22"/>
          <w:szCs w:val="22"/>
        </w:rPr>
        <w:t>of</w:t>
      </w:r>
      <w:r>
        <w:rPr>
          <w:rFonts w:cs="Times New Roman"/>
          <w:spacing w:val="-2"/>
          <w:sz w:val="22"/>
          <w:szCs w:val="22"/>
        </w:rPr>
        <w:t xml:space="preserve"> </w:t>
      </w:r>
      <w:r>
        <w:rPr>
          <w:rFonts w:cs="Times New Roman"/>
          <w:sz w:val="22"/>
          <w:szCs w:val="22"/>
        </w:rPr>
        <w:t>Petroleum.</w:t>
      </w:r>
      <w:r>
        <w:rPr>
          <w:rFonts w:cs="Times New Roman"/>
          <w:spacing w:val="-2"/>
          <w:sz w:val="22"/>
          <w:szCs w:val="22"/>
        </w:rPr>
        <w:t xml:space="preserve"> </w:t>
      </w:r>
      <w:r>
        <w:rPr>
          <w:rFonts w:cs="Times New Roman"/>
          <w:sz w:val="22"/>
          <w:szCs w:val="22"/>
        </w:rPr>
        <w:t>The</w:t>
      </w:r>
      <w:r>
        <w:rPr>
          <w:rFonts w:cs="Times New Roman"/>
          <w:spacing w:val="-2"/>
          <w:sz w:val="22"/>
          <w:szCs w:val="22"/>
        </w:rPr>
        <w:t xml:space="preserve"> </w:t>
      </w:r>
      <w:r>
        <w:rPr>
          <w:rFonts w:cs="Times New Roman"/>
          <w:sz w:val="22"/>
          <w:szCs w:val="22"/>
        </w:rPr>
        <w:t>Contractor</w:t>
      </w:r>
      <w:r>
        <w:rPr>
          <w:rFonts w:cs="Times New Roman"/>
          <w:spacing w:val="-4"/>
          <w:sz w:val="22"/>
          <w:szCs w:val="22"/>
        </w:rPr>
        <w:t xml:space="preserve"> </w:t>
      </w:r>
      <w:r>
        <w:rPr>
          <w:rFonts w:cs="Times New Roman"/>
          <w:sz w:val="22"/>
          <w:szCs w:val="22"/>
        </w:rPr>
        <w:t>is</w:t>
      </w:r>
      <w:r>
        <w:rPr>
          <w:rFonts w:cs="Times New Roman"/>
          <w:spacing w:val="-4"/>
          <w:sz w:val="22"/>
          <w:szCs w:val="22"/>
        </w:rPr>
        <w:t xml:space="preserve"> </w:t>
      </w:r>
      <w:r>
        <w:rPr>
          <w:rFonts w:cs="Times New Roman"/>
          <w:sz w:val="22"/>
          <w:szCs w:val="22"/>
        </w:rPr>
        <w:t>also</w:t>
      </w:r>
      <w:r>
        <w:rPr>
          <w:rFonts w:cs="Times New Roman"/>
          <w:spacing w:val="-4"/>
          <w:sz w:val="22"/>
          <w:szCs w:val="22"/>
        </w:rPr>
        <w:t xml:space="preserve"> </w:t>
      </w:r>
      <w:r>
        <w:rPr>
          <w:rFonts w:cs="Times New Roman"/>
          <w:sz w:val="22"/>
          <w:szCs w:val="22"/>
        </w:rPr>
        <w:t>entitled</w:t>
      </w:r>
      <w:r>
        <w:rPr>
          <w:rFonts w:cs="Times New Roman"/>
          <w:spacing w:val="-4"/>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enter</w:t>
      </w:r>
      <w:r>
        <w:rPr>
          <w:rFonts w:cs="Times New Roman"/>
          <w:spacing w:val="-3"/>
          <w:sz w:val="22"/>
          <w:szCs w:val="22"/>
        </w:rPr>
        <w:t xml:space="preserve"> </w:t>
      </w:r>
      <w:r>
        <w:rPr>
          <w:rFonts w:cs="Times New Roman"/>
          <w:sz w:val="22"/>
          <w:szCs w:val="22"/>
        </w:rPr>
        <w:t>into</w:t>
      </w:r>
      <w:r>
        <w:rPr>
          <w:rFonts w:cs="Times New Roman"/>
          <w:spacing w:val="-5"/>
          <w:sz w:val="22"/>
          <w:szCs w:val="22"/>
        </w:rPr>
        <w:t xml:space="preserve"> </w:t>
      </w:r>
      <w:r>
        <w:rPr>
          <w:rFonts w:cs="Times New Roman"/>
          <w:sz w:val="22"/>
          <w:szCs w:val="22"/>
        </w:rPr>
        <w:t>sales</w:t>
      </w:r>
      <w:r>
        <w:rPr>
          <w:rFonts w:cs="Times New Roman"/>
          <w:spacing w:val="-4"/>
          <w:sz w:val="22"/>
          <w:szCs w:val="22"/>
        </w:rPr>
        <w:t xml:space="preserve"> </w:t>
      </w:r>
      <w:r>
        <w:rPr>
          <w:rFonts w:cs="Times New Roman"/>
          <w:sz w:val="22"/>
          <w:szCs w:val="22"/>
        </w:rPr>
        <w:t>contracts</w:t>
      </w:r>
      <w:r>
        <w:rPr>
          <w:rFonts w:cs="Times New Roman"/>
          <w:spacing w:val="-2"/>
          <w:sz w:val="22"/>
          <w:szCs w:val="22"/>
        </w:rPr>
        <w:t xml:space="preserve"> </w:t>
      </w:r>
      <w:r>
        <w:rPr>
          <w:rFonts w:cs="Times New Roman"/>
          <w:sz w:val="22"/>
          <w:szCs w:val="22"/>
        </w:rPr>
        <w:t>with any</w:t>
      </w:r>
      <w:r>
        <w:rPr>
          <w:rFonts w:cs="Times New Roman"/>
          <w:spacing w:val="-13"/>
          <w:sz w:val="22"/>
          <w:szCs w:val="22"/>
        </w:rPr>
        <w:t xml:space="preserve"> </w:t>
      </w:r>
      <w:r>
        <w:rPr>
          <w:rFonts w:cs="Times New Roman"/>
          <w:sz w:val="22"/>
          <w:szCs w:val="22"/>
        </w:rPr>
        <w:t>person</w:t>
      </w:r>
      <w:r>
        <w:rPr>
          <w:rFonts w:cs="Times New Roman"/>
          <w:spacing w:val="-13"/>
          <w:sz w:val="22"/>
          <w:szCs w:val="22"/>
        </w:rPr>
        <w:t xml:space="preserve"> </w:t>
      </w:r>
      <w:r>
        <w:rPr>
          <w:rFonts w:cs="Times New Roman"/>
          <w:sz w:val="22"/>
          <w:szCs w:val="22"/>
        </w:rPr>
        <w:t>(including</w:t>
      </w:r>
      <w:r>
        <w:rPr>
          <w:rFonts w:cs="Times New Roman"/>
          <w:spacing w:val="-13"/>
          <w:sz w:val="22"/>
          <w:szCs w:val="22"/>
        </w:rPr>
        <w:t xml:space="preserve"> </w:t>
      </w:r>
      <w:r>
        <w:rPr>
          <w:rFonts w:cs="Times New Roman"/>
          <w:sz w:val="22"/>
          <w:szCs w:val="22"/>
        </w:rPr>
        <w:t>any</w:t>
      </w:r>
      <w:r>
        <w:rPr>
          <w:rFonts w:cs="Times New Roman"/>
          <w:spacing w:val="-12"/>
          <w:sz w:val="22"/>
          <w:szCs w:val="22"/>
        </w:rPr>
        <w:t xml:space="preserve"> </w:t>
      </w:r>
      <w:r>
        <w:rPr>
          <w:rFonts w:cs="Times New Roman"/>
          <w:sz w:val="22"/>
          <w:szCs w:val="22"/>
        </w:rPr>
        <w:t>party)</w:t>
      </w:r>
      <w:r>
        <w:rPr>
          <w:rFonts w:cs="Times New Roman"/>
          <w:spacing w:val="-10"/>
          <w:sz w:val="22"/>
          <w:szCs w:val="22"/>
        </w:rPr>
        <w:t xml:space="preserve"> </w:t>
      </w:r>
      <w:r>
        <w:rPr>
          <w:rFonts w:cs="Times New Roman"/>
          <w:sz w:val="22"/>
          <w:szCs w:val="22"/>
        </w:rPr>
        <w:t>on</w:t>
      </w:r>
      <w:r>
        <w:rPr>
          <w:rFonts w:cs="Times New Roman"/>
          <w:spacing w:val="-11"/>
          <w:sz w:val="22"/>
          <w:szCs w:val="22"/>
        </w:rPr>
        <w:t xml:space="preserve"> </w:t>
      </w:r>
      <w:r>
        <w:rPr>
          <w:rFonts w:cs="Times New Roman"/>
          <w:sz w:val="22"/>
          <w:szCs w:val="22"/>
        </w:rPr>
        <w:t>such</w:t>
      </w:r>
      <w:r>
        <w:rPr>
          <w:rFonts w:cs="Times New Roman"/>
          <w:spacing w:val="-13"/>
          <w:sz w:val="22"/>
          <w:szCs w:val="22"/>
        </w:rPr>
        <w:t xml:space="preserve"> </w:t>
      </w:r>
      <w:r>
        <w:rPr>
          <w:rFonts w:cs="Times New Roman"/>
          <w:sz w:val="22"/>
          <w:szCs w:val="22"/>
        </w:rPr>
        <w:t>terms</w:t>
      </w:r>
      <w:r>
        <w:rPr>
          <w:rFonts w:cs="Times New Roman"/>
          <w:spacing w:val="-10"/>
          <w:sz w:val="22"/>
          <w:szCs w:val="22"/>
        </w:rPr>
        <w:t xml:space="preserve"> </w:t>
      </w:r>
      <w:r>
        <w:rPr>
          <w:rFonts w:cs="Times New Roman"/>
          <w:sz w:val="22"/>
          <w:szCs w:val="22"/>
        </w:rPr>
        <w:t>and</w:t>
      </w:r>
      <w:r>
        <w:rPr>
          <w:rFonts w:cs="Times New Roman"/>
          <w:spacing w:val="-13"/>
          <w:sz w:val="22"/>
          <w:szCs w:val="22"/>
        </w:rPr>
        <w:t xml:space="preserve"> </w:t>
      </w:r>
      <w:r>
        <w:rPr>
          <w:rFonts w:cs="Times New Roman"/>
          <w:sz w:val="22"/>
          <w:szCs w:val="22"/>
        </w:rPr>
        <w:t>conditions</w:t>
      </w:r>
      <w:r>
        <w:rPr>
          <w:rFonts w:cs="Times New Roman"/>
          <w:spacing w:val="-13"/>
          <w:sz w:val="22"/>
          <w:szCs w:val="22"/>
        </w:rPr>
        <w:t xml:space="preserve"> </w:t>
      </w:r>
      <w:r>
        <w:rPr>
          <w:rFonts w:cs="Times New Roman"/>
          <w:sz w:val="22"/>
          <w:szCs w:val="22"/>
        </w:rPr>
        <w:t>at</w:t>
      </w:r>
      <w:r>
        <w:rPr>
          <w:rFonts w:cs="Times New Roman"/>
          <w:spacing w:val="-12"/>
          <w:sz w:val="22"/>
          <w:szCs w:val="22"/>
        </w:rPr>
        <w:t xml:space="preserve"> </w:t>
      </w:r>
      <w:r>
        <w:rPr>
          <w:rFonts w:cs="Times New Roman"/>
          <w:sz w:val="22"/>
          <w:szCs w:val="22"/>
        </w:rPr>
        <w:t>its</w:t>
      </w:r>
      <w:r>
        <w:rPr>
          <w:rFonts w:cs="Times New Roman"/>
          <w:spacing w:val="-13"/>
          <w:sz w:val="22"/>
          <w:szCs w:val="22"/>
        </w:rPr>
        <w:t xml:space="preserve"> </w:t>
      </w:r>
      <w:r>
        <w:rPr>
          <w:rFonts w:cs="Times New Roman"/>
          <w:sz w:val="22"/>
          <w:szCs w:val="22"/>
        </w:rPr>
        <w:t>sole</w:t>
      </w:r>
      <w:r>
        <w:rPr>
          <w:rFonts w:cs="Times New Roman"/>
          <w:spacing w:val="-11"/>
          <w:sz w:val="22"/>
          <w:szCs w:val="22"/>
        </w:rPr>
        <w:t xml:space="preserve"> </w:t>
      </w:r>
      <w:r>
        <w:rPr>
          <w:rFonts w:cs="Times New Roman"/>
          <w:sz w:val="22"/>
          <w:szCs w:val="22"/>
        </w:rPr>
        <w:t>discretion</w:t>
      </w:r>
      <w:r>
        <w:rPr>
          <w:rFonts w:cs="Times New Roman"/>
          <w:spacing w:val="-16"/>
          <w:sz w:val="22"/>
          <w:szCs w:val="22"/>
        </w:rPr>
        <w:t xml:space="preserve"> </w:t>
      </w:r>
      <w:r>
        <w:rPr>
          <w:rFonts w:cs="Times New Roman"/>
          <w:sz w:val="22"/>
          <w:szCs w:val="22"/>
        </w:rPr>
        <w:t>reasonably exercised subject to Article 19 of this</w:t>
      </w:r>
      <w:r>
        <w:rPr>
          <w:rFonts w:cs="Times New Roman"/>
          <w:spacing w:val="-12"/>
          <w:sz w:val="22"/>
          <w:szCs w:val="22"/>
        </w:rPr>
        <w:t xml:space="preserve"> </w:t>
      </w:r>
      <w:r>
        <w:rPr>
          <w:rFonts w:cs="Times New Roman"/>
          <w:sz w:val="22"/>
          <w:szCs w:val="22"/>
        </w:rPr>
        <w:t>Contract.</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1"/>
          <w:numId w:val="52"/>
        </w:numPr>
        <w:tabs>
          <w:tab w:val="left" w:pos="791"/>
        </w:tabs>
        <w:kinsoku w:val="0"/>
        <w:overflowPunct w:val="0"/>
        <w:rPr>
          <w:rFonts w:cs="Times New Roman"/>
          <w:sz w:val="22"/>
          <w:szCs w:val="22"/>
        </w:rPr>
      </w:pPr>
      <w:r>
        <w:rPr>
          <w:rFonts w:cs="Times New Roman"/>
          <w:sz w:val="22"/>
          <w:szCs w:val="22"/>
        </w:rPr>
        <w:t>In</w:t>
      </w:r>
      <w:r>
        <w:rPr>
          <w:rFonts w:cs="Times New Roman"/>
          <w:spacing w:val="27"/>
          <w:sz w:val="22"/>
          <w:szCs w:val="22"/>
        </w:rPr>
        <w:t xml:space="preserve"> </w:t>
      </w:r>
      <w:r>
        <w:rPr>
          <w:rFonts w:cs="Times New Roman"/>
          <w:sz w:val="22"/>
          <w:szCs w:val="22"/>
        </w:rPr>
        <w:t>the</w:t>
      </w:r>
      <w:r>
        <w:rPr>
          <w:rFonts w:cs="Times New Roman"/>
          <w:spacing w:val="25"/>
          <w:sz w:val="22"/>
          <w:szCs w:val="22"/>
        </w:rPr>
        <w:t xml:space="preserve"> </w:t>
      </w:r>
      <w:r>
        <w:rPr>
          <w:rFonts w:cs="Times New Roman"/>
          <w:sz w:val="22"/>
          <w:szCs w:val="22"/>
        </w:rPr>
        <w:t>event</w:t>
      </w:r>
      <w:r>
        <w:rPr>
          <w:rFonts w:cs="Times New Roman"/>
          <w:spacing w:val="26"/>
          <w:sz w:val="22"/>
          <w:szCs w:val="22"/>
        </w:rPr>
        <w:t xml:space="preserve"> </w:t>
      </w:r>
      <w:r>
        <w:rPr>
          <w:rFonts w:cs="Times New Roman"/>
          <w:sz w:val="22"/>
          <w:szCs w:val="22"/>
        </w:rPr>
        <w:t>the</w:t>
      </w:r>
      <w:r>
        <w:rPr>
          <w:rFonts w:cs="Times New Roman"/>
          <w:spacing w:val="23"/>
          <w:sz w:val="22"/>
          <w:szCs w:val="22"/>
        </w:rPr>
        <w:t xml:space="preserve"> </w:t>
      </w:r>
      <w:r>
        <w:rPr>
          <w:rFonts w:cs="Times New Roman"/>
          <w:sz w:val="22"/>
          <w:szCs w:val="22"/>
        </w:rPr>
        <w:t>area</w:t>
      </w:r>
      <w:r>
        <w:rPr>
          <w:rFonts w:cs="Times New Roman"/>
          <w:spacing w:val="25"/>
          <w:sz w:val="22"/>
          <w:szCs w:val="22"/>
        </w:rPr>
        <w:t xml:space="preserve"> </w:t>
      </w:r>
      <w:r>
        <w:rPr>
          <w:rFonts w:cs="Times New Roman"/>
          <w:sz w:val="22"/>
          <w:szCs w:val="22"/>
        </w:rPr>
        <w:t>encompassing</w:t>
      </w:r>
      <w:r>
        <w:rPr>
          <w:rFonts w:cs="Times New Roman"/>
          <w:spacing w:val="23"/>
          <w:sz w:val="22"/>
          <w:szCs w:val="22"/>
        </w:rPr>
        <w:t xml:space="preserve"> </w:t>
      </w:r>
      <w:r>
        <w:rPr>
          <w:rFonts w:cs="Times New Roman"/>
          <w:sz w:val="22"/>
          <w:szCs w:val="22"/>
        </w:rPr>
        <w:t>the</w:t>
      </w:r>
      <w:r>
        <w:rPr>
          <w:rFonts w:cs="Times New Roman"/>
          <w:spacing w:val="25"/>
          <w:sz w:val="22"/>
          <w:szCs w:val="22"/>
        </w:rPr>
        <w:t xml:space="preserve"> </w:t>
      </w:r>
      <w:r>
        <w:rPr>
          <w:rFonts w:cs="Times New Roman"/>
          <w:sz w:val="22"/>
          <w:szCs w:val="22"/>
        </w:rPr>
        <w:t>Discovery</w:t>
      </w:r>
      <w:r>
        <w:rPr>
          <w:rFonts w:cs="Times New Roman"/>
          <w:spacing w:val="23"/>
          <w:sz w:val="22"/>
          <w:szCs w:val="22"/>
        </w:rPr>
        <w:t xml:space="preserve"> </w:t>
      </w:r>
      <w:r>
        <w:rPr>
          <w:rFonts w:cs="Times New Roman"/>
          <w:sz w:val="22"/>
          <w:szCs w:val="22"/>
        </w:rPr>
        <w:t>extends</w:t>
      </w:r>
      <w:r>
        <w:rPr>
          <w:rFonts w:cs="Times New Roman"/>
          <w:spacing w:val="25"/>
          <w:sz w:val="22"/>
          <w:szCs w:val="22"/>
        </w:rPr>
        <w:t xml:space="preserve"> </w:t>
      </w:r>
      <w:r>
        <w:rPr>
          <w:rFonts w:cs="Times New Roman"/>
          <w:sz w:val="22"/>
          <w:szCs w:val="22"/>
        </w:rPr>
        <w:t>beyond</w:t>
      </w:r>
      <w:r>
        <w:rPr>
          <w:rFonts w:cs="Times New Roman"/>
          <w:spacing w:val="25"/>
          <w:sz w:val="22"/>
          <w:szCs w:val="22"/>
        </w:rPr>
        <w:t xml:space="preserve"> </w:t>
      </w:r>
      <w:r>
        <w:rPr>
          <w:rFonts w:cs="Times New Roman"/>
          <w:sz w:val="22"/>
          <w:szCs w:val="22"/>
        </w:rPr>
        <w:t>the</w:t>
      </w:r>
      <w:r>
        <w:rPr>
          <w:rFonts w:cs="Times New Roman"/>
          <w:spacing w:val="25"/>
          <w:sz w:val="22"/>
          <w:szCs w:val="22"/>
        </w:rPr>
        <w:t xml:space="preserve"> </w:t>
      </w:r>
      <w:r>
        <w:rPr>
          <w:rFonts w:cs="Times New Roman"/>
          <w:sz w:val="22"/>
          <w:szCs w:val="22"/>
        </w:rPr>
        <w:t>Development</w:t>
      </w:r>
      <w:r>
        <w:rPr>
          <w:rFonts w:cs="Times New Roman"/>
          <w:spacing w:val="26"/>
          <w:sz w:val="22"/>
          <w:szCs w:val="22"/>
        </w:rPr>
        <w:t xml:space="preserve"> </w:t>
      </w:r>
      <w:r>
        <w:rPr>
          <w:rFonts w:cs="Times New Roman"/>
          <w:sz w:val="22"/>
          <w:szCs w:val="22"/>
        </w:rPr>
        <w:t>Area</w:t>
      </w:r>
    </w:p>
    <w:p w:rsidR="00000000" w:rsidRDefault="00032CAE">
      <w:pPr>
        <w:pStyle w:val="ListParagraph"/>
        <w:numPr>
          <w:ilvl w:val="1"/>
          <w:numId w:val="52"/>
        </w:numPr>
        <w:tabs>
          <w:tab w:val="left" w:pos="791"/>
        </w:tabs>
        <w:kinsoku w:val="0"/>
        <w:overflowPunct w:val="0"/>
        <w:rPr>
          <w:rFonts w:cs="Times New Roman"/>
          <w:sz w:val="22"/>
          <w:szCs w:val="22"/>
        </w:rPr>
        <w:sectPr w:rsidR="00000000">
          <w:footerReference w:type="default" r:id="rId17"/>
          <w:pgSz w:w="11900" w:h="15500"/>
          <w:pgMar w:top="1340" w:right="1520" w:bottom="1480" w:left="1300" w:header="0" w:footer="1281" w:gutter="0"/>
          <w:pgNumType w:start="43"/>
          <w:cols w:space="720" w:equalWidth="0">
            <w:col w:w="9080"/>
          </w:cols>
          <w:noEndnote/>
        </w:sectPr>
      </w:pPr>
    </w:p>
    <w:p w:rsidR="00000000" w:rsidRDefault="00032CAE">
      <w:pPr>
        <w:pStyle w:val="BodyText"/>
        <w:kinsoku w:val="0"/>
        <w:overflowPunct w:val="0"/>
        <w:spacing w:before="53" w:line="276" w:lineRule="auto"/>
        <w:ind w:left="790" w:right="197" w:firstLine="0"/>
        <w:jc w:val="both"/>
      </w:pPr>
      <w:r>
        <w:lastRenderedPageBreak/>
        <w:t>designated in the Field Development Plan, either within the original Contract Area but subsequently relinquished or, outside the original Contract Area, then the Contractor shall notify the Management Comm</w:t>
      </w:r>
      <w:r>
        <w:t>ittee of the same and the Management Committee may make recommendations to the Government concerning enlargement of the Development Area, provided the same was not awarded to any other company by the Government or is not held by any other party or not on o</w:t>
      </w:r>
      <w:r>
        <w:t>ffer by the Government and no application for a License or Lease is pending with the Government. However, in case the area is held by any other party or on offer by the Government or application for License or Lease is pending with the Government,</w:t>
      </w:r>
      <w:r>
        <w:rPr>
          <w:spacing w:val="-11"/>
        </w:rPr>
        <w:t xml:space="preserve"> </w:t>
      </w:r>
      <w:r>
        <w:t>the</w:t>
      </w:r>
      <w:r>
        <w:rPr>
          <w:spacing w:val="-12"/>
        </w:rPr>
        <w:t xml:space="preserve"> </w:t>
      </w:r>
      <w:r>
        <w:t>Mana</w:t>
      </w:r>
      <w:r>
        <w:t>gement</w:t>
      </w:r>
      <w:r>
        <w:rPr>
          <w:spacing w:val="-9"/>
        </w:rPr>
        <w:t xml:space="preserve"> </w:t>
      </w:r>
      <w:r>
        <w:t>Committee</w:t>
      </w:r>
      <w:r>
        <w:rPr>
          <w:spacing w:val="-12"/>
        </w:rPr>
        <w:t xml:space="preserve"> </w:t>
      </w:r>
      <w:r>
        <w:t>shall</w:t>
      </w:r>
      <w:r>
        <w:rPr>
          <w:spacing w:val="-12"/>
        </w:rPr>
        <w:t xml:space="preserve"> </w:t>
      </w:r>
      <w:r>
        <w:t>notify</w:t>
      </w:r>
      <w:r>
        <w:rPr>
          <w:spacing w:val="-12"/>
        </w:rPr>
        <w:t xml:space="preserve"> </w:t>
      </w:r>
      <w:r>
        <w:t>the</w:t>
      </w:r>
      <w:r>
        <w:rPr>
          <w:spacing w:val="-10"/>
        </w:rPr>
        <w:t xml:space="preserve"> </w:t>
      </w:r>
      <w:r>
        <w:t>same</w:t>
      </w:r>
      <w:r>
        <w:rPr>
          <w:spacing w:val="-10"/>
        </w:rPr>
        <w:t xml:space="preserve"> </w:t>
      </w:r>
      <w:r>
        <w:t>to</w:t>
      </w:r>
      <w:r>
        <w:rPr>
          <w:spacing w:val="-12"/>
        </w:rPr>
        <w:t xml:space="preserve"> </w:t>
      </w:r>
      <w:r>
        <w:t>the</w:t>
      </w:r>
      <w:r>
        <w:rPr>
          <w:spacing w:val="-12"/>
        </w:rPr>
        <w:t xml:space="preserve"> </w:t>
      </w:r>
      <w:r>
        <w:t>Government</w:t>
      </w:r>
      <w:r>
        <w:rPr>
          <w:spacing w:val="-12"/>
        </w:rPr>
        <w:t xml:space="preserve"> </w:t>
      </w:r>
      <w:r>
        <w:t>for</w:t>
      </w:r>
      <w:r>
        <w:rPr>
          <w:spacing w:val="-12"/>
        </w:rPr>
        <w:t xml:space="preserve"> </w:t>
      </w:r>
      <w:r>
        <w:t>further action on the matter. Government may consider such request for extension at its sole discretion and on terms and conditions, which it may consider</w:t>
      </w:r>
      <w:r>
        <w:rPr>
          <w:spacing w:val="-20"/>
        </w:rPr>
        <w:t xml:space="preserve"> </w:t>
      </w:r>
      <w:r>
        <w:t>fit.</w:t>
      </w:r>
    </w:p>
    <w:p w:rsidR="00000000" w:rsidRDefault="00032CAE">
      <w:pPr>
        <w:pStyle w:val="ListParagraph"/>
        <w:numPr>
          <w:ilvl w:val="1"/>
          <w:numId w:val="52"/>
        </w:numPr>
        <w:tabs>
          <w:tab w:val="left" w:pos="782"/>
        </w:tabs>
        <w:kinsoku w:val="0"/>
        <w:overflowPunct w:val="0"/>
        <w:spacing w:before="121"/>
        <w:ind w:left="781" w:hanging="663"/>
        <w:rPr>
          <w:rFonts w:cs="Times New Roman"/>
          <w:sz w:val="22"/>
          <w:szCs w:val="22"/>
        </w:rPr>
      </w:pPr>
      <w:r>
        <w:rPr>
          <w:rFonts w:cs="Times New Roman"/>
          <w:sz w:val="22"/>
          <w:szCs w:val="22"/>
        </w:rPr>
        <w:t>DGH is empowered to condone delays up to a period of 30 days, for reasons to be</w:t>
      </w:r>
      <w:r>
        <w:rPr>
          <w:rFonts w:cs="Times New Roman"/>
          <w:spacing w:val="-21"/>
          <w:sz w:val="22"/>
          <w:szCs w:val="22"/>
        </w:rPr>
        <w:t xml:space="preserve"> </w:t>
      </w:r>
      <w:r>
        <w:rPr>
          <w:rFonts w:cs="Times New Roman"/>
          <w:sz w:val="22"/>
          <w:szCs w:val="22"/>
        </w:rPr>
        <w:t>recorded.</w:t>
      </w:r>
    </w:p>
    <w:p w:rsidR="00000000" w:rsidRDefault="00032CAE">
      <w:pPr>
        <w:pStyle w:val="BodyText"/>
        <w:kinsoku w:val="0"/>
        <w:overflowPunct w:val="0"/>
        <w:spacing w:before="8"/>
        <w:ind w:left="0" w:firstLine="0"/>
        <w:rPr>
          <w:sz w:val="28"/>
          <w:szCs w:val="28"/>
        </w:rPr>
      </w:pPr>
    </w:p>
    <w:p w:rsidR="00000000" w:rsidRDefault="00032CAE">
      <w:pPr>
        <w:pStyle w:val="ListParagraph"/>
        <w:numPr>
          <w:ilvl w:val="1"/>
          <w:numId w:val="52"/>
        </w:numPr>
        <w:tabs>
          <w:tab w:val="left" w:pos="923"/>
        </w:tabs>
        <w:kinsoku w:val="0"/>
        <w:overflowPunct w:val="0"/>
        <w:spacing w:line="276" w:lineRule="auto"/>
        <w:ind w:left="838" w:right="116" w:hanging="720"/>
        <w:rPr>
          <w:rFonts w:cs="Times New Roman"/>
          <w:sz w:val="22"/>
          <w:szCs w:val="22"/>
        </w:rPr>
      </w:pPr>
      <w:r>
        <w:rPr>
          <w:rFonts w:cs="Times New Roman"/>
          <w:sz w:val="22"/>
          <w:szCs w:val="22"/>
        </w:rPr>
        <w:t>The Contractor is limited by the Petroleum that is available in its clearly defined and demarcated Development</w:t>
      </w:r>
      <w:r>
        <w:rPr>
          <w:rFonts w:cs="Times New Roman"/>
          <w:spacing w:val="-2"/>
          <w:sz w:val="22"/>
          <w:szCs w:val="22"/>
        </w:rPr>
        <w:t xml:space="preserve"> </w:t>
      </w:r>
      <w:r>
        <w:rPr>
          <w:rFonts w:cs="Times New Roman"/>
          <w:sz w:val="22"/>
          <w:szCs w:val="22"/>
        </w:rPr>
        <w:t>area.</w:t>
      </w:r>
    </w:p>
    <w:p w:rsidR="00000000" w:rsidRDefault="00032CAE">
      <w:pPr>
        <w:pStyle w:val="ListParagraph"/>
        <w:numPr>
          <w:ilvl w:val="1"/>
          <w:numId w:val="52"/>
        </w:numPr>
        <w:tabs>
          <w:tab w:val="left" w:pos="923"/>
        </w:tabs>
        <w:kinsoku w:val="0"/>
        <w:overflowPunct w:val="0"/>
        <w:spacing w:line="276" w:lineRule="auto"/>
        <w:ind w:left="838" w:right="116" w:hanging="720"/>
        <w:rPr>
          <w:rFonts w:cs="Times New Roman"/>
          <w:sz w:val="22"/>
          <w:szCs w:val="22"/>
        </w:rPr>
        <w:sectPr w:rsidR="00000000">
          <w:pgSz w:w="11900" w:h="15500"/>
          <w:pgMar w:top="1340" w:right="1440" w:bottom="1480" w:left="1300" w:header="0" w:footer="1281" w:gutter="0"/>
          <w:cols w:space="720" w:equalWidth="0">
            <w:col w:w="9160"/>
          </w:cols>
          <w:noEndnote/>
        </w:sectPr>
      </w:pPr>
    </w:p>
    <w:p w:rsidR="00000000" w:rsidRDefault="00032CAE">
      <w:pPr>
        <w:pStyle w:val="Heading2"/>
        <w:kinsoku w:val="0"/>
        <w:overflowPunct w:val="0"/>
        <w:spacing w:before="43"/>
        <w:ind w:left="1836" w:right="1686"/>
        <w:jc w:val="center"/>
        <w:rPr>
          <w:b w:val="0"/>
          <w:bCs w:val="0"/>
          <w:u w:val="none"/>
        </w:rPr>
      </w:pPr>
      <w:r>
        <w:rPr>
          <w:u w:val="thick"/>
        </w:rPr>
        <w:lastRenderedPageBreak/>
        <w:t>ARTICLE</w:t>
      </w:r>
      <w:r>
        <w:rPr>
          <w:spacing w:val="-4"/>
          <w:u w:val="thick"/>
        </w:rPr>
        <w:t xml:space="preserve"> </w:t>
      </w:r>
      <w:r>
        <w:rPr>
          <w:u w:val="thick"/>
        </w:rPr>
        <w:t>11</w:t>
      </w:r>
    </w:p>
    <w:p w:rsidR="00000000" w:rsidRDefault="00032CAE">
      <w:pPr>
        <w:pStyle w:val="BodyText"/>
        <w:kinsoku w:val="0"/>
        <w:overflowPunct w:val="0"/>
        <w:spacing w:before="42"/>
        <w:ind w:left="1836" w:right="1759" w:firstLine="0"/>
        <w:jc w:val="center"/>
      </w:pPr>
      <w:r>
        <w:rPr>
          <w:b/>
          <w:bCs/>
          <w:u w:val="thick"/>
        </w:rPr>
        <w:t>PETROLEUM EXPLORATION LICENSE AND</w:t>
      </w:r>
      <w:r>
        <w:rPr>
          <w:b/>
          <w:bCs/>
          <w:spacing w:val="-16"/>
          <w:u w:val="thick"/>
        </w:rPr>
        <w:t xml:space="preserve"> </w:t>
      </w:r>
      <w:r>
        <w:rPr>
          <w:b/>
          <w:bCs/>
          <w:u w:val="thick"/>
        </w:rPr>
        <w:t>LEASE</w:t>
      </w:r>
    </w:p>
    <w:p w:rsidR="00000000" w:rsidRDefault="00032CAE">
      <w:pPr>
        <w:pStyle w:val="BodyText"/>
        <w:kinsoku w:val="0"/>
        <w:overflowPunct w:val="0"/>
        <w:spacing w:before="11"/>
        <w:ind w:left="0" w:firstLine="0"/>
        <w:rPr>
          <w:b/>
          <w:bCs/>
          <w:sz w:val="11"/>
          <w:szCs w:val="11"/>
        </w:rPr>
      </w:pPr>
    </w:p>
    <w:p w:rsidR="00000000" w:rsidRDefault="00032CAE">
      <w:pPr>
        <w:pStyle w:val="ListParagraph"/>
        <w:numPr>
          <w:ilvl w:val="1"/>
          <w:numId w:val="51"/>
        </w:numPr>
        <w:tabs>
          <w:tab w:val="left" w:pos="669"/>
        </w:tabs>
        <w:kinsoku w:val="0"/>
        <w:overflowPunct w:val="0"/>
        <w:spacing w:before="72"/>
        <w:rPr>
          <w:rFonts w:cs="Times New Roman"/>
          <w:sz w:val="22"/>
          <w:szCs w:val="22"/>
        </w:rPr>
      </w:pPr>
      <w:r>
        <w:rPr>
          <w:rFonts w:cs="Times New Roman"/>
          <w:b/>
          <w:bCs/>
          <w:sz w:val="22"/>
          <w:szCs w:val="22"/>
        </w:rPr>
        <w:t>Petroleum Exploration License and</w:t>
      </w:r>
      <w:r>
        <w:rPr>
          <w:rFonts w:cs="Times New Roman"/>
          <w:b/>
          <w:bCs/>
          <w:spacing w:val="-9"/>
          <w:sz w:val="22"/>
          <w:szCs w:val="22"/>
        </w:rPr>
        <w:t xml:space="preserve"> </w:t>
      </w:r>
      <w:r>
        <w:rPr>
          <w:rFonts w:cs="Times New Roman"/>
          <w:b/>
          <w:bCs/>
          <w:sz w:val="22"/>
          <w:szCs w:val="22"/>
        </w:rPr>
        <w:t>Lease</w:t>
      </w:r>
    </w:p>
    <w:p w:rsidR="00000000" w:rsidRDefault="00032CAE">
      <w:pPr>
        <w:pStyle w:val="BodyText"/>
        <w:kinsoku w:val="0"/>
        <w:overflowPunct w:val="0"/>
        <w:spacing w:before="5"/>
        <w:ind w:left="0" w:firstLine="0"/>
        <w:rPr>
          <w:b/>
          <w:bCs/>
        </w:rPr>
      </w:pPr>
    </w:p>
    <w:p w:rsidR="00000000" w:rsidRDefault="00032CAE">
      <w:pPr>
        <w:pStyle w:val="ListParagraph"/>
        <w:numPr>
          <w:ilvl w:val="2"/>
          <w:numId w:val="51"/>
        </w:numPr>
        <w:tabs>
          <w:tab w:val="left" w:pos="971"/>
        </w:tabs>
        <w:kinsoku w:val="0"/>
        <w:overflowPunct w:val="0"/>
        <w:spacing w:line="244" w:lineRule="auto"/>
        <w:ind w:right="99"/>
        <w:jc w:val="both"/>
        <w:rPr>
          <w:rFonts w:cs="Times New Roman"/>
          <w:sz w:val="22"/>
          <w:szCs w:val="22"/>
        </w:rPr>
      </w:pPr>
      <w:r>
        <w:rPr>
          <w:rFonts w:cs="Times New Roman"/>
          <w:sz w:val="22"/>
          <w:szCs w:val="22"/>
        </w:rPr>
        <w:t>The Contractor shall submit an application for grant of License in respect of the Contract Area, as early as possible, but not later than thirty (30) Calendar Days from the d</w:t>
      </w:r>
      <w:r>
        <w:rPr>
          <w:rFonts w:cs="Times New Roman"/>
          <w:sz w:val="22"/>
          <w:szCs w:val="22"/>
        </w:rPr>
        <w:t>ate of execution of this</w:t>
      </w:r>
      <w:r>
        <w:rPr>
          <w:rFonts w:cs="Times New Roman"/>
          <w:spacing w:val="-8"/>
          <w:sz w:val="22"/>
          <w:szCs w:val="22"/>
        </w:rPr>
        <w:t xml:space="preserve"> </w:t>
      </w:r>
      <w:r>
        <w:rPr>
          <w:rFonts w:cs="Times New Roman"/>
          <w:sz w:val="22"/>
          <w:szCs w:val="22"/>
        </w:rPr>
        <w:t>Contract.</w:t>
      </w:r>
    </w:p>
    <w:p w:rsidR="00000000" w:rsidRDefault="00032CAE">
      <w:pPr>
        <w:pStyle w:val="BodyText"/>
        <w:kinsoku w:val="0"/>
        <w:overflowPunct w:val="0"/>
        <w:spacing w:before="5"/>
        <w:ind w:left="0" w:firstLine="0"/>
      </w:pPr>
    </w:p>
    <w:p w:rsidR="00000000" w:rsidRDefault="00032CAE">
      <w:pPr>
        <w:pStyle w:val="ListParagraph"/>
        <w:numPr>
          <w:ilvl w:val="2"/>
          <w:numId w:val="51"/>
        </w:numPr>
        <w:tabs>
          <w:tab w:val="left" w:pos="971"/>
        </w:tabs>
        <w:kinsoku w:val="0"/>
        <w:overflowPunct w:val="0"/>
        <w:spacing w:line="244" w:lineRule="auto"/>
        <w:ind w:right="102"/>
        <w:jc w:val="both"/>
        <w:rPr>
          <w:rFonts w:cs="Times New Roman"/>
          <w:sz w:val="22"/>
          <w:szCs w:val="22"/>
        </w:rPr>
      </w:pPr>
      <w:r>
        <w:rPr>
          <w:rFonts w:cs="Times New Roman"/>
          <w:sz w:val="22"/>
          <w:szCs w:val="22"/>
        </w:rPr>
        <w:t>The License shall stand extended till the grant of Lease, the application for which shall be made by the Contractor under Article 11.1.3 of the</w:t>
      </w:r>
      <w:r>
        <w:rPr>
          <w:rFonts w:cs="Times New Roman"/>
          <w:spacing w:val="-18"/>
          <w:sz w:val="22"/>
          <w:szCs w:val="22"/>
        </w:rPr>
        <w:t xml:space="preserve"> </w:t>
      </w:r>
      <w:r>
        <w:rPr>
          <w:rFonts w:cs="Times New Roman"/>
          <w:sz w:val="22"/>
          <w:szCs w:val="22"/>
        </w:rPr>
        <w:t>Contract:</w:t>
      </w:r>
    </w:p>
    <w:p w:rsidR="00000000" w:rsidRDefault="00032CAE">
      <w:pPr>
        <w:pStyle w:val="ListParagraph"/>
        <w:numPr>
          <w:ilvl w:val="0"/>
          <w:numId w:val="50"/>
        </w:numPr>
        <w:tabs>
          <w:tab w:val="left" w:pos="971"/>
        </w:tabs>
        <w:kinsoku w:val="0"/>
        <w:overflowPunct w:val="0"/>
        <w:spacing w:line="244" w:lineRule="auto"/>
        <w:ind w:right="106"/>
        <w:jc w:val="both"/>
        <w:rPr>
          <w:rFonts w:cs="Times New Roman"/>
          <w:sz w:val="22"/>
          <w:szCs w:val="22"/>
        </w:rPr>
      </w:pPr>
      <w:r>
        <w:rPr>
          <w:rFonts w:cs="Times New Roman"/>
          <w:sz w:val="22"/>
          <w:szCs w:val="22"/>
        </w:rPr>
        <w:t>in relation to such part of the Contract Area for which such application for Lease has been submitted and is pending</w:t>
      </w:r>
      <w:r>
        <w:rPr>
          <w:rFonts w:cs="Times New Roman"/>
          <w:spacing w:val="-6"/>
          <w:sz w:val="22"/>
          <w:szCs w:val="22"/>
        </w:rPr>
        <w:t xml:space="preserve"> </w:t>
      </w:r>
      <w:r>
        <w:rPr>
          <w:rFonts w:cs="Times New Roman"/>
          <w:sz w:val="22"/>
          <w:szCs w:val="22"/>
        </w:rPr>
        <w:t>approval.</w:t>
      </w:r>
    </w:p>
    <w:p w:rsidR="00000000" w:rsidRDefault="00032CAE">
      <w:pPr>
        <w:pStyle w:val="ListParagraph"/>
        <w:numPr>
          <w:ilvl w:val="0"/>
          <w:numId w:val="50"/>
        </w:numPr>
        <w:tabs>
          <w:tab w:val="left" w:pos="971"/>
        </w:tabs>
        <w:kinsoku w:val="0"/>
        <w:overflowPunct w:val="0"/>
        <w:spacing w:before="1" w:line="244" w:lineRule="auto"/>
        <w:ind w:right="106"/>
        <w:jc w:val="both"/>
        <w:rPr>
          <w:rFonts w:cs="Times New Roman"/>
          <w:sz w:val="22"/>
          <w:szCs w:val="22"/>
        </w:rPr>
      </w:pPr>
      <w:r>
        <w:rPr>
          <w:rFonts w:cs="Times New Roman"/>
          <w:sz w:val="22"/>
          <w:szCs w:val="22"/>
        </w:rPr>
        <w:t>in relation to such part of the Contract Area for which a Field Development Plan has been submitted  by the Contractor but the ap</w:t>
      </w:r>
      <w:r>
        <w:rPr>
          <w:rFonts w:cs="Times New Roman"/>
          <w:sz w:val="22"/>
          <w:szCs w:val="22"/>
        </w:rPr>
        <w:t>plication for Lease is yet to be</w:t>
      </w:r>
      <w:r>
        <w:rPr>
          <w:rFonts w:cs="Times New Roman"/>
          <w:spacing w:val="-29"/>
          <w:sz w:val="22"/>
          <w:szCs w:val="22"/>
        </w:rPr>
        <w:t xml:space="preserve"> </w:t>
      </w:r>
      <w:r>
        <w:rPr>
          <w:rFonts w:cs="Times New Roman"/>
          <w:sz w:val="22"/>
          <w:szCs w:val="22"/>
        </w:rPr>
        <w:t>submitted.</w:t>
      </w:r>
    </w:p>
    <w:p w:rsidR="00000000" w:rsidRDefault="00032CAE">
      <w:pPr>
        <w:pStyle w:val="BodyText"/>
        <w:kinsoku w:val="0"/>
        <w:overflowPunct w:val="0"/>
        <w:spacing w:before="1" w:line="244" w:lineRule="auto"/>
        <w:ind w:left="1018" w:right="98" w:hanging="48"/>
        <w:jc w:val="both"/>
      </w:pPr>
      <w:r>
        <w:t>The Contractor shall have the right to conduct Petroleum Operations within such areas till the grant of</w:t>
      </w:r>
      <w:r>
        <w:rPr>
          <w:spacing w:val="-1"/>
        </w:rPr>
        <w:t xml:space="preserve"> </w:t>
      </w:r>
      <w:r>
        <w:t>Lease.</w:t>
      </w:r>
    </w:p>
    <w:p w:rsidR="00000000" w:rsidRDefault="00032CAE">
      <w:pPr>
        <w:pStyle w:val="BodyText"/>
        <w:kinsoku w:val="0"/>
        <w:overflowPunct w:val="0"/>
        <w:ind w:left="0" w:firstLine="0"/>
      </w:pPr>
    </w:p>
    <w:p w:rsidR="00000000" w:rsidRDefault="00032CAE">
      <w:pPr>
        <w:pStyle w:val="BodyText"/>
        <w:kinsoku w:val="0"/>
        <w:overflowPunct w:val="0"/>
        <w:spacing w:before="1"/>
        <w:ind w:left="0" w:firstLine="0"/>
        <w:rPr>
          <w:sz w:val="25"/>
          <w:szCs w:val="25"/>
        </w:rPr>
      </w:pPr>
    </w:p>
    <w:p w:rsidR="00000000" w:rsidRDefault="00032CAE">
      <w:pPr>
        <w:pStyle w:val="ListParagraph"/>
        <w:numPr>
          <w:ilvl w:val="2"/>
          <w:numId w:val="51"/>
        </w:numPr>
        <w:tabs>
          <w:tab w:val="left" w:pos="945"/>
        </w:tabs>
        <w:kinsoku w:val="0"/>
        <w:overflowPunct w:val="0"/>
        <w:spacing w:line="244" w:lineRule="auto"/>
        <w:ind w:right="101"/>
        <w:jc w:val="both"/>
        <w:rPr>
          <w:rFonts w:cs="Times New Roman"/>
          <w:sz w:val="22"/>
          <w:szCs w:val="22"/>
        </w:rPr>
      </w:pPr>
      <w:r>
        <w:rPr>
          <w:rFonts w:cs="Times New Roman"/>
          <w:sz w:val="22"/>
          <w:szCs w:val="22"/>
        </w:rPr>
        <w:t>(a) The application for the Lease along with appl</w:t>
      </w:r>
      <w:r>
        <w:rPr>
          <w:rFonts w:cs="Times New Roman"/>
          <w:sz w:val="22"/>
          <w:szCs w:val="22"/>
        </w:rPr>
        <w:t>ication fee, in respect of the proposed Development Area in respect of Offshore Blocks shall be submitted to the Government within thirty (30) days from the approval of TAR pursuant to Article</w:t>
      </w:r>
      <w:r>
        <w:rPr>
          <w:rFonts w:cs="Times New Roman"/>
          <w:spacing w:val="-23"/>
          <w:sz w:val="22"/>
          <w:szCs w:val="22"/>
        </w:rPr>
        <w:t xml:space="preserve"> </w:t>
      </w:r>
      <w:r>
        <w:rPr>
          <w:rFonts w:cs="Times New Roman"/>
          <w:sz w:val="22"/>
          <w:szCs w:val="22"/>
        </w:rPr>
        <w:t>10.</w:t>
      </w:r>
    </w:p>
    <w:p w:rsidR="00000000" w:rsidRDefault="00032CAE">
      <w:pPr>
        <w:pStyle w:val="BodyText"/>
        <w:kinsoku w:val="0"/>
        <w:overflowPunct w:val="0"/>
        <w:spacing w:before="6"/>
        <w:ind w:left="0" w:firstLine="0"/>
      </w:pPr>
    </w:p>
    <w:p w:rsidR="00000000" w:rsidRDefault="00032CAE">
      <w:pPr>
        <w:pStyle w:val="BodyText"/>
        <w:kinsoku w:val="0"/>
        <w:overflowPunct w:val="0"/>
        <w:spacing w:line="244" w:lineRule="auto"/>
        <w:ind w:left="970" w:right="98" w:hanging="65"/>
        <w:jc w:val="both"/>
      </w:pPr>
      <w:r>
        <w:t>(b) The application for the Lease along with application f</w:t>
      </w:r>
      <w:r>
        <w:t>ee, in respect of the proposed Development Area located in onshore area shall be submitted to the relevant State Government</w:t>
      </w:r>
      <w:r>
        <w:rPr>
          <w:spacing w:val="-2"/>
        </w:rPr>
        <w:t xml:space="preserve"> </w:t>
      </w:r>
      <w:r>
        <w:t>within</w:t>
      </w:r>
      <w:r>
        <w:rPr>
          <w:spacing w:val="-7"/>
        </w:rPr>
        <w:t xml:space="preserve"> </w:t>
      </w:r>
      <w:r>
        <w:t>thirty</w:t>
      </w:r>
      <w:r>
        <w:rPr>
          <w:spacing w:val="-6"/>
        </w:rPr>
        <w:t xml:space="preserve"> </w:t>
      </w:r>
      <w:r>
        <w:t>(30)</w:t>
      </w:r>
      <w:r>
        <w:rPr>
          <w:spacing w:val="-6"/>
        </w:rPr>
        <w:t xml:space="preserve"> </w:t>
      </w:r>
      <w:r>
        <w:t>days</w:t>
      </w:r>
      <w:r>
        <w:rPr>
          <w:spacing w:val="-4"/>
        </w:rPr>
        <w:t xml:space="preserve"> </w:t>
      </w:r>
      <w:r>
        <w:t>from</w:t>
      </w:r>
      <w:r>
        <w:rPr>
          <w:spacing w:val="-8"/>
        </w:rPr>
        <w:t xml:space="preserve"> </w:t>
      </w:r>
      <w:r>
        <w:t>the</w:t>
      </w:r>
      <w:r>
        <w:rPr>
          <w:spacing w:val="-6"/>
        </w:rPr>
        <w:t xml:space="preserve"> </w:t>
      </w:r>
      <w:r>
        <w:t>submission</w:t>
      </w:r>
      <w:r>
        <w:rPr>
          <w:spacing w:val="-5"/>
        </w:rPr>
        <w:t xml:space="preserve"> </w:t>
      </w:r>
      <w:r>
        <w:t>of</w:t>
      </w:r>
      <w:r>
        <w:rPr>
          <w:spacing w:val="-6"/>
        </w:rPr>
        <w:t xml:space="preserve"> </w:t>
      </w:r>
      <w:r>
        <w:t>the</w:t>
      </w:r>
      <w:r>
        <w:rPr>
          <w:spacing w:val="-6"/>
        </w:rPr>
        <w:t xml:space="preserve"> </w:t>
      </w:r>
      <w:r>
        <w:t>FDP</w:t>
      </w:r>
      <w:r>
        <w:rPr>
          <w:spacing w:val="-5"/>
        </w:rPr>
        <w:t xml:space="preserve"> </w:t>
      </w:r>
      <w:r>
        <w:t>pursuant</w:t>
      </w:r>
      <w:r>
        <w:rPr>
          <w:spacing w:val="-6"/>
        </w:rPr>
        <w:t xml:space="preserve"> </w:t>
      </w:r>
      <w:r>
        <w:t>to</w:t>
      </w:r>
      <w:r>
        <w:rPr>
          <w:spacing w:val="-7"/>
        </w:rPr>
        <w:t xml:space="preserve"> </w:t>
      </w:r>
      <w:r>
        <w:t>Article</w:t>
      </w:r>
      <w:r>
        <w:rPr>
          <w:spacing w:val="-7"/>
        </w:rPr>
        <w:t xml:space="preserve"> </w:t>
      </w:r>
      <w:r>
        <w:t>10.</w:t>
      </w:r>
    </w:p>
    <w:p w:rsidR="00000000" w:rsidRDefault="00032CAE">
      <w:pPr>
        <w:pStyle w:val="BodyText"/>
        <w:kinsoku w:val="0"/>
        <w:overflowPunct w:val="0"/>
        <w:spacing w:before="6"/>
        <w:ind w:left="0" w:firstLine="0"/>
        <w:rPr>
          <w:sz w:val="24"/>
          <w:szCs w:val="24"/>
        </w:rPr>
      </w:pPr>
    </w:p>
    <w:p w:rsidR="00000000" w:rsidRDefault="00032CAE">
      <w:pPr>
        <w:pStyle w:val="ListParagraph"/>
        <w:numPr>
          <w:ilvl w:val="2"/>
          <w:numId w:val="51"/>
        </w:numPr>
        <w:tabs>
          <w:tab w:val="left" w:pos="1113"/>
        </w:tabs>
        <w:kinsoku w:val="0"/>
        <w:overflowPunct w:val="0"/>
        <w:spacing w:line="244" w:lineRule="auto"/>
        <w:ind w:right="98"/>
        <w:jc w:val="both"/>
        <w:rPr>
          <w:rFonts w:cs="Times New Roman"/>
          <w:sz w:val="22"/>
          <w:szCs w:val="22"/>
        </w:rPr>
      </w:pPr>
      <w:r>
        <w:rPr>
          <w:rFonts w:cs="Times New Roman"/>
          <w:sz w:val="22"/>
          <w:szCs w:val="22"/>
        </w:rPr>
        <w:t>Where a Discovery extends beyond the Development Area designated in the Field Development Plan, subject to Article 10, such area may be included in the proposed Development Area, in relation to which application for a Lease is made, on such terms</w:t>
      </w:r>
      <w:r>
        <w:rPr>
          <w:rFonts w:cs="Times New Roman"/>
          <w:spacing w:val="-33"/>
          <w:sz w:val="22"/>
          <w:szCs w:val="22"/>
        </w:rPr>
        <w:t xml:space="preserve"> </w:t>
      </w:r>
      <w:r>
        <w:rPr>
          <w:rFonts w:cs="Times New Roman"/>
          <w:sz w:val="22"/>
          <w:szCs w:val="22"/>
        </w:rPr>
        <w:t>and condi</w:t>
      </w:r>
      <w:r>
        <w:rPr>
          <w:rFonts w:cs="Times New Roman"/>
          <w:sz w:val="22"/>
          <w:szCs w:val="22"/>
        </w:rPr>
        <w:t xml:space="preserve">tions as decided by the Government; </w:t>
      </w:r>
      <w:r>
        <w:rPr>
          <w:rFonts w:cs="Times New Roman"/>
          <w:i/>
          <w:iCs/>
          <w:sz w:val="22"/>
          <w:szCs w:val="22"/>
        </w:rPr>
        <w:t xml:space="preserve">provided that </w:t>
      </w:r>
      <w:r>
        <w:rPr>
          <w:rFonts w:cs="Times New Roman"/>
          <w:sz w:val="22"/>
          <w:szCs w:val="22"/>
        </w:rPr>
        <w:t>such area</w:t>
      </w:r>
      <w:r>
        <w:rPr>
          <w:rFonts w:cs="Times New Roman"/>
          <w:spacing w:val="-14"/>
          <w:sz w:val="22"/>
          <w:szCs w:val="22"/>
        </w:rPr>
        <w:t xml:space="preserve"> </w:t>
      </w:r>
      <w:r>
        <w:rPr>
          <w:rFonts w:cs="Times New Roman"/>
          <w:sz w:val="22"/>
          <w:szCs w:val="22"/>
        </w:rPr>
        <w:t>is:</w:t>
      </w:r>
    </w:p>
    <w:p w:rsidR="00000000" w:rsidRDefault="00032CAE">
      <w:pPr>
        <w:pStyle w:val="ListParagraph"/>
        <w:numPr>
          <w:ilvl w:val="3"/>
          <w:numId w:val="51"/>
        </w:numPr>
        <w:tabs>
          <w:tab w:val="left" w:pos="1559"/>
        </w:tabs>
        <w:kinsoku w:val="0"/>
        <w:overflowPunct w:val="0"/>
        <w:spacing w:line="252" w:lineRule="exact"/>
        <w:jc w:val="both"/>
        <w:rPr>
          <w:rFonts w:cs="Times New Roman"/>
          <w:sz w:val="22"/>
          <w:szCs w:val="22"/>
        </w:rPr>
      </w:pPr>
      <w:r>
        <w:rPr>
          <w:rFonts w:cs="Times New Roman"/>
          <w:sz w:val="22"/>
          <w:szCs w:val="22"/>
        </w:rPr>
        <w:t>not subject to a License or Lease granted to any other</w:t>
      </w:r>
      <w:r>
        <w:rPr>
          <w:rFonts w:cs="Times New Roman"/>
          <w:spacing w:val="-14"/>
          <w:sz w:val="22"/>
          <w:szCs w:val="22"/>
        </w:rPr>
        <w:t xml:space="preserve"> </w:t>
      </w:r>
      <w:r>
        <w:rPr>
          <w:rFonts w:cs="Times New Roman"/>
          <w:sz w:val="22"/>
          <w:szCs w:val="22"/>
        </w:rPr>
        <w:t>person;</w:t>
      </w:r>
    </w:p>
    <w:p w:rsidR="00000000" w:rsidRDefault="00032CAE">
      <w:pPr>
        <w:pStyle w:val="ListParagraph"/>
        <w:numPr>
          <w:ilvl w:val="3"/>
          <w:numId w:val="51"/>
        </w:numPr>
        <w:tabs>
          <w:tab w:val="left" w:pos="1559"/>
        </w:tabs>
        <w:kinsoku w:val="0"/>
        <w:overflowPunct w:val="0"/>
        <w:spacing w:before="6"/>
        <w:jc w:val="both"/>
        <w:rPr>
          <w:rFonts w:cs="Times New Roman"/>
          <w:sz w:val="22"/>
          <w:szCs w:val="22"/>
        </w:rPr>
      </w:pPr>
      <w:r>
        <w:rPr>
          <w:rFonts w:cs="Times New Roman"/>
          <w:sz w:val="22"/>
          <w:szCs w:val="22"/>
        </w:rPr>
        <w:t>not the subject of negotiations/bidding for a License or Lease;</w:t>
      </w:r>
      <w:r>
        <w:rPr>
          <w:rFonts w:cs="Times New Roman"/>
          <w:spacing w:val="-18"/>
          <w:sz w:val="22"/>
          <w:szCs w:val="22"/>
        </w:rPr>
        <w:t xml:space="preserve"> </w:t>
      </w:r>
      <w:r>
        <w:rPr>
          <w:rFonts w:cs="Times New Roman"/>
          <w:sz w:val="22"/>
          <w:szCs w:val="22"/>
        </w:rPr>
        <w:t>and</w:t>
      </w:r>
    </w:p>
    <w:p w:rsidR="00000000" w:rsidRDefault="00032CAE">
      <w:pPr>
        <w:pStyle w:val="ListParagraph"/>
        <w:numPr>
          <w:ilvl w:val="3"/>
          <w:numId w:val="51"/>
        </w:numPr>
        <w:tabs>
          <w:tab w:val="left" w:pos="1559"/>
        </w:tabs>
        <w:kinsoku w:val="0"/>
        <w:overflowPunct w:val="0"/>
        <w:spacing w:before="7" w:line="244" w:lineRule="auto"/>
        <w:ind w:right="102"/>
        <w:jc w:val="both"/>
        <w:rPr>
          <w:rFonts w:cs="Times New Roman"/>
          <w:sz w:val="22"/>
          <w:szCs w:val="22"/>
        </w:rPr>
      </w:pPr>
      <w:r>
        <w:rPr>
          <w:rFonts w:cs="Times New Roman"/>
          <w:sz w:val="22"/>
          <w:szCs w:val="22"/>
        </w:rPr>
        <w:t>available for licensing (i.e. is not an area over which Petro</w:t>
      </w:r>
      <w:r>
        <w:rPr>
          <w:rFonts w:cs="Times New Roman"/>
          <w:sz w:val="22"/>
          <w:szCs w:val="22"/>
        </w:rPr>
        <w:t>leum Operations are excluded;</w:t>
      </w:r>
      <w:r>
        <w:rPr>
          <w:rFonts w:cs="Times New Roman"/>
          <w:spacing w:val="-7"/>
          <w:sz w:val="22"/>
          <w:szCs w:val="22"/>
        </w:rPr>
        <w:t xml:space="preserve"> </w:t>
      </w:r>
      <w:r>
        <w:rPr>
          <w:rFonts w:cs="Times New Roman"/>
          <w:sz w:val="22"/>
          <w:szCs w:val="22"/>
        </w:rPr>
        <w:t>and</w:t>
      </w:r>
      <w:r>
        <w:rPr>
          <w:rFonts w:cs="Times New Roman"/>
          <w:spacing w:val="-8"/>
          <w:sz w:val="22"/>
          <w:szCs w:val="22"/>
        </w:rPr>
        <w:t xml:space="preserve"> </w:t>
      </w:r>
      <w:r>
        <w:rPr>
          <w:rFonts w:cs="Times New Roman"/>
          <w:sz w:val="22"/>
          <w:szCs w:val="22"/>
        </w:rPr>
        <w:t>in</w:t>
      </w:r>
      <w:r>
        <w:rPr>
          <w:rFonts w:cs="Times New Roman"/>
          <w:spacing w:val="-9"/>
          <w:sz w:val="22"/>
          <w:szCs w:val="22"/>
        </w:rPr>
        <w:t xml:space="preserve"> </w:t>
      </w:r>
      <w:r>
        <w:rPr>
          <w:rFonts w:cs="Times New Roman"/>
          <w:sz w:val="22"/>
          <w:szCs w:val="22"/>
        </w:rPr>
        <w:t>relation</w:t>
      </w:r>
      <w:r>
        <w:rPr>
          <w:rFonts w:cs="Times New Roman"/>
          <w:spacing w:val="-9"/>
          <w:sz w:val="22"/>
          <w:szCs w:val="22"/>
        </w:rPr>
        <w:t xml:space="preserve"> </w:t>
      </w:r>
      <w:r>
        <w:rPr>
          <w:rFonts w:cs="Times New Roman"/>
          <w:sz w:val="22"/>
          <w:szCs w:val="22"/>
        </w:rPr>
        <w:t>to</w:t>
      </w:r>
      <w:r>
        <w:rPr>
          <w:rFonts w:cs="Times New Roman"/>
          <w:spacing w:val="-11"/>
          <w:sz w:val="22"/>
          <w:szCs w:val="22"/>
        </w:rPr>
        <w:t xml:space="preserve"> </w:t>
      </w:r>
      <w:r>
        <w:rPr>
          <w:rFonts w:cs="Times New Roman"/>
          <w:sz w:val="22"/>
          <w:szCs w:val="22"/>
        </w:rPr>
        <w:t>onshore</w:t>
      </w:r>
      <w:r>
        <w:rPr>
          <w:rFonts w:cs="Times New Roman"/>
          <w:spacing w:val="-8"/>
          <w:sz w:val="22"/>
          <w:szCs w:val="22"/>
        </w:rPr>
        <w:t xml:space="preserve"> </w:t>
      </w:r>
      <w:r>
        <w:rPr>
          <w:rFonts w:cs="Times New Roman"/>
          <w:sz w:val="22"/>
          <w:szCs w:val="22"/>
        </w:rPr>
        <w:t>areas,</w:t>
      </w:r>
      <w:r>
        <w:rPr>
          <w:rFonts w:cs="Times New Roman"/>
          <w:spacing w:val="-8"/>
          <w:sz w:val="22"/>
          <w:szCs w:val="22"/>
        </w:rPr>
        <w:t xml:space="preserve"> </w:t>
      </w:r>
      <w:r>
        <w:rPr>
          <w:rFonts w:cs="Times New Roman"/>
          <w:sz w:val="22"/>
          <w:szCs w:val="22"/>
        </w:rPr>
        <w:t>the</w:t>
      </w:r>
      <w:r>
        <w:rPr>
          <w:rFonts w:cs="Times New Roman"/>
          <w:spacing w:val="-8"/>
          <w:sz w:val="22"/>
          <w:szCs w:val="22"/>
        </w:rPr>
        <w:t xml:space="preserve"> </w:t>
      </w:r>
      <w:r>
        <w:rPr>
          <w:rFonts w:cs="Times New Roman"/>
          <w:sz w:val="22"/>
          <w:szCs w:val="22"/>
        </w:rPr>
        <w:t>land</w:t>
      </w:r>
      <w:r>
        <w:rPr>
          <w:rFonts w:cs="Times New Roman"/>
          <w:spacing w:val="-9"/>
          <w:sz w:val="22"/>
          <w:szCs w:val="22"/>
        </w:rPr>
        <w:t xml:space="preserve"> </w:t>
      </w:r>
      <w:r>
        <w:rPr>
          <w:rFonts w:cs="Times New Roman"/>
          <w:sz w:val="22"/>
          <w:szCs w:val="22"/>
        </w:rPr>
        <w:t>comprising</w:t>
      </w:r>
      <w:r>
        <w:rPr>
          <w:rFonts w:cs="Times New Roman"/>
          <w:spacing w:val="-11"/>
          <w:sz w:val="22"/>
          <w:szCs w:val="22"/>
        </w:rPr>
        <w:t xml:space="preserve"> </w:t>
      </w:r>
      <w:r>
        <w:rPr>
          <w:rFonts w:cs="Times New Roman"/>
          <w:sz w:val="22"/>
          <w:szCs w:val="22"/>
        </w:rPr>
        <w:t>the</w:t>
      </w:r>
      <w:r>
        <w:rPr>
          <w:rFonts w:cs="Times New Roman"/>
          <w:spacing w:val="-8"/>
          <w:sz w:val="22"/>
          <w:szCs w:val="22"/>
        </w:rPr>
        <w:t xml:space="preserve"> </w:t>
      </w:r>
      <w:r>
        <w:rPr>
          <w:rFonts w:cs="Times New Roman"/>
          <w:sz w:val="22"/>
          <w:szCs w:val="22"/>
        </w:rPr>
        <w:t>area</w:t>
      </w:r>
      <w:r>
        <w:rPr>
          <w:rFonts w:cs="Times New Roman"/>
          <w:spacing w:val="-8"/>
          <w:sz w:val="22"/>
          <w:szCs w:val="22"/>
        </w:rPr>
        <w:t xml:space="preserve"> </w:t>
      </w:r>
      <w:r>
        <w:rPr>
          <w:rFonts w:cs="Times New Roman"/>
          <w:sz w:val="22"/>
          <w:szCs w:val="22"/>
        </w:rPr>
        <w:t>is</w:t>
      </w:r>
      <w:r>
        <w:rPr>
          <w:rFonts w:cs="Times New Roman"/>
          <w:spacing w:val="-8"/>
          <w:sz w:val="22"/>
          <w:szCs w:val="22"/>
        </w:rPr>
        <w:t xml:space="preserve"> </w:t>
      </w:r>
      <w:r>
        <w:rPr>
          <w:rFonts w:cs="Times New Roman"/>
          <w:sz w:val="22"/>
          <w:szCs w:val="22"/>
        </w:rPr>
        <w:t>not</w:t>
      </w:r>
      <w:r>
        <w:rPr>
          <w:rFonts w:cs="Times New Roman"/>
          <w:spacing w:val="-8"/>
          <w:sz w:val="22"/>
          <w:szCs w:val="22"/>
        </w:rPr>
        <w:t xml:space="preserve"> </w:t>
      </w:r>
      <w:r>
        <w:rPr>
          <w:rFonts w:cs="Times New Roman"/>
          <w:sz w:val="22"/>
          <w:szCs w:val="22"/>
        </w:rPr>
        <w:t>subject to any litigation or</w:t>
      </w:r>
      <w:r>
        <w:rPr>
          <w:rFonts w:cs="Times New Roman"/>
          <w:spacing w:val="-10"/>
          <w:sz w:val="22"/>
          <w:szCs w:val="22"/>
        </w:rPr>
        <w:t xml:space="preserve"> </w:t>
      </w:r>
      <w:r>
        <w:rPr>
          <w:rFonts w:cs="Times New Roman"/>
          <w:sz w:val="22"/>
          <w:szCs w:val="22"/>
        </w:rPr>
        <w:t>arbitration).</w:t>
      </w:r>
    </w:p>
    <w:p w:rsidR="00000000" w:rsidRDefault="00032CAE">
      <w:pPr>
        <w:pStyle w:val="BodyText"/>
        <w:kinsoku w:val="0"/>
        <w:overflowPunct w:val="0"/>
        <w:spacing w:before="11"/>
        <w:ind w:left="0" w:firstLine="0"/>
        <w:rPr>
          <w:sz w:val="24"/>
          <w:szCs w:val="24"/>
        </w:rPr>
      </w:pPr>
    </w:p>
    <w:p w:rsidR="00000000" w:rsidRDefault="00032CAE">
      <w:pPr>
        <w:pStyle w:val="ListParagraph"/>
        <w:numPr>
          <w:ilvl w:val="2"/>
          <w:numId w:val="51"/>
        </w:numPr>
        <w:tabs>
          <w:tab w:val="left" w:pos="1559"/>
        </w:tabs>
        <w:kinsoku w:val="0"/>
        <w:overflowPunct w:val="0"/>
        <w:spacing w:line="244" w:lineRule="auto"/>
        <w:ind w:right="98" w:hanging="132"/>
        <w:jc w:val="both"/>
        <w:rPr>
          <w:rFonts w:cs="Times New Roman"/>
          <w:sz w:val="22"/>
          <w:szCs w:val="22"/>
        </w:rPr>
      </w:pPr>
      <w:r>
        <w:rPr>
          <w:rFonts w:cs="Times New Roman"/>
          <w:sz w:val="22"/>
          <w:szCs w:val="22"/>
        </w:rPr>
        <w:t>Where a Field Development Plan has been finalized pursuant to the approval of the TAR by the Management Committee and the Contractor has complied with the terms and conditions of the License and this Contract and is not in breach of any</w:t>
      </w:r>
      <w:r>
        <w:rPr>
          <w:rFonts w:cs="Times New Roman"/>
          <w:spacing w:val="-38"/>
          <w:sz w:val="22"/>
          <w:szCs w:val="22"/>
        </w:rPr>
        <w:t xml:space="preserve"> </w:t>
      </w:r>
      <w:r>
        <w:rPr>
          <w:rFonts w:cs="Times New Roman"/>
          <w:sz w:val="22"/>
          <w:szCs w:val="22"/>
        </w:rPr>
        <w:t>of the terms thereo</w:t>
      </w:r>
      <w:r>
        <w:rPr>
          <w:rFonts w:cs="Times New Roman"/>
          <w:sz w:val="22"/>
          <w:szCs w:val="22"/>
        </w:rPr>
        <w:t>f, or</w:t>
      </w:r>
      <w:r>
        <w:rPr>
          <w:rFonts w:cs="Times New Roman"/>
          <w:spacing w:val="-15"/>
          <w:sz w:val="22"/>
          <w:szCs w:val="22"/>
        </w:rPr>
        <w:t xml:space="preserve"> </w:t>
      </w:r>
      <w:r>
        <w:rPr>
          <w:rFonts w:cs="Times New Roman"/>
          <w:sz w:val="22"/>
          <w:szCs w:val="22"/>
        </w:rPr>
        <w:t>the</w:t>
      </w:r>
      <w:r>
        <w:rPr>
          <w:rFonts w:cs="Times New Roman"/>
          <w:spacing w:val="-13"/>
          <w:sz w:val="22"/>
          <w:szCs w:val="22"/>
        </w:rPr>
        <w:t xml:space="preserve"> </w:t>
      </w:r>
      <w:r>
        <w:rPr>
          <w:rFonts w:cs="Times New Roman"/>
          <w:sz w:val="22"/>
          <w:szCs w:val="22"/>
        </w:rPr>
        <w:t>provisions</w:t>
      </w:r>
      <w:r>
        <w:rPr>
          <w:rFonts w:cs="Times New Roman"/>
          <w:spacing w:val="-15"/>
          <w:sz w:val="22"/>
          <w:szCs w:val="22"/>
        </w:rPr>
        <w:t xml:space="preserve"> </w:t>
      </w:r>
      <w:r>
        <w:rPr>
          <w:rFonts w:cs="Times New Roman"/>
          <w:sz w:val="22"/>
          <w:szCs w:val="22"/>
        </w:rPr>
        <w:t>of</w:t>
      </w:r>
      <w:r>
        <w:rPr>
          <w:rFonts w:cs="Times New Roman"/>
          <w:spacing w:val="-15"/>
          <w:sz w:val="22"/>
          <w:szCs w:val="22"/>
        </w:rPr>
        <w:t xml:space="preserve"> </w:t>
      </w:r>
      <w:r>
        <w:rPr>
          <w:rFonts w:cs="Times New Roman"/>
          <w:sz w:val="22"/>
          <w:szCs w:val="22"/>
        </w:rPr>
        <w:t>any</w:t>
      </w:r>
      <w:r>
        <w:rPr>
          <w:rFonts w:cs="Times New Roman"/>
          <w:spacing w:val="-15"/>
          <w:sz w:val="22"/>
          <w:szCs w:val="22"/>
        </w:rPr>
        <w:t xml:space="preserve"> </w:t>
      </w:r>
      <w:r>
        <w:rPr>
          <w:rFonts w:cs="Times New Roman"/>
          <w:sz w:val="22"/>
          <w:szCs w:val="22"/>
        </w:rPr>
        <w:t>law</w:t>
      </w:r>
      <w:r>
        <w:rPr>
          <w:rFonts w:cs="Times New Roman"/>
          <w:spacing w:val="-19"/>
          <w:sz w:val="22"/>
          <w:szCs w:val="22"/>
        </w:rPr>
        <w:t xml:space="preserve"> </w:t>
      </w:r>
      <w:r>
        <w:rPr>
          <w:rFonts w:cs="Times New Roman"/>
          <w:sz w:val="22"/>
          <w:szCs w:val="22"/>
        </w:rPr>
        <w:t>and</w:t>
      </w:r>
      <w:r>
        <w:rPr>
          <w:rFonts w:cs="Times New Roman"/>
          <w:spacing w:val="-13"/>
          <w:sz w:val="22"/>
          <w:szCs w:val="22"/>
        </w:rPr>
        <w:t xml:space="preserve"> </w:t>
      </w:r>
      <w:r>
        <w:rPr>
          <w:rFonts w:cs="Times New Roman"/>
          <w:sz w:val="22"/>
          <w:szCs w:val="22"/>
        </w:rPr>
        <w:t>subject</w:t>
      </w:r>
      <w:r>
        <w:rPr>
          <w:rFonts w:cs="Times New Roman"/>
          <w:spacing w:val="-14"/>
          <w:sz w:val="22"/>
          <w:szCs w:val="22"/>
        </w:rPr>
        <w:t xml:space="preserve"> </w:t>
      </w:r>
      <w:r>
        <w:rPr>
          <w:rFonts w:cs="Times New Roman"/>
          <w:sz w:val="22"/>
          <w:szCs w:val="22"/>
        </w:rPr>
        <w:t>to</w:t>
      </w:r>
      <w:r>
        <w:rPr>
          <w:rFonts w:cs="Times New Roman"/>
          <w:spacing w:val="-16"/>
          <w:sz w:val="22"/>
          <w:szCs w:val="22"/>
        </w:rPr>
        <w:t xml:space="preserve"> </w:t>
      </w:r>
      <w:r>
        <w:rPr>
          <w:rFonts w:cs="Times New Roman"/>
          <w:sz w:val="22"/>
          <w:szCs w:val="22"/>
        </w:rPr>
        <w:t>Government</w:t>
      </w:r>
      <w:r>
        <w:rPr>
          <w:rFonts w:cs="Times New Roman"/>
          <w:spacing w:val="-14"/>
          <w:sz w:val="22"/>
          <w:szCs w:val="22"/>
        </w:rPr>
        <w:t xml:space="preserve"> </w:t>
      </w:r>
      <w:r>
        <w:rPr>
          <w:rFonts w:cs="Times New Roman"/>
          <w:sz w:val="22"/>
          <w:szCs w:val="22"/>
        </w:rPr>
        <w:t>clearances/approvals</w:t>
      </w:r>
      <w:r>
        <w:rPr>
          <w:rFonts w:cs="Times New Roman"/>
          <w:spacing w:val="-15"/>
          <w:sz w:val="22"/>
          <w:szCs w:val="22"/>
        </w:rPr>
        <w:t xml:space="preserve"> </w:t>
      </w:r>
      <w:r>
        <w:rPr>
          <w:rFonts w:cs="Times New Roman"/>
          <w:sz w:val="22"/>
          <w:szCs w:val="22"/>
        </w:rPr>
        <w:t>being</w:t>
      </w:r>
      <w:r>
        <w:rPr>
          <w:rFonts w:cs="Times New Roman"/>
          <w:spacing w:val="-18"/>
          <w:sz w:val="22"/>
          <w:szCs w:val="22"/>
        </w:rPr>
        <w:t xml:space="preserve"> </w:t>
      </w:r>
      <w:r>
        <w:rPr>
          <w:rFonts w:cs="Times New Roman"/>
          <w:sz w:val="22"/>
          <w:szCs w:val="22"/>
        </w:rPr>
        <w:t>obtained by the Contractor as applicable before grant/issue of the Lease to enable the Contractor to carry out Petroleum Operations in the Development Area in accordance w</w:t>
      </w:r>
      <w:r>
        <w:rPr>
          <w:rFonts w:cs="Times New Roman"/>
          <w:sz w:val="22"/>
          <w:szCs w:val="22"/>
        </w:rPr>
        <w:t>ith the Development Plan subject to Article</w:t>
      </w:r>
      <w:r>
        <w:rPr>
          <w:rFonts w:cs="Times New Roman"/>
          <w:spacing w:val="-8"/>
          <w:sz w:val="22"/>
          <w:szCs w:val="22"/>
        </w:rPr>
        <w:t xml:space="preserve"> </w:t>
      </w:r>
      <w:r>
        <w:rPr>
          <w:rFonts w:cs="Times New Roman"/>
          <w:sz w:val="22"/>
          <w:szCs w:val="22"/>
        </w:rPr>
        <w:t>11.1.6</w:t>
      </w:r>
    </w:p>
    <w:p w:rsidR="00000000" w:rsidRDefault="00032CAE">
      <w:pPr>
        <w:pStyle w:val="BodyText"/>
        <w:kinsoku w:val="0"/>
        <w:overflowPunct w:val="0"/>
        <w:spacing w:before="6"/>
        <w:ind w:left="0" w:firstLine="0"/>
      </w:pPr>
    </w:p>
    <w:p w:rsidR="00000000" w:rsidRDefault="00032CAE">
      <w:pPr>
        <w:pStyle w:val="ListParagraph"/>
        <w:numPr>
          <w:ilvl w:val="0"/>
          <w:numId w:val="49"/>
        </w:numPr>
        <w:tabs>
          <w:tab w:val="left" w:pos="1122"/>
        </w:tabs>
        <w:kinsoku w:val="0"/>
        <w:overflowPunct w:val="0"/>
        <w:ind w:hanging="132"/>
        <w:rPr>
          <w:rFonts w:cs="Times New Roman"/>
          <w:sz w:val="22"/>
          <w:szCs w:val="22"/>
        </w:rPr>
      </w:pPr>
      <w:r>
        <w:rPr>
          <w:rFonts w:cs="Times New Roman"/>
          <w:sz w:val="22"/>
          <w:szCs w:val="22"/>
        </w:rPr>
        <w:t>the Government shall grant to the Contractor a Lease in case of offshore area,</w:t>
      </w:r>
      <w:r>
        <w:rPr>
          <w:rFonts w:cs="Times New Roman"/>
          <w:spacing w:val="-18"/>
          <w:sz w:val="22"/>
          <w:szCs w:val="22"/>
        </w:rPr>
        <w:t xml:space="preserve"> </w:t>
      </w:r>
      <w:r>
        <w:rPr>
          <w:rFonts w:cs="Times New Roman"/>
          <w:spacing w:val="-3"/>
          <w:sz w:val="22"/>
          <w:szCs w:val="22"/>
        </w:rPr>
        <w:t>or</w:t>
      </w:r>
    </w:p>
    <w:p w:rsidR="00000000" w:rsidRDefault="00032CAE">
      <w:pPr>
        <w:pStyle w:val="ListParagraph"/>
        <w:numPr>
          <w:ilvl w:val="0"/>
          <w:numId w:val="49"/>
        </w:numPr>
        <w:tabs>
          <w:tab w:val="left" w:pos="1089"/>
        </w:tabs>
        <w:kinsoku w:val="0"/>
        <w:overflowPunct w:val="0"/>
        <w:spacing w:before="4" w:line="244" w:lineRule="auto"/>
        <w:ind w:right="98" w:hanging="132"/>
        <w:jc w:val="both"/>
        <w:rPr>
          <w:rFonts w:cs="Times New Roman"/>
          <w:sz w:val="22"/>
          <w:szCs w:val="22"/>
        </w:rPr>
      </w:pPr>
      <w:r>
        <w:rPr>
          <w:rFonts w:cs="Times New Roman"/>
          <w:sz w:val="22"/>
          <w:szCs w:val="22"/>
        </w:rPr>
        <w:t>the Government will assist the Contractor in obtaining the Lease from the relevant State Government(s) over the Development Area as agreed in case of onshore</w:t>
      </w:r>
      <w:r>
        <w:rPr>
          <w:rFonts w:cs="Times New Roman"/>
          <w:spacing w:val="-13"/>
          <w:sz w:val="22"/>
          <w:szCs w:val="22"/>
        </w:rPr>
        <w:t xml:space="preserve"> </w:t>
      </w:r>
      <w:r>
        <w:rPr>
          <w:rFonts w:cs="Times New Roman"/>
          <w:sz w:val="22"/>
          <w:szCs w:val="22"/>
        </w:rPr>
        <w:t>area</w:t>
      </w:r>
    </w:p>
    <w:p w:rsidR="00000000" w:rsidRDefault="00032CAE">
      <w:pPr>
        <w:pStyle w:val="ListParagraph"/>
        <w:numPr>
          <w:ilvl w:val="0"/>
          <w:numId w:val="49"/>
        </w:numPr>
        <w:tabs>
          <w:tab w:val="left" w:pos="1089"/>
        </w:tabs>
        <w:kinsoku w:val="0"/>
        <w:overflowPunct w:val="0"/>
        <w:spacing w:before="4" w:line="244" w:lineRule="auto"/>
        <w:ind w:right="98" w:hanging="132"/>
        <w:jc w:val="both"/>
        <w:rPr>
          <w:rFonts w:cs="Times New Roman"/>
          <w:sz w:val="22"/>
          <w:szCs w:val="22"/>
        </w:rPr>
        <w:sectPr w:rsidR="00000000">
          <w:pgSz w:w="11900" w:h="15500"/>
          <w:pgMar w:top="1420" w:right="1540" w:bottom="1480" w:left="1300" w:header="0" w:footer="1281" w:gutter="0"/>
          <w:cols w:space="720" w:equalWidth="0">
            <w:col w:w="9060"/>
          </w:cols>
          <w:noEndnote/>
        </w:sectPr>
      </w:pPr>
    </w:p>
    <w:p w:rsidR="00000000" w:rsidRDefault="00032CAE">
      <w:pPr>
        <w:pStyle w:val="BodyText"/>
        <w:kinsoku w:val="0"/>
        <w:overflowPunct w:val="0"/>
        <w:spacing w:before="3"/>
        <w:ind w:left="0" w:firstLine="0"/>
        <w:rPr>
          <w:sz w:val="10"/>
          <w:szCs w:val="10"/>
        </w:rPr>
      </w:pPr>
    </w:p>
    <w:p w:rsidR="00000000" w:rsidRDefault="00032CAE">
      <w:pPr>
        <w:pStyle w:val="ListParagraph"/>
        <w:numPr>
          <w:ilvl w:val="2"/>
          <w:numId w:val="51"/>
        </w:numPr>
        <w:tabs>
          <w:tab w:val="left" w:pos="971"/>
        </w:tabs>
        <w:kinsoku w:val="0"/>
        <w:overflowPunct w:val="0"/>
        <w:spacing w:before="72" w:line="278" w:lineRule="auto"/>
        <w:ind w:right="127"/>
        <w:rPr>
          <w:rFonts w:cs="Times New Roman"/>
          <w:sz w:val="22"/>
          <w:szCs w:val="22"/>
        </w:rPr>
      </w:pPr>
      <w:r>
        <w:rPr>
          <w:rFonts w:cs="Times New Roman"/>
          <w:sz w:val="22"/>
          <w:szCs w:val="22"/>
        </w:rPr>
        <w:t>The Lease shall be granted for an initial period of twenty (20)</w:t>
      </w:r>
      <w:r>
        <w:rPr>
          <w:rFonts w:cs="Times New Roman"/>
          <w:sz w:val="22"/>
          <w:szCs w:val="22"/>
        </w:rPr>
        <w:t xml:space="preserve"> years from the date of grant thereof subject</w:t>
      </w:r>
      <w:r>
        <w:rPr>
          <w:rFonts w:cs="Times New Roman"/>
          <w:spacing w:val="-3"/>
          <w:sz w:val="22"/>
          <w:szCs w:val="22"/>
        </w:rPr>
        <w:t xml:space="preserve"> </w:t>
      </w:r>
      <w:r>
        <w:rPr>
          <w:rFonts w:cs="Times New Roman"/>
          <w:sz w:val="22"/>
          <w:szCs w:val="22"/>
        </w:rPr>
        <w:t>to:</w:t>
      </w:r>
    </w:p>
    <w:p w:rsidR="00000000" w:rsidRDefault="00032CAE">
      <w:pPr>
        <w:pStyle w:val="ListParagraph"/>
        <w:numPr>
          <w:ilvl w:val="0"/>
          <w:numId w:val="48"/>
        </w:numPr>
        <w:tabs>
          <w:tab w:val="left" w:pos="1538"/>
        </w:tabs>
        <w:kinsoku w:val="0"/>
        <w:overflowPunct w:val="0"/>
        <w:spacing w:before="20" w:line="278" w:lineRule="auto"/>
        <w:ind w:right="119"/>
        <w:jc w:val="both"/>
        <w:rPr>
          <w:rFonts w:cs="Times New Roman"/>
          <w:sz w:val="22"/>
          <w:szCs w:val="22"/>
        </w:rPr>
      </w:pPr>
      <w:r>
        <w:rPr>
          <w:rFonts w:cs="Times New Roman"/>
          <w:sz w:val="22"/>
          <w:szCs w:val="22"/>
        </w:rPr>
        <w:t>cancellation in accordance with its terms, or for termination of this Contract in accordance with its</w:t>
      </w:r>
      <w:r>
        <w:rPr>
          <w:rFonts w:cs="Times New Roman"/>
          <w:spacing w:val="-12"/>
          <w:sz w:val="22"/>
          <w:szCs w:val="22"/>
        </w:rPr>
        <w:t xml:space="preserve"> </w:t>
      </w:r>
      <w:r>
        <w:rPr>
          <w:rFonts w:cs="Times New Roman"/>
          <w:sz w:val="22"/>
          <w:szCs w:val="22"/>
        </w:rPr>
        <w:t>terms;</w:t>
      </w:r>
    </w:p>
    <w:p w:rsidR="00000000" w:rsidRDefault="00032CAE">
      <w:pPr>
        <w:pStyle w:val="ListParagraph"/>
        <w:numPr>
          <w:ilvl w:val="0"/>
          <w:numId w:val="48"/>
        </w:numPr>
        <w:tabs>
          <w:tab w:val="left" w:pos="1538"/>
        </w:tabs>
        <w:kinsoku w:val="0"/>
        <w:overflowPunct w:val="0"/>
        <w:spacing w:line="276" w:lineRule="auto"/>
        <w:ind w:right="114"/>
        <w:jc w:val="both"/>
        <w:rPr>
          <w:rFonts w:cs="Times New Roman"/>
          <w:sz w:val="22"/>
          <w:szCs w:val="22"/>
        </w:rPr>
      </w:pPr>
      <w:r>
        <w:rPr>
          <w:rFonts w:cs="Times New Roman"/>
          <w:sz w:val="22"/>
          <w:szCs w:val="22"/>
        </w:rPr>
        <w:t>the</w:t>
      </w:r>
      <w:r>
        <w:rPr>
          <w:rFonts w:cs="Times New Roman"/>
          <w:spacing w:val="-15"/>
          <w:sz w:val="22"/>
          <w:szCs w:val="22"/>
        </w:rPr>
        <w:t xml:space="preserve"> </w:t>
      </w:r>
      <w:r>
        <w:rPr>
          <w:rFonts w:cs="Times New Roman"/>
          <w:sz w:val="22"/>
          <w:szCs w:val="22"/>
        </w:rPr>
        <w:t>Lease</w:t>
      </w:r>
      <w:r>
        <w:rPr>
          <w:rFonts w:cs="Times New Roman"/>
          <w:spacing w:val="-15"/>
          <w:sz w:val="22"/>
          <w:szCs w:val="22"/>
        </w:rPr>
        <w:t xml:space="preserve"> </w:t>
      </w:r>
      <w:r>
        <w:rPr>
          <w:rFonts w:cs="Times New Roman"/>
          <w:sz w:val="22"/>
          <w:szCs w:val="22"/>
        </w:rPr>
        <w:t>period</w:t>
      </w:r>
      <w:r>
        <w:rPr>
          <w:rFonts w:cs="Times New Roman"/>
          <w:spacing w:val="-16"/>
          <w:sz w:val="22"/>
          <w:szCs w:val="22"/>
        </w:rPr>
        <w:t xml:space="preserve"> </w:t>
      </w:r>
      <w:r>
        <w:rPr>
          <w:rFonts w:cs="Times New Roman"/>
          <w:sz w:val="22"/>
          <w:szCs w:val="22"/>
        </w:rPr>
        <w:t>may</w:t>
      </w:r>
      <w:r>
        <w:rPr>
          <w:rFonts w:cs="Times New Roman"/>
          <w:spacing w:val="-15"/>
          <w:sz w:val="22"/>
          <w:szCs w:val="22"/>
        </w:rPr>
        <w:t xml:space="preserve"> </w:t>
      </w:r>
      <w:r>
        <w:rPr>
          <w:rFonts w:cs="Times New Roman"/>
          <w:sz w:val="22"/>
          <w:szCs w:val="22"/>
        </w:rPr>
        <w:t>also</w:t>
      </w:r>
      <w:r>
        <w:rPr>
          <w:rFonts w:cs="Times New Roman"/>
          <w:spacing w:val="-15"/>
          <w:sz w:val="22"/>
          <w:szCs w:val="22"/>
        </w:rPr>
        <w:t xml:space="preserve"> </w:t>
      </w:r>
      <w:r>
        <w:rPr>
          <w:rFonts w:cs="Times New Roman"/>
          <w:sz w:val="22"/>
          <w:szCs w:val="22"/>
        </w:rPr>
        <w:t>be</w:t>
      </w:r>
      <w:r>
        <w:rPr>
          <w:rFonts w:cs="Times New Roman"/>
          <w:spacing w:val="-15"/>
          <w:sz w:val="22"/>
          <w:szCs w:val="22"/>
        </w:rPr>
        <w:t xml:space="preserve"> </w:t>
      </w:r>
      <w:r>
        <w:rPr>
          <w:rFonts w:cs="Times New Roman"/>
          <w:sz w:val="22"/>
          <w:szCs w:val="22"/>
        </w:rPr>
        <w:t>extended</w:t>
      </w:r>
      <w:r>
        <w:rPr>
          <w:rFonts w:cs="Times New Roman"/>
          <w:spacing w:val="-15"/>
          <w:sz w:val="22"/>
          <w:szCs w:val="22"/>
        </w:rPr>
        <w:t xml:space="preserve"> </w:t>
      </w:r>
      <w:r>
        <w:rPr>
          <w:rFonts w:cs="Times New Roman"/>
          <w:sz w:val="22"/>
          <w:szCs w:val="22"/>
        </w:rPr>
        <w:t>by</w:t>
      </w:r>
      <w:r>
        <w:rPr>
          <w:rFonts w:cs="Times New Roman"/>
          <w:spacing w:val="-18"/>
          <w:sz w:val="22"/>
          <w:szCs w:val="22"/>
        </w:rPr>
        <w:t xml:space="preserve"> </w:t>
      </w:r>
      <w:r>
        <w:rPr>
          <w:rFonts w:cs="Times New Roman"/>
          <w:sz w:val="22"/>
          <w:szCs w:val="22"/>
        </w:rPr>
        <w:t>mutual</w:t>
      </w:r>
      <w:r>
        <w:rPr>
          <w:rFonts w:cs="Times New Roman"/>
          <w:spacing w:val="-14"/>
          <w:sz w:val="22"/>
          <w:szCs w:val="22"/>
        </w:rPr>
        <w:t xml:space="preserve"> </w:t>
      </w:r>
      <w:r>
        <w:rPr>
          <w:rFonts w:cs="Times New Roman"/>
          <w:sz w:val="22"/>
          <w:szCs w:val="22"/>
        </w:rPr>
        <w:t>agreement</w:t>
      </w:r>
      <w:r>
        <w:rPr>
          <w:rFonts w:cs="Times New Roman"/>
          <w:spacing w:val="-14"/>
          <w:sz w:val="22"/>
          <w:szCs w:val="22"/>
        </w:rPr>
        <w:t xml:space="preserve"> </w:t>
      </w:r>
      <w:r>
        <w:rPr>
          <w:rFonts w:cs="Times New Roman"/>
          <w:sz w:val="22"/>
          <w:szCs w:val="22"/>
        </w:rPr>
        <w:t>between</w:t>
      </w:r>
      <w:r>
        <w:rPr>
          <w:rFonts w:cs="Times New Roman"/>
          <w:spacing w:val="-16"/>
          <w:sz w:val="22"/>
          <w:szCs w:val="22"/>
        </w:rPr>
        <w:t xml:space="preserve"> </w:t>
      </w:r>
      <w:r>
        <w:rPr>
          <w:rFonts w:cs="Times New Roman"/>
          <w:sz w:val="22"/>
          <w:szCs w:val="22"/>
        </w:rPr>
        <w:t>the</w:t>
      </w:r>
      <w:r>
        <w:rPr>
          <w:rFonts w:cs="Times New Roman"/>
          <w:spacing w:val="-15"/>
          <w:sz w:val="22"/>
          <w:szCs w:val="22"/>
        </w:rPr>
        <w:t xml:space="preserve"> </w:t>
      </w:r>
      <w:r>
        <w:rPr>
          <w:rFonts w:cs="Times New Roman"/>
          <w:sz w:val="22"/>
          <w:szCs w:val="22"/>
        </w:rPr>
        <w:t>Government and the Contract</w:t>
      </w:r>
      <w:r>
        <w:rPr>
          <w:rFonts w:cs="Times New Roman"/>
          <w:sz w:val="22"/>
          <w:szCs w:val="22"/>
        </w:rPr>
        <w:t>ors for such period as may be agreed after taking into account the balance recoverable reserve and balance economic life of the Field/Development Area</w:t>
      </w:r>
      <w:r>
        <w:rPr>
          <w:rFonts w:cs="Times New Roman"/>
          <w:spacing w:val="-3"/>
          <w:sz w:val="22"/>
          <w:szCs w:val="22"/>
        </w:rPr>
        <w:t xml:space="preserve"> </w:t>
      </w:r>
      <w:r>
        <w:rPr>
          <w:rFonts w:cs="Times New Roman"/>
          <w:sz w:val="22"/>
          <w:szCs w:val="22"/>
        </w:rPr>
        <w:t>from</w:t>
      </w:r>
      <w:r>
        <w:rPr>
          <w:rFonts w:cs="Times New Roman"/>
          <w:spacing w:val="-7"/>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expiry</w:t>
      </w:r>
      <w:r>
        <w:rPr>
          <w:rFonts w:cs="Times New Roman"/>
          <w:spacing w:val="-6"/>
          <w:sz w:val="22"/>
          <w:szCs w:val="22"/>
        </w:rPr>
        <w:t xml:space="preserve"> </w:t>
      </w:r>
      <w:r>
        <w:rPr>
          <w:rFonts w:cs="Times New Roman"/>
          <w:sz w:val="22"/>
          <w:szCs w:val="22"/>
        </w:rPr>
        <w:t>of</w:t>
      </w:r>
      <w:r>
        <w:rPr>
          <w:rFonts w:cs="Times New Roman"/>
          <w:spacing w:val="-3"/>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initial</w:t>
      </w:r>
      <w:r>
        <w:rPr>
          <w:rFonts w:cs="Times New Roman"/>
          <w:spacing w:val="-3"/>
          <w:sz w:val="22"/>
          <w:szCs w:val="22"/>
        </w:rPr>
        <w:t xml:space="preserve"> </w:t>
      </w:r>
      <w:r>
        <w:rPr>
          <w:rFonts w:cs="Times New Roman"/>
          <w:sz w:val="22"/>
          <w:szCs w:val="22"/>
        </w:rPr>
        <w:t xml:space="preserve">period. </w:t>
      </w:r>
      <w:r>
        <w:rPr>
          <w:rFonts w:cs="Times New Roman"/>
          <w:i/>
          <w:iCs/>
          <w:sz w:val="22"/>
          <w:szCs w:val="22"/>
        </w:rPr>
        <w:t>Provided</w:t>
      </w:r>
      <w:r>
        <w:rPr>
          <w:rFonts w:cs="Times New Roman"/>
          <w:i/>
          <w:iCs/>
          <w:spacing w:val="-6"/>
          <w:sz w:val="22"/>
          <w:szCs w:val="22"/>
        </w:rPr>
        <w:t xml:space="preserve"> </w:t>
      </w:r>
      <w:r>
        <w:rPr>
          <w:rFonts w:cs="Times New Roman"/>
          <w:i/>
          <w:iCs/>
          <w:sz w:val="22"/>
          <w:szCs w:val="22"/>
        </w:rPr>
        <w:t>that</w:t>
      </w:r>
      <w:r>
        <w:rPr>
          <w:rFonts w:cs="Times New Roman"/>
          <w:i/>
          <w:iCs/>
          <w:spacing w:val="-2"/>
          <w:sz w:val="22"/>
          <w:szCs w:val="22"/>
        </w:rPr>
        <w:t xml:space="preserve"> </w:t>
      </w:r>
      <w:r>
        <w:rPr>
          <w:rFonts w:cs="Times New Roman"/>
          <w:sz w:val="22"/>
          <w:szCs w:val="22"/>
        </w:rPr>
        <w:t>such</w:t>
      </w:r>
      <w:r>
        <w:rPr>
          <w:rFonts w:cs="Times New Roman"/>
          <w:spacing w:val="-4"/>
          <w:sz w:val="22"/>
          <w:szCs w:val="22"/>
        </w:rPr>
        <w:t xml:space="preserve"> </w:t>
      </w:r>
      <w:r>
        <w:rPr>
          <w:rFonts w:cs="Times New Roman"/>
          <w:sz w:val="22"/>
          <w:szCs w:val="22"/>
        </w:rPr>
        <w:t>extension</w:t>
      </w:r>
      <w:r>
        <w:rPr>
          <w:rFonts w:cs="Times New Roman"/>
          <w:spacing w:val="-4"/>
          <w:sz w:val="22"/>
          <w:szCs w:val="22"/>
        </w:rPr>
        <w:t xml:space="preserve"> </w:t>
      </w:r>
      <w:r>
        <w:rPr>
          <w:rFonts w:cs="Times New Roman"/>
          <w:sz w:val="22"/>
          <w:szCs w:val="22"/>
        </w:rPr>
        <w:t>would</w:t>
      </w:r>
      <w:r>
        <w:rPr>
          <w:rFonts w:cs="Times New Roman"/>
          <w:spacing w:val="-4"/>
          <w:sz w:val="22"/>
          <w:szCs w:val="22"/>
        </w:rPr>
        <w:t xml:space="preserve"> </w:t>
      </w:r>
      <w:r>
        <w:rPr>
          <w:rFonts w:cs="Times New Roman"/>
          <w:sz w:val="22"/>
          <w:szCs w:val="22"/>
        </w:rPr>
        <w:t>be</w:t>
      </w:r>
      <w:r>
        <w:rPr>
          <w:rFonts w:cs="Times New Roman"/>
          <w:spacing w:val="-3"/>
          <w:sz w:val="22"/>
          <w:szCs w:val="22"/>
        </w:rPr>
        <w:t xml:space="preserve"> </w:t>
      </w:r>
      <w:r>
        <w:rPr>
          <w:rFonts w:cs="Times New Roman"/>
          <w:sz w:val="22"/>
          <w:szCs w:val="22"/>
        </w:rPr>
        <w:t xml:space="preserve">for </w:t>
      </w:r>
      <w:r>
        <w:rPr>
          <w:rFonts w:cs="Times New Roman"/>
          <w:sz w:val="22"/>
          <w:szCs w:val="22"/>
        </w:rPr>
        <w:t>a period up to five (5) years or beyond as may be mutually agreed or as per extant Government</w:t>
      </w:r>
      <w:r>
        <w:rPr>
          <w:rFonts w:cs="Times New Roman"/>
          <w:spacing w:val="-7"/>
          <w:sz w:val="22"/>
          <w:szCs w:val="22"/>
        </w:rPr>
        <w:t xml:space="preserve"> </w:t>
      </w:r>
      <w:r>
        <w:rPr>
          <w:rFonts w:cs="Times New Roman"/>
          <w:sz w:val="22"/>
          <w:szCs w:val="22"/>
        </w:rPr>
        <w:t>policies/guidelines.</w:t>
      </w:r>
    </w:p>
    <w:p w:rsidR="00000000" w:rsidRDefault="00032CAE">
      <w:pPr>
        <w:pStyle w:val="ListParagraph"/>
        <w:numPr>
          <w:ilvl w:val="0"/>
          <w:numId w:val="48"/>
        </w:numPr>
        <w:tabs>
          <w:tab w:val="left" w:pos="1538"/>
        </w:tabs>
        <w:kinsoku w:val="0"/>
        <w:overflowPunct w:val="0"/>
        <w:spacing w:line="254" w:lineRule="auto"/>
        <w:ind w:right="123"/>
        <w:jc w:val="both"/>
        <w:rPr>
          <w:rFonts w:cs="Times New Roman"/>
          <w:sz w:val="22"/>
          <w:szCs w:val="22"/>
        </w:rPr>
      </w:pPr>
      <w:r>
        <w:rPr>
          <w:rFonts w:cs="Times New Roman"/>
          <w:sz w:val="22"/>
          <w:szCs w:val="22"/>
        </w:rPr>
        <w:t>the terms of this Contract and other terms and conditions as set forth in such Lease be consistent with this</w:t>
      </w:r>
      <w:r>
        <w:rPr>
          <w:rFonts w:cs="Times New Roman"/>
          <w:spacing w:val="-6"/>
          <w:sz w:val="22"/>
          <w:szCs w:val="22"/>
        </w:rPr>
        <w:t xml:space="preserve"> </w:t>
      </w:r>
      <w:r>
        <w:rPr>
          <w:rFonts w:cs="Times New Roman"/>
          <w:sz w:val="22"/>
          <w:szCs w:val="22"/>
        </w:rPr>
        <w:t>Contract.</w:t>
      </w:r>
    </w:p>
    <w:p w:rsidR="00000000" w:rsidRDefault="00032CAE">
      <w:pPr>
        <w:pStyle w:val="BodyText"/>
        <w:kinsoku w:val="0"/>
        <w:overflowPunct w:val="0"/>
        <w:spacing w:before="6"/>
        <w:ind w:left="0" w:firstLine="0"/>
        <w:rPr>
          <w:sz w:val="23"/>
          <w:szCs w:val="23"/>
        </w:rPr>
      </w:pPr>
    </w:p>
    <w:p w:rsidR="00000000" w:rsidRDefault="00032CAE">
      <w:pPr>
        <w:pStyle w:val="BodyText"/>
        <w:kinsoku w:val="0"/>
        <w:overflowPunct w:val="0"/>
        <w:spacing w:line="254" w:lineRule="auto"/>
        <w:ind w:left="658" w:right="117" w:firstLine="0"/>
        <w:jc w:val="both"/>
      </w:pPr>
      <w:r>
        <w:t>The contractor must s</w:t>
      </w:r>
      <w:r>
        <w:t>ubmit a request for such an extension no later than 5 years before the expiry of the existing contract. The Government reserves the right to approve the request for extension</w:t>
      </w:r>
      <w:r>
        <w:rPr>
          <w:spacing w:val="-8"/>
        </w:rPr>
        <w:t xml:space="preserve"> </w:t>
      </w:r>
      <w:r>
        <w:t>no</w:t>
      </w:r>
      <w:r>
        <w:rPr>
          <w:spacing w:val="-9"/>
        </w:rPr>
        <w:t xml:space="preserve"> </w:t>
      </w:r>
      <w:r>
        <w:t>later</w:t>
      </w:r>
      <w:r>
        <w:rPr>
          <w:spacing w:val="-8"/>
        </w:rPr>
        <w:t xml:space="preserve"> </w:t>
      </w:r>
      <w:r>
        <w:t>than</w:t>
      </w:r>
      <w:r>
        <w:rPr>
          <w:spacing w:val="-7"/>
        </w:rPr>
        <w:t xml:space="preserve"> </w:t>
      </w:r>
      <w:r>
        <w:t>4</w:t>
      </w:r>
      <w:r>
        <w:rPr>
          <w:spacing w:val="-9"/>
        </w:rPr>
        <w:t xml:space="preserve"> </w:t>
      </w:r>
      <w:r>
        <w:t>years</w:t>
      </w:r>
      <w:r>
        <w:rPr>
          <w:spacing w:val="-8"/>
        </w:rPr>
        <w:t xml:space="preserve"> </w:t>
      </w:r>
      <w:r>
        <w:t>before</w:t>
      </w:r>
      <w:r>
        <w:rPr>
          <w:spacing w:val="-8"/>
        </w:rPr>
        <w:t xml:space="preserve"> </w:t>
      </w:r>
      <w:r>
        <w:t>the</w:t>
      </w:r>
      <w:r>
        <w:rPr>
          <w:spacing w:val="-8"/>
        </w:rPr>
        <w:t xml:space="preserve"> </w:t>
      </w:r>
      <w:r>
        <w:t>expiry</w:t>
      </w:r>
      <w:r>
        <w:rPr>
          <w:spacing w:val="-11"/>
        </w:rPr>
        <w:t xml:space="preserve"> </w:t>
      </w:r>
      <w:r>
        <w:t>of</w:t>
      </w:r>
      <w:r>
        <w:rPr>
          <w:spacing w:val="-8"/>
        </w:rPr>
        <w:t xml:space="preserve"> </w:t>
      </w:r>
      <w:r>
        <w:t>the</w:t>
      </w:r>
      <w:r>
        <w:rPr>
          <w:spacing w:val="-11"/>
        </w:rPr>
        <w:t xml:space="preserve"> </w:t>
      </w:r>
      <w:r>
        <w:t>existing</w:t>
      </w:r>
      <w:r>
        <w:rPr>
          <w:spacing w:val="-11"/>
        </w:rPr>
        <w:t xml:space="preserve"> </w:t>
      </w:r>
      <w:r>
        <w:t>contract.</w:t>
      </w:r>
      <w:r>
        <w:rPr>
          <w:spacing w:val="-9"/>
        </w:rPr>
        <w:t xml:space="preserve"> </w:t>
      </w:r>
      <w:r>
        <w:t>If</w:t>
      </w:r>
      <w:r>
        <w:rPr>
          <w:spacing w:val="-8"/>
        </w:rPr>
        <w:t xml:space="preserve"> </w:t>
      </w:r>
      <w:r>
        <w:t>not</w:t>
      </w:r>
      <w:r>
        <w:rPr>
          <w:spacing w:val="-8"/>
        </w:rPr>
        <w:t xml:space="preserve"> </w:t>
      </w:r>
      <w:r>
        <w:t>approved</w:t>
      </w:r>
      <w:r>
        <w:rPr>
          <w:spacing w:val="-8"/>
        </w:rPr>
        <w:t xml:space="preserve"> </w:t>
      </w:r>
      <w:r>
        <w:t>within the stipulated time, such a request would be deemed to be</w:t>
      </w:r>
      <w:r>
        <w:rPr>
          <w:spacing w:val="-17"/>
        </w:rPr>
        <w:t xml:space="preserve"> </w:t>
      </w:r>
      <w:r>
        <w:t>rejected.</w:t>
      </w:r>
    </w:p>
    <w:p w:rsidR="00000000" w:rsidRDefault="00032CAE">
      <w:pPr>
        <w:pStyle w:val="BodyText"/>
        <w:kinsoku w:val="0"/>
        <w:overflowPunct w:val="0"/>
        <w:spacing w:before="10"/>
        <w:ind w:left="0" w:firstLine="0"/>
        <w:rPr>
          <w:sz w:val="23"/>
          <w:szCs w:val="23"/>
        </w:rPr>
      </w:pPr>
    </w:p>
    <w:p w:rsidR="00000000" w:rsidRDefault="00032CAE">
      <w:pPr>
        <w:pStyle w:val="Heading2"/>
        <w:numPr>
          <w:ilvl w:val="1"/>
          <w:numId w:val="51"/>
        </w:numPr>
        <w:tabs>
          <w:tab w:val="left" w:pos="971"/>
        </w:tabs>
        <w:kinsoku w:val="0"/>
        <w:overflowPunct w:val="0"/>
        <w:spacing w:before="0"/>
        <w:ind w:left="970" w:hanging="852"/>
        <w:rPr>
          <w:b w:val="0"/>
          <w:bCs w:val="0"/>
          <w:u w:val="none"/>
        </w:rPr>
      </w:pPr>
      <w:r>
        <w:rPr>
          <w:u w:val="none"/>
        </w:rPr>
        <w:t>Right to undertake Exploration for the duration of the</w:t>
      </w:r>
      <w:r>
        <w:rPr>
          <w:spacing w:val="-12"/>
          <w:u w:val="none"/>
        </w:rPr>
        <w:t xml:space="preserve"> </w:t>
      </w:r>
      <w:r>
        <w:rPr>
          <w:u w:val="none"/>
        </w:rPr>
        <w:t>Contract</w:t>
      </w:r>
    </w:p>
    <w:p w:rsidR="00000000" w:rsidRDefault="00032CAE">
      <w:pPr>
        <w:pStyle w:val="BodyText"/>
        <w:kinsoku w:val="0"/>
        <w:overflowPunct w:val="0"/>
        <w:spacing w:before="4"/>
        <w:ind w:left="0" w:firstLine="0"/>
        <w:rPr>
          <w:b/>
          <w:bCs/>
          <w:sz w:val="24"/>
          <w:szCs w:val="24"/>
        </w:rPr>
      </w:pPr>
    </w:p>
    <w:p w:rsidR="00000000" w:rsidRDefault="00032CAE">
      <w:pPr>
        <w:pStyle w:val="BodyText"/>
        <w:kinsoku w:val="0"/>
        <w:overflowPunct w:val="0"/>
        <w:spacing w:line="254" w:lineRule="auto"/>
        <w:ind w:left="970" w:right="116" w:firstLine="0"/>
        <w:jc w:val="both"/>
      </w:pPr>
      <w:r>
        <w:t>The Contractor shall have the right to explore for Petroleum (of any type) within the Contract</w:t>
      </w:r>
      <w:r>
        <w:rPr>
          <w:spacing w:val="-8"/>
        </w:rPr>
        <w:t xml:space="preserve"> </w:t>
      </w:r>
      <w:r>
        <w:t>Area</w:t>
      </w:r>
      <w:r>
        <w:rPr>
          <w:spacing w:val="-9"/>
        </w:rPr>
        <w:t xml:space="preserve"> </w:t>
      </w:r>
      <w:r>
        <w:t>for</w:t>
      </w:r>
      <w:r>
        <w:rPr>
          <w:spacing w:val="-7"/>
        </w:rPr>
        <w:t xml:space="preserve"> </w:t>
      </w:r>
      <w:r>
        <w:t>the</w:t>
      </w:r>
      <w:r>
        <w:rPr>
          <w:spacing w:val="-9"/>
        </w:rPr>
        <w:t xml:space="preserve"> </w:t>
      </w:r>
      <w:r>
        <w:t>entire</w:t>
      </w:r>
      <w:r>
        <w:rPr>
          <w:spacing w:val="-12"/>
        </w:rPr>
        <w:t xml:space="preserve"> </w:t>
      </w:r>
      <w:r>
        <w:t>duration</w:t>
      </w:r>
      <w:r>
        <w:rPr>
          <w:spacing w:val="-12"/>
        </w:rPr>
        <w:t xml:space="preserve"> </w:t>
      </w:r>
      <w:r>
        <w:t>of</w:t>
      </w:r>
      <w:r>
        <w:rPr>
          <w:spacing w:val="-8"/>
        </w:rPr>
        <w:t xml:space="preserve"> </w:t>
      </w:r>
      <w:r>
        <w:t>this</w:t>
      </w:r>
      <w:r>
        <w:rPr>
          <w:spacing w:val="-9"/>
        </w:rPr>
        <w:t xml:space="preserve"> </w:t>
      </w:r>
      <w:r>
        <w:t>Contract,</w:t>
      </w:r>
      <w:r>
        <w:rPr>
          <w:spacing w:val="-10"/>
        </w:rPr>
        <w:t xml:space="preserve"> </w:t>
      </w:r>
      <w:r>
        <w:t>subject</w:t>
      </w:r>
      <w:r>
        <w:rPr>
          <w:spacing w:val="-9"/>
        </w:rPr>
        <w:t xml:space="preserve"> </w:t>
      </w:r>
      <w:r>
        <w:t>to</w:t>
      </w:r>
      <w:r>
        <w:rPr>
          <w:spacing w:val="-10"/>
        </w:rPr>
        <w:t xml:space="preserve"> </w:t>
      </w:r>
      <w:r>
        <w:t>compliance</w:t>
      </w:r>
      <w:r>
        <w:rPr>
          <w:spacing w:val="-9"/>
        </w:rPr>
        <w:t xml:space="preserve"> </w:t>
      </w:r>
      <w:r>
        <w:t>with</w:t>
      </w:r>
      <w:r>
        <w:rPr>
          <w:spacing w:val="-10"/>
        </w:rPr>
        <w:t xml:space="preserve"> </w:t>
      </w:r>
      <w:r>
        <w:t>applicable laws (including obtaining required Lease in respect</w:t>
      </w:r>
      <w:r>
        <w:rPr>
          <w:spacing w:val="-19"/>
        </w:rPr>
        <w:t xml:space="preserve"> </w:t>
      </w:r>
      <w:r>
        <w:t>thereof).</w:t>
      </w:r>
    </w:p>
    <w:p w:rsidR="00000000" w:rsidRDefault="00032CAE">
      <w:pPr>
        <w:pStyle w:val="BodyText"/>
        <w:kinsoku w:val="0"/>
        <w:overflowPunct w:val="0"/>
        <w:spacing w:line="254" w:lineRule="auto"/>
        <w:ind w:left="970" w:right="116" w:firstLine="0"/>
        <w:jc w:val="both"/>
        <w:sectPr w:rsidR="00000000">
          <w:pgSz w:w="11900" w:h="15500"/>
          <w:pgMar w:top="1460" w:right="1520" w:bottom="1480" w:left="1300" w:header="0" w:footer="1281" w:gutter="0"/>
          <w:cols w:space="720" w:equalWidth="0">
            <w:col w:w="9080"/>
          </w:cols>
          <w:noEndnote/>
        </w:sectPr>
      </w:pPr>
    </w:p>
    <w:p w:rsidR="00000000" w:rsidRDefault="00032CAE">
      <w:pPr>
        <w:pStyle w:val="Heading2"/>
        <w:kinsoku w:val="0"/>
        <w:overflowPunct w:val="0"/>
        <w:spacing w:before="58"/>
        <w:ind w:left="3210" w:right="3221"/>
        <w:jc w:val="center"/>
        <w:rPr>
          <w:b w:val="0"/>
          <w:bCs w:val="0"/>
          <w:u w:val="none"/>
        </w:rPr>
      </w:pPr>
      <w:r>
        <w:rPr>
          <w:u w:val="thick"/>
        </w:rPr>
        <w:lastRenderedPageBreak/>
        <w:t>ARTICLE</w:t>
      </w:r>
      <w:r>
        <w:rPr>
          <w:spacing w:val="-4"/>
          <w:u w:val="thick"/>
        </w:rPr>
        <w:t xml:space="preserve"> </w:t>
      </w:r>
      <w:r>
        <w:rPr>
          <w:u w:val="thick"/>
        </w:rPr>
        <w:t>12</w:t>
      </w:r>
    </w:p>
    <w:p w:rsidR="00000000" w:rsidRDefault="00032CAE">
      <w:pPr>
        <w:pStyle w:val="BodyText"/>
        <w:kinsoku w:val="0"/>
        <w:overflowPunct w:val="0"/>
        <w:spacing w:before="37"/>
        <w:ind w:left="3493" w:right="3221" w:firstLine="0"/>
        <w:jc w:val="center"/>
      </w:pPr>
      <w:r>
        <w:rPr>
          <w:b/>
          <w:bCs/>
          <w:u w:val="thick"/>
        </w:rPr>
        <w:t>UNIT</w:t>
      </w:r>
      <w:r>
        <w:rPr>
          <w:b/>
          <w:bCs/>
          <w:spacing w:val="-4"/>
          <w:u w:val="thick"/>
        </w:rPr>
        <w:t xml:space="preserve"> </w:t>
      </w:r>
      <w:r>
        <w:rPr>
          <w:b/>
          <w:bCs/>
          <w:u w:val="thick"/>
        </w:rPr>
        <w:t>DEVELOPMENT</w:t>
      </w:r>
    </w:p>
    <w:p w:rsidR="00000000" w:rsidRDefault="00032CAE">
      <w:pPr>
        <w:pStyle w:val="BodyText"/>
        <w:kinsoku w:val="0"/>
        <w:overflowPunct w:val="0"/>
        <w:spacing w:before="7"/>
        <w:ind w:left="0" w:firstLine="0"/>
        <w:rPr>
          <w:b/>
          <w:bCs/>
        </w:rPr>
      </w:pPr>
    </w:p>
    <w:p w:rsidR="00000000" w:rsidRDefault="00032CAE">
      <w:pPr>
        <w:pStyle w:val="ListParagraph"/>
        <w:numPr>
          <w:ilvl w:val="1"/>
          <w:numId w:val="47"/>
        </w:numPr>
        <w:tabs>
          <w:tab w:val="left" w:pos="971"/>
        </w:tabs>
        <w:kinsoku w:val="0"/>
        <w:overflowPunct w:val="0"/>
        <w:spacing w:before="72" w:line="254" w:lineRule="auto"/>
        <w:ind w:right="115"/>
        <w:jc w:val="both"/>
        <w:rPr>
          <w:rFonts w:cs="Times New Roman"/>
          <w:sz w:val="22"/>
          <w:szCs w:val="22"/>
        </w:rPr>
      </w:pPr>
      <w:r>
        <w:rPr>
          <w:rFonts w:cs="Times New Roman"/>
          <w:sz w:val="22"/>
          <w:szCs w:val="22"/>
        </w:rPr>
        <w:t>If a Reservoir in a Discovery Area is situated partly within the Contr</w:t>
      </w:r>
      <w:r>
        <w:rPr>
          <w:rFonts w:cs="Times New Roman"/>
          <w:sz w:val="22"/>
          <w:szCs w:val="22"/>
        </w:rPr>
        <w:t>act Area and partly in an area in India over which other parties have a contract to conduct Petroleum Operations and</w:t>
      </w:r>
      <w:r>
        <w:rPr>
          <w:rFonts w:cs="Times New Roman"/>
          <w:spacing w:val="-6"/>
          <w:sz w:val="22"/>
          <w:szCs w:val="22"/>
        </w:rPr>
        <w:t xml:space="preserve"> </w:t>
      </w:r>
      <w:r>
        <w:rPr>
          <w:rFonts w:cs="Times New Roman"/>
          <w:sz w:val="22"/>
          <w:szCs w:val="22"/>
        </w:rPr>
        <w:t>both</w:t>
      </w:r>
      <w:r>
        <w:rPr>
          <w:rFonts w:cs="Times New Roman"/>
          <w:spacing w:val="-6"/>
          <w:sz w:val="22"/>
          <w:szCs w:val="22"/>
        </w:rPr>
        <w:t xml:space="preserve"> </w:t>
      </w:r>
      <w:r>
        <w:rPr>
          <w:rFonts w:cs="Times New Roman"/>
          <w:sz w:val="22"/>
          <w:szCs w:val="22"/>
        </w:rPr>
        <w:t>parts</w:t>
      </w:r>
      <w:r>
        <w:rPr>
          <w:rFonts w:cs="Times New Roman"/>
          <w:spacing w:val="-8"/>
          <w:sz w:val="22"/>
          <w:szCs w:val="22"/>
        </w:rPr>
        <w:t xml:space="preserve"> </w:t>
      </w:r>
      <w:r>
        <w:rPr>
          <w:rFonts w:cs="Times New Roman"/>
          <w:sz w:val="22"/>
          <w:szCs w:val="22"/>
        </w:rPr>
        <w:t>of</w:t>
      </w:r>
      <w:r>
        <w:rPr>
          <w:rFonts w:cs="Times New Roman"/>
          <w:spacing w:val="-8"/>
          <w:sz w:val="22"/>
          <w:szCs w:val="22"/>
        </w:rPr>
        <w:t xml:space="preserve"> </w:t>
      </w:r>
      <w:r>
        <w:rPr>
          <w:rFonts w:cs="Times New Roman"/>
          <w:sz w:val="22"/>
          <w:szCs w:val="22"/>
        </w:rPr>
        <w:t>the</w:t>
      </w:r>
      <w:r>
        <w:rPr>
          <w:rFonts w:cs="Times New Roman"/>
          <w:spacing w:val="-8"/>
          <w:sz w:val="22"/>
          <w:szCs w:val="22"/>
        </w:rPr>
        <w:t xml:space="preserve"> </w:t>
      </w:r>
      <w:r>
        <w:rPr>
          <w:rFonts w:cs="Times New Roman"/>
          <w:sz w:val="22"/>
          <w:szCs w:val="22"/>
        </w:rPr>
        <w:t>Reservoir</w:t>
      </w:r>
      <w:r>
        <w:rPr>
          <w:rFonts w:cs="Times New Roman"/>
          <w:spacing w:val="-8"/>
          <w:sz w:val="22"/>
          <w:szCs w:val="22"/>
        </w:rPr>
        <w:t xml:space="preserve"> </w:t>
      </w:r>
      <w:r>
        <w:rPr>
          <w:rFonts w:cs="Times New Roman"/>
          <w:sz w:val="22"/>
          <w:szCs w:val="22"/>
        </w:rPr>
        <w:t>can</w:t>
      </w:r>
      <w:r>
        <w:rPr>
          <w:rFonts w:cs="Times New Roman"/>
          <w:spacing w:val="-9"/>
          <w:sz w:val="22"/>
          <w:szCs w:val="22"/>
        </w:rPr>
        <w:t xml:space="preserve"> </w:t>
      </w:r>
      <w:r>
        <w:rPr>
          <w:rFonts w:cs="Times New Roman"/>
          <w:sz w:val="22"/>
          <w:szCs w:val="22"/>
        </w:rPr>
        <w:t>be</w:t>
      </w:r>
      <w:r>
        <w:rPr>
          <w:rFonts w:cs="Times New Roman"/>
          <w:spacing w:val="-6"/>
          <w:sz w:val="22"/>
          <w:szCs w:val="22"/>
        </w:rPr>
        <w:t xml:space="preserve"> </w:t>
      </w:r>
      <w:r>
        <w:rPr>
          <w:rFonts w:cs="Times New Roman"/>
          <w:sz w:val="22"/>
          <w:szCs w:val="22"/>
        </w:rPr>
        <w:t>more</w:t>
      </w:r>
      <w:r>
        <w:rPr>
          <w:rFonts w:cs="Times New Roman"/>
          <w:spacing w:val="-8"/>
          <w:sz w:val="22"/>
          <w:szCs w:val="22"/>
        </w:rPr>
        <w:t xml:space="preserve"> </w:t>
      </w:r>
      <w:r>
        <w:rPr>
          <w:rFonts w:cs="Times New Roman"/>
          <w:sz w:val="22"/>
          <w:szCs w:val="22"/>
        </w:rPr>
        <w:t>efficiently</w:t>
      </w:r>
      <w:r>
        <w:rPr>
          <w:rFonts w:cs="Times New Roman"/>
          <w:spacing w:val="-11"/>
          <w:sz w:val="22"/>
          <w:szCs w:val="22"/>
        </w:rPr>
        <w:t xml:space="preserve"> </w:t>
      </w:r>
      <w:r>
        <w:rPr>
          <w:rFonts w:cs="Times New Roman"/>
          <w:sz w:val="22"/>
          <w:szCs w:val="22"/>
        </w:rPr>
        <w:t>developed</w:t>
      </w:r>
      <w:r>
        <w:rPr>
          <w:rFonts w:cs="Times New Roman"/>
          <w:spacing w:val="-8"/>
          <w:sz w:val="22"/>
          <w:szCs w:val="22"/>
        </w:rPr>
        <w:t xml:space="preserve"> </w:t>
      </w:r>
      <w:r>
        <w:rPr>
          <w:rFonts w:cs="Times New Roman"/>
          <w:sz w:val="22"/>
          <w:szCs w:val="22"/>
        </w:rPr>
        <w:t>together</w:t>
      </w:r>
      <w:r>
        <w:rPr>
          <w:rFonts w:cs="Times New Roman"/>
          <w:spacing w:val="-7"/>
          <w:sz w:val="22"/>
          <w:szCs w:val="22"/>
        </w:rPr>
        <w:t xml:space="preserve"> </w:t>
      </w:r>
      <w:r>
        <w:rPr>
          <w:rFonts w:cs="Times New Roman"/>
          <w:sz w:val="22"/>
          <w:szCs w:val="22"/>
        </w:rPr>
        <w:t>on</w:t>
      </w:r>
      <w:r>
        <w:rPr>
          <w:rFonts w:cs="Times New Roman"/>
          <w:spacing w:val="-6"/>
          <w:sz w:val="22"/>
          <w:szCs w:val="22"/>
        </w:rPr>
        <w:t xml:space="preserve"> </w:t>
      </w:r>
      <w:r>
        <w:rPr>
          <w:rFonts w:cs="Times New Roman"/>
          <w:sz w:val="22"/>
          <w:szCs w:val="22"/>
        </w:rPr>
        <w:t>a</w:t>
      </w:r>
      <w:r>
        <w:rPr>
          <w:rFonts w:cs="Times New Roman"/>
          <w:spacing w:val="-8"/>
          <w:sz w:val="22"/>
          <w:szCs w:val="22"/>
        </w:rPr>
        <w:t xml:space="preserve"> </w:t>
      </w:r>
      <w:r>
        <w:rPr>
          <w:rFonts w:cs="Times New Roman"/>
          <w:sz w:val="22"/>
          <w:szCs w:val="22"/>
        </w:rPr>
        <w:t xml:space="preserve">commercial basis, on receiving information in writing from any </w:t>
      </w:r>
      <w:r>
        <w:rPr>
          <w:rFonts w:cs="Times New Roman"/>
          <w:sz w:val="22"/>
          <w:szCs w:val="22"/>
        </w:rPr>
        <w:t>party to these contracts or any information on this from any bonafide source, such information to be submitted prior to submission of FDP, the Government may, for securing the more effective recovery of Petroleum from such Reservoir, by notice in writing t</w:t>
      </w:r>
      <w:r>
        <w:rPr>
          <w:rFonts w:cs="Times New Roman"/>
          <w:sz w:val="22"/>
          <w:szCs w:val="22"/>
        </w:rPr>
        <w:t>o the Contractor, require that the Contractor collaborates and agrees with such other parties on the joint development of the Reservoir, and notify the Government in writing of its intent of such joint development within one hundred (100) days of the recei</w:t>
      </w:r>
      <w:r>
        <w:rPr>
          <w:rFonts w:cs="Times New Roman"/>
          <w:sz w:val="22"/>
          <w:szCs w:val="22"/>
        </w:rPr>
        <w:t xml:space="preserve">pt of the information by the Government as provided above. </w:t>
      </w:r>
      <w:r>
        <w:rPr>
          <w:rFonts w:cs="Times New Roman"/>
          <w:i/>
          <w:iCs/>
          <w:sz w:val="22"/>
          <w:szCs w:val="22"/>
        </w:rPr>
        <w:t xml:space="preserve">Provided that </w:t>
      </w:r>
      <w:r>
        <w:rPr>
          <w:rFonts w:cs="Times New Roman"/>
          <w:sz w:val="22"/>
          <w:szCs w:val="22"/>
        </w:rPr>
        <w:t>the Government can issue such notice to a Contractor only till such time as the Contractor has not submitted an FDP under Article</w:t>
      </w:r>
      <w:r>
        <w:rPr>
          <w:rFonts w:cs="Times New Roman"/>
          <w:spacing w:val="-19"/>
          <w:sz w:val="22"/>
          <w:szCs w:val="22"/>
        </w:rPr>
        <w:t xml:space="preserve"> </w:t>
      </w:r>
      <w:r>
        <w:rPr>
          <w:rFonts w:cs="Times New Roman"/>
          <w:sz w:val="22"/>
          <w:szCs w:val="22"/>
        </w:rPr>
        <w:t>10.</w:t>
      </w:r>
    </w:p>
    <w:p w:rsidR="00000000" w:rsidRDefault="00032CAE">
      <w:pPr>
        <w:pStyle w:val="BodyText"/>
        <w:kinsoku w:val="0"/>
        <w:overflowPunct w:val="0"/>
        <w:spacing w:before="1" w:line="254" w:lineRule="auto"/>
        <w:ind w:left="970" w:right="115" w:hanging="24"/>
        <w:jc w:val="both"/>
      </w:pPr>
      <w:r>
        <w:t>In the event, the contractor, post FDP submission, discovers that its Discovery extends beyond the block boundary, it shall promptly notify the government of the same within 15 days of such</w:t>
      </w:r>
      <w:r>
        <w:rPr>
          <w:spacing w:val="-4"/>
        </w:rPr>
        <w:t xml:space="preserve"> </w:t>
      </w:r>
      <w:r>
        <w:t>discovery.</w:t>
      </w:r>
    </w:p>
    <w:p w:rsidR="00000000" w:rsidRDefault="00032CAE">
      <w:pPr>
        <w:pStyle w:val="BodyText"/>
        <w:kinsoku w:val="0"/>
        <w:overflowPunct w:val="0"/>
        <w:spacing w:before="6"/>
        <w:ind w:left="0" w:firstLine="0"/>
        <w:rPr>
          <w:sz w:val="23"/>
          <w:szCs w:val="23"/>
        </w:rPr>
      </w:pPr>
    </w:p>
    <w:p w:rsidR="00000000" w:rsidRDefault="00032CAE">
      <w:pPr>
        <w:pStyle w:val="ListParagraph"/>
        <w:numPr>
          <w:ilvl w:val="1"/>
          <w:numId w:val="47"/>
        </w:numPr>
        <w:tabs>
          <w:tab w:val="left" w:pos="971"/>
        </w:tabs>
        <w:kinsoku w:val="0"/>
        <w:overflowPunct w:val="0"/>
        <w:spacing w:line="254" w:lineRule="auto"/>
        <w:ind w:right="115"/>
        <w:jc w:val="both"/>
        <w:rPr>
          <w:rFonts w:cs="Times New Roman"/>
          <w:sz w:val="22"/>
          <w:szCs w:val="22"/>
        </w:rPr>
      </w:pPr>
      <w:r>
        <w:rPr>
          <w:rFonts w:cs="Times New Roman"/>
          <w:sz w:val="22"/>
          <w:szCs w:val="22"/>
        </w:rPr>
        <w:t>If the parties are unable to agree to collaborate and/</w:t>
      </w:r>
      <w:r>
        <w:rPr>
          <w:rFonts w:cs="Times New Roman"/>
          <w:sz w:val="22"/>
          <w:szCs w:val="22"/>
        </w:rPr>
        <w:t>or notify the Government on the proposed</w:t>
      </w:r>
      <w:r>
        <w:rPr>
          <w:rFonts w:cs="Times New Roman"/>
          <w:spacing w:val="-6"/>
          <w:sz w:val="22"/>
          <w:szCs w:val="22"/>
        </w:rPr>
        <w:t xml:space="preserve"> </w:t>
      </w:r>
      <w:r>
        <w:rPr>
          <w:rFonts w:cs="Times New Roman"/>
          <w:sz w:val="22"/>
          <w:szCs w:val="22"/>
        </w:rPr>
        <w:t>plan</w:t>
      </w:r>
      <w:r>
        <w:rPr>
          <w:rFonts w:cs="Times New Roman"/>
          <w:spacing w:val="-6"/>
          <w:sz w:val="22"/>
          <w:szCs w:val="22"/>
        </w:rPr>
        <w:t xml:space="preserve"> </w:t>
      </w:r>
      <w:r>
        <w:rPr>
          <w:rFonts w:cs="Times New Roman"/>
          <w:sz w:val="22"/>
          <w:szCs w:val="22"/>
        </w:rPr>
        <w:t>for</w:t>
      </w:r>
      <w:r>
        <w:rPr>
          <w:rFonts w:cs="Times New Roman"/>
          <w:spacing w:val="-8"/>
          <w:sz w:val="22"/>
          <w:szCs w:val="22"/>
        </w:rPr>
        <w:t xml:space="preserve"> </w:t>
      </w:r>
      <w:r>
        <w:rPr>
          <w:rFonts w:cs="Times New Roman"/>
          <w:sz w:val="22"/>
          <w:szCs w:val="22"/>
        </w:rPr>
        <w:t>joint</w:t>
      </w:r>
      <w:r>
        <w:rPr>
          <w:rFonts w:cs="Times New Roman"/>
          <w:spacing w:val="-5"/>
          <w:sz w:val="22"/>
          <w:szCs w:val="22"/>
        </w:rPr>
        <w:t xml:space="preserve"> </w:t>
      </w:r>
      <w:r>
        <w:rPr>
          <w:rFonts w:cs="Times New Roman"/>
          <w:sz w:val="22"/>
          <w:szCs w:val="22"/>
        </w:rPr>
        <w:t>development</w:t>
      </w:r>
      <w:r>
        <w:rPr>
          <w:rFonts w:cs="Times New Roman"/>
          <w:spacing w:val="-2"/>
          <w:sz w:val="22"/>
          <w:szCs w:val="22"/>
        </w:rPr>
        <w:t xml:space="preserve"> </w:t>
      </w:r>
      <w:r>
        <w:rPr>
          <w:rFonts w:cs="Times New Roman"/>
          <w:sz w:val="22"/>
          <w:szCs w:val="22"/>
        </w:rPr>
        <w:t>of</w:t>
      </w:r>
      <w:r>
        <w:rPr>
          <w:rFonts w:cs="Times New Roman"/>
          <w:spacing w:val="-5"/>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Reservoir</w:t>
      </w:r>
      <w:r>
        <w:rPr>
          <w:rFonts w:cs="Times New Roman"/>
          <w:spacing w:val="-5"/>
          <w:sz w:val="22"/>
          <w:szCs w:val="22"/>
        </w:rPr>
        <w:t xml:space="preserve"> </w:t>
      </w:r>
      <w:r>
        <w:rPr>
          <w:rFonts w:cs="Times New Roman"/>
          <w:sz w:val="22"/>
          <w:szCs w:val="22"/>
        </w:rPr>
        <w:t>as</w:t>
      </w:r>
      <w:r>
        <w:rPr>
          <w:rFonts w:cs="Times New Roman"/>
          <w:spacing w:val="-5"/>
          <w:sz w:val="22"/>
          <w:szCs w:val="22"/>
        </w:rPr>
        <w:t xml:space="preserve"> </w:t>
      </w:r>
      <w:r>
        <w:rPr>
          <w:rFonts w:cs="Times New Roman"/>
          <w:sz w:val="22"/>
          <w:szCs w:val="22"/>
        </w:rPr>
        <w:t>provided</w:t>
      </w:r>
      <w:r>
        <w:rPr>
          <w:rFonts w:cs="Times New Roman"/>
          <w:spacing w:val="-6"/>
          <w:sz w:val="22"/>
          <w:szCs w:val="22"/>
        </w:rPr>
        <w:t xml:space="preserve"> </w:t>
      </w:r>
      <w:r>
        <w:rPr>
          <w:rFonts w:cs="Times New Roman"/>
          <w:sz w:val="22"/>
          <w:szCs w:val="22"/>
        </w:rPr>
        <w:t>in</w:t>
      </w:r>
      <w:r>
        <w:rPr>
          <w:rFonts w:cs="Times New Roman"/>
          <w:spacing w:val="-6"/>
          <w:sz w:val="22"/>
          <w:szCs w:val="22"/>
        </w:rPr>
        <w:t xml:space="preserve"> </w:t>
      </w:r>
      <w:r>
        <w:rPr>
          <w:rFonts w:cs="Times New Roman"/>
          <w:sz w:val="22"/>
          <w:szCs w:val="22"/>
        </w:rPr>
        <w:t>Article</w:t>
      </w:r>
      <w:r>
        <w:rPr>
          <w:rFonts w:cs="Times New Roman"/>
          <w:spacing w:val="-5"/>
          <w:sz w:val="22"/>
          <w:szCs w:val="22"/>
        </w:rPr>
        <w:t xml:space="preserve"> </w:t>
      </w:r>
      <w:r>
        <w:rPr>
          <w:rFonts w:cs="Times New Roman"/>
          <w:sz w:val="22"/>
          <w:szCs w:val="22"/>
        </w:rPr>
        <w:t>12.1</w:t>
      </w:r>
      <w:r>
        <w:rPr>
          <w:rFonts w:cs="Times New Roman"/>
          <w:spacing w:val="-6"/>
          <w:sz w:val="22"/>
          <w:szCs w:val="22"/>
        </w:rPr>
        <w:t xml:space="preserve"> </w:t>
      </w:r>
      <w:r>
        <w:rPr>
          <w:rFonts w:cs="Times New Roman"/>
          <w:sz w:val="22"/>
          <w:szCs w:val="22"/>
        </w:rPr>
        <w:t>above,</w:t>
      </w:r>
      <w:r>
        <w:rPr>
          <w:rFonts w:cs="Times New Roman"/>
          <w:spacing w:val="-6"/>
          <w:sz w:val="22"/>
          <w:szCs w:val="22"/>
        </w:rPr>
        <w:t xml:space="preserve"> </w:t>
      </w:r>
      <w:r>
        <w:rPr>
          <w:rFonts w:cs="Times New Roman"/>
          <w:sz w:val="22"/>
          <w:szCs w:val="22"/>
        </w:rPr>
        <w:t>the Government</w:t>
      </w:r>
      <w:r>
        <w:rPr>
          <w:rFonts w:cs="Times New Roman"/>
          <w:spacing w:val="-3"/>
          <w:sz w:val="22"/>
          <w:szCs w:val="22"/>
        </w:rPr>
        <w:t xml:space="preserve"> </w:t>
      </w:r>
      <w:r>
        <w:rPr>
          <w:rFonts w:cs="Times New Roman"/>
          <w:sz w:val="22"/>
          <w:szCs w:val="22"/>
        </w:rPr>
        <w:t>may</w:t>
      </w:r>
      <w:r>
        <w:rPr>
          <w:rFonts w:cs="Times New Roman"/>
          <w:spacing w:val="-6"/>
          <w:sz w:val="22"/>
          <w:szCs w:val="22"/>
        </w:rPr>
        <w:t xml:space="preserve"> </w:t>
      </w:r>
      <w:r>
        <w:rPr>
          <w:rFonts w:cs="Times New Roman"/>
          <w:sz w:val="22"/>
          <w:szCs w:val="22"/>
        </w:rPr>
        <w:t>call</w:t>
      </w:r>
      <w:r>
        <w:rPr>
          <w:rFonts w:cs="Times New Roman"/>
          <w:spacing w:val="-5"/>
          <w:sz w:val="22"/>
          <w:szCs w:val="22"/>
        </w:rPr>
        <w:t xml:space="preserve"> </w:t>
      </w:r>
      <w:r>
        <w:rPr>
          <w:rFonts w:cs="Times New Roman"/>
          <w:sz w:val="22"/>
          <w:szCs w:val="22"/>
        </w:rPr>
        <w:t>for</w:t>
      </w:r>
      <w:r>
        <w:rPr>
          <w:rFonts w:cs="Times New Roman"/>
          <w:spacing w:val="-5"/>
          <w:sz w:val="22"/>
          <w:szCs w:val="22"/>
        </w:rPr>
        <w:t xml:space="preserve"> </w:t>
      </w:r>
      <w:r>
        <w:rPr>
          <w:rFonts w:cs="Times New Roman"/>
          <w:sz w:val="22"/>
          <w:szCs w:val="22"/>
        </w:rPr>
        <w:t>a</w:t>
      </w:r>
      <w:r>
        <w:rPr>
          <w:rFonts w:cs="Times New Roman"/>
          <w:spacing w:val="-6"/>
          <w:sz w:val="22"/>
          <w:szCs w:val="22"/>
        </w:rPr>
        <w:t xml:space="preserve"> </w:t>
      </w:r>
      <w:r>
        <w:rPr>
          <w:rFonts w:cs="Times New Roman"/>
          <w:sz w:val="22"/>
          <w:szCs w:val="22"/>
        </w:rPr>
        <w:t>joint</w:t>
      </w:r>
      <w:r>
        <w:rPr>
          <w:rFonts w:cs="Times New Roman"/>
          <w:spacing w:val="-3"/>
          <w:sz w:val="22"/>
          <w:szCs w:val="22"/>
        </w:rPr>
        <w:t xml:space="preserve"> </w:t>
      </w:r>
      <w:r>
        <w:rPr>
          <w:rFonts w:cs="Times New Roman"/>
          <w:sz w:val="22"/>
          <w:szCs w:val="22"/>
        </w:rPr>
        <w:t>development</w:t>
      </w:r>
      <w:r>
        <w:rPr>
          <w:rFonts w:cs="Times New Roman"/>
          <w:spacing w:val="-3"/>
          <w:sz w:val="22"/>
          <w:szCs w:val="22"/>
        </w:rPr>
        <w:t xml:space="preserve"> </w:t>
      </w:r>
      <w:r>
        <w:rPr>
          <w:rFonts w:cs="Times New Roman"/>
          <w:sz w:val="22"/>
          <w:szCs w:val="22"/>
        </w:rPr>
        <w:t>plan</w:t>
      </w:r>
      <w:r>
        <w:rPr>
          <w:rFonts w:cs="Times New Roman"/>
          <w:spacing w:val="-6"/>
          <w:sz w:val="22"/>
          <w:szCs w:val="22"/>
        </w:rPr>
        <w:t xml:space="preserve"> </w:t>
      </w:r>
      <w:r>
        <w:rPr>
          <w:rFonts w:cs="Times New Roman"/>
          <w:sz w:val="22"/>
          <w:szCs w:val="22"/>
        </w:rPr>
        <w:t>from</w:t>
      </w:r>
      <w:r>
        <w:rPr>
          <w:rFonts w:cs="Times New Roman"/>
          <w:spacing w:val="-7"/>
          <w:sz w:val="22"/>
          <w:szCs w:val="22"/>
        </w:rPr>
        <w:t xml:space="preserve"> </w:t>
      </w:r>
      <w:r>
        <w:rPr>
          <w:rFonts w:cs="Times New Roman"/>
          <w:sz w:val="22"/>
          <w:szCs w:val="22"/>
        </w:rPr>
        <w:t>an</w:t>
      </w:r>
      <w:r>
        <w:rPr>
          <w:rFonts w:cs="Times New Roman"/>
          <w:spacing w:val="-3"/>
          <w:sz w:val="22"/>
          <w:szCs w:val="22"/>
        </w:rPr>
        <w:t xml:space="preserve"> </w:t>
      </w:r>
      <w:r>
        <w:rPr>
          <w:rFonts w:cs="Times New Roman"/>
          <w:sz w:val="22"/>
          <w:szCs w:val="22"/>
        </w:rPr>
        <w:t>independent</w:t>
      </w:r>
      <w:r>
        <w:rPr>
          <w:rFonts w:cs="Times New Roman"/>
          <w:spacing w:val="-3"/>
          <w:sz w:val="22"/>
          <w:szCs w:val="22"/>
        </w:rPr>
        <w:t xml:space="preserve"> </w:t>
      </w:r>
      <w:r>
        <w:rPr>
          <w:rFonts w:cs="Times New Roman"/>
          <w:sz w:val="22"/>
          <w:szCs w:val="22"/>
        </w:rPr>
        <w:t>agency</w:t>
      </w:r>
      <w:r>
        <w:rPr>
          <w:rFonts w:cs="Times New Roman"/>
          <w:spacing w:val="-1"/>
          <w:sz w:val="22"/>
          <w:szCs w:val="22"/>
        </w:rPr>
        <w:t xml:space="preserve"> </w:t>
      </w:r>
      <w:r>
        <w:rPr>
          <w:rFonts w:cs="Times New Roman"/>
          <w:sz w:val="22"/>
          <w:szCs w:val="22"/>
        </w:rPr>
        <w:t>(at</w:t>
      </w:r>
      <w:r>
        <w:rPr>
          <w:rFonts w:cs="Times New Roman"/>
          <w:spacing w:val="-5"/>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cost of the parties), which agency may make such</w:t>
      </w:r>
      <w:r>
        <w:rPr>
          <w:rFonts w:cs="Times New Roman"/>
          <w:sz w:val="22"/>
          <w:szCs w:val="22"/>
        </w:rPr>
        <w:t xml:space="preserve"> a proposal after taking into account the position of the parties in this regard. Such a joint development plan, if approved by Government, shall be binding on the parties, notwithstanding their disagreement with the plan. However, the Contractor may in ca</w:t>
      </w:r>
      <w:r>
        <w:rPr>
          <w:rFonts w:cs="Times New Roman"/>
          <w:sz w:val="22"/>
          <w:szCs w:val="22"/>
        </w:rPr>
        <w:t xml:space="preserve">se of any disagreement on the issue of joint development or the proposed joint development plan, prepared in accordance with </w:t>
      </w:r>
      <w:r>
        <w:rPr>
          <w:rFonts w:cs="Times New Roman"/>
          <w:spacing w:val="7"/>
          <w:sz w:val="22"/>
          <w:szCs w:val="22"/>
        </w:rPr>
        <w:t xml:space="preserve"> </w:t>
      </w:r>
      <w:r>
        <w:rPr>
          <w:rFonts w:cs="Times New Roman"/>
          <w:sz w:val="22"/>
          <w:szCs w:val="22"/>
        </w:rPr>
        <w:t>Article</w:t>
      </w:r>
    </w:p>
    <w:p w:rsidR="00000000" w:rsidRDefault="00032CAE">
      <w:pPr>
        <w:pStyle w:val="ListParagraph"/>
        <w:numPr>
          <w:ilvl w:val="1"/>
          <w:numId w:val="46"/>
        </w:numPr>
        <w:tabs>
          <w:tab w:val="left" w:pos="1403"/>
        </w:tabs>
        <w:kinsoku w:val="0"/>
        <w:overflowPunct w:val="0"/>
        <w:spacing w:before="1" w:line="254" w:lineRule="auto"/>
        <w:ind w:right="120" w:firstLine="0"/>
        <w:jc w:val="both"/>
        <w:rPr>
          <w:rFonts w:cs="Times New Roman"/>
          <w:sz w:val="22"/>
          <w:szCs w:val="22"/>
        </w:rPr>
      </w:pPr>
      <w:r>
        <w:rPr>
          <w:rFonts w:cs="Times New Roman"/>
          <w:sz w:val="22"/>
          <w:szCs w:val="22"/>
        </w:rPr>
        <w:t>or</w:t>
      </w:r>
      <w:r>
        <w:rPr>
          <w:rFonts w:cs="Times New Roman"/>
          <w:spacing w:val="-10"/>
          <w:sz w:val="22"/>
          <w:szCs w:val="22"/>
        </w:rPr>
        <w:t xml:space="preserve"> </w:t>
      </w:r>
      <w:r>
        <w:rPr>
          <w:rFonts w:cs="Times New Roman"/>
          <w:sz w:val="22"/>
          <w:szCs w:val="22"/>
        </w:rPr>
        <w:t>within</w:t>
      </w:r>
      <w:r>
        <w:rPr>
          <w:rFonts w:cs="Times New Roman"/>
          <w:spacing w:val="-11"/>
          <w:sz w:val="22"/>
          <w:szCs w:val="22"/>
        </w:rPr>
        <w:t xml:space="preserve"> </w:t>
      </w:r>
      <w:r>
        <w:rPr>
          <w:rFonts w:cs="Times New Roman"/>
          <w:sz w:val="22"/>
          <w:szCs w:val="22"/>
        </w:rPr>
        <w:t>forty</w:t>
      </w:r>
      <w:r>
        <w:rPr>
          <w:rFonts w:cs="Times New Roman"/>
          <w:spacing w:val="-13"/>
          <w:sz w:val="22"/>
          <w:szCs w:val="22"/>
        </w:rPr>
        <w:t xml:space="preserve"> </w:t>
      </w:r>
      <w:r>
        <w:rPr>
          <w:rFonts w:cs="Times New Roman"/>
          <w:sz w:val="22"/>
          <w:szCs w:val="22"/>
        </w:rPr>
        <w:t>five</w:t>
      </w:r>
      <w:r>
        <w:rPr>
          <w:rFonts w:cs="Times New Roman"/>
          <w:spacing w:val="-11"/>
          <w:sz w:val="22"/>
          <w:szCs w:val="22"/>
        </w:rPr>
        <w:t xml:space="preserve"> </w:t>
      </w:r>
      <w:r>
        <w:rPr>
          <w:rFonts w:cs="Times New Roman"/>
          <w:sz w:val="22"/>
          <w:szCs w:val="22"/>
        </w:rPr>
        <w:t>(45)</w:t>
      </w:r>
      <w:r>
        <w:rPr>
          <w:rFonts w:cs="Times New Roman"/>
          <w:spacing w:val="-10"/>
          <w:sz w:val="22"/>
          <w:szCs w:val="22"/>
        </w:rPr>
        <w:t xml:space="preserve"> </w:t>
      </w:r>
      <w:r>
        <w:rPr>
          <w:rFonts w:cs="Times New Roman"/>
          <w:sz w:val="22"/>
          <w:szCs w:val="22"/>
        </w:rPr>
        <w:t>Business</w:t>
      </w:r>
      <w:r>
        <w:rPr>
          <w:rFonts w:cs="Times New Roman"/>
          <w:spacing w:val="-10"/>
          <w:sz w:val="22"/>
          <w:szCs w:val="22"/>
        </w:rPr>
        <w:t xml:space="preserve"> </w:t>
      </w:r>
      <w:r>
        <w:rPr>
          <w:rFonts w:cs="Times New Roman"/>
          <w:sz w:val="22"/>
          <w:szCs w:val="22"/>
        </w:rPr>
        <w:t>Days</w:t>
      </w:r>
      <w:r>
        <w:rPr>
          <w:rFonts w:cs="Times New Roman"/>
          <w:spacing w:val="-10"/>
          <w:sz w:val="22"/>
          <w:szCs w:val="22"/>
        </w:rPr>
        <w:t xml:space="preserve"> </w:t>
      </w:r>
      <w:r>
        <w:rPr>
          <w:rFonts w:cs="Times New Roman"/>
          <w:sz w:val="22"/>
          <w:szCs w:val="22"/>
        </w:rPr>
        <w:t>of</w:t>
      </w:r>
      <w:r>
        <w:rPr>
          <w:rFonts w:cs="Times New Roman"/>
          <w:spacing w:val="-10"/>
          <w:sz w:val="22"/>
          <w:szCs w:val="22"/>
        </w:rPr>
        <w:t xml:space="preserve"> </w:t>
      </w:r>
      <w:r>
        <w:rPr>
          <w:rFonts w:cs="Times New Roman"/>
          <w:sz w:val="22"/>
          <w:szCs w:val="22"/>
        </w:rPr>
        <w:t>the</w:t>
      </w:r>
      <w:r>
        <w:rPr>
          <w:rFonts w:cs="Times New Roman"/>
          <w:spacing w:val="-11"/>
          <w:sz w:val="22"/>
          <w:szCs w:val="22"/>
        </w:rPr>
        <w:t xml:space="preserve"> </w:t>
      </w:r>
      <w:r>
        <w:rPr>
          <w:rFonts w:cs="Times New Roman"/>
          <w:sz w:val="22"/>
          <w:szCs w:val="22"/>
        </w:rPr>
        <w:t>plan</w:t>
      </w:r>
      <w:r>
        <w:rPr>
          <w:rFonts w:cs="Times New Roman"/>
          <w:spacing w:val="-13"/>
          <w:sz w:val="22"/>
          <w:szCs w:val="22"/>
        </w:rPr>
        <w:t xml:space="preserve"> </w:t>
      </w:r>
      <w:r>
        <w:rPr>
          <w:rFonts w:cs="Times New Roman"/>
          <w:sz w:val="22"/>
          <w:szCs w:val="22"/>
        </w:rPr>
        <w:t>approval</w:t>
      </w:r>
      <w:r>
        <w:rPr>
          <w:rFonts w:cs="Times New Roman"/>
          <w:spacing w:val="-10"/>
          <w:sz w:val="22"/>
          <w:szCs w:val="22"/>
        </w:rPr>
        <w:t xml:space="preserve"> </w:t>
      </w:r>
      <w:r>
        <w:rPr>
          <w:rFonts w:cs="Times New Roman"/>
          <w:sz w:val="22"/>
          <w:szCs w:val="22"/>
        </w:rPr>
        <w:t>as</w:t>
      </w:r>
      <w:r>
        <w:rPr>
          <w:rFonts w:cs="Times New Roman"/>
          <w:spacing w:val="-10"/>
          <w:sz w:val="22"/>
          <w:szCs w:val="22"/>
        </w:rPr>
        <w:t xml:space="preserve"> </w:t>
      </w:r>
      <w:r>
        <w:rPr>
          <w:rFonts w:cs="Times New Roman"/>
          <w:sz w:val="22"/>
          <w:szCs w:val="22"/>
        </w:rPr>
        <w:t>aforesaid</w:t>
      </w:r>
      <w:r>
        <w:rPr>
          <w:rFonts w:cs="Times New Roman"/>
          <w:spacing w:val="-11"/>
          <w:sz w:val="22"/>
          <w:szCs w:val="22"/>
        </w:rPr>
        <w:t xml:space="preserve"> </w:t>
      </w:r>
      <w:r>
        <w:rPr>
          <w:rFonts w:cs="Times New Roman"/>
          <w:sz w:val="22"/>
          <w:szCs w:val="22"/>
        </w:rPr>
        <w:t>in</w:t>
      </w:r>
      <w:r>
        <w:rPr>
          <w:rFonts w:cs="Times New Roman"/>
          <w:spacing w:val="-11"/>
          <w:sz w:val="22"/>
          <w:szCs w:val="22"/>
        </w:rPr>
        <w:t xml:space="preserve"> </w:t>
      </w:r>
      <w:r>
        <w:rPr>
          <w:rFonts w:cs="Times New Roman"/>
          <w:sz w:val="22"/>
          <w:szCs w:val="22"/>
        </w:rPr>
        <w:t>this</w:t>
      </w:r>
      <w:r>
        <w:rPr>
          <w:rFonts w:cs="Times New Roman"/>
          <w:spacing w:val="-13"/>
          <w:sz w:val="22"/>
          <w:szCs w:val="22"/>
        </w:rPr>
        <w:t xml:space="preserve"> </w:t>
      </w:r>
      <w:r>
        <w:rPr>
          <w:rFonts w:cs="Times New Roman"/>
          <w:sz w:val="22"/>
          <w:szCs w:val="22"/>
        </w:rPr>
        <w:t>Article, notify</w:t>
      </w:r>
      <w:r>
        <w:rPr>
          <w:rFonts w:cs="Times New Roman"/>
          <w:spacing w:val="-12"/>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Government</w:t>
      </w:r>
      <w:r>
        <w:rPr>
          <w:rFonts w:cs="Times New Roman"/>
          <w:spacing w:val="-11"/>
          <w:sz w:val="22"/>
          <w:szCs w:val="22"/>
        </w:rPr>
        <w:t xml:space="preserve"> </w:t>
      </w:r>
      <w:r>
        <w:rPr>
          <w:rFonts w:cs="Times New Roman"/>
          <w:sz w:val="22"/>
          <w:szCs w:val="22"/>
        </w:rPr>
        <w:t>that</w:t>
      </w:r>
      <w:r>
        <w:rPr>
          <w:rFonts w:cs="Times New Roman"/>
          <w:spacing w:val="-11"/>
          <w:sz w:val="22"/>
          <w:szCs w:val="22"/>
        </w:rPr>
        <w:t xml:space="preserve"> </w:t>
      </w:r>
      <w:r>
        <w:rPr>
          <w:rFonts w:cs="Times New Roman"/>
          <w:sz w:val="22"/>
          <w:szCs w:val="22"/>
        </w:rPr>
        <w:t>it</w:t>
      </w:r>
      <w:r>
        <w:rPr>
          <w:rFonts w:cs="Times New Roman"/>
          <w:spacing w:val="-9"/>
          <w:sz w:val="22"/>
          <w:szCs w:val="22"/>
        </w:rPr>
        <w:t xml:space="preserve"> </w:t>
      </w:r>
      <w:r>
        <w:rPr>
          <w:rFonts w:cs="Times New Roman"/>
          <w:sz w:val="22"/>
          <w:szCs w:val="22"/>
        </w:rPr>
        <w:t>elects</w:t>
      </w:r>
      <w:r>
        <w:rPr>
          <w:rFonts w:cs="Times New Roman"/>
          <w:spacing w:val="-12"/>
          <w:sz w:val="22"/>
          <w:szCs w:val="22"/>
        </w:rPr>
        <w:t xml:space="preserve"> </w:t>
      </w:r>
      <w:r>
        <w:rPr>
          <w:rFonts w:cs="Times New Roman"/>
          <w:sz w:val="22"/>
          <w:szCs w:val="22"/>
        </w:rPr>
        <w:t>to</w:t>
      </w:r>
      <w:r>
        <w:rPr>
          <w:rFonts w:cs="Times New Roman"/>
          <w:spacing w:val="-12"/>
          <w:sz w:val="22"/>
          <w:szCs w:val="22"/>
        </w:rPr>
        <w:t xml:space="preserve"> </w:t>
      </w:r>
      <w:r>
        <w:rPr>
          <w:rFonts w:cs="Times New Roman"/>
          <w:sz w:val="22"/>
          <w:szCs w:val="22"/>
        </w:rPr>
        <w:t>surrender</w:t>
      </w:r>
      <w:r>
        <w:rPr>
          <w:rFonts w:cs="Times New Roman"/>
          <w:spacing w:val="-11"/>
          <w:sz w:val="22"/>
          <w:szCs w:val="22"/>
        </w:rPr>
        <w:t xml:space="preserve"> </w:t>
      </w:r>
      <w:r>
        <w:rPr>
          <w:rFonts w:cs="Times New Roman"/>
          <w:sz w:val="22"/>
          <w:szCs w:val="22"/>
        </w:rPr>
        <w:t>its</w:t>
      </w:r>
      <w:r>
        <w:rPr>
          <w:rFonts w:cs="Times New Roman"/>
          <w:spacing w:val="-9"/>
          <w:sz w:val="22"/>
          <w:szCs w:val="22"/>
        </w:rPr>
        <w:t xml:space="preserve"> </w:t>
      </w:r>
      <w:r>
        <w:rPr>
          <w:rFonts w:cs="Times New Roman"/>
          <w:sz w:val="22"/>
          <w:szCs w:val="22"/>
        </w:rPr>
        <w:t>rights</w:t>
      </w:r>
      <w:r>
        <w:rPr>
          <w:rFonts w:cs="Times New Roman"/>
          <w:spacing w:val="-9"/>
          <w:sz w:val="22"/>
          <w:szCs w:val="22"/>
        </w:rPr>
        <w:t xml:space="preserve"> </w:t>
      </w:r>
      <w:r>
        <w:rPr>
          <w:rFonts w:cs="Times New Roman"/>
          <w:sz w:val="22"/>
          <w:szCs w:val="22"/>
        </w:rPr>
        <w:t>in</w:t>
      </w:r>
      <w:r>
        <w:rPr>
          <w:rFonts w:cs="Times New Roman"/>
          <w:spacing w:val="-10"/>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Reservoir/Discovery</w:t>
      </w:r>
      <w:r>
        <w:rPr>
          <w:rFonts w:cs="Times New Roman"/>
          <w:spacing w:val="-12"/>
          <w:sz w:val="22"/>
          <w:szCs w:val="22"/>
        </w:rPr>
        <w:t xml:space="preserve"> </w:t>
      </w:r>
      <w:r>
        <w:rPr>
          <w:rFonts w:cs="Times New Roman"/>
          <w:sz w:val="22"/>
          <w:szCs w:val="22"/>
        </w:rPr>
        <w:t>in</w:t>
      </w:r>
      <w:r>
        <w:rPr>
          <w:rFonts w:cs="Times New Roman"/>
          <w:spacing w:val="-10"/>
          <w:sz w:val="22"/>
          <w:szCs w:val="22"/>
        </w:rPr>
        <w:t xml:space="preserve"> </w:t>
      </w:r>
      <w:r>
        <w:rPr>
          <w:rFonts w:cs="Times New Roman"/>
          <w:sz w:val="22"/>
          <w:szCs w:val="22"/>
        </w:rPr>
        <w:t>lieu of participation in a joint</w:t>
      </w:r>
      <w:r>
        <w:rPr>
          <w:rFonts w:cs="Times New Roman"/>
          <w:spacing w:val="-12"/>
          <w:sz w:val="22"/>
          <w:szCs w:val="22"/>
        </w:rPr>
        <w:t xml:space="preserve"> </w:t>
      </w:r>
      <w:r>
        <w:rPr>
          <w:rFonts w:cs="Times New Roman"/>
          <w:sz w:val="22"/>
          <w:szCs w:val="22"/>
        </w:rPr>
        <w:t>development.</w:t>
      </w:r>
    </w:p>
    <w:p w:rsidR="00000000" w:rsidRDefault="00032CAE">
      <w:pPr>
        <w:pStyle w:val="BodyText"/>
        <w:kinsoku w:val="0"/>
        <w:overflowPunct w:val="0"/>
        <w:spacing w:before="2"/>
        <w:ind w:left="0" w:firstLine="0"/>
        <w:rPr>
          <w:sz w:val="26"/>
          <w:szCs w:val="26"/>
        </w:rPr>
      </w:pPr>
    </w:p>
    <w:p w:rsidR="00000000" w:rsidRDefault="00032CAE">
      <w:pPr>
        <w:pStyle w:val="ListParagraph"/>
        <w:numPr>
          <w:ilvl w:val="1"/>
          <w:numId w:val="46"/>
        </w:numPr>
        <w:tabs>
          <w:tab w:val="left" w:pos="971"/>
        </w:tabs>
        <w:kinsoku w:val="0"/>
        <w:overflowPunct w:val="0"/>
        <w:spacing w:line="254" w:lineRule="auto"/>
        <w:ind w:right="116" w:hanging="852"/>
        <w:jc w:val="both"/>
        <w:rPr>
          <w:rFonts w:cs="Times New Roman"/>
          <w:sz w:val="22"/>
          <w:szCs w:val="22"/>
        </w:rPr>
      </w:pPr>
      <w:r>
        <w:rPr>
          <w:rFonts w:cs="Times New Roman"/>
          <w:sz w:val="22"/>
          <w:szCs w:val="22"/>
        </w:rPr>
        <w:t>If a proposed joint development plan is agreed and adopted by the parties, or adopted following determination by the Government, the plan as finally</w:t>
      </w:r>
      <w:r>
        <w:rPr>
          <w:rFonts w:cs="Times New Roman"/>
          <w:sz w:val="22"/>
          <w:szCs w:val="22"/>
        </w:rPr>
        <w:t xml:space="preserve"> adopted shall be the approved</w:t>
      </w:r>
      <w:r>
        <w:rPr>
          <w:rFonts w:cs="Times New Roman"/>
          <w:spacing w:val="-9"/>
          <w:sz w:val="22"/>
          <w:szCs w:val="22"/>
        </w:rPr>
        <w:t xml:space="preserve"> </w:t>
      </w:r>
      <w:r>
        <w:rPr>
          <w:rFonts w:cs="Times New Roman"/>
          <w:sz w:val="22"/>
          <w:szCs w:val="22"/>
        </w:rPr>
        <w:t>joint</w:t>
      </w:r>
      <w:r>
        <w:rPr>
          <w:rFonts w:cs="Times New Roman"/>
          <w:spacing w:val="-9"/>
          <w:sz w:val="22"/>
          <w:szCs w:val="22"/>
        </w:rPr>
        <w:t xml:space="preserve"> </w:t>
      </w:r>
      <w:r>
        <w:rPr>
          <w:rFonts w:cs="Times New Roman"/>
          <w:sz w:val="22"/>
          <w:szCs w:val="22"/>
        </w:rPr>
        <w:t>development</w:t>
      </w:r>
      <w:r>
        <w:rPr>
          <w:rFonts w:cs="Times New Roman"/>
          <w:spacing w:val="-6"/>
          <w:sz w:val="22"/>
          <w:szCs w:val="22"/>
        </w:rPr>
        <w:t xml:space="preserve"> </w:t>
      </w:r>
      <w:r>
        <w:rPr>
          <w:rFonts w:cs="Times New Roman"/>
          <w:sz w:val="22"/>
          <w:szCs w:val="22"/>
        </w:rPr>
        <w:t>plan</w:t>
      </w:r>
      <w:r>
        <w:rPr>
          <w:rFonts w:cs="Times New Roman"/>
          <w:spacing w:val="-9"/>
          <w:sz w:val="22"/>
          <w:szCs w:val="22"/>
        </w:rPr>
        <w:t xml:space="preserve"> </w:t>
      </w:r>
      <w:r>
        <w:rPr>
          <w:rFonts w:cs="Times New Roman"/>
          <w:sz w:val="22"/>
          <w:szCs w:val="22"/>
        </w:rPr>
        <w:t>and</w:t>
      </w:r>
      <w:r>
        <w:rPr>
          <w:rFonts w:cs="Times New Roman"/>
          <w:spacing w:val="-9"/>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Contractor</w:t>
      </w:r>
      <w:r>
        <w:rPr>
          <w:rFonts w:cs="Times New Roman"/>
          <w:spacing w:val="-6"/>
          <w:sz w:val="22"/>
          <w:szCs w:val="22"/>
        </w:rPr>
        <w:t xml:space="preserve"> </w:t>
      </w:r>
      <w:r>
        <w:rPr>
          <w:rFonts w:cs="Times New Roman"/>
          <w:sz w:val="22"/>
          <w:szCs w:val="22"/>
        </w:rPr>
        <w:t>shall</w:t>
      </w:r>
      <w:r>
        <w:rPr>
          <w:rFonts w:cs="Times New Roman"/>
          <w:spacing w:val="-8"/>
          <w:sz w:val="22"/>
          <w:szCs w:val="22"/>
        </w:rPr>
        <w:t xml:space="preserve"> </w:t>
      </w:r>
      <w:r>
        <w:rPr>
          <w:rFonts w:cs="Times New Roman"/>
          <w:sz w:val="22"/>
          <w:szCs w:val="22"/>
        </w:rPr>
        <w:t>comply</w:t>
      </w:r>
      <w:r>
        <w:rPr>
          <w:rFonts w:cs="Times New Roman"/>
          <w:spacing w:val="-5"/>
          <w:sz w:val="22"/>
          <w:szCs w:val="22"/>
        </w:rPr>
        <w:t xml:space="preserve"> </w:t>
      </w:r>
      <w:r>
        <w:rPr>
          <w:rFonts w:cs="Times New Roman"/>
          <w:sz w:val="22"/>
          <w:szCs w:val="22"/>
        </w:rPr>
        <w:t>with</w:t>
      </w:r>
      <w:r>
        <w:rPr>
          <w:rFonts w:cs="Times New Roman"/>
          <w:spacing w:val="-10"/>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terms</w:t>
      </w:r>
      <w:r>
        <w:rPr>
          <w:rFonts w:cs="Times New Roman"/>
          <w:spacing w:val="-6"/>
          <w:sz w:val="22"/>
          <w:szCs w:val="22"/>
        </w:rPr>
        <w:t xml:space="preserve"> </w:t>
      </w:r>
      <w:r>
        <w:rPr>
          <w:rFonts w:cs="Times New Roman"/>
          <w:sz w:val="22"/>
          <w:szCs w:val="22"/>
        </w:rPr>
        <w:t>of</w:t>
      </w:r>
      <w:r>
        <w:rPr>
          <w:rFonts w:cs="Times New Roman"/>
          <w:spacing w:val="-6"/>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said development</w:t>
      </w:r>
      <w:r>
        <w:rPr>
          <w:rFonts w:cs="Times New Roman"/>
          <w:spacing w:val="-1"/>
          <w:sz w:val="22"/>
          <w:szCs w:val="22"/>
        </w:rPr>
        <w:t xml:space="preserve"> </w:t>
      </w:r>
      <w:r>
        <w:rPr>
          <w:rFonts w:cs="Times New Roman"/>
          <w:sz w:val="22"/>
          <w:szCs w:val="22"/>
        </w:rPr>
        <w:t>plan.</w:t>
      </w:r>
    </w:p>
    <w:p w:rsidR="00000000" w:rsidRDefault="00032CAE">
      <w:pPr>
        <w:pStyle w:val="BodyText"/>
        <w:kinsoku w:val="0"/>
        <w:overflowPunct w:val="0"/>
        <w:spacing w:before="6"/>
        <w:ind w:left="0" w:firstLine="0"/>
        <w:rPr>
          <w:sz w:val="23"/>
          <w:szCs w:val="23"/>
        </w:rPr>
      </w:pPr>
    </w:p>
    <w:p w:rsidR="00000000" w:rsidRDefault="00032CAE">
      <w:pPr>
        <w:pStyle w:val="ListParagraph"/>
        <w:numPr>
          <w:ilvl w:val="1"/>
          <w:numId w:val="46"/>
        </w:numPr>
        <w:tabs>
          <w:tab w:val="left" w:pos="971"/>
        </w:tabs>
        <w:kinsoku w:val="0"/>
        <w:overflowPunct w:val="0"/>
        <w:spacing w:line="254" w:lineRule="auto"/>
        <w:ind w:right="114" w:hanging="852"/>
        <w:jc w:val="both"/>
        <w:rPr>
          <w:rFonts w:cs="Times New Roman"/>
          <w:sz w:val="22"/>
          <w:szCs w:val="22"/>
        </w:rPr>
      </w:pPr>
      <w:r>
        <w:rPr>
          <w:rFonts w:cs="Times New Roman"/>
          <w:sz w:val="22"/>
          <w:szCs w:val="22"/>
        </w:rPr>
        <w:t>In the event the Contractor determines that the Reservoir in its Contract Area is extending into the contract area already being developed by another entity authorized by the Government (such contract area into which the Reservoir extends hereinafter refer</w:t>
      </w:r>
      <w:r>
        <w:rPr>
          <w:rFonts w:cs="Times New Roman"/>
          <w:sz w:val="22"/>
          <w:szCs w:val="22"/>
        </w:rPr>
        <w:t xml:space="preserve">red to as </w:t>
      </w:r>
      <w:r>
        <w:rPr>
          <w:rFonts w:cs="Times New Roman"/>
          <w:b/>
          <w:bCs/>
          <w:sz w:val="22"/>
          <w:szCs w:val="22"/>
        </w:rPr>
        <w:t>“Other Contract Area”</w:t>
      </w:r>
      <w:r>
        <w:rPr>
          <w:rFonts w:cs="Times New Roman"/>
          <w:sz w:val="22"/>
          <w:szCs w:val="22"/>
        </w:rPr>
        <w:t xml:space="preserve">, and such other block hereinafter referred to as </w:t>
      </w:r>
      <w:r>
        <w:rPr>
          <w:rFonts w:cs="Times New Roman"/>
          <w:b/>
          <w:bCs/>
          <w:sz w:val="22"/>
          <w:szCs w:val="22"/>
        </w:rPr>
        <w:t>“Other Block”</w:t>
      </w:r>
      <w:r>
        <w:rPr>
          <w:rFonts w:cs="Times New Roman"/>
          <w:sz w:val="22"/>
          <w:szCs w:val="22"/>
        </w:rPr>
        <w:t xml:space="preserve">, and such other entity hereinafter referred to as </w:t>
      </w:r>
      <w:r>
        <w:rPr>
          <w:rFonts w:cs="Times New Roman"/>
          <w:b/>
          <w:bCs/>
          <w:sz w:val="22"/>
          <w:szCs w:val="22"/>
        </w:rPr>
        <w:t>“Other Contractor”</w:t>
      </w:r>
      <w:r>
        <w:rPr>
          <w:rFonts w:cs="Times New Roman"/>
          <w:sz w:val="22"/>
          <w:szCs w:val="22"/>
        </w:rPr>
        <w:t>), then the Contractor shall submit an application for joint development of the Reservoir (</w:t>
      </w:r>
      <w:r>
        <w:rPr>
          <w:rFonts w:cs="Times New Roman"/>
          <w:b/>
          <w:bCs/>
          <w:sz w:val="22"/>
          <w:szCs w:val="22"/>
        </w:rPr>
        <w:t>“J</w:t>
      </w:r>
      <w:r>
        <w:rPr>
          <w:rFonts w:cs="Times New Roman"/>
          <w:b/>
          <w:bCs/>
          <w:sz w:val="22"/>
          <w:szCs w:val="22"/>
        </w:rPr>
        <w:t>oint Development Application”</w:t>
      </w:r>
      <w:r>
        <w:rPr>
          <w:rFonts w:cs="Times New Roman"/>
          <w:sz w:val="22"/>
          <w:szCs w:val="22"/>
        </w:rPr>
        <w:t>) to the Government (acting through DGH) providing: (i) details of the Reservoir, (ii) details relating to the area falling in the Other Block, (iii) all such other data and information that the Contractor may determine to be r</w:t>
      </w:r>
      <w:r>
        <w:rPr>
          <w:rFonts w:cs="Times New Roman"/>
          <w:sz w:val="22"/>
          <w:szCs w:val="22"/>
        </w:rPr>
        <w:t>elevant. The Contractor shall provide a copy of the Joint Development Application to the Other Contractor prior to or</w:t>
      </w:r>
      <w:r>
        <w:rPr>
          <w:rFonts w:cs="Times New Roman"/>
          <w:spacing w:val="11"/>
          <w:sz w:val="22"/>
          <w:szCs w:val="22"/>
        </w:rPr>
        <w:t xml:space="preserve"> </w:t>
      </w:r>
      <w:r>
        <w:rPr>
          <w:rFonts w:cs="Times New Roman"/>
          <w:sz w:val="22"/>
          <w:szCs w:val="22"/>
        </w:rPr>
        <w:t>at</w:t>
      </w:r>
    </w:p>
    <w:p w:rsidR="00000000" w:rsidRDefault="00032CAE">
      <w:pPr>
        <w:pStyle w:val="ListParagraph"/>
        <w:numPr>
          <w:ilvl w:val="1"/>
          <w:numId w:val="46"/>
        </w:numPr>
        <w:tabs>
          <w:tab w:val="left" w:pos="971"/>
        </w:tabs>
        <w:kinsoku w:val="0"/>
        <w:overflowPunct w:val="0"/>
        <w:spacing w:line="254" w:lineRule="auto"/>
        <w:ind w:right="114" w:hanging="852"/>
        <w:jc w:val="both"/>
        <w:rPr>
          <w:rFonts w:cs="Times New Roman"/>
          <w:sz w:val="22"/>
          <w:szCs w:val="22"/>
        </w:rPr>
        <w:sectPr w:rsidR="00000000">
          <w:pgSz w:w="11900" w:h="15500"/>
          <w:pgMar w:top="1340" w:right="1520" w:bottom="1480" w:left="1300" w:header="0" w:footer="1281" w:gutter="0"/>
          <w:cols w:space="720"/>
          <w:noEndnote/>
        </w:sectPr>
      </w:pPr>
    </w:p>
    <w:p w:rsidR="00000000" w:rsidRDefault="00032CAE">
      <w:pPr>
        <w:pStyle w:val="BodyText"/>
        <w:kinsoku w:val="0"/>
        <w:overflowPunct w:val="0"/>
        <w:spacing w:before="51"/>
        <w:ind w:left="590" w:firstLine="0"/>
        <w:jc w:val="both"/>
      </w:pPr>
      <w:r>
        <w:lastRenderedPageBreak/>
        <w:t>the time of its submission to the</w:t>
      </w:r>
      <w:r>
        <w:rPr>
          <w:spacing w:val="-9"/>
        </w:rPr>
        <w:t xml:space="preserve"> </w:t>
      </w:r>
      <w:r>
        <w:t>Government.</w:t>
      </w:r>
    </w:p>
    <w:p w:rsidR="00000000" w:rsidRDefault="00032CAE">
      <w:pPr>
        <w:pStyle w:val="BodyText"/>
        <w:kinsoku w:val="0"/>
        <w:overflowPunct w:val="0"/>
        <w:spacing w:before="9"/>
        <w:ind w:left="0" w:firstLine="0"/>
        <w:rPr>
          <w:sz w:val="24"/>
          <w:szCs w:val="24"/>
        </w:rPr>
      </w:pPr>
    </w:p>
    <w:p w:rsidR="00000000" w:rsidRDefault="00032CAE">
      <w:pPr>
        <w:pStyle w:val="BodyText"/>
        <w:kinsoku w:val="0"/>
        <w:overflowPunct w:val="0"/>
        <w:spacing w:line="254" w:lineRule="auto"/>
        <w:ind w:left="590" w:right="113" w:hanging="22"/>
        <w:jc w:val="both"/>
      </w:pPr>
      <w:r>
        <w:t>The Government (acting through DGH) shall carry out preliminary evaluation on the basis of available data for the Contract Area and the Other Contract Area. In the event the Government (acting through DGH) believes that the Reservoir is common, then the Go</w:t>
      </w:r>
      <w:r>
        <w:t>vernment will direct the Managing Committees of the Block and Other Block to carry out a hydrocarbon balancing study and submit a proposal for joint development of the Reservoir by the Contractor and Other</w:t>
      </w:r>
      <w:r>
        <w:rPr>
          <w:spacing w:val="-10"/>
        </w:rPr>
        <w:t xml:space="preserve"> </w:t>
      </w:r>
      <w:r>
        <w:t>Contractor.</w:t>
      </w:r>
    </w:p>
    <w:p w:rsidR="00000000" w:rsidRDefault="00032CAE">
      <w:pPr>
        <w:pStyle w:val="BodyText"/>
        <w:kinsoku w:val="0"/>
        <w:overflowPunct w:val="0"/>
        <w:spacing w:before="6"/>
        <w:ind w:left="0" w:firstLine="0"/>
        <w:rPr>
          <w:sz w:val="23"/>
          <w:szCs w:val="23"/>
        </w:rPr>
      </w:pPr>
    </w:p>
    <w:p w:rsidR="00000000" w:rsidRDefault="00032CAE">
      <w:pPr>
        <w:pStyle w:val="BodyText"/>
        <w:kinsoku w:val="0"/>
        <w:overflowPunct w:val="0"/>
        <w:spacing w:line="254" w:lineRule="auto"/>
        <w:ind w:left="590" w:right="115" w:hanging="22"/>
        <w:jc w:val="both"/>
      </w:pPr>
      <w:r>
        <w:t>In the event the Contractor and Other</w:t>
      </w:r>
      <w:r>
        <w:t xml:space="preserve"> Contractor are not able to come to a consensus, the Government</w:t>
      </w:r>
      <w:r>
        <w:rPr>
          <w:spacing w:val="-10"/>
        </w:rPr>
        <w:t xml:space="preserve"> </w:t>
      </w:r>
      <w:r>
        <w:t>(acting</w:t>
      </w:r>
      <w:r>
        <w:rPr>
          <w:spacing w:val="-14"/>
        </w:rPr>
        <w:t xml:space="preserve"> </w:t>
      </w:r>
      <w:r>
        <w:t>through</w:t>
      </w:r>
      <w:r>
        <w:rPr>
          <w:spacing w:val="-12"/>
        </w:rPr>
        <w:t xml:space="preserve"> </w:t>
      </w:r>
      <w:r>
        <w:t>DGH),</w:t>
      </w:r>
      <w:r>
        <w:rPr>
          <w:spacing w:val="-12"/>
        </w:rPr>
        <w:t xml:space="preserve"> </w:t>
      </w:r>
      <w:r>
        <w:t>at</w:t>
      </w:r>
      <w:r>
        <w:rPr>
          <w:spacing w:val="-13"/>
        </w:rPr>
        <w:t xml:space="preserve"> </w:t>
      </w:r>
      <w:r>
        <w:t>the</w:t>
      </w:r>
      <w:r>
        <w:rPr>
          <w:spacing w:val="-12"/>
        </w:rPr>
        <w:t xml:space="preserve"> </w:t>
      </w:r>
      <w:r>
        <w:t>cost</w:t>
      </w:r>
      <w:r>
        <w:rPr>
          <w:spacing w:val="-13"/>
        </w:rPr>
        <w:t xml:space="preserve"> </w:t>
      </w:r>
      <w:r>
        <w:t>of</w:t>
      </w:r>
      <w:r>
        <w:rPr>
          <w:spacing w:val="-14"/>
        </w:rPr>
        <w:t xml:space="preserve"> </w:t>
      </w:r>
      <w:r>
        <w:t>the</w:t>
      </w:r>
      <w:r>
        <w:rPr>
          <w:spacing w:val="-14"/>
        </w:rPr>
        <w:t xml:space="preserve"> </w:t>
      </w:r>
      <w:r>
        <w:t>Contractor</w:t>
      </w:r>
      <w:r>
        <w:rPr>
          <w:spacing w:val="-14"/>
        </w:rPr>
        <w:t xml:space="preserve"> </w:t>
      </w:r>
      <w:r>
        <w:t>and</w:t>
      </w:r>
      <w:r>
        <w:rPr>
          <w:spacing w:val="-12"/>
        </w:rPr>
        <w:t xml:space="preserve"> </w:t>
      </w:r>
      <w:r>
        <w:t>Other</w:t>
      </w:r>
      <w:r>
        <w:rPr>
          <w:spacing w:val="-11"/>
        </w:rPr>
        <w:t xml:space="preserve"> </w:t>
      </w:r>
      <w:r>
        <w:t>Contractor,</w:t>
      </w:r>
      <w:r>
        <w:rPr>
          <w:spacing w:val="-12"/>
        </w:rPr>
        <w:t xml:space="preserve"> </w:t>
      </w:r>
      <w:r>
        <w:t>shall call for a joint development plan from an independent agency, which agency, may make such</w:t>
      </w:r>
      <w:r>
        <w:rPr>
          <w:spacing w:val="-14"/>
        </w:rPr>
        <w:t xml:space="preserve"> </w:t>
      </w:r>
      <w:r>
        <w:t>a</w:t>
      </w:r>
      <w:r>
        <w:rPr>
          <w:spacing w:val="-12"/>
        </w:rPr>
        <w:t xml:space="preserve"> </w:t>
      </w:r>
      <w:r>
        <w:t>proposal</w:t>
      </w:r>
      <w:r>
        <w:rPr>
          <w:spacing w:val="-11"/>
        </w:rPr>
        <w:t xml:space="preserve"> </w:t>
      </w:r>
      <w:r>
        <w:t>after</w:t>
      </w:r>
      <w:r>
        <w:rPr>
          <w:spacing w:val="-13"/>
        </w:rPr>
        <w:t xml:space="preserve"> </w:t>
      </w:r>
      <w:r>
        <w:t>taking</w:t>
      </w:r>
      <w:r>
        <w:rPr>
          <w:spacing w:val="-14"/>
        </w:rPr>
        <w:t xml:space="preserve"> </w:t>
      </w:r>
      <w:r>
        <w:t>into</w:t>
      </w:r>
      <w:r>
        <w:rPr>
          <w:spacing w:val="-14"/>
        </w:rPr>
        <w:t xml:space="preserve"> </w:t>
      </w:r>
      <w:r>
        <w:t>account</w:t>
      </w:r>
      <w:r>
        <w:rPr>
          <w:spacing w:val="-13"/>
        </w:rPr>
        <w:t xml:space="preserve"> </w:t>
      </w:r>
      <w:r>
        <w:t>the</w:t>
      </w:r>
      <w:r>
        <w:rPr>
          <w:spacing w:val="-14"/>
        </w:rPr>
        <w:t xml:space="preserve"> </w:t>
      </w:r>
      <w:r>
        <w:t>position</w:t>
      </w:r>
      <w:r>
        <w:rPr>
          <w:spacing w:val="-14"/>
        </w:rPr>
        <w:t xml:space="preserve"> </w:t>
      </w:r>
      <w:r>
        <w:t>of</w:t>
      </w:r>
      <w:r>
        <w:rPr>
          <w:spacing w:val="-14"/>
        </w:rPr>
        <w:t xml:space="preserve"> </w:t>
      </w:r>
      <w:r>
        <w:t>the</w:t>
      </w:r>
      <w:r>
        <w:rPr>
          <w:spacing w:val="-13"/>
        </w:rPr>
        <w:t xml:space="preserve"> </w:t>
      </w:r>
      <w:r>
        <w:t>Contractor</w:t>
      </w:r>
      <w:r>
        <w:rPr>
          <w:spacing w:val="-13"/>
        </w:rPr>
        <w:t xml:space="preserve"> </w:t>
      </w:r>
      <w:r>
        <w:t>and</w:t>
      </w:r>
      <w:r>
        <w:rPr>
          <w:spacing w:val="-12"/>
        </w:rPr>
        <w:t xml:space="preserve"> </w:t>
      </w:r>
      <w:r>
        <w:t>Other</w:t>
      </w:r>
      <w:r>
        <w:rPr>
          <w:spacing w:val="-13"/>
        </w:rPr>
        <w:t xml:space="preserve"> </w:t>
      </w:r>
      <w:r>
        <w:t>Contractor in</w:t>
      </w:r>
      <w:r>
        <w:rPr>
          <w:spacing w:val="-4"/>
        </w:rPr>
        <w:t xml:space="preserve"> </w:t>
      </w:r>
      <w:r>
        <w:t>this</w:t>
      </w:r>
      <w:r>
        <w:rPr>
          <w:spacing w:val="-3"/>
        </w:rPr>
        <w:t xml:space="preserve"> </w:t>
      </w:r>
      <w:r>
        <w:t>regard.</w:t>
      </w:r>
      <w:r>
        <w:rPr>
          <w:spacing w:val="-4"/>
        </w:rPr>
        <w:t xml:space="preserve"> </w:t>
      </w:r>
      <w:r>
        <w:t>Such</w:t>
      </w:r>
      <w:r>
        <w:rPr>
          <w:spacing w:val="-4"/>
        </w:rPr>
        <w:t xml:space="preserve"> </w:t>
      </w:r>
      <w:r>
        <w:t>a</w:t>
      </w:r>
      <w:r>
        <w:rPr>
          <w:spacing w:val="-6"/>
        </w:rPr>
        <w:t xml:space="preserve"> </w:t>
      </w:r>
      <w:r>
        <w:t>joint</w:t>
      </w:r>
      <w:r>
        <w:rPr>
          <w:spacing w:val="-3"/>
        </w:rPr>
        <w:t xml:space="preserve"> </w:t>
      </w:r>
      <w:r>
        <w:t>development</w:t>
      </w:r>
      <w:r>
        <w:rPr>
          <w:spacing w:val="-3"/>
        </w:rPr>
        <w:t xml:space="preserve"> </w:t>
      </w:r>
      <w:r>
        <w:t>plan,</w:t>
      </w:r>
      <w:r>
        <w:rPr>
          <w:spacing w:val="-6"/>
        </w:rPr>
        <w:t xml:space="preserve"> </w:t>
      </w:r>
      <w:r>
        <w:t>if</w:t>
      </w:r>
      <w:r>
        <w:rPr>
          <w:spacing w:val="-3"/>
        </w:rPr>
        <w:t xml:space="preserve"> </w:t>
      </w:r>
      <w:r>
        <w:t>approved</w:t>
      </w:r>
      <w:r>
        <w:rPr>
          <w:spacing w:val="-3"/>
        </w:rPr>
        <w:t xml:space="preserve"> </w:t>
      </w:r>
      <w:r>
        <w:t>by</w:t>
      </w:r>
      <w:r>
        <w:rPr>
          <w:spacing w:val="-4"/>
        </w:rPr>
        <w:t xml:space="preserve"> </w:t>
      </w:r>
      <w:r>
        <w:t>Government,</w:t>
      </w:r>
      <w:r>
        <w:rPr>
          <w:spacing w:val="-4"/>
        </w:rPr>
        <w:t xml:space="preserve"> </w:t>
      </w:r>
      <w:r>
        <w:t>shall</w:t>
      </w:r>
      <w:r>
        <w:rPr>
          <w:spacing w:val="-3"/>
        </w:rPr>
        <w:t xml:space="preserve"> </w:t>
      </w:r>
      <w:r>
        <w:t>be</w:t>
      </w:r>
      <w:r>
        <w:rPr>
          <w:spacing w:val="-3"/>
        </w:rPr>
        <w:t xml:space="preserve"> </w:t>
      </w:r>
      <w:r>
        <w:t>binding on the Contractor and Other Contractor, notwithstanding their disagreement with the plan. How</w:t>
      </w:r>
      <w:r>
        <w:t>ever, the Contractor and the Other Contractor may in case of any disagreement on the issue of joint development or the proposed joint development plan, prepared in accordance with Article 12.4 or within forty five (45) Business Days of the plan approval as</w:t>
      </w:r>
      <w:r>
        <w:t xml:space="preserve"> aforesaid in this Article, notify the Government that they elect to surrender their rights in the Reservoir in lieu of participation in a joint</w:t>
      </w:r>
      <w:r>
        <w:rPr>
          <w:spacing w:val="-20"/>
        </w:rPr>
        <w:t xml:space="preserve"> </w:t>
      </w:r>
      <w:r>
        <w:t>development.</w:t>
      </w:r>
    </w:p>
    <w:p w:rsidR="00000000" w:rsidRDefault="00032CAE">
      <w:pPr>
        <w:pStyle w:val="BodyText"/>
        <w:kinsoku w:val="0"/>
        <w:overflowPunct w:val="0"/>
        <w:spacing w:line="254" w:lineRule="auto"/>
        <w:ind w:left="590" w:right="115" w:hanging="22"/>
        <w:jc w:val="both"/>
        <w:sectPr w:rsidR="00000000">
          <w:pgSz w:w="11900" w:h="15500"/>
          <w:pgMar w:top="1340" w:right="1520" w:bottom="1480" w:left="1680" w:header="0" w:footer="1281" w:gutter="0"/>
          <w:cols w:space="720" w:equalWidth="0">
            <w:col w:w="8700"/>
          </w:cols>
          <w:noEndnote/>
        </w:sectPr>
      </w:pPr>
    </w:p>
    <w:p w:rsidR="00000000" w:rsidRDefault="00032CAE">
      <w:pPr>
        <w:pStyle w:val="Heading2"/>
        <w:kinsoku w:val="0"/>
        <w:overflowPunct w:val="0"/>
        <w:ind w:left="2776" w:right="2737" w:firstLine="1046"/>
        <w:rPr>
          <w:b w:val="0"/>
          <w:bCs w:val="0"/>
          <w:u w:val="none"/>
        </w:rPr>
      </w:pPr>
      <w:r>
        <w:rPr>
          <w:u w:val="thick"/>
        </w:rPr>
        <w:lastRenderedPageBreak/>
        <w:t>ARTICLE 13 MEASUREMENT OF</w:t>
      </w:r>
      <w:r>
        <w:rPr>
          <w:spacing w:val="-8"/>
          <w:u w:val="thick"/>
        </w:rPr>
        <w:t xml:space="preserve"> </w:t>
      </w:r>
      <w:r>
        <w:rPr>
          <w:u w:val="thick"/>
        </w:rPr>
        <w:t>PETROLEUM</w:t>
      </w:r>
    </w:p>
    <w:p w:rsidR="00000000" w:rsidRDefault="00032CAE">
      <w:pPr>
        <w:pStyle w:val="BodyText"/>
        <w:kinsoku w:val="0"/>
        <w:overflowPunct w:val="0"/>
        <w:spacing w:before="10"/>
        <w:ind w:left="0" w:firstLine="0"/>
        <w:rPr>
          <w:b/>
          <w:bCs/>
          <w:sz w:val="27"/>
          <w:szCs w:val="27"/>
        </w:rPr>
      </w:pPr>
    </w:p>
    <w:p w:rsidR="00000000" w:rsidRDefault="00032CAE">
      <w:pPr>
        <w:pStyle w:val="ListParagraph"/>
        <w:numPr>
          <w:ilvl w:val="1"/>
          <w:numId w:val="45"/>
        </w:numPr>
        <w:tabs>
          <w:tab w:val="left" w:pos="971"/>
        </w:tabs>
        <w:kinsoku w:val="0"/>
        <w:overflowPunct w:val="0"/>
        <w:spacing w:before="72" w:line="254" w:lineRule="auto"/>
        <w:ind w:right="151"/>
        <w:jc w:val="both"/>
        <w:rPr>
          <w:rFonts w:cs="Times New Roman"/>
          <w:sz w:val="22"/>
          <w:szCs w:val="22"/>
        </w:rPr>
      </w:pPr>
      <w:r>
        <w:rPr>
          <w:rFonts w:cs="Times New Roman"/>
          <w:sz w:val="22"/>
          <w:szCs w:val="22"/>
        </w:rPr>
        <w:t>Petroleum</w:t>
      </w:r>
      <w:r>
        <w:rPr>
          <w:rFonts w:cs="Times New Roman"/>
          <w:spacing w:val="-19"/>
          <w:sz w:val="22"/>
          <w:szCs w:val="22"/>
        </w:rPr>
        <w:t xml:space="preserve"> </w:t>
      </w:r>
      <w:r>
        <w:rPr>
          <w:rFonts w:cs="Times New Roman"/>
          <w:sz w:val="22"/>
          <w:szCs w:val="22"/>
        </w:rPr>
        <w:t>used</w:t>
      </w:r>
      <w:r>
        <w:rPr>
          <w:rFonts w:cs="Times New Roman"/>
          <w:spacing w:val="-16"/>
          <w:sz w:val="22"/>
          <w:szCs w:val="22"/>
        </w:rPr>
        <w:t xml:space="preserve"> </w:t>
      </w:r>
      <w:r>
        <w:rPr>
          <w:rFonts w:cs="Times New Roman"/>
          <w:sz w:val="22"/>
          <w:szCs w:val="22"/>
        </w:rPr>
        <w:t>for</w:t>
      </w:r>
      <w:r>
        <w:rPr>
          <w:rFonts w:cs="Times New Roman"/>
          <w:spacing w:val="-15"/>
          <w:sz w:val="22"/>
          <w:szCs w:val="22"/>
        </w:rPr>
        <w:t xml:space="preserve"> </w:t>
      </w:r>
      <w:r>
        <w:rPr>
          <w:rFonts w:cs="Times New Roman"/>
          <w:sz w:val="22"/>
          <w:szCs w:val="22"/>
        </w:rPr>
        <w:t>internal</w:t>
      </w:r>
      <w:r>
        <w:rPr>
          <w:rFonts w:cs="Times New Roman"/>
          <w:spacing w:val="-17"/>
          <w:sz w:val="22"/>
          <w:szCs w:val="22"/>
        </w:rPr>
        <w:t xml:space="preserve"> </w:t>
      </w:r>
      <w:r>
        <w:rPr>
          <w:rFonts w:cs="Times New Roman"/>
          <w:sz w:val="22"/>
          <w:szCs w:val="22"/>
        </w:rPr>
        <w:t>consumption,</w:t>
      </w:r>
      <w:r>
        <w:rPr>
          <w:rFonts w:cs="Times New Roman"/>
          <w:spacing w:val="-16"/>
          <w:sz w:val="22"/>
          <w:szCs w:val="22"/>
        </w:rPr>
        <w:t xml:space="preserve"> </w:t>
      </w:r>
      <w:r>
        <w:rPr>
          <w:rFonts w:cs="Times New Roman"/>
          <w:sz w:val="22"/>
          <w:szCs w:val="22"/>
        </w:rPr>
        <w:t>Petroleum</w:t>
      </w:r>
      <w:r>
        <w:rPr>
          <w:rFonts w:cs="Times New Roman"/>
          <w:spacing w:val="-19"/>
          <w:sz w:val="22"/>
          <w:szCs w:val="22"/>
        </w:rPr>
        <w:t xml:space="preserve"> </w:t>
      </w:r>
      <w:r>
        <w:rPr>
          <w:rFonts w:cs="Times New Roman"/>
          <w:sz w:val="22"/>
          <w:szCs w:val="22"/>
        </w:rPr>
        <w:t>Operations,</w:t>
      </w:r>
      <w:r>
        <w:rPr>
          <w:rFonts w:cs="Times New Roman"/>
          <w:spacing w:val="-11"/>
          <w:sz w:val="22"/>
          <w:szCs w:val="22"/>
        </w:rPr>
        <w:t xml:space="preserve"> </w:t>
      </w:r>
      <w:r>
        <w:rPr>
          <w:rFonts w:cs="Times New Roman"/>
          <w:sz w:val="22"/>
          <w:szCs w:val="22"/>
        </w:rPr>
        <w:t>flared,</w:t>
      </w:r>
      <w:r>
        <w:rPr>
          <w:rFonts w:cs="Times New Roman"/>
          <w:spacing w:val="-15"/>
          <w:sz w:val="22"/>
          <w:szCs w:val="22"/>
        </w:rPr>
        <w:t xml:space="preserve"> </w:t>
      </w:r>
      <w:r>
        <w:rPr>
          <w:rFonts w:cs="Times New Roman"/>
          <w:sz w:val="22"/>
          <w:szCs w:val="22"/>
        </w:rPr>
        <w:t>saved</w:t>
      </w:r>
      <w:r>
        <w:rPr>
          <w:rFonts w:cs="Times New Roman"/>
          <w:spacing w:val="-15"/>
          <w:sz w:val="22"/>
          <w:szCs w:val="22"/>
        </w:rPr>
        <w:t xml:space="preserve"> </w:t>
      </w:r>
      <w:r>
        <w:rPr>
          <w:rFonts w:cs="Times New Roman"/>
          <w:sz w:val="22"/>
          <w:szCs w:val="22"/>
        </w:rPr>
        <w:t>and</w:t>
      </w:r>
      <w:r>
        <w:rPr>
          <w:rFonts w:cs="Times New Roman"/>
          <w:spacing w:val="-15"/>
          <w:sz w:val="22"/>
          <w:szCs w:val="22"/>
        </w:rPr>
        <w:t xml:space="preserve"> </w:t>
      </w:r>
      <w:r>
        <w:rPr>
          <w:rFonts w:cs="Times New Roman"/>
          <w:sz w:val="22"/>
          <w:szCs w:val="22"/>
        </w:rPr>
        <w:t>sold</w:t>
      </w:r>
      <w:r>
        <w:rPr>
          <w:rFonts w:cs="Times New Roman"/>
          <w:spacing w:val="-15"/>
          <w:sz w:val="22"/>
          <w:szCs w:val="22"/>
        </w:rPr>
        <w:t xml:space="preserve"> </w:t>
      </w:r>
      <w:r>
        <w:rPr>
          <w:rFonts w:cs="Times New Roman"/>
          <w:sz w:val="22"/>
          <w:szCs w:val="22"/>
        </w:rPr>
        <w:t>from the Contract Area shall be measured for volume, weight and quality by methods and appliances as laid down by DGH adopted by the Management</w:t>
      </w:r>
      <w:r>
        <w:rPr>
          <w:rFonts w:cs="Times New Roman"/>
          <w:spacing w:val="-16"/>
          <w:sz w:val="22"/>
          <w:szCs w:val="22"/>
        </w:rPr>
        <w:t xml:space="preserve"> </w:t>
      </w:r>
      <w:r>
        <w:rPr>
          <w:rFonts w:cs="Times New Roman"/>
          <w:sz w:val="22"/>
          <w:szCs w:val="22"/>
        </w:rPr>
        <w:t>Committee.</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45"/>
        </w:numPr>
        <w:tabs>
          <w:tab w:val="left" w:pos="971"/>
        </w:tabs>
        <w:kinsoku w:val="0"/>
        <w:overflowPunct w:val="0"/>
        <w:spacing w:line="254" w:lineRule="auto"/>
        <w:ind w:right="157"/>
        <w:jc w:val="both"/>
        <w:rPr>
          <w:rFonts w:cs="Times New Roman"/>
          <w:sz w:val="22"/>
          <w:szCs w:val="22"/>
        </w:rPr>
      </w:pPr>
      <w:r>
        <w:rPr>
          <w:rFonts w:cs="Times New Roman"/>
          <w:sz w:val="22"/>
          <w:szCs w:val="22"/>
        </w:rPr>
        <w:t>The Government may, at all reasonable times, inspect and test the appliances used for measuring the volume and determining the quality of Petroleum, provided that any such inspection</w:t>
      </w:r>
      <w:r>
        <w:rPr>
          <w:rFonts w:cs="Times New Roman"/>
          <w:spacing w:val="-6"/>
          <w:sz w:val="22"/>
          <w:szCs w:val="22"/>
        </w:rPr>
        <w:t xml:space="preserve"> </w:t>
      </w:r>
      <w:r>
        <w:rPr>
          <w:rFonts w:cs="Times New Roman"/>
          <w:sz w:val="22"/>
          <w:szCs w:val="22"/>
        </w:rPr>
        <w:t>or</w:t>
      </w:r>
      <w:r>
        <w:rPr>
          <w:rFonts w:cs="Times New Roman"/>
          <w:spacing w:val="-5"/>
          <w:sz w:val="22"/>
          <w:szCs w:val="22"/>
        </w:rPr>
        <w:t xml:space="preserve"> </w:t>
      </w:r>
      <w:r>
        <w:rPr>
          <w:rFonts w:cs="Times New Roman"/>
          <w:sz w:val="22"/>
          <w:szCs w:val="22"/>
        </w:rPr>
        <w:t>testing</w:t>
      </w:r>
      <w:r>
        <w:rPr>
          <w:rFonts w:cs="Times New Roman"/>
          <w:spacing w:val="-6"/>
          <w:sz w:val="22"/>
          <w:szCs w:val="22"/>
        </w:rPr>
        <w:t xml:space="preserve"> </w:t>
      </w:r>
      <w:r>
        <w:rPr>
          <w:rFonts w:cs="Times New Roman"/>
          <w:sz w:val="22"/>
          <w:szCs w:val="22"/>
        </w:rPr>
        <w:t>shall</w:t>
      </w:r>
      <w:r>
        <w:rPr>
          <w:rFonts w:cs="Times New Roman"/>
          <w:spacing w:val="-3"/>
          <w:sz w:val="22"/>
          <w:szCs w:val="22"/>
        </w:rPr>
        <w:t xml:space="preserve"> </w:t>
      </w:r>
      <w:r>
        <w:rPr>
          <w:rFonts w:cs="Times New Roman"/>
          <w:sz w:val="22"/>
          <w:szCs w:val="22"/>
        </w:rPr>
        <w:t>be</w:t>
      </w:r>
      <w:r>
        <w:rPr>
          <w:rFonts w:cs="Times New Roman"/>
          <w:spacing w:val="-3"/>
          <w:sz w:val="22"/>
          <w:szCs w:val="22"/>
        </w:rPr>
        <w:t xml:space="preserve"> </w:t>
      </w:r>
      <w:r>
        <w:rPr>
          <w:rFonts w:cs="Times New Roman"/>
          <w:sz w:val="22"/>
          <w:szCs w:val="22"/>
        </w:rPr>
        <w:t>carried</w:t>
      </w:r>
      <w:r>
        <w:rPr>
          <w:rFonts w:cs="Times New Roman"/>
          <w:spacing w:val="-3"/>
          <w:sz w:val="22"/>
          <w:szCs w:val="22"/>
        </w:rPr>
        <w:t xml:space="preserve"> </w:t>
      </w:r>
      <w:r>
        <w:rPr>
          <w:rFonts w:cs="Times New Roman"/>
          <w:sz w:val="22"/>
          <w:szCs w:val="22"/>
        </w:rPr>
        <w:t>out</w:t>
      </w:r>
      <w:r>
        <w:rPr>
          <w:rFonts w:cs="Times New Roman"/>
          <w:spacing w:val="-5"/>
          <w:sz w:val="22"/>
          <w:szCs w:val="22"/>
        </w:rPr>
        <w:t xml:space="preserve"> </w:t>
      </w:r>
      <w:r>
        <w:rPr>
          <w:rFonts w:cs="Times New Roman"/>
          <w:sz w:val="22"/>
          <w:szCs w:val="22"/>
        </w:rPr>
        <w:t>in</w:t>
      </w:r>
      <w:r>
        <w:rPr>
          <w:rFonts w:cs="Times New Roman"/>
          <w:spacing w:val="-4"/>
          <w:sz w:val="22"/>
          <w:szCs w:val="22"/>
        </w:rPr>
        <w:t xml:space="preserve"> </w:t>
      </w:r>
      <w:r>
        <w:rPr>
          <w:rFonts w:cs="Times New Roman"/>
          <w:sz w:val="22"/>
          <w:szCs w:val="22"/>
        </w:rPr>
        <w:t>such</w:t>
      </w:r>
      <w:r>
        <w:rPr>
          <w:rFonts w:cs="Times New Roman"/>
          <w:spacing w:val="-6"/>
          <w:sz w:val="22"/>
          <w:szCs w:val="22"/>
        </w:rPr>
        <w:t xml:space="preserve"> </w:t>
      </w:r>
      <w:r>
        <w:rPr>
          <w:rFonts w:cs="Times New Roman"/>
          <w:sz w:val="22"/>
          <w:szCs w:val="22"/>
        </w:rPr>
        <w:t>a</w:t>
      </w:r>
      <w:r>
        <w:rPr>
          <w:rFonts w:cs="Times New Roman"/>
          <w:spacing w:val="-3"/>
          <w:sz w:val="22"/>
          <w:szCs w:val="22"/>
        </w:rPr>
        <w:t xml:space="preserve"> </w:t>
      </w:r>
      <w:r>
        <w:rPr>
          <w:rFonts w:cs="Times New Roman"/>
          <w:sz w:val="22"/>
          <w:szCs w:val="22"/>
        </w:rPr>
        <w:t>manner</w:t>
      </w:r>
      <w:r>
        <w:rPr>
          <w:rFonts w:cs="Times New Roman"/>
          <w:spacing w:val="-3"/>
          <w:sz w:val="22"/>
          <w:szCs w:val="22"/>
        </w:rPr>
        <w:t xml:space="preserve"> </w:t>
      </w:r>
      <w:r>
        <w:rPr>
          <w:rFonts w:cs="Times New Roman"/>
          <w:sz w:val="22"/>
          <w:szCs w:val="22"/>
        </w:rPr>
        <w:t>so</w:t>
      </w:r>
      <w:r>
        <w:rPr>
          <w:rFonts w:cs="Times New Roman"/>
          <w:spacing w:val="-4"/>
          <w:sz w:val="22"/>
          <w:szCs w:val="22"/>
        </w:rPr>
        <w:t xml:space="preserve"> </w:t>
      </w:r>
      <w:r>
        <w:rPr>
          <w:rFonts w:cs="Times New Roman"/>
          <w:sz w:val="22"/>
          <w:szCs w:val="22"/>
        </w:rPr>
        <w:t>as</w:t>
      </w:r>
      <w:r>
        <w:rPr>
          <w:rFonts w:cs="Times New Roman"/>
          <w:spacing w:val="-5"/>
          <w:sz w:val="22"/>
          <w:szCs w:val="22"/>
        </w:rPr>
        <w:t xml:space="preserve"> </w:t>
      </w:r>
      <w:r>
        <w:rPr>
          <w:rFonts w:cs="Times New Roman"/>
          <w:sz w:val="22"/>
          <w:szCs w:val="22"/>
        </w:rPr>
        <w:t>not</w:t>
      </w:r>
      <w:r>
        <w:rPr>
          <w:rFonts w:cs="Times New Roman"/>
          <w:spacing w:val="-5"/>
          <w:sz w:val="22"/>
          <w:szCs w:val="22"/>
        </w:rPr>
        <w:t xml:space="preserve"> </w:t>
      </w:r>
      <w:r>
        <w:rPr>
          <w:rFonts w:cs="Times New Roman"/>
          <w:sz w:val="22"/>
          <w:szCs w:val="22"/>
        </w:rPr>
        <w:t>to</w:t>
      </w:r>
      <w:r>
        <w:rPr>
          <w:rFonts w:cs="Times New Roman"/>
          <w:spacing w:val="-6"/>
          <w:sz w:val="22"/>
          <w:szCs w:val="22"/>
        </w:rPr>
        <w:t xml:space="preserve"> </w:t>
      </w:r>
      <w:r>
        <w:rPr>
          <w:rFonts w:cs="Times New Roman"/>
          <w:sz w:val="22"/>
          <w:szCs w:val="22"/>
        </w:rPr>
        <w:t>unduly</w:t>
      </w:r>
      <w:r>
        <w:rPr>
          <w:rFonts w:cs="Times New Roman"/>
          <w:spacing w:val="-6"/>
          <w:sz w:val="22"/>
          <w:szCs w:val="22"/>
        </w:rPr>
        <w:t xml:space="preserve"> </w:t>
      </w:r>
      <w:r>
        <w:rPr>
          <w:rFonts w:cs="Times New Roman"/>
          <w:sz w:val="22"/>
          <w:szCs w:val="22"/>
        </w:rPr>
        <w:t>inte</w:t>
      </w:r>
      <w:r>
        <w:rPr>
          <w:rFonts w:cs="Times New Roman"/>
          <w:sz w:val="22"/>
          <w:szCs w:val="22"/>
        </w:rPr>
        <w:t>rfere</w:t>
      </w:r>
      <w:r>
        <w:rPr>
          <w:rFonts w:cs="Times New Roman"/>
          <w:spacing w:val="-3"/>
          <w:sz w:val="22"/>
          <w:szCs w:val="22"/>
        </w:rPr>
        <w:t xml:space="preserve"> </w:t>
      </w:r>
      <w:r>
        <w:rPr>
          <w:rFonts w:cs="Times New Roman"/>
          <w:sz w:val="22"/>
          <w:szCs w:val="22"/>
        </w:rPr>
        <w:t>with Petroleum Operations and may at any time be at variance with Article</w:t>
      </w:r>
      <w:r>
        <w:rPr>
          <w:rFonts w:cs="Times New Roman"/>
          <w:spacing w:val="-19"/>
          <w:sz w:val="22"/>
          <w:szCs w:val="22"/>
        </w:rPr>
        <w:t xml:space="preserve"> </w:t>
      </w:r>
      <w:r>
        <w:rPr>
          <w:rFonts w:cs="Times New Roman"/>
          <w:sz w:val="22"/>
          <w:szCs w:val="22"/>
        </w:rPr>
        <w:t>13.3(b).</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45"/>
        </w:numPr>
        <w:tabs>
          <w:tab w:val="left" w:pos="971"/>
        </w:tabs>
        <w:kinsoku w:val="0"/>
        <w:overflowPunct w:val="0"/>
        <w:spacing w:line="254" w:lineRule="auto"/>
        <w:ind w:right="156"/>
        <w:jc w:val="both"/>
        <w:rPr>
          <w:rFonts w:cs="Times New Roman"/>
          <w:sz w:val="22"/>
          <w:szCs w:val="22"/>
        </w:rPr>
      </w:pPr>
      <w:r>
        <w:rPr>
          <w:rFonts w:cs="Times New Roman"/>
          <w:sz w:val="22"/>
          <w:szCs w:val="22"/>
        </w:rPr>
        <w:t>Before commencement of production from the Contract Area, the Parties shall, subject to Article 13.7, mutually agree</w:t>
      </w:r>
      <w:r>
        <w:rPr>
          <w:rFonts w:cs="Times New Roman"/>
          <w:spacing w:val="-8"/>
          <w:sz w:val="22"/>
          <w:szCs w:val="22"/>
        </w:rPr>
        <w:t xml:space="preserve"> </w:t>
      </w:r>
      <w:r>
        <w:rPr>
          <w:rFonts w:cs="Times New Roman"/>
          <w:sz w:val="22"/>
          <w:szCs w:val="22"/>
        </w:rPr>
        <w:t>on:</w:t>
      </w:r>
    </w:p>
    <w:p w:rsidR="00000000" w:rsidRDefault="00032CAE">
      <w:pPr>
        <w:pStyle w:val="ListParagraph"/>
        <w:numPr>
          <w:ilvl w:val="2"/>
          <w:numId w:val="45"/>
        </w:numPr>
        <w:tabs>
          <w:tab w:val="left" w:pos="1348"/>
        </w:tabs>
        <w:kinsoku w:val="0"/>
        <w:overflowPunct w:val="0"/>
        <w:spacing w:before="13" w:line="276" w:lineRule="auto"/>
        <w:ind w:right="99" w:hanging="569"/>
        <w:rPr>
          <w:rFonts w:cs="Times New Roman"/>
          <w:sz w:val="22"/>
          <w:szCs w:val="22"/>
        </w:rPr>
      </w:pPr>
      <w:r>
        <w:rPr>
          <w:rFonts w:cs="Times New Roman"/>
          <w:sz w:val="22"/>
          <w:szCs w:val="22"/>
        </w:rPr>
        <w:t xml:space="preserve">the point or points at which Petroleum shall be measured which shall include: (i) measurement at the Well Head; and (ii) measurement at the identified Delivery Points, </w:t>
      </w:r>
      <w:r>
        <w:rPr>
          <w:rFonts w:cs="Times New Roman"/>
          <w:i/>
          <w:iCs/>
          <w:sz w:val="22"/>
          <w:szCs w:val="22"/>
        </w:rPr>
        <w:t xml:space="preserve">provided that </w:t>
      </w:r>
      <w:r>
        <w:rPr>
          <w:rFonts w:cs="Times New Roman"/>
          <w:sz w:val="22"/>
          <w:szCs w:val="22"/>
        </w:rPr>
        <w:t>the measurement at the Well Head shall only be for the purposes of informa</w:t>
      </w:r>
      <w:r>
        <w:rPr>
          <w:rFonts w:cs="Times New Roman"/>
          <w:sz w:val="22"/>
          <w:szCs w:val="22"/>
        </w:rPr>
        <w:t>tion and record and shall be submitted to the Government on a Monthly</w:t>
      </w:r>
      <w:r>
        <w:rPr>
          <w:rFonts w:cs="Times New Roman"/>
          <w:spacing w:val="-24"/>
          <w:sz w:val="22"/>
          <w:szCs w:val="22"/>
        </w:rPr>
        <w:t xml:space="preserve"> </w:t>
      </w:r>
      <w:r>
        <w:rPr>
          <w:rFonts w:cs="Times New Roman"/>
          <w:sz w:val="22"/>
          <w:szCs w:val="22"/>
        </w:rPr>
        <w:t>basis;</w:t>
      </w:r>
    </w:p>
    <w:p w:rsidR="00000000" w:rsidRDefault="00032CAE">
      <w:pPr>
        <w:pStyle w:val="ListParagraph"/>
        <w:numPr>
          <w:ilvl w:val="2"/>
          <w:numId w:val="45"/>
        </w:numPr>
        <w:tabs>
          <w:tab w:val="left" w:pos="1321"/>
        </w:tabs>
        <w:kinsoku w:val="0"/>
        <w:overflowPunct w:val="0"/>
        <w:spacing w:before="3" w:line="276" w:lineRule="auto"/>
        <w:ind w:left="1357" w:right="713" w:hanging="569"/>
        <w:rPr>
          <w:rFonts w:cs="Times New Roman"/>
          <w:sz w:val="22"/>
          <w:szCs w:val="22"/>
        </w:rPr>
      </w:pPr>
      <w:r>
        <w:rPr>
          <w:rFonts w:cs="Times New Roman"/>
          <w:sz w:val="22"/>
          <w:szCs w:val="22"/>
        </w:rPr>
        <w:t>the frequency of inspections and testing of measurement appliances and</w:t>
      </w:r>
      <w:r>
        <w:rPr>
          <w:rFonts w:cs="Times New Roman"/>
          <w:spacing w:val="-22"/>
          <w:sz w:val="22"/>
          <w:szCs w:val="22"/>
        </w:rPr>
        <w:t xml:space="preserve"> </w:t>
      </w:r>
      <w:r>
        <w:rPr>
          <w:rFonts w:cs="Times New Roman"/>
          <w:sz w:val="22"/>
          <w:szCs w:val="22"/>
        </w:rPr>
        <w:t>relevant procedures relating</w:t>
      </w:r>
      <w:r>
        <w:rPr>
          <w:rFonts w:cs="Times New Roman"/>
          <w:spacing w:val="-9"/>
          <w:sz w:val="22"/>
          <w:szCs w:val="22"/>
        </w:rPr>
        <w:t xml:space="preserve"> </w:t>
      </w:r>
      <w:r>
        <w:rPr>
          <w:rFonts w:cs="Times New Roman"/>
          <w:sz w:val="22"/>
          <w:szCs w:val="22"/>
        </w:rPr>
        <w:t>thereto;</w:t>
      </w:r>
    </w:p>
    <w:p w:rsidR="00000000" w:rsidRDefault="00032CAE">
      <w:pPr>
        <w:pStyle w:val="ListParagraph"/>
        <w:numPr>
          <w:ilvl w:val="2"/>
          <w:numId w:val="45"/>
        </w:numPr>
        <w:tabs>
          <w:tab w:val="left" w:pos="1312"/>
        </w:tabs>
        <w:kinsoku w:val="0"/>
        <w:overflowPunct w:val="0"/>
        <w:spacing w:before="1"/>
        <w:ind w:left="1311"/>
        <w:rPr>
          <w:rFonts w:cs="Times New Roman"/>
          <w:sz w:val="22"/>
          <w:szCs w:val="22"/>
        </w:rPr>
      </w:pPr>
      <w:r>
        <w:rPr>
          <w:rFonts w:cs="Times New Roman"/>
          <w:sz w:val="22"/>
          <w:szCs w:val="22"/>
        </w:rPr>
        <w:t>the consequences of a determination of an error in</w:t>
      </w:r>
      <w:r>
        <w:rPr>
          <w:rFonts w:cs="Times New Roman"/>
          <w:spacing w:val="-15"/>
          <w:sz w:val="22"/>
          <w:szCs w:val="22"/>
        </w:rPr>
        <w:t xml:space="preserve"> </w:t>
      </w:r>
      <w:r>
        <w:rPr>
          <w:rFonts w:cs="Times New Roman"/>
          <w:sz w:val="22"/>
          <w:szCs w:val="22"/>
        </w:rPr>
        <w:t>measurement;</w:t>
      </w:r>
    </w:p>
    <w:p w:rsidR="00000000" w:rsidRDefault="00032CAE">
      <w:pPr>
        <w:pStyle w:val="ListParagraph"/>
        <w:numPr>
          <w:ilvl w:val="2"/>
          <w:numId w:val="45"/>
        </w:numPr>
        <w:tabs>
          <w:tab w:val="left" w:pos="1316"/>
        </w:tabs>
        <w:kinsoku w:val="0"/>
        <w:overflowPunct w:val="0"/>
        <w:spacing w:before="37" w:line="276" w:lineRule="auto"/>
        <w:ind w:left="1378" w:right="119" w:hanging="540"/>
        <w:rPr>
          <w:rFonts w:cs="Times New Roman"/>
          <w:sz w:val="22"/>
          <w:szCs w:val="22"/>
        </w:rPr>
      </w:pPr>
      <w:r>
        <w:rPr>
          <w:rFonts w:cs="Times New Roman"/>
          <w:sz w:val="22"/>
          <w:szCs w:val="22"/>
        </w:rPr>
        <w:t>reconc</w:t>
      </w:r>
      <w:r>
        <w:rPr>
          <w:rFonts w:cs="Times New Roman"/>
          <w:sz w:val="22"/>
          <w:szCs w:val="22"/>
        </w:rPr>
        <w:t>iliation mechanism between Petroleum Produced and Saved and Petroleum sold; and</w:t>
      </w:r>
    </w:p>
    <w:p w:rsidR="00000000" w:rsidRDefault="00032CAE">
      <w:pPr>
        <w:pStyle w:val="ListParagraph"/>
        <w:numPr>
          <w:ilvl w:val="2"/>
          <w:numId w:val="45"/>
        </w:numPr>
        <w:tabs>
          <w:tab w:val="left" w:pos="1312"/>
        </w:tabs>
        <w:kinsoku w:val="0"/>
        <w:overflowPunct w:val="0"/>
        <w:spacing w:before="3"/>
        <w:ind w:left="1311"/>
        <w:rPr>
          <w:rFonts w:cs="Times New Roman"/>
          <w:sz w:val="22"/>
          <w:szCs w:val="22"/>
        </w:rPr>
      </w:pPr>
      <w:r>
        <w:rPr>
          <w:rFonts w:cs="Times New Roman"/>
          <w:sz w:val="22"/>
          <w:szCs w:val="22"/>
        </w:rPr>
        <w:t>methods to be employed for measurement of volume, weight and</w:t>
      </w:r>
      <w:r>
        <w:rPr>
          <w:rFonts w:cs="Times New Roman"/>
          <w:spacing w:val="-19"/>
          <w:sz w:val="22"/>
          <w:szCs w:val="22"/>
        </w:rPr>
        <w:t xml:space="preserve"> </w:t>
      </w:r>
      <w:r>
        <w:rPr>
          <w:rFonts w:cs="Times New Roman"/>
          <w:sz w:val="22"/>
          <w:szCs w:val="22"/>
        </w:rPr>
        <w:t>quality.</w:t>
      </w:r>
    </w:p>
    <w:p w:rsidR="00000000" w:rsidRDefault="00032CAE">
      <w:pPr>
        <w:pStyle w:val="BodyText"/>
        <w:kinsoku w:val="0"/>
        <w:overflowPunct w:val="0"/>
        <w:spacing w:before="4"/>
        <w:ind w:left="0" w:firstLine="0"/>
        <w:rPr>
          <w:sz w:val="29"/>
          <w:szCs w:val="29"/>
        </w:rPr>
      </w:pPr>
    </w:p>
    <w:p w:rsidR="00000000" w:rsidRDefault="00032CAE">
      <w:pPr>
        <w:pStyle w:val="ListParagraph"/>
        <w:numPr>
          <w:ilvl w:val="1"/>
          <w:numId w:val="45"/>
        </w:numPr>
        <w:tabs>
          <w:tab w:val="left" w:pos="971"/>
        </w:tabs>
        <w:kinsoku w:val="0"/>
        <w:overflowPunct w:val="0"/>
        <w:spacing w:line="254" w:lineRule="auto"/>
        <w:ind w:right="156"/>
        <w:jc w:val="both"/>
        <w:rPr>
          <w:rFonts w:cs="Times New Roman"/>
          <w:sz w:val="22"/>
          <w:szCs w:val="22"/>
        </w:rPr>
      </w:pPr>
      <w:r>
        <w:rPr>
          <w:rFonts w:cs="Times New Roman"/>
          <w:sz w:val="22"/>
          <w:szCs w:val="22"/>
        </w:rPr>
        <w:t>The Contrac</w:t>
      </w:r>
      <w:r>
        <w:rPr>
          <w:rFonts w:cs="Times New Roman"/>
          <w:sz w:val="22"/>
          <w:szCs w:val="22"/>
        </w:rPr>
        <w:t>tor shall undertake to measure the volume and quality of the Petroleum Produced and Saved from the Contract Area at the agreed measurement point consistent with Good International Petroleum Industry Practices (GIPIP) with the frequency and according</w:t>
      </w:r>
      <w:r>
        <w:rPr>
          <w:rFonts w:cs="Times New Roman"/>
          <w:spacing w:val="-10"/>
          <w:sz w:val="22"/>
          <w:szCs w:val="22"/>
        </w:rPr>
        <w:t xml:space="preserve"> </w:t>
      </w:r>
      <w:r>
        <w:rPr>
          <w:rFonts w:cs="Times New Roman"/>
          <w:sz w:val="22"/>
          <w:szCs w:val="22"/>
        </w:rPr>
        <w:t>to</w:t>
      </w:r>
      <w:r>
        <w:rPr>
          <w:rFonts w:cs="Times New Roman"/>
          <w:spacing w:val="-7"/>
          <w:sz w:val="22"/>
          <w:szCs w:val="22"/>
        </w:rPr>
        <w:t xml:space="preserve"> </w:t>
      </w:r>
      <w:r>
        <w:rPr>
          <w:rFonts w:cs="Times New Roman"/>
          <w:sz w:val="22"/>
          <w:szCs w:val="22"/>
        </w:rPr>
        <w:t>pro</w:t>
      </w:r>
      <w:r>
        <w:rPr>
          <w:rFonts w:cs="Times New Roman"/>
          <w:sz w:val="22"/>
          <w:szCs w:val="22"/>
        </w:rPr>
        <w:t>cedures</w:t>
      </w:r>
      <w:r>
        <w:rPr>
          <w:rFonts w:cs="Times New Roman"/>
          <w:spacing w:val="-6"/>
          <w:sz w:val="22"/>
          <w:szCs w:val="22"/>
        </w:rPr>
        <w:t xml:space="preserve"> </w:t>
      </w:r>
      <w:r>
        <w:rPr>
          <w:rFonts w:cs="Times New Roman"/>
          <w:sz w:val="22"/>
          <w:szCs w:val="22"/>
        </w:rPr>
        <w:t>agreed</w:t>
      </w:r>
      <w:r>
        <w:rPr>
          <w:rFonts w:cs="Times New Roman"/>
          <w:spacing w:val="-7"/>
          <w:sz w:val="22"/>
          <w:szCs w:val="22"/>
        </w:rPr>
        <w:t xml:space="preserve"> </w:t>
      </w:r>
      <w:r>
        <w:rPr>
          <w:rFonts w:cs="Times New Roman"/>
          <w:sz w:val="22"/>
          <w:szCs w:val="22"/>
        </w:rPr>
        <w:t>pursuant</w:t>
      </w:r>
      <w:r>
        <w:rPr>
          <w:rFonts w:cs="Times New Roman"/>
          <w:spacing w:val="-8"/>
          <w:sz w:val="22"/>
          <w:szCs w:val="22"/>
        </w:rPr>
        <w:t xml:space="preserve"> </w:t>
      </w:r>
      <w:r>
        <w:rPr>
          <w:rFonts w:cs="Times New Roman"/>
          <w:sz w:val="22"/>
          <w:szCs w:val="22"/>
        </w:rPr>
        <w:t>to</w:t>
      </w:r>
      <w:r>
        <w:rPr>
          <w:rFonts w:cs="Times New Roman"/>
          <w:spacing w:val="-10"/>
          <w:sz w:val="22"/>
          <w:szCs w:val="22"/>
        </w:rPr>
        <w:t xml:space="preserve"> </w:t>
      </w:r>
      <w:r>
        <w:rPr>
          <w:rFonts w:cs="Times New Roman"/>
          <w:sz w:val="22"/>
          <w:szCs w:val="22"/>
        </w:rPr>
        <w:t>Article</w:t>
      </w:r>
      <w:r>
        <w:rPr>
          <w:rFonts w:cs="Times New Roman"/>
          <w:spacing w:val="-9"/>
          <w:sz w:val="22"/>
          <w:szCs w:val="22"/>
        </w:rPr>
        <w:t xml:space="preserve"> </w:t>
      </w:r>
      <w:r>
        <w:rPr>
          <w:rFonts w:cs="Times New Roman"/>
          <w:sz w:val="22"/>
          <w:szCs w:val="22"/>
        </w:rPr>
        <w:t>13.3.</w:t>
      </w:r>
      <w:r>
        <w:rPr>
          <w:rFonts w:cs="Times New Roman"/>
          <w:spacing w:val="-7"/>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Contractor</w:t>
      </w:r>
      <w:r>
        <w:rPr>
          <w:rFonts w:cs="Times New Roman"/>
          <w:spacing w:val="-9"/>
          <w:sz w:val="22"/>
          <w:szCs w:val="22"/>
        </w:rPr>
        <w:t xml:space="preserve"> </w:t>
      </w:r>
      <w:r>
        <w:rPr>
          <w:rFonts w:cs="Times New Roman"/>
          <w:sz w:val="22"/>
          <w:szCs w:val="22"/>
        </w:rPr>
        <w:t>shall</w:t>
      </w:r>
      <w:r>
        <w:rPr>
          <w:rFonts w:cs="Times New Roman"/>
          <w:spacing w:val="-8"/>
          <w:sz w:val="22"/>
          <w:szCs w:val="22"/>
        </w:rPr>
        <w:t xml:space="preserve"> </w:t>
      </w:r>
      <w:r>
        <w:rPr>
          <w:rFonts w:cs="Times New Roman"/>
          <w:sz w:val="22"/>
          <w:szCs w:val="22"/>
        </w:rPr>
        <w:t>not</w:t>
      </w:r>
      <w:r>
        <w:rPr>
          <w:rFonts w:cs="Times New Roman"/>
          <w:spacing w:val="-8"/>
          <w:sz w:val="22"/>
          <w:szCs w:val="22"/>
        </w:rPr>
        <w:t xml:space="preserve"> </w:t>
      </w:r>
      <w:r>
        <w:rPr>
          <w:rFonts w:cs="Times New Roman"/>
          <w:sz w:val="22"/>
          <w:szCs w:val="22"/>
        </w:rPr>
        <w:t>make</w:t>
      </w:r>
      <w:r>
        <w:rPr>
          <w:rFonts w:cs="Times New Roman"/>
          <w:spacing w:val="-7"/>
          <w:sz w:val="22"/>
          <w:szCs w:val="22"/>
        </w:rPr>
        <w:t xml:space="preserve"> </w:t>
      </w:r>
      <w:r>
        <w:rPr>
          <w:rFonts w:cs="Times New Roman"/>
          <w:sz w:val="22"/>
          <w:szCs w:val="22"/>
        </w:rPr>
        <w:t>any alteration in the agreed method or procedures for measurement or to any of the approved appliances</w:t>
      </w:r>
      <w:r>
        <w:rPr>
          <w:rFonts w:cs="Times New Roman"/>
          <w:spacing w:val="-17"/>
          <w:sz w:val="22"/>
          <w:szCs w:val="22"/>
        </w:rPr>
        <w:t xml:space="preserve"> </w:t>
      </w:r>
      <w:r>
        <w:rPr>
          <w:rFonts w:cs="Times New Roman"/>
          <w:sz w:val="22"/>
          <w:szCs w:val="22"/>
        </w:rPr>
        <w:t>used</w:t>
      </w:r>
      <w:r>
        <w:rPr>
          <w:rFonts w:cs="Times New Roman"/>
          <w:spacing w:val="-15"/>
          <w:sz w:val="22"/>
          <w:szCs w:val="22"/>
        </w:rPr>
        <w:t xml:space="preserve"> </w:t>
      </w:r>
      <w:r>
        <w:rPr>
          <w:rFonts w:cs="Times New Roman"/>
          <w:sz w:val="22"/>
          <w:szCs w:val="22"/>
        </w:rPr>
        <w:t>for</w:t>
      </w:r>
      <w:r>
        <w:rPr>
          <w:rFonts w:cs="Times New Roman"/>
          <w:spacing w:val="-17"/>
          <w:sz w:val="22"/>
          <w:szCs w:val="22"/>
        </w:rPr>
        <w:t xml:space="preserve"> </w:t>
      </w:r>
      <w:r>
        <w:rPr>
          <w:rFonts w:cs="Times New Roman"/>
          <w:sz w:val="22"/>
          <w:szCs w:val="22"/>
        </w:rPr>
        <w:t>that</w:t>
      </w:r>
      <w:r>
        <w:rPr>
          <w:rFonts w:cs="Times New Roman"/>
          <w:spacing w:val="-16"/>
          <w:sz w:val="22"/>
          <w:szCs w:val="22"/>
        </w:rPr>
        <w:t xml:space="preserve"> </w:t>
      </w:r>
      <w:r>
        <w:rPr>
          <w:rFonts w:cs="Times New Roman"/>
          <w:sz w:val="22"/>
          <w:szCs w:val="22"/>
        </w:rPr>
        <w:t>purpose</w:t>
      </w:r>
      <w:r>
        <w:rPr>
          <w:rFonts w:cs="Times New Roman"/>
          <w:spacing w:val="-15"/>
          <w:sz w:val="22"/>
          <w:szCs w:val="22"/>
        </w:rPr>
        <w:t xml:space="preserve"> </w:t>
      </w:r>
      <w:r>
        <w:rPr>
          <w:rFonts w:cs="Times New Roman"/>
          <w:sz w:val="22"/>
          <w:szCs w:val="22"/>
        </w:rPr>
        <w:t>without</w:t>
      </w:r>
      <w:r>
        <w:rPr>
          <w:rFonts w:cs="Times New Roman"/>
          <w:spacing w:val="-16"/>
          <w:sz w:val="22"/>
          <w:szCs w:val="22"/>
        </w:rPr>
        <w:t xml:space="preserve"> </w:t>
      </w:r>
      <w:r>
        <w:rPr>
          <w:rFonts w:cs="Times New Roman"/>
          <w:sz w:val="22"/>
          <w:szCs w:val="22"/>
        </w:rPr>
        <w:t>the</w:t>
      </w:r>
      <w:r>
        <w:rPr>
          <w:rFonts w:cs="Times New Roman"/>
          <w:spacing w:val="-15"/>
          <w:sz w:val="22"/>
          <w:szCs w:val="22"/>
        </w:rPr>
        <w:t xml:space="preserve"> </w:t>
      </w:r>
      <w:r>
        <w:rPr>
          <w:rFonts w:cs="Times New Roman"/>
          <w:sz w:val="22"/>
          <w:szCs w:val="22"/>
        </w:rPr>
        <w:t>written</w:t>
      </w:r>
      <w:r>
        <w:rPr>
          <w:rFonts w:cs="Times New Roman"/>
          <w:spacing w:val="-15"/>
          <w:sz w:val="22"/>
          <w:szCs w:val="22"/>
        </w:rPr>
        <w:t xml:space="preserve"> </w:t>
      </w:r>
      <w:r>
        <w:rPr>
          <w:rFonts w:cs="Times New Roman"/>
          <w:sz w:val="22"/>
          <w:szCs w:val="22"/>
        </w:rPr>
        <w:t>consent</w:t>
      </w:r>
      <w:r>
        <w:rPr>
          <w:rFonts w:cs="Times New Roman"/>
          <w:spacing w:val="-16"/>
          <w:sz w:val="22"/>
          <w:szCs w:val="22"/>
        </w:rPr>
        <w:t xml:space="preserve"> </w:t>
      </w:r>
      <w:r>
        <w:rPr>
          <w:rFonts w:cs="Times New Roman"/>
          <w:sz w:val="22"/>
          <w:szCs w:val="22"/>
        </w:rPr>
        <w:t>of</w:t>
      </w:r>
      <w:r>
        <w:rPr>
          <w:rFonts w:cs="Times New Roman"/>
          <w:spacing w:val="-17"/>
          <w:sz w:val="22"/>
          <w:szCs w:val="22"/>
        </w:rPr>
        <w:t xml:space="preserve"> </w:t>
      </w:r>
      <w:r>
        <w:rPr>
          <w:rFonts w:cs="Times New Roman"/>
          <w:sz w:val="22"/>
          <w:szCs w:val="22"/>
        </w:rPr>
        <w:t>the</w:t>
      </w:r>
      <w:r>
        <w:rPr>
          <w:rFonts w:cs="Times New Roman"/>
          <w:spacing w:val="-17"/>
          <w:sz w:val="22"/>
          <w:szCs w:val="22"/>
        </w:rPr>
        <w:t xml:space="preserve"> </w:t>
      </w:r>
      <w:r>
        <w:rPr>
          <w:rFonts w:cs="Times New Roman"/>
          <w:sz w:val="22"/>
          <w:szCs w:val="22"/>
        </w:rPr>
        <w:t>Management</w:t>
      </w:r>
      <w:r>
        <w:rPr>
          <w:rFonts w:cs="Times New Roman"/>
          <w:spacing w:val="-14"/>
          <w:sz w:val="22"/>
          <w:szCs w:val="22"/>
        </w:rPr>
        <w:t xml:space="preserve"> </w:t>
      </w:r>
      <w:r>
        <w:rPr>
          <w:rFonts w:cs="Times New Roman"/>
          <w:sz w:val="22"/>
          <w:szCs w:val="22"/>
        </w:rPr>
        <w:t>Committee.</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45"/>
        </w:numPr>
        <w:tabs>
          <w:tab w:val="left" w:pos="971"/>
        </w:tabs>
        <w:kinsoku w:val="0"/>
        <w:overflowPunct w:val="0"/>
        <w:spacing w:line="254" w:lineRule="auto"/>
        <w:ind w:right="155"/>
        <w:jc w:val="both"/>
        <w:rPr>
          <w:rFonts w:cs="Times New Roman"/>
          <w:sz w:val="22"/>
          <w:szCs w:val="22"/>
        </w:rPr>
      </w:pPr>
      <w:r>
        <w:rPr>
          <w:rFonts w:cs="Times New Roman"/>
          <w:sz w:val="22"/>
          <w:szCs w:val="22"/>
        </w:rPr>
        <w:t>The Contractor shall give the Government timely notice of its intention to conduct measuring</w:t>
      </w:r>
      <w:r>
        <w:rPr>
          <w:rFonts w:cs="Times New Roman"/>
          <w:spacing w:val="-12"/>
          <w:sz w:val="22"/>
          <w:szCs w:val="22"/>
        </w:rPr>
        <w:t xml:space="preserve"> </w:t>
      </w:r>
      <w:r>
        <w:rPr>
          <w:rFonts w:cs="Times New Roman"/>
          <w:sz w:val="22"/>
          <w:szCs w:val="22"/>
        </w:rPr>
        <w:t>operations</w:t>
      </w:r>
      <w:r>
        <w:rPr>
          <w:rFonts w:cs="Times New Roman"/>
          <w:spacing w:val="-9"/>
          <w:sz w:val="22"/>
          <w:szCs w:val="22"/>
        </w:rPr>
        <w:t xml:space="preserve"> </w:t>
      </w:r>
      <w:r>
        <w:rPr>
          <w:rFonts w:cs="Times New Roman"/>
          <w:sz w:val="22"/>
          <w:szCs w:val="22"/>
        </w:rPr>
        <w:t>or</w:t>
      </w:r>
      <w:r>
        <w:rPr>
          <w:rFonts w:cs="Times New Roman"/>
          <w:spacing w:val="-11"/>
          <w:sz w:val="22"/>
          <w:szCs w:val="22"/>
        </w:rPr>
        <w:t xml:space="preserve"> </w:t>
      </w:r>
      <w:r>
        <w:rPr>
          <w:rFonts w:cs="Times New Roman"/>
          <w:sz w:val="22"/>
          <w:szCs w:val="22"/>
        </w:rPr>
        <w:t>any</w:t>
      </w:r>
      <w:r>
        <w:rPr>
          <w:rFonts w:cs="Times New Roman"/>
          <w:spacing w:val="-12"/>
          <w:sz w:val="22"/>
          <w:szCs w:val="22"/>
        </w:rPr>
        <w:t xml:space="preserve"> </w:t>
      </w:r>
      <w:r>
        <w:rPr>
          <w:rFonts w:cs="Times New Roman"/>
          <w:sz w:val="22"/>
          <w:szCs w:val="22"/>
        </w:rPr>
        <w:t>agreed</w:t>
      </w:r>
      <w:r>
        <w:rPr>
          <w:rFonts w:cs="Times New Roman"/>
          <w:spacing w:val="-10"/>
          <w:sz w:val="22"/>
          <w:szCs w:val="22"/>
        </w:rPr>
        <w:t xml:space="preserve"> </w:t>
      </w:r>
      <w:r>
        <w:rPr>
          <w:rFonts w:cs="Times New Roman"/>
          <w:sz w:val="22"/>
          <w:szCs w:val="22"/>
        </w:rPr>
        <w:t>alteration</w:t>
      </w:r>
      <w:r>
        <w:rPr>
          <w:rFonts w:cs="Times New Roman"/>
          <w:spacing w:val="-12"/>
          <w:sz w:val="22"/>
          <w:szCs w:val="22"/>
        </w:rPr>
        <w:t xml:space="preserve"> </w:t>
      </w:r>
      <w:r>
        <w:rPr>
          <w:rFonts w:cs="Times New Roman"/>
          <w:sz w:val="22"/>
          <w:szCs w:val="22"/>
        </w:rPr>
        <w:t>for</w:t>
      </w:r>
      <w:r>
        <w:rPr>
          <w:rFonts w:cs="Times New Roman"/>
          <w:spacing w:val="-11"/>
          <w:sz w:val="22"/>
          <w:szCs w:val="22"/>
        </w:rPr>
        <w:t xml:space="preserve"> </w:t>
      </w:r>
      <w:r>
        <w:rPr>
          <w:rFonts w:cs="Times New Roman"/>
          <w:sz w:val="22"/>
          <w:szCs w:val="22"/>
        </w:rPr>
        <w:t>such</w:t>
      </w:r>
      <w:r>
        <w:rPr>
          <w:rFonts w:cs="Times New Roman"/>
          <w:spacing w:val="-12"/>
          <w:sz w:val="22"/>
          <w:szCs w:val="22"/>
        </w:rPr>
        <w:t xml:space="preserve"> </w:t>
      </w:r>
      <w:r>
        <w:rPr>
          <w:rFonts w:cs="Times New Roman"/>
          <w:sz w:val="22"/>
          <w:szCs w:val="22"/>
        </w:rPr>
        <w:t>operations</w:t>
      </w:r>
      <w:r>
        <w:rPr>
          <w:rFonts w:cs="Times New Roman"/>
          <w:spacing w:val="-12"/>
          <w:sz w:val="22"/>
          <w:szCs w:val="22"/>
        </w:rPr>
        <w:t xml:space="preserve"> </w:t>
      </w:r>
      <w:r>
        <w:rPr>
          <w:rFonts w:cs="Times New Roman"/>
          <w:sz w:val="22"/>
          <w:szCs w:val="22"/>
        </w:rPr>
        <w:t>and</w:t>
      </w:r>
      <w:r>
        <w:rPr>
          <w:rFonts w:cs="Times New Roman"/>
          <w:spacing w:val="-12"/>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Government</w:t>
      </w:r>
      <w:r>
        <w:rPr>
          <w:rFonts w:cs="Times New Roman"/>
          <w:spacing w:val="-8"/>
          <w:sz w:val="22"/>
          <w:szCs w:val="22"/>
        </w:rPr>
        <w:t xml:space="preserve"> </w:t>
      </w:r>
      <w:r>
        <w:rPr>
          <w:rFonts w:cs="Times New Roman"/>
          <w:sz w:val="22"/>
          <w:szCs w:val="22"/>
        </w:rPr>
        <w:t>shall have the right to be present at and supervise, either directly or through authoriz</w:t>
      </w:r>
      <w:r>
        <w:rPr>
          <w:rFonts w:cs="Times New Roman"/>
          <w:sz w:val="22"/>
          <w:szCs w:val="22"/>
        </w:rPr>
        <w:t>ed representatives, such</w:t>
      </w:r>
      <w:r>
        <w:rPr>
          <w:rFonts w:cs="Times New Roman"/>
          <w:spacing w:val="-10"/>
          <w:sz w:val="22"/>
          <w:szCs w:val="22"/>
        </w:rPr>
        <w:t xml:space="preserve"> </w:t>
      </w:r>
      <w:r>
        <w:rPr>
          <w:rFonts w:cs="Times New Roman"/>
          <w:sz w:val="22"/>
          <w:szCs w:val="22"/>
        </w:rPr>
        <w:t>operations.</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45"/>
        </w:numPr>
        <w:tabs>
          <w:tab w:val="left" w:pos="971"/>
        </w:tabs>
        <w:kinsoku w:val="0"/>
        <w:overflowPunct w:val="0"/>
        <w:spacing w:line="254" w:lineRule="auto"/>
        <w:ind w:right="158"/>
        <w:jc w:val="both"/>
        <w:rPr>
          <w:rFonts w:cs="Times New Roman"/>
          <w:sz w:val="22"/>
          <w:szCs w:val="22"/>
        </w:rPr>
      </w:pPr>
      <w:r>
        <w:rPr>
          <w:rFonts w:cs="Times New Roman"/>
          <w:sz w:val="22"/>
          <w:szCs w:val="22"/>
        </w:rPr>
        <w:t xml:space="preserve">The Contractor shall keep all the records of analysis and measurement of hydrocarbons calibrations and proving of measurement system and make available to Government or its authorized agency such records on request or </w:t>
      </w:r>
      <w:r>
        <w:rPr>
          <w:rFonts w:cs="Times New Roman"/>
          <w:sz w:val="22"/>
          <w:szCs w:val="22"/>
        </w:rPr>
        <w:t>at the end of every</w:t>
      </w:r>
      <w:r>
        <w:rPr>
          <w:rFonts w:cs="Times New Roman"/>
          <w:spacing w:val="-16"/>
          <w:sz w:val="22"/>
          <w:szCs w:val="22"/>
        </w:rPr>
        <w:t xml:space="preserve"> </w:t>
      </w:r>
      <w:r>
        <w:rPr>
          <w:rFonts w:cs="Times New Roman"/>
          <w:sz w:val="22"/>
          <w:szCs w:val="22"/>
        </w:rPr>
        <w:t>quarter.</w:t>
      </w:r>
    </w:p>
    <w:p w:rsidR="00000000" w:rsidRDefault="00032CAE">
      <w:pPr>
        <w:pStyle w:val="ListParagraph"/>
        <w:numPr>
          <w:ilvl w:val="1"/>
          <w:numId w:val="45"/>
        </w:numPr>
        <w:tabs>
          <w:tab w:val="left" w:pos="998"/>
        </w:tabs>
        <w:kinsoku w:val="0"/>
        <w:overflowPunct w:val="0"/>
        <w:spacing w:before="1" w:line="254" w:lineRule="auto"/>
        <w:ind w:right="155"/>
        <w:jc w:val="both"/>
        <w:rPr>
          <w:rFonts w:cs="Times New Roman"/>
          <w:sz w:val="22"/>
          <w:szCs w:val="22"/>
        </w:rPr>
      </w:pPr>
      <w:r>
        <w:rPr>
          <w:rFonts w:cs="Times New Roman"/>
          <w:sz w:val="22"/>
          <w:szCs w:val="22"/>
        </w:rPr>
        <w:t>'Notwithstanding herein above, the Government may issue directions to the Contractor on the methodology of measurement, the equipment used for the measurement and the point of measurement of petroleum and the Contractor shall b</w:t>
      </w:r>
      <w:r>
        <w:rPr>
          <w:rFonts w:cs="Times New Roman"/>
          <w:sz w:val="22"/>
          <w:szCs w:val="22"/>
        </w:rPr>
        <w:t>e bound by such</w:t>
      </w:r>
      <w:r>
        <w:rPr>
          <w:rFonts w:cs="Times New Roman"/>
          <w:spacing w:val="-18"/>
          <w:sz w:val="22"/>
          <w:szCs w:val="22"/>
        </w:rPr>
        <w:t xml:space="preserve"> </w:t>
      </w:r>
      <w:r>
        <w:rPr>
          <w:rFonts w:cs="Times New Roman"/>
          <w:sz w:val="22"/>
          <w:szCs w:val="22"/>
        </w:rPr>
        <w:t>directions.</w:t>
      </w:r>
    </w:p>
    <w:p w:rsidR="00000000" w:rsidRDefault="00032CAE">
      <w:pPr>
        <w:pStyle w:val="ListParagraph"/>
        <w:numPr>
          <w:ilvl w:val="1"/>
          <w:numId w:val="45"/>
        </w:numPr>
        <w:tabs>
          <w:tab w:val="left" w:pos="998"/>
        </w:tabs>
        <w:kinsoku w:val="0"/>
        <w:overflowPunct w:val="0"/>
        <w:spacing w:before="1" w:line="254" w:lineRule="auto"/>
        <w:ind w:right="155"/>
        <w:jc w:val="both"/>
        <w:rPr>
          <w:rFonts w:cs="Times New Roman"/>
          <w:sz w:val="22"/>
          <w:szCs w:val="22"/>
        </w:rPr>
        <w:sectPr w:rsidR="00000000">
          <w:pgSz w:w="11900" w:h="15500"/>
          <w:pgMar w:top="1340" w:right="1480" w:bottom="1480" w:left="1300" w:header="0" w:footer="1281" w:gutter="0"/>
          <w:cols w:space="720" w:equalWidth="0">
            <w:col w:w="9120"/>
          </w:cols>
          <w:noEndnote/>
        </w:sectPr>
      </w:pPr>
    </w:p>
    <w:p w:rsidR="00000000" w:rsidRDefault="00032CAE">
      <w:pPr>
        <w:pStyle w:val="Heading2"/>
        <w:kinsoku w:val="0"/>
        <w:overflowPunct w:val="0"/>
        <w:spacing w:line="278" w:lineRule="auto"/>
        <w:ind w:left="2514" w:right="2445" w:firstLine="1308"/>
        <w:rPr>
          <w:b w:val="0"/>
          <w:bCs w:val="0"/>
          <w:u w:val="none"/>
        </w:rPr>
      </w:pPr>
      <w:r>
        <w:rPr>
          <w:u w:val="thick"/>
        </w:rPr>
        <w:lastRenderedPageBreak/>
        <w:t>ARTICLE  14 PROTECTION OF THE</w:t>
      </w:r>
      <w:r>
        <w:rPr>
          <w:spacing w:val="-12"/>
          <w:u w:val="thick"/>
        </w:rPr>
        <w:t xml:space="preserve"> </w:t>
      </w:r>
      <w:r>
        <w:rPr>
          <w:u w:val="thick"/>
        </w:rPr>
        <w:t>ENVIRONMENT</w:t>
      </w:r>
    </w:p>
    <w:p w:rsidR="00000000" w:rsidRDefault="00032CAE">
      <w:pPr>
        <w:pStyle w:val="BodyText"/>
        <w:kinsoku w:val="0"/>
        <w:overflowPunct w:val="0"/>
        <w:spacing w:before="2"/>
        <w:ind w:left="0" w:firstLine="0"/>
        <w:rPr>
          <w:b/>
          <w:bCs/>
          <w:sz w:val="18"/>
          <w:szCs w:val="18"/>
        </w:rPr>
      </w:pPr>
    </w:p>
    <w:p w:rsidR="00000000" w:rsidRDefault="00032CAE">
      <w:pPr>
        <w:pStyle w:val="ListParagraph"/>
        <w:numPr>
          <w:ilvl w:val="1"/>
          <w:numId w:val="44"/>
        </w:numPr>
        <w:tabs>
          <w:tab w:val="left" w:pos="971"/>
        </w:tabs>
        <w:kinsoku w:val="0"/>
        <w:overflowPunct w:val="0"/>
        <w:spacing w:before="72" w:line="254" w:lineRule="auto"/>
        <w:ind w:right="115"/>
        <w:jc w:val="both"/>
        <w:rPr>
          <w:rFonts w:cs="Times New Roman"/>
          <w:sz w:val="22"/>
          <w:szCs w:val="22"/>
        </w:rPr>
      </w:pPr>
      <w:r>
        <w:rPr>
          <w:rFonts w:cs="Times New Roman"/>
          <w:sz w:val="22"/>
          <w:szCs w:val="22"/>
        </w:rPr>
        <w:t xml:space="preserve">The Government and the Contractor recognize that Petroleum Operations will cause some impact on the environment in the Contract Area. Accordingly, in performance of the Contract, the Contractor shall conduct its Petroleum Operations in compliance with all </w:t>
      </w:r>
      <w:r>
        <w:rPr>
          <w:rFonts w:cs="Times New Roman"/>
          <w:sz w:val="22"/>
          <w:szCs w:val="22"/>
        </w:rPr>
        <w:t>applicable laws and notifications on protection of environment and obtain the clearances required in accordance with applicable rules, regulations, notifications or orders (as applicable), including the Environment Act 2006, the Environment Impact Assessme</w:t>
      </w:r>
      <w:r>
        <w:rPr>
          <w:rFonts w:cs="Times New Roman"/>
          <w:sz w:val="22"/>
          <w:szCs w:val="22"/>
        </w:rPr>
        <w:t>nt Notification issued by the Ministry of Environment and Forest, Government of India with due regard to concerns with respect to protection of the environment and conservation of natural resources and shall in</w:t>
      </w:r>
      <w:r>
        <w:rPr>
          <w:rFonts w:cs="Times New Roman"/>
          <w:spacing w:val="-11"/>
          <w:sz w:val="22"/>
          <w:szCs w:val="22"/>
        </w:rPr>
        <w:t xml:space="preserve"> </w:t>
      </w:r>
      <w:r>
        <w:rPr>
          <w:rFonts w:cs="Times New Roman"/>
          <w:sz w:val="22"/>
          <w:szCs w:val="22"/>
        </w:rPr>
        <w:t>particular:</w:t>
      </w:r>
    </w:p>
    <w:p w:rsidR="00000000" w:rsidRDefault="00032CAE">
      <w:pPr>
        <w:pStyle w:val="ListParagraph"/>
        <w:numPr>
          <w:ilvl w:val="2"/>
          <w:numId w:val="44"/>
        </w:numPr>
        <w:tabs>
          <w:tab w:val="left" w:pos="1422"/>
        </w:tabs>
        <w:kinsoku w:val="0"/>
        <w:overflowPunct w:val="0"/>
        <w:spacing w:before="3" w:line="276" w:lineRule="auto"/>
        <w:ind w:right="116" w:firstLine="0"/>
        <w:jc w:val="both"/>
        <w:rPr>
          <w:rFonts w:cs="Times New Roman"/>
          <w:sz w:val="22"/>
          <w:szCs w:val="22"/>
        </w:rPr>
      </w:pPr>
      <w:r>
        <w:rPr>
          <w:rFonts w:cs="Times New Roman"/>
          <w:sz w:val="22"/>
          <w:szCs w:val="22"/>
        </w:rPr>
        <w:t>employ Good International Petroleum Industry Practices (GIPIP) and standards including advanced techniques, practices and methods of operation for the prevention of Environmental Damage in conducting its Petroleum</w:t>
      </w:r>
      <w:r>
        <w:rPr>
          <w:rFonts w:cs="Times New Roman"/>
          <w:spacing w:val="-17"/>
          <w:sz w:val="22"/>
          <w:szCs w:val="22"/>
        </w:rPr>
        <w:t xml:space="preserve"> </w:t>
      </w:r>
      <w:r>
        <w:rPr>
          <w:rFonts w:cs="Times New Roman"/>
          <w:sz w:val="22"/>
          <w:szCs w:val="22"/>
        </w:rPr>
        <w:t>Operations;</w:t>
      </w:r>
    </w:p>
    <w:p w:rsidR="00000000" w:rsidRDefault="00032CAE">
      <w:pPr>
        <w:pStyle w:val="ListParagraph"/>
        <w:numPr>
          <w:ilvl w:val="2"/>
          <w:numId w:val="44"/>
        </w:numPr>
        <w:tabs>
          <w:tab w:val="left" w:pos="1504"/>
        </w:tabs>
        <w:kinsoku w:val="0"/>
        <w:overflowPunct w:val="0"/>
        <w:spacing w:before="1"/>
        <w:ind w:left="1503" w:hanging="533"/>
        <w:jc w:val="both"/>
        <w:rPr>
          <w:rFonts w:cs="Times New Roman"/>
          <w:sz w:val="22"/>
          <w:szCs w:val="22"/>
        </w:rPr>
      </w:pPr>
      <w:r>
        <w:rPr>
          <w:rFonts w:cs="Times New Roman"/>
          <w:sz w:val="22"/>
          <w:szCs w:val="22"/>
        </w:rPr>
        <w:t>take necessary and adequate st</w:t>
      </w:r>
      <w:r>
        <w:rPr>
          <w:rFonts w:cs="Times New Roman"/>
          <w:sz w:val="22"/>
          <w:szCs w:val="22"/>
        </w:rPr>
        <w:t>eps</w:t>
      </w:r>
      <w:r>
        <w:rPr>
          <w:rFonts w:cs="Times New Roman"/>
          <w:spacing w:val="-11"/>
          <w:sz w:val="22"/>
          <w:szCs w:val="22"/>
        </w:rPr>
        <w:t xml:space="preserve"> </w:t>
      </w:r>
      <w:r>
        <w:rPr>
          <w:rFonts w:cs="Times New Roman"/>
          <w:sz w:val="22"/>
          <w:szCs w:val="22"/>
        </w:rPr>
        <w:t>to:</w:t>
      </w:r>
    </w:p>
    <w:p w:rsidR="00000000" w:rsidRDefault="00032CAE">
      <w:pPr>
        <w:pStyle w:val="ListParagraph"/>
        <w:numPr>
          <w:ilvl w:val="3"/>
          <w:numId w:val="44"/>
        </w:numPr>
        <w:tabs>
          <w:tab w:val="left" w:pos="2551"/>
        </w:tabs>
        <w:kinsoku w:val="0"/>
        <w:overflowPunct w:val="0"/>
        <w:spacing w:before="37" w:line="276" w:lineRule="auto"/>
        <w:ind w:right="116"/>
        <w:jc w:val="both"/>
        <w:rPr>
          <w:rFonts w:cs="Times New Roman"/>
          <w:sz w:val="22"/>
          <w:szCs w:val="22"/>
        </w:rPr>
      </w:pPr>
      <w:r>
        <w:rPr>
          <w:rFonts w:cs="Times New Roman"/>
          <w:sz w:val="22"/>
          <w:szCs w:val="22"/>
        </w:rPr>
        <w:t>prevent Environmental Damage and, where some adverse impact on the environment is unavoidable, to minimize such damage and the consequential effects thereof on property and</w:t>
      </w:r>
      <w:r>
        <w:rPr>
          <w:rFonts w:cs="Times New Roman"/>
          <w:spacing w:val="-13"/>
          <w:sz w:val="22"/>
          <w:szCs w:val="22"/>
        </w:rPr>
        <w:t xml:space="preserve"> </w:t>
      </w:r>
      <w:r>
        <w:rPr>
          <w:rFonts w:cs="Times New Roman"/>
          <w:sz w:val="22"/>
          <w:szCs w:val="22"/>
        </w:rPr>
        <w:t>people;</w:t>
      </w:r>
    </w:p>
    <w:p w:rsidR="00000000" w:rsidRDefault="00032CAE">
      <w:pPr>
        <w:pStyle w:val="ListParagraph"/>
        <w:numPr>
          <w:ilvl w:val="3"/>
          <w:numId w:val="44"/>
        </w:numPr>
        <w:tabs>
          <w:tab w:val="left" w:pos="2551"/>
        </w:tabs>
        <w:kinsoku w:val="0"/>
        <w:overflowPunct w:val="0"/>
        <w:spacing w:before="1" w:line="276" w:lineRule="auto"/>
        <w:ind w:right="120"/>
        <w:jc w:val="both"/>
        <w:rPr>
          <w:rFonts w:cs="Times New Roman"/>
          <w:sz w:val="22"/>
          <w:szCs w:val="22"/>
        </w:rPr>
      </w:pPr>
      <w:r>
        <w:rPr>
          <w:rFonts w:cs="Times New Roman"/>
          <w:sz w:val="22"/>
          <w:szCs w:val="22"/>
        </w:rPr>
        <w:t>ensure</w:t>
      </w:r>
      <w:r>
        <w:rPr>
          <w:rFonts w:cs="Times New Roman"/>
          <w:spacing w:val="-16"/>
          <w:sz w:val="22"/>
          <w:szCs w:val="22"/>
        </w:rPr>
        <w:t xml:space="preserve"> </w:t>
      </w:r>
      <w:r>
        <w:rPr>
          <w:rFonts w:cs="Times New Roman"/>
          <w:sz w:val="22"/>
          <w:szCs w:val="22"/>
        </w:rPr>
        <w:t>adequate</w:t>
      </w:r>
      <w:r>
        <w:rPr>
          <w:rFonts w:cs="Times New Roman"/>
          <w:spacing w:val="-16"/>
          <w:sz w:val="22"/>
          <w:szCs w:val="22"/>
        </w:rPr>
        <w:t xml:space="preserve"> </w:t>
      </w:r>
      <w:r>
        <w:rPr>
          <w:rFonts w:cs="Times New Roman"/>
          <w:sz w:val="22"/>
          <w:szCs w:val="22"/>
        </w:rPr>
        <w:t>compensation</w:t>
      </w:r>
      <w:r>
        <w:rPr>
          <w:rFonts w:cs="Times New Roman"/>
          <w:spacing w:val="-14"/>
          <w:sz w:val="22"/>
          <w:szCs w:val="22"/>
        </w:rPr>
        <w:t xml:space="preserve"> </w:t>
      </w:r>
      <w:r>
        <w:rPr>
          <w:rFonts w:cs="Times New Roman"/>
          <w:sz w:val="22"/>
          <w:szCs w:val="22"/>
        </w:rPr>
        <w:t>for</w:t>
      </w:r>
      <w:r>
        <w:rPr>
          <w:rFonts w:cs="Times New Roman"/>
          <w:spacing w:val="-16"/>
          <w:sz w:val="22"/>
          <w:szCs w:val="22"/>
        </w:rPr>
        <w:t xml:space="preserve"> </w:t>
      </w:r>
      <w:r>
        <w:rPr>
          <w:rFonts w:cs="Times New Roman"/>
          <w:sz w:val="22"/>
          <w:szCs w:val="22"/>
        </w:rPr>
        <w:t>injury</w:t>
      </w:r>
      <w:r>
        <w:rPr>
          <w:rFonts w:cs="Times New Roman"/>
          <w:spacing w:val="-17"/>
          <w:sz w:val="22"/>
          <w:szCs w:val="22"/>
        </w:rPr>
        <w:t xml:space="preserve"> </w:t>
      </w:r>
      <w:r>
        <w:rPr>
          <w:rFonts w:cs="Times New Roman"/>
          <w:sz w:val="22"/>
          <w:szCs w:val="22"/>
        </w:rPr>
        <w:t>to</w:t>
      </w:r>
      <w:r>
        <w:rPr>
          <w:rFonts w:cs="Times New Roman"/>
          <w:spacing w:val="-17"/>
          <w:sz w:val="22"/>
          <w:szCs w:val="22"/>
        </w:rPr>
        <w:t xml:space="preserve"> </w:t>
      </w:r>
      <w:r>
        <w:rPr>
          <w:rFonts w:cs="Times New Roman"/>
          <w:sz w:val="22"/>
          <w:szCs w:val="22"/>
        </w:rPr>
        <w:t>persons</w:t>
      </w:r>
      <w:r>
        <w:rPr>
          <w:rFonts w:cs="Times New Roman"/>
          <w:spacing w:val="-14"/>
          <w:sz w:val="22"/>
          <w:szCs w:val="22"/>
        </w:rPr>
        <w:t xml:space="preserve"> </w:t>
      </w:r>
      <w:r>
        <w:rPr>
          <w:rFonts w:cs="Times New Roman"/>
          <w:sz w:val="22"/>
          <w:szCs w:val="22"/>
        </w:rPr>
        <w:t>or</w:t>
      </w:r>
      <w:r>
        <w:rPr>
          <w:rFonts w:cs="Times New Roman"/>
          <w:spacing w:val="-16"/>
          <w:sz w:val="22"/>
          <w:szCs w:val="22"/>
        </w:rPr>
        <w:t xml:space="preserve"> </w:t>
      </w:r>
      <w:r>
        <w:rPr>
          <w:rFonts w:cs="Times New Roman"/>
          <w:sz w:val="22"/>
          <w:szCs w:val="22"/>
        </w:rPr>
        <w:t>damage</w:t>
      </w:r>
      <w:r>
        <w:rPr>
          <w:rFonts w:cs="Times New Roman"/>
          <w:spacing w:val="-14"/>
          <w:sz w:val="22"/>
          <w:szCs w:val="22"/>
        </w:rPr>
        <w:t xml:space="preserve"> </w:t>
      </w:r>
      <w:r>
        <w:rPr>
          <w:rFonts w:cs="Times New Roman"/>
          <w:sz w:val="22"/>
          <w:szCs w:val="22"/>
        </w:rPr>
        <w:t>to</w:t>
      </w:r>
      <w:r>
        <w:rPr>
          <w:rFonts w:cs="Times New Roman"/>
          <w:spacing w:val="-17"/>
          <w:sz w:val="22"/>
          <w:szCs w:val="22"/>
        </w:rPr>
        <w:t xml:space="preserve"> </w:t>
      </w:r>
      <w:r>
        <w:rPr>
          <w:rFonts w:cs="Times New Roman"/>
          <w:sz w:val="22"/>
          <w:szCs w:val="22"/>
        </w:rPr>
        <w:t>pro</w:t>
      </w:r>
      <w:r>
        <w:rPr>
          <w:rFonts w:cs="Times New Roman"/>
          <w:sz w:val="22"/>
          <w:szCs w:val="22"/>
        </w:rPr>
        <w:t>perty caused by the effect of Petroleum</w:t>
      </w:r>
      <w:r>
        <w:rPr>
          <w:rFonts w:cs="Times New Roman"/>
          <w:spacing w:val="-14"/>
          <w:sz w:val="22"/>
          <w:szCs w:val="22"/>
        </w:rPr>
        <w:t xml:space="preserve"> </w:t>
      </w:r>
      <w:r>
        <w:rPr>
          <w:rFonts w:cs="Times New Roman"/>
          <w:sz w:val="22"/>
          <w:szCs w:val="22"/>
        </w:rPr>
        <w:t>Operations;</w:t>
      </w:r>
    </w:p>
    <w:p w:rsidR="00000000" w:rsidRDefault="00032CAE">
      <w:pPr>
        <w:pStyle w:val="ListParagraph"/>
        <w:numPr>
          <w:ilvl w:val="2"/>
          <w:numId w:val="44"/>
        </w:numPr>
        <w:tabs>
          <w:tab w:val="left" w:pos="1463"/>
        </w:tabs>
        <w:kinsoku w:val="0"/>
        <w:overflowPunct w:val="0"/>
        <w:spacing w:before="1" w:line="278" w:lineRule="auto"/>
        <w:ind w:left="1537" w:right="124" w:hanging="567"/>
        <w:rPr>
          <w:rFonts w:cs="Times New Roman"/>
          <w:sz w:val="22"/>
          <w:szCs w:val="22"/>
        </w:rPr>
      </w:pPr>
      <w:r>
        <w:rPr>
          <w:rFonts w:cs="Times New Roman"/>
          <w:sz w:val="22"/>
          <w:szCs w:val="22"/>
        </w:rPr>
        <w:t>comply with the requirements of applicable laws and the reasonable requirements of the Government from time to time,</w:t>
      </w:r>
      <w:r>
        <w:rPr>
          <w:rFonts w:cs="Times New Roman"/>
          <w:spacing w:val="-10"/>
          <w:sz w:val="22"/>
          <w:szCs w:val="22"/>
        </w:rPr>
        <w:t xml:space="preserve"> </w:t>
      </w:r>
      <w:r>
        <w:rPr>
          <w:rFonts w:cs="Times New Roman"/>
          <w:sz w:val="22"/>
          <w:szCs w:val="22"/>
        </w:rPr>
        <w:t>and</w:t>
      </w:r>
    </w:p>
    <w:p w:rsidR="00000000" w:rsidRDefault="00032CAE">
      <w:pPr>
        <w:pStyle w:val="ListParagraph"/>
        <w:numPr>
          <w:ilvl w:val="2"/>
          <w:numId w:val="44"/>
        </w:numPr>
        <w:tabs>
          <w:tab w:val="left" w:pos="1559"/>
        </w:tabs>
        <w:kinsoku w:val="0"/>
        <w:overflowPunct w:val="0"/>
        <w:spacing w:line="251" w:lineRule="exact"/>
        <w:ind w:left="1558" w:hanging="588"/>
        <w:jc w:val="both"/>
        <w:rPr>
          <w:rFonts w:cs="Times New Roman"/>
          <w:sz w:val="22"/>
          <w:szCs w:val="22"/>
        </w:rPr>
      </w:pPr>
      <w:r>
        <w:rPr>
          <w:rFonts w:cs="Times New Roman"/>
          <w:sz w:val="22"/>
          <w:szCs w:val="22"/>
        </w:rPr>
        <w:t>shall ensure</w:t>
      </w:r>
      <w:r>
        <w:rPr>
          <w:rFonts w:cs="Times New Roman"/>
          <w:spacing w:val="-6"/>
          <w:sz w:val="22"/>
          <w:szCs w:val="22"/>
        </w:rPr>
        <w:t xml:space="preserve"> </w:t>
      </w:r>
      <w:r>
        <w:rPr>
          <w:rFonts w:cs="Times New Roman"/>
          <w:sz w:val="22"/>
          <w:szCs w:val="22"/>
        </w:rPr>
        <w:t>that:</w:t>
      </w:r>
    </w:p>
    <w:p w:rsidR="00000000" w:rsidRDefault="00032CAE">
      <w:pPr>
        <w:pStyle w:val="ListParagraph"/>
        <w:numPr>
          <w:ilvl w:val="3"/>
          <w:numId w:val="44"/>
        </w:numPr>
        <w:tabs>
          <w:tab w:val="left" w:pos="1949"/>
        </w:tabs>
        <w:kinsoku w:val="0"/>
        <w:overflowPunct w:val="0"/>
        <w:spacing w:before="37" w:line="276" w:lineRule="auto"/>
        <w:ind w:left="1962" w:right="118" w:hanging="404"/>
        <w:jc w:val="both"/>
        <w:rPr>
          <w:rFonts w:cs="Times New Roman"/>
          <w:sz w:val="22"/>
          <w:szCs w:val="22"/>
        </w:rPr>
      </w:pPr>
      <w:r>
        <w:rPr>
          <w:rFonts w:cs="Times New Roman"/>
          <w:sz w:val="22"/>
          <w:szCs w:val="22"/>
        </w:rPr>
        <w:t>Petroleum Operations are conducted in an environmentally acceptable and safe manner consistent with Good International Petroleum Industry Practices (GIPIP) and that such Petroleum Operations are properly</w:t>
      </w:r>
      <w:r>
        <w:rPr>
          <w:rFonts w:cs="Times New Roman"/>
          <w:spacing w:val="-21"/>
          <w:sz w:val="22"/>
          <w:szCs w:val="22"/>
        </w:rPr>
        <w:t xml:space="preserve"> </w:t>
      </w:r>
      <w:r>
        <w:rPr>
          <w:rFonts w:cs="Times New Roman"/>
          <w:sz w:val="22"/>
          <w:szCs w:val="22"/>
        </w:rPr>
        <w:t>monitored;</w:t>
      </w:r>
    </w:p>
    <w:p w:rsidR="00000000" w:rsidRDefault="00032CAE">
      <w:pPr>
        <w:pStyle w:val="ListParagraph"/>
        <w:numPr>
          <w:ilvl w:val="3"/>
          <w:numId w:val="44"/>
        </w:numPr>
        <w:tabs>
          <w:tab w:val="left" w:pos="1955"/>
        </w:tabs>
        <w:kinsoku w:val="0"/>
        <w:overflowPunct w:val="0"/>
        <w:spacing w:before="1" w:line="276" w:lineRule="auto"/>
        <w:ind w:left="1962" w:right="124" w:hanging="404"/>
        <w:jc w:val="both"/>
        <w:rPr>
          <w:rFonts w:cs="Times New Roman"/>
          <w:sz w:val="22"/>
          <w:szCs w:val="22"/>
        </w:rPr>
      </w:pPr>
      <w:r>
        <w:rPr>
          <w:rFonts w:cs="Times New Roman"/>
          <w:sz w:val="22"/>
          <w:szCs w:val="22"/>
        </w:rPr>
        <w:t>the pertinent completed environmental imp</w:t>
      </w:r>
      <w:r>
        <w:rPr>
          <w:rFonts w:cs="Times New Roman"/>
          <w:sz w:val="22"/>
          <w:szCs w:val="22"/>
        </w:rPr>
        <w:t>act studies are made available to its employees and to its contractors and Subcontractors to develop adequate and proper awareness of the measures and methods of environmental protection to be used in carrying out the Petroleum Operations;</w:t>
      </w:r>
      <w:r>
        <w:rPr>
          <w:rFonts w:cs="Times New Roman"/>
          <w:spacing w:val="-13"/>
          <w:sz w:val="22"/>
          <w:szCs w:val="22"/>
        </w:rPr>
        <w:t xml:space="preserve"> </w:t>
      </w:r>
      <w:r>
        <w:rPr>
          <w:rFonts w:cs="Times New Roman"/>
          <w:sz w:val="22"/>
          <w:szCs w:val="22"/>
        </w:rPr>
        <w:t>and</w:t>
      </w:r>
    </w:p>
    <w:p w:rsidR="00000000" w:rsidRDefault="00032CAE">
      <w:pPr>
        <w:pStyle w:val="ListParagraph"/>
        <w:numPr>
          <w:ilvl w:val="3"/>
          <w:numId w:val="44"/>
        </w:numPr>
        <w:tabs>
          <w:tab w:val="left" w:pos="2003"/>
        </w:tabs>
        <w:kinsoku w:val="0"/>
        <w:overflowPunct w:val="0"/>
        <w:spacing w:before="3" w:line="276" w:lineRule="auto"/>
        <w:ind w:left="1962" w:right="123" w:hanging="404"/>
        <w:jc w:val="both"/>
        <w:rPr>
          <w:rFonts w:cs="Times New Roman"/>
          <w:sz w:val="22"/>
          <w:szCs w:val="22"/>
        </w:rPr>
      </w:pPr>
      <w:r>
        <w:rPr>
          <w:rFonts w:cs="Times New Roman"/>
          <w:sz w:val="22"/>
          <w:szCs w:val="22"/>
        </w:rPr>
        <w:t>the contract</w:t>
      </w:r>
      <w:r>
        <w:rPr>
          <w:rFonts w:cs="Times New Roman"/>
          <w:sz w:val="22"/>
          <w:szCs w:val="22"/>
        </w:rPr>
        <w:t>s entered into between the Contractor and its contractors and Subcontractors relating to its Petroleum Operations shall include the provisions stipulated herein and any established measures and methods for the implementation of the Contractor’s obligations</w:t>
      </w:r>
      <w:r>
        <w:rPr>
          <w:rFonts w:cs="Times New Roman"/>
          <w:sz w:val="22"/>
          <w:szCs w:val="22"/>
        </w:rPr>
        <w:t xml:space="preserve"> in relation to the environment under this</w:t>
      </w:r>
      <w:r>
        <w:rPr>
          <w:rFonts w:cs="Times New Roman"/>
          <w:spacing w:val="-4"/>
          <w:sz w:val="22"/>
          <w:szCs w:val="22"/>
        </w:rPr>
        <w:t xml:space="preserve"> </w:t>
      </w:r>
      <w:r>
        <w:rPr>
          <w:rFonts w:cs="Times New Roman"/>
          <w:sz w:val="22"/>
          <w:szCs w:val="22"/>
        </w:rPr>
        <w:t>Contract.</w:t>
      </w:r>
    </w:p>
    <w:p w:rsidR="00000000" w:rsidRDefault="00032CAE">
      <w:pPr>
        <w:pStyle w:val="BodyText"/>
        <w:kinsoku w:val="0"/>
        <w:overflowPunct w:val="0"/>
        <w:spacing w:before="1"/>
        <w:ind w:left="0" w:firstLine="0"/>
        <w:rPr>
          <w:sz w:val="25"/>
          <w:szCs w:val="25"/>
        </w:rPr>
      </w:pPr>
    </w:p>
    <w:p w:rsidR="00000000" w:rsidRDefault="00032CAE">
      <w:pPr>
        <w:pStyle w:val="ListParagraph"/>
        <w:numPr>
          <w:ilvl w:val="1"/>
          <w:numId w:val="44"/>
        </w:numPr>
        <w:tabs>
          <w:tab w:val="left" w:pos="971"/>
        </w:tabs>
        <w:kinsoku w:val="0"/>
        <w:overflowPunct w:val="0"/>
        <w:spacing w:line="254" w:lineRule="auto"/>
        <w:ind w:right="114"/>
        <w:jc w:val="both"/>
        <w:rPr>
          <w:rFonts w:cs="Times New Roman"/>
          <w:sz w:val="22"/>
          <w:szCs w:val="22"/>
        </w:rPr>
      </w:pPr>
      <w:r>
        <w:rPr>
          <w:rFonts w:cs="Times New Roman"/>
          <w:sz w:val="22"/>
          <w:szCs w:val="22"/>
        </w:rPr>
        <w:t>If</w:t>
      </w:r>
      <w:r>
        <w:rPr>
          <w:rFonts w:cs="Times New Roman"/>
          <w:spacing w:val="-9"/>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Contractor</w:t>
      </w:r>
      <w:r>
        <w:rPr>
          <w:rFonts w:cs="Times New Roman"/>
          <w:spacing w:val="-11"/>
          <w:sz w:val="22"/>
          <w:szCs w:val="22"/>
        </w:rPr>
        <w:t xml:space="preserve"> </w:t>
      </w:r>
      <w:r>
        <w:rPr>
          <w:rFonts w:cs="Times New Roman"/>
          <w:sz w:val="22"/>
          <w:szCs w:val="22"/>
        </w:rPr>
        <w:t>fails</w:t>
      </w:r>
      <w:r>
        <w:rPr>
          <w:rFonts w:cs="Times New Roman"/>
          <w:spacing w:val="-11"/>
          <w:sz w:val="22"/>
          <w:szCs w:val="22"/>
        </w:rPr>
        <w:t xml:space="preserve"> </w:t>
      </w:r>
      <w:r>
        <w:rPr>
          <w:rFonts w:cs="Times New Roman"/>
          <w:sz w:val="22"/>
          <w:szCs w:val="22"/>
        </w:rPr>
        <w:t>to</w:t>
      </w:r>
      <w:r>
        <w:rPr>
          <w:rFonts w:cs="Times New Roman"/>
          <w:spacing w:val="-12"/>
          <w:sz w:val="22"/>
          <w:szCs w:val="22"/>
        </w:rPr>
        <w:t xml:space="preserve"> </w:t>
      </w:r>
      <w:r>
        <w:rPr>
          <w:rFonts w:cs="Times New Roman"/>
          <w:sz w:val="22"/>
          <w:szCs w:val="22"/>
        </w:rPr>
        <w:t>comply</w:t>
      </w:r>
      <w:r>
        <w:rPr>
          <w:rFonts w:cs="Times New Roman"/>
          <w:spacing w:val="-12"/>
          <w:sz w:val="22"/>
          <w:szCs w:val="22"/>
        </w:rPr>
        <w:t xml:space="preserve"> </w:t>
      </w:r>
      <w:r>
        <w:rPr>
          <w:rFonts w:cs="Times New Roman"/>
          <w:sz w:val="22"/>
          <w:szCs w:val="22"/>
        </w:rPr>
        <w:t>with</w:t>
      </w:r>
      <w:r>
        <w:rPr>
          <w:rFonts w:cs="Times New Roman"/>
          <w:spacing w:val="-10"/>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provisions</w:t>
      </w:r>
      <w:r>
        <w:rPr>
          <w:rFonts w:cs="Times New Roman"/>
          <w:spacing w:val="-12"/>
          <w:sz w:val="22"/>
          <w:szCs w:val="22"/>
        </w:rPr>
        <w:t xml:space="preserve"> </w:t>
      </w:r>
      <w:r>
        <w:rPr>
          <w:rFonts w:cs="Times New Roman"/>
          <w:sz w:val="22"/>
          <w:szCs w:val="22"/>
        </w:rPr>
        <w:t>of</w:t>
      </w:r>
      <w:r>
        <w:rPr>
          <w:rFonts w:cs="Times New Roman"/>
          <w:spacing w:val="-10"/>
          <w:sz w:val="22"/>
          <w:szCs w:val="22"/>
        </w:rPr>
        <w:t xml:space="preserve"> </w:t>
      </w:r>
      <w:r>
        <w:rPr>
          <w:rFonts w:cs="Times New Roman"/>
          <w:sz w:val="22"/>
          <w:szCs w:val="22"/>
        </w:rPr>
        <w:t>Article</w:t>
      </w:r>
      <w:r>
        <w:rPr>
          <w:rFonts w:cs="Times New Roman"/>
          <w:spacing w:val="-12"/>
          <w:sz w:val="22"/>
          <w:szCs w:val="22"/>
        </w:rPr>
        <w:t xml:space="preserve"> </w:t>
      </w:r>
      <w:r>
        <w:rPr>
          <w:rFonts w:cs="Times New Roman"/>
          <w:sz w:val="22"/>
          <w:szCs w:val="22"/>
        </w:rPr>
        <w:t>14.1.b.</w:t>
      </w:r>
      <w:r>
        <w:rPr>
          <w:rFonts w:cs="Times New Roman"/>
          <w:spacing w:val="-12"/>
          <w:sz w:val="22"/>
          <w:szCs w:val="22"/>
        </w:rPr>
        <w:t xml:space="preserve"> </w:t>
      </w:r>
      <w:r>
        <w:rPr>
          <w:rFonts w:cs="Times New Roman"/>
          <w:sz w:val="22"/>
          <w:szCs w:val="22"/>
        </w:rPr>
        <w:t>((i)</w:t>
      </w:r>
      <w:r>
        <w:rPr>
          <w:rFonts w:cs="Times New Roman"/>
          <w:spacing w:val="-11"/>
          <w:sz w:val="22"/>
          <w:szCs w:val="22"/>
        </w:rPr>
        <w:t xml:space="preserve"> </w:t>
      </w:r>
      <w:r>
        <w:rPr>
          <w:rFonts w:cs="Times New Roman"/>
          <w:sz w:val="22"/>
          <w:szCs w:val="22"/>
        </w:rPr>
        <w:t>and/or</w:t>
      </w:r>
      <w:r>
        <w:rPr>
          <w:rFonts w:cs="Times New Roman"/>
          <w:spacing w:val="-11"/>
          <w:sz w:val="22"/>
          <w:szCs w:val="22"/>
        </w:rPr>
        <w:t xml:space="preserve"> </w:t>
      </w:r>
      <w:r>
        <w:rPr>
          <w:rFonts w:cs="Times New Roman"/>
          <w:sz w:val="22"/>
          <w:szCs w:val="22"/>
        </w:rPr>
        <w:t>(ii))</w:t>
      </w:r>
      <w:r>
        <w:rPr>
          <w:rFonts w:cs="Times New Roman"/>
          <w:spacing w:val="-11"/>
          <w:sz w:val="22"/>
          <w:szCs w:val="22"/>
        </w:rPr>
        <w:t xml:space="preserve"> </w:t>
      </w:r>
      <w:r>
        <w:rPr>
          <w:rFonts w:cs="Times New Roman"/>
          <w:sz w:val="22"/>
          <w:szCs w:val="22"/>
        </w:rPr>
        <w:t xml:space="preserve">and/or </w:t>
      </w:r>
      <w:r>
        <w:rPr>
          <w:rFonts w:cs="Times New Roman"/>
          <w:sz w:val="22"/>
          <w:szCs w:val="22"/>
        </w:rPr>
        <w:t>contravenes any relevant law, and such failure or contravention results in any Environmental Damage, the Contractor shall forthwith take all necessary and reasonable measures to remedy the failure and the effects</w:t>
      </w:r>
      <w:r>
        <w:rPr>
          <w:rFonts w:cs="Times New Roman"/>
          <w:spacing w:val="-15"/>
          <w:sz w:val="22"/>
          <w:szCs w:val="22"/>
        </w:rPr>
        <w:t xml:space="preserve"> </w:t>
      </w:r>
      <w:r>
        <w:rPr>
          <w:rFonts w:cs="Times New Roman"/>
          <w:sz w:val="22"/>
          <w:szCs w:val="22"/>
        </w:rPr>
        <w:t>thereof.</w:t>
      </w:r>
    </w:p>
    <w:p w:rsidR="00000000" w:rsidRDefault="00032CAE">
      <w:pPr>
        <w:pStyle w:val="BodyText"/>
        <w:kinsoku w:val="0"/>
        <w:overflowPunct w:val="0"/>
        <w:spacing w:before="7"/>
        <w:ind w:left="0" w:firstLine="0"/>
        <w:rPr>
          <w:sz w:val="25"/>
          <w:szCs w:val="25"/>
        </w:rPr>
      </w:pPr>
    </w:p>
    <w:p w:rsidR="00000000" w:rsidRDefault="00032CAE">
      <w:pPr>
        <w:pStyle w:val="ListParagraph"/>
        <w:numPr>
          <w:ilvl w:val="1"/>
          <w:numId w:val="44"/>
        </w:numPr>
        <w:tabs>
          <w:tab w:val="left" w:pos="971"/>
        </w:tabs>
        <w:kinsoku w:val="0"/>
        <w:overflowPunct w:val="0"/>
        <w:spacing w:line="254" w:lineRule="auto"/>
        <w:ind w:right="116"/>
        <w:jc w:val="both"/>
        <w:rPr>
          <w:rFonts w:cs="Times New Roman"/>
          <w:sz w:val="22"/>
          <w:szCs w:val="22"/>
        </w:rPr>
      </w:pPr>
      <w:r>
        <w:rPr>
          <w:rFonts w:cs="Times New Roman"/>
          <w:sz w:val="22"/>
          <w:szCs w:val="22"/>
        </w:rPr>
        <w:t>If the Government in accordance with the laws has good reason to believe that any works or</w:t>
      </w:r>
      <w:r>
        <w:rPr>
          <w:rFonts w:cs="Times New Roman"/>
          <w:spacing w:val="-5"/>
          <w:sz w:val="22"/>
          <w:szCs w:val="22"/>
        </w:rPr>
        <w:t xml:space="preserve"> </w:t>
      </w:r>
      <w:r>
        <w:rPr>
          <w:rFonts w:cs="Times New Roman"/>
          <w:sz w:val="22"/>
          <w:szCs w:val="22"/>
        </w:rPr>
        <w:t>installations</w:t>
      </w:r>
      <w:r>
        <w:rPr>
          <w:rFonts w:cs="Times New Roman"/>
          <w:spacing w:val="-8"/>
          <w:sz w:val="22"/>
          <w:szCs w:val="22"/>
        </w:rPr>
        <w:t xml:space="preserve"> </w:t>
      </w:r>
      <w:r>
        <w:rPr>
          <w:rFonts w:cs="Times New Roman"/>
          <w:sz w:val="22"/>
          <w:szCs w:val="22"/>
        </w:rPr>
        <w:t>erected</w:t>
      </w:r>
      <w:r>
        <w:rPr>
          <w:rFonts w:cs="Times New Roman"/>
          <w:spacing w:val="-6"/>
          <w:sz w:val="22"/>
          <w:szCs w:val="22"/>
        </w:rPr>
        <w:t xml:space="preserve"> </w:t>
      </w:r>
      <w:r>
        <w:rPr>
          <w:rFonts w:cs="Times New Roman"/>
          <w:sz w:val="22"/>
          <w:szCs w:val="22"/>
        </w:rPr>
        <w:t>by</w:t>
      </w:r>
      <w:r>
        <w:rPr>
          <w:rFonts w:cs="Times New Roman"/>
          <w:spacing w:val="-9"/>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Contractor</w:t>
      </w:r>
      <w:r>
        <w:rPr>
          <w:rFonts w:cs="Times New Roman"/>
          <w:spacing w:val="-5"/>
          <w:sz w:val="22"/>
          <w:szCs w:val="22"/>
        </w:rPr>
        <w:t xml:space="preserve"> </w:t>
      </w:r>
      <w:r>
        <w:rPr>
          <w:rFonts w:cs="Times New Roman"/>
          <w:sz w:val="22"/>
          <w:szCs w:val="22"/>
        </w:rPr>
        <w:t>or</w:t>
      </w:r>
      <w:r>
        <w:rPr>
          <w:rFonts w:cs="Times New Roman"/>
          <w:spacing w:val="-5"/>
          <w:sz w:val="22"/>
          <w:szCs w:val="22"/>
        </w:rPr>
        <w:t xml:space="preserve"> </w:t>
      </w:r>
      <w:r>
        <w:rPr>
          <w:rFonts w:cs="Times New Roman"/>
          <w:sz w:val="22"/>
          <w:szCs w:val="22"/>
        </w:rPr>
        <w:t>any</w:t>
      </w:r>
      <w:r>
        <w:rPr>
          <w:rFonts w:cs="Times New Roman"/>
          <w:spacing w:val="-8"/>
          <w:sz w:val="22"/>
          <w:szCs w:val="22"/>
        </w:rPr>
        <w:t xml:space="preserve"> </w:t>
      </w:r>
      <w:r>
        <w:rPr>
          <w:rFonts w:cs="Times New Roman"/>
          <w:sz w:val="22"/>
          <w:szCs w:val="22"/>
        </w:rPr>
        <w:t>operations</w:t>
      </w:r>
      <w:r>
        <w:rPr>
          <w:rFonts w:cs="Times New Roman"/>
          <w:spacing w:val="-5"/>
          <w:sz w:val="22"/>
          <w:szCs w:val="22"/>
        </w:rPr>
        <w:t xml:space="preserve"> </w:t>
      </w:r>
      <w:r>
        <w:rPr>
          <w:rFonts w:cs="Times New Roman"/>
          <w:sz w:val="22"/>
          <w:szCs w:val="22"/>
        </w:rPr>
        <w:t>conducted</w:t>
      </w:r>
      <w:r>
        <w:rPr>
          <w:rFonts w:cs="Times New Roman"/>
          <w:spacing w:val="-6"/>
          <w:sz w:val="22"/>
          <w:szCs w:val="22"/>
        </w:rPr>
        <w:t xml:space="preserve"> </w:t>
      </w:r>
      <w:r>
        <w:rPr>
          <w:rFonts w:cs="Times New Roman"/>
          <w:sz w:val="22"/>
          <w:szCs w:val="22"/>
        </w:rPr>
        <w:t>by</w:t>
      </w:r>
      <w:r>
        <w:rPr>
          <w:rFonts w:cs="Times New Roman"/>
          <w:spacing w:val="-9"/>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Contractor</w:t>
      </w:r>
      <w:r>
        <w:rPr>
          <w:rFonts w:cs="Times New Roman"/>
          <w:spacing w:val="-8"/>
          <w:sz w:val="22"/>
          <w:szCs w:val="22"/>
        </w:rPr>
        <w:t xml:space="preserve"> </w:t>
      </w:r>
      <w:r>
        <w:rPr>
          <w:rFonts w:cs="Times New Roman"/>
          <w:sz w:val="22"/>
          <w:szCs w:val="22"/>
        </w:rPr>
        <w:t>are</w:t>
      </w:r>
    </w:p>
    <w:p w:rsidR="00000000" w:rsidRDefault="00032CAE">
      <w:pPr>
        <w:pStyle w:val="ListParagraph"/>
        <w:numPr>
          <w:ilvl w:val="1"/>
          <w:numId w:val="44"/>
        </w:numPr>
        <w:tabs>
          <w:tab w:val="left" w:pos="971"/>
        </w:tabs>
        <w:kinsoku w:val="0"/>
        <w:overflowPunct w:val="0"/>
        <w:spacing w:line="254" w:lineRule="auto"/>
        <w:ind w:right="116"/>
        <w:jc w:val="both"/>
        <w:rPr>
          <w:rFonts w:cs="Times New Roman"/>
          <w:sz w:val="22"/>
          <w:szCs w:val="22"/>
        </w:rPr>
        <w:sectPr w:rsidR="00000000">
          <w:pgSz w:w="11900" w:h="15500"/>
          <w:pgMar w:top="1340" w:right="1520" w:bottom="1480" w:left="1300" w:header="0" w:footer="1281" w:gutter="0"/>
          <w:cols w:space="720" w:equalWidth="0">
            <w:col w:w="9080"/>
          </w:cols>
          <w:noEndnote/>
        </w:sectPr>
      </w:pPr>
    </w:p>
    <w:p w:rsidR="00000000" w:rsidRDefault="00032CAE">
      <w:pPr>
        <w:pStyle w:val="BodyText"/>
        <w:kinsoku w:val="0"/>
        <w:overflowPunct w:val="0"/>
        <w:spacing w:before="51" w:line="254" w:lineRule="auto"/>
        <w:ind w:left="970" w:right="117" w:firstLine="0"/>
        <w:jc w:val="both"/>
      </w:pPr>
      <w:r>
        <w:lastRenderedPageBreak/>
        <w:t>endangering</w:t>
      </w:r>
      <w:r>
        <w:rPr>
          <w:spacing w:val="-6"/>
        </w:rPr>
        <w:t xml:space="preserve"> </w:t>
      </w:r>
      <w:r>
        <w:t>or</w:t>
      </w:r>
      <w:r>
        <w:rPr>
          <w:spacing w:val="-3"/>
        </w:rPr>
        <w:t xml:space="preserve"> </w:t>
      </w:r>
      <w:r>
        <w:t>may</w:t>
      </w:r>
      <w:r>
        <w:rPr>
          <w:spacing w:val="-6"/>
        </w:rPr>
        <w:t xml:space="preserve"> </w:t>
      </w:r>
      <w:r>
        <w:t>endanger</w:t>
      </w:r>
      <w:r>
        <w:rPr>
          <w:spacing w:val="-3"/>
        </w:rPr>
        <w:t xml:space="preserve"> </w:t>
      </w:r>
      <w:r>
        <w:t>persons</w:t>
      </w:r>
      <w:r>
        <w:rPr>
          <w:spacing w:val="-3"/>
        </w:rPr>
        <w:t xml:space="preserve"> </w:t>
      </w:r>
      <w:r>
        <w:t>or</w:t>
      </w:r>
      <w:r>
        <w:rPr>
          <w:spacing w:val="-3"/>
        </w:rPr>
        <w:t xml:space="preserve"> </w:t>
      </w:r>
      <w:r>
        <w:t>any</w:t>
      </w:r>
      <w:r>
        <w:rPr>
          <w:spacing w:val="-6"/>
        </w:rPr>
        <w:t xml:space="preserve"> </w:t>
      </w:r>
      <w:r>
        <w:t>property</w:t>
      </w:r>
      <w:r>
        <w:rPr>
          <w:spacing w:val="-6"/>
        </w:rPr>
        <w:t xml:space="preserve"> </w:t>
      </w:r>
      <w:r>
        <w:t>of</w:t>
      </w:r>
      <w:r>
        <w:rPr>
          <w:spacing w:val="-3"/>
        </w:rPr>
        <w:t xml:space="preserve"> </w:t>
      </w:r>
      <w:r>
        <w:t>any</w:t>
      </w:r>
      <w:r>
        <w:rPr>
          <w:spacing w:val="-6"/>
        </w:rPr>
        <w:t xml:space="preserve"> </w:t>
      </w:r>
      <w:r>
        <w:t>person,</w:t>
      </w:r>
      <w:r>
        <w:rPr>
          <w:spacing w:val="-5"/>
        </w:rPr>
        <w:t xml:space="preserve"> </w:t>
      </w:r>
      <w:r>
        <w:t>or</w:t>
      </w:r>
      <w:r>
        <w:rPr>
          <w:spacing w:val="-3"/>
        </w:rPr>
        <w:t xml:space="preserve"> </w:t>
      </w:r>
      <w:r>
        <w:t>are</w:t>
      </w:r>
      <w:r>
        <w:rPr>
          <w:spacing w:val="-6"/>
        </w:rPr>
        <w:t xml:space="preserve"> </w:t>
      </w:r>
      <w:r>
        <w:t>causing</w:t>
      </w:r>
      <w:r>
        <w:rPr>
          <w:spacing w:val="-6"/>
        </w:rPr>
        <w:t xml:space="preserve"> </w:t>
      </w:r>
      <w:r>
        <w:t>or</w:t>
      </w:r>
      <w:r>
        <w:rPr>
          <w:spacing w:val="-3"/>
        </w:rPr>
        <w:t xml:space="preserve"> </w:t>
      </w:r>
      <w:r>
        <w:t>may cause pollution, or are harming or may harm fauna or flora or the environment to a degree which</w:t>
      </w:r>
      <w:r>
        <w:rPr>
          <w:spacing w:val="-7"/>
        </w:rPr>
        <w:t xml:space="preserve"> </w:t>
      </w:r>
      <w:r>
        <w:t>the</w:t>
      </w:r>
      <w:r>
        <w:rPr>
          <w:spacing w:val="-7"/>
        </w:rPr>
        <w:t xml:space="preserve"> </w:t>
      </w:r>
      <w:r>
        <w:t>Government</w:t>
      </w:r>
      <w:r>
        <w:rPr>
          <w:spacing w:val="-4"/>
        </w:rPr>
        <w:t xml:space="preserve"> </w:t>
      </w:r>
      <w:r>
        <w:t>deems</w:t>
      </w:r>
      <w:r>
        <w:rPr>
          <w:spacing w:val="-4"/>
        </w:rPr>
        <w:t xml:space="preserve"> </w:t>
      </w:r>
      <w:r>
        <w:t>unacceptable,</w:t>
      </w:r>
      <w:r>
        <w:rPr>
          <w:spacing w:val="-7"/>
        </w:rPr>
        <w:t xml:space="preserve"> </w:t>
      </w:r>
      <w:r>
        <w:t>the</w:t>
      </w:r>
      <w:r>
        <w:rPr>
          <w:spacing w:val="-4"/>
        </w:rPr>
        <w:t xml:space="preserve"> </w:t>
      </w:r>
      <w:r>
        <w:t>Government</w:t>
      </w:r>
      <w:r>
        <w:rPr>
          <w:spacing w:val="-4"/>
        </w:rPr>
        <w:t xml:space="preserve"> </w:t>
      </w:r>
      <w:r>
        <w:t>may</w:t>
      </w:r>
      <w:r>
        <w:rPr>
          <w:spacing w:val="-7"/>
        </w:rPr>
        <w:t xml:space="preserve"> </w:t>
      </w:r>
      <w:r>
        <w:t>require</w:t>
      </w:r>
      <w:r>
        <w:rPr>
          <w:spacing w:val="-9"/>
        </w:rPr>
        <w:t xml:space="preserve"> </w:t>
      </w:r>
      <w:r>
        <w:t>the</w:t>
      </w:r>
      <w:r>
        <w:rPr>
          <w:spacing w:val="-7"/>
        </w:rPr>
        <w:t xml:space="preserve"> </w:t>
      </w:r>
      <w:r>
        <w:t>Contractor</w:t>
      </w:r>
      <w:r>
        <w:rPr>
          <w:spacing w:val="-9"/>
        </w:rPr>
        <w:t xml:space="preserve"> </w:t>
      </w:r>
      <w:r>
        <w:t>to take remedial measu</w:t>
      </w:r>
      <w:r>
        <w:t>res within such reasonable period as may be determined by the Government and to repair any such damage. If the Government deems it necessary, it may also</w:t>
      </w:r>
      <w:r>
        <w:rPr>
          <w:spacing w:val="-11"/>
        </w:rPr>
        <w:t xml:space="preserve"> </w:t>
      </w:r>
      <w:r>
        <w:t>require</w:t>
      </w:r>
      <w:r>
        <w:rPr>
          <w:spacing w:val="-9"/>
        </w:rPr>
        <w:t xml:space="preserve"> </w:t>
      </w:r>
      <w:r>
        <w:t>the</w:t>
      </w:r>
      <w:r>
        <w:rPr>
          <w:spacing w:val="-9"/>
        </w:rPr>
        <w:t xml:space="preserve"> </w:t>
      </w:r>
      <w:r>
        <w:t>Contractor</w:t>
      </w:r>
      <w:r>
        <w:rPr>
          <w:spacing w:val="-11"/>
        </w:rPr>
        <w:t xml:space="preserve"> </w:t>
      </w:r>
      <w:r>
        <w:t>to</w:t>
      </w:r>
      <w:r>
        <w:rPr>
          <w:spacing w:val="-10"/>
        </w:rPr>
        <w:t xml:space="preserve"> </w:t>
      </w:r>
      <w:r>
        <w:t>discontinue</w:t>
      </w:r>
      <w:r>
        <w:rPr>
          <w:spacing w:val="-9"/>
        </w:rPr>
        <w:t xml:space="preserve"> </w:t>
      </w:r>
      <w:r>
        <w:t>Petroleum</w:t>
      </w:r>
      <w:r>
        <w:rPr>
          <w:spacing w:val="-13"/>
        </w:rPr>
        <w:t xml:space="preserve"> </w:t>
      </w:r>
      <w:r>
        <w:t>Operations</w:t>
      </w:r>
      <w:r>
        <w:rPr>
          <w:spacing w:val="-9"/>
        </w:rPr>
        <w:t xml:space="preserve"> </w:t>
      </w:r>
      <w:r>
        <w:t>in</w:t>
      </w:r>
      <w:r>
        <w:rPr>
          <w:spacing w:val="-10"/>
        </w:rPr>
        <w:t xml:space="preserve"> </w:t>
      </w:r>
      <w:r>
        <w:t>whole</w:t>
      </w:r>
      <w:r>
        <w:rPr>
          <w:spacing w:val="-9"/>
        </w:rPr>
        <w:t xml:space="preserve"> </w:t>
      </w:r>
      <w:r>
        <w:t>or</w:t>
      </w:r>
      <w:r>
        <w:rPr>
          <w:spacing w:val="-11"/>
        </w:rPr>
        <w:t xml:space="preserve"> </w:t>
      </w:r>
      <w:r>
        <w:t>in</w:t>
      </w:r>
      <w:r>
        <w:rPr>
          <w:spacing w:val="-10"/>
        </w:rPr>
        <w:t xml:space="preserve"> </w:t>
      </w:r>
      <w:r>
        <w:t>part</w:t>
      </w:r>
      <w:r>
        <w:rPr>
          <w:spacing w:val="-11"/>
        </w:rPr>
        <w:t xml:space="preserve"> </w:t>
      </w:r>
      <w:r>
        <w:t>until</w:t>
      </w:r>
      <w:r>
        <w:rPr>
          <w:spacing w:val="-11"/>
        </w:rPr>
        <w:t xml:space="preserve"> </w:t>
      </w:r>
      <w:r>
        <w:t>the Contractor ha</w:t>
      </w:r>
      <w:r>
        <w:t>s taken such remedial measures or has repaired any damage</w:t>
      </w:r>
      <w:r>
        <w:rPr>
          <w:spacing w:val="-19"/>
        </w:rPr>
        <w:t xml:space="preserve"> </w:t>
      </w:r>
      <w:r>
        <w:t>caused.</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44"/>
        </w:numPr>
        <w:tabs>
          <w:tab w:val="left" w:pos="971"/>
        </w:tabs>
        <w:kinsoku w:val="0"/>
        <w:overflowPunct w:val="0"/>
        <w:spacing w:line="254" w:lineRule="auto"/>
        <w:ind w:right="117"/>
        <w:jc w:val="both"/>
        <w:rPr>
          <w:rFonts w:cs="Times New Roman"/>
          <w:sz w:val="22"/>
          <w:szCs w:val="22"/>
        </w:rPr>
      </w:pPr>
      <w:r>
        <w:rPr>
          <w:rFonts w:cs="Times New Roman"/>
          <w:sz w:val="22"/>
          <w:szCs w:val="22"/>
        </w:rPr>
        <w:t>The measures and methods to be used by the Contractor for the purpose of complying</w:t>
      </w:r>
      <w:r>
        <w:rPr>
          <w:rFonts w:cs="Times New Roman"/>
          <w:spacing w:val="-32"/>
          <w:sz w:val="22"/>
          <w:szCs w:val="22"/>
        </w:rPr>
        <w:t xml:space="preserve"> </w:t>
      </w:r>
      <w:r>
        <w:rPr>
          <w:rFonts w:cs="Times New Roman"/>
          <w:sz w:val="22"/>
          <w:szCs w:val="22"/>
        </w:rPr>
        <w:t>with the terms of Article 14.1.b.(i) shall be determined in timely consultation with the Government upon t</w:t>
      </w:r>
      <w:r>
        <w:rPr>
          <w:rFonts w:cs="Times New Roman"/>
          <w:sz w:val="22"/>
          <w:szCs w:val="22"/>
        </w:rPr>
        <w:t>he commencement of Petroleum Operations or whenever there is a significant change in the scope or method of conducting Petroleum Operations and shall take into account the international standards applicable in similar circumstances and any environmental im</w:t>
      </w:r>
      <w:r>
        <w:rPr>
          <w:rFonts w:cs="Times New Roman"/>
          <w:sz w:val="22"/>
          <w:szCs w:val="22"/>
        </w:rPr>
        <w:t>pact study (if any) shall be carried out in accordance with applicable Environment Impact Assessment Notification as applicable from time to time. The Contractor shall notify the Government, in writing, of the measures and methods finally determined by the</w:t>
      </w:r>
      <w:r>
        <w:rPr>
          <w:rFonts w:cs="Times New Roman"/>
          <w:sz w:val="22"/>
          <w:szCs w:val="22"/>
        </w:rPr>
        <w:t xml:space="preserve"> Contractor and shall cause such measures and methods to be reviewed from time to time in the light of prevailing</w:t>
      </w:r>
      <w:r>
        <w:rPr>
          <w:rFonts w:cs="Times New Roman"/>
          <w:spacing w:val="-18"/>
          <w:sz w:val="22"/>
          <w:szCs w:val="22"/>
        </w:rPr>
        <w:t xml:space="preserve"> </w:t>
      </w:r>
      <w:r>
        <w:rPr>
          <w:rFonts w:cs="Times New Roman"/>
          <w:sz w:val="22"/>
          <w:szCs w:val="22"/>
        </w:rPr>
        <w:t>circumstances.</w:t>
      </w:r>
    </w:p>
    <w:p w:rsidR="00000000" w:rsidRDefault="00032CAE">
      <w:pPr>
        <w:pStyle w:val="BodyText"/>
        <w:kinsoku w:val="0"/>
        <w:overflowPunct w:val="0"/>
        <w:spacing w:before="9"/>
        <w:ind w:left="0" w:firstLine="0"/>
        <w:rPr>
          <w:sz w:val="25"/>
          <w:szCs w:val="25"/>
        </w:rPr>
      </w:pPr>
    </w:p>
    <w:p w:rsidR="00000000" w:rsidRDefault="00032CAE">
      <w:pPr>
        <w:pStyle w:val="BodyText"/>
        <w:kinsoku w:val="0"/>
        <w:overflowPunct w:val="0"/>
        <w:spacing w:line="254" w:lineRule="auto"/>
        <w:ind w:left="970" w:right="115" w:hanging="852"/>
        <w:jc w:val="both"/>
      </w:pPr>
      <w:r>
        <w:t>14.5. Subject to the provisions of all applicable laws and notifications on protection  of  environment, any new project or expansion or modernization projects for Petroleum Operations for which a proposal is submitted by the Contractor, the Government sha</w:t>
      </w:r>
      <w:r>
        <w:t>ll accord environmental clearance in accordance with the relevant notifications, rules, regulations</w:t>
      </w:r>
      <w:r>
        <w:rPr>
          <w:spacing w:val="-16"/>
        </w:rPr>
        <w:t xml:space="preserve"> </w:t>
      </w:r>
      <w:r>
        <w:t>and</w:t>
      </w:r>
      <w:r>
        <w:rPr>
          <w:spacing w:val="-16"/>
        </w:rPr>
        <w:t xml:space="preserve"> </w:t>
      </w:r>
      <w:r>
        <w:t>orders</w:t>
      </w:r>
      <w:r>
        <w:rPr>
          <w:spacing w:val="-16"/>
        </w:rPr>
        <w:t xml:space="preserve"> </w:t>
      </w:r>
      <w:r>
        <w:t>concerning</w:t>
      </w:r>
      <w:r>
        <w:rPr>
          <w:spacing w:val="-19"/>
        </w:rPr>
        <w:t xml:space="preserve"> </w:t>
      </w:r>
      <w:r>
        <w:t>Environmental</w:t>
      </w:r>
      <w:r>
        <w:rPr>
          <w:spacing w:val="-15"/>
        </w:rPr>
        <w:t xml:space="preserve"> </w:t>
      </w:r>
      <w:r>
        <w:t>Impact</w:t>
      </w:r>
      <w:r>
        <w:rPr>
          <w:spacing w:val="-15"/>
        </w:rPr>
        <w:t xml:space="preserve"> </w:t>
      </w:r>
      <w:r>
        <w:t>Assessment</w:t>
      </w:r>
      <w:r>
        <w:rPr>
          <w:spacing w:val="-15"/>
        </w:rPr>
        <w:t xml:space="preserve"> </w:t>
      </w:r>
      <w:r>
        <w:t>issued</w:t>
      </w:r>
      <w:r>
        <w:rPr>
          <w:spacing w:val="-17"/>
        </w:rPr>
        <w:t xml:space="preserve"> </w:t>
      </w:r>
      <w:r>
        <w:t>by</w:t>
      </w:r>
      <w:r>
        <w:rPr>
          <w:spacing w:val="-19"/>
        </w:rPr>
        <w:t xml:space="preserve"> </w:t>
      </w:r>
      <w:r>
        <w:t>the</w:t>
      </w:r>
      <w:r>
        <w:rPr>
          <w:spacing w:val="-19"/>
        </w:rPr>
        <w:t xml:space="preserve"> </w:t>
      </w:r>
      <w:r>
        <w:t xml:space="preserve">Ministry of Environment and Forests from time to time. However, wherever forest land is </w:t>
      </w:r>
      <w:r>
        <w:t>involved, the Contractor shall have to obtain approval of the Central Government through the State Government concerned under the Forest (Conservation) Act, 1980 and Rules made thereunder. In the event the Government or the State Government takes more than</w:t>
      </w:r>
      <w:r>
        <w:t xml:space="preserve"> the</w:t>
      </w:r>
      <w:r>
        <w:rPr>
          <w:spacing w:val="-32"/>
        </w:rPr>
        <w:t xml:space="preserve"> </w:t>
      </w:r>
      <w:r>
        <w:t>time period stipulated under the applicable laws for providing such clearances, or where no specific time period is provided for grant of such clearance, more than 120 (one hundred and twenty) days (“</w:t>
      </w:r>
      <w:r>
        <w:rPr>
          <w:b/>
          <w:bCs/>
        </w:rPr>
        <w:t>Approval Period</w:t>
      </w:r>
      <w:r>
        <w:t>”), then the days taken by the Gover</w:t>
      </w:r>
      <w:r>
        <w:t>nment or State Government</w:t>
      </w:r>
      <w:r>
        <w:rPr>
          <w:spacing w:val="-10"/>
        </w:rPr>
        <w:t xml:space="preserve"> </w:t>
      </w:r>
      <w:r>
        <w:t>in</w:t>
      </w:r>
      <w:r>
        <w:rPr>
          <w:spacing w:val="-12"/>
        </w:rPr>
        <w:t xml:space="preserve"> </w:t>
      </w:r>
      <w:r>
        <w:t>addition</w:t>
      </w:r>
      <w:r>
        <w:rPr>
          <w:spacing w:val="-12"/>
        </w:rPr>
        <w:t xml:space="preserve"> </w:t>
      </w:r>
      <w:r>
        <w:t>to</w:t>
      </w:r>
      <w:r>
        <w:rPr>
          <w:spacing w:val="-14"/>
        </w:rPr>
        <w:t xml:space="preserve"> </w:t>
      </w:r>
      <w:r>
        <w:t>the</w:t>
      </w:r>
      <w:r>
        <w:rPr>
          <w:spacing w:val="-12"/>
        </w:rPr>
        <w:t xml:space="preserve"> </w:t>
      </w:r>
      <w:r>
        <w:t>Approval</w:t>
      </w:r>
      <w:r>
        <w:rPr>
          <w:spacing w:val="-11"/>
        </w:rPr>
        <w:t xml:space="preserve"> </w:t>
      </w:r>
      <w:r>
        <w:t>Period</w:t>
      </w:r>
      <w:r>
        <w:rPr>
          <w:spacing w:val="-10"/>
        </w:rPr>
        <w:t xml:space="preserve"> </w:t>
      </w:r>
      <w:r>
        <w:t>to</w:t>
      </w:r>
      <w:r>
        <w:rPr>
          <w:spacing w:val="-12"/>
        </w:rPr>
        <w:t xml:space="preserve"> </w:t>
      </w:r>
      <w:r>
        <w:t>grant</w:t>
      </w:r>
      <w:r>
        <w:rPr>
          <w:spacing w:val="-13"/>
        </w:rPr>
        <w:t xml:space="preserve"> </w:t>
      </w:r>
      <w:r>
        <w:t>such</w:t>
      </w:r>
      <w:r>
        <w:rPr>
          <w:spacing w:val="-12"/>
        </w:rPr>
        <w:t xml:space="preserve"> </w:t>
      </w:r>
      <w:r>
        <w:t>approval</w:t>
      </w:r>
      <w:r>
        <w:rPr>
          <w:spacing w:val="-11"/>
        </w:rPr>
        <w:t xml:space="preserve"> </w:t>
      </w:r>
      <w:r>
        <w:t>(“</w:t>
      </w:r>
      <w:r>
        <w:rPr>
          <w:b/>
          <w:bCs/>
        </w:rPr>
        <w:t>Extra</w:t>
      </w:r>
      <w:r>
        <w:rPr>
          <w:b/>
          <w:bCs/>
          <w:spacing w:val="-12"/>
        </w:rPr>
        <w:t xml:space="preserve"> </w:t>
      </w:r>
      <w:r>
        <w:rPr>
          <w:b/>
          <w:bCs/>
        </w:rPr>
        <w:t>Days</w:t>
      </w:r>
      <w:r>
        <w:t>”)</w:t>
      </w:r>
      <w:r>
        <w:rPr>
          <w:spacing w:val="-11"/>
        </w:rPr>
        <w:t xml:space="preserve"> </w:t>
      </w:r>
      <w:r>
        <w:t>shall be taken into account in determining all time periods provided for discharge of obligations of the Contractor under the Contract and such time periods,</w:t>
      </w:r>
      <w:r>
        <w:t xml:space="preserve"> if already determined, shall stand extended by the number of Extra</w:t>
      </w:r>
      <w:r>
        <w:rPr>
          <w:spacing w:val="-5"/>
        </w:rPr>
        <w:t xml:space="preserve"> </w:t>
      </w:r>
      <w:r>
        <w:t>Days.</w:t>
      </w:r>
    </w:p>
    <w:p w:rsidR="00000000" w:rsidRDefault="00032CAE">
      <w:pPr>
        <w:pStyle w:val="BodyText"/>
        <w:kinsoku w:val="0"/>
        <w:overflowPunct w:val="0"/>
        <w:spacing w:before="9"/>
        <w:ind w:left="0" w:firstLine="0"/>
        <w:rPr>
          <w:sz w:val="25"/>
          <w:szCs w:val="25"/>
        </w:rPr>
      </w:pPr>
    </w:p>
    <w:p w:rsidR="00000000" w:rsidRDefault="00032CAE">
      <w:pPr>
        <w:pStyle w:val="BodyText"/>
        <w:kinsoku w:val="0"/>
        <w:overflowPunct w:val="0"/>
        <w:spacing w:line="254" w:lineRule="auto"/>
        <w:ind w:left="970" w:right="114" w:hanging="852"/>
        <w:jc w:val="both"/>
      </w:pPr>
      <w:r>
        <w:t>14.6 The Contractor shal</w:t>
      </w:r>
      <w:r>
        <w:t>l, prior to conducting any drilling activities, prepare  and submit  for  review by the Government contingency plans for dealing with Oil spills, fires, accidents, blow outs and emergencies, designed to achieve rapid and effective emergency response. The</w:t>
      </w:r>
      <w:r>
        <w:rPr>
          <w:spacing w:val="-12"/>
        </w:rPr>
        <w:t xml:space="preserve"> </w:t>
      </w:r>
      <w:r>
        <w:t>p</w:t>
      </w:r>
      <w:r>
        <w:t>lans</w:t>
      </w:r>
      <w:r>
        <w:rPr>
          <w:spacing w:val="-11"/>
        </w:rPr>
        <w:t xml:space="preserve"> </w:t>
      </w:r>
      <w:r>
        <w:t>referred</w:t>
      </w:r>
      <w:r>
        <w:rPr>
          <w:spacing w:val="-12"/>
        </w:rPr>
        <w:t xml:space="preserve"> </w:t>
      </w:r>
      <w:r>
        <w:t>to</w:t>
      </w:r>
      <w:r>
        <w:rPr>
          <w:spacing w:val="-12"/>
        </w:rPr>
        <w:t xml:space="preserve"> </w:t>
      </w:r>
      <w:r>
        <w:t>above</w:t>
      </w:r>
      <w:r>
        <w:rPr>
          <w:spacing w:val="-12"/>
        </w:rPr>
        <w:t xml:space="preserve"> </w:t>
      </w:r>
      <w:r>
        <w:t>shall</w:t>
      </w:r>
      <w:r>
        <w:rPr>
          <w:spacing w:val="-11"/>
        </w:rPr>
        <w:t xml:space="preserve"> </w:t>
      </w:r>
      <w:r>
        <w:t>be</w:t>
      </w:r>
      <w:r>
        <w:rPr>
          <w:spacing w:val="-12"/>
        </w:rPr>
        <w:t xml:space="preserve"> </w:t>
      </w:r>
      <w:r>
        <w:t>discussed</w:t>
      </w:r>
      <w:r>
        <w:rPr>
          <w:spacing w:val="-12"/>
        </w:rPr>
        <w:t xml:space="preserve"> </w:t>
      </w:r>
      <w:r>
        <w:t>with</w:t>
      </w:r>
      <w:r>
        <w:rPr>
          <w:spacing w:val="-12"/>
        </w:rPr>
        <w:t xml:space="preserve"> </w:t>
      </w:r>
      <w:r>
        <w:t>the</w:t>
      </w:r>
      <w:r>
        <w:rPr>
          <w:spacing w:val="-14"/>
        </w:rPr>
        <w:t xml:space="preserve"> </w:t>
      </w:r>
      <w:r>
        <w:t>Government</w:t>
      </w:r>
      <w:r>
        <w:rPr>
          <w:spacing w:val="-11"/>
        </w:rPr>
        <w:t xml:space="preserve"> </w:t>
      </w:r>
      <w:r>
        <w:t>and</w:t>
      </w:r>
      <w:r>
        <w:rPr>
          <w:spacing w:val="-12"/>
        </w:rPr>
        <w:t xml:space="preserve"> </w:t>
      </w:r>
      <w:r>
        <w:t>concerns</w:t>
      </w:r>
      <w:r>
        <w:rPr>
          <w:spacing w:val="-11"/>
        </w:rPr>
        <w:t xml:space="preserve"> </w:t>
      </w:r>
      <w:r>
        <w:t>expressed shall be taken into</w:t>
      </w:r>
      <w:r>
        <w:rPr>
          <w:spacing w:val="-7"/>
        </w:rPr>
        <w:t xml:space="preserve"> </w:t>
      </w:r>
      <w:r>
        <w:t>account.</w:t>
      </w:r>
    </w:p>
    <w:p w:rsidR="00000000" w:rsidRDefault="00032CAE">
      <w:pPr>
        <w:pStyle w:val="BodyText"/>
        <w:kinsoku w:val="0"/>
        <w:overflowPunct w:val="0"/>
        <w:spacing w:before="9"/>
        <w:ind w:left="0" w:firstLine="0"/>
        <w:rPr>
          <w:sz w:val="25"/>
          <w:szCs w:val="25"/>
        </w:rPr>
      </w:pPr>
    </w:p>
    <w:p w:rsidR="00000000" w:rsidRDefault="00032CAE">
      <w:pPr>
        <w:pStyle w:val="BodyText"/>
        <w:kinsoku w:val="0"/>
        <w:overflowPunct w:val="0"/>
        <w:spacing w:line="254" w:lineRule="auto"/>
        <w:ind w:left="970" w:right="113" w:hanging="852"/>
        <w:jc w:val="both"/>
      </w:pPr>
      <w:r>
        <w:t>14.6.1 In the event of an emergency, accident, Oil spill or fire or accident arising from Petroleum Operations</w:t>
      </w:r>
      <w:r>
        <w:rPr>
          <w:spacing w:val="-12"/>
        </w:rPr>
        <w:t xml:space="preserve"> </w:t>
      </w:r>
      <w:r>
        <w:t>affecting</w:t>
      </w:r>
      <w:r>
        <w:rPr>
          <w:spacing w:val="-15"/>
        </w:rPr>
        <w:t xml:space="preserve"> </w:t>
      </w:r>
      <w:r>
        <w:t>the</w:t>
      </w:r>
      <w:r>
        <w:rPr>
          <w:spacing w:val="-13"/>
        </w:rPr>
        <w:t xml:space="preserve"> </w:t>
      </w:r>
      <w:r>
        <w:t>environment,</w:t>
      </w:r>
      <w:r>
        <w:rPr>
          <w:spacing w:val="-11"/>
        </w:rPr>
        <w:t xml:space="preserve"> </w:t>
      </w:r>
      <w:r>
        <w:t>the</w:t>
      </w:r>
      <w:r>
        <w:rPr>
          <w:spacing w:val="-10"/>
        </w:rPr>
        <w:t xml:space="preserve"> </w:t>
      </w:r>
      <w:r>
        <w:t>Contractor</w:t>
      </w:r>
      <w:r>
        <w:rPr>
          <w:spacing w:val="-12"/>
        </w:rPr>
        <w:t xml:space="preserve"> </w:t>
      </w:r>
      <w:r>
        <w:t>shall</w:t>
      </w:r>
      <w:r>
        <w:rPr>
          <w:spacing w:val="-10"/>
        </w:rPr>
        <w:t xml:space="preserve"> </w:t>
      </w:r>
      <w:r>
        <w:t>forthwith</w:t>
      </w:r>
      <w:r>
        <w:rPr>
          <w:spacing w:val="-11"/>
        </w:rPr>
        <w:t xml:space="preserve"> </w:t>
      </w:r>
      <w:r>
        <w:t>notify</w:t>
      </w:r>
      <w:r>
        <w:rPr>
          <w:spacing w:val="-13"/>
        </w:rPr>
        <w:t xml:space="preserve"> </w:t>
      </w:r>
      <w:r>
        <w:t>the</w:t>
      </w:r>
      <w:r>
        <w:rPr>
          <w:spacing w:val="-10"/>
        </w:rPr>
        <w:t xml:space="preserve"> </w:t>
      </w:r>
      <w:r>
        <w:t>Government and shall promptly implement the relevant contingency plan and perform such Site Restoration</w:t>
      </w:r>
      <w:r>
        <w:rPr>
          <w:spacing w:val="-10"/>
        </w:rPr>
        <w:t xml:space="preserve"> </w:t>
      </w:r>
      <w:r>
        <w:t>as</w:t>
      </w:r>
      <w:r>
        <w:rPr>
          <w:spacing w:val="-6"/>
        </w:rPr>
        <w:t xml:space="preserve"> </w:t>
      </w:r>
      <w:r>
        <w:t>may</w:t>
      </w:r>
      <w:r>
        <w:rPr>
          <w:spacing w:val="-9"/>
        </w:rPr>
        <w:t xml:space="preserve"> </w:t>
      </w:r>
      <w:r>
        <w:t>be</w:t>
      </w:r>
      <w:r>
        <w:rPr>
          <w:spacing w:val="-7"/>
        </w:rPr>
        <w:t xml:space="preserve"> </w:t>
      </w:r>
      <w:r>
        <w:t>necessary</w:t>
      </w:r>
      <w:r>
        <w:rPr>
          <w:spacing w:val="-10"/>
        </w:rPr>
        <w:t xml:space="preserve"> </w:t>
      </w:r>
      <w:r>
        <w:t>in</w:t>
      </w:r>
      <w:r>
        <w:rPr>
          <w:spacing w:val="-7"/>
        </w:rPr>
        <w:t xml:space="preserve"> </w:t>
      </w:r>
      <w:r>
        <w:t>accordance</w:t>
      </w:r>
      <w:r>
        <w:rPr>
          <w:spacing w:val="-7"/>
        </w:rPr>
        <w:t xml:space="preserve"> </w:t>
      </w:r>
      <w:r>
        <w:t>with</w:t>
      </w:r>
      <w:r>
        <w:rPr>
          <w:spacing w:val="-4"/>
        </w:rPr>
        <w:t xml:space="preserve"> </w:t>
      </w:r>
      <w:r>
        <w:t>Good</w:t>
      </w:r>
      <w:r>
        <w:rPr>
          <w:spacing w:val="-7"/>
        </w:rPr>
        <w:t xml:space="preserve"> </w:t>
      </w:r>
      <w:r>
        <w:t>International</w:t>
      </w:r>
      <w:r>
        <w:rPr>
          <w:spacing w:val="-8"/>
        </w:rPr>
        <w:t xml:space="preserve"> </w:t>
      </w:r>
      <w:r>
        <w:t>Petroleum</w:t>
      </w:r>
      <w:r>
        <w:rPr>
          <w:spacing w:val="-8"/>
        </w:rPr>
        <w:t xml:space="preserve"> </w:t>
      </w:r>
      <w:r>
        <w:t>Industry</w:t>
      </w:r>
    </w:p>
    <w:p w:rsidR="00000000" w:rsidRDefault="00032CAE">
      <w:pPr>
        <w:pStyle w:val="BodyText"/>
        <w:kinsoku w:val="0"/>
        <w:overflowPunct w:val="0"/>
        <w:spacing w:line="254" w:lineRule="auto"/>
        <w:ind w:left="970" w:right="113" w:hanging="852"/>
        <w:jc w:val="both"/>
        <w:sectPr w:rsidR="00000000">
          <w:footerReference w:type="default" r:id="rId18"/>
          <w:pgSz w:w="11900" w:h="15500"/>
          <w:pgMar w:top="1340" w:right="1520" w:bottom="1480" w:left="1300" w:header="0" w:footer="1281" w:gutter="0"/>
          <w:pgNumType w:start="51"/>
          <w:cols w:space="720"/>
          <w:noEndnote/>
        </w:sectPr>
      </w:pPr>
    </w:p>
    <w:p w:rsidR="00000000" w:rsidRDefault="00032CAE">
      <w:pPr>
        <w:pStyle w:val="BodyText"/>
        <w:kinsoku w:val="0"/>
        <w:overflowPunct w:val="0"/>
        <w:spacing w:before="51"/>
        <w:ind w:left="1050" w:firstLine="0"/>
        <w:jc w:val="both"/>
      </w:pPr>
      <w:r>
        <w:lastRenderedPageBreak/>
        <w:t>Practices</w:t>
      </w:r>
      <w:r>
        <w:rPr>
          <w:spacing w:val="-8"/>
        </w:rPr>
        <w:t xml:space="preserve"> </w:t>
      </w:r>
      <w:r>
        <w:t>(GIPIP).</w:t>
      </w:r>
    </w:p>
    <w:p w:rsidR="00000000" w:rsidRDefault="00032CAE">
      <w:pPr>
        <w:pStyle w:val="BodyText"/>
        <w:kinsoku w:val="0"/>
        <w:overflowPunct w:val="0"/>
        <w:ind w:left="0" w:firstLine="0"/>
      </w:pPr>
    </w:p>
    <w:p w:rsidR="00000000" w:rsidRDefault="00032CAE">
      <w:pPr>
        <w:pStyle w:val="BodyText"/>
        <w:kinsoku w:val="0"/>
        <w:overflowPunct w:val="0"/>
        <w:spacing w:before="2"/>
        <w:ind w:left="0" w:firstLine="0"/>
        <w:rPr>
          <w:sz w:val="28"/>
          <w:szCs w:val="28"/>
        </w:rPr>
      </w:pPr>
    </w:p>
    <w:p w:rsidR="00000000" w:rsidRDefault="00032CAE">
      <w:pPr>
        <w:pStyle w:val="ListParagraph"/>
        <w:numPr>
          <w:ilvl w:val="1"/>
          <w:numId w:val="43"/>
        </w:numPr>
        <w:tabs>
          <w:tab w:val="left" w:pos="1051"/>
        </w:tabs>
        <w:kinsoku w:val="0"/>
        <w:overflowPunct w:val="0"/>
        <w:rPr>
          <w:rFonts w:cs="Times New Roman"/>
          <w:sz w:val="22"/>
          <w:szCs w:val="22"/>
        </w:rPr>
      </w:pPr>
      <w:r>
        <w:rPr>
          <w:rFonts w:cs="Times New Roman"/>
          <w:sz w:val="22"/>
          <w:szCs w:val="22"/>
        </w:rPr>
        <w:t xml:space="preserve">In the event that the Contractor fails to comply with any of the terms contained in </w:t>
      </w:r>
      <w:r>
        <w:rPr>
          <w:rFonts w:cs="Times New Roman"/>
          <w:spacing w:val="53"/>
          <w:sz w:val="22"/>
          <w:szCs w:val="22"/>
        </w:rPr>
        <w:t xml:space="preserve"> </w:t>
      </w:r>
      <w:r>
        <w:rPr>
          <w:rFonts w:cs="Times New Roman"/>
          <w:sz w:val="22"/>
          <w:szCs w:val="22"/>
        </w:rPr>
        <w:t>Article</w:t>
      </w:r>
    </w:p>
    <w:p w:rsidR="00000000" w:rsidRDefault="00032CAE">
      <w:pPr>
        <w:pStyle w:val="BodyText"/>
        <w:kinsoku w:val="0"/>
        <w:overflowPunct w:val="0"/>
        <w:spacing w:before="16" w:line="254" w:lineRule="auto"/>
        <w:ind w:left="1050" w:right="198" w:firstLine="0"/>
        <w:jc w:val="both"/>
      </w:pPr>
      <w:r>
        <w:t>14.6 within a period specified by the Government, the Government, after giving the Contractor reasonable notice in the circumstances, may take any actio</w:t>
      </w:r>
      <w:r>
        <w:t>n which may be necessary to ensure compliance with such terms and to recover from the Contractor, immediately after having taken such action, all costs and expenditures incurred in connection with such action together with interest compounded on daily basi</w:t>
      </w:r>
      <w:r>
        <w:t>s at LIBOR plus 2 percentage from the date of commencement of obligation of the</w:t>
      </w:r>
      <w:r>
        <w:rPr>
          <w:spacing w:val="-20"/>
        </w:rPr>
        <w:t xml:space="preserve"> </w:t>
      </w:r>
      <w:r>
        <w:t>Contractor.</w:t>
      </w:r>
    </w:p>
    <w:p w:rsidR="00000000" w:rsidRDefault="00032CAE">
      <w:pPr>
        <w:pStyle w:val="BodyText"/>
        <w:kinsoku w:val="0"/>
        <w:overflowPunct w:val="0"/>
        <w:spacing w:before="10"/>
        <w:ind w:left="0" w:firstLine="0"/>
        <w:rPr>
          <w:sz w:val="25"/>
          <w:szCs w:val="25"/>
        </w:rPr>
      </w:pPr>
    </w:p>
    <w:p w:rsidR="00000000" w:rsidRDefault="00032CAE">
      <w:pPr>
        <w:pStyle w:val="ListParagraph"/>
        <w:numPr>
          <w:ilvl w:val="1"/>
          <w:numId w:val="43"/>
        </w:numPr>
        <w:tabs>
          <w:tab w:val="left" w:pos="1051"/>
        </w:tabs>
        <w:kinsoku w:val="0"/>
        <w:overflowPunct w:val="0"/>
        <w:spacing w:line="254" w:lineRule="auto"/>
        <w:ind w:right="192"/>
        <w:jc w:val="both"/>
        <w:rPr>
          <w:rFonts w:cs="Times New Roman"/>
          <w:sz w:val="22"/>
          <w:szCs w:val="22"/>
        </w:rPr>
      </w:pPr>
      <w:r>
        <w:rPr>
          <w:rFonts w:cs="Times New Roman"/>
          <w:sz w:val="22"/>
          <w:szCs w:val="22"/>
        </w:rPr>
        <w:t>The Contractor shall prepare a proposal for the restoration of site including abandonment plan and requirement of funds for this and the annual contribution and su</w:t>
      </w:r>
      <w:r>
        <w:rPr>
          <w:rFonts w:cs="Times New Roman"/>
          <w:sz w:val="22"/>
          <w:szCs w:val="22"/>
        </w:rPr>
        <w:t>ch proposal shall be</w:t>
      </w:r>
      <w:r>
        <w:rPr>
          <w:rFonts w:cs="Times New Roman"/>
          <w:spacing w:val="-11"/>
          <w:sz w:val="22"/>
          <w:szCs w:val="22"/>
        </w:rPr>
        <w:t xml:space="preserve"> </w:t>
      </w:r>
      <w:r>
        <w:rPr>
          <w:rFonts w:cs="Times New Roman"/>
          <w:sz w:val="22"/>
          <w:szCs w:val="22"/>
        </w:rPr>
        <w:t>submitted</w:t>
      </w:r>
      <w:r>
        <w:rPr>
          <w:rFonts w:cs="Times New Roman"/>
          <w:spacing w:val="-10"/>
          <w:sz w:val="22"/>
          <w:szCs w:val="22"/>
        </w:rPr>
        <w:t xml:space="preserve"> </w:t>
      </w:r>
      <w:r>
        <w:rPr>
          <w:rFonts w:cs="Times New Roman"/>
          <w:sz w:val="22"/>
          <w:szCs w:val="22"/>
        </w:rPr>
        <w:t>for</w:t>
      </w:r>
      <w:r>
        <w:rPr>
          <w:rFonts w:cs="Times New Roman"/>
          <w:spacing w:val="-13"/>
          <w:sz w:val="22"/>
          <w:szCs w:val="22"/>
        </w:rPr>
        <w:t xml:space="preserve"> </w:t>
      </w:r>
      <w:r>
        <w:rPr>
          <w:rFonts w:cs="Times New Roman"/>
          <w:sz w:val="22"/>
          <w:szCs w:val="22"/>
        </w:rPr>
        <w:t>the</w:t>
      </w:r>
      <w:r>
        <w:rPr>
          <w:rFonts w:cs="Times New Roman"/>
          <w:spacing w:val="-11"/>
          <w:sz w:val="22"/>
          <w:szCs w:val="22"/>
        </w:rPr>
        <w:t xml:space="preserve"> </w:t>
      </w:r>
      <w:r>
        <w:rPr>
          <w:rFonts w:cs="Times New Roman"/>
          <w:sz w:val="22"/>
          <w:szCs w:val="22"/>
        </w:rPr>
        <w:t>consideration</w:t>
      </w:r>
      <w:r>
        <w:rPr>
          <w:rFonts w:cs="Times New Roman"/>
          <w:spacing w:val="-13"/>
          <w:sz w:val="22"/>
          <w:szCs w:val="22"/>
        </w:rPr>
        <w:t xml:space="preserve"> </w:t>
      </w:r>
      <w:r>
        <w:rPr>
          <w:rFonts w:cs="Times New Roman"/>
          <w:sz w:val="22"/>
          <w:szCs w:val="22"/>
        </w:rPr>
        <w:t>and</w:t>
      </w:r>
      <w:r>
        <w:rPr>
          <w:rFonts w:cs="Times New Roman"/>
          <w:spacing w:val="-11"/>
          <w:sz w:val="22"/>
          <w:szCs w:val="22"/>
        </w:rPr>
        <w:t xml:space="preserve"> </w:t>
      </w:r>
      <w:r>
        <w:rPr>
          <w:rFonts w:cs="Times New Roman"/>
          <w:sz w:val="22"/>
          <w:szCs w:val="22"/>
        </w:rPr>
        <w:t>approval</w:t>
      </w:r>
      <w:r>
        <w:rPr>
          <w:rFonts w:cs="Times New Roman"/>
          <w:spacing w:val="-10"/>
          <w:sz w:val="22"/>
          <w:szCs w:val="22"/>
        </w:rPr>
        <w:t xml:space="preserve"> </w:t>
      </w:r>
      <w:r>
        <w:rPr>
          <w:rFonts w:cs="Times New Roman"/>
          <w:sz w:val="22"/>
          <w:szCs w:val="22"/>
        </w:rPr>
        <w:t>of</w:t>
      </w:r>
      <w:r>
        <w:rPr>
          <w:rFonts w:cs="Times New Roman"/>
          <w:spacing w:val="-13"/>
          <w:sz w:val="22"/>
          <w:szCs w:val="22"/>
        </w:rPr>
        <w:t xml:space="preserve"> </w:t>
      </w:r>
      <w:r>
        <w:rPr>
          <w:rFonts w:cs="Times New Roman"/>
          <w:sz w:val="22"/>
          <w:szCs w:val="22"/>
        </w:rPr>
        <w:t>the</w:t>
      </w:r>
      <w:r>
        <w:rPr>
          <w:rFonts w:cs="Times New Roman"/>
          <w:spacing w:val="-13"/>
          <w:sz w:val="22"/>
          <w:szCs w:val="22"/>
        </w:rPr>
        <w:t xml:space="preserve"> </w:t>
      </w:r>
      <w:r>
        <w:rPr>
          <w:rFonts w:cs="Times New Roman"/>
          <w:sz w:val="22"/>
          <w:szCs w:val="22"/>
        </w:rPr>
        <w:t>Management</w:t>
      </w:r>
      <w:r>
        <w:rPr>
          <w:rFonts w:cs="Times New Roman"/>
          <w:spacing w:val="-10"/>
          <w:sz w:val="22"/>
          <w:szCs w:val="22"/>
        </w:rPr>
        <w:t xml:space="preserve"> </w:t>
      </w:r>
      <w:r>
        <w:rPr>
          <w:rFonts w:cs="Times New Roman"/>
          <w:sz w:val="22"/>
          <w:szCs w:val="22"/>
        </w:rPr>
        <w:t>Committee.</w:t>
      </w:r>
      <w:r>
        <w:rPr>
          <w:rFonts w:cs="Times New Roman"/>
          <w:spacing w:val="-10"/>
          <w:sz w:val="22"/>
          <w:szCs w:val="22"/>
        </w:rPr>
        <w:t xml:space="preserve"> </w:t>
      </w:r>
      <w:r>
        <w:rPr>
          <w:rFonts w:cs="Times New Roman"/>
          <w:sz w:val="22"/>
          <w:szCs w:val="22"/>
        </w:rPr>
        <w:t>The</w:t>
      </w:r>
      <w:r>
        <w:rPr>
          <w:rFonts w:cs="Times New Roman"/>
          <w:spacing w:val="-11"/>
          <w:sz w:val="22"/>
          <w:szCs w:val="22"/>
        </w:rPr>
        <w:t xml:space="preserve"> </w:t>
      </w:r>
      <w:r>
        <w:rPr>
          <w:rFonts w:cs="Times New Roman"/>
          <w:sz w:val="22"/>
          <w:szCs w:val="22"/>
        </w:rPr>
        <w:t xml:space="preserve">annual contribution at ……………….% of actual audited expenditure for year shall be made by the Contractor from ……………… </w:t>
      </w:r>
      <w:r>
        <w:rPr>
          <w:rFonts w:cs="Times New Roman"/>
          <w:sz w:val="22"/>
          <w:szCs w:val="22"/>
        </w:rPr>
        <w:t>in the Site Restoration fund account, which will be created and maintained, in accordance with the Site Restoration Fund Scheme-1999, as amended by the Government from time to time or any other scheme notified by the Government.</w:t>
      </w:r>
      <w:r>
        <w:rPr>
          <w:rFonts w:cs="Times New Roman"/>
          <w:spacing w:val="-4"/>
          <w:sz w:val="22"/>
          <w:szCs w:val="22"/>
        </w:rPr>
        <w:t xml:space="preserve"> </w:t>
      </w:r>
      <w:r>
        <w:rPr>
          <w:rFonts w:cs="Times New Roman"/>
          <w:sz w:val="22"/>
          <w:szCs w:val="22"/>
        </w:rPr>
        <w:t>For</w:t>
      </w:r>
      <w:r>
        <w:rPr>
          <w:rFonts w:cs="Times New Roman"/>
          <w:spacing w:val="-3"/>
          <w:sz w:val="22"/>
          <w:szCs w:val="22"/>
        </w:rPr>
        <w:t xml:space="preserve"> </w:t>
      </w:r>
      <w:r>
        <w:rPr>
          <w:rFonts w:cs="Times New Roman"/>
          <w:sz w:val="22"/>
          <w:szCs w:val="22"/>
        </w:rPr>
        <w:t>this</w:t>
      </w:r>
      <w:r>
        <w:rPr>
          <w:rFonts w:cs="Times New Roman"/>
          <w:spacing w:val="-3"/>
          <w:sz w:val="22"/>
          <w:szCs w:val="22"/>
        </w:rPr>
        <w:t xml:space="preserve"> </w:t>
      </w:r>
      <w:r>
        <w:rPr>
          <w:rFonts w:cs="Times New Roman"/>
          <w:sz w:val="22"/>
          <w:szCs w:val="22"/>
        </w:rPr>
        <w:t>purpose,</w:t>
      </w:r>
      <w:r>
        <w:rPr>
          <w:rFonts w:cs="Times New Roman"/>
          <w:spacing w:val="-4"/>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annua</w:t>
      </w:r>
      <w:r>
        <w:rPr>
          <w:rFonts w:cs="Times New Roman"/>
          <w:sz w:val="22"/>
          <w:szCs w:val="22"/>
        </w:rPr>
        <w:t>l</w:t>
      </w:r>
      <w:r>
        <w:rPr>
          <w:rFonts w:cs="Times New Roman"/>
          <w:spacing w:val="-3"/>
          <w:sz w:val="22"/>
          <w:szCs w:val="22"/>
        </w:rPr>
        <w:t xml:space="preserve"> </w:t>
      </w:r>
      <w:r>
        <w:rPr>
          <w:rFonts w:cs="Times New Roman"/>
          <w:sz w:val="22"/>
          <w:szCs w:val="22"/>
        </w:rPr>
        <w:t>contribution</w:t>
      </w:r>
      <w:r>
        <w:rPr>
          <w:rFonts w:cs="Times New Roman"/>
          <w:spacing w:val="-4"/>
          <w:sz w:val="22"/>
          <w:szCs w:val="22"/>
        </w:rPr>
        <w:t xml:space="preserve"> </w:t>
      </w:r>
      <w:r>
        <w:rPr>
          <w:rFonts w:cs="Times New Roman"/>
          <w:sz w:val="22"/>
          <w:szCs w:val="22"/>
        </w:rPr>
        <w:t>to</w:t>
      </w:r>
      <w:r>
        <w:rPr>
          <w:rFonts w:cs="Times New Roman"/>
          <w:spacing w:val="-4"/>
          <w:sz w:val="22"/>
          <w:szCs w:val="22"/>
        </w:rPr>
        <w:t xml:space="preserve"> </w:t>
      </w:r>
      <w:r>
        <w:rPr>
          <w:rFonts w:cs="Times New Roman"/>
          <w:sz w:val="22"/>
          <w:szCs w:val="22"/>
        </w:rPr>
        <w:t>Scheme</w:t>
      </w:r>
      <w:r>
        <w:rPr>
          <w:rFonts w:cs="Times New Roman"/>
          <w:spacing w:val="-3"/>
          <w:sz w:val="22"/>
          <w:szCs w:val="22"/>
        </w:rPr>
        <w:t xml:space="preserve"> </w:t>
      </w:r>
      <w:r>
        <w:rPr>
          <w:rFonts w:cs="Times New Roman"/>
          <w:sz w:val="22"/>
          <w:szCs w:val="22"/>
        </w:rPr>
        <w:t>shall</w:t>
      </w:r>
      <w:r>
        <w:rPr>
          <w:rFonts w:cs="Times New Roman"/>
          <w:spacing w:val="-3"/>
          <w:sz w:val="22"/>
          <w:szCs w:val="22"/>
        </w:rPr>
        <w:t xml:space="preserve"> </w:t>
      </w:r>
      <w:r>
        <w:rPr>
          <w:rFonts w:cs="Times New Roman"/>
          <w:sz w:val="22"/>
          <w:szCs w:val="22"/>
        </w:rPr>
        <w:t>be</w:t>
      </w:r>
      <w:r>
        <w:rPr>
          <w:rFonts w:cs="Times New Roman"/>
          <w:spacing w:val="-3"/>
          <w:sz w:val="22"/>
          <w:szCs w:val="22"/>
        </w:rPr>
        <w:t xml:space="preserve"> </w:t>
      </w:r>
      <w:r>
        <w:rPr>
          <w:rFonts w:cs="Times New Roman"/>
          <w:sz w:val="22"/>
          <w:szCs w:val="22"/>
        </w:rPr>
        <w:t>calculated</w:t>
      </w:r>
      <w:r>
        <w:rPr>
          <w:rFonts w:cs="Times New Roman"/>
          <w:spacing w:val="-4"/>
          <w:sz w:val="22"/>
          <w:szCs w:val="22"/>
        </w:rPr>
        <w:t xml:space="preserve"> </w:t>
      </w:r>
      <w:r>
        <w:rPr>
          <w:rFonts w:cs="Times New Roman"/>
          <w:sz w:val="22"/>
          <w:szCs w:val="22"/>
        </w:rPr>
        <w:t>based on unit of production method i.e. Reserve to Production Ratio, or any other guideline/direction</w:t>
      </w:r>
      <w:r>
        <w:rPr>
          <w:rFonts w:cs="Times New Roman"/>
          <w:spacing w:val="-2"/>
          <w:sz w:val="22"/>
          <w:szCs w:val="22"/>
        </w:rPr>
        <w:t xml:space="preserve"> </w:t>
      </w:r>
      <w:r>
        <w:rPr>
          <w:rFonts w:cs="Times New Roman"/>
          <w:sz w:val="22"/>
          <w:szCs w:val="22"/>
        </w:rPr>
        <w:t>issued</w:t>
      </w:r>
      <w:r>
        <w:rPr>
          <w:rFonts w:cs="Times New Roman"/>
          <w:spacing w:val="-2"/>
          <w:sz w:val="22"/>
          <w:szCs w:val="22"/>
        </w:rPr>
        <w:t xml:space="preserve"> </w:t>
      </w:r>
      <w:r>
        <w:rPr>
          <w:rFonts w:cs="Times New Roman"/>
          <w:sz w:val="22"/>
          <w:szCs w:val="22"/>
        </w:rPr>
        <w:t>by</w:t>
      </w:r>
      <w:r>
        <w:rPr>
          <w:rFonts w:cs="Times New Roman"/>
          <w:spacing w:val="-5"/>
          <w:sz w:val="22"/>
          <w:szCs w:val="22"/>
        </w:rPr>
        <w:t xml:space="preserve"> </w:t>
      </w:r>
      <w:r>
        <w:rPr>
          <w:rFonts w:cs="Times New Roman"/>
          <w:sz w:val="22"/>
          <w:szCs w:val="22"/>
        </w:rPr>
        <w:t>the</w:t>
      </w:r>
      <w:r>
        <w:rPr>
          <w:rFonts w:cs="Times New Roman"/>
          <w:spacing w:val="-2"/>
          <w:sz w:val="22"/>
          <w:szCs w:val="22"/>
        </w:rPr>
        <w:t xml:space="preserve"> </w:t>
      </w:r>
      <w:r>
        <w:rPr>
          <w:rFonts w:cs="Times New Roman"/>
          <w:sz w:val="22"/>
          <w:szCs w:val="22"/>
        </w:rPr>
        <w:t>Government</w:t>
      </w:r>
      <w:r>
        <w:rPr>
          <w:rFonts w:cs="Times New Roman"/>
          <w:spacing w:val="-4"/>
          <w:sz w:val="22"/>
          <w:szCs w:val="22"/>
        </w:rPr>
        <w:t xml:space="preserve"> </w:t>
      </w:r>
      <w:r>
        <w:rPr>
          <w:rFonts w:cs="Times New Roman"/>
          <w:sz w:val="22"/>
          <w:szCs w:val="22"/>
        </w:rPr>
        <w:t>in</w:t>
      </w:r>
      <w:r>
        <w:rPr>
          <w:rFonts w:cs="Times New Roman"/>
          <w:spacing w:val="-5"/>
          <w:sz w:val="22"/>
          <w:szCs w:val="22"/>
        </w:rPr>
        <w:t xml:space="preserve"> </w:t>
      </w:r>
      <w:r>
        <w:rPr>
          <w:rFonts w:cs="Times New Roman"/>
          <w:sz w:val="22"/>
          <w:szCs w:val="22"/>
        </w:rPr>
        <w:t>this</w:t>
      </w:r>
      <w:r>
        <w:rPr>
          <w:rFonts w:cs="Times New Roman"/>
          <w:spacing w:val="-4"/>
          <w:sz w:val="22"/>
          <w:szCs w:val="22"/>
        </w:rPr>
        <w:t xml:space="preserve"> </w:t>
      </w:r>
      <w:r>
        <w:rPr>
          <w:rFonts w:cs="Times New Roman"/>
          <w:sz w:val="22"/>
          <w:szCs w:val="22"/>
        </w:rPr>
        <w:t>regard.</w:t>
      </w:r>
      <w:r>
        <w:rPr>
          <w:rFonts w:cs="Times New Roman"/>
          <w:spacing w:val="-2"/>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activity</w:t>
      </w:r>
      <w:r>
        <w:rPr>
          <w:rFonts w:cs="Times New Roman"/>
          <w:spacing w:val="-5"/>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site</w:t>
      </w:r>
      <w:r>
        <w:rPr>
          <w:rFonts w:cs="Times New Roman"/>
          <w:spacing w:val="-2"/>
          <w:sz w:val="22"/>
          <w:szCs w:val="22"/>
        </w:rPr>
        <w:t xml:space="preserve"> </w:t>
      </w:r>
      <w:r>
        <w:rPr>
          <w:rFonts w:cs="Times New Roman"/>
          <w:sz w:val="22"/>
          <w:szCs w:val="22"/>
        </w:rPr>
        <w:t>restoration will be done as per applicable rule</w:t>
      </w:r>
      <w:r>
        <w:rPr>
          <w:rFonts w:cs="Times New Roman"/>
          <w:sz w:val="22"/>
          <w:szCs w:val="22"/>
        </w:rPr>
        <w:t>s / standards / notifications / guidelines. Unless stated otherwise in the applicable rules / standards / notifications / guidelines the Contractor shall create the Site Restoration Fund and commence its annual contribution from the year in which Petroleum</w:t>
      </w:r>
      <w:r>
        <w:rPr>
          <w:rFonts w:cs="Times New Roman"/>
          <w:sz w:val="22"/>
          <w:szCs w:val="22"/>
        </w:rPr>
        <w:t xml:space="preserve"> is Produced and Saved from Production Operations. For the purpose of this contract, the word profit petroleum mentioned in the Site Restoration Fund Scheme - 1999 may be read as</w:t>
      </w:r>
      <w:r>
        <w:rPr>
          <w:rFonts w:cs="Times New Roman"/>
          <w:spacing w:val="-2"/>
          <w:sz w:val="22"/>
          <w:szCs w:val="22"/>
        </w:rPr>
        <w:t xml:space="preserve"> </w:t>
      </w:r>
      <w:r>
        <w:rPr>
          <w:rFonts w:cs="Times New Roman"/>
          <w:sz w:val="22"/>
          <w:szCs w:val="22"/>
        </w:rPr>
        <w:t>Revenue.</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1"/>
          <w:numId w:val="43"/>
        </w:numPr>
        <w:tabs>
          <w:tab w:val="left" w:pos="1051"/>
        </w:tabs>
        <w:kinsoku w:val="0"/>
        <w:overflowPunct w:val="0"/>
        <w:rPr>
          <w:rFonts w:cs="Times New Roman"/>
          <w:sz w:val="22"/>
          <w:szCs w:val="22"/>
        </w:rPr>
      </w:pPr>
      <w:r>
        <w:rPr>
          <w:rFonts w:cs="Times New Roman"/>
          <w:sz w:val="22"/>
          <w:szCs w:val="22"/>
        </w:rPr>
        <w:t>In this Article, a reference to Government includes the State</w:t>
      </w:r>
      <w:r>
        <w:rPr>
          <w:rFonts w:cs="Times New Roman"/>
          <w:spacing w:val="-20"/>
          <w:sz w:val="22"/>
          <w:szCs w:val="22"/>
        </w:rPr>
        <w:t xml:space="preserve"> </w:t>
      </w:r>
      <w:r>
        <w:rPr>
          <w:rFonts w:cs="Times New Roman"/>
          <w:sz w:val="22"/>
          <w:szCs w:val="22"/>
        </w:rPr>
        <w:t>Government.</w:t>
      </w:r>
    </w:p>
    <w:p w:rsidR="00000000" w:rsidRDefault="00032CAE">
      <w:pPr>
        <w:pStyle w:val="BodyText"/>
        <w:kinsoku w:val="0"/>
        <w:overflowPunct w:val="0"/>
        <w:spacing w:before="10"/>
        <w:ind w:left="0" w:firstLine="0"/>
        <w:rPr>
          <w:sz w:val="27"/>
          <w:szCs w:val="27"/>
        </w:rPr>
      </w:pPr>
    </w:p>
    <w:p w:rsidR="00000000" w:rsidRDefault="00032CAE">
      <w:pPr>
        <w:pStyle w:val="ListParagraph"/>
        <w:numPr>
          <w:ilvl w:val="1"/>
          <w:numId w:val="43"/>
        </w:numPr>
        <w:tabs>
          <w:tab w:val="left" w:pos="1051"/>
        </w:tabs>
        <w:kinsoku w:val="0"/>
        <w:overflowPunct w:val="0"/>
        <w:spacing w:line="254" w:lineRule="auto"/>
        <w:ind w:right="201"/>
        <w:jc w:val="both"/>
        <w:rPr>
          <w:rFonts w:cs="Times New Roman"/>
          <w:sz w:val="22"/>
          <w:szCs w:val="22"/>
        </w:rPr>
      </w:pPr>
      <w:r>
        <w:rPr>
          <w:rFonts w:cs="Times New Roman"/>
          <w:sz w:val="22"/>
          <w:szCs w:val="22"/>
        </w:rPr>
        <w:t>Where the Contract Area is partly located in areas forming part of certain national parks, sanctuaries, mangroves, wetlands of national importance, biosphere reserves and other biologically sensitive areas passage through these areas shall gen</w:t>
      </w:r>
      <w:r>
        <w:rPr>
          <w:rFonts w:cs="Times New Roman"/>
          <w:sz w:val="22"/>
          <w:szCs w:val="22"/>
        </w:rPr>
        <w:t>erally not be permitted. However, if there is no passage, other than through these areas to reach a particular point beyond these areas, permission of the appropriate authorities shall be</w:t>
      </w:r>
      <w:r>
        <w:rPr>
          <w:rFonts w:cs="Times New Roman"/>
          <w:spacing w:val="-27"/>
          <w:sz w:val="22"/>
          <w:szCs w:val="22"/>
        </w:rPr>
        <w:t xml:space="preserve"> </w:t>
      </w:r>
      <w:r>
        <w:rPr>
          <w:rFonts w:cs="Times New Roman"/>
          <w:sz w:val="22"/>
          <w:szCs w:val="22"/>
        </w:rPr>
        <w:t>obtained.</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43"/>
        </w:numPr>
        <w:tabs>
          <w:tab w:val="left" w:pos="1051"/>
        </w:tabs>
        <w:kinsoku w:val="0"/>
        <w:overflowPunct w:val="0"/>
        <w:spacing w:line="254" w:lineRule="auto"/>
        <w:ind w:right="202"/>
        <w:jc w:val="both"/>
        <w:rPr>
          <w:rFonts w:cs="Times New Roman"/>
          <w:sz w:val="22"/>
          <w:szCs w:val="22"/>
        </w:rPr>
      </w:pPr>
      <w:r>
        <w:rPr>
          <w:rFonts w:cs="Times New Roman"/>
          <w:sz w:val="22"/>
          <w:szCs w:val="22"/>
        </w:rPr>
        <w:t>The obligations and liability of the Contractor for the e</w:t>
      </w:r>
      <w:r>
        <w:rPr>
          <w:rFonts w:cs="Times New Roman"/>
          <w:sz w:val="22"/>
          <w:szCs w:val="22"/>
        </w:rPr>
        <w:t>nvironment hereunder shall be limited to damage to the environment</w:t>
      </w:r>
      <w:r>
        <w:rPr>
          <w:rFonts w:cs="Times New Roman"/>
          <w:spacing w:val="-16"/>
          <w:sz w:val="22"/>
          <w:szCs w:val="22"/>
        </w:rPr>
        <w:t xml:space="preserve"> </w:t>
      </w:r>
      <w:r>
        <w:rPr>
          <w:rFonts w:cs="Times New Roman"/>
          <w:sz w:val="22"/>
          <w:szCs w:val="22"/>
        </w:rPr>
        <w:t>which:</w:t>
      </w:r>
    </w:p>
    <w:p w:rsidR="00000000" w:rsidRDefault="00032CAE">
      <w:pPr>
        <w:pStyle w:val="ListParagraph"/>
        <w:numPr>
          <w:ilvl w:val="2"/>
          <w:numId w:val="43"/>
        </w:numPr>
        <w:tabs>
          <w:tab w:val="left" w:pos="1572"/>
        </w:tabs>
        <w:kinsoku w:val="0"/>
        <w:overflowPunct w:val="0"/>
        <w:spacing w:before="3"/>
        <w:jc w:val="both"/>
        <w:rPr>
          <w:rFonts w:cs="Times New Roman"/>
          <w:sz w:val="22"/>
          <w:szCs w:val="22"/>
        </w:rPr>
      </w:pPr>
      <w:r>
        <w:rPr>
          <w:rFonts w:cs="Times New Roman"/>
          <w:sz w:val="22"/>
          <w:szCs w:val="22"/>
        </w:rPr>
        <w:t>occurs after the Effective Date;</w:t>
      </w:r>
      <w:r>
        <w:rPr>
          <w:rFonts w:cs="Times New Roman"/>
          <w:spacing w:val="-11"/>
          <w:sz w:val="22"/>
          <w:szCs w:val="22"/>
        </w:rPr>
        <w:t xml:space="preserve"> </w:t>
      </w:r>
      <w:r>
        <w:rPr>
          <w:rFonts w:cs="Times New Roman"/>
          <w:sz w:val="22"/>
          <w:szCs w:val="22"/>
        </w:rPr>
        <w:t>and</w:t>
      </w:r>
    </w:p>
    <w:p w:rsidR="00000000" w:rsidRDefault="00032CAE">
      <w:pPr>
        <w:pStyle w:val="ListParagraph"/>
        <w:numPr>
          <w:ilvl w:val="2"/>
          <w:numId w:val="43"/>
        </w:numPr>
        <w:tabs>
          <w:tab w:val="left" w:pos="1584"/>
        </w:tabs>
        <w:kinsoku w:val="0"/>
        <w:overflowPunct w:val="0"/>
        <w:spacing w:before="37"/>
        <w:ind w:left="1583" w:hanging="533"/>
        <w:jc w:val="both"/>
        <w:rPr>
          <w:rFonts w:cs="Times New Roman"/>
          <w:sz w:val="22"/>
          <w:szCs w:val="22"/>
        </w:rPr>
      </w:pPr>
      <w:r>
        <w:rPr>
          <w:rFonts w:cs="Times New Roman"/>
          <w:sz w:val="22"/>
          <w:szCs w:val="22"/>
        </w:rPr>
        <w:t>results from an act or omission of the</w:t>
      </w:r>
      <w:r>
        <w:rPr>
          <w:rFonts w:cs="Times New Roman"/>
          <w:spacing w:val="-17"/>
          <w:sz w:val="22"/>
          <w:szCs w:val="22"/>
        </w:rPr>
        <w:t xml:space="preserve"> </w:t>
      </w:r>
      <w:r>
        <w:rPr>
          <w:rFonts w:cs="Times New Roman"/>
          <w:sz w:val="22"/>
          <w:szCs w:val="22"/>
        </w:rPr>
        <w:t>Contractor.</w:t>
      </w:r>
    </w:p>
    <w:p w:rsidR="00000000" w:rsidRDefault="00032CAE">
      <w:pPr>
        <w:pStyle w:val="BodyText"/>
        <w:kinsoku w:val="0"/>
        <w:overflowPunct w:val="0"/>
        <w:spacing w:before="6"/>
        <w:ind w:left="0" w:firstLine="0"/>
        <w:rPr>
          <w:sz w:val="28"/>
          <w:szCs w:val="28"/>
        </w:rPr>
      </w:pPr>
    </w:p>
    <w:p w:rsidR="00000000" w:rsidRDefault="00032CAE">
      <w:pPr>
        <w:pStyle w:val="ListParagraph"/>
        <w:numPr>
          <w:ilvl w:val="1"/>
          <w:numId w:val="43"/>
        </w:numPr>
        <w:tabs>
          <w:tab w:val="left" w:pos="965"/>
        </w:tabs>
        <w:kinsoku w:val="0"/>
        <w:overflowPunct w:val="0"/>
        <w:spacing w:line="276" w:lineRule="auto"/>
        <w:ind w:left="1010" w:right="118" w:hanging="903"/>
        <w:jc w:val="both"/>
        <w:rPr>
          <w:rFonts w:cs="Times New Roman"/>
          <w:sz w:val="22"/>
          <w:szCs w:val="22"/>
        </w:rPr>
      </w:pPr>
      <w:r>
        <w:rPr>
          <w:rFonts w:cs="Times New Roman"/>
          <w:sz w:val="22"/>
          <w:szCs w:val="22"/>
        </w:rPr>
        <w:t>The contractor shall complete site restoration within 6 months from date of termi</w:t>
      </w:r>
      <w:r>
        <w:rPr>
          <w:rFonts w:cs="Times New Roman"/>
          <w:sz w:val="22"/>
          <w:szCs w:val="22"/>
        </w:rPr>
        <w:t>nation/ relinquishment</w:t>
      </w:r>
      <w:r>
        <w:rPr>
          <w:rFonts w:cs="Times New Roman"/>
          <w:spacing w:val="-4"/>
          <w:sz w:val="22"/>
          <w:szCs w:val="22"/>
        </w:rPr>
        <w:t xml:space="preserve"> </w:t>
      </w:r>
      <w:r>
        <w:rPr>
          <w:rFonts w:cs="Times New Roman"/>
          <w:sz w:val="22"/>
          <w:szCs w:val="22"/>
        </w:rPr>
        <w:t>of</w:t>
      </w:r>
      <w:r>
        <w:rPr>
          <w:rFonts w:cs="Times New Roman"/>
          <w:spacing w:val="-6"/>
          <w:sz w:val="22"/>
          <w:szCs w:val="22"/>
        </w:rPr>
        <w:t xml:space="preserve"> </w:t>
      </w:r>
      <w:r>
        <w:rPr>
          <w:rFonts w:cs="Times New Roman"/>
          <w:sz w:val="22"/>
          <w:szCs w:val="22"/>
        </w:rPr>
        <w:t>contact</w:t>
      </w:r>
      <w:r>
        <w:rPr>
          <w:rFonts w:cs="Times New Roman"/>
          <w:spacing w:val="-4"/>
          <w:sz w:val="22"/>
          <w:szCs w:val="22"/>
        </w:rPr>
        <w:t xml:space="preserve"> </w:t>
      </w:r>
      <w:r>
        <w:rPr>
          <w:rFonts w:cs="Times New Roman"/>
          <w:sz w:val="22"/>
          <w:szCs w:val="22"/>
        </w:rPr>
        <w:t>whichever</w:t>
      </w:r>
      <w:r>
        <w:rPr>
          <w:rFonts w:cs="Times New Roman"/>
          <w:spacing w:val="-6"/>
          <w:sz w:val="22"/>
          <w:szCs w:val="22"/>
        </w:rPr>
        <w:t xml:space="preserve"> </w:t>
      </w:r>
      <w:r>
        <w:rPr>
          <w:rFonts w:cs="Times New Roman"/>
          <w:sz w:val="22"/>
          <w:szCs w:val="22"/>
        </w:rPr>
        <w:t>is</w:t>
      </w:r>
      <w:r>
        <w:rPr>
          <w:rFonts w:cs="Times New Roman"/>
          <w:spacing w:val="-4"/>
          <w:sz w:val="22"/>
          <w:szCs w:val="22"/>
        </w:rPr>
        <w:t xml:space="preserve"> </w:t>
      </w:r>
      <w:r>
        <w:rPr>
          <w:rFonts w:cs="Times New Roman"/>
          <w:sz w:val="22"/>
          <w:szCs w:val="22"/>
        </w:rPr>
        <w:t>earlier.</w:t>
      </w:r>
      <w:r>
        <w:rPr>
          <w:rFonts w:cs="Times New Roman"/>
          <w:spacing w:val="-5"/>
          <w:sz w:val="22"/>
          <w:szCs w:val="22"/>
        </w:rPr>
        <w:t xml:space="preserve"> </w:t>
      </w:r>
      <w:r>
        <w:rPr>
          <w:rFonts w:cs="Times New Roman"/>
          <w:sz w:val="22"/>
          <w:szCs w:val="22"/>
        </w:rPr>
        <w:t>Failure</w:t>
      </w:r>
      <w:r>
        <w:rPr>
          <w:rFonts w:cs="Times New Roman"/>
          <w:spacing w:val="-4"/>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complete</w:t>
      </w:r>
      <w:r>
        <w:rPr>
          <w:rFonts w:cs="Times New Roman"/>
          <w:spacing w:val="-4"/>
          <w:sz w:val="22"/>
          <w:szCs w:val="22"/>
        </w:rPr>
        <w:t xml:space="preserve"> </w:t>
      </w:r>
      <w:r>
        <w:rPr>
          <w:rFonts w:cs="Times New Roman"/>
          <w:sz w:val="22"/>
          <w:szCs w:val="22"/>
        </w:rPr>
        <w:t>site</w:t>
      </w:r>
      <w:r>
        <w:rPr>
          <w:rFonts w:cs="Times New Roman"/>
          <w:spacing w:val="-4"/>
          <w:sz w:val="22"/>
          <w:szCs w:val="22"/>
        </w:rPr>
        <w:t xml:space="preserve"> </w:t>
      </w:r>
      <w:r>
        <w:rPr>
          <w:rFonts w:cs="Times New Roman"/>
          <w:sz w:val="22"/>
          <w:szCs w:val="22"/>
        </w:rPr>
        <w:t>restoration</w:t>
      </w:r>
      <w:r>
        <w:rPr>
          <w:rFonts w:cs="Times New Roman"/>
          <w:spacing w:val="-5"/>
          <w:sz w:val="22"/>
          <w:szCs w:val="22"/>
        </w:rPr>
        <w:t xml:space="preserve"> </w:t>
      </w:r>
      <w:r>
        <w:rPr>
          <w:rFonts w:cs="Times New Roman"/>
          <w:sz w:val="22"/>
          <w:szCs w:val="22"/>
        </w:rPr>
        <w:t>shall</w:t>
      </w:r>
      <w:r>
        <w:rPr>
          <w:rFonts w:cs="Times New Roman"/>
          <w:spacing w:val="-4"/>
          <w:sz w:val="22"/>
          <w:szCs w:val="22"/>
        </w:rPr>
        <w:t xml:space="preserve"> </w:t>
      </w:r>
      <w:r>
        <w:rPr>
          <w:rFonts w:cs="Times New Roman"/>
          <w:sz w:val="22"/>
          <w:szCs w:val="22"/>
        </w:rPr>
        <w:t>hold the contactor liable for damages equivalent to the cost of restoration as estimated by</w:t>
      </w:r>
      <w:r>
        <w:rPr>
          <w:rFonts w:cs="Times New Roman"/>
          <w:spacing w:val="-30"/>
          <w:sz w:val="22"/>
          <w:szCs w:val="22"/>
        </w:rPr>
        <w:t xml:space="preserve"> </w:t>
      </w:r>
      <w:r>
        <w:rPr>
          <w:rFonts w:cs="Times New Roman"/>
          <w:sz w:val="22"/>
          <w:szCs w:val="22"/>
        </w:rPr>
        <w:t>DGH.</w:t>
      </w:r>
    </w:p>
    <w:p w:rsidR="00000000" w:rsidRDefault="00032CAE">
      <w:pPr>
        <w:pStyle w:val="ListParagraph"/>
        <w:numPr>
          <w:ilvl w:val="1"/>
          <w:numId w:val="43"/>
        </w:numPr>
        <w:tabs>
          <w:tab w:val="left" w:pos="965"/>
        </w:tabs>
        <w:kinsoku w:val="0"/>
        <w:overflowPunct w:val="0"/>
        <w:spacing w:line="276" w:lineRule="auto"/>
        <w:ind w:left="1010" w:right="118" w:hanging="903"/>
        <w:jc w:val="both"/>
        <w:rPr>
          <w:rFonts w:cs="Times New Roman"/>
          <w:sz w:val="22"/>
          <w:szCs w:val="22"/>
        </w:rPr>
        <w:sectPr w:rsidR="00000000">
          <w:pgSz w:w="11900" w:h="15500"/>
          <w:pgMar w:top="1340" w:right="1440" w:bottom="1480" w:left="1220" w:header="0" w:footer="1281" w:gutter="0"/>
          <w:cols w:space="720" w:equalWidth="0">
            <w:col w:w="9240"/>
          </w:cols>
          <w:noEndnote/>
        </w:sectPr>
      </w:pPr>
    </w:p>
    <w:p w:rsidR="00000000" w:rsidRDefault="00032CAE">
      <w:pPr>
        <w:pStyle w:val="Heading2"/>
        <w:kinsoku w:val="0"/>
        <w:overflowPunct w:val="0"/>
        <w:spacing w:before="156"/>
        <w:ind w:left="672" w:right="627"/>
        <w:jc w:val="center"/>
        <w:rPr>
          <w:b w:val="0"/>
          <w:bCs w:val="0"/>
          <w:u w:val="none"/>
        </w:rPr>
      </w:pPr>
      <w:r>
        <w:rPr>
          <w:u w:val="thick"/>
        </w:rPr>
        <w:lastRenderedPageBreak/>
        <w:t>ARTICLE</w:t>
      </w:r>
      <w:r>
        <w:rPr>
          <w:spacing w:val="-4"/>
          <w:u w:val="thick"/>
        </w:rPr>
        <w:t xml:space="preserve"> </w:t>
      </w:r>
      <w:r>
        <w:rPr>
          <w:u w:val="thick"/>
        </w:rPr>
        <w:t>15</w:t>
      </w:r>
    </w:p>
    <w:p w:rsidR="00000000" w:rsidRDefault="00032CAE">
      <w:pPr>
        <w:pStyle w:val="BodyText"/>
        <w:kinsoku w:val="0"/>
        <w:overflowPunct w:val="0"/>
        <w:spacing w:before="40"/>
        <w:ind w:left="0" w:right="17" w:firstLine="0"/>
        <w:jc w:val="center"/>
      </w:pPr>
      <w:r>
        <w:rPr>
          <w:b/>
          <w:bCs/>
          <w:u w:val="thick"/>
        </w:rPr>
        <w:t xml:space="preserve"> REVENUE</w:t>
      </w:r>
      <w:r>
        <w:rPr>
          <w:b/>
          <w:bCs/>
          <w:spacing w:val="-4"/>
          <w:u w:val="thick"/>
        </w:rPr>
        <w:t xml:space="preserve"> </w:t>
      </w:r>
      <w:r>
        <w:rPr>
          <w:b/>
          <w:bCs/>
          <w:u w:val="thick"/>
        </w:rPr>
        <w:t>SHARE</w:t>
      </w:r>
    </w:p>
    <w:p w:rsidR="00000000" w:rsidRDefault="00032CAE">
      <w:pPr>
        <w:pStyle w:val="BodyText"/>
        <w:kinsoku w:val="0"/>
        <w:overflowPunct w:val="0"/>
        <w:spacing w:before="9"/>
        <w:ind w:left="0" w:firstLine="0"/>
        <w:rPr>
          <w:b/>
          <w:bCs/>
          <w:sz w:val="21"/>
          <w:szCs w:val="21"/>
        </w:rPr>
      </w:pPr>
    </w:p>
    <w:p w:rsidR="00000000" w:rsidRDefault="00032CAE">
      <w:pPr>
        <w:pStyle w:val="ListParagraph"/>
        <w:numPr>
          <w:ilvl w:val="1"/>
          <w:numId w:val="42"/>
        </w:numPr>
        <w:tabs>
          <w:tab w:val="left" w:pos="839"/>
        </w:tabs>
        <w:kinsoku w:val="0"/>
        <w:overflowPunct w:val="0"/>
        <w:spacing w:before="72" w:line="276" w:lineRule="auto"/>
        <w:ind w:right="115"/>
        <w:jc w:val="both"/>
        <w:rPr>
          <w:rFonts w:cs="Times New Roman"/>
          <w:sz w:val="22"/>
          <w:szCs w:val="22"/>
        </w:rPr>
      </w:pPr>
      <w:r>
        <w:rPr>
          <w:rFonts w:cs="Times New Roman"/>
          <w:sz w:val="22"/>
          <w:szCs w:val="22"/>
        </w:rPr>
        <w:t>“</w:t>
      </w:r>
      <w:r>
        <w:rPr>
          <w:rFonts w:cs="Times New Roman"/>
          <w:sz w:val="22"/>
          <w:szCs w:val="22"/>
        </w:rPr>
        <w:t>Revenue” for the purposes of determining the Government’s share of Revenue under this Contract shall</w:t>
      </w:r>
      <w:r>
        <w:rPr>
          <w:rFonts w:cs="Times New Roman"/>
          <w:spacing w:val="-4"/>
          <w:sz w:val="22"/>
          <w:szCs w:val="22"/>
        </w:rPr>
        <w:t xml:space="preserve"> </w:t>
      </w:r>
      <w:r>
        <w:rPr>
          <w:rFonts w:cs="Times New Roman"/>
          <w:sz w:val="22"/>
          <w:szCs w:val="22"/>
        </w:rPr>
        <w:t>be:</w:t>
      </w:r>
    </w:p>
    <w:p w:rsidR="00000000" w:rsidRDefault="00032CAE">
      <w:pPr>
        <w:pStyle w:val="ListParagraph"/>
        <w:numPr>
          <w:ilvl w:val="2"/>
          <w:numId w:val="42"/>
        </w:numPr>
        <w:tabs>
          <w:tab w:val="left" w:pos="1559"/>
        </w:tabs>
        <w:kinsoku w:val="0"/>
        <w:overflowPunct w:val="0"/>
        <w:spacing w:before="3" w:line="276" w:lineRule="auto"/>
        <w:ind w:right="111"/>
        <w:jc w:val="both"/>
        <w:rPr>
          <w:rFonts w:cs="Times New Roman"/>
          <w:sz w:val="22"/>
          <w:szCs w:val="22"/>
        </w:rPr>
      </w:pPr>
      <w:r>
        <w:rPr>
          <w:rFonts w:cs="Times New Roman"/>
          <w:sz w:val="22"/>
          <w:szCs w:val="22"/>
        </w:rPr>
        <w:t>all amounts that are accruing to the Contractor, net of taxes on sales, on account of the Petroleum Produced and Saved from the Contract Area, includin</w:t>
      </w:r>
      <w:r>
        <w:rPr>
          <w:rFonts w:cs="Times New Roman"/>
          <w:sz w:val="22"/>
          <w:szCs w:val="22"/>
        </w:rPr>
        <w:t>g the stock in hand, during a Month after the Effective Date;</w:t>
      </w:r>
      <w:r>
        <w:rPr>
          <w:rFonts w:cs="Times New Roman"/>
          <w:spacing w:val="-13"/>
          <w:sz w:val="22"/>
          <w:szCs w:val="22"/>
        </w:rPr>
        <w:t xml:space="preserve"> </w:t>
      </w:r>
      <w:r>
        <w:rPr>
          <w:rFonts w:cs="Times New Roman"/>
          <w:sz w:val="22"/>
          <w:szCs w:val="22"/>
        </w:rPr>
        <w:t>LESS</w:t>
      </w:r>
    </w:p>
    <w:p w:rsidR="00000000" w:rsidRDefault="00032CAE">
      <w:pPr>
        <w:pStyle w:val="ListParagraph"/>
        <w:numPr>
          <w:ilvl w:val="2"/>
          <w:numId w:val="42"/>
        </w:numPr>
        <w:tabs>
          <w:tab w:val="left" w:pos="1559"/>
        </w:tabs>
        <w:kinsoku w:val="0"/>
        <w:overflowPunct w:val="0"/>
        <w:spacing w:before="1"/>
        <w:rPr>
          <w:rFonts w:cs="Times New Roman"/>
          <w:sz w:val="22"/>
          <w:szCs w:val="22"/>
        </w:rPr>
      </w:pPr>
      <w:r>
        <w:rPr>
          <w:rFonts w:cs="Times New Roman"/>
          <w:sz w:val="22"/>
          <w:szCs w:val="22"/>
        </w:rPr>
        <w:t>Royalty for that</w:t>
      </w:r>
      <w:r>
        <w:rPr>
          <w:rFonts w:cs="Times New Roman"/>
          <w:spacing w:val="-5"/>
          <w:sz w:val="22"/>
          <w:szCs w:val="22"/>
        </w:rPr>
        <w:t xml:space="preserve"> </w:t>
      </w:r>
      <w:r>
        <w:rPr>
          <w:rFonts w:cs="Times New Roman"/>
          <w:sz w:val="22"/>
          <w:szCs w:val="22"/>
        </w:rPr>
        <w:t>Month</w:t>
      </w:r>
    </w:p>
    <w:p w:rsidR="00000000" w:rsidRDefault="00032CAE">
      <w:pPr>
        <w:pStyle w:val="BodyText"/>
        <w:kinsoku w:val="0"/>
        <w:overflowPunct w:val="0"/>
        <w:ind w:left="0" w:firstLine="0"/>
        <w:rPr>
          <w:sz w:val="29"/>
          <w:szCs w:val="29"/>
        </w:rPr>
      </w:pPr>
    </w:p>
    <w:p w:rsidR="00000000" w:rsidRDefault="00032CAE">
      <w:pPr>
        <w:pStyle w:val="ListParagraph"/>
        <w:numPr>
          <w:ilvl w:val="1"/>
          <w:numId w:val="42"/>
        </w:numPr>
        <w:tabs>
          <w:tab w:val="left" w:pos="839"/>
        </w:tabs>
        <w:kinsoku w:val="0"/>
        <w:overflowPunct w:val="0"/>
        <w:spacing w:line="276" w:lineRule="auto"/>
        <w:ind w:right="110"/>
        <w:jc w:val="both"/>
        <w:rPr>
          <w:rFonts w:ascii="Calibri" w:hAnsi="Calibri" w:cs="Calibri"/>
          <w:sz w:val="22"/>
          <w:szCs w:val="22"/>
        </w:rPr>
      </w:pPr>
      <w:r>
        <w:rPr>
          <w:rFonts w:ascii="Calibri" w:hAnsi="Calibri" w:cs="Calibri"/>
          <w:sz w:val="22"/>
          <w:szCs w:val="22"/>
        </w:rPr>
        <w:t>The</w:t>
      </w:r>
      <w:r>
        <w:rPr>
          <w:rFonts w:ascii="Calibri" w:hAnsi="Calibri" w:cs="Calibri"/>
          <w:spacing w:val="-4"/>
          <w:sz w:val="22"/>
          <w:szCs w:val="22"/>
        </w:rPr>
        <w:t xml:space="preserve"> </w:t>
      </w:r>
      <w:r>
        <w:rPr>
          <w:rFonts w:cs="Times New Roman"/>
          <w:sz w:val="22"/>
          <w:szCs w:val="22"/>
        </w:rPr>
        <w:t>Contractor</w:t>
      </w:r>
      <w:r>
        <w:rPr>
          <w:rFonts w:cs="Times New Roman"/>
          <w:spacing w:val="-6"/>
          <w:sz w:val="22"/>
          <w:szCs w:val="22"/>
        </w:rPr>
        <w:t xml:space="preserve"> </w:t>
      </w:r>
      <w:r>
        <w:rPr>
          <w:rFonts w:cs="Times New Roman"/>
          <w:sz w:val="22"/>
          <w:szCs w:val="22"/>
        </w:rPr>
        <w:t>shall</w:t>
      </w:r>
      <w:r>
        <w:rPr>
          <w:rFonts w:cs="Times New Roman"/>
          <w:spacing w:val="-4"/>
          <w:sz w:val="22"/>
          <w:szCs w:val="22"/>
        </w:rPr>
        <w:t xml:space="preserve"> </w:t>
      </w:r>
      <w:r>
        <w:rPr>
          <w:rFonts w:cs="Times New Roman"/>
          <w:sz w:val="22"/>
          <w:szCs w:val="22"/>
        </w:rPr>
        <w:t>pay</w:t>
      </w:r>
      <w:r>
        <w:rPr>
          <w:rFonts w:cs="Times New Roman"/>
          <w:spacing w:val="-7"/>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Government</w:t>
      </w:r>
      <w:r>
        <w:rPr>
          <w:rFonts w:cs="Times New Roman"/>
          <w:spacing w:val="-4"/>
          <w:sz w:val="22"/>
          <w:szCs w:val="22"/>
        </w:rPr>
        <w:t xml:space="preserve"> </w:t>
      </w:r>
      <w:r>
        <w:rPr>
          <w:rFonts w:cs="Times New Roman"/>
          <w:sz w:val="22"/>
          <w:szCs w:val="22"/>
        </w:rPr>
        <w:t>on</w:t>
      </w:r>
      <w:r>
        <w:rPr>
          <w:rFonts w:cs="Times New Roman"/>
          <w:spacing w:val="-7"/>
          <w:sz w:val="22"/>
          <w:szCs w:val="22"/>
        </w:rPr>
        <w:t xml:space="preserve"> </w:t>
      </w:r>
      <w:r>
        <w:rPr>
          <w:rFonts w:cs="Times New Roman"/>
          <w:sz w:val="22"/>
          <w:szCs w:val="22"/>
        </w:rPr>
        <w:t>a</w:t>
      </w:r>
      <w:r>
        <w:rPr>
          <w:rFonts w:cs="Times New Roman"/>
          <w:spacing w:val="-7"/>
          <w:sz w:val="22"/>
          <w:szCs w:val="22"/>
        </w:rPr>
        <w:t xml:space="preserve"> </w:t>
      </w:r>
      <w:r>
        <w:rPr>
          <w:rFonts w:cs="Times New Roman"/>
          <w:sz w:val="22"/>
          <w:szCs w:val="22"/>
        </w:rPr>
        <w:t>monthly</w:t>
      </w:r>
      <w:r>
        <w:rPr>
          <w:rFonts w:cs="Times New Roman"/>
          <w:spacing w:val="-7"/>
          <w:sz w:val="22"/>
          <w:szCs w:val="22"/>
        </w:rPr>
        <w:t xml:space="preserve"> </w:t>
      </w:r>
      <w:r>
        <w:rPr>
          <w:rFonts w:cs="Times New Roman"/>
          <w:sz w:val="22"/>
          <w:szCs w:val="22"/>
        </w:rPr>
        <w:t>basis</w:t>
      </w:r>
      <w:r>
        <w:rPr>
          <w:rFonts w:cs="Times New Roman"/>
          <w:spacing w:val="-4"/>
          <w:sz w:val="22"/>
          <w:szCs w:val="22"/>
        </w:rPr>
        <w:t xml:space="preserve"> </w:t>
      </w:r>
      <w:r>
        <w:rPr>
          <w:rFonts w:cs="Times New Roman"/>
          <w:sz w:val="22"/>
          <w:szCs w:val="22"/>
        </w:rPr>
        <w:t>(in</w:t>
      </w:r>
      <w:r>
        <w:rPr>
          <w:rFonts w:cs="Times New Roman"/>
          <w:spacing w:val="-7"/>
          <w:sz w:val="22"/>
          <w:szCs w:val="22"/>
        </w:rPr>
        <w:t xml:space="preserve"> </w:t>
      </w:r>
      <w:r>
        <w:rPr>
          <w:rFonts w:cs="Times New Roman"/>
          <w:sz w:val="22"/>
          <w:szCs w:val="22"/>
        </w:rPr>
        <w:t>accordance</w:t>
      </w:r>
      <w:r>
        <w:rPr>
          <w:rFonts w:cs="Times New Roman"/>
          <w:spacing w:val="-6"/>
          <w:sz w:val="22"/>
          <w:szCs w:val="22"/>
        </w:rPr>
        <w:t xml:space="preserve"> </w:t>
      </w:r>
      <w:r>
        <w:rPr>
          <w:rFonts w:cs="Times New Roman"/>
          <w:sz w:val="22"/>
          <w:szCs w:val="22"/>
        </w:rPr>
        <w:t>with</w:t>
      </w:r>
      <w:r>
        <w:rPr>
          <w:rFonts w:cs="Times New Roman"/>
          <w:spacing w:val="-7"/>
          <w:sz w:val="22"/>
          <w:szCs w:val="22"/>
        </w:rPr>
        <w:t xml:space="preserve"> </w:t>
      </w:r>
      <w:r>
        <w:rPr>
          <w:rFonts w:cs="Times New Roman"/>
          <w:sz w:val="22"/>
          <w:szCs w:val="22"/>
        </w:rPr>
        <w:t>Article</w:t>
      </w:r>
      <w:r>
        <w:rPr>
          <w:rFonts w:cs="Times New Roman"/>
          <w:spacing w:val="-7"/>
          <w:sz w:val="22"/>
          <w:szCs w:val="22"/>
        </w:rPr>
        <w:t xml:space="preserve"> </w:t>
      </w:r>
      <w:r>
        <w:rPr>
          <w:rFonts w:cs="Times New Roman"/>
          <w:sz w:val="22"/>
          <w:szCs w:val="22"/>
        </w:rPr>
        <w:t xml:space="preserve">15.5 below), the </w:t>
      </w:r>
      <w:r>
        <w:rPr>
          <w:rFonts w:ascii="Calibri" w:hAnsi="Calibri" w:cs="Calibri"/>
          <w:sz w:val="22"/>
          <w:szCs w:val="22"/>
        </w:rPr>
        <w:t xml:space="preserve">Government’s </w:t>
      </w:r>
      <w:r>
        <w:rPr>
          <w:rFonts w:cs="Times New Roman"/>
          <w:sz w:val="22"/>
          <w:szCs w:val="22"/>
        </w:rPr>
        <w:t xml:space="preserve">Share </w:t>
      </w:r>
      <w:r>
        <w:rPr>
          <w:rFonts w:ascii="Calibri" w:hAnsi="Calibri" w:cs="Calibri"/>
          <w:sz w:val="22"/>
          <w:szCs w:val="22"/>
        </w:rPr>
        <w:t xml:space="preserve">of Revenue </w:t>
      </w:r>
      <w:r>
        <w:rPr>
          <w:rFonts w:cs="Times New Roman"/>
          <w:sz w:val="22"/>
          <w:szCs w:val="22"/>
        </w:rPr>
        <w:t xml:space="preserve">from </w:t>
      </w:r>
      <w:r>
        <w:rPr>
          <w:rFonts w:ascii="Calibri" w:hAnsi="Calibri" w:cs="Calibri"/>
          <w:sz w:val="22"/>
          <w:szCs w:val="22"/>
        </w:rPr>
        <w:t xml:space="preserve">the Revenue for </w:t>
      </w:r>
      <w:r>
        <w:rPr>
          <w:rFonts w:cs="Times New Roman"/>
          <w:sz w:val="22"/>
          <w:szCs w:val="22"/>
        </w:rPr>
        <w:t xml:space="preserve">such </w:t>
      </w:r>
      <w:r>
        <w:rPr>
          <w:rFonts w:ascii="Calibri" w:hAnsi="Calibri" w:cs="Calibri"/>
          <w:sz w:val="22"/>
          <w:szCs w:val="22"/>
        </w:rPr>
        <w:t xml:space="preserve">Month </w:t>
      </w:r>
      <w:r>
        <w:rPr>
          <w:rFonts w:cs="Times New Roman"/>
          <w:sz w:val="22"/>
          <w:szCs w:val="22"/>
        </w:rPr>
        <w:t>(</w:t>
      </w:r>
      <w:r>
        <w:rPr>
          <w:rFonts w:ascii="Calibri" w:hAnsi="Calibri" w:cs="Calibri"/>
          <w:sz w:val="22"/>
          <w:szCs w:val="22"/>
        </w:rPr>
        <w:t xml:space="preserve">as determined in </w:t>
      </w:r>
      <w:r>
        <w:rPr>
          <w:rFonts w:cs="Times New Roman"/>
          <w:sz w:val="22"/>
          <w:szCs w:val="22"/>
        </w:rPr>
        <w:t xml:space="preserve">accordance with </w:t>
      </w:r>
      <w:r>
        <w:rPr>
          <w:rFonts w:ascii="Calibri" w:hAnsi="Calibri" w:cs="Calibri"/>
          <w:sz w:val="22"/>
          <w:szCs w:val="22"/>
        </w:rPr>
        <w:t>Article 15.1</w:t>
      </w:r>
      <w:r>
        <w:rPr>
          <w:rFonts w:cs="Times New Roman"/>
          <w:sz w:val="22"/>
          <w:szCs w:val="22"/>
        </w:rPr>
        <w:t>) from the Contract Area, in accordance with the provisions of this Article</w:t>
      </w:r>
      <w:r>
        <w:rPr>
          <w:rFonts w:cs="Times New Roman"/>
          <w:spacing w:val="-9"/>
          <w:sz w:val="22"/>
          <w:szCs w:val="22"/>
        </w:rPr>
        <w:t xml:space="preserve"> </w:t>
      </w:r>
      <w:r>
        <w:rPr>
          <w:rFonts w:cs="Times New Roman"/>
          <w:sz w:val="22"/>
          <w:szCs w:val="22"/>
        </w:rPr>
        <w:t>15</w:t>
      </w:r>
      <w:r>
        <w:rPr>
          <w:rFonts w:ascii="Calibri" w:hAnsi="Calibri" w:cs="Calibri"/>
          <w:sz w:val="22"/>
          <w:szCs w:val="22"/>
        </w:rPr>
        <w:t>.</w:t>
      </w:r>
    </w:p>
    <w:p w:rsidR="00000000" w:rsidRDefault="00032CAE">
      <w:pPr>
        <w:pStyle w:val="BodyText"/>
        <w:kinsoku w:val="0"/>
        <w:overflowPunct w:val="0"/>
        <w:spacing w:before="12"/>
        <w:ind w:left="0" w:firstLine="0"/>
        <w:rPr>
          <w:rFonts w:ascii="Calibri" w:hAnsi="Calibri" w:cs="Calibri"/>
          <w:sz w:val="24"/>
          <w:szCs w:val="24"/>
        </w:rPr>
      </w:pPr>
    </w:p>
    <w:p w:rsidR="00000000" w:rsidRDefault="00032CAE">
      <w:pPr>
        <w:pStyle w:val="ListParagraph"/>
        <w:numPr>
          <w:ilvl w:val="1"/>
          <w:numId w:val="42"/>
        </w:numPr>
        <w:tabs>
          <w:tab w:val="left" w:pos="839"/>
        </w:tabs>
        <w:kinsoku w:val="0"/>
        <w:overflowPunct w:val="0"/>
        <w:spacing w:line="276" w:lineRule="auto"/>
        <w:ind w:right="111"/>
        <w:jc w:val="both"/>
        <w:rPr>
          <w:rFonts w:cs="Times New Roman"/>
          <w:sz w:val="22"/>
          <w:szCs w:val="22"/>
        </w:rPr>
      </w:pPr>
      <w:r>
        <w:rPr>
          <w:rFonts w:cs="Times New Roman"/>
          <w:sz w:val="22"/>
          <w:szCs w:val="22"/>
        </w:rPr>
        <w:t>The</w:t>
      </w:r>
      <w:r>
        <w:rPr>
          <w:rFonts w:cs="Times New Roman"/>
          <w:spacing w:val="-11"/>
          <w:sz w:val="22"/>
          <w:szCs w:val="22"/>
        </w:rPr>
        <w:t xml:space="preserve"> </w:t>
      </w:r>
      <w:r>
        <w:rPr>
          <w:rFonts w:cs="Times New Roman"/>
          <w:sz w:val="22"/>
          <w:szCs w:val="22"/>
        </w:rPr>
        <w:t>Government’s</w:t>
      </w:r>
      <w:r>
        <w:rPr>
          <w:rFonts w:cs="Times New Roman"/>
          <w:spacing w:val="-9"/>
          <w:sz w:val="22"/>
          <w:szCs w:val="22"/>
        </w:rPr>
        <w:t xml:space="preserve"> </w:t>
      </w:r>
      <w:r>
        <w:rPr>
          <w:rFonts w:cs="Times New Roman"/>
          <w:sz w:val="22"/>
          <w:szCs w:val="22"/>
        </w:rPr>
        <w:t>share</w:t>
      </w:r>
      <w:r>
        <w:rPr>
          <w:rFonts w:cs="Times New Roman"/>
          <w:spacing w:val="-11"/>
          <w:sz w:val="22"/>
          <w:szCs w:val="22"/>
        </w:rPr>
        <w:t xml:space="preserve"> </w:t>
      </w:r>
      <w:r>
        <w:rPr>
          <w:rFonts w:cs="Times New Roman"/>
          <w:sz w:val="22"/>
          <w:szCs w:val="22"/>
        </w:rPr>
        <w:t>of</w:t>
      </w:r>
      <w:r>
        <w:rPr>
          <w:rFonts w:cs="Times New Roman"/>
          <w:spacing w:val="-10"/>
          <w:sz w:val="22"/>
          <w:szCs w:val="22"/>
        </w:rPr>
        <w:t xml:space="preserve"> </w:t>
      </w:r>
      <w:r>
        <w:rPr>
          <w:rFonts w:cs="Times New Roman"/>
          <w:sz w:val="22"/>
          <w:szCs w:val="22"/>
        </w:rPr>
        <w:t>Revenue</w:t>
      </w:r>
      <w:r>
        <w:rPr>
          <w:rFonts w:cs="Times New Roman"/>
          <w:spacing w:val="-8"/>
          <w:sz w:val="22"/>
          <w:szCs w:val="22"/>
        </w:rPr>
        <w:t xml:space="preserve"> </w:t>
      </w:r>
      <w:r>
        <w:rPr>
          <w:rFonts w:cs="Times New Roman"/>
          <w:sz w:val="22"/>
          <w:szCs w:val="22"/>
        </w:rPr>
        <w:t>for</w:t>
      </w:r>
      <w:r>
        <w:rPr>
          <w:rFonts w:cs="Times New Roman"/>
          <w:spacing w:val="-10"/>
          <w:sz w:val="22"/>
          <w:szCs w:val="22"/>
        </w:rPr>
        <w:t xml:space="preserve"> </w:t>
      </w:r>
      <w:r>
        <w:rPr>
          <w:rFonts w:cs="Times New Roman"/>
          <w:sz w:val="22"/>
          <w:szCs w:val="22"/>
        </w:rPr>
        <w:t>a</w:t>
      </w:r>
      <w:r>
        <w:rPr>
          <w:rFonts w:cs="Times New Roman"/>
          <w:spacing w:val="-8"/>
          <w:sz w:val="22"/>
          <w:szCs w:val="22"/>
        </w:rPr>
        <w:t xml:space="preserve"> </w:t>
      </w:r>
      <w:r>
        <w:rPr>
          <w:rFonts w:cs="Times New Roman"/>
          <w:sz w:val="22"/>
          <w:szCs w:val="22"/>
        </w:rPr>
        <w:t>Month,</w:t>
      </w:r>
      <w:r>
        <w:rPr>
          <w:rFonts w:cs="Times New Roman"/>
          <w:spacing w:val="-8"/>
          <w:sz w:val="22"/>
          <w:szCs w:val="22"/>
        </w:rPr>
        <w:t xml:space="preserve"> </w:t>
      </w:r>
      <w:r>
        <w:rPr>
          <w:rFonts w:cs="Times New Roman"/>
          <w:i/>
          <w:iCs/>
          <w:sz w:val="22"/>
          <w:szCs w:val="22"/>
        </w:rPr>
        <w:t>when</w:t>
      </w:r>
      <w:r>
        <w:rPr>
          <w:rFonts w:cs="Times New Roman"/>
          <w:i/>
          <w:iCs/>
          <w:spacing w:val="-11"/>
          <w:sz w:val="22"/>
          <w:szCs w:val="22"/>
        </w:rPr>
        <w:t xml:space="preserve"> </w:t>
      </w:r>
      <w:r>
        <w:rPr>
          <w:rFonts w:cs="Times New Roman"/>
          <w:i/>
          <w:iCs/>
          <w:sz w:val="22"/>
          <w:szCs w:val="22"/>
        </w:rPr>
        <w:t>the</w:t>
      </w:r>
      <w:r>
        <w:rPr>
          <w:rFonts w:cs="Times New Roman"/>
          <w:i/>
          <w:iCs/>
          <w:spacing w:val="-11"/>
          <w:sz w:val="22"/>
          <w:szCs w:val="22"/>
        </w:rPr>
        <w:t xml:space="preserve"> </w:t>
      </w:r>
      <w:r>
        <w:rPr>
          <w:rFonts w:cs="Times New Roman"/>
          <w:i/>
          <w:iCs/>
          <w:sz w:val="22"/>
          <w:szCs w:val="22"/>
        </w:rPr>
        <w:t>average</w:t>
      </w:r>
      <w:r>
        <w:rPr>
          <w:rFonts w:cs="Times New Roman"/>
          <w:i/>
          <w:iCs/>
          <w:spacing w:val="-8"/>
          <w:sz w:val="22"/>
          <w:szCs w:val="22"/>
        </w:rPr>
        <w:t xml:space="preserve"> </w:t>
      </w:r>
      <w:r>
        <w:rPr>
          <w:rFonts w:cs="Times New Roman"/>
          <w:i/>
          <w:iCs/>
          <w:sz w:val="22"/>
          <w:szCs w:val="22"/>
        </w:rPr>
        <w:t>daily</w:t>
      </w:r>
      <w:r>
        <w:rPr>
          <w:rFonts w:cs="Times New Roman"/>
          <w:i/>
          <w:iCs/>
          <w:spacing w:val="-8"/>
          <w:sz w:val="22"/>
          <w:szCs w:val="22"/>
        </w:rPr>
        <w:t xml:space="preserve"> </w:t>
      </w:r>
      <w:r>
        <w:rPr>
          <w:rFonts w:cs="Times New Roman"/>
          <w:i/>
          <w:iCs/>
          <w:sz w:val="22"/>
          <w:szCs w:val="22"/>
        </w:rPr>
        <w:t>Revenue</w:t>
      </w:r>
      <w:r>
        <w:rPr>
          <w:rFonts w:cs="Times New Roman"/>
          <w:i/>
          <w:iCs/>
          <w:spacing w:val="-9"/>
          <w:sz w:val="22"/>
          <w:szCs w:val="22"/>
        </w:rPr>
        <w:t xml:space="preserve"> </w:t>
      </w:r>
      <w:r>
        <w:rPr>
          <w:rFonts w:cs="Times New Roman"/>
          <w:i/>
          <w:iCs/>
          <w:sz w:val="22"/>
          <w:szCs w:val="22"/>
        </w:rPr>
        <w:t>as</w:t>
      </w:r>
      <w:r>
        <w:rPr>
          <w:rFonts w:cs="Times New Roman"/>
          <w:i/>
          <w:iCs/>
          <w:spacing w:val="-8"/>
          <w:sz w:val="22"/>
          <w:szCs w:val="22"/>
        </w:rPr>
        <w:t xml:space="preserve"> </w:t>
      </w:r>
      <w:r>
        <w:rPr>
          <w:rFonts w:cs="Times New Roman"/>
          <w:i/>
          <w:iCs/>
          <w:sz w:val="22"/>
          <w:szCs w:val="22"/>
        </w:rPr>
        <w:t xml:space="preserve">reduced </w:t>
      </w:r>
      <w:r>
        <w:rPr>
          <w:rFonts w:cs="Times New Roman"/>
          <w:i/>
          <w:iCs/>
          <w:sz w:val="22"/>
          <w:szCs w:val="22"/>
        </w:rPr>
        <w:t>by Royalty for the relevant Month is less than or equal to LRP</w:t>
      </w:r>
      <w:r>
        <w:rPr>
          <w:rFonts w:cs="Times New Roman"/>
          <w:sz w:val="22"/>
          <w:szCs w:val="22"/>
        </w:rPr>
        <w:t>, shall be _X% of Revenue as determined in Article</w:t>
      </w:r>
      <w:r>
        <w:rPr>
          <w:rFonts w:cs="Times New Roman"/>
          <w:spacing w:val="-6"/>
          <w:sz w:val="22"/>
          <w:szCs w:val="22"/>
        </w:rPr>
        <w:t xml:space="preserve"> </w:t>
      </w:r>
      <w:r>
        <w:rPr>
          <w:rFonts w:cs="Times New Roman"/>
          <w:sz w:val="22"/>
          <w:szCs w:val="22"/>
        </w:rPr>
        <w:t>15.1.</w:t>
      </w:r>
    </w:p>
    <w:p w:rsidR="00000000" w:rsidRDefault="00032CAE">
      <w:pPr>
        <w:pStyle w:val="ListParagraph"/>
        <w:numPr>
          <w:ilvl w:val="1"/>
          <w:numId w:val="42"/>
        </w:numPr>
        <w:tabs>
          <w:tab w:val="left" w:pos="724"/>
        </w:tabs>
        <w:kinsoku w:val="0"/>
        <w:overflowPunct w:val="0"/>
        <w:spacing w:before="121" w:line="276" w:lineRule="auto"/>
        <w:ind w:right="111"/>
        <w:jc w:val="both"/>
        <w:rPr>
          <w:rFonts w:cs="Times New Roman"/>
          <w:sz w:val="22"/>
          <w:szCs w:val="22"/>
        </w:rPr>
      </w:pPr>
      <w:r>
        <w:rPr>
          <w:rFonts w:cs="Times New Roman"/>
          <w:sz w:val="22"/>
          <w:szCs w:val="22"/>
        </w:rPr>
        <w:t xml:space="preserve">The Government’s share of Revenue for a Month, </w:t>
      </w:r>
      <w:r>
        <w:rPr>
          <w:rFonts w:cs="Times New Roman"/>
          <w:i/>
          <w:iCs/>
          <w:sz w:val="22"/>
          <w:szCs w:val="22"/>
        </w:rPr>
        <w:t>when the average daily Revenue as reduced by Royalty for the relevant Month is equal to or</w:t>
      </w:r>
      <w:r>
        <w:rPr>
          <w:rFonts w:cs="Times New Roman"/>
          <w:i/>
          <w:iCs/>
          <w:sz w:val="22"/>
          <w:szCs w:val="22"/>
        </w:rPr>
        <w:t xml:space="preserve"> more than the HRP </w:t>
      </w:r>
      <w:r>
        <w:rPr>
          <w:rFonts w:cs="Times New Roman"/>
          <w:sz w:val="22"/>
          <w:szCs w:val="22"/>
        </w:rPr>
        <w:t>shall be Y% of Revenue as determined in Article</w:t>
      </w:r>
      <w:r>
        <w:rPr>
          <w:rFonts w:cs="Times New Roman"/>
          <w:spacing w:val="-9"/>
          <w:sz w:val="22"/>
          <w:szCs w:val="22"/>
        </w:rPr>
        <w:t xml:space="preserve"> </w:t>
      </w:r>
      <w:r>
        <w:rPr>
          <w:rFonts w:cs="Times New Roman"/>
          <w:sz w:val="22"/>
          <w:szCs w:val="22"/>
        </w:rPr>
        <w:t>15.1.</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1"/>
          <w:numId w:val="42"/>
        </w:numPr>
        <w:tabs>
          <w:tab w:val="left" w:pos="827"/>
        </w:tabs>
        <w:kinsoku w:val="0"/>
        <w:overflowPunct w:val="0"/>
        <w:spacing w:line="276" w:lineRule="auto"/>
        <w:ind w:left="826" w:right="113" w:hanging="708"/>
        <w:jc w:val="both"/>
        <w:rPr>
          <w:rFonts w:cs="Times New Roman"/>
          <w:sz w:val="22"/>
          <w:szCs w:val="22"/>
        </w:rPr>
      </w:pPr>
      <w:r>
        <w:rPr>
          <w:rFonts w:cs="Times New Roman"/>
          <w:sz w:val="22"/>
          <w:szCs w:val="22"/>
        </w:rPr>
        <w:t>The</w:t>
      </w:r>
      <w:r>
        <w:rPr>
          <w:rFonts w:cs="Times New Roman"/>
          <w:spacing w:val="-13"/>
          <w:sz w:val="22"/>
          <w:szCs w:val="22"/>
        </w:rPr>
        <w:t xml:space="preserve"> </w:t>
      </w:r>
      <w:r>
        <w:rPr>
          <w:rFonts w:cs="Times New Roman"/>
          <w:sz w:val="22"/>
          <w:szCs w:val="22"/>
        </w:rPr>
        <w:t>Government’s</w:t>
      </w:r>
      <w:r>
        <w:rPr>
          <w:rFonts w:cs="Times New Roman"/>
          <w:spacing w:val="-11"/>
          <w:sz w:val="22"/>
          <w:szCs w:val="22"/>
        </w:rPr>
        <w:t xml:space="preserve"> </w:t>
      </w:r>
      <w:r>
        <w:rPr>
          <w:rFonts w:cs="Times New Roman"/>
          <w:sz w:val="22"/>
          <w:szCs w:val="22"/>
        </w:rPr>
        <w:t>share</w:t>
      </w:r>
      <w:r>
        <w:rPr>
          <w:rFonts w:cs="Times New Roman"/>
          <w:spacing w:val="-13"/>
          <w:sz w:val="22"/>
          <w:szCs w:val="22"/>
        </w:rPr>
        <w:t xml:space="preserve"> </w:t>
      </w:r>
      <w:r>
        <w:rPr>
          <w:rFonts w:cs="Times New Roman"/>
          <w:sz w:val="22"/>
          <w:szCs w:val="22"/>
        </w:rPr>
        <w:t>of</w:t>
      </w:r>
      <w:r>
        <w:rPr>
          <w:rFonts w:cs="Times New Roman"/>
          <w:spacing w:val="-12"/>
          <w:sz w:val="22"/>
          <w:szCs w:val="22"/>
        </w:rPr>
        <w:t xml:space="preserve"> </w:t>
      </w:r>
      <w:r>
        <w:rPr>
          <w:rFonts w:cs="Times New Roman"/>
          <w:sz w:val="22"/>
          <w:szCs w:val="22"/>
        </w:rPr>
        <w:t>Revenue</w:t>
      </w:r>
      <w:r>
        <w:rPr>
          <w:rFonts w:cs="Times New Roman"/>
          <w:spacing w:val="-10"/>
          <w:sz w:val="22"/>
          <w:szCs w:val="22"/>
        </w:rPr>
        <w:t xml:space="preserve"> </w:t>
      </w:r>
      <w:r>
        <w:rPr>
          <w:rFonts w:cs="Times New Roman"/>
          <w:sz w:val="22"/>
          <w:szCs w:val="22"/>
        </w:rPr>
        <w:t>for</w:t>
      </w:r>
      <w:r>
        <w:rPr>
          <w:rFonts w:cs="Times New Roman"/>
          <w:spacing w:val="-13"/>
          <w:sz w:val="22"/>
          <w:szCs w:val="22"/>
        </w:rPr>
        <w:t xml:space="preserve"> </w:t>
      </w:r>
      <w:r>
        <w:rPr>
          <w:rFonts w:cs="Times New Roman"/>
          <w:sz w:val="22"/>
          <w:szCs w:val="22"/>
        </w:rPr>
        <w:t>a</w:t>
      </w:r>
      <w:r>
        <w:rPr>
          <w:rFonts w:cs="Times New Roman"/>
          <w:spacing w:val="32"/>
          <w:sz w:val="22"/>
          <w:szCs w:val="22"/>
        </w:rPr>
        <w:t xml:space="preserve"> </w:t>
      </w:r>
      <w:r>
        <w:rPr>
          <w:rFonts w:cs="Times New Roman"/>
          <w:sz w:val="22"/>
          <w:szCs w:val="22"/>
        </w:rPr>
        <w:t>Month,</w:t>
      </w:r>
      <w:r>
        <w:rPr>
          <w:rFonts w:cs="Times New Roman"/>
          <w:spacing w:val="-11"/>
          <w:sz w:val="22"/>
          <w:szCs w:val="22"/>
        </w:rPr>
        <w:t xml:space="preserve"> </w:t>
      </w:r>
      <w:r>
        <w:rPr>
          <w:rFonts w:cs="Times New Roman"/>
          <w:i/>
          <w:iCs/>
          <w:sz w:val="22"/>
          <w:szCs w:val="22"/>
        </w:rPr>
        <w:t>when</w:t>
      </w:r>
      <w:r>
        <w:rPr>
          <w:rFonts w:cs="Times New Roman"/>
          <w:i/>
          <w:iCs/>
          <w:spacing w:val="-13"/>
          <w:sz w:val="22"/>
          <w:szCs w:val="22"/>
        </w:rPr>
        <w:t xml:space="preserve"> </w:t>
      </w:r>
      <w:r>
        <w:rPr>
          <w:rFonts w:cs="Times New Roman"/>
          <w:i/>
          <w:iCs/>
          <w:sz w:val="22"/>
          <w:szCs w:val="22"/>
        </w:rPr>
        <w:t>the</w:t>
      </w:r>
      <w:r>
        <w:rPr>
          <w:rFonts w:cs="Times New Roman"/>
          <w:i/>
          <w:iCs/>
          <w:spacing w:val="-13"/>
          <w:sz w:val="22"/>
          <w:szCs w:val="22"/>
        </w:rPr>
        <w:t xml:space="preserve"> </w:t>
      </w:r>
      <w:r>
        <w:rPr>
          <w:rFonts w:cs="Times New Roman"/>
          <w:i/>
          <w:iCs/>
          <w:sz w:val="22"/>
          <w:szCs w:val="22"/>
        </w:rPr>
        <w:t>average</w:t>
      </w:r>
      <w:r>
        <w:rPr>
          <w:rFonts w:cs="Times New Roman"/>
          <w:i/>
          <w:iCs/>
          <w:spacing w:val="-11"/>
          <w:sz w:val="22"/>
          <w:szCs w:val="22"/>
        </w:rPr>
        <w:t xml:space="preserve"> </w:t>
      </w:r>
      <w:r>
        <w:rPr>
          <w:rFonts w:cs="Times New Roman"/>
          <w:i/>
          <w:iCs/>
          <w:sz w:val="22"/>
          <w:szCs w:val="22"/>
        </w:rPr>
        <w:t>daily</w:t>
      </w:r>
      <w:r>
        <w:rPr>
          <w:rFonts w:cs="Times New Roman"/>
          <w:i/>
          <w:iCs/>
          <w:spacing w:val="-11"/>
          <w:sz w:val="22"/>
          <w:szCs w:val="22"/>
        </w:rPr>
        <w:t xml:space="preserve"> </w:t>
      </w:r>
      <w:r>
        <w:rPr>
          <w:rFonts w:cs="Times New Roman"/>
          <w:i/>
          <w:iCs/>
          <w:sz w:val="22"/>
          <w:szCs w:val="22"/>
        </w:rPr>
        <w:t>Revenue</w:t>
      </w:r>
      <w:r>
        <w:rPr>
          <w:rFonts w:cs="Times New Roman"/>
          <w:i/>
          <w:iCs/>
          <w:spacing w:val="-12"/>
          <w:sz w:val="22"/>
          <w:szCs w:val="22"/>
        </w:rPr>
        <w:t xml:space="preserve"> </w:t>
      </w:r>
      <w:r>
        <w:rPr>
          <w:rFonts w:cs="Times New Roman"/>
          <w:i/>
          <w:iCs/>
          <w:sz w:val="22"/>
          <w:szCs w:val="22"/>
        </w:rPr>
        <w:t>as</w:t>
      </w:r>
      <w:r>
        <w:rPr>
          <w:rFonts w:cs="Times New Roman"/>
          <w:i/>
          <w:iCs/>
          <w:spacing w:val="-10"/>
          <w:sz w:val="22"/>
          <w:szCs w:val="22"/>
        </w:rPr>
        <w:t xml:space="preserve"> </w:t>
      </w:r>
      <w:r>
        <w:rPr>
          <w:rFonts w:cs="Times New Roman"/>
          <w:i/>
          <w:iCs/>
          <w:sz w:val="22"/>
          <w:szCs w:val="22"/>
        </w:rPr>
        <w:t>reduced by Royalty for the relevant Month is more than the LRP and less than the HRP</w:t>
      </w:r>
      <w:r>
        <w:rPr>
          <w:rFonts w:cs="Times New Roman"/>
          <w:sz w:val="22"/>
          <w:szCs w:val="22"/>
        </w:rPr>
        <w:t>, shall be determined as</w:t>
      </w:r>
      <w:r>
        <w:rPr>
          <w:rFonts w:cs="Times New Roman"/>
          <w:spacing w:val="-1"/>
          <w:sz w:val="22"/>
          <w:szCs w:val="22"/>
        </w:rPr>
        <w:t xml:space="preserve"> </w:t>
      </w:r>
      <w:r>
        <w:rPr>
          <w:rFonts w:cs="Times New Roman"/>
          <w:sz w:val="22"/>
          <w:szCs w:val="22"/>
        </w:rPr>
        <w:t>under:</w:t>
      </w:r>
    </w:p>
    <w:p w:rsidR="00000000" w:rsidRDefault="00032CAE">
      <w:pPr>
        <w:pStyle w:val="BodyText"/>
        <w:kinsoku w:val="0"/>
        <w:overflowPunct w:val="0"/>
        <w:spacing w:before="7"/>
        <w:ind w:left="0" w:firstLine="0"/>
        <w:rPr>
          <w:sz w:val="17"/>
          <w:szCs w:val="17"/>
        </w:rPr>
      </w:pPr>
    </w:p>
    <w:p w:rsidR="00000000" w:rsidRDefault="00032CAE">
      <w:pPr>
        <w:pStyle w:val="BodyText"/>
        <w:kinsoku w:val="0"/>
        <w:overflowPunct w:val="0"/>
        <w:spacing w:line="465" w:lineRule="auto"/>
        <w:ind w:left="1558" w:right="1070" w:firstLine="0"/>
      </w:pPr>
      <w:r>
        <w:t>Government’s share of Revenue = X + [(Y-X) x (R-LRP) / (HRP – LRP)] Where:</w:t>
      </w:r>
    </w:p>
    <w:p w:rsidR="00000000" w:rsidRDefault="00032CAE">
      <w:pPr>
        <w:pStyle w:val="BodyText"/>
        <w:kinsoku w:val="0"/>
        <w:overflowPunct w:val="0"/>
        <w:spacing w:before="10" w:line="276" w:lineRule="auto"/>
        <w:ind w:left="1558" w:right="68" w:firstLine="0"/>
      </w:pPr>
      <w:r>
        <w:t>“</w:t>
      </w:r>
      <w:r>
        <w:rPr>
          <w:b/>
          <w:bCs/>
        </w:rPr>
        <w:t>Z</w:t>
      </w:r>
      <w:r>
        <w:t xml:space="preserve">” = % of Government share of Revenue at any level, which </w:t>
      </w:r>
      <w:r>
        <w:rPr>
          <w:i/>
          <w:iCs/>
        </w:rPr>
        <w:t>is more than the LRP and less than the</w:t>
      </w:r>
      <w:r>
        <w:rPr>
          <w:i/>
          <w:iCs/>
          <w:spacing w:val="-3"/>
        </w:rPr>
        <w:t xml:space="preserve"> </w:t>
      </w:r>
      <w:r>
        <w:rPr>
          <w:i/>
          <w:iCs/>
        </w:rPr>
        <w:t>HRP</w:t>
      </w:r>
    </w:p>
    <w:p w:rsidR="00000000" w:rsidRDefault="00032CAE">
      <w:pPr>
        <w:pStyle w:val="BodyText"/>
        <w:kinsoku w:val="0"/>
        <w:overflowPunct w:val="0"/>
        <w:spacing w:before="7"/>
        <w:ind w:left="0" w:firstLine="0"/>
        <w:rPr>
          <w:i/>
          <w:iCs/>
          <w:sz w:val="17"/>
          <w:szCs w:val="17"/>
        </w:rPr>
      </w:pPr>
    </w:p>
    <w:p w:rsidR="00000000" w:rsidRDefault="00032CAE">
      <w:pPr>
        <w:pStyle w:val="BodyText"/>
        <w:kinsoku w:val="0"/>
        <w:overflowPunct w:val="0"/>
        <w:spacing w:line="465" w:lineRule="auto"/>
        <w:ind w:left="1558" w:right="2223" w:firstLine="55"/>
      </w:pPr>
      <w:r>
        <w:rPr>
          <w:b/>
          <w:bCs/>
        </w:rPr>
        <w:t xml:space="preserve">“X” </w:t>
      </w:r>
      <w:r>
        <w:t xml:space="preserve">= % of Government share of Revenue at LRP level. </w:t>
      </w:r>
      <w:r>
        <w:rPr>
          <w:b/>
          <w:bCs/>
        </w:rPr>
        <w:t xml:space="preserve">“Y” </w:t>
      </w:r>
      <w:r>
        <w:t xml:space="preserve">= % of Government share of Revenue at HRP level; </w:t>
      </w:r>
      <w:r>
        <w:rPr>
          <w:b/>
          <w:bCs/>
        </w:rPr>
        <w:t>“R</w:t>
      </w:r>
      <w:r>
        <w:t>” = Average daily Revenue determined as per article</w:t>
      </w:r>
      <w:r>
        <w:rPr>
          <w:spacing w:val="-15"/>
        </w:rPr>
        <w:t xml:space="preserve"> </w:t>
      </w:r>
      <w:r>
        <w:t>15.1</w:t>
      </w:r>
    </w:p>
    <w:p w:rsidR="00000000" w:rsidRDefault="00032CAE">
      <w:pPr>
        <w:pStyle w:val="BodyText"/>
        <w:kinsoku w:val="0"/>
        <w:overflowPunct w:val="0"/>
        <w:spacing w:before="7"/>
        <w:ind w:left="479" w:right="627" w:firstLine="0"/>
        <w:jc w:val="center"/>
      </w:pPr>
      <w:r>
        <w:rPr>
          <w:b/>
          <w:bCs/>
        </w:rPr>
        <w:t xml:space="preserve">“HRP” = </w:t>
      </w:r>
      <w:r>
        <w:t>the meaning ascribed to it in Article 1.1.61 of this</w:t>
      </w:r>
      <w:r>
        <w:rPr>
          <w:spacing w:val="-25"/>
        </w:rPr>
        <w:t xml:space="preserve"> </w:t>
      </w:r>
      <w:r>
        <w:t>Contract</w:t>
      </w:r>
    </w:p>
    <w:p w:rsidR="00000000" w:rsidRDefault="00032CAE">
      <w:pPr>
        <w:pStyle w:val="BodyText"/>
        <w:kinsoku w:val="0"/>
        <w:overflowPunct w:val="0"/>
        <w:spacing w:before="9"/>
        <w:ind w:left="0" w:firstLine="0"/>
        <w:rPr>
          <w:sz w:val="20"/>
          <w:szCs w:val="20"/>
        </w:rPr>
      </w:pPr>
    </w:p>
    <w:p w:rsidR="00000000" w:rsidRDefault="00032CAE">
      <w:pPr>
        <w:pStyle w:val="BodyText"/>
        <w:kinsoku w:val="0"/>
        <w:overflowPunct w:val="0"/>
        <w:ind w:left="1558" w:right="68" w:firstLine="0"/>
      </w:pPr>
      <w:r>
        <w:rPr>
          <w:b/>
          <w:bCs/>
        </w:rPr>
        <w:t xml:space="preserve">“LRP” </w:t>
      </w:r>
      <w:r>
        <w:t>= the meaning ascr</w:t>
      </w:r>
      <w:r>
        <w:t>ibed to it in Article 1.1.69 of this</w:t>
      </w:r>
      <w:r>
        <w:rPr>
          <w:spacing w:val="-21"/>
        </w:rPr>
        <w:t xml:space="preserve"> </w:t>
      </w:r>
      <w:r>
        <w:t>Contract</w:t>
      </w:r>
    </w:p>
    <w:p w:rsidR="00000000" w:rsidRDefault="00032CAE">
      <w:pPr>
        <w:pStyle w:val="BodyText"/>
        <w:kinsoku w:val="0"/>
        <w:overflowPunct w:val="0"/>
        <w:ind w:left="1558" w:right="68" w:firstLine="0"/>
        <w:sectPr w:rsidR="00000000">
          <w:pgSz w:w="11900" w:h="15500"/>
          <w:pgMar w:top="1460" w:right="1440" w:bottom="1480" w:left="1300" w:header="0" w:footer="1281" w:gutter="0"/>
          <w:cols w:space="720" w:equalWidth="0">
            <w:col w:w="9160"/>
          </w:cols>
          <w:noEndnote/>
        </w:sectPr>
      </w:pPr>
    </w:p>
    <w:p w:rsidR="00000000" w:rsidRDefault="00032CAE">
      <w:pPr>
        <w:pStyle w:val="BodyText"/>
        <w:kinsoku w:val="0"/>
        <w:overflowPunct w:val="0"/>
        <w:spacing w:before="2"/>
        <w:ind w:left="0" w:firstLine="0"/>
        <w:rPr>
          <w:sz w:val="13"/>
          <w:szCs w:val="13"/>
        </w:rPr>
      </w:pPr>
    </w:p>
    <w:p w:rsidR="00000000" w:rsidRDefault="00032CAE">
      <w:pPr>
        <w:pStyle w:val="ListParagraph"/>
        <w:numPr>
          <w:ilvl w:val="1"/>
          <w:numId w:val="42"/>
        </w:numPr>
        <w:tabs>
          <w:tab w:val="left" w:pos="839"/>
        </w:tabs>
        <w:kinsoku w:val="0"/>
        <w:overflowPunct w:val="0"/>
        <w:spacing w:before="72" w:line="276" w:lineRule="auto"/>
        <w:ind w:right="112"/>
        <w:jc w:val="both"/>
        <w:rPr>
          <w:rFonts w:cs="Times New Roman"/>
          <w:sz w:val="22"/>
          <w:szCs w:val="22"/>
        </w:rPr>
      </w:pPr>
      <w:r>
        <w:rPr>
          <w:rFonts w:cs="Times New Roman"/>
          <w:sz w:val="22"/>
          <w:szCs w:val="22"/>
        </w:rPr>
        <w:t>The Government’s share of Revenue for a month shall be paid by the Contractor to the Government latest by the end of succeeding Month. In the event of any failure to pay Government’s</w:t>
      </w:r>
      <w:r>
        <w:rPr>
          <w:rFonts w:cs="Times New Roman"/>
          <w:sz w:val="22"/>
          <w:szCs w:val="22"/>
        </w:rPr>
        <w:t xml:space="preserve"> share of revenue within the due date, the contractor shall pay interest compounded on daily basis for the entire period of delay at applicable LIBOR plus two (2) percentage points. . If the contractor fails to pay Govt. share of revenue within 30 days aft</w:t>
      </w:r>
      <w:r>
        <w:rPr>
          <w:rFonts w:cs="Times New Roman"/>
          <w:sz w:val="22"/>
          <w:szCs w:val="22"/>
        </w:rPr>
        <w:t>er the due date, it will be considered as a material breach of</w:t>
      </w:r>
      <w:r>
        <w:rPr>
          <w:rFonts w:cs="Times New Roman"/>
          <w:spacing w:val="-15"/>
          <w:sz w:val="22"/>
          <w:szCs w:val="22"/>
        </w:rPr>
        <w:t xml:space="preserve"> </w:t>
      </w:r>
      <w:r>
        <w:rPr>
          <w:rFonts w:cs="Times New Roman"/>
          <w:sz w:val="22"/>
          <w:szCs w:val="22"/>
        </w:rPr>
        <w:t>contract.</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1"/>
          <w:numId w:val="42"/>
        </w:numPr>
        <w:tabs>
          <w:tab w:val="left" w:pos="890"/>
        </w:tabs>
        <w:kinsoku w:val="0"/>
        <w:overflowPunct w:val="0"/>
        <w:spacing w:line="276" w:lineRule="auto"/>
        <w:ind w:right="113"/>
        <w:jc w:val="both"/>
        <w:rPr>
          <w:rFonts w:cs="Times New Roman"/>
          <w:sz w:val="22"/>
          <w:szCs w:val="22"/>
        </w:rPr>
      </w:pPr>
      <w:r>
        <w:rPr>
          <w:rFonts w:cs="Times New Roman"/>
          <w:sz w:val="22"/>
          <w:szCs w:val="22"/>
        </w:rPr>
        <w:t>The Contractor shall remit Royalty and Government Share of Revenue in Indian National Rupees (INR). For conversion purposes between United States Dollars and Indian Rupees or any other currency the Reserve Bank of India Reference Rate of Exchange for the</w:t>
      </w:r>
      <w:r>
        <w:rPr>
          <w:rFonts w:cs="Times New Roman"/>
          <w:spacing w:val="-38"/>
          <w:sz w:val="22"/>
          <w:szCs w:val="22"/>
        </w:rPr>
        <w:t xml:space="preserve"> </w:t>
      </w:r>
      <w:r>
        <w:rPr>
          <w:rFonts w:cs="Times New Roman"/>
          <w:sz w:val="22"/>
          <w:szCs w:val="22"/>
        </w:rPr>
        <w:t>t</w:t>
      </w:r>
      <w:r>
        <w:rPr>
          <w:rFonts w:cs="Times New Roman"/>
          <w:sz w:val="22"/>
          <w:szCs w:val="22"/>
        </w:rPr>
        <w:t>ransaction day on which the revenues receipts or income are recorded shall be</w:t>
      </w:r>
      <w:r>
        <w:rPr>
          <w:rFonts w:cs="Times New Roman"/>
          <w:spacing w:val="-18"/>
          <w:sz w:val="22"/>
          <w:szCs w:val="22"/>
        </w:rPr>
        <w:t xml:space="preserve"> </w:t>
      </w:r>
      <w:r>
        <w:rPr>
          <w:rFonts w:cs="Times New Roman"/>
          <w:sz w:val="22"/>
          <w:szCs w:val="22"/>
        </w:rPr>
        <w:t>used.</w:t>
      </w:r>
    </w:p>
    <w:p w:rsidR="00000000" w:rsidRDefault="00032CAE">
      <w:pPr>
        <w:pStyle w:val="ListParagraph"/>
        <w:numPr>
          <w:ilvl w:val="1"/>
          <w:numId w:val="42"/>
        </w:numPr>
        <w:tabs>
          <w:tab w:val="left" w:pos="890"/>
        </w:tabs>
        <w:kinsoku w:val="0"/>
        <w:overflowPunct w:val="0"/>
        <w:spacing w:line="276" w:lineRule="auto"/>
        <w:ind w:right="113"/>
        <w:jc w:val="both"/>
        <w:rPr>
          <w:rFonts w:cs="Times New Roman"/>
          <w:sz w:val="22"/>
          <w:szCs w:val="22"/>
        </w:rPr>
        <w:sectPr w:rsidR="00000000">
          <w:pgSz w:w="11900" w:h="15500"/>
          <w:pgMar w:top="1460" w:right="1440" w:bottom="1480" w:left="1300" w:header="0" w:footer="1281" w:gutter="0"/>
          <w:cols w:space="720"/>
          <w:noEndnote/>
        </w:sectPr>
      </w:pPr>
    </w:p>
    <w:p w:rsidR="00000000" w:rsidRDefault="00032CAE">
      <w:pPr>
        <w:pStyle w:val="Heading2"/>
        <w:kinsoku w:val="0"/>
        <w:overflowPunct w:val="0"/>
        <w:ind w:left="2142" w:right="2212"/>
        <w:jc w:val="center"/>
        <w:rPr>
          <w:b w:val="0"/>
          <w:bCs w:val="0"/>
          <w:u w:val="none"/>
        </w:rPr>
      </w:pPr>
      <w:r>
        <w:rPr>
          <w:u w:val="thick"/>
        </w:rPr>
        <w:lastRenderedPageBreak/>
        <w:t>ARTICLE</w:t>
      </w:r>
      <w:r>
        <w:rPr>
          <w:spacing w:val="-4"/>
          <w:u w:val="thick"/>
        </w:rPr>
        <w:t xml:space="preserve"> </w:t>
      </w:r>
      <w:r>
        <w:rPr>
          <w:u w:val="thick"/>
        </w:rPr>
        <w:t>16</w:t>
      </w:r>
    </w:p>
    <w:p w:rsidR="00000000" w:rsidRDefault="00032CAE">
      <w:pPr>
        <w:pStyle w:val="BodyText"/>
        <w:kinsoku w:val="0"/>
        <w:overflowPunct w:val="0"/>
        <w:spacing w:before="40"/>
        <w:ind w:left="2215" w:right="2212" w:firstLine="0"/>
        <w:jc w:val="center"/>
      </w:pPr>
      <w:r>
        <w:rPr>
          <w:b/>
          <w:bCs/>
          <w:u w:val="thick"/>
        </w:rPr>
        <w:t>TAXES, ROYALTIES, RENTALS, DUTIES</w:t>
      </w:r>
      <w:r>
        <w:rPr>
          <w:b/>
          <w:bCs/>
          <w:spacing w:val="-14"/>
          <w:u w:val="thick"/>
        </w:rPr>
        <w:t xml:space="preserve"> </w:t>
      </w:r>
      <w:r>
        <w:rPr>
          <w:b/>
          <w:bCs/>
          <w:u w:val="thick"/>
        </w:rPr>
        <w:t>ETC</w:t>
      </w:r>
    </w:p>
    <w:p w:rsidR="00000000" w:rsidRDefault="00032CAE">
      <w:pPr>
        <w:pStyle w:val="BodyText"/>
        <w:kinsoku w:val="0"/>
        <w:overflowPunct w:val="0"/>
        <w:spacing w:before="9"/>
        <w:ind w:left="0" w:firstLine="0"/>
        <w:rPr>
          <w:b/>
          <w:bCs/>
          <w:sz w:val="21"/>
          <w:szCs w:val="21"/>
        </w:rPr>
      </w:pPr>
    </w:p>
    <w:p w:rsidR="00000000" w:rsidRDefault="00032CAE">
      <w:pPr>
        <w:pStyle w:val="ListParagraph"/>
        <w:numPr>
          <w:ilvl w:val="1"/>
          <w:numId w:val="41"/>
        </w:numPr>
        <w:tabs>
          <w:tab w:val="left" w:pos="859"/>
        </w:tabs>
        <w:kinsoku w:val="0"/>
        <w:overflowPunct w:val="0"/>
        <w:spacing w:before="72" w:line="276" w:lineRule="auto"/>
        <w:ind w:right="114"/>
        <w:jc w:val="both"/>
        <w:rPr>
          <w:rFonts w:cs="Times New Roman"/>
          <w:sz w:val="22"/>
          <w:szCs w:val="22"/>
        </w:rPr>
      </w:pPr>
      <w:r>
        <w:rPr>
          <w:rFonts w:cs="Times New Roman"/>
          <w:sz w:val="22"/>
          <w:szCs w:val="22"/>
        </w:rPr>
        <w:t>Companies</w:t>
      </w:r>
      <w:r>
        <w:rPr>
          <w:rFonts w:cs="Times New Roman"/>
          <w:spacing w:val="-3"/>
          <w:sz w:val="22"/>
          <w:szCs w:val="22"/>
        </w:rPr>
        <w:t xml:space="preserve"> </w:t>
      </w:r>
      <w:r>
        <w:rPr>
          <w:rFonts w:cs="Times New Roman"/>
          <w:sz w:val="22"/>
          <w:szCs w:val="22"/>
        </w:rPr>
        <w:t>and</w:t>
      </w:r>
      <w:r>
        <w:rPr>
          <w:rFonts w:cs="Times New Roman"/>
          <w:spacing w:val="-3"/>
          <w:sz w:val="22"/>
          <w:szCs w:val="22"/>
        </w:rPr>
        <w:t xml:space="preserve"> </w:t>
      </w:r>
      <w:r>
        <w:rPr>
          <w:rFonts w:cs="Times New Roman"/>
          <w:sz w:val="22"/>
          <w:szCs w:val="22"/>
        </w:rPr>
        <w:t>operations</w:t>
      </w:r>
      <w:r>
        <w:rPr>
          <w:rFonts w:cs="Times New Roman"/>
          <w:spacing w:val="-3"/>
          <w:sz w:val="22"/>
          <w:szCs w:val="22"/>
        </w:rPr>
        <w:t xml:space="preserve"> </w:t>
      </w:r>
      <w:r>
        <w:rPr>
          <w:rFonts w:cs="Times New Roman"/>
          <w:sz w:val="22"/>
          <w:szCs w:val="22"/>
        </w:rPr>
        <w:t>under</w:t>
      </w:r>
      <w:r>
        <w:rPr>
          <w:rFonts w:cs="Times New Roman"/>
          <w:spacing w:val="-5"/>
          <w:sz w:val="22"/>
          <w:szCs w:val="22"/>
        </w:rPr>
        <w:t xml:space="preserve"> </w:t>
      </w:r>
      <w:r>
        <w:rPr>
          <w:rFonts w:cs="Times New Roman"/>
          <w:sz w:val="22"/>
          <w:szCs w:val="22"/>
        </w:rPr>
        <w:t>this</w:t>
      </w:r>
      <w:r>
        <w:rPr>
          <w:rFonts w:cs="Times New Roman"/>
          <w:spacing w:val="-3"/>
          <w:sz w:val="22"/>
          <w:szCs w:val="22"/>
        </w:rPr>
        <w:t xml:space="preserve"> </w:t>
      </w:r>
      <w:r>
        <w:rPr>
          <w:rFonts w:cs="Times New Roman"/>
          <w:sz w:val="22"/>
          <w:szCs w:val="22"/>
        </w:rPr>
        <w:t>Contract</w:t>
      </w:r>
      <w:r>
        <w:rPr>
          <w:rFonts w:cs="Times New Roman"/>
          <w:spacing w:val="-1"/>
          <w:sz w:val="22"/>
          <w:szCs w:val="22"/>
        </w:rPr>
        <w:t xml:space="preserve"> </w:t>
      </w:r>
      <w:r>
        <w:rPr>
          <w:rFonts w:cs="Times New Roman"/>
          <w:sz w:val="22"/>
          <w:szCs w:val="22"/>
        </w:rPr>
        <w:t>shall</w:t>
      </w:r>
      <w:r>
        <w:rPr>
          <w:rFonts w:cs="Times New Roman"/>
          <w:spacing w:val="-3"/>
          <w:sz w:val="22"/>
          <w:szCs w:val="22"/>
        </w:rPr>
        <w:t xml:space="preserve"> </w:t>
      </w:r>
      <w:r>
        <w:rPr>
          <w:rFonts w:cs="Times New Roman"/>
          <w:sz w:val="22"/>
          <w:szCs w:val="22"/>
        </w:rPr>
        <w:t>be</w:t>
      </w:r>
      <w:r>
        <w:rPr>
          <w:rFonts w:cs="Times New Roman"/>
          <w:spacing w:val="-6"/>
          <w:sz w:val="22"/>
          <w:szCs w:val="22"/>
        </w:rPr>
        <w:t xml:space="preserve"> </w:t>
      </w:r>
      <w:r>
        <w:rPr>
          <w:rFonts w:cs="Times New Roman"/>
          <w:sz w:val="22"/>
          <w:szCs w:val="22"/>
        </w:rPr>
        <w:t>subject</w:t>
      </w:r>
      <w:r>
        <w:rPr>
          <w:rFonts w:cs="Times New Roman"/>
          <w:spacing w:val="-3"/>
          <w:sz w:val="22"/>
          <w:szCs w:val="22"/>
        </w:rPr>
        <w:t xml:space="preserve"> </w:t>
      </w:r>
      <w:r>
        <w:rPr>
          <w:rFonts w:cs="Times New Roman"/>
          <w:sz w:val="22"/>
          <w:szCs w:val="22"/>
        </w:rPr>
        <w:t>to</w:t>
      </w:r>
      <w:r>
        <w:rPr>
          <w:rFonts w:cs="Times New Roman"/>
          <w:spacing w:val="-6"/>
          <w:sz w:val="22"/>
          <w:szCs w:val="22"/>
        </w:rPr>
        <w:t xml:space="preserve"> </w:t>
      </w:r>
      <w:r>
        <w:rPr>
          <w:rFonts w:cs="Times New Roman"/>
          <w:sz w:val="22"/>
          <w:szCs w:val="22"/>
        </w:rPr>
        <w:t>all</w:t>
      </w:r>
      <w:r>
        <w:rPr>
          <w:rFonts w:cs="Times New Roman"/>
          <w:spacing w:val="-3"/>
          <w:sz w:val="22"/>
          <w:szCs w:val="22"/>
        </w:rPr>
        <w:t xml:space="preserve"> </w:t>
      </w:r>
      <w:r>
        <w:rPr>
          <w:rFonts w:cs="Times New Roman"/>
          <w:sz w:val="22"/>
          <w:szCs w:val="22"/>
        </w:rPr>
        <w:t>fiscal</w:t>
      </w:r>
      <w:r>
        <w:rPr>
          <w:rFonts w:cs="Times New Roman"/>
          <w:spacing w:val="-3"/>
          <w:sz w:val="22"/>
          <w:szCs w:val="22"/>
        </w:rPr>
        <w:t xml:space="preserve"> </w:t>
      </w:r>
      <w:r>
        <w:rPr>
          <w:rFonts w:cs="Times New Roman"/>
          <w:sz w:val="22"/>
          <w:szCs w:val="22"/>
        </w:rPr>
        <w:t>legislation</w:t>
      </w:r>
      <w:r>
        <w:rPr>
          <w:rFonts w:cs="Times New Roman"/>
          <w:spacing w:val="-4"/>
          <w:sz w:val="22"/>
          <w:szCs w:val="22"/>
        </w:rPr>
        <w:t xml:space="preserve"> </w:t>
      </w:r>
      <w:r>
        <w:rPr>
          <w:rFonts w:cs="Times New Roman"/>
          <w:sz w:val="22"/>
          <w:szCs w:val="22"/>
        </w:rPr>
        <w:t>in</w:t>
      </w:r>
      <w:r>
        <w:rPr>
          <w:rFonts w:cs="Times New Roman"/>
          <w:spacing w:val="-4"/>
          <w:sz w:val="22"/>
          <w:szCs w:val="22"/>
        </w:rPr>
        <w:t xml:space="preserve"> </w:t>
      </w:r>
      <w:r>
        <w:rPr>
          <w:rFonts w:cs="Times New Roman"/>
          <w:sz w:val="22"/>
          <w:szCs w:val="22"/>
        </w:rPr>
        <w:t xml:space="preserve">India </w:t>
      </w:r>
      <w:r>
        <w:rPr>
          <w:rFonts w:cs="Times New Roman"/>
          <w:sz w:val="22"/>
          <w:szCs w:val="22"/>
        </w:rPr>
        <w:t>except where, pursuant to any authority granted under any applicable law, they are exempted wholly or partly from the application of the provisions of a particular law or as otherwise provided</w:t>
      </w:r>
      <w:r>
        <w:rPr>
          <w:rFonts w:cs="Times New Roman"/>
          <w:spacing w:val="-1"/>
          <w:sz w:val="22"/>
          <w:szCs w:val="22"/>
        </w:rPr>
        <w:t xml:space="preserve"> </w:t>
      </w:r>
      <w:r>
        <w:rPr>
          <w:rFonts w:cs="Times New Roman"/>
          <w:sz w:val="22"/>
          <w:szCs w:val="22"/>
        </w:rPr>
        <w:t>herein.</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1"/>
          <w:numId w:val="41"/>
        </w:numPr>
        <w:tabs>
          <w:tab w:val="left" w:pos="859"/>
        </w:tabs>
        <w:kinsoku w:val="0"/>
        <w:overflowPunct w:val="0"/>
        <w:spacing w:line="276" w:lineRule="auto"/>
        <w:ind w:right="114"/>
        <w:jc w:val="both"/>
        <w:rPr>
          <w:rFonts w:cs="Times New Roman"/>
          <w:sz w:val="22"/>
          <w:szCs w:val="22"/>
        </w:rPr>
      </w:pPr>
      <w:r>
        <w:rPr>
          <w:rFonts w:cs="Times New Roman"/>
          <w:sz w:val="22"/>
          <w:szCs w:val="22"/>
        </w:rPr>
        <w:t>All</w:t>
      </w:r>
      <w:r>
        <w:rPr>
          <w:rFonts w:cs="Times New Roman"/>
          <w:spacing w:val="-4"/>
          <w:sz w:val="22"/>
          <w:szCs w:val="22"/>
        </w:rPr>
        <w:t xml:space="preserve"> </w:t>
      </w:r>
      <w:r>
        <w:rPr>
          <w:rFonts w:cs="Times New Roman"/>
          <w:sz w:val="22"/>
          <w:szCs w:val="22"/>
        </w:rPr>
        <w:t>expenditures</w:t>
      </w:r>
      <w:r>
        <w:rPr>
          <w:rFonts w:cs="Times New Roman"/>
          <w:spacing w:val="-6"/>
          <w:sz w:val="22"/>
          <w:szCs w:val="22"/>
        </w:rPr>
        <w:t xml:space="preserve"> </w:t>
      </w:r>
      <w:r>
        <w:rPr>
          <w:rFonts w:cs="Times New Roman"/>
          <w:sz w:val="22"/>
          <w:szCs w:val="22"/>
        </w:rPr>
        <w:t>incurred</w:t>
      </w:r>
      <w:r>
        <w:rPr>
          <w:rFonts w:cs="Times New Roman"/>
          <w:spacing w:val="-4"/>
          <w:sz w:val="22"/>
          <w:szCs w:val="22"/>
        </w:rPr>
        <w:t xml:space="preserve"> </w:t>
      </w:r>
      <w:r>
        <w:rPr>
          <w:rFonts w:cs="Times New Roman"/>
          <w:sz w:val="22"/>
          <w:szCs w:val="22"/>
        </w:rPr>
        <w:t>by</w:t>
      </w:r>
      <w:r>
        <w:rPr>
          <w:rFonts w:cs="Times New Roman"/>
          <w:spacing w:val="-7"/>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contractor</w:t>
      </w:r>
      <w:r>
        <w:rPr>
          <w:rFonts w:cs="Times New Roman"/>
          <w:spacing w:val="-4"/>
          <w:sz w:val="22"/>
          <w:szCs w:val="22"/>
        </w:rPr>
        <w:t xml:space="preserve"> </w:t>
      </w:r>
      <w:r>
        <w:rPr>
          <w:rFonts w:cs="Times New Roman"/>
          <w:sz w:val="22"/>
          <w:szCs w:val="22"/>
        </w:rPr>
        <w:t>on</w:t>
      </w:r>
      <w:r>
        <w:rPr>
          <w:rFonts w:cs="Times New Roman"/>
          <w:spacing w:val="-5"/>
          <w:sz w:val="22"/>
          <w:szCs w:val="22"/>
        </w:rPr>
        <w:t xml:space="preserve"> </w:t>
      </w:r>
      <w:r>
        <w:rPr>
          <w:rFonts w:cs="Times New Roman"/>
          <w:sz w:val="22"/>
          <w:szCs w:val="22"/>
        </w:rPr>
        <w:t>explora</w:t>
      </w:r>
      <w:r>
        <w:rPr>
          <w:rFonts w:cs="Times New Roman"/>
          <w:sz w:val="22"/>
          <w:szCs w:val="22"/>
        </w:rPr>
        <w:t>tion,</w:t>
      </w:r>
      <w:r>
        <w:rPr>
          <w:rFonts w:cs="Times New Roman"/>
          <w:spacing w:val="-1"/>
          <w:sz w:val="22"/>
          <w:szCs w:val="22"/>
        </w:rPr>
        <w:t xml:space="preserve"> </w:t>
      </w:r>
      <w:r>
        <w:rPr>
          <w:rFonts w:cs="Times New Roman"/>
          <w:sz w:val="22"/>
          <w:szCs w:val="22"/>
        </w:rPr>
        <w:t>development</w:t>
      </w:r>
      <w:r>
        <w:rPr>
          <w:rFonts w:cs="Times New Roman"/>
          <w:spacing w:val="-4"/>
          <w:sz w:val="22"/>
          <w:szCs w:val="22"/>
        </w:rPr>
        <w:t xml:space="preserve"> </w:t>
      </w:r>
      <w:r>
        <w:rPr>
          <w:rFonts w:cs="Times New Roman"/>
          <w:sz w:val="22"/>
          <w:szCs w:val="22"/>
        </w:rPr>
        <w:t>and</w:t>
      </w:r>
      <w:r>
        <w:rPr>
          <w:rFonts w:cs="Times New Roman"/>
          <w:spacing w:val="-3"/>
          <w:sz w:val="22"/>
          <w:szCs w:val="22"/>
        </w:rPr>
        <w:t xml:space="preserve"> </w:t>
      </w:r>
      <w:r>
        <w:rPr>
          <w:rFonts w:cs="Times New Roman"/>
          <w:sz w:val="22"/>
          <w:szCs w:val="22"/>
        </w:rPr>
        <w:t>production</w:t>
      </w:r>
      <w:r>
        <w:rPr>
          <w:rFonts w:cs="Times New Roman"/>
          <w:spacing w:val="-4"/>
          <w:sz w:val="22"/>
          <w:szCs w:val="22"/>
        </w:rPr>
        <w:t xml:space="preserve"> </w:t>
      </w:r>
      <w:r>
        <w:rPr>
          <w:rFonts w:cs="Times New Roman"/>
          <w:sz w:val="22"/>
          <w:szCs w:val="22"/>
        </w:rPr>
        <w:t>shall be allowed as deduction u/s 42 of Income Tax Act or under equivalent provisions in subsequent acts/ laws for the purpose of computation of Taxable</w:t>
      </w:r>
      <w:r>
        <w:rPr>
          <w:rFonts w:cs="Times New Roman"/>
          <w:spacing w:val="-18"/>
          <w:sz w:val="22"/>
          <w:szCs w:val="22"/>
        </w:rPr>
        <w:t xml:space="preserve"> </w:t>
      </w:r>
      <w:r>
        <w:rPr>
          <w:rFonts w:cs="Times New Roman"/>
          <w:sz w:val="22"/>
          <w:szCs w:val="22"/>
        </w:rPr>
        <w:t>income.</w:t>
      </w:r>
    </w:p>
    <w:p w:rsidR="00000000" w:rsidRDefault="00032CAE">
      <w:pPr>
        <w:pStyle w:val="BodyText"/>
        <w:kinsoku w:val="0"/>
        <w:overflowPunct w:val="0"/>
        <w:spacing w:before="5"/>
        <w:ind w:left="0" w:firstLine="0"/>
        <w:rPr>
          <w:sz w:val="17"/>
          <w:szCs w:val="17"/>
        </w:rPr>
      </w:pPr>
    </w:p>
    <w:p w:rsidR="00000000" w:rsidRDefault="00032CAE">
      <w:pPr>
        <w:pStyle w:val="BodyText"/>
        <w:kinsoku w:val="0"/>
        <w:overflowPunct w:val="0"/>
        <w:spacing w:line="278" w:lineRule="auto"/>
        <w:ind w:left="858" w:right="119" w:firstLine="0"/>
        <w:jc w:val="both"/>
      </w:pPr>
      <w:r>
        <w:t xml:space="preserve">An illustrative list of fiscal laws, rules and notifications </w:t>
      </w:r>
      <w:r>
        <w:t>governing petroleum operations is given in Appendix</w:t>
      </w:r>
      <w:r>
        <w:rPr>
          <w:spacing w:val="-6"/>
        </w:rPr>
        <w:t xml:space="preserve"> </w:t>
      </w:r>
      <w:r>
        <w:t>J:</w:t>
      </w:r>
    </w:p>
    <w:p w:rsidR="00000000" w:rsidRDefault="00032CAE">
      <w:pPr>
        <w:pStyle w:val="BodyText"/>
        <w:kinsoku w:val="0"/>
        <w:overflowPunct w:val="0"/>
        <w:spacing w:before="197" w:line="276" w:lineRule="auto"/>
        <w:ind w:left="858" w:right="111" w:firstLine="0"/>
        <w:jc w:val="both"/>
      </w:pPr>
      <w:r>
        <w:t>In the event of any inconsistency as between laws, rules, notifications specified in Appendix J and any enactment and or any rule prescribed or notification issued thereunder, the relevant act or rule or notification, as the case may be, shall</w:t>
      </w:r>
      <w:r>
        <w:rPr>
          <w:spacing w:val="-19"/>
        </w:rPr>
        <w:t xml:space="preserve"> </w:t>
      </w:r>
      <w:r>
        <w:t>apply.</w:t>
      </w:r>
    </w:p>
    <w:p w:rsidR="00000000" w:rsidRDefault="00032CAE">
      <w:pPr>
        <w:pStyle w:val="BodyText"/>
        <w:kinsoku w:val="0"/>
        <w:overflowPunct w:val="0"/>
        <w:spacing w:before="5"/>
        <w:ind w:left="0" w:firstLine="0"/>
        <w:rPr>
          <w:sz w:val="17"/>
          <w:szCs w:val="17"/>
        </w:rPr>
      </w:pPr>
    </w:p>
    <w:p w:rsidR="00000000" w:rsidRDefault="00032CAE">
      <w:pPr>
        <w:pStyle w:val="ListParagraph"/>
        <w:numPr>
          <w:ilvl w:val="1"/>
          <w:numId w:val="41"/>
        </w:numPr>
        <w:tabs>
          <w:tab w:val="left" w:pos="859"/>
        </w:tabs>
        <w:kinsoku w:val="0"/>
        <w:overflowPunct w:val="0"/>
        <w:spacing w:line="276" w:lineRule="auto"/>
        <w:ind w:right="115" w:hanging="756"/>
        <w:jc w:val="both"/>
        <w:rPr>
          <w:rFonts w:cs="Times New Roman"/>
          <w:sz w:val="22"/>
          <w:szCs w:val="22"/>
        </w:rPr>
      </w:pPr>
      <w:r>
        <w:rPr>
          <w:rFonts w:cs="Times New Roman"/>
          <w:sz w:val="22"/>
          <w:szCs w:val="22"/>
        </w:rPr>
        <w:t>The</w:t>
      </w:r>
      <w:r>
        <w:rPr>
          <w:rFonts w:cs="Times New Roman"/>
          <w:spacing w:val="-4"/>
          <w:sz w:val="22"/>
          <w:szCs w:val="22"/>
        </w:rPr>
        <w:t xml:space="preserve"> </w:t>
      </w:r>
      <w:r>
        <w:rPr>
          <w:rFonts w:cs="Times New Roman"/>
          <w:sz w:val="22"/>
          <w:szCs w:val="22"/>
        </w:rPr>
        <w:t>Contractor</w:t>
      </w:r>
      <w:r>
        <w:rPr>
          <w:rFonts w:cs="Times New Roman"/>
          <w:spacing w:val="-3"/>
          <w:sz w:val="22"/>
          <w:szCs w:val="22"/>
        </w:rPr>
        <w:t xml:space="preserve"> </w:t>
      </w:r>
      <w:r>
        <w:rPr>
          <w:rFonts w:cs="Times New Roman"/>
          <w:sz w:val="22"/>
          <w:szCs w:val="22"/>
        </w:rPr>
        <w:t>(Lessee)</w:t>
      </w:r>
      <w:r>
        <w:rPr>
          <w:rFonts w:cs="Times New Roman"/>
          <w:spacing w:val="-3"/>
          <w:sz w:val="22"/>
          <w:szCs w:val="22"/>
        </w:rPr>
        <w:t xml:space="preserve"> </w:t>
      </w:r>
      <w:r>
        <w:rPr>
          <w:rFonts w:cs="Times New Roman"/>
          <w:sz w:val="22"/>
          <w:szCs w:val="22"/>
        </w:rPr>
        <w:t>shall</w:t>
      </w:r>
      <w:r>
        <w:rPr>
          <w:rFonts w:cs="Times New Roman"/>
          <w:spacing w:val="-3"/>
          <w:sz w:val="22"/>
          <w:szCs w:val="22"/>
        </w:rPr>
        <w:t xml:space="preserve"> </w:t>
      </w:r>
      <w:r>
        <w:rPr>
          <w:rFonts w:cs="Times New Roman"/>
          <w:sz w:val="22"/>
          <w:szCs w:val="22"/>
        </w:rPr>
        <w:t>be</w:t>
      </w:r>
      <w:r>
        <w:rPr>
          <w:rFonts w:cs="Times New Roman"/>
          <w:spacing w:val="-6"/>
          <w:sz w:val="22"/>
          <w:szCs w:val="22"/>
        </w:rPr>
        <w:t xml:space="preserve"> </w:t>
      </w:r>
      <w:r>
        <w:rPr>
          <w:rFonts w:cs="Times New Roman"/>
          <w:sz w:val="22"/>
          <w:szCs w:val="22"/>
        </w:rPr>
        <w:t>required</w:t>
      </w:r>
      <w:r>
        <w:rPr>
          <w:rFonts w:cs="Times New Roman"/>
          <w:spacing w:val="-3"/>
          <w:sz w:val="22"/>
          <w:szCs w:val="22"/>
        </w:rPr>
        <w:t xml:space="preserve"> </w:t>
      </w:r>
      <w:r>
        <w:rPr>
          <w:rFonts w:cs="Times New Roman"/>
          <w:sz w:val="22"/>
          <w:szCs w:val="22"/>
        </w:rPr>
        <w:t>to</w:t>
      </w:r>
      <w:r>
        <w:rPr>
          <w:rFonts w:cs="Times New Roman"/>
          <w:spacing w:val="-6"/>
          <w:sz w:val="22"/>
          <w:szCs w:val="22"/>
        </w:rPr>
        <w:t xml:space="preserve"> </w:t>
      </w:r>
      <w:r>
        <w:rPr>
          <w:rFonts w:cs="Times New Roman"/>
          <w:sz w:val="22"/>
          <w:szCs w:val="22"/>
        </w:rPr>
        <w:t>pay</w:t>
      </w:r>
      <w:r>
        <w:rPr>
          <w:rFonts w:cs="Times New Roman"/>
          <w:spacing w:val="-6"/>
          <w:sz w:val="22"/>
          <w:szCs w:val="22"/>
        </w:rPr>
        <w:t xml:space="preserve"> </w:t>
      </w:r>
      <w:r>
        <w:rPr>
          <w:rFonts w:cs="Times New Roman"/>
          <w:sz w:val="22"/>
          <w:szCs w:val="22"/>
        </w:rPr>
        <w:t>Royalty</w:t>
      </w:r>
      <w:r>
        <w:rPr>
          <w:rFonts w:cs="Times New Roman"/>
          <w:spacing w:val="-6"/>
          <w:sz w:val="22"/>
          <w:szCs w:val="22"/>
        </w:rPr>
        <w:t xml:space="preserve"> </w:t>
      </w:r>
      <w:r>
        <w:rPr>
          <w:rFonts w:cs="Times New Roman"/>
          <w:sz w:val="22"/>
          <w:szCs w:val="22"/>
        </w:rPr>
        <w:t>to</w:t>
      </w:r>
      <w:r>
        <w:rPr>
          <w:rFonts w:cs="Times New Roman"/>
          <w:spacing w:val="-4"/>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State</w:t>
      </w:r>
      <w:r>
        <w:rPr>
          <w:rFonts w:cs="Times New Roman"/>
          <w:spacing w:val="-3"/>
          <w:sz w:val="22"/>
          <w:szCs w:val="22"/>
        </w:rPr>
        <w:t xml:space="preserve"> </w:t>
      </w:r>
      <w:r>
        <w:rPr>
          <w:rFonts w:cs="Times New Roman"/>
          <w:sz w:val="22"/>
          <w:szCs w:val="22"/>
        </w:rPr>
        <w:t>Government(s)</w:t>
      </w:r>
      <w:r>
        <w:rPr>
          <w:rFonts w:cs="Times New Roman"/>
          <w:spacing w:val="-3"/>
          <w:sz w:val="22"/>
          <w:szCs w:val="22"/>
        </w:rPr>
        <w:t xml:space="preserve"> </w:t>
      </w:r>
      <w:r>
        <w:rPr>
          <w:rFonts w:cs="Times New Roman"/>
          <w:sz w:val="22"/>
          <w:szCs w:val="22"/>
        </w:rPr>
        <w:t>(Lessor) (in case of onshore areas) and to the Central Government (in case of offshore areas), at the rates</w:t>
      </w:r>
      <w:r>
        <w:rPr>
          <w:rFonts w:cs="Times New Roman"/>
          <w:spacing w:val="-6"/>
          <w:sz w:val="22"/>
          <w:szCs w:val="22"/>
        </w:rPr>
        <w:t xml:space="preserve"> </w:t>
      </w:r>
      <w:r>
        <w:rPr>
          <w:rFonts w:cs="Times New Roman"/>
          <w:sz w:val="22"/>
          <w:szCs w:val="22"/>
        </w:rPr>
        <w:t>specified</w:t>
      </w:r>
      <w:r>
        <w:rPr>
          <w:rFonts w:cs="Times New Roman"/>
          <w:spacing w:val="-7"/>
          <w:sz w:val="22"/>
          <w:szCs w:val="22"/>
        </w:rPr>
        <w:t xml:space="preserve"> </w:t>
      </w:r>
      <w:r>
        <w:rPr>
          <w:rFonts w:cs="Times New Roman"/>
          <w:sz w:val="22"/>
          <w:szCs w:val="22"/>
        </w:rPr>
        <w:t>in</w:t>
      </w:r>
      <w:r>
        <w:rPr>
          <w:rFonts w:cs="Times New Roman"/>
          <w:spacing w:val="-7"/>
          <w:sz w:val="22"/>
          <w:szCs w:val="22"/>
        </w:rPr>
        <w:t xml:space="preserve"> </w:t>
      </w:r>
      <w:r>
        <w:rPr>
          <w:rFonts w:cs="Times New Roman"/>
          <w:sz w:val="22"/>
          <w:szCs w:val="22"/>
        </w:rPr>
        <w:t>Appendix-K</w:t>
      </w:r>
      <w:r>
        <w:rPr>
          <w:rFonts w:cs="Times New Roman"/>
          <w:spacing w:val="-4"/>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this</w:t>
      </w:r>
      <w:r>
        <w:rPr>
          <w:rFonts w:cs="Times New Roman"/>
          <w:spacing w:val="-6"/>
          <w:sz w:val="22"/>
          <w:szCs w:val="22"/>
        </w:rPr>
        <w:t xml:space="preserve"> </w:t>
      </w:r>
      <w:r>
        <w:rPr>
          <w:rFonts w:cs="Times New Roman"/>
          <w:sz w:val="22"/>
          <w:szCs w:val="22"/>
        </w:rPr>
        <w:t>contract,</w:t>
      </w:r>
      <w:r>
        <w:rPr>
          <w:rFonts w:cs="Times New Roman"/>
          <w:spacing w:val="-7"/>
          <w:sz w:val="22"/>
          <w:szCs w:val="22"/>
        </w:rPr>
        <w:t xml:space="preserve"> </w:t>
      </w:r>
      <w:r>
        <w:rPr>
          <w:rFonts w:cs="Times New Roman"/>
          <w:sz w:val="22"/>
          <w:szCs w:val="22"/>
        </w:rPr>
        <w:t>of</w:t>
      </w:r>
      <w:r>
        <w:rPr>
          <w:rFonts w:cs="Times New Roman"/>
          <w:spacing w:val="-6"/>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value</w:t>
      </w:r>
      <w:r>
        <w:rPr>
          <w:rFonts w:cs="Times New Roman"/>
          <w:spacing w:val="-7"/>
          <w:sz w:val="22"/>
          <w:szCs w:val="22"/>
        </w:rPr>
        <w:t xml:space="preserve"> </w:t>
      </w:r>
      <w:r>
        <w:rPr>
          <w:rFonts w:cs="Times New Roman"/>
          <w:sz w:val="22"/>
          <w:szCs w:val="22"/>
        </w:rPr>
        <w:t>of</w:t>
      </w:r>
      <w:r>
        <w:rPr>
          <w:rFonts w:cs="Times New Roman"/>
          <w:spacing w:val="-6"/>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Petroleum</w:t>
      </w:r>
      <w:r>
        <w:rPr>
          <w:rFonts w:cs="Times New Roman"/>
          <w:spacing w:val="-8"/>
          <w:sz w:val="22"/>
          <w:szCs w:val="22"/>
        </w:rPr>
        <w:t xml:space="preserve"> </w:t>
      </w:r>
      <w:r>
        <w:rPr>
          <w:rFonts w:cs="Times New Roman"/>
          <w:sz w:val="22"/>
          <w:szCs w:val="22"/>
        </w:rPr>
        <w:t>receivable</w:t>
      </w:r>
      <w:r>
        <w:rPr>
          <w:rFonts w:cs="Times New Roman"/>
          <w:spacing w:val="-4"/>
          <w:sz w:val="22"/>
          <w:szCs w:val="22"/>
        </w:rPr>
        <w:t xml:space="preserve"> </w:t>
      </w:r>
      <w:r>
        <w:rPr>
          <w:rFonts w:cs="Times New Roman"/>
          <w:sz w:val="22"/>
          <w:szCs w:val="22"/>
        </w:rPr>
        <w:t>by</w:t>
      </w:r>
      <w:r>
        <w:rPr>
          <w:rFonts w:cs="Times New Roman"/>
          <w:spacing w:val="-7"/>
          <w:sz w:val="22"/>
          <w:szCs w:val="22"/>
        </w:rPr>
        <w:t xml:space="preserve"> </w:t>
      </w:r>
      <w:r>
        <w:rPr>
          <w:rFonts w:cs="Times New Roman"/>
          <w:sz w:val="22"/>
          <w:szCs w:val="22"/>
        </w:rPr>
        <w:t>the contractor.</w:t>
      </w:r>
    </w:p>
    <w:p w:rsidR="00000000" w:rsidRDefault="00032CAE">
      <w:pPr>
        <w:pStyle w:val="BodyText"/>
        <w:kinsoku w:val="0"/>
        <w:overflowPunct w:val="0"/>
        <w:spacing w:before="5"/>
        <w:ind w:left="0" w:firstLine="0"/>
        <w:rPr>
          <w:sz w:val="17"/>
          <w:szCs w:val="17"/>
        </w:rPr>
      </w:pPr>
    </w:p>
    <w:p w:rsidR="00000000" w:rsidRDefault="00032CAE">
      <w:pPr>
        <w:pStyle w:val="BodyText"/>
        <w:tabs>
          <w:tab w:val="left" w:pos="856"/>
        </w:tabs>
        <w:kinsoku w:val="0"/>
        <w:overflowPunct w:val="0"/>
        <w:ind w:left="138" w:firstLine="0"/>
      </w:pPr>
      <w:r>
        <w:t>16.4.</w:t>
      </w:r>
      <w:r>
        <w:tab/>
        <w:t>Cess under OIDB Act shall not be applicable on crude oil production from these</w:t>
      </w:r>
      <w:r>
        <w:rPr>
          <w:spacing w:val="-23"/>
        </w:rPr>
        <w:t xml:space="preserve"> </w:t>
      </w:r>
      <w:r>
        <w:t>blocks.</w:t>
      </w:r>
    </w:p>
    <w:p w:rsidR="00000000" w:rsidRDefault="00032CAE">
      <w:pPr>
        <w:pStyle w:val="BodyText"/>
        <w:kinsoku w:val="0"/>
        <w:overflowPunct w:val="0"/>
        <w:spacing w:before="9"/>
        <w:ind w:left="0" w:firstLine="0"/>
        <w:rPr>
          <w:sz w:val="20"/>
          <w:szCs w:val="20"/>
        </w:rPr>
      </w:pPr>
    </w:p>
    <w:p w:rsidR="00000000" w:rsidRDefault="00032CAE">
      <w:pPr>
        <w:pStyle w:val="BodyText"/>
        <w:kinsoku w:val="0"/>
        <w:overflowPunct w:val="0"/>
        <w:ind w:left="138" w:firstLine="0"/>
      </w:pPr>
      <w:r>
        <w:t>.</w:t>
      </w:r>
    </w:p>
    <w:p w:rsidR="00000000" w:rsidRDefault="00032CAE">
      <w:pPr>
        <w:pStyle w:val="BodyText"/>
        <w:kinsoku w:val="0"/>
        <w:overflowPunct w:val="0"/>
        <w:ind w:left="138" w:firstLine="0"/>
        <w:sectPr w:rsidR="00000000">
          <w:pgSz w:w="11900" w:h="15500"/>
          <w:pgMar w:top="1340" w:right="1440" w:bottom="1480" w:left="1280" w:header="0" w:footer="1281" w:gutter="0"/>
          <w:cols w:space="720" w:equalWidth="0">
            <w:col w:w="9180"/>
          </w:cols>
          <w:noEndnote/>
        </w:sectPr>
      </w:pPr>
    </w:p>
    <w:p w:rsidR="00000000" w:rsidRDefault="00032CAE">
      <w:pPr>
        <w:pStyle w:val="Heading2"/>
        <w:kinsoku w:val="0"/>
        <w:overflowPunct w:val="0"/>
        <w:ind w:left="3206" w:right="3221"/>
        <w:jc w:val="center"/>
        <w:rPr>
          <w:b w:val="0"/>
          <w:bCs w:val="0"/>
          <w:u w:val="none"/>
        </w:rPr>
      </w:pPr>
      <w:r>
        <w:rPr>
          <w:u w:val="thick"/>
        </w:rPr>
        <w:lastRenderedPageBreak/>
        <w:t>ARTICLE</w:t>
      </w:r>
      <w:r>
        <w:rPr>
          <w:spacing w:val="-4"/>
          <w:u w:val="thick"/>
        </w:rPr>
        <w:t xml:space="preserve"> </w:t>
      </w:r>
      <w:r>
        <w:rPr>
          <w:u w:val="thick"/>
        </w:rPr>
        <w:t>17</w:t>
      </w:r>
    </w:p>
    <w:p w:rsidR="00000000" w:rsidRDefault="00032CAE">
      <w:pPr>
        <w:pStyle w:val="BodyText"/>
        <w:kinsoku w:val="0"/>
        <w:overflowPunct w:val="0"/>
        <w:spacing w:before="40" w:line="276" w:lineRule="auto"/>
        <w:ind w:left="3066" w:right="107" w:hanging="2108"/>
      </w:pPr>
      <w:r>
        <w:rPr>
          <w:b/>
          <w:bCs/>
          <w:u w:val="thick"/>
        </w:rPr>
        <w:t>DOMESTIC SUPPLY, SALE, DISPOSAL AND EXPORT OF NATURAL</w:t>
      </w:r>
      <w:r>
        <w:rPr>
          <w:b/>
          <w:bCs/>
          <w:spacing w:val="-27"/>
          <w:u w:val="thick"/>
        </w:rPr>
        <w:t xml:space="preserve"> </w:t>
      </w:r>
      <w:r>
        <w:rPr>
          <w:b/>
          <w:bCs/>
          <w:u w:val="thick"/>
        </w:rPr>
        <w:t>GAS, CRUDE OIL AND</w:t>
      </w:r>
      <w:r>
        <w:rPr>
          <w:b/>
          <w:bCs/>
          <w:spacing w:val="-15"/>
          <w:u w:val="thick"/>
        </w:rPr>
        <w:t xml:space="preserve"> </w:t>
      </w:r>
      <w:r>
        <w:rPr>
          <w:b/>
          <w:bCs/>
          <w:u w:val="thick"/>
        </w:rPr>
        <w:t>CONDENSA</w:t>
      </w:r>
      <w:r>
        <w:rPr>
          <w:b/>
          <w:bCs/>
          <w:u w:val="thick"/>
        </w:rPr>
        <w:t>TE</w:t>
      </w:r>
    </w:p>
    <w:p w:rsidR="00000000" w:rsidRDefault="00032CAE">
      <w:pPr>
        <w:pStyle w:val="BodyText"/>
        <w:kinsoku w:val="0"/>
        <w:overflowPunct w:val="0"/>
        <w:spacing w:before="10"/>
        <w:ind w:left="0" w:firstLine="0"/>
        <w:rPr>
          <w:b/>
          <w:bCs/>
          <w:sz w:val="18"/>
          <w:szCs w:val="18"/>
        </w:rPr>
      </w:pPr>
    </w:p>
    <w:p w:rsidR="00000000" w:rsidRDefault="00032CAE">
      <w:pPr>
        <w:pStyle w:val="ListParagraph"/>
        <w:numPr>
          <w:ilvl w:val="1"/>
          <w:numId w:val="40"/>
        </w:numPr>
        <w:tabs>
          <w:tab w:val="left" w:pos="791"/>
        </w:tabs>
        <w:kinsoku w:val="0"/>
        <w:overflowPunct w:val="0"/>
        <w:spacing w:before="72" w:line="276" w:lineRule="auto"/>
        <w:ind w:right="114"/>
        <w:jc w:val="both"/>
        <w:rPr>
          <w:rFonts w:cs="Times New Roman"/>
          <w:sz w:val="22"/>
          <w:szCs w:val="22"/>
        </w:rPr>
      </w:pPr>
      <w:r>
        <w:rPr>
          <w:rFonts w:cs="Times New Roman"/>
          <w:sz w:val="22"/>
          <w:szCs w:val="22"/>
        </w:rPr>
        <w:t>Until</w:t>
      </w:r>
      <w:r>
        <w:rPr>
          <w:rFonts w:cs="Times New Roman"/>
          <w:spacing w:val="-6"/>
          <w:sz w:val="22"/>
          <w:szCs w:val="22"/>
        </w:rPr>
        <w:t xml:space="preserve"> </w:t>
      </w:r>
      <w:r>
        <w:rPr>
          <w:rFonts w:cs="Times New Roman"/>
          <w:sz w:val="22"/>
          <w:szCs w:val="22"/>
        </w:rPr>
        <w:t>such</w:t>
      </w:r>
      <w:r>
        <w:rPr>
          <w:rFonts w:cs="Times New Roman"/>
          <w:spacing w:val="-7"/>
          <w:sz w:val="22"/>
          <w:szCs w:val="22"/>
        </w:rPr>
        <w:t xml:space="preserve"> </w:t>
      </w:r>
      <w:r>
        <w:rPr>
          <w:rFonts w:cs="Times New Roman"/>
          <w:sz w:val="22"/>
          <w:szCs w:val="22"/>
        </w:rPr>
        <w:t>time</w:t>
      </w:r>
      <w:r>
        <w:rPr>
          <w:rFonts w:cs="Times New Roman"/>
          <w:spacing w:val="-7"/>
          <w:sz w:val="22"/>
          <w:szCs w:val="22"/>
        </w:rPr>
        <w:t xml:space="preserve"> </w:t>
      </w:r>
      <w:r>
        <w:rPr>
          <w:rFonts w:cs="Times New Roman"/>
          <w:sz w:val="22"/>
          <w:szCs w:val="22"/>
        </w:rPr>
        <w:t>as</w:t>
      </w:r>
      <w:r>
        <w:rPr>
          <w:rFonts w:cs="Times New Roman"/>
          <w:spacing w:val="-6"/>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total</w:t>
      </w:r>
      <w:r>
        <w:rPr>
          <w:rFonts w:cs="Times New Roman"/>
          <w:spacing w:val="-9"/>
          <w:sz w:val="22"/>
          <w:szCs w:val="22"/>
        </w:rPr>
        <w:t xml:space="preserve"> </w:t>
      </w:r>
      <w:r>
        <w:rPr>
          <w:rFonts w:cs="Times New Roman"/>
          <w:sz w:val="22"/>
          <w:szCs w:val="22"/>
        </w:rPr>
        <w:t>availability</w:t>
      </w:r>
      <w:r>
        <w:rPr>
          <w:rFonts w:cs="Times New Roman"/>
          <w:spacing w:val="-10"/>
          <w:sz w:val="22"/>
          <w:szCs w:val="22"/>
        </w:rPr>
        <w:t xml:space="preserve"> </w:t>
      </w:r>
      <w:r>
        <w:rPr>
          <w:rFonts w:cs="Times New Roman"/>
          <w:sz w:val="22"/>
          <w:szCs w:val="22"/>
        </w:rPr>
        <w:t>of</w:t>
      </w:r>
      <w:r>
        <w:rPr>
          <w:rFonts w:cs="Times New Roman"/>
          <w:spacing w:val="-6"/>
          <w:sz w:val="22"/>
          <w:szCs w:val="22"/>
        </w:rPr>
        <w:t xml:space="preserve"> </w:t>
      </w:r>
      <w:r>
        <w:rPr>
          <w:rFonts w:cs="Times New Roman"/>
          <w:sz w:val="22"/>
          <w:szCs w:val="22"/>
        </w:rPr>
        <w:t>Crude</w:t>
      </w:r>
      <w:r>
        <w:rPr>
          <w:rFonts w:cs="Times New Roman"/>
          <w:spacing w:val="-9"/>
          <w:sz w:val="22"/>
          <w:szCs w:val="22"/>
        </w:rPr>
        <w:t xml:space="preserve"> </w:t>
      </w:r>
      <w:r>
        <w:rPr>
          <w:rFonts w:cs="Times New Roman"/>
          <w:sz w:val="22"/>
          <w:szCs w:val="22"/>
        </w:rPr>
        <w:t>Oil</w:t>
      </w:r>
      <w:r>
        <w:rPr>
          <w:rFonts w:cs="Times New Roman"/>
          <w:spacing w:val="-9"/>
          <w:sz w:val="22"/>
          <w:szCs w:val="22"/>
        </w:rPr>
        <w:t xml:space="preserve"> </w:t>
      </w:r>
      <w:r>
        <w:rPr>
          <w:rFonts w:cs="Times New Roman"/>
          <w:sz w:val="22"/>
          <w:szCs w:val="22"/>
        </w:rPr>
        <w:t>and</w:t>
      </w:r>
      <w:r>
        <w:rPr>
          <w:rFonts w:cs="Times New Roman"/>
          <w:spacing w:val="-7"/>
          <w:sz w:val="22"/>
          <w:szCs w:val="22"/>
        </w:rPr>
        <w:t xml:space="preserve"> </w:t>
      </w:r>
      <w:r>
        <w:rPr>
          <w:rFonts w:cs="Times New Roman"/>
          <w:sz w:val="22"/>
          <w:szCs w:val="22"/>
        </w:rPr>
        <w:t>Condensate</w:t>
      </w:r>
      <w:r>
        <w:rPr>
          <w:rFonts w:cs="Times New Roman"/>
          <w:spacing w:val="-7"/>
          <w:sz w:val="22"/>
          <w:szCs w:val="22"/>
        </w:rPr>
        <w:t xml:space="preserve"> </w:t>
      </w:r>
      <w:r>
        <w:rPr>
          <w:rFonts w:cs="Times New Roman"/>
          <w:sz w:val="22"/>
          <w:szCs w:val="22"/>
        </w:rPr>
        <w:t>and/or</w:t>
      </w:r>
      <w:r>
        <w:rPr>
          <w:rFonts w:cs="Times New Roman"/>
          <w:spacing w:val="-9"/>
          <w:sz w:val="22"/>
          <w:szCs w:val="22"/>
        </w:rPr>
        <w:t xml:space="preserve"> </w:t>
      </w:r>
      <w:r>
        <w:rPr>
          <w:rFonts w:cs="Times New Roman"/>
          <w:sz w:val="22"/>
          <w:szCs w:val="22"/>
        </w:rPr>
        <w:t>Natural</w:t>
      </w:r>
      <w:r>
        <w:rPr>
          <w:rFonts w:cs="Times New Roman"/>
          <w:spacing w:val="-6"/>
          <w:sz w:val="22"/>
          <w:szCs w:val="22"/>
        </w:rPr>
        <w:t xml:space="preserve"> </w:t>
      </w:r>
      <w:r>
        <w:rPr>
          <w:rFonts w:cs="Times New Roman"/>
          <w:sz w:val="22"/>
          <w:szCs w:val="22"/>
        </w:rPr>
        <w:t>Gas</w:t>
      </w:r>
      <w:r>
        <w:rPr>
          <w:rFonts w:cs="Times New Roman"/>
          <w:spacing w:val="-9"/>
          <w:sz w:val="22"/>
          <w:szCs w:val="22"/>
        </w:rPr>
        <w:t xml:space="preserve"> </w:t>
      </w:r>
      <w:r>
        <w:rPr>
          <w:rFonts w:cs="Times New Roman"/>
          <w:sz w:val="22"/>
          <w:szCs w:val="22"/>
        </w:rPr>
        <w:t>from all</w:t>
      </w:r>
      <w:r>
        <w:rPr>
          <w:rFonts w:cs="Times New Roman"/>
          <w:spacing w:val="-4"/>
          <w:sz w:val="22"/>
          <w:szCs w:val="22"/>
        </w:rPr>
        <w:t xml:space="preserve"> </w:t>
      </w:r>
      <w:r>
        <w:rPr>
          <w:rFonts w:cs="Times New Roman"/>
          <w:sz w:val="22"/>
          <w:szCs w:val="22"/>
        </w:rPr>
        <w:t>Petroleum</w:t>
      </w:r>
      <w:r>
        <w:rPr>
          <w:rFonts w:cs="Times New Roman"/>
          <w:spacing w:val="-6"/>
          <w:sz w:val="22"/>
          <w:szCs w:val="22"/>
        </w:rPr>
        <w:t xml:space="preserve"> </w:t>
      </w:r>
      <w:r>
        <w:rPr>
          <w:rFonts w:cs="Times New Roman"/>
          <w:sz w:val="22"/>
          <w:szCs w:val="22"/>
        </w:rPr>
        <w:t>production</w:t>
      </w:r>
      <w:r>
        <w:rPr>
          <w:rFonts w:cs="Times New Roman"/>
          <w:spacing w:val="-5"/>
          <w:sz w:val="22"/>
          <w:szCs w:val="22"/>
        </w:rPr>
        <w:t xml:space="preserve"> </w:t>
      </w:r>
      <w:r>
        <w:rPr>
          <w:rFonts w:cs="Times New Roman"/>
          <w:sz w:val="22"/>
          <w:szCs w:val="22"/>
        </w:rPr>
        <w:t>activities</w:t>
      </w:r>
      <w:r>
        <w:rPr>
          <w:rFonts w:cs="Times New Roman"/>
          <w:spacing w:val="-4"/>
          <w:sz w:val="22"/>
          <w:szCs w:val="22"/>
        </w:rPr>
        <w:t xml:space="preserve"> </w:t>
      </w:r>
      <w:r>
        <w:rPr>
          <w:rFonts w:cs="Times New Roman"/>
          <w:sz w:val="22"/>
          <w:szCs w:val="22"/>
        </w:rPr>
        <w:t>in</w:t>
      </w:r>
      <w:r>
        <w:rPr>
          <w:rFonts w:cs="Times New Roman"/>
          <w:spacing w:val="-2"/>
          <w:sz w:val="22"/>
          <w:szCs w:val="22"/>
        </w:rPr>
        <w:t xml:space="preserve"> </w:t>
      </w:r>
      <w:r>
        <w:rPr>
          <w:rFonts w:cs="Times New Roman"/>
          <w:sz w:val="22"/>
          <w:szCs w:val="22"/>
        </w:rPr>
        <w:t>India</w:t>
      </w:r>
      <w:r>
        <w:rPr>
          <w:rFonts w:cs="Times New Roman"/>
          <w:spacing w:val="-2"/>
          <w:sz w:val="22"/>
          <w:szCs w:val="22"/>
        </w:rPr>
        <w:t xml:space="preserve"> </w:t>
      </w:r>
      <w:r>
        <w:rPr>
          <w:rFonts w:cs="Times New Roman"/>
          <w:sz w:val="22"/>
          <w:szCs w:val="22"/>
        </w:rPr>
        <w:t>meets</w:t>
      </w:r>
      <w:r>
        <w:rPr>
          <w:rFonts w:cs="Times New Roman"/>
          <w:spacing w:val="-2"/>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total</w:t>
      </w:r>
      <w:r>
        <w:rPr>
          <w:rFonts w:cs="Times New Roman"/>
          <w:spacing w:val="-3"/>
          <w:sz w:val="22"/>
          <w:szCs w:val="22"/>
        </w:rPr>
        <w:t xml:space="preserve"> </w:t>
      </w:r>
      <w:r>
        <w:rPr>
          <w:rFonts w:cs="Times New Roman"/>
          <w:sz w:val="22"/>
          <w:szCs w:val="22"/>
        </w:rPr>
        <w:t>national</w:t>
      </w:r>
      <w:r>
        <w:rPr>
          <w:rFonts w:cs="Times New Roman"/>
          <w:spacing w:val="-2"/>
          <w:sz w:val="22"/>
          <w:szCs w:val="22"/>
        </w:rPr>
        <w:t xml:space="preserve"> </w:t>
      </w:r>
      <w:r>
        <w:rPr>
          <w:rFonts w:cs="Times New Roman"/>
          <w:sz w:val="22"/>
          <w:szCs w:val="22"/>
        </w:rPr>
        <w:t>demand</w:t>
      </w:r>
      <w:r>
        <w:rPr>
          <w:rFonts w:cs="Times New Roman"/>
          <w:spacing w:val="-4"/>
          <w:sz w:val="22"/>
          <w:szCs w:val="22"/>
        </w:rPr>
        <w:t xml:space="preserve"> </w:t>
      </w:r>
      <w:r>
        <w:rPr>
          <w:rFonts w:cs="Times New Roman"/>
          <w:sz w:val="22"/>
          <w:szCs w:val="22"/>
        </w:rPr>
        <w:t>as</w:t>
      </w:r>
      <w:r>
        <w:rPr>
          <w:rFonts w:cs="Times New Roman"/>
          <w:spacing w:val="-2"/>
          <w:sz w:val="22"/>
          <w:szCs w:val="22"/>
        </w:rPr>
        <w:t xml:space="preserve"> </w:t>
      </w:r>
      <w:r>
        <w:rPr>
          <w:rFonts w:cs="Times New Roman"/>
          <w:sz w:val="22"/>
          <w:szCs w:val="22"/>
        </w:rPr>
        <w:t>determined</w:t>
      </w:r>
      <w:r>
        <w:rPr>
          <w:rFonts w:cs="Times New Roman"/>
          <w:spacing w:val="-2"/>
          <w:sz w:val="22"/>
          <w:szCs w:val="22"/>
        </w:rPr>
        <w:t xml:space="preserve"> </w:t>
      </w:r>
      <w:r>
        <w:rPr>
          <w:rFonts w:cs="Times New Roman"/>
          <w:sz w:val="22"/>
          <w:szCs w:val="22"/>
        </w:rPr>
        <w:t>by the</w:t>
      </w:r>
      <w:r>
        <w:rPr>
          <w:rFonts w:cs="Times New Roman"/>
          <w:spacing w:val="-7"/>
          <w:sz w:val="22"/>
          <w:szCs w:val="22"/>
        </w:rPr>
        <w:t xml:space="preserve"> </w:t>
      </w:r>
      <w:r>
        <w:rPr>
          <w:rFonts w:cs="Times New Roman"/>
          <w:sz w:val="22"/>
          <w:szCs w:val="22"/>
        </w:rPr>
        <w:t>Government,</w:t>
      </w:r>
      <w:r>
        <w:rPr>
          <w:rFonts w:cs="Times New Roman"/>
          <w:spacing w:val="-7"/>
          <w:sz w:val="22"/>
          <w:szCs w:val="22"/>
        </w:rPr>
        <w:t xml:space="preserve"> </w:t>
      </w:r>
      <w:r>
        <w:rPr>
          <w:rFonts w:cs="Times New Roman"/>
          <w:sz w:val="22"/>
          <w:szCs w:val="22"/>
        </w:rPr>
        <w:t>each</w:t>
      </w:r>
      <w:r>
        <w:rPr>
          <w:rFonts w:cs="Times New Roman"/>
          <w:spacing w:val="-9"/>
          <w:sz w:val="22"/>
          <w:szCs w:val="22"/>
        </w:rPr>
        <w:t xml:space="preserve"> </w:t>
      </w:r>
      <w:r>
        <w:rPr>
          <w:rFonts w:cs="Times New Roman"/>
          <w:sz w:val="22"/>
          <w:szCs w:val="22"/>
        </w:rPr>
        <w:t>Member</w:t>
      </w:r>
      <w:r>
        <w:rPr>
          <w:rFonts w:cs="Times New Roman"/>
          <w:spacing w:val="-8"/>
          <w:sz w:val="22"/>
          <w:szCs w:val="22"/>
        </w:rPr>
        <w:t xml:space="preserve"> </w:t>
      </w:r>
      <w:r>
        <w:rPr>
          <w:rFonts w:cs="Times New Roman"/>
          <w:sz w:val="22"/>
          <w:szCs w:val="22"/>
        </w:rPr>
        <w:t>of</w:t>
      </w:r>
      <w:r>
        <w:rPr>
          <w:rFonts w:cs="Times New Roman"/>
          <w:spacing w:val="-9"/>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Contractor,</w:t>
      </w:r>
      <w:r>
        <w:rPr>
          <w:rFonts w:cs="Times New Roman"/>
          <w:spacing w:val="-10"/>
          <w:sz w:val="22"/>
          <w:szCs w:val="22"/>
        </w:rPr>
        <w:t xml:space="preserve"> </w:t>
      </w:r>
      <w:r>
        <w:rPr>
          <w:rFonts w:cs="Times New Roman"/>
          <w:sz w:val="22"/>
          <w:szCs w:val="22"/>
        </w:rPr>
        <w:t>shall</w:t>
      </w:r>
      <w:r>
        <w:rPr>
          <w:rFonts w:cs="Times New Roman"/>
          <w:spacing w:val="-11"/>
          <w:sz w:val="22"/>
          <w:szCs w:val="22"/>
        </w:rPr>
        <w:t xml:space="preserve"> </w:t>
      </w:r>
      <w:r>
        <w:rPr>
          <w:rFonts w:cs="Times New Roman"/>
          <w:sz w:val="22"/>
          <w:szCs w:val="22"/>
        </w:rPr>
        <w:t>sell</w:t>
      </w:r>
      <w:r>
        <w:rPr>
          <w:rFonts w:cs="Times New Roman"/>
          <w:spacing w:val="-9"/>
          <w:sz w:val="22"/>
          <w:szCs w:val="22"/>
        </w:rPr>
        <w:t xml:space="preserve"> </w:t>
      </w:r>
      <w:r>
        <w:rPr>
          <w:rFonts w:cs="Times New Roman"/>
          <w:sz w:val="22"/>
          <w:szCs w:val="22"/>
        </w:rPr>
        <w:t>in</w:t>
      </w:r>
      <w:r>
        <w:rPr>
          <w:rFonts w:cs="Times New Roman"/>
          <w:spacing w:val="-10"/>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domestic</w:t>
      </w:r>
      <w:r>
        <w:rPr>
          <w:rFonts w:cs="Times New Roman"/>
          <w:spacing w:val="-7"/>
          <w:sz w:val="22"/>
          <w:szCs w:val="22"/>
        </w:rPr>
        <w:t xml:space="preserve"> </w:t>
      </w:r>
      <w:r>
        <w:rPr>
          <w:rFonts w:cs="Times New Roman"/>
          <w:sz w:val="22"/>
          <w:szCs w:val="22"/>
        </w:rPr>
        <w:t>market</w:t>
      </w:r>
      <w:r>
        <w:rPr>
          <w:rFonts w:cs="Times New Roman"/>
          <w:spacing w:val="-8"/>
          <w:sz w:val="22"/>
          <w:szCs w:val="22"/>
        </w:rPr>
        <w:t xml:space="preserve"> </w:t>
      </w:r>
      <w:r>
        <w:rPr>
          <w:rFonts w:cs="Times New Roman"/>
          <w:sz w:val="22"/>
          <w:szCs w:val="22"/>
        </w:rPr>
        <w:t>in</w:t>
      </w:r>
      <w:r>
        <w:rPr>
          <w:rFonts w:cs="Times New Roman"/>
          <w:spacing w:val="-7"/>
          <w:sz w:val="22"/>
          <w:szCs w:val="22"/>
        </w:rPr>
        <w:t xml:space="preserve"> </w:t>
      </w:r>
      <w:r>
        <w:rPr>
          <w:rFonts w:cs="Times New Roman"/>
          <w:sz w:val="22"/>
          <w:szCs w:val="22"/>
        </w:rPr>
        <w:t>India</w:t>
      </w:r>
      <w:r>
        <w:rPr>
          <w:rFonts w:cs="Times New Roman"/>
          <w:spacing w:val="-9"/>
          <w:sz w:val="22"/>
          <w:szCs w:val="22"/>
        </w:rPr>
        <w:t xml:space="preserve"> </w:t>
      </w:r>
      <w:r>
        <w:rPr>
          <w:rFonts w:cs="Times New Roman"/>
          <w:sz w:val="22"/>
          <w:szCs w:val="22"/>
        </w:rPr>
        <w:t xml:space="preserve">all of the Company’s entitlement to Crude Oil and Condensate and/or Natural </w:t>
      </w:r>
      <w:r>
        <w:rPr>
          <w:rFonts w:cs="Times New Roman"/>
          <w:spacing w:val="-2"/>
          <w:sz w:val="22"/>
          <w:szCs w:val="22"/>
        </w:rPr>
        <w:t xml:space="preserve">Gas </w:t>
      </w:r>
      <w:r>
        <w:rPr>
          <w:rFonts w:cs="Times New Roman"/>
          <w:sz w:val="22"/>
          <w:szCs w:val="22"/>
        </w:rPr>
        <w:t>from the Contract</w:t>
      </w:r>
      <w:r>
        <w:rPr>
          <w:rFonts w:cs="Times New Roman"/>
          <w:spacing w:val="-2"/>
          <w:sz w:val="22"/>
          <w:szCs w:val="22"/>
        </w:rPr>
        <w:t xml:space="preserve"> </w:t>
      </w:r>
      <w:r>
        <w:rPr>
          <w:rFonts w:cs="Times New Roman"/>
          <w:sz w:val="22"/>
          <w:szCs w:val="22"/>
        </w:rPr>
        <w:t>Area.</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1"/>
          <w:numId w:val="40"/>
        </w:numPr>
        <w:tabs>
          <w:tab w:val="left" w:pos="791"/>
        </w:tabs>
        <w:kinsoku w:val="0"/>
        <w:overflowPunct w:val="0"/>
        <w:spacing w:line="276" w:lineRule="auto"/>
        <w:ind w:right="112"/>
        <w:jc w:val="both"/>
        <w:rPr>
          <w:rFonts w:cs="Times New Roman"/>
          <w:sz w:val="22"/>
          <w:szCs w:val="22"/>
        </w:rPr>
      </w:pPr>
      <w:r>
        <w:rPr>
          <w:rFonts w:cs="Times New Roman"/>
          <w:sz w:val="22"/>
          <w:szCs w:val="22"/>
        </w:rPr>
        <w:t>If India attains Self-sufficiency in Natural Gas and/or Crude Oil and Condensate, during any year, the Government shall advise the Contractor accordingly by a written notice. In such an event,</w:t>
      </w:r>
      <w:r>
        <w:rPr>
          <w:rFonts w:cs="Times New Roman"/>
          <w:spacing w:val="-4"/>
          <w:sz w:val="22"/>
          <w:szCs w:val="22"/>
        </w:rPr>
        <w:t xml:space="preserve"> </w:t>
      </w:r>
      <w:r>
        <w:rPr>
          <w:rFonts w:cs="Times New Roman"/>
          <w:sz w:val="22"/>
          <w:szCs w:val="22"/>
        </w:rPr>
        <w:t>domestic</w:t>
      </w:r>
      <w:r>
        <w:rPr>
          <w:rFonts w:cs="Times New Roman"/>
          <w:spacing w:val="-6"/>
          <w:sz w:val="22"/>
          <w:szCs w:val="22"/>
        </w:rPr>
        <w:t xml:space="preserve"> </w:t>
      </w:r>
      <w:r>
        <w:rPr>
          <w:rFonts w:cs="Times New Roman"/>
          <w:sz w:val="22"/>
          <w:szCs w:val="22"/>
        </w:rPr>
        <w:t>sale</w:t>
      </w:r>
      <w:r>
        <w:rPr>
          <w:rFonts w:cs="Times New Roman"/>
          <w:spacing w:val="-3"/>
          <w:sz w:val="22"/>
          <w:szCs w:val="22"/>
        </w:rPr>
        <w:t xml:space="preserve"> </w:t>
      </w:r>
      <w:r>
        <w:rPr>
          <w:rFonts w:cs="Times New Roman"/>
          <w:sz w:val="22"/>
          <w:szCs w:val="22"/>
        </w:rPr>
        <w:t>obligation</w:t>
      </w:r>
      <w:r>
        <w:rPr>
          <w:rFonts w:cs="Times New Roman"/>
          <w:spacing w:val="-4"/>
          <w:sz w:val="22"/>
          <w:szCs w:val="22"/>
        </w:rPr>
        <w:t xml:space="preserve"> </w:t>
      </w:r>
      <w:r>
        <w:rPr>
          <w:rFonts w:cs="Times New Roman"/>
          <w:sz w:val="22"/>
          <w:szCs w:val="22"/>
        </w:rPr>
        <w:t>shall</w:t>
      </w:r>
      <w:r>
        <w:rPr>
          <w:rFonts w:cs="Times New Roman"/>
          <w:spacing w:val="-3"/>
          <w:sz w:val="22"/>
          <w:szCs w:val="22"/>
        </w:rPr>
        <w:t xml:space="preserve"> </w:t>
      </w:r>
      <w:r>
        <w:rPr>
          <w:rFonts w:cs="Times New Roman"/>
          <w:sz w:val="22"/>
          <w:szCs w:val="22"/>
        </w:rPr>
        <w:t>be</w:t>
      </w:r>
      <w:r>
        <w:rPr>
          <w:rFonts w:cs="Times New Roman"/>
          <w:spacing w:val="-3"/>
          <w:sz w:val="22"/>
          <w:szCs w:val="22"/>
        </w:rPr>
        <w:t xml:space="preserve"> </w:t>
      </w:r>
      <w:r>
        <w:rPr>
          <w:rFonts w:cs="Times New Roman"/>
          <w:sz w:val="22"/>
          <w:szCs w:val="22"/>
        </w:rPr>
        <w:t>suspended</w:t>
      </w:r>
      <w:r>
        <w:rPr>
          <w:rFonts w:cs="Times New Roman"/>
          <w:spacing w:val="-3"/>
          <w:sz w:val="22"/>
          <w:szCs w:val="22"/>
        </w:rPr>
        <w:t xml:space="preserve"> </w:t>
      </w:r>
      <w:r>
        <w:rPr>
          <w:rFonts w:cs="Times New Roman"/>
          <w:sz w:val="22"/>
          <w:szCs w:val="22"/>
        </w:rPr>
        <w:t>for</w:t>
      </w:r>
      <w:r>
        <w:rPr>
          <w:rFonts w:cs="Times New Roman"/>
          <w:spacing w:val="-3"/>
          <w:sz w:val="22"/>
          <w:szCs w:val="22"/>
        </w:rPr>
        <w:t xml:space="preserve"> </w:t>
      </w:r>
      <w:r>
        <w:rPr>
          <w:rFonts w:cs="Times New Roman"/>
          <w:sz w:val="22"/>
          <w:szCs w:val="22"/>
        </w:rPr>
        <w:t>such</w:t>
      </w:r>
      <w:r>
        <w:rPr>
          <w:rFonts w:cs="Times New Roman"/>
          <w:spacing w:val="-3"/>
          <w:sz w:val="22"/>
          <w:szCs w:val="22"/>
        </w:rPr>
        <w:t xml:space="preserve"> </w:t>
      </w:r>
      <w:r>
        <w:rPr>
          <w:rFonts w:cs="Times New Roman"/>
          <w:sz w:val="22"/>
          <w:szCs w:val="22"/>
        </w:rPr>
        <w:t>period</w:t>
      </w:r>
      <w:r>
        <w:rPr>
          <w:rFonts w:cs="Times New Roman"/>
          <w:spacing w:val="-6"/>
          <w:sz w:val="22"/>
          <w:szCs w:val="22"/>
        </w:rPr>
        <w:t xml:space="preserve"> </w:t>
      </w:r>
      <w:r>
        <w:rPr>
          <w:rFonts w:cs="Times New Roman"/>
          <w:sz w:val="22"/>
          <w:szCs w:val="22"/>
        </w:rPr>
        <w:t>as</w:t>
      </w:r>
      <w:r>
        <w:rPr>
          <w:rFonts w:cs="Times New Roman"/>
          <w:spacing w:val="-3"/>
          <w:sz w:val="22"/>
          <w:szCs w:val="22"/>
        </w:rPr>
        <w:t xml:space="preserve"> </w:t>
      </w:r>
      <w:r>
        <w:rPr>
          <w:rFonts w:cs="Times New Roman"/>
          <w:sz w:val="22"/>
          <w:szCs w:val="22"/>
        </w:rPr>
        <w:t>may</w:t>
      </w:r>
      <w:r>
        <w:rPr>
          <w:rFonts w:cs="Times New Roman"/>
          <w:spacing w:val="-6"/>
          <w:sz w:val="22"/>
          <w:szCs w:val="22"/>
        </w:rPr>
        <w:t xml:space="preserve"> </w:t>
      </w:r>
      <w:r>
        <w:rPr>
          <w:rFonts w:cs="Times New Roman"/>
          <w:sz w:val="22"/>
          <w:szCs w:val="22"/>
        </w:rPr>
        <w:t>be</w:t>
      </w:r>
      <w:r>
        <w:rPr>
          <w:rFonts w:cs="Times New Roman"/>
          <w:spacing w:val="-3"/>
          <w:sz w:val="22"/>
          <w:szCs w:val="22"/>
        </w:rPr>
        <w:t xml:space="preserve"> </w:t>
      </w:r>
      <w:r>
        <w:rPr>
          <w:rFonts w:cs="Times New Roman"/>
          <w:sz w:val="22"/>
          <w:szCs w:val="22"/>
        </w:rPr>
        <w:t>specified</w:t>
      </w:r>
      <w:r>
        <w:rPr>
          <w:rFonts w:cs="Times New Roman"/>
          <w:spacing w:val="-3"/>
          <w:sz w:val="22"/>
          <w:szCs w:val="22"/>
        </w:rPr>
        <w:t xml:space="preserve"> </w:t>
      </w:r>
      <w:r>
        <w:rPr>
          <w:rFonts w:cs="Times New Roman"/>
          <w:sz w:val="22"/>
          <w:szCs w:val="22"/>
        </w:rPr>
        <w:t>by</w:t>
      </w:r>
      <w:r>
        <w:rPr>
          <w:rFonts w:cs="Times New Roman"/>
          <w:spacing w:val="-6"/>
          <w:sz w:val="22"/>
          <w:szCs w:val="22"/>
        </w:rPr>
        <w:t xml:space="preserve"> </w:t>
      </w:r>
      <w:r>
        <w:rPr>
          <w:rFonts w:cs="Times New Roman"/>
          <w:sz w:val="22"/>
          <w:szCs w:val="22"/>
        </w:rPr>
        <w:t>the Government,</w:t>
      </w:r>
      <w:r>
        <w:rPr>
          <w:rFonts w:cs="Times New Roman"/>
          <w:spacing w:val="-5"/>
          <w:sz w:val="22"/>
          <w:szCs w:val="22"/>
        </w:rPr>
        <w:t xml:space="preserve"> </w:t>
      </w:r>
      <w:r>
        <w:rPr>
          <w:rFonts w:cs="Times New Roman"/>
          <w:sz w:val="22"/>
          <w:szCs w:val="22"/>
        </w:rPr>
        <w:t>and</w:t>
      </w:r>
      <w:r>
        <w:rPr>
          <w:rFonts w:cs="Times New Roman"/>
          <w:spacing w:val="-4"/>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Contractor/</w:t>
      </w:r>
      <w:r>
        <w:rPr>
          <w:rFonts w:cs="Times New Roman"/>
          <w:spacing w:val="-4"/>
          <w:sz w:val="22"/>
          <w:szCs w:val="22"/>
        </w:rPr>
        <w:t xml:space="preserve"> </w:t>
      </w:r>
      <w:r>
        <w:rPr>
          <w:rFonts w:cs="Times New Roman"/>
          <w:sz w:val="22"/>
          <w:szCs w:val="22"/>
        </w:rPr>
        <w:t>each</w:t>
      </w:r>
      <w:r>
        <w:rPr>
          <w:rFonts w:cs="Times New Roman"/>
          <w:spacing w:val="-7"/>
          <w:sz w:val="22"/>
          <w:szCs w:val="22"/>
        </w:rPr>
        <w:t xml:space="preserve"> </w:t>
      </w:r>
      <w:r>
        <w:rPr>
          <w:rFonts w:cs="Times New Roman"/>
          <w:sz w:val="22"/>
          <w:szCs w:val="22"/>
        </w:rPr>
        <w:t>Member</w:t>
      </w:r>
      <w:r>
        <w:rPr>
          <w:rFonts w:cs="Times New Roman"/>
          <w:spacing w:val="-4"/>
          <w:sz w:val="22"/>
          <w:szCs w:val="22"/>
        </w:rPr>
        <w:t xml:space="preserve"> </w:t>
      </w:r>
      <w:r>
        <w:rPr>
          <w:rFonts w:cs="Times New Roman"/>
          <w:sz w:val="22"/>
          <w:szCs w:val="22"/>
        </w:rPr>
        <w:t>thereof</w:t>
      </w:r>
      <w:r>
        <w:rPr>
          <w:rFonts w:cs="Times New Roman"/>
          <w:spacing w:val="-6"/>
          <w:sz w:val="22"/>
          <w:szCs w:val="22"/>
        </w:rPr>
        <w:t xml:space="preserve"> </w:t>
      </w:r>
      <w:r>
        <w:rPr>
          <w:rFonts w:cs="Times New Roman"/>
          <w:sz w:val="22"/>
          <w:szCs w:val="22"/>
        </w:rPr>
        <w:t>(if</w:t>
      </w:r>
      <w:r>
        <w:rPr>
          <w:rFonts w:cs="Times New Roman"/>
          <w:spacing w:val="-6"/>
          <w:sz w:val="22"/>
          <w:szCs w:val="22"/>
        </w:rPr>
        <w:t xml:space="preserve"> </w:t>
      </w:r>
      <w:r>
        <w:rPr>
          <w:rFonts w:cs="Times New Roman"/>
          <w:sz w:val="22"/>
          <w:szCs w:val="22"/>
        </w:rPr>
        <w:t>any)</w:t>
      </w:r>
      <w:r>
        <w:rPr>
          <w:rFonts w:cs="Times New Roman"/>
          <w:spacing w:val="-4"/>
          <w:sz w:val="22"/>
          <w:szCs w:val="22"/>
        </w:rPr>
        <w:t xml:space="preserve"> </w:t>
      </w:r>
      <w:r>
        <w:rPr>
          <w:rFonts w:cs="Times New Roman"/>
          <w:sz w:val="22"/>
          <w:szCs w:val="22"/>
        </w:rPr>
        <w:t>shall</w:t>
      </w:r>
      <w:r>
        <w:rPr>
          <w:rFonts w:cs="Times New Roman"/>
          <w:spacing w:val="-4"/>
          <w:sz w:val="22"/>
          <w:szCs w:val="22"/>
        </w:rPr>
        <w:t xml:space="preserve"> </w:t>
      </w:r>
      <w:r>
        <w:rPr>
          <w:rFonts w:cs="Times New Roman"/>
          <w:sz w:val="22"/>
          <w:szCs w:val="22"/>
        </w:rPr>
        <w:t>have</w:t>
      </w:r>
      <w:r>
        <w:rPr>
          <w:rFonts w:cs="Times New Roman"/>
          <w:spacing w:val="-4"/>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right</w:t>
      </w:r>
      <w:r>
        <w:rPr>
          <w:rFonts w:cs="Times New Roman"/>
          <w:spacing w:val="-4"/>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lift</w:t>
      </w:r>
      <w:r>
        <w:rPr>
          <w:rFonts w:cs="Times New Roman"/>
          <w:spacing w:val="-6"/>
          <w:sz w:val="22"/>
          <w:szCs w:val="22"/>
        </w:rPr>
        <w:t xml:space="preserve"> </w:t>
      </w:r>
      <w:r>
        <w:rPr>
          <w:rFonts w:cs="Times New Roman"/>
          <w:sz w:val="22"/>
          <w:szCs w:val="22"/>
        </w:rPr>
        <w:t>and export</w:t>
      </w:r>
      <w:r>
        <w:rPr>
          <w:rFonts w:cs="Times New Roman"/>
          <w:spacing w:val="-5"/>
          <w:sz w:val="22"/>
          <w:szCs w:val="22"/>
        </w:rPr>
        <w:t xml:space="preserve"> </w:t>
      </w:r>
      <w:r>
        <w:rPr>
          <w:rFonts w:cs="Times New Roman"/>
          <w:sz w:val="22"/>
          <w:szCs w:val="22"/>
        </w:rPr>
        <w:t>its</w:t>
      </w:r>
      <w:r>
        <w:rPr>
          <w:rFonts w:cs="Times New Roman"/>
          <w:spacing w:val="-5"/>
          <w:sz w:val="22"/>
          <w:szCs w:val="22"/>
        </w:rPr>
        <w:t xml:space="preserve"> </w:t>
      </w:r>
      <w:r>
        <w:rPr>
          <w:rFonts w:cs="Times New Roman"/>
          <w:sz w:val="22"/>
          <w:szCs w:val="22"/>
        </w:rPr>
        <w:t>Participating</w:t>
      </w:r>
      <w:r>
        <w:rPr>
          <w:rFonts w:cs="Times New Roman"/>
          <w:spacing w:val="-6"/>
          <w:sz w:val="22"/>
          <w:szCs w:val="22"/>
        </w:rPr>
        <w:t xml:space="preserve"> </w:t>
      </w:r>
      <w:r>
        <w:rPr>
          <w:rFonts w:cs="Times New Roman"/>
          <w:sz w:val="22"/>
          <w:szCs w:val="22"/>
        </w:rPr>
        <w:t>Interest</w:t>
      </w:r>
      <w:r>
        <w:rPr>
          <w:rFonts w:cs="Times New Roman"/>
          <w:spacing w:val="-5"/>
          <w:sz w:val="22"/>
          <w:szCs w:val="22"/>
        </w:rPr>
        <w:t xml:space="preserve"> </w:t>
      </w:r>
      <w:r>
        <w:rPr>
          <w:rFonts w:cs="Times New Roman"/>
          <w:sz w:val="22"/>
          <w:szCs w:val="22"/>
        </w:rPr>
        <w:t>share</w:t>
      </w:r>
      <w:r>
        <w:rPr>
          <w:rFonts w:cs="Times New Roman"/>
          <w:spacing w:val="-6"/>
          <w:sz w:val="22"/>
          <w:szCs w:val="22"/>
        </w:rPr>
        <w:t xml:space="preserve"> </w:t>
      </w:r>
      <w:r>
        <w:rPr>
          <w:rFonts w:cs="Times New Roman"/>
          <w:sz w:val="22"/>
          <w:szCs w:val="22"/>
        </w:rPr>
        <w:t>of</w:t>
      </w:r>
      <w:r>
        <w:rPr>
          <w:rFonts w:cs="Times New Roman"/>
          <w:spacing w:val="-5"/>
          <w:sz w:val="22"/>
          <w:szCs w:val="22"/>
        </w:rPr>
        <w:t xml:space="preserve"> </w:t>
      </w:r>
      <w:r>
        <w:rPr>
          <w:rFonts w:cs="Times New Roman"/>
          <w:sz w:val="22"/>
          <w:szCs w:val="22"/>
        </w:rPr>
        <w:t>Crude</w:t>
      </w:r>
      <w:r>
        <w:rPr>
          <w:rFonts w:cs="Times New Roman"/>
          <w:spacing w:val="-6"/>
          <w:sz w:val="22"/>
          <w:szCs w:val="22"/>
        </w:rPr>
        <w:t xml:space="preserve"> </w:t>
      </w:r>
      <w:r>
        <w:rPr>
          <w:rFonts w:cs="Times New Roman"/>
          <w:sz w:val="22"/>
          <w:szCs w:val="22"/>
        </w:rPr>
        <w:t>Oil</w:t>
      </w:r>
      <w:r>
        <w:rPr>
          <w:rFonts w:cs="Times New Roman"/>
          <w:spacing w:val="-5"/>
          <w:sz w:val="22"/>
          <w:szCs w:val="22"/>
        </w:rPr>
        <w:t xml:space="preserve"> </w:t>
      </w:r>
      <w:r>
        <w:rPr>
          <w:rFonts w:cs="Times New Roman"/>
          <w:sz w:val="22"/>
          <w:szCs w:val="22"/>
        </w:rPr>
        <w:t>and</w:t>
      </w:r>
      <w:r>
        <w:rPr>
          <w:rFonts w:cs="Times New Roman"/>
          <w:spacing w:val="-8"/>
          <w:sz w:val="22"/>
          <w:szCs w:val="22"/>
        </w:rPr>
        <w:t xml:space="preserve"> </w:t>
      </w:r>
      <w:r>
        <w:rPr>
          <w:rFonts w:cs="Times New Roman"/>
          <w:sz w:val="22"/>
          <w:szCs w:val="22"/>
        </w:rPr>
        <w:t>Condensate</w:t>
      </w:r>
      <w:r>
        <w:rPr>
          <w:rFonts w:cs="Times New Roman"/>
          <w:spacing w:val="-2"/>
          <w:sz w:val="22"/>
          <w:szCs w:val="22"/>
        </w:rPr>
        <w:t xml:space="preserve"> </w:t>
      </w:r>
      <w:r>
        <w:rPr>
          <w:rFonts w:cs="Times New Roman"/>
          <w:sz w:val="22"/>
          <w:szCs w:val="22"/>
        </w:rPr>
        <w:t>and/or</w:t>
      </w:r>
      <w:r>
        <w:rPr>
          <w:rFonts w:cs="Times New Roman"/>
          <w:spacing w:val="-5"/>
          <w:sz w:val="22"/>
          <w:szCs w:val="22"/>
        </w:rPr>
        <w:t xml:space="preserve"> </w:t>
      </w:r>
      <w:r>
        <w:rPr>
          <w:rFonts w:cs="Times New Roman"/>
          <w:sz w:val="22"/>
          <w:szCs w:val="22"/>
        </w:rPr>
        <w:t>Natural</w:t>
      </w:r>
      <w:r>
        <w:rPr>
          <w:rFonts w:cs="Times New Roman"/>
          <w:spacing w:val="-7"/>
          <w:sz w:val="22"/>
          <w:szCs w:val="22"/>
        </w:rPr>
        <w:t xml:space="preserve"> </w:t>
      </w:r>
      <w:r>
        <w:rPr>
          <w:rFonts w:cs="Times New Roman"/>
          <w:sz w:val="22"/>
          <w:szCs w:val="22"/>
        </w:rPr>
        <w:t>Gas</w:t>
      </w:r>
      <w:r>
        <w:rPr>
          <w:rFonts w:cs="Times New Roman"/>
          <w:spacing w:val="-5"/>
          <w:sz w:val="22"/>
          <w:szCs w:val="22"/>
        </w:rPr>
        <w:t xml:space="preserve"> </w:t>
      </w:r>
      <w:r>
        <w:rPr>
          <w:rFonts w:cs="Times New Roman"/>
          <w:sz w:val="22"/>
          <w:szCs w:val="22"/>
        </w:rPr>
        <w:t xml:space="preserve">during </w:t>
      </w:r>
      <w:r>
        <w:rPr>
          <w:rFonts w:cs="Times New Roman"/>
          <w:sz w:val="22"/>
          <w:szCs w:val="22"/>
        </w:rPr>
        <w:t>the said period, subject to any other extant policy guidelines of the Government applicable from time to</w:t>
      </w:r>
      <w:r>
        <w:rPr>
          <w:rFonts w:cs="Times New Roman"/>
          <w:spacing w:val="-8"/>
          <w:sz w:val="22"/>
          <w:szCs w:val="22"/>
        </w:rPr>
        <w:t xml:space="preserve"> </w:t>
      </w:r>
      <w:r>
        <w:rPr>
          <w:rFonts w:cs="Times New Roman"/>
          <w:sz w:val="22"/>
          <w:szCs w:val="22"/>
        </w:rPr>
        <w:t>time.</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40"/>
        </w:numPr>
        <w:tabs>
          <w:tab w:val="left" w:pos="791"/>
        </w:tabs>
        <w:kinsoku w:val="0"/>
        <w:overflowPunct w:val="0"/>
        <w:spacing w:line="276" w:lineRule="auto"/>
        <w:ind w:right="122"/>
        <w:jc w:val="both"/>
        <w:rPr>
          <w:rFonts w:cs="Times New Roman"/>
          <w:sz w:val="22"/>
          <w:szCs w:val="22"/>
        </w:rPr>
      </w:pPr>
      <w:r>
        <w:rPr>
          <w:rFonts w:cs="Times New Roman"/>
          <w:sz w:val="22"/>
          <w:szCs w:val="22"/>
        </w:rPr>
        <w:t>If Self-sufficiency ceases to exist, the position shall revert to domestic sale obligation as outlined in Article</w:t>
      </w:r>
      <w:r>
        <w:rPr>
          <w:rFonts w:cs="Times New Roman"/>
          <w:spacing w:val="-7"/>
          <w:sz w:val="22"/>
          <w:szCs w:val="22"/>
        </w:rPr>
        <w:t xml:space="preserve"> </w:t>
      </w:r>
      <w:r>
        <w:rPr>
          <w:rFonts w:cs="Times New Roman"/>
          <w:sz w:val="22"/>
          <w:szCs w:val="22"/>
        </w:rPr>
        <w:t>17.1.</w:t>
      </w:r>
    </w:p>
    <w:p w:rsidR="00000000" w:rsidRDefault="00032CAE">
      <w:pPr>
        <w:pStyle w:val="BodyText"/>
        <w:kinsoku w:val="0"/>
        <w:overflowPunct w:val="0"/>
        <w:spacing w:before="3"/>
        <w:ind w:left="0" w:firstLine="0"/>
        <w:rPr>
          <w:sz w:val="27"/>
          <w:szCs w:val="27"/>
        </w:rPr>
      </w:pPr>
    </w:p>
    <w:p w:rsidR="00000000" w:rsidRDefault="00032CAE">
      <w:pPr>
        <w:pStyle w:val="ListParagraph"/>
        <w:numPr>
          <w:ilvl w:val="1"/>
          <w:numId w:val="40"/>
        </w:numPr>
        <w:tabs>
          <w:tab w:val="left" w:pos="791"/>
        </w:tabs>
        <w:kinsoku w:val="0"/>
        <w:overflowPunct w:val="0"/>
        <w:spacing w:line="276" w:lineRule="auto"/>
        <w:ind w:right="116"/>
        <w:jc w:val="both"/>
        <w:rPr>
          <w:rFonts w:cs="Times New Roman"/>
          <w:sz w:val="22"/>
          <w:szCs w:val="22"/>
        </w:rPr>
      </w:pPr>
      <w:r>
        <w:rPr>
          <w:rFonts w:cs="Times New Roman"/>
          <w:sz w:val="22"/>
          <w:szCs w:val="22"/>
        </w:rPr>
        <w:t>Each Company comprising</w:t>
      </w:r>
      <w:r>
        <w:rPr>
          <w:rFonts w:cs="Times New Roman"/>
          <w:sz w:val="22"/>
          <w:szCs w:val="22"/>
        </w:rPr>
        <w:t xml:space="preserve"> the Contractor shall, throughout the term </w:t>
      </w:r>
      <w:r>
        <w:rPr>
          <w:rFonts w:cs="Times New Roman"/>
          <w:spacing w:val="2"/>
          <w:sz w:val="22"/>
          <w:szCs w:val="22"/>
        </w:rPr>
        <w:t xml:space="preserve">of </w:t>
      </w:r>
      <w:r>
        <w:rPr>
          <w:rFonts w:cs="Times New Roman"/>
          <w:sz w:val="22"/>
          <w:szCs w:val="22"/>
        </w:rPr>
        <w:t>this Contract, have the right to separately take in kind and dispose of all its share from its Participating Interest and</w:t>
      </w:r>
      <w:r>
        <w:rPr>
          <w:rFonts w:cs="Times New Roman"/>
          <w:spacing w:val="-11"/>
          <w:sz w:val="22"/>
          <w:szCs w:val="22"/>
        </w:rPr>
        <w:t xml:space="preserve"> </w:t>
      </w:r>
      <w:r>
        <w:rPr>
          <w:rFonts w:cs="Times New Roman"/>
          <w:sz w:val="22"/>
          <w:szCs w:val="22"/>
        </w:rPr>
        <w:t>shall</w:t>
      </w:r>
      <w:r>
        <w:rPr>
          <w:rFonts w:cs="Times New Roman"/>
          <w:spacing w:val="-12"/>
          <w:sz w:val="22"/>
          <w:szCs w:val="22"/>
        </w:rPr>
        <w:t xml:space="preserve"> </w:t>
      </w:r>
      <w:r>
        <w:rPr>
          <w:rFonts w:cs="Times New Roman"/>
          <w:sz w:val="22"/>
          <w:szCs w:val="22"/>
        </w:rPr>
        <w:t>have</w:t>
      </w:r>
      <w:r>
        <w:rPr>
          <w:rFonts w:cs="Times New Roman"/>
          <w:spacing w:val="-11"/>
          <w:sz w:val="22"/>
          <w:szCs w:val="22"/>
        </w:rPr>
        <w:t xml:space="preserve"> </w:t>
      </w:r>
      <w:r>
        <w:rPr>
          <w:rFonts w:cs="Times New Roman"/>
          <w:sz w:val="22"/>
          <w:szCs w:val="22"/>
        </w:rPr>
        <w:t>the</w:t>
      </w:r>
      <w:r>
        <w:rPr>
          <w:rFonts w:cs="Times New Roman"/>
          <w:spacing w:val="-11"/>
          <w:sz w:val="22"/>
          <w:szCs w:val="22"/>
        </w:rPr>
        <w:t xml:space="preserve"> </w:t>
      </w:r>
      <w:r>
        <w:rPr>
          <w:rFonts w:cs="Times New Roman"/>
          <w:sz w:val="22"/>
          <w:szCs w:val="22"/>
        </w:rPr>
        <w:t>obligation</w:t>
      </w:r>
      <w:r>
        <w:rPr>
          <w:rFonts w:cs="Times New Roman"/>
          <w:spacing w:val="-11"/>
          <w:sz w:val="22"/>
          <w:szCs w:val="22"/>
        </w:rPr>
        <w:t xml:space="preserve"> </w:t>
      </w:r>
      <w:r>
        <w:rPr>
          <w:rFonts w:cs="Times New Roman"/>
          <w:sz w:val="22"/>
          <w:szCs w:val="22"/>
        </w:rPr>
        <w:t>to</w:t>
      </w:r>
      <w:r>
        <w:rPr>
          <w:rFonts w:cs="Times New Roman"/>
          <w:spacing w:val="-11"/>
          <w:sz w:val="22"/>
          <w:szCs w:val="22"/>
        </w:rPr>
        <w:t xml:space="preserve"> </w:t>
      </w:r>
      <w:r>
        <w:rPr>
          <w:rFonts w:cs="Times New Roman"/>
          <w:sz w:val="22"/>
          <w:szCs w:val="22"/>
        </w:rPr>
        <w:t>lift</w:t>
      </w:r>
      <w:r>
        <w:rPr>
          <w:rFonts w:cs="Times New Roman"/>
          <w:spacing w:val="-10"/>
          <w:sz w:val="22"/>
          <w:szCs w:val="22"/>
        </w:rPr>
        <w:t xml:space="preserve"> </w:t>
      </w:r>
      <w:r>
        <w:rPr>
          <w:rFonts w:cs="Times New Roman"/>
          <w:sz w:val="22"/>
          <w:szCs w:val="22"/>
        </w:rPr>
        <w:t>the</w:t>
      </w:r>
      <w:r>
        <w:rPr>
          <w:rFonts w:cs="Times New Roman"/>
          <w:spacing w:val="-11"/>
          <w:sz w:val="22"/>
          <w:szCs w:val="22"/>
        </w:rPr>
        <w:t xml:space="preserve"> </w:t>
      </w:r>
      <w:r>
        <w:rPr>
          <w:rFonts w:cs="Times New Roman"/>
          <w:sz w:val="22"/>
          <w:szCs w:val="22"/>
        </w:rPr>
        <w:t>said</w:t>
      </w:r>
      <w:r>
        <w:rPr>
          <w:rFonts w:cs="Times New Roman"/>
          <w:spacing w:val="-11"/>
          <w:sz w:val="22"/>
          <w:szCs w:val="22"/>
        </w:rPr>
        <w:t xml:space="preserve"> </w:t>
      </w:r>
      <w:r>
        <w:rPr>
          <w:rFonts w:cs="Times New Roman"/>
          <w:sz w:val="22"/>
          <w:szCs w:val="22"/>
        </w:rPr>
        <w:t>Petroleum</w:t>
      </w:r>
      <w:r>
        <w:rPr>
          <w:rFonts w:cs="Times New Roman"/>
          <w:spacing w:val="-14"/>
          <w:sz w:val="22"/>
          <w:szCs w:val="22"/>
        </w:rPr>
        <w:t xml:space="preserve"> </w:t>
      </w:r>
      <w:r>
        <w:rPr>
          <w:rFonts w:cs="Times New Roman"/>
          <w:sz w:val="22"/>
          <w:szCs w:val="22"/>
        </w:rPr>
        <w:t>on</w:t>
      </w:r>
      <w:r>
        <w:rPr>
          <w:rFonts w:cs="Times New Roman"/>
          <w:spacing w:val="-11"/>
          <w:sz w:val="22"/>
          <w:szCs w:val="22"/>
        </w:rPr>
        <w:t xml:space="preserve"> </w:t>
      </w:r>
      <w:r>
        <w:rPr>
          <w:rFonts w:cs="Times New Roman"/>
          <w:sz w:val="22"/>
          <w:szCs w:val="22"/>
        </w:rPr>
        <w:t>a</w:t>
      </w:r>
      <w:r>
        <w:rPr>
          <w:rFonts w:cs="Times New Roman"/>
          <w:spacing w:val="-11"/>
          <w:sz w:val="22"/>
          <w:szCs w:val="22"/>
        </w:rPr>
        <w:t xml:space="preserve"> </w:t>
      </w:r>
      <w:r>
        <w:rPr>
          <w:rFonts w:cs="Times New Roman"/>
          <w:sz w:val="22"/>
          <w:szCs w:val="22"/>
        </w:rPr>
        <w:t>current</w:t>
      </w:r>
      <w:r>
        <w:rPr>
          <w:rFonts w:cs="Times New Roman"/>
          <w:spacing w:val="-10"/>
          <w:sz w:val="22"/>
          <w:szCs w:val="22"/>
        </w:rPr>
        <w:t xml:space="preserve"> </w:t>
      </w:r>
      <w:r>
        <w:rPr>
          <w:rFonts w:cs="Times New Roman"/>
          <w:sz w:val="22"/>
          <w:szCs w:val="22"/>
        </w:rPr>
        <w:t>basis</w:t>
      </w:r>
      <w:r>
        <w:rPr>
          <w:rFonts w:cs="Times New Roman"/>
          <w:spacing w:val="-13"/>
          <w:sz w:val="22"/>
          <w:szCs w:val="22"/>
        </w:rPr>
        <w:t xml:space="preserve"> </w:t>
      </w:r>
      <w:r>
        <w:rPr>
          <w:rFonts w:cs="Times New Roman"/>
          <w:sz w:val="22"/>
          <w:szCs w:val="22"/>
        </w:rPr>
        <w:t>and</w:t>
      </w:r>
      <w:r>
        <w:rPr>
          <w:rFonts w:cs="Times New Roman"/>
          <w:spacing w:val="-11"/>
          <w:sz w:val="22"/>
          <w:szCs w:val="22"/>
        </w:rPr>
        <w:t xml:space="preserve"> </w:t>
      </w:r>
      <w:r>
        <w:rPr>
          <w:rFonts w:cs="Times New Roman"/>
          <w:sz w:val="22"/>
          <w:szCs w:val="22"/>
        </w:rPr>
        <w:t>in</w:t>
      </w:r>
      <w:r>
        <w:rPr>
          <w:rFonts w:cs="Times New Roman"/>
          <w:spacing w:val="-11"/>
          <w:sz w:val="22"/>
          <w:szCs w:val="22"/>
        </w:rPr>
        <w:t xml:space="preserve"> </w:t>
      </w:r>
      <w:r>
        <w:rPr>
          <w:rFonts w:cs="Times New Roman"/>
          <w:sz w:val="22"/>
          <w:szCs w:val="22"/>
        </w:rPr>
        <w:t>such</w:t>
      </w:r>
      <w:r>
        <w:rPr>
          <w:rFonts w:cs="Times New Roman"/>
          <w:spacing w:val="-13"/>
          <w:sz w:val="22"/>
          <w:szCs w:val="22"/>
        </w:rPr>
        <w:t xml:space="preserve"> </w:t>
      </w:r>
      <w:r>
        <w:rPr>
          <w:rFonts w:cs="Times New Roman"/>
          <w:sz w:val="22"/>
          <w:szCs w:val="22"/>
        </w:rPr>
        <w:t>quantities so as not to cause a restriction of production or inconvenience to the other Company</w:t>
      </w:r>
      <w:r>
        <w:rPr>
          <w:rFonts w:cs="Times New Roman"/>
          <w:spacing w:val="-27"/>
          <w:sz w:val="22"/>
          <w:szCs w:val="22"/>
        </w:rPr>
        <w:t xml:space="preserve"> </w:t>
      </w:r>
      <w:r>
        <w:rPr>
          <w:rFonts w:cs="Times New Roman"/>
          <w:sz w:val="22"/>
          <w:szCs w:val="22"/>
        </w:rPr>
        <w:t>(ies).</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40"/>
        </w:numPr>
        <w:tabs>
          <w:tab w:val="left" w:pos="791"/>
        </w:tabs>
        <w:kinsoku w:val="0"/>
        <w:overflowPunct w:val="0"/>
        <w:spacing w:line="276" w:lineRule="auto"/>
        <w:ind w:right="113"/>
        <w:jc w:val="both"/>
        <w:rPr>
          <w:rFonts w:cs="Times New Roman"/>
          <w:sz w:val="22"/>
          <w:szCs w:val="22"/>
        </w:rPr>
      </w:pPr>
      <w:r>
        <w:rPr>
          <w:rFonts w:cs="Times New Roman"/>
          <w:sz w:val="22"/>
          <w:szCs w:val="22"/>
        </w:rPr>
        <w:t>The</w:t>
      </w:r>
      <w:r>
        <w:rPr>
          <w:rFonts w:cs="Times New Roman"/>
          <w:spacing w:val="-7"/>
          <w:sz w:val="22"/>
          <w:szCs w:val="22"/>
        </w:rPr>
        <w:t xml:space="preserve"> </w:t>
      </w:r>
      <w:r>
        <w:rPr>
          <w:rFonts w:cs="Times New Roman"/>
          <w:sz w:val="22"/>
          <w:szCs w:val="22"/>
        </w:rPr>
        <w:t>Contractor</w:t>
      </w:r>
      <w:r>
        <w:rPr>
          <w:rFonts w:cs="Times New Roman"/>
          <w:spacing w:val="-4"/>
          <w:sz w:val="22"/>
          <w:szCs w:val="22"/>
        </w:rPr>
        <w:t xml:space="preserve"> </w:t>
      </w:r>
      <w:r>
        <w:rPr>
          <w:rFonts w:cs="Times New Roman"/>
          <w:sz w:val="22"/>
          <w:szCs w:val="22"/>
        </w:rPr>
        <w:t>has</w:t>
      </w:r>
      <w:r>
        <w:rPr>
          <w:rFonts w:cs="Times New Roman"/>
          <w:spacing w:val="-4"/>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ensure</w:t>
      </w:r>
      <w:r>
        <w:rPr>
          <w:rFonts w:cs="Times New Roman"/>
          <w:spacing w:val="-4"/>
          <w:sz w:val="22"/>
          <w:szCs w:val="22"/>
        </w:rPr>
        <w:t xml:space="preserve"> </w:t>
      </w:r>
      <w:r>
        <w:rPr>
          <w:rFonts w:cs="Times New Roman"/>
          <w:sz w:val="22"/>
          <w:szCs w:val="22"/>
        </w:rPr>
        <w:t>a</w:t>
      </w:r>
      <w:r>
        <w:rPr>
          <w:rFonts w:cs="Times New Roman"/>
          <w:spacing w:val="-7"/>
          <w:sz w:val="22"/>
          <w:szCs w:val="22"/>
        </w:rPr>
        <w:t xml:space="preserve"> </w:t>
      </w:r>
      <w:r>
        <w:rPr>
          <w:rFonts w:cs="Times New Roman"/>
          <w:sz w:val="22"/>
          <w:szCs w:val="22"/>
        </w:rPr>
        <w:t>fully</w:t>
      </w:r>
      <w:r>
        <w:rPr>
          <w:rFonts w:cs="Times New Roman"/>
          <w:spacing w:val="-7"/>
          <w:sz w:val="22"/>
          <w:szCs w:val="22"/>
        </w:rPr>
        <w:t xml:space="preserve"> </w:t>
      </w:r>
      <w:r>
        <w:rPr>
          <w:rFonts w:cs="Times New Roman"/>
          <w:sz w:val="22"/>
          <w:szCs w:val="22"/>
        </w:rPr>
        <w:t>transparent</w:t>
      </w:r>
      <w:r>
        <w:rPr>
          <w:rFonts w:cs="Times New Roman"/>
          <w:spacing w:val="-4"/>
          <w:sz w:val="22"/>
          <w:szCs w:val="22"/>
        </w:rPr>
        <w:t xml:space="preserve"> </w:t>
      </w:r>
      <w:r>
        <w:rPr>
          <w:rFonts w:cs="Times New Roman"/>
          <w:sz w:val="22"/>
          <w:szCs w:val="22"/>
        </w:rPr>
        <w:t>and</w:t>
      </w:r>
      <w:r>
        <w:rPr>
          <w:rFonts w:cs="Times New Roman"/>
          <w:spacing w:val="-5"/>
          <w:sz w:val="22"/>
          <w:szCs w:val="22"/>
        </w:rPr>
        <w:t xml:space="preserve"> </w:t>
      </w:r>
      <w:r>
        <w:rPr>
          <w:rFonts w:cs="Times New Roman"/>
          <w:sz w:val="22"/>
          <w:szCs w:val="22"/>
        </w:rPr>
        <w:t>competitive</w:t>
      </w:r>
      <w:r>
        <w:rPr>
          <w:rFonts w:cs="Times New Roman"/>
          <w:spacing w:val="-4"/>
          <w:sz w:val="22"/>
          <w:szCs w:val="22"/>
        </w:rPr>
        <w:t xml:space="preserve"> </w:t>
      </w:r>
      <w:r>
        <w:rPr>
          <w:rFonts w:cs="Times New Roman"/>
          <w:sz w:val="22"/>
          <w:szCs w:val="22"/>
        </w:rPr>
        <w:t>process</w:t>
      </w:r>
      <w:r>
        <w:rPr>
          <w:rFonts w:cs="Times New Roman"/>
          <w:spacing w:val="-6"/>
          <w:sz w:val="22"/>
          <w:szCs w:val="22"/>
        </w:rPr>
        <w:t xml:space="preserve"> </w:t>
      </w:r>
      <w:r>
        <w:rPr>
          <w:rFonts w:cs="Times New Roman"/>
          <w:sz w:val="22"/>
          <w:szCs w:val="22"/>
        </w:rPr>
        <w:t>for</w:t>
      </w:r>
      <w:r>
        <w:rPr>
          <w:rFonts w:cs="Times New Roman"/>
          <w:spacing w:val="-6"/>
          <w:sz w:val="22"/>
          <w:szCs w:val="22"/>
        </w:rPr>
        <w:t xml:space="preserve"> </w:t>
      </w:r>
      <w:r>
        <w:rPr>
          <w:rFonts w:cs="Times New Roman"/>
          <w:sz w:val="22"/>
          <w:szCs w:val="22"/>
        </w:rPr>
        <w:t>sale</w:t>
      </w:r>
      <w:r>
        <w:rPr>
          <w:rFonts w:cs="Times New Roman"/>
          <w:spacing w:val="-7"/>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crude</w:t>
      </w:r>
      <w:r>
        <w:rPr>
          <w:rFonts w:cs="Times New Roman"/>
          <w:spacing w:val="-7"/>
          <w:sz w:val="22"/>
          <w:szCs w:val="22"/>
        </w:rPr>
        <w:t xml:space="preserve"> </w:t>
      </w:r>
      <w:r>
        <w:rPr>
          <w:rFonts w:cs="Times New Roman"/>
          <w:sz w:val="22"/>
          <w:szCs w:val="22"/>
        </w:rPr>
        <w:t xml:space="preserve">oil, </w:t>
      </w:r>
      <w:r>
        <w:rPr>
          <w:rFonts w:cs="Times New Roman"/>
          <w:sz w:val="22"/>
          <w:szCs w:val="22"/>
        </w:rPr>
        <w:t>condensate and natural gas with the objective that the best possible price is realized, to the benefit of all parties to this Contract, without any restrictive commercial practices following the principles of arm’s length sales. An advertisement / Notice I</w:t>
      </w:r>
      <w:r>
        <w:rPr>
          <w:rFonts w:cs="Times New Roman"/>
          <w:sz w:val="22"/>
          <w:szCs w:val="22"/>
        </w:rPr>
        <w:t xml:space="preserve">nviting Tender (NIT) / </w:t>
      </w:r>
      <w:r>
        <w:rPr>
          <w:rFonts w:cs="Times New Roman"/>
          <w:spacing w:val="4"/>
          <w:sz w:val="22"/>
          <w:szCs w:val="22"/>
        </w:rPr>
        <w:t xml:space="preserve">e- </w:t>
      </w:r>
      <w:r>
        <w:rPr>
          <w:rFonts w:cs="Times New Roman"/>
          <w:sz w:val="22"/>
          <w:szCs w:val="22"/>
        </w:rPr>
        <w:t>Tender should be notified widely by the Contractor, in at least one local language daily newspaper and one English language national daily newspaper and other suitable electronic media,</w:t>
      </w:r>
      <w:r>
        <w:rPr>
          <w:rFonts w:cs="Times New Roman"/>
          <w:spacing w:val="-7"/>
          <w:sz w:val="22"/>
          <w:szCs w:val="22"/>
        </w:rPr>
        <w:t xml:space="preserve"> </w:t>
      </w:r>
      <w:r>
        <w:rPr>
          <w:rFonts w:cs="Times New Roman"/>
          <w:sz w:val="22"/>
          <w:szCs w:val="22"/>
        </w:rPr>
        <w:t>mentioning</w:t>
      </w:r>
      <w:r>
        <w:rPr>
          <w:rFonts w:cs="Times New Roman"/>
          <w:spacing w:val="-10"/>
          <w:sz w:val="22"/>
          <w:szCs w:val="22"/>
        </w:rPr>
        <w:t xml:space="preserve"> </w:t>
      </w:r>
      <w:r>
        <w:rPr>
          <w:rFonts w:cs="Times New Roman"/>
          <w:sz w:val="22"/>
          <w:szCs w:val="22"/>
        </w:rPr>
        <w:t>inter-alia</w:t>
      </w:r>
      <w:r>
        <w:rPr>
          <w:rFonts w:cs="Times New Roman"/>
          <w:spacing w:val="-7"/>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quality</w:t>
      </w:r>
      <w:r>
        <w:rPr>
          <w:rFonts w:cs="Times New Roman"/>
          <w:spacing w:val="-10"/>
          <w:sz w:val="22"/>
          <w:szCs w:val="22"/>
        </w:rPr>
        <w:t xml:space="preserve"> </w:t>
      </w:r>
      <w:r>
        <w:rPr>
          <w:rFonts w:cs="Times New Roman"/>
          <w:sz w:val="22"/>
          <w:szCs w:val="22"/>
        </w:rPr>
        <w:t>and</w:t>
      </w:r>
      <w:r>
        <w:rPr>
          <w:rFonts w:cs="Times New Roman"/>
          <w:spacing w:val="-9"/>
          <w:sz w:val="22"/>
          <w:szCs w:val="22"/>
        </w:rPr>
        <w:t xml:space="preserve"> </w:t>
      </w:r>
      <w:r>
        <w:rPr>
          <w:rFonts w:cs="Times New Roman"/>
          <w:sz w:val="22"/>
          <w:szCs w:val="22"/>
        </w:rPr>
        <w:t>quanti</w:t>
      </w:r>
      <w:r>
        <w:rPr>
          <w:rFonts w:cs="Times New Roman"/>
          <w:sz w:val="22"/>
          <w:szCs w:val="22"/>
        </w:rPr>
        <w:t>ty</w:t>
      </w:r>
      <w:r>
        <w:rPr>
          <w:rFonts w:cs="Times New Roman"/>
          <w:spacing w:val="-10"/>
          <w:sz w:val="22"/>
          <w:szCs w:val="22"/>
        </w:rPr>
        <w:t xml:space="preserve"> </w:t>
      </w:r>
      <w:r>
        <w:rPr>
          <w:rFonts w:cs="Times New Roman"/>
          <w:sz w:val="22"/>
          <w:szCs w:val="22"/>
        </w:rPr>
        <w:t>of</w:t>
      </w:r>
      <w:r>
        <w:rPr>
          <w:rFonts w:cs="Times New Roman"/>
          <w:spacing w:val="-9"/>
          <w:sz w:val="22"/>
          <w:szCs w:val="22"/>
        </w:rPr>
        <w:t xml:space="preserve"> </w:t>
      </w:r>
      <w:r>
        <w:rPr>
          <w:rFonts w:cs="Times New Roman"/>
          <w:sz w:val="22"/>
          <w:szCs w:val="22"/>
        </w:rPr>
        <w:t>petroleum</w:t>
      </w:r>
      <w:r>
        <w:rPr>
          <w:rFonts w:cs="Times New Roman"/>
          <w:spacing w:val="-10"/>
          <w:sz w:val="22"/>
          <w:szCs w:val="22"/>
        </w:rPr>
        <w:t xml:space="preserve"> </w:t>
      </w:r>
      <w:r>
        <w:rPr>
          <w:rFonts w:cs="Times New Roman"/>
          <w:sz w:val="22"/>
          <w:szCs w:val="22"/>
        </w:rPr>
        <w:t>available</w:t>
      </w:r>
      <w:r>
        <w:rPr>
          <w:rFonts w:cs="Times New Roman"/>
          <w:spacing w:val="-9"/>
          <w:sz w:val="22"/>
          <w:szCs w:val="22"/>
        </w:rPr>
        <w:t xml:space="preserve"> </w:t>
      </w:r>
      <w:r>
        <w:rPr>
          <w:rFonts w:cs="Times New Roman"/>
          <w:sz w:val="22"/>
          <w:szCs w:val="22"/>
        </w:rPr>
        <w:t>for</w:t>
      </w:r>
      <w:r>
        <w:rPr>
          <w:rFonts w:cs="Times New Roman"/>
          <w:spacing w:val="-6"/>
          <w:sz w:val="22"/>
          <w:szCs w:val="22"/>
        </w:rPr>
        <w:t xml:space="preserve"> </w:t>
      </w:r>
      <w:r>
        <w:rPr>
          <w:rFonts w:cs="Times New Roman"/>
          <w:sz w:val="22"/>
          <w:szCs w:val="22"/>
        </w:rPr>
        <w:t>sale.</w:t>
      </w:r>
      <w:r>
        <w:rPr>
          <w:rFonts w:cs="Times New Roman"/>
          <w:spacing w:val="-7"/>
          <w:sz w:val="22"/>
          <w:szCs w:val="22"/>
        </w:rPr>
        <w:t xml:space="preserve"> </w:t>
      </w:r>
      <w:r>
        <w:rPr>
          <w:rFonts w:cs="Times New Roman"/>
          <w:sz w:val="22"/>
          <w:szCs w:val="22"/>
        </w:rPr>
        <w:t>Detailed information on the evaluation criteria to be used along with broad salient features of Sale Agreement</w:t>
      </w:r>
      <w:r>
        <w:rPr>
          <w:rFonts w:cs="Times New Roman"/>
          <w:spacing w:val="-1"/>
          <w:sz w:val="22"/>
          <w:szCs w:val="22"/>
        </w:rPr>
        <w:t xml:space="preserve"> </w:t>
      </w:r>
      <w:r>
        <w:rPr>
          <w:rFonts w:cs="Times New Roman"/>
          <w:sz w:val="22"/>
          <w:szCs w:val="22"/>
        </w:rPr>
        <w:t>to</w:t>
      </w:r>
      <w:r>
        <w:rPr>
          <w:rFonts w:cs="Times New Roman"/>
          <w:spacing w:val="-2"/>
          <w:sz w:val="22"/>
          <w:szCs w:val="22"/>
        </w:rPr>
        <w:t xml:space="preserve"> </w:t>
      </w:r>
      <w:r>
        <w:rPr>
          <w:rFonts w:cs="Times New Roman"/>
          <w:sz w:val="22"/>
          <w:szCs w:val="22"/>
        </w:rPr>
        <w:t>be</w:t>
      </w:r>
      <w:r>
        <w:rPr>
          <w:rFonts w:cs="Times New Roman"/>
          <w:spacing w:val="-2"/>
          <w:sz w:val="22"/>
          <w:szCs w:val="22"/>
        </w:rPr>
        <w:t xml:space="preserve"> </w:t>
      </w:r>
      <w:r>
        <w:rPr>
          <w:rFonts w:cs="Times New Roman"/>
          <w:sz w:val="22"/>
          <w:szCs w:val="22"/>
        </w:rPr>
        <w:t>executed</w:t>
      </w:r>
      <w:r>
        <w:rPr>
          <w:rFonts w:cs="Times New Roman"/>
          <w:spacing w:val="-7"/>
          <w:sz w:val="22"/>
          <w:szCs w:val="22"/>
        </w:rPr>
        <w:t xml:space="preserve"> </w:t>
      </w:r>
      <w:r>
        <w:rPr>
          <w:rFonts w:cs="Times New Roman"/>
          <w:sz w:val="22"/>
          <w:szCs w:val="22"/>
        </w:rPr>
        <w:t>by</w:t>
      </w:r>
      <w:r>
        <w:rPr>
          <w:rFonts w:cs="Times New Roman"/>
          <w:spacing w:val="-5"/>
          <w:sz w:val="22"/>
          <w:szCs w:val="22"/>
        </w:rPr>
        <w:t xml:space="preserve"> </w:t>
      </w:r>
      <w:r>
        <w:rPr>
          <w:rFonts w:cs="Times New Roman"/>
          <w:sz w:val="22"/>
          <w:szCs w:val="22"/>
        </w:rPr>
        <w:t>the</w:t>
      </w:r>
      <w:r>
        <w:rPr>
          <w:rFonts w:cs="Times New Roman"/>
          <w:spacing w:val="-2"/>
          <w:sz w:val="22"/>
          <w:szCs w:val="22"/>
        </w:rPr>
        <w:t xml:space="preserve"> </w:t>
      </w:r>
      <w:r>
        <w:rPr>
          <w:rFonts w:cs="Times New Roman"/>
          <w:sz w:val="22"/>
          <w:szCs w:val="22"/>
        </w:rPr>
        <w:t>buyer</w:t>
      </w:r>
      <w:r>
        <w:rPr>
          <w:rFonts w:cs="Times New Roman"/>
          <w:spacing w:val="-3"/>
          <w:sz w:val="22"/>
          <w:szCs w:val="22"/>
        </w:rPr>
        <w:t xml:space="preserve"> </w:t>
      </w:r>
      <w:r>
        <w:rPr>
          <w:rFonts w:cs="Times New Roman"/>
          <w:sz w:val="22"/>
          <w:szCs w:val="22"/>
        </w:rPr>
        <w:t>shall</w:t>
      </w:r>
      <w:r>
        <w:rPr>
          <w:rFonts w:cs="Times New Roman"/>
          <w:spacing w:val="-1"/>
          <w:sz w:val="22"/>
          <w:szCs w:val="22"/>
        </w:rPr>
        <w:t xml:space="preserve"> </w:t>
      </w:r>
      <w:r>
        <w:rPr>
          <w:rFonts w:cs="Times New Roman"/>
          <w:sz w:val="22"/>
          <w:szCs w:val="22"/>
        </w:rPr>
        <w:t>also</w:t>
      </w:r>
      <w:r>
        <w:rPr>
          <w:rFonts w:cs="Times New Roman"/>
          <w:spacing w:val="-4"/>
          <w:sz w:val="22"/>
          <w:szCs w:val="22"/>
        </w:rPr>
        <w:t xml:space="preserve"> </w:t>
      </w:r>
      <w:r>
        <w:rPr>
          <w:rFonts w:cs="Times New Roman"/>
          <w:sz w:val="22"/>
          <w:szCs w:val="22"/>
        </w:rPr>
        <w:t>be</w:t>
      </w:r>
      <w:r>
        <w:rPr>
          <w:rFonts w:cs="Times New Roman"/>
          <w:spacing w:val="-4"/>
          <w:sz w:val="22"/>
          <w:szCs w:val="22"/>
        </w:rPr>
        <w:t xml:space="preserve"> </w:t>
      </w:r>
      <w:r>
        <w:rPr>
          <w:rFonts w:cs="Times New Roman"/>
          <w:sz w:val="22"/>
          <w:szCs w:val="22"/>
        </w:rPr>
        <w:t>made</w:t>
      </w:r>
      <w:r>
        <w:rPr>
          <w:rFonts w:cs="Times New Roman"/>
          <w:spacing w:val="-2"/>
          <w:sz w:val="22"/>
          <w:szCs w:val="22"/>
        </w:rPr>
        <w:t xml:space="preserve"> </w:t>
      </w:r>
      <w:r>
        <w:rPr>
          <w:rFonts w:cs="Times New Roman"/>
          <w:sz w:val="22"/>
          <w:szCs w:val="22"/>
        </w:rPr>
        <w:t>known</w:t>
      </w:r>
      <w:r>
        <w:rPr>
          <w:rFonts w:cs="Times New Roman"/>
          <w:spacing w:val="-2"/>
          <w:sz w:val="22"/>
          <w:szCs w:val="22"/>
        </w:rPr>
        <w:t xml:space="preserve"> </w:t>
      </w:r>
      <w:r>
        <w:rPr>
          <w:rFonts w:cs="Times New Roman"/>
          <w:sz w:val="22"/>
          <w:szCs w:val="22"/>
        </w:rPr>
        <w:t>and</w:t>
      </w:r>
      <w:r>
        <w:rPr>
          <w:rFonts w:cs="Times New Roman"/>
          <w:spacing w:val="-2"/>
          <w:sz w:val="22"/>
          <w:szCs w:val="22"/>
        </w:rPr>
        <w:t xml:space="preserve"> </w:t>
      </w:r>
      <w:r>
        <w:rPr>
          <w:rFonts w:cs="Times New Roman"/>
          <w:sz w:val="22"/>
          <w:szCs w:val="22"/>
        </w:rPr>
        <w:t>sufficient</w:t>
      </w:r>
      <w:r>
        <w:rPr>
          <w:rFonts w:cs="Times New Roman"/>
          <w:spacing w:val="-6"/>
          <w:sz w:val="22"/>
          <w:szCs w:val="22"/>
        </w:rPr>
        <w:t xml:space="preserve"> </w:t>
      </w:r>
      <w:r>
        <w:rPr>
          <w:rFonts w:cs="Times New Roman"/>
          <w:sz w:val="22"/>
          <w:szCs w:val="22"/>
        </w:rPr>
        <w:t>time</w:t>
      </w:r>
      <w:r>
        <w:rPr>
          <w:rFonts w:cs="Times New Roman"/>
          <w:spacing w:val="-2"/>
          <w:sz w:val="22"/>
          <w:szCs w:val="22"/>
        </w:rPr>
        <w:t xml:space="preserve"> </w:t>
      </w:r>
      <w:r>
        <w:rPr>
          <w:rFonts w:cs="Times New Roman"/>
          <w:sz w:val="22"/>
          <w:szCs w:val="22"/>
        </w:rPr>
        <w:t>is</w:t>
      </w:r>
      <w:r>
        <w:rPr>
          <w:rFonts w:cs="Times New Roman"/>
          <w:spacing w:val="-4"/>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be allowed</w:t>
      </w:r>
      <w:r>
        <w:rPr>
          <w:rFonts w:cs="Times New Roman"/>
          <w:spacing w:val="-9"/>
          <w:sz w:val="22"/>
          <w:szCs w:val="22"/>
        </w:rPr>
        <w:t xml:space="preserve"> </w:t>
      </w:r>
      <w:r>
        <w:rPr>
          <w:rFonts w:cs="Times New Roman"/>
          <w:sz w:val="22"/>
          <w:szCs w:val="22"/>
        </w:rPr>
        <w:t>to</w:t>
      </w:r>
      <w:r>
        <w:rPr>
          <w:rFonts w:cs="Times New Roman"/>
          <w:spacing w:val="-7"/>
          <w:sz w:val="22"/>
          <w:szCs w:val="22"/>
        </w:rPr>
        <w:t xml:space="preserve"> </w:t>
      </w:r>
      <w:r>
        <w:rPr>
          <w:rFonts w:cs="Times New Roman"/>
          <w:sz w:val="22"/>
          <w:szCs w:val="22"/>
        </w:rPr>
        <w:t>ensure</w:t>
      </w:r>
      <w:r>
        <w:rPr>
          <w:rFonts w:cs="Times New Roman"/>
          <w:spacing w:val="-7"/>
          <w:sz w:val="22"/>
          <w:szCs w:val="22"/>
        </w:rPr>
        <w:t xml:space="preserve"> </w:t>
      </w:r>
      <w:r>
        <w:rPr>
          <w:rFonts w:cs="Times New Roman"/>
          <w:sz w:val="22"/>
          <w:szCs w:val="22"/>
        </w:rPr>
        <w:t>maximum</w:t>
      </w:r>
      <w:r>
        <w:rPr>
          <w:rFonts w:cs="Times New Roman"/>
          <w:spacing w:val="-11"/>
          <w:sz w:val="22"/>
          <w:szCs w:val="22"/>
        </w:rPr>
        <w:t xml:space="preserve"> </w:t>
      </w:r>
      <w:r>
        <w:rPr>
          <w:rFonts w:cs="Times New Roman"/>
          <w:sz w:val="22"/>
          <w:szCs w:val="22"/>
        </w:rPr>
        <w:t>participation</w:t>
      </w:r>
      <w:r>
        <w:rPr>
          <w:rFonts w:cs="Times New Roman"/>
          <w:spacing w:val="-7"/>
          <w:sz w:val="22"/>
          <w:szCs w:val="22"/>
        </w:rPr>
        <w:t xml:space="preserve"> </w:t>
      </w:r>
      <w:r>
        <w:rPr>
          <w:rFonts w:cs="Times New Roman"/>
          <w:sz w:val="22"/>
          <w:szCs w:val="22"/>
        </w:rPr>
        <w:t>of</w:t>
      </w:r>
      <w:r>
        <w:rPr>
          <w:rFonts w:cs="Times New Roman"/>
          <w:spacing w:val="-9"/>
          <w:sz w:val="22"/>
          <w:szCs w:val="22"/>
        </w:rPr>
        <w:t xml:space="preserve"> </w:t>
      </w:r>
      <w:r>
        <w:rPr>
          <w:rFonts w:cs="Times New Roman"/>
          <w:sz w:val="22"/>
          <w:szCs w:val="22"/>
        </w:rPr>
        <w:t>all</w:t>
      </w:r>
      <w:r>
        <w:rPr>
          <w:rFonts w:cs="Times New Roman"/>
          <w:spacing w:val="-9"/>
          <w:sz w:val="22"/>
          <w:szCs w:val="22"/>
        </w:rPr>
        <w:t xml:space="preserve"> </w:t>
      </w:r>
      <w:r>
        <w:rPr>
          <w:rFonts w:cs="Times New Roman"/>
          <w:sz w:val="22"/>
          <w:szCs w:val="22"/>
        </w:rPr>
        <w:t>likely</w:t>
      </w:r>
      <w:r>
        <w:rPr>
          <w:rFonts w:cs="Times New Roman"/>
          <w:spacing w:val="-12"/>
          <w:sz w:val="22"/>
          <w:szCs w:val="22"/>
        </w:rPr>
        <w:t xml:space="preserve"> </w:t>
      </w:r>
      <w:r>
        <w:rPr>
          <w:rFonts w:cs="Times New Roman"/>
          <w:sz w:val="22"/>
          <w:szCs w:val="22"/>
        </w:rPr>
        <w:t>buyers</w:t>
      </w:r>
      <w:r>
        <w:rPr>
          <w:rFonts w:cs="Times New Roman"/>
          <w:spacing w:val="-6"/>
          <w:sz w:val="22"/>
          <w:szCs w:val="22"/>
        </w:rPr>
        <w:t xml:space="preserve"> </w:t>
      </w:r>
      <w:r>
        <w:rPr>
          <w:rFonts w:cs="Times New Roman"/>
          <w:sz w:val="22"/>
          <w:szCs w:val="22"/>
        </w:rPr>
        <w:t>in</w:t>
      </w:r>
      <w:r>
        <w:rPr>
          <w:rFonts w:cs="Times New Roman"/>
          <w:spacing w:val="-7"/>
          <w:sz w:val="22"/>
          <w:szCs w:val="22"/>
        </w:rPr>
        <w:t xml:space="preserve"> </w:t>
      </w:r>
      <w:r>
        <w:rPr>
          <w:rFonts w:cs="Times New Roman"/>
          <w:sz w:val="22"/>
          <w:szCs w:val="22"/>
        </w:rPr>
        <w:t>this</w:t>
      </w:r>
      <w:r>
        <w:rPr>
          <w:rFonts w:cs="Times New Roman"/>
          <w:spacing w:val="-9"/>
          <w:sz w:val="22"/>
          <w:szCs w:val="22"/>
        </w:rPr>
        <w:t xml:space="preserve"> </w:t>
      </w:r>
      <w:r>
        <w:rPr>
          <w:rFonts w:cs="Times New Roman"/>
          <w:sz w:val="22"/>
          <w:szCs w:val="22"/>
        </w:rPr>
        <w:t>process.</w:t>
      </w:r>
      <w:r>
        <w:rPr>
          <w:rFonts w:cs="Times New Roman"/>
          <w:spacing w:val="-9"/>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information regarding the final agreement reached by the buyer shall be hosted on the Contractor’s / Operator’s website and also communicated to DGH /</w:t>
      </w:r>
      <w:r>
        <w:rPr>
          <w:rFonts w:cs="Times New Roman"/>
          <w:spacing w:val="-16"/>
          <w:sz w:val="22"/>
          <w:szCs w:val="22"/>
        </w:rPr>
        <w:t xml:space="preserve"> </w:t>
      </w:r>
      <w:r>
        <w:rPr>
          <w:rFonts w:cs="Times New Roman"/>
          <w:sz w:val="22"/>
          <w:szCs w:val="22"/>
        </w:rPr>
        <w:t>Government.</w:t>
      </w:r>
    </w:p>
    <w:p w:rsidR="00000000" w:rsidRDefault="00032CAE">
      <w:pPr>
        <w:pStyle w:val="BodyText"/>
        <w:kinsoku w:val="0"/>
        <w:overflowPunct w:val="0"/>
        <w:spacing w:before="7"/>
        <w:ind w:left="0" w:firstLine="0"/>
        <w:rPr>
          <w:sz w:val="25"/>
          <w:szCs w:val="25"/>
        </w:rPr>
      </w:pPr>
    </w:p>
    <w:p w:rsidR="00000000" w:rsidRDefault="00032CAE">
      <w:pPr>
        <w:pStyle w:val="ListParagraph"/>
        <w:numPr>
          <w:ilvl w:val="1"/>
          <w:numId w:val="40"/>
        </w:numPr>
        <w:tabs>
          <w:tab w:val="left" w:pos="791"/>
        </w:tabs>
        <w:kinsoku w:val="0"/>
        <w:overflowPunct w:val="0"/>
        <w:spacing w:line="276" w:lineRule="auto"/>
        <w:ind w:right="117"/>
        <w:jc w:val="both"/>
        <w:rPr>
          <w:rFonts w:cs="Times New Roman"/>
          <w:sz w:val="22"/>
          <w:szCs w:val="22"/>
        </w:rPr>
      </w:pPr>
      <w:r>
        <w:rPr>
          <w:rFonts w:cs="Times New Roman"/>
          <w:sz w:val="22"/>
          <w:szCs w:val="22"/>
        </w:rPr>
        <w:t>Sale</w:t>
      </w:r>
      <w:r>
        <w:rPr>
          <w:rFonts w:cs="Times New Roman"/>
          <w:spacing w:val="-4"/>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Petroleum</w:t>
      </w:r>
      <w:r>
        <w:rPr>
          <w:rFonts w:cs="Times New Roman"/>
          <w:spacing w:val="-8"/>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any</w:t>
      </w:r>
      <w:r>
        <w:rPr>
          <w:rFonts w:cs="Times New Roman"/>
          <w:spacing w:val="-7"/>
          <w:sz w:val="22"/>
          <w:szCs w:val="22"/>
        </w:rPr>
        <w:t xml:space="preserve"> </w:t>
      </w:r>
      <w:r>
        <w:rPr>
          <w:rFonts w:cs="Times New Roman"/>
          <w:sz w:val="22"/>
          <w:szCs w:val="22"/>
        </w:rPr>
        <w:t>affiliate</w:t>
      </w:r>
      <w:r>
        <w:rPr>
          <w:rFonts w:cs="Times New Roman"/>
          <w:spacing w:val="-4"/>
          <w:sz w:val="22"/>
          <w:szCs w:val="22"/>
        </w:rPr>
        <w:t xml:space="preserve"> </w:t>
      </w:r>
      <w:r>
        <w:rPr>
          <w:rFonts w:cs="Times New Roman"/>
          <w:sz w:val="22"/>
          <w:szCs w:val="22"/>
        </w:rPr>
        <w:t>of</w:t>
      </w:r>
      <w:r>
        <w:rPr>
          <w:rFonts w:cs="Times New Roman"/>
          <w:spacing w:val="-6"/>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Contractor</w:t>
      </w:r>
      <w:r>
        <w:rPr>
          <w:rFonts w:cs="Times New Roman"/>
          <w:spacing w:val="-6"/>
          <w:sz w:val="22"/>
          <w:szCs w:val="22"/>
        </w:rPr>
        <w:t xml:space="preserve"> </w:t>
      </w:r>
      <w:r>
        <w:rPr>
          <w:rFonts w:cs="Times New Roman"/>
          <w:sz w:val="22"/>
          <w:szCs w:val="22"/>
        </w:rPr>
        <w:t>is</w:t>
      </w:r>
      <w:r>
        <w:rPr>
          <w:rFonts w:cs="Times New Roman"/>
          <w:spacing w:val="-4"/>
          <w:sz w:val="22"/>
          <w:szCs w:val="22"/>
        </w:rPr>
        <w:t xml:space="preserve"> </w:t>
      </w:r>
      <w:r>
        <w:rPr>
          <w:rFonts w:cs="Times New Roman"/>
          <w:sz w:val="22"/>
          <w:szCs w:val="22"/>
        </w:rPr>
        <w:t>permitted,</w:t>
      </w:r>
      <w:r>
        <w:rPr>
          <w:rFonts w:cs="Times New Roman"/>
          <w:spacing w:val="-4"/>
          <w:sz w:val="22"/>
          <w:szCs w:val="22"/>
        </w:rPr>
        <w:t xml:space="preserve"> </w:t>
      </w:r>
      <w:r>
        <w:rPr>
          <w:rFonts w:cs="Times New Roman"/>
          <w:sz w:val="22"/>
          <w:szCs w:val="22"/>
        </w:rPr>
        <w:t>provided</w:t>
      </w:r>
      <w:r>
        <w:rPr>
          <w:rFonts w:cs="Times New Roman"/>
          <w:spacing w:val="-4"/>
          <w:sz w:val="22"/>
          <w:szCs w:val="22"/>
        </w:rPr>
        <w:t xml:space="preserve"> </w:t>
      </w:r>
      <w:r>
        <w:rPr>
          <w:rFonts w:cs="Times New Roman"/>
          <w:sz w:val="22"/>
          <w:szCs w:val="22"/>
        </w:rPr>
        <w:t>that,</w:t>
      </w:r>
      <w:r>
        <w:rPr>
          <w:rFonts w:cs="Times New Roman"/>
          <w:spacing w:val="-5"/>
          <w:sz w:val="22"/>
          <w:szCs w:val="22"/>
        </w:rPr>
        <w:t xml:space="preserve"> </w:t>
      </w:r>
      <w:r>
        <w:rPr>
          <w:rFonts w:cs="Times New Roman"/>
          <w:sz w:val="22"/>
          <w:szCs w:val="22"/>
        </w:rPr>
        <w:t>an</w:t>
      </w:r>
      <w:r>
        <w:rPr>
          <w:rFonts w:cs="Times New Roman"/>
          <w:spacing w:val="-7"/>
          <w:sz w:val="22"/>
          <w:szCs w:val="22"/>
        </w:rPr>
        <w:t xml:space="preserve"> </w:t>
      </w:r>
      <w:r>
        <w:rPr>
          <w:rFonts w:cs="Times New Roman"/>
          <w:sz w:val="22"/>
          <w:szCs w:val="22"/>
        </w:rPr>
        <w:t>Affiliate</w:t>
      </w:r>
      <w:r>
        <w:rPr>
          <w:rFonts w:cs="Times New Roman"/>
          <w:spacing w:val="-9"/>
          <w:sz w:val="22"/>
          <w:szCs w:val="22"/>
        </w:rPr>
        <w:t xml:space="preserve"> </w:t>
      </w:r>
      <w:r>
        <w:rPr>
          <w:rFonts w:cs="Times New Roman"/>
          <w:sz w:val="22"/>
          <w:szCs w:val="22"/>
        </w:rPr>
        <w:t>of the Contractor can participate in the transparent bidding process and would be allowed to be the purchaser only in the event its bid price at which it would be purchasing the Petroleum is highe</w:t>
      </w:r>
      <w:r>
        <w:rPr>
          <w:rFonts w:cs="Times New Roman"/>
          <w:sz w:val="22"/>
          <w:szCs w:val="22"/>
        </w:rPr>
        <w:t>r than all other bidders or entities to which the Contractor may be selling the</w:t>
      </w:r>
      <w:r>
        <w:rPr>
          <w:rFonts w:cs="Times New Roman"/>
          <w:spacing w:val="-30"/>
          <w:sz w:val="22"/>
          <w:szCs w:val="22"/>
        </w:rPr>
        <w:t xml:space="preserve"> </w:t>
      </w:r>
      <w:r>
        <w:rPr>
          <w:rFonts w:cs="Times New Roman"/>
          <w:sz w:val="22"/>
          <w:szCs w:val="22"/>
        </w:rPr>
        <w:t>Petroleum</w:t>
      </w:r>
    </w:p>
    <w:p w:rsidR="00000000" w:rsidRDefault="00032CAE">
      <w:pPr>
        <w:pStyle w:val="ListParagraph"/>
        <w:numPr>
          <w:ilvl w:val="1"/>
          <w:numId w:val="40"/>
        </w:numPr>
        <w:tabs>
          <w:tab w:val="left" w:pos="791"/>
        </w:tabs>
        <w:kinsoku w:val="0"/>
        <w:overflowPunct w:val="0"/>
        <w:spacing w:line="276" w:lineRule="auto"/>
        <w:ind w:right="117"/>
        <w:jc w:val="both"/>
        <w:rPr>
          <w:rFonts w:cs="Times New Roman"/>
          <w:sz w:val="22"/>
          <w:szCs w:val="22"/>
        </w:rPr>
        <w:sectPr w:rsidR="00000000">
          <w:pgSz w:w="11900" w:h="15500"/>
          <w:pgMar w:top="1340" w:right="1520" w:bottom="1480" w:left="1300" w:header="0" w:footer="1281" w:gutter="0"/>
          <w:cols w:space="720" w:equalWidth="0">
            <w:col w:w="9080"/>
          </w:cols>
          <w:noEndnote/>
        </w:sectPr>
      </w:pPr>
    </w:p>
    <w:p w:rsidR="00000000" w:rsidRDefault="00032CAE">
      <w:pPr>
        <w:pStyle w:val="BodyText"/>
        <w:kinsoku w:val="0"/>
        <w:overflowPunct w:val="0"/>
        <w:spacing w:before="2"/>
        <w:ind w:left="0" w:firstLine="0"/>
        <w:rPr>
          <w:sz w:val="13"/>
          <w:szCs w:val="13"/>
        </w:rPr>
      </w:pPr>
    </w:p>
    <w:p w:rsidR="00000000" w:rsidRDefault="00032CAE">
      <w:pPr>
        <w:pStyle w:val="ListParagraph"/>
        <w:numPr>
          <w:ilvl w:val="1"/>
          <w:numId w:val="40"/>
        </w:numPr>
        <w:tabs>
          <w:tab w:val="left" w:pos="791"/>
        </w:tabs>
        <w:kinsoku w:val="0"/>
        <w:overflowPunct w:val="0"/>
        <w:spacing w:before="72" w:line="276" w:lineRule="auto"/>
        <w:ind w:right="114"/>
        <w:jc w:val="both"/>
        <w:rPr>
          <w:rFonts w:cs="Times New Roman"/>
          <w:sz w:val="22"/>
          <w:szCs w:val="22"/>
        </w:rPr>
      </w:pPr>
      <w:r>
        <w:rPr>
          <w:rFonts w:cs="Times New Roman"/>
          <w:sz w:val="22"/>
          <w:szCs w:val="22"/>
        </w:rPr>
        <w:t>For</w:t>
      </w:r>
      <w:r>
        <w:rPr>
          <w:rFonts w:cs="Times New Roman"/>
          <w:spacing w:val="-3"/>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purpose</w:t>
      </w:r>
      <w:r>
        <w:rPr>
          <w:rFonts w:cs="Times New Roman"/>
          <w:spacing w:val="-3"/>
          <w:sz w:val="22"/>
          <w:szCs w:val="22"/>
        </w:rPr>
        <w:t xml:space="preserve"> </w:t>
      </w:r>
      <w:r>
        <w:rPr>
          <w:rFonts w:cs="Times New Roman"/>
          <w:sz w:val="22"/>
          <w:szCs w:val="22"/>
        </w:rPr>
        <w:t>of</w:t>
      </w:r>
      <w:r>
        <w:rPr>
          <w:rFonts w:cs="Times New Roman"/>
          <w:spacing w:val="-3"/>
          <w:sz w:val="22"/>
          <w:szCs w:val="22"/>
        </w:rPr>
        <w:t xml:space="preserve"> </w:t>
      </w:r>
      <w:r>
        <w:rPr>
          <w:rFonts w:cs="Times New Roman"/>
          <w:sz w:val="22"/>
          <w:szCs w:val="22"/>
        </w:rPr>
        <w:t>implementing</w:t>
      </w:r>
      <w:r>
        <w:rPr>
          <w:rFonts w:cs="Times New Roman"/>
          <w:spacing w:val="-6"/>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provisions</w:t>
      </w:r>
      <w:r>
        <w:rPr>
          <w:rFonts w:cs="Times New Roman"/>
          <w:spacing w:val="-3"/>
          <w:sz w:val="22"/>
          <w:szCs w:val="22"/>
        </w:rPr>
        <w:t xml:space="preserve"> </w:t>
      </w:r>
      <w:r>
        <w:rPr>
          <w:rFonts w:cs="Times New Roman"/>
          <w:sz w:val="22"/>
          <w:szCs w:val="22"/>
        </w:rPr>
        <w:t>of</w:t>
      </w:r>
      <w:r>
        <w:rPr>
          <w:rFonts w:cs="Times New Roman"/>
          <w:spacing w:val="-3"/>
          <w:sz w:val="22"/>
          <w:szCs w:val="22"/>
        </w:rPr>
        <w:t xml:space="preserve"> </w:t>
      </w:r>
      <w:r>
        <w:rPr>
          <w:rFonts w:cs="Times New Roman"/>
          <w:sz w:val="22"/>
          <w:szCs w:val="22"/>
        </w:rPr>
        <w:t>this</w:t>
      </w:r>
      <w:r>
        <w:rPr>
          <w:rFonts w:cs="Times New Roman"/>
          <w:spacing w:val="-5"/>
          <w:sz w:val="22"/>
          <w:szCs w:val="22"/>
        </w:rPr>
        <w:t xml:space="preserve"> </w:t>
      </w:r>
      <w:r>
        <w:rPr>
          <w:rFonts w:cs="Times New Roman"/>
          <w:sz w:val="22"/>
          <w:szCs w:val="22"/>
        </w:rPr>
        <w:t>Article,</w:t>
      </w:r>
      <w:r>
        <w:rPr>
          <w:rFonts w:cs="Times New Roman"/>
          <w:spacing w:val="-4"/>
          <w:sz w:val="22"/>
          <w:szCs w:val="22"/>
        </w:rPr>
        <w:t xml:space="preserve"> </w:t>
      </w:r>
      <w:r>
        <w:rPr>
          <w:rFonts w:cs="Times New Roman"/>
          <w:sz w:val="22"/>
          <w:szCs w:val="22"/>
        </w:rPr>
        <w:t>a</w:t>
      </w:r>
      <w:r>
        <w:rPr>
          <w:rFonts w:cs="Times New Roman"/>
          <w:spacing w:val="-3"/>
          <w:sz w:val="22"/>
          <w:szCs w:val="22"/>
        </w:rPr>
        <w:t xml:space="preserve"> </w:t>
      </w:r>
      <w:r>
        <w:rPr>
          <w:rFonts w:cs="Times New Roman"/>
          <w:sz w:val="22"/>
          <w:szCs w:val="22"/>
        </w:rPr>
        <w:t>Crude</w:t>
      </w:r>
      <w:r>
        <w:rPr>
          <w:rFonts w:cs="Times New Roman"/>
          <w:spacing w:val="1"/>
          <w:sz w:val="22"/>
          <w:szCs w:val="22"/>
        </w:rPr>
        <w:t xml:space="preserve"> </w:t>
      </w:r>
      <w:r>
        <w:rPr>
          <w:rFonts w:cs="Times New Roman"/>
          <w:sz w:val="22"/>
          <w:szCs w:val="22"/>
        </w:rPr>
        <w:t>Oil</w:t>
      </w:r>
      <w:r>
        <w:rPr>
          <w:rFonts w:cs="Times New Roman"/>
          <w:spacing w:val="-3"/>
          <w:sz w:val="22"/>
          <w:szCs w:val="22"/>
        </w:rPr>
        <w:t xml:space="preserve"> </w:t>
      </w:r>
      <w:r>
        <w:rPr>
          <w:rFonts w:cs="Times New Roman"/>
          <w:sz w:val="22"/>
          <w:szCs w:val="22"/>
        </w:rPr>
        <w:t>lifting</w:t>
      </w:r>
      <w:r>
        <w:rPr>
          <w:rFonts w:cs="Times New Roman"/>
          <w:spacing w:val="-6"/>
          <w:sz w:val="22"/>
          <w:szCs w:val="22"/>
        </w:rPr>
        <w:t xml:space="preserve"> </w:t>
      </w:r>
      <w:r>
        <w:rPr>
          <w:rFonts w:cs="Times New Roman"/>
          <w:sz w:val="22"/>
          <w:szCs w:val="22"/>
        </w:rPr>
        <w:t xml:space="preserve">procedure, </w:t>
      </w:r>
      <w:r>
        <w:rPr>
          <w:rFonts w:cs="Times New Roman"/>
          <w:sz w:val="22"/>
          <w:szCs w:val="22"/>
        </w:rPr>
        <w:t>Crude Oil sales agreement, sale of Natural Gas, and Gas sale and purchase agreement; based on generally acceptable international terms shall be agreed upon by the Contractor with buyer(s) no later than six (6) Months or such shorter period as may be mutual</w:t>
      </w:r>
      <w:r>
        <w:rPr>
          <w:rFonts w:cs="Times New Roman"/>
          <w:sz w:val="22"/>
          <w:szCs w:val="22"/>
        </w:rPr>
        <w:t>ly agreed between the Contractor and buyer(s) under intimation to the Government prior to the commencement of production in a Field. Such lifting procedure/sale of Natural Gas shall be made available to all the Parties to this</w:t>
      </w:r>
      <w:r>
        <w:rPr>
          <w:rFonts w:cs="Times New Roman"/>
          <w:spacing w:val="-15"/>
          <w:sz w:val="22"/>
          <w:szCs w:val="22"/>
        </w:rPr>
        <w:t xml:space="preserve"> </w:t>
      </w:r>
      <w:r>
        <w:rPr>
          <w:rFonts w:cs="Times New Roman"/>
          <w:sz w:val="22"/>
          <w:szCs w:val="22"/>
        </w:rPr>
        <w:t>Contract.</w:t>
      </w:r>
    </w:p>
    <w:p w:rsidR="00000000" w:rsidRDefault="00032CAE">
      <w:pPr>
        <w:pStyle w:val="ListParagraph"/>
        <w:numPr>
          <w:ilvl w:val="1"/>
          <w:numId w:val="40"/>
        </w:numPr>
        <w:tabs>
          <w:tab w:val="left" w:pos="791"/>
        </w:tabs>
        <w:kinsoku w:val="0"/>
        <w:overflowPunct w:val="0"/>
        <w:spacing w:before="72" w:line="276" w:lineRule="auto"/>
        <w:ind w:right="114"/>
        <w:jc w:val="both"/>
        <w:rPr>
          <w:rFonts w:cs="Times New Roman"/>
          <w:sz w:val="22"/>
          <w:szCs w:val="22"/>
        </w:rPr>
        <w:sectPr w:rsidR="00000000">
          <w:pgSz w:w="11900" w:h="15500"/>
          <w:pgMar w:top="1460" w:right="1520" w:bottom="1480" w:left="1300" w:header="0" w:footer="1281" w:gutter="0"/>
          <w:cols w:space="720"/>
          <w:noEndnote/>
        </w:sectPr>
      </w:pPr>
    </w:p>
    <w:p w:rsidR="00000000" w:rsidRDefault="00032CAE">
      <w:pPr>
        <w:pStyle w:val="Heading2"/>
        <w:kinsoku w:val="0"/>
        <w:overflowPunct w:val="0"/>
        <w:spacing w:line="295" w:lineRule="auto"/>
        <w:ind w:left="1748" w:right="1363" w:firstLine="2146"/>
        <w:rPr>
          <w:b w:val="0"/>
          <w:bCs w:val="0"/>
          <w:u w:val="none"/>
        </w:rPr>
      </w:pPr>
      <w:r>
        <w:rPr>
          <w:u w:val="thick"/>
        </w:rPr>
        <w:lastRenderedPageBreak/>
        <w:t>ARTICLE                                    18 JOINT DEVELOPMENT OF COMMON</w:t>
      </w:r>
      <w:r>
        <w:rPr>
          <w:spacing w:val="-24"/>
          <w:u w:val="thick"/>
        </w:rPr>
        <w:t xml:space="preserve"> </w:t>
      </w:r>
      <w:r>
        <w:rPr>
          <w:u w:val="thick"/>
        </w:rPr>
        <w:t>INFRASTRUCTURE</w:t>
      </w:r>
    </w:p>
    <w:p w:rsidR="00000000" w:rsidRDefault="00032CAE">
      <w:pPr>
        <w:pStyle w:val="BodyText"/>
        <w:kinsoku w:val="0"/>
        <w:overflowPunct w:val="0"/>
        <w:spacing w:before="7"/>
        <w:ind w:left="0" w:firstLine="0"/>
        <w:rPr>
          <w:b/>
          <w:bCs/>
          <w:sz w:val="18"/>
          <w:szCs w:val="18"/>
        </w:rPr>
      </w:pPr>
    </w:p>
    <w:p w:rsidR="00000000" w:rsidRDefault="00032CAE">
      <w:pPr>
        <w:pStyle w:val="ListParagraph"/>
        <w:numPr>
          <w:ilvl w:val="1"/>
          <w:numId w:val="39"/>
        </w:numPr>
        <w:tabs>
          <w:tab w:val="left" w:pos="839"/>
        </w:tabs>
        <w:kinsoku w:val="0"/>
        <w:overflowPunct w:val="0"/>
        <w:spacing w:before="72" w:line="278" w:lineRule="auto"/>
        <w:ind w:right="114"/>
        <w:jc w:val="both"/>
        <w:rPr>
          <w:rFonts w:cs="Times New Roman"/>
          <w:sz w:val="22"/>
          <w:szCs w:val="22"/>
        </w:rPr>
      </w:pPr>
      <w:r>
        <w:rPr>
          <w:rFonts w:cs="Times New Roman"/>
          <w:sz w:val="22"/>
          <w:szCs w:val="22"/>
        </w:rPr>
        <w:t>The Contractor and other party(ies) having rights over any other block, whether such block lies adjacent to the Contract Area or not, can mut</w:t>
      </w:r>
      <w:r>
        <w:rPr>
          <w:rFonts w:cs="Times New Roman"/>
          <w:sz w:val="22"/>
          <w:szCs w:val="22"/>
        </w:rPr>
        <w:t>ually agree</w:t>
      </w:r>
      <w:r>
        <w:rPr>
          <w:rFonts w:cs="Times New Roman"/>
          <w:spacing w:val="-22"/>
          <w:sz w:val="22"/>
          <w:szCs w:val="22"/>
        </w:rPr>
        <w:t xml:space="preserve"> </w:t>
      </w:r>
      <w:r>
        <w:rPr>
          <w:rFonts w:cs="Times New Roman"/>
          <w:sz w:val="22"/>
          <w:szCs w:val="22"/>
        </w:rPr>
        <w:t>to:</w:t>
      </w:r>
    </w:p>
    <w:p w:rsidR="00000000" w:rsidRDefault="00032CAE">
      <w:pPr>
        <w:pStyle w:val="ListParagraph"/>
        <w:numPr>
          <w:ilvl w:val="2"/>
          <w:numId w:val="39"/>
        </w:numPr>
        <w:tabs>
          <w:tab w:val="left" w:pos="1559"/>
        </w:tabs>
        <w:kinsoku w:val="0"/>
        <w:overflowPunct w:val="0"/>
        <w:spacing w:line="276" w:lineRule="auto"/>
        <w:ind w:right="113"/>
        <w:rPr>
          <w:rFonts w:cs="Times New Roman"/>
          <w:sz w:val="22"/>
          <w:szCs w:val="22"/>
        </w:rPr>
      </w:pPr>
      <w:r>
        <w:rPr>
          <w:rFonts w:cs="Times New Roman"/>
          <w:sz w:val="22"/>
          <w:szCs w:val="22"/>
        </w:rPr>
        <w:t>terms and conditions of using for their respective Petroleum Operations any infrastructure(s) already existing in relation to any Block or Contract Area;</w:t>
      </w:r>
      <w:r>
        <w:rPr>
          <w:rFonts w:cs="Times New Roman"/>
          <w:spacing w:val="-25"/>
          <w:sz w:val="22"/>
          <w:szCs w:val="22"/>
        </w:rPr>
        <w:t xml:space="preserve"> </w:t>
      </w:r>
      <w:r>
        <w:rPr>
          <w:rFonts w:cs="Times New Roman"/>
          <w:spacing w:val="-3"/>
          <w:sz w:val="22"/>
          <w:szCs w:val="22"/>
        </w:rPr>
        <w:t>or</w:t>
      </w:r>
    </w:p>
    <w:p w:rsidR="00000000" w:rsidRDefault="00032CAE">
      <w:pPr>
        <w:pStyle w:val="ListParagraph"/>
        <w:numPr>
          <w:ilvl w:val="2"/>
          <w:numId w:val="39"/>
        </w:numPr>
        <w:tabs>
          <w:tab w:val="left" w:pos="1559"/>
        </w:tabs>
        <w:kinsoku w:val="0"/>
        <w:overflowPunct w:val="0"/>
        <w:spacing w:before="1" w:line="276" w:lineRule="auto"/>
        <w:ind w:right="119"/>
        <w:rPr>
          <w:rFonts w:cs="Times New Roman"/>
          <w:sz w:val="22"/>
          <w:szCs w:val="22"/>
        </w:rPr>
      </w:pPr>
      <w:r>
        <w:rPr>
          <w:rFonts w:cs="Times New Roman"/>
          <w:sz w:val="22"/>
          <w:szCs w:val="22"/>
        </w:rPr>
        <w:t>develop common infrastructure(s) in accordance with the terms and conditions mutually agreed to between the Contractor and the other party</w:t>
      </w:r>
      <w:r>
        <w:rPr>
          <w:rFonts w:cs="Times New Roman"/>
          <w:spacing w:val="-17"/>
          <w:sz w:val="22"/>
          <w:szCs w:val="22"/>
        </w:rPr>
        <w:t xml:space="preserve"> </w:t>
      </w:r>
      <w:r>
        <w:rPr>
          <w:rFonts w:cs="Times New Roman"/>
          <w:sz w:val="22"/>
          <w:szCs w:val="22"/>
        </w:rPr>
        <w:t>(ies).</w:t>
      </w:r>
    </w:p>
    <w:p w:rsidR="00000000" w:rsidRDefault="00032CAE">
      <w:pPr>
        <w:pStyle w:val="BodyText"/>
        <w:kinsoku w:val="0"/>
        <w:overflowPunct w:val="0"/>
        <w:spacing w:before="1"/>
        <w:ind w:left="0" w:firstLine="0"/>
        <w:rPr>
          <w:sz w:val="28"/>
          <w:szCs w:val="28"/>
        </w:rPr>
      </w:pPr>
    </w:p>
    <w:p w:rsidR="00000000" w:rsidRDefault="00032CAE">
      <w:pPr>
        <w:pStyle w:val="ListParagraph"/>
        <w:numPr>
          <w:ilvl w:val="1"/>
          <w:numId w:val="39"/>
        </w:numPr>
        <w:tabs>
          <w:tab w:val="left" w:pos="839"/>
        </w:tabs>
        <w:kinsoku w:val="0"/>
        <w:overflowPunct w:val="0"/>
        <w:spacing w:line="276" w:lineRule="auto"/>
        <w:ind w:right="112"/>
        <w:jc w:val="both"/>
        <w:rPr>
          <w:rFonts w:cs="Times New Roman"/>
          <w:sz w:val="22"/>
          <w:szCs w:val="22"/>
        </w:rPr>
      </w:pPr>
      <w:r>
        <w:rPr>
          <w:rFonts w:cs="Times New Roman"/>
          <w:sz w:val="22"/>
          <w:szCs w:val="22"/>
        </w:rPr>
        <w:t>Any agreement on joint development of infrastructure pursuant to Article 18.1 shall be submitted to the Gover</w:t>
      </w:r>
      <w:r>
        <w:rPr>
          <w:rFonts w:cs="Times New Roman"/>
          <w:sz w:val="22"/>
          <w:szCs w:val="22"/>
        </w:rPr>
        <w:t>nment, for its information and records, within seven (7) days of execution of such</w:t>
      </w:r>
      <w:r>
        <w:rPr>
          <w:rFonts w:cs="Times New Roman"/>
          <w:spacing w:val="-7"/>
          <w:sz w:val="22"/>
          <w:szCs w:val="22"/>
        </w:rPr>
        <w:t xml:space="preserve"> </w:t>
      </w:r>
      <w:r>
        <w:rPr>
          <w:rFonts w:cs="Times New Roman"/>
          <w:sz w:val="22"/>
          <w:szCs w:val="22"/>
        </w:rPr>
        <w:t>agreement.</w:t>
      </w:r>
    </w:p>
    <w:p w:rsidR="00000000" w:rsidRDefault="00032CAE">
      <w:pPr>
        <w:pStyle w:val="ListParagraph"/>
        <w:numPr>
          <w:ilvl w:val="1"/>
          <w:numId w:val="39"/>
        </w:numPr>
        <w:tabs>
          <w:tab w:val="left" w:pos="839"/>
        </w:tabs>
        <w:kinsoku w:val="0"/>
        <w:overflowPunct w:val="0"/>
        <w:spacing w:line="276" w:lineRule="auto"/>
        <w:ind w:right="112"/>
        <w:jc w:val="both"/>
        <w:rPr>
          <w:rFonts w:cs="Times New Roman"/>
          <w:sz w:val="22"/>
          <w:szCs w:val="22"/>
        </w:rPr>
        <w:sectPr w:rsidR="00000000">
          <w:pgSz w:w="11900" w:h="15500"/>
          <w:pgMar w:top="1340" w:right="1440" w:bottom="1480" w:left="1300" w:header="0" w:footer="1281" w:gutter="0"/>
          <w:cols w:space="720" w:equalWidth="0">
            <w:col w:w="9160"/>
          </w:cols>
          <w:noEndnote/>
        </w:sectPr>
      </w:pPr>
    </w:p>
    <w:p w:rsidR="00000000" w:rsidRDefault="00032CAE">
      <w:pPr>
        <w:pStyle w:val="Heading2"/>
        <w:kinsoku w:val="0"/>
        <w:overflowPunct w:val="0"/>
        <w:spacing w:line="278" w:lineRule="auto"/>
        <w:ind w:left="3133" w:right="2715" w:firstLine="924"/>
        <w:rPr>
          <w:b w:val="0"/>
          <w:bCs w:val="0"/>
          <w:u w:val="none"/>
        </w:rPr>
      </w:pPr>
      <w:r>
        <w:rPr>
          <w:u w:val="thick"/>
        </w:rPr>
        <w:lastRenderedPageBreak/>
        <w:t>ARTICLE 19 VALUATION OF</w:t>
      </w:r>
      <w:r>
        <w:rPr>
          <w:spacing w:val="-7"/>
          <w:u w:val="thick"/>
        </w:rPr>
        <w:t xml:space="preserve"> </w:t>
      </w:r>
      <w:r>
        <w:rPr>
          <w:u w:val="thick"/>
        </w:rPr>
        <w:t>PETROLEUM</w:t>
      </w:r>
    </w:p>
    <w:p w:rsidR="00000000" w:rsidRDefault="00032CAE">
      <w:pPr>
        <w:pStyle w:val="BodyText"/>
        <w:kinsoku w:val="0"/>
        <w:overflowPunct w:val="0"/>
        <w:spacing w:before="5"/>
        <w:ind w:left="0" w:firstLine="0"/>
        <w:rPr>
          <w:b/>
          <w:bCs/>
          <w:sz w:val="18"/>
          <w:szCs w:val="18"/>
        </w:rPr>
      </w:pPr>
    </w:p>
    <w:p w:rsidR="00000000" w:rsidRDefault="00032CAE">
      <w:pPr>
        <w:pStyle w:val="ListParagraph"/>
        <w:numPr>
          <w:ilvl w:val="1"/>
          <w:numId w:val="38"/>
        </w:numPr>
        <w:tabs>
          <w:tab w:val="left" w:pos="650"/>
        </w:tabs>
        <w:kinsoku w:val="0"/>
        <w:overflowPunct w:val="0"/>
        <w:spacing w:before="72" w:line="276" w:lineRule="auto"/>
        <w:ind w:right="195" w:hanging="566"/>
        <w:jc w:val="both"/>
        <w:rPr>
          <w:rFonts w:cs="Times New Roman"/>
          <w:color w:val="000000"/>
          <w:sz w:val="22"/>
          <w:szCs w:val="22"/>
        </w:rPr>
      </w:pPr>
      <w:r>
        <w:rPr>
          <w:rFonts w:cs="Times New Roman"/>
          <w:sz w:val="22"/>
          <w:szCs w:val="22"/>
        </w:rPr>
        <w:t>The</w:t>
      </w:r>
      <w:r>
        <w:rPr>
          <w:rFonts w:cs="Times New Roman"/>
          <w:spacing w:val="-3"/>
          <w:sz w:val="22"/>
          <w:szCs w:val="22"/>
        </w:rPr>
        <w:t xml:space="preserve"> </w:t>
      </w:r>
      <w:r>
        <w:rPr>
          <w:rFonts w:cs="Times New Roman"/>
          <w:sz w:val="22"/>
          <w:szCs w:val="22"/>
        </w:rPr>
        <w:t>Contractor</w:t>
      </w:r>
      <w:r>
        <w:rPr>
          <w:rFonts w:cs="Times New Roman"/>
          <w:spacing w:val="-3"/>
          <w:sz w:val="22"/>
          <w:szCs w:val="22"/>
        </w:rPr>
        <w:t xml:space="preserve"> </w:t>
      </w:r>
      <w:r>
        <w:rPr>
          <w:rFonts w:cs="Times New Roman"/>
          <w:sz w:val="22"/>
          <w:szCs w:val="22"/>
        </w:rPr>
        <w:t>shall</w:t>
      </w:r>
      <w:r>
        <w:rPr>
          <w:rFonts w:cs="Times New Roman"/>
          <w:spacing w:val="-5"/>
          <w:sz w:val="22"/>
          <w:szCs w:val="22"/>
        </w:rPr>
        <w:t xml:space="preserve"> </w:t>
      </w:r>
      <w:r>
        <w:rPr>
          <w:rFonts w:cs="Times New Roman"/>
          <w:sz w:val="22"/>
          <w:szCs w:val="22"/>
        </w:rPr>
        <w:t>have</w:t>
      </w:r>
      <w:r>
        <w:rPr>
          <w:rFonts w:cs="Times New Roman"/>
          <w:spacing w:val="-3"/>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right</w:t>
      </w:r>
      <w:r>
        <w:rPr>
          <w:rFonts w:cs="Times New Roman"/>
          <w:spacing w:val="-3"/>
          <w:sz w:val="22"/>
          <w:szCs w:val="22"/>
        </w:rPr>
        <w:t xml:space="preserve"> </w:t>
      </w:r>
      <w:r>
        <w:rPr>
          <w:rFonts w:cs="Times New Roman"/>
          <w:sz w:val="22"/>
          <w:szCs w:val="22"/>
        </w:rPr>
        <w:t>to</w:t>
      </w:r>
      <w:r>
        <w:rPr>
          <w:rFonts w:cs="Times New Roman"/>
          <w:spacing w:val="-4"/>
          <w:sz w:val="22"/>
          <w:szCs w:val="22"/>
        </w:rPr>
        <w:t xml:space="preserve"> </w:t>
      </w:r>
      <w:r>
        <w:rPr>
          <w:rFonts w:cs="Times New Roman"/>
          <w:sz w:val="22"/>
          <w:szCs w:val="22"/>
        </w:rPr>
        <w:t>use</w:t>
      </w:r>
      <w:r>
        <w:rPr>
          <w:rFonts w:cs="Times New Roman"/>
          <w:spacing w:val="-1"/>
          <w:sz w:val="22"/>
          <w:szCs w:val="22"/>
        </w:rPr>
        <w:t xml:space="preserve"> </w:t>
      </w:r>
      <w:r>
        <w:rPr>
          <w:rFonts w:cs="Times New Roman"/>
          <w:sz w:val="22"/>
          <w:szCs w:val="22"/>
        </w:rPr>
        <w:t>Petroleum</w:t>
      </w:r>
      <w:r>
        <w:rPr>
          <w:rFonts w:cs="Times New Roman"/>
          <w:spacing w:val="-7"/>
          <w:sz w:val="22"/>
          <w:szCs w:val="22"/>
        </w:rPr>
        <w:t xml:space="preserve"> </w:t>
      </w:r>
      <w:r>
        <w:rPr>
          <w:rFonts w:cs="Times New Roman"/>
          <w:sz w:val="22"/>
          <w:szCs w:val="22"/>
        </w:rPr>
        <w:t>produced</w:t>
      </w:r>
      <w:r>
        <w:rPr>
          <w:rFonts w:cs="Times New Roman"/>
          <w:spacing w:val="-4"/>
          <w:sz w:val="22"/>
          <w:szCs w:val="22"/>
        </w:rPr>
        <w:t xml:space="preserve"> </w:t>
      </w:r>
      <w:r>
        <w:rPr>
          <w:rFonts w:cs="Times New Roman"/>
          <w:sz w:val="22"/>
          <w:szCs w:val="22"/>
        </w:rPr>
        <w:t>from</w:t>
      </w:r>
      <w:r>
        <w:rPr>
          <w:rFonts w:cs="Times New Roman"/>
          <w:spacing w:val="-7"/>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Contract</w:t>
      </w:r>
      <w:r>
        <w:rPr>
          <w:rFonts w:cs="Times New Roman"/>
          <w:spacing w:val="-3"/>
          <w:sz w:val="22"/>
          <w:szCs w:val="22"/>
        </w:rPr>
        <w:t xml:space="preserve"> </w:t>
      </w:r>
      <w:r>
        <w:rPr>
          <w:rFonts w:cs="Times New Roman"/>
          <w:sz w:val="22"/>
          <w:szCs w:val="22"/>
        </w:rPr>
        <w:t>Area</w:t>
      </w:r>
      <w:r>
        <w:rPr>
          <w:rFonts w:cs="Times New Roman"/>
          <w:spacing w:val="-6"/>
          <w:sz w:val="22"/>
          <w:szCs w:val="22"/>
        </w:rPr>
        <w:t xml:space="preserve"> </w:t>
      </w:r>
      <w:r>
        <w:rPr>
          <w:rFonts w:cs="Times New Roman"/>
          <w:sz w:val="22"/>
          <w:szCs w:val="22"/>
        </w:rPr>
        <w:t>for</w:t>
      </w:r>
      <w:r>
        <w:rPr>
          <w:rFonts w:cs="Times New Roman"/>
          <w:spacing w:val="-5"/>
          <w:sz w:val="22"/>
          <w:szCs w:val="22"/>
        </w:rPr>
        <w:t xml:space="preserve"> </w:t>
      </w:r>
      <w:r>
        <w:rPr>
          <w:rFonts w:cs="Times New Roman"/>
          <w:sz w:val="22"/>
          <w:szCs w:val="22"/>
        </w:rPr>
        <w:t>the purpose</w:t>
      </w:r>
      <w:r>
        <w:rPr>
          <w:rFonts w:cs="Times New Roman"/>
          <w:spacing w:val="-12"/>
          <w:sz w:val="22"/>
          <w:szCs w:val="22"/>
        </w:rPr>
        <w:t xml:space="preserve"> </w:t>
      </w:r>
      <w:r>
        <w:rPr>
          <w:rFonts w:cs="Times New Roman"/>
          <w:sz w:val="22"/>
          <w:szCs w:val="22"/>
        </w:rPr>
        <w:t>of</w:t>
      </w:r>
      <w:r>
        <w:rPr>
          <w:rFonts w:cs="Times New Roman"/>
          <w:spacing w:val="-11"/>
          <w:sz w:val="22"/>
          <w:szCs w:val="22"/>
        </w:rPr>
        <w:t xml:space="preserve"> </w:t>
      </w:r>
      <w:r>
        <w:rPr>
          <w:rFonts w:cs="Times New Roman"/>
          <w:sz w:val="22"/>
          <w:szCs w:val="22"/>
        </w:rPr>
        <w:t>Petroleum</w:t>
      </w:r>
      <w:r>
        <w:rPr>
          <w:rFonts w:cs="Times New Roman"/>
          <w:spacing w:val="-15"/>
          <w:sz w:val="22"/>
          <w:szCs w:val="22"/>
        </w:rPr>
        <w:t xml:space="preserve"> </w:t>
      </w:r>
      <w:r>
        <w:rPr>
          <w:rFonts w:cs="Times New Roman"/>
          <w:sz w:val="22"/>
          <w:szCs w:val="22"/>
        </w:rPr>
        <w:t>Operations</w:t>
      </w:r>
      <w:r>
        <w:rPr>
          <w:rFonts w:cs="Times New Roman"/>
          <w:spacing w:val="-14"/>
          <w:sz w:val="22"/>
          <w:szCs w:val="22"/>
        </w:rPr>
        <w:t xml:space="preserve"> </w:t>
      </w:r>
      <w:r>
        <w:rPr>
          <w:rFonts w:cs="Times New Roman"/>
          <w:sz w:val="22"/>
          <w:szCs w:val="22"/>
        </w:rPr>
        <w:t>including</w:t>
      </w:r>
      <w:r>
        <w:rPr>
          <w:rFonts w:cs="Times New Roman"/>
          <w:spacing w:val="-14"/>
          <w:sz w:val="22"/>
          <w:szCs w:val="22"/>
        </w:rPr>
        <w:t xml:space="preserve"> </w:t>
      </w:r>
      <w:r>
        <w:rPr>
          <w:rFonts w:cs="Times New Roman"/>
          <w:sz w:val="22"/>
          <w:szCs w:val="22"/>
        </w:rPr>
        <w:t>reinjection</w:t>
      </w:r>
      <w:r>
        <w:rPr>
          <w:rFonts w:cs="Times New Roman"/>
          <w:spacing w:val="-14"/>
          <w:sz w:val="22"/>
          <w:szCs w:val="22"/>
        </w:rPr>
        <w:t xml:space="preserve"> </w:t>
      </w:r>
      <w:r>
        <w:rPr>
          <w:rFonts w:cs="Times New Roman"/>
          <w:sz w:val="22"/>
          <w:szCs w:val="22"/>
        </w:rPr>
        <w:t>for</w:t>
      </w:r>
      <w:r>
        <w:rPr>
          <w:rFonts w:cs="Times New Roman"/>
          <w:spacing w:val="-11"/>
          <w:sz w:val="22"/>
          <w:szCs w:val="22"/>
        </w:rPr>
        <w:t xml:space="preserve"> </w:t>
      </w:r>
      <w:r>
        <w:rPr>
          <w:rFonts w:cs="Times New Roman"/>
          <w:sz w:val="22"/>
          <w:szCs w:val="22"/>
        </w:rPr>
        <w:t>pressure</w:t>
      </w:r>
      <w:r>
        <w:rPr>
          <w:rFonts w:cs="Times New Roman"/>
          <w:spacing w:val="-12"/>
          <w:sz w:val="22"/>
          <w:szCs w:val="22"/>
        </w:rPr>
        <w:t xml:space="preserve"> </w:t>
      </w:r>
      <w:r>
        <w:rPr>
          <w:rFonts w:cs="Times New Roman"/>
          <w:sz w:val="22"/>
          <w:szCs w:val="22"/>
        </w:rPr>
        <w:t>maintenance</w:t>
      </w:r>
      <w:r>
        <w:rPr>
          <w:rFonts w:cs="Times New Roman"/>
          <w:spacing w:val="-14"/>
          <w:sz w:val="22"/>
          <w:szCs w:val="22"/>
        </w:rPr>
        <w:t xml:space="preserve"> </w:t>
      </w:r>
      <w:r>
        <w:rPr>
          <w:rFonts w:cs="Times New Roman"/>
          <w:sz w:val="22"/>
          <w:szCs w:val="22"/>
        </w:rPr>
        <w:t>in</w:t>
      </w:r>
      <w:r>
        <w:rPr>
          <w:rFonts w:cs="Times New Roman"/>
          <w:spacing w:val="-14"/>
          <w:sz w:val="22"/>
          <w:szCs w:val="22"/>
        </w:rPr>
        <w:t xml:space="preserve"> </w:t>
      </w:r>
      <w:r>
        <w:rPr>
          <w:rFonts w:cs="Times New Roman"/>
          <w:sz w:val="22"/>
          <w:szCs w:val="22"/>
        </w:rPr>
        <w:t>Oil</w:t>
      </w:r>
      <w:r>
        <w:rPr>
          <w:rFonts w:cs="Times New Roman"/>
          <w:spacing w:val="-11"/>
          <w:sz w:val="22"/>
          <w:szCs w:val="22"/>
        </w:rPr>
        <w:t xml:space="preserve"> </w:t>
      </w:r>
      <w:r>
        <w:rPr>
          <w:rFonts w:cs="Times New Roman"/>
          <w:sz w:val="22"/>
          <w:szCs w:val="22"/>
        </w:rPr>
        <w:t>Fields, gas</w:t>
      </w:r>
      <w:r>
        <w:rPr>
          <w:rFonts w:cs="Times New Roman"/>
          <w:spacing w:val="-10"/>
          <w:sz w:val="22"/>
          <w:szCs w:val="22"/>
        </w:rPr>
        <w:t xml:space="preserve"> </w:t>
      </w:r>
      <w:r>
        <w:rPr>
          <w:rFonts w:cs="Times New Roman"/>
          <w:sz w:val="22"/>
          <w:szCs w:val="22"/>
        </w:rPr>
        <w:t>lifting</w:t>
      </w:r>
      <w:r>
        <w:rPr>
          <w:rFonts w:cs="Times New Roman"/>
          <w:spacing w:val="-13"/>
          <w:sz w:val="22"/>
          <w:szCs w:val="22"/>
        </w:rPr>
        <w:t xml:space="preserve"> </w:t>
      </w:r>
      <w:r>
        <w:rPr>
          <w:rFonts w:cs="Times New Roman"/>
          <w:sz w:val="22"/>
          <w:szCs w:val="22"/>
        </w:rPr>
        <w:t>and</w:t>
      </w:r>
      <w:r>
        <w:rPr>
          <w:rFonts w:cs="Times New Roman"/>
          <w:spacing w:val="-10"/>
          <w:sz w:val="22"/>
          <w:szCs w:val="22"/>
        </w:rPr>
        <w:t xml:space="preserve"> </w:t>
      </w:r>
      <w:r>
        <w:rPr>
          <w:rFonts w:cs="Times New Roman"/>
          <w:sz w:val="22"/>
          <w:szCs w:val="22"/>
        </w:rPr>
        <w:t>captive</w:t>
      </w:r>
      <w:r>
        <w:rPr>
          <w:rFonts w:cs="Times New Roman"/>
          <w:spacing w:val="-10"/>
          <w:sz w:val="22"/>
          <w:szCs w:val="22"/>
        </w:rPr>
        <w:t xml:space="preserve"> </w:t>
      </w:r>
      <w:r>
        <w:rPr>
          <w:rFonts w:cs="Times New Roman"/>
          <w:sz w:val="22"/>
          <w:szCs w:val="22"/>
        </w:rPr>
        <w:t>power</w:t>
      </w:r>
      <w:r>
        <w:rPr>
          <w:rFonts w:cs="Times New Roman"/>
          <w:spacing w:val="-10"/>
          <w:sz w:val="22"/>
          <w:szCs w:val="22"/>
        </w:rPr>
        <w:t xml:space="preserve"> </w:t>
      </w:r>
      <w:r>
        <w:rPr>
          <w:rFonts w:cs="Times New Roman"/>
          <w:sz w:val="22"/>
          <w:szCs w:val="22"/>
        </w:rPr>
        <w:t>generation</w:t>
      </w:r>
      <w:r>
        <w:rPr>
          <w:rFonts w:cs="Times New Roman"/>
          <w:spacing w:val="-11"/>
          <w:sz w:val="22"/>
          <w:szCs w:val="22"/>
        </w:rPr>
        <w:t xml:space="preserve"> </w:t>
      </w:r>
      <w:r>
        <w:rPr>
          <w:rFonts w:cs="Times New Roman"/>
          <w:sz w:val="22"/>
          <w:szCs w:val="22"/>
        </w:rPr>
        <w:t>required</w:t>
      </w:r>
      <w:r>
        <w:rPr>
          <w:rFonts w:cs="Times New Roman"/>
          <w:spacing w:val="-13"/>
          <w:sz w:val="22"/>
          <w:szCs w:val="22"/>
        </w:rPr>
        <w:t xml:space="preserve"> </w:t>
      </w:r>
      <w:r>
        <w:rPr>
          <w:rFonts w:cs="Times New Roman"/>
          <w:sz w:val="22"/>
          <w:szCs w:val="22"/>
        </w:rPr>
        <w:t>for</w:t>
      </w:r>
      <w:r>
        <w:rPr>
          <w:rFonts w:cs="Times New Roman"/>
          <w:spacing w:val="-10"/>
          <w:sz w:val="22"/>
          <w:szCs w:val="22"/>
        </w:rPr>
        <w:t xml:space="preserve"> </w:t>
      </w:r>
      <w:r>
        <w:rPr>
          <w:rFonts w:cs="Times New Roman"/>
          <w:sz w:val="22"/>
          <w:szCs w:val="22"/>
        </w:rPr>
        <w:t>Petroleum</w:t>
      </w:r>
      <w:r>
        <w:rPr>
          <w:rFonts w:cs="Times New Roman"/>
          <w:spacing w:val="-14"/>
          <w:sz w:val="22"/>
          <w:szCs w:val="22"/>
        </w:rPr>
        <w:t xml:space="preserve"> </w:t>
      </w:r>
      <w:r>
        <w:rPr>
          <w:rFonts w:cs="Times New Roman"/>
          <w:sz w:val="22"/>
          <w:szCs w:val="22"/>
        </w:rPr>
        <w:t>Operations.</w:t>
      </w:r>
      <w:r>
        <w:rPr>
          <w:rFonts w:cs="Times New Roman"/>
          <w:spacing w:val="-4"/>
          <w:sz w:val="22"/>
          <w:szCs w:val="22"/>
        </w:rPr>
        <w:t xml:space="preserve"> </w:t>
      </w:r>
      <w:r>
        <w:rPr>
          <w:rFonts w:cs="Times New Roman"/>
          <w:i/>
          <w:iCs/>
          <w:sz w:val="22"/>
          <w:szCs w:val="22"/>
        </w:rPr>
        <w:t>Provided</w:t>
      </w:r>
      <w:r>
        <w:rPr>
          <w:rFonts w:cs="Times New Roman"/>
          <w:i/>
          <w:iCs/>
          <w:spacing w:val="-10"/>
          <w:sz w:val="22"/>
          <w:szCs w:val="22"/>
        </w:rPr>
        <w:t xml:space="preserve"> </w:t>
      </w:r>
      <w:r>
        <w:rPr>
          <w:rFonts w:cs="Times New Roman"/>
          <w:i/>
          <w:iCs/>
          <w:sz w:val="22"/>
          <w:szCs w:val="22"/>
        </w:rPr>
        <w:t>that</w:t>
      </w:r>
      <w:r>
        <w:rPr>
          <w:rFonts w:cs="Times New Roman"/>
          <w:i/>
          <w:iCs/>
          <w:spacing w:val="-9"/>
          <w:sz w:val="22"/>
          <w:szCs w:val="22"/>
        </w:rPr>
        <w:t xml:space="preserve"> </w:t>
      </w:r>
      <w:r>
        <w:rPr>
          <w:rFonts w:cs="Times New Roman"/>
          <w:sz w:val="22"/>
          <w:szCs w:val="22"/>
        </w:rPr>
        <w:t>the Contractor shall submit at the end of each month the records relating to the quantity of Petroleum used for the purposes of Petroleum Operations to the Management Committee for its information and</w:t>
      </w:r>
      <w:r>
        <w:rPr>
          <w:rFonts w:cs="Times New Roman"/>
          <w:spacing w:val="-9"/>
          <w:sz w:val="22"/>
          <w:szCs w:val="22"/>
        </w:rPr>
        <w:t xml:space="preserve"> </w:t>
      </w:r>
      <w:r>
        <w:rPr>
          <w:rFonts w:cs="Times New Roman"/>
          <w:sz w:val="22"/>
          <w:szCs w:val="22"/>
        </w:rPr>
        <w:t>records.</w:t>
      </w:r>
    </w:p>
    <w:p w:rsidR="00000000" w:rsidRDefault="00032CAE">
      <w:pPr>
        <w:pStyle w:val="BodyText"/>
        <w:kinsoku w:val="0"/>
        <w:overflowPunct w:val="0"/>
        <w:spacing w:before="5"/>
        <w:ind w:left="0" w:firstLine="0"/>
        <w:rPr>
          <w:sz w:val="25"/>
          <w:szCs w:val="25"/>
        </w:rPr>
      </w:pPr>
    </w:p>
    <w:p w:rsidR="00000000" w:rsidRDefault="00032CAE">
      <w:pPr>
        <w:pStyle w:val="ListParagraph"/>
        <w:numPr>
          <w:ilvl w:val="1"/>
          <w:numId w:val="38"/>
        </w:numPr>
        <w:tabs>
          <w:tab w:val="left" w:pos="671"/>
        </w:tabs>
        <w:kinsoku w:val="0"/>
        <w:overflowPunct w:val="0"/>
        <w:spacing w:line="276" w:lineRule="auto"/>
        <w:ind w:right="197" w:hanging="566"/>
        <w:jc w:val="both"/>
        <w:rPr>
          <w:rFonts w:cs="Times New Roman"/>
          <w:color w:val="000000"/>
        </w:rPr>
      </w:pPr>
      <w:r>
        <w:rPr>
          <w:rFonts w:cs="Times New Roman"/>
          <w:sz w:val="22"/>
          <w:szCs w:val="22"/>
        </w:rPr>
        <w:t>For</w:t>
      </w:r>
      <w:r>
        <w:rPr>
          <w:rFonts w:cs="Times New Roman"/>
          <w:spacing w:val="-14"/>
          <w:sz w:val="22"/>
          <w:szCs w:val="22"/>
        </w:rPr>
        <w:t xml:space="preserve"> </w:t>
      </w:r>
      <w:r>
        <w:rPr>
          <w:rFonts w:cs="Times New Roman"/>
          <w:sz w:val="22"/>
          <w:szCs w:val="22"/>
        </w:rPr>
        <w:t>the</w:t>
      </w:r>
      <w:r>
        <w:rPr>
          <w:rFonts w:cs="Times New Roman"/>
          <w:spacing w:val="-14"/>
          <w:sz w:val="22"/>
          <w:szCs w:val="22"/>
        </w:rPr>
        <w:t xml:space="preserve"> </w:t>
      </w:r>
      <w:r>
        <w:rPr>
          <w:rFonts w:cs="Times New Roman"/>
          <w:sz w:val="22"/>
          <w:szCs w:val="22"/>
        </w:rPr>
        <w:t>purpose</w:t>
      </w:r>
      <w:r>
        <w:rPr>
          <w:rFonts w:cs="Times New Roman"/>
          <w:spacing w:val="-14"/>
          <w:sz w:val="22"/>
          <w:szCs w:val="22"/>
        </w:rPr>
        <w:t xml:space="preserve"> </w:t>
      </w:r>
      <w:r>
        <w:rPr>
          <w:rFonts w:cs="Times New Roman"/>
          <w:sz w:val="22"/>
          <w:szCs w:val="22"/>
        </w:rPr>
        <w:t>of</w:t>
      </w:r>
      <w:r>
        <w:rPr>
          <w:rFonts w:cs="Times New Roman"/>
          <w:spacing w:val="-14"/>
          <w:sz w:val="22"/>
          <w:szCs w:val="22"/>
        </w:rPr>
        <w:t xml:space="preserve"> </w:t>
      </w:r>
      <w:r>
        <w:rPr>
          <w:rFonts w:cs="Times New Roman"/>
          <w:sz w:val="22"/>
          <w:szCs w:val="22"/>
        </w:rPr>
        <w:t>this</w:t>
      </w:r>
      <w:r>
        <w:rPr>
          <w:rFonts w:cs="Times New Roman"/>
          <w:spacing w:val="-14"/>
          <w:sz w:val="22"/>
          <w:szCs w:val="22"/>
        </w:rPr>
        <w:t xml:space="preserve"> </w:t>
      </w:r>
      <w:r>
        <w:rPr>
          <w:rFonts w:cs="Times New Roman"/>
          <w:sz w:val="22"/>
          <w:szCs w:val="22"/>
        </w:rPr>
        <w:t>Contract,</w:t>
      </w:r>
      <w:r>
        <w:rPr>
          <w:rFonts w:cs="Times New Roman"/>
          <w:spacing w:val="-14"/>
          <w:sz w:val="22"/>
          <w:szCs w:val="22"/>
        </w:rPr>
        <w:t xml:space="preserve"> </w:t>
      </w:r>
      <w:r>
        <w:rPr>
          <w:rFonts w:cs="Times New Roman"/>
          <w:sz w:val="22"/>
          <w:szCs w:val="22"/>
        </w:rPr>
        <w:t>the</w:t>
      </w:r>
      <w:r>
        <w:rPr>
          <w:rFonts w:cs="Times New Roman"/>
          <w:spacing w:val="-14"/>
          <w:sz w:val="22"/>
          <w:szCs w:val="22"/>
        </w:rPr>
        <w:t xml:space="preserve"> </w:t>
      </w:r>
      <w:r>
        <w:rPr>
          <w:rFonts w:cs="Times New Roman"/>
          <w:sz w:val="22"/>
          <w:szCs w:val="22"/>
        </w:rPr>
        <w:t>value</w:t>
      </w:r>
      <w:r>
        <w:rPr>
          <w:rFonts w:cs="Times New Roman"/>
          <w:spacing w:val="-14"/>
          <w:sz w:val="22"/>
          <w:szCs w:val="22"/>
        </w:rPr>
        <w:t xml:space="preserve"> </w:t>
      </w:r>
      <w:r>
        <w:rPr>
          <w:rFonts w:cs="Times New Roman"/>
          <w:sz w:val="22"/>
          <w:szCs w:val="22"/>
        </w:rPr>
        <w:t>o</w:t>
      </w:r>
      <w:r>
        <w:rPr>
          <w:rFonts w:cs="Times New Roman"/>
          <w:sz w:val="22"/>
          <w:szCs w:val="22"/>
        </w:rPr>
        <w:t>f</w:t>
      </w:r>
      <w:r>
        <w:rPr>
          <w:rFonts w:cs="Times New Roman"/>
          <w:spacing w:val="-10"/>
          <w:sz w:val="22"/>
          <w:szCs w:val="22"/>
        </w:rPr>
        <w:t xml:space="preserve"> </w:t>
      </w:r>
      <w:r>
        <w:rPr>
          <w:rFonts w:cs="Times New Roman"/>
          <w:sz w:val="22"/>
          <w:szCs w:val="22"/>
        </w:rPr>
        <w:t>Petroleum</w:t>
      </w:r>
      <w:r>
        <w:rPr>
          <w:rFonts w:cs="Times New Roman"/>
          <w:spacing w:val="-15"/>
          <w:sz w:val="22"/>
          <w:szCs w:val="22"/>
        </w:rPr>
        <w:t xml:space="preserve"> </w:t>
      </w:r>
      <w:r>
        <w:rPr>
          <w:rFonts w:cs="Times New Roman"/>
          <w:sz w:val="22"/>
          <w:szCs w:val="22"/>
        </w:rPr>
        <w:t>shall</w:t>
      </w:r>
      <w:r>
        <w:rPr>
          <w:rFonts w:cs="Times New Roman"/>
          <w:spacing w:val="-13"/>
          <w:sz w:val="22"/>
          <w:szCs w:val="22"/>
        </w:rPr>
        <w:t xml:space="preserve"> </w:t>
      </w:r>
      <w:r>
        <w:rPr>
          <w:rFonts w:cs="Times New Roman"/>
          <w:sz w:val="22"/>
          <w:szCs w:val="22"/>
        </w:rPr>
        <w:t>be</w:t>
      </w:r>
      <w:r>
        <w:rPr>
          <w:rFonts w:cs="Times New Roman"/>
          <w:spacing w:val="-14"/>
          <w:sz w:val="22"/>
          <w:szCs w:val="22"/>
        </w:rPr>
        <w:t xml:space="preserve"> </w:t>
      </w:r>
      <w:r>
        <w:rPr>
          <w:rFonts w:cs="Times New Roman"/>
          <w:sz w:val="22"/>
          <w:szCs w:val="22"/>
        </w:rPr>
        <w:t>determined</w:t>
      </w:r>
      <w:r>
        <w:rPr>
          <w:rFonts w:cs="Times New Roman"/>
          <w:spacing w:val="-14"/>
          <w:sz w:val="22"/>
          <w:szCs w:val="22"/>
        </w:rPr>
        <w:t xml:space="preserve"> </w:t>
      </w:r>
      <w:r>
        <w:rPr>
          <w:rFonts w:cs="Times New Roman"/>
          <w:sz w:val="22"/>
          <w:szCs w:val="22"/>
        </w:rPr>
        <w:t>in</w:t>
      </w:r>
      <w:r>
        <w:rPr>
          <w:rFonts w:cs="Times New Roman"/>
          <w:spacing w:val="-17"/>
          <w:sz w:val="22"/>
          <w:szCs w:val="22"/>
        </w:rPr>
        <w:t xml:space="preserve"> </w:t>
      </w:r>
      <w:r>
        <w:rPr>
          <w:rFonts w:cs="Times New Roman"/>
          <w:sz w:val="22"/>
          <w:szCs w:val="22"/>
        </w:rPr>
        <w:t>terms</w:t>
      </w:r>
      <w:r>
        <w:rPr>
          <w:rFonts w:cs="Times New Roman"/>
          <w:spacing w:val="-14"/>
          <w:sz w:val="22"/>
          <w:szCs w:val="22"/>
        </w:rPr>
        <w:t xml:space="preserve"> </w:t>
      </w:r>
      <w:r>
        <w:rPr>
          <w:rFonts w:cs="Times New Roman"/>
          <w:sz w:val="22"/>
          <w:szCs w:val="22"/>
        </w:rPr>
        <w:t>of</w:t>
      </w:r>
      <w:r>
        <w:rPr>
          <w:rFonts w:cs="Times New Roman"/>
          <w:spacing w:val="-14"/>
          <w:sz w:val="22"/>
          <w:szCs w:val="22"/>
        </w:rPr>
        <w:t xml:space="preserve"> </w:t>
      </w:r>
      <w:r>
        <w:rPr>
          <w:rFonts w:cs="Times New Roman"/>
          <w:sz w:val="22"/>
          <w:szCs w:val="22"/>
        </w:rPr>
        <w:t>United States Dollars based on the pricing methodology provide</w:t>
      </w:r>
      <w:r>
        <w:rPr>
          <w:rFonts w:cs="Times New Roman"/>
          <w:spacing w:val="-20"/>
          <w:sz w:val="22"/>
          <w:szCs w:val="22"/>
        </w:rPr>
        <w:t xml:space="preserve"> </w:t>
      </w:r>
      <w:r>
        <w:rPr>
          <w:rFonts w:cs="Times New Roman"/>
          <w:sz w:val="22"/>
          <w:szCs w:val="22"/>
        </w:rPr>
        <w:t>herein.</w:t>
      </w:r>
    </w:p>
    <w:p w:rsidR="00000000" w:rsidRDefault="00032CAE">
      <w:pPr>
        <w:pStyle w:val="Heading2"/>
        <w:numPr>
          <w:ilvl w:val="2"/>
          <w:numId w:val="38"/>
        </w:numPr>
        <w:tabs>
          <w:tab w:val="left" w:pos="719"/>
        </w:tabs>
        <w:kinsoku w:val="0"/>
        <w:overflowPunct w:val="0"/>
        <w:spacing w:before="125"/>
        <w:ind w:hanging="268"/>
        <w:rPr>
          <w:b w:val="0"/>
          <w:bCs w:val="0"/>
          <w:u w:val="none"/>
        </w:rPr>
      </w:pPr>
      <w:r>
        <w:rPr>
          <w:u w:val="thick"/>
        </w:rPr>
        <w:t>Valuation of Petroleum (other than Natural</w:t>
      </w:r>
      <w:r>
        <w:rPr>
          <w:spacing w:val="-14"/>
          <w:u w:val="thick"/>
        </w:rPr>
        <w:t xml:space="preserve"> </w:t>
      </w:r>
      <w:r>
        <w:rPr>
          <w:u w:val="thick"/>
        </w:rPr>
        <w:t>Gas)</w:t>
      </w:r>
    </w:p>
    <w:p w:rsidR="00000000" w:rsidRDefault="00032CAE">
      <w:pPr>
        <w:pStyle w:val="BodyText"/>
        <w:kinsoku w:val="0"/>
        <w:overflowPunct w:val="0"/>
        <w:spacing w:before="155" w:line="276" w:lineRule="auto"/>
        <w:ind w:left="718" w:right="114" w:firstLine="0"/>
        <w:jc w:val="both"/>
      </w:pPr>
      <w:r>
        <w:t>The Contractor will be free to sell the Petroleum exclusively in domestic market, subject to Article 17, through a transparent bidding process on Arm’s Length Sales</w:t>
      </w:r>
      <w:r>
        <w:rPr>
          <w:spacing w:val="-19"/>
        </w:rPr>
        <w:t xml:space="preserve"> </w:t>
      </w:r>
      <w:r>
        <w:t>basis.</w:t>
      </w:r>
    </w:p>
    <w:p w:rsidR="00000000" w:rsidRDefault="00032CAE">
      <w:pPr>
        <w:pStyle w:val="BodyText"/>
        <w:kinsoku w:val="0"/>
        <w:overflowPunct w:val="0"/>
        <w:spacing w:before="5"/>
        <w:ind w:left="0" w:firstLine="0"/>
        <w:rPr>
          <w:sz w:val="17"/>
          <w:szCs w:val="17"/>
        </w:rPr>
      </w:pPr>
    </w:p>
    <w:p w:rsidR="00000000" w:rsidRDefault="00032CAE">
      <w:pPr>
        <w:pStyle w:val="BodyText"/>
        <w:kinsoku w:val="0"/>
        <w:overflowPunct w:val="0"/>
        <w:spacing w:line="278" w:lineRule="auto"/>
        <w:ind w:left="718" w:right="114" w:firstLine="0"/>
        <w:jc w:val="both"/>
      </w:pPr>
      <w:r>
        <w:t>Government’s share of Revenue shall be calculated based on the actual price arrived</w:t>
      </w:r>
      <w:r>
        <w:t xml:space="preserve"> through transparent bidding on Arm’s Length</w:t>
      </w:r>
      <w:r>
        <w:rPr>
          <w:spacing w:val="-9"/>
        </w:rPr>
        <w:t xml:space="preserve"> </w:t>
      </w:r>
      <w:r>
        <w:t>basis.</w:t>
      </w:r>
    </w:p>
    <w:p w:rsidR="00000000" w:rsidRDefault="00032CAE">
      <w:pPr>
        <w:pStyle w:val="BodyText"/>
        <w:kinsoku w:val="0"/>
        <w:overflowPunct w:val="0"/>
        <w:spacing w:before="3"/>
        <w:ind w:left="0" w:firstLine="0"/>
        <w:rPr>
          <w:sz w:val="17"/>
          <w:szCs w:val="17"/>
        </w:rPr>
      </w:pPr>
    </w:p>
    <w:p w:rsidR="00000000" w:rsidRDefault="00032CAE">
      <w:pPr>
        <w:pStyle w:val="BodyText"/>
        <w:kinsoku w:val="0"/>
        <w:overflowPunct w:val="0"/>
        <w:spacing w:line="276" w:lineRule="auto"/>
        <w:ind w:left="718" w:right="112" w:firstLine="0"/>
        <w:jc w:val="both"/>
      </w:pPr>
      <w:r>
        <w:t>However, in case of sales to affiliate, subject to Article 17, Government’s share of Revenue shall be calculated based on the higher of the price arrived through bidding and the price of Indian Basket of</w:t>
      </w:r>
      <w:r>
        <w:t xml:space="preserve"> Crude Oil (currently comprising of Sour Grade (Oman &amp; Dubai Average) and Sweet Grade (Brent Dated) of Crude Oil processed in Indian refineries) as calculated by Petroleum Planning and Analysis Cell (PPAC) on a monthly</w:t>
      </w:r>
      <w:r>
        <w:rPr>
          <w:spacing w:val="-20"/>
        </w:rPr>
        <w:t xml:space="preserve"> </w:t>
      </w:r>
      <w:r>
        <w:t>basis.</w:t>
      </w:r>
    </w:p>
    <w:p w:rsidR="00000000" w:rsidRDefault="00032CAE">
      <w:pPr>
        <w:pStyle w:val="BodyText"/>
        <w:kinsoku w:val="0"/>
        <w:overflowPunct w:val="0"/>
        <w:ind w:left="0" w:firstLine="0"/>
        <w:rPr>
          <w:sz w:val="18"/>
          <w:szCs w:val="18"/>
        </w:rPr>
      </w:pPr>
    </w:p>
    <w:p w:rsidR="00000000" w:rsidRDefault="00032CAE">
      <w:pPr>
        <w:pStyle w:val="Heading2"/>
        <w:numPr>
          <w:ilvl w:val="2"/>
          <w:numId w:val="38"/>
        </w:numPr>
        <w:tabs>
          <w:tab w:val="left" w:pos="719"/>
        </w:tabs>
        <w:kinsoku w:val="0"/>
        <w:overflowPunct w:val="0"/>
        <w:spacing w:before="0"/>
        <w:ind w:hanging="360"/>
        <w:rPr>
          <w:b w:val="0"/>
          <w:bCs w:val="0"/>
          <w:u w:val="none"/>
        </w:rPr>
      </w:pPr>
      <w:r>
        <w:rPr>
          <w:u w:val="thick"/>
        </w:rPr>
        <w:t>Valuation of Natural</w:t>
      </w:r>
      <w:r>
        <w:rPr>
          <w:spacing w:val="-5"/>
          <w:u w:val="thick"/>
        </w:rPr>
        <w:t xml:space="preserve"> </w:t>
      </w:r>
      <w:r>
        <w:rPr>
          <w:u w:val="thick"/>
        </w:rPr>
        <w:t>Gas.</w:t>
      </w:r>
    </w:p>
    <w:p w:rsidR="00000000" w:rsidRDefault="00032CAE">
      <w:pPr>
        <w:pStyle w:val="BodyText"/>
        <w:kinsoku w:val="0"/>
        <w:overflowPunct w:val="0"/>
        <w:spacing w:before="10"/>
        <w:ind w:left="0" w:firstLine="0"/>
        <w:rPr>
          <w:b/>
          <w:bCs/>
          <w:sz w:val="13"/>
          <w:szCs w:val="13"/>
        </w:rPr>
      </w:pPr>
    </w:p>
    <w:p w:rsidR="00000000" w:rsidRDefault="00032CAE">
      <w:pPr>
        <w:pStyle w:val="BodyText"/>
        <w:kinsoku w:val="0"/>
        <w:overflowPunct w:val="0"/>
        <w:spacing w:before="72" w:line="276" w:lineRule="auto"/>
        <w:ind w:left="718" w:right="111" w:firstLine="0"/>
        <w:jc w:val="both"/>
      </w:pPr>
      <w:r>
        <w:t>Th</w:t>
      </w:r>
      <w:r>
        <w:t>e</w:t>
      </w:r>
      <w:r>
        <w:rPr>
          <w:spacing w:val="-6"/>
        </w:rPr>
        <w:t xml:space="preserve"> </w:t>
      </w:r>
      <w:r>
        <w:t>Contractor</w:t>
      </w:r>
      <w:r>
        <w:rPr>
          <w:spacing w:val="-5"/>
        </w:rPr>
        <w:t xml:space="preserve"> </w:t>
      </w:r>
      <w:r>
        <w:t>will</w:t>
      </w:r>
      <w:r>
        <w:rPr>
          <w:spacing w:val="-5"/>
        </w:rPr>
        <w:t xml:space="preserve"> </w:t>
      </w:r>
      <w:r>
        <w:t>have</w:t>
      </w:r>
      <w:r>
        <w:rPr>
          <w:spacing w:val="-6"/>
        </w:rPr>
        <w:t xml:space="preserve"> </w:t>
      </w:r>
      <w:r>
        <w:t>freedom</w:t>
      </w:r>
      <w:r>
        <w:rPr>
          <w:spacing w:val="-10"/>
        </w:rPr>
        <w:t xml:space="preserve"> </w:t>
      </w:r>
      <w:r>
        <w:t>for</w:t>
      </w:r>
      <w:r>
        <w:rPr>
          <w:spacing w:val="-5"/>
        </w:rPr>
        <w:t xml:space="preserve"> </w:t>
      </w:r>
      <w:r>
        <w:t>pricing</w:t>
      </w:r>
      <w:r>
        <w:rPr>
          <w:spacing w:val="-9"/>
        </w:rPr>
        <w:t xml:space="preserve"> </w:t>
      </w:r>
      <w:r>
        <w:t>and</w:t>
      </w:r>
      <w:r>
        <w:rPr>
          <w:spacing w:val="-3"/>
        </w:rPr>
        <w:t xml:space="preserve"> </w:t>
      </w:r>
      <w:r>
        <w:t>sale</w:t>
      </w:r>
      <w:r>
        <w:rPr>
          <w:spacing w:val="-6"/>
        </w:rPr>
        <w:t xml:space="preserve"> </w:t>
      </w:r>
      <w:r>
        <w:t>of</w:t>
      </w:r>
      <w:r>
        <w:rPr>
          <w:spacing w:val="-5"/>
        </w:rPr>
        <w:t xml:space="preserve"> </w:t>
      </w:r>
      <w:r>
        <w:t>gas</w:t>
      </w:r>
      <w:r>
        <w:rPr>
          <w:spacing w:val="-5"/>
        </w:rPr>
        <w:t xml:space="preserve"> </w:t>
      </w:r>
      <w:r>
        <w:t>produced</w:t>
      </w:r>
      <w:r>
        <w:rPr>
          <w:spacing w:val="-6"/>
        </w:rPr>
        <w:t xml:space="preserve"> </w:t>
      </w:r>
      <w:r>
        <w:t>from</w:t>
      </w:r>
      <w:r>
        <w:rPr>
          <w:spacing w:val="-8"/>
        </w:rPr>
        <w:t xml:space="preserve"> </w:t>
      </w:r>
      <w:r>
        <w:t>Contract</w:t>
      </w:r>
      <w:r>
        <w:rPr>
          <w:spacing w:val="-5"/>
        </w:rPr>
        <w:t xml:space="preserve"> </w:t>
      </w:r>
      <w:r>
        <w:t>Area</w:t>
      </w:r>
      <w:r>
        <w:rPr>
          <w:spacing w:val="-6"/>
        </w:rPr>
        <w:t xml:space="preserve"> </w:t>
      </w:r>
      <w:r>
        <w:t>on Arm’s Length Sales basis.</w:t>
      </w:r>
      <w:r>
        <w:rPr>
          <w:spacing w:val="-5"/>
        </w:rPr>
        <w:t xml:space="preserve"> </w:t>
      </w:r>
      <w:r>
        <w:t>.</w:t>
      </w:r>
    </w:p>
    <w:p w:rsidR="00000000" w:rsidRDefault="00032CAE">
      <w:pPr>
        <w:pStyle w:val="BodyText"/>
        <w:kinsoku w:val="0"/>
        <w:overflowPunct w:val="0"/>
        <w:spacing w:before="8"/>
        <w:ind w:left="0" w:firstLine="0"/>
        <w:rPr>
          <w:sz w:val="17"/>
          <w:szCs w:val="17"/>
        </w:rPr>
      </w:pPr>
    </w:p>
    <w:p w:rsidR="00000000" w:rsidRDefault="00032CAE">
      <w:pPr>
        <w:pStyle w:val="BodyText"/>
        <w:kinsoku w:val="0"/>
        <w:overflowPunct w:val="0"/>
        <w:spacing w:line="276" w:lineRule="auto"/>
        <w:ind w:left="718" w:right="114" w:firstLine="0"/>
        <w:jc w:val="both"/>
      </w:pPr>
      <w:r>
        <w:t>Government’s share of Revenue shall be calculated based on the actual price arrived through transparent bidding on Arm’s Length</w:t>
      </w:r>
      <w:r>
        <w:rPr>
          <w:spacing w:val="-9"/>
        </w:rPr>
        <w:t xml:space="preserve"> </w:t>
      </w:r>
      <w:r>
        <w:t>basis.</w:t>
      </w:r>
    </w:p>
    <w:p w:rsidR="00000000" w:rsidRDefault="00032CAE">
      <w:pPr>
        <w:pStyle w:val="BodyText"/>
        <w:kinsoku w:val="0"/>
        <w:overflowPunct w:val="0"/>
        <w:spacing w:before="7"/>
        <w:ind w:left="0" w:firstLine="0"/>
        <w:rPr>
          <w:sz w:val="17"/>
          <w:szCs w:val="17"/>
        </w:rPr>
      </w:pPr>
    </w:p>
    <w:p w:rsidR="00000000" w:rsidRDefault="00032CAE">
      <w:pPr>
        <w:pStyle w:val="BodyText"/>
        <w:kinsoku w:val="0"/>
        <w:overflowPunct w:val="0"/>
        <w:spacing w:line="276" w:lineRule="auto"/>
        <w:ind w:left="718" w:right="195" w:firstLine="0"/>
        <w:jc w:val="both"/>
      </w:pPr>
      <w:r>
        <w:t>However, in case of sales to affiliate, subject to Article 17, Government’s share of Revenue shall be calculated based on the higher of the price arrived through bidding and the price calculated as per the Domestic Natural Gas Pricing Guidelines in vogue a</w:t>
      </w:r>
      <w:r>
        <w:t>t relevant point of time.</w:t>
      </w:r>
    </w:p>
    <w:p w:rsidR="00000000" w:rsidRDefault="00032CAE">
      <w:pPr>
        <w:pStyle w:val="BodyText"/>
        <w:kinsoku w:val="0"/>
        <w:overflowPunct w:val="0"/>
        <w:spacing w:line="276" w:lineRule="auto"/>
        <w:ind w:left="718" w:right="195" w:firstLine="0"/>
        <w:jc w:val="both"/>
        <w:sectPr w:rsidR="00000000">
          <w:pgSz w:w="11900" w:h="15500"/>
          <w:pgMar w:top="1340" w:right="1440" w:bottom="1480" w:left="1420" w:header="0" w:footer="1281" w:gutter="0"/>
          <w:cols w:space="720" w:equalWidth="0">
            <w:col w:w="9040"/>
          </w:cols>
          <w:noEndnote/>
        </w:sectPr>
      </w:pPr>
    </w:p>
    <w:p w:rsidR="00000000" w:rsidRDefault="00032CAE">
      <w:pPr>
        <w:pStyle w:val="Heading2"/>
        <w:kinsoku w:val="0"/>
        <w:overflowPunct w:val="0"/>
        <w:ind w:left="582" w:right="576"/>
        <w:jc w:val="center"/>
        <w:rPr>
          <w:b w:val="0"/>
          <w:bCs w:val="0"/>
          <w:u w:val="none"/>
        </w:rPr>
      </w:pPr>
      <w:r>
        <w:rPr>
          <w:u w:val="thick"/>
        </w:rPr>
        <w:lastRenderedPageBreak/>
        <w:t>ARTICLE</w:t>
      </w:r>
      <w:r>
        <w:rPr>
          <w:spacing w:val="-4"/>
          <w:u w:val="thick"/>
        </w:rPr>
        <w:t xml:space="preserve"> </w:t>
      </w:r>
      <w:r>
        <w:rPr>
          <w:u w:val="thick"/>
        </w:rPr>
        <w:t>20</w:t>
      </w:r>
    </w:p>
    <w:p w:rsidR="00000000" w:rsidRDefault="00032CAE">
      <w:pPr>
        <w:pStyle w:val="BodyText"/>
        <w:kinsoku w:val="0"/>
        <w:overflowPunct w:val="0"/>
        <w:spacing w:before="40"/>
        <w:ind w:left="582" w:right="638" w:firstLine="0"/>
        <w:jc w:val="center"/>
      </w:pPr>
      <w:r>
        <w:rPr>
          <w:b/>
          <w:bCs/>
          <w:u w:val="thick"/>
        </w:rPr>
        <w:t>EMPLOYMENT, TRAINING AND TRANSFER OF</w:t>
      </w:r>
      <w:r>
        <w:rPr>
          <w:b/>
          <w:bCs/>
          <w:spacing w:val="-16"/>
          <w:u w:val="thick"/>
        </w:rPr>
        <w:t xml:space="preserve"> </w:t>
      </w:r>
      <w:r>
        <w:rPr>
          <w:b/>
          <w:bCs/>
          <w:u w:val="thick"/>
        </w:rPr>
        <w:t>TECHNOLOGY</w:t>
      </w:r>
    </w:p>
    <w:p w:rsidR="00000000" w:rsidRDefault="00032CAE">
      <w:pPr>
        <w:pStyle w:val="BodyText"/>
        <w:kinsoku w:val="0"/>
        <w:overflowPunct w:val="0"/>
        <w:spacing w:before="9"/>
        <w:ind w:left="0" w:firstLine="0"/>
        <w:rPr>
          <w:b/>
          <w:bCs/>
          <w:sz w:val="21"/>
          <w:szCs w:val="21"/>
        </w:rPr>
      </w:pPr>
    </w:p>
    <w:p w:rsidR="00000000" w:rsidRDefault="00032CAE">
      <w:pPr>
        <w:pStyle w:val="ListParagraph"/>
        <w:numPr>
          <w:ilvl w:val="1"/>
          <w:numId w:val="37"/>
        </w:numPr>
        <w:tabs>
          <w:tab w:val="left" w:pos="624"/>
        </w:tabs>
        <w:kinsoku w:val="0"/>
        <w:overflowPunct w:val="0"/>
        <w:spacing w:before="72" w:line="276" w:lineRule="auto"/>
        <w:ind w:right="117" w:hanging="566"/>
        <w:jc w:val="both"/>
        <w:rPr>
          <w:rFonts w:cs="Times New Roman"/>
          <w:sz w:val="22"/>
          <w:szCs w:val="22"/>
        </w:rPr>
      </w:pPr>
      <w:r>
        <w:rPr>
          <w:rFonts w:cs="Times New Roman"/>
          <w:sz w:val="22"/>
          <w:szCs w:val="22"/>
        </w:rPr>
        <w:t>Without</w:t>
      </w:r>
      <w:r>
        <w:rPr>
          <w:rFonts w:cs="Times New Roman"/>
          <w:spacing w:val="-11"/>
          <w:sz w:val="22"/>
          <w:szCs w:val="22"/>
        </w:rPr>
        <w:t xml:space="preserve"> </w:t>
      </w:r>
      <w:r>
        <w:rPr>
          <w:rFonts w:cs="Times New Roman"/>
          <w:sz w:val="22"/>
          <w:szCs w:val="22"/>
        </w:rPr>
        <w:t>prejudice</w:t>
      </w:r>
      <w:r>
        <w:rPr>
          <w:rFonts w:cs="Times New Roman"/>
          <w:spacing w:val="-13"/>
          <w:sz w:val="22"/>
          <w:szCs w:val="22"/>
        </w:rPr>
        <w:t xml:space="preserve"> </w:t>
      </w:r>
      <w:r>
        <w:rPr>
          <w:rFonts w:cs="Times New Roman"/>
          <w:sz w:val="22"/>
          <w:szCs w:val="22"/>
        </w:rPr>
        <w:t>to</w:t>
      </w:r>
      <w:r>
        <w:rPr>
          <w:rFonts w:cs="Times New Roman"/>
          <w:spacing w:val="-14"/>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right</w:t>
      </w:r>
      <w:r>
        <w:rPr>
          <w:rFonts w:cs="Times New Roman"/>
          <w:spacing w:val="-13"/>
          <w:sz w:val="22"/>
          <w:szCs w:val="22"/>
        </w:rPr>
        <w:t xml:space="preserve"> </w:t>
      </w:r>
      <w:r>
        <w:rPr>
          <w:rFonts w:cs="Times New Roman"/>
          <w:sz w:val="22"/>
          <w:szCs w:val="22"/>
        </w:rPr>
        <w:t>of</w:t>
      </w:r>
      <w:r>
        <w:rPr>
          <w:rFonts w:cs="Times New Roman"/>
          <w:spacing w:val="-13"/>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Contractor</w:t>
      </w:r>
      <w:r>
        <w:rPr>
          <w:rFonts w:cs="Times New Roman"/>
          <w:spacing w:val="-13"/>
          <w:sz w:val="22"/>
          <w:szCs w:val="22"/>
        </w:rPr>
        <w:t xml:space="preserve"> </w:t>
      </w:r>
      <w:r>
        <w:rPr>
          <w:rFonts w:cs="Times New Roman"/>
          <w:sz w:val="22"/>
          <w:szCs w:val="22"/>
        </w:rPr>
        <w:t>to</w:t>
      </w:r>
      <w:r>
        <w:rPr>
          <w:rFonts w:cs="Times New Roman"/>
          <w:spacing w:val="-17"/>
          <w:sz w:val="22"/>
          <w:szCs w:val="22"/>
        </w:rPr>
        <w:t xml:space="preserve"> </w:t>
      </w:r>
      <w:r>
        <w:rPr>
          <w:rFonts w:cs="Times New Roman"/>
          <w:sz w:val="22"/>
          <w:szCs w:val="22"/>
        </w:rPr>
        <w:t>select</w:t>
      </w:r>
      <w:r>
        <w:rPr>
          <w:rFonts w:cs="Times New Roman"/>
          <w:spacing w:val="-13"/>
          <w:sz w:val="22"/>
          <w:szCs w:val="22"/>
        </w:rPr>
        <w:t xml:space="preserve"> </w:t>
      </w:r>
      <w:r>
        <w:rPr>
          <w:rFonts w:cs="Times New Roman"/>
          <w:sz w:val="22"/>
          <w:szCs w:val="22"/>
        </w:rPr>
        <w:t>and</w:t>
      </w:r>
      <w:r>
        <w:rPr>
          <w:rFonts w:cs="Times New Roman"/>
          <w:spacing w:val="-14"/>
          <w:sz w:val="22"/>
          <w:szCs w:val="22"/>
        </w:rPr>
        <w:t xml:space="preserve"> </w:t>
      </w:r>
      <w:r>
        <w:rPr>
          <w:rFonts w:cs="Times New Roman"/>
          <w:sz w:val="22"/>
          <w:szCs w:val="22"/>
        </w:rPr>
        <w:t>employ</w:t>
      </w:r>
      <w:r>
        <w:rPr>
          <w:rFonts w:cs="Times New Roman"/>
          <w:spacing w:val="-14"/>
          <w:sz w:val="22"/>
          <w:szCs w:val="22"/>
        </w:rPr>
        <w:t xml:space="preserve"> </w:t>
      </w:r>
      <w:r>
        <w:rPr>
          <w:rFonts w:cs="Times New Roman"/>
          <w:sz w:val="22"/>
          <w:szCs w:val="22"/>
        </w:rPr>
        <w:t>such</w:t>
      </w:r>
      <w:r>
        <w:rPr>
          <w:rFonts w:cs="Times New Roman"/>
          <w:spacing w:val="-12"/>
          <w:sz w:val="22"/>
          <w:szCs w:val="22"/>
        </w:rPr>
        <w:t xml:space="preserve"> </w:t>
      </w:r>
      <w:r>
        <w:rPr>
          <w:rFonts w:cs="Times New Roman"/>
          <w:sz w:val="22"/>
          <w:szCs w:val="22"/>
        </w:rPr>
        <w:t>number</w:t>
      </w:r>
      <w:r>
        <w:rPr>
          <w:rFonts w:cs="Times New Roman"/>
          <w:spacing w:val="-13"/>
          <w:sz w:val="22"/>
          <w:szCs w:val="22"/>
        </w:rPr>
        <w:t xml:space="preserve"> </w:t>
      </w:r>
      <w:r>
        <w:rPr>
          <w:rFonts w:cs="Times New Roman"/>
          <w:sz w:val="22"/>
          <w:szCs w:val="22"/>
        </w:rPr>
        <w:t>of</w:t>
      </w:r>
      <w:r>
        <w:rPr>
          <w:rFonts w:cs="Times New Roman"/>
          <w:spacing w:val="-13"/>
          <w:sz w:val="22"/>
          <w:szCs w:val="22"/>
        </w:rPr>
        <w:t xml:space="preserve"> </w:t>
      </w:r>
      <w:r>
        <w:rPr>
          <w:rFonts w:cs="Times New Roman"/>
          <w:sz w:val="22"/>
          <w:szCs w:val="22"/>
        </w:rPr>
        <w:t xml:space="preserve">personnel </w:t>
      </w:r>
      <w:r>
        <w:rPr>
          <w:rFonts w:cs="Times New Roman"/>
          <w:sz w:val="22"/>
          <w:szCs w:val="22"/>
        </w:rPr>
        <w:t>as, in the opinion of the Contractor, are required for carrying out Petroleum Operations in a safe</w:t>
      </w:r>
      <w:r>
        <w:rPr>
          <w:rFonts w:cs="Times New Roman"/>
          <w:spacing w:val="-6"/>
          <w:sz w:val="22"/>
          <w:szCs w:val="22"/>
        </w:rPr>
        <w:t xml:space="preserve"> </w:t>
      </w:r>
      <w:r>
        <w:rPr>
          <w:rFonts w:cs="Times New Roman"/>
          <w:sz w:val="22"/>
          <w:szCs w:val="22"/>
        </w:rPr>
        <w:t>and</w:t>
      </w:r>
      <w:r>
        <w:rPr>
          <w:rFonts w:cs="Times New Roman"/>
          <w:spacing w:val="-3"/>
          <w:sz w:val="22"/>
          <w:szCs w:val="22"/>
        </w:rPr>
        <w:t xml:space="preserve"> </w:t>
      </w:r>
      <w:r>
        <w:rPr>
          <w:rFonts w:cs="Times New Roman"/>
          <w:sz w:val="22"/>
          <w:szCs w:val="22"/>
        </w:rPr>
        <w:t>efficient</w:t>
      </w:r>
      <w:r>
        <w:rPr>
          <w:rFonts w:cs="Times New Roman"/>
          <w:spacing w:val="-3"/>
          <w:sz w:val="22"/>
          <w:szCs w:val="22"/>
        </w:rPr>
        <w:t xml:space="preserve"> </w:t>
      </w:r>
      <w:r>
        <w:rPr>
          <w:rFonts w:cs="Times New Roman"/>
          <w:sz w:val="22"/>
          <w:szCs w:val="22"/>
        </w:rPr>
        <w:t>manner,</w:t>
      </w:r>
      <w:r>
        <w:rPr>
          <w:rFonts w:cs="Times New Roman"/>
          <w:spacing w:val="-6"/>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Contractor</w:t>
      </w:r>
      <w:r>
        <w:rPr>
          <w:rFonts w:cs="Times New Roman"/>
          <w:spacing w:val="-5"/>
          <w:sz w:val="22"/>
          <w:szCs w:val="22"/>
        </w:rPr>
        <w:t xml:space="preserve"> </w:t>
      </w:r>
      <w:r>
        <w:rPr>
          <w:rFonts w:cs="Times New Roman"/>
          <w:sz w:val="22"/>
          <w:szCs w:val="22"/>
        </w:rPr>
        <w:t>shall,</w:t>
      </w:r>
      <w:r>
        <w:rPr>
          <w:rFonts w:cs="Times New Roman"/>
          <w:spacing w:val="-3"/>
          <w:sz w:val="22"/>
          <w:szCs w:val="22"/>
        </w:rPr>
        <w:t xml:space="preserve"> </w:t>
      </w:r>
      <w:r>
        <w:rPr>
          <w:rFonts w:cs="Times New Roman"/>
          <w:sz w:val="22"/>
          <w:szCs w:val="22"/>
        </w:rPr>
        <w:t>to</w:t>
      </w:r>
      <w:r>
        <w:rPr>
          <w:rFonts w:cs="Times New Roman"/>
          <w:spacing w:val="-4"/>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maximum</w:t>
      </w:r>
      <w:r>
        <w:rPr>
          <w:rFonts w:cs="Times New Roman"/>
          <w:spacing w:val="-7"/>
          <w:sz w:val="22"/>
          <w:szCs w:val="22"/>
        </w:rPr>
        <w:t xml:space="preserve"> </w:t>
      </w:r>
      <w:r>
        <w:rPr>
          <w:rFonts w:cs="Times New Roman"/>
          <w:sz w:val="22"/>
          <w:szCs w:val="22"/>
        </w:rPr>
        <w:t>extent</w:t>
      </w:r>
      <w:r>
        <w:rPr>
          <w:rFonts w:cs="Times New Roman"/>
          <w:spacing w:val="-3"/>
          <w:sz w:val="22"/>
          <w:szCs w:val="22"/>
        </w:rPr>
        <w:t xml:space="preserve"> </w:t>
      </w:r>
      <w:r>
        <w:rPr>
          <w:rFonts w:cs="Times New Roman"/>
          <w:sz w:val="22"/>
          <w:szCs w:val="22"/>
        </w:rPr>
        <w:t>possible,</w:t>
      </w:r>
      <w:r>
        <w:rPr>
          <w:rFonts w:cs="Times New Roman"/>
          <w:spacing w:val="-3"/>
          <w:sz w:val="22"/>
          <w:szCs w:val="22"/>
        </w:rPr>
        <w:t xml:space="preserve"> </w:t>
      </w:r>
      <w:r>
        <w:rPr>
          <w:rFonts w:cs="Times New Roman"/>
          <w:sz w:val="22"/>
          <w:szCs w:val="22"/>
        </w:rPr>
        <w:t>employ,</w:t>
      </w:r>
      <w:r>
        <w:rPr>
          <w:rFonts w:cs="Times New Roman"/>
          <w:spacing w:val="-4"/>
          <w:sz w:val="22"/>
          <w:szCs w:val="22"/>
        </w:rPr>
        <w:t xml:space="preserve"> </w:t>
      </w:r>
      <w:r>
        <w:rPr>
          <w:rFonts w:cs="Times New Roman"/>
          <w:sz w:val="22"/>
          <w:szCs w:val="22"/>
        </w:rPr>
        <w:t xml:space="preserve">and require the Operator and Subcontractors to employ, citizens of India </w:t>
      </w:r>
      <w:r>
        <w:rPr>
          <w:rFonts w:cs="Times New Roman"/>
          <w:sz w:val="22"/>
          <w:szCs w:val="22"/>
        </w:rPr>
        <w:t>having appropriate qualifications and experience, taking into account experience required in</w:t>
      </w:r>
      <w:r>
        <w:rPr>
          <w:rFonts w:cs="Times New Roman"/>
          <w:spacing w:val="-38"/>
          <w:sz w:val="22"/>
          <w:szCs w:val="22"/>
        </w:rPr>
        <w:t xml:space="preserve"> </w:t>
      </w:r>
      <w:r>
        <w:rPr>
          <w:rFonts w:cs="Times New Roman"/>
          <w:sz w:val="22"/>
          <w:szCs w:val="22"/>
        </w:rPr>
        <w:t>the level and nature of the Petroleum</w:t>
      </w:r>
      <w:r>
        <w:rPr>
          <w:rFonts w:cs="Times New Roman"/>
          <w:spacing w:val="-13"/>
          <w:sz w:val="22"/>
          <w:szCs w:val="22"/>
        </w:rPr>
        <w:t xml:space="preserve"> </w:t>
      </w:r>
      <w:r>
        <w:rPr>
          <w:rFonts w:cs="Times New Roman"/>
          <w:sz w:val="22"/>
          <w:szCs w:val="22"/>
        </w:rPr>
        <w:t>Operations.</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37"/>
        </w:numPr>
        <w:tabs>
          <w:tab w:val="left" w:pos="642"/>
        </w:tabs>
        <w:kinsoku w:val="0"/>
        <w:overflowPunct w:val="0"/>
        <w:spacing w:line="276" w:lineRule="auto"/>
        <w:ind w:right="110" w:hanging="566"/>
        <w:jc w:val="both"/>
        <w:rPr>
          <w:rFonts w:cs="Times New Roman"/>
          <w:sz w:val="22"/>
          <w:szCs w:val="22"/>
        </w:rPr>
      </w:pPr>
      <w:r>
        <w:rPr>
          <w:rFonts w:cs="Times New Roman"/>
          <w:sz w:val="22"/>
          <w:szCs w:val="22"/>
        </w:rPr>
        <w:t>The</w:t>
      </w:r>
      <w:r>
        <w:rPr>
          <w:rFonts w:cs="Times New Roman"/>
          <w:spacing w:val="-6"/>
          <w:sz w:val="22"/>
          <w:szCs w:val="22"/>
        </w:rPr>
        <w:t xml:space="preserve"> </w:t>
      </w:r>
      <w:r>
        <w:rPr>
          <w:rFonts w:cs="Times New Roman"/>
          <w:sz w:val="22"/>
          <w:szCs w:val="22"/>
        </w:rPr>
        <w:t>Operator</w:t>
      </w:r>
      <w:r>
        <w:rPr>
          <w:rFonts w:cs="Times New Roman"/>
          <w:spacing w:val="-5"/>
          <w:sz w:val="22"/>
          <w:szCs w:val="22"/>
        </w:rPr>
        <w:t xml:space="preserve"> </w:t>
      </w:r>
      <w:r>
        <w:rPr>
          <w:rFonts w:cs="Times New Roman"/>
          <w:sz w:val="22"/>
          <w:szCs w:val="22"/>
        </w:rPr>
        <w:t>shall</w:t>
      </w:r>
      <w:r>
        <w:rPr>
          <w:rFonts w:cs="Times New Roman"/>
          <w:spacing w:val="-5"/>
          <w:sz w:val="22"/>
          <w:szCs w:val="22"/>
        </w:rPr>
        <w:t xml:space="preserve"> </w:t>
      </w:r>
      <w:r>
        <w:rPr>
          <w:rFonts w:cs="Times New Roman"/>
          <w:sz w:val="22"/>
          <w:szCs w:val="22"/>
        </w:rPr>
        <w:t>offer</w:t>
      </w:r>
      <w:r>
        <w:rPr>
          <w:rFonts w:cs="Times New Roman"/>
          <w:spacing w:val="-5"/>
          <w:sz w:val="22"/>
          <w:szCs w:val="22"/>
        </w:rPr>
        <w:t xml:space="preserve"> </w:t>
      </w:r>
      <w:r>
        <w:rPr>
          <w:rFonts w:cs="Times New Roman"/>
          <w:sz w:val="22"/>
          <w:szCs w:val="22"/>
        </w:rPr>
        <w:t>a</w:t>
      </w:r>
      <w:r>
        <w:rPr>
          <w:rFonts w:cs="Times New Roman"/>
          <w:spacing w:val="-6"/>
          <w:sz w:val="22"/>
          <w:szCs w:val="22"/>
        </w:rPr>
        <w:t xml:space="preserve"> </w:t>
      </w:r>
      <w:r>
        <w:rPr>
          <w:rFonts w:cs="Times New Roman"/>
          <w:sz w:val="22"/>
          <w:szCs w:val="22"/>
        </w:rPr>
        <w:t>mutually</w:t>
      </w:r>
      <w:r>
        <w:rPr>
          <w:rFonts w:cs="Times New Roman"/>
          <w:spacing w:val="-9"/>
          <w:sz w:val="22"/>
          <w:szCs w:val="22"/>
        </w:rPr>
        <w:t xml:space="preserve"> </w:t>
      </w:r>
      <w:r>
        <w:rPr>
          <w:rFonts w:cs="Times New Roman"/>
          <w:sz w:val="22"/>
          <w:szCs w:val="22"/>
        </w:rPr>
        <w:t>agreed</w:t>
      </w:r>
      <w:r>
        <w:rPr>
          <w:rFonts w:cs="Times New Roman"/>
          <w:spacing w:val="-6"/>
          <w:sz w:val="22"/>
          <w:szCs w:val="22"/>
        </w:rPr>
        <w:t xml:space="preserve"> </w:t>
      </w:r>
      <w:r>
        <w:rPr>
          <w:rFonts w:cs="Times New Roman"/>
          <w:sz w:val="22"/>
          <w:szCs w:val="22"/>
        </w:rPr>
        <w:t>number</w:t>
      </w:r>
      <w:r>
        <w:rPr>
          <w:rFonts w:cs="Times New Roman"/>
          <w:spacing w:val="-5"/>
          <w:sz w:val="22"/>
          <w:szCs w:val="22"/>
        </w:rPr>
        <w:t xml:space="preserve"> </w:t>
      </w:r>
      <w:r>
        <w:rPr>
          <w:rFonts w:cs="Times New Roman"/>
          <w:sz w:val="22"/>
          <w:szCs w:val="22"/>
        </w:rPr>
        <w:t>of</w:t>
      </w:r>
      <w:r>
        <w:rPr>
          <w:rFonts w:cs="Times New Roman"/>
          <w:spacing w:val="-5"/>
          <w:sz w:val="22"/>
          <w:szCs w:val="22"/>
        </w:rPr>
        <w:t xml:space="preserve"> </w:t>
      </w:r>
      <w:r>
        <w:rPr>
          <w:rFonts w:cs="Times New Roman"/>
          <w:sz w:val="22"/>
          <w:szCs w:val="22"/>
        </w:rPr>
        <w:t>Indian</w:t>
      </w:r>
      <w:r>
        <w:rPr>
          <w:rFonts w:cs="Times New Roman"/>
          <w:spacing w:val="-6"/>
          <w:sz w:val="22"/>
          <w:szCs w:val="22"/>
        </w:rPr>
        <w:t xml:space="preserve"> </w:t>
      </w:r>
      <w:r>
        <w:rPr>
          <w:rFonts w:cs="Times New Roman"/>
          <w:sz w:val="22"/>
          <w:szCs w:val="22"/>
        </w:rPr>
        <w:t>nationals</w:t>
      </w:r>
      <w:r>
        <w:rPr>
          <w:rFonts w:cs="Times New Roman"/>
          <w:spacing w:val="-5"/>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opportunity</w:t>
      </w:r>
      <w:r>
        <w:rPr>
          <w:rFonts w:cs="Times New Roman"/>
          <w:spacing w:val="-9"/>
          <w:sz w:val="22"/>
          <w:szCs w:val="22"/>
        </w:rPr>
        <w:t xml:space="preserve"> </w:t>
      </w:r>
      <w:r>
        <w:rPr>
          <w:rFonts w:cs="Times New Roman"/>
          <w:sz w:val="22"/>
          <w:szCs w:val="22"/>
        </w:rPr>
        <w:t>for</w:t>
      </w:r>
      <w:r>
        <w:rPr>
          <w:rFonts w:cs="Times New Roman"/>
          <w:spacing w:val="-5"/>
          <w:sz w:val="22"/>
          <w:szCs w:val="22"/>
        </w:rPr>
        <w:t xml:space="preserve"> </w:t>
      </w:r>
      <w:r>
        <w:rPr>
          <w:rFonts w:cs="Times New Roman"/>
          <w:sz w:val="22"/>
          <w:szCs w:val="22"/>
        </w:rPr>
        <w:t xml:space="preserve">on- </w:t>
      </w:r>
      <w:r>
        <w:rPr>
          <w:rFonts w:cs="Times New Roman"/>
          <w:sz w:val="22"/>
          <w:szCs w:val="22"/>
        </w:rPr>
        <w:t>the-job training and practical experience in Petroleum Operations during the Exploration Period. Not later than six (6) Months after submission of FDP, the Operator shall, in consultation with the Government, establish and implement training programmes for</w:t>
      </w:r>
      <w:r>
        <w:rPr>
          <w:rFonts w:cs="Times New Roman"/>
          <w:sz w:val="22"/>
          <w:szCs w:val="22"/>
        </w:rPr>
        <w:t xml:space="preserve"> staff positions in each Exploration Period and level of Petroleum Operations including skilled, technical, executive and management positions, with a view to ensuring employment of nationals of India and gradual and progressive reduction of foreign</w:t>
      </w:r>
      <w:r>
        <w:rPr>
          <w:rFonts w:cs="Times New Roman"/>
          <w:spacing w:val="-18"/>
          <w:sz w:val="22"/>
          <w:szCs w:val="22"/>
        </w:rPr>
        <w:t xml:space="preserve"> </w:t>
      </w:r>
      <w:r>
        <w:rPr>
          <w:rFonts w:cs="Times New Roman"/>
          <w:sz w:val="22"/>
          <w:szCs w:val="22"/>
        </w:rPr>
        <w:t>person</w:t>
      </w:r>
      <w:r>
        <w:rPr>
          <w:rFonts w:cs="Times New Roman"/>
          <w:sz w:val="22"/>
          <w:szCs w:val="22"/>
        </w:rPr>
        <w:t>nel.</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37"/>
        </w:numPr>
        <w:tabs>
          <w:tab w:val="left" w:pos="769"/>
        </w:tabs>
        <w:kinsoku w:val="0"/>
        <w:overflowPunct w:val="0"/>
        <w:spacing w:line="276" w:lineRule="auto"/>
        <w:ind w:right="114" w:hanging="566"/>
        <w:jc w:val="both"/>
        <w:rPr>
          <w:rFonts w:cs="Times New Roman"/>
          <w:sz w:val="22"/>
          <w:szCs w:val="22"/>
        </w:rPr>
      </w:pPr>
      <w:r>
        <w:rPr>
          <w:rFonts w:cs="Times New Roman"/>
          <w:sz w:val="22"/>
          <w:szCs w:val="22"/>
        </w:rPr>
        <w:t xml:space="preserve">At the request of the Government, the Foreign Companies shall separately endeavor to negotiate, in good faith, technical assistance agreements with the Government or a company nominated by Government for this purpose setting forth the terms by which </w:t>
      </w:r>
      <w:r>
        <w:rPr>
          <w:rFonts w:cs="Times New Roman"/>
          <w:sz w:val="22"/>
          <w:szCs w:val="22"/>
        </w:rPr>
        <w:t>each Foreign Company constituting the Contractor may render technical assistance and make available commercially proven technical information of a proprietary nature for use in India by the Government or the company nominated by Government. The issues to b</w:t>
      </w:r>
      <w:r>
        <w:rPr>
          <w:rFonts w:cs="Times New Roman"/>
          <w:sz w:val="22"/>
          <w:szCs w:val="22"/>
        </w:rPr>
        <w:t>e addressed in negotiating</w:t>
      </w:r>
      <w:r>
        <w:rPr>
          <w:rFonts w:cs="Times New Roman"/>
          <w:spacing w:val="-12"/>
          <w:sz w:val="22"/>
          <w:szCs w:val="22"/>
        </w:rPr>
        <w:t xml:space="preserve"> </w:t>
      </w:r>
      <w:r>
        <w:rPr>
          <w:rFonts w:cs="Times New Roman"/>
          <w:sz w:val="22"/>
          <w:szCs w:val="22"/>
        </w:rPr>
        <w:t>such</w:t>
      </w:r>
      <w:r>
        <w:rPr>
          <w:rFonts w:cs="Times New Roman"/>
          <w:spacing w:val="-12"/>
          <w:sz w:val="22"/>
          <w:szCs w:val="22"/>
        </w:rPr>
        <w:t xml:space="preserve"> </w:t>
      </w:r>
      <w:r>
        <w:rPr>
          <w:rFonts w:cs="Times New Roman"/>
          <w:sz w:val="22"/>
          <w:szCs w:val="22"/>
        </w:rPr>
        <w:t>technical</w:t>
      </w:r>
      <w:r>
        <w:rPr>
          <w:rFonts w:cs="Times New Roman"/>
          <w:spacing w:val="-11"/>
          <w:sz w:val="22"/>
          <w:szCs w:val="22"/>
        </w:rPr>
        <w:t xml:space="preserve"> </w:t>
      </w:r>
      <w:r>
        <w:rPr>
          <w:rFonts w:cs="Times New Roman"/>
          <w:sz w:val="22"/>
          <w:szCs w:val="22"/>
        </w:rPr>
        <w:t>assistance</w:t>
      </w:r>
      <w:r>
        <w:rPr>
          <w:rFonts w:cs="Times New Roman"/>
          <w:spacing w:val="-11"/>
          <w:sz w:val="22"/>
          <w:szCs w:val="22"/>
        </w:rPr>
        <w:t xml:space="preserve"> </w:t>
      </w:r>
      <w:r>
        <w:rPr>
          <w:rFonts w:cs="Times New Roman"/>
          <w:sz w:val="22"/>
          <w:szCs w:val="22"/>
        </w:rPr>
        <w:t>agreements</w:t>
      </w:r>
      <w:r>
        <w:rPr>
          <w:rFonts w:cs="Times New Roman"/>
          <w:spacing w:val="-11"/>
          <w:sz w:val="22"/>
          <w:szCs w:val="22"/>
        </w:rPr>
        <w:t xml:space="preserve"> </w:t>
      </w:r>
      <w:r>
        <w:rPr>
          <w:rFonts w:cs="Times New Roman"/>
          <w:sz w:val="22"/>
          <w:szCs w:val="22"/>
        </w:rPr>
        <w:t>shall</w:t>
      </w:r>
      <w:r>
        <w:rPr>
          <w:rFonts w:cs="Times New Roman"/>
          <w:spacing w:val="-11"/>
          <w:sz w:val="22"/>
          <w:szCs w:val="22"/>
        </w:rPr>
        <w:t xml:space="preserve"> </w:t>
      </w:r>
      <w:r>
        <w:rPr>
          <w:rFonts w:cs="Times New Roman"/>
          <w:sz w:val="22"/>
          <w:szCs w:val="22"/>
        </w:rPr>
        <w:t>include,</w:t>
      </w:r>
      <w:r>
        <w:rPr>
          <w:rFonts w:cs="Times New Roman"/>
          <w:spacing w:val="-9"/>
          <w:sz w:val="22"/>
          <w:szCs w:val="22"/>
        </w:rPr>
        <w:t xml:space="preserve"> </w:t>
      </w:r>
      <w:r>
        <w:rPr>
          <w:rFonts w:cs="Times New Roman"/>
          <w:sz w:val="22"/>
          <w:szCs w:val="22"/>
        </w:rPr>
        <w:t>but</w:t>
      </w:r>
      <w:r>
        <w:rPr>
          <w:rFonts w:cs="Times New Roman"/>
          <w:spacing w:val="-9"/>
          <w:sz w:val="22"/>
          <w:szCs w:val="22"/>
        </w:rPr>
        <w:t xml:space="preserve"> </w:t>
      </w:r>
      <w:r>
        <w:rPr>
          <w:rFonts w:cs="Times New Roman"/>
          <w:sz w:val="22"/>
          <w:szCs w:val="22"/>
        </w:rPr>
        <w:t>not</w:t>
      </w:r>
      <w:r>
        <w:rPr>
          <w:rFonts w:cs="Times New Roman"/>
          <w:spacing w:val="-4"/>
          <w:sz w:val="22"/>
          <w:szCs w:val="22"/>
        </w:rPr>
        <w:t xml:space="preserve"> </w:t>
      </w:r>
      <w:r>
        <w:rPr>
          <w:rFonts w:cs="Times New Roman"/>
          <w:sz w:val="22"/>
          <w:szCs w:val="22"/>
        </w:rPr>
        <w:t>be</w:t>
      </w:r>
      <w:r>
        <w:rPr>
          <w:rFonts w:cs="Times New Roman"/>
          <w:spacing w:val="-12"/>
          <w:sz w:val="22"/>
          <w:szCs w:val="22"/>
        </w:rPr>
        <w:t xml:space="preserve"> </w:t>
      </w:r>
      <w:r>
        <w:rPr>
          <w:rFonts w:cs="Times New Roman"/>
          <w:sz w:val="22"/>
          <w:szCs w:val="22"/>
        </w:rPr>
        <w:t>limited</w:t>
      </w:r>
      <w:r>
        <w:rPr>
          <w:rFonts w:cs="Times New Roman"/>
          <w:spacing w:val="-12"/>
          <w:sz w:val="22"/>
          <w:szCs w:val="22"/>
        </w:rPr>
        <w:t xml:space="preserve"> </w:t>
      </w:r>
      <w:r>
        <w:rPr>
          <w:rFonts w:cs="Times New Roman"/>
          <w:sz w:val="22"/>
          <w:szCs w:val="22"/>
        </w:rPr>
        <w:t>to,</w:t>
      </w:r>
      <w:r>
        <w:rPr>
          <w:rFonts w:cs="Times New Roman"/>
          <w:spacing w:val="-10"/>
          <w:sz w:val="22"/>
          <w:szCs w:val="22"/>
        </w:rPr>
        <w:t xml:space="preserve"> </w:t>
      </w:r>
      <w:r>
        <w:rPr>
          <w:rFonts w:cs="Times New Roman"/>
          <w:sz w:val="22"/>
          <w:szCs w:val="22"/>
        </w:rPr>
        <w:t>licensing issues, royalty conditions, confidentiality restrictions and method of</w:t>
      </w:r>
      <w:r>
        <w:rPr>
          <w:rFonts w:cs="Times New Roman"/>
          <w:spacing w:val="-31"/>
          <w:sz w:val="22"/>
          <w:szCs w:val="22"/>
        </w:rPr>
        <w:t xml:space="preserve"> </w:t>
      </w:r>
      <w:r>
        <w:rPr>
          <w:rFonts w:cs="Times New Roman"/>
          <w:sz w:val="22"/>
          <w:szCs w:val="22"/>
        </w:rPr>
        <w:t>payment.</w:t>
      </w:r>
    </w:p>
    <w:p w:rsidR="00000000" w:rsidRDefault="00032CAE">
      <w:pPr>
        <w:pStyle w:val="ListParagraph"/>
        <w:numPr>
          <w:ilvl w:val="1"/>
          <w:numId w:val="37"/>
        </w:numPr>
        <w:tabs>
          <w:tab w:val="left" w:pos="769"/>
        </w:tabs>
        <w:kinsoku w:val="0"/>
        <w:overflowPunct w:val="0"/>
        <w:spacing w:line="276" w:lineRule="auto"/>
        <w:ind w:right="114" w:hanging="566"/>
        <w:jc w:val="both"/>
        <w:rPr>
          <w:rFonts w:cs="Times New Roman"/>
          <w:sz w:val="22"/>
          <w:szCs w:val="22"/>
        </w:rPr>
        <w:sectPr w:rsidR="00000000">
          <w:pgSz w:w="11900" w:h="15500"/>
          <w:pgMar w:top="1340" w:right="1520" w:bottom="1480" w:left="1420" w:header="0" w:footer="1281" w:gutter="0"/>
          <w:cols w:space="720" w:equalWidth="0">
            <w:col w:w="8960"/>
          </w:cols>
          <w:noEndnote/>
        </w:sectPr>
      </w:pPr>
    </w:p>
    <w:p w:rsidR="00000000" w:rsidRDefault="00032CAE">
      <w:pPr>
        <w:pStyle w:val="Heading2"/>
        <w:kinsoku w:val="0"/>
        <w:overflowPunct w:val="0"/>
        <w:spacing w:line="278" w:lineRule="auto"/>
        <w:ind w:left="2790" w:right="2850" w:firstLine="984"/>
        <w:rPr>
          <w:b w:val="0"/>
          <w:bCs w:val="0"/>
          <w:u w:val="none"/>
        </w:rPr>
      </w:pPr>
      <w:r>
        <w:rPr>
          <w:u w:val="thick"/>
        </w:rPr>
        <w:lastRenderedPageBreak/>
        <w:t>ARTICLE      21 LOCAL GOODS AND</w:t>
      </w:r>
      <w:r>
        <w:rPr>
          <w:spacing w:val="-14"/>
          <w:u w:val="thick"/>
        </w:rPr>
        <w:t xml:space="preserve"> </w:t>
      </w:r>
      <w:r>
        <w:rPr>
          <w:u w:val="thick"/>
        </w:rPr>
        <w:t>SERVICES</w:t>
      </w:r>
    </w:p>
    <w:p w:rsidR="00000000" w:rsidRDefault="00032CAE">
      <w:pPr>
        <w:pStyle w:val="BodyText"/>
        <w:kinsoku w:val="0"/>
        <w:overflowPunct w:val="0"/>
        <w:spacing w:before="10"/>
        <w:ind w:left="0" w:firstLine="0"/>
        <w:rPr>
          <w:b/>
          <w:bCs/>
          <w:sz w:val="19"/>
          <w:szCs w:val="19"/>
        </w:rPr>
      </w:pPr>
    </w:p>
    <w:p w:rsidR="00000000" w:rsidRDefault="00032CAE">
      <w:pPr>
        <w:pStyle w:val="ListParagraph"/>
        <w:numPr>
          <w:ilvl w:val="1"/>
          <w:numId w:val="36"/>
        </w:numPr>
        <w:tabs>
          <w:tab w:val="left" w:pos="655"/>
        </w:tabs>
        <w:kinsoku w:val="0"/>
        <w:overflowPunct w:val="0"/>
        <w:spacing w:before="72"/>
        <w:ind w:hanging="568"/>
        <w:rPr>
          <w:rFonts w:cs="Times New Roman"/>
          <w:sz w:val="22"/>
          <w:szCs w:val="22"/>
        </w:rPr>
      </w:pPr>
      <w:r>
        <w:rPr>
          <w:rFonts w:cs="Times New Roman"/>
          <w:sz w:val="22"/>
          <w:szCs w:val="22"/>
        </w:rPr>
        <w:t>In the conduct of Petroleum Operations, the Contractor</w:t>
      </w:r>
      <w:r>
        <w:rPr>
          <w:rFonts w:cs="Times New Roman"/>
          <w:spacing w:val="-22"/>
          <w:sz w:val="22"/>
          <w:szCs w:val="22"/>
        </w:rPr>
        <w:t xml:space="preserve"> </w:t>
      </w:r>
      <w:r>
        <w:rPr>
          <w:rFonts w:cs="Times New Roman"/>
          <w:sz w:val="22"/>
          <w:szCs w:val="22"/>
        </w:rPr>
        <w:t>shall:</w:t>
      </w:r>
    </w:p>
    <w:p w:rsidR="00000000" w:rsidRDefault="00032CAE">
      <w:pPr>
        <w:pStyle w:val="BodyText"/>
        <w:kinsoku w:val="0"/>
        <w:overflowPunct w:val="0"/>
        <w:spacing w:before="9"/>
        <w:ind w:left="0" w:firstLine="0"/>
        <w:rPr>
          <w:sz w:val="29"/>
          <w:szCs w:val="29"/>
        </w:rPr>
      </w:pPr>
    </w:p>
    <w:p w:rsidR="00000000" w:rsidRDefault="00032CAE">
      <w:pPr>
        <w:pStyle w:val="ListParagraph"/>
        <w:numPr>
          <w:ilvl w:val="2"/>
          <w:numId w:val="36"/>
        </w:numPr>
        <w:tabs>
          <w:tab w:val="left" w:pos="1218"/>
        </w:tabs>
        <w:kinsoku w:val="0"/>
        <w:overflowPunct w:val="0"/>
        <w:spacing w:line="276" w:lineRule="auto"/>
        <w:ind w:right="119" w:hanging="569"/>
        <w:jc w:val="both"/>
        <w:rPr>
          <w:rFonts w:cs="Times New Roman"/>
          <w:sz w:val="22"/>
          <w:szCs w:val="22"/>
        </w:rPr>
      </w:pPr>
      <w:r>
        <w:rPr>
          <w:rFonts w:cs="Times New Roman"/>
          <w:sz w:val="22"/>
          <w:szCs w:val="22"/>
        </w:rPr>
        <w:t>give preference to the purchase and use of goods manufactured, produced or supplied in</w:t>
      </w:r>
      <w:r>
        <w:rPr>
          <w:rFonts w:cs="Times New Roman"/>
          <w:spacing w:val="-13"/>
          <w:sz w:val="22"/>
          <w:szCs w:val="22"/>
        </w:rPr>
        <w:t xml:space="preserve"> </w:t>
      </w:r>
      <w:r>
        <w:rPr>
          <w:rFonts w:cs="Times New Roman"/>
          <w:sz w:val="22"/>
          <w:szCs w:val="22"/>
        </w:rPr>
        <w:t>India</w:t>
      </w:r>
      <w:r>
        <w:rPr>
          <w:rFonts w:cs="Times New Roman"/>
          <w:spacing w:val="-13"/>
          <w:sz w:val="22"/>
          <w:szCs w:val="22"/>
        </w:rPr>
        <w:t xml:space="preserve"> </w:t>
      </w:r>
      <w:r>
        <w:rPr>
          <w:rFonts w:cs="Times New Roman"/>
          <w:sz w:val="22"/>
          <w:szCs w:val="22"/>
        </w:rPr>
        <w:t>provided</w:t>
      </w:r>
      <w:r>
        <w:rPr>
          <w:rFonts w:cs="Times New Roman"/>
          <w:spacing w:val="-13"/>
          <w:sz w:val="22"/>
          <w:szCs w:val="22"/>
        </w:rPr>
        <w:t xml:space="preserve"> </w:t>
      </w:r>
      <w:r>
        <w:rPr>
          <w:rFonts w:cs="Times New Roman"/>
          <w:sz w:val="22"/>
          <w:szCs w:val="22"/>
        </w:rPr>
        <w:t>that</w:t>
      </w:r>
      <w:r>
        <w:rPr>
          <w:rFonts w:cs="Times New Roman"/>
          <w:spacing w:val="-12"/>
          <w:sz w:val="22"/>
          <w:szCs w:val="22"/>
        </w:rPr>
        <w:t xml:space="preserve"> </w:t>
      </w:r>
      <w:r>
        <w:rPr>
          <w:rFonts w:cs="Times New Roman"/>
          <w:sz w:val="22"/>
          <w:szCs w:val="22"/>
        </w:rPr>
        <w:t>such</w:t>
      </w:r>
      <w:r>
        <w:rPr>
          <w:rFonts w:cs="Times New Roman"/>
          <w:spacing w:val="-13"/>
          <w:sz w:val="22"/>
          <w:szCs w:val="22"/>
        </w:rPr>
        <w:t xml:space="preserve"> </w:t>
      </w:r>
      <w:r>
        <w:rPr>
          <w:rFonts w:cs="Times New Roman"/>
          <w:sz w:val="22"/>
          <w:szCs w:val="22"/>
        </w:rPr>
        <w:t>goods</w:t>
      </w:r>
      <w:r>
        <w:rPr>
          <w:rFonts w:cs="Times New Roman"/>
          <w:spacing w:val="-13"/>
          <w:sz w:val="22"/>
          <w:szCs w:val="22"/>
        </w:rPr>
        <w:t xml:space="preserve"> </w:t>
      </w:r>
      <w:r>
        <w:rPr>
          <w:rFonts w:cs="Times New Roman"/>
          <w:sz w:val="22"/>
          <w:szCs w:val="22"/>
        </w:rPr>
        <w:t>are</w:t>
      </w:r>
      <w:r>
        <w:rPr>
          <w:rFonts w:cs="Times New Roman"/>
          <w:spacing w:val="-13"/>
          <w:sz w:val="22"/>
          <w:szCs w:val="22"/>
        </w:rPr>
        <w:t xml:space="preserve"> </w:t>
      </w:r>
      <w:r>
        <w:rPr>
          <w:rFonts w:cs="Times New Roman"/>
          <w:sz w:val="22"/>
          <w:szCs w:val="22"/>
        </w:rPr>
        <w:t>available</w:t>
      </w:r>
      <w:r>
        <w:rPr>
          <w:rFonts w:cs="Times New Roman"/>
          <w:spacing w:val="-13"/>
          <w:sz w:val="22"/>
          <w:szCs w:val="22"/>
        </w:rPr>
        <w:t xml:space="preserve"> </w:t>
      </w:r>
      <w:r>
        <w:rPr>
          <w:rFonts w:cs="Times New Roman"/>
          <w:sz w:val="22"/>
          <w:szCs w:val="22"/>
        </w:rPr>
        <w:t>on</w:t>
      </w:r>
      <w:r>
        <w:rPr>
          <w:rFonts w:cs="Times New Roman"/>
          <w:spacing w:val="-13"/>
          <w:sz w:val="22"/>
          <w:szCs w:val="22"/>
        </w:rPr>
        <w:t xml:space="preserve"> </w:t>
      </w:r>
      <w:r>
        <w:rPr>
          <w:rFonts w:cs="Times New Roman"/>
          <w:sz w:val="22"/>
          <w:szCs w:val="22"/>
        </w:rPr>
        <w:t>terms</w:t>
      </w:r>
      <w:r>
        <w:rPr>
          <w:rFonts w:cs="Times New Roman"/>
          <w:spacing w:val="-13"/>
          <w:sz w:val="22"/>
          <w:szCs w:val="22"/>
        </w:rPr>
        <w:t xml:space="preserve"> </w:t>
      </w:r>
      <w:r>
        <w:rPr>
          <w:rFonts w:cs="Times New Roman"/>
          <w:sz w:val="22"/>
          <w:szCs w:val="22"/>
        </w:rPr>
        <w:t>equal</w:t>
      </w:r>
      <w:r>
        <w:rPr>
          <w:rFonts w:cs="Times New Roman"/>
          <w:spacing w:val="-15"/>
          <w:sz w:val="22"/>
          <w:szCs w:val="22"/>
        </w:rPr>
        <w:t xml:space="preserve"> </w:t>
      </w:r>
      <w:r>
        <w:rPr>
          <w:rFonts w:cs="Times New Roman"/>
          <w:sz w:val="22"/>
          <w:szCs w:val="22"/>
        </w:rPr>
        <w:t>to</w:t>
      </w:r>
      <w:r>
        <w:rPr>
          <w:rFonts w:cs="Times New Roman"/>
          <w:spacing w:val="-13"/>
          <w:sz w:val="22"/>
          <w:szCs w:val="22"/>
        </w:rPr>
        <w:t xml:space="preserve"> </w:t>
      </w:r>
      <w:r>
        <w:rPr>
          <w:rFonts w:cs="Times New Roman"/>
          <w:sz w:val="22"/>
          <w:szCs w:val="22"/>
        </w:rPr>
        <w:t>or</w:t>
      </w:r>
      <w:r>
        <w:rPr>
          <w:rFonts w:cs="Times New Roman"/>
          <w:spacing w:val="-13"/>
          <w:sz w:val="22"/>
          <w:szCs w:val="22"/>
        </w:rPr>
        <w:t xml:space="preserve"> </w:t>
      </w:r>
      <w:r>
        <w:rPr>
          <w:rFonts w:cs="Times New Roman"/>
          <w:sz w:val="22"/>
          <w:szCs w:val="22"/>
        </w:rPr>
        <w:t>better</w:t>
      </w:r>
      <w:r>
        <w:rPr>
          <w:rFonts w:cs="Times New Roman"/>
          <w:spacing w:val="-12"/>
          <w:sz w:val="22"/>
          <w:szCs w:val="22"/>
        </w:rPr>
        <w:t xml:space="preserve"> </w:t>
      </w:r>
      <w:r>
        <w:rPr>
          <w:rFonts w:cs="Times New Roman"/>
          <w:sz w:val="22"/>
          <w:szCs w:val="22"/>
        </w:rPr>
        <w:t>than</w:t>
      </w:r>
      <w:r>
        <w:rPr>
          <w:rFonts w:cs="Times New Roman"/>
          <w:spacing w:val="-13"/>
          <w:sz w:val="22"/>
          <w:szCs w:val="22"/>
        </w:rPr>
        <w:t xml:space="preserve"> </w:t>
      </w:r>
      <w:r>
        <w:rPr>
          <w:rFonts w:cs="Times New Roman"/>
          <w:sz w:val="22"/>
          <w:szCs w:val="22"/>
        </w:rPr>
        <w:t>imported goods wit</w:t>
      </w:r>
      <w:r>
        <w:rPr>
          <w:rFonts w:cs="Times New Roman"/>
          <w:sz w:val="22"/>
          <w:szCs w:val="22"/>
        </w:rPr>
        <w:t>h respect to timing of delivery, quality and quantity required, price and</w:t>
      </w:r>
      <w:r>
        <w:rPr>
          <w:rFonts w:cs="Times New Roman"/>
          <w:spacing w:val="-37"/>
          <w:sz w:val="22"/>
          <w:szCs w:val="22"/>
        </w:rPr>
        <w:t xml:space="preserve"> </w:t>
      </w:r>
      <w:r>
        <w:rPr>
          <w:rFonts w:cs="Times New Roman"/>
          <w:sz w:val="22"/>
          <w:szCs w:val="22"/>
        </w:rPr>
        <w:t>other terms;</w:t>
      </w:r>
    </w:p>
    <w:p w:rsidR="00000000" w:rsidRDefault="00032CAE">
      <w:pPr>
        <w:pStyle w:val="ListParagraph"/>
        <w:numPr>
          <w:ilvl w:val="2"/>
          <w:numId w:val="36"/>
        </w:numPr>
        <w:tabs>
          <w:tab w:val="left" w:pos="1177"/>
        </w:tabs>
        <w:kinsoku w:val="0"/>
        <w:overflowPunct w:val="0"/>
        <w:spacing w:before="1" w:line="276" w:lineRule="auto"/>
        <w:ind w:right="115" w:hanging="569"/>
        <w:jc w:val="both"/>
        <w:rPr>
          <w:rFonts w:cs="Times New Roman"/>
          <w:sz w:val="22"/>
          <w:szCs w:val="22"/>
        </w:rPr>
      </w:pPr>
      <w:r>
        <w:rPr>
          <w:rFonts w:cs="Times New Roman"/>
          <w:sz w:val="22"/>
          <w:szCs w:val="22"/>
        </w:rPr>
        <w:t xml:space="preserve">employ Indian Subcontractors having the required skills or expertise, to </w:t>
      </w:r>
      <w:r>
        <w:rPr>
          <w:rFonts w:cs="Times New Roman"/>
          <w:sz w:val="22"/>
          <w:szCs w:val="22"/>
        </w:rPr>
        <w:t>the maximum extent possible, insofar as their services are available on comparable standards with those</w:t>
      </w:r>
      <w:r>
        <w:rPr>
          <w:rFonts w:cs="Times New Roman"/>
          <w:spacing w:val="-9"/>
          <w:sz w:val="22"/>
          <w:szCs w:val="22"/>
        </w:rPr>
        <w:t xml:space="preserve"> </w:t>
      </w:r>
      <w:r>
        <w:rPr>
          <w:rFonts w:cs="Times New Roman"/>
          <w:sz w:val="22"/>
          <w:szCs w:val="22"/>
        </w:rPr>
        <w:t>obtained</w:t>
      </w:r>
      <w:r>
        <w:rPr>
          <w:rFonts w:cs="Times New Roman"/>
          <w:spacing w:val="-9"/>
          <w:sz w:val="22"/>
          <w:szCs w:val="22"/>
        </w:rPr>
        <w:t xml:space="preserve"> </w:t>
      </w:r>
      <w:r>
        <w:rPr>
          <w:rFonts w:cs="Times New Roman"/>
          <w:sz w:val="22"/>
          <w:szCs w:val="22"/>
        </w:rPr>
        <w:t>elsewhere</w:t>
      </w:r>
      <w:r>
        <w:rPr>
          <w:rFonts w:cs="Times New Roman"/>
          <w:spacing w:val="-7"/>
          <w:sz w:val="22"/>
          <w:szCs w:val="22"/>
        </w:rPr>
        <w:t xml:space="preserve"> </w:t>
      </w:r>
      <w:r>
        <w:rPr>
          <w:rFonts w:cs="Times New Roman"/>
          <w:sz w:val="22"/>
          <w:szCs w:val="22"/>
        </w:rPr>
        <w:t>and</w:t>
      </w:r>
      <w:r>
        <w:rPr>
          <w:rFonts w:cs="Times New Roman"/>
          <w:spacing w:val="-7"/>
          <w:sz w:val="22"/>
          <w:szCs w:val="22"/>
        </w:rPr>
        <w:t xml:space="preserve"> </w:t>
      </w:r>
      <w:r>
        <w:rPr>
          <w:rFonts w:cs="Times New Roman"/>
          <w:sz w:val="22"/>
          <w:szCs w:val="22"/>
        </w:rPr>
        <w:t>at</w:t>
      </w:r>
      <w:r>
        <w:rPr>
          <w:rFonts w:cs="Times New Roman"/>
          <w:spacing w:val="-8"/>
          <w:sz w:val="22"/>
          <w:szCs w:val="22"/>
        </w:rPr>
        <w:t xml:space="preserve"> </w:t>
      </w:r>
      <w:r>
        <w:rPr>
          <w:rFonts w:cs="Times New Roman"/>
          <w:sz w:val="22"/>
          <w:szCs w:val="22"/>
        </w:rPr>
        <w:t>competitive</w:t>
      </w:r>
      <w:r>
        <w:rPr>
          <w:rFonts w:cs="Times New Roman"/>
          <w:spacing w:val="-7"/>
          <w:sz w:val="22"/>
          <w:szCs w:val="22"/>
        </w:rPr>
        <w:t xml:space="preserve"> </w:t>
      </w:r>
      <w:r>
        <w:rPr>
          <w:rFonts w:cs="Times New Roman"/>
          <w:sz w:val="22"/>
          <w:szCs w:val="22"/>
        </w:rPr>
        <w:t>prices</w:t>
      </w:r>
      <w:r>
        <w:rPr>
          <w:rFonts w:cs="Times New Roman"/>
          <w:spacing w:val="-9"/>
          <w:sz w:val="22"/>
          <w:szCs w:val="22"/>
        </w:rPr>
        <w:t xml:space="preserve"> </w:t>
      </w:r>
      <w:r>
        <w:rPr>
          <w:rFonts w:cs="Times New Roman"/>
          <w:sz w:val="22"/>
          <w:szCs w:val="22"/>
        </w:rPr>
        <w:t>and</w:t>
      </w:r>
      <w:r>
        <w:rPr>
          <w:rFonts w:cs="Times New Roman"/>
          <w:spacing w:val="-7"/>
          <w:sz w:val="22"/>
          <w:szCs w:val="22"/>
        </w:rPr>
        <w:t xml:space="preserve"> </w:t>
      </w:r>
      <w:r>
        <w:rPr>
          <w:rFonts w:cs="Times New Roman"/>
          <w:sz w:val="22"/>
          <w:szCs w:val="22"/>
        </w:rPr>
        <w:t>on</w:t>
      </w:r>
      <w:r>
        <w:rPr>
          <w:rFonts w:cs="Times New Roman"/>
          <w:spacing w:val="-7"/>
          <w:sz w:val="22"/>
          <w:szCs w:val="22"/>
        </w:rPr>
        <w:t xml:space="preserve"> </w:t>
      </w:r>
      <w:r>
        <w:rPr>
          <w:rFonts w:cs="Times New Roman"/>
          <w:sz w:val="22"/>
          <w:szCs w:val="22"/>
        </w:rPr>
        <w:t>competitive</w:t>
      </w:r>
      <w:r>
        <w:rPr>
          <w:rFonts w:cs="Times New Roman"/>
          <w:spacing w:val="-7"/>
          <w:sz w:val="22"/>
          <w:szCs w:val="22"/>
        </w:rPr>
        <w:t xml:space="preserve"> </w:t>
      </w:r>
      <w:r>
        <w:rPr>
          <w:rFonts w:cs="Times New Roman"/>
          <w:sz w:val="22"/>
          <w:szCs w:val="22"/>
        </w:rPr>
        <w:t>terms;</w:t>
      </w:r>
      <w:r>
        <w:rPr>
          <w:rFonts w:cs="Times New Roman"/>
          <w:spacing w:val="-6"/>
          <w:sz w:val="22"/>
          <w:szCs w:val="22"/>
        </w:rPr>
        <w:t xml:space="preserve"> </w:t>
      </w:r>
      <w:r>
        <w:rPr>
          <w:rFonts w:cs="Times New Roman"/>
          <w:sz w:val="22"/>
          <w:szCs w:val="22"/>
        </w:rPr>
        <w:t xml:space="preserve">provided </w:t>
      </w:r>
      <w:r>
        <w:rPr>
          <w:rFonts w:cs="Times New Roman"/>
          <w:sz w:val="22"/>
          <w:szCs w:val="22"/>
        </w:rPr>
        <w:t>that where no such Subcontractors are available, preference shall be given to non- Indian Subcontractors who utilize Indian goods to the maximum extent possible, subject, however, to the proviso in Para (a) above;</w:t>
      </w:r>
      <w:r>
        <w:rPr>
          <w:rFonts w:cs="Times New Roman"/>
          <w:spacing w:val="-13"/>
          <w:sz w:val="22"/>
          <w:szCs w:val="22"/>
        </w:rPr>
        <w:t xml:space="preserve"> </w:t>
      </w:r>
      <w:r>
        <w:rPr>
          <w:rFonts w:cs="Times New Roman"/>
          <w:sz w:val="22"/>
          <w:szCs w:val="22"/>
        </w:rPr>
        <w:t>and</w:t>
      </w:r>
    </w:p>
    <w:p w:rsidR="00000000" w:rsidRDefault="00032CAE">
      <w:pPr>
        <w:pStyle w:val="ListParagraph"/>
        <w:numPr>
          <w:ilvl w:val="2"/>
          <w:numId w:val="36"/>
        </w:numPr>
        <w:tabs>
          <w:tab w:val="left" w:pos="1167"/>
        </w:tabs>
        <w:kinsoku w:val="0"/>
        <w:overflowPunct w:val="0"/>
        <w:spacing w:before="1" w:line="276" w:lineRule="auto"/>
        <w:ind w:right="121" w:hanging="569"/>
        <w:jc w:val="both"/>
        <w:rPr>
          <w:rFonts w:cs="Times New Roman"/>
          <w:sz w:val="22"/>
          <w:szCs w:val="22"/>
        </w:rPr>
      </w:pPr>
      <w:r>
        <w:rPr>
          <w:rFonts w:cs="Times New Roman"/>
          <w:sz w:val="22"/>
          <w:szCs w:val="22"/>
        </w:rPr>
        <w:t>ensure that provisions in terms of Par</w:t>
      </w:r>
      <w:r>
        <w:rPr>
          <w:rFonts w:cs="Times New Roman"/>
          <w:sz w:val="22"/>
          <w:szCs w:val="22"/>
        </w:rPr>
        <w:t>a (a) and (b) above are contained in contracts between the Operator and its</w:t>
      </w:r>
      <w:r>
        <w:rPr>
          <w:rFonts w:cs="Times New Roman"/>
          <w:spacing w:val="-11"/>
          <w:sz w:val="22"/>
          <w:szCs w:val="22"/>
        </w:rPr>
        <w:t xml:space="preserve"> </w:t>
      </w:r>
      <w:r>
        <w:rPr>
          <w:rFonts w:cs="Times New Roman"/>
          <w:sz w:val="22"/>
          <w:szCs w:val="22"/>
        </w:rPr>
        <w:t>Subcontractors.</w:t>
      </w:r>
    </w:p>
    <w:p w:rsidR="00000000" w:rsidRDefault="00032CAE">
      <w:pPr>
        <w:pStyle w:val="BodyText"/>
        <w:kinsoku w:val="0"/>
        <w:overflowPunct w:val="0"/>
        <w:spacing w:before="11"/>
        <w:ind w:left="0" w:firstLine="0"/>
        <w:rPr>
          <w:sz w:val="25"/>
          <w:szCs w:val="25"/>
        </w:rPr>
      </w:pPr>
    </w:p>
    <w:p w:rsidR="00000000" w:rsidRDefault="00032CAE">
      <w:pPr>
        <w:pStyle w:val="ListParagraph"/>
        <w:numPr>
          <w:ilvl w:val="1"/>
          <w:numId w:val="36"/>
        </w:numPr>
        <w:tabs>
          <w:tab w:val="left" w:pos="542"/>
        </w:tabs>
        <w:kinsoku w:val="0"/>
        <w:overflowPunct w:val="0"/>
        <w:spacing w:line="276" w:lineRule="auto"/>
        <w:ind w:right="121" w:hanging="566"/>
        <w:rPr>
          <w:rFonts w:cs="Times New Roman"/>
          <w:sz w:val="22"/>
          <w:szCs w:val="22"/>
        </w:rPr>
      </w:pPr>
      <w:r>
        <w:rPr>
          <w:rFonts w:cs="Times New Roman"/>
          <w:sz w:val="22"/>
          <w:szCs w:val="22"/>
        </w:rPr>
        <w:t>Within</w:t>
      </w:r>
      <w:r>
        <w:rPr>
          <w:rFonts w:cs="Times New Roman"/>
          <w:spacing w:val="-6"/>
          <w:sz w:val="22"/>
          <w:szCs w:val="22"/>
        </w:rPr>
        <w:t xml:space="preserve"> </w:t>
      </w:r>
      <w:r>
        <w:rPr>
          <w:rFonts w:cs="Times New Roman"/>
          <w:sz w:val="22"/>
          <w:szCs w:val="22"/>
        </w:rPr>
        <w:t>sixty</w:t>
      </w:r>
      <w:r>
        <w:rPr>
          <w:rFonts w:cs="Times New Roman"/>
          <w:spacing w:val="-9"/>
          <w:sz w:val="22"/>
          <w:szCs w:val="22"/>
        </w:rPr>
        <w:t xml:space="preserve"> </w:t>
      </w:r>
      <w:r>
        <w:rPr>
          <w:rFonts w:cs="Times New Roman"/>
          <w:sz w:val="22"/>
          <w:szCs w:val="22"/>
        </w:rPr>
        <w:t>(60)</w:t>
      </w:r>
      <w:r>
        <w:rPr>
          <w:rFonts w:cs="Times New Roman"/>
          <w:spacing w:val="-5"/>
          <w:sz w:val="22"/>
          <w:szCs w:val="22"/>
        </w:rPr>
        <w:t xml:space="preserve"> </w:t>
      </w:r>
      <w:r>
        <w:rPr>
          <w:rFonts w:cs="Times New Roman"/>
          <w:sz w:val="22"/>
          <w:szCs w:val="22"/>
        </w:rPr>
        <w:t>days</w:t>
      </w:r>
      <w:r>
        <w:rPr>
          <w:rFonts w:cs="Times New Roman"/>
          <w:spacing w:val="-5"/>
          <w:sz w:val="22"/>
          <w:szCs w:val="22"/>
        </w:rPr>
        <w:t xml:space="preserve"> </w:t>
      </w:r>
      <w:r>
        <w:rPr>
          <w:rFonts w:cs="Times New Roman"/>
          <w:sz w:val="22"/>
          <w:szCs w:val="22"/>
        </w:rPr>
        <w:t>after</w:t>
      </w:r>
      <w:r>
        <w:rPr>
          <w:rFonts w:cs="Times New Roman"/>
          <w:spacing w:val="-5"/>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end</w:t>
      </w:r>
      <w:r>
        <w:rPr>
          <w:rFonts w:cs="Times New Roman"/>
          <w:spacing w:val="-6"/>
          <w:sz w:val="22"/>
          <w:szCs w:val="22"/>
        </w:rPr>
        <w:t xml:space="preserve"> </w:t>
      </w:r>
      <w:r>
        <w:rPr>
          <w:rFonts w:cs="Times New Roman"/>
          <w:sz w:val="22"/>
          <w:szCs w:val="22"/>
        </w:rPr>
        <w:t>of</w:t>
      </w:r>
      <w:r>
        <w:rPr>
          <w:rFonts w:cs="Times New Roman"/>
          <w:spacing w:val="-5"/>
          <w:sz w:val="22"/>
          <w:szCs w:val="22"/>
        </w:rPr>
        <w:t xml:space="preserve"> </w:t>
      </w:r>
      <w:r>
        <w:rPr>
          <w:rFonts w:cs="Times New Roman"/>
          <w:sz w:val="22"/>
          <w:szCs w:val="22"/>
        </w:rPr>
        <w:t>each</w:t>
      </w:r>
      <w:r>
        <w:rPr>
          <w:rFonts w:cs="Times New Roman"/>
          <w:spacing w:val="-6"/>
          <w:sz w:val="22"/>
          <w:szCs w:val="22"/>
        </w:rPr>
        <w:t xml:space="preserve"> </w:t>
      </w:r>
      <w:r>
        <w:rPr>
          <w:rFonts w:cs="Times New Roman"/>
          <w:sz w:val="22"/>
          <w:szCs w:val="22"/>
        </w:rPr>
        <w:t>Year,</w:t>
      </w:r>
      <w:r>
        <w:rPr>
          <w:rFonts w:cs="Times New Roman"/>
          <w:spacing w:val="-6"/>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Contractor</w:t>
      </w:r>
      <w:r>
        <w:rPr>
          <w:rFonts w:cs="Times New Roman"/>
          <w:spacing w:val="-5"/>
          <w:sz w:val="22"/>
          <w:szCs w:val="22"/>
        </w:rPr>
        <w:t xml:space="preserve"> </w:t>
      </w:r>
      <w:r>
        <w:rPr>
          <w:rFonts w:cs="Times New Roman"/>
          <w:sz w:val="22"/>
          <w:szCs w:val="22"/>
        </w:rPr>
        <w:t>shall</w:t>
      </w:r>
      <w:r>
        <w:rPr>
          <w:rFonts w:cs="Times New Roman"/>
          <w:spacing w:val="-5"/>
          <w:sz w:val="22"/>
          <w:szCs w:val="22"/>
        </w:rPr>
        <w:t xml:space="preserve"> </w:t>
      </w:r>
      <w:r>
        <w:rPr>
          <w:rFonts w:cs="Times New Roman"/>
          <w:sz w:val="22"/>
          <w:szCs w:val="22"/>
        </w:rPr>
        <w:t>provide</w:t>
      </w:r>
      <w:r>
        <w:rPr>
          <w:rFonts w:cs="Times New Roman"/>
          <w:spacing w:val="-8"/>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Government with a report outlining its achievements in utilizing Indian resourc</w:t>
      </w:r>
      <w:r>
        <w:rPr>
          <w:rFonts w:cs="Times New Roman"/>
          <w:sz w:val="22"/>
          <w:szCs w:val="22"/>
        </w:rPr>
        <w:t>es during that</w:t>
      </w:r>
      <w:r>
        <w:rPr>
          <w:rFonts w:cs="Times New Roman"/>
          <w:spacing w:val="-27"/>
          <w:sz w:val="22"/>
          <w:szCs w:val="22"/>
        </w:rPr>
        <w:t xml:space="preserve"> </w:t>
      </w:r>
      <w:r>
        <w:rPr>
          <w:rFonts w:cs="Times New Roman"/>
          <w:sz w:val="22"/>
          <w:szCs w:val="22"/>
        </w:rPr>
        <w:t>Year.</w:t>
      </w:r>
    </w:p>
    <w:p w:rsidR="00000000" w:rsidRDefault="00032CAE">
      <w:pPr>
        <w:pStyle w:val="BodyText"/>
        <w:kinsoku w:val="0"/>
        <w:overflowPunct w:val="0"/>
        <w:spacing w:before="7"/>
        <w:ind w:left="0" w:firstLine="0"/>
        <w:rPr>
          <w:sz w:val="26"/>
          <w:szCs w:val="26"/>
        </w:rPr>
      </w:pPr>
    </w:p>
    <w:p w:rsidR="00000000" w:rsidRDefault="00032CAE">
      <w:pPr>
        <w:pStyle w:val="ListParagraph"/>
        <w:numPr>
          <w:ilvl w:val="1"/>
          <w:numId w:val="36"/>
        </w:numPr>
        <w:tabs>
          <w:tab w:val="left" w:pos="654"/>
        </w:tabs>
        <w:kinsoku w:val="0"/>
        <w:overflowPunct w:val="0"/>
        <w:ind w:left="654"/>
        <w:rPr>
          <w:rFonts w:cs="Times New Roman"/>
          <w:sz w:val="22"/>
          <w:szCs w:val="22"/>
        </w:rPr>
      </w:pPr>
      <w:r>
        <w:rPr>
          <w:rFonts w:cs="Times New Roman"/>
          <w:sz w:val="22"/>
          <w:szCs w:val="22"/>
        </w:rPr>
        <w:t>In this Article “goods” means equipment, materials and</w:t>
      </w:r>
      <w:r>
        <w:rPr>
          <w:rFonts w:cs="Times New Roman"/>
          <w:spacing w:val="-16"/>
          <w:sz w:val="22"/>
          <w:szCs w:val="22"/>
        </w:rPr>
        <w:t xml:space="preserve"> </w:t>
      </w:r>
      <w:r>
        <w:rPr>
          <w:rFonts w:cs="Times New Roman"/>
          <w:sz w:val="22"/>
          <w:szCs w:val="22"/>
        </w:rPr>
        <w:t>supplies.</w:t>
      </w:r>
    </w:p>
    <w:p w:rsidR="00000000" w:rsidRDefault="00032CAE">
      <w:pPr>
        <w:pStyle w:val="ListParagraph"/>
        <w:numPr>
          <w:ilvl w:val="1"/>
          <w:numId w:val="36"/>
        </w:numPr>
        <w:tabs>
          <w:tab w:val="left" w:pos="654"/>
        </w:tabs>
        <w:kinsoku w:val="0"/>
        <w:overflowPunct w:val="0"/>
        <w:ind w:left="654"/>
        <w:rPr>
          <w:rFonts w:cs="Times New Roman"/>
          <w:sz w:val="22"/>
          <w:szCs w:val="22"/>
        </w:rPr>
        <w:sectPr w:rsidR="00000000">
          <w:pgSz w:w="11900" w:h="15500"/>
          <w:pgMar w:top="1340" w:right="1520" w:bottom="1480" w:left="1420" w:header="0" w:footer="1281" w:gutter="0"/>
          <w:cols w:space="720"/>
          <w:noEndnote/>
        </w:sectPr>
      </w:pPr>
    </w:p>
    <w:p w:rsidR="00000000" w:rsidRDefault="00032CAE">
      <w:pPr>
        <w:pStyle w:val="Heading2"/>
        <w:kinsoku w:val="0"/>
        <w:overflowPunct w:val="0"/>
        <w:spacing w:line="278" w:lineRule="auto"/>
        <w:ind w:left="2461" w:right="2515" w:firstLine="1240"/>
        <w:rPr>
          <w:b w:val="0"/>
          <w:bCs w:val="0"/>
          <w:u w:val="none"/>
        </w:rPr>
      </w:pPr>
      <w:r>
        <w:rPr>
          <w:u w:val="thick"/>
        </w:rPr>
        <w:lastRenderedPageBreak/>
        <w:t>ARTICLE    22 INSURANCE AND</w:t>
      </w:r>
      <w:r>
        <w:rPr>
          <w:spacing w:val="-6"/>
          <w:u w:val="thick"/>
        </w:rPr>
        <w:t xml:space="preserve"> </w:t>
      </w:r>
      <w:r>
        <w:rPr>
          <w:u w:val="thick"/>
        </w:rPr>
        <w:t>INDEMNIFICATION</w:t>
      </w:r>
    </w:p>
    <w:p w:rsidR="00000000" w:rsidRDefault="00032CAE">
      <w:pPr>
        <w:pStyle w:val="BodyText"/>
        <w:kinsoku w:val="0"/>
        <w:overflowPunct w:val="0"/>
        <w:spacing w:before="1"/>
        <w:ind w:left="0" w:firstLine="0"/>
        <w:rPr>
          <w:b/>
          <w:bCs/>
          <w:sz w:val="21"/>
          <w:szCs w:val="21"/>
        </w:rPr>
      </w:pPr>
    </w:p>
    <w:p w:rsidR="00000000" w:rsidRDefault="00032CAE">
      <w:pPr>
        <w:pStyle w:val="ListParagraph"/>
        <w:numPr>
          <w:ilvl w:val="1"/>
          <w:numId w:val="35"/>
        </w:numPr>
        <w:tabs>
          <w:tab w:val="left" w:pos="710"/>
        </w:tabs>
        <w:kinsoku w:val="0"/>
        <w:overflowPunct w:val="0"/>
        <w:spacing w:before="72"/>
        <w:ind w:hanging="607"/>
        <w:rPr>
          <w:rFonts w:cs="Times New Roman"/>
          <w:sz w:val="22"/>
          <w:szCs w:val="22"/>
        </w:rPr>
      </w:pPr>
      <w:r>
        <w:rPr>
          <w:rFonts w:cs="Times New Roman"/>
          <w:b/>
          <w:bCs/>
          <w:sz w:val="22"/>
          <w:szCs w:val="22"/>
          <w:u w:val="thick"/>
        </w:rPr>
        <w:t>Insurance</w:t>
      </w:r>
    </w:p>
    <w:p w:rsidR="00000000" w:rsidRDefault="00032CAE">
      <w:pPr>
        <w:pStyle w:val="ListParagraph"/>
        <w:numPr>
          <w:ilvl w:val="2"/>
          <w:numId w:val="35"/>
        </w:numPr>
        <w:tabs>
          <w:tab w:val="left" w:pos="700"/>
        </w:tabs>
        <w:kinsoku w:val="0"/>
        <w:overflowPunct w:val="0"/>
        <w:spacing w:before="40" w:line="276" w:lineRule="auto"/>
        <w:ind w:right="117" w:hanging="566"/>
        <w:jc w:val="both"/>
        <w:rPr>
          <w:rFonts w:cs="Times New Roman"/>
          <w:sz w:val="22"/>
          <w:szCs w:val="22"/>
        </w:rPr>
      </w:pPr>
      <w:r>
        <w:rPr>
          <w:rFonts w:cs="Times New Roman"/>
          <w:sz w:val="22"/>
          <w:szCs w:val="22"/>
        </w:rPr>
        <w:t>The</w:t>
      </w:r>
      <w:r>
        <w:rPr>
          <w:rFonts w:cs="Times New Roman"/>
          <w:spacing w:val="-13"/>
          <w:sz w:val="22"/>
          <w:szCs w:val="22"/>
        </w:rPr>
        <w:t xml:space="preserve"> </w:t>
      </w:r>
      <w:r>
        <w:rPr>
          <w:rFonts w:cs="Times New Roman"/>
          <w:sz w:val="22"/>
          <w:szCs w:val="22"/>
        </w:rPr>
        <w:t>Contractor</w:t>
      </w:r>
      <w:r>
        <w:rPr>
          <w:rFonts w:cs="Times New Roman"/>
          <w:spacing w:val="-13"/>
          <w:sz w:val="22"/>
          <w:szCs w:val="22"/>
        </w:rPr>
        <w:t xml:space="preserve"> </w:t>
      </w:r>
      <w:r>
        <w:rPr>
          <w:rFonts w:cs="Times New Roman"/>
          <w:sz w:val="22"/>
          <w:szCs w:val="22"/>
        </w:rPr>
        <w:t>shall,</w:t>
      </w:r>
      <w:r>
        <w:rPr>
          <w:rFonts w:cs="Times New Roman"/>
          <w:spacing w:val="-16"/>
          <w:sz w:val="22"/>
          <w:szCs w:val="22"/>
        </w:rPr>
        <w:t xml:space="preserve"> </w:t>
      </w:r>
      <w:r>
        <w:rPr>
          <w:rFonts w:cs="Times New Roman"/>
          <w:sz w:val="22"/>
          <w:szCs w:val="22"/>
        </w:rPr>
        <w:t>during</w:t>
      </w:r>
      <w:r>
        <w:rPr>
          <w:rFonts w:cs="Times New Roman"/>
          <w:spacing w:val="-16"/>
          <w:sz w:val="22"/>
          <w:szCs w:val="22"/>
        </w:rPr>
        <w:t xml:space="preserve"> </w:t>
      </w:r>
      <w:r>
        <w:rPr>
          <w:rFonts w:cs="Times New Roman"/>
          <w:sz w:val="22"/>
          <w:szCs w:val="22"/>
        </w:rPr>
        <w:t>the</w:t>
      </w:r>
      <w:r>
        <w:rPr>
          <w:rFonts w:cs="Times New Roman"/>
          <w:spacing w:val="-13"/>
          <w:sz w:val="22"/>
          <w:szCs w:val="22"/>
        </w:rPr>
        <w:t xml:space="preserve"> </w:t>
      </w:r>
      <w:r>
        <w:rPr>
          <w:rFonts w:cs="Times New Roman"/>
          <w:sz w:val="22"/>
          <w:szCs w:val="22"/>
        </w:rPr>
        <w:t>term</w:t>
      </w:r>
      <w:r>
        <w:rPr>
          <w:rFonts w:cs="Times New Roman"/>
          <w:spacing w:val="-17"/>
          <w:sz w:val="22"/>
          <w:szCs w:val="22"/>
        </w:rPr>
        <w:t xml:space="preserve"> </w:t>
      </w:r>
      <w:r>
        <w:rPr>
          <w:rFonts w:cs="Times New Roman"/>
          <w:sz w:val="22"/>
          <w:szCs w:val="22"/>
        </w:rPr>
        <w:t>of</w:t>
      </w:r>
      <w:r>
        <w:rPr>
          <w:rFonts w:cs="Times New Roman"/>
          <w:spacing w:val="-13"/>
          <w:sz w:val="22"/>
          <w:szCs w:val="22"/>
        </w:rPr>
        <w:t xml:space="preserve"> </w:t>
      </w:r>
      <w:r>
        <w:rPr>
          <w:rFonts w:cs="Times New Roman"/>
          <w:sz w:val="22"/>
          <w:szCs w:val="22"/>
        </w:rPr>
        <w:t>this</w:t>
      </w:r>
      <w:r>
        <w:rPr>
          <w:rFonts w:cs="Times New Roman"/>
          <w:spacing w:val="-13"/>
          <w:sz w:val="22"/>
          <w:szCs w:val="22"/>
        </w:rPr>
        <w:t xml:space="preserve"> </w:t>
      </w:r>
      <w:r>
        <w:rPr>
          <w:rFonts w:cs="Times New Roman"/>
          <w:sz w:val="22"/>
          <w:szCs w:val="22"/>
        </w:rPr>
        <w:t>Contract,</w:t>
      </w:r>
      <w:r>
        <w:rPr>
          <w:rFonts w:cs="Times New Roman"/>
          <w:spacing w:val="-13"/>
          <w:sz w:val="22"/>
          <w:szCs w:val="22"/>
        </w:rPr>
        <w:t xml:space="preserve"> </w:t>
      </w:r>
      <w:r>
        <w:rPr>
          <w:rFonts w:cs="Times New Roman"/>
          <w:sz w:val="22"/>
          <w:szCs w:val="22"/>
        </w:rPr>
        <w:t>maintain</w:t>
      </w:r>
      <w:r>
        <w:rPr>
          <w:rFonts w:cs="Times New Roman"/>
          <w:spacing w:val="-13"/>
          <w:sz w:val="22"/>
          <w:szCs w:val="22"/>
        </w:rPr>
        <w:t xml:space="preserve"> </w:t>
      </w:r>
      <w:r>
        <w:rPr>
          <w:rFonts w:cs="Times New Roman"/>
          <w:sz w:val="22"/>
          <w:szCs w:val="22"/>
        </w:rPr>
        <w:t>and</w:t>
      </w:r>
      <w:r>
        <w:rPr>
          <w:rFonts w:cs="Times New Roman"/>
          <w:spacing w:val="-13"/>
          <w:sz w:val="22"/>
          <w:szCs w:val="22"/>
        </w:rPr>
        <w:t xml:space="preserve"> </w:t>
      </w:r>
      <w:r>
        <w:rPr>
          <w:rFonts w:cs="Times New Roman"/>
          <w:sz w:val="22"/>
          <w:szCs w:val="22"/>
        </w:rPr>
        <w:t>obtain</w:t>
      </w:r>
      <w:r>
        <w:rPr>
          <w:rFonts w:cs="Times New Roman"/>
          <w:spacing w:val="-11"/>
          <w:sz w:val="22"/>
          <w:szCs w:val="22"/>
        </w:rPr>
        <w:t xml:space="preserve"> </w:t>
      </w:r>
      <w:r>
        <w:rPr>
          <w:rFonts w:cs="Times New Roman"/>
          <w:sz w:val="22"/>
          <w:szCs w:val="22"/>
        </w:rPr>
        <w:t>insurance</w:t>
      </w:r>
      <w:r>
        <w:rPr>
          <w:rFonts w:cs="Times New Roman"/>
          <w:spacing w:val="-13"/>
          <w:sz w:val="22"/>
          <w:szCs w:val="22"/>
        </w:rPr>
        <w:t xml:space="preserve"> </w:t>
      </w:r>
      <w:r>
        <w:rPr>
          <w:rFonts w:cs="Times New Roman"/>
          <w:sz w:val="22"/>
          <w:szCs w:val="22"/>
        </w:rPr>
        <w:t>coverage for and in relation to Petroleum Operations for such amounts and against such risks as are customarily or prudently insured in the international petroleum industry in accordance with Good International Petroleum Industry Practices (GIPIP), and sha</w:t>
      </w:r>
      <w:r>
        <w:rPr>
          <w:rFonts w:cs="Times New Roman"/>
          <w:sz w:val="22"/>
          <w:szCs w:val="22"/>
        </w:rPr>
        <w:t>ll within two (2) Months</w:t>
      </w:r>
      <w:r>
        <w:rPr>
          <w:rFonts w:cs="Times New Roman"/>
          <w:spacing w:val="-34"/>
          <w:sz w:val="22"/>
          <w:szCs w:val="22"/>
        </w:rPr>
        <w:t xml:space="preserve"> </w:t>
      </w:r>
      <w:r>
        <w:rPr>
          <w:rFonts w:cs="Times New Roman"/>
          <w:sz w:val="22"/>
          <w:szCs w:val="22"/>
        </w:rPr>
        <w:t>of the date of policy or renewal furnish to the Government (acting through DGH), certificates evidencing that such coverage is in effect. Such insurance policies shall include the Government as additional insured and shall waive su</w:t>
      </w:r>
      <w:r>
        <w:rPr>
          <w:rFonts w:cs="Times New Roman"/>
          <w:sz w:val="22"/>
          <w:szCs w:val="22"/>
        </w:rPr>
        <w:t>brogation against the Government. The said insurance shall, without prejudice to the generality of the foregoing,</w:t>
      </w:r>
      <w:r>
        <w:rPr>
          <w:rFonts w:cs="Times New Roman"/>
          <w:spacing w:val="-31"/>
          <w:sz w:val="22"/>
          <w:szCs w:val="22"/>
        </w:rPr>
        <w:t xml:space="preserve"> </w:t>
      </w:r>
      <w:r>
        <w:rPr>
          <w:rFonts w:cs="Times New Roman"/>
          <w:sz w:val="22"/>
          <w:szCs w:val="22"/>
        </w:rPr>
        <w:t>cover:</w:t>
      </w:r>
    </w:p>
    <w:p w:rsidR="00000000" w:rsidRDefault="00032CAE">
      <w:pPr>
        <w:pStyle w:val="ListParagraph"/>
        <w:numPr>
          <w:ilvl w:val="3"/>
          <w:numId w:val="35"/>
        </w:numPr>
        <w:tabs>
          <w:tab w:val="left" w:pos="1250"/>
        </w:tabs>
        <w:kinsoku w:val="0"/>
        <w:overflowPunct w:val="0"/>
        <w:spacing w:before="1" w:line="276" w:lineRule="auto"/>
        <w:ind w:right="117" w:hanging="564"/>
        <w:jc w:val="both"/>
        <w:rPr>
          <w:rFonts w:cs="Times New Roman"/>
          <w:sz w:val="22"/>
          <w:szCs w:val="22"/>
        </w:rPr>
      </w:pPr>
      <w:r>
        <w:rPr>
          <w:rFonts w:cs="Times New Roman"/>
          <w:sz w:val="22"/>
          <w:szCs w:val="22"/>
        </w:rPr>
        <w:t>loss or damage to all installations, equipment and other assets for so long as they are used in or in connection with Petroleum Operati</w:t>
      </w:r>
      <w:r>
        <w:rPr>
          <w:rFonts w:cs="Times New Roman"/>
          <w:sz w:val="22"/>
          <w:szCs w:val="22"/>
        </w:rPr>
        <w:t xml:space="preserve">ons; </w:t>
      </w:r>
      <w:r>
        <w:rPr>
          <w:rFonts w:cs="Times New Roman"/>
          <w:i/>
          <w:iCs/>
          <w:sz w:val="22"/>
          <w:szCs w:val="22"/>
        </w:rPr>
        <w:t>provided however</w:t>
      </w:r>
      <w:r>
        <w:rPr>
          <w:rFonts w:cs="Times New Roman"/>
          <w:sz w:val="22"/>
          <w:szCs w:val="22"/>
        </w:rPr>
        <w:t>, that if for any reason the Contractor fails to insure any such installation, equipment or assets, it shall replace any loss thereof or repair any damage caused</w:t>
      </w:r>
      <w:r>
        <w:rPr>
          <w:rFonts w:cs="Times New Roman"/>
          <w:spacing w:val="-15"/>
          <w:sz w:val="22"/>
          <w:szCs w:val="22"/>
        </w:rPr>
        <w:t xml:space="preserve"> </w:t>
      </w:r>
      <w:r>
        <w:rPr>
          <w:rFonts w:cs="Times New Roman"/>
          <w:sz w:val="22"/>
          <w:szCs w:val="22"/>
        </w:rPr>
        <w:t>thereto;</w:t>
      </w:r>
    </w:p>
    <w:p w:rsidR="00000000" w:rsidRDefault="00032CAE">
      <w:pPr>
        <w:pStyle w:val="ListParagraph"/>
        <w:numPr>
          <w:ilvl w:val="3"/>
          <w:numId w:val="35"/>
        </w:numPr>
        <w:tabs>
          <w:tab w:val="left" w:pos="1215"/>
        </w:tabs>
        <w:kinsoku w:val="0"/>
        <w:overflowPunct w:val="0"/>
        <w:spacing w:before="51" w:line="276" w:lineRule="auto"/>
        <w:ind w:left="1275" w:right="119" w:hanging="569"/>
        <w:jc w:val="both"/>
        <w:rPr>
          <w:rFonts w:cs="Times New Roman"/>
          <w:sz w:val="22"/>
          <w:szCs w:val="22"/>
        </w:rPr>
      </w:pPr>
      <w:r>
        <w:rPr>
          <w:rFonts w:cs="Times New Roman"/>
          <w:sz w:val="22"/>
          <w:szCs w:val="22"/>
        </w:rPr>
        <w:t>loss, damage or injury caused by pollution in the course of or a</w:t>
      </w:r>
      <w:r>
        <w:rPr>
          <w:rFonts w:cs="Times New Roman"/>
          <w:sz w:val="22"/>
          <w:szCs w:val="22"/>
        </w:rPr>
        <w:t>s a result of Petroleum Operations;</w:t>
      </w:r>
    </w:p>
    <w:p w:rsidR="00000000" w:rsidRDefault="00032CAE">
      <w:pPr>
        <w:pStyle w:val="ListParagraph"/>
        <w:numPr>
          <w:ilvl w:val="3"/>
          <w:numId w:val="35"/>
        </w:numPr>
        <w:tabs>
          <w:tab w:val="left" w:pos="1186"/>
        </w:tabs>
        <w:kinsoku w:val="0"/>
        <w:overflowPunct w:val="0"/>
        <w:spacing w:before="53" w:line="276" w:lineRule="auto"/>
        <w:ind w:left="1275" w:right="125" w:hanging="569"/>
        <w:jc w:val="both"/>
        <w:rPr>
          <w:rFonts w:cs="Times New Roman"/>
          <w:sz w:val="22"/>
          <w:szCs w:val="22"/>
        </w:rPr>
      </w:pPr>
      <w:r>
        <w:rPr>
          <w:rFonts w:cs="Times New Roman"/>
          <w:sz w:val="22"/>
          <w:szCs w:val="22"/>
        </w:rPr>
        <w:t>loss of property or damage or bodily injury suffered by any third party in the course of or as a result of Petroleum Operations for which the Contractor may be</w:t>
      </w:r>
      <w:r>
        <w:rPr>
          <w:rFonts w:cs="Times New Roman"/>
          <w:spacing w:val="-27"/>
          <w:sz w:val="22"/>
          <w:szCs w:val="22"/>
        </w:rPr>
        <w:t xml:space="preserve"> </w:t>
      </w:r>
      <w:r>
        <w:rPr>
          <w:rFonts w:cs="Times New Roman"/>
          <w:sz w:val="22"/>
          <w:szCs w:val="22"/>
        </w:rPr>
        <w:t>liable;</w:t>
      </w:r>
    </w:p>
    <w:p w:rsidR="00000000" w:rsidRDefault="00032CAE">
      <w:pPr>
        <w:pStyle w:val="ListParagraph"/>
        <w:numPr>
          <w:ilvl w:val="3"/>
          <w:numId w:val="35"/>
        </w:numPr>
        <w:tabs>
          <w:tab w:val="left" w:pos="1258"/>
        </w:tabs>
        <w:kinsoku w:val="0"/>
        <w:overflowPunct w:val="0"/>
        <w:spacing w:before="1" w:line="276" w:lineRule="auto"/>
        <w:ind w:right="123" w:hanging="564"/>
        <w:jc w:val="both"/>
        <w:rPr>
          <w:rFonts w:cs="Times New Roman"/>
          <w:sz w:val="22"/>
          <w:szCs w:val="22"/>
        </w:rPr>
      </w:pPr>
      <w:r>
        <w:rPr>
          <w:rFonts w:cs="Times New Roman"/>
          <w:sz w:val="22"/>
          <w:szCs w:val="22"/>
        </w:rPr>
        <w:t>any claim for which the Government may be liable rel</w:t>
      </w:r>
      <w:r>
        <w:rPr>
          <w:rFonts w:cs="Times New Roman"/>
          <w:sz w:val="22"/>
          <w:szCs w:val="22"/>
        </w:rPr>
        <w:t>ating to the loss of property or damage or bodily injury suffered by any third party in the course of or as a result of Petroleum Operations for which the Contractor is liable to indemnify the Government, or the State</w:t>
      </w:r>
      <w:r>
        <w:rPr>
          <w:rFonts w:cs="Times New Roman"/>
          <w:spacing w:val="-6"/>
          <w:sz w:val="22"/>
          <w:szCs w:val="22"/>
        </w:rPr>
        <w:t xml:space="preserve"> </w:t>
      </w:r>
      <w:r>
        <w:rPr>
          <w:rFonts w:cs="Times New Roman"/>
          <w:sz w:val="22"/>
          <w:szCs w:val="22"/>
        </w:rPr>
        <w:t>Government;</w:t>
      </w:r>
    </w:p>
    <w:p w:rsidR="00000000" w:rsidRDefault="00032CAE">
      <w:pPr>
        <w:pStyle w:val="ListParagraph"/>
        <w:numPr>
          <w:ilvl w:val="3"/>
          <w:numId w:val="35"/>
        </w:numPr>
        <w:tabs>
          <w:tab w:val="left" w:pos="1218"/>
        </w:tabs>
        <w:kinsoku w:val="0"/>
        <w:overflowPunct w:val="0"/>
        <w:spacing w:before="3" w:line="276" w:lineRule="auto"/>
        <w:ind w:right="121" w:hanging="564"/>
        <w:jc w:val="both"/>
        <w:rPr>
          <w:rFonts w:cs="Times New Roman"/>
          <w:sz w:val="22"/>
          <w:szCs w:val="22"/>
        </w:rPr>
      </w:pPr>
      <w:r>
        <w:rPr>
          <w:rFonts w:cs="Times New Roman"/>
          <w:sz w:val="22"/>
          <w:szCs w:val="22"/>
        </w:rPr>
        <w:t xml:space="preserve">with respect to Petroleum </w:t>
      </w:r>
      <w:r>
        <w:rPr>
          <w:rFonts w:cs="Times New Roman"/>
          <w:sz w:val="22"/>
          <w:szCs w:val="22"/>
        </w:rPr>
        <w:t>Operations offshore, the cost of removing wrecks and cleaning up operations following any accident in the course of or as a result of Petroleum Operations;</w:t>
      </w:r>
      <w:r>
        <w:rPr>
          <w:rFonts w:cs="Times New Roman"/>
          <w:spacing w:val="-5"/>
          <w:sz w:val="22"/>
          <w:szCs w:val="22"/>
        </w:rPr>
        <w:t xml:space="preserve"> </w:t>
      </w:r>
      <w:r>
        <w:rPr>
          <w:rFonts w:cs="Times New Roman"/>
          <w:sz w:val="22"/>
          <w:szCs w:val="22"/>
        </w:rPr>
        <w:t>and</w:t>
      </w:r>
    </w:p>
    <w:p w:rsidR="00000000" w:rsidRDefault="00032CAE">
      <w:pPr>
        <w:pStyle w:val="ListParagraph"/>
        <w:numPr>
          <w:ilvl w:val="3"/>
          <w:numId w:val="35"/>
        </w:numPr>
        <w:tabs>
          <w:tab w:val="left" w:pos="1076"/>
        </w:tabs>
        <w:kinsoku w:val="0"/>
        <w:overflowPunct w:val="0"/>
        <w:spacing w:before="1" w:line="278" w:lineRule="auto"/>
        <w:ind w:left="1131" w:right="123" w:hanging="425"/>
        <w:rPr>
          <w:rFonts w:cs="Times New Roman"/>
          <w:sz w:val="22"/>
          <w:szCs w:val="22"/>
        </w:rPr>
      </w:pPr>
      <w:r>
        <w:rPr>
          <w:rFonts w:cs="Times New Roman"/>
          <w:sz w:val="22"/>
          <w:szCs w:val="22"/>
        </w:rPr>
        <w:t xml:space="preserve">the Contractor’s and/or the Operator’s </w:t>
      </w:r>
      <w:r>
        <w:rPr>
          <w:rFonts w:cs="Times New Roman"/>
          <w:sz w:val="22"/>
          <w:szCs w:val="22"/>
        </w:rPr>
        <w:t>liability to its employees engaged in Petroleum Operations.</w:t>
      </w:r>
    </w:p>
    <w:p w:rsidR="00000000" w:rsidRDefault="00032CAE">
      <w:pPr>
        <w:pStyle w:val="BodyText"/>
        <w:kinsoku w:val="0"/>
        <w:overflowPunct w:val="0"/>
        <w:spacing w:before="5"/>
        <w:ind w:left="0" w:firstLine="0"/>
        <w:rPr>
          <w:sz w:val="26"/>
          <w:szCs w:val="26"/>
        </w:rPr>
      </w:pPr>
    </w:p>
    <w:p w:rsidR="00000000" w:rsidRDefault="00032CAE">
      <w:pPr>
        <w:pStyle w:val="ListParagraph"/>
        <w:numPr>
          <w:ilvl w:val="2"/>
          <w:numId w:val="35"/>
        </w:numPr>
        <w:tabs>
          <w:tab w:val="left" w:pos="717"/>
        </w:tabs>
        <w:kinsoku w:val="0"/>
        <w:overflowPunct w:val="0"/>
        <w:spacing w:line="276" w:lineRule="auto"/>
        <w:ind w:right="124" w:hanging="566"/>
        <w:jc w:val="both"/>
        <w:rPr>
          <w:rFonts w:cs="Times New Roman"/>
          <w:sz w:val="22"/>
          <w:szCs w:val="22"/>
        </w:rPr>
      </w:pPr>
      <w:r>
        <w:rPr>
          <w:rFonts w:cs="Times New Roman"/>
          <w:sz w:val="22"/>
          <w:szCs w:val="22"/>
        </w:rPr>
        <w:t>The Contractor shall require its Subcontractors to obtain and maintain insurance against the risks referred to in Article 22.1.1 relating mutatis mutandis to such</w:t>
      </w:r>
      <w:r>
        <w:rPr>
          <w:rFonts w:cs="Times New Roman"/>
          <w:spacing w:val="-26"/>
          <w:sz w:val="22"/>
          <w:szCs w:val="22"/>
        </w:rPr>
        <w:t xml:space="preserve"> </w:t>
      </w:r>
      <w:r>
        <w:rPr>
          <w:rFonts w:cs="Times New Roman"/>
          <w:sz w:val="22"/>
          <w:szCs w:val="22"/>
        </w:rPr>
        <w:t>Subcontractors.</w:t>
      </w:r>
    </w:p>
    <w:p w:rsidR="00000000" w:rsidRDefault="00032CAE">
      <w:pPr>
        <w:pStyle w:val="BodyText"/>
        <w:kinsoku w:val="0"/>
        <w:overflowPunct w:val="0"/>
        <w:ind w:left="0" w:firstLine="0"/>
      </w:pPr>
    </w:p>
    <w:p w:rsidR="00000000" w:rsidRDefault="00032CAE">
      <w:pPr>
        <w:pStyle w:val="BodyText"/>
        <w:kinsoku w:val="0"/>
        <w:overflowPunct w:val="0"/>
        <w:spacing w:before="5"/>
        <w:ind w:left="0" w:firstLine="0"/>
        <w:rPr>
          <w:sz w:val="29"/>
          <w:szCs w:val="29"/>
        </w:rPr>
      </w:pPr>
    </w:p>
    <w:p w:rsidR="00000000" w:rsidRDefault="00032CAE">
      <w:pPr>
        <w:pStyle w:val="Heading2"/>
        <w:numPr>
          <w:ilvl w:val="1"/>
          <w:numId w:val="35"/>
        </w:numPr>
        <w:tabs>
          <w:tab w:val="left" w:pos="710"/>
        </w:tabs>
        <w:kinsoku w:val="0"/>
        <w:overflowPunct w:val="0"/>
        <w:spacing w:before="0"/>
        <w:ind w:hanging="607"/>
        <w:rPr>
          <w:b w:val="0"/>
          <w:bCs w:val="0"/>
          <w:u w:val="none"/>
        </w:rPr>
      </w:pPr>
      <w:r>
        <w:rPr>
          <w:u w:val="thick"/>
        </w:rPr>
        <w:t>Indemnity</w:t>
      </w:r>
    </w:p>
    <w:p w:rsidR="00000000" w:rsidRDefault="00032CAE">
      <w:pPr>
        <w:pStyle w:val="BodyText"/>
        <w:kinsoku w:val="0"/>
        <w:overflowPunct w:val="0"/>
        <w:spacing w:before="37" w:line="276" w:lineRule="auto"/>
        <w:ind w:left="670" w:right="118" w:firstLine="0"/>
        <w:jc w:val="both"/>
      </w:pPr>
      <w:r>
        <w:t xml:space="preserve">Subject to Article 4.7, the Contractor shall indemnify, defend and hold the Government, and the State Government harmless against all claims, losses and damages of any nature whatsoever, including, without limitation, claims for loss or damage </w:t>
      </w:r>
      <w:r>
        <w:rPr>
          <w:spacing w:val="3"/>
        </w:rPr>
        <w:t xml:space="preserve">to </w:t>
      </w:r>
      <w:r>
        <w:t xml:space="preserve">property </w:t>
      </w:r>
      <w:r>
        <w:t>or injury or death to persons caused by or resulting from any Petroleum Operations conducted by or on behalf of the</w:t>
      </w:r>
      <w:r>
        <w:rPr>
          <w:spacing w:val="-8"/>
        </w:rPr>
        <w:t xml:space="preserve"> </w:t>
      </w:r>
      <w:r>
        <w:t>Contractor.</w:t>
      </w:r>
    </w:p>
    <w:p w:rsidR="00000000" w:rsidRDefault="00032CAE">
      <w:pPr>
        <w:pStyle w:val="BodyText"/>
        <w:kinsoku w:val="0"/>
        <w:overflowPunct w:val="0"/>
        <w:spacing w:before="37" w:line="276" w:lineRule="auto"/>
        <w:ind w:left="670" w:right="118" w:firstLine="0"/>
        <w:jc w:val="both"/>
        <w:sectPr w:rsidR="00000000">
          <w:pgSz w:w="11900" w:h="15500"/>
          <w:pgMar w:top="1340" w:right="1500" w:bottom="1480" w:left="1420" w:header="0" w:footer="1281" w:gutter="0"/>
          <w:cols w:space="720" w:equalWidth="0">
            <w:col w:w="8980"/>
          </w:cols>
          <w:noEndnote/>
        </w:sectPr>
      </w:pPr>
    </w:p>
    <w:p w:rsidR="00000000" w:rsidRDefault="00032CAE">
      <w:pPr>
        <w:pStyle w:val="Heading2"/>
        <w:kinsoku w:val="0"/>
        <w:overflowPunct w:val="0"/>
        <w:ind w:left="829" w:right="500"/>
        <w:jc w:val="center"/>
        <w:rPr>
          <w:b w:val="0"/>
          <w:bCs w:val="0"/>
          <w:u w:val="none"/>
        </w:rPr>
      </w:pPr>
      <w:r>
        <w:rPr>
          <w:u w:val="thick"/>
        </w:rPr>
        <w:lastRenderedPageBreak/>
        <w:t>ARTICLE</w:t>
      </w:r>
      <w:r>
        <w:rPr>
          <w:spacing w:val="-4"/>
          <w:u w:val="thick"/>
        </w:rPr>
        <w:t xml:space="preserve"> </w:t>
      </w:r>
      <w:r>
        <w:rPr>
          <w:u w:val="thick"/>
        </w:rPr>
        <w:t>23</w:t>
      </w:r>
    </w:p>
    <w:p w:rsidR="00000000" w:rsidRDefault="00032CAE">
      <w:pPr>
        <w:pStyle w:val="BodyText"/>
        <w:kinsoku w:val="0"/>
        <w:overflowPunct w:val="0"/>
        <w:spacing w:before="40"/>
        <w:ind w:left="829" w:right="365" w:firstLine="0"/>
        <w:jc w:val="center"/>
      </w:pPr>
      <w:r>
        <w:rPr>
          <w:b/>
          <w:bCs/>
          <w:u w:val="thick"/>
        </w:rPr>
        <w:t>RECORDS, REPORTS, ACCOUNTS AND REVENUE</w:t>
      </w:r>
      <w:r>
        <w:rPr>
          <w:b/>
          <w:bCs/>
          <w:spacing w:val="-25"/>
          <w:u w:val="thick"/>
        </w:rPr>
        <w:t xml:space="preserve"> </w:t>
      </w:r>
      <w:r>
        <w:rPr>
          <w:b/>
          <w:bCs/>
          <w:u w:val="thick"/>
        </w:rPr>
        <w:t>AUDIT</w:t>
      </w:r>
    </w:p>
    <w:p w:rsidR="00000000" w:rsidRDefault="00032CAE">
      <w:pPr>
        <w:pStyle w:val="BodyText"/>
        <w:kinsoku w:val="0"/>
        <w:overflowPunct w:val="0"/>
        <w:spacing w:before="9"/>
        <w:ind w:left="0" w:firstLine="0"/>
        <w:rPr>
          <w:b/>
          <w:bCs/>
          <w:sz w:val="21"/>
          <w:szCs w:val="21"/>
        </w:rPr>
      </w:pPr>
    </w:p>
    <w:p w:rsidR="00000000" w:rsidRDefault="00032CAE">
      <w:pPr>
        <w:pStyle w:val="BodyText"/>
        <w:kinsoku w:val="0"/>
        <w:overflowPunct w:val="0"/>
        <w:spacing w:before="72" w:line="276" w:lineRule="auto"/>
        <w:ind w:right="114"/>
        <w:jc w:val="both"/>
      </w:pPr>
      <w:r>
        <w:t>23.1 The contractor shall maintain in original at an office in India adequate verifiable records of production</w:t>
      </w:r>
      <w:r>
        <w:rPr>
          <w:spacing w:val="-16"/>
        </w:rPr>
        <w:t xml:space="preserve"> </w:t>
      </w:r>
      <w:r>
        <w:t>and</w:t>
      </w:r>
      <w:r>
        <w:rPr>
          <w:spacing w:val="-16"/>
        </w:rPr>
        <w:t xml:space="preserve"> </w:t>
      </w:r>
      <w:r>
        <w:t>sales</w:t>
      </w:r>
      <w:r>
        <w:rPr>
          <w:spacing w:val="-16"/>
        </w:rPr>
        <w:t xml:space="preserve"> </w:t>
      </w:r>
      <w:r>
        <w:t>transactions</w:t>
      </w:r>
      <w:r>
        <w:rPr>
          <w:spacing w:val="-15"/>
        </w:rPr>
        <w:t xml:space="preserve"> </w:t>
      </w:r>
      <w:r>
        <w:t>which</w:t>
      </w:r>
      <w:r>
        <w:rPr>
          <w:spacing w:val="-16"/>
        </w:rPr>
        <w:t xml:space="preserve"> </w:t>
      </w:r>
      <w:r>
        <w:t>shall</w:t>
      </w:r>
      <w:r>
        <w:rPr>
          <w:spacing w:val="-16"/>
        </w:rPr>
        <w:t xml:space="preserve"> </w:t>
      </w:r>
      <w:r>
        <w:t>be</w:t>
      </w:r>
      <w:r>
        <w:rPr>
          <w:spacing w:val="-16"/>
        </w:rPr>
        <w:t xml:space="preserve"> </w:t>
      </w:r>
      <w:r>
        <w:t>used</w:t>
      </w:r>
      <w:r>
        <w:rPr>
          <w:spacing w:val="-16"/>
        </w:rPr>
        <w:t xml:space="preserve"> </w:t>
      </w:r>
      <w:r>
        <w:t>for</w:t>
      </w:r>
      <w:r>
        <w:rPr>
          <w:spacing w:val="-16"/>
        </w:rPr>
        <w:t xml:space="preserve"> </w:t>
      </w:r>
      <w:r>
        <w:t>valuation</w:t>
      </w:r>
      <w:r>
        <w:rPr>
          <w:spacing w:val="-16"/>
        </w:rPr>
        <w:t xml:space="preserve"> </w:t>
      </w:r>
      <w:r>
        <w:t>of</w:t>
      </w:r>
      <w:r>
        <w:rPr>
          <w:spacing w:val="-16"/>
        </w:rPr>
        <w:t xml:space="preserve"> </w:t>
      </w:r>
      <w:r>
        <w:t>petroleum</w:t>
      </w:r>
      <w:r>
        <w:rPr>
          <w:spacing w:val="-19"/>
        </w:rPr>
        <w:t xml:space="preserve"> </w:t>
      </w:r>
      <w:r>
        <w:t>for</w:t>
      </w:r>
      <w:r>
        <w:rPr>
          <w:spacing w:val="-16"/>
        </w:rPr>
        <w:t xml:space="preserve"> </w:t>
      </w:r>
      <w:r>
        <w:t>computing Government share of Revenue for currency of the contract. The</w:t>
      </w:r>
      <w:r>
        <w:t xml:space="preserve"> Financial statements shall be prepared</w:t>
      </w:r>
      <w:r>
        <w:rPr>
          <w:spacing w:val="-7"/>
        </w:rPr>
        <w:t xml:space="preserve"> </w:t>
      </w:r>
      <w:r>
        <w:t>both</w:t>
      </w:r>
      <w:r>
        <w:rPr>
          <w:spacing w:val="-8"/>
        </w:rPr>
        <w:t xml:space="preserve"> </w:t>
      </w:r>
      <w:r>
        <w:t>in</w:t>
      </w:r>
      <w:r>
        <w:rPr>
          <w:spacing w:val="-5"/>
        </w:rPr>
        <w:t xml:space="preserve"> </w:t>
      </w:r>
      <w:r>
        <w:t>USD</w:t>
      </w:r>
      <w:r>
        <w:rPr>
          <w:spacing w:val="-6"/>
        </w:rPr>
        <w:t xml:space="preserve"> </w:t>
      </w:r>
      <w:r>
        <w:t>and</w:t>
      </w:r>
      <w:r>
        <w:rPr>
          <w:spacing w:val="-5"/>
        </w:rPr>
        <w:t xml:space="preserve"> </w:t>
      </w:r>
      <w:r>
        <w:rPr>
          <w:spacing w:val="-2"/>
        </w:rPr>
        <w:t>INR</w:t>
      </w:r>
      <w:r>
        <w:rPr>
          <w:spacing w:val="-6"/>
        </w:rPr>
        <w:t xml:space="preserve"> </w:t>
      </w:r>
      <w:r>
        <w:t>using</w:t>
      </w:r>
      <w:r>
        <w:rPr>
          <w:spacing w:val="-8"/>
        </w:rPr>
        <w:t xml:space="preserve"> </w:t>
      </w:r>
      <w:r>
        <w:t>RBI</w:t>
      </w:r>
      <w:r>
        <w:rPr>
          <w:spacing w:val="-9"/>
        </w:rPr>
        <w:t xml:space="preserve"> </w:t>
      </w:r>
      <w:r>
        <w:t>reference</w:t>
      </w:r>
      <w:r>
        <w:rPr>
          <w:spacing w:val="-7"/>
        </w:rPr>
        <w:t xml:space="preserve"> </w:t>
      </w:r>
      <w:r>
        <w:t>rate.</w:t>
      </w:r>
      <w:r>
        <w:rPr>
          <w:spacing w:val="-5"/>
        </w:rPr>
        <w:t xml:space="preserve"> </w:t>
      </w:r>
      <w:r>
        <w:t>The</w:t>
      </w:r>
      <w:r>
        <w:rPr>
          <w:spacing w:val="-5"/>
        </w:rPr>
        <w:t xml:space="preserve"> </w:t>
      </w:r>
      <w:r>
        <w:t>Quantitative</w:t>
      </w:r>
      <w:r>
        <w:rPr>
          <w:spacing w:val="-5"/>
        </w:rPr>
        <w:t xml:space="preserve"> </w:t>
      </w:r>
      <w:r>
        <w:t>statements</w:t>
      </w:r>
      <w:r>
        <w:rPr>
          <w:spacing w:val="-4"/>
        </w:rPr>
        <w:t xml:space="preserve"> </w:t>
      </w:r>
      <w:r>
        <w:t>shall</w:t>
      </w:r>
      <w:r>
        <w:rPr>
          <w:spacing w:val="-4"/>
        </w:rPr>
        <w:t xml:space="preserve"> </w:t>
      </w:r>
      <w:r>
        <w:t>be prepared in barrels &amp; MMT for crude oil and condensates and in MMBtu and MMSCM for Natural</w:t>
      </w:r>
      <w:r>
        <w:rPr>
          <w:spacing w:val="-3"/>
        </w:rPr>
        <w:t xml:space="preserve"> </w:t>
      </w:r>
      <w:r>
        <w:t>Gas.</w:t>
      </w:r>
    </w:p>
    <w:p w:rsidR="00000000" w:rsidRDefault="00032CAE">
      <w:pPr>
        <w:pStyle w:val="BodyText"/>
        <w:kinsoku w:val="0"/>
        <w:overflowPunct w:val="0"/>
        <w:spacing w:before="5"/>
        <w:ind w:left="0" w:firstLine="0"/>
        <w:rPr>
          <w:sz w:val="17"/>
          <w:szCs w:val="17"/>
        </w:rPr>
      </w:pPr>
    </w:p>
    <w:p w:rsidR="00000000" w:rsidRDefault="00032CAE">
      <w:pPr>
        <w:pStyle w:val="BodyText"/>
        <w:kinsoku w:val="0"/>
        <w:overflowPunct w:val="0"/>
        <w:spacing w:line="276" w:lineRule="auto"/>
        <w:ind w:right="68" w:firstLine="0"/>
      </w:pPr>
      <w:r>
        <w:t>For the purpose of this Contract, the Contractor shall maintain a separate bank account in a Scheduled Commercial</w:t>
      </w:r>
      <w:r>
        <w:rPr>
          <w:spacing w:val="-4"/>
        </w:rPr>
        <w:t xml:space="preserve"> </w:t>
      </w:r>
      <w:r>
        <w:t>Bank.</w:t>
      </w:r>
    </w:p>
    <w:p w:rsidR="00000000" w:rsidRDefault="00032CAE">
      <w:pPr>
        <w:pStyle w:val="BodyText"/>
        <w:kinsoku w:val="0"/>
        <w:overflowPunct w:val="0"/>
        <w:ind w:left="0" w:firstLine="0"/>
      </w:pPr>
    </w:p>
    <w:p w:rsidR="00000000" w:rsidRDefault="00032CAE">
      <w:pPr>
        <w:pStyle w:val="BodyText"/>
        <w:kinsoku w:val="0"/>
        <w:overflowPunct w:val="0"/>
        <w:spacing w:before="10"/>
        <w:ind w:left="0" w:firstLine="0"/>
        <w:rPr>
          <w:sz w:val="24"/>
          <w:szCs w:val="24"/>
        </w:rPr>
      </w:pPr>
    </w:p>
    <w:p w:rsidR="00000000" w:rsidRDefault="00032CAE">
      <w:pPr>
        <w:pStyle w:val="BodyText"/>
        <w:kinsoku w:val="0"/>
        <w:overflowPunct w:val="0"/>
        <w:spacing w:line="273" w:lineRule="auto"/>
        <w:ind w:right="113"/>
        <w:jc w:val="both"/>
        <w:rPr>
          <w:rFonts w:ascii="Calibri" w:hAnsi="Calibri" w:cs="Calibri"/>
          <w:sz w:val="24"/>
          <w:szCs w:val="24"/>
        </w:rPr>
      </w:pPr>
      <w:r>
        <w:rPr>
          <w:rFonts w:ascii="Calibri" w:hAnsi="Calibri" w:cs="Calibri"/>
          <w:sz w:val="24"/>
          <w:szCs w:val="24"/>
        </w:rPr>
        <w:t xml:space="preserve">23.2 </w:t>
      </w:r>
      <w:r>
        <w:rPr>
          <w:sz w:val="24"/>
          <w:szCs w:val="24"/>
        </w:rPr>
        <w:t>The Contractor shall prepare, maintain and submit to the Government monthly statements of Revenue, Production, and computation of</w:t>
      </w:r>
      <w:r>
        <w:rPr>
          <w:sz w:val="24"/>
          <w:szCs w:val="24"/>
        </w:rPr>
        <w:t xml:space="preserve"> Royalty and </w:t>
      </w:r>
      <w:r>
        <w:t xml:space="preserve">Government’s </w:t>
      </w:r>
      <w:r>
        <w:rPr>
          <w:sz w:val="24"/>
          <w:szCs w:val="24"/>
        </w:rPr>
        <w:t>Share of Revenue</w:t>
      </w:r>
      <w:r>
        <w:t>, in the prescribed format (s) by 7</w:t>
      </w:r>
      <w:r>
        <w:rPr>
          <w:position w:val="8"/>
          <w:sz w:val="14"/>
          <w:szCs w:val="14"/>
        </w:rPr>
        <w:t xml:space="preserve">th  </w:t>
      </w:r>
      <w:r>
        <w:t>day of the following</w:t>
      </w:r>
      <w:r>
        <w:rPr>
          <w:spacing w:val="-38"/>
        </w:rPr>
        <w:t xml:space="preserve"> </w:t>
      </w:r>
      <w:r>
        <w:t>month</w:t>
      </w:r>
      <w:r>
        <w:rPr>
          <w:rFonts w:ascii="Calibri" w:hAnsi="Calibri" w:cs="Calibri"/>
          <w:sz w:val="24"/>
          <w:szCs w:val="24"/>
        </w:rPr>
        <w:t>.</w:t>
      </w:r>
    </w:p>
    <w:p w:rsidR="00000000" w:rsidRDefault="00032CAE">
      <w:pPr>
        <w:pStyle w:val="BodyText"/>
        <w:kinsoku w:val="0"/>
        <w:overflowPunct w:val="0"/>
        <w:spacing w:before="3"/>
        <w:ind w:left="0" w:firstLine="0"/>
        <w:rPr>
          <w:rFonts w:ascii="Calibri" w:hAnsi="Calibri" w:cs="Calibri"/>
          <w:sz w:val="27"/>
          <w:szCs w:val="27"/>
        </w:rPr>
      </w:pPr>
    </w:p>
    <w:p w:rsidR="00000000" w:rsidRDefault="00032CAE">
      <w:pPr>
        <w:pStyle w:val="ListParagraph"/>
        <w:numPr>
          <w:ilvl w:val="1"/>
          <w:numId w:val="34"/>
        </w:numPr>
        <w:tabs>
          <w:tab w:val="left" w:pos="839"/>
        </w:tabs>
        <w:kinsoku w:val="0"/>
        <w:overflowPunct w:val="0"/>
        <w:spacing w:line="276" w:lineRule="auto"/>
        <w:ind w:right="112"/>
        <w:jc w:val="both"/>
        <w:rPr>
          <w:rFonts w:cs="Times New Roman"/>
          <w:sz w:val="22"/>
          <w:szCs w:val="22"/>
        </w:rPr>
      </w:pPr>
      <w:r>
        <w:rPr>
          <w:rFonts w:cs="Times New Roman"/>
          <w:sz w:val="22"/>
          <w:szCs w:val="22"/>
        </w:rPr>
        <w:t>Annual</w:t>
      </w:r>
      <w:r>
        <w:rPr>
          <w:rFonts w:cs="Times New Roman"/>
          <w:spacing w:val="-11"/>
          <w:sz w:val="22"/>
          <w:szCs w:val="22"/>
        </w:rPr>
        <w:t xml:space="preserve"> </w:t>
      </w:r>
      <w:r>
        <w:rPr>
          <w:rFonts w:cs="Times New Roman"/>
          <w:sz w:val="22"/>
          <w:szCs w:val="22"/>
        </w:rPr>
        <w:t>audit</w:t>
      </w:r>
      <w:r>
        <w:rPr>
          <w:rFonts w:cs="Times New Roman"/>
          <w:spacing w:val="-11"/>
          <w:sz w:val="22"/>
          <w:szCs w:val="22"/>
        </w:rPr>
        <w:t xml:space="preserve"> </w:t>
      </w:r>
      <w:r>
        <w:rPr>
          <w:rFonts w:cs="Times New Roman"/>
          <w:sz w:val="22"/>
          <w:szCs w:val="22"/>
        </w:rPr>
        <w:t>of</w:t>
      </w:r>
      <w:r>
        <w:rPr>
          <w:rFonts w:cs="Times New Roman"/>
          <w:spacing w:val="-11"/>
          <w:sz w:val="22"/>
          <w:szCs w:val="22"/>
        </w:rPr>
        <w:t xml:space="preserve"> </w:t>
      </w:r>
      <w:r>
        <w:rPr>
          <w:rFonts w:cs="Times New Roman"/>
          <w:sz w:val="22"/>
          <w:szCs w:val="22"/>
        </w:rPr>
        <w:t>statement</w:t>
      </w:r>
      <w:r>
        <w:rPr>
          <w:rFonts w:cs="Times New Roman"/>
          <w:spacing w:val="-8"/>
          <w:sz w:val="22"/>
          <w:szCs w:val="22"/>
        </w:rPr>
        <w:t xml:space="preserve"> </w:t>
      </w:r>
      <w:r>
        <w:rPr>
          <w:rFonts w:cs="Times New Roman"/>
          <w:sz w:val="22"/>
          <w:szCs w:val="22"/>
        </w:rPr>
        <w:t>pertaining</w:t>
      </w:r>
      <w:r>
        <w:rPr>
          <w:rFonts w:cs="Times New Roman"/>
          <w:spacing w:val="-12"/>
          <w:sz w:val="22"/>
          <w:szCs w:val="22"/>
        </w:rPr>
        <w:t xml:space="preserve"> </w:t>
      </w:r>
      <w:r>
        <w:rPr>
          <w:rFonts w:cs="Times New Roman"/>
          <w:sz w:val="22"/>
          <w:szCs w:val="22"/>
        </w:rPr>
        <w:t>to</w:t>
      </w:r>
      <w:r>
        <w:rPr>
          <w:rFonts w:cs="Times New Roman"/>
          <w:spacing w:val="-12"/>
          <w:sz w:val="22"/>
          <w:szCs w:val="22"/>
        </w:rPr>
        <w:t xml:space="preserve"> </w:t>
      </w:r>
      <w:r>
        <w:rPr>
          <w:rFonts w:cs="Times New Roman"/>
          <w:sz w:val="22"/>
          <w:szCs w:val="22"/>
        </w:rPr>
        <w:t>Revenue,</w:t>
      </w:r>
      <w:r>
        <w:rPr>
          <w:rFonts w:cs="Times New Roman"/>
          <w:spacing w:val="-10"/>
          <w:sz w:val="22"/>
          <w:szCs w:val="22"/>
        </w:rPr>
        <w:t xml:space="preserve"> </w:t>
      </w:r>
      <w:r>
        <w:rPr>
          <w:rFonts w:cs="Times New Roman"/>
          <w:sz w:val="22"/>
          <w:szCs w:val="22"/>
        </w:rPr>
        <w:t>Production,</w:t>
      </w:r>
      <w:r>
        <w:rPr>
          <w:rFonts w:cs="Times New Roman"/>
          <w:spacing w:val="-10"/>
          <w:sz w:val="22"/>
          <w:szCs w:val="22"/>
        </w:rPr>
        <w:t xml:space="preserve"> </w:t>
      </w:r>
      <w:r>
        <w:rPr>
          <w:rFonts w:cs="Times New Roman"/>
          <w:sz w:val="22"/>
          <w:szCs w:val="22"/>
        </w:rPr>
        <w:t>and</w:t>
      </w:r>
      <w:r>
        <w:rPr>
          <w:rFonts w:cs="Times New Roman"/>
          <w:spacing w:val="-10"/>
          <w:sz w:val="22"/>
          <w:szCs w:val="22"/>
        </w:rPr>
        <w:t xml:space="preserve"> </w:t>
      </w:r>
      <w:r>
        <w:rPr>
          <w:rFonts w:cs="Times New Roman"/>
          <w:sz w:val="22"/>
          <w:szCs w:val="22"/>
        </w:rPr>
        <w:t>computation</w:t>
      </w:r>
      <w:r>
        <w:rPr>
          <w:rFonts w:cs="Times New Roman"/>
          <w:spacing w:val="-10"/>
          <w:sz w:val="22"/>
          <w:szCs w:val="22"/>
        </w:rPr>
        <w:t xml:space="preserve"> </w:t>
      </w:r>
      <w:r>
        <w:rPr>
          <w:rFonts w:cs="Times New Roman"/>
          <w:sz w:val="22"/>
          <w:szCs w:val="22"/>
        </w:rPr>
        <w:t>of</w:t>
      </w:r>
      <w:r>
        <w:rPr>
          <w:rFonts w:cs="Times New Roman"/>
          <w:spacing w:val="-9"/>
          <w:sz w:val="22"/>
          <w:szCs w:val="22"/>
        </w:rPr>
        <w:t xml:space="preserve"> </w:t>
      </w:r>
      <w:r>
        <w:rPr>
          <w:rFonts w:cs="Times New Roman"/>
          <w:sz w:val="22"/>
          <w:szCs w:val="22"/>
        </w:rPr>
        <w:t>Royalty</w:t>
      </w:r>
      <w:r>
        <w:rPr>
          <w:rFonts w:cs="Times New Roman"/>
          <w:spacing w:val="-12"/>
          <w:sz w:val="22"/>
          <w:szCs w:val="22"/>
        </w:rPr>
        <w:t xml:space="preserve"> </w:t>
      </w:r>
      <w:r>
        <w:rPr>
          <w:rFonts w:cs="Times New Roman"/>
          <w:sz w:val="22"/>
          <w:szCs w:val="22"/>
        </w:rPr>
        <w:t>and Government’s Share of Revenue shall be done by auditor</w:t>
      </w:r>
      <w:r>
        <w:rPr>
          <w:rFonts w:cs="Times New Roman"/>
          <w:sz w:val="22"/>
          <w:szCs w:val="22"/>
        </w:rPr>
        <w:t xml:space="preserve"> appointed by the Contractor.</w:t>
      </w:r>
      <w:r>
        <w:rPr>
          <w:rFonts w:cs="Times New Roman"/>
          <w:spacing w:val="-27"/>
          <w:sz w:val="22"/>
          <w:szCs w:val="22"/>
        </w:rPr>
        <w:t xml:space="preserve"> </w:t>
      </w:r>
      <w:r>
        <w:rPr>
          <w:rFonts w:cs="Times New Roman"/>
          <w:sz w:val="22"/>
          <w:szCs w:val="22"/>
        </w:rPr>
        <w:t>Scope of such an audit shall include items required as per CAG. The Audited statements shall be submitted to the Government within 2 months from the close of relevant financial year. The audit shall be carried out on the behal</w:t>
      </w:r>
      <w:r>
        <w:rPr>
          <w:rFonts w:cs="Times New Roman"/>
          <w:sz w:val="22"/>
          <w:szCs w:val="22"/>
        </w:rPr>
        <w:t>f of the Contractor by an independent firm of Chartered Accountants, registered in India in accordance with the generally accepted auditing and accounting practices in</w:t>
      </w:r>
      <w:r>
        <w:rPr>
          <w:rFonts w:cs="Times New Roman"/>
          <w:spacing w:val="-7"/>
          <w:sz w:val="22"/>
          <w:szCs w:val="22"/>
        </w:rPr>
        <w:t xml:space="preserve"> </w:t>
      </w:r>
      <w:r>
        <w:rPr>
          <w:rFonts w:cs="Times New Roman"/>
          <w:sz w:val="22"/>
          <w:szCs w:val="22"/>
        </w:rPr>
        <w:t>India.</w:t>
      </w:r>
    </w:p>
    <w:p w:rsidR="00000000" w:rsidRDefault="00032CAE">
      <w:pPr>
        <w:pStyle w:val="BodyText"/>
        <w:kinsoku w:val="0"/>
        <w:overflowPunct w:val="0"/>
        <w:spacing w:before="1" w:line="276" w:lineRule="auto"/>
        <w:ind w:right="68" w:firstLine="0"/>
      </w:pPr>
      <w:r>
        <w:t>Copy</w:t>
      </w:r>
      <w:r>
        <w:rPr>
          <w:spacing w:val="-12"/>
        </w:rPr>
        <w:t xml:space="preserve"> </w:t>
      </w:r>
      <w:r>
        <w:t>of</w:t>
      </w:r>
      <w:r>
        <w:rPr>
          <w:spacing w:val="-9"/>
        </w:rPr>
        <w:t xml:space="preserve"> </w:t>
      </w:r>
      <w:r>
        <w:t>the</w:t>
      </w:r>
      <w:r>
        <w:rPr>
          <w:spacing w:val="-9"/>
        </w:rPr>
        <w:t xml:space="preserve"> </w:t>
      </w:r>
      <w:r>
        <w:t>auditor’s</w:t>
      </w:r>
      <w:r>
        <w:rPr>
          <w:spacing w:val="-8"/>
        </w:rPr>
        <w:t xml:space="preserve"> </w:t>
      </w:r>
      <w:r>
        <w:t>report</w:t>
      </w:r>
      <w:r>
        <w:rPr>
          <w:spacing w:val="-11"/>
        </w:rPr>
        <w:t xml:space="preserve"> </w:t>
      </w:r>
      <w:r>
        <w:t>shall</w:t>
      </w:r>
      <w:r>
        <w:rPr>
          <w:spacing w:val="-9"/>
        </w:rPr>
        <w:t xml:space="preserve"> </w:t>
      </w:r>
      <w:r>
        <w:t>be</w:t>
      </w:r>
      <w:r>
        <w:rPr>
          <w:spacing w:val="-9"/>
        </w:rPr>
        <w:t xml:space="preserve"> </w:t>
      </w:r>
      <w:r>
        <w:t>submitted</w:t>
      </w:r>
      <w:r>
        <w:rPr>
          <w:spacing w:val="-10"/>
        </w:rPr>
        <w:t xml:space="preserve"> </w:t>
      </w:r>
      <w:r>
        <w:t>to</w:t>
      </w:r>
      <w:r>
        <w:rPr>
          <w:spacing w:val="-10"/>
        </w:rPr>
        <w:t xml:space="preserve"> </w:t>
      </w:r>
      <w:r>
        <w:t>the</w:t>
      </w:r>
      <w:r>
        <w:rPr>
          <w:spacing w:val="-9"/>
        </w:rPr>
        <w:t xml:space="preserve"> </w:t>
      </w:r>
      <w:r>
        <w:t>Government</w:t>
      </w:r>
      <w:r>
        <w:rPr>
          <w:spacing w:val="-8"/>
        </w:rPr>
        <w:t xml:space="preserve"> </w:t>
      </w:r>
      <w:r>
        <w:t>within</w:t>
      </w:r>
      <w:r>
        <w:rPr>
          <w:spacing w:val="-10"/>
        </w:rPr>
        <w:t xml:space="preserve"> </w:t>
      </w:r>
      <w:r>
        <w:t>thirty</w:t>
      </w:r>
      <w:r>
        <w:rPr>
          <w:spacing w:val="-12"/>
        </w:rPr>
        <w:t xml:space="preserve"> </w:t>
      </w:r>
      <w:r>
        <w:t>(30)</w:t>
      </w:r>
      <w:r>
        <w:rPr>
          <w:spacing w:val="-9"/>
        </w:rPr>
        <w:t xml:space="preserve"> </w:t>
      </w:r>
      <w:r>
        <w:t>days</w:t>
      </w:r>
      <w:r>
        <w:rPr>
          <w:spacing w:val="-9"/>
        </w:rPr>
        <w:t xml:space="preserve"> </w:t>
      </w:r>
      <w:r>
        <w:t>after the approval of the Management</w:t>
      </w:r>
      <w:r>
        <w:rPr>
          <w:spacing w:val="-10"/>
        </w:rPr>
        <w:t xml:space="preserve"> </w:t>
      </w:r>
      <w:r>
        <w:t>Committee.</w:t>
      </w:r>
    </w:p>
    <w:p w:rsidR="00000000" w:rsidRDefault="00032CAE">
      <w:pPr>
        <w:pStyle w:val="BodyText"/>
        <w:kinsoku w:val="0"/>
        <w:overflowPunct w:val="0"/>
        <w:spacing w:before="6"/>
        <w:ind w:left="0" w:firstLine="0"/>
        <w:rPr>
          <w:sz w:val="29"/>
          <w:szCs w:val="29"/>
        </w:rPr>
      </w:pPr>
    </w:p>
    <w:p w:rsidR="00000000" w:rsidRDefault="00032CAE">
      <w:pPr>
        <w:pStyle w:val="ListParagraph"/>
        <w:numPr>
          <w:ilvl w:val="1"/>
          <w:numId w:val="34"/>
        </w:numPr>
        <w:tabs>
          <w:tab w:val="left" w:pos="839"/>
        </w:tabs>
        <w:kinsoku w:val="0"/>
        <w:overflowPunct w:val="0"/>
        <w:spacing w:line="276" w:lineRule="auto"/>
        <w:ind w:right="114"/>
        <w:jc w:val="both"/>
        <w:rPr>
          <w:rFonts w:cs="Times New Roman"/>
          <w:sz w:val="22"/>
          <w:szCs w:val="22"/>
        </w:rPr>
      </w:pPr>
      <w:r>
        <w:rPr>
          <w:rFonts w:cs="Times New Roman"/>
          <w:sz w:val="22"/>
          <w:szCs w:val="22"/>
        </w:rPr>
        <w:t>The Government or its appointed agency shall have the right to audit the Revenue and Production under this</w:t>
      </w:r>
      <w:r>
        <w:rPr>
          <w:rFonts w:cs="Times New Roman"/>
          <w:spacing w:val="-5"/>
          <w:sz w:val="22"/>
          <w:szCs w:val="22"/>
        </w:rPr>
        <w:t xml:space="preserve"> </w:t>
      </w:r>
      <w:r>
        <w:rPr>
          <w:rFonts w:cs="Times New Roman"/>
          <w:sz w:val="22"/>
          <w:szCs w:val="22"/>
        </w:rPr>
        <w:t>contract.</w:t>
      </w:r>
    </w:p>
    <w:p w:rsidR="00000000" w:rsidRDefault="00032CAE">
      <w:pPr>
        <w:pStyle w:val="BodyText"/>
        <w:kinsoku w:val="0"/>
        <w:overflowPunct w:val="0"/>
        <w:spacing w:before="6"/>
        <w:ind w:left="0" w:firstLine="0"/>
        <w:rPr>
          <w:sz w:val="29"/>
          <w:szCs w:val="29"/>
        </w:rPr>
      </w:pPr>
    </w:p>
    <w:p w:rsidR="00000000" w:rsidRDefault="00032CAE">
      <w:pPr>
        <w:pStyle w:val="ListParagraph"/>
        <w:numPr>
          <w:ilvl w:val="1"/>
          <w:numId w:val="34"/>
        </w:numPr>
        <w:tabs>
          <w:tab w:val="left" w:pos="839"/>
        </w:tabs>
        <w:kinsoku w:val="0"/>
        <w:overflowPunct w:val="0"/>
        <w:spacing w:line="276" w:lineRule="auto"/>
        <w:ind w:right="111"/>
        <w:jc w:val="both"/>
        <w:rPr>
          <w:rFonts w:cs="Times New Roman"/>
          <w:sz w:val="22"/>
          <w:szCs w:val="22"/>
        </w:rPr>
      </w:pPr>
      <w:r>
        <w:rPr>
          <w:rFonts w:cs="Times New Roman"/>
          <w:sz w:val="22"/>
          <w:szCs w:val="22"/>
        </w:rPr>
        <w:t>The accounting and auditing provisions and procedures specified in this Contrac</w:t>
      </w:r>
      <w:r>
        <w:rPr>
          <w:rFonts w:cs="Times New Roman"/>
          <w:sz w:val="22"/>
          <w:szCs w:val="22"/>
        </w:rPr>
        <w:t>t are without prejudice to any other requirements imposed by any statute in India, including, without limitation, any specific requirements of the statutes relating to taxation of</w:t>
      </w:r>
      <w:r>
        <w:rPr>
          <w:rFonts w:cs="Times New Roman"/>
          <w:spacing w:val="-27"/>
          <w:sz w:val="22"/>
          <w:szCs w:val="22"/>
        </w:rPr>
        <w:t xml:space="preserve"> </w:t>
      </w:r>
      <w:r>
        <w:rPr>
          <w:rFonts w:cs="Times New Roman"/>
          <w:sz w:val="22"/>
          <w:szCs w:val="22"/>
        </w:rPr>
        <w:t>Companies.</w:t>
      </w:r>
    </w:p>
    <w:p w:rsidR="00000000" w:rsidRDefault="00032CAE">
      <w:pPr>
        <w:pStyle w:val="ListParagraph"/>
        <w:numPr>
          <w:ilvl w:val="1"/>
          <w:numId w:val="34"/>
        </w:numPr>
        <w:tabs>
          <w:tab w:val="left" w:pos="839"/>
        </w:tabs>
        <w:kinsoku w:val="0"/>
        <w:overflowPunct w:val="0"/>
        <w:spacing w:before="121" w:line="276" w:lineRule="auto"/>
        <w:ind w:right="114"/>
        <w:jc w:val="both"/>
        <w:rPr>
          <w:rFonts w:cs="Times New Roman"/>
          <w:sz w:val="22"/>
          <w:szCs w:val="22"/>
        </w:rPr>
      </w:pPr>
      <w:r>
        <w:rPr>
          <w:rFonts w:cs="Times New Roman"/>
          <w:sz w:val="22"/>
          <w:szCs w:val="22"/>
        </w:rPr>
        <w:t>For the purpose of any audit pursuant to this Contract, the Contr</w:t>
      </w:r>
      <w:r>
        <w:rPr>
          <w:rFonts w:cs="Times New Roman"/>
          <w:sz w:val="22"/>
          <w:szCs w:val="22"/>
        </w:rPr>
        <w:t>actor shall make available in original to the auditor all such books, records, accounts and other documents and</w:t>
      </w:r>
      <w:r>
        <w:rPr>
          <w:rFonts w:cs="Times New Roman"/>
          <w:spacing w:val="-37"/>
          <w:sz w:val="22"/>
          <w:szCs w:val="22"/>
        </w:rPr>
        <w:t xml:space="preserve"> </w:t>
      </w:r>
      <w:r>
        <w:rPr>
          <w:rFonts w:cs="Times New Roman"/>
          <w:sz w:val="22"/>
          <w:szCs w:val="22"/>
        </w:rPr>
        <w:t>information as may be reasonably required by the auditor during normal business</w:t>
      </w:r>
      <w:r>
        <w:rPr>
          <w:rFonts w:cs="Times New Roman"/>
          <w:spacing w:val="-13"/>
          <w:sz w:val="22"/>
          <w:szCs w:val="22"/>
        </w:rPr>
        <w:t xml:space="preserve"> </w:t>
      </w:r>
      <w:r>
        <w:rPr>
          <w:rFonts w:cs="Times New Roman"/>
          <w:sz w:val="22"/>
          <w:szCs w:val="22"/>
        </w:rPr>
        <w:t>hours.</w:t>
      </w:r>
    </w:p>
    <w:p w:rsidR="00000000" w:rsidRDefault="00032CAE">
      <w:pPr>
        <w:pStyle w:val="BodyText"/>
        <w:kinsoku w:val="0"/>
        <w:overflowPunct w:val="0"/>
        <w:ind w:left="0" w:firstLine="0"/>
      </w:pPr>
    </w:p>
    <w:p w:rsidR="00000000" w:rsidRDefault="00032CAE">
      <w:pPr>
        <w:pStyle w:val="BodyText"/>
        <w:kinsoku w:val="0"/>
        <w:overflowPunct w:val="0"/>
        <w:spacing w:before="158"/>
        <w:ind w:left="224" w:right="3779" w:firstLine="0"/>
      </w:pPr>
      <w:r>
        <w:t>.</w:t>
      </w:r>
    </w:p>
    <w:p w:rsidR="00000000" w:rsidRDefault="00032CAE">
      <w:pPr>
        <w:pStyle w:val="BodyText"/>
        <w:kinsoku w:val="0"/>
        <w:overflowPunct w:val="0"/>
        <w:spacing w:before="158"/>
        <w:ind w:left="224" w:right="3779" w:firstLine="0"/>
        <w:sectPr w:rsidR="00000000">
          <w:pgSz w:w="11900" w:h="15500"/>
          <w:pgMar w:top="1340" w:right="1440" w:bottom="1480" w:left="1300" w:header="0" w:footer="1281" w:gutter="0"/>
          <w:cols w:space="720" w:equalWidth="0">
            <w:col w:w="9160"/>
          </w:cols>
          <w:noEndnote/>
        </w:sectPr>
      </w:pPr>
    </w:p>
    <w:p w:rsidR="00000000" w:rsidRDefault="00032CAE">
      <w:pPr>
        <w:pStyle w:val="Heading2"/>
        <w:kinsoku w:val="0"/>
        <w:overflowPunct w:val="0"/>
        <w:ind w:left="3685" w:right="4019"/>
        <w:jc w:val="center"/>
        <w:rPr>
          <w:b w:val="0"/>
          <w:bCs w:val="0"/>
          <w:u w:val="none"/>
        </w:rPr>
      </w:pPr>
      <w:r>
        <w:rPr>
          <w:u w:val="thick"/>
        </w:rPr>
        <w:lastRenderedPageBreak/>
        <w:t>ARTICLE</w:t>
      </w:r>
      <w:r>
        <w:rPr>
          <w:spacing w:val="-4"/>
          <w:u w:val="thick"/>
        </w:rPr>
        <w:t xml:space="preserve"> </w:t>
      </w:r>
      <w:r>
        <w:rPr>
          <w:u w:val="thick"/>
        </w:rPr>
        <w:t>24</w:t>
      </w:r>
    </w:p>
    <w:p w:rsidR="00000000" w:rsidRDefault="00032CAE">
      <w:pPr>
        <w:pStyle w:val="BodyText"/>
        <w:kinsoku w:val="0"/>
        <w:overflowPunct w:val="0"/>
        <w:spacing w:before="40"/>
        <w:ind w:left="994" w:firstLine="0"/>
      </w:pPr>
      <w:r>
        <w:rPr>
          <w:b/>
          <w:bCs/>
          <w:u w:val="thick"/>
        </w:rPr>
        <w:t xml:space="preserve"> </w:t>
      </w:r>
      <w:r>
        <w:rPr>
          <w:b/>
          <w:bCs/>
          <w:u w:val="thick"/>
        </w:rPr>
        <w:t>INFORMATION, DATA, CONFIDENTIALITY, INSPECTION AND</w:t>
      </w:r>
      <w:r>
        <w:rPr>
          <w:b/>
          <w:bCs/>
          <w:spacing w:val="-27"/>
          <w:u w:val="thick"/>
        </w:rPr>
        <w:t xml:space="preserve"> </w:t>
      </w:r>
      <w:r>
        <w:rPr>
          <w:b/>
          <w:bCs/>
          <w:u w:val="thick"/>
        </w:rPr>
        <w:t>SECURITY</w:t>
      </w:r>
    </w:p>
    <w:p w:rsidR="00000000" w:rsidRDefault="00032CAE">
      <w:pPr>
        <w:pStyle w:val="BodyText"/>
        <w:kinsoku w:val="0"/>
        <w:overflowPunct w:val="0"/>
        <w:spacing w:before="9"/>
        <w:ind w:left="0" w:firstLine="0"/>
        <w:rPr>
          <w:b/>
          <w:bCs/>
          <w:sz w:val="21"/>
          <w:szCs w:val="21"/>
        </w:rPr>
      </w:pPr>
    </w:p>
    <w:p w:rsidR="00000000" w:rsidRDefault="00032CAE">
      <w:pPr>
        <w:pStyle w:val="ListParagraph"/>
        <w:numPr>
          <w:ilvl w:val="1"/>
          <w:numId w:val="33"/>
        </w:numPr>
        <w:tabs>
          <w:tab w:val="left" w:pos="640"/>
        </w:tabs>
        <w:kinsoku w:val="0"/>
        <w:overflowPunct w:val="0"/>
        <w:spacing w:before="72" w:line="276" w:lineRule="auto"/>
        <w:ind w:right="176" w:hanging="566"/>
        <w:jc w:val="both"/>
        <w:rPr>
          <w:rFonts w:cs="Times New Roman"/>
          <w:sz w:val="22"/>
          <w:szCs w:val="22"/>
        </w:rPr>
      </w:pPr>
      <w:r>
        <w:rPr>
          <w:rFonts w:cs="Times New Roman"/>
          <w:sz w:val="22"/>
          <w:szCs w:val="22"/>
        </w:rPr>
        <w:t>The</w:t>
      </w:r>
      <w:r>
        <w:rPr>
          <w:rFonts w:cs="Times New Roman"/>
          <w:spacing w:val="-7"/>
          <w:sz w:val="22"/>
          <w:szCs w:val="22"/>
        </w:rPr>
        <w:t xml:space="preserve"> </w:t>
      </w:r>
      <w:r>
        <w:rPr>
          <w:rFonts w:cs="Times New Roman"/>
          <w:sz w:val="22"/>
          <w:szCs w:val="22"/>
        </w:rPr>
        <w:t>Contractor</w:t>
      </w:r>
      <w:r>
        <w:rPr>
          <w:rFonts w:cs="Times New Roman"/>
          <w:spacing w:val="-6"/>
          <w:sz w:val="22"/>
          <w:szCs w:val="22"/>
        </w:rPr>
        <w:t xml:space="preserve"> </w:t>
      </w:r>
      <w:r>
        <w:rPr>
          <w:rFonts w:cs="Times New Roman"/>
          <w:sz w:val="22"/>
          <w:szCs w:val="22"/>
        </w:rPr>
        <w:t>shall,</w:t>
      </w:r>
      <w:r>
        <w:rPr>
          <w:rFonts w:cs="Times New Roman"/>
          <w:spacing w:val="-10"/>
          <w:sz w:val="22"/>
          <w:szCs w:val="22"/>
        </w:rPr>
        <w:t xml:space="preserve"> </w:t>
      </w:r>
      <w:r>
        <w:rPr>
          <w:rFonts w:cs="Times New Roman"/>
          <w:sz w:val="22"/>
          <w:szCs w:val="22"/>
        </w:rPr>
        <w:t>promptly</w:t>
      </w:r>
      <w:r>
        <w:rPr>
          <w:rFonts w:cs="Times New Roman"/>
          <w:spacing w:val="-10"/>
          <w:sz w:val="22"/>
          <w:szCs w:val="22"/>
        </w:rPr>
        <w:t xml:space="preserve"> </w:t>
      </w:r>
      <w:r>
        <w:rPr>
          <w:rFonts w:cs="Times New Roman"/>
          <w:sz w:val="22"/>
          <w:szCs w:val="22"/>
        </w:rPr>
        <w:t>after</w:t>
      </w:r>
      <w:r>
        <w:rPr>
          <w:rFonts w:cs="Times New Roman"/>
          <w:spacing w:val="-6"/>
          <w:sz w:val="22"/>
          <w:szCs w:val="22"/>
        </w:rPr>
        <w:t xml:space="preserve"> </w:t>
      </w:r>
      <w:r>
        <w:rPr>
          <w:rFonts w:cs="Times New Roman"/>
          <w:sz w:val="22"/>
          <w:szCs w:val="22"/>
        </w:rPr>
        <w:t>they</w:t>
      </w:r>
      <w:r>
        <w:rPr>
          <w:rFonts w:cs="Times New Roman"/>
          <w:spacing w:val="-9"/>
          <w:sz w:val="22"/>
          <w:szCs w:val="22"/>
        </w:rPr>
        <w:t xml:space="preserve"> </w:t>
      </w:r>
      <w:r>
        <w:rPr>
          <w:rFonts w:cs="Times New Roman"/>
          <w:sz w:val="22"/>
          <w:szCs w:val="22"/>
        </w:rPr>
        <w:t>become</w:t>
      </w:r>
      <w:r>
        <w:rPr>
          <w:rFonts w:cs="Times New Roman"/>
          <w:spacing w:val="-7"/>
          <w:sz w:val="22"/>
          <w:szCs w:val="22"/>
        </w:rPr>
        <w:t xml:space="preserve"> </w:t>
      </w:r>
      <w:r>
        <w:rPr>
          <w:rFonts w:cs="Times New Roman"/>
          <w:sz w:val="22"/>
          <w:szCs w:val="22"/>
        </w:rPr>
        <w:t>available</w:t>
      </w:r>
      <w:r>
        <w:rPr>
          <w:rFonts w:cs="Times New Roman"/>
          <w:spacing w:val="-9"/>
          <w:sz w:val="22"/>
          <w:szCs w:val="22"/>
        </w:rPr>
        <w:t xml:space="preserve"> </w:t>
      </w:r>
      <w:r>
        <w:rPr>
          <w:rFonts w:cs="Times New Roman"/>
          <w:sz w:val="22"/>
          <w:szCs w:val="22"/>
        </w:rPr>
        <w:t>in</w:t>
      </w:r>
      <w:r>
        <w:rPr>
          <w:rFonts w:cs="Times New Roman"/>
          <w:spacing w:val="-3"/>
          <w:sz w:val="22"/>
          <w:szCs w:val="22"/>
        </w:rPr>
        <w:t xml:space="preserve"> </w:t>
      </w:r>
      <w:r>
        <w:rPr>
          <w:rFonts w:cs="Times New Roman"/>
          <w:sz w:val="22"/>
          <w:szCs w:val="22"/>
        </w:rPr>
        <w:t>India,</w:t>
      </w:r>
      <w:r>
        <w:rPr>
          <w:rFonts w:cs="Times New Roman"/>
          <w:spacing w:val="-7"/>
          <w:sz w:val="22"/>
          <w:szCs w:val="22"/>
        </w:rPr>
        <w:t xml:space="preserve"> </w:t>
      </w:r>
      <w:r>
        <w:rPr>
          <w:rFonts w:cs="Times New Roman"/>
          <w:sz w:val="22"/>
          <w:szCs w:val="22"/>
        </w:rPr>
        <w:t>provide</w:t>
      </w:r>
      <w:r>
        <w:rPr>
          <w:rFonts w:cs="Times New Roman"/>
          <w:spacing w:val="-9"/>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Government, free of cost, with all data obtained as a result of Petroleum Operations und</w:t>
      </w:r>
      <w:r>
        <w:rPr>
          <w:rFonts w:cs="Times New Roman"/>
          <w:sz w:val="22"/>
          <w:szCs w:val="22"/>
        </w:rPr>
        <w:t>er the Contract including, but not limited to, geological, geophysical, geochemical, petrophysical, engineering, Well logs, maps, magnetic tapes, cores, cuttings and production data as well as all interpretative and derivative data, including reports, anal</w:t>
      </w:r>
      <w:r>
        <w:rPr>
          <w:rFonts w:cs="Times New Roman"/>
          <w:sz w:val="22"/>
          <w:szCs w:val="22"/>
        </w:rPr>
        <w:t>yses, interpretations and evaluation prepared in respect of Petroleum Operations (hereinafter referred to as “Data”). Data shall be the property of the Government, provided, however, that the Contractor shall have</w:t>
      </w:r>
      <w:r>
        <w:rPr>
          <w:rFonts w:cs="Times New Roman"/>
          <w:spacing w:val="-6"/>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right</w:t>
      </w:r>
      <w:r>
        <w:rPr>
          <w:rFonts w:cs="Times New Roman"/>
          <w:spacing w:val="-5"/>
          <w:sz w:val="22"/>
          <w:szCs w:val="22"/>
        </w:rPr>
        <w:t xml:space="preserve"> </w:t>
      </w:r>
      <w:r>
        <w:rPr>
          <w:rFonts w:cs="Times New Roman"/>
          <w:sz w:val="22"/>
          <w:szCs w:val="22"/>
        </w:rPr>
        <w:t>to</w:t>
      </w:r>
      <w:r>
        <w:rPr>
          <w:rFonts w:cs="Times New Roman"/>
          <w:spacing w:val="-6"/>
          <w:sz w:val="22"/>
          <w:szCs w:val="22"/>
        </w:rPr>
        <w:t xml:space="preserve"> </w:t>
      </w:r>
      <w:r>
        <w:rPr>
          <w:rFonts w:cs="Times New Roman"/>
          <w:sz w:val="22"/>
          <w:szCs w:val="22"/>
        </w:rPr>
        <w:t>make</w:t>
      </w:r>
      <w:r>
        <w:rPr>
          <w:rFonts w:cs="Times New Roman"/>
          <w:spacing w:val="-6"/>
          <w:sz w:val="22"/>
          <w:szCs w:val="22"/>
        </w:rPr>
        <w:t xml:space="preserve"> </w:t>
      </w:r>
      <w:r>
        <w:rPr>
          <w:rFonts w:cs="Times New Roman"/>
          <w:sz w:val="22"/>
          <w:szCs w:val="22"/>
        </w:rPr>
        <w:t>use</w:t>
      </w:r>
      <w:r>
        <w:rPr>
          <w:rFonts w:cs="Times New Roman"/>
          <w:spacing w:val="-5"/>
          <w:sz w:val="22"/>
          <w:szCs w:val="22"/>
        </w:rPr>
        <w:t xml:space="preserve"> </w:t>
      </w:r>
      <w:r>
        <w:rPr>
          <w:rFonts w:cs="Times New Roman"/>
          <w:sz w:val="22"/>
          <w:szCs w:val="22"/>
        </w:rPr>
        <w:t>of</w:t>
      </w:r>
      <w:r>
        <w:rPr>
          <w:rFonts w:cs="Times New Roman"/>
          <w:spacing w:val="-5"/>
          <w:sz w:val="22"/>
          <w:szCs w:val="22"/>
        </w:rPr>
        <w:t xml:space="preserve"> </w:t>
      </w:r>
      <w:r>
        <w:rPr>
          <w:rFonts w:cs="Times New Roman"/>
          <w:sz w:val="22"/>
          <w:szCs w:val="22"/>
        </w:rPr>
        <w:t>such</w:t>
      </w:r>
      <w:r>
        <w:rPr>
          <w:rFonts w:cs="Times New Roman"/>
          <w:spacing w:val="-6"/>
          <w:sz w:val="22"/>
          <w:szCs w:val="22"/>
        </w:rPr>
        <w:t xml:space="preserve"> </w:t>
      </w:r>
      <w:r>
        <w:rPr>
          <w:rFonts w:cs="Times New Roman"/>
          <w:sz w:val="22"/>
          <w:szCs w:val="22"/>
        </w:rPr>
        <w:t>Data,</w:t>
      </w:r>
      <w:r>
        <w:rPr>
          <w:rFonts w:cs="Times New Roman"/>
          <w:spacing w:val="-6"/>
          <w:sz w:val="22"/>
          <w:szCs w:val="22"/>
        </w:rPr>
        <w:t xml:space="preserve"> </w:t>
      </w:r>
      <w:r>
        <w:rPr>
          <w:rFonts w:cs="Times New Roman"/>
          <w:sz w:val="22"/>
          <w:szCs w:val="22"/>
        </w:rPr>
        <w:t>free</w:t>
      </w:r>
      <w:r>
        <w:rPr>
          <w:rFonts w:cs="Times New Roman"/>
          <w:spacing w:val="-6"/>
          <w:sz w:val="22"/>
          <w:szCs w:val="22"/>
        </w:rPr>
        <w:t xml:space="preserve"> </w:t>
      </w:r>
      <w:r>
        <w:rPr>
          <w:rFonts w:cs="Times New Roman"/>
          <w:sz w:val="22"/>
          <w:szCs w:val="22"/>
        </w:rPr>
        <w:t>o</w:t>
      </w:r>
      <w:r>
        <w:rPr>
          <w:rFonts w:cs="Times New Roman"/>
          <w:sz w:val="22"/>
          <w:szCs w:val="22"/>
        </w:rPr>
        <w:t>f</w:t>
      </w:r>
      <w:r>
        <w:rPr>
          <w:rFonts w:cs="Times New Roman"/>
          <w:spacing w:val="-5"/>
          <w:sz w:val="22"/>
          <w:szCs w:val="22"/>
        </w:rPr>
        <w:t xml:space="preserve"> </w:t>
      </w:r>
      <w:r>
        <w:rPr>
          <w:rFonts w:cs="Times New Roman"/>
          <w:sz w:val="22"/>
          <w:szCs w:val="22"/>
        </w:rPr>
        <w:t>cost,</w:t>
      </w:r>
      <w:r>
        <w:rPr>
          <w:rFonts w:cs="Times New Roman"/>
          <w:spacing w:val="-9"/>
          <w:sz w:val="22"/>
          <w:szCs w:val="22"/>
        </w:rPr>
        <w:t xml:space="preserve"> </w:t>
      </w:r>
      <w:r>
        <w:rPr>
          <w:rFonts w:cs="Times New Roman"/>
          <w:sz w:val="22"/>
          <w:szCs w:val="22"/>
        </w:rPr>
        <w:t>for</w:t>
      </w:r>
      <w:r>
        <w:rPr>
          <w:rFonts w:cs="Times New Roman"/>
          <w:spacing w:val="-8"/>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purpose</w:t>
      </w:r>
      <w:r>
        <w:rPr>
          <w:rFonts w:cs="Times New Roman"/>
          <w:spacing w:val="-5"/>
          <w:sz w:val="22"/>
          <w:szCs w:val="22"/>
        </w:rPr>
        <w:t xml:space="preserve"> </w:t>
      </w:r>
      <w:r>
        <w:rPr>
          <w:rFonts w:cs="Times New Roman"/>
          <w:sz w:val="22"/>
          <w:szCs w:val="22"/>
        </w:rPr>
        <w:t>of</w:t>
      </w:r>
      <w:r>
        <w:rPr>
          <w:rFonts w:cs="Times New Roman"/>
          <w:spacing w:val="-5"/>
          <w:sz w:val="22"/>
          <w:szCs w:val="22"/>
        </w:rPr>
        <w:t xml:space="preserve"> </w:t>
      </w:r>
      <w:r>
        <w:rPr>
          <w:rFonts w:cs="Times New Roman"/>
          <w:sz w:val="22"/>
          <w:szCs w:val="22"/>
        </w:rPr>
        <w:t>Petroleum</w:t>
      </w:r>
      <w:r>
        <w:rPr>
          <w:rFonts w:cs="Times New Roman"/>
          <w:spacing w:val="-9"/>
          <w:sz w:val="22"/>
          <w:szCs w:val="22"/>
        </w:rPr>
        <w:t xml:space="preserve"> </w:t>
      </w:r>
      <w:r>
        <w:rPr>
          <w:rFonts w:cs="Times New Roman"/>
          <w:sz w:val="22"/>
          <w:szCs w:val="22"/>
        </w:rPr>
        <w:t>Operations under this Contract as provided</w:t>
      </w:r>
      <w:r>
        <w:rPr>
          <w:rFonts w:cs="Times New Roman"/>
          <w:spacing w:val="-13"/>
          <w:sz w:val="22"/>
          <w:szCs w:val="22"/>
        </w:rPr>
        <w:t xml:space="preserve"> </w:t>
      </w:r>
      <w:r>
        <w:rPr>
          <w:rFonts w:cs="Times New Roman"/>
          <w:sz w:val="22"/>
          <w:szCs w:val="22"/>
        </w:rPr>
        <w:t>herein.</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33"/>
        </w:numPr>
        <w:tabs>
          <w:tab w:val="left" w:pos="657"/>
        </w:tabs>
        <w:kinsoku w:val="0"/>
        <w:overflowPunct w:val="0"/>
        <w:spacing w:line="276" w:lineRule="auto"/>
        <w:ind w:right="175" w:hanging="566"/>
        <w:jc w:val="both"/>
        <w:rPr>
          <w:rFonts w:cs="Times New Roman"/>
          <w:sz w:val="22"/>
          <w:szCs w:val="22"/>
        </w:rPr>
      </w:pPr>
      <w:r>
        <w:rPr>
          <w:rFonts w:cs="Times New Roman"/>
          <w:sz w:val="22"/>
          <w:szCs w:val="22"/>
        </w:rPr>
        <w:t>The Contractor may, for use in Petroleum Operations, retain copies or samples of material or information constituting the Data and, retain original material constituti</w:t>
      </w:r>
      <w:r>
        <w:rPr>
          <w:rFonts w:cs="Times New Roman"/>
          <w:sz w:val="22"/>
          <w:szCs w:val="22"/>
        </w:rPr>
        <w:t>ng Data with the approval</w:t>
      </w:r>
      <w:r>
        <w:rPr>
          <w:rFonts w:cs="Times New Roman"/>
          <w:spacing w:val="-13"/>
          <w:sz w:val="22"/>
          <w:szCs w:val="22"/>
        </w:rPr>
        <w:t xml:space="preserve"> </w:t>
      </w:r>
      <w:r>
        <w:rPr>
          <w:rFonts w:cs="Times New Roman"/>
          <w:sz w:val="22"/>
          <w:szCs w:val="22"/>
        </w:rPr>
        <w:t>of</w:t>
      </w:r>
      <w:r>
        <w:rPr>
          <w:rFonts w:cs="Times New Roman"/>
          <w:spacing w:val="-14"/>
          <w:sz w:val="22"/>
          <w:szCs w:val="22"/>
        </w:rPr>
        <w:t xml:space="preserve"> </w:t>
      </w:r>
      <w:r>
        <w:rPr>
          <w:rFonts w:cs="Times New Roman"/>
          <w:sz w:val="22"/>
          <w:szCs w:val="22"/>
        </w:rPr>
        <w:t>the</w:t>
      </w:r>
      <w:r>
        <w:rPr>
          <w:rFonts w:cs="Times New Roman"/>
          <w:spacing w:val="-14"/>
          <w:sz w:val="22"/>
          <w:szCs w:val="22"/>
        </w:rPr>
        <w:t xml:space="preserve"> </w:t>
      </w:r>
      <w:r>
        <w:rPr>
          <w:rFonts w:cs="Times New Roman"/>
          <w:sz w:val="22"/>
          <w:szCs w:val="22"/>
        </w:rPr>
        <w:t>Government.</w:t>
      </w:r>
      <w:r>
        <w:rPr>
          <w:rFonts w:cs="Times New Roman"/>
          <w:spacing w:val="-14"/>
          <w:sz w:val="22"/>
          <w:szCs w:val="22"/>
        </w:rPr>
        <w:t xml:space="preserve"> </w:t>
      </w:r>
      <w:r>
        <w:rPr>
          <w:rFonts w:cs="Times New Roman"/>
          <w:sz w:val="22"/>
          <w:szCs w:val="22"/>
        </w:rPr>
        <w:t>In</w:t>
      </w:r>
      <w:r>
        <w:rPr>
          <w:rFonts w:cs="Times New Roman"/>
          <w:spacing w:val="-14"/>
          <w:sz w:val="22"/>
          <w:szCs w:val="22"/>
        </w:rPr>
        <w:t xml:space="preserve"> </w:t>
      </w:r>
      <w:r>
        <w:rPr>
          <w:rFonts w:cs="Times New Roman"/>
          <w:sz w:val="22"/>
          <w:szCs w:val="22"/>
        </w:rPr>
        <w:t>case</w:t>
      </w:r>
      <w:r>
        <w:rPr>
          <w:rFonts w:cs="Times New Roman"/>
          <w:spacing w:val="-14"/>
          <w:sz w:val="22"/>
          <w:szCs w:val="22"/>
        </w:rPr>
        <w:t xml:space="preserve"> </w:t>
      </w:r>
      <w:r>
        <w:rPr>
          <w:rFonts w:cs="Times New Roman"/>
          <w:sz w:val="22"/>
          <w:szCs w:val="22"/>
        </w:rPr>
        <w:t>the</w:t>
      </w:r>
      <w:r>
        <w:rPr>
          <w:rFonts w:cs="Times New Roman"/>
          <w:spacing w:val="-14"/>
          <w:sz w:val="22"/>
          <w:szCs w:val="22"/>
        </w:rPr>
        <w:t xml:space="preserve"> </w:t>
      </w:r>
      <w:r>
        <w:rPr>
          <w:rFonts w:cs="Times New Roman"/>
          <w:sz w:val="22"/>
          <w:szCs w:val="22"/>
        </w:rPr>
        <w:t>Data</w:t>
      </w:r>
      <w:r>
        <w:rPr>
          <w:rFonts w:cs="Times New Roman"/>
          <w:spacing w:val="-11"/>
          <w:sz w:val="22"/>
          <w:szCs w:val="22"/>
        </w:rPr>
        <w:t xml:space="preserve"> </w:t>
      </w:r>
      <w:r>
        <w:rPr>
          <w:rFonts w:cs="Times New Roman"/>
          <w:sz w:val="22"/>
          <w:szCs w:val="22"/>
        </w:rPr>
        <w:t>is</w:t>
      </w:r>
      <w:r>
        <w:rPr>
          <w:rFonts w:cs="Times New Roman"/>
          <w:spacing w:val="-14"/>
          <w:sz w:val="22"/>
          <w:szCs w:val="22"/>
        </w:rPr>
        <w:t xml:space="preserve"> </w:t>
      </w:r>
      <w:r>
        <w:rPr>
          <w:rFonts w:cs="Times New Roman"/>
          <w:sz w:val="22"/>
          <w:szCs w:val="22"/>
        </w:rPr>
        <w:t>capable</w:t>
      </w:r>
      <w:r>
        <w:rPr>
          <w:rFonts w:cs="Times New Roman"/>
          <w:spacing w:val="-16"/>
          <w:sz w:val="22"/>
          <w:szCs w:val="22"/>
        </w:rPr>
        <w:t xml:space="preserve"> </w:t>
      </w:r>
      <w:r>
        <w:rPr>
          <w:rFonts w:cs="Times New Roman"/>
          <w:sz w:val="22"/>
          <w:szCs w:val="22"/>
        </w:rPr>
        <w:t>of</w:t>
      </w:r>
      <w:r>
        <w:rPr>
          <w:rFonts w:cs="Times New Roman"/>
          <w:spacing w:val="-14"/>
          <w:sz w:val="22"/>
          <w:szCs w:val="22"/>
        </w:rPr>
        <w:t xml:space="preserve"> </w:t>
      </w:r>
      <w:r>
        <w:rPr>
          <w:rFonts w:cs="Times New Roman"/>
          <w:sz w:val="22"/>
          <w:szCs w:val="22"/>
        </w:rPr>
        <w:t>reproduction</w:t>
      </w:r>
      <w:r>
        <w:rPr>
          <w:rFonts w:cs="Times New Roman"/>
          <w:spacing w:val="-17"/>
          <w:sz w:val="22"/>
          <w:szCs w:val="22"/>
        </w:rPr>
        <w:t xml:space="preserve"> </w:t>
      </w:r>
      <w:r>
        <w:rPr>
          <w:rFonts w:cs="Times New Roman"/>
          <w:sz w:val="22"/>
          <w:szCs w:val="22"/>
        </w:rPr>
        <w:t>and</w:t>
      </w:r>
      <w:r>
        <w:rPr>
          <w:rFonts w:cs="Times New Roman"/>
          <w:spacing w:val="-14"/>
          <w:sz w:val="22"/>
          <w:szCs w:val="22"/>
        </w:rPr>
        <w:t xml:space="preserve"> </w:t>
      </w:r>
      <w:r>
        <w:rPr>
          <w:rFonts w:cs="Times New Roman"/>
          <w:sz w:val="22"/>
          <w:szCs w:val="22"/>
        </w:rPr>
        <w:t>copies</w:t>
      </w:r>
      <w:r>
        <w:rPr>
          <w:rFonts w:cs="Times New Roman"/>
          <w:spacing w:val="-16"/>
          <w:sz w:val="22"/>
          <w:szCs w:val="22"/>
        </w:rPr>
        <w:t xml:space="preserve"> </w:t>
      </w:r>
      <w:r>
        <w:rPr>
          <w:rFonts w:cs="Times New Roman"/>
          <w:sz w:val="22"/>
          <w:szCs w:val="22"/>
        </w:rPr>
        <w:t>or</w:t>
      </w:r>
      <w:r>
        <w:rPr>
          <w:rFonts w:cs="Times New Roman"/>
          <w:spacing w:val="-14"/>
          <w:sz w:val="22"/>
          <w:szCs w:val="22"/>
        </w:rPr>
        <w:t xml:space="preserve"> </w:t>
      </w:r>
      <w:r>
        <w:rPr>
          <w:rFonts w:cs="Times New Roman"/>
          <w:sz w:val="22"/>
          <w:szCs w:val="22"/>
        </w:rPr>
        <w:t>samples have</w:t>
      </w:r>
      <w:r>
        <w:rPr>
          <w:rFonts w:cs="Times New Roman"/>
          <w:spacing w:val="-7"/>
          <w:sz w:val="22"/>
          <w:szCs w:val="22"/>
        </w:rPr>
        <w:t xml:space="preserve"> </w:t>
      </w:r>
      <w:r>
        <w:rPr>
          <w:rFonts w:cs="Times New Roman"/>
          <w:sz w:val="22"/>
          <w:szCs w:val="22"/>
        </w:rPr>
        <w:t>been</w:t>
      </w:r>
      <w:r>
        <w:rPr>
          <w:rFonts w:cs="Times New Roman"/>
          <w:spacing w:val="-7"/>
          <w:sz w:val="22"/>
          <w:szCs w:val="22"/>
        </w:rPr>
        <w:t xml:space="preserve"> </w:t>
      </w:r>
      <w:r>
        <w:rPr>
          <w:rFonts w:cs="Times New Roman"/>
          <w:sz w:val="22"/>
          <w:szCs w:val="22"/>
        </w:rPr>
        <w:t>supplied</w:t>
      </w:r>
      <w:r>
        <w:rPr>
          <w:rFonts w:cs="Times New Roman"/>
          <w:spacing w:val="-9"/>
          <w:sz w:val="22"/>
          <w:szCs w:val="22"/>
        </w:rPr>
        <w:t xml:space="preserve"> </w:t>
      </w:r>
      <w:r>
        <w:rPr>
          <w:rFonts w:cs="Times New Roman"/>
          <w:sz w:val="22"/>
          <w:szCs w:val="22"/>
        </w:rPr>
        <w:t>to</w:t>
      </w:r>
      <w:r>
        <w:rPr>
          <w:rFonts w:cs="Times New Roman"/>
          <w:spacing w:val="-10"/>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Government</w:t>
      </w:r>
      <w:r>
        <w:rPr>
          <w:rFonts w:cs="Times New Roman"/>
          <w:spacing w:val="-6"/>
          <w:sz w:val="22"/>
          <w:szCs w:val="22"/>
        </w:rPr>
        <w:t xml:space="preserve"> </w:t>
      </w:r>
      <w:r>
        <w:rPr>
          <w:rFonts w:cs="Times New Roman"/>
          <w:sz w:val="22"/>
          <w:szCs w:val="22"/>
        </w:rPr>
        <w:t>in</w:t>
      </w:r>
      <w:r>
        <w:rPr>
          <w:rFonts w:cs="Times New Roman"/>
          <w:spacing w:val="-7"/>
          <w:sz w:val="22"/>
          <w:szCs w:val="22"/>
        </w:rPr>
        <w:t xml:space="preserve"> </w:t>
      </w:r>
      <w:r>
        <w:rPr>
          <w:rFonts w:cs="Times New Roman"/>
          <w:sz w:val="22"/>
          <w:szCs w:val="22"/>
        </w:rPr>
        <w:t>equivalent</w:t>
      </w:r>
      <w:r>
        <w:rPr>
          <w:rFonts w:cs="Times New Roman"/>
          <w:spacing w:val="-6"/>
          <w:sz w:val="22"/>
          <w:szCs w:val="22"/>
        </w:rPr>
        <w:t xml:space="preserve"> </w:t>
      </w:r>
      <w:r>
        <w:rPr>
          <w:rFonts w:cs="Times New Roman"/>
          <w:sz w:val="22"/>
          <w:szCs w:val="22"/>
        </w:rPr>
        <w:t>quality,</w:t>
      </w:r>
      <w:r>
        <w:rPr>
          <w:rFonts w:cs="Times New Roman"/>
          <w:spacing w:val="-7"/>
          <w:sz w:val="22"/>
          <w:szCs w:val="22"/>
        </w:rPr>
        <w:t xml:space="preserve"> </w:t>
      </w:r>
      <w:r>
        <w:rPr>
          <w:rFonts w:cs="Times New Roman"/>
          <w:sz w:val="22"/>
          <w:szCs w:val="22"/>
        </w:rPr>
        <w:t>size</w:t>
      </w:r>
      <w:r>
        <w:rPr>
          <w:rFonts w:cs="Times New Roman"/>
          <w:spacing w:val="-7"/>
          <w:sz w:val="22"/>
          <w:szCs w:val="22"/>
        </w:rPr>
        <w:t xml:space="preserve"> </w:t>
      </w:r>
      <w:r>
        <w:rPr>
          <w:rFonts w:cs="Times New Roman"/>
          <w:sz w:val="22"/>
          <w:szCs w:val="22"/>
        </w:rPr>
        <w:t>and</w:t>
      </w:r>
      <w:r>
        <w:rPr>
          <w:rFonts w:cs="Times New Roman"/>
          <w:spacing w:val="-9"/>
          <w:sz w:val="22"/>
          <w:szCs w:val="22"/>
        </w:rPr>
        <w:t xml:space="preserve"> </w:t>
      </w:r>
      <w:r>
        <w:rPr>
          <w:rFonts w:cs="Times New Roman"/>
          <w:sz w:val="22"/>
          <w:szCs w:val="22"/>
        </w:rPr>
        <w:t>quantity,</w:t>
      </w:r>
      <w:r>
        <w:rPr>
          <w:rFonts w:cs="Times New Roman"/>
          <w:spacing w:val="-7"/>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 xml:space="preserve">Contractor </w:t>
      </w:r>
      <w:r>
        <w:rPr>
          <w:rFonts w:cs="Times New Roman"/>
          <w:sz w:val="22"/>
          <w:szCs w:val="22"/>
        </w:rPr>
        <w:t>may, export samples or original Data for processing or laboratory examination or analysis subject to the right of inspection by the Government and applicable</w:t>
      </w:r>
      <w:r>
        <w:rPr>
          <w:rFonts w:cs="Times New Roman"/>
          <w:spacing w:val="-16"/>
          <w:sz w:val="22"/>
          <w:szCs w:val="22"/>
        </w:rPr>
        <w:t xml:space="preserve"> </w:t>
      </w:r>
      <w:r>
        <w:rPr>
          <w:rFonts w:cs="Times New Roman"/>
          <w:sz w:val="22"/>
          <w:szCs w:val="22"/>
        </w:rPr>
        <w:t>regulations.</w:t>
      </w:r>
    </w:p>
    <w:p w:rsidR="00000000" w:rsidRDefault="00032CAE">
      <w:pPr>
        <w:pStyle w:val="BodyText"/>
        <w:kinsoku w:val="0"/>
        <w:overflowPunct w:val="0"/>
        <w:spacing w:before="11"/>
        <w:ind w:left="0" w:firstLine="0"/>
        <w:rPr>
          <w:sz w:val="25"/>
          <w:szCs w:val="25"/>
        </w:rPr>
      </w:pPr>
    </w:p>
    <w:p w:rsidR="00000000" w:rsidRDefault="00032CAE">
      <w:pPr>
        <w:pStyle w:val="ListParagraph"/>
        <w:numPr>
          <w:ilvl w:val="1"/>
          <w:numId w:val="33"/>
        </w:numPr>
        <w:tabs>
          <w:tab w:val="left" w:pos="642"/>
        </w:tabs>
        <w:kinsoku w:val="0"/>
        <w:overflowPunct w:val="0"/>
        <w:spacing w:line="276" w:lineRule="auto"/>
        <w:ind w:right="178" w:hanging="566"/>
        <w:jc w:val="both"/>
        <w:rPr>
          <w:rFonts w:cs="Times New Roman"/>
          <w:sz w:val="22"/>
          <w:szCs w:val="22"/>
        </w:rPr>
      </w:pPr>
      <w:r>
        <w:rPr>
          <w:rFonts w:cs="Times New Roman"/>
          <w:sz w:val="22"/>
          <w:szCs w:val="22"/>
        </w:rPr>
        <w:t>The</w:t>
      </w:r>
      <w:r>
        <w:rPr>
          <w:rFonts w:cs="Times New Roman"/>
          <w:spacing w:val="-7"/>
          <w:sz w:val="22"/>
          <w:szCs w:val="22"/>
        </w:rPr>
        <w:t xml:space="preserve"> </w:t>
      </w:r>
      <w:r>
        <w:rPr>
          <w:rFonts w:cs="Times New Roman"/>
          <w:sz w:val="22"/>
          <w:szCs w:val="22"/>
        </w:rPr>
        <w:t>Contractor</w:t>
      </w:r>
      <w:r>
        <w:rPr>
          <w:rFonts w:cs="Times New Roman"/>
          <w:spacing w:val="-6"/>
          <w:sz w:val="22"/>
          <w:szCs w:val="22"/>
        </w:rPr>
        <w:t xml:space="preserve"> </w:t>
      </w:r>
      <w:r>
        <w:rPr>
          <w:rFonts w:cs="Times New Roman"/>
          <w:sz w:val="22"/>
          <w:szCs w:val="22"/>
        </w:rPr>
        <w:t>shall</w:t>
      </w:r>
      <w:r>
        <w:rPr>
          <w:rFonts w:cs="Times New Roman"/>
          <w:spacing w:val="-9"/>
          <w:sz w:val="22"/>
          <w:szCs w:val="22"/>
        </w:rPr>
        <w:t xml:space="preserve"> </w:t>
      </w:r>
      <w:r>
        <w:rPr>
          <w:rFonts w:cs="Times New Roman"/>
          <w:sz w:val="22"/>
          <w:szCs w:val="22"/>
        </w:rPr>
        <w:t>keep</w:t>
      </w:r>
      <w:r>
        <w:rPr>
          <w:rFonts w:cs="Times New Roman"/>
          <w:spacing w:val="-7"/>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Government</w:t>
      </w:r>
      <w:r>
        <w:rPr>
          <w:rFonts w:cs="Times New Roman"/>
          <w:spacing w:val="-6"/>
          <w:sz w:val="22"/>
          <w:szCs w:val="22"/>
        </w:rPr>
        <w:t xml:space="preserve"> </w:t>
      </w:r>
      <w:r>
        <w:rPr>
          <w:rFonts w:cs="Times New Roman"/>
          <w:sz w:val="22"/>
          <w:szCs w:val="22"/>
        </w:rPr>
        <w:t>currently</w:t>
      </w:r>
      <w:r>
        <w:rPr>
          <w:rFonts w:cs="Times New Roman"/>
          <w:spacing w:val="-10"/>
          <w:sz w:val="22"/>
          <w:szCs w:val="22"/>
        </w:rPr>
        <w:t xml:space="preserve"> </w:t>
      </w:r>
      <w:r>
        <w:rPr>
          <w:rFonts w:cs="Times New Roman"/>
          <w:sz w:val="22"/>
          <w:szCs w:val="22"/>
        </w:rPr>
        <w:t>advised</w:t>
      </w:r>
      <w:r>
        <w:rPr>
          <w:rFonts w:cs="Times New Roman"/>
          <w:spacing w:val="-7"/>
          <w:sz w:val="22"/>
          <w:szCs w:val="22"/>
        </w:rPr>
        <w:t xml:space="preserve"> </w:t>
      </w:r>
      <w:r>
        <w:rPr>
          <w:rFonts w:cs="Times New Roman"/>
          <w:sz w:val="22"/>
          <w:szCs w:val="22"/>
        </w:rPr>
        <w:t>of</w:t>
      </w:r>
      <w:r>
        <w:rPr>
          <w:rFonts w:cs="Times New Roman"/>
          <w:spacing w:val="-6"/>
          <w:sz w:val="22"/>
          <w:szCs w:val="22"/>
        </w:rPr>
        <w:t xml:space="preserve"> </w:t>
      </w:r>
      <w:r>
        <w:rPr>
          <w:rFonts w:cs="Times New Roman"/>
          <w:sz w:val="22"/>
          <w:szCs w:val="22"/>
        </w:rPr>
        <w:t>all</w:t>
      </w:r>
      <w:r>
        <w:rPr>
          <w:rFonts w:cs="Times New Roman"/>
          <w:spacing w:val="-6"/>
          <w:sz w:val="22"/>
          <w:szCs w:val="22"/>
        </w:rPr>
        <w:t xml:space="preserve"> </w:t>
      </w:r>
      <w:r>
        <w:rPr>
          <w:rFonts w:cs="Times New Roman"/>
          <w:sz w:val="22"/>
          <w:szCs w:val="22"/>
        </w:rPr>
        <w:t>developments</w:t>
      </w:r>
      <w:r>
        <w:rPr>
          <w:rFonts w:cs="Times New Roman"/>
          <w:spacing w:val="-6"/>
          <w:sz w:val="22"/>
          <w:szCs w:val="22"/>
        </w:rPr>
        <w:t xml:space="preserve"> </w:t>
      </w:r>
      <w:r>
        <w:rPr>
          <w:rFonts w:cs="Times New Roman"/>
          <w:sz w:val="22"/>
          <w:szCs w:val="22"/>
        </w:rPr>
        <w:t>taking</w:t>
      </w:r>
      <w:r>
        <w:rPr>
          <w:rFonts w:cs="Times New Roman"/>
          <w:spacing w:val="-10"/>
          <w:sz w:val="22"/>
          <w:szCs w:val="22"/>
        </w:rPr>
        <w:t xml:space="preserve"> </w:t>
      </w:r>
      <w:r>
        <w:rPr>
          <w:rFonts w:cs="Times New Roman"/>
          <w:sz w:val="22"/>
          <w:szCs w:val="22"/>
        </w:rPr>
        <w:t>place during the course of Petroleum Operations and shall furnish the Government with full and accurate information and progress reports relating to Petroleum Operations (on a daily, Monthly, Yearly or other periodic basis) as Government may reasona</w:t>
      </w:r>
      <w:r>
        <w:rPr>
          <w:rFonts w:cs="Times New Roman"/>
          <w:sz w:val="22"/>
          <w:szCs w:val="22"/>
        </w:rPr>
        <w:t>bly require, provided that</w:t>
      </w:r>
      <w:r>
        <w:rPr>
          <w:rFonts w:cs="Times New Roman"/>
          <w:spacing w:val="-7"/>
          <w:sz w:val="22"/>
          <w:szCs w:val="22"/>
        </w:rPr>
        <w:t xml:space="preserve"> </w:t>
      </w:r>
      <w:r>
        <w:rPr>
          <w:rFonts w:cs="Times New Roman"/>
          <w:sz w:val="22"/>
          <w:szCs w:val="22"/>
        </w:rPr>
        <w:t>this</w:t>
      </w:r>
      <w:r>
        <w:rPr>
          <w:rFonts w:cs="Times New Roman"/>
          <w:spacing w:val="-10"/>
          <w:sz w:val="22"/>
          <w:szCs w:val="22"/>
        </w:rPr>
        <w:t xml:space="preserve"> </w:t>
      </w:r>
      <w:r>
        <w:rPr>
          <w:rFonts w:cs="Times New Roman"/>
          <w:sz w:val="22"/>
          <w:szCs w:val="22"/>
        </w:rPr>
        <w:t>obligation</w:t>
      </w:r>
      <w:r>
        <w:rPr>
          <w:rFonts w:cs="Times New Roman"/>
          <w:spacing w:val="-8"/>
          <w:sz w:val="22"/>
          <w:szCs w:val="22"/>
        </w:rPr>
        <w:t xml:space="preserve"> </w:t>
      </w:r>
      <w:r>
        <w:rPr>
          <w:rFonts w:cs="Times New Roman"/>
          <w:sz w:val="22"/>
          <w:szCs w:val="22"/>
        </w:rPr>
        <w:t>shall</w:t>
      </w:r>
      <w:r>
        <w:rPr>
          <w:rFonts w:cs="Times New Roman"/>
          <w:spacing w:val="-7"/>
          <w:sz w:val="22"/>
          <w:szCs w:val="22"/>
        </w:rPr>
        <w:t xml:space="preserve"> </w:t>
      </w:r>
      <w:r>
        <w:rPr>
          <w:rFonts w:cs="Times New Roman"/>
          <w:sz w:val="22"/>
          <w:szCs w:val="22"/>
        </w:rPr>
        <w:t>not</w:t>
      </w:r>
      <w:r>
        <w:rPr>
          <w:rFonts w:cs="Times New Roman"/>
          <w:spacing w:val="-9"/>
          <w:sz w:val="22"/>
          <w:szCs w:val="22"/>
        </w:rPr>
        <w:t xml:space="preserve"> </w:t>
      </w:r>
      <w:r>
        <w:rPr>
          <w:rFonts w:cs="Times New Roman"/>
          <w:sz w:val="22"/>
          <w:szCs w:val="22"/>
        </w:rPr>
        <w:t>extend</w:t>
      </w:r>
      <w:r>
        <w:rPr>
          <w:rFonts w:cs="Times New Roman"/>
          <w:spacing w:val="-10"/>
          <w:sz w:val="22"/>
          <w:szCs w:val="22"/>
        </w:rPr>
        <w:t xml:space="preserve"> </w:t>
      </w:r>
      <w:r>
        <w:rPr>
          <w:rFonts w:cs="Times New Roman"/>
          <w:sz w:val="22"/>
          <w:szCs w:val="22"/>
        </w:rPr>
        <w:t>to</w:t>
      </w:r>
      <w:r>
        <w:rPr>
          <w:rFonts w:cs="Times New Roman"/>
          <w:spacing w:val="-8"/>
          <w:sz w:val="22"/>
          <w:szCs w:val="22"/>
        </w:rPr>
        <w:t xml:space="preserve"> </w:t>
      </w:r>
      <w:r>
        <w:rPr>
          <w:rFonts w:cs="Times New Roman"/>
          <w:sz w:val="22"/>
          <w:szCs w:val="22"/>
        </w:rPr>
        <w:t>proprietary</w:t>
      </w:r>
      <w:r>
        <w:rPr>
          <w:rFonts w:cs="Times New Roman"/>
          <w:spacing w:val="-11"/>
          <w:sz w:val="22"/>
          <w:szCs w:val="22"/>
        </w:rPr>
        <w:t xml:space="preserve"> </w:t>
      </w:r>
      <w:r>
        <w:rPr>
          <w:rFonts w:cs="Times New Roman"/>
          <w:sz w:val="22"/>
          <w:szCs w:val="22"/>
        </w:rPr>
        <w:t>technology.</w:t>
      </w:r>
      <w:r>
        <w:rPr>
          <w:rFonts w:cs="Times New Roman"/>
          <w:spacing w:val="-8"/>
          <w:sz w:val="22"/>
          <w:szCs w:val="22"/>
        </w:rPr>
        <w:t xml:space="preserve"> </w:t>
      </w:r>
      <w:r>
        <w:rPr>
          <w:rFonts w:cs="Times New Roman"/>
          <w:sz w:val="22"/>
          <w:szCs w:val="22"/>
        </w:rPr>
        <w:t>The</w:t>
      </w:r>
      <w:r>
        <w:rPr>
          <w:rFonts w:cs="Times New Roman"/>
          <w:spacing w:val="-8"/>
          <w:sz w:val="22"/>
          <w:szCs w:val="22"/>
        </w:rPr>
        <w:t xml:space="preserve"> </w:t>
      </w:r>
      <w:r>
        <w:rPr>
          <w:rFonts w:cs="Times New Roman"/>
          <w:sz w:val="22"/>
          <w:szCs w:val="22"/>
        </w:rPr>
        <w:t>Contractor</w:t>
      </w:r>
      <w:r>
        <w:rPr>
          <w:rFonts w:cs="Times New Roman"/>
          <w:spacing w:val="-10"/>
          <w:sz w:val="22"/>
          <w:szCs w:val="22"/>
        </w:rPr>
        <w:t xml:space="preserve"> </w:t>
      </w:r>
      <w:r>
        <w:rPr>
          <w:rFonts w:cs="Times New Roman"/>
          <w:sz w:val="22"/>
          <w:szCs w:val="22"/>
        </w:rPr>
        <w:t>shall</w:t>
      </w:r>
      <w:r>
        <w:rPr>
          <w:rFonts w:cs="Times New Roman"/>
          <w:spacing w:val="-10"/>
          <w:sz w:val="22"/>
          <w:szCs w:val="22"/>
        </w:rPr>
        <w:t xml:space="preserve"> </w:t>
      </w:r>
      <w:r>
        <w:rPr>
          <w:rFonts w:cs="Times New Roman"/>
          <w:sz w:val="22"/>
          <w:szCs w:val="22"/>
        </w:rPr>
        <w:t>meet</w:t>
      </w:r>
      <w:r>
        <w:rPr>
          <w:rFonts w:cs="Times New Roman"/>
          <w:spacing w:val="-7"/>
          <w:sz w:val="22"/>
          <w:szCs w:val="22"/>
        </w:rPr>
        <w:t xml:space="preserve"> </w:t>
      </w:r>
      <w:r>
        <w:rPr>
          <w:rFonts w:cs="Times New Roman"/>
          <w:sz w:val="22"/>
          <w:szCs w:val="22"/>
        </w:rPr>
        <w:t>with the Government at a mutually convenient location in India to present the results of all geological and geophysical work carried out as wel</w:t>
      </w:r>
      <w:r>
        <w:rPr>
          <w:rFonts w:cs="Times New Roman"/>
          <w:sz w:val="22"/>
          <w:szCs w:val="22"/>
        </w:rPr>
        <w:t>l as the results of all engineering and drilling operations as soon as such Data becomes available to the</w:t>
      </w:r>
      <w:r>
        <w:rPr>
          <w:rFonts w:cs="Times New Roman"/>
          <w:spacing w:val="-20"/>
          <w:sz w:val="22"/>
          <w:szCs w:val="22"/>
        </w:rPr>
        <w:t xml:space="preserve"> </w:t>
      </w:r>
      <w:r>
        <w:rPr>
          <w:rFonts w:cs="Times New Roman"/>
          <w:sz w:val="22"/>
          <w:szCs w:val="22"/>
        </w:rPr>
        <w:t>Contractor.</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33"/>
        </w:numPr>
        <w:tabs>
          <w:tab w:val="left" w:pos="657"/>
        </w:tabs>
        <w:kinsoku w:val="0"/>
        <w:overflowPunct w:val="0"/>
        <w:spacing w:line="276" w:lineRule="auto"/>
        <w:ind w:right="178" w:hanging="566"/>
        <w:jc w:val="both"/>
        <w:rPr>
          <w:rFonts w:cs="Times New Roman"/>
          <w:sz w:val="22"/>
          <w:szCs w:val="22"/>
        </w:rPr>
      </w:pPr>
      <w:r>
        <w:rPr>
          <w:rFonts w:cs="Times New Roman"/>
          <w:sz w:val="22"/>
          <w:szCs w:val="22"/>
        </w:rPr>
        <w:t>All Data, information and reports obtained or prepared by, for or on behalf of, the</w:t>
      </w:r>
      <w:r>
        <w:rPr>
          <w:rFonts w:cs="Times New Roman"/>
          <w:spacing w:val="-29"/>
          <w:sz w:val="22"/>
          <w:szCs w:val="22"/>
        </w:rPr>
        <w:t xml:space="preserve"> </w:t>
      </w:r>
      <w:r>
        <w:rPr>
          <w:rFonts w:cs="Times New Roman"/>
          <w:sz w:val="22"/>
          <w:szCs w:val="22"/>
        </w:rPr>
        <w:t>Contractor pursuant to this Contract shall be treated</w:t>
      </w:r>
      <w:r>
        <w:rPr>
          <w:rFonts w:cs="Times New Roman"/>
          <w:sz w:val="22"/>
          <w:szCs w:val="22"/>
        </w:rPr>
        <w:t xml:space="preserve"> as confidential and, subject to the provisions herein below, the Parties shall not disclose the contents thereof to any third party without the prior consent in writing of the other</w:t>
      </w:r>
      <w:r>
        <w:rPr>
          <w:rFonts w:cs="Times New Roman"/>
          <w:spacing w:val="-13"/>
          <w:sz w:val="22"/>
          <w:szCs w:val="22"/>
        </w:rPr>
        <w:t xml:space="preserve"> </w:t>
      </w:r>
      <w:r>
        <w:rPr>
          <w:rFonts w:cs="Times New Roman"/>
          <w:sz w:val="22"/>
          <w:szCs w:val="22"/>
        </w:rPr>
        <w:t>Parties.</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33"/>
        </w:numPr>
        <w:tabs>
          <w:tab w:val="left" w:pos="652"/>
        </w:tabs>
        <w:kinsoku w:val="0"/>
        <w:overflowPunct w:val="0"/>
        <w:ind w:left="651" w:hanging="549"/>
        <w:rPr>
          <w:rFonts w:cs="Times New Roman"/>
          <w:sz w:val="22"/>
          <w:szCs w:val="22"/>
        </w:rPr>
      </w:pPr>
      <w:r>
        <w:rPr>
          <w:rFonts w:cs="Times New Roman"/>
          <w:sz w:val="22"/>
          <w:szCs w:val="22"/>
        </w:rPr>
        <w:t>The obligati</w:t>
      </w:r>
      <w:r>
        <w:rPr>
          <w:rFonts w:cs="Times New Roman"/>
          <w:sz w:val="22"/>
          <w:szCs w:val="22"/>
        </w:rPr>
        <w:t>on specified in Article 24.4 shall not operate so as to prevent</w:t>
      </w:r>
      <w:r>
        <w:rPr>
          <w:rFonts w:cs="Times New Roman"/>
          <w:spacing w:val="-24"/>
          <w:sz w:val="22"/>
          <w:szCs w:val="22"/>
        </w:rPr>
        <w:t xml:space="preserve"> </w:t>
      </w:r>
      <w:r>
        <w:rPr>
          <w:rFonts w:cs="Times New Roman"/>
          <w:sz w:val="22"/>
          <w:szCs w:val="22"/>
        </w:rPr>
        <w:t>disclosure:</w:t>
      </w:r>
    </w:p>
    <w:p w:rsidR="00000000" w:rsidRDefault="00032CAE">
      <w:pPr>
        <w:pStyle w:val="ListParagraph"/>
        <w:numPr>
          <w:ilvl w:val="2"/>
          <w:numId w:val="33"/>
        </w:numPr>
        <w:tabs>
          <w:tab w:val="left" w:pos="1434"/>
        </w:tabs>
        <w:kinsoku w:val="0"/>
        <w:overflowPunct w:val="0"/>
        <w:spacing w:before="37"/>
        <w:rPr>
          <w:rFonts w:cs="Times New Roman"/>
          <w:sz w:val="22"/>
          <w:szCs w:val="22"/>
        </w:rPr>
      </w:pPr>
      <w:r>
        <w:rPr>
          <w:rFonts w:cs="Times New Roman"/>
          <w:sz w:val="22"/>
          <w:szCs w:val="22"/>
        </w:rPr>
        <w:t>to Affiliates, contractors, or Subcontractors for the purpose of Petroleum</w:t>
      </w:r>
      <w:r>
        <w:rPr>
          <w:rFonts w:cs="Times New Roman"/>
          <w:spacing w:val="-30"/>
          <w:sz w:val="22"/>
          <w:szCs w:val="22"/>
        </w:rPr>
        <w:t xml:space="preserve"> </w:t>
      </w:r>
      <w:r>
        <w:rPr>
          <w:rFonts w:cs="Times New Roman"/>
          <w:sz w:val="22"/>
          <w:szCs w:val="22"/>
        </w:rPr>
        <w:t>Operations;</w:t>
      </w:r>
    </w:p>
    <w:p w:rsidR="00000000" w:rsidRDefault="00032CAE">
      <w:pPr>
        <w:pStyle w:val="ListParagraph"/>
        <w:numPr>
          <w:ilvl w:val="2"/>
          <w:numId w:val="33"/>
        </w:numPr>
        <w:tabs>
          <w:tab w:val="left" w:pos="1439"/>
        </w:tabs>
        <w:kinsoku w:val="0"/>
        <w:overflowPunct w:val="0"/>
        <w:spacing w:before="37" w:line="276" w:lineRule="auto"/>
        <w:ind w:right="177"/>
        <w:jc w:val="both"/>
        <w:rPr>
          <w:rFonts w:cs="Times New Roman"/>
          <w:sz w:val="22"/>
          <w:szCs w:val="22"/>
        </w:rPr>
      </w:pPr>
      <w:r>
        <w:rPr>
          <w:rFonts w:cs="Times New Roman"/>
          <w:sz w:val="22"/>
          <w:szCs w:val="22"/>
        </w:rPr>
        <w:t>to employees, professional consultants, advisers, data processing centers and laboratories, w</w:t>
      </w:r>
      <w:r>
        <w:rPr>
          <w:rFonts w:cs="Times New Roman"/>
          <w:sz w:val="22"/>
          <w:szCs w:val="22"/>
        </w:rPr>
        <w:t>here required, for the performance of functions in connection with Petroleum Operations for any Party comprising the</w:t>
      </w:r>
      <w:r>
        <w:rPr>
          <w:rFonts w:cs="Times New Roman"/>
          <w:spacing w:val="-22"/>
          <w:sz w:val="22"/>
          <w:szCs w:val="22"/>
        </w:rPr>
        <w:t xml:space="preserve"> </w:t>
      </w:r>
      <w:r>
        <w:rPr>
          <w:rFonts w:cs="Times New Roman"/>
          <w:sz w:val="22"/>
          <w:szCs w:val="22"/>
        </w:rPr>
        <w:t>Contractor;</w:t>
      </w:r>
    </w:p>
    <w:p w:rsidR="00000000" w:rsidRDefault="00032CAE">
      <w:pPr>
        <w:pStyle w:val="ListParagraph"/>
        <w:numPr>
          <w:ilvl w:val="2"/>
          <w:numId w:val="33"/>
        </w:numPr>
        <w:tabs>
          <w:tab w:val="left" w:pos="1418"/>
        </w:tabs>
        <w:kinsoku w:val="0"/>
        <w:overflowPunct w:val="0"/>
        <w:spacing w:before="1"/>
        <w:ind w:left="1417"/>
        <w:rPr>
          <w:rFonts w:cs="Times New Roman"/>
          <w:sz w:val="22"/>
          <w:szCs w:val="22"/>
        </w:rPr>
      </w:pPr>
      <w:r>
        <w:rPr>
          <w:rFonts w:cs="Times New Roman"/>
          <w:sz w:val="22"/>
          <w:szCs w:val="22"/>
        </w:rPr>
        <w:t>to banks or other financial institutions, in connection with Petroleum</w:t>
      </w:r>
      <w:r>
        <w:rPr>
          <w:rFonts w:cs="Times New Roman"/>
          <w:spacing w:val="-23"/>
          <w:sz w:val="22"/>
          <w:szCs w:val="22"/>
        </w:rPr>
        <w:t xml:space="preserve"> </w:t>
      </w:r>
      <w:r>
        <w:rPr>
          <w:rFonts w:cs="Times New Roman"/>
          <w:sz w:val="22"/>
          <w:szCs w:val="22"/>
        </w:rPr>
        <w:t>Operations;</w:t>
      </w:r>
    </w:p>
    <w:p w:rsidR="00000000" w:rsidRDefault="00032CAE">
      <w:pPr>
        <w:pStyle w:val="ListParagraph"/>
        <w:numPr>
          <w:ilvl w:val="2"/>
          <w:numId w:val="33"/>
        </w:numPr>
        <w:tabs>
          <w:tab w:val="left" w:pos="1444"/>
        </w:tabs>
        <w:kinsoku w:val="0"/>
        <w:overflowPunct w:val="0"/>
        <w:spacing w:before="68" w:line="276" w:lineRule="auto"/>
        <w:ind w:left="1417" w:right="181"/>
        <w:jc w:val="both"/>
        <w:rPr>
          <w:rFonts w:cs="Times New Roman"/>
          <w:sz w:val="22"/>
          <w:szCs w:val="22"/>
        </w:rPr>
      </w:pPr>
      <w:r>
        <w:rPr>
          <w:rFonts w:cs="Times New Roman"/>
          <w:sz w:val="22"/>
          <w:szCs w:val="22"/>
        </w:rPr>
        <w:t>to bonafide intending assignees or transferees of a Participating Interest of a Party comprising the Contractor or in connection with a sale of the stock or shares of a Party comprising the</w:t>
      </w:r>
      <w:r>
        <w:rPr>
          <w:rFonts w:cs="Times New Roman"/>
          <w:spacing w:val="-11"/>
          <w:sz w:val="22"/>
          <w:szCs w:val="22"/>
        </w:rPr>
        <w:t xml:space="preserve"> </w:t>
      </w:r>
      <w:r>
        <w:rPr>
          <w:rFonts w:cs="Times New Roman"/>
          <w:sz w:val="22"/>
          <w:szCs w:val="22"/>
        </w:rPr>
        <w:t>Contractor;</w:t>
      </w:r>
    </w:p>
    <w:p w:rsidR="00000000" w:rsidRDefault="00032CAE">
      <w:pPr>
        <w:pStyle w:val="ListParagraph"/>
        <w:numPr>
          <w:ilvl w:val="2"/>
          <w:numId w:val="33"/>
        </w:numPr>
        <w:tabs>
          <w:tab w:val="left" w:pos="1444"/>
        </w:tabs>
        <w:kinsoku w:val="0"/>
        <w:overflowPunct w:val="0"/>
        <w:spacing w:before="68" w:line="276" w:lineRule="auto"/>
        <w:ind w:left="1417" w:right="181"/>
        <w:jc w:val="both"/>
        <w:rPr>
          <w:rFonts w:cs="Times New Roman"/>
          <w:sz w:val="22"/>
          <w:szCs w:val="22"/>
        </w:rPr>
        <w:sectPr w:rsidR="00000000">
          <w:pgSz w:w="11900" w:h="15500"/>
          <w:pgMar w:top="1340" w:right="1460" w:bottom="1480" w:left="1420" w:header="0" w:footer="1281" w:gutter="0"/>
          <w:cols w:space="720" w:equalWidth="0">
            <w:col w:w="9020"/>
          </w:cols>
          <w:noEndnote/>
        </w:sectPr>
      </w:pPr>
    </w:p>
    <w:p w:rsidR="00000000" w:rsidRDefault="00032CAE">
      <w:pPr>
        <w:pStyle w:val="ListParagraph"/>
        <w:numPr>
          <w:ilvl w:val="2"/>
          <w:numId w:val="33"/>
        </w:numPr>
        <w:tabs>
          <w:tab w:val="left" w:pos="1418"/>
        </w:tabs>
        <w:kinsoku w:val="0"/>
        <w:overflowPunct w:val="0"/>
        <w:spacing w:before="53" w:line="276" w:lineRule="auto"/>
        <w:ind w:left="1417" w:right="122"/>
        <w:jc w:val="both"/>
        <w:rPr>
          <w:rFonts w:cs="Times New Roman"/>
          <w:sz w:val="22"/>
          <w:szCs w:val="22"/>
        </w:rPr>
      </w:pPr>
      <w:r>
        <w:rPr>
          <w:rFonts w:cs="Times New Roman"/>
          <w:sz w:val="22"/>
          <w:szCs w:val="22"/>
        </w:rPr>
        <w:lastRenderedPageBreak/>
        <w:t>to the extent required by</w:t>
      </w:r>
      <w:r>
        <w:rPr>
          <w:rFonts w:cs="Times New Roman"/>
          <w:sz w:val="22"/>
          <w:szCs w:val="22"/>
        </w:rPr>
        <w:t xml:space="preserve"> any applicable law or in connection with any legal proceedings or by the regulations of any stock exchange upon which the shares of a Party or an Affiliate of a party comprising the Contractor are</w:t>
      </w:r>
      <w:r>
        <w:rPr>
          <w:rFonts w:cs="Times New Roman"/>
          <w:spacing w:val="-23"/>
          <w:sz w:val="22"/>
          <w:szCs w:val="22"/>
        </w:rPr>
        <w:t xml:space="preserve"> </w:t>
      </w:r>
      <w:r>
        <w:rPr>
          <w:rFonts w:cs="Times New Roman"/>
          <w:sz w:val="22"/>
          <w:szCs w:val="22"/>
        </w:rPr>
        <w:t>quoted;</w:t>
      </w:r>
    </w:p>
    <w:p w:rsidR="00000000" w:rsidRDefault="00032CAE">
      <w:pPr>
        <w:pStyle w:val="ListParagraph"/>
        <w:numPr>
          <w:ilvl w:val="2"/>
          <w:numId w:val="33"/>
        </w:numPr>
        <w:tabs>
          <w:tab w:val="left" w:pos="1439"/>
        </w:tabs>
        <w:kinsoku w:val="0"/>
        <w:overflowPunct w:val="0"/>
        <w:spacing w:before="1" w:line="276" w:lineRule="auto"/>
        <w:ind w:left="1417" w:right="118"/>
        <w:jc w:val="both"/>
        <w:rPr>
          <w:rFonts w:cs="Times New Roman"/>
          <w:sz w:val="22"/>
          <w:szCs w:val="22"/>
        </w:rPr>
      </w:pPr>
      <w:r>
        <w:rPr>
          <w:rFonts w:cs="Times New Roman"/>
          <w:sz w:val="22"/>
          <w:szCs w:val="22"/>
        </w:rPr>
        <w:t>to Government departments for, or in connection wi</w:t>
      </w:r>
      <w:r>
        <w:rPr>
          <w:rFonts w:cs="Times New Roman"/>
          <w:sz w:val="22"/>
          <w:szCs w:val="22"/>
        </w:rPr>
        <w:t>th, the preparation by or on behalf</w:t>
      </w:r>
      <w:r>
        <w:rPr>
          <w:rFonts w:cs="Times New Roman"/>
          <w:spacing w:val="-4"/>
          <w:sz w:val="22"/>
          <w:szCs w:val="22"/>
        </w:rPr>
        <w:t xml:space="preserve"> </w:t>
      </w:r>
      <w:r>
        <w:rPr>
          <w:rFonts w:cs="Times New Roman"/>
          <w:sz w:val="22"/>
          <w:szCs w:val="22"/>
        </w:rPr>
        <w:t>of</w:t>
      </w:r>
      <w:r>
        <w:rPr>
          <w:rFonts w:cs="Times New Roman"/>
          <w:spacing w:val="-6"/>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Government</w:t>
      </w:r>
      <w:r>
        <w:rPr>
          <w:rFonts w:cs="Times New Roman"/>
          <w:spacing w:val="-4"/>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statistical</w:t>
      </w:r>
      <w:r>
        <w:rPr>
          <w:rFonts w:cs="Times New Roman"/>
          <w:spacing w:val="-4"/>
          <w:sz w:val="22"/>
          <w:szCs w:val="22"/>
        </w:rPr>
        <w:t xml:space="preserve"> </w:t>
      </w:r>
      <w:r>
        <w:rPr>
          <w:rFonts w:cs="Times New Roman"/>
          <w:sz w:val="22"/>
          <w:szCs w:val="22"/>
        </w:rPr>
        <w:t>reports</w:t>
      </w:r>
      <w:r>
        <w:rPr>
          <w:rFonts w:cs="Times New Roman"/>
          <w:spacing w:val="-4"/>
          <w:sz w:val="22"/>
          <w:szCs w:val="22"/>
        </w:rPr>
        <w:t xml:space="preserve"> </w:t>
      </w:r>
      <w:r>
        <w:rPr>
          <w:rFonts w:cs="Times New Roman"/>
          <w:sz w:val="22"/>
          <w:szCs w:val="22"/>
        </w:rPr>
        <w:t>with</w:t>
      </w:r>
      <w:r>
        <w:rPr>
          <w:rFonts w:cs="Times New Roman"/>
          <w:spacing w:val="-5"/>
          <w:sz w:val="22"/>
          <w:szCs w:val="22"/>
        </w:rPr>
        <w:t xml:space="preserve"> </w:t>
      </w:r>
      <w:r>
        <w:rPr>
          <w:rFonts w:cs="Times New Roman"/>
          <w:sz w:val="22"/>
          <w:szCs w:val="22"/>
        </w:rPr>
        <w:t>respect</w:t>
      </w:r>
      <w:r>
        <w:rPr>
          <w:rFonts w:cs="Times New Roman"/>
          <w:spacing w:val="-6"/>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Petroleum</w:t>
      </w:r>
      <w:r>
        <w:rPr>
          <w:rFonts w:cs="Times New Roman"/>
          <w:spacing w:val="-8"/>
          <w:sz w:val="22"/>
          <w:szCs w:val="22"/>
        </w:rPr>
        <w:t xml:space="preserve"> </w:t>
      </w:r>
      <w:r>
        <w:rPr>
          <w:rFonts w:cs="Times New Roman"/>
          <w:sz w:val="22"/>
          <w:szCs w:val="22"/>
        </w:rPr>
        <w:t>Operations, or in connection with the administration of this Contract or any relevant law or for any purpose connected with Petroleum Operations;</w:t>
      </w:r>
      <w:r>
        <w:rPr>
          <w:rFonts w:cs="Times New Roman"/>
          <w:spacing w:val="-9"/>
          <w:sz w:val="22"/>
          <w:szCs w:val="22"/>
        </w:rPr>
        <w:t xml:space="preserve"> </w:t>
      </w:r>
      <w:r>
        <w:rPr>
          <w:rFonts w:cs="Times New Roman"/>
          <w:sz w:val="22"/>
          <w:szCs w:val="22"/>
        </w:rPr>
        <w:t>and</w:t>
      </w:r>
    </w:p>
    <w:p w:rsidR="00000000" w:rsidRDefault="00032CAE">
      <w:pPr>
        <w:pStyle w:val="ListParagraph"/>
        <w:numPr>
          <w:ilvl w:val="2"/>
          <w:numId w:val="33"/>
        </w:numPr>
        <w:tabs>
          <w:tab w:val="left" w:pos="1439"/>
        </w:tabs>
        <w:kinsoku w:val="0"/>
        <w:overflowPunct w:val="0"/>
        <w:spacing w:before="1" w:line="278" w:lineRule="auto"/>
        <w:ind w:left="1417" w:right="123"/>
        <w:jc w:val="both"/>
        <w:rPr>
          <w:rFonts w:cs="Times New Roman"/>
          <w:sz w:val="22"/>
          <w:szCs w:val="22"/>
        </w:rPr>
      </w:pPr>
      <w:r>
        <w:rPr>
          <w:rFonts w:cs="Times New Roman"/>
          <w:sz w:val="22"/>
          <w:szCs w:val="22"/>
        </w:rPr>
        <w:t>by</w:t>
      </w:r>
      <w:r>
        <w:rPr>
          <w:rFonts w:cs="Times New Roman"/>
          <w:spacing w:val="-10"/>
          <w:sz w:val="22"/>
          <w:szCs w:val="22"/>
        </w:rPr>
        <w:t xml:space="preserve"> </w:t>
      </w:r>
      <w:r>
        <w:rPr>
          <w:rFonts w:cs="Times New Roman"/>
          <w:sz w:val="22"/>
          <w:szCs w:val="22"/>
        </w:rPr>
        <w:t>a</w:t>
      </w:r>
      <w:r>
        <w:rPr>
          <w:rFonts w:cs="Times New Roman"/>
          <w:spacing w:val="-7"/>
          <w:sz w:val="22"/>
          <w:szCs w:val="22"/>
        </w:rPr>
        <w:t xml:space="preserve"> </w:t>
      </w:r>
      <w:r>
        <w:rPr>
          <w:rFonts w:cs="Times New Roman"/>
          <w:sz w:val="22"/>
          <w:szCs w:val="22"/>
        </w:rPr>
        <w:t>Party</w:t>
      </w:r>
      <w:r>
        <w:rPr>
          <w:rFonts w:cs="Times New Roman"/>
          <w:spacing w:val="-10"/>
          <w:sz w:val="22"/>
          <w:szCs w:val="22"/>
        </w:rPr>
        <w:t xml:space="preserve"> </w:t>
      </w:r>
      <w:r>
        <w:rPr>
          <w:rFonts w:cs="Times New Roman"/>
          <w:sz w:val="22"/>
          <w:szCs w:val="22"/>
        </w:rPr>
        <w:t>with</w:t>
      </w:r>
      <w:r>
        <w:rPr>
          <w:rFonts w:cs="Times New Roman"/>
          <w:spacing w:val="-10"/>
          <w:sz w:val="22"/>
          <w:szCs w:val="22"/>
        </w:rPr>
        <w:t xml:space="preserve"> </w:t>
      </w:r>
      <w:r>
        <w:rPr>
          <w:rFonts w:cs="Times New Roman"/>
          <w:sz w:val="22"/>
          <w:szCs w:val="22"/>
        </w:rPr>
        <w:t>respect</w:t>
      </w:r>
      <w:r>
        <w:rPr>
          <w:rFonts w:cs="Times New Roman"/>
          <w:spacing w:val="-6"/>
          <w:sz w:val="22"/>
          <w:szCs w:val="22"/>
        </w:rPr>
        <w:t xml:space="preserve"> </w:t>
      </w:r>
      <w:r>
        <w:rPr>
          <w:rFonts w:cs="Times New Roman"/>
          <w:sz w:val="22"/>
          <w:szCs w:val="22"/>
        </w:rPr>
        <w:t>to</w:t>
      </w:r>
      <w:r>
        <w:rPr>
          <w:rFonts w:cs="Times New Roman"/>
          <w:spacing w:val="-7"/>
          <w:sz w:val="22"/>
          <w:szCs w:val="22"/>
        </w:rPr>
        <w:t xml:space="preserve"> </w:t>
      </w:r>
      <w:r>
        <w:rPr>
          <w:rFonts w:cs="Times New Roman"/>
          <w:sz w:val="22"/>
          <w:szCs w:val="22"/>
        </w:rPr>
        <w:t>any</w:t>
      </w:r>
      <w:r>
        <w:rPr>
          <w:rFonts w:cs="Times New Roman"/>
          <w:spacing w:val="-10"/>
          <w:sz w:val="22"/>
          <w:szCs w:val="22"/>
        </w:rPr>
        <w:t xml:space="preserve"> </w:t>
      </w:r>
      <w:r>
        <w:rPr>
          <w:rFonts w:cs="Times New Roman"/>
          <w:sz w:val="22"/>
          <w:szCs w:val="22"/>
        </w:rPr>
        <w:t>Data</w:t>
      </w:r>
      <w:r>
        <w:rPr>
          <w:rFonts w:cs="Times New Roman"/>
          <w:spacing w:val="-7"/>
          <w:sz w:val="22"/>
          <w:szCs w:val="22"/>
        </w:rPr>
        <w:t xml:space="preserve"> </w:t>
      </w:r>
      <w:r>
        <w:rPr>
          <w:rFonts w:cs="Times New Roman"/>
          <w:sz w:val="22"/>
          <w:szCs w:val="22"/>
        </w:rPr>
        <w:t>or</w:t>
      </w:r>
      <w:r>
        <w:rPr>
          <w:rFonts w:cs="Times New Roman"/>
          <w:spacing w:val="-9"/>
          <w:sz w:val="22"/>
          <w:szCs w:val="22"/>
        </w:rPr>
        <w:t xml:space="preserve"> </w:t>
      </w:r>
      <w:r>
        <w:rPr>
          <w:rFonts w:cs="Times New Roman"/>
          <w:sz w:val="22"/>
          <w:szCs w:val="22"/>
        </w:rPr>
        <w:t>information</w:t>
      </w:r>
      <w:r>
        <w:rPr>
          <w:rFonts w:cs="Times New Roman"/>
          <w:spacing w:val="-7"/>
          <w:sz w:val="22"/>
          <w:szCs w:val="22"/>
        </w:rPr>
        <w:t xml:space="preserve"> </w:t>
      </w:r>
      <w:r>
        <w:rPr>
          <w:rFonts w:cs="Times New Roman"/>
          <w:sz w:val="22"/>
          <w:szCs w:val="22"/>
        </w:rPr>
        <w:t>which,</w:t>
      </w:r>
      <w:r>
        <w:rPr>
          <w:rFonts w:cs="Times New Roman"/>
          <w:spacing w:val="-7"/>
          <w:sz w:val="22"/>
          <w:szCs w:val="22"/>
        </w:rPr>
        <w:t xml:space="preserve"> </w:t>
      </w:r>
      <w:r>
        <w:rPr>
          <w:rFonts w:cs="Times New Roman"/>
          <w:sz w:val="22"/>
          <w:szCs w:val="22"/>
        </w:rPr>
        <w:t>without</w:t>
      </w:r>
      <w:r>
        <w:rPr>
          <w:rFonts w:cs="Times New Roman"/>
          <w:spacing w:val="-6"/>
          <w:sz w:val="22"/>
          <w:szCs w:val="22"/>
        </w:rPr>
        <w:t xml:space="preserve"> </w:t>
      </w:r>
      <w:r>
        <w:rPr>
          <w:rFonts w:cs="Times New Roman"/>
          <w:sz w:val="22"/>
          <w:szCs w:val="22"/>
        </w:rPr>
        <w:t>disclosure</w:t>
      </w:r>
      <w:r>
        <w:rPr>
          <w:rFonts w:cs="Times New Roman"/>
          <w:spacing w:val="-9"/>
          <w:sz w:val="22"/>
          <w:szCs w:val="22"/>
        </w:rPr>
        <w:t xml:space="preserve"> </w:t>
      </w:r>
      <w:r>
        <w:rPr>
          <w:rFonts w:cs="Times New Roman"/>
          <w:sz w:val="22"/>
          <w:szCs w:val="22"/>
        </w:rPr>
        <w:t>by</w:t>
      </w:r>
      <w:r>
        <w:rPr>
          <w:rFonts w:cs="Times New Roman"/>
          <w:spacing w:val="-10"/>
          <w:sz w:val="22"/>
          <w:szCs w:val="22"/>
        </w:rPr>
        <w:t xml:space="preserve"> </w:t>
      </w:r>
      <w:r>
        <w:rPr>
          <w:rFonts w:cs="Times New Roman"/>
          <w:sz w:val="22"/>
          <w:szCs w:val="22"/>
        </w:rPr>
        <w:t>such Party, is generally known to the</w:t>
      </w:r>
      <w:r>
        <w:rPr>
          <w:rFonts w:cs="Times New Roman"/>
          <w:spacing w:val="-12"/>
          <w:sz w:val="22"/>
          <w:szCs w:val="22"/>
        </w:rPr>
        <w:t xml:space="preserve"> </w:t>
      </w:r>
      <w:r>
        <w:rPr>
          <w:rFonts w:cs="Times New Roman"/>
          <w:sz w:val="22"/>
          <w:szCs w:val="22"/>
        </w:rPr>
        <w:t>public.</w:t>
      </w:r>
    </w:p>
    <w:p w:rsidR="00000000" w:rsidRDefault="00032CAE">
      <w:pPr>
        <w:pStyle w:val="BodyText"/>
        <w:kinsoku w:val="0"/>
        <w:overflowPunct w:val="0"/>
        <w:spacing w:before="7"/>
        <w:ind w:left="0" w:firstLine="0"/>
        <w:rPr>
          <w:sz w:val="25"/>
          <w:szCs w:val="25"/>
        </w:rPr>
      </w:pPr>
    </w:p>
    <w:p w:rsidR="00000000" w:rsidRDefault="00032CAE">
      <w:pPr>
        <w:pStyle w:val="ListParagraph"/>
        <w:numPr>
          <w:ilvl w:val="1"/>
          <w:numId w:val="33"/>
        </w:numPr>
        <w:tabs>
          <w:tab w:val="left" w:pos="692"/>
        </w:tabs>
        <w:kinsoku w:val="0"/>
        <w:overflowPunct w:val="0"/>
        <w:spacing w:line="276" w:lineRule="auto"/>
        <w:ind w:right="113" w:hanging="566"/>
        <w:jc w:val="both"/>
        <w:rPr>
          <w:rFonts w:cs="Times New Roman"/>
          <w:sz w:val="22"/>
          <w:szCs w:val="22"/>
        </w:rPr>
      </w:pPr>
      <w:r>
        <w:rPr>
          <w:rFonts w:cs="Times New Roman"/>
          <w:sz w:val="22"/>
          <w:szCs w:val="22"/>
        </w:rPr>
        <w:t>Any Data, information or reports disclosed by the Parties comprising the Contractor to any other</w:t>
      </w:r>
      <w:r>
        <w:rPr>
          <w:rFonts w:cs="Times New Roman"/>
          <w:spacing w:val="-3"/>
          <w:sz w:val="22"/>
          <w:szCs w:val="22"/>
        </w:rPr>
        <w:t xml:space="preserve"> </w:t>
      </w:r>
      <w:r>
        <w:rPr>
          <w:rFonts w:cs="Times New Roman"/>
          <w:sz w:val="22"/>
          <w:szCs w:val="22"/>
        </w:rPr>
        <w:t>person</w:t>
      </w:r>
      <w:r>
        <w:rPr>
          <w:rFonts w:cs="Times New Roman"/>
          <w:spacing w:val="-3"/>
          <w:sz w:val="22"/>
          <w:szCs w:val="22"/>
        </w:rPr>
        <w:t xml:space="preserve"> </w:t>
      </w:r>
      <w:r>
        <w:rPr>
          <w:rFonts w:cs="Times New Roman"/>
          <w:sz w:val="22"/>
          <w:szCs w:val="22"/>
        </w:rPr>
        <w:t>pursuant</w:t>
      </w:r>
      <w:r>
        <w:rPr>
          <w:rFonts w:cs="Times New Roman"/>
          <w:spacing w:val="-3"/>
          <w:sz w:val="22"/>
          <w:szCs w:val="22"/>
        </w:rPr>
        <w:t xml:space="preserve"> </w:t>
      </w:r>
      <w:r>
        <w:rPr>
          <w:rFonts w:cs="Times New Roman"/>
          <w:sz w:val="22"/>
          <w:szCs w:val="22"/>
        </w:rPr>
        <w:t>to</w:t>
      </w:r>
      <w:r>
        <w:rPr>
          <w:rFonts w:cs="Times New Roman"/>
          <w:spacing w:val="-4"/>
          <w:sz w:val="22"/>
          <w:szCs w:val="22"/>
        </w:rPr>
        <w:t xml:space="preserve"> </w:t>
      </w:r>
      <w:r>
        <w:rPr>
          <w:rFonts w:cs="Times New Roman"/>
          <w:sz w:val="22"/>
          <w:szCs w:val="22"/>
        </w:rPr>
        <w:t>Article</w:t>
      </w:r>
      <w:r>
        <w:rPr>
          <w:rFonts w:cs="Times New Roman"/>
          <w:spacing w:val="-3"/>
          <w:sz w:val="22"/>
          <w:szCs w:val="22"/>
        </w:rPr>
        <w:t xml:space="preserve"> </w:t>
      </w:r>
      <w:r>
        <w:rPr>
          <w:rFonts w:cs="Times New Roman"/>
          <w:sz w:val="22"/>
          <w:szCs w:val="22"/>
        </w:rPr>
        <w:t>24.5</w:t>
      </w:r>
      <w:r>
        <w:rPr>
          <w:rFonts w:cs="Times New Roman"/>
          <w:spacing w:val="-6"/>
          <w:sz w:val="22"/>
          <w:szCs w:val="22"/>
        </w:rPr>
        <w:t xml:space="preserve"> </w:t>
      </w:r>
      <w:r>
        <w:rPr>
          <w:rFonts w:cs="Times New Roman"/>
          <w:sz w:val="22"/>
          <w:szCs w:val="22"/>
        </w:rPr>
        <w:t>(a)</w:t>
      </w:r>
      <w:r>
        <w:rPr>
          <w:rFonts w:cs="Times New Roman"/>
          <w:spacing w:val="-3"/>
          <w:sz w:val="22"/>
          <w:szCs w:val="22"/>
        </w:rPr>
        <w:t xml:space="preserve"> </w:t>
      </w:r>
      <w:r>
        <w:rPr>
          <w:rFonts w:cs="Times New Roman"/>
          <w:sz w:val="22"/>
          <w:szCs w:val="22"/>
        </w:rPr>
        <w:t>to</w:t>
      </w:r>
      <w:r>
        <w:rPr>
          <w:rFonts w:cs="Times New Roman"/>
          <w:spacing w:val="-4"/>
          <w:sz w:val="22"/>
          <w:szCs w:val="22"/>
        </w:rPr>
        <w:t xml:space="preserve"> </w:t>
      </w:r>
      <w:r>
        <w:rPr>
          <w:rFonts w:cs="Times New Roman"/>
          <w:sz w:val="22"/>
          <w:szCs w:val="22"/>
        </w:rPr>
        <w:t>(d)</w:t>
      </w:r>
      <w:r>
        <w:rPr>
          <w:rFonts w:cs="Times New Roman"/>
          <w:spacing w:val="-3"/>
          <w:sz w:val="22"/>
          <w:szCs w:val="22"/>
        </w:rPr>
        <w:t xml:space="preserve"> </w:t>
      </w:r>
      <w:r>
        <w:rPr>
          <w:rFonts w:cs="Times New Roman"/>
          <w:sz w:val="22"/>
          <w:szCs w:val="22"/>
        </w:rPr>
        <w:t>shall</w:t>
      </w:r>
      <w:r>
        <w:rPr>
          <w:rFonts w:cs="Times New Roman"/>
          <w:spacing w:val="-3"/>
          <w:sz w:val="22"/>
          <w:szCs w:val="22"/>
        </w:rPr>
        <w:t xml:space="preserve"> </w:t>
      </w:r>
      <w:r>
        <w:rPr>
          <w:rFonts w:cs="Times New Roman"/>
          <w:sz w:val="22"/>
          <w:szCs w:val="22"/>
        </w:rPr>
        <w:t>be</w:t>
      </w:r>
      <w:r>
        <w:rPr>
          <w:rFonts w:cs="Times New Roman"/>
          <w:spacing w:val="-6"/>
          <w:sz w:val="22"/>
          <w:szCs w:val="22"/>
        </w:rPr>
        <w:t xml:space="preserve"> </w:t>
      </w:r>
      <w:r>
        <w:rPr>
          <w:rFonts w:cs="Times New Roman"/>
          <w:sz w:val="22"/>
          <w:szCs w:val="22"/>
        </w:rPr>
        <w:t>disclosed</w:t>
      </w:r>
      <w:r>
        <w:rPr>
          <w:rFonts w:cs="Times New Roman"/>
          <w:spacing w:val="-3"/>
          <w:sz w:val="22"/>
          <w:szCs w:val="22"/>
        </w:rPr>
        <w:t xml:space="preserve"> </w:t>
      </w:r>
      <w:r>
        <w:rPr>
          <w:rFonts w:cs="Times New Roman"/>
          <w:sz w:val="22"/>
          <w:szCs w:val="22"/>
        </w:rPr>
        <w:t>on</w:t>
      </w:r>
      <w:r>
        <w:rPr>
          <w:rFonts w:cs="Times New Roman"/>
          <w:spacing w:val="-4"/>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terms</w:t>
      </w:r>
      <w:r>
        <w:rPr>
          <w:rFonts w:cs="Times New Roman"/>
          <w:spacing w:val="-3"/>
          <w:sz w:val="22"/>
          <w:szCs w:val="22"/>
        </w:rPr>
        <w:t xml:space="preserve"> </w:t>
      </w:r>
      <w:r>
        <w:rPr>
          <w:rFonts w:cs="Times New Roman"/>
          <w:sz w:val="22"/>
          <w:szCs w:val="22"/>
        </w:rPr>
        <w:t>that</w:t>
      </w:r>
      <w:r>
        <w:rPr>
          <w:rFonts w:cs="Times New Roman"/>
          <w:spacing w:val="-3"/>
          <w:sz w:val="22"/>
          <w:szCs w:val="22"/>
        </w:rPr>
        <w:t xml:space="preserve"> </w:t>
      </w:r>
      <w:r>
        <w:rPr>
          <w:rFonts w:cs="Times New Roman"/>
          <w:sz w:val="22"/>
          <w:szCs w:val="22"/>
        </w:rPr>
        <w:t>such</w:t>
      </w:r>
      <w:r>
        <w:rPr>
          <w:rFonts w:cs="Times New Roman"/>
          <w:spacing w:val="-4"/>
          <w:sz w:val="22"/>
          <w:szCs w:val="22"/>
        </w:rPr>
        <w:t xml:space="preserve"> </w:t>
      </w:r>
      <w:r>
        <w:rPr>
          <w:rFonts w:cs="Times New Roman"/>
          <w:sz w:val="22"/>
          <w:szCs w:val="22"/>
        </w:rPr>
        <w:t>Data, information or reports shall be treated as confidential by the recipient. Intimation of disclosures made by Companies pursuant to Article 24.5 shall be given to the</w:t>
      </w:r>
      <w:r>
        <w:rPr>
          <w:rFonts w:cs="Times New Roman"/>
          <w:spacing w:val="-22"/>
          <w:sz w:val="22"/>
          <w:szCs w:val="22"/>
        </w:rPr>
        <w:t xml:space="preserve"> </w:t>
      </w:r>
      <w:r>
        <w:rPr>
          <w:rFonts w:cs="Times New Roman"/>
          <w:sz w:val="22"/>
          <w:szCs w:val="22"/>
        </w:rPr>
        <w:t>Government.</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33"/>
        </w:numPr>
        <w:tabs>
          <w:tab w:val="left" w:pos="671"/>
        </w:tabs>
        <w:kinsoku w:val="0"/>
        <w:overflowPunct w:val="0"/>
        <w:spacing w:line="276" w:lineRule="auto"/>
        <w:ind w:right="113" w:hanging="566"/>
        <w:jc w:val="both"/>
        <w:rPr>
          <w:rFonts w:cs="Times New Roman"/>
          <w:sz w:val="22"/>
          <w:szCs w:val="22"/>
        </w:rPr>
      </w:pPr>
      <w:r>
        <w:rPr>
          <w:rFonts w:cs="Times New Roman"/>
          <w:sz w:val="22"/>
          <w:szCs w:val="22"/>
        </w:rPr>
        <w:t xml:space="preserve">Any Data, information </w:t>
      </w:r>
      <w:r>
        <w:rPr>
          <w:rFonts w:cs="Times New Roman"/>
          <w:sz w:val="22"/>
          <w:szCs w:val="22"/>
        </w:rPr>
        <w:t xml:space="preserve">and reports relating to the Contract Area which, in the opinion of the Government, might have significance in connection with offers by the Government of acreages, may be disclosed by the Government for such purpose. Government may also disclose such Data </w:t>
      </w:r>
      <w:r>
        <w:rPr>
          <w:rFonts w:cs="Times New Roman"/>
          <w:sz w:val="22"/>
          <w:szCs w:val="22"/>
        </w:rPr>
        <w:t>or information for any exploration programme to be conducted by a third party in adjoining areas with the consent of the Contractor, for better understanding of regional geological set-up and such consent by the Contractor shall not be unreasonably withhel</w:t>
      </w:r>
      <w:r>
        <w:rPr>
          <w:rFonts w:cs="Times New Roman"/>
          <w:sz w:val="22"/>
          <w:szCs w:val="22"/>
        </w:rPr>
        <w:t>d.</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33"/>
        </w:numPr>
        <w:tabs>
          <w:tab w:val="left" w:pos="683"/>
        </w:tabs>
        <w:kinsoku w:val="0"/>
        <w:overflowPunct w:val="0"/>
        <w:spacing w:line="276" w:lineRule="auto"/>
        <w:ind w:right="118" w:hanging="566"/>
        <w:jc w:val="both"/>
        <w:rPr>
          <w:rFonts w:cs="Times New Roman"/>
          <w:sz w:val="22"/>
          <w:szCs w:val="22"/>
        </w:rPr>
      </w:pPr>
      <w:r>
        <w:rPr>
          <w:rFonts w:cs="Times New Roman"/>
          <w:sz w:val="22"/>
          <w:szCs w:val="22"/>
        </w:rPr>
        <w:t>Where an area ceases to be part of the Contract Area, the Contractor shall hand over all the originals and copies of the Data and information with respect to that part to the Government within a period of one (1) year from the date of relinquishment or</w:t>
      </w:r>
      <w:r>
        <w:rPr>
          <w:rFonts w:cs="Times New Roman"/>
          <w:sz w:val="22"/>
          <w:szCs w:val="22"/>
        </w:rPr>
        <w:t xml:space="preserve"> surrender. The Contractor shall, however, be allowed to retain one copy of the Data in its possession for its own use, where required, and shall not use the Data for sale or any other purposes. Subject to the provisions of this Article, the Contractor sha</w:t>
      </w:r>
      <w:r>
        <w:rPr>
          <w:rFonts w:cs="Times New Roman"/>
          <w:sz w:val="22"/>
          <w:szCs w:val="22"/>
        </w:rPr>
        <w:t>ll keep all Data/information</w:t>
      </w:r>
      <w:r>
        <w:rPr>
          <w:rFonts w:cs="Times New Roman"/>
          <w:spacing w:val="-31"/>
          <w:sz w:val="22"/>
          <w:szCs w:val="22"/>
        </w:rPr>
        <w:t xml:space="preserve"> </w:t>
      </w:r>
      <w:r>
        <w:rPr>
          <w:rFonts w:cs="Times New Roman"/>
          <w:sz w:val="22"/>
          <w:szCs w:val="22"/>
        </w:rPr>
        <w:t>confidential.</w:t>
      </w:r>
    </w:p>
    <w:p w:rsidR="00000000" w:rsidRDefault="00032CAE">
      <w:pPr>
        <w:pStyle w:val="BodyText"/>
        <w:kinsoku w:val="0"/>
        <w:overflowPunct w:val="0"/>
        <w:spacing w:before="9"/>
        <w:ind w:left="0" w:firstLine="0"/>
        <w:rPr>
          <w:sz w:val="25"/>
          <w:szCs w:val="25"/>
        </w:rPr>
      </w:pPr>
    </w:p>
    <w:p w:rsidR="00000000" w:rsidRDefault="00032CAE">
      <w:pPr>
        <w:pStyle w:val="BodyText"/>
        <w:kinsoku w:val="0"/>
        <w:overflowPunct w:val="0"/>
        <w:spacing w:line="276" w:lineRule="auto"/>
        <w:ind w:left="670" w:right="116" w:firstLine="0"/>
        <w:jc w:val="both"/>
      </w:pPr>
      <w:r>
        <w:t>(</w:t>
      </w:r>
      <w:r>
        <w:rPr>
          <w:b/>
          <w:bCs/>
        </w:rPr>
        <w:t xml:space="preserve">Explanatory Note: </w:t>
      </w:r>
      <w:r>
        <w:t>Pursuant to this Article 24, and notwithstanding any provision in the Contract</w:t>
      </w:r>
      <w:r>
        <w:rPr>
          <w:spacing w:val="-10"/>
        </w:rPr>
        <w:t xml:space="preserve"> </w:t>
      </w:r>
      <w:r>
        <w:t>to</w:t>
      </w:r>
      <w:r>
        <w:rPr>
          <w:spacing w:val="-11"/>
        </w:rPr>
        <w:t xml:space="preserve"> </w:t>
      </w:r>
      <w:r>
        <w:t>the</w:t>
      </w:r>
      <w:r>
        <w:rPr>
          <w:spacing w:val="-11"/>
        </w:rPr>
        <w:t xml:space="preserve"> </w:t>
      </w:r>
      <w:r>
        <w:t>contrary</w:t>
      </w:r>
      <w:r>
        <w:rPr>
          <w:spacing w:val="-11"/>
        </w:rPr>
        <w:t xml:space="preserve"> </w:t>
      </w:r>
      <w:r>
        <w:t>the</w:t>
      </w:r>
      <w:r>
        <w:rPr>
          <w:spacing w:val="-11"/>
        </w:rPr>
        <w:t xml:space="preserve"> </w:t>
      </w:r>
      <w:r>
        <w:t>Government</w:t>
      </w:r>
      <w:r>
        <w:rPr>
          <w:spacing w:val="-7"/>
        </w:rPr>
        <w:t xml:space="preserve"> </w:t>
      </w:r>
      <w:r>
        <w:t>shall</w:t>
      </w:r>
      <w:r>
        <w:rPr>
          <w:spacing w:val="-8"/>
        </w:rPr>
        <w:t xml:space="preserve"> </w:t>
      </w:r>
      <w:r>
        <w:t>have</w:t>
      </w:r>
      <w:r>
        <w:rPr>
          <w:spacing w:val="-8"/>
        </w:rPr>
        <w:t xml:space="preserve"> </w:t>
      </w:r>
      <w:r>
        <w:t>the</w:t>
      </w:r>
      <w:r>
        <w:rPr>
          <w:spacing w:val="-11"/>
        </w:rPr>
        <w:t xml:space="preserve"> </w:t>
      </w:r>
      <w:r>
        <w:t>right</w:t>
      </w:r>
      <w:r>
        <w:rPr>
          <w:spacing w:val="-8"/>
        </w:rPr>
        <w:t xml:space="preserve"> </w:t>
      </w:r>
      <w:r>
        <w:t>to</w:t>
      </w:r>
      <w:r>
        <w:rPr>
          <w:spacing w:val="-9"/>
        </w:rPr>
        <w:t xml:space="preserve"> </w:t>
      </w:r>
      <w:r>
        <w:t>disclose</w:t>
      </w:r>
      <w:r>
        <w:rPr>
          <w:spacing w:val="-10"/>
        </w:rPr>
        <w:t xml:space="preserve"> </w:t>
      </w:r>
      <w:r>
        <w:t>and</w:t>
      </w:r>
      <w:r>
        <w:rPr>
          <w:spacing w:val="-11"/>
        </w:rPr>
        <w:t xml:space="preserve"> </w:t>
      </w:r>
      <w:r>
        <w:t>freely</w:t>
      </w:r>
      <w:r>
        <w:rPr>
          <w:spacing w:val="-8"/>
        </w:rPr>
        <w:t xml:space="preserve"> </w:t>
      </w:r>
      <w:r>
        <w:t>use</w:t>
      </w:r>
      <w:r>
        <w:rPr>
          <w:spacing w:val="-8"/>
        </w:rPr>
        <w:t xml:space="preserve"> </w:t>
      </w:r>
      <w:r>
        <w:t>all</w:t>
      </w:r>
      <w:r>
        <w:rPr>
          <w:spacing w:val="-10"/>
        </w:rPr>
        <w:t xml:space="preserve"> </w:t>
      </w:r>
      <w:r>
        <w:t xml:space="preserve">data </w:t>
      </w:r>
      <w:r>
        <w:t xml:space="preserve">and information at its sole discretion except for data of proprietary nature such as interpretation report to any party on or after three (3) years from acquisition of such data in order to promote exploration and production activities in the country. For </w:t>
      </w:r>
      <w:r>
        <w:t>any relinquished areas</w:t>
      </w:r>
      <w:r>
        <w:rPr>
          <w:spacing w:val="-9"/>
        </w:rPr>
        <w:t xml:space="preserve"> </w:t>
      </w:r>
      <w:r>
        <w:t>the</w:t>
      </w:r>
      <w:r>
        <w:rPr>
          <w:spacing w:val="-9"/>
        </w:rPr>
        <w:t xml:space="preserve"> </w:t>
      </w:r>
      <w:r>
        <w:t>Government</w:t>
      </w:r>
      <w:r>
        <w:rPr>
          <w:spacing w:val="-6"/>
        </w:rPr>
        <w:t xml:space="preserve"> </w:t>
      </w:r>
      <w:r>
        <w:t>shall</w:t>
      </w:r>
      <w:r>
        <w:rPr>
          <w:spacing w:val="-9"/>
        </w:rPr>
        <w:t xml:space="preserve"> </w:t>
      </w:r>
      <w:r>
        <w:t>have</w:t>
      </w:r>
      <w:r>
        <w:rPr>
          <w:spacing w:val="-7"/>
        </w:rPr>
        <w:t xml:space="preserve"> </w:t>
      </w:r>
      <w:r>
        <w:t>right</w:t>
      </w:r>
      <w:r>
        <w:rPr>
          <w:spacing w:val="-8"/>
        </w:rPr>
        <w:t xml:space="preserve"> </w:t>
      </w:r>
      <w:r>
        <w:t>to</w:t>
      </w:r>
      <w:r>
        <w:rPr>
          <w:spacing w:val="-10"/>
        </w:rPr>
        <w:t xml:space="preserve"> </w:t>
      </w:r>
      <w:r>
        <w:t>disclose</w:t>
      </w:r>
      <w:r>
        <w:rPr>
          <w:spacing w:val="-9"/>
        </w:rPr>
        <w:t xml:space="preserve"> </w:t>
      </w:r>
      <w:r>
        <w:t>and</w:t>
      </w:r>
      <w:r>
        <w:rPr>
          <w:spacing w:val="-7"/>
        </w:rPr>
        <w:t xml:space="preserve"> </w:t>
      </w:r>
      <w:r>
        <w:t>freely</w:t>
      </w:r>
      <w:r>
        <w:rPr>
          <w:spacing w:val="-10"/>
        </w:rPr>
        <w:t xml:space="preserve"> </w:t>
      </w:r>
      <w:r>
        <w:t>use</w:t>
      </w:r>
      <w:r>
        <w:rPr>
          <w:spacing w:val="-7"/>
        </w:rPr>
        <w:t xml:space="preserve"> </w:t>
      </w:r>
      <w:r>
        <w:t>all</w:t>
      </w:r>
      <w:r>
        <w:rPr>
          <w:spacing w:val="-8"/>
        </w:rPr>
        <w:t xml:space="preserve"> </w:t>
      </w:r>
      <w:r>
        <w:t>the</w:t>
      </w:r>
      <w:r>
        <w:rPr>
          <w:spacing w:val="-7"/>
        </w:rPr>
        <w:t xml:space="preserve"> </w:t>
      </w:r>
      <w:r>
        <w:t>data</w:t>
      </w:r>
      <w:r>
        <w:rPr>
          <w:spacing w:val="-9"/>
        </w:rPr>
        <w:t xml:space="preserve"> </w:t>
      </w:r>
      <w:r>
        <w:t>immediately</w:t>
      </w:r>
      <w:r>
        <w:rPr>
          <w:spacing w:val="-10"/>
        </w:rPr>
        <w:t xml:space="preserve"> </w:t>
      </w:r>
      <w:r>
        <w:t>after such</w:t>
      </w:r>
      <w:r>
        <w:rPr>
          <w:spacing w:val="-8"/>
        </w:rPr>
        <w:t xml:space="preserve"> </w:t>
      </w:r>
      <w:r>
        <w:t>relinquishment.)</w:t>
      </w:r>
    </w:p>
    <w:p w:rsidR="00000000" w:rsidRDefault="00032CAE">
      <w:pPr>
        <w:pStyle w:val="BodyText"/>
        <w:kinsoku w:val="0"/>
        <w:overflowPunct w:val="0"/>
        <w:spacing w:before="11"/>
        <w:ind w:left="0" w:firstLine="0"/>
        <w:rPr>
          <w:sz w:val="25"/>
          <w:szCs w:val="25"/>
        </w:rPr>
      </w:pPr>
    </w:p>
    <w:p w:rsidR="00000000" w:rsidRDefault="00032CAE">
      <w:pPr>
        <w:pStyle w:val="ListParagraph"/>
        <w:numPr>
          <w:ilvl w:val="1"/>
          <w:numId w:val="33"/>
        </w:numPr>
        <w:tabs>
          <w:tab w:val="left" w:pos="704"/>
        </w:tabs>
        <w:kinsoku w:val="0"/>
        <w:overflowPunct w:val="0"/>
        <w:spacing w:line="276" w:lineRule="auto"/>
        <w:ind w:right="115" w:hanging="566"/>
        <w:jc w:val="both"/>
        <w:rPr>
          <w:rFonts w:cs="Times New Roman"/>
          <w:sz w:val="22"/>
          <w:szCs w:val="22"/>
        </w:rPr>
      </w:pPr>
      <w:r>
        <w:rPr>
          <w:rFonts w:cs="Times New Roman"/>
          <w:sz w:val="22"/>
          <w:szCs w:val="22"/>
        </w:rPr>
        <w:t xml:space="preserve">The Government shall, at all reasonable times, through duly authorized </w:t>
      </w:r>
      <w:r>
        <w:rPr>
          <w:rFonts w:cs="Times New Roman"/>
          <w:sz w:val="22"/>
          <w:szCs w:val="22"/>
        </w:rPr>
        <w:t>representatives, be entitled to observe Petroleum Operations and to inspect all assets, books, records, reports, contracts, samples and Data kept by the Contractor or the Operator in respect of Petroleum Operations</w:t>
      </w:r>
      <w:r>
        <w:rPr>
          <w:rFonts w:cs="Times New Roman"/>
          <w:spacing w:val="-4"/>
          <w:sz w:val="22"/>
          <w:szCs w:val="22"/>
        </w:rPr>
        <w:t xml:space="preserve"> </w:t>
      </w:r>
      <w:r>
        <w:rPr>
          <w:rFonts w:cs="Times New Roman"/>
          <w:sz w:val="22"/>
          <w:szCs w:val="22"/>
        </w:rPr>
        <w:t>in</w:t>
      </w:r>
      <w:r>
        <w:rPr>
          <w:rFonts w:cs="Times New Roman"/>
          <w:spacing w:val="-5"/>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Contract</w:t>
      </w:r>
      <w:r>
        <w:rPr>
          <w:rFonts w:cs="Times New Roman"/>
          <w:spacing w:val="-4"/>
          <w:sz w:val="22"/>
          <w:szCs w:val="22"/>
        </w:rPr>
        <w:t xml:space="preserve"> </w:t>
      </w:r>
      <w:r>
        <w:rPr>
          <w:rFonts w:cs="Times New Roman"/>
          <w:sz w:val="22"/>
          <w:szCs w:val="22"/>
        </w:rPr>
        <w:t>Area,</w:t>
      </w:r>
      <w:r>
        <w:rPr>
          <w:rFonts w:cs="Times New Roman"/>
          <w:spacing w:val="-5"/>
          <w:sz w:val="22"/>
          <w:szCs w:val="22"/>
        </w:rPr>
        <w:t xml:space="preserve"> </w:t>
      </w:r>
      <w:r>
        <w:rPr>
          <w:rFonts w:cs="Times New Roman"/>
          <w:sz w:val="22"/>
          <w:szCs w:val="22"/>
        </w:rPr>
        <w:t>provided,</w:t>
      </w:r>
      <w:r>
        <w:rPr>
          <w:rFonts w:cs="Times New Roman"/>
          <w:spacing w:val="-4"/>
          <w:sz w:val="22"/>
          <w:szCs w:val="22"/>
        </w:rPr>
        <w:t xml:space="preserve"> </w:t>
      </w:r>
      <w:r>
        <w:rPr>
          <w:rFonts w:cs="Times New Roman"/>
          <w:sz w:val="22"/>
          <w:szCs w:val="22"/>
        </w:rPr>
        <w:t>however,</w:t>
      </w:r>
      <w:r>
        <w:rPr>
          <w:rFonts w:cs="Times New Roman"/>
          <w:spacing w:val="-5"/>
          <w:sz w:val="22"/>
          <w:szCs w:val="22"/>
        </w:rPr>
        <w:t xml:space="preserve"> </w:t>
      </w:r>
      <w:r>
        <w:rPr>
          <w:rFonts w:cs="Times New Roman"/>
          <w:sz w:val="22"/>
          <w:szCs w:val="22"/>
        </w:rPr>
        <w:t>that</w:t>
      </w:r>
      <w:r>
        <w:rPr>
          <w:rFonts w:cs="Times New Roman"/>
          <w:spacing w:val="-4"/>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Contractor</w:t>
      </w:r>
      <w:r>
        <w:rPr>
          <w:rFonts w:cs="Times New Roman"/>
          <w:spacing w:val="-4"/>
          <w:sz w:val="22"/>
          <w:szCs w:val="22"/>
        </w:rPr>
        <w:t xml:space="preserve"> </w:t>
      </w:r>
      <w:r>
        <w:rPr>
          <w:rFonts w:cs="Times New Roman"/>
          <w:sz w:val="22"/>
          <w:szCs w:val="22"/>
        </w:rPr>
        <w:t>shall</w:t>
      </w:r>
      <w:r>
        <w:rPr>
          <w:rFonts w:cs="Times New Roman"/>
          <w:spacing w:val="-4"/>
          <w:sz w:val="22"/>
          <w:szCs w:val="22"/>
        </w:rPr>
        <w:t xml:space="preserve"> </w:t>
      </w:r>
      <w:r>
        <w:rPr>
          <w:rFonts w:cs="Times New Roman"/>
          <w:sz w:val="22"/>
          <w:szCs w:val="22"/>
        </w:rPr>
        <w:t>not</w:t>
      </w:r>
      <w:r>
        <w:rPr>
          <w:rFonts w:cs="Times New Roman"/>
          <w:spacing w:val="-1"/>
          <w:sz w:val="22"/>
          <w:szCs w:val="22"/>
        </w:rPr>
        <w:t xml:space="preserve"> </w:t>
      </w:r>
      <w:r>
        <w:rPr>
          <w:rFonts w:cs="Times New Roman"/>
          <w:sz w:val="22"/>
          <w:szCs w:val="22"/>
        </w:rPr>
        <w:t>be</w:t>
      </w:r>
      <w:r>
        <w:rPr>
          <w:rFonts w:cs="Times New Roman"/>
          <w:spacing w:val="-4"/>
          <w:sz w:val="22"/>
          <w:szCs w:val="22"/>
        </w:rPr>
        <w:t xml:space="preserve"> </w:t>
      </w:r>
      <w:r>
        <w:rPr>
          <w:rFonts w:cs="Times New Roman"/>
          <w:sz w:val="22"/>
          <w:szCs w:val="22"/>
        </w:rPr>
        <w:t>required to</w:t>
      </w:r>
      <w:r>
        <w:rPr>
          <w:rFonts w:cs="Times New Roman"/>
          <w:spacing w:val="22"/>
          <w:sz w:val="22"/>
          <w:szCs w:val="22"/>
        </w:rPr>
        <w:t xml:space="preserve"> </w:t>
      </w:r>
      <w:r>
        <w:rPr>
          <w:rFonts w:cs="Times New Roman"/>
          <w:sz w:val="22"/>
          <w:szCs w:val="22"/>
        </w:rPr>
        <w:t>disclose</w:t>
      </w:r>
      <w:r>
        <w:rPr>
          <w:rFonts w:cs="Times New Roman"/>
          <w:spacing w:val="20"/>
          <w:sz w:val="22"/>
          <w:szCs w:val="22"/>
        </w:rPr>
        <w:t xml:space="preserve"> </w:t>
      </w:r>
      <w:r>
        <w:rPr>
          <w:rFonts w:cs="Times New Roman"/>
          <w:sz w:val="22"/>
          <w:szCs w:val="22"/>
        </w:rPr>
        <w:t>any</w:t>
      </w:r>
      <w:r>
        <w:rPr>
          <w:rFonts w:cs="Times New Roman"/>
          <w:spacing w:val="20"/>
          <w:sz w:val="22"/>
          <w:szCs w:val="22"/>
        </w:rPr>
        <w:t xml:space="preserve"> </w:t>
      </w:r>
      <w:r>
        <w:rPr>
          <w:rFonts w:cs="Times New Roman"/>
          <w:sz w:val="22"/>
          <w:szCs w:val="22"/>
        </w:rPr>
        <w:t>proprietary</w:t>
      </w:r>
      <w:r>
        <w:rPr>
          <w:rFonts w:cs="Times New Roman"/>
          <w:spacing w:val="19"/>
          <w:sz w:val="22"/>
          <w:szCs w:val="22"/>
        </w:rPr>
        <w:t xml:space="preserve"> </w:t>
      </w:r>
      <w:r>
        <w:rPr>
          <w:rFonts w:cs="Times New Roman"/>
          <w:sz w:val="22"/>
          <w:szCs w:val="22"/>
        </w:rPr>
        <w:t>technology.</w:t>
      </w:r>
      <w:r>
        <w:rPr>
          <w:rFonts w:cs="Times New Roman"/>
          <w:spacing w:val="22"/>
          <w:sz w:val="22"/>
          <w:szCs w:val="22"/>
        </w:rPr>
        <w:t xml:space="preserve"> </w:t>
      </w:r>
      <w:r>
        <w:rPr>
          <w:rFonts w:cs="Times New Roman"/>
          <w:sz w:val="22"/>
          <w:szCs w:val="22"/>
        </w:rPr>
        <w:t>The</w:t>
      </w:r>
      <w:r>
        <w:rPr>
          <w:rFonts w:cs="Times New Roman"/>
          <w:spacing w:val="20"/>
          <w:sz w:val="22"/>
          <w:szCs w:val="22"/>
        </w:rPr>
        <w:t xml:space="preserve"> </w:t>
      </w:r>
      <w:r>
        <w:rPr>
          <w:rFonts w:cs="Times New Roman"/>
          <w:sz w:val="22"/>
          <w:szCs w:val="22"/>
        </w:rPr>
        <w:t>duly</w:t>
      </w:r>
      <w:r>
        <w:rPr>
          <w:rFonts w:cs="Times New Roman"/>
          <w:spacing w:val="23"/>
          <w:sz w:val="22"/>
          <w:szCs w:val="22"/>
        </w:rPr>
        <w:t xml:space="preserve"> </w:t>
      </w:r>
      <w:r>
        <w:rPr>
          <w:rFonts w:cs="Times New Roman"/>
          <w:sz w:val="22"/>
          <w:szCs w:val="22"/>
        </w:rPr>
        <w:t>authorized</w:t>
      </w:r>
      <w:r>
        <w:rPr>
          <w:rFonts w:cs="Times New Roman"/>
          <w:spacing w:val="20"/>
          <w:sz w:val="22"/>
          <w:szCs w:val="22"/>
        </w:rPr>
        <w:t xml:space="preserve"> </w:t>
      </w:r>
      <w:r>
        <w:rPr>
          <w:rFonts w:cs="Times New Roman"/>
          <w:sz w:val="22"/>
          <w:szCs w:val="22"/>
        </w:rPr>
        <w:t>representatives</w:t>
      </w:r>
      <w:r>
        <w:rPr>
          <w:rFonts w:cs="Times New Roman"/>
          <w:spacing w:val="22"/>
          <w:sz w:val="22"/>
          <w:szCs w:val="22"/>
        </w:rPr>
        <w:t xml:space="preserve"> </w:t>
      </w:r>
      <w:r>
        <w:rPr>
          <w:rFonts w:cs="Times New Roman"/>
          <w:sz w:val="22"/>
          <w:szCs w:val="22"/>
        </w:rPr>
        <w:t>shall</w:t>
      </w:r>
      <w:r>
        <w:rPr>
          <w:rFonts w:cs="Times New Roman"/>
          <w:spacing w:val="22"/>
          <w:sz w:val="22"/>
          <w:szCs w:val="22"/>
        </w:rPr>
        <w:t xml:space="preserve"> </w:t>
      </w:r>
      <w:r>
        <w:rPr>
          <w:rFonts w:cs="Times New Roman"/>
          <w:sz w:val="22"/>
          <w:szCs w:val="22"/>
        </w:rPr>
        <w:t>be</w:t>
      </w:r>
      <w:r>
        <w:rPr>
          <w:rFonts w:cs="Times New Roman"/>
          <w:spacing w:val="22"/>
          <w:sz w:val="22"/>
          <w:szCs w:val="22"/>
        </w:rPr>
        <w:t xml:space="preserve"> </w:t>
      </w:r>
      <w:r>
        <w:rPr>
          <w:rFonts w:cs="Times New Roman"/>
          <w:sz w:val="22"/>
          <w:szCs w:val="22"/>
        </w:rPr>
        <w:t>given</w:t>
      </w:r>
    </w:p>
    <w:p w:rsidR="00000000" w:rsidRDefault="00032CAE">
      <w:pPr>
        <w:pStyle w:val="ListParagraph"/>
        <w:numPr>
          <w:ilvl w:val="1"/>
          <w:numId w:val="33"/>
        </w:numPr>
        <w:tabs>
          <w:tab w:val="left" w:pos="704"/>
        </w:tabs>
        <w:kinsoku w:val="0"/>
        <w:overflowPunct w:val="0"/>
        <w:spacing w:line="276" w:lineRule="auto"/>
        <w:ind w:right="115" w:hanging="566"/>
        <w:jc w:val="both"/>
        <w:rPr>
          <w:rFonts w:cs="Times New Roman"/>
          <w:sz w:val="22"/>
          <w:szCs w:val="22"/>
        </w:rPr>
        <w:sectPr w:rsidR="00000000">
          <w:pgSz w:w="11900" w:h="15500"/>
          <w:pgMar w:top="1340" w:right="1520" w:bottom="1480" w:left="1420" w:header="0" w:footer="1281" w:gutter="0"/>
          <w:cols w:space="720" w:equalWidth="0">
            <w:col w:w="8960"/>
          </w:cols>
          <w:noEndnote/>
        </w:sectPr>
      </w:pPr>
    </w:p>
    <w:p w:rsidR="00000000" w:rsidRDefault="00032CAE">
      <w:pPr>
        <w:pStyle w:val="BodyText"/>
        <w:kinsoku w:val="0"/>
        <w:overflowPunct w:val="0"/>
        <w:spacing w:before="53" w:line="276" w:lineRule="auto"/>
        <w:ind w:left="790" w:right="217" w:firstLine="0"/>
        <w:jc w:val="both"/>
      </w:pPr>
      <w:r>
        <w:lastRenderedPageBreak/>
        <w:t>reasonable</w:t>
      </w:r>
      <w:r>
        <w:rPr>
          <w:spacing w:val="-16"/>
        </w:rPr>
        <w:t xml:space="preserve"> </w:t>
      </w:r>
      <w:r>
        <w:t>assistance</w:t>
      </w:r>
      <w:r>
        <w:rPr>
          <w:spacing w:val="-14"/>
        </w:rPr>
        <w:t xml:space="preserve"> </w:t>
      </w:r>
      <w:r>
        <w:t>by</w:t>
      </w:r>
      <w:r>
        <w:rPr>
          <w:spacing w:val="-17"/>
        </w:rPr>
        <w:t xml:space="preserve"> </w:t>
      </w:r>
      <w:r>
        <w:t>the</w:t>
      </w:r>
      <w:r>
        <w:rPr>
          <w:spacing w:val="-16"/>
        </w:rPr>
        <w:t xml:space="preserve"> </w:t>
      </w:r>
      <w:r>
        <w:t>Contractor</w:t>
      </w:r>
      <w:r>
        <w:rPr>
          <w:spacing w:val="-16"/>
        </w:rPr>
        <w:t xml:space="preserve"> </w:t>
      </w:r>
      <w:r>
        <w:t>for</w:t>
      </w:r>
      <w:r>
        <w:rPr>
          <w:spacing w:val="-16"/>
        </w:rPr>
        <w:t xml:space="preserve"> </w:t>
      </w:r>
      <w:r>
        <w:t>such</w:t>
      </w:r>
      <w:r>
        <w:rPr>
          <w:spacing w:val="-14"/>
        </w:rPr>
        <w:t xml:space="preserve"> </w:t>
      </w:r>
      <w:r>
        <w:t>functions</w:t>
      </w:r>
      <w:r>
        <w:rPr>
          <w:spacing w:val="-14"/>
        </w:rPr>
        <w:t xml:space="preserve"> </w:t>
      </w:r>
      <w:r>
        <w:t>and</w:t>
      </w:r>
      <w:r>
        <w:rPr>
          <w:spacing w:val="-16"/>
        </w:rPr>
        <w:t xml:space="preserve"> </w:t>
      </w:r>
      <w:r>
        <w:t>the</w:t>
      </w:r>
      <w:r>
        <w:rPr>
          <w:spacing w:val="-16"/>
        </w:rPr>
        <w:t xml:space="preserve"> </w:t>
      </w:r>
      <w:r>
        <w:t>Contractor</w:t>
      </w:r>
      <w:r>
        <w:rPr>
          <w:spacing w:val="-14"/>
        </w:rPr>
        <w:t xml:space="preserve"> </w:t>
      </w:r>
      <w:r>
        <w:t>shall</w:t>
      </w:r>
      <w:r>
        <w:rPr>
          <w:spacing w:val="-13"/>
        </w:rPr>
        <w:t xml:space="preserve"> </w:t>
      </w:r>
      <w:r>
        <w:t>afford</w:t>
      </w:r>
      <w:r>
        <w:rPr>
          <w:spacing w:val="-14"/>
        </w:rPr>
        <w:t xml:space="preserve"> </w:t>
      </w:r>
      <w:r>
        <w:t xml:space="preserve">such representatives reasonable use of all facilities and privileges afforded to its own personnel in the field including the use of office space and housing for a period not exceeding thirty (30) man days in a Year and thereafter at the cost </w:t>
      </w:r>
      <w:r>
        <w:t>of Government. The said representatives shall be</w:t>
      </w:r>
      <w:r>
        <w:rPr>
          <w:spacing w:val="-12"/>
        </w:rPr>
        <w:t xml:space="preserve"> </w:t>
      </w:r>
      <w:r>
        <w:t>entitled</w:t>
      </w:r>
      <w:r>
        <w:rPr>
          <w:spacing w:val="-12"/>
        </w:rPr>
        <w:t xml:space="preserve"> </w:t>
      </w:r>
      <w:r>
        <w:t>to</w:t>
      </w:r>
      <w:r>
        <w:rPr>
          <w:spacing w:val="-12"/>
        </w:rPr>
        <w:t xml:space="preserve"> </w:t>
      </w:r>
      <w:r>
        <w:t>make</w:t>
      </w:r>
      <w:r>
        <w:rPr>
          <w:spacing w:val="-12"/>
        </w:rPr>
        <w:t xml:space="preserve"> </w:t>
      </w:r>
      <w:r>
        <w:t>a</w:t>
      </w:r>
      <w:r>
        <w:rPr>
          <w:spacing w:val="-12"/>
        </w:rPr>
        <w:t xml:space="preserve"> </w:t>
      </w:r>
      <w:r>
        <w:t>reasonable</w:t>
      </w:r>
      <w:r>
        <w:rPr>
          <w:spacing w:val="-14"/>
        </w:rPr>
        <w:t xml:space="preserve"> </w:t>
      </w:r>
      <w:r>
        <w:t>number</w:t>
      </w:r>
      <w:r>
        <w:rPr>
          <w:spacing w:val="-11"/>
        </w:rPr>
        <w:t xml:space="preserve"> </w:t>
      </w:r>
      <w:r>
        <w:t>of</w:t>
      </w:r>
      <w:r>
        <w:rPr>
          <w:spacing w:val="-13"/>
        </w:rPr>
        <w:t xml:space="preserve"> </w:t>
      </w:r>
      <w:r>
        <w:t>surveys,</w:t>
      </w:r>
      <w:r>
        <w:rPr>
          <w:spacing w:val="-11"/>
        </w:rPr>
        <w:t xml:space="preserve"> </w:t>
      </w:r>
      <w:r>
        <w:t>measurements,</w:t>
      </w:r>
      <w:r>
        <w:rPr>
          <w:spacing w:val="-11"/>
        </w:rPr>
        <w:t xml:space="preserve"> </w:t>
      </w:r>
      <w:r>
        <w:t>drawings,</w:t>
      </w:r>
      <w:r>
        <w:rPr>
          <w:spacing w:val="-14"/>
        </w:rPr>
        <w:t xml:space="preserve"> </w:t>
      </w:r>
      <w:r>
        <w:t>tests</w:t>
      </w:r>
      <w:r>
        <w:rPr>
          <w:spacing w:val="-14"/>
        </w:rPr>
        <w:t xml:space="preserve"> </w:t>
      </w:r>
      <w:r>
        <w:t>and</w:t>
      </w:r>
      <w:r>
        <w:rPr>
          <w:spacing w:val="-12"/>
        </w:rPr>
        <w:t xml:space="preserve"> </w:t>
      </w:r>
      <w:r>
        <w:t xml:space="preserve">copies of documents, take samples, and make reasonable use of the equipment and instruments of </w:t>
      </w:r>
      <w:r>
        <w:t>the Contractor provided that such functions shall not unduly interfere with the Contractor’s Petroleum</w:t>
      </w:r>
      <w:r>
        <w:rPr>
          <w:spacing w:val="-5"/>
        </w:rPr>
        <w:t xml:space="preserve"> </w:t>
      </w:r>
      <w:r>
        <w:t>Operations.</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33"/>
        </w:numPr>
        <w:tabs>
          <w:tab w:val="left" w:pos="810"/>
        </w:tabs>
        <w:kinsoku w:val="0"/>
        <w:overflowPunct w:val="0"/>
        <w:spacing w:line="276" w:lineRule="auto"/>
        <w:ind w:left="790" w:right="198" w:hanging="566"/>
        <w:jc w:val="both"/>
        <w:rPr>
          <w:rFonts w:cs="Times New Roman"/>
          <w:sz w:val="22"/>
          <w:szCs w:val="22"/>
        </w:rPr>
      </w:pPr>
      <w:r>
        <w:rPr>
          <w:rFonts w:cs="Times New Roman"/>
          <w:sz w:val="22"/>
          <w:szCs w:val="22"/>
        </w:rPr>
        <w:t>The Contractor shall give reasonable advance notice to the Government, or to any other authority designated by the Government for such purpo</w:t>
      </w:r>
      <w:r>
        <w:rPr>
          <w:rFonts w:cs="Times New Roman"/>
          <w:sz w:val="22"/>
          <w:szCs w:val="22"/>
        </w:rPr>
        <w:t>se, of its programme of conducting surveys by aircraft or by ships, indicating, inter alia, the name of the survey to be conducted, approximate extent of the area to be covered, the duration of the survey, the commencement date,</w:t>
      </w:r>
      <w:r>
        <w:rPr>
          <w:rFonts w:cs="Times New Roman"/>
          <w:spacing w:val="-8"/>
          <w:sz w:val="22"/>
          <w:szCs w:val="22"/>
        </w:rPr>
        <w:t xml:space="preserve"> </w:t>
      </w:r>
      <w:r>
        <w:rPr>
          <w:rFonts w:cs="Times New Roman"/>
          <w:sz w:val="22"/>
          <w:szCs w:val="22"/>
        </w:rPr>
        <w:t>and</w:t>
      </w:r>
      <w:r>
        <w:rPr>
          <w:rFonts w:cs="Times New Roman"/>
          <w:spacing w:val="-9"/>
          <w:sz w:val="22"/>
          <w:szCs w:val="22"/>
        </w:rPr>
        <w:t xml:space="preserve"> </w:t>
      </w:r>
      <w:r>
        <w:rPr>
          <w:rFonts w:cs="Times New Roman"/>
          <w:sz w:val="22"/>
          <w:szCs w:val="22"/>
        </w:rPr>
        <w:t>the</w:t>
      </w:r>
      <w:r>
        <w:rPr>
          <w:rFonts w:cs="Times New Roman"/>
          <w:spacing w:val="-8"/>
          <w:sz w:val="22"/>
          <w:szCs w:val="22"/>
        </w:rPr>
        <w:t xml:space="preserve"> </w:t>
      </w:r>
      <w:r>
        <w:rPr>
          <w:rFonts w:cs="Times New Roman"/>
          <w:sz w:val="22"/>
          <w:szCs w:val="22"/>
        </w:rPr>
        <w:t>name</w:t>
      </w:r>
      <w:r>
        <w:rPr>
          <w:rFonts w:cs="Times New Roman"/>
          <w:spacing w:val="-8"/>
          <w:sz w:val="22"/>
          <w:szCs w:val="22"/>
        </w:rPr>
        <w:t xml:space="preserve"> </w:t>
      </w:r>
      <w:r>
        <w:rPr>
          <w:rFonts w:cs="Times New Roman"/>
          <w:sz w:val="22"/>
          <w:szCs w:val="22"/>
        </w:rPr>
        <w:t>of</w:t>
      </w:r>
      <w:r>
        <w:rPr>
          <w:rFonts w:cs="Times New Roman"/>
          <w:spacing w:val="-8"/>
          <w:sz w:val="22"/>
          <w:szCs w:val="22"/>
        </w:rPr>
        <w:t xml:space="preserve"> </w:t>
      </w:r>
      <w:r>
        <w:rPr>
          <w:rFonts w:cs="Times New Roman"/>
          <w:sz w:val="22"/>
          <w:szCs w:val="22"/>
        </w:rPr>
        <w:t>the</w:t>
      </w:r>
      <w:r>
        <w:rPr>
          <w:rFonts w:cs="Times New Roman"/>
          <w:spacing w:val="-8"/>
          <w:sz w:val="22"/>
          <w:szCs w:val="22"/>
        </w:rPr>
        <w:t xml:space="preserve"> </w:t>
      </w:r>
      <w:r>
        <w:rPr>
          <w:rFonts w:cs="Times New Roman"/>
          <w:sz w:val="22"/>
          <w:szCs w:val="22"/>
        </w:rPr>
        <w:t>airport</w:t>
      </w:r>
      <w:r>
        <w:rPr>
          <w:rFonts w:cs="Times New Roman"/>
          <w:spacing w:val="-8"/>
          <w:sz w:val="22"/>
          <w:szCs w:val="22"/>
        </w:rPr>
        <w:t xml:space="preserve"> </w:t>
      </w:r>
      <w:r>
        <w:rPr>
          <w:rFonts w:cs="Times New Roman"/>
          <w:sz w:val="22"/>
          <w:szCs w:val="22"/>
        </w:rPr>
        <w:t>or</w:t>
      </w:r>
      <w:r>
        <w:rPr>
          <w:rFonts w:cs="Times New Roman"/>
          <w:spacing w:val="-8"/>
          <w:sz w:val="22"/>
          <w:szCs w:val="22"/>
        </w:rPr>
        <w:t xml:space="preserve"> </w:t>
      </w:r>
      <w:r>
        <w:rPr>
          <w:rFonts w:cs="Times New Roman"/>
          <w:sz w:val="22"/>
          <w:szCs w:val="22"/>
        </w:rPr>
        <w:t>port</w:t>
      </w:r>
      <w:r>
        <w:rPr>
          <w:rFonts w:cs="Times New Roman"/>
          <w:spacing w:val="-8"/>
          <w:sz w:val="22"/>
          <w:szCs w:val="22"/>
        </w:rPr>
        <w:t xml:space="preserve"> </w:t>
      </w:r>
      <w:r>
        <w:rPr>
          <w:rFonts w:cs="Times New Roman"/>
          <w:sz w:val="22"/>
          <w:szCs w:val="22"/>
        </w:rPr>
        <w:t>from</w:t>
      </w:r>
      <w:r>
        <w:rPr>
          <w:rFonts w:cs="Times New Roman"/>
          <w:spacing w:val="-12"/>
          <w:sz w:val="22"/>
          <w:szCs w:val="22"/>
        </w:rPr>
        <w:t xml:space="preserve"> </w:t>
      </w:r>
      <w:r>
        <w:rPr>
          <w:rFonts w:cs="Times New Roman"/>
          <w:sz w:val="22"/>
          <w:szCs w:val="22"/>
        </w:rPr>
        <w:t>which</w:t>
      </w:r>
      <w:r>
        <w:rPr>
          <w:rFonts w:cs="Times New Roman"/>
          <w:spacing w:val="-8"/>
          <w:sz w:val="22"/>
          <w:szCs w:val="22"/>
        </w:rPr>
        <w:t xml:space="preserve"> </w:t>
      </w:r>
      <w:r>
        <w:rPr>
          <w:rFonts w:cs="Times New Roman"/>
          <w:sz w:val="22"/>
          <w:szCs w:val="22"/>
        </w:rPr>
        <w:t>the</w:t>
      </w:r>
      <w:r>
        <w:rPr>
          <w:rFonts w:cs="Times New Roman"/>
          <w:spacing w:val="-11"/>
          <w:sz w:val="22"/>
          <w:szCs w:val="22"/>
        </w:rPr>
        <w:t xml:space="preserve"> </w:t>
      </w:r>
      <w:r>
        <w:rPr>
          <w:rFonts w:cs="Times New Roman"/>
          <w:sz w:val="22"/>
          <w:szCs w:val="22"/>
        </w:rPr>
        <w:t>survey</w:t>
      </w:r>
      <w:r>
        <w:rPr>
          <w:rFonts w:cs="Times New Roman"/>
          <w:spacing w:val="-11"/>
          <w:sz w:val="22"/>
          <w:szCs w:val="22"/>
        </w:rPr>
        <w:t xml:space="preserve"> </w:t>
      </w:r>
      <w:r>
        <w:rPr>
          <w:rFonts w:cs="Times New Roman"/>
          <w:sz w:val="22"/>
          <w:szCs w:val="22"/>
        </w:rPr>
        <w:t>aircraft</w:t>
      </w:r>
      <w:r>
        <w:rPr>
          <w:rFonts w:cs="Times New Roman"/>
          <w:spacing w:val="-8"/>
          <w:sz w:val="22"/>
          <w:szCs w:val="22"/>
        </w:rPr>
        <w:t xml:space="preserve"> </w:t>
      </w:r>
      <w:r>
        <w:rPr>
          <w:rFonts w:cs="Times New Roman"/>
          <w:sz w:val="22"/>
          <w:szCs w:val="22"/>
        </w:rPr>
        <w:t>or</w:t>
      </w:r>
      <w:r>
        <w:rPr>
          <w:rFonts w:cs="Times New Roman"/>
          <w:spacing w:val="-8"/>
          <w:sz w:val="22"/>
          <w:szCs w:val="22"/>
        </w:rPr>
        <w:t xml:space="preserve"> </w:t>
      </w:r>
      <w:r>
        <w:rPr>
          <w:rFonts w:cs="Times New Roman"/>
          <w:sz w:val="22"/>
          <w:szCs w:val="22"/>
        </w:rPr>
        <w:t>ship</w:t>
      </w:r>
      <w:r>
        <w:rPr>
          <w:rFonts w:cs="Times New Roman"/>
          <w:spacing w:val="-9"/>
          <w:sz w:val="22"/>
          <w:szCs w:val="22"/>
        </w:rPr>
        <w:t xml:space="preserve"> </w:t>
      </w:r>
      <w:r>
        <w:rPr>
          <w:rFonts w:cs="Times New Roman"/>
          <w:sz w:val="22"/>
          <w:szCs w:val="22"/>
        </w:rPr>
        <w:t>will</w:t>
      </w:r>
      <w:r>
        <w:rPr>
          <w:rFonts w:cs="Times New Roman"/>
          <w:spacing w:val="-10"/>
          <w:sz w:val="22"/>
          <w:szCs w:val="22"/>
        </w:rPr>
        <w:t xml:space="preserve"> </w:t>
      </w:r>
      <w:r>
        <w:rPr>
          <w:rFonts w:cs="Times New Roman"/>
          <w:sz w:val="22"/>
          <w:szCs w:val="22"/>
        </w:rPr>
        <w:t>commence its</w:t>
      </w:r>
      <w:r>
        <w:rPr>
          <w:rFonts w:cs="Times New Roman"/>
          <w:spacing w:val="-4"/>
          <w:sz w:val="22"/>
          <w:szCs w:val="22"/>
        </w:rPr>
        <w:t xml:space="preserve"> </w:t>
      </w:r>
      <w:r>
        <w:rPr>
          <w:rFonts w:cs="Times New Roman"/>
          <w:sz w:val="22"/>
          <w:szCs w:val="22"/>
        </w:rPr>
        <w:t>voyage.</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33"/>
        </w:numPr>
        <w:tabs>
          <w:tab w:val="left" w:pos="760"/>
        </w:tabs>
        <w:kinsoku w:val="0"/>
        <w:overflowPunct w:val="0"/>
        <w:spacing w:line="276" w:lineRule="auto"/>
        <w:ind w:left="838" w:right="196" w:hanging="628"/>
        <w:jc w:val="both"/>
        <w:rPr>
          <w:rFonts w:cs="Times New Roman"/>
          <w:sz w:val="22"/>
          <w:szCs w:val="22"/>
        </w:rPr>
      </w:pPr>
      <w:r>
        <w:rPr>
          <w:rFonts w:cs="Times New Roman"/>
          <w:sz w:val="22"/>
          <w:szCs w:val="22"/>
        </w:rPr>
        <w:t>The Government, or the authority designated by the Government for such purpose, shall</w:t>
      </w:r>
      <w:r>
        <w:rPr>
          <w:rFonts w:cs="Times New Roman"/>
          <w:spacing w:val="-34"/>
          <w:sz w:val="22"/>
          <w:szCs w:val="22"/>
        </w:rPr>
        <w:t xml:space="preserve"> </w:t>
      </w:r>
      <w:r>
        <w:rPr>
          <w:rFonts w:cs="Times New Roman"/>
          <w:sz w:val="22"/>
          <w:szCs w:val="22"/>
        </w:rPr>
        <w:t>have the</w:t>
      </w:r>
      <w:r>
        <w:rPr>
          <w:rFonts w:cs="Times New Roman"/>
          <w:spacing w:val="-8"/>
          <w:sz w:val="22"/>
          <w:szCs w:val="22"/>
        </w:rPr>
        <w:t xml:space="preserve"> </w:t>
      </w:r>
      <w:r>
        <w:rPr>
          <w:rFonts w:cs="Times New Roman"/>
          <w:sz w:val="22"/>
          <w:szCs w:val="22"/>
        </w:rPr>
        <w:t>right</w:t>
      </w:r>
      <w:r>
        <w:rPr>
          <w:rFonts w:cs="Times New Roman"/>
          <w:spacing w:val="-8"/>
          <w:sz w:val="22"/>
          <w:szCs w:val="22"/>
        </w:rPr>
        <w:t xml:space="preserve"> </w:t>
      </w:r>
      <w:r>
        <w:rPr>
          <w:rFonts w:cs="Times New Roman"/>
          <w:sz w:val="22"/>
          <w:szCs w:val="22"/>
        </w:rPr>
        <w:t>to</w:t>
      </w:r>
      <w:r>
        <w:rPr>
          <w:rFonts w:cs="Times New Roman"/>
          <w:spacing w:val="-9"/>
          <w:sz w:val="22"/>
          <w:szCs w:val="22"/>
        </w:rPr>
        <w:t xml:space="preserve"> </w:t>
      </w:r>
      <w:r>
        <w:rPr>
          <w:rFonts w:cs="Times New Roman"/>
          <w:sz w:val="22"/>
          <w:szCs w:val="22"/>
        </w:rPr>
        <w:t>inspect</w:t>
      </w:r>
      <w:r>
        <w:rPr>
          <w:rFonts w:cs="Times New Roman"/>
          <w:spacing w:val="-5"/>
          <w:sz w:val="22"/>
          <w:szCs w:val="22"/>
        </w:rPr>
        <w:t xml:space="preserve"> </w:t>
      </w:r>
      <w:r>
        <w:rPr>
          <w:rFonts w:cs="Times New Roman"/>
          <w:sz w:val="22"/>
          <w:szCs w:val="22"/>
        </w:rPr>
        <w:t>any</w:t>
      </w:r>
      <w:r>
        <w:rPr>
          <w:rFonts w:cs="Times New Roman"/>
          <w:spacing w:val="-8"/>
          <w:sz w:val="22"/>
          <w:szCs w:val="22"/>
        </w:rPr>
        <w:t xml:space="preserve"> </w:t>
      </w:r>
      <w:r>
        <w:rPr>
          <w:rFonts w:cs="Times New Roman"/>
          <w:sz w:val="22"/>
          <w:szCs w:val="22"/>
        </w:rPr>
        <w:t>aircraft</w:t>
      </w:r>
      <w:r>
        <w:rPr>
          <w:rFonts w:cs="Times New Roman"/>
          <w:spacing w:val="-7"/>
          <w:sz w:val="22"/>
          <w:szCs w:val="22"/>
        </w:rPr>
        <w:t xml:space="preserve"> </w:t>
      </w:r>
      <w:r>
        <w:rPr>
          <w:rFonts w:cs="Times New Roman"/>
          <w:sz w:val="22"/>
          <w:szCs w:val="22"/>
        </w:rPr>
        <w:t>or</w:t>
      </w:r>
      <w:r>
        <w:rPr>
          <w:rFonts w:cs="Times New Roman"/>
          <w:spacing w:val="-8"/>
          <w:sz w:val="22"/>
          <w:szCs w:val="22"/>
        </w:rPr>
        <w:t xml:space="preserve"> </w:t>
      </w:r>
      <w:r>
        <w:rPr>
          <w:rFonts w:cs="Times New Roman"/>
          <w:sz w:val="22"/>
          <w:szCs w:val="22"/>
        </w:rPr>
        <w:t>ship</w:t>
      </w:r>
      <w:r>
        <w:rPr>
          <w:rFonts w:cs="Times New Roman"/>
          <w:spacing w:val="-6"/>
          <w:sz w:val="22"/>
          <w:szCs w:val="22"/>
        </w:rPr>
        <w:t xml:space="preserve"> </w:t>
      </w:r>
      <w:r>
        <w:rPr>
          <w:rFonts w:cs="Times New Roman"/>
          <w:sz w:val="22"/>
          <w:szCs w:val="22"/>
        </w:rPr>
        <w:t>used</w:t>
      </w:r>
      <w:r>
        <w:rPr>
          <w:rFonts w:cs="Times New Roman"/>
          <w:spacing w:val="-6"/>
          <w:sz w:val="22"/>
          <w:szCs w:val="22"/>
        </w:rPr>
        <w:t xml:space="preserve"> </w:t>
      </w:r>
      <w:r>
        <w:rPr>
          <w:rFonts w:cs="Times New Roman"/>
          <w:sz w:val="22"/>
          <w:szCs w:val="22"/>
        </w:rPr>
        <w:t>by</w:t>
      </w:r>
      <w:r>
        <w:rPr>
          <w:rFonts w:cs="Times New Roman"/>
          <w:spacing w:val="-9"/>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Contractor</w:t>
      </w:r>
      <w:r>
        <w:rPr>
          <w:rFonts w:cs="Times New Roman"/>
          <w:spacing w:val="-8"/>
          <w:sz w:val="22"/>
          <w:szCs w:val="22"/>
        </w:rPr>
        <w:t xml:space="preserve"> </w:t>
      </w:r>
      <w:r>
        <w:rPr>
          <w:rFonts w:cs="Times New Roman"/>
          <w:sz w:val="22"/>
          <w:szCs w:val="22"/>
        </w:rPr>
        <w:t>or</w:t>
      </w:r>
      <w:r>
        <w:rPr>
          <w:rFonts w:cs="Times New Roman"/>
          <w:spacing w:val="-8"/>
          <w:sz w:val="22"/>
          <w:szCs w:val="22"/>
        </w:rPr>
        <w:t xml:space="preserve"> </w:t>
      </w:r>
      <w:r>
        <w:rPr>
          <w:rFonts w:cs="Times New Roman"/>
          <w:sz w:val="22"/>
          <w:szCs w:val="22"/>
        </w:rPr>
        <w:t>a</w:t>
      </w:r>
      <w:r>
        <w:rPr>
          <w:rFonts w:cs="Times New Roman"/>
          <w:spacing w:val="-6"/>
          <w:sz w:val="22"/>
          <w:szCs w:val="22"/>
        </w:rPr>
        <w:t xml:space="preserve"> </w:t>
      </w:r>
      <w:r>
        <w:rPr>
          <w:rFonts w:cs="Times New Roman"/>
          <w:sz w:val="22"/>
          <w:szCs w:val="22"/>
        </w:rPr>
        <w:t>Subcontractor</w:t>
      </w:r>
      <w:r>
        <w:rPr>
          <w:rFonts w:cs="Times New Roman"/>
          <w:spacing w:val="-5"/>
          <w:sz w:val="22"/>
          <w:szCs w:val="22"/>
        </w:rPr>
        <w:t xml:space="preserve"> </w:t>
      </w:r>
      <w:r>
        <w:rPr>
          <w:rFonts w:cs="Times New Roman"/>
          <w:sz w:val="22"/>
          <w:szCs w:val="22"/>
        </w:rPr>
        <w:t>carrying</w:t>
      </w:r>
      <w:r>
        <w:rPr>
          <w:rFonts w:cs="Times New Roman"/>
          <w:spacing w:val="-9"/>
          <w:sz w:val="22"/>
          <w:szCs w:val="22"/>
        </w:rPr>
        <w:t xml:space="preserve"> </w:t>
      </w:r>
      <w:r>
        <w:rPr>
          <w:rFonts w:cs="Times New Roman"/>
          <w:sz w:val="22"/>
          <w:szCs w:val="22"/>
        </w:rPr>
        <w:t>out any survey or other operations in the Contract Area and shall have the right to put on board such</w:t>
      </w:r>
      <w:r>
        <w:rPr>
          <w:rFonts w:cs="Times New Roman"/>
          <w:spacing w:val="-6"/>
          <w:sz w:val="22"/>
          <w:szCs w:val="22"/>
        </w:rPr>
        <w:t xml:space="preserve"> </w:t>
      </w:r>
      <w:r>
        <w:rPr>
          <w:rFonts w:cs="Times New Roman"/>
          <w:sz w:val="22"/>
          <w:szCs w:val="22"/>
        </w:rPr>
        <w:t>aircraft</w:t>
      </w:r>
      <w:r>
        <w:rPr>
          <w:rFonts w:cs="Times New Roman"/>
          <w:spacing w:val="-4"/>
          <w:sz w:val="22"/>
          <w:szCs w:val="22"/>
        </w:rPr>
        <w:t xml:space="preserve"> </w:t>
      </w:r>
      <w:r>
        <w:rPr>
          <w:rFonts w:cs="Times New Roman"/>
          <w:sz w:val="22"/>
          <w:szCs w:val="22"/>
        </w:rPr>
        <w:t>or</w:t>
      </w:r>
      <w:r>
        <w:rPr>
          <w:rFonts w:cs="Times New Roman"/>
          <w:spacing w:val="-4"/>
          <w:sz w:val="22"/>
          <w:szCs w:val="22"/>
        </w:rPr>
        <w:t xml:space="preserve"> </w:t>
      </w:r>
      <w:r>
        <w:rPr>
          <w:rFonts w:cs="Times New Roman"/>
          <w:sz w:val="22"/>
          <w:szCs w:val="22"/>
        </w:rPr>
        <w:t>ship,</w:t>
      </w:r>
      <w:r>
        <w:rPr>
          <w:rFonts w:cs="Times New Roman"/>
          <w:spacing w:val="-5"/>
          <w:sz w:val="22"/>
          <w:szCs w:val="22"/>
        </w:rPr>
        <w:t xml:space="preserve"> </w:t>
      </w:r>
      <w:r>
        <w:rPr>
          <w:rFonts w:cs="Times New Roman"/>
          <w:sz w:val="22"/>
          <w:szCs w:val="22"/>
        </w:rPr>
        <w:t>Government</w:t>
      </w:r>
      <w:r>
        <w:rPr>
          <w:rFonts w:cs="Times New Roman"/>
          <w:spacing w:val="-4"/>
          <w:sz w:val="22"/>
          <w:szCs w:val="22"/>
        </w:rPr>
        <w:t xml:space="preserve"> </w:t>
      </w:r>
      <w:r>
        <w:rPr>
          <w:rFonts w:cs="Times New Roman"/>
          <w:sz w:val="22"/>
          <w:szCs w:val="22"/>
        </w:rPr>
        <w:t>officers</w:t>
      </w:r>
      <w:r>
        <w:rPr>
          <w:rFonts w:cs="Times New Roman"/>
          <w:spacing w:val="-6"/>
          <w:sz w:val="22"/>
          <w:szCs w:val="22"/>
        </w:rPr>
        <w:t xml:space="preserve"> </w:t>
      </w:r>
      <w:r>
        <w:rPr>
          <w:rFonts w:cs="Times New Roman"/>
          <w:sz w:val="22"/>
          <w:szCs w:val="22"/>
        </w:rPr>
        <w:t>in</w:t>
      </w:r>
      <w:r>
        <w:rPr>
          <w:rFonts w:cs="Times New Roman"/>
          <w:spacing w:val="-6"/>
          <w:sz w:val="22"/>
          <w:szCs w:val="22"/>
        </w:rPr>
        <w:t xml:space="preserve"> </w:t>
      </w:r>
      <w:r>
        <w:rPr>
          <w:rFonts w:cs="Times New Roman"/>
          <w:sz w:val="22"/>
          <w:szCs w:val="22"/>
        </w:rPr>
        <w:t>such</w:t>
      </w:r>
      <w:r>
        <w:rPr>
          <w:rFonts w:cs="Times New Roman"/>
          <w:spacing w:val="-6"/>
          <w:sz w:val="22"/>
          <w:szCs w:val="22"/>
        </w:rPr>
        <w:t xml:space="preserve"> </w:t>
      </w:r>
      <w:r>
        <w:rPr>
          <w:rFonts w:cs="Times New Roman"/>
          <w:sz w:val="22"/>
          <w:szCs w:val="22"/>
        </w:rPr>
        <w:t>number</w:t>
      </w:r>
      <w:r>
        <w:rPr>
          <w:rFonts w:cs="Times New Roman"/>
          <w:spacing w:val="-5"/>
          <w:sz w:val="22"/>
          <w:szCs w:val="22"/>
        </w:rPr>
        <w:t xml:space="preserve"> </w:t>
      </w:r>
      <w:r>
        <w:rPr>
          <w:rFonts w:cs="Times New Roman"/>
          <w:sz w:val="22"/>
          <w:szCs w:val="22"/>
        </w:rPr>
        <w:t>as</w:t>
      </w:r>
      <w:r>
        <w:rPr>
          <w:rFonts w:cs="Times New Roman"/>
          <w:spacing w:val="-4"/>
          <w:sz w:val="22"/>
          <w:szCs w:val="22"/>
        </w:rPr>
        <w:t xml:space="preserve"> </w:t>
      </w:r>
      <w:r>
        <w:rPr>
          <w:rFonts w:cs="Times New Roman"/>
          <w:sz w:val="22"/>
          <w:szCs w:val="22"/>
        </w:rPr>
        <w:t>may</w:t>
      </w:r>
      <w:r>
        <w:rPr>
          <w:rFonts w:cs="Times New Roman"/>
          <w:spacing w:val="-6"/>
          <w:sz w:val="22"/>
          <w:szCs w:val="22"/>
        </w:rPr>
        <w:t xml:space="preserve"> </w:t>
      </w:r>
      <w:r>
        <w:rPr>
          <w:rFonts w:cs="Times New Roman"/>
          <w:sz w:val="22"/>
          <w:szCs w:val="22"/>
        </w:rPr>
        <w:t>reasonably</w:t>
      </w:r>
      <w:r>
        <w:rPr>
          <w:rFonts w:cs="Times New Roman"/>
          <w:spacing w:val="-6"/>
          <w:sz w:val="22"/>
          <w:szCs w:val="22"/>
        </w:rPr>
        <w:t xml:space="preserve"> </w:t>
      </w:r>
      <w:r>
        <w:rPr>
          <w:rFonts w:cs="Times New Roman"/>
          <w:sz w:val="22"/>
          <w:szCs w:val="22"/>
        </w:rPr>
        <w:t>be</w:t>
      </w:r>
      <w:r>
        <w:rPr>
          <w:rFonts w:cs="Times New Roman"/>
          <w:spacing w:val="-6"/>
          <w:sz w:val="22"/>
          <w:szCs w:val="22"/>
        </w:rPr>
        <w:t xml:space="preserve"> </w:t>
      </w:r>
      <w:r>
        <w:rPr>
          <w:rFonts w:cs="Times New Roman"/>
          <w:sz w:val="22"/>
          <w:szCs w:val="22"/>
        </w:rPr>
        <w:t>necessary</w:t>
      </w:r>
      <w:r>
        <w:rPr>
          <w:rFonts w:cs="Times New Roman"/>
          <w:spacing w:val="-6"/>
          <w:sz w:val="22"/>
          <w:szCs w:val="22"/>
        </w:rPr>
        <w:t xml:space="preserve"> </w:t>
      </w:r>
      <w:r>
        <w:rPr>
          <w:rFonts w:cs="Times New Roman"/>
          <w:sz w:val="22"/>
          <w:szCs w:val="22"/>
        </w:rPr>
        <w:t>to ensure compliance by the Contractor or the Subcontractor w</w:t>
      </w:r>
      <w:r>
        <w:rPr>
          <w:rFonts w:cs="Times New Roman"/>
          <w:sz w:val="22"/>
          <w:szCs w:val="22"/>
        </w:rPr>
        <w:t>ith the security requirements of India.</w:t>
      </w:r>
    </w:p>
    <w:p w:rsidR="00000000" w:rsidRDefault="00032CAE">
      <w:pPr>
        <w:pStyle w:val="BodyText"/>
        <w:kinsoku w:val="0"/>
        <w:overflowPunct w:val="0"/>
        <w:ind w:left="0" w:firstLine="0"/>
        <w:rPr>
          <w:sz w:val="27"/>
          <w:szCs w:val="27"/>
        </w:rPr>
      </w:pPr>
    </w:p>
    <w:p w:rsidR="00000000" w:rsidRDefault="00032CAE">
      <w:pPr>
        <w:pStyle w:val="ListParagraph"/>
        <w:numPr>
          <w:ilvl w:val="1"/>
          <w:numId w:val="33"/>
        </w:numPr>
        <w:tabs>
          <w:tab w:val="left" w:pos="750"/>
        </w:tabs>
        <w:kinsoku w:val="0"/>
        <w:overflowPunct w:val="0"/>
        <w:spacing w:line="276" w:lineRule="auto"/>
        <w:ind w:left="750" w:right="110" w:hanging="632"/>
        <w:jc w:val="both"/>
        <w:rPr>
          <w:rFonts w:cs="Times New Roman"/>
          <w:sz w:val="22"/>
          <w:szCs w:val="22"/>
        </w:rPr>
      </w:pPr>
      <w:r>
        <w:rPr>
          <w:rFonts w:cs="Times New Roman"/>
          <w:sz w:val="22"/>
          <w:szCs w:val="22"/>
        </w:rPr>
        <w:t>From the date of first production of Petroleum from the Contract Area the Contractor s</w:t>
      </w:r>
      <w:r>
        <w:rPr>
          <w:rFonts w:cs="Times New Roman"/>
          <w:sz w:val="22"/>
          <w:szCs w:val="22"/>
        </w:rPr>
        <w:t>hall submit a monthly Production Statement to the DGH showing the following information separately of each producing Field and in aggregate for the Contract</w:t>
      </w:r>
      <w:r>
        <w:rPr>
          <w:rFonts w:cs="Times New Roman"/>
          <w:spacing w:val="-20"/>
          <w:sz w:val="22"/>
          <w:szCs w:val="22"/>
        </w:rPr>
        <w:t xml:space="preserve"> </w:t>
      </w:r>
      <w:r>
        <w:rPr>
          <w:rFonts w:cs="Times New Roman"/>
          <w:sz w:val="22"/>
          <w:szCs w:val="22"/>
        </w:rPr>
        <w:t>Area:</w:t>
      </w:r>
    </w:p>
    <w:p w:rsidR="00000000" w:rsidRDefault="00032CAE">
      <w:pPr>
        <w:pStyle w:val="ListParagraph"/>
        <w:numPr>
          <w:ilvl w:val="2"/>
          <w:numId w:val="33"/>
        </w:numPr>
        <w:tabs>
          <w:tab w:val="left" w:pos="1559"/>
        </w:tabs>
        <w:kinsoku w:val="0"/>
        <w:overflowPunct w:val="0"/>
        <w:spacing w:before="1"/>
        <w:ind w:left="1558" w:hanging="856"/>
        <w:rPr>
          <w:rFonts w:cs="Times New Roman"/>
          <w:sz w:val="22"/>
          <w:szCs w:val="22"/>
        </w:rPr>
      </w:pPr>
      <w:r>
        <w:rPr>
          <w:rFonts w:cs="Times New Roman"/>
          <w:sz w:val="22"/>
          <w:szCs w:val="22"/>
        </w:rPr>
        <w:t>The quantity of Crude Oil and Condensate produced and</w:t>
      </w:r>
      <w:r>
        <w:rPr>
          <w:rFonts w:cs="Times New Roman"/>
          <w:spacing w:val="-9"/>
          <w:sz w:val="22"/>
          <w:szCs w:val="22"/>
        </w:rPr>
        <w:t xml:space="preserve"> </w:t>
      </w:r>
      <w:r>
        <w:rPr>
          <w:rFonts w:cs="Times New Roman"/>
          <w:sz w:val="22"/>
          <w:szCs w:val="22"/>
        </w:rPr>
        <w:t>saved.</w:t>
      </w:r>
    </w:p>
    <w:p w:rsidR="00000000" w:rsidRDefault="00032CAE">
      <w:pPr>
        <w:pStyle w:val="ListParagraph"/>
        <w:numPr>
          <w:ilvl w:val="2"/>
          <w:numId w:val="33"/>
        </w:numPr>
        <w:tabs>
          <w:tab w:val="left" w:pos="1559"/>
        </w:tabs>
        <w:kinsoku w:val="0"/>
        <w:overflowPunct w:val="0"/>
        <w:spacing w:before="37"/>
        <w:ind w:left="1558" w:hanging="856"/>
        <w:rPr>
          <w:rFonts w:cs="Times New Roman"/>
          <w:sz w:val="22"/>
          <w:szCs w:val="22"/>
        </w:rPr>
      </w:pPr>
      <w:r>
        <w:rPr>
          <w:rFonts w:cs="Times New Roman"/>
          <w:sz w:val="22"/>
          <w:szCs w:val="22"/>
        </w:rPr>
        <w:t>The</w:t>
      </w:r>
      <w:r>
        <w:rPr>
          <w:rFonts w:cs="Times New Roman"/>
          <w:spacing w:val="-15"/>
          <w:sz w:val="22"/>
          <w:szCs w:val="22"/>
        </w:rPr>
        <w:t xml:space="preserve"> </w:t>
      </w:r>
      <w:r>
        <w:rPr>
          <w:rFonts w:cs="Times New Roman"/>
          <w:sz w:val="22"/>
          <w:szCs w:val="22"/>
        </w:rPr>
        <w:t>quality</w:t>
      </w:r>
      <w:r>
        <w:rPr>
          <w:rFonts w:cs="Times New Roman"/>
          <w:spacing w:val="-16"/>
          <w:sz w:val="22"/>
          <w:szCs w:val="22"/>
        </w:rPr>
        <w:t xml:space="preserve"> </w:t>
      </w:r>
      <w:r>
        <w:rPr>
          <w:rFonts w:cs="Times New Roman"/>
          <w:sz w:val="22"/>
          <w:szCs w:val="22"/>
        </w:rPr>
        <w:t>and</w:t>
      </w:r>
      <w:r>
        <w:rPr>
          <w:rFonts w:cs="Times New Roman"/>
          <w:spacing w:val="-15"/>
          <w:sz w:val="22"/>
          <w:szCs w:val="22"/>
        </w:rPr>
        <w:t xml:space="preserve"> </w:t>
      </w:r>
      <w:r>
        <w:rPr>
          <w:rFonts w:cs="Times New Roman"/>
          <w:sz w:val="22"/>
          <w:szCs w:val="22"/>
        </w:rPr>
        <w:t>characteristics</w:t>
      </w:r>
      <w:r>
        <w:rPr>
          <w:rFonts w:cs="Times New Roman"/>
          <w:spacing w:val="-15"/>
          <w:sz w:val="22"/>
          <w:szCs w:val="22"/>
        </w:rPr>
        <w:t xml:space="preserve"> </w:t>
      </w:r>
      <w:r>
        <w:rPr>
          <w:rFonts w:cs="Times New Roman"/>
          <w:sz w:val="22"/>
          <w:szCs w:val="22"/>
        </w:rPr>
        <w:t>of</w:t>
      </w:r>
      <w:r>
        <w:rPr>
          <w:rFonts w:cs="Times New Roman"/>
          <w:spacing w:val="-15"/>
          <w:sz w:val="22"/>
          <w:szCs w:val="22"/>
        </w:rPr>
        <w:t xml:space="preserve"> </w:t>
      </w:r>
      <w:r>
        <w:rPr>
          <w:rFonts w:cs="Times New Roman"/>
          <w:sz w:val="22"/>
          <w:szCs w:val="22"/>
        </w:rPr>
        <w:t>such</w:t>
      </w:r>
      <w:r>
        <w:rPr>
          <w:rFonts w:cs="Times New Roman"/>
          <w:spacing w:val="-13"/>
          <w:sz w:val="22"/>
          <w:szCs w:val="22"/>
        </w:rPr>
        <w:t xml:space="preserve"> </w:t>
      </w:r>
      <w:r>
        <w:rPr>
          <w:rFonts w:cs="Times New Roman"/>
          <w:sz w:val="22"/>
          <w:szCs w:val="22"/>
        </w:rPr>
        <w:t>Crude</w:t>
      </w:r>
      <w:r>
        <w:rPr>
          <w:rFonts w:cs="Times New Roman"/>
          <w:spacing w:val="-15"/>
          <w:sz w:val="22"/>
          <w:szCs w:val="22"/>
        </w:rPr>
        <w:t xml:space="preserve"> </w:t>
      </w:r>
      <w:r>
        <w:rPr>
          <w:rFonts w:cs="Times New Roman"/>
          <w:sz w:val="22"/>
          <w:szCs w:val="22"/>
        </w:rPr>
        <w:t>Oil</w:t>
      </w:r>
      <w:r>
        <w:rPr>
          <w:rFonts w:cs="Times New Roman"/>
          <w:spacing w:val="-12"/>
          <w:sz w:val="22"/>
          <w:szCs w:val="22"/>
        </w:rPr>
        <w:t xml:space="preserve"> </w:t>
      </w:r>
      <w:r>
        <w:rPr>
          <w:rFonts w:cs="Times New Roman"/>
          <w:sz w:val="22"/>
          <w:szCs w:val="22"/>
        </w:rPr>
        <w:t>and</w:t>
      </w:r>
      <w:r>
        <w:rPr>
          <w:rFonts w:cs="Times New Roman"/>
          <w:spacing w:val="-15"/>
          <w:sz w:val="22"/>
          <w:szCs w:val="22"/>
        </w:rPr>
        <w:t xml:space="preserve"> </w:t>
      </w:r>
      <w:r>
        <w:rPr>
          <w:rFonts w:cs="Times New Roman"/>
          <w:sz w:val="22"/>
          <w:szCs w:val="22"/>
        </w:rPr>
        <w:t>Condensate</w:t>
      </w:r>
      <w:r>
        <w:rPr>
          <w:rFonts w:cs="Times New Roman"/>
          <w:spacing w:val="-15"/>
          <w:sz w:val="22"/>
          <w:szCs w:val="22"/>
        </w:rPr>
        <w:t xml:space="preserve"> </w:t>
      </w:r>
      <w:r>
        <w:rPr>
          <w:rFonts w:cs="Times New Roman"/>
          <w:sz w:val="22"/>
          <w:szCs w:val="22"/>
        </w:rPr>
        <w:t>produced</w:t>
      </w:r>
      <w:r>
        <w:rPr>
          <w:rFonts w:cs="Times New Roman"/>
          <w:spacing w:val="-13"/>
          <w:sz w:val="22"/>
          <w:szCs w:val="22"/>
        </w:rPr>
        <w:t xml:space="preserve"> </w:t>
      </w:r>
      <w:r>
        <w:rPr>
          <w:rFonts w:cs="Times New Roman"/>
          <w:sz w:val="22"/>
          <w:szCs w:val="22"/>
        </w:rPr>
        <w:t>and</w:t>
      </w:r>
      <w:r>
        <w:rPr>
          <w:rFonts w:cs="Times New Roman"/>
          <w:spacing w:val="-15"/>
          <w:sz w:val="22"/>
          <w:szCs w:val="22"/>
        </w:rPr>
        <w:t xml:space="preserve"> </w:t>
      </w:r>
      <w:r>
        <w:rPr>
          <w:rFonts w:cs="Times New Roman"/>
          <w:sz w:val="22"/>
          <w:szCs w:val="22"/>
        </w:rPr>
        <w:t>saved.</w:t>
      </w:r>
    </w:p>
    <w:p w:rsidR="00000000" w:rsidRDefault="00032CAE">
      <w:pPr>
        <w:pStyle w:val="ListParagraph"/>
        <w:numPr>
          <w:ilvl w:val="2"/>
          <w:numId w:val="33"/>
        </w:numPr>
        <w:tabs>
          <w:tab w:val="left" w:pos="1559"/>
        </w:tabs>
        <w:kinsoku w:val="0"/>
        <w:overflowPunct w:val="0"/>
        <w:spacing w:before="40" w:line="276" w:lineRule="auto"/>
        <w:ind w:left="1558" w:right="141" w:hanging="856"/>
        <w:rPr>
          <w:rFonts w:cs="Times New Roman"/>
          <w:sz w:val="22"/>
          <w:szCs w:val="22"/>
        </w:rPr>
      </w:pPr>
      <w:r>
        <w:rPr>
          <w:rFonts w:cs="Times New Roman"/>
          <w:sz w:val="22"/>
          <w:szCs w:val="22"/>
        </w:rPr>
        <w:t>The quantity of Associated Natural Gas and Non Associated Natural Gas produced and</w:t>
      </w:r>
      <w:r>
        <w:rPr>
          <w:rFonts w:cs="Times New Roman"/>
          <w:spacing w:val="1"/>
          <w:sz w:val="22"/>
          <w:szCs w:val="22"/>
        </w:rPr>
        <w:t xml:space="preserve"> </w:t>
      </w:r>
      <w:r>
        <w:rPr>
          <w:rFonts w:cs="Times New Roman"/>
          <w:sz w:val="22"/>
          <w:szCs w:val="22"/>
        </w:rPr>
        <w:t>saved.</w:t>
      </w:r>
    </w:p>
    <w:p w:rsidR="00000000" w:rsidRDefault="00032CAE">
      <w:pPr>
        <w:pStyle w:val="ListParagraph"/>
        <w:numPr>
          <w:ilvl w:val="2"/>
          <w:numId w:val="33"/>
        </w:numPr>
        <w:tabs>
          <w:tab w:val="left" w:pos="1559"/>
        </w:tabs>
        <w:kinsoku w:val="0"/>
        <w:overflowPunct w:val="0"/>
        <w:spacing w:before="1" w:line="276" w:lineRule="auto"/>
        <w:ind w:left="1558" w:right="135" w:hanging="856"/>
        <w:rPr>
          <w:rFonts w:cs="Times New Roman"/>
          <w:sz w:val="22"/>
          <w:szCs w:val="22"/>
        </w:rPr>
      </w:pPr>
      <w:r>
        <w:rPr>
          <w:rFonts w:cs="Times New Roman"/>
          <w:sz w:val="22"/>
          <w:szCs w:val="22"/>
        </w:rPr>
        <w:t>The</w:t>
      </w:r>
      <w:r>
        <w:rPr>
          <w:rFonts w:cs="Times New Roman"/>
          <w:spacing w:val="-4"/>
          <w:sz w:val="22"/>
          <w:szCs w:val="22"/>
        </w:rPr>
        <w:t xml:space="preserve"> </w:t>
      </w:r>
      <w:r>
        <w:rPr>
          <w:rFonts w:cs="Times New Roman"/>
          <w:sz w:val="22"/>
          <w:szCs w:val="22"/>
        </w:rPr>
        <w:t>quality,</w:t>
      </w:r>
      <w:r>
        <w:rPr>
          <w:rFonts w:cs="Times New Roman"/>
          <w:spacing w:val="-5"/>
          <w:sz w:val="22"/>
          <w:szCs w:val="22"/>
        </w:rPr>
        <w:t xml:space="preserve"> </w:t>
      </w:r>
      <w:r>
        <w:rPr>
          <w:rFonts w:cs="Times New Roman"/>
          <w:sz w:val="22"/>
          <w:szCs w:val="22"/>
        </w:rPr>
        <w:t>characteristics</w:t>
      </w:r>
      <w:r>
        <w:rPr>
          <w:rFonts w:cs="Times New Roman"/>
          <w:spacing w:val="-6"/>
          <w:sz w:val="22"/>
          <w:szCs w:val="22"/>
        </w:rPr>
        <w:t xml:space="preserve"> </w:t>
      </w:r>
      <w:r>
        <w:rPr>
          <w:rFonts w:cs="Times New Roman"/>
          <w:sz w:val="22"/>
          <w:szCs w:val="22"/>
        </w:rPr>
        <w:t>and</w:t>
      </w:r>
      <w:r>
        <w:rPr>
          <w:rFonts w:cs="Times New Roman"/>
          <w:spacing w:val="-4"/>
          <w:sz w:val="22"/>
          <w:szCs w:val="22"/>
        </w:rPr>
        <w:t xml:space="preserve"> </w:t>
      </w:r>
      <w:r>
        <w:rPr>
          <w:rFonts w:cs="Times New Roman"/>
          <w:sz w:val="22"/>
          <w:szCs w:val="22"/>
        </w:rPr>
        <w:t>composition</w:t>
      </w:r>
      <w:r>
        <w:rPr>
          <w:rFonts w:cs="Times New Roman"/>
          <w:spacing w:val="-5"/>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such</w:t>
      </w:r>
      <w:r>
        <w:rPr>
          <w:rFonts w:cs="Times New Roman"/>
          <w:spacing w:val="-5"/>
          <w:sz w:val="22"/>
          <w:szCs w:val="22"/>
        </w:rPr>
        <w:t xml:space="preserve"> </w:t>
      </w:r>
      <w:r>
        <w:rPr>
          <w:rFonts w:cs="Times New Roman"/>
          <w:sz w:val="22"/>
          <w:szCs w:val="22"/>
        </w:rPr>
        <w:t>Natural</w:t>
      </w:r>
      <w:r>
        <w:rPr>
          <w:rFonts w:cs="Times New Roman"/>
          <w:spacing w:val="-4"/>
          <w:sz w:val="22"/>
          <w:szCs w:val="22"/>
        </w:rPr>
        <w:t xml:space="preserve"> </w:t>
      </w:r>
      <w:r>
        <w:rPr>
          <w:rFonts w:cs="Times New Roman"/>
          <w:sz w:val="22"/>
          <w:szCs w:val="22"/>
        </w:rPr>
        <w:t>Gas</w:t>
      </w:r>
      <w:r>
        <w:rPr>
          <w:rFonts w:cs="Times New Roman"/>
          <w:spacing w:val="-4"/>
          <w:sz w:val="22"/>
          <w:szCs w:val="22"/>
        </w:rPr>
        <w:t xml:space="preserve"> </w:t>
      </w:r>
      <w:r>
        <w:rPr>
          <w:rFonts w:cs="Times New Roman"/>
          <w:sz w:val="22"/>
          <w:szCs w:val="22"/>
        </w:rPr>
        <w:t>produced</w:t>
      </w:r>
      <w:r>
        <w:rPr>
          <w:rFonts w:cs="Times New Roman"/>
          <w:spacing w:val="-5"/>
          <w:sz w:val="22"/>
          <w:szCs w:val="22"/>
        </w:rPr>
        <w:t xml:space="preserve"> </w:t>
      </w:r>
      <w:r>
        <w:rPr>
          <w:rFonts w:cs="Times New Roman"/>
          <w:sz w:val="22"/>
          <w:szCs w:val="22"/>
        </w:rPr>
        <w:t>and</w:t>
      </w:r>
      <w:r>
        <w:rPr>
          <w:rFonts w:cs="Times New Roman"/>
          <w:spacing w:val="-5"/>
          <w:sz w:val="22"/>
          <w:szCs w:val="22"/>
        </w:rPr>
        <w:t xml:space="preserve"> </w:t>
      </w:r>
      <w:r>
        <w:rPr>
          <w:rFonts w:cs="Times New Roman"/>
          <w:sz w:val="22"/>
          <w:szCs w:val="22"/>
        </w:rPr>
        <w:t>saved separately.</w:t>
      </w:r>
    </w:p>
    <w:p w:rsidR="00000000" w:rsidRDefault="00032CAE">
      <w:pPr>
        <w:pStyle w:val="ListParagraph"/>
        <w:numPr>
          <w:ilvl w:val="2"/>
          <w:numId w:val="33"/>
        </w:numPr>
        <w:tabs>
          <w:tab w:val="left" w:pos="1559"/>
        </w:tabs>
        <w:kinsoku w:val="0"/>
        <w:overflowPunct w:val="0"/>
        <w:spacing w:before="3" w:line="276" w:lineRule="auto"/>
        <w:ind w:left="1558" w:right="137" w:hanging="856"/>
        <w:jc w:val="both"/>
        <w:rPr>
          <w:rFonts w:cs="Times New Roman"/>
          <w:sz w:val="22"/>
          <w:szCs w:val="22"/>
        </w:rPr>
      </w:pPr>
      <w:r>
        <w:rPr>
          <w:rFonts w:cs="Times New Roman"/>
          <w:sz w:val="22"/>
          <w:szCs w:val="22"/>
        </w:rPr>
        <w:t>The quantities of Crude Oil, Condensate and Natural Gas used for the purposes of carrying on drilling and production operations and pumping to field storage, as well as quantities</w:t>
      </w:r>
      <w:r>
        <w:rPr>
          <w:rFonts w:cs="Times New Roman"/>
          <w:spacing w:val="-8"/>
          <w:sz w:val="22"/>
          <w:szCs w:val="22"/>
        </w:rPr>
        <w:t xml:space="preserve"> </w:t>
      </w:r>
      <w:r>
        <w:rPr>
          <w:rFonts w:cs="Times New Roman"/>
          <w:sz w:val="22"/>
          <w:szCs w:val="22"/>
        </w:rPr>
        <w:t>re-injected.</w:t>
      </w:r>
    </w:p>
    <w:p w:rsidR="00000000" w:rsidRDefault="00032CAE">
      <w:pPr>
        <w:pStyle w:val="ListParagraph"/>
        <w:numPr>
          <w:ilvl w:val="2"/>
          <w:numId w:val="33"/>
        </w:numPr>
        <w:tabs>
          <w:tab w:val="left" w:pos="1559"/>
        </w:tabs>
        <w:kinsoku w:val="0"/>
        <w:overflowPunct w:val="0"/>
        <w:spacing w:before="1"/>
        <w:ind w:left="1558" w:hanging="856"/>
        <w:rPr>
          <w:rFonts w:cs="Times New Roman"/>
          <w:sz w:val="22"/>
          <w:szCs w:val="22"/>
        </w:rPr>
      </w:pPr>
      <w:r>
        <w:rPr>
          <w:rFonts w:cs="Times New Roman"/>
          <w:sz w:val="22"/>
          <w:szCs w:val="22"/>
        </w:rPr>
        <w:t>The quantities of Crude Oil, Condensate and Natural Gas unavoidably</w:t>
      </w:r>
      <w:r>
        <w:rPr>
          <w:rFonts w:cs="Times New Roman"/>
          <w:spacing w:val="-18"/>
          <w:sz w:val="22"/>
          <w:szCs w:val="22"/>
        </w:rPr>
        <w:t xml:space="preserve"> </w:t>
      </w:r>
      <w:r>
        <w:rPr>
          <w:rFonts w:cs="Times New Roman"/>
          <w:sz w:val="22"/>
          <w:szCs w:val="22"/>
        </w:rPr>
        <w:t>lost.</w:t>
      </w:r>
    </w:p>
    <w:p w:rsidR="00000000" w:rsidRDefault="00032CAE">
      <w:pPr>
        <w:pStyle w:val="ListParagraph"/>
        <w:numPr>
          <w:ilvl w:val="2"/>
          <w:numId w:val="33"/>
        </w:numPr>
        <w:tabs>
          <w:tab w:val="left" w:pos="1559"/>
        </w:tabs>
        <w:kinsoku w:val="0"/>
        <w:overflowPunct w:val="0"/>
        <w:spacing w:before="37"/>
        <w:ind w:left="1558" w:hanging="856"/>
        <w:rPr>
          <w:rFonts w:cs="Times New Roman"/>
          <w:sz w:val="22"/>
          <w:szCs w:val="22"/>
        </w:rPr>
      </w:pPr>
      <w:r>
        <w:rPr>
          <w:rFonts w:cs="Times New Roman"/>
          <w:sz w:val="22"/>
          <w:szCs w:val="22"/>
        </w:rPr>
        <w:t>The quantities of Natural Gas flared and</w:t>
      </w:r>
      <w:r>
        <w:rPr>
          <w:rFonts w:cs="Times New Roman"/>
          <w:spacing w:val="-14"/>
          <w:sz w:val="22"/>
          <w:szCs w:val="22"/>
        </w:rPr>
        <w:t xml:space="preserve"> </w:t>
      </w:r>
      <w:r>
        <w:rPr>
          <w:rFonts w:cs="Times New Roman"/>
          <w:sz w:val="22"/>
          <w:szCs w:val="22"/>
        </w:rPr>
        <w:t>vented.</w:t>
      </w:r>
    </w:p>
    <w:p w:rsidR="00000000" w:rsidRDefault="00032CAE">
      <w:pPr>
        <w:pStyle w:val="ListParagraph"/>
        <w:numPr>
          <w:ilvl w:val="2"/>
          <w:numId w:val="33"/>
        </w:numPr>
        <w:tabs>
          <w:tab w:val="left" w:pos="1559"/>
        </w:tabs>
        <w:kinsoku w:val="0"/>
        <w:overflowPunct w:val="0"/>
        <w:spacing w:before="40"/>
        <w:ind w:left="1558" w:hanging="856"/>
        <w:rPr>
          <w:rFonts w:cs="Times New Roman"/>
          <w:sz w:val="22"/>
          <w:szCs w:val="22"/>
        </w:rPr>
      </w:pPr>
      <w:r>
        <w:rPr>
          <w:rFonts w:cs="Times New Roman"/>
          <w:sz w:val="22"/>
          <w:szCs w:val="22"/>
        </w:rPr>
        <w:t>The size of Petroleum stocks held on the first day of the Month in</w:t>
      </w:r>
      <w:r>
        <w:rPr>
          <w:rFonts w:cs="Times New Roman"/>
          <w:spacing w:val="-23"/>
          <w:sz w:val="22"/>
          <w:szCs w:val="22"/>
        </w:rPr>
        <w:t xml:space="preserve"> </w:t>
      </w:r>
      <w:r>
        <w:rPr>
          <w:rFonts w:cs="Times New Roman"/>
          <w:sz w:val="22"/>
          <w:szCs w:val="22"/>
        </w:rPr>
        <w:t>question.</w:t>
      </w:r>
    </w:p>
    <w:p w:rsidR="00000000" w:rsidRDefault="00032CAE">
      <w:pPr>
        <w:pStyle w:val="ListParagraph"/>
        <w:numPr>
          <w:ilvl w:val="2"/>
          <w:numId w:val="33"/>
        </w:numPr>
        <w:tabs>
          <w:tab w:val="left" w:pos="1559"/>
        </w:tabs>
        <w:kinsoku w:val="0"/>
        <w:overflowPunct w:val="0"/>
        <w:spacing w:before="37"/>
        <w:ind w:left="1558" w:hanging="856"/>
        <w:rPr>
          <w:rFonts w:cs="Times New Roman"/>
          <w:sz w:val="22"/>
          <w:szCs w:val="22"/>
        </w:rPr>
      </w:pPr>
      <w:r>
        <w:rPr>
          <w:rFonts w:cs="Times New Roman"/>
          <w:sz w:val="22"/>
          <w:szCs w:val="22"/>
        </w:rPr>
        <w:t>The size of Petroleum stocks held on the last day of the</w:t>
      </w:r>
      <w:r>
        <w:rPr>
          <w:rFonts w:cs="Times New Roman"/>
          <w:sz w:val="22"/>
          <w:szCs w:val="22"/>
        </w:rPr>
        <w:t xml:space="preserve"> Month in</w:t>
      </w:r>
      <w:r>
        <w:rPr>
          <w:rFonts w:cs="Times New Roman"/>
          <w:spacing w:val="-16"/>
          <w:sz w:val="22"/>
          <w:szCs w:val="22"/>
        </w:rPr>
        <w:t xml:space="preserve"> </w:t>
      </w:r>
      <w:r>
        <w:rPr>
          <w:rFonts w:cs="Times New Roman"/>
          <w:sz w:val="22"/>
          <w:szCs w:val="22"/>
        </w:rPr>
        <w:t>question.</w:t>
      </w:r>
    </w:p>
    <w:p w:rsidR="00000000" w:rsidRDefault="00032CAE">
      <w:pPr>
        <w:pStyle w:val="ListParagraph"/>
        <w:numPr>
          <w:ilvl w:val="2"/>
          <w:numId w:val="33"/>
        </w:numPr>
        <w:tabs>
          <w:tab w:val="left" w:pos="1559"/>
        </w:tabs>
        <w:kinsoku w:val="0"/>
        <w:overflowPunct w:val="0"/>
        <w:spacing w:before="38"/>
        <w:ind w:left="1558" w:hanging="854"/>
        <w:rPr>
          <w:rFonts w:cs="Times New Roman"/>
          <w:sz w:val="22"/>
          <w:szCs w:val="22"/>
        </w:rPr>
      </w:pPr>
      <w:r>
        <w:rPr>
          <w:rFonts w:cs="Times New Roman"/>
          <w:sz w:val="22"/>
          <w:szCs w:val="22"/>
        </w:rPr>
        <w:t>The quantities of Natural Gas re-injected into the Petroleum</w:t>
      </w:r>
      <w:r>
        <w:rPr>
          <w:rFonts w:cs="Times New Roman"/>
          <w:spacing w:val="-26"/>
          <w:sz w:val="22"/>
          <w:szCs w:val="22"/>
        </w:rPr>
        <w:t xml:space="preserve"> </w:t>
      </w:r>
      <w:r>
        <w:rPr>
          <w:rFonts w:cs="Times New Roman"/>
          <w:sz w:val="22"/>
          <w:szCs w:val="22"/>
        </w:rPr>
        <w:t>Reservoir.</w:t>
      </w:r>
    </w:p>
    <w:p w:rsidR="00000000" w:rsidRDefault="00032CAE">
      <w:pPr>
        <w:pStyle w:val="ListParagraph"/>
        <w:numPr>
          <w:ilvl w:val="2"/>
          <w:numId w:val="33"/>
        </w:numPr>
        <w:tabs>
          <w:tab w:val="left" w:pos="1559"/>
        </w:tabs>
        <w:kinsoku w:val="0"/>
        <w:overflowPunct w:val="0"/>
        <w:spacing w:before="37" w:line="278" w:lineRule="auto"/>
        <w:ind w:left="1558" w:right="141" w:hanging="854"/>
        <w:rPr>
          <w:rFonts w:cs="Times New Roman"/>
          <w:sz w:val="22"/>
          <w:szCs w:val="22"/>
        </w:rPr>
      </w:pPr>
      <w:r>
        <w:rPr>
          <w:rFonts w:cs="Times New Roman"/>
          <w:sz w:val="22"/>
          <w:szCs w:val="22"/>
        </w:rPr>
        <w:t>The number of days in the Month during which Petroleum was produced from each Field.</w:t>
      </w:r>
    </w:p>
    <w:p w:rsidR="00000000" w:rsidRDefault="00032CAE">
      <w:pPr>
        <w:pStyle w:val="ListParagraph"/>
        <w:numPr>
          <w:ilvl w:val="2"/>
          <w:numId w:val="33"/>
        </w:numPr>
        <w:tabs>
          <w:tab w:val="left" w:pos="1559"/>
        </w:tabs>
        <w:kinsoku w:val="0"/>
        <w:overflowPunct w:val="0"/>
        <w:spacing w:line="251" w:lineRule="exact"/>
        <w:ind w:left="1558" w:hanging="854"/>
        <w:rPr>
          <w:rFonts w:cs="Times New Roman"/>
          <w:sz w:val="22"/>
          <w:szCs w:val="22"/>
        </w:rPr>
      </w:pPr>
      <w:r>
        <w:rPr>
          <w:rFonts w:cs="Times New Roman"/>
          <w:sz w:val="22"/>
          <w:szCs w:val="22"/>
        </w:rPr>
        <w:t>The Gas-Oil ratio for each Reservoir and Field/ Cluster for the relevant</w:t>
      </w:r>
      <w:r>
        <w:rPr>
          <w:rFonts w:cs="Times New Roman"/>
          <w:spacing w:val="-22"/>
          <w:sz w:val="22"/>
          <w:szCs w:val="22"/>
        </w:rPr>
        <w:t xml:space="preserve"> </w:t>
      </w:r>
      <w:r>
        <w:rPr>
          <w:rFonts w:cs="Times New Roman"/>
          <w:sz w:val="22"/>
          <w:szCs w:val="22"/>
        </w:rPr>
        <w:t>Month.</w:t>
      </w:r>
    </w:p>
    <w:p w:rsidR="00000000" w:rsidRDefault="00032CAE">
      <w:pPr>
        <w:pStyle w:val="ListParagraph"/>
        <w:numPr>
          <w:ilvl w:val="2"/>
          <w:numId w:val="33"/>
        </w:numPr>
        <w:tabs>
          <w:tab w:val="left" w:pos="1559"/>
        </w:tabs>
        <w:kinsoku w:val="0"/>
        <w:overflowPunct w:val="0"/>
        <w:spacing w:line="251" w:lineRule="exact"/>
        <w:ind w:left="1558" w:hanging="854"/>
        <w:rPr>
          <w:rFonts w:cs="Times New Roman"/>
          <w:sz w:val="22"/>
          <w:szCs w:val="22"/>
        </w:rPr>
        <w:sectPr w:rsidR="00000000">
          <w:footerReference w:type="default" r:id="rId19"/>
          <w:pgSz w:w="11900" w:h="15500"/>
          <w:pgMar w:top="1340" w:right="1420" w:bottom="1480" w:left="1300" w:header="0" w:footer="1281" w:gutter="0"/>
          <w:pgNumType w:start="66"/>
          <w:cols w:space="720" w:equalWidth="0">
            <w:col w:w="9180"/>
          </w:cols>
          <w:noEndnote/>
        </w:sectPr>
      </w:pPr>
    </w:p>
    <w:p w:rsidR="00000000" w:rsidRDefault="00032CAE">
      <w:pPr>
        <w:pStyle w:val="ListParagraph"/>
        <w:numPr>
          <w:ilvl w:val="2"/>
          <w:numId w:val="33"/>
        </w:numPr>
        <w:tabs>
          <w:tab w:val="left" w:pos="1559"/>
        </w:tabs>
        <w:kinsoku w:val="0"/>
        <w:overflowPunct w:val="0"/>
        <w:spacing w:before="53" w:line="276" w:lineRule="auto"/>
        <w:ind w:left="1558" w:right="120" w:hanging="856"/>
        <w:rPr>
          <w:rFonts w:cs="Times New Roman"/>
          <w:sz w:val="22"/>
          <w:szCs w:val="22"/>
        </w:rPr>
      </w:pPr>
      <w:r>
        <w:rPr>
          <w:rFonts w:cs="Times New Roman"/>
          <w:sz w:val="22"/>
          <w:szCs w:val="22"/>
        </w:rPr>
        <w:lastRenderedPageBreak/>
        <w:t>Water</w:t>
      </w:r>
      <w:r>
        <w:rPr>
          <w:rFonts w:cs="Times New Roman"/>
          <w:spacing w:val="-7"/>
          <w:sz w:val="22"/>
          <w:szCs w:val="22"/>
        </w:rPr>
        <w:t xml:space="preserve"> </w:t>
      </w:r>
      <w:r>
        <w:rPr>
          <w:rFonts w:cs="Times New Roman"/>
          <w:sz w:val="22"/>
          <w:szCs w:val="22"/>
        </w:rPr>
        <w:t>production,</w:t>
      </w:r>
      <w:r>
        <w:rPr>
          <w:rFonts w:cs="Times New Roman"/>
          <w:spacing w:val="-7"/>
          <w:sz w:val="22"/>
          <w:szCs w:val="22"/>
        </w:rPr>
        <w:t xml:space="preserve"> </w:t>
      </w:r>
      <w:r>
        <w:rPr>
          <w:rFonts w:cs="Times New Roman"/>
          <w:sz w:val="22"/>
          <w:szCs w:val="22"/>
        </w:rPr>
        <w:t>water</w:t>
      </w:r>
      <w:r>
        <w:rPr>
          <w:rFonts w:cs="Times New Roman"/>
          <w:spacing w:val="-7"/>
          <w:sz w:val="22"/>
          <w:szCs w:val="22"/>
        </w:rPr>
        <w:t xml:space="preserve"> </w:t>
      </w:r>
      <w:r>
        <w:rPr>
          <w:rFonts w:cs="Times New Roman"/>
          <w:sz w:val="22"/>
          <w:szCs w:val="22"/>
        </w:rPr>
        <w:t>injection</w:t>
      </w:r>
      <w:r>
        <w:rPr>
          <w:rFonts w:cs="Times New Roman"/>
          <w:spacing w:val="-7"/>
          <w:sz w:val="22"/>
          <w:szCs w:val="22"/>
        </w:rPr>
        <w:t xml:space="preserve"> </w:t>
      </w:r>
      <w:r>
        <w:rPr>
          <w:rFonts w:cs="Times New Roman"/>
          <w:sz w:val="22"/>
          <w:szCs w:val="22"/>
        </w:rPr>
        <w:t>and</w:t>
      </w:r>
      <w:r>
        <w:rPr>
          <w:rFonts w:cs="Times New Roman"/>
          <w:spacing w:val="-5"/>
          <w:sz w:val="22"/>
          <w:szCs w:val="22"/>
        </w:rPr>
        <w:t xml:space="preserve"> </w:t>
      </w:r>
      <w:r>
        <w:rPr>
          <w:rFonts w:cs="Times New Roman"/>
          <w:sz w:val="22"/>
          <w:szCs w:val="22"/>
        </w:rPr>
        <w:t>Reservoir</w:t>
      </w:r>
      <w:r>
        <w:rPr>
          <w:rFonts w:cs="Times New Roman"/>
          <w:spacing w:val="-5"/>
          <w:sz w:val="22"/>
          <w:szCs w:val="22"/>
        </w:rPr>
        <w:t xml:space="preserve"> </w:t>
      </w:r>
      <w:r>
        <w:rPr>
          <w:rFonts w:cs="Times New Roman"/>
          <w:sz w:val="22"/>
          <w:szCs w:val="22"/>
        </w:rPr>
        <w:t>pressure</w:t>
      </w:r>
      <w:r>
        <w:rPr>
          <w:rFonts w:cs="Times New Roman"/>
          <w:spacing w:val="-5"/>
          <w:sz w:val="22"/>
          <w:szCs w:val="22"/>
        </w:rPr>
        <w:t xml:space="preserve"> </w:t>
      </w:r>
      <w:r>
        <w:rPr>
          <w:rFonts w:cs="Times New Roman"/>
          <w:sz w:val="22"/>
          <w:szCs w:val="22"/>
        </w:rPr>
        <w:t>data</w:t>
      </w:r>
      <w:r>
        <w:rPr>
          <w:rFonts w:cs="Times New Roman"/>
          <w:spacing w:val="-7"/>
          <w:sz w:val="22"/>
          <w:szCs w:val="22"/>
        </w:rPr>
        <w:t xml:space="preserve"> </w:t>
      </w:r>
      <w:r>
        <w:rPr>
          <w:rFonts w:cs="Times New Roman"/>
          <w:sz w:val="22"/>
          <w:szCs w:val="22"/>
        </w:rPr>
        <w:t>for</w:t>
      </w:r>
      <w:r>
        <w:rPr>
          <w:rFonts w:cs="Times New Roman"/>
          <w:spacing w:val="-5"/>
          <w:sz w:val="22"/>
          <w:szCs w:val="22"/>
        </w:rPr>
        <w:t xml:space="preserve"> </w:t>
      </w:r>
      <w:r>
        <w:rPr>
          <w:rFonts w:cs="Times New Roman"/>
          <w:sz w:val="22"/>
          <w:szCs w:val="22"/>
        </w:rPr>
        <w:t>each</w:t>
      </w:r>
      <w:r>
        <w:rPr>
          <w:rFonts w:cs="Times New Roman"/>
          <w:spacing w:val="-6"/>
          <w:sz w:val="22"/>
          <w:szCs w:val="22"/>
        </w:rPr>
        <w:t xml:space="preserve"> </w:t>
      </w:r>
      <w:r>
        <w:rPr>
          <w:rFonts w:cs="Times New Roman"/>
          <w:sz w:val="22"/>
          <w:szCs w:val="22"/>
        </w:rPr>
        <w:t>Reservoir</w:t>
      </w:r>
      <w:r>
        <w:rPr>
          <w:rFonts w:cs="Times New Roman"/>
          <w:spacing w:val="-7"/>
          <w:sz w:val="22"/>
          <w:szCs w:val="22"/>
        </w:rPr>
        <w:t xml:space="preserve"> </w:t>
      </w:r>
      <w:r>
        <w:rPr>
          <w:rFonts w:cs="Times New Roman"/>
          <w:sz w:val="22"/>
          <w:szCs w:val="22"/>
        </w:rPr>
        <w:t>and Field.</w:t>
      </w:r>
    </w:p>
    <w:p w:rsidR="00000000" w:rsidRDefault="00032CAE">
      <w:pPr>
        <w:pStyle w:val="ListParagraph"/>
        <w:numPr>
          <w:ilvl w:val="2"/>
          <w:numId w:val="33"/>
        </w:numPr>
        <w:tabs>
          <w:tab w:val="left" w:pos="1559"/>
        </w:tabs>
        <w:kinsoku w:val="0"/>
        <w:overflowPunct w:val="0"/>
        <w:spacing w:before="1"/>
        <w:ind w:left="1558" w:hanging="856"/>
        <w:rPr>
          <w:rFonts w:cs="Times New Roman"/>
          <w:sz w:val="22"/>
          <w:szCs w:val="22"/>
        </w:rPr>
      </w:pPr>
      <w:r>
        <w:rPr>
          <w:rFonts w:cs="Times New Roman"/>
          <w:sz w:val="22"/>
          <w:szCs w:val="22"/>
        </w:rPr>
        <w:t>The quantities of Crude Oil, Condensate and Natural Gas sold to every</w:t>
      </w:r>
      <w:r>
        <w:rPr>
          <w:rFonts w:cs="Times New Roman"/>
          <w:spacing w:val="-21"/>
          <w:sz w:val="22"/>
          <w:szCs w:val="22"/>
        </w:rPr>
        <w:t xml:space="preserve"> </w:t>
      </w:r>
      <w:r>
        <w:rPr>
          <w:rFonts w:cs="Times New Roman"/>
          <w:sz w:val="22"/>
          <w:szCs w:val="22"/>
        </w:rPr>
        <w:t>buyer</w:t>
      </w:r>
    </w:p>
    <w:p w:rsidR="00000000" w:rsidRDefault="00032CAE">
      <w:pPr>
        <w:pStyle w:val="ListParagraph"/>
        <w:numPr>
          <w:ilvl w:val="2"/>
          <w:numId w:val="33"/>
        </w:numPr>
        <w:tabs>
          <w:tab w:val="left" w:pos="1559"/>
        </w:tabs>
        <w:kinsoku w:val="0"/>
        <w:overflowPunct w:val="0"/>
        <w:spacing w:before="37" w:line="278" w:lineRule="auto"/>
        <w:ind w:left="1558" w:right="114" w:hanging="856"/>
        <w:rPr>
          <w:rFonts w:cs="Times New Roman"/>
          <w:sz w:val="22"/>
          <w:szCs w:val="22"/>
        </w:rPr>
      </w:pPr>
      <w:r>
        <w:rPr>
          <w:rFonts w:cs="Times New Roman"/>
          <w:sz w:val="22"/>
          <w:szCs w:val="22"/>
        </w:rPr>
        <w:t>The</w:t>
      </w:r>
      <w:r>
        <w:rPr>
          <w:rFonts w:cs="Times New Roman"/>
          <w:spacing w:val="-15"/>
          <w:sz w:val="22"/>
          <w:szCs w:val="22"/>
        </w:rPr>
        <w:t xml:space="preserve"> </w:t>
      </w:r>
      <w:r>
        <w:rPr>
          <w:rFonts w:cs="Times New Roman"/>
          <w:sz w:val="22"/>
          <w:szCs w:val="22"/>
        </w:rPr>
        <w:t>status</w:t>
      </w:r>
      <w:r>
        <w:rPr>
          <w:rFonts w:cs="Times New Roman"/>
          <w:spacing w:val="-13"/>
          <w:sz w:val="22"/>
          <w:szCs w:val="22"/>
        </w:rPr>
        <w:t xml:space="preserve"> </w:t>
      </w:r>
      <w:r>
        <w:rPr>
          <w:rFonts w:cs="Times New Roman"/>
          <w:sz w:val="22"/>
          <w:szCs w:val="22"/>
        </w:rPr>
        <w:t>of</w:t>
      </w:r>
      <w:r>
        <w:rPr>
          <w:rFonts w:cs="Times New Roman"/>
          <w:spacing w:val="-13"/>
          <w:sz w:val="22"/>
          <w:szCs w:val="22"/>
        </w:rPr>
        <w:t xml:space="preserve"> </w:t>
      </w:r>
      <w:r>
        <w:rPr>
          <w:rFonts w:cs="Times New Roman"/>
          <w:sz w:val="22"/>
          <w:szCs w:val="22"/>
        </w:rPr>
        <w:t>all</w:t>
      </w:r>
      <w:r>
        <w:rPr>
          <w:rFonts w:cs="Times New Roman"/>
          <w:spacing w:val="-15"/>
          <w:sz w:val="22"/>
          <w:szCs w:val="22"/>
        </w:rPr>
        <w:t xml:space="preserve"> </w:t>
      </w:r>
      <w:r>
        <w:rPr>
          <w:rFonts w:cs="Times New Roman"/>
          <w:sz w:val="22"/>
          <w:szCs w:val="22"/>
        </w:rPr>
        <w:t>the</w:t>
      </w:r>
      <w:r>
        <w:rPr>
          <w:rFonts w:cs="Times New Roman"/>
          <w:spacing w:val="-13"/>
          <w:sz w:val="22"/>
          <w:szCs w:val="22"/>
        </w:rPr>
        <w:t xml:space="preserve"> </w:t>
      </w:r>
      <w:r>
        <w:rPr>
          <w:rFonts w:cs="Times New Roman"/>
          <w:sz w:val="22"/>
          <w:szCs w:val="22"/>
        </w:rPr>
        <w:t>wells</w:t>
      </w:r>
      <w:r>
        <w:rPr>
          <w:rFonts w:cs="Times New Roman"/>
          <w:spacing w:val="-13"/>
          <w:sz w:val="22"/>
          <w:szCs w:val="22"/>
        </w:rPr>
        <w:t xml:space="preserve"> </w:t>
      </w:r>
      <w:r>
        <w:rPr>
          <w:rFonts w:cs="Times New Roman"/>
          <w:sz w:val="22"/>
          <w:szCs w:val="22"/>
        </w:rPr>
        <w:t>in</w:t>
      </w:r>
      <w:r>
        <w:rPr>
          <w:rFonts w:cs="Times New Roman"/>
          <w:spacing w:val="-16"/>
          <w:sz w:val="22"/>
          <w:szCs w:val="22"/>
        </w:rPr>
        <w:t xml:space="preserve"> </w:t>
      </w:r>
      <w:r>
        <w:rPr>
          <w:rFonts w:cs="Times New Roman"/>
          <w:sz w:val="22"/>
          <w:szCs w:val="22"/>
        </w:rPr>
        <w:t>the</w:t>
      </w:r>
      <w:r>
        <w:rPr>
          <w:rFonts w:cs="Times New Roman"/>
          <w:spacing w:val="-13"/>
          <w:sz w:val="22"/>
          <w:szCs w:val="22"/>
        </w:rPr>
        <w:t xml:space="preserve"> </w:t>
      </w:r>
      <w:r>
        <w:rPr>
          <w:rFonts w:cs="Times New Roman"/>
          <w:sz w:val="22"/>
          <w:szCs w:val="22"/>
        </w:rPr>
        <w:t>field</w:t>
      </w:r>
      <w:r>
        <w:rPr>
          <w:rFonts w:cs="Times New Roman"/>
          <w:spacing w:val="-13"/>
          <w:sz w:val="22"/>
          <w:szCs w:val="22"/>
        </w:rPr>
        <w:t xml:space="preserve"> </w:t>
      </w:r>
      <w:r>
        <w:rPr>
          <w:rFonts w:cs="Times New Roman"/>
          <w:sz w:val="22"/>
          <w:szCs w:val="22"/>
        </w:rPr>
        <w:t>/</w:t>
      </w:r>
      <w:r>
        <w:rPr>
          <w:rFonts w:cs="Times New Roman"/>
          <w:spacing w:val="-15"/>
          <w:sz w:val="22"/>
          <w:szCs w:val="22"/>
        </w:rPr>
        <w:t xml:space="preserve"> </w:t>
      </w:r>
      <w:r>
        <w:rPr>
          <w:rFonts w:cs="Times New Roman"/>
          <w:sz w:val="22"/>
          <w:szCs w:val="22"/>
        </w:rPr>
        <w:t>cluster</w:t>
      </w:r>
      <w:r>
        <w:rPr>
          <w:rFonts w:cs="Times New Roman"/>
          <w:spacing w:val="-13"/>
          <w:sz w:val="22"/>
          <w:szCs w:val="22"/>
        </w:rPr>
        <w:t xml:space="preserve"> </w:t>
      </w:r>
      <w:r>
        <w:rPr>
          <w:rFonts w:cs="Times New Roman"/>
          <w:sz w:val="22"/>
          <w:szCs w:val="22"/>
        </w:rPr>
        <w:t>by</w:t>
      </w:r>
      <w:r>
        <w:rPr>
          <w:rFonts w:cs="Times New Roman"/>
          <w:spacing w:val="-12"/>
          <w:sz w:val="22"/>
          <w:szCs w:val="22"/>
        </w:rPr>
        <w:t xml:space="preserve"> </w:t>
      </w:r>
      <w:r>
        <w:rPr>
          <w:rFonts w:cs="Times New Roman"/>
          <w:sz w:val="22"/>
          <w:szCs w:val="22"/>
        </w:rPr>
        <w:t>categorizing</w:t>
      </w:r>
      <w:r>
        <w:rPr>
          <w:rFonts w:cs="Times New Roman"/>
          <w:spacing w:val="-16"/>
          <w:sz w:val="22"/>
          <w:szCs w:val="22"/>
        </w:rPr>
        <w:t xml:space="preserve"> </w:t>
      </w:r>
      <w:r>
        <w:rPr>
          <w:rFonts w:cs="Times New Roman"/>
          <w:sz w:val="22"/>
          <w:szCs w:val="22"/>
        </w:rPr>
        <w:t>in</w:t>
      </w:r>
      <w:r>
        <w:rPr>
          <w:rFonts w:cs="Times New Roman"/>
          <w:spacing w:val="-13"/>
          <w:sz w:val="22"/>
          <w:szCs w:val="22"/>
        </w:rPr>
        <w:t xml:space="preserve"> </w:t>
      </w:r>
      <w:r>
        <w:rPr>
          <w:rFonts w:cs="Times New Roman"/>
          <w:sz w:val="22"/>
          <w:szCs w:val="22"/>
        </w:rPr>
        <w:t>flowing,</w:t>
      </w:r>
      <w:r>
        <w:rPr>
          <w:rFonts w:cs="Times New Roman"/>
          <w:spacing w:val="-13"/>
          <w:sz w:val="22"/>
          <w:szCs w:val="22"/>
        </w:rPr>
        <w:t xml:space="preserve"> </w:t>
      </w:r>
      <w:r>
        <w:rPr>
          <w:rFonts w:cs="Times New Roman"/>
          <w:sz w:val="22"/>
          <w:szCs w:val="22"/>
        </w:rPr>
        <w:t>non-flowing, on artificial lift, under workover etc. with future action plan, if</w:t>
      </w:r>
      <w:r>
        <w:rPr>
          <w:rFonts w:cs="Times New Roman"/>
          <w:spacing w:val="-27"/>
          <w:sz w:val="22"/>
          <w:szCs w:val="22"/>
        </w:rPr>
        <w:t xml:space="preserve"> </w:t>
      </w:r>
      <w:r>
        <w:rPr>
          <w:rFonts w:cs="Times New Roman"/>
          <w:sz w:val="22"/>
          <w:szCs w:val="22"/>
        </w:rPr>
        <w:t>any.</w:t>
      </w:r>
    </w:p>
    <w:p w:rsidR="00000000" w:rsidRDefault="001754DE">
      <w:pPr>
        <w:pStyle w:val="BodyText"/>
        <w:tabs>
          <w:tab w:val="left" w:pos="946"/>
        </w:tabs>
        <w:kinsoku w:val="0"/>
        <w:overflowPunct w:val="0"/>
        <w:spacing w:before="17" w:line="276" w:lineRule="auto"/>
        <w:ind w:left="930" w:right="182" w:hanging="812"/>
      </w:pPr>
      <w:r>
        <w:rPr>
          <w:noProof/>
        </w:rPr>
        <mc:AlternateContent>
          <mc:Choice Requires="wps">
            <w:drawing>
              <wp:anchor distT="0" distB="0" distL="114300" distR="114300" simplePos="0" relativeHeight="251652096" behindDoc="1" locked="0" layoutInCell="0" allowOverlap="1">
                <wp:simplePos x="0" y="0"/>
                <wp:positionH relativeFrom="page">
                  <wp:posOffset>1250950</wp:posOffset>
                </wp:positionH>
                <wp:positionV relativeFrom="paragraph">
                  <wp:posOffset>163195</wp:posOffset>
                </wp:positionV>
                <wp:extent cx="35560" cy="12700"/>
                <wp:effectExtent l="0" t="0" r="0" b="0"/>
                <wp:wrapNone/>
                <wp:docPr id="21"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12700"/>
                        </a:xfrm>
                        <a:custGeom>
                          <a:avLst/>
                          <a:gdLst>
                            <a:gd name="T0" fmla="*/ 0 w 56"/>
                            <a:gd name="T1" fmla="*/ 0 h 20"/>
                            <a:gd name="T2" fmla="*/ 55 w 56"/>
                            <a:gd name="T3" fmla="*/ 0 h 20"/>
                          </a:gdLst>
                          <a:ahLst/>
                          <a:cxnLst>
                            <a:cxn ang="0">
                              <a:pos x="T0" y="T1"/>
                            </a:cxn>
                            <a:cxn ang="0">
                              <a:pos x="T2" y="T3"/>
                            </a:cxn>
                          </a:cxnLst>
                          <a:rect l="0" t="0" r="r" b="b"/>
                          <a:pathLst>
                            <a:path w="56" h="20">
                              <a:moveTo>
                                <a:pt x="0" y="0"/>
                              </a:moveTo>
                              <a:lnTo>
                                <a:pt x="55"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A44760" id="Freeform 3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8.5pt,12.85pt,101.25pt,12.85pt"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" o:allowincell="f" filled="f" strokeweight="1.08pt">
                <v:path arrowok="t" o:connecttype="custom" o:connectlocs="0,0;34925,0" o:connectangles="0,0"/>
                <w10:wrap anchorx="page"/>
              </v:polyline>
            </w:pict>
          </mc:Fallback>
        </mc:AlternateContent>
      </w:r>
      <w:r w:rsidR="00032CAE">
        <w:t>24,</w:t>
      </w:r>
      <w:r w:rsidR="00032CAE">
        <w:rPr>
          <w:spacing w:val="1"/>
        </w:rPr>
        <w:t xml:space="preserve"> </w:t>
      </w:r>
      <w:r w:rsidR="00032CAE">
        <w:t>13</w:t>
      </w:r>
      <w:r w:rsidR="00032CAE">
        <w:tab/>
      </w:r>
      <w:r w:rsidR="00032CAE">
        <w:tab/>
        <w:t>If the contractor does not provide to the DGH relevant information; or suppresses</w:t>
      </w:r>
      <w:r w:rsidR="00032CAE">
        <w:rPr>
          <w:spacing w:val="-21"/>
        </w:rPr>
        <w:t xml:space="preserve"> </w:t>
      </w:r>
      <w:r w:rsidR="00032CAE">
        <w:t>key</w:t>
      </w:r>
      <w:r w:rsidR="00032CAE">
        <w:rPr>
          <w:spacing w:val="-4"/>
        </w:rPr>
        <w:t xml:space="preserve"> </w:t>
      </w:r>
      <w:r w:rsidR="00032CAE">
        <w:t xml:space="preserve">data; </w:t>
      </w:r>
      <w:r w:rsidR="00032CAE">
        <w:t>or omits data to present the incomplete picture regarding exploration and/or development and/or production, it shall be considered as material breach of the</w:t>
      </w:r>
      <w:r w:rsidR="00032CAE">
        <w:rPr>
          <w:spacing w:val="-24"/>
        </w:rPr>
        <w:t xml:space="preserve"> </w:t>
      </w:r>
      <w:r w:rsidR="00032CAE">
        <w:t>contract.</w:t>
      </w:r>
    </w:p>
    <w:p w:rsidR="00000000" w:rsidRDefault="00032CAE">
      <w:pPr>
        <w:pStyle w:val="Heading2"/>
        <w:kinsoku w:val="0"/>
        <w:overflowPunct w:val="0"/>
        <w:spacing w:before="25"/>
        <w:ind w:left="537" w:right="627"/>
        <w:jc w:val="center"/>
        <w:rPr>
          <w:b w:val="0"/>
          <w:bCs w:val="0"/>
          <w:u w:val="none"/>
        </w:rPr>
      </w:pPr>
      <w:r>
        <w:rPr>
          <w:u w:val="thick"/>
        </w:rPr>
        <w:t>ARTICLE</w:t>
      </w:r>
      <w:r>
        <w:rPr>
          <w:spacing w:val="-4"/>
          <w:u w:val="thick"/>
        </w:rPr>
        <w:t xml:space="preserve"> </w:t>
      </w:r>
      <w:r>
        <w:rPr>
          <w:u w:val="thick"/>
        </w:rPr>
        <w:t>25</w:t>
      </w:r>
    </w:p>
    <w:p w:rsidR="00000000" w:rsidRDefault="00032CAE">
      <w:pPr>
        <w:pStyle w:val="BodyText"/>
        <w:kinsoku w:val="0"/>
        <w:overflowPunct w:val="0"/>
        <w:spacing w:before="37"/>
        <w:ind w:left="608" w:right="627" w:firstLine="0"/>
        <w:jc w:val="center"/>
      </w:pPr>
      <w:r>
        <w:rPr>
          <w:b/>
          <w:bCs/>
          <w:u w:val="thick"/>
        </w:rPr>
        <w:t>TITLE TO PETROLEUM, DATA AND</w:t>
      </w:r>
      <w:r>
        <w:rPr>
          <w:b/>
          <w:bCs/>
          <w:spacing w:val="-12"/>
          <w:u w:val="thick"/>
        </w:rPr>
        <w:t xml:space="preserve"> </w:t>
      </w:r>
      <w:r>
        <w:rPr>
          <w:b/>
          <w:bCs/>
          <w:u w:val="thick"/>
        </w:rPr>
        <w:t>ASSETS</w:t>
      </w:r>
    </w:p>
    <w:p w:rsidR="00000000" w:rsidRDefault="00032CAE">
      <w:pPr>
        <w:pStyle w:val="BodyText"/>
        <w:kinsoku w:val="0"/>
        <w:overflowPunct w:val="0"/>
        <w:spacing w:before="1"/>
        <w:ind w:left="0" w:firstLine="0"/>
        <w:rPr>
          <w:b/>
          <w:bCs/>
        </w:rPr>
      </w:pPr>
    </w:p>
    <w:p w:rsidR="00000000" w:rsidRDefault="00032CAE">
      <w:pPr>
        <w:pStyle w:val="ListParagraph"/>
        <w:numPr>
          <w:ilvl w:val="1"/>
          <w:numId w:val="32"/>
        </w:numPr>
        <w:tabs>
          <w:tab w:val="left" w:pos="741"/>
        </w:tabs>
        <w:kinsoku w:val="0"/>
        <w:overflowPunct w:val="0"/>
        <w:spacing w:before="72" w:line="276" w:lineRule="auto"/>
        <w:ind w:right="197" w:hanging="566"/>
        <w:jc w:val="both"/>
        <w:rPr>
          <w:rFonts w:cs="Times New Roman"/>
          <w:sz w:val="22"/>
          <w:szCs w:val="22"/>
        </w:rPr>
      </w:pPr>
      <w:r>
        <w:rPr>
          <w:rFonts w:cs="Times New Roman"/>
          <w:sz w:val="22"/>
          <w:szCs w:val="22"/>
        </w:rPr>
        <w:t>The</w:t>
      </w:r>
      <w:r>
        <w:rPr>
          <w:rFonts w:cs="Times New Roman"/>
          <w:spacing w:val="-13"/>
          <w:sz w:val="22"/>
          <w:szCs w:val="22"/>
        </w:rPr>
        <w:t xml:space="preserve"> </w:t>
      </w:r>
      <w:r>
        <w:rPr>
          <w:rFonts w:cs="Times New Roman"/>
          <w:sz w:val="22"/>
          <w:szCs w:val="22"/>
        </w:rPr>
        <w:t>Government</w:t>
      </w:r>
      <w:r>
        <w:rPr>
          <w:rFonts w:cs="Times New Roman"/>
          <w:spacing w:val="-12"/>
          <w:sz w:val="22"/>
          <w:szCs w:val="22"/>
        </w:rPr>
        <w:t xml:space="preserve"> </w:t>
      </w:r>
      <w:r>
        <w:rPr>
          <w:rFonts w:cs="Times New Roman"/>
          <w:sz w:val="22"/>
          <w:szCs w:val="22"/>
        </w:rPr>
        <w:t>is</w:t>
      </w:r>
      <w:r>
        <w:rPr>
          <w:rFonts w:cs="Times New Roman"/>
          <w:spacing w:val="-13"/>
          <w:sz w:val="22"/>
          <w:szCs w:val="22"/>
        </w:rPr>
        <w:t xml:space="preserve"> </w:t>
      </w:r>
      <w:r>
        <w:rPr>
          <w:rFonts w:cs="Times New Roman"/>
          <w:sz w:val="22"/>
          <w:szCs w:val="22"/>
        </w:rPr>
        <w:t>the</w:t>
      </w:r>
      <w:r>
        <w:rPr>
          <w:rFonts w:cs="Times New Roman"/>
          <w:spacing w:val="-13"/>
          <w:sz w:val="22"/>
          <w:szCs w:val="22"/>
        </w:rPr>
        <w:t xml:space="preserve"> </w:t>
      </w:r>
      <w:r>
        <w:rPr>
          <w:rFonts w:cs="Times New Roman"/>
          <w:sz w:val="22"/>
          <w:szCs w:val="22"/>
        </w:rPr>
        <w:t>sole</w:t>
      </w:r>
      <w:r>
        <w:rPr>
          <w:rFonts w:cs="Times New Roman"/>
          <w:spacing w:val="-13"/>
          <w:sz w:val="22"/>
          <w:szCs w:val="22"/>
        </w:rPr>
        <w:t xml:space="preserve"> </w:t>
      </w:r>
      <w:r>
        <w:rPr>
          <w:rFonts w:cs="Times New Roman"/>
          <w:sz w:val="22"/>
          <w:szCs w:val="22"/>
        </w:rPr>
        <w:t>owner</w:t>
      </w:r>
      <w:r>
        <w:rPr>
          <w:rFonts w:cs="Times New Roman"/>
          <w:spacing w:val="-13"/>
          <w:sz w:val="22"/>
          <w:szCs w:val="22"/>
        </w:rPr>
        <w:t xml:space="preserve"> </w:t>
      </w:r>
      <w:r>
        <w:rPr>
          <w:rFonts w:cs="Times New Roman"/>
          <w:sz w:val="22"/>
          <w:szCs w:val="22"/>
        </w:rPr>
        <w:t>of</w:t>
      </w:r>
      <w:r>
        <w:rPr>
          <w:rFonts w:cs="Times New Roman"/>
          <w:spacing w:val="-13"/>
          <w:sz w:val="22"/>
          <w:szCs w:val="22"/>
        </w:rPr>
        <w:t xml:space="preserve"> </w:t>
      </w:r>
      <w:r>
        <w:rPr>
          <w:rFonts w:cs="Times New Roman"/>
          <w:sz w:val="22"/>
          <w:szCs w:val="22"/>
        </w:rPr>
        <w:t>Petro</w:t>
      </w:r>
      <w:r>
        <w:rPr>
          <w:rFonts w:cs="Times New Roman"/>
          <w:sz w:val="22"/>
          <w:szCs w:val="22"/>
        </w:rPr>
        <w:t>leum</w:t>
      </w:r>
      <w:r>
        <w:rPr>
          <w:rFonts w:cs="Times New Roman"/>
          <w:spacing w:val="-16"/>
          <w:sz w:val="22"/>
          <w:szCs w:val="22"/>
        </w:rPr>
        <w:t xml:space="preserve"> </w:t>
      </w:r>
      <w:r>
        <w:rPr>
          <w:rFonts w:cs="Times New Roman"/>
          <w:sz w:val="22"/>
          <w:szCs w:val="22"/>
        </w:rPr>
        <w:t>underlying</w:t>
      </w:r>
      <w:r>
        <w:rPr>
          <w:rFonts w:cs="Times New Roman"/>
          <w:spacing w:val="-16"/>
          <w:sz w:val="22"/>
          <w:szCs w:val="22"/>
        </w:rPr>
        <w:t xml:space="preserve"> </w:t>
      </w:r>
      <w:r>
        <w:rPr>
          <w:rFonts w:cs="Times New Roman"/>
          <w:sz w:val="22"/>
          <w:szCs w:val="22"/>
        </w:rPr>
        <w:t>the</w:t>
      </w:r>
      <w:r>
        <w:rPr>
          <w:rFonts w:cs="Times New Roman"/>
          <w:spacing w:val="-10"/>
          <w:sz w:val="22"/>
          <w:szCs w:val="22"/>
        </w:rPr>
        <w:t xml:space="preserve"> </w:t>
      </w:r>
      <w:r>
        <w:rPr>
          <w:rFonts w:cs="Times New Roman"/>
          <w:sz w:val="22"/>
          <w:szCs w:val="22"/>
        </w:rPr>
        <w:t>Contract</w:t>
      </w:r>
      <w:r>
        <w:rPr>
          <w:rFonts w:cs="Times New Roman"/>
          <w:spacing w:val="-12"/>
          <w:sz w:val="22"/>
          <w:szCs w:val="22"/>
        </w:rPr>
        <w:t xml:space="preserve"> </w:t>
      </w:r>
      <w:r>
        <w:rPr>
          <w:rFonts w:cs="Times New Roman"/>
          <w:sz w:val="22"/>
          <w:szCs w:val="22"/>
        </w:rPr>
        <w:t>Area</w:t>
      </w:r>
      <w:r>
        <w:rPr>
          <w:rFonts w:cs="Times New Roman"/>
          <w:spacing w:val="-15"/>
          <w:sz w:val="22"/>
          <w:szCs w:val="22"/>
        </w:rPr>
        <w:t xml:space="preserve"> </w:t>
      </w:r>
      <w:r>
        <w:rPr>
          <w:rFonts w:cs="Times New Roman"/>
          <w:sz w:val="22"/>
          <w:szCs w:val="22"/>
        </w:rPr>
        <w:t>and</w:t>
      </w:r>
      <w:r>
        <w:rPr>
          <w:rFonts w:cs="Times New Roman"/>
          <w:spacing w:val="-13"/>
          <w:sz w:val="22"/>
          <w:szCs w:val="22"/>
        </w:rPr>
        <w:t xml:space="preserve"> </w:t>
      </w:r>
      <w:r>
        <w:rPr>
          <w:rFonts w:cs="Times New Roman"/>
          <w:sz w:val="22"/>
          <w:szCs w:val="22"/>
        </w:rPr>
        <w:t>shall</w:t>
      </w:r>
      <w:r>
        <w:rPr>
          <w:rFonts w:cs="Times New Roman"/>
          <w:spacing w:val="-12"/>
          <w:sz w:val="22"/>
          <w:szCs w:val="22"/>
        </w:rPr>
        <w:t xml:space="preserve"> </w:t>
      </w:r>
      <w:r>
        <w:rPr>
          <w:rFonts w:cs="Times New Roman"/>
          <w:sz w:val="22"/>
          <w:szCs w:val="22"/>
        </w:rPr>
        <w:t>remain the sole owner of Petroleum produced pursuant to the provisions of this Contract except as regards that part of Crude Oil, Condensate or Gas, the title whereof has passed to the Contractor or any other per</w:t>
      </w:r>
      <w:r>
        <w:rPr>
          <w:rFonts w:cs="Times New Roman"/>
          <w:sz w:val="22"/>
          <w:szCs w:val="22"/>
        </w:rPr>
        <w:t>son in accordance with the provisions of this</w:t>
      </w:r>
      <w:r>
        <w:rPr>
          <w:rFonts w:cs="Times New Roman"/>
          <w:spacing w:val="-24"/>
          <w:sz w:val="22"/>
          <w:szCs w:val="22"/>
        </w:rPr>
        <w:t xml:space="preserve"> </w:t>
      </w:r>
      <w:r>
        <w:rPr>
          <w:rFonts w:cs="Times New Roman"/>
          <w:sz w:val="22"/>
          <w:szCs w:val="22"/>
        </w:rPr>
        <w:t>Contract.</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1"/>
          <w:numId w:val="32"/>
        </w:numPr>
        <w:tabs>
          <w:tab w:val="left" w:pos="738"/>
        </w:tabs>
        <w:kinsoku w:val="0"/>
        <w:overflowPunct w:val="0"/>
        <w:spacing w:line="276" w:lineRule="auto"/>
        <w:ind w:right="195" w:hanging="566"/>
        <w:jc w:val="both"/>
        <w:rPr>
          <w:rFonts w:cs="Times New Roman"/>
          <w:sz w:val="22"/>
          <w:szCs w:val="22"/>
        </w:rPr>
      </w:pPr>
      <w:r>
        <w:rPr>
          <w:rFonts w:cs="Times New Roman"/>
          <w:sz w:val="22"/>
          <w:szCs w:val="22"/>
        </w:rPr>
        <w:t>Title</w:t>
      </w:r>
      <w:r>
        <w:rPr>
          <w:rFonts w:cs="Times New Roman"/>
          <w:spacing w:val="-16"/>
          <w:sz w:val="22"/>
          <w:szCs w:val="22"/>
        </w:rPr>
        <w:t xml:space="preserve"> </w:t>
      </w:r>
      <w:r>
        <w:rPr>
          <w:rFonts w:cs="Times New Roman"/>
          <w:sz w:val="22"/>
          <w:szCs w:val="22"/>
        </w:rPr>
        <w:t>to</w:t>
      </w:r>
      <w:r>
        <w:rPr>
          <w:rFonts w:cs="Times New Roman"/>
          <w:spacing w:val="-14"/>
          <w:sz w:val="22"/>
          <w:szCs w:val="22"/>
        </w:rPr>
        <w:t xml:space="preserve"> </w:t>
      </w:r>
      <w:r>
        <w:rPr>
          <w:rFonts w:cs="Times New Roman"/>
          <w:sz w:val="22"/>
          <w:szCs w:val="22"/>
        </w:rPr>
        <w:t>Petroleum</w:t>
      </w:r>
      <w:r>
        <w:rPr>
          <w:rFonts w:cs="Times New Roman"/>
          <w:spacing w:val="-17"/>
          <w:sz w:val="22"/>
          <w:szCs w:val="22"/>
        </w:rPr>
        <w:t xml:space="preserve"> </w:t>
      </w:r>
      <w:r>
        <w:rPr>
          <w:rFonts w:cs="Times New Roman"/>
          <w:sz w:val="22"/>
          <w:szCs w:val="22"/>
        </w:rPr>
        <w:t>to</w:t>
      </w:r>
      <w:r>
        <w:rPr>
          <w:rFonts w:cs="Times New Roman"/>
          <w:spacing w:val="-14"/>
          <w:sz w:val="22"/>
          <w:szCs w:val="22"/>
        </w:rPr>
        <w:t xml:space="preserve"> </w:t>
      </w:r>
      <w:r>
        <w:rPr>
          <w:rFonts w:cs="Times New Roman"/>
          <w:sz w:val="22"/>
          <w:szCs w:val="22"/>
        </w:rPr>
        <w:t>which</w:t>
      </w:r>
      <w:r>
        <w:rPr>
          <w:rFonts w:cs="Times New Roman"/>
          <w:spacing w:val="-16"/>
          <w:sz w:val="22"/>
          <w:szCs w:val="22"/>
        </w:rPr>
        <w:t xml:space="preserve"> </w:t>
      </w:r>
      <w:r>
        <w:rPr>
          <w:rFonts w:cs="Times New Roman"/>
          <w:sz w:val="22"/>
          <w:szCs w:val="22"/>
        </w:rPr>
        <w:t>the</w:t>
      </w:r>
      <w:r>
        <w:rPr>
          <w:rFonts w:cs="Times New Roman"/>
          <w:spacing w:val="-14"/>
          <w:sz w:val="22"/>
          <w:szCs w:val="22"/>
        </w:rPr>
        <w:t xml:space="preserve"> </w:t>
      </w:r>
      <w:r>
        <w:rPr>
          <w:rFonts w:cs="Times New Roman"/>
          <w:sz w:val="22"/>
          <w:szCs w:val="22"/>
        </w:rPr>
        <w:t>Contractor</w:t>
      </w:r>
      <w:r>
        <w:rPr>
          <w:rFonts w:cs="Times New Roman"/>
          <w:spacing w:val="-16"/>
          <w:sz w:val="22"/>
          <w:szCs w:val="22"/>
        </w:rPr>
        <w:t xml:space="preserve"> </w:t>
      </w:r>
      <w:r>
        <w:rPr>
          <w:rFonts w:cs="Times New Roman"/>
          <w:sz w:val="22"/>
          <w:szCs w:val="22"/>
        </w:rPr>
        <w:t>is</w:t>
      </w:r>
      <w:r>
        <w:rPr>
          <w:rFonts w:cs="Times New Roman"/>
          <w:spacing w:val="-16"/>
          <w:sz w:val="22"/>
          <w:szCs w:val="22"/>
        </w:rPr>
        <w:t xml:space="preserve"> </w:t>
      </w:r>
      <w:r>
        <w:rPr>
          <w:rFonts w:cs="Times New Roman"/>
          <w:sz w:val="22"/>
          <w:szCs w:val="22"/>
        </w:rPr>
        <w:t>entitled</w:t>
      </w:r>
      <w:r>
        <w:rPr>
          <w:rFonts w:cs="Times New Roman"/>
          <w:spacing w:val="-14"/>
          <w:sz w:val="22"/>
          <w:szCs w:val="22"/>
        </w:rPr>
        <w:t xml:space="preserve"> </w:t>
      </w:r>
      <w:r>
        <w:rPr>
          <w:rFonts w:cs="Times New Roman"/>
          <w:sz w:val="22"/>
          <w:szCs w:val="22"/>
        </w:rPr>
        <w:t>under</w:t>
      </w:r>
      <w:r>
        <w:rPr>
          <w:rFonts w:cs="Times New Roman"/>
          <w:spacing w:val="-15"/>
          <w:sz w:val="22"/>
          <w:szCs w:val="22"/>
        </w:rPr>
        <w:t xml:space="preserve"> </w:t>
      </w:r>
      <w:r>
        <w:rPr>
          <w:rFonts w:cs="Times New Roman"/>
          <w:sz w:val="22"/>
          <w:szCs w:val="22"/>
        </w:rPr>
        <w:t>this</w:t>
      </w:r>
      <w:r>
        <w:rPr>
          <w:rFonts w:cs="Times New Roman"/>
          <w:spacing w:val="-14"/>
          <w:sz w:val="22"/>
          <w:szCs w:val="22"/>
        </w:rPr>
        <w:t xml:space="preserve"> </w:t>
      </w:r>
      <w:r>
        <w:rPr>
          <w:rFonts w:cs="Times New Roman"/>
          <w:sz w:val="22"/>
          <w:szCs w:val="22"/>
        </w:rPr>
        <w:t>Contract,</w:t>
      </w:r>
      <w:r>
        <w:rPr>
          <w:rFonts w:cs="Times New Roman"/>
          <w:spacing w:val="-14"/>
          <w:sz w:val="22"/>
          <w:szCs w:val="22"/>
        </w:rPr>
        <w:t xml:space="preserve"> </w:t>
      </w:r>
      <w:r>
        <w:rPr>
          <w:rFonts w:cs="Times New Roman"/>
          <w:sz w:val="22"/>
          <w:szCs w:val="22"/>
        </w:rPr>
        <w:t>and</w:t>
      </w:r>
      <w:r>
        <w:rPr>
          <w:rFonts w:cs="Times New Roman"/>
          <w:spacing w:val="-17"/>
          <w:sz w:val="22"/>
          <w:szCs w:val="22"/>
        </w:rPr>
        <w:t xml:space="preserve"> </w:t>
      </w:r>
      <w:r>
        <w:rPr>
          <w:rFonts w:cs="Times New Roman"/>
          <w:sz w:val="22"/>
          <w:szCs w:val="22"/>
        </w:rPr>
        <w:t>title</w:t>
      </w:r>
      <w:r>
        <w:rPr>
          <w:rFonts w:cs="Times New Roman"/>
          <w:spacing w:val="-16"/>
          <w:sz w:val="22"/>
          <w:szCs w:val="22"/>
        </w:rPr>
        <w:t xml:space="preserve"> </w:t>
      </w:r>
      <w:r>
        <w:rPr>
          <w:rFonts w:cs="Times New Roman"/>
          <w:sz w:val="22"/>
          <w:szCs w:val="22"/>
        </w:rPr>
        <w:t>to</w:t>
      </w:r>
      <w:r>
        <w:rPr>
          <w:rFonts w:cs="Times New Roman"/>
          <w:spacing w:val="-17"/>
          <w:sz w:val="22"/>
          <w:szCs w:val="22"/>
        </w:rPr>
        <w:t xml:space="preserve"> </w:t>
      </w:r>
      <w:r>
        <w:rPr>
          <w:rFonts w:cs="Times New Roman"/>
          <w:sz w:val="22"/>
          <w:szCs w:val="22"/>
        </w:rPr>
        <w:t>Petroleum sold</w:t>
      </w:r>
      <w:r>
        <w:rPr>
          <w:rFonts w:cs="Times New Roman"/>
          <w:spacing w:val="-7"/>
          <w:sz w:val="22"/>
          <w:szCs w:val="22"/>
        </w:rPr>
        <w:t xml:space="preserve"> </w:t>
      </w:r>
      <w:r>
        <w:rPr>
          <w:rFonts w:cs="Times New Roman"/>
          <w:sz w:val="22"/>
          <w:szCs w:val="22"/>
        </w:rPr>
        <w:t>by</w:t>
      </w:r>
      <w:r>
        <w:rPr>
          <w:rFonts w:cs="Times New Roman"/>
          <w:spacing w:val="-7"/>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Contractor/</w:t>
      </w:r>
      <w:r>
        <w:rPr>
          <w:rFonts w:cs="Times New Roman"/>
          <w:spacing w:val="-6"/>
          <w:sz w:val="22"/>
          <w:szCs w:val="22"/>
        </w:rPr>
        <w:t xml:space="preserve"> </w:t>
      </w:r>
      <w:r>
        <w:rPr>
          <w:rFonts w:cs="Times New Roman"/>
          <w:sz w:val="22"/>
          <w:szCs w:val="22"/>
        </w:rPr>
        <w:t>Members</w:t>
      </w:r>
      <w:r>
        <w:rPr>
          <w:rFonts w:cs="Times New Roman"/>
          <w:spacing w:val="-4"/>
          <w:sz w:val="22"/>
          <w:szCs w:val="22"/>
        </w:rPr>
        <w:t xml:space="preserve"> </w:t>
      </w:r>
      <w:r>
        <w:rPr>
          <w:rFonts w:cs="Times New Roman"/>
          <w:sz w:val="22"/>
          <w:szCs w:val="22"/>
        </w:rPr>
        <w:t>thereof</w:t>
      </w:r>
      <w:r>
        <w:rPr>
          <w:rFonts w:cs="Times New Roman"/>
          <w:spacing w:val="-4"/>
          <w:sz w:val="22"/>
          <w:szCs w:val="22"/>
        </w:rPr>
        <w:t xml:space="preserve"> </w:t>
      </w:r>
      <w:r>
        <w:rPr>
          <w:rFonts w:cs="Times New Roman"/>
          <w:sz w:val="22"/>
          <w:szCs w:val="22"/>
        </w:rPr>
        <w:t>(as</w:t>
      </w:r>
      <w:r>
        <w:rPr>
          <w:rFonts w:cs="Times New Roman"/>
          <w:spacing w:val="-6"/>
          <w:sz w:val="22"/>
          <w:szCs w:val="22"/>
        </w:rPr>
        <w:t xml:space="preserve"> </w:t>
      </w:r>
      <w:r>
        <w:rPr>
          <w:rFonts w:cs="Times New Roman"/>
          <w:sz w:val="22"/>
          <w:szCs w:val="22"/>
        </w:rPr>
        <w:t>applicable)</w:t>
      </w:r>
      <w:r>
        <w:rPr>
          <w:rFonts w:cs="Times New Roman"/>
          <w:spacing w:val="-4"/>
          <w:sz w:val="22"/>
          <w:szCs w:val="22"/>
        </w:rPr>
        <w:t xml:space="preserve"> </w:t>
      </w:r>
      <w:r>
        <w:rPr>
          <w:rFonts w:cs="Times New Roman"/>
          <w:sz w:val="22"/>
          <w:szCs w:val="22"/>
        </w:rPr>
        <w:t>shall</w:t>
      </w:r>
      <w:r>
        <w:rPr>
          <w:rFonts w:cs="Times New Roman"/>
          <w:spacing w:val="-4"/>
          <w:sz w:val="22"/>
          <w:szCs w:val="22"/>
        </w:rPr>
        <w:t xml:space="preserve"> </w:t>
      </w:r>
      <w:r>
        <w:rPr>
          <w:rFonts w:cs="Times New Roman"/>
          <w:sz w:val="22"/>
          <w:szCs w:val="22"/>
        </w:rPr>
        <w:t>pass</w:t>
      </w:r>
      <w:r>
        <w:rPr>
          <w:rFonts w:cs="Times New Roman"/>
          <w:spacing w:val="-7"/>
          <w:sz w:val="22"/>
          <w:szCs w:val="22"/>
        </w:rPr>
        <w:t xml:space="preserve"> </w:t>
      </w:r>
      <w:r>
        <w:rPr>
          <w:rFonts w:cs="Times New Roman"/>
          <w:sz w:val="22"/>
          <w:szCs w:val="22"/>
        </w:rPr>
        <w:t>to</w:t>
      </w:r>
      <w:r>
        <w:rPr>
          <w:rFonts w:cs="Times New Roman"/>
          <w:spacing w:val="-7"/>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relevant</w:t>
      </w:r>
      <w:r>
        <w:rPr>
          <w:rFonts w:cs="Times New Roman"/>
          <w:spacing w:val="-6"/>
          <w:sz w:val="22"/>
          <w:szCs w:val="22"/>
        </w:rPr>
        <w:t xml:space="preserve"> </w:t>
      </w:r>
      <w:r>
        <w:rPr>
          <w:rFonts w:cs="Times New Roman"/>
          <w:sz w:val="22"/>
          <w:szCs w:val="22"/>
        </w:rPr>
        <w:t>buyer</w:t>
      </w:r>
      <w:r>
        <w:rPr>
          <w:rFonts w:cs="Times New Roman"/>
          <w:spacing w:val="-4"/>
          <w:sz w:val="22"/>
          <w:szCs w:val="22"/>
        </w:rPr>
        <w:t xml:space="preserve"> </w:t>
      </w:r>
      <w:r>
        <w:rPr>
          <w:rFonts w:cs="Times New Roman"/>
          <w:sz w:val="22"/>
          <w:szCs w:val="22"/>
        </w:rPr>
        <w:t>party</w:t>
      </w:r>
    </w:p>
    <w:p w:rsidR="00000000" w:rsidRDefault="00032CAE">
      <w:pPr>
        <w:pStyle w:val="BodyText"/>
        <w:kinsoku w:val="0"/>
        <w:overflowPunct w:val="0"/>
        <w:spacing w:before="1"/>
        <w:ind w:left="790" w:right="3779" w:firstLine="0"/>
      </w:pPr>
      <w:r>
        <w:t>/ beyond the Delivery</w:t>
      </w:r>
      <w:r>
        <w:rPr>
          <w:spacing w:val="-6"/>
        </w:rPr>
        <w:t xml:space="preserve"> </w:t>
      </w:r>
      <w:r>
        <w:t>Point</w:t>
      </w:r>
    </w:p>
    <w:p w:rsidR="00000000" w:rsidRDefault="00032CAE">
      <w:pPr>
        <w:pStyle w:val="BodyText"/>
        <w:kinsoku w:val="0"/>
        <w:overflowPunct w:val="0"/>
        <w:spacing w:before="2"/>
        <w:ind w:left="0" w:firstLine="0"/>
        <w:rPr>
          <w:sz w:val="29"/>
          <w:szCs w:val="29"/>
        </w:rPr>
      </w:pPr>
    </w:p>
    <w:p w:rsidR="00000000" w:rsidRDefault="00032CAE">
      <w:pPr>
        <w:pStyle w:val="ListParagraph"/>
        <w:numPr>
          <w:ilvl w:val="1"/>
          <w:numId w:val="32"/>
        </w:numPr>
        <w:tabs>
          <w:tab w:val="left" w:pos="779"/>
        </w:tabs>
        <w:kinsoku w:val="0"/>
        <w:overflowPunct w:val="0"/>
        <w:spacing w:line="276" w:lineRule="auto"/>
        <w:ind w:right="199" w:hanging="566"/>
        <w:jc w:val="both"/>
        <w:rPr>
          <w:rFonts w:cs="Times New Roman"/>
          <w:sz w:val="22"/>
          <w:szCs w:val="22"/>
        </w:rPr>
      </w:pPr>
      <w:r>
        <w:rPr>
          <w:rFonts w:cs="Times New Roman"/>
          <w:sz w:val="22"/>
          <w:szCs w:val="22"/>
        </w:rPr>
        <w:t>Title to all Data specified in Article 24 shall be vested in the Government and the Contractor shall have the right to use thereof as therein</w:t>
      </w:r>
      <w:r>
        <w:rPr>
          <w:rFonts w:cs="Times New Roman"/>
          <w:spacing w:val="-13"/>
          <w:sz w:val="22"/>
          <w:szCs w:val="22"/>
        </w:rPr>
        <w:t xml:space="preserve"> </w:t>
      </w:r>
      <w:r>
        <w:rPr>
          <w:rFonts w:cs="Times New Roman"/>
          <w:sz w:val="22"/>
          <w:szCs w:val="22"/>
        </w:rPr>
        <w:t>provided.</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32"/>
        </w:numPr>
        <w:tabs>
          <w:tab w:val="left" w:pos="750"/>
        </w:tabs>
        <w:kinsoku w:val="0"/>
        <w:overflowPunct w:val="0"/>
        <w:spacing w:line="276" w:lineRule="auto"/>
        <w:ind w:right="193" w:hanging="566"/>
        <w:jc w:val="both"/>
        <w:rPr>
          <w:rFonts w:cs="Times New Roman"/>
          <w:sz w:val="22"/>
          <w:szCs w:val="22"/>
        </w:rPr>
      </w:pPr>
      <w:r>
        <w:rPr>
          <w:rFonts w:cs="Times New Roman"/>
          <w:sz w:val="22"/>
          <w:szCs w:val="22"/>
        </w:rPr>
        <w:t>The Contractor shall have the right to use the assets it purchased/constru</w:t>
      </w:r>
      <w:r>
        <w:rPr>
          <w:rFonts w:cs="Times New Roman"/>
          <w:sz w:val="22"/>
          <w:szCs w:val="22"/>
        </w:rPr>
        <w:t>cted for Petroleum Operations pertaining to the Contract Area, However, the Government shall have full title and ownership of any or all assets, whether fixed or movable, acquired by the Contractor for use in petroleum operations inside or outside the Cont</w:t>
      </w:r>
      <w:r>
        <w:rPr>
          <w:rFonts w:cs="Times New Roman"/>
          <w:sz w:val="22"/>
          <w:szCs w:val="22"/>
        </w:rPr>
        <w:t>ract</w:t>
      </w:r>
      <w:r>
        <w:rPr>
          <w:rFonts w:cs="Times New Roman"/>
          <w:spacing w:val="-13"/>
          <w:sz w:val="22"/>
          <w:szCs w:val="22"/>
        </w:rPr>
        <w:t xml:space="preserve"> </w:t>
      </w:r>
      <w:r>
        <w:rPr>
          <w:rFonts w:cs="Times New Roman"/>
          <w:sz w:val="22"/>
          <w:szCs w:val="22"/>
        </w:rPr>
        <w:t>Area.</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32"/>
        </w:numPr>
        <w:tabs>
          <w:tab w:val="left" w:pos="767"/>
        </w:tabs>
        <w:kinsoku w:val="0"/>
        <w:overflowPunct w:val="0"/>
        <w:spacing w:line="276" w:lineRule="auto"/>
        <w:ind w:right="193" w:hanging="566"/>
        <w:jc w:val="both"/>
        <w:rPr>
          <w:rFonts w:cs="Times New Roman"/>
          <w:sz w:val="22"/>
          <w:szCs w:val="22"/>
        </w:rPr>
      </w:pPr>
      <w:r>
        <w:rPr>
          <w:rFonts w:cs="Times New Roman"/>
          <w:sz w:val="22"/>
          <w:szCs w:val="22"/>
        </w:rPr>
        <w:t>The</w:t>
      </w:r>
      <w:r>
        <w:rPr>
          <w:rFonts w:cs="Times New Roman"/>
          <w:spacing w:val="-4"/>
          <w:sz w:val="22"/>
          <w:szCs w:val="22"/>
        </w:rPr>
        <w:t xml:space="preserve"> </w:t>
      </w:r>
      <w:r>
        <w:rPr>
          <w:rFonts w:cs="Times New Roman"/>
          <w:sz w:val="22"/>
          <w:szCs w:val="22"/>
        </w:rPr>
        <w:t>Contractor</w:t>
      </w:r>
      <w:r>
        <w:rPr>
          <w:rFonts w:cs="Times New Roman"/>
          <w:spacing w:val="-6"/>
          <w:sz w:val="22"/>
          <w:szCs w:val="22"/>
        </w:rPr>
        <w:t xml:space="preserve"> </w:t>
      </w:r>
      <w:r>
        <w:rPr>
          <w:rFonts w:cs="Times New Roman"/>
          <w:sz w:val="22"/>
          <w:szCs w:val="22"/>
        </w:rPr>
        <w:t>shall</w:t>
      </w:r>
      <w:r>
        <w:rPr>
          <w:rFonts w:cs="Times New Roman"/>
          <w:spacing w:val="-6"/>
          <w:sz w:val="22"/>
          <w:szCs w:val="22"/>
        </w:rPr>
        <w:t xml:space="preserve"> </w:t>
      </w:r>
      <w:r>
        <w:rPr>
          <w:rFonts w:cs="Times New Roman"/>
          <w:sz w:val="22"/>
          <w:szCs w:val="22"/>
        </w:rPr>
        <w:t>be</w:t>
      </w:r>
      <w:r>
        <w:rPr>
          <w:rFonts w:cs="Times New Roman"/>
          <w:spacing w:val="-4"/>
          <w:sz w:val="22"/>
          <w:szCs w:val="22"/>
        </w:rPr>
        <w:t xml:space="preserve"> </w:t>
      </w:r>
      <w:r>
        <w:rPr>
          <w:rFonts w:cs="Times New Roman"/>
          <w:sz w:val="22"/>
          <w:szCs w:val="22"/>
        </w:rPr>
        <w:t>responsible</w:t>
      </w:r>
      <w:r>
        <w:rPr>
          <w:rFonts w:cs="Times New Roman"/>
          <w:spacing w:val="-7"/>
          <w:sz w:val="22"/>
          <w:szCs w:val="22"/>
        </w:rPr>
        <w:t xml:space="preserve"> </w:t>
      </w:r>
      <w:r>
        <w:rPr>
          <w:rFonts w:cs="Times New Roman"/>
          <w:sz w:val="22"/>
          <w:szCs w:val="22"/>
        </w:rPr>
        <w:t>for</w:t>
      </w:r>
      <w:r>
        <w:rPr>
          <w:rFonts w:cs="Times New Roman"/>
          <w:spacing w:val="-4"/>
          <w:sz w:val="22"/>
          <w:szCs w:val="22"/>
        </w:rPr>
        <w:t xml:space="preserve"> </w:t>
      </w:r>
      <w:r>
        <w:rPr>
          <w:rFonts w:cs="Times New Roman"/>
          <w:sz w:val="22"/>
          <w:szCs w:val="22"/>
        </w:rPr>
        <w:t>proper</w:t>
      </w:r>
      <w:r>
        <w:rPr>
          <w:rFonts w:cs="Times New Roman"/>
          <w:spacing w:val="-4"/>
          <w:sz w:val="22"/>
          <w:szCs w:val="22"/>
        </w:rPr>
        <w:t xml:space="preserve"> </w:t>
      </w:r>
      <w:r>
        <w:rPr>
          <w:rFonts w:cs="Times New Roman"/>
          <w:sz w:val="22"/>
          <w:szCs w:val="22"/>
        </w:rPr>
        <w:t>maintenance,</w:t>
      </w:r>
      <w:r>
        <w:rPr>
          <w:rFonts w:cs="Times New Roman"/>
          <w:spacing w:val="-7"/>
          <w:sz w:val="22"/>
          <w:szCs w:val="22"/>
        </w:rPr>
        <w:t xml:space="preserve"> </w:t>
      </w:r>
      <w:r>
        <w:rPr>
          <w:rFonts w:cs="Times New Roman"/>
          <w:sz w:val="22"/>
          <w:szCs w:val="22"/>
        </w:rPr>
        <w:t>insurance</w:t>
      </w:r>
      <w:r>
        <w:rPr>
          <w:rFonts w:cs="Times New Roman"/>
          <w:spacing w:val="-4"/>
          <w:sz w:val="22"/>
          <w:szCs w:val="22"/>
        </w:rPr>
        <w:t xml:space="preserve"> </w:t>
      </w:r>
      <w:r>
        <w:rPr>
          <w:rFonts w:cs="Times New Roman"/>
          <w:sz w:val="22"/>
          <w:szCs w:val="22"/>
        </w:rPr>
        <w:t>and</w:t>
      </w:r>
      <w:r>
        <w:rPr>
          <w:rFonts w:cs="Times New Roman"/>
          <w:spacing w:val="-5"/>
          <w:sz w:val="22"/>
          <w:szCs w:val="22"/>
        </w:rPr>
        <w:t xml:space="preserve"> </w:t>
      </w:r>
      <w:r>
        <w:rPr>
          <w:rFonts w:cs="Times New Roman"/>
          <w:sz w:val="22"/>
          <w:szCs w:val="22"/>
        </w:rPr>
        <w:t>safety</w:t>
      </w:r>
      <w:r>
        <w:rPr>
          <w:rFonts w:cs="Times New Roman"/>
          <w:spacing w:val="-7"/>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all</w:t>
      </w:r>
      <w:r>
        <w:rPr>
          <w:rFonts w:cs="Times New Roman"/>
          <w:spacing w:val="-4"/>
          <w:sz w:val="22"/>
          <w:szCs w:val="22"/>
        </w:rPr>
        <w:t xml:space="preserve"> </w:t>
      </w:r>
      <w:r>
        <w:rPr>
          <w:rFonts w:cs="Times New Roman"/>
          <w:sz w:val="22"/>
          <w:szCs w:val="22"/>
        </w:rPr>
        <w:t>assets acquired for Petroleum Operations and for keeping them in good repair, order and working condition at all</w:t>
      </w:r>
      <w:r>
        <w:rPr>
          <w:rFonts w:cs="Times New Roman"/>
          <w:spacing w:val="-7"/>
          <w:sz w:val="22"/>
          <w:szCs w:val="22"/>
        </w:rPr>
        <w:t xml:space="preserve"> </w:t>
      </w:r>
      <w:r>
        <w:rPr>
          <w:rFonts w:cs="Times New Roman"/>
          <w:sz w:val="22"/>
          <w:szCs w:val="22"/>
        </w:rPr>
        <w:t>times.</w:t>
      </w:r>
    </w:p>
    <w:p w:rsidR="00000000" w:rsidRDefault="00032CAE">
      <w:pPr>
        <w:pStyle w:val="ListParagraph"/>
        <w:numPr>
          <w:ilvl w:val="1"/>
          <w:numId w:val="32"/>
        </w:numPr>
        <w:tabs>
          <w:tab w:val="left" w:pos="767"/>
        </w:tabs>
        <w:kinsoku w:val="0"/>
        <w:overflowPunct w:val="0"/>
        <w:spacing w:line="276" w:lineRule="auto"/>
        <w:ind w:right="193" w:hanging="566"/>
        <w:jc w:val="both"/>
        <w:rPr>
          <w:rFonts w:cs="Times New Roman"/>
          <w:sz w:val="22"/>
          <w:szCs w:val="22"/>
        </w:rPr>
        <w:sectPr w:rsidR="00000000">
          <w:pgSz w:w="11900" w:h="15500"/>
          <w:pgMar w:top="1340" w:right="1440" w:bottom="1480" w:left="1300" w:header="0" w:footer="1281" w:gutter="0"/>
          <w:cols w:space="720" w:equalWidth="0">
            <w:col w:w="9160"/>
          </w:cols>
          <w:noEndnote/>
        </w:sectPr>
      </w:pPr>
    </w:p>
    <w:p w:rsidR="00000000" w:rsidRDefault="00032CAE">
      <w:pPr>
        <w:pStyle w:val="Heading2"/>
        <w:kinsoku w:val="0"/>
        <w:overflowPunct w:val="0"/>
        <w:spacing w:line="278" w:lineRule="auto"/>
        <w:ind w:left="2037" w:right="2091" w:firstLine="1807"/>
        <w:rPr>
          <w:b w:val="0"/>
          <w:bCs w:val="0"/>
          <w:u w:val="none"/>
        </w:rPr>
      </w:pPr>
      <w:r>
        <w:rPr>
          <w:u w:val="thick"/>
        </w:rPr>
        <w:lastRenderedPageBreak/>
        <w:t>ARTICLE      26 ASSIGNMENT OF PARTICIPATING</w:t>
      </w:r>
      <w:r>
        <w:rPr>
          <w:spacing w:val="-10"/>
          <w:u w:val="thick"/>
        </w:rPr>
        <w:t xml:space="preserve"> </w:t>
      </w:r>
      <w:r>
        <w:rPr>
          <w:u w:val="thick"/>
        </w:rPr>
        <w:t>INTEREST</w:t>
      </w:r>
    </w:p>
    <w:p w:rsidR="00000000" w:rsidRDefault="00032CAE">
      <w:pPr>
        <w:pStyle w:val="BodyText"/>
        <w:kinsoku w:val="0"/>
        <w:overflowPunct w:val="0"/>
        <w:spacing w:before="5"/>
        <w:ind w:left="0" w:firstLine="0"/>
        <w:rPr>
          <w:b/>
          <w:bCs/>
          <w:sz w:val="18"/>
          <w:szCs w:val="18"/>
        </w:rPr>
      </w:pPr>
    </w:p>
    <w:p w:rsidR="00000000" w:rsidRDefault="00032CAE">
      <w:pPr>
        <w:pStyle w:val="ListParagraph"/>
        <w:numPr>
          <w:ilvl w:val="1"/>
          <w:numId w:val="31"/>
        </w:numPr>
        <w:tabs>
          <w:tab w:val="left" w:pos="664"/>
        </w:tabs>
        <w:kinsoku w:val="0"/>
        <w:overflowPunct w:val="0"/>
        <w:spacing w:before="72" w:line="276" w:lineRule="auto"/>
        <w:ind w:right="114" w:hanging="566"/>
        <w:jc w:val="both"/>
        <w:rPr>
          <w:rFonts w:cs="Times New Roman"/>
          <w:sz w:val="22"/>
          <w:szCs w:val="22"/>
        </w:rPr>
      </w:pPr>
      <w:r>
        <w:rPr>
          <w:rFonts w:cs="Times New Roman"/>
          <w:sz w:val="22"/>
          <w:szCs w:val="22"/>
        </w:rPr>
        <w:t>Subject to the terms of this Article and other terms of this Contract, any Member comprising the Contractor may assign, or transfer, a part or all of its Participating Interest, with the prior written c</w:t>
      </w:r>
      <w:r>
        <w:rPr>
          <w:rFonts w:cs="Times New Roman"/>
          <w:sz w:val="22"/>
          <w:szCs w:val="22"/>
        </w:rPr>
        <w:t>onsent of the Government, which consent shall not be unreasonably withheld, provided that the Government is satisfied</w:t>
      </w:r>
      <w:r>
        <w:rPr>
          <w:rFonts w:cs="Times New Roman"/>
          <w:spacing w:val="-17"/>
          <w:sz w:val="22"/>
          <w:szCs w:val="22"/>
        </w:rPr>
        <w:t xml:space="preserve"> </w:t>
      </w:r>
      <w:r>
        <w:rPr>
          <w:rFonts w:cs="Times New Roman"/>
          <w:sz w:val="22"/>
          <w:szCs w:val="22"/>
        </w:rPr>
        <w:t>that:</w:t>
      </w:r>
    </w:p>
    <w:p w:rsidR="00000000" w:rsidRDefault="00032CAE">
      <w:pPr>
        <w:pStyle w:val="ListParagraph"/>
        <w:numPr>
          <w:ilvl w:val="2"/>
          <w:numId w:val="31"/>
        </w:numPr>
        <w:tabs>
          <w:tab w:val="left" w:pos="1235"/>
        </w:tabs>
        <w:kinsoku w:val="0"/>
        <w:overflowPunct w:val="0"/>
        <w:spacing w:before="1" w:line="276" w:lineRule="auto"/>
        <w:ind w:right="122"/>
        <w:jc w:val="both"/>
        <w:rPr>
          <w:rFonts w:cs="Times New Roman"/>
          <w:sz w:val="22"/>
          <w:szCs w:val="22"/>
        </w:rPr>
      </w:pPr>
      <w:r>
        <w:rPr>
          <w:rFonts w:cs="Times New Roman"/>
          <w:sz w:val="22"/>
          <w:szCs w:val="22"/>
        </w:rPr>
        <w:t>the prospective assignee or transferee, has the capacity and ability to meet its obligations hereunder, and is willing to provide an</w:t>
      </w:r>
      <w:r>
        <w:rPr>
          <w:rFonts w:cs="Times New Roman"/>
          <w:sz w:val="22"/>
          <w:szCs w:val="22"/>
        </w:rPr>
        <w:t xml:space="preserve"> unconditional undertaking to the Government to assume its Participating Interest share of obligations and to provide guarantees in respect thereof as provided in the</w:t>
      </w:r>
      <w:r>
        <w:rPr>
          <w:rFonts w:cs="Times New Roman"/>
          <w:spacing w:val="-16"/>
          <w:sz w:val="22"/>
          <w:szCs w:val="22"/>
        </w:rPr>
        <w:t xml:space="preserve"> </w:t>
      </w:r>
      <w:r>
        <w:rPr>
          <w:rFonts w:cs="Times New Roman"/>
          <w:sz w:val="22"/>
          <w:szCs w:val="22"/>
        </w:rPr>
        <w:t>Contract;</w:t>
      </w:r>
    </w:p>
    <w:p w:rsidR="00000000" w:rsidRDefault="00032CAE">
      <w:pPr>
        <w:pStyle w:val="ListParagraph"/>
        <w:numPr>
          <w:ilvl w:val="2"/>
          <w:numId w:val="31"/>
        </w:numPr>
        <w:tabs>
          <w:tab w:val="left" w:pos="1235"/>
        </w:tabs>
        <w:kinsoku w:val="0"/>
        <w:overflowPunct w:val="0"/>
        <w:spacing w:before="1" w:line="276" w:lineRule="auto"/>
        <w:ind w:right="174" w:hanging="566"/>
        <w:jc w:val="both"/>
        <w:rPr>
          <w:rFonts w:cs="Times New Roman"/>
          <w:sz w:val="22"/>
          <w:szCs w:val="22"/>
        </w:rPr>
      </w:pPr>
      <w:r>
        <w:rPr>
          <w:rFonts w:cs="Times New Roman"/>
          <w:sz w:val="22"/>
          <w:szCs w:val="22"/>
        </w:rPr>
        <w:t>the prospective assignee or transferee is not a company incorporated in a count</w:t>
      </w:r>
      <w:r>
        <w:rPr>
          <w:rFonts w:cs="Times New Roman"/>
          <w:sz w:val="22"/>
          <w:szCs w:val="22"/>
        </w:rPr>
        <w:t>ry with which the Government, for policy reasons, has restricted trade or</w:t>
      </w:r>
      <w:r>
        <w:rPr>
          <w:rFonts w:cs="Times New Roman"/>
          <w:spacing w:val="-23"/>
          <w:sz w:val="22"/>
          <w:szCs w:val="22"/>
        </w:rPr>
        <w:t xml:space="preserve"> </w:t>
      </w:r>
      <w:r>
        <w:rPr>
          <w:rFonts w:cs="Times New Roman"/>
          <w:sz w:val="22"/>
          <w:szCs w:val="22"/>
        </w:rPr>
        <w:t>business;</w:t>
      </w:r>
    </w:p>
    <w:p w:rsidR="00000000" w:rsidRDefault="00032CAE">
      <w:pPr>
        <w:pStyle w:val="ListParagraph"/>
        <w:numPr>
          <w:ilvl w:val="2"/>
          <w:numId w:val="31"/>
        </w:numPr>
        <w:tabs>
          <w:tab w:val="left" w:pos="1235"/>
        </w:tabs>
        <w:kinsoku w:val="0"/>
        <w:overflowPunct w:val="0"/>
        <w:spacing w:before="3" w:line="276" w:lineRule="auto"/>
        <w:ind w:right="120"/>
        <w:jc w:val="both"/>
        <w:rPr>
          <w:rFonts w:cs="Times New Roman"/>
          <w:sz w:val="22"/>
          <w:szCs w:val="22"/>
        </w:rPr>
      </w:pPr>
      <w:r>
        <w:rPr>
          <w:rFonts w:cs="Times New Roman"/>
          <w:sz w:val="22"/>
          <w:szCs w:val="22"/>
        </w:rPr>
        <w:t>the assignee or transferee is willing to comply with any reasonable conditions of the Government as may be necessary in the circumstances with a view to ensuring performanc</w:t>
      </w:r>
      <w:r>
        <w:rPr>
          <w:rFonts w:cs="Times New Roman"/>
          <w:sz w:val="22"/>
          <w:szCs w:val="22"/>
        </w:rPr>
        <w:t>e under the</w:t>
      </w:r>
      <w:r>
        <w:rPr>
          <w:rFonts w:cs="Times New Roman"/>
          <w:spacing w:val="-10"/>
          <w:sz w:val="22"/>
          <w:szCs w:val="22"/>
        </w:rPr>
        <w:t xml:space="preserve"> </w:t>
      </w:r>
      <w:r>
        <w:rPr>
          <w:rFonts w:cs="Times New Roman"/>
          <w:sz w:val="22"/>
          <w:szCs w:val="22"/>
        </w:rPr>
        <w:t>Contract;</w:t>
      </w:r>
    </w:p>
    <w:p w:rsidR="00000000" w:rsidRDefault="00032CAE">
      <w:pPr>
        <w:pStyle w:val="ListParagraph"/>
        <w:numPr>
          <w:ilvl w:val="2"/>
          <w:numId w:val="31"/>
        </w:numPr>
        <w:tabs>
          <w:tab w:val="left" w:pos="1235"/>
        </w:tabs>
        <w:kinsoku w:val="0"/>
        <w:overflowPunct w:val="0"/>
        <w:spacing w:before="1" w:line="278" w:lineRule="auto"/>
        <w:ind w:right="125"/>
        <w:jc w:val="both"/>
        <w:rPr>
          <w:rFonts w:cs="Times New Roman"/>
          <w:sz w:val="22"/>
          <w:szCs w:val="22"/>
        </w:rPr>
      </w:pPr>
      <w:r>
        <w:rPr>
          <w:rFonts w:cs="Times New Roman"/>
          <w:sz w:val="22"/>
          <w:szCs w:val="22"/>
        </w:rPr>
        <w:t>the</w:t>
      </w:r>
      <w:r>
        <w:rPr>
          <w:rFonts w:cs="Times New Roman"/>
          <w:spacing w:val="-16"/>
          <w:sz w:val="22"/>
          <w:szCs w:val="22"/>
        </w:rPr>
        <w:t xml:space="preserve"> </w:t>
      </w:r>
      <w:r>
        <w:rPr>
          <w:rFonts w:cs="Times New Roman"/>
          <w:sz w:val="22"/>
          <w:szCs w:val="22"/>
        </w:rPr>
        <w:t>assignment</w:t>
      </w:r>
      <w:r>
        <w:rPr>
          <w:rFonts w:cs="Times New Roman"/>
          <w:spacing w:val="-15"/>
          <w:sz w:val="22"/>
          <w:szCs w:val="22"/>
        </w:rPr>
        <w:t xml:space="preserve"> </w:t>
      </w:r>
      <w:r>
        <w:rPr>
          <w:rFonts w:cs="Times New Roman"/>
          <w:sz w:val="22"/>
          <w:szCs w:val="22"/>
        </w:rPr>
        <w:t>or</w:t>
      </w:r>
      <w:r>
        <w:rPr>
          <w:rFonts w:cs="Times New Roman"/>
          <w:spacing w:val="-16"/>
          <w:sz w:val="22"/>
          <w:szCs w:val="22"/>
        </w:rPr>
        <w:t xml:space="preserve"> </w:t>
      </w:r>
      <w:r>
        <w:rPr>
          <w:rFonts w:cs="Times New Roman"/>
          <w:sz w:val="22"/>
          <w:szCs w:val="22"/>
        </w:rPr>
        <w:t>transfer</w:t>
      </w:r>
      <w:r>
        <w:rPr>
          <w:rFonts w:cs="Times New Roman"/>
          <w:spacing w:val="-16"/>
          <w:sz w:val="22"/>
          <w:szCs w:val="22"/>
        </w:rPr>
        <w:t xml:space="preserve"> </w:t>
      </w:r>
      <w:r>
        <w:rPr>
          <w:rFonts w:cs="Times New Roman"/>
          <w:sz w:val="22"/>
          <w:szCs w:val="22"/>
        </w:rPr>
        <w:t>will</w:t>
      </w:r>
      <w:r>
        <w:rPr>
          <w:rFonts w:cs="Times New Roman"/>
          <w:spacing w:val="-16"/>
          <w:sz w:val="22"/>
          <w:szCs w:val="22"/>
        </w:rPr>
        <w:t xml:space="preserve"> </w:t>
      </w:r>
      <w:r>
        <w:rPr>
          <w:rFonts w:cs="Times New Roman"/>
          <w:sz w:val="22"/>
          <w:szCs w:val="22"/>
        </w:rPr>
        <w:t>not</w:t>
      </w:r>
      <w:r>
        <w:rPr>
          <w:rFonts w:cs="Times New Roman"/>
          <w:spacing w:val="-16"/>
          <w:sz w:val="22"/>
          <w:szCs w:val="22"/>
        </w:rPr>
        <w:t xml:space="preserve"> </w:t>
      </w:r>
      <w:r>
        <w:rPr>
          <w:rFonts w:cs="Times New Roman"/>
          <w:sz w:val="22"/>
          <w:szCs w:val="22"/>
        </w:rPr>
        <w:t>adversely</w:t>
      </w:r>
      <w:r>
        <w:rPr>
          <w:rFonts w:cs="Times New Roman"/>
          <w:spacing w:val="-19"/>
          <w:sz w:val="22"/>
          <w:szCs w:val="22"/>
        </w:rPr>
        <w:t xml:space="preserve"> </w:t>
      </w:r>
      <w:r>
        <w:rPr>
          <w:rFonts w:cs="Times New Roman"/>
          <w:sz w:val="22"/>
          <w:szCs w:val="22"/>
        </w:rPr>
        <w:t>affect</w:t>
      </w:r>
      <w:r>
        <w:rPr>
          <w:rFonts w:cs="Times New Roman"/>
          <w:spacing w:val="-16"/>
          <w:sz w:val="22"/>
          <w:szCs w:val="22"/>
        </w:rPr>
        <w:t xml:space="preserve"> </w:t>
      </w:r>
      <w:r>
        <w:rPr>
          <w:rFonts w:cs="Times New Roman"/>
          <w:sz w:val="22"/>
          <w:szCs w:val="22"/>
        </w:rPr>
        <w:t>the</w:t>
      </w:r>
      <w:r>
        <w:rPr>
          <w:rFonts w:cs="Times New Roman"/>
          <w:spacing w:val="-16"/>
          <w:sz w:val="22"/>
          <w:szCs w:val="22"/>
        </w:rPr>
        <w:t xml:space="preserve"> </w:t>
      </w:r>
      <w:r>
        <w:rPr>
          <w:rFonts w:cs="Times New Roman"/>
          <w:sz w:val="22"/>
          <w:szCs w:val="22"/>
        </w:rPr>
        <w:t>performance</w:t>
      </w:r>
      <w:r>
        <w:rPr>
          <w:rFonts w:cs="Times New Roman"/>
          <w:spacing w:val="-16"/>
          <w:sz w:val="22"/>
          <w:szCs w:val="22"/>
        </w:rPr>
        <w:t xml:space="preserve"> </w:t>
      </w:r>
      <w:r>
        <w:rPr>
          <w:rFonts w:cs="Times New Roman"/>
          <w:sz w:val="22"/>
          <w:szCs w:val="22"/>
        </w:rPr>
        <w:t>or</w:t>
      </w:r>
      <w:r>
        <w:rPr>
          <w:rFonts w:cs="Times New Roman"/>
          <w:spacing w:val="-16"/>
          <w:sz w:val="22"/>
          <w:szCs w:val="22"/>
        </w:rPr>
        <w:t xml:space="preserve"> </w:t>
      </w:r>
      <w:r>
        <w:rPr>
          <w:rFonts w:cs="Times New Roman"/>
          <w:sz w:val="22"/>
          <w:szCs w:val="22"/>
        </w:rPr>
        <w:t>obligations</w:t>
      </w:r>
      <w:r>
        <w:rPr>
          <w:rFonts w:cs="Times New Roman"/>
          <w:spacing w:val="-16"/>
          <w:sz w:val="22"/>
          <w:szCs w:val="22"/>
        </w:rPr>
        <w:t xml:space="preserve"> </w:t>
      </w:r>
      <w:r>
        <w:rPr>
          <w:rFonts w:cs="Times New Roman"/>
          <w:sz w:val="22"/>
          <w:szCs w:val="22"/>
        </w:rPr>
        <w:t>under this Contract or be contrary to the interests of</w:t>
      </w:r>
      <w:r>
        <w:rPr>
          <w:rFonts w:cs="Times New Roman"/>
          <w:spacing w:val="-14"/>
          <w:sz w:val="22"/>
          <w:szCs w:val="22"/>
        </w:rPr>
        <w:t xml:space="preserve"> </w:t>
      </w:r>
      <w:r>
        <w:rPr>
          <w:rFonts w:cs="Times New Roman"/>
          <w:sz w:val="22"/>
          <w:szCs w:val="22"/>
        </w:rPr>
        <w:t>India.</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1"/>
          <w:numId w:val="31"/>
        </w:numPr>
        <w:tabs>
          <w:tab w:val="left" w:pos="597"/>
        </w:tabs>
        <w:kinsoku w:val="0"/>
        <w:overflowPunct w:val="0"/>
        <w:spacing w:line="276" w:lineRule="auto"/>
        <w:ind w:right="122" w:hanging="566"/>
        <w:jc w:val="both"/>
        <w:rPr>
          <w:rFonts w:cs="Times New Roman"/>
          <w:sz w:val="22"/>
          <w:szCs w:val="22"/>
        </w:rPr>
      </w:pPr>
      <w:r>
        <w:rPr>
          <w:rFonts w:cs="Times New Roman"/>
          <w:sz w:val="22"/>
          <w:szCs w:val="22"/>
        </w:rPr>
        <w:t xml:space="preserve">Subject to Article 26.7, nothing in this Article 26 shall prevent a Party comprising the Contractor from assigning or transferring a part or all of its Participating Interest to an Affiliate, with the approval of the Government, </w:t>
      </w:r>
      <w:r>
        <w:rPr>
          <w:rFonts w:cs="Times New Roman"/>
          <w:i/>
          <w:iCs/>
          <w:sz w:val="22"/>
          <w:szCs w:val="22"/>
        </w:rPr>
        <w:t>provided</w:t>
      </w:r>
      <w:r>
        <w:rPr>
          <w:rFonts w:cs="Times New Roman"/>
          <w:i/>
          <w:iCs/>
          <w:spacing w:val="-17"/>
          <w:sz w:val="22"/>
          <w:szCs w:val="22"/>
        </w:rPr>
        <w:t xml:space="preserve"> </w:t>
      </w:r>
      <w:r>
        <w:rPr>
          <w:rFonts w:cs="Times New Roman"/>
          <w:i/>
          <w:iCs/>
          <w:sz w:val="22"/>
          <w:szCs w:val="22"/>
        </w:rPr>
        <w:t>that</w:t>
      </w:r>
      <w:r>
        <w:rPr>
          <w:rFonts w:cs="Times New Roman"/>
          <w:sz w:val="22"/>
          <w:szCs w:val="22"/>
        </w:rPr>
        <w:t>:</w:t>
      </w:r>
    </w:p>
    <w:p w:rsidR="00000000" w:rsidRDefault="00032CAE">
      <w:pPr>
        <w:pStyle w:val="ListParagraph"/>
        <w:numPr>
          <w:ilvl w:val="2"/>
          <w:numId w:val="31"/>
        </w:numPr>
        <w:tabs>
          <w:tab w:val="left" w:pos="1290"/>
        </w:tabs>
        <w:kinsoku w:val="0"/>
        <w:overflowPunct w:val="0"/>
        <w:spacing w:before="1" w:line="276" w:lineRule="auto"/>
        <w:ind w:right="119"/>
        <w:jc w:val="both"/>
        <w:rPr>
          <w:rFonts w:cs="Times New Roman"/>
          <w:sz w:val="22"/>
          <w:szCs w:val="22"/>
        </w:rPr>
      </w:pPr>
      <w:r>
        <w:rPr>
          <w:rFonts w:cs="Times New Roman"/>
          <w:sz w:val="22"/>
          <w:szCs w:val="22"/>
        </w:rPr>
        <w:t>the assignee</w:t>
      </w:r>
      <w:r>
        <w:rPr>
          <w:rFonts w:cs="Times New Roman"/>
          <w:sz w:val="22"/>
          <w:szCs w:val="22"/>
        </w:rPr>
        <w:t xml:space="preserve"> provides an irrevocable, unconditional bank guarantee from a Scheduled Commercial</w:t>
      </w:r>
      <w:r>
        <w:rPr>
          <w:rFonts w:cs="Times New Roman"/>
          <w:spacing w:val="-4"/>
          <w:sz w:val="22"/>
          <w:szCs w:val="22"/>
        </w:rPr>
        <w:t xml:space="preserve"> </w:t>
      </w:r>
      <w:r>
        <w:rPr>
          <w:rFonts w:cs="Times New Roman"/>
          <w:sz w:val="22"/>
          <w:szCs w:val="22"/>
        </w:rPr>
        <w:t>Bank</w:t>
      </w:r>
      <w:r>
        <w:rPr>
          <w:rFonts w:cs="Times New Roman"/>
          <w:spacing w:val="-5"/>
          <w:sz w:val="22"/>
          <w:szCs w:val="22"/>
        </w:rPr>
        <w:t xml:space="preserve"> </w:t>
      </w:r>
      <w:r>
        <w:rPr>
          <w:rFonts w:cs="Times New Roman"/>
          <w:sz w:val="22"/>
          <w:szCs w:val="22"/>
        </w:rPr>
        <w:t>in</w:t>
      </w:r>
      <w:r>
        <w:rPr>
          <w:rFonts w:cs="Times New Roman"/>
          <w:spacing w:val="-5"/>
          <w:sz w:val="22"/>
          <w:szCs w:val="22"/>
        </w:rPr>
        <w:t xml:space="preserve"> </w:t>
      </w:r>
      <w:r>
        <w:rPr>
          <w:rFonts w:cs="Times New Roman"/>
          <w:sz w:val="22"/>
          <w:szCs w:val="22"/>
        </w:rPr>
        <w:t>India,</w:t>
      </w:r>
      <w:r>
        <w:rPr>
          <w:rFonts w:cs="Times New Roman"/>
          <w:spacing w:val="-7"/>
          <w:sz w:val="22"/>
          <w:szCs w:val="22"/>
        </w:rPr>
        <w:t xml:space="preserve"> </w:t>
      </w:r>
      <w:r>
        <w:rPr>
          <w:rFonts w:cs="Times New Roman"/>
          <w:sz w:val="22"/>
          <w:szCs w:val="22"/>
        </w:rPr>
        <w:t>acceptable</w:t>
      </w:r>
      <w:r>
        <w:rPr>
          <w:rFonts w:cs="Times New Roman"/>
          <w:spacing w:val="-7"/>
          <w:sz w:val="22"/>
          <w:szCs w:val="22"/>
        </w:rPr>
        <w:t xml:space="preserve"> </w:t>
      </w:r>
      <w:r>
        <w:rPr>
          <w:rFonts w:cs="Times New Roman"/>
          <w:sz w:val="22"/>
          <w:szCs w:val="22"/>
        </w:rPr>
        <w:t>to</w:t>
      </w:r>
      <w:r>
        <w:rPr>
          <w:rFonts w:cs="Times New Roman"/>
          <w:spacing w:val="-7"/>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Government,</w:t>
      </w:r>
      <w:r>
        <w:rPr>
          <w:rFonts w:cs="Times New Roman"/>
          <w:spacing w:val="-7"/>
          <w:sz w:val="22"/>
          <w:szCs w:val="22"/>
        </w:rPr>
        <w:t xml:space="preserve"> </w:t>
      </w:r>
      <w:r>
        <w:rPr>
          <w:rFonts w:cs="Times New Roman"/>
          <w:sz w:val="22"/>
          <w:szCs w:val="22"/>
        </w:rPr>
        <w:t>in</w:t>
      </w:r>
      <w:r>
        <w:rPr>
          <w:rFonts w:cs="Times New Roman"/>
          <w:spacing w:val="-4"/>
          <w:sz w:val="22"/>
          <w:szCs w:val="22"/>
        </w:rPr>
        <w:t xml:space="preserve"> </w:t>
      </w:r>
      <w:r>
        <w:rPr>
          <w:rFonts w:cs="Times New Roman"/>
          <w:sz w:val="22"/>
          <w:szCs w:val="22"/>
        </w:rPr>
        <w:t>favor</w:t>
      </w:r>
      <w:r>
        <w:rPr>
          <w:rFonts w:cs="Times New Roman"/>
          <w:spacing w:val="-4"/>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Government, for the amount specified in Article 27.3, in a form provided at Appendix</w:t>
      </w:r>
      <w:r>
        <w:rPr>
          <w:rFonts w:cs="Times New Roman"/>
          <w:spacing w:val="-17"/>
          <w:sz w:val="22"/>
          <w:szCs w:val="22"/>
        </w:rPr>
        <w:t xml:space="preserve"> </w:t>
      </w:r>
      <w:r>
        <w:rPr>
          <w:rFonts w:cs="Times New Roman"/>
          <w:sz w:val="22"/>
          <w:szCs w:val="22"/>
        </w:rPr>
        <w:t>G.</w:t>
      </w:r>
    </w:p>
    <w:p w:rsidR="00000000" w:rsidRDefault="00032CAE">
      <w:pPr>
        <w:pStyle w:val="ListParagraph"/>
        <w:numPr>
          <w:ilvl w:val="2"/>
          <w:numId w:val="31"/>
        </w:numPr>
        <w:tabs>
          <w:tab w:val="left" w:pos="1235"/>
        </w:tabs>
        <w:kinsoku w:val="0"/>
        <w:overflowPunct w:val="0"/>
        <w:spacing w:before="1" w:line="276" w:lineRule="auto"/>
        <w:ind w:right="120"/>
        <w:jc w:val="both"/>
        <w:rPr>
          <w:rFonts w:cs="Times New Roman"/>
          <w:sz w:val="22"/>
          <w:szCs w:val="22"/>
        </w:rPr>
      </w:pPr>
      <w:r>
        <w:rPr>
          <w:rFonts w:cs="Times New Roman"/>
          <w:sz w:val="22"/>
          <w:szCs w:val="22"/>
        </w:rPr>
        <w:t xml:space="preserve">the assignee provides a </w:t>
      </w:r>
      <w:r>
        <w:rPr>
          <w:rFonts w:cs="Times New Roman"/>
          <w:sz w:val="22"/>
          <w:szCs w:val="22"/>
        </w:rPr>
        <w:t>parent financial and performance guarantee issued by the guarantor</w:t>
      </w:r>
      <w:r>
        <w:rPr>
          <w:rFonts w:cs="Times New Roman"/>
          <w:spacing w:val="-14"/>
          <w:sz w:val="22"/>
          <w:szCs w:val="22"/>
        </w:rPr>
        <w:t xml:space="preserve"> </w:t>
      </w:r>
      <w:r>
        <w:rPr>
          <w:rFonts w:cs="Times New Roman"/>
          <w:sz w:val="22"/>
          <w:szCs w:val="22"/>
        </w:rPr>
        <w:t>which</w:t>
      </w:r>
      <w:r>
        <w:rPr>
          <w:rFonts w:cs="Times New Roman"/>
          <w:spacing w:val="-16"/>
          <w:sz w:val="22"/>
          <w:szCs w:val="22"/>
        </w:rPr>
        <w:t xml:space="preserve"> </w:t>
      </w:r>
      <w:r>
        <w:rPr>
          <w:rFonts w:cs="Times New Roman"/>
          <w:sz w:val="22"/>
          <w:szCs w:val="22"/>
        </w:rPr>
        <w:t>furnished</w:t>
      </w:r>
      <w:r>
        <w:rPr>
          <w:rFonts w:cs="Times New Roman"/>
          <w:spacing w:val="-17"/>
          <w:sz w:val="22"/>
          <w:szCs w:val="22"/>
        </w:rPr>
        <w:t xml:space="preserve"> </w:t>
      </w:r>
      <w:r>
        <w:rPr>
          <w:rFonts w:cs="Times New Roman"/>
          <w:sz w:val="22"/>
          <w:szCs w:val="22"/>
        </w:rPr>
        <w:t>the</w:t>
      </w:r>
      <w:r>
        <w:rPr>
          <w:rFonts w:cs="Times New Roman"/>
          <w:spacing w:val="-14"/>
          <w:sz w:val="22"/>
          <w:szCs w:val="22"/>
        </w:rPr>
        <w:t xml:space="preserve"> </w:t>
      </w:r>
      <w:r>
        <w:rPr>
          <w:rFonts w:cs="Times New Roman"/>
          <w:sz w:val="22"/>
          <w:szCs w:val="22"/>
        </w:rPr>
        <w:t>guarantee</w:t>
      </w:r>
      <w:r>
        <w:rPr>
          <w:rFonts w:cs="Times New Roman"/>
          <w:spacing w:val="-14"/>
          <w:sz w:val="22"/>
          <w:szCs w:val="22"/>
        </w:rPr>
        <w:t xml:space="preserve"> </w:t>
      </w:r>
      <w:r>
        <w:rPr>
          <w:rFonts w:cs="Times New Roman"/>
          <w:sz w:val="22"/>
          <w:szCs w:val="22"/>
        </w:rPr>
        <w:t>pursuant</w:t>
      </w:r>
      <w:r>
        <w:rPr>
          <w:rFonts w:cs="Times New Roman"/>
          <w:spacing w:val="-15"/>
          <w:sz w:val="22"/>
          <w:szCs w:val="22"/>
        </w:rPr>
        <w:t xml:space="preserve"> </w:t>
      </w:r>
      <w:r>
        <w:rPr>
          <w:rFonts w:cs="Times New Roman"/>
          <w:sz w:val="22"/>
          <w:szCs w:val="22"/>
        </w:rPr>
        <w:t>to</w:t>
      </w:r>
      <w:r>
        <w:rPr>
          <w:rFonts w:cs="Times New Roman"/>
          <w:spacing w:val="-14"/>
          <w:sz w:val="22"/>
          <w:szCs w:val="22"/>
        </w:rPr>
        <w:t xml:space="preserve"> </w:t>
      </w:r>
      <w:r>
        <w:rPr>
          <w:rFonts w:cs="Times New Roman"/>
          <w:sz w:val="22"/>
          <w:szCs w:val="22"/>
        </w:rPr>
        <w:t>Article</w:t>
      </w:r>
      <w:r>
        <w:rPr>
          <w:rFonts w:cs="Times New Roman"/>
          <w:spacing w:val="-14"/>
          <w:sz w:val="22"/>
          <w:szCs w:val="22"/>
        </w:rPr>
        <w:t xml:space="preserve"> </w:t>
      </w:r>
      <w:r>
        <w:rPr>
          <w:rFonts w:cs="Times New Roman"/>
          <w:sz w:val="22"/>
          <w:szCs w:val="22"/>
        </w:rPr>
        <w:t>27</w:t>
      </w:r>
      <w:r>
        <w:rPr>
          <w:rFonts w:cs="Times New Roman"/>
          <w:spacing w:val="-17"/>
          <w:sz w:val="22"/>
          <w:szCs w:val="22"/>
        </w:rPr>
        <w:t xml:space="preserve"> </w:t>
      </w:r>
      <w:r>
        <w:rPr>
          <w:rFonts w:cs="Times New Roman"/>
          <w:sz w:val="22"/>
          <w:szCs w:val="22"/>
        </w:rPr>
        <w:t>in</w:t>
      </w:r>
      <w:r>
        <w:rPr>
          <w:rFonts w:cs="Times New Roman"/>
          <w:spacing w:val="-17"/>
          <w:sz w:val="22"/>
          <w:szCs w:val="22"/>
        </w:rPr>
        <w:t xml:space="preserve"> </w:t>
      </w:r>
      <w:r>
        <w:rPr>
          <w:rFonts w:cs="Times New Roman"/>
          <w:sz w:val="22"/>
          <w:szCs w:val="22"/>
        </w:rPr>
        <w:t>respect</w:t>
      </w:r>
      <w:r>
        <w:rPr>
          <w:rFonts w:cs="Times New Roman"/>
          <w:spacing w:val="-13"/>
          <w:sz w:val="22"/>
          <w:szCs w:val="22"/>
        </w:rPr>
        <w:t xml:space="preserve"> </w:t>
      </w:r>
      <w:r>
        <w:rPr>
          <w:rFonts w:cs="Times New Roman"/>
          <w:sz w:val="22"/>
          <w:szCs w:val="22"/>
        </w:rPr>
        <w:t>of</w:t>
      </w:r>
      <w:r>
        <w:rPr>
          <w:rFonts w:cs="Times New Roman"/>
          <w:spacing w:val="-16"/>
          <w:sz w:val="22"/>
          <w:szCs w:val="22"/>
        </w:rPr>
        <w:t xml:space="preserve"> </w:t>
      </w:r>
      <w:r>
        <w:rPr>
          <w:rFonts w:cs="Times New Roman"/>
          <w:sz w:val="22"/>
          <w:szCs w:val="22"/>
        </w:rPr>
        <w:t>the</w:t>
      </w:r>
      <w:r>
        <w:rPr>
          <w:rFonts w:cs="Times New Roman"/>
          <w:spacing w:val="-16"/>
          <w:sz w:val="22"/>
          <w:szCs w:val="22"/>
        </w:rPr>
        <w:t xml:space="preserve"> </w:t>
      </w:r>
      <w:r>
        <w:rPr>
          <w:rFonts w:cs="Times New Roman"/>
          <w:sz w:val="22"/>
          <w:szCs w:val="22"/>
        </w:rPr>
        <w:t>assignor Party’s</w:t>
      </w:r>
      <w:r>
        <w:rPr>
          <w:rFonts w:cs="Times New Roman"/>
          <w:spacing w:val="-4"/>
          <w:sz w:val="22"/>
          <w:szCs w:val="22"/>
        </w:rPr>
        <w:t xml:space="preserve"> </w:t>
      </w:r>
      <w:r>
        <w:rPr>
          <w:rFonts w:cs="Times New Roman"/>
          <w:sz w:val="22"/>
          <w:szCs w:val="22"/>
        </w:rPr>
        <w:t>obligations</w:t>
      </w:r>
      <w:r>
        <w:rPr>
          <w:rFonts w:cs="Times New Roman"/>
          <w:spacing w:val="-4"/>
          <w:sz w:val="22"/>
          <w:szCs w:val="22"/>
        </w:rPr>
        <w:t xml:space="preserve"> </w:t>
      </w:r>
      <w:r>
        <w:rPr>
          <w:rFonts w:cs="Times New Roman"/>
          <w:sz w:val="22"/>
          <w:szCs w:val="22"/>
        </w:rPr>
        <w:t>under</w:t>
      </w:r>
      <w:r>
        <w:rPr>
          <w:rFonts w:cs="Times New Roman"/>
          <w:spacing w:val="-4"/>
          <w:sz w:val="22"/>
          <w:szCs w:val="22"/>
        </w:rPr>
        <w:t xml:space="preserve"> </w:t>
      </w:r>
      <w:r>
        <w:rPr>
          <w:rFonts w:cs="Times New Roman"/>
          <w:sz w:val="22"/>
          <w:szCs w:val="22"/>
        </w:rPr>
        <w:t>this</w:t>
      </w:r>
      <w:r>
        <w:rPr>
          <w:rFonts w:cs="Times New Roman"/>
          <w:spacing w:val="-4"/>
          <w:sz w:val="22"/>
          <w:szCs w:val="22"/>
        </w:rPr>
        <w:t xml:space="preserve"> </w:t>
      </w:r>
      <w:r>
        <w:rPr>
          <w:rFonts w:cs="Times New Roman"/>
          <w:sz w:val="22"/>
          <w:szCs w:val="22"/>
        </w:rPr>
        <w:t>Contract</w:t>
      </w:r>
      <w:r>
        <w:rPr>
          <w:rFonts w:cs="Times New Roman"/>
          <w:spacing w:val="-4"/>
          <w:sz w:val="22"/>
          <w:szCs w:val="22"/>
        </w:rPr>
        <w:t xml:space="preserve"> </w:t>
      </w:r>
      <w:r>
        <w:rPr>
          <w:rFonts w:cs="Times New Roman"/>
          <w:sz w:val="22"/>
          <w:szCs w:val="22"/>
        </w:rPr>
        <w:t>in</w:t>
      </w:r>
      <w:r>
        <w:rPr>
          <w:rFonts w:cs="Times New Roman"/>
          <w:spacing w:val="-1"/>
          <w:sz w:val="22"/>
          <w:szCs w:val="22"/>
        </w:rPr>
        <w:t xml:space="preserve"> </w:t>
      </w:r>
      <w:r>
        <w:rPr>
          <w:rFonts w:cs="Times New Roman"/>
          <w:sz w:val="22"/>
          <w:szCs w:val="22"/>
        </w:rPr>
        <w:t>favor</w:t>
      </w:r>
      <w:r>
        <w:rPr>
          <w:rFonts w:cs="Times New Roman"/>
          <w:spacing w:val="-4"/>
          <w:sz w:val="22"/>
          <w:szCs w:val="22"/>
        </w:rPr>
        <w:t xml:space="preserve"> </w:t>
      </w:r>
      <w:r>
        <w:rPr>
          <w:rFonts w:cs="Times New Roman"/>
          <w:sz w:val="22"/>
          <w:szCs w:val="22"/>
        </w:rPr>
        <w:t>of</w:t>
      </w:r>
      <w:r>
        <w:rPr>
          <w:rFonts w:cs="Times New Roman"/>
          <w:spacing w:val="-6"/>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Government,</w:t>
      </w:r>
      <w:r>
        <w:rPr>
          <w:rFonts w:cs="Times New Roman"/>
          <w:spacing w:val="-5"/>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 xml:space="preserve">performance </w:t>
      </w:r>
      <w:r>
        <w:rPr>
          <w:rFonts w:cs="Times New Roman"/>
          <w:sz w:val="22"/>
          <w:szCs w:val="22"/>
        </w:rPr>
        <w:t>of such Affiliate assignee of its obligations under this</w:t>
      </w:r>
      <w:r>
        <w:rPr>
          <w:rFonts w:cs="Times New Roman"/>
          <w:spacing w:val="-25"/>
          <w:sz w:val="22"/>
          <w:szCs w:val="22"/>
        </w:rPr>
        <w:t xml:space="preserve"> </w:t>
      </w:r>
      <w:r>
        <w:rPr>
          <w:rFonts w:cs="Times New Roman"/>
          <w:sz w:val="22"/>
          <w:szCs w:val="22"/>
        </w:rPr>
        <w:t>Contract;</w:t>
      </w:r>
    </w:p>
    <w:p w:rsidR="00000000" w:rsidRDefault="00032CAE">
      <w:pPr>
        <w:pStyle w:val="ListParagraph"/>
        <w:numPr>
          <w:ilvl w:val="2"/>
          <w:numId w:val="31"/>
        </w:numPr>
        <w:tabs>
          <w:tab w:val="left" w:pos="1284"/>
        </w:tabs>
        <w:kinsoku w:val="0"/>
        <w:overflowPunct w:val="0"/>
        <w:spacing w:before="1" w:line="276" w:lineRule="auto"/>
        <w:ind w:right="124"/>
        <w:jc w:val="both"/>
        <w:rPr>
          <w:rFonts w:cs="Times New Roman"/>
          <w:sz w:val="22"/>
          <w:szCs w:val="22"/>
        </w:rPr>
      </w:pPr>
      <w:r>
        <w:rPr>
          <w:rFonts w:cs="Times New Roman"/>
          <w:sz w:val="22"/>
          <w:szCs w:val="22"/>
        </w:rPr>
        <w:t>the prospective Affiliate is not a company incorporated in a country with which the Government, for policy reason, has restricted trade or</w:t>
      </w:r>
      <w:r>
        <w:rPr>
          <w:rFonts w:cs="Times New Roman"/>
          <w:spacing w:val="-12"/>
          <w:sz w:val="22"/>
          <w:szCs w:val="22"/>
        </w:rPr>
        <w:t xml:space="preserve"> </w:t>
      </w:r>
      <w:r>
        <w:rPr>
          <w:rFonts w:cs="Times New Roman"/>
          <w:sz w:val="22"/>
          <w:szCs w:val="22"/>
        </w:rPr>
        <w:t>business;</w:t>
      </w:r>
    </w:p>
    <w:p w:rsidR="00000000" w:rsidRDefault="00032CAE">
      <w:pPr>
        <w:pStyle w:val="ListParagraph"/>
        <w:numPr>
          <w:ilvl w:val="2"/>
          <w:numId w:val="31"/>
        </w:numPr>
        <w:tabs>
          <w:tab w:val="left" w:pos="1238"/>
        </w:tabs>
        <w:kinsoku w:val="0"/>
        <w:overflowPunct w:val="0"/>
        <w:spacing w:before="32" w:line="276" w:lineRule="auto"/>
        <w:ind w:left="1237" w:right="551" w:hanging="569"/>
        <w:rPr>
          <w:rFonts w:cs="Times New Roman"/>
          <w:sz w:val="22"/>
          <w:szCs w:val="22"/>
        </w:rPr>
      </w:pPr>
      <w:r>
        <w:rPr>
          <w:rFonts w:cs="Times New Roman"/>
          <w:sz w:val="22"/>
          <w:szCs w:val="22"/>
        </w:rPr>
        <w:t>the assignment will not adversely affect</w:t>
      </w:r>
      <w:r>
        <w:rPr>
          <w:rFonts w:cs="Times New Roman"/>
          <w:sz w:val="22"/>
          <w:szCs w:val="22"/>
        </w:rPr>
        <w:t xml:space="preserve"> the performance or obligations under</w:t>
      </w:r>
      <w:r>
        <w:rPr>
          <w:rFonts w:cs="Times New Roman"/>
          <w:spacing w:val="-27"/>
          <w:sz w:val="22"/>
          <w:szCs w:val="22"/>
        </w:rPr>
        <w:t xml:space="preserve"> </w:t>
      </w:r>
      <w:r>
        <w:rPr>
          <w:rFonts w:cs="Times New Roman"/>
          <w:sz w:val="22"/>
          <w:szCs w:val="22"/>
        </w:rPr>
        <w:t>this Contract or be contrary to the interest of</w:t>
      </w:r>
      <w:r>
        <w:rPr>
          <w:rFonts w:cs="Times New Roman"/>
          <w:spacing w:val="-18"/>
          <w:sz w:val="22"/>
          <w:szCs w:val="22"/>
        </w:rPr>
        <w:t xml:space="preserve"> </w:t>
      </w:r>
      <w:r>
        <w:rPr>
          <w:rFonts w:cs="Times New Roman"/>
          <w:sz w:val="22"/>
          <w:szCs w:val="22"/>
        </w:rPr>
        <w:t>India.</w:t>
      </w:r>
    </w:p>
    <w:p w:rsidR="00000000" w:rsidRDefault="00032CAE">
      <w:pPr>
        <w:pStyle w:val="BodyText"/>
        <w:kinsoku w:val="0"/>
        <w:overflowPunct w:val="0"/>
        <w:ind w:left="0" w:firstLine="0"/>
      </w:pPr>
    </w:p>
    <w:p w:rsidR="00000000" w:rsidRDefault="00032CAE">
      <w:pPr>
        <w:pStyle w:val="BodyText"/>
        <w:kinsoku w:val="0"/>
        <w:overflowPunct w:val="0"/>
        <w:spacing w:before="5"/>
        <w:ind w:left="0" w:firstLine="0"/>
        <w:rPr>
          <w:sz w:val="29"/>
          <w:szCs w:val="29"/>
        </w:rPr>
      </w:pPr>
    </w:p>
    <w:p w:rsidR="00000000" w:rsidRDefault="00032CAE">
      <w:pPr>
        <w:pStyle w:val="ListParagraph"/>
        <w:numPr>
          <w:ilvl w:val="1"/>
          <w:numId w:val="31"/>
        </w:numPr>
        <w:tabs>
          <w:tab w:val="left" w:pos="657"/>
        </w:tabs>
        <w:kinsoku w:val="0"/>
        <w:overflowPunct w:val="0"/>
        <w:spacing w:line="276" w:lineRule="auto"/>
        <w:ind w:right="1117" w:hanging="566"/>
        <w:rPr>
          <w:rFonts w:cs="Times New Roman"/>
          <w:sz w:val="22"/>
          <w:szCs w:val="22"/>
        </w:rPr>
      </w:pPr>
      <w:r>
        <w:rPr>
          <w:rFonts w:cs="Times New Roman"/>
          <w:sz w:val="22"/>
          <w:szCs w:val="22"/>
        </w:rPr>
        <w:t>In case of any change in the status of a Company or its shareholding resulting in</w:t>
      </w:r>
      <w:r>
        <w:rPr>
          <w:rFonts w:cs="Times New Roman"/>
          <w:spacing w:val="-29"/>
          <w:sz w:val="22"/>
          <w:szCs w:val="22"/>
        </w:rPr>
        <w:t xml:space="preserve"> </w:t>
      </w:r>
      <w:r>
        <w:rPr>
          <w:rFonts w:cs="Times New Roman"/>
          <w:sz w:val="22"/>
          <w:szCs w:val="22"/>
        </w:rPr>
        <w:t>a change</w:t>
      </w:r>
      <w:r>
        <w:rPr>
          <w:rFonts w:cs="Times New Roman"/>
          <w:spacing w:val="-2"/>
          <w:sz w:val="22"/>
          <w:szCs w:val="22"/>
        </w:rPr>
        <w:t xml:space="preserve"> </w:t>
      </w:r>
      <w:r>
        <w:rPr>
          <w:rFonts w:cs="Times New Roman"/>
          <w:sz w:val="22"/>
          <w:szCs w:val="22"/>
        </w:rPr>
        <w:t>in:</w:t>
      </w:r>
    </w:p>
    <w:p w:rsidR="00000000" w:rsidRDefault="00032CAE">
      <w:pPr>
        <w:pStyle w:val="ListParagraph"/>
        <w:numPr>
          <w:ilvl w:val="2"/>
          <w:numId w:val="31"/>
        </w:numPr>
        <w:tabs>
          <w:tab w:val="left" w:pos="1235"/>
        </w:tabs>
        <w:kinsoku w:val="0"/>
        <w:overflowPunct w:val="0"/>
        <w:spacing w:before="1"/>
        <w:ind w:hanging="511"/>
        <w:rPr>
          <w:rFonts w:cs="Times New Roman"/>
          <w:sz w:val="22"/>
          <w:szCs w:val="22"/>
        </w:rPr>
      </w:pPr>
      <w:r>
        <w:rPr>
          <w:rFonts w:cs="Times New Roman"/>
          <w:sz w:val="22"/>
          <w:szCs w:val="22"/>
        </w:rPr>
        <w:t>the control of the Company;</w:t>
      </w:r>
      <w:r>
        <w:rPr>
          <w:rFonts w:cs="Times New Roman"/>
          <w:spacing w:val="-6"/>
          <w:sz w:val="22"/>
          <w:szCs w:val="22"/>
        </w:rPr>
        <w:t xml:space="preserve"> </w:t>
      </w:r>
      <w:r>
        <w:rPr>
          <w:rFonts w:cs="Times New Roman"/>
          <w:sz w:val="22"/>
          <w:szCs w:val="22"/>
        </w:rPr>
        <w:t>or</w:t>
      </w:r>
    </w:p>
    <w:p w:rsidR="00000000" w:rsidRDefault="00032CAE">
      <w:pPr>
        <w:pStyle w:val="ListParagraph"/>
        <w:numPr>
          <w:ilvl w:val="2"/>
          <w:numId w:val="31"/>
        </w:numPr>
        <w:tabs>
          <w:tab w:val="left" w:pos="1235"/>
        </w:tabs>
        <w:kinsoku w:val="0"/>
        <w:overflowPunct w:val="0"/>
        <w:spacing w:before="47" w:line="278" w:lineRule="auto"/>
        <w:ind w:right="137" w:hanging="516"/>
        <w:jc w:val="both"/>
        <w:rPr>
          <w:rFonts w:cs="Times New Roman"/>
          <w:sz w:val="22"/>
          <w:szCs w:val="22"/>
        </w:rPr>
      </w:pPr>
      <w:r>
        <w:rPr>
          <w:rFonts w:cs="Times New Roman"/>
          <w:sz w:val="22"/>
          <w:szCs w:val="22"/>
        </w:rPr>
        <w:t>its relationship with the company (ies) providing the guarantee under Article 27.1(a), 27.1 (b) and</w:t>
      </w:r>
      <w:r>
        <w:rPr>
          <w:rFonts w:cs="Times New Roman"/>
          <w:spacing w:val="-3"/>
          <w:sz w:val="22"/>
          <w:szCs w:val="22"/>
        </w:rPr>
        <w:t xml:space="preserve"> </w:t>
      </w:r>
      <w:r>
        <w:rPr>
          <w:rFonts w:cs="Times New Roman"/>
          <w:sz w:val="22"/>
          <w:szCs w:val="22"/>
        </w:rPr>
        <w:t>27.2;</w:t>
      </w:r>
    </w:p>
    <w:p w:rsidR="00000000" w:rsidRDefault="00032CAE">
      <w:pPr>
        <w:pStyle w:val="BodyText"/>
        <w:kinsoku w:val="0"/>
        <w:overflowPunct w:val="0"/>
        <w:spacing w:line="276" w:lineRule="auto"/>
        <w:ind w:left="670" w:right="134" w:firstLine="0"/>
        <w:jc w:val="both"/>
      </w:pPr>
      <w:r>
        <w:t>the Company shall seek prior written consent of the Government for assigning the Participating Interest under the changed circumstances and the provis</w:t>
      </w:r>
      <w:r>
        <w:t>ions of this Article 26 shall</w:t>
      </w:r>
      <w:r>
        <w:rPr>
          <w:spacing w:val="-9"/>
        </w:rPr>
        <w:t xml:space="preserve"> </w:t>
      </w:r>
      <w:r>
        <w:t>apply,</w:t>
      </w:r>
      <w:r>
        <w:rPr>
          <w:spacing w:val="-7"/>
        </w:rPr>
        <w:t xml:space="preserve"> </w:t>
      </w:r>
      <w:r>
        <w:t>mutatis</w:t>
      </w:r>
      <w:r>
        <w:rPr>
          <w:spacing w:val="-9"/>
        </w:rPr>
        <w:t xml:space="preserve"> </w:t>
      </w:r>
      <w:r>
        <w:t>mutandis,</w:t>
      </w:r>
      <w:r>
        <w:rPr>
          <w:spacing w:val="-9"/>
        </w:rPr>
        <w:t xml:space="preserve"> </w:t>
      </w:r>
      <w:r>
        <w:t>to</w:t>
      </w:r>
      <w:r>
        <w:rPr>
          <w:spacing w:val="-10"/>
        </w:rPr>
        <w:t xml:space="preserve"> </w:t>
      </w:r>
      <w:r>
        <w:t>be</w:t>
      </w:r>
      <w:r>
        <w:rPr>
          <w:spacing w:val="-9"/>
        </w:rPr>
        <w:t xml:space="preserve"> </w:t>
      </w:r>
      <w:r>
        <w:t>obtaining</w:t>
      </w:r>
      <w:r>
        <w:rPr>
          <w:spacing w:val="-10"/>
        </w:rPr>
        <w:t xml:space="preserve"> </w:t>
      </w:r>
      <w:r>
        <w:t>of</w:t>
      </w:r>
      <w:r>
        <w:rPr>
          <w:spacing w:val="-9"/>
        </w:rPr>
        <w:t xml:space="preserve"> </w:t>
      </w:r>
      <w:r>
        <w:t>such</w:t>
      </w:r>
      <w:r>
        <w:rPr>
          <w:spacing w:val="-9"/>
        </w:rPr>
        <w:t xml:space="preserve"> </w:t>
      </w:r>
      <w:r>
        <w:t>consent.</w:t>
      </w:r>
      <w:r>
        <w:rPr>
          <w:spacing w:val="-7"/>
        </w:rPr>
        <w:t xml:space="preserve"> </w:t>
      </w:r>
      <w:r>
        <w:t>For</w:t>
      </w:r>
      <w:r>
        <w:rPr>
          <w:spacing w:val="-9"/>
        </w:rPr>
        <w:t xml:space="preserve"> </w:t>
      </w:r>
      <w:r>
        <w:t>the</w:t>
      </w:r>
      <w:r>
        <w:rPr>
          <w:spacing w:val="-9"/>
        </w:rPr>
        <w:t xml:space="preserve"> </w:t>
      </w:r>
      <w:r>
        <w:t>purpose</w:t>
      </w:r>
      <w:r>
        <w:rPr>
          <w:spacing w:val="-7"/>
        </w:rPr>
        <w:t xml:space="preserve"> </w:t>
      </w:r>
      <w:r>
        <w:t>of</w:t>
      </w:r>
      <w:r>
        <w:rPr>
          <w:spacing w:val="-9"/>
        </w:rPr>
        <w:t xml:space="preserve"> </w:t>
      </w:r>
      <w:r>
        <w:t>this</w:t>
      </w:r>
      <w:r>
        <w:rPr>
          <w:spacing w:val="-3"/>
        </w:rPr>
        <w:t xml:space="preserve"> </w:t>
      </w:r>
      <w:r>
        <w:t>Article,</w:t>
      </w:r>
    </w:p>
    <w:p w:rsidR="00000000" w:rsidRDefault="00032CAE">
      <w:pPr>
        <w:pStyle w:val="BodyText"/>
        <w:kinsoku w:val="0"/>
        <w:overflowPunct w:val="0"/>
        <w:spacing w:line="276" w:lineRule="auto"/>
        <w:ind w:left="670" w:right="134" w:firstLine="0"/>
        <w:jc w:val="both"/>
        <w:sectPr w:rsidR="00000000">
          <w:pgSz w:w="11900" w:h="15500"/>
          <w:pgMar w:top="1340" w:right="1500" w:bottom="1480" w:left="1420" w:header="0" w:footer="1281" w:gutter="0"/>
          <w:cols w:space="720" w:equalWidth="0">
            <w:col w:w="8980"/>
          </w:cols>
          <w:noEndnote/>
        </w:sectPr>
      </w:pPr>
    </w:p>
    <w:p w:rsidR="00000000" w:rsidRDefault="00032CAE">
      <w:pPr>
        <w:pStyle w:val="BodyText"/>
        <w:kinsoku w:val="0"/>
        <w:overflowPunct w:val="0"/>
        <w:spacing w:before="53"/>
        <w:ind w:left="670" w:right="2715" w:firstLine="0"/>
      </w:pPr>
      <w:r>
        <w:lastRenderedPageBreak/>
        <w:t>control has the same meaning as in Article</w:t>
      </w:r>
      <w:r>
        <w:rPr>
          <w:spacing w:val="-10"/>
        </w:rPr>
        <w:t xml:space="preserve"> </w:t>
      </w:r>
      <w:r>
        <w:t>1.1.2.</w:t>
      </w:r>
    </w:p>
    <w:p w:rsidR="00000000" w:rsidRDefault="00032CAE">
      <w:pPr>
        <w:pStyle w:val="BodyText"/>
        <w:kinsoku w:val="0"/>
        <w:overflowPunct w:val="0"/>
        <w:spacing w:before="11"/>
        <w:ind w:left="0" w:firstLine="0"/>
        <w:rPr>
          <w:sz w:val="29"/>
          <w:szCs w:val="29"/>
        </w:rPr>
      </w:pPr>
    </w:p>
    <w:p w:rsidR="00000000" w:rsidRDefault="00032CAE">
      <w:pPr>
        <w:pStyle w:val="ListParagraph"/>
        <w:numPr>
          <w:ilvl w:val="1"/>
          <w:numId w:val="31"/>
        </w:numPr>
        <w:tabs>
          <w:tab w:val="left" w:pos="801"/>
        </w:tabs>
        <w:kinsoku w:val="0"/>
        <w:overflowPunct w:val="0"/>
        <w:spacing w:line="276" w:lineRule="auto"/>
        <w:ind w:right="200" w:hanging="566"/>
        <w:jc w:val="both"/>
        <w:rPr>
          <w:rFonts w:cs="Times New Roman"/>
          <w:sz w:val="22"/>
          <w:szCs w:val="22"/>
        </w:rPr>
      </w:pPr>
      <w:r>
        <w:rPr>
          <w:rFonts w:cs="Times New Roman"/>
          <w:sz w:val="22"/>
          <w:szCs w:val="22"/>
        </w:rPr>
        <w:t>An application for consent to assign or transfer shall be accompanied by all relevant information concerning the proposed assignment or transfer including detailed information on the proposed assignee or transferee and its shareholding and corporate struct</w:t>
      </w:r>
      <w:r>
        <w:rPr>
          <w:rFonts w:cs="Times New Roman"/>
          <w:sz w:val="22"/>
          <w:szCs w:val="22"/>
        </w:rPr>
        <w:t>ure, as was earlier required from the Companies constituting the Contractor, the terms of the proposed assignment or transfer and the unconditional undertaking referred to in</w:t>
      </w:r>
      <w:r>
        <w:rPr>
          <w:rFonts w:cs="Times New Roman"/>
          <w:spacing w:val="-26"/>
          <w:sz w:val="22"/>
          <w:szCs w:val="22"/>
        </w:rPr>
        <w:t xml:space="preserve"> </w:t>
      </w:r>
      <w:r>
        <w:rPr>
          <w:rFonts w:cs="Times New Roman"/>
          <w:sz w:val="22"/>
          <w:szCs w:val="22"/>
        </w:rPr>
        <w:t>Article.</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31"/>
        </w:numPr>
        <w:tabs>
          <w:tab w:val="left" w:pos="758"/>
        </w:tabs>
        <w:kinsoku w:val="0"/>
        <w:overflowPunct w:val="0"/>
        <w:spacing w:line="276" w:lineRule="auto"/>
        <w:ind w:right="202" w:hanging="566"/>
        <w:jc w:val="both"/>
        <w:rPr>
          <w:rFonts w:cs="Times New Roman"/>
          <w:sz w:val="22"/>
          <w:szCs w:val="22"/>
        </w:rPr>
      </w:pPr>
      <w:r>
        <w:rPr>
          <w:rFonts w:cs="Times New Roman"/>
          <w:sz w:val="22"/>
          <w:szCs w:val="22"/>
        </w:rPr>
        <w:t>The applicant shall also submit such information relating to the prospe</w:t>
      </w:r>
      <w:r>
        <w:rPr>
          <w:rFonts w:cs="Times New Roman"/>
          <w:sz w:val="22"/>
          <w:szCs w:val="22"/>
        </w:rPr>
        <w:t>ctive assignee or transferee of the assignment or transfer as the Government may reasonably require to enable proper consideration and disposal of the</w:t>
      </w:r>
      <w:r>
        <w:rPr>
          <w:rFonts w:cs="Times New Roman"/>
          <w:spacing w:val="-13"/>
          <w:sz w:val="22"/>
          <w:szCs w:val="22"/>
        </w:rPr>
        <w:t xml:space="preserve"> </w:t>
      </w:r>
      <w:r>
        <w:rPr>
          <w:rFonts w:cs="Times New Roman"/>
          <w:sz w:val="22"/>
          <w:szCs w:val="22"/>
        </w:rPr>
        <w:t>application.</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31"/>
        </w:numPr>
        <w:tabs>
          <w:tab w:val="left" w:pos="662"/>
        </w:tabs>
        <w:kinsoku w:val="0"/>
        <w:overflowPunct w:val="0"/>
        <w:spacing w:line="276" w:lineRule="auto"/>
        <w:ind w:right="195" w:hanging="566"/>
        <w:jc w:val="both"/>
        <w:rPr>
          <w:rFonts w:cs="Times New Roman"/>
          <w:sz w:val="22"/>
          <w:szCs w:val="22"/>
        </w:rPr>
      </w:pPr>
      <w:r>
        <w:rPr>
          <w:rFonts w:cs="Times New Roman"/>
          <w:sz w:val="22"/>
          <w:szCs w:val="22"/>
        </w:rPr>
        <w:t>No assignment or transfer shall be effective until the approval of the Government is receiv</w:t>
      </w:r>
      <w:r>
        <w:rPr>
          <w:rFonts w:cs="Times New Roman"/>
          <w:sz w:val="22"/>
          <w:szCs w:val="22"/>
        </w:rPr>
        <w:t xml:space="preserve">ed or deemed to have been received. Approval may be given by the Government on such terms and conditions as it may deem fit. </w:t>
      </w:r>
      <w:r>
        <w:rPr>
          <w:rFonts w:cs="Times New Roman"/>
          <w:i/>
          <w:iCs/>
          <w:sz w:val="22"/>
          <w:szCs w:val="22"/>
        </w:rPr>
        <w:t>Provided that</w:t>
      </w:r>
      <w:r>
        <w:rPr>
          <w:rFonts w:cs="Times New Roman"/>
          <w:sz w:val="22"/>
          <w:szCs w:val="22"/>
        </w:rPr>
        <w:t>, such terms and conditions may not</w:t>
      </w:r>
      <w:r>
        <w:rPr>
          <w:rFonts w:cs="Times New Roman"/>
          <w:spacing w:val="-35"/>
          <w:sz w:val="22"/>
          <w:szCs w:val="22"/>
        </w:rPr>
        <w:t xml:space="preserve"> </w:t>
      </w:r>
      <w:r>
        <w:rPr>
          <w:rFonts w:cs="Times New Roman"/>
          <w:sz w:val="22"/>
          <w:szCs w:val="22"/>
        </w:rPr>
        <w:t>increase the</w:t>
      </w:r>
      <w:r>
        <w:rPr>
          <w:rFonts w:cs="Times New Roman"/>
          <w:spacing w:val="-7"/>
          <w:sz w:val="22"/>
          <w:szCs w:val="22"/>
        </w:rPr>
        <w:t xml:space="preserve"> </w:t>
      </w:r>
      <w:r>
        <w:rPr>
          <w:rFonts w:cs="Times New Roman"/>
          <w:sz w:val="22"/>
          <w:szCs w:val="22"/>
        </w:rPr>
        <w:t>obligations</w:t>
      </w:r>
      <w:r>
        <w:rPr>
          <w:rFonts w:cs="Times New Roman"/>
          <w:spacing w:val="-6"/>
          <w:sz w:val="22"/>
          <w:szCs w:val="22"/>
        </w:rPr>
        <w:t xml:space="preserve"> </w:t>
      </w:r>
      <w:r>
        <w:rPr>
          <w:rFonts w:cs="Times New Roman"/>
          <w:sz w:val="22"/>
          <w:szCs w:val="22"/>
        </w:rPr>
        <w:t>of</w:t>
      </w:r>
      <w:r>
        <w:rPr>
          <w:rFonts w:cs="Times New Roman"/>
          <w:spacing w:val="-6"/>
          <w:sz w:val="22"/>
          <w:szCs w:val="22"/>
        </w:rPr>
        <w:t xml:space="preserve"> </w:t>
      </w:r>
      <w:r>
        <w:rPr>
          <w:rFonts w:cs="Times New Roman"/>
          <w:sz w:val="22"/>
          <w:szCs w:val="22"/>
        </w:rPr>
        <w:t>the</w:t>
      </w:r>
      <w:r>
        <w:rPr>
          <w:rFonts w:cs="Times New Roman"/>
          <w:spacing w:val="-5"/>
          <w:sz w:val="22"/>
          <w:szCs w:val="22"/>
        </w:rPr>
        <w:t xml:space="preserve"> </w:t>
      </w:r>
      <w:r>
        <w:rPr>
          <w:rFonts w:cs="Times New Roman"/>
          <w:sz w:val="22"/>
          <w:szCs w:val="22"/>
        </w:rPr>
        <w:t>Members</w:t>
      </w:r>
      <w:r>
        <w:rPr>
          <w:rFonts w:cs="Times New Roman"/>
          <w:spacing w:val="-6"/>
          <w:sz w:val="22"/>
          <w:szCs w:val="22"/>
        </w:rPr>
        <w:t xml:space="preserve"> </w:t>
      </w:r>
      <w:r>
        <w:rPr>
          <w:rFonts w:cs="Times New Roman"/>
          <w:sz w:val="22"/>
          <w:szCs w:val="22"/>
        </w:rPr>
        <w:t>comprising</w:t>
      </w:r>
      <w:r>
        <w:rPr>
          <w:rFonts w:cs="Times New Roman"/>
          <w:spacing w:val="-10"/>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Contractor.</w:t>
      </w:r>
      <w:r>
        <w:rPr>
          <w:rFonts w:cs="Times New Roman"/>
          <w:spacing w:val="-7"/>
          <w:sz w:val="22"/>
          <w:szCs w:val="22"/>
        </w:rPr>
        <w:t xml:space="preserve"> </w:t>
      </w:r>
      <w:r>
        <w:rPr>
          <w:rFonts w:cs="Times New Roman"/>
          <w:sz w:val="22"/>
          <w:szCs w:val="22"/>
        </w:rPr>
        <w:t>Upon</w:t>
      </w:r>
      <w:r>
        <w:rPr>
          <w:rFonts w:cs="Times New Roman"/>
          <w:spacing w:val="-7"/>
          <w:sz w:val="22"/>
          <w:szCs w:val="22"/>
        </w:rPr>
        <w:t xml:space="preserve"> </w:t>
      </w:r>
      <w:r>
        <w:rPr>
          <w:rFonts w:cs="Times New Roman"/>
          <w:sz w:val="22"/>
          <w:szCs w:val="22"/>
        </w:rPr>
        <w:t>assignment</w:t>
      </w:r>
      <w:r>
        <w:rPr>
          <w:rFonts w:cs="Times New Roman"/>
          <w:spacing w:val="-6"/>
          <w:sz w:val="22"/>
          <w:szCs w:val="22"/>
        </w:rPr>
        <w:t xml:space="preserve"> </w:t>
      </w:r>
      <w:r>
        <w:rPr>
          <w:rFonts w:cs="Times New Roman"/>
          <w:sz w:val="22"/>
          <w:szCs w:val="22"/>
        </w:rPr>
        <w:t>or</w:t>
      </w:r>
      <w:r>
        <w:rPr>
          <w:rFonts w:cs="Times New Roman"/>
          <w:spacing w:val="-6"/>
          <w:sz w:val="22"/>
          <w:szCs w:val="22"/>
        </w:rPr>
        <w:t xml:space="preserve"> </w:t>
      </w:r>
      <w:r>
        <w:rPr>
          <w:rFonts w:cs="Times New Roman"/>
          <w:sz w:val="22"/>
          <w:szCs w:val="22"/>
        </w:rPr>
        <w:t>transfer</w:t>
      </w:r>
      <w:r>
        <w:rPr>
          <w:rFonts w:cs="Times New Roman"/>
          <w:spacing w:val="-6"/>
          <w:sz w:val="22"/>
          <w:szCs w:val="22"/>
        </w:rPr>
        <w:t xml:space="preserve"> </w:t>
      </w:r>
      <w:r>
        <w:rPr>
          <w:rFonts w:cs="Times New Roman"/>
          <w:sz w:val="22"/>
          <w:szCs w:val="22"/>
        </w:rPr>
        <w:t>of</w:t>
      </w:r>
      <w:r>
        <w:rPr>
          <w:rFonts w:cs="Times New Roman"/>
          <w:spacing w:val="-9"/>
          <w:sz w:val="22"/>
          <w:szCs w:val="22"/>
        </w:rPr>
        <w:t xml:space="preserve"> </w:t>
      </w:r>
      <w:r>
        <w:rPr>
          <w:rFonts w:cs="Times New Roman"/>
          <w:sz w:val="22"/>
          <w:szCs w:val="22"/>
        </w:rPr>
        <w:t>its interest in this Contract, the assignor or transferor shall be released and discharged from its obligations hereunder only to the extent that such obligations are assumed by the assignee or transferee with the approval of the</w:t>
      </w:r>
      <w:r>
        <w:rPr>
          <w:rFonts w:cs="Times New Roman"/>
          <w:spacing w:val="-10"/>
          <w:sz w:val="22"/>
          <w:szCs w:val="22"/>
        </w:rPr>
        <w:t xml:space="preserve"> </w:t>
      </w:r>
      <w:r>
        <w:rPr>
          <w:rFonts w:cs="Times New Roman"/>
          <w:sz w:val="22"/>
          <w:szCs w:val="22"/>
        </w:rPr>
        <w:t>Government</w:t>
      </w:r>
      <w:r>
        <w:rPr>
          <w:rFonts w:cs="Times New Roman"/>
          <w:sz w:val="22"/>
          <w:szCs w:val="22"/>
        </w:rPr>
        <w:t>.</w:t>
      </w:r>
    </w:p>
    <w:p w:rsidR="00000000" w:rsidRDefault="00032CAE">
      <w:pPr>
        <w:pStyle w:val="BodyText"/>
        <w:kinsoku w:val="0"/>
        <w:overflowPunct w:val="0"/>
        <w:spacing w:before="7"/>
        <w:ind w:left="0" w:firstLine="0"/>
        <w:rPr>
          <w:sz w:val="25"/>
          <w:szCs w:val="25"/>
        </w:rPr>
      </w:pPr>
    </w:p>
    <w:p w:rsidR="00000000" w:rsidRDefault="00032CAE">
      <w:pPr>
        <w:pStyle w:val="ListParagraph"/>
        <w:numPr>
          <w:ilvl w:val="1"/>
          <w:numId w:val="31"/>
        </w:numPr>
        <w:tabs>
          <w:tab w:val="left" w:pos="676"/>
        </w:tabs>
        <w:kinsoku w:val="0"/>
        <w:overflowPunct w:val="0"/>
        <w:spacing w:line="276" w:lineRule="auto"/>
        <w:ind w:right="195" w:hanging="566"/>
        <w:jc w:val="both"/>
        <w:rPr>
          <w:rFonts w:cs="Times New Roman"/>
          <w:sz w:val="22"/>
          <w:szCs w:val="22"/>
        </w:rPr>
      </w:pPr>
      <w:r>
        <w:rPr>
          <w:rFonts w:cs="Times New Roman"/>
          <w:sz w:val="22"/>
          <w:szCs w:val="22"/>
        </w:rPr>
        <w:t>In the event that the Government does not give its prior written consent or does not respond to a request for assignment or transfer by a Member comprising the Contractor within one hundred and twenty (120) days of such request and receipt of all inform</w:t>
      </w:r>
      <w:r>
        <w:rPr>
          <w:rFonts w:cs="Times New Roman"/>
          <w:sz w:val="22"/>
          <w:szCs w:val="22"/>
        </w:rPr>
        <w:t>ation referred to in Article 26.2 above, consent shall be deemed to have been given by the</w:t>
      </w:r>
      <w:r>
        <w:rPr>
          <w:rFonts w:cs="Times New Roman"/>
          <w:spacing w:val="-15"/>
          <w:sz w:val="22"/>
          <w:szCs w:val="22"/>
        </w:rPr>
        <w:t xml:space="preserve"> </w:t>
      </w:r>
      <w:r>
        <w:rPr>
          <w:rFonts w:cs="Times New Roman"/>
          <w:sz w:val="22"/>
          <w:szCs w:val="22"/>
        </w:rPr>
        <w:t>Government.</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31"/>
        </w:numPr>
        <w:tabs>
          <w:tab w:val="left" w:pos="650"/>
        </w:tabs>
        <w:kinsoku w:val="0"/>
        <w:overflowPunct w:val="0"/>
        <w:spacing w:line="276" w:lineRule="auto"/>
        <w:ind w:right="197" w:hanging="566"/>
        <w:jc w:val="both"/>
        <w:rPr>
          <w:rFonts w:cs="Times New Roman"/>
          <w:sz w:val="22"/>
          <w:szCs w:val="22"/>
        </w:rPr>
      </w:pPr>
      <w:r>
        <w:rPr>
          <w:rFonts w:cs="Times New Roman"/>
          <w:sz w:val="22"/>
          <w:szCs w:val="22"/>
        </w:rPr>
        <w:t>An</w:t>
      </w:r>
      <w:r>
        <w:rPr>
          <w:rFonts w:cs="Times New Roman"/>
          <w:spacing w:val="-5"/>
          <w:sz w:val="22"/>
          <w:szCs w:val="22"/>
        </w:rPr>
        <w:t xml:space="preserve"> </w:t>
      </w:r>
      <w:r>
        <w:rPr>
          <w:rFonts w:cs="Times New Roman"/>
          <w:sz w:val="22"/>
          <w:szCs w:val="22"/>
        </w:rPr>
        <w:t>assignment</w:t>
      </w:r>
      <w:r>
        <w:rPr>
          <w:rFonts w:cs="Times New Roman"/>
          <w:spacing w:val="-4"/>
          <w:sz w:val="22"/>
          <w:szCs w:val="22"/>
        </w:rPr>
        <w:t xml:space="preserve"> </w:t>
      </w:r>
      <w:r>
        <w:rPr>
          <w:rFonts w:cs="Times New Roman"/>
          <w:sz w:val="22"/>
          <w:szCs w:val="22"/>
        </w:rPr>
        <w:t>or</w:t>
      </w:r>
      <w:r>
        <w:rPr>
          <w:rFonts w:cs="Times New Roman"/>
          <w:spacing w:val="-4"/>
          <w:sz w:val="22"/>
          <w:szCs w:val="22"/>
        </w:rPr>
        <w:t xml:space="preserve"> </w:t>
      </w:r>
      <w:r>
        <w:rPr>
          <w:rFonts w:cs="Times New Roman"/>
          <w:sz w:val="22"/>
          <w:szCs w:val="22"/>
        </w:rPr>
        <w:t>transfer</w:t>
      </w:r>
      <w:r>
        <w:rPr>
          <w:rFonts w:cs="Times New Roman"/>
          <w:spacing w:val="-4"/>
          <w:sz w:val="22"/>
          <w:szCs w:val="22"/>
        </w:rPr>
        <w:t xml:space="preserve"> </w:t>
      </w:r>
      <w:r>
        <w:rPr>
          <w:rFonts w:cs="Times New Roman"/>
          <w:sz w:val="22"/>
          <w:szCs w:val="22"/>
        </w:rPr>
        <w:t>shall</w:t>
      </w:r>
      <w:r>
        <w:rPr>
          <w:rFonts w:cs="Times New Roman"/>
          <w:spacing w:val="-4"/>
          <w:sz w:val="22"/>
          <w:szCs w:val="22"/>
        </w:rPr>
        <w:t xml:space="preserve"> </w:t>
      </w:r>
      <w:r>
        <w:rPr>
          <w:rFonts w:cs="Times New Roman"/>
          <w:sz w:val="22"/>
          <w:szCs w:val="22"/>
        </w:rPr>
        <w:t>not</w:t>
      </w:r>
      <w:r>
        <w:rPr>
          <w:rFonts w:cs="Times New Roman"/>
          <w:spacing w:val="-4"/>
          <w:sz w:val="22"/>
          <w:szCs w:val="22"/>
        </w:rPr>
        <w:t xml:space="preserve"> </w:t>
      </w:r>
      <w:r>
        <w:rPr>
          <w:rFonts w:cs="Times New Roman"/>
          <w:sz w:val="22"/>
          <w:szCs w:val="22"/>
        </w:rPr>
        <w:t>be</w:t>
      </w:r>
      <w:r>
        <w:rPr>
          <w:rFonts w:cs="Times New Roman"/>
          <w:spacing w:val="-4"/>
          <w:sz w:val="22"/>
          <w:szCs w:val="22"/>
        </w:rPr>
        <w:t xml:space="preserve"> </w:t>
      </w:r>
      <w:r>
        <w:rPr>
          <w:rFonts w:cs="Times New Roman"/>
          <w:sz w:val="22"/>
          <w:szCs w:val="22"/>
        </w:rPr>
        <w:t>made</w:t>
      </w:r>
      <w:r>
        <w:rPr>
          <w:rFonts w:cs="Times New Roman"/>
          <w:spacing w:val="-4"/>
          <w:sz w:val="22"/>
          <w:szCs w:val="22"/>
        </w:rPr>
        <w:t xml:space="preserve"> </w:t>
      </w:r>
      <w:r>
        <w:rPr>
          <w:rFonts w:cs="Times New Roman"/>
          <w:sz w:val="22"/>
          <w:szCs w:val="22"/>
        </w:rPr>
        <w:t>where</w:t>
      </w:r>
      <w:r>
        <w:rPr>
          <w:rFonts w:cs="Times New Roman"/>
          <w:spacing w:val="-4"/>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Participating</w:t>
      </w:r>
      <w:r>
        <w:rPr>
          <w:rFonts w:cs="Times New Roman"/>
          <w:spacing w:val="-5"/>
          <w:sz w:val="22"/>
          <w:szCs w:val="22"/>
        </w:rPr>
        <w:t xml:space="preserve"> </w:t>
      </w:r>
      <w:r>
        <w:rPr>
          <w:rFonts w:cs="Times New Roman"/>
          <w:sz w:val="22"/>
          <w:szCs w:val="22"/>
        </w:rPr>
        <w:t>Interest</w:t>
      </w:r>
      <w:r>
        <w:rPr>
          <w:rFonts w:cs="Times New Roman"/>
          <w:spacing w:val="-6"/>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be</w:t>
      </w:r>
      <w:r>
        <w:rPr>
          <w:rFonts w:cs="Times New Roman"/>
          <w:spacing w:val="-4"/>
          <w:sz w:val="22"/>
          <w:szCs w:val="22"/>
        </w:rPr>
        <w:t xml:space="preserve"> </w:t>
      </w:r>
      <w:r>
        <w:rPr>
          <w:rFonts w:cs="Times New Roman"/>
          <w:sz w:val="22"/>
          <w:szCs w:val="22"/>
        </w:rPr>
        <w:t>retained</w:t>
      </w:r>
      <w:r>
        <w:rPr>
          <w:rFonts w:cs="Times New Roman"/>
          <w:spacing w:val="-5"/>
          <w:sz w:val="22"/>
          <w:szCs w:val="22"/>
        </w:rPr>
        <w:t xml:space="preserve"> </w:t>
      </w:r>
      <w:r>
        <w:rPr>
          <w:rFonts w:cs="Times New Roman"/>
          <w:sz w:val="22"/>
          <w:szCs w:val="22"/>
        </w:rPr>
        <w:t xml:space="preserve">by </w:t>
      </w:r>
      <w:r>
        <w:rPr>
          <w:rFonts w:cs="Times New Roman"/>
          <w:sz w:val="22"/>
          <w:szCs w:val="22"/>
        </w:rPr>
        <w:t>the proposed assignor or the percentage interest of assignee shall be less than ten per cent (10%)</w:t>
      </w:r>
      <w:r>
        <w:rPr>
          <w:rFonts w:cs="Times New Roman"/>
          <w:spacing w:val="-6"/>
          <w:sz w:val="22"/>
          <w:szCs w:val="22"/>
        </w:rPr>
        <w:t xml:space="preserve"> </w:t>
      </w:r>
      <w:r>
        <w:rPr>
          <w:rFonts w:cs="Times New Roman"/>
          <w:sz w:val="22"/>
          <w:szCs w:val="22"/>
        </w:rPr>
        <w:t>of</w:t>
      </w:r>
      <w:r>
        <w:rPr>
          <w:rFonts w:cs="Times New Roman"/>
          <w:spacing w:val="-9"/>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total</w:t>
      </w:r>
      <w:r>
        <w:rPr>
          <w:rFonts w:cs="Times New Roman"/>
          <w:spacing w:val="-6"/>
          <w:sz w:val="22"/>
          <w:szCs w:val="22"/>
        </w:rPr>
        <w:t xml:space="preserve"> </w:t>
      </w:r>
      <w:r>
        <w:rPr>
          <w:rFonts w:cs="Times New Roman"/>
          <w:sz w:val="22"/>
          <w:szCs w:val="22"/>
        </w:rPr>
        <w:t>Participating</w:t>
      </w:r>
      <w:r>
        <w:rPr>
          <w:rFonts w:cs="Times New Roman"/>
          <w:spacing w:val="-7"/>
          <w:sz w:val="22"/>
          <w:szCs w:val="22"/>
        </w:rPr>
        <w:t xml:space="preserve"> </w:t>
      </w:r>
      <w:r>
        <w:rPr>
          <w:rFonts w:cs="Times New Roman"/>
          <w:sz w:val="22"/>
          <w:szCs w:val="22"/>
        </w:rPr>
        <w:t>Interest</w:t>
      </w:r>
      <w:r>
        <w:rPr>
          <w:rFonts w:cs="Times New Roman"/>
          <w:spacing w:val="-6"/>
          <w:sz w:val="22"/>
          <w:szCs w:val="22"/>
        </w:rPr>
        <w:t xml:space="preserve"> </w:t>
      </w:r>
      <w:r>
        <w:rPr>
          <w:rFonts w:cs="Times New Roman"/>
          <w:sz w:val="22"/>
          <w:szCs w:val="22"/>
        </w:rPr>
        <w:t>of</w:t>
      </w:r>
      <w:r>
        <w:rPr>
          <w:rFonts w:cs="Times New Roman"/>
          <w:spacing w:val="-9"/>
          <w:sz w:val="22"/>
          <w:szCs w:val="22"/>
        </w:rPr>
        <w:t xml:space="preserve"> </w:t>
      </w:r>
      <w:r>
        <w:rPr>
          <w:rFonts w:cs="Times New Roman"/>
          <w:sz w:val="22"/>
          <w:szCs w:val="22"/>
        </w:rPr>
        <w:t>all</w:t>
      </w:r>
      <w:r>
        <w:rPr>
          <w:rFonts w:cs="Times New Roman"/>
          <w:spacing w:val="-6"/>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constituents</w:t>
      </w:r>
      <w:r>
        <w:rPr>
          <w:rFonts w:cs="Times New Roman"/>
          <w:spacing w:val="-5"/>
          <w:sz w:val="22"/>
          <w:szCs w:val="22"/>
        </w:rPr>
        <w:t xml:space="preserve"> </w:t>
      </w:r>
      <w:r>
        <w:rPr>
          <w:rFonts w:cs="Times New Roman"/>
          <w:sz w:val="22"/>
          <w:szCs w:val="22"/>
        </w:rPr>
        <w:t>of</w:t>
      </w:r>
      <w:r>
        <w:rPr>
          <w:rFonts w:cs="Times New Roman"/>
          <w:spacing w:val="-6"/>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Contractor,</w:t>
      </w:r>
      <w:r>
        <w:rPr>
          <w:rFonts w:cs="Times New Roman"/>
          <w:spacing w:val="-7"/>
          <w:sz w:val="22"/>
          <w:szCs w:val="22"/>
        </w:rPr>
        <w:t xml:space="preserve"> </w:t>
      </w:r>
      <w:r>
        <w:rPr>
          <w:rFonts w:cs="Times New Roman"/>
          <w:sz w:val="22"/>
          <w:szCs w:val="22"/>
        </w:rPr>
        <w:t>except</w:t>
      </w:r>
      <w:r>
        <w:rPr>
          <w:rFonts w:cs="Times New Roman"/>
          <w:spacing w:val="-6"/>
          <w:sz w:val="22"/>
          <w:szCs w:val="22"/>
        </w:rPr>
        <w:t xml:space="preserve"> </w:t>
      </w:r>
      <w:r>
        <w:rPr>
          <w:rFonts w:cs="Times New Roman"/>
          <w:sz w:val="22"/>
          <w:szCs w:val="22"/>
        </w:rPr>
        <w:t>where the Government, on the recommendations of the Management Committe</w:t>
      </w:r>
      <w:r>
        <w:rPr>
          <w:rFonts w:cs="Times New Roman"/>
          <w:sz w:val="22"/>
          <w:szCs w:val="22"/>
        </w:rPr>
        <w:t>e may, in special circumstances, so</w:t>
      </w:r>
      <w:r>
        <w:rPr>
          <w:rFonts w:cs="Times New Roman"/>
          <w:spacing w:val="-5"/>
          <w:sz w:val="22"/>
          <w:szCs w:val="22"/>
        </w:rPr>
        <w:t xml:space="preserve"> </w:t>
      </w:r>
      <w:r>
        <w:rPr>
          <w:rFonts w:cs="Times New Roman"/>
          <w:sz w:val="22"/>
          <w:szCs w:val="22"/>
        </w:rPr>
        <w:t>permit.</w:t>
      </w:r>
    </w:p>
    <w:p w:rsidR="00000000" w:rsidRDefault="00032CAE">
      <w:pPr>
        <w:pStyle w:val="BodyText"/>
        <w:kinsoku w:val="0"/>
        <w:overflowPunct w:val="0"/>
        <w:spacing w:before="9"/>
        <w:ind w:left="0" w:firstLine="0"/>
        <w:rPr>
          <w:sz w:val="30"/>
          <w:szCs w:val="30"/>
        </w:rPr>
      </w:pPr>
    </w:p>
    <w:p w:rsidR="00000000" w:rsidRDefault="00032CAE">
      <w:pPr>
        <w:pStyle w:val="ListParagraph"/>
        <w:numPr>
          <w:ilvl w:val="1"/>
          <w:numId w:val="31"/>
        </w:numPr>
        <w:tabs>
          <w:tab w:val="left" w:pos="650"/>
        </w:tabs>
        <w:kinsoku w:val="0"/>
        <w:overflowPunct w:val="0"/>
        <w:spacing w:line="276" w:lineRule="auto"/>
        <w:ind w:right="196" w:hanging="566"/>
        <w:jc w:val="both"/>
        <w:rPr>
          <w:rFonts w:cs="Times New Roman"/>
          <w:sz w:val="22"/>
          <w:szCs w:val="22"/>
        </w:rPr>
      </w:pPr>
      <w:r>
        <w:rPr>
          <w:rFonts w:cs="Times New Roman"/>
          <w:sz w:val="22"/>
          <w:szCs w:val="22"/>
        </w:rPr>
        <w:t>Nothing</w:t>
      </w:r>
      <w:r>
        <w:rPr>
          <w:rFonts w:cs="Times New Roman"/>
          <w:spacing w:val="-6"/>
          <w:sz w:val="22"/>
          <w:szCs w:val="22"/>
        </w:rPr>
        <w:t xml:space="preserve"> </w:t>
      </w:r>
      <w:r>
        <w:rPr>
          <w:rFonts w:cs="Times New Roman"/>
          <w:sz w:val="22"/>
          <w:szCs w:val="22"/>
        </w:rPr>
        <w:t>contained</w:t>
      </w:r>
      <w:r>
        <w:rPr>
          <w:rFonts w:cs="Times New Roman"/>
          <w:spacing w:val="-3"/>
          <w:sz w:val="22"/>
          <w:szCs w:val="22"/>
        </w:rPr>
        <w:t xml:space="preserve"> </w:t>
      </w:r>
      <w:r>
        <w:rPr>
          <w:rFonts w:cs="Times New Roman"/>
          <w:sz w:val="22"/>
          <w:szCs w:val="22"/>
        </w:rPr>
        <w:t>in</w:t>
      </w:r>
      <w:r>
        <w:rPr>
          <w:rFonts w:cs="Times New Roman"/>
          <w:spacing w:val="-6"/>
          <w:sz w:val="22"/>
          <w:szCs w:val="22"/>
        </w:rPr>
        <w:t xml:space="preserve"> </w:t>
      </w:r>
      <w:r>
        <w:rPr>
          <w:rFonts w:cs="Times New Roman"/>
          <w:sz w:val="22"/>
          <w:szCs w:val="22"/>
        </w:rPr>
        <w:t>this</w:t>
      </w:r>
      <w:r>
        <w:rPr>
          <w:rFonts w:cs="Times New Roman"/>
          <w:spacing w:val="-3"/>
          <w:sz w:val="22"/>
          <w:szCs w:val="22"/>
        </w:rPr>
        <w:t xml:space="preserve"> </w:t>
      </w:r>
      <w:r>
        <w:rPr>
          <w:rFonts w:cs="Times New Roman"/>
          <w:sz w:val="22"/>
          <w:szCs w:val="22"/>
        </w:rPr>
        <w:t>Article</w:t>
      </w:r>
      <w:r>
        <w:rPr>
          <w:rFonts w:cs="Times New Roman"/>
          <w:spacing w:val="-3"/>
          <w:sz w:val="22"/>
          <w:szCs w:val="22"/>
        </w:rPr>
        <w:t xml:space="preserve"> </w:t>
      </w:r>
      <w:r>
        <w:rPr>
          <w:rFonts w:cs="Times New Roman"/>
          <w:sz w:val="22"/>
          <w:szCs w:val="22"/>
        </w:rPr>
        <w:t>26,</w:t>
      </w:r>
      <w:r>
        <w:rPr>
          <w:rFonts w:cs="Times New Roman"/>
          <w:spacing w:val="-4"/>
          <w:sz w:val="22"/>
          <w:szCs w:val="22"/>
        </w:rPr>
        <w:t xml:space="preserve"> </w:t>
      </w:r>
      <w:r>
        <w:rPr>
          <w:rFonts w:cs="Times New Roman"/>
          <w:sz w:val="22"/>
          <w:szCs w:val="22"/>
        </w:rPr>
        <w:t>shall</w:t>
      </w:r>
      <w:r>
        <w:rPr>
          <w:rFonts w:cs="Times New Roman"/>
          <w:spacing w:val="-3"/>
          <w:sz w:val="22"/>
          <w:szCs w:val="22"/>
        </w:rPr>
        <w:t xml:space="preserve"> </w:t>
      </w:r>
      <w:r>
        <w:rPr>
          <w:rFonts w:cs="Times New Roman"/>
          <w:sz w:val="22"/>
          <w:szCs w:val="22"/>
        </w:rPr>
        <w:t>prevent</w:t>
      </w:r>
      <w:r>
        <w:rPr>
          <w:rFonts w:cs="Times New Roman"/>
          <w:spacing w:val="-3"/>
          <w:sz w:val="22"/>
          <w:szCs w:val="22"/>
        </w:rPr>
        <w:t xml:space="preserve"> </w:t>
      </w:r>
      <w:r>
        <w:rPr>
          <w:rFonts w:cs="Times New Roman"/>
          <w:sz w:val="22"/>
          <w:szCs w:val="22"/>
        </w:rPr>
        <w:t>a</w:t>
      </w:r>
      <w:r>
        <w:rPr>
          <w:rFonts w:cs="Times New Roman"/>
          <w:spacing w:val="-2"/>
          <w:sz w:val="22"/>
          <w:szCs w:val="22"/>
        </w:rPr>
        <w:t xml:space="preserve"> </w:t>
      </w:r>
      <w:r>
        <w:rPr>
          <w:rFonts w:cs="Times New Roman"/>
          <w:sz w:val="22"/>
          <w:szCs w:val="22"/>
        </w:rPr>
        <w:t>Member</w:t>
      </w:r>
      <w:r>
        <w:rPr>
          <w:rFonts w:cs="Times New Roman"/>
          <w:spacing w:val="-2"/>
          <w:sz w:val="22"/>
          <w:szCs w:val="22"/>
        </w:rPr>
        <w:t xml:space="preserve"> </w:t>
      </w:r>
      <w:r>
        <w:rPr>
          <w:rFonts w:cs="Times New Roman"/>
          <w:sz w:val="22"/>
          <w:szCs w:val="22"/>
        </w:rPr>
        <w:t>comprising</w:t>
      </w:r>
      <w:r>
        <w:rPr>
          <w:rFonts w:cs="Times New Roman"/>
          <w:spacing w:val="-6"/>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Contractor</w:t>
      </w:r>
      <w:r>
        <w:rPr>
          <w:rFonts w:cs="Times New Roman"/>
          <w:spacing w:val="-3"/>
          <w:sz w:val="22"/>
          <w:szCs w:val="22"/>
        </w:rPr>
        <w:t xml:space="preserve"> </w:t>
      </w:r>
      <w:r>
        <w:rPr>
          <w:rFonts w:cs="Times New Roman"/>
          <w:sz w:val="22"/>
          <w:szCs w:val="22"/>
        </w:rPr>
        <w:t xml:space="preserve">from </w:t>
      </w:r>
      <w:r>
        <w:rPr>
          <w:rFonts w:cs="Times New Roman"/>
          <w:sz w:val="22"/>
          <w:szCs w:val="22"/>
        </w:rPr>
        <w:t>mortgaging, pledging, charging or otherwise encumbering at its own risk and cost all or part of its Participating Interest for the purposes of security relating to finance to the extent required for performing its obligation under the Contract, provided</w:t>
      </w:r>
      <w:r>
        <w:rPr>
          <w:rFonts w:cs="Times New Roman"/>
          <w:spacing w:val="-26"/>
          <w:sz w:val="22"/>
          <w:szCs w:val="22"/>
        </w:rPr>
        <w:t xml:space="preserve"> </w:t>
      </w:r>
      <w:r>
        <w:rPr>
          <w:rFonts w:cs="Times New Roman"/>
          <w:sz w:val="22"/>
          <w:szCs w:val="22"/>
        </w:rPr>
        <w:t>th</w:t>
      </w:r>
      <w:r>
        <w:rPr>
          <w:rFonts w:cs="Times New Roman"/>
          <w:sz w:val="22"/>
          <w:szCs w:val="22"/>
        </w:rPr>
        <w:t>at:</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0"/>
          <w:numId w:val="30"/>
        </w:numPr>
        <w:tabs>
          <w:tab w:val="left" w:pos="1290"/>
        </w:tabs>
        <w:kinsoku w:val="0"/>
        <w:overflowPunct w:val="0"/>
        <w:spacing w:line="276" w:lineRule="auto"/>
        <w:ind w:right="206" w:hanging="564"/>
        <w:jc w:val="both"/>
        <w:rPr>
          <w:rFonts w:cs="Times New Roman"/>
          <w:sz w:val="22"/>
          <w:szCs w:val="22"/>
        </w:rPr>
      </w:pPr>
      <w:r>
        <w:rPr>
          <w:rFonts w:cs="Times New Roman"/>
          <w:sz w:val="22"/>
          <w:szCs w:val="22"/>
        </w:rPr>
        <w:t>such Member shall remain solely liable for all its obligations relating to its Participating Interest to the exclusion of the other participants</w:t>
      </w:r>
      <w:r>
        <w:rPr>
          <w:rFonts w:cs="Times New Roman"/>
          <w:spacing w:val="-25"/>
          <w:sz w:val="22"/>
          <w:szCs w:val="22"/>
        </w:rPr>
        <w:t xml:space="preserve"> </w:t>
      </w:r>
      <w:r>
        <w:rPr>
          <w:rFonts w:cs="Times New Roman"/>
          <w:sz w:val="22"/>
          <w:szCs w:val="22"/>
        </w:rPr>
        <w:t>thereto;</w:t>
      </w:r>
    </w:p>
    <w:p w:rsidR="00000000" w:rsidRDefault="00032CAE">
      <w:pPr>
        <w:pStyle w:val="ListParagraph"/>
        <w:numPr>
          <w:ilvl w:val="0"/>
          <w:numId w:val="30"/>
        </w:numPr>
        <w:tabs>
          <w:tab w:val="left" w:pos="1216"/>
        </w:tabs>
        <w:kinsoku w:val="0"/>
        <w:overflowPunct w:val="0"/>
        <w:spacing w:before="1" w:line="276" w:lineRule="auto"/>
        <w:ind w:right="114" w:hanging="566"/>
        <w:jc w:val="both"/>
        <w:rPr>
          <w:rFonts w:cs="Times New Roman"/>
          <w:sz w:val="22"/>
          <w:szCs w:val="22"/>
        </w:rPr>
      </w:pPr>
      <w:r>
        <w:rPr>
          <w:rFonts w:cs="Times New Roman"/>
          <w:sz w:val="22"/>
          <w:szCs w:val="22"/>
        </w:rPr>
        <w:t>the encumbrance shall be expressly subordinated to the rights of the other Parties under this Contract. The obligations occurring from the said encumbrance shall be the sole responsibility of the original Party that created the said encumbrance and shall i</w:t>
      </w:r>
      <w:r>
        <w:rPr>
          <w:rFonts w:cs="Times New Roman"/>
          <w:sz w:val="22"/>
          <w:szCs w:val="22"/>
        </w:rPr>
        <w:t>n no manner compromise the rights of other Parties to the</w:t>
      </w:r>
      <w:r>
        <w:rPr>
          <w:rFonts w:cs="Times New Roman"/>
          <w:spacing w:val="-20"/>
          <w:sz w:val="22"/>
          <w:szCs w:val="22"/>
        </w:rPr>
        <w:t xml:space="preserve"> </w:t>
      </w:r>
      <w:r>
        <w:rPr>
          <w:rFonts w:cs="Times New Roman"/>
          <w:sz w:val="22"/>
          <w:szCs w:val="22"/>
        </w:rPr>
        <w:t>Contract;</w:t>
      </w:r>
    </w:p>
    <w:p w:rsidR="00000000" w:rsidRDefault="00032CAE">
      <w:pPr>
        <w:pStyle w:val="ListParagraph"/>
        <w:numPr>
          <w:ilvl w:val="0"/>
          <w:numId w:val="30"/>
        </w:numPr>
        <w:tabs>
          <w:tab w:val="left" w:pos="1218"/>
        </w:tabs>
        <w:kinsoku w:val="0"/>
        <w:overflowPunct w:val="0"/>
        <w:spacing w:before="1"/>
        <w:ind w:left="1218" w:hanging="548"/>
        <w:rPr>
          <w:rFonts w:cs="Times New Roman"/>
          <w:sz w:val="22"/>
          <w:szCs w:val="22"/>
        </w:rPr>
      </w:pPr>
      <w:r>
        <w:rPr>
          <w:rFonts w:cs="Times New Roman"/>
          <w:sz w:val="22"/>
          <w:szCs w:val="22"/>
        </w:rPr>
        <w:t>such Party has given reasonable notice of such encumbrance and furnishes to all</w:t>
      </w:r>
      <w:r>
        <w:rPr>
          <w:rFonts w:cs="Times New Roman"/>
          <w:spacing w:val="22"/>
          <w:sz w:val="22"/>
          <w:szCs w:val="22"/>
        </w:rPr>
        <w:t xml:space="preserve"> </w:t>
      </w:r>
      <w:r>
        <w:rPr>
          <w:rFonts w:cs="Times New Roman"/>
          <w:sz w:val="22"/>
          <w:szCs w:val="22"/>
        </w:rPr>
        <w:t>other</w:t>
      </w:r>
    </w:p>
    <w:p w:rsidR="00000000" w:rsidRDefault="00032CAE">
      <w:pPr>
        <w:pStyle w:val="ListParagraph"/>
        <w:numPr>
          <w:ilvl w:val="0"/>
          <w:numId w:val="30"/>
        </w:numPr>
        <w:tabs>
          <w:tab w:val="left" w:pos="1218"/>
        </w:tabs>
        <w:kinsoku w:val="0"/>
        <w:overflowPunct w:val="0"/>
        <w:spacing w:before="1"/>
        <w:ind w:left="1218" w:hanging="548"/>
        <w:rPr>
          <w:rFonts w:cs="Times New Roman"/>
          <w:sz w:val="22"/>
          <w:szCs w:val="22"/>
        </w:rPr>
        <w:sectPr w:rsidR="00000000">
          <w:footerReference w:type="default" r:id="rId20"/>
          <w:pgSz w:w="11900" w:h="15500"/>
          <w:pgMar w:top="1340" w:right="1440" w:bottom="1460" w:left="1420" w:header="0" w:footer="1279" w:gutter="0"/>
          <w:pgNumType w:start="69"/>
          <w:cols w:space="720" w:equalWidth="0">
            <w:col w:w="9040"/>
          </w:cols>
          <w:noEndnote/>
        </w:sectPr>
      </w:pPr>
    </w:p>
    <w:p w:rsidR="00000000" w:rsidRDefault="00032CAE">
      <w:pPr>
        <w:pStyle w:val="BodyText"/>
        <w:kinsoku w:val="0"/>
        <w:overflowPunct w:val="0"/>
        <w:spacing w:before="53" w:line="276" w:lineRule="auto"/>
        <w:ind w:left="1234" w:right="123" w:firstLine="0"/>
      </w:pPr>
      <w:r>
        <w:lastRenderedPageBreak/>
        <w:t>Parties (including, for the avoidance of doubt, the Government) a certifie</w:t>
      </w:r>
      <w:r>
        <w:t>d copy of the executed instrument(s) evidencing the</w:t>
      </w:r>
      <w:r>
        <w:rPr>
          <w:spacing w:val="-16"/>
        </w:rPr>
        <w:t xml:space="preserve"> </w:t>
      </w:r>
      <w:r>
        <w:t>encumbrances;</w:t>
      </w:r>
    </w:p>
    <w:p w:rsidR="00000000" w:rsidRDefault="00032CAE">
      <w:pPr>
        <w:pStyle w:val="ListParagraph"/>
        <w:numPr>
          <w:ilvl w:val="0"/>
          <w:numId w:val="30"/>
        </w:numPr>
        <w:tabs>
          <w:tab w:val="left" w:pos="1206"/>
        </w:tabs>
        <w:kinsoku w:val="0"/>
        <w:overflowPunct w:val="0"/>
        <w:spacing w:before="1" w:line="276" w:lineRule="auto"/>
        <w:ind w:right="122" w:hanging="506"/>
        <w:jc w:val="both"/>
        <w:rPr>
          <w:rFonts w:cs="Times New Roman"/>
          <w:sz w:val="22"/>
          <w:szCs w:val="22"/>
        </w:rPr>
      </w:pPr>
      <w:r>
        <w:rPr>
          <w:rFonts w:cs="Times New Roman"/>
          <w:sz w:val="22"/>
          <w:szCs w:val="22"/>
        </w:rPr>
        <w:t>keeping</w:t>
      </w:r>
      <w:r>
        <w:rPr>
          <w:rFonts w:cs="Times New Roman"/>
          <w:spacing w:val="-7"/>
          <w:sz w:val="22"/>
          <w:szCs w:val="22"/>
        </w:rPr>
        <w:t xml:space="preserve"> </w:t>
      </w:r>
      <w:r>
        <w:rPr>
          <w:rFonts w:cs="Times New Roman"/>
          <w:sz w:val="22"/>
          <w:szCs w:val="22"/>
        </w:rPr>
        <w:t>in</w:t>
      </w:r>
      <w:r>
        <w:rPr>
          <w:rFonts w:cs="Times New Roman"/>
          <w:spacing w:val="-5"/>
          <w:sz w:val="22"/>
          <w:szCs w:val="22"/>
        </w:rPr>
        <w:t xml:space="preserve"> </w:t>
      </w:r>
      <w:r>
        <w:rPr>
          <w:rFonts w:cs="Times New Roman"/>
          <w:sz w:val="22"/>
          <w:szCs w:val="22"/>
        </w:rPr>
        <w:t>view</w:t>
      </w:r>
      <w:r>
        <w:rPr>
          <w:rFonts w:cs="Times New Roman"/>
          <w:spacing w:val="-5"/>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national</w:t>
      </w:r>
      <w:r>
        <w:rPr>
          <w:rFonts w:cs="Times New Roman"/>
          <w:spacing w:val="-4"/>
          <w:sz w:val="22"/>
          <w:szCs w:val="22"/>
        </w:rPr>
        <w:t xml:space="preserve"> </w:t>
      </w:r>
      <w:r>
        <w:rPr>
          <w:rFonts w:cs="Times New Roman"/>
          <w:sz w:val="22"/>
          <w:szCs w:val="22"/>
        </w:rPr>
        <w:t>interest</w:t>
      </w:r>
      <w:r>
        <w:rPr>
          <w:rFonts w:cs="Times New Roman"/>
          <w:spacing w:val="-4"/>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India,</w:t>
      </w:r>
      <w:r>
        <w:rPr>
          <w:rFonts w:cs="Times New Roman"/>
          <w:spacing w:val="-4"/>
          <w:sz w:val="22"/>
          <w:szCs w:val="22"/>
        </w:rPr>
        <w:t xml:space="preserve"> </w:t>
      </w:r>
      <w:r>
        <w:rPr>
          <w:rFonts w:cs="Times New Roman"/>
          <w:sz w:val="22"/>
          <w:szCs w:val="22"/>
        </w:rPr>
        <w:t>prior</w:t>
      </w:r>
      <w:r>
        <w:rPr>
          <w:rFonts w:cs="Times New Roman"/>
          <w:spacing w:val="-4"/>
          <w:sz w:val="22"/>
          <w:szCs w:val="22"/>
        </w:rPr>
        <w:t xml:space="preserve"> </w:t>
      </w:r>
      <w:r>
        <w:rPr>
          <w:rFonts w:cs="Times New Roman"/>
          <w:sz w:val="22"/>
          <w:szCs w:val="22"/>
        </w:rPr>
        <w:t>consent</w:t>
      </w:r>
      <w:r>
        <w:rPr>
          <w:rFonts w:cs="Times New Roman"/>
          <w:spacing w:val="-4"/>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Government</w:t>
      </w:r>
      <w:r>
        <w:rPr>
          <w:rFonts w:cs="Times New Roman"/>
          <w:spacing w:val="-4"/>
          <w:sz w:val="22"/>
          <w:szCs w:val="22"/>
        </w:rPr>
        <w:t xml:space="preserve"> </w:t>
      </w:r>
      <w:r>
        <w:rPr>
          <w:rFonts w:cs="Times New Roman"/>
          <w:sz w:val="22"/>
          <w:szCs w:val="22"/>
        </w:rPr>
        <w:t>shall</w:t>
      </w:r>
      <w:r>
        <w:rPr>
          <w:rFonts w:cs="Times New Roman"/>
          <w:spacing w:val="-4"/>
          <w:sz w:val="22"/>
          <w:szCs w:val="22"/>
        </w:rPr>
        <w:t xml:space="preserve"> </w:t>
      </w:r>
      <w:r>
        <w:rPr>
          <w:rFonts w:cs="Times New Roman"/>
          <w:sz w:val="22"/>
          <w:szCs w:val="22"/>
        </w:rPr>
        <w:t>be required (which consent shall not be unreasonably withheld) of the list of potential lenders with who</w:t>
      </w:r>
      <w:r>
        <w:rPr>
          <w:rFonts w:cs="Times New Roman"/>
          <w:sz w:val="22"/>
          <w:szCs w:val="22"/>
        </w:rPr>
        <w:t>m such Party can consider</w:t>
      </w:r>
      <w:r>
        <w:rPr>
          <w:rFonts w:cs="Times New Roman"/>
          <w:spacing w:val="-16"/>
          <w:sz w:val="22"/>
          <w:szCs w:val="22"/>
        </w:rPr>
        <w:t xml:space="preserve"> </w:t>
      </w:r>
      <w:r>
        <w:rPr>
          <w:rFonts w:cs="Times New Roman"/>
          <w:sz w:val="22"/>
          <w:szCs w:val="22"/>
        </w:rPr>
        <w:t>hypothecation;</w:t>
      </w:r>
    </w:p>
    <w:p w:rsidR="00000000" w:rsidRDefault="00032CAE">
      <w:pPr>
        <w:pStyle w:val="ListParagraph"/>
        <w:numPr>
          <w:ilvl w:val="0"/>
          <w:numId w:val="30"/>
        </w:numPr>
        <w:tabs>
          <w:tab w:val="left" w:pos="1239"/>
        </w:tabs>
        <w:kinsoku w:val="0"/>
        <w:overflowPunct w:val="0"/>
        <w:spacing w:before="1" w:line="276" w:lineRule="auto"/>
        <w:ind w:right="120" w:hanging="564"/>
        <w:jc w:val="both"/>
        <w:rPr>
          <w:rFonts w:cs="Times New Roman"/>
          <w:sz w:val="22"/>
          <w:szCs w:val="22"/>
        </w:rPr>
      </w:pPr>
      <w:r>
        <w:rPr>
          <w:rFonts w:cs="Times New Roman"/>
          <w:sz w:val="22"/>
          <w:szCs w:val="22"/>
        </w:rPr>
        <w:t>the Party creating the charge shall ensure that such charge shall not in any way affect the interest of other Parties or result in interference with joint operations. In the event of any claims or liabilities imposed on other Parties because of the creatio</w:t>
      </w:r>
      <w:r>
        <w:rPr>
          <w:rFonts w:cs="Times New Roman"/>
          <w:sz w:val="22"/>
          <w:szCs w:val="22"/>
        </w:rPr>
        <w:t>n of such charges, the Party having created charge on its Participating Interest shall indemnify the other Parties;</w:t>
      </w:r>
      <w:r>
        <w:rPr>
          <w:rFonts w:cs="Times New Roman"/>
          <w:spacing w:val="-6"/>
          <w:sz w:val="22"/>
          <w:szCs w:val="22"/>
        </w:rPr>
        <w:t xml:space="preserve"> </w:t>
      </w:r>
      <w:r>
        <w:rPr>
          <w:rFonts w:cs="Times New Roman"/>
          <w:sz w:val="22"/>
          <w:szCs w:val="22"/>
        </w:rPr>
        <w:t>and</w:t>
      </w:r>
    </w:p>
    <w:p w:rsidR="00000000" w:rsidRDefault="00032CAE">
      <w:pPr>
        <w:pStyle w:val="ListParagraph"/>
        <w:numPr>
          <w:ilvl w:val="0"/>
          <w:numId w:val="30"/>
        </w:numPr>
        <w:tabs>
          <w:tab w:val="left" w:pos="1218"/>
        </w:tabs>
        <w:kinsoku w:val="0"/>
        <w:overflowPunct w:val="0"/>
        <w:spacing w:before="1" w:line="276" w:lineRule="auto"/>
        <w:ind w:right="124" w:hanging="564"/>
        <w:jc w:val="both"/>
        <w:rPr>
          <w:rFonts w:cs="Times New Roman"/>
          <w:sz w:val="22"/>
          <w:szCs w:val="22"/>
        </w:rPr>
      </w:pPr>
      <w:r>
        <w:rPr>
          <w:rFonts w:cs="Times New Roman"/>
          <w:sz w:val="22"/>
          <w:szCs w:val="22"/>
        </w:rPr>
        <w:t>in case of foreclosure or default by a borrowing Party, the mortgagee shall not be deemed to have acquired a right to carry on either by</w:t>
      </w:r>
      <w:r>
        <w:rPr>
          <w:rFonts w:cs="Times New Roman"/>
          <w:sz w:val="22"/>
          <w:szCs w:val="22"/>
        </w:rPr>
        <w:t xml:space="preserve"> itself or through an agent, the Petroleum Operation, without the prior written consent of the Government of</w:t>
      </w:r>
      <w:r>
        <w:rPr>
          <w:rFonts w:cs="Times New Roman"/>
          <w:spacing w:val="-27"/>
          <w:sz w:val="22"/>
          <w:szCs w:val="22"/>
        </w:rPr>
        <w:t xml:space="preserve"> </w:t>
      </w:r>
      <w:r>
        <w:rPr>
          <w:rFonts w:cs="Times New Roman"/>
          <w:sz w:val="22"/>
          <w:szCs w:val="22"/>
        </w:rPr>
        <w:t>India.</w:t>
      </w:r>
    </w:p>
    <w:p w:rsidR="00000000" w:rsidRDefault="00032CAE">
      <w:pPr>
        <w:pStyle w:val="BodyText"/>
        <w:kinsoku w:val="0"/>
        <w:overflowPunct w:val="0"/>
        <w:spacing w:before="11"/>
        <w:ind w:left="0" w:firstLine="0"/>
        <w:rPr>
          <w:sz w:val="25"/>
          <w:szCs w:val="25"/>
        </w:rPr>
      </w:pPr>
    </w:p>
    <w:p w:rsidR="00000000" w:rsidRDefault="00032CAE">
      <w:pPr>
        <w:pStyle w:val="ListParagraph"/>
        <w:numPr>
          <w:ilvl w:val="2"/>
          <w:numId w:val="29"/>
        </w:numPr>
        <w:tabs>
          <w:tab w:val="left" w:pos="1439"/>
        </w:tabs>
        <w:kinsoku w:val="0"/>
        <w:overflowPunct w:val="0"/>
        <w:spacing w:line="276" w:lineRule="auto"/>
        <w:ind w:right="116" w:hanging="632"/>
        <w:jc w:val="both"/>
        <w:rPr>
          <w:rFonts w:cs="Times New Roman"/>
          <w:sz w:val="22"/>
          <w:szCs w:val="22"/>
        </w:rPr>
      </w:pPr>
      <w:r>
        <w:rPr>
          <w:rFonts w:cs="Times New Roman"/>
          <w:sz w:val="22"/>
          <w:szCs w:val="22"/>
        </w:rPr>
        <w:t>The Parties acknowledge that to obtain financing a Party (“Borrower”) will be required to secure for a permitted chargee the right to recei</w:t>
      </w:r>
      <w:r>
        <w:rPr>
          <w:rFonts w:cs="Times New Roman"/>
          <w:sz w:val="22"/>
          <w:szCs w:val="22"/>
        </w:rPr>
        <w:t>ve a copy of any notice served on</w:t>
      </w:r>
      <w:r>
        <w:rPr>
          <w:rFonts w:cs="Times New Roman"/>
          <w:spacing w:val="-4"/>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Borrower</w:t>
      </w:r>
      <w:r>
        <w:rPr>
          <w:rFonts w:cs="Times New Roman"/>
          <w:spacing w:val="-4"/>
          <w:sz w:val="22"/>
          <w:szCs w:val="22"/>
        </w:rPr>
        <w:t xml:space="preserve"> </w:t>
      </w:r>
      <w:r>
        <w:rPr>
          <w:rFonts w:cs="Times New Roman"/>
          <w:sz w:val="22"/>
          <w:szCs w:val="22"/>
        </w:rPr>
        <w:t>and</w:t>
      </w:r>
      <w:r>
        <w:rPr>
          <w:rFonts w:cs="Times New Roman"/>
          <w:spacing w:val="-6"/>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Parties</w:t>
      </w:r>
      <w:r>
        <w:rPr>
          <w:rFonts w:cs="Times New Roman"/>
          <w:spacing w:val="-5"/>
          <w:sz w:val="22"/>
          <w:szCs w:val="22"/>
        </w:rPr>
        <w:t xml:space="preserve"> </w:t>
      </w:r>
      <w:r>
        <w:rPr>
          <w:rFonts w:cs="Times New Roman"/>
          <w:sz w:val="22"/>
          <w:szCs w:val="22"/>
        </w:rPr>
        <w:t>agree</w:t>
      </w:r>
      <w:r>
        <w:rPr>
          <w:rFonts w:cs="Times New Roman"/>
          <w:spacing w:val="-6"/>
          <w:sz w:val="22"/>
          <w:szCs w:val="22"/>
        </w:rPr>
        <w:t xml:space="preserve"> </w:t>
      </w:r>
      <w:r>
        <w:rPr>
          <w:rFonts w:cs="Times New Roman"/>
          <w:sz w:val="22"/>
          <w:szCs w:val="22"/>
        </w:rPr>
        <w:t>that</w:t>
      </w:r>
      <w:r>
        <w:rPr>
          <w:rFonts w:cs="Times New Roman"/>
          <w:spacing w:val="-3"/>
          <w:sz w:val="22"/>
          <w:szCs w:val="22"/>
        </w:rPr>
        <w:t xml:space="preserve"> </w:t>
      </w:r>
      <w:r>
        <w:rPr>
          <w:rFonts w:cs="Times New Roman"/>
          <w:sz w:val="22"/>
          <w:szCs w:val="22"/>
        </w:rPr>
        <w:t>they</w:t>
      </w:r>
      <w:r>
        <w:rPr>
          <w:rFonts w:cs="Times New Roman"/>
          <w:spacing w:val="-6"/>
          <w:sz w:val="22"/>
          <w:szCs w:val="22"/>
        </w:rPr>
        <w:t xml:space="preserve"> </w:t>
      </w:r>
      <w:r>
        <w:rPr>
          <w:rFonts w:cs="Times New Roman"/>
          <w:sz w:val="22"/>
          <w:szCs w:val="22"/>
        </w:rPr>
        <w:t>shall</w:t>
      </w:r>
      <w:r>
        <w:rPr>
          <w:rFonts w:cs="Times New Roman"/>
          <w:spacing w:val="-3"/>
          <w:sz w:val="22"/>
          <w:szCs w:val="22"/>
        </w:rPr>
        <w:t xml:space="preserve"> </w:t>
      </w:r>
      <w:r>
        <w:rPr>
          <w:rFonts w:cs="Times New Roman"/>
          <w:sz w:val="22"/>
          <w:szCs w:val="22"/>
        </w:rPr>
        <w:t>serve</w:t>
      </w:r>
      <w:r>
        <w:rPr>
          <w:rFonts w:cs="Times New Roman"/>
          <w:spacing w:val="-3"/>
          <w:sz w:val="22"/>
          <w:szCs w:val="22"/>
        </w:rPr>
        <w:t xml:space="preserve"> </w:t>
      </w:r>
      <w:r>
        <w:rPr>
          <w:rFonts w:cs="Times New Roman"/>
          <w:sz w:val="22"/>
          <w:szCs w:val="22"/>
        </w:rPr>
        <w:t>a</w:t>
      </w:r>
      <w:r>
        <w:rPr>
          <w:rFonts w:cs="Times New Roman"/>
          <w:spacing w:val="-3"/>
          <w:sz w:val="22"/>
          <w:szCs w:val="22"/>
        </w:rPr>
        <w:t xml:space="preserve"> </w:t>
      </w:r>
      <w:r>
        <w:rPr>
          <w:rFonts w:cs="Times New Roman"/>
          <w:sz w:val="22"/>
          <w:szCs w:val="22"/>
        </w:rPr>
        <w:t>copy</w:t>
      </w:r>
      <w:r>
        <w:rPr>
          <w:rFonts w:cs="Times New Roman"/>
          <w:spacing w:val="-6"/>
          <w:sz w:val="22"/>
          <w:szCs w:val="22"/>
        </w:rPr>
        <w:t xml:space="preserve"> </w:t>
      </w:r>
      <w:r>
        <w:rPr>
          <w:rFonts w:cs="Times New Roman"/>
          <w:sz w:val="22"/>
          <w:szCs w:val="22"/>
        </w:rPr>
        <w:t>of</w:t>
      </w:r>
      <w:r>
        <w:rPr>
          <w:rFonts w:cs="Times New Roman"/>
          <w:spacing w:val="-5"/>
          <w:sz w:val="22"/>
          <w:szCs w:val="22"/>
        </w:rPr>
        <w:t xml:space="preserve"> </w:t>
      </w:r>
      <w:r>
        <w:rPr>
          <w:rFonts w:cs="Times New Roman"/>
          <w:sz w:val="22"/>
          <w:szCs w:val="22"/>
        </w:rPr>
        <w:t>any</w:t>
      </w:r>
      <w:r>
        <w:rPr>
          <w:rFonts w:cs="Times New Roman"/>
          <w:spacing w:val="-6"/>
          <w:sz w:val="22"/>
          <w:szCs w:val="22"/>
        </w:rPr>
        <w:t xml:space="preserve"> </w:t>
      </w:r>
      <w:r>
        <w:rPr>
          <w:rFonts w:cs="Times New Roman"/>
          <w:sz w:val="22"/>
          <w:szCs w:val="22"/>
        </w:rPr>
        <w:t>such</w:t>
      </w:r>
      <w:r>
        <w:rPr>
          <w:rFonts w:cs="Times New Roman"/>
          <w:spacing w:val="-4"/>
          <w:sz w:val="22"/>
          <w:szCs w:val="22"/>
        </w:rPr>
        <w:t xml:space="preserve"> </w:t>
      </w:r>
      <w:r>
        <w:rPr>
          <w:rFonts w:cs="Times New Roman"/>
          <w:sz w:val="22"/>
          <w:szCs w:val="22"/>
        </w:rPr>
        <w:t>notice</w:t>
      </w:r>
      <w:r>
        <w:rPr>
          <w:rFonts w:cs="Times New Roman"/>
          <w:spacing w:val="-3"/>
          <w:sz w:val="22"/>
          <w:szCs w:val="22"/>
        </w:rPr>
        <w:t xml:space="preserve"> </w:t>
      </w:r>
      <w:r>
        <w:rPr>
          <w:rFonts w:cs="Times New Roman"/>
          <w:sz w:val="22"/>
          <w:szCs w:val="22"/>
        </w:rPr>
        <w:t>on</w:t>
      </w:r>
      <w:r>
        <w:rPr>
          <w:rFonts w:cs="Times New Roman"/>
          <w:spacing w:val="-6"/>
          <w:sz w:val="22"/>
          <w:szCs w:val="22"/>
        </w:rPr>
        <w:t xml:space="preserve"> </w:t>
      </w:r>
      <w:r>
        <w:rPr>
          <w:rFonts w:cs="Times New Roman"/>
          <w:sz w:val="22"/>
          <w:szCs w:val="22"/>
        </w:rPr>
        <w:t>any such permitted chargee in accordance with the provisions of Article 36 at the same time as such</w:t>
      </w:r>
      <w:r>
        <w:rPr>
          <w:rFonts w:cs="Times New Roman"/>
          <w:spacing w:val="-7"/>
          <w:sz w:val="22"/>
          <w:szCs w:val="22"/>
        </w:rPr>
        <w:t xml:space="preserve"> </w:t>
      </w:r>
      <w:r>
        <w:rPr>
          <w:rFonts w:cs="Times New Roman"/>
          <w:sz w:val="22"/>
          <w:szCs w:val="22"/>
        </w:rPr>
        <w:t>notice</w:t>
      </w:r>
      <w:r>
        <w:rPr>
          <w:rFonts w:cs="Times New Roman"/>
          <w:spacing w:val="-9"/>
          <w:sz w:val="22"/>
          <w:szCs w:val="22"/>
        </w:rPr>
        <w:t xml:space="preserve"> </w:t>
      </w:r>
      <w:r>
        <w:rPr>
          <w:rFonts w:cs="Times New Roman"/>
          <w:sz w:val="22"/>
          <w:szCs w:val="22"/>
        </w:rPr>
        <w:t>is</w:t>
      </w:r>
      <w:r>
        <w:rPr>
          <w:rFonts w:cs="Times New Roman"/>
          <w:spacing w:val="-6"/>
          <w:sz w:val="22"/>
          <w:szCs w:val="22"/>
        </w:rPr>
        <w:t xml:space="preserve"> </w:t>
      </w:r>
      <w:r>
        <w:rPr>
          <w:rFonts w:cs="Times New Roman"/>
          <w:sz w:val="22"/>
          <w:szCs w:val="22"/>
        </w:rPr>
        <w:t>served</w:t>
      </w:r>
      <w:r>
        <w:rPr>
          <w:rFonts w:cs="Times New Roman"/>
          <w:spacing w:val="-7"/>
          <w:sz w:val="22"/>
          <w:szCs w:val="22"/>
        </w:rPr>
        <w:t xml:space="preserve"> </w:t>
      </w:r>
      <w:r>
        <w:rPr>
          <w:rFonts w:cs="Times New Roman"/>
          <w:sz w:val="22"/>
          <w:szCs w:val="22"/>
        </w:rPr>
        <w:t>on</w:t>
      </w:r>
      <w:r>
        <w:rPr>
          <w:rFonts w:cs="Times New Roman"/>
          <w:spacing w:val="-10"/>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Borrower.</w:t>
      </w:r>
      <w:r>
        <w:rPr>
          <w:rFonts w:cs="Times New Roman"/>
          <w:spacing w:val="-7"/>
          <w:sz w:val="22"/>
          <w:szCs w:val="22"/>
        </w:rPr>
        <w:t xml:space="preserve"> </w:t>
      </w:r>
      <w:r>
        <w:rPr>
          <w:rFonts w:cs="Times New Roman"/>
          <w:sz w:val="22"/>
          <w:szCs w:val="22"/>
        </w:rPr>
        <w:t>For</w:t>
      </w:r>
      <w:r>
        <w:rPr>
          <w:rFonts w:cs="Times New Roman"/>
          <w:spacing w:val="-6"/>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purposes</w:t>
      </w:r>
      <w:r>
        <w:rPr>
          <w:rFonts w:cs="Times New Roman"/>
          <w:spacing w:val="-9"/>
          <w:sz w:val="22"/>
          <w:szCs w:val="22"/>
        </w:rPr>
        <w:t xml:space="preserve"> </w:t>
      </w:r>
      <w:r>
        <w:rPr>
          <w:rFonts w:cs="Times New Roman"/>
          <w:sz w:val="22"/>
          <w:szCs w:val="22"/>
        </w:rPr>
        <w:t>of</w:t>
      </w:r>
      <w:r>
        <w:rPr>
          <w:rFonts w:cs="Times New Roman"/>
          <w:spacing w:val="-6"/>
          <w:sz w:val="22"/>
          <w:szCs w:val="22"/>
        </w:rPr>
        <w:t xml:space="preserve"> </w:t>
      </w:r>
      <w:r>
        <w:rPr>
          <w:rFonts w:cs="Times New Roman"/>
          <w:sz w:val="22"/>
          <w:szCs w:val="22"/>
        </w:rPr>
        <w:t>Article</w:t>
      </w:r>
      <w:r>
        <w:rPr>
          <w:rFonts w:cs="Times New Roman"/>
          <w:spacing w:val="-7"/>
          <w:sz w:val="22"/>
          <w:szCs w:val="22"/>
        </w:rPr>
        <w:t xml:space="preserve"> </w:t>
      </w:r>
      <w:r>
        <w:rPr>
          <w:rFonts w:cs="Times New Roman"/>
          <w:sz w:val="22"/>
          <w:szCs w:val="22"/>
        </w:rPr>
        <w:t>36</w:t>
      </w:r>
      <w:r>
        <w:rPr>
          <w:rFonts w:cs="Times New Roman"/>
          <w:spacing w:val="-7"/>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address</w:t>
      </w:r>
      <w:r>
        <w:rPr>
          <w:rFonts w:cs="Times New Roman"/>
          <w:spacing w:val="-6"/>
          <w:sz w:val="22"/>
          <w:szCs w:val="22"/>
        </w:rPr>
        <w:t xml:space="preserve"> </w:t>
      </w:r>
      <w:r>
        <w:rPr>
          <w:rFonts w:cs="Times New Roman"/>
          <w:sz w:val="22"/>
          <w:szCs w:val="22"/>
        </w:rPr>
        <w:t>for</w:t>
      </w:r>
      <w:r>
        <w:rPr>
          <w:rFonts w:cs="Times New Roman"/>
          <w:spacing w:val="-9"/>
          <w:sz w:val="22"/>
          <w:szCs w:val="22"/>
        </w:rPr>
        <w:t xml:space="preserve"> </w:t>
      </w:r>
      <w:r>
        <w:rPr>
          <w:rFonts w:cs="Times New Roman"/>
          <w:sz w:val="22"/>
          <w:szCs w:val="22"/>
        </w:rPr>
        <w:t>service of notices of the permitted chargee shall be that specified in the instrument or instruments referred to in Article 26.9.</w:t>
      </w:r>
      <w:r>
        <w:rPr>
          <w:rFonts w:cs="Times New Roman"/>
          <w:spacing w:val="-11"/>
          <w:sz w:val="22"/>
          <w:szCs w:val="22"/>
        </w:rPr>
        <w:t xml:space="preserve"> </w:t>
      </w:r>
      <w:r>
        <w:rPr>
          <w:rFonts w:cs="Times New Roman"/>
          <w:sz w:val="22"/>
          <w:szCs w:val="22"/>
        </w:rPr>
        <w:t>(iii).</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2"/>
          <w:numId w:val="29"/>
        </w:numPr>
        <w:tabs>
          <w:tab w:val="left" w:pos="1439"/>
        </w:tabs>
        <w:kinsoku w:val="0"/>
        <w:overflowPunct w:val="0"/>
        <w:spacing w:line="276" w:lineRule="auto"/>
        <w:ind w:left="670" w:right="116" w:hanging="566"/>
        <w:jc w:val="both"/>
        <w:rPr>
          <w:rFonts w:cs="Times New Roman"/>
          <w:sz w:val="22"/>
          <w:szCs w:val="22"/>
        </w:rPr>
      </w:pPr>
      <w:r>
        <w:rPr>
          <w:rFonts w:cs="Times New Roman"/>
          <w:sz w:val="22"/>
          <w:szCs w:val="22"/>
        </w:rPr>
        <w:t>In case lender elects to participate directly or through a company othe</w:t>
      </w:r>
      <w:r>
        <w:rPr>
          <w:rFonts w:cs="Times New Roman"/>
          <w:sz w:val="22"/>
          <w:szCs w:val="22"/>
        </w:rPr>
        <w:t>r than the Borrower under the financing arrangement referred to above, the same shall be subject to the rights of Government as contained in Article 26.1 of Contract and the pre-emptive rights of the</w:t>
      </w:r>
      <w:r>
        <w:rPr>
          <w:rFonts w:cs="Times New Roman"/>
          <w:spacing w:val="-7"/>
          <w:sz w:val="22"/>
          <w:szCs w:val="22"/>
        </w:rPr>
        <w:t xml:space="preserve"> </w:t>
      </w:r>
      <w:r>
        <w:rPr>
          <w:rFonts w:cs="Times New Roman"/>
          <w:sz w:val="22"/>
          <w:szCs w:val="22"/>
        </w:rPr>
        <w:t>Parties</w:t>
      </w:r>
      <w:r>
        <w:rPr>
          <w:rFonts w:cs="Times New Roman"/>
          <w:spacing w:val="-6"/>
          <w:sz w:val="22"/>
          <w:szCs w:val="22"/>
        </w:rPr>
        <w:t xml:space="preserve"> </w:t>
      </w:r>
      <w:r>
        <w:rPr>
          <w:rFonts w:cs="Times New Roman"/>
          <w:sz w:val="22"/>
          <w:szCs w:val="22"/>
        </w:rPr>
        <w:t>as</w:t>
      </w:r>
      <w:r>
        <w:rPr>
          <w:rFonts w:cs="Times New Roman"/>
          <w:spacing w:val="-6"/>
          <w:sz w:val="22"/>
          <w:szCs w:val="22"/>
        </w:rPr>
        <w:t xml:space="preserve"> </w:t>
      </w:r>
      <w:r>
        <w:rPr>
          <w:rFonts w:cs="Times New Roman"/>
          <w:sz w:val="22"/>
          <w:szCs w:val="22"/>
        </w:rPr>
        <w:t>may</w:t>
      </w:r>
      <w:r>
        <w:rPr>
          <w:rFonts w:cs="Times New Roman"/>
          <w:spacing w:val="-7"/>
          <w:sz w:val="22"/>
          <w:szCs w:val="22"/>
        </w:rPr>
        <w:t xml:space="preserve"> </w:t>
      </w:r>
      <w:r>
        <w:rPr>
          <w:rFonts w:cs="Times New Roman"/>
          <w:sz w:val="22"/>
          <w:szCs w:val="22"/>
        </w:rPr>
        <w:t>be</w:t>
      </w:r>
      <w:r>
        <w:rPr>
          <w:rFonts w:cs="Times New Roman"/>
          <w:spacing w:val="-4"/>
          <w:sz w:val="22"/>
          <w:szCs w:val="22"/>
        </w:rPr>
        <w:t xml:space="preserve"> </w:t>
      </w:r>
      <w:r>
        <w:rPr>
          <w:rFonts w:cs="Times New Roman"/>
          <w:sz w:val="22"/>
          <w:szCs w:val="22"/>
        </w:rPr>
        <w:t>contained</w:t>
      </w:r>
      <w:r>
        <w:rPr>
          <w:rFonts w:cs="Times New Roman"/>
          <w:spacing w:val="-7"/>
          <w:sz w:val="22"/>
          <w:szCs w:val="22"/>
        </w:rPr>
        <w:t xml:space="preserve"> </w:t>
      </w:r>
      <w:r>
        <w:rPr>
          <w:rFonts w:cs="Times New Roman"/>
          <w:sz w:val="22"/>
          <w:szCs w:val="22"/>
        </w:rPr>
        <w:t>in</w:t>
      </w:r>
      <w:r>
        <w:rPr>
          <w:rFonts w:cs="Times New Roman"/>
          <w:spacing w:val="-5"/>
          <w:sz w:val="22"/>
          <w:szCs w:val="22"/>
        </w:rPr>
        <w:t xml:space="preserve"> </w:t>
      </w:r>
      <w:r>
        <w:rPr>
          <w:rFonts w:cs="Times New Roman"/>
          <w:sz w:val="22"/>
          <w:szCs w:val="22"/>
        </w:rPr>
        <w:t>Operating</w:t>
      </w:r>
      <w:r>
        <w:rPr>
          <w:rFonts w:cs="Times New Roman"/>
          <w:spacing w:val="-7"/>
          <w:sz w:val="22"/>
          <w:szCs w:val="22"/>
        </w:rPr>
        <w:t xml:space="preserve"> </w:t>
      </w:r>
      <w:r>
        <w:rPr>
          <w:rFonts w:cs="Times New Roman"/>
          <w:sz w:val="22"/>
          <w:szCs w:val="22"/>
        </w:rPr>
        <w:t>Agreement.</w:t>
      </w:r>
      <w:r>
        <w:rPr>
          <w:rFonts w:cs="Times New Roman"/>
          <w:spacing w:val="-5"/>
          <w:sz w:val="22"/>
          <w:szCs w:val="22"/>
        </w:rPr>
        <w:t xml:space="preserve"> </w:t>
      </w:r>
      <w:r>
        <w:rPr>
          <w:rFonts w:cs="Times New Roman"/>
          <w:sz w:val="22"/>
          <w:szCs w:val="22"/>
        </w:rPr>
        <w:t>Any</w:t>
      </w:r>
      <w:r>
        <w:rPr>
          <w:rFonts w:cs="Times New Roman"/>
          <w:spacing w:val="-7"/>
          <w:sz w:val="22"/>
          <w:szCs w:val="22"/>
        </w:rPr>
        <w:t xml:space="preserve"> </w:t>
      </w:r>
      <w:r>
        <w:rPr>
          <w:rFonts w:cs="Times New Roman"/>
          <w:sz w:val="22"/>
          <w:szCs w:val="22"/>
        </w:rPr>
        <w:t>Party</w:t>
      </w:r>
      <w:r>
        <w:rPr>
          <w:rFonts w:cs="Times New Roman"/>
          <w:spacing w:val="-7"/>
          <w:sz w:val="22"/>
          <w:szCs w:val="22"/>
        </w:rPr>
        <w:t xml:space="preserve"> </w:t>
      </w:r>
      <w:r>
        <w:rPr>
          <w:rFonts w:cs="Times New Roman"/>
          <w:sz w:val="22"/>
          <w:szCs w:val="22"/>
        </w:rPr>
        <w:t>which</w:t>
      </w:r>
      <w:r>
        <w:rPr>
          <w:rFonts w:cs="Times New Roman"/>
          <w:spacing w:val="-4"/>
          <w:sz w:val="22"/>
          <w:szCs w:val="22"/>
        </w:rPr>
        <w:t xml:space="preserve"> </w:t>
      </w:r>
      <w:r>
        <w:rPr>
          <w:rFonts w:cs="Times New Roman"/>
          <w:sz w:val="22"/>
          <w:szCs w:val="22"/>
        </w:rPr>
        <w:t>wishes</w:t>
      </w:r>
      <w:r>
        <w:rPr>
          <w:rFonts w:cs="Times New Roman"/>
          <w:spacing w:val="-6"/>
          <w:sz w:val="22"/>
          <w:szCs w:val="22"/>
        </w:rPr>
        <w:t xml:space="preserve"> </w:t>
      </w:r>
      <w:r>
        <w:rPr>
          <w:rFonts w:cs="Times New Roman"/>
          <w:sz w:val="22"/>
          <w:szCs w:val="22"/>
        </w:rPr>
        <w:t>to</w:t>
      </w:r>
      <w:r>
        <w:rPr>
          <w:rFonts w:cs="Times New Roman"/>
          <w:spacing w:val="-1"/>
          <w:sz w:val="22"/>
          <w:szCs w:val="22"/>
        </w:rPr>
        <w:t xml:space="preserve"> </w:t>
      </w:r>
      <w:r>
        <w:rPr>
          <w:rFonts w:cs="Times New Roman"/>
          <w:sz w:val="22"/>
          <w:szCs w:val="22"/>
        </w:rPr>
        <w:t>exercise the said pre-emptive rights will explicitly assume the obligation on the same terms and conditions as the</w:t>
      </w:r>
      <w:r>
        <w:rPr>
          <w:rFonts w:cs="Times New Roman"/>
          <w:spacing w:val="-5"/>
          <w:sz w:val="22"/>
          <w:szCs w:val="22"/>
        </w:rPr>
        <w:t xml:space="preserve"> </w:t>
      </w:r>
      <w:r>
        <w:rPr>
          <w:rFonts w:cs="Times New Roman"/>
          <w:sz w:val="22"/>
          <w:szCs w:val="22"/>
        </w:rPr>
        <w:t>Borrower.</w:t>
      </w:r>
    </w:p>
    <w:p w:rsidR="00000000" w:rsidRDefault="00032CAE">
      <w:pPr>
        <w:pStyle w:val="ListParagraph"/>
        <w:numPr>
          <w:ilvl w:val="2"/>
          <w:numId w:val="29"/>
        </w:numPr>
        <w:tabs>
          <w:tab w:val="left" w:pos="1439"/>
        </w:tabs>
        <w:kinsoku w:val="0"/>
        <w:overflowPunct w:val="0"/>
        <w:spacing w:line="276" w:lineRule="auto"/>
        <w:ind w:left="670" w:right="116" w:hanging="566"/>
        <w:jc w:val="both"/>
        <w:rPr>
          <w:rFonts w:cs="Times New Roman"/>
          <w:sz w:val="22"/>
          <w:szCs w:val="22"/>
        </w:rPr>
        <w:sectPr w:rsidR="00000000">
          <w:pgSz w:w="11900" w:h="15500"/>
          <w:pgMar w:top="1340" w:right="1520" w:bottom="1460" w:left="1420" w:header="0" w:footer="1279" w:gutter="0"/>
          <w:cols w:space="720" w:equalWidth="0">
            <w:col w:w="8960"/>
          </w:cols>
          <w:noEndnote/>
        </w:sectPr>
      </w:pPr>
    </w:p>
    <w:p w:rsidR="00000000" w:rsidRDefault="00032CAE">
      <w:pPr>
        <w:pStyle w:val="Heading2"/>
        <w:kinsoku w:val="0"/>
        <w:overflowPunct w:val="0"/>
        <w:spacing w:line="278" w:lineRule="auto"/>
        <w:ind w:left="3980" w:right="3650"/>
        <w:jc w:val="center"/>
        <w:rPr>
          <w:b w:val="0"/>
          <w:bCs w:val="0"/>
          <w:spacing w:val="-2"/>
          <w:u w:val="none"/>
        </w:rPr>
      </w:pPr>
      <w:r>
        <w:rPr>
          <w:u w:val="thick"/>
        </w:rPr>
        <w:lastRenderedPageBreak/>
        <w:t xml:space="preserve">ARTICLE 27 </w:t>
      </w:r>
      <w:r>
        <w:rPr>
          <w:spacing w:val="-2"/>
          <w:u w:val="thick"/>
        </w:rPr>
        <w:t>GUARANTEES</w:t>
      </w:r>
    </w:p>
    <w:p w:rsidR="00000000" w:rsidRDefault="00032CAE">
      <w:pPr>
        <w:pStyle w:val="BodyText"/>
        <w:kinsoku w:val="0"/>
        <w:overflowPunct w:val="0"/>
        <w:spacing w:before="5"/>
        <w:ind w:left="0" w:firstLine="0"/>
        <w:rPr>
          <w:b/>
          <w:bCs/>
          <w:sz w:val="18"/>
          <w:szCs w:val="18"/>
        </w:rPr>
      </w:pPr>
    </w:p>
    <w:p w:rsidR="00000000" w:rsidRDefault="00032CAE">
      <w:pPr>
        <w:pStyle w:val="ListParagraph"/>
        <w:numPr>
          <w:ilvl w:val="1"/>
          <w:numId w:val="28"/>
        </w:numPr>
        <w:tabs>
          <w:tab w:val="left" w:pos="798"/>
        </w:tabs>
        <w:kinsoku w:val="0"/>
        <w:overflowPunct w:val="0"/>
        <w:spacing w:before="72" w:line="278" w:lineRule="auto"/>
        <w:ind w:right="197" w:hanging="566"/>
        <w:jc w:val="both"/>
        <w:rPr>
          <w:rFonts w:cs="Times New Roman"/>
          <w:sz w:val="22"/>
          <w:szCs w:val="22"/>
        </w:rPr>
      </w:pPr>
      <w:r>
        <w:rPr>
          <w:rFonts w:cs="Times New Roman"/>
          <w:sz w:val="22"/>
          <w:szCs w:val="22"/>
        </w:rPr>
        <w:t>Each of the Members constituting the Contractor or their Parent Companies or the Operator on</w:t>
      </w:r>
      <w:r>
        <w:rPr>
          <w:rFonts w:cs="Times New Roman"/>
          <w:spacing w:val="15"/>
          <w:sz w:val="22"/>
          <w:szCs w:val="22"/>
        </w:rPr>
        <w:t xml:space="preserve"> </w:t>
      </w:r>
      <w:r>
        <w:rPr>
          <w:rFonts w:cs="Times New Roman"/>
          <w:sz w:val="22"/>
          <w:szCs w:val="22"/>
        </w:rPr>
        <w:t>behalf</w:t>
      </w:r>
      <w:r>
        <w:rPr>
          <w:rFonts w:cs="Times New Roman"/>
          <w:spacing w:val="17"/>
          <w:sz w:val="22"/>
          <w:szCs w:val="22"/>
        </w:rPr>
        <w:t xml:space="preserve"> </w:t>
      </w:r>
      <w:r>
        <w:rPr>
          <w:rFonts w:cs="Times New Roman"/>
          <w:sz w:val="22"/>
          <w:szCs w:val="22"/>
        </w:rPr>
        <w:t>of</w:t>
      </w:r>
      <w:r>
        <w:rPr>
          <w:rFonts w:cs="Times New Roman"/>
          <w:spacing w:val="14"/>
          <w:sz w:val="22"/>
          <w:szCs w:val="22"/>
        </w:rPr>
        <w:t xml:space="preserve"> </w:t>
      </w:r>
      <w:r>
        <w:rPr>
          <w:rFonts w:cs="Times New Roman"/>
          <w:sz w:val="22"/>
          <w:szCs w:val="22"/>
        </w:rPr>
        <w:t>the</w:t>
      </w:r>
      <w:r>
        <w:rPr>
          <w:rFonts w:cs="Times New Roman"/>
          <w:spacing w:val="16"/>
          <w:sz w:val="22"/>
          <w:szCs w:val="22"/>
        </w:rPr>
        <w:t xml:space="preserve"> </w:t>
      </w:r>
      <w:r>
        <w:rPr>
          <w:rFonts w:cs="Times New Roman"/>
          <w:sz w:val="22"/>
          <w:szCs w:val="22"/>
        </w:rPr>
        <w:t>other</w:t>
      </w:r>
      <w:r>
        <w:rPr>
          <w:rFonts w:cs="Times New Roman"/>
          <w:spacing w:val="14"/>
          <w:sz w:val="22"/>
          <w:szCs w:val="22"/>
        </w:rPr>
        <w:t xml:space="preserve"> </w:t>
      </w:r>
      <w:r>
        <w:rPr>
          <w:rFonts w:cs="Times New Roman"/>
          <w:sz w:val="22"/>
          <w:szCs w:val="22"/>
        </w:rPr>
        <w:t>Members,</w:t>
      </w:r>
      <w:r>
        <w:rPr>
          <w:rFonts w:cs="Times New Roman"/>
          <w:spacing w:val="18"/>
          <w:sz w:val="22"/>
          <w:szCs w:val="22"/>
        </w:rPr>
        <w:t xml:space="preserve"> </w:t>
      </w:r>
      <w:r>
        <w:rPr>
          <w:rFonts w:cs="Times New Roman"/>
          <w:sz w:val="22"/>
          <w:szCs w:val="22"/>
        </w:rPr>
        <w:t>shall</w:t>
      </w:r>
      <w:r>
        <w:rPr>
          <w:rFonts w:cs="Times New Roman"/>
          <w:spacing w:val="16"/>
          <w:sz w:val="22"/>
          <w:szCs w:val="22"/>
        </w:rPr>
        <w:t xml:space="preserve"> </w:t>
      </w:r>
      <w:r>
        <w:rPr>
          <w:rFonts w:cs="Times New Roman"/>
          <w:sz w:val="22"/>
          <w:szCs w:val="22"/>
        </w:rPr>
        <w:t>procure</w:t>
      </w:r>
      <w:r>
        <w:rPr>
          <w:rFonts w:cs="Times New Roman"/>
          <w:spacing w:val="16"/>
          <w:sz w:val="22"/>
          <w:szCs w:val="22"/>
        </w:rPr>
        <w:t xml:space="preserve"> </w:t>
      </w:r>
      <w:r>
        <w:rPr>
          <w:rFonts w:cs="Times New Roman"/>
          <w:sz w:val="22"/>
          <w:szCs w:val="22"/>
        </w:rPr>
        <w:t>and</w:t>
      </w:r>
      <w:r>
        <w:rPr>
          <w:rFonts w:cs="Times New Roman"/>
          <w:spacing w:val="15"/>
          <w:sz w:val="22"/>
          <w:szCs w:val="22"/>
        </w:rPr>
        <w:t xml:space="preserve"> </w:t>
      </w:r>
      <w:r>
        <w:rPr>
          <w:rFonts w:cs="Times New Roman"/>
          <w:sz w:val="22"/>
          <w:szCs w:val="22"/>
        </w:rPr>
        <w:t>deliver</w:t>
      </w:r>
      <w:r>
        <w:rPr>
          <w:rFonts w:cs="Times New Roman"/>
          <w:spacing w:val="14"/>
          <w:sz w:val="22"/>
          <w:szCs w:val="22"/>
        </w:rPr>
        <w:t xml:space="preserve"> </w:t>
      </w:r>
      <w:r>
        <w:rPr>
          <w:rFonts w:cs="Times New Roman"/>
          <w:sz w:val="22"/>
          <w:szCs w:val="22"/>
        </w:rPr>
        <w:t>to</w:t>
      </w:r>
      <w:r>
        <w:rPr>
          <w:rFonts w:cs="Times New Roman"/>
          <w:spacing w:val="15"/>
          <w:sz w:val="22"/>
          <w:szCs w:val="22"/>
        </w:rPr>
        <w:t xml:space="preserve"> </w:t>
      </w:r>
      <w:r>
        <w:rPr>
          <w:rFonts w:cs="Times New Roman"/>
          <w:sz w:val="22"/>
          <w:szCs w:val="22"/>
        </w:rPr>
        <w:t>the</w:t>
      </w:r>
      <w:r>
        <w:rPr>
          <w:rFonts w:cs="Times New Roman"/>
          <w:spacing w:val="16"/>
          <w:sz w:val="22"/>
          <w:szCs w:val="22"/>
        </w:rPr>
        <w:t xml:space="preserve"> </w:t>
      </w:r>
      <w:r>
        <w:rPr>
          <w:rFonts w:cs="Times New Roman"/>
          <w:sz w:val="22"/>
          <w:szCs w:val="22"/>
        </w:rPr>
        <w:t>Government</w:t>
      </w:r>
      <w:r>
        <w:rPr>
          <w:rFonts w:cs="Times New Roman"/>
          <w:spacing w:val="14"/>
          <w:sz w:val="22"/>
          <w:szCs w:val="22"/>
        </w:rPr>
        <w:t xml:space="preserve"> </w:t>
      </w:r>
      <w:r>
        <w:rPr>
          <w:rFonts w:cs="Times New Roman"/>
          <w:sz w:val="22"/>
          <w:szCs w:val="22"/>
        </w:rPr>
        <w:t>within</w:t>
      </w:r>
      <w:r>
        <w:rPr>
          <w:rFonts w:cs="Times New Roman"/>
          <w:spacing w:val="15"/>
          <w:sz w:val="22"/>
          <w:szCs w:val="22"/>
        </w:rPr>
        <w:t xml:space="preserve"> </w:t>
      </w:r>
      <w:r>
        <w:rPr>
          <w:rFonts w:cs="Times New Roman"/>
          <w:sz w:val="22"/>
          <w:szCs w:val="22"/>
        </w:rPr>
        <w:t>thirty</w:t>
      </w:r>
    </w:p>
    <w:p w:rsidR="00000000" w:rsidRDefault="00032CAE">
      <w:pPr>
        <w:pStyle w:val="BodyText"/>
        <w:kinsoku w:val="0"/>
        <w:overflowPunct w:val="0"/>
        <w:spacing w:line="251" w:lineRule="exact"/>
        <w:ind w:left="790" w:right="68" w:firstLine="0"/>
      </w:pPr>
      <w:r>
        <w:t>(30) days from the date on which this Contract is executed by the</w:t>
      </w:r>
      <w:r>
        <w:rPr>
          <w:spacing w:val="-21"/>
        </w:rPr>
        <w:t xml:space="preserve"> </w:t>
      </w:r>
      <w:r>
        <w:t>Parties:</w:t>
      </w:r>
    </w:p>
    <w:p w:rsidR="00000000" w:rsidRDefault="00032CAE">
      <w:pPr>
        <w:pStyle w:val="ListParagraph"/>
        <w:numPr>
          <w:ilvl w:val="0"/>
          <w:numId w:val="27"/>
        </w:numPr>
        <w:tabs>
          <w:tab w:val="left" w:pos="1358"/>
        </w:tabs>
        <w:kinsoku w:val="0"/>
        <w:overflowPunct w:val="0"/>
        <w:spacing w:before="37" w:line="276" w:lineRule="auto"/>
        <w:ind w:right="196"/>
        <w:jc w:val="both"/>
        <w:rPr>
          <w:rFonts w:cs="Times New Roman"/>
          <w:color w:val="000000"/>
          <w:sz w:val="22"/>
          <w:szCs w:val="22"/>
        </w:rPr>
      </w:pPr>
      <w:r>
        <w:rPr>
          <w:rFonts w:cs="Times New Roman"/>
          <w:sz w:val="22"/>
          <w:szCs w:val="22"/>
        </w:rPr>
        <w:t>an irrevocable, unconditional bank guarantee from a reputed bank of good standing in India, acceptable to the Government, in favor of the Government, for the amount specified in Article27.3 and valid for the period of 3years for which bid commitments are m</w:t>
      </w:r>
      <w:r>
        <w:rPr>
          <w:rFonts w:cs="Times New Roman"/>
          <w:sz w:val="22"/>
          <w:szCs w:val="22"/>
        </w:rPr>
        <w:t>ade as specified in Article …… with claim period of 60 days</w:t>
      </w:r>
      <w:r>
        <w:rPr>
          <w:rFonts w:cs="Times New Roman"/>
          <w:color w:val="FF0000"/>
          <w:sz w:val="22"/>
          <w:szCs w:val="22"/>
        </w:rPr>
        <w:t xml:space="preserve">, </w:t>
      </w:r>
      <w:r>
        <w:rPr>
          <w:rFonts w:cs="Times New Roman"/>
          <w:color w:val="000000"/>
          <w:sz w:val="22"/>
          <w:szCs w:val="22"/>
        </w:rPr>
        <w:t>in a form</w:t>
      </w:r>
      <w:r>
        <w:rPr>
          <w:rFonts w:cs="Times New Roman"/>
          <w:color w:val="000000"/>
          <w:spacing w:val="-30"/>
          <w:sz w:val="22"/>
          <w:szCs w:val="22"/>
        </w:rPr>
        <w:t xml:space="preserve"> </w:t>
      </w:r>
      <w:r>
        <w:rPr>
          <w:rFonts w:cs="Times New Roman"/>
          <w:color w:val="000000"/>
          <w:sz w:val="22"/>
          <w:szCs w:val="22"/>
        </w:rPr>
        <w:t>provided at</w:t>
      </w:r>
      <w:r>
        <w:rPr>
          <w:rFonts w:cs="Times New Roman"/>
          <w:color w:val="000000"/>
          <w:spacing w:val="-1"/>
          <w:sz w:val="22"/>
          <w:szCs w:val="22"/>
        </w:rPr>
        <w:t xml:space="preserve"> </w:t>
      </w:r>
      <w:r>
        <w:rPr>
          <w:rFonts w:cs="Times New Roman"/>
          <w:color w:val="000000"/>
          <w:sz w:val="22"/>
          <w:szCs w:val="22"/>
        </w:rPr>
        <w:t>Appendix….G;</w:t>
      </w:r>
    </w:p>
    <w:p w:rsidR="00000000" w:rsidRDefault="00032CAE">
      <w:pPr>
        <w:pStyle w:val="ListParagraph"/>
        <w:numPr>
          <w:ilvl w:val="0"/>
          <w:numId w:val="27"/>
        </w:numPr>
        <w:tabs>
          <w:tab w:val="left" w:pos="1192"/>
        </w:tabs>
        <w:kinsoku w:val="0"/>
        <w:overflowPunct w:val="0"/>
        <w:spacing w:before="1" w:line="276" w:lineRule="auto"/>
        <w:ind w:right="198"/>
        <w:jc w:val="both"/>
        <w:rPr>
          <w:rFonts w:cs="Times New Roman"/>
          <w:sz w:val="22"/>
          <w:szCs w:val="22"/>
        </w:rPr>
      </w:pPr>
      <w:r>
        <w:rPr>
          <w:rFonts w:cs="Times New Roman"/>
          <w:sz w:val="22"/>
          <w:szCs w:val="22"/>
        </w:rPr>
        <w:t>financial</w:t>
      </w:r>
      <w:r>
        <w:rPr>
          <w:rFonts w:cs="Times New Roman"/>
          <w:spacing w:val="-9"/>
          <w:sz w:val="22"/>
          <w:szCs w:val="22"/>
        </w:rPr>
        <w:t xml:space="preserve"> </w:t>
      </w:r>
      <w:r>
        <w:rPr>
          <w:rFonts w:cs="Times New Roman"/>
          <w:sz w:val="22"/>
          <w:szCs w:val="22"/>
        </w:rPr>
        <w:t>and</w:t>
      </w:r>
      <w:r>
        <w:rPr>
          <w:rFonts w:cs="Times New Roman"/>
          <w:spacing w:val="-9"/>
          <w:sz w:val="22"/>
          <w:szCs w:val="22"/>
        </w:rPr>
        <w:t xml:space="preserve"> </w:t>
      </w:r>
      <w:r>
        <w:rPr>
          <w:rFonts w:cs="Times New Roman"/>
          <w:sz w:val="22"/>
          <w:szCs w:val="22"/>
        </w:rPr>
        <w:t>performance</w:t>
      </w:r>
      <w:r>
        <w:rPr>
          <w:rFonts w:cs="Times New Roman"/>
          <w:spacing w:val="-9"/>
          <w:sz w:val="22"/>
          <w:szCs w:val="22"/>
        </w:rPr>
        <w:t xml:space="preserve"> </w:t>
      </w:r>
      <w:r>
        <w:rPr>
          <w:rFonts w:cs="Times New Roman"/>
          <w:sz w:val="22"/>
          <w:szCs w:val="22"/>
        </w:rPr>
        <w:t>guarantee</w:t>
      </w:r>
      <w:r>
        <w:rPr>
          <w:rFonts w:cs="Times New Roman"/>
          <w:spacing w:val="-10"/>
          <w:sz w:val="22"/>
          <w:szCs w:val="22"/>
        </w:rPr>
        <w:t xml:space="preserve"> </w:t>
      </w:r>
      <w:r>
        <w:rPr>
          <w:rFonts w:cs="Times New Roman"/>
          <w:sz w:val="22"/>
          <w:szCs w:val="22"/>
        </w:rPr>
        <w:t>in</w:t>
      </w:r>
      <w:r>
        <w:rPr>
          <w:rFonts w:cs="Times New Roman"/>
          <w:spacing w:val="-7"/>
          <w:sz w:val="22"/>
          <w:szCs w:val="22"/>
        </w:rPr>
        <w:t xml:space="preserve"> </w:t>
      </w:r>
      <w:r>
        <w:rPr>
          <w:rFonts w:cs="Times New Roman"/>
          <w:sz w:val="22"/>
          <w:szCs w:val="22"/>
        </w:rPr>
        <w:t>favor</w:t>
      </w:r>
      <w:r>
        <w:rPr>
          <w:rFonts w:cs="Times New Roman"/>
          <w:spacing w:val="-8"/>
          <w:sz w:val="22"/>
          <w:szCs w:val="22"/>
        </w:rPr>
        <w:t xml:space="preserve"> </w:t>
      </w:r>
      <w:r>
        <w:rPr>
          <w:rFonts w:cs="Times New Roman"/>
          <w:sz w:val="22"/>
          <w:szCs w:val="22"/>
        </w:rPr>
        <w:t>of</w:t>
      </w:r>
      <w:r>
        <w:rPr>
          <w:rFonts w:cs="Times New Roman"/>
          <w:spacing w:val="-9"/>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Government</w:t>
      </w:r>
      <w:r>
        <w:rPr>
          <w:rFonts w:cs="Times New Roman"/>
          <w:spacing w:val="-8"/>
          <w:sz w:val="22"/>
          <w:szCs w:val="22"/>
        </w:rPr>
        <w:t xml:space="preserve"> </w:t>
      </w:r>
      <w:r>
        <w:rPr>
          <w:rFonts w:cs="Times New Roman"/>
          <w:sz w:val="22"/>
          <w:szCs w:val="22"/>
        </w:rPr>
        <w:t>from</w:t>
      </w:r>
      <w:r>
        <w:rPr>
          <w:rFonts w:cs="Times New Roman"/>
          <w:spacing w:val="-12"/>
          <w:sz w:val="22"/>
          <w:szCs w:val="22"/>
        </w:rPr>
        <w:t xml:space="preserve"> </w:t>
      </w:r>
      <w:r>
        <w:rPr>
          <w:rFonts w:cs="Times New Roman"/>
          <w:sz w:val="22"/>
          <w:szCs w:val="22"/>
        </w:rPr>
        <w:t>a</w:t>
      </w:r>
      <w:r>
        <w:rPr>
          <w:rFonts w:cs="Times New Roman"/>
          <w:spacing w:val="-9"/>
          <w:sz w:val="22"/>
          <w:szCs w:val="22"/>
        </w:rPr>
        <w:t xml:space="preserve"> </w:t>
      </w:r>
      <w:r>
        <w:rPr>
          <w:rFonts w:cs="Times New Roman"/>
          <w:sz w:val="22"/>
          <w:szCs w:val="22"/>
        </w:rPr>
        <w:t>Parent</w:t>
      </w:r>
      <w:r>
        <w:rPr>
          <w:rFonts w:cs="Times New Roman"/>
          <w:spacing w:val="-9"/>
          <w:sz w:val="22"/>
          <w:szCs w:val="22"/>
        </w:rPr>
        <w:t xml:space="preserve"> </w:t>
      </w:r>
      <w:r>
        <w:rPr>
          <w:rFonts w:cs="Times New Roman"/>
          <w:sz w:val="22"/>
          <w:szCs w:val="22"/>
        </w:rPr>
        <w:t xml:space="preserve">Company acceptable to the Government, in the form and substance set out </w:t>
      </w:r>
      <w:r>
        <w:rPr>
          <w:rFonts w:cs="Times New Roman"/>
          <w:spacing w:val="3"/>
          <w:sz w:val="22"/>
          <w:szCs w:val="22"/>
        </w:rPr>
        <w:t xml:space="preserve">in </w:t>
      </w:r>
      <w:r>
        <w:rPr>
          <w:rFonts w:cs="Times New Roman"/>
          <w:sz w:val="22"/>
          <w:szCs w:val="22"/>
        </w:rPr>
        <w:t>Appendix</w:t>
      </w:r>
      <w:r>
        <w:rPr>
          <w:rFonts w:cs="Times New Roman"/>
          <w:sz w:val="22"/>
          <w:szCs w:val="22"/>
        </w:rPr>
        <w:t xml:space="preserve"> E, or, where</w:t>
      </w:r>
      <w:r>
        <w:rPr>
          <w:rFonts w:cs="Times New Roman"/>
          <w:spacing w:val="-6"/>
          <w:sz w:val="22"/>
          <w:szCs w:val="22"/>
        </w:rPr>
        <w:t xml:space="preserve"> </w:t>
      </w:r>
      <w:r>
        <w:rPr>
          <w:rFonts w:cs="Times New Roman"/>
          <w:sz w:val="22"/>
          <w:szCs w:val="22"/>
        </w:rPr>
        <w:t>there</w:t>
      </w:r>
      <w:r>
        <w:rPr>
          <w:rFonts w:cs="Times New Roman"/>
          <w:spacing w:val="-6"/>
          <w:sz w:val="22"/>
          <w:szCs w:val="22"/>
        </w:rPr>
        <w:t xml:space="preserve"> </w:t>
      </w:r>
      <w:r>
        <w:rPr>
          <w:rFonts w:cs="Times New Roman"/>
          <w:sz w:val="22"/>
          <w:szCs w:val="22"/>
        </w:rPr>
        <w:t>is</w:t>
      </w:r>
      <w:r>
        <w:rPr>
          <w:rFonts w:cs="Times New Roman"/>
          <w:spacing w:val="-4"/>
          <w:sz w:val="22"/>
          <w:szCs w:val="22"/>
        </w:rPr>
        <w:t xml:space="preserve"> </w:t>
      </w:r>
      <w:r>
        <w:rPr>
          <w:rFonts w:cs="Times New Roman"/>
          <w:sz w:val="22"/>
          <w:szCs w:val="22"/>
        </w:rPr>
        <w:t>no</w:t>
      </w:r>
      <w:r>
        <w:rPr>
          <w:rFonts w:cs="Times New Roman"/>
          <w:spacing w:val="-6"/>
          <w:sz w:val="22"/>
          <w:szCs w:val="22"/>
        </w:rPr>
        <w:t xml:space="preserve"> </w:t>
      </w:r>
      <w:r>
        <w:rPr>
          <w:rFonts w:cs="Times New Roman"/>
          <w:sz w:val="22"/>
          <w:szCs w:val="22"/>
        </w:rPr>
        <w:t>such</w:t>
      </w:r>
      <w:r>
        <w:rPr>
          <w:rFonts w:cs="Times New Roman"/>
          <w:spacing w:val="-4"/>
          <w:sz w:val="22"/>
          <w:szCs w:val="22"/>
        </w:rPr>
        <w:t xml:space="preserve"> </w:t>
      </w:r>
      <w:r>
        <w:rPr>
          <w:rFonts w:cs="Times New Roman"/>
          <w:sz w:val="22"/>
          <w:szCs w:val="22"/>
        </w:rPr>
        <w:t>Parent</w:t>
      </w:r>
      <w:r>
        <w:rPr>
          <w:rFonts w:cs="Times New Roman"/>
          <w:spacing w:val="-2"/>
          <w:sz w:val="22"/>
          <w:szCs w:val="22"/>
        </w:rPr>
        <w:t xml:space="preserve"> </w:t>
      </w:r>
      <w:r>
        <w:rPr>
          <w:rFonts w:cs="Times New Roman"/>
          <w:sz w:val="22"/>
          <w:szCs w:val="22"/>
        </w:rPr>
        <w:t>Company,</w:t>
      </w:r>
      <w:r>
        <w:rPr>
          <w:rFonts w:cs="Times New Roman"/>
          <w:spacing w:val="-4"/>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financial</w:t>
      </w:r>
      <w:r>
        <w:rPr>
          <w:rFonts w:cs="Times New Roman"/>
          <w:spacing w:val="-5"/>
          <w:sz w:val="22"/>
          <w:szCs w:val="22"/>
        </w:rPr>
        <w:t xml:space="preserve"> </w:t>
      </w:r>
      <w:r>
        <w:rPr>
          <w:rFonts w:cs="Times New Roman"/>
          <w:sz w:val="22"/>
          <w:szCs w:val="22"/>
        </w:rPr>
        <w:t>and</w:t>
      </w:r>
      <w:r>
        <w:rPr>
          <w:rFonts w:cs="Times New Roman"/>
          <w:spacing w:val="-4"/>
          <w:sz w:val="22"/>
          <w:szCs w:val="22"/>
        </w:rPr>
        <w:t xml:space="preserve"> </w:t>
      </w:r>
      <w:r>
        <w:rPr>
          <w:rFonts w:cs="Times New Roman"/>
          <w:sz w:val="22"/>
          <w:szCs w:val="22"/>
        </w:rPr>
        <w:t>performance</w:t>
      </w:r>
      <w:r>
        <w:rPr>
          <w:rFonts w:cs="Times New Roman"/>
          <w:spacing w:val="-4"/>
          <w:sz w:val="22"/>
          <w:szCs w:val="22"/>
        </w:rPr>
        <w:t xml:space="preserve"> </w:t>
      </w:r>
      <w:r>
        <w:rPr>
          <w:rFonts w:cs="Times New Roman"/>
          <w:sz w:val="22"/>
          <w:szCs w:val="22"/>
        </w:rPr>
        <w:t>guarantee</w:t>
      </w:r>
      <w:r>
        <w:rPr>
          <w:rFonts w:cs="Times New Roman"/>
          <w:spacing w:val="-6"/>
          <w:sz w:val="22"/>
          <w:szCs w:val="22"/>
        </w:rPr>
        <w:t xml:space="preserve"> </w:t>
      </w:r>
      <w:r>
        <w:rPr>
          <w:rFonts w:cs="Times New Roman"/>
          <w:sz w:val="22"/>
          <w:szCs w:val="22"/>
        </w:rPr>
        <w:t>from the Company itself in the form and substance set out in Appendix</w:t>
      </w:r>
      <w:r>
        <w:rPr>
          <w:rFonts w:cs="Times New Roman"/>
          <w:spacing w:val="-16"/>
          <w:sz w:val="22"/>
          <w:szCs w:val="22"/>
        </w:rPr>
        <w:t xml:space="preserve"> </w:t>
      </w:r>
      <w:r>
        <w:rPr>
          <w:rFonts w:cs="Times New Roman"/>
          <w:sz w:val="22"/>
          <w:szCs w:val="22"/>
        </w:rPr>
        <w:t>F.</w:t>
      </w:r>
    </w:p>
    <w:p w:rsidR="00000000" w:rsidRDefault="00032CAE">
      <w:pPr>
        <w:pStyle w:val="ListParagraph"/>
        <w:numPr>
          <w:ilvl w:val="0"/>
          <w:numId w:val="27"/>
        </w:numPr>
        <w:tabs>
          <w:tab w:val="left" w:pos="1316"/>
        </w:tabs>
        <w:kinsoku w:val="0"/>
        <w:overflowPunct w:val="0"/>
        <w:spacing w:before="1" w:line="273" w:lineRule="auto"/>
        <w:ind w:right="200"/>
        <w:jc w:val="both"/>
        <w:rPr>
          <w:rFonts w:cs="Times New Roman"/>
          <w:sz w:val="14"/>
          <w:szCs w:val="14"/>
        </w:rPr>
      </w:pPr>
      <w:r>
        <w:rPr>
          <w:rFonts w:cs="Times New Roman"/>
          <w:sz w:val="22"/>
          <w:szCs w:val="22"/>
        </w:rPr>
        <w:t>a legal opinion from its le</w:t>
      </w:r>
      <w:r>
        <w:rPr>
          <w:rFonts w:cs="Times New Roman"/>
          <w:sz w:val="22"/>
          <w:szCs w:val="22"/>
        </w:rPr>
        <w:t>gal advisors, in a form satisfactory to the Government, to the effect that the aforesaid guarantees have been duly signed and delivered on behalf of the</w:t>
      </w:r>
      <w:r>
        <w:rPr>
          <w:rFonts w:cs="Times New Roman"/>
          <w:spacing w:val="-9"/>
          <w:sz w:val="22"/>
          <w:szCs w:val="22"/>
        </w:rPr>
        <w:t xml:space="preserve"> </w:t>
      </w:r>
      <w:r>
        <w:rPr>
          <w:rFonts w:cs="Times New Roman"/>
          <w:sz w:val="22"/>
          <w:szCs w:val="22"/>
        </w:rPr>
        <w:t>guarantors</w:t>
      </w:r>
      <w:r>
        <w:rPr>
          <w:rFonts w:cs="Times New Roman"/>
          <w:spacing w:val="-9"/>
          <w:sz w:val="22"/>
          <w:szCs w:val="22"/>
        </w:rPr>
        <w:t xml:space="preserve"> </w:t>
      </w:r>
      <w:r>
        <w:rPr>
          <w:rFonts w:cs="Times New Roman"/>
          <w:sz w:val="22"/>
          <w:szCs w:val="22"/>
        </w:rPr>
        <w:t>with</w:t>
      </w:r>
      <w:r>
        <w:rPr>
          <w:rFonts w:cs="Times New Roman"/>
          <w:spacing w:val="-10"/>
          <w:sz w:val="22"/>
          <w:szCs w:val="22"/>
        </w:rPr>
        <w:t xml:space="preserve"> </w:t>
      </w:r>
      <w:r>
        <w:rPr>
          <w:rFonts w:cs="Times New Roman"/>
          <w:sz w:val="22"/>
          <w:szCs w:val="22"/>
        </w:rPr>
        <w:t>due</w:t>
      </w:r>
      <w:r>
        <w:rPr>
          <w:rFonts w:cs="Times New Roman"/>
          <w:spacing w:val="-9"/>
          <w:sz w:val="22"/>
          <w:szCs w:val="22"/>
        </w:rPr>
        <w:t xml:space="preserve"> </w:t>
      </w:r>
      <w:r>
        <w:rPr>
          <w:rFonts w:cs="Times New Roman"/>
          <w:sz w:val="22"/>
          <w:szCs w:val="22"/>
        </w:rPr>
        <w:t>authority</w:t>
      </w:r>
      <w:r>
        <w:rPr>
          <w:rFonts w:cs="Times New Roman"/>
          <w:spacing w:val="-12"/>
          <w:sz w:val="22"/>
          <w:szCs w:val="22"/>
        </w:rPr>
        <w:t xml:space="preserve"> </w:t>
      </w:r>
      <w:r>
        <w:rPr>
          <w:rFonts w:cs="Times New Roman"/>
          <w:sz w:val="22"/>
          <w:szCs w:val="22"/>
        </w:rPr>
        <w:t>and</w:t>
      </w:r>
      <w:r>
        <w:rPr>
          <w:rFonts w:cs="Times New Roman"/>
          <w:spacing w:val="-9"/>
          <w:sz w:val="22"/>
          <w:szCs w:val="22"/>
        </w:rPr>
        <w:t xml:space="preserve"> </w:t>
      </w:r>
      <w:r>
        <w:rPr>
          <w:rFonts w:cs="Times New Roman"/>
          <w:sz w:val="22"/>
          <w:szCs w:val="22"/>
        </w:rPr>
        <w:t>is</w:t>
      </w:r>
      <w:r>
        <w:rPr>
          <w:rFonts w:cs="Times New Roman"/>
          <w:spacing w:val="-9"/>
          <w:sz w:val="22"/>
          <w:szCs w:val="22"/>
        </w:rPr>
        <w:t xml:space="preserve"> </w:t>
      </w:r>
      <w:r>
        <w:rPr>
          <w:rFonts w:cs="Times New Roman"/>
          <w:sz w:val="22"/>
          <w:szCs w:val="22"/>
        </w:rPr>
        <w:t>legally</w:t>
      </w:r>
      <w:r>
        <w:rPr>
          <w:rFonts w:cs="Times New Roman"/>
          <w:spacing w:val="-12"/>
          <w:sz w:val="22"/>
          <w:szCs w:val="22"/>
        </w:rPr>
        <w:t xml:space="preserve"> </w:t>
      </w:r>
      <w:r>
        <w:rPr>
          <w:rFonts w:cs="Times New Roman"/>
          <w:sz w:val="22"/>
          <w:szCs w:val="22"/>
        </w:rPr>
        <w:t>valid</w:t>
      </w:r>
      <w:r>
        <w:rPr>
          <w:rFonts w:cs="Times New Roman"/>
          <w:spacing w:val="-10"/>
          <w:sz w:val="22"/>
          <w:szCs w:val="22"/>
        </w:rPr>
        <w:t xml:space="preserve"> </w:t>
      </w:r>
      <w:r>
        <w:rPr>
          <w:rFonts w:cs="Times New Roman"/>
          <w:sz w:val="22"/>
          <w:szCs w:val="22"/>
        </w:rPr>
        <w:t>and</w:t>
      </w:r>
      <w:r>
        <w:rPr>
          <w:rFonts w:cs="Times New Roman"/>
          <w:spacing w:val="-10"/>
          <w:sz w:val="22"/>
          <w:szCs w:val="22"/>
        </w:rPr>
        <w:t xml:space="preserve"> </w:t>
      </w:r>
      <w:r>
        <w:rPr>
          <w:rFonts w:cs="Times New Roman"/>
          <w:sz w:val="22"/>
          <w:szCs w:val="22"/>
        </w:rPr>
        <w:t>enforceable</w:t>
      </w:r>
      <w:r>
        <w:rPr>
          <w:rFonts w:cs="Times New Roman"/>
          <w:spacing w:val="-9"/>
          <w:sz w:val="22"/>
          <w:szCs w:val="22"/>
        </w:rPr>
        <w:t xml:space="preserve"> </w:t>
      </w:r>
      <w:r>
        <w:rPr>
          <w:rFonts w:cs="Times New Roman"/>
          <w:sz w:val="22"/>
          <w:szCs w:val="22"/>
        </w:rPr>
        <w:t>and</w:t>
      </w:r>
      <w:r>
        <w:rPr>
          <w:rFonts w:cs="Times New Roman"/>
          <w:spacing w:val="-10"/>
          <w:sz w:val="22"/>
          <w:szCs w:val="22"/>
        </w:rPr>
        <w:t xml:space="preserve"> </w:t>
      </w:r>
      <w:r>
        <w:rPr>
          <w:rFonts w:cs="Times New Roman"/>
          <w:sz w:val="22"/>
          <w:szCs w:val="22"/>
        </w:rPr>
        <w:t>binding</w:t>
      </w:r>
      <w:r>
        <w:rPr>
          <w:rFonts w:cs="Times New Roman"/>
          <w:spacing w:val="-12"/>
          <w:sz w:val="22"/>
          <w:szCs w:val="22"/>
        </w:rPr>
        <w:t xml:space="preserve"> </w:t>
      </w:r>
      <w:r>
        <w:rPr>
          <w:rFonts w:cs="Times New Roman"/>
          <w:sz w:val="22"/>
          <w:szCs w:val="22"/>
        </w:rPr>
        <w:t>upon them;</w:t>
      </w:r>
      <w:r>
        <w:rPr>
          <w:rFonts w:cs="Times New Roman"/>
          <w:position w:val="8"/>
          <w:sz w:val="14"/>
          <w:szCs w:val="14"/>
        </w:rPr>
        <w:t>14</w:t>
      </w:r>
    </w:p>
    <w:p w:rsidR="00000000" w:rsidRDefault="00032CAE">
      <w:pPr>
        <w:pStyle w:val="BodyText"/>
        <w:kinsoku w:val="0"/>
        <w:overflowPunct w:val="0"/>
        <w:spacing w:before="10"/>
        <w:ind w:left="0" w:firstLine="0"/>
        <w:rPr>
          <w:sz w:val="25"/>
          <w:szCs w:val="25"/>
        </w:rPr>
      </w:pPr>
    </w:p>
    <w:p w:rsidR="00000000" w:rsidRDefault="00032CAE">
      <w:pPr>
        <w:pStyle w:val="ListParagraph"/>
        <w:numPr>
          <w:ilvl w:val="1"/>
          <w:numId w:val="28"/>
        </w:numPr>
        <w:tabs>
          <w:tab w:val="left" w:pos="777"/>
        </w:tabs>
        <w:kinsoku w:val="0"/>
        <w:overflowPunct w:val="0"/>
        <w:spacing w:line="276" w:lineRule="auto"/>
        <w:ind w:right="192" w:hanging="566"/>
        <w:jc w:val="both"/>
        <w:rPr>
          <w:rFonts w:cs="Times New Roman"/>
          <w:sz w:val="22"/>
          <w:szCs w:val="22"/>
        </w:rPr>
      </w:pPr>
      <w:r>
        <w:rPr>
          <w:rFonts w:cs="Times New Roman"/>
          <w:sz w:val="22"/>
          <w:szCs w:val="22"/>
        </w:rPr>
        <w:t>If the Con</w:t>
      </w:r>
      <w:r>
        <w:rPr>
          <w:rFonts w:cs="Times New Roman"/>
          <w:sz w:val="22"/>
          <w:szCs w:val="22"/>
        </w:rPr>
        <w:t>tractor elects to retain the entire Contract Area at the end of the Initial Exploration Phase by committing to complete the Subsequent Work Programme for Subsequent Exploration Phase as provided in Article 5.2, each of the Companies constituting the Contra</w:t>
      </w:r>
      <w:r>
        <w:rPr>
          <w:rFonts w:cs="Times New Roman"/>
          <w:sz w:val="22"/>
          <w:szCs w:val="22"/>
        </w:rPr>
        <w:t>ctor shall procure and deliver to the Government before the expiry of the Initial Exploration</w:t>
      </w:r>
      <w:r>
        <w:rPr>
          <w:rFonts w:cs="Times New Roman"/>
          <w:spacing w:val="-4"/>
          <w:sz w:val="22"/>
          <w:szCs w:val="22"/>
        </w:rPr>
        <w:t xml:space="preserve"> </w:t>
      </w:r>
      <w:r>
        <w:rPr>
          <w:rFonts w:cs="Times New Roman"/>
          <w:sz w:val="22"/>
          <w:szCs w:val="22"/>
        </w:rPr>
        <w:t>Phase</w:t>
      </w:r>
      <w:r>
        <w:rPr>
          <w:rFonts w:cs="Times New Roman"/>
          <w:spacing w:val="-3"/>
          <w:sz w:val="22"/>
          <w:szCs w:val="22"/>
        </w:rPr>
        <w:t xml:space="preserve"> </w:t>
      </w:r>
      <w:r>
        <w:rPr>
          <w:rFonts w:cs="Times New Roman"/>
          <w:sz w:val="22"/>
          <w:szCs w:val="22"/>
        </w:rPr>
        <w:t>an</w:t>
      </w:r>
      <w:r>
        <w:rPr>
          <w:rFonts w:cs="Times New Roman"/>
          <w:spacing w:val="-6"/>
          <w:sz w:val="22"/>
          <w:szCs w:val="22"/>
        </w:rPr>
        <w:t xml:space="preserve"> </w:t>
      </w:r>
      <w:r>
        <w:rPr>
          <w:rFonts w:cs="Times New Roman"/>
          <w:sz w:val="22"/>
          <w:szCs w:val="22"/>
        </w:rPr>
        <w:t>irrevocable,</w:t>
      </w:r>
      <w:r>
        <w:rPr>
          <w:rFonts w:cs="Times New Roman"/>
          <w:spacing w:val="-3"/>
          <w:sz w:val="22"/>
          <w:szCs w:val="22"/>
        </w:rPr>
        <w:t xml:space="preserve"> </w:t>
      </w:r>
      <w:r>
        <w:rPr>
          <w:rFonts w:cs="Times New Roman"/>
          <w:sz w:val="22"/>
          <w:szCs w:val="22"/>
        </w:rPr>
        <w:t>unconditional</w:t>
      </w:r>
      <w:r>
        <w:rPr>
          <w:rFonts w:cs="Times New Roman"/>
          <w:spacing w:val="-3"/>
          <w:sz w:val="22"/>
          <w:szCs w:val="22"/>
        </w:rPr>
        <w:t xml:space="preserve"> </w:t>
      </w:r>
      <w:r>
        <w:rPr>
          <w:rFonts w:cs="Times New Roman"/>
          <w:sz w:val="22"/>
          <w:szCs w:val="22"/>
        </w:rPr>
        <w:t>bank</w:t>
      </w:r>
      <w:r>
        <w:rPr>
          <w:rFonts w:cs="Times New Roman"/>
          <w:spacing w:val="-6"/>
          <w:sz w:val="22"/>
          <w:szCs w:val="22"/>
        </w:rPr>
        <w:t xml:space="preserve"> </w:t>
      </w:r>
      <w:r>
        <w:rPr>
          <w:rFonts w:cs="Times New Roman"/>
          <w:sz w:val="22"/>
          <w:szCs w:val="22"/>
        </w:rPr>
        <w:t>guarantee</w:t>
      </w:r>
      <w:r>
        <w:rPr>
          <w:rFonts w:cs="Times New Roman"/>
          <w:spacing w:val="-3"/>
          <w:sz w:val="22"/>
          <w:szCs w:val="22"/>
        </w:rPr>
        <w:t xml:space="preserve"> </w:t>
      </w:r>
      <w:r>
        <w:rPr>
          <w:rFonts w:cs="Times New Roman"/>
          <w:sz w:val="22"/>
          <w:szCs w:val="22"/>
        </w:rPr>
        <w:t>from</w:t>
      </w:r>
      <w:r>
        <w:rPr>
          <w:rFonts w:cs="Times New Roman"/>
          <w:spacing w:val="-7"/>
          <w:sz w:val="22"/>
          <w:szCs w:val="22"/>
        </w:rPr>
        <w:t xml:space="preserve"> </w:t>
      </w:r>
      <w:r>
        <w:rPr>
          <w:rFonts w:cs="Times New Roman"/>
          <w:sz w:val="22"/>
          <w:szCs w:val="22"/>
        </w:rPr>
        <w:t>a</w:t>
      </w:r>
      <w:r>
        <w:rPr>
          <w:rFonts w:cs="Times New Roman"/>
          <w:spacing w:val="-3"/>
          <w:sz w:val="22"/>
          <w:szCs w:val="22"/>
        </w:rPr>
        <w:t xml:space="preserve"> </w:t>
      </w:r>
      <w:r>
        <w:rPr>
          <w:rFonts w:cs="Times New Roman"/>
          <w:sz w:val="22"/>
          <w:szCs w:val="22"/>
        </w:rPr>
        <w:t>reputed</w:t>
      </w:r>
      <w:r>
        <w:rPr>
          <w:rFonts w:cs="Times New Roman"/>
          <w:spacing w:val="-3"/>
          <w:sz w:val="22"/>
          <w:szCs w:val="22"/>
        </w:rPr>
        <w:t xml:space="preserve"> </w:t>
      </w:r>
      <w:r>
        <w:rPr>
          <w:rFonts w:cs="Times New Roman"/>
          <w:sz w:val="22"/>
          <w:szCs w:val="22"/>
        </w:rPr>
        <w:t>bank</w:t>
      </w:r>
      <w:r>
        <w:rPr>
          <w:rFonts w:cs="Times New Roman"/>
          <w:spacing w:val="-6"/>
          <w:sz w:val="22"/>
          <w:szCs w:val="22"/>
        </w:rPr>
        <w:t xml:space="preserve"> </w:t>
      </w:r>
      <w:r>
        <w:rPr>
          <w:rFonts w:cs="Times New Roman"/>
          <w:sz w:val="22"/>
          <w:szCs w:val="22"/>
        </w:rPr>
        <w:t>of</w:t>
      </w:r>
      <w:r>
        <w:rPr>
          <w:rFonts w:cs="Times New Roman"/>
          <w:spacing w:val="-3"/>
          <w:sz w:val="22"/>
          <w:szCs w:val="22"/>
        </w:rPr>
        <w:t xml:space="preserve"> </w:t>
      </w:r>
      <w:r>
        <w:rPr>
          <w:rFonts w:cs="Times New Roman"/>
          <w:sz w:val="22"/>
          <w:szCs w:val="22"/>
        </w:rPr>
        <w:t xml:space="preserve">good </w:t>
      </w:r>
      <w:r>
        <w:rPr>
          <w:rFonts w:cs="Times New Roman"/>
          <w:sz w:val="22"/>
          <w:szCs w:val="22"/>
        </w:rPr>
        <w:t>standing in India, acceptable to the Government, in favor of the Government, for the amount specified in Article 27.3 and valid for the Subsequent Exploration Phase opted by the Contractor, in a form provided at Appendix</w:t>
      </w:r>
      <w:r>
        <w:rPr>
          <w:rFonts w:cs="Times New Roman"/>
          <w:spacing w:val="-9"/>
          <w:sz w:val="22"/>
          <w:szCs w:val="22"/>
        </w:rPr>
        <w:t xml:space="preserve"> </w:t>
      </w:r>
      <w:r>
        <w:rPr>
          <w:rFonts w:cs="Times New Roman"/>
          <w:sz w:val="22"/>
          <w:szCs w:val="22"/>
        </w:rPr>
        <w:t>G.</w:t>
      </w:r>
    </w:p>
    <w:p w:rsidR="00000000" w:rsidRDefault="00032CAE">
      <w:pPr>
        <w:pStyle w:val="BodyText"/>
        <w:kinsoku w:val="0"/>
        <w:overflowPunct w:val="0"/>
        <w:ind w:left="0" w:firstLine="0"/>
        <w:rPr>
          <w:sz w:val="26"/>
          <w:szCs w:val="26"/>
        </w:rPr>
      </w:pPr>
    </w:p>
    <w:p w:rsidR="00000000" w:rsidRDefault="00032CAE">
      <w:pPr>
        <w:pStyle w:val="ListParagraph"/>
        <w:numPr>
          <w:ilvl w:val="1"/>
          <w:numId w:val="28"/>
        </w:numPr>
        <w:tabs>
          <w:tab w:val="left" w:pos="669"/>
        </w:tabs>
        <w:kinsoku w:val="0"/>
        <w:overflowPunct w:val="0"/>
        <w:spacing w:line="276" w:lineRule="auto"/>
        <w:ind w:left="1134" w:right="114" w:hanging="908"/>
        <w:jc w:val="both"/>
        <w:rPr>
          <w:rFonts w:cs="Times New Roman"/>
          <w:sz w:val="22"/>
          <w:szCs w:val="22"/>
        </w:rPr>
      </w:pPr>
      <w:r>
        <w:rPr>
          <w:rFonts w:cs="Times New Roman"/>
          <w:sz w:val="22"/>
          <w:szCs w:val="22"/>
        </w:rPr>
        <w:t>(a) The amount of the guarantee referred to in Articles 27.1 (a) and 27.2 above shall be an amount</w:t>
      </w:r>
      <w:r>
        <w:rPr>
          <w:rFonts w:cs="Times New Roman"/>
          <w:spacing w:val="-10"/>
          <w:sz w:val="22"/>
          <w:szCs w:val="22"/>
        </w:rPr>
        <w:t xml:space="preserve"> </w:t>
      </w:r>
      <w:r>
        <w:rPr>
          <w:rFonts w:cs="Times New Roman"/>
          <w:sz w:val="22"/>
          <w:szCs w:val="22"/>
        </w:rPr>
        <w:t>equal</w:t>
      </w:r>
      <w:r>
        <w:rPr>
          <w:rFonts w:cs="Times New Roman"/>
          <w:spacing w:val="-12"/>
          <w:sz w:val="22"/>
          <w:szCs w:val="22"/>
        </w:rPr>
        <w:t xml:space="preserve"> </w:t>
      </w:r>
      <w:r>
        <w:rPr>
          <w:rFonts w:cs="Times New Roman"/>
          <w:sz w:val="22"/>
          <w:szCs w:val="22"/>
        </w:rPr>
        <w:t>to</w:t>
      </w:r>
      <w:r>
        <w:rPr>
          <w:rFonts w:cs="Times New Roman"/>
          <w:spacing w:val="-12"/>
          <w:sz w:val="22"/>
          <w:szCs w:val="22"/>
        </w:rPr>
        <w:t xml:space="preserve"> </w:t>
      </w:r>
      <w:r>
        <w:rPr>
          <w:rFonts w:cs="Times New Roman"/>
          <w:sz w:val="22"/>
          <w:szCs w:val="22"/>
        </w:rPr>
        <w:t>Liquidated</w:t>
      </w:r>
      <w:r>
        <w:rPr>
          <w:rFonts w:cs="Times New Roman"/>
          <w:spacing w:val="-13"/>
          <w:sz w:val="22"/>
          <w:szCs w:val="22"/>
        </w:rPr>
        <w:t xml:space="preserve"> </w:t>
      </w:r>
      <w:r>
        <w:rPr>
          <w:rFonts w:cs="Times New Roman"/>
          <w:sz w:val="22"/>
          <w:szCs w:val="22"/>
        </w:rPr>
        <w:t>Damages</w:t>
      </w:r>
      <w:r>
        <w:rPr>
          <w:rFonts w:cs="Times New Roman"/>
          <w:spacing w:val="-10"/>
          <w:sz w:val="22"/>
          <w:szCs w:val="22"/>
        </w:rPr>
        <w:t xml:space="preserve"> </w:t>
      </w:r>
      <w:r>
        <w:rPr>
          <w:rFonts w:cs="Times New Roman"/>
          <w:sz w:val="22"/>
          <w:szCs w:val="22"/>
        </w:rPr>
        <w:t>specified</w:t>
      </w:r>
      <w:r>
        <w:rPr>
          <w:rFonts w:cs="Times New Roman"/>
          <w:spacing w:val="-13"/>
          <w:sz w:val="22"/>
          <w:szCs w:val="22"/>
        </w:rPr>
        <w:t xml:space="preserve"> </w:t>
      </w:r>
      <w:r>
        <w:rPr>
          <w:rFonts w:cs="Times New Roman"/>
          <w:sz w:val="22"/>
          <w:szCs w:val="22"/>
        </w:rPr>
        <w:t>in</w:t>
      </w:r>
      <w:r>
        <w:rPr>
          <w:rFonts w:cs="Times New Roman"/>
          <w:spacing w:val="-11"/>
          <w:sz w:val="22"/>
          <w:szCs w:val="22"/>
        </w:rPr>
        <w:t xml:space="preserve"> </w:t>
      </w:r>
      <w:r>
        <w:rPr>
          <w:rFonts w:cs="Times New Roman"/>
          <w:sz w:val="22"/>
          <w:szCs w:val="22"/>
        </w:rPr>
        <w:t>Article</w:t>
      </w:r>
      <w:r>
        <w:rPr>
          <w:rFonts w:cs="Times New Roman"/>
          <w:spacing w:val="-10"/>
          <w:sz w:val="22"/>
          <w:szCs w:val="22"/>
        </w:rPr>
        <w:t xml:space="preserve"> </w:t>
      </w:r>
      <w:r>
        <w:rPr>
          <w:rFonts w:cs="Times New Roman"/>
          <w:sz w:val="22"/>
          <w:szCs w:val="22"/>
        </w:rPr>
        <w:t>5.5</w:t>
      </w:r>
      <w:r>
        <w:rPr>
          <w:rFonts w:cs="Times New Roman"/>
          <w:spacing w:val="-12"/>
          <w:sz w:val="22"/>
          <w:szCs w:val="22"/>
        </w:rPr>
        <w:t xml:space="preserve"> </w:t>
      </w:r>
      <w:r>
        <w:rPr>
          <w:rFonts w:cs="Times New Roman"/>
          <w:sz w:val="22"/>
          <w:szCs w:val="22"/>
        </w:rPr>
        <w:t>in</w:t>
      </w:r>
      <w:r>
        <w:rPr>
          <w:rFonts w:cs="Times New Roman"/>
          <w:spacing w:val="-13"/>
          <w:sz w:val="22"/>
          <w:szCs w:val="22"/>
        </w:rPr>
        <w:t xml:space="preserve"> </w:t>
      </w:r>
      <w:r>
        <w:rPr>
          <w:rFonts w:cs="Times New Roman"/>
          <w:sz w:val="22"/>
          <w:szCs w:val="22"/>
        </w:rPr>
        <w:t>respect</w:t>
      </w:r>
      <w:r>
        <w:rPr>
          <w:rFonts w:cs="Times New Roman"/>
          <w:spacing w:val="-10"/>
          <w:sz w:val="22"/>
          <w:szCs w:val="22"/>
        </w:rPr>
        <w:t xml:space="preserve"> </w:t>
      </w:r>
      <w:r>
        <w:rPr>
          <w:rFonts w:cs="Times New Roman"/>
          <w:sz w:val="22"/>
          <w:szCs w:val="22"/>
        </w:rPr>
        <w:t>of</w:t>
      </w:r>
      <w:r>
        <w:rPr>
          <w:rFonts w:cs="Times New Roman"/>
          <w:spacing w:val="-10"/>
          <w:sz w:val="22"/>
          <w:szCs w:val="22"/>
        </w:rPr>
        <w:t xml:space="preserve"> </w:t>
      </w:r>
      <w:r>
        <w:rPr>
          <w:rFonts w:cs="Times New Roman"/>
          <w:sz w:val="22"/>
          <w:szCs w:val="22"/>
        </w:rPr>
        <w:t>work</w:t>
      </w:r>
      <w:r>
        <w:rPr>
          <w:rFonts w:cs="Times New Roman"/>
          <w:spacing w:val="-13"/>
          <w:sz w:val="22"/>
          <w:szCs w:val="22"/>
        </w:rPr>
        <w:t xml:space="preserve"> </w:t>
      </w:r>
      <w:r>
        <w:rPr>
          <w:rFonts w:cs="Times New Roman"/>
          <w:sz w:val="22"/>
          <w:szCs w:val="22"/>
        </w:rPr>
        <w:t>committed under the</w:t>
      </w:r>
      <w:r>
        <w:rPr>
          <w:rFonts w:cs="Times New Roman"/>
          <w:spacing w:val="1"/>
          <w:sz w:val="22"/>
          <w:szCs w:val="22"/>
        </w:rPr>
        <w:t xml:space="preserve"> </w:t>
      </w:r>
      <w:r>
        <w:rPr>
          <w:rFonts w:cs="Times New Roman"/>
          <w:sz w:val="22"/>
          <w:szCs w:val="22"/>
        </w:rPr>
        <w:t>bid.</w:t>
      </w:r>
    </w:p>
    <w:p w:rsidR="00000000" w:rsidRDefault="00032CAE">
      <w:pPr>
        <w:pStyle w:val="BodyText"/>
        <w:kinsoku w:val="0"/>
        <w:overflowPunct w:val="0"/>
        <w:spacing w:before="1" w:line="276" w:lineRule="auto"/>
        <w:ind w:left="1112" w:right="195" w:hanging="428"/>
        <w:jc w:val="both"/>
      </w:pPr>
      <w:r>
        <w:t>(b) after the completion and due performance of the Committe</w:t>
      </w:r>
      <w:r>
        <w:t>d Work Programme during Initial Exploration Phase or the Subsequent Exploration Phase (as the case may be, the guarantee will be released in favor of the Company on presentation to the bank of a certificate</w:t>
      </w:r>
      <w:r>
        <w:rPr>
          <w:spacing w:val="-4"/>
        </w:rPr>
        <w:t xml:space="preserve"> </w:t>
      </w:r>
      <w:r>
        <w:t>from</w:t>
      </w:r>
      <w:r>
        <w:rPr>
          <w:spacing w:val="-8"/>
        </w:rPr>
        <w:t xml:space="preserve"> </w:t>
      </w:r>
      <w:r>
        <w:t>the</w:t>
      </w:r>
      <w:r>
        <w:rPr>
          <w:spacing w:val="-4"/>
        </w:rPr>
        <w:t xml:space="preserve"> </w:t>
      </w:r>
      <w:r>
        <w:t>Government</w:t>
      </w:r>
      <w:r>
        <w:rPr>
          <w:spacing w:val="-4"/>
        </w:rPr>
        <w:t xml:space="preserve"> </w:t>
      </w:r>
      <w:r>
        <w:t>that</w:t>
      </w:r>
      <w:r>
        <w:rPr>
          <w:spacing w:val="-6"/>
        </w:rPr>
        <w:t xml:space="preserve"> </w:t>
      </w:r>
      <w:r>
        <w:t>the</w:t>
      </w:r>
      <w:r>
        <w:rPr>
          <w:spacing w:val="-4"/>
        </w:rPr>
        <w:t xml:space="preserve"> </w:t>
      </w:r>
      <w:r>
        <w:t>obligation</w:t>
      </w:r>
      <w:r>
        <w:rPr>
          <w:spacing w:val="-7"/>
        </w:rPr>
        <w:t xml:space="preserve"> </w:t>
      </w:r>
      <w:r>
        <w:t>of</w:t>
      </w:r>
      <w:r>
        <w:rPr>
          <w:spacing w:val="-6"/>
        </w:rPr>
        <w:t xml:space="preserve"> </w:t>
      </w:r>
      <w:r>
        <w:t>the</w:t>
      </w:r>
      <w:r>
        <w:rPr>
          <w:spacing w:val="-4"/>
        </w:rPr>
        <w:t xml:space="preserve"> </w:t>
      </w:r>
      <w:r>
        <w:t>Contractor</w:t>
      </w:r>
      <w:r>
        <w:rPr>
          <w:spacing w:val="-6"/>
        </w:rPr>
        <w:t xml:space="preserve"> </w:t>
      </w:r>
      <w:r>
        <w:t>has</w:t>
      </w:r>
      <w:r>
        <w:rPr>
          <w:spacing w:val="-4"/>
        </w:rPr>
        <w:t xml:space="preserve"> </w:t>
      </w:r>
      <w:r>
        <w:t>been</w:t>
      </w:r>
      <w:r>
        <w:rPr>
          <w:spacing w:val="-7"/>
        </w:rPr>
        <w:t xml:space="preserve"> </w:t>
      </w:r>
      <w:r>
        <w:t>fulfilled</w:t>
      </w:r>
      <w:r>
        <w:rPr>
          <w:spacing w:val="2"/>
        </w:rPr>
        <w:t xml:space="preserve"> </w:t>
      </w:r>
      <w:r>
        <w:t>or license has been denied by the Central or state Government(s) as the case may be and the guarantee</w:t>
      </w:r>
      <w:r>
        <w:rPr>
          <w:spacing w:val="-8"/>
        </w:rPr>
        <w:t xml:space="preserve"> </w:t>
      </w:r>
      <w:r>
        <w:t>may</w:t>
      </w:r>
      <w:r>
        <w:rPr>
          <w:spacing w:val="-8"/>
        </w:rPr>
        <w:t xml:space="preserve"> </w:t>
      </w:r>
      <w:r>
        <w:t>be</w:t>
      </w:r>
      <w:r>
        <w:rPr>
          <w:spacing w:val="-8"/>
        </w:rPr>
        <w:t xml:space="preserve"> </w:t>
      </w:r>
      <w:r>
        <w:t>released.</w:t>
      </w:r>
      <w:r>
        <w:rPr>
          <w:spacing w:val="-9"/>
        </w:rPr>
        <w:t xml:space="preserve"> </w:t>
      </w:r>
      <w:r>
        <w:t>A</w:t>
      </w:r>
      <w:r>
        <w:rPr>
          <w:spacing w:val="-9"/>
        </w:rPr>
        <w:t xml:space="preserve"> </w:t>
      </w:r>
      <w:r>
        <w:t>certificate</w:t>
      </w:r>
      <w:r>
        <w:rPr>
          <w:spacing w:val="-8"/>
        </w:rPr>
        <w:t xml:space="preserve"> </w:t>
      </w:r>
      <w:r>
        <w:t>shall</w:t>
      </w:r>
      <w:r>
        <w:rPr>
          <w:spacing w:val="-8"/>
        </w:rPr>
        <w:t xml:space="preserve"> </w:t>
      </w:r>
      <w:r>
        <w:t>be</w:t>
      </w:r>
      <w:r>
        <w:rPr>
          <w:spacing w:val="-8"/>
        </w:rPr>
        <w:t xml:space="preserve"> </w:t>
      </w:r>
      <w:r>
        <w:t>provided</w:t>
      </w:r>
      <w:r>
        <w:rPr>
          <w:spacing w:val="-8"/>
        </w:rPr>
        <w:t xml:space="preserve"> </w:t>
      </w:r>
      <w:r>
        <w:t>within</w:t>
      </w:r>
      <w:r>
        <w:rPr>
          <w:spacing w:val="-9"/>
        </w:rPr>
        <w:t xml:space="preserve"> </w:t>
      </w:r>
      <w:r>
        <w:t>thirty</w:t>
      </w:r>
      <w:r>
        <w:rPr>
          <w:spacing w:val="-11"/>
        </w:rPr>
        <w:t xml:space="preserve"> </w:t>
      </w:r>
      <w:r>
        <w:t>(30)</w:t>
      </w:r>
      <w:r>
        <w:rPr>
          <w:spacing w:val="-8"/>
        </w:rPr>
        <w:t xml:space="preserve"> </w:t>
      </w:r>
      <w:r>
        <w:t>days</w:t>
      </w:r>
      <w:r>
        <w:rPr>
          <w:spacing w:val="-8"/>
        </w:rPr>
        <w:t xml:space="preserve"> </w:t>
      </w:r>
      <w:r>
        <w:t>from</w:t>
      </w:r>
      <w:r>
        <w:rPr>
          <w:spacing w:val="-12"/>
        </w:rPr>
        <w:t xml:space="preserve"> </w:t>
      </w:r>
      <w:r>
        <w:t>the completion</w:t>
      </w:r>
      <w:r>
        <w:rPr>
          <w:spacing w:val="-5"/>
        </w:rPr>
        <w:t xml:space="preserve"> </w:t>
      </w:r>
      <w:r>
        <w:t>of</w:t>
      </w:r>
      <w:r>
        <w:rPr>
          <w:spacing w:val="-4"/>
        </w:rPr>
        <w:t xml:space="preserve"> </w:t>
      </w:r>
      <w:r>
        <w:t>the</w:t>
      </w:r>
      <w:r>
        <w:rPr>
          <w:spacing w:val="-4"/>
        </w:rPr>
        <w:t xml:space="preserve"> </w:t>
      </w:r>
      <w:r>
        <w:t>said</w:t>
      </w:r>
      <w:r>
        <w:rPr>
          <w:spacing w:val="-7"/>
        </w:rPr>
        <w:t xml:space="preserve"> </w:t>
      </w:r>
      <w:r>
        <w:t>Work</w:t>
      </w:r>
      <w:r>
        <w:rPr>
          <w:spacing w:val="-7"/>
        </w:rPr>
        <w:t xml:space="preserve"> </w:t>
      </w:r>
      <w:r>
        <w:t>Programme</w:t>
      </w:r>
      <w:r>
        <w:rPr>
          <w:spacing w:val="-4"/>
        </w:rPr>
        <w:t xml:space="preserve"> </w:t>
      </w:r>
      <w:r>
        <w:t>and</w:t>
      </w:r>
      <w:r>
        <w:rPr>
          <w:spacing w:val="-4"/>
        </w:rPr>
        <w:t xml:space="preserve"> </w:t>
      </w:r>
      <w:r>
        <w:t>fulfilment</w:t>
      </w:r>
      <w:r>
        <w:rPr>
          <w:spacing w:val="-4"/>
        </w:rPr>
        <w:t xml:space="preserve"> </w:t>
      </w:r>
      <w:r>
        <w:t>of</w:t>
      </w:r>
      <w:r>
        <w:rPr>
          <w:spacing w:val="-4"/>
        </w:rPr>
        <w:t xml:space="preserve"> </w:t>
      </w:r>
      <w:r>
        <w:t>obligations</w:t>
      </w:r>
      <w:r>
        <w:rPr>
          <w:spacing w:val="-4"/>
        </w:rPr>
        <w:t xml:space="preserve"> </w:t>
      </w:r>
      <w:r>
        <w:t>under</w:t>
      </w:r>
      <w:r>
        <w:rPr>
          <w:spacing w:val="-4"/>
        </w:rPr>
        <w:t xml:space="preserve"> </w:t>
      </w:r>
      <w:r>
        <w:t>the</w:t>
      </w:r>
      <w:r>
        <w:rPr>
          <w:spacing w:val="-4"/>
        </w:rPr>
        <w:t xml:space="preserve"> </w:t>
      </w:r>
      <w:r>
        <w:t>Contract to the satisfaction of the Government or on submission of proof of rejection of license</w:t>
      </w:r>
      <w:r>
        <w:rPr>
          <w:spacing w:val="-17"/>
        </w:rPr>
        <w:t xml:space="preserve"> </w:t>
      </w:r>
      <w:r>
        <w:t>by</w:t>
      </w:r>
    </w:p>
    <w:p w:rsidR="00000000" w:rsidRDefault="00032CAE">
      <w:pPr>
        <w:pStyle w:val="BodyText"/>
        <w:kinsoku w:val="0"/>
        <w:overflowPunct w:val="0"/>
        <w:ind w:left="0" w:firstLine="0"/>
        <w:rPr>
          <w:sz w:val="20"/>
          <w:szCs w:val="20"/>
        </w:rPr>
      </w:pPr>
    </w:p>
    <w:p w:rsidR="00000000" w:rsidRDefault="00032CAE">
      <w:pPr>
        <w:pStyle w:val="BodyText"/>
        <w:kinsoku w:val="0"/>
        <w:overflowPunct w:val="0"/>
        <w:spacing w:before="4"/>
        <w:ind w:left="0" w:firstLine="0"/>
        <w:rPr>
          <w:sz w:val="13"/>
          <w:szCs w:val="13"/>
        </w:rPr>
      </w:pPr>
    </w:p>
    <w:p w:rsidR="00000000" w:rsidRDefault="001754DE">
      <w:pPr>
        <w:pStyle w:val="BodyText"/>
        <w:kinsoku w:val="0"/>
        <w:overflowPunct w:val="0"/>
        <w:spacing w:line="20" w:lineRule="exact"/>
        <w:ind w:left="111" w:firstLine="0"/>
        <w:rPr>
          <w:sz w:val="2"/>
          <w:szCs w:val="2"/>
        </w:rPr>
      </w:pPr>
      <w:r>
        <w:rPr>
          <w:noProof/>
          <w:sz w:val="2"/>
          <w:szCs w:val="2"/>
        </w:rPr>
        <mc:AlternateContent>
          <mc:Choice Requires="wpg">
            <w:drawing>
              <wp:inline distT="0" distB="0" distL="0" distR="0">
                <wp:extent cx="1838960" cy="12700"/>
                <wp:effectExtent l="635" t="6985" r="8255" b="0"/>
                <wp:docPr id="1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960" cy="12700"/>
                          <a:chOff x="0" y="0"/>
                          <a:chExt cx="2896" cy="20"/>
                        </a:xfrm>
                      </wpg:grpSpPr>
                      <wps:wsp>
                        <wps:cNvPr id="20" name="Freeform 35"/>
                        <wps:cNvSpPr>
                          <a:spLocks/>
                        </wps:cNvSpPr>
                        <wps:spPr bwMode="auto">
                          <a:xfrm>
                            <a:off x="7" y="7"/>
                            <a:ext cx="2881" cy="2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D17FD4" id="Group 34" o:spid="_x0000_s1026" style="width:144.8pt;height:1pt;mso-position-horizontal-relative:char;mso-position-vertical-relative:line" coordsize="28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">
                <v:shape id="Freeform 35" o:spid="_x0000_s1027" style="position:absolute;left:7;top:7;width:2881;height:20;visibility:visible;mso-wrap-style:square;v-text-anchor:top" coordsize="28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23b8A&#10;AADbAAAADwAAAGRycy9kb3ducmV2LnhtbERPu27CMBTdkfoP1q3EBk4YKpRiEAK1YujAq/slvsQR&#10;8XVkmxD4ejwgMR6d92zR20Z05EPtWEE+zkAQl07XXCk4Hn5GUxAhImtsHJOCOwVYzD8GMyy0u/GO&#10;un2sRArhUKACE2NbSBlKQxbD2LXEiTs7bzEm6CupPd5SuG3kJMu+pMWaU4PBllaGysv+ahVsK/PX&#10;5TqP9nJY+t9/Xpen3UOp4We//AYRqY9v8cu90QomaX36kn6An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NHbdvwAAANsAAAAPAAAAAAAAAAAAAAAAAJgCAABkcnMvZG93bnJl&#10;di54bWxQSwUGAAAAAAQABAD1AAAAhAMAAAAA&#10;" path="m,l2880,e" filled="f" strokeweight=".72pt">
                  <v:path arrowok="t" o:connecttype="custom" o:connectlocs="0,0;2880,0" o:connectangles="0,0"/>
                </v:shape>
                <w10:anchorlock/>
              </v:group>
            </w:pict>
          </mc:Fallback>
        </mc:AlternateContent>
      </w:r>
    </w:p>
    <w:p w:rsidR="00000000" w:rsidRDefault="00032CAE">
      <w:pPr>
        <w:pStyle w:val="BodyText"/>
        <w:kinsoku w:val="0"/>
        <w:overflowPunct w:val="0"/>
        <w:spacing w:before="86"/>
        <w:ind w:left="118" w:right="68" w:firstLine="0"/>
        <w:rPr>
          <w:sz w:val="18"/>
          <w:szCs w:val="18"/>
        </w:rPr>
      </w:pPr>
      <w:r>
        <w:rPr>
          <w:position w:val="6"/>
          <w:sz w:val="12"/>
          <w:szCs w:val="12"/>
        </w:rPr>
        <w:t xml:space="preserve">14 </w:t>
      </w:r>
      <w:r>
        <w:rPr>
          <w:sz w:val="18"/>
          <w:szCs w:val="18"/>
        </w:rPr>
        <w:t>Legal Note: The sub-clauses (b) and (c) are from previous PSC and have been</w:t>
      </w:r>
      <w:r>
        <w:rPr>
          <w:spacing w:val="-8"/>
          <w:sz w:val="18"/>
          <w:szCs w:val="18"/>
        </w:rPr>
        <w:t xml:space="preserve"> </w:t>
      </w:r>
      <w:r>
        <w:rPr>
          <w:sz w:val="18"/>
          <w:szCs w:val="18"/>
        </w:rPr>
        <w:t>retained.</w:t>
      </w:r>
    </w:p>
    <w:p w:rsidR="00000000" w:rsidRDefault="00032CAE">
      <w:pPr>
        <w:pStyle w:val="BodyText"/>
        <w:kinsoku w:val="0"/>
        <w:overflowPunct w:val="0"/>
        <w:spacing w:before="86"/>
        <w:ind w:left="118" w:right="68" w:firstLine="0"/>
        <w:rPr>
          <w:sz w:val="18"/>
          <w:szCs w:val="18"/>
        </w:rPr>
        <w:sectPr w:rsidR="00000000">
          <w:pgSz w:w="11900" w:h="15500"/>
          <w:pgMar w:top="1340" w:right="1440" w:bottom="1460" w:left="1300" w:header="0" w:footer="1279" w:gutter="0"/>
          <w:cols w:space="720" w:equalWidth="0">
            <w:col w:w="9160"/>
          </w:cols>
          <w:noEndnote/>
        </w:sectPr>
      </w:pPr>
    </w:p>
    <w:p w:rsidR="00000000" w:rsidRDefault="00032CAE">
      <w:pPr>
        <w:pStyle w:val="BodyText"/>
        <w:kinsoku w:val="0"/>
        <w:overflowPunct w:val="0"/>
        <w:spacing w:before="53"/>
        <w:ind w:left="992" w:right="123" w:firstLine="0"/>
      </w:pPr>
      <w:r>
        <w:lastRenderedPageBreak/>
        <w:t>the government as the case may</w:t>
      </w:r>
      <w:r>
        <w:rPr>
          <w:spacing w:val="-6"/>
        </w:rPr>
        <w:t xml:space="preserve"> </w:t>
      </w:r>
      <w:r>
        <w:t>be.</w:t>
      </w:r>
    </w:p>
    <w:p w:rsidR="00000000" w:rsidRDefault="00032CAE">
      <w:pPr>
        <w:pStyle w:val="BodyText"/>
        <w:kinsoku w:val="0"/>
        <w:overflowPunct w:val="0"/>
        <w:spacing w:before="11"/>
        <w:ind w:left="0" w:firstLine="0"/>
        <w:rPr>
          <w:sz w:val="28"/>
          <w:szCs w:val="28"/>
        </w:rPr>
      </w:pPr>
    </w:p>
    <w:p w:rsidR="00000000" w:rsidRDefault="00032CAE">
      <w:pPr>
        <w:pStyle w:val="ListParagraph"/>
        <w:numPr>
          <w:ilvl w:val="1"/>
          <w:numId w:val="28"/>
        </w:numPr>
        <w:tabs>
          <w:tab w:val="left" w:pos="650"/>
        </w:tabs>
        <w:kinsoku w:val="0"/>
        <w:overflowPunct w:val="0"/>
        <w:spacing w:line="276" w:lineRule="auto"/>
        <w:ind w:left="670" w:right="116" w:hanging="566"/>
        <w:jc w:val="both"/>
        <w:rPr>
          <w:rFonts w:cs="Times New Roman"/>
          <w:sz w:val="22"/>
          <w:szCs w:val="22"/>
        </w:rPr>
      </w:pPr>
      <w:r>
        <w:rPr>
          <w:rFonts w:cs="Times New Roman"/>
          <w:sz w:val="22"/>
          <w:szCs w:val="22"/>
        </w:rPr>
        <w:t>If</w:t>
      </w:r>
      <w:r>
        <w:rPr>
          <w:rFonts w:cs="Times New Roman"/>
          <w:spacing w:val="-4"/>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Contractor</w:t>
      </w:r>
      <w:r>
        <w:rPr>
          <w:rFonts w:cs="Times New Roman"/>
          <w:spacing w:val="-4"/>
          <w:sz w:val="22"/>
          <w:szCs w:val="22"/>
        </w:rPr>
        <w:t xml:space="preserve"> </w:t>
      </w:r>
      <w:r>
        <w:rPr>
          <w:rFonts w:cs="Times New Roman"/>
          <w:sz w:val="22"/>
          <w:szCs w:val="22"/>
        </w:rPr>
        <w:t>elects</w:t>
      </w:r>
      <w:r>
        <w:rPr>
          <w:rFonts w:cs="Times New Roman"/>
          <w:spacing w:val="-6"/>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proceed</w:t>
      </w:r>
      <w:r>
        <w:rPr>
          <w:rFonts w:cs="Times New Roman"/>
          <w:spacing w:val="-7"/>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the</w:t>
      </w:r>
      <w:r>
        <w:rPr>
          <w:rFonts w:cs="Times New Roman"/>
          <w:spacing w:val="-1"/>
          <w:sz w:val="22"/>
          <w:szCs w:val="22"/>
        </w:rPr>
        <w:t xml:space="preserve"> </w:t>
      </w:r>
      <w:r>
        <w:rPr>
          <w:rFonts w:cs="Times New Roman"/>
          <w:sz w:val="22"/>
          <w:szCs w:val="22"/>
        </w:rPr>
        <w:t>Subsequent</w:t>
      </w:r>
      <w:r>
        <w:rPr>
          <w:rFonts w:cs="Times New Roman"/>
          <w:spacing w:val="-3"/>
          <w:sz w:val="22"/>
          <w:szCs w:val="22"/>
        </w:rPr>
        <w:t xml:space="preserve"> </w:t>
      </w:r>
      <w:r>
        <w:rPr>
          <w:rFonts w:cs="Times New Roman"/>
          <w:sz w:val="22"/>
          <w:szCs w:val="22"/>
        </w:rPr>
        <w:t>Exploration</w:t>
      </w:r>
      <w:r>
        <w:rPr>
          <w:rFonts w:cs="Times New Roman"/>
          <w:spacing w:val="-3"/>
          <w:sz w:val="22"/>
          <w:szCs w:val="22"/>
        </w:rPr>
        <w:t xml:space="preserve"> </w:t>
      </w:r>
      <w:r>
        <w:rPr>
          <w:rFonts w:cs="Times New Roman"/>
          <w:sz w:val="22"/>
          <w:szCs w:val="22"/>
        </w:rPr>
        <w:t>Phase,</w:t>
      </w:r>
      <w:r>
        <w:rPr>
          <w:rFonts w:cs="Times New Roman"/>
          <w:spacing w:val="-5"/>
          <w:sz w:val="22"/>
          <w:szCs w:val="22"/>
        </w:rPr>
        <w:t xml:space="preserve"> </w:t>
      </w:r>
      <w:r>
        <w:rPr>
          <w:rFonts w:cs="Times New Roman"/>
          <w:sz w:val="22"/>
          <w:szCs w:val="22"/>
        </w:rPr>
        <w:t>a</w:t>
      </w:r>
      <w:r>
        <w:rPr>
          <w:rFonts w:cs="Times New Roman"/>
          <w:spacing w:val="-7"/>
          <w:sz w:val="22"/>
          <w:szCs w:val="22"/>
        </w:rPr>
        <w:t xml:space="preserve"> </w:t>
      </w:r>
      <w:r>
        <w:rPr>
          <w:rFonts w:cs="Times New Roman"/>
          <w:sz w:val="22"/>
          <w:szCs w:val="22"/>
        </w:rPr>
        <w:t>Bank</w:t>
      </w:r>
      <w:r>
        <w:rPr>
          <w:rFonts w:cs="Times New Roman"/>
          <w:spacing w:val="-7"/>
          <w:sz w:val="22"/>
          <w:szCs w:val="22"/>
        </w:rPr>
        <w:t xml:space="preserve"> </w:t>
      </w:r>
      <w:r>
        <w:rPr>
          <w:rFonts w:cs="Times New Roman"/>
          <w:sz w:val="22"/>
          <w:szCs w:val="22"/>
        </w:rPr>
        <w:t>guarantee</w:t>
      </w:r>
      <w:r>
        <w:rPr>
          <w:rFonts w:cs="Times New Roman"/>
          <w:spacing w:val="-4"/>
          <w:sz w:val="22"/>
          <w:szCs w:val="22"/>
        </w:rPr>
        <w:t xml:space="preserve"> </w:t>
      </w:r>
      <w:r>
        <w:rPr>
          <w:rFonts w:cs="Times New Roman"/>
          <w:sz w:val="22"/>
          <w:szCs w:val="22"/>
        </w:rPr>
        <w:t xml:space="preserve">for </w:t>
      </w:r>
      <w:r>
        <w:rPr>
          <w:rFonts w:cs="Times New Roman"/>
          <w:sz w:val="22"/>
          <w:szCs w:val="22"/>
        </w:rPr>
        <w:t>the additional committed Work Programme shall be delivered by the Contractor as provided in Article</w:t>
      </w:r>
      <w:r>
        <w:rPr>
          <w:rFonts w:cs="Times New Roman"/>
          <w:spacing w:val="-4"/>
          <w:sz w:val="22"/>
          <w:szCs w:val="22"/>
        </w:rPr>
        <w:t xml:space="preserve"> </w:t>
      </w:r>
      <w:r>
        <w:rPr>
          <w:rFonts w:cs="Times New Roman"/>
          <w:sz w:val="22"/>
          <w:szCs w:val="22"/>
        </w:rPr>
        <w:t>27.2.</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28"/>
        </w:numPr>
        <w:tabs>
          <w:tab w:val="left" w:pos="633"/>
        </w:tabs>
        <w:kinsoku w:val="0"/>
        <w:overflowPunct w:val="0"/>
        <w:spacing w:line="276" w:lineRule="auto"/>
        <w:ind w:left="670" w:right="117" w:hanging="566"/>
        <w:jc w:val="both"/>
        <w:rPr>
          <w:rFonts w:cs="Times New Roman"/>
          <w:sz w:val="22"/>
          <w:szCs w:val="22"/>
        </w:rPr>
      </w:pPr>
      <w:r>
        <w:rPr>
          <w:rFonts w:cs="Times New Roman"/>
          <w:sz w:val="22"/>
          <w:szCs w:val="22"/>
        </w:rPr>
        <w:t>If</w:t>
      </w:r>
      <w:r>
        <w:rPr>
          <w:rFonts w:cs="Times New Roman"/>
          <w:spacing w:val="-9"/>
          <w:sz w:val="22"/>
          <w:szCs w:val="22"/>
        </w:rPr>
        <w:t xml:space="preserve"> </w:t>
      </w:r>
      <w:r>
        <w:rPr>
          <w:rFonts w:cs="Times New Roman"/>
          <w:sz w:val="22"/>
          <w:szCs w:val="22"/>
        </w:rPr>
        <w:t>any</w:t>
      </w:r>
      <w:r>
        <w:rPr>
          <w:rFonts w:cs="Times New Roman"/>
          <w:spacing w:val="-12"/>
          <w:sz w:val="22"/>
          <w:szCs w:val="22"/>
        </w:rPr>
        <w:t xml:space="preserve"> </w:t>
      </w:r>
      <w:r>
        <w:rPr>
          <w:rFonts w:cs="Times New Roman"/>
          <w:sz w:val="22"/>
          <w:szCs w:val="22"/>
        </w:rPr>
        <w:t>of</w:t>
      </w:r>
      <w:r>
        <w:rPr>
          <w:rFonts w:cs="Times New Roman"/>
          <w:spacing w:val="-11"/>
          <w:sz w:val="22"/>
          <w:szCs w:val="22"/>
        </w:rPr>
        <w:t xml:space="preserve"> </w:t>
      </w:r>
      <w:r>
        <w:rPr>
          <w:rFonts w:cs="Times New Roman"/>
          <w:sz w:val="22"/>
          <w:szCs w:val="22"/>
        </w:rPr>
        <w:t>the</w:t>
      </w:r>
      <w:r>
        <w:rPr>
          <w:rFonts w:cs="Times New Roman"/>
          <w:spacing w:val="-11"/>
          <w:sz w:val="22"/>
          <w:szCs w:val="22"/>
        </w:rPr>
        <w:t xml:space="preserve"> </w:t>
      </w:r>
      <w:r>
        <w:rPr>
          <w:rFonts w:cs="Times New Roman"/>
          <w:sz w:val="22"/>
          <w:szCs w:val="22"/>
        </w:rPr>
        <w:t>documents</w:t>
      </w:r>
      <w:r>
        <w:rPr>
          <w:rFonts w:cs="Times New Roman"/>
          <w:spacing w:val="-11"/>
          <w:sz w:val="22"/>
          <w:szCs w:val="22"/>
        </w:rPr>
        <w:t xml:space="preserve"> </w:t>
      </w:r>
      <w:r>
        <w:rPr>
          <w:rFonts w:cs="Times New Roman"/>
          <w:sz w:val="22"/>
          <w:szCs w:val="22"/>
        </w:rPr>
        <w:t>referred</w:t>
      </w:r>
      <w:r>
        <w:rPr>
          <w:rFonts w:cs="Times New Roman"/>
          <w:spacing w:val="-12"/>
          <w:sz w:val="22"/>
          <w:szCs w:val="22"/>
        </w:rPr>
        <w:t xml:space="preserve"> </w:t>
      </w:r>
      <w:r>
        <w:rPr>
          <w:rFonts w:cs="Times New Roman"/>
          <w:sz w:val="22"/>
          <w:szCs w:val="22"/>
        </w:rPr>
        <w:t>to</w:t>
      </w:r>
      <w:r>
        <w:rPr>
          <w:rFonts w:cs="Times New Roman"/>
          <w:spacing w:val="-12"/>
          <w:sz w:val="22"/>
          <w:szCs w:val="22"/>
        </w:rPr>
        <w:t xml:space="preserve"> </w:t>
      </w:r>
      <w:r>
        <w:rPr>
          <w:rFonts w:cs="Times New Roman"/>
          <w:sz w:val="22"/>
          <w:szCs w:val="22"/>
        </w:rPr>
        <w:t>in</w:t>
      </w:r>
      <w:r>
        <w:rPr>
          <w:rFonts w:cs="Times New Roman"/>
          <w:spacing w:val="-10"/>
          <w:sz w:val="22"/>
          <w:szCs w:val="22"/>
        </w:rPr>
        <w:t xml:space="preserve"> </w:t>
      </w:r>
      <w:r>
        <w:rPr>
          <w:rFonts w:cs="Times New Roman"/>
          <w:sz w:val="22"/>
          <w:szCs w:val="22"/>
        </w:rPr>
        <w:t>Article</w:t>
      </w:r>
      <w:r>
        <w:rPr>
          <w:rFonts w:cs="Times New Roman"/>
          <w:spacing w:val="-9"/>
          <w:sz w:val="22"/>
          <w:szCs w:val="22"/>
        </w:rPr>
        <w:t xml:space="preserve"> </w:t>
      </w:r>
      <w:r>
        <w:rPr>
          <w:rFonts w:cs="Times New Roman"/>
          <w:sz w:val="22"/>
          <w:szCs w:val="22"/>
        </w:rPr>
        <w:t>28.1</w:t>
      </w:r>
      <w:r>
        <w:rPr>
          <w:rFonts w:cs="Times New Roman"/>
          <w:spacing w:val="-12"/>
          <w:sz w:val="22"/>
          <w:szCs w:val="22"/>
        </w:rPr>
        <w:t xml:space="preserve"> </w:t>
      </w:r>
      <w:r>
        <w:rPr>
          <w:rFonts w:cs="Times New Roman"/>
          <w:sz w:val="22"/>
          <w:szCs w:val="22"/>
        </w:rPr>
        <w:t>are</w:t>
      </w:r>
      <w:r>
        <w:rPr>
          <w:rFonts w:cs="Times New Roman"/>
          <w:spacing w:val="-9"/>
          <w:sz w:val="22"/>
          <w:szCs w:val="22"/>
        </w:rPr>
        <w:t xml:space="preserve"> </w:t>
      </w:r>
      <w:r>
        <w:rPr>
          <w:rFonts w:cs="Times New Roman"/>
          <w:sz w:val="22"/>
          <w:szCs w:val="22"/>
        </w:rPr>
        <w:t>not</w:t>
      </w:r>
      <w:r>
        <w:rPr>
          <w:rFonts w:cs="Times New Roman"/>
          <w:spacing w:val="-9"/>
          <w:sz w:val="22"/>
          <w:szCs w:val="22"/>
        </w:rPr>
        <w:t xml:space="preserve"> </w:t>
      </w:r>
      <w:r>
        <w:rPr>
          <w:rFonts w:cs="Times New Roman"/>
          <w:sz w:val="22"/>
          <w:szCs w:val="22"/>
        </w:rPr>
        <w:t>delivered</w:t>
      </w:r>
      <w:r>
        <w:rPr>
          <w:rFonts w:cs="Times New Roman"/>
          <w:spacing w:val="-12"/>
          <w:sz w:val="22"/>
          <w:szCs w:val="22"/>
        </w:rPr>
        <w:t xml:space="preserve"> </w:t>
      </w:r>
      <w:r>
        <w:rPr>
          <w:rFonts w:cs="Times New Roman"/>
          <w:sz w:val="22"/>
          <w:szCs w:val="22"/>
        </w:rPr>
        <w:t>within</w:t>
      </w:r>
      <w:r>
        <w:rPr>
          <w:rFonts w:cs="Times New Roman"/>
          <w:spacing w:val="-12"/>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period</w:t>
      </w:r>
      <w:r>
        <w:rPr>
          <w:rFonts w:cs="Times New Roman"/>
          <w:spacing w:val="-12"/>
          <w:sz w:val="22"/>
          <w:szCs w:val="22"/>
        </w:rPr>
        <w:t xml:space="preserve"> </w:t>
      </w:r>
      <w:r>
        <w:rPr>
          <w:rFonts w:cs="Times New Roman"/>
          <w:sz w:val="22"/>
          <w:szCs w:val="22"/>
        </w:rPr>
        <w:t xml:space="preserve">specified </w:t>
      </w:r>
      <w:r>
        <w:rPr>
          <w:rFonts w:cs="Times New Roman"/>
          <w:sz w:val="22"/>
          <w:szCs w:val="22"/>
        </w:rPr>
        <w:t>herein, this Contract may be terminated by the Government upon ninety (90) days written notice of its intention to do</w:t>
      </w:r>
      <w:r>
        <w:rPr>
          <w:rFonts w:cs="Times New Roman"/>
          <w:spacing w:val="-14"/>
          <w:sz w:val="22"/>
          <w:szCs w:val="22"/>
        </w:rPr>
        <w:t xml:space="preserve"> </w:t>
      </w:r>
      <w:r>
        <w:rPr>
          <w:rFonts w:cs="Times New Roman"/>
          <w:sz w:val="22"/>
          <w:szCs w:val="22"/>
        </w:rPr>
        <w:t>so.</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28"/>
        </w:numPr>
        <w:tabs>
          <w:tab w:val="left" w:pos="642"/>
        </w:tabs>
        <w:kinsoku w:val="0"/>
        <w:overflowPunct w:val="0"/>
        <w:spacing w:line="276" w:lineRule="auto"/>
        <w:ind w:left="670" w:right="120" w:hanging="566"/>
        <w:jc w:val="both"/>
        <w:rPr>
          <w:rFonts w:cs="Times New Roman"/>
          <w:sz w:val="22"/>
          <w:szCs w:val="22"/>
        </w:rPr>
      </w:pPr>
      <w:r>
        <w:rPr>
          <w:rFonts w:cs="Times New Roman"/>
          <w:sz w:val="22"/>
          <w:szCs w:val="22"/>
        </w:rPr>
        <w:t>Subject</w:t>
      </w:r>
      <w:r>
        <w:rPr>
          <w:rFonts w:cs="Times New Roman"/>
          <w:spacing w:val="-8"/>
          <w:sz w:val="22"/>
          <w:szCs w:val="22"/>
        </w:rPr>
        <w:t xml:space="preserve"> </w:t>
      </w:r>
      <w:r>
        <w:rPr>
          <w:rFonts w:cs="Times New Roman"/>
          <w:sz w:val="22"/>
          <w:szCs w:val="22"/>
        </w:rPr>
        <w:t>to</w:t>
      </w:r>
      <w:r>
        <w:rPr>
          <w:rFonts w:cs="Times New Roman"/>
          <w:spacing w:val="-6"/>
          <w:sz w:val="22"/>
          <w:szCs w:val="22"/>
        </w:rPr>
        <w:t xml:space="preserve"> </w:t>
      </w:r>
      <w:r>
        <w:rPr>
          <w:rFonts w:cs="Times New Roman"/>
          <w:sz w:val="22"/>
          <w:szCs w:val="22"/>
        </w:rPr>
        <w:t>Article</w:t>
      </w:r>
      <w:r>
        <w:rPr>
          <w:rFonts w:cs="Times New Roman"/>
          <w:spacing w:val="-8"/>
          <w:sz w:val="22"/>
          <w:szCs w:val="22"/>
        </w:rPr>
        <w:t xml:space="preserve"> </w:t>
      </w:r>
      <w:r>
        <w:rPr>
          <w:rFonts w:cs="Times New Roman"/>
          <w:sz w:val="22"/>
          <w:szCs w:val="22"/>
        </w:rPr>
        <w:t>27.7,</w:t>
      </w:r>
      <w:r>
        <w:rPr>
          <w:rFonts w:cs="Times New Roman"/>
          <w:spacing w:val="-6"/>
          <w:sz w:val="22"/>
          <w:szCs w:val="22"/>
        </w:rPr>
        <w:t xml:space="preserve"> </w:t>
      </w:r>
      <w:r>
        <w:rPr>
          <w:rFonts w:cs="Times New Roman"/>
          <w:sz w:val="22"/>
          <w:szCs w:val="22"/>
        </w:rPr>
        <w:t>notwithstanding</w:t>
      </w:r>
      <w:r>
        <w:rPr>
          <w:rFonts w:cs="Times New Roman"/>
          <w:spacing w:val="-9"/>
          <w:sz w:val="22"/>
          <w:szCs w:val="22"/>
        </w:rPr>
        <w:t xml:space="preserve"> </w:t>
      </w:r>
      <w:r>
        <w:rPr>
          <w:rFonts w:cs="Times New Roman"/>
          <w:sz w:val="22"/>
          <w:szCs w:val="22"/>
        </w:rPr>
        <w:t>any</w:t>
      </w:r>
      <w:r>
        <w:rPr>
          <w:rFonts w:cs="Times New Roman"/>
          <w:spacing w:val="-9"/>
          <w:sz w:val="22"/>
          <w:szCs w:val="22"/>
        </w:rPr>
        <w:t xml:space="preserve"> </w:t>
      </w:r>
      <w:r>
        <w:rPr>
          <w:rFonts w:cs="Times New Roman"/>
          <w:sz w:val="22"/>
          <w:szCs w:val="22"/>
        </w:rPr>
        <w:t>change</w:t>
      </w:r>
      <w:r>
        <w:rPr>
          <w:rFonts w:cs="Times New Roman"/>
          <w:spacing w:val="-6"/>
          <w:sz w:val="22"/>
          <w:szCs w:val="22"/>
        </w:rPr>
        <w:t xml:space="preserve"> </w:t>
      </w:r>
      <w:r>
        <w:rPr>
          <w:rFonts w:cs="Times New Roman"/>
          <w:sz w:val="22"/>
          <w:szCs w:val="22"/>
        </w:rPr>
        <w:t>in</w:t>
      </w:r>
      <w:r>
        <w:rPr>
          <w:rFonts w:cs="Times New Roman"/>
          <w:spacing w:val="-6"/>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composition</w:t>
      </w:r>
      <w:r>
        <w:rPr>
          <w:rFonts w:cs="Times New Roman"/>
          <w:spacing w:val="-6"/>
          <w:sz w:val="22"/>
          <w:szCs w:val="22"/>
        </w:rPr>
        <w:t xml:space="preserve"> </w:t>
      </w:r>
      <w:r>
        <w:rPr>
          <w:rFonts w:cs="Times New Roman"/>
          <w:sz w:val="22"/>
          <w:szCs w:val="22"/>
        </w:rPr>
        <w:t>or</w:t>
      </w:r>
      <w:r>
        <w:rPr>
          <w:rFonts w:cs="Times New Roman"/>
          <w:spacing w:val="-8"/>
          <w:sz w:val="22"/>
          <w:szCs w:val="22"/>
        </w:rPr>
        <w:t xml:space="preserve"> </w:t>
      </w:r>
      <w:r>
        <w:rPr>
          <w:rFonts w:cs="Times New Roman"/>
          <w:sz w:val="22"/>
          <w:szCs w:val="22"/>
        </w:rPr>
        <w:t>shareholding</w:t>
      </w:r>
      <w:r>
        <w:rPr>
          <w:rFonts w:cs="Times New Roman"/>
          <w:spacing w:val="-9"/>
          <w:sz w:val="22"/>
          <w:szCs w:val="22"/>
        </w:rPr>
        <w:t xml:space="preserve"> </w:t>
      </w:r>
      <w:r>
        <w:rPr>
          <w:rFonts w:cs="Times New Roman"/>
          <w:sz w:val="22"/>
          <w:szCs w:val="22"/>
        </w:rPr>
        <w:t>of</w:t>
      </w:r>
      <w:r>
        <w:rPr>
          <w:rFonts w:cs="Times New Roman"/>
          <w:spacing w:val="-5"/>
          <w:sz w:val="22"/>
          <w:szCs w:val="22"/>
        </w:rPr>
        <w:t xml:space="preserve"> </w:t>
      </w:r>
      <w:r>
        <w:rPr>
          <w:rFonts w:cs="Times New Roman"/>
          <w:sz w:val="22"/>
          <w:szCs w:val="22"/>
        </w:rPr>
        <w:t>the parent company furnishing a performance</w:t>
      </w:r>
      <w:r>
        <w:rPr>
          <w:rFonts w:cs="Times New Roman"/>
          <w:sz w:val="22"/>
          <w:szCs w:val="22"/>
        </w:rPr>
        <w:t xml:space="preserve"> guarantee as provided herein, it shall, not under any circumstances, be absolved of its obligations contained in the guarantees provided pursuant to Article</w:t>
      </w:r>
      <w:r>
        <w:rPr>
          <w:rFonts w:cs="Times New Roman"/>
          <w:spacing w:val="-4"/>
          <w:sz w:val="22"/>
          <w:szCs w:val="22"/>
        </w:rPr>
        <w:t xml:space="preserve"> </w:t>
      </w:r>
      <w:r>
        <w:rPr>
          <w:rFonts w:cs="Times New Roman"/>
          <w:sz w:val="22"/>
          <w:szCs w:val="22"/>
        </w:rPr>
        <w:t>27.1(b).</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28"/>
        </w:numPr>
        <w:tabs>
          <w:tab w:val="left" w:pos="655"/>
        </w:tabs>
        <w:kinsoku w:val="0"/>
        <w:overflowPunct w:val="0"/>
        <w:ind w:left="654" w:hanging="552"/>
        <w:rPr>
          <w:rFonts w:cs="Times New Roman"/>
          <w:sz w:val="22"/>
          <w:szCs w:val="22"/>
        </w:rPr>
      </w:pPr>
      <w:r>
        <w:rPr>
          <w:rFonts w:cs="Times New Roman"/>
          <w:sz w:val="22"/>
          <w:szCs w:val="22"/>
        </w:rPr>
        <w:t>If:</w:t>
      </w:r>
    </w:p>
    <w:p w:rsidR="00000000" w:rsidRDefault="00032CAE">
      <w:pPr>
        <w:pStyle w:val="ListParagraph"/>
        <w:numPr>
          <w:ilvl w:val="2"/>
          <w:numId w:val="28"/>
        </w:numPr>
        <w:tabs>
          <w:tab w:val="left" w:pos="1218"/>
        </w:tabs>
        <w:kinsoku w:val="0"/>
        <w:overflowPunct w:val="0"/>
        <w:spacing w:before="37" w:line="276" w:lineRule="auto"/>
        <w:ind w:right="123" w:hanging="564"/>
        <w:jc w:val="both"/>
        <w:rPr>
          <w:rFonts w:cs="Times New Roman"/>
          <w:sz w:val="22"/>
          <w:szCs w:val="22"/>
        </w:rPr>
      </w:pPr>
      <w:r>
        <w:rPr>
          <w:rFonts w:cs="Times New Roman"/>
          <w:sz w:val="22"/>
          <w:szCs w:val="22"/>
        </w:rPr>
        <w:t xml:space="preserve">a Party (“Assignor”) assigns all or a part of its Participating Interest to a third </w:t>
      </w:r>
      <w:r>
        <w:rPr>
          <w:rFonts w:cs="Times New Roman"/>
          <w:sz w:val="22"/>
          <w:szCs w:val="22"/>
        </w:rPr>
        <w:t>party (“Assignee”) in accordance with Article</w:t>
      </w:r>
      <w:r>
        <w:rPr>
          <w:rFonts w:cs="Times New Roman"/>
          <w:spacing w:val="-12"/>
          <w:sz w:val="22"/>
          <w:szCs w:val="22"/>
        </w:rPr>
        <w:t xml:space="preserve"> </w:t>
      </w:r>
      <w:r>
        <w:rPr>
          <w:rFonts w:cs="Times New Roman"/>
          <w:sz w:val="22"/>
          <w:szCs w:val="22"/>
        </w:rPr>
        <w:t>26;</w:t>
      </w:r>
    </w:p>
    <w:p w:rsidR="00000000" w:rsidRDefault="00032CAE">
      <w:pPr>
        <w:pStyle w:val="ListParagraph"/>
        <w:numPr>
          <w:ilvl w:val="2"/>
          <w:numId w:val="28"/>
        </w:numPr>
        <w:tabs>
          <w:tab w:val="left" w:pos="1091"/>
        </w:tabs>
        <w:kinsoku w:val="0"/>
        <w:overflowPunct w:val="0"/>
        <w:spacing w:before="1" w:line="276" w:lineRule="auto"/>
        <w:ind w:left="1170" w:right="115" w:hanging="540"/>
        <w:jc w:val="both"/>
        <w:rPr>
          <w:rFonts w:cs="Times New Roman"/>
          <w:sz w:val="22"/>
          <w:szCs w:val="22"/>
        </w:rPr>
      </w:pPr>
      <w:r>
        <w:rPr>
          <w:rFonts w:cs="Times New Roman"/>
          <w:sz w:val="22"/>
          <w:szCs w:val="22"/>
        </w:rPr>
        <w:t>the</w:t>
      </w:r>
      <w:r>
        <w:rPr>
          <w:rFonts w:cs="Times New Roman"/>
          <w:spacing w:val="-6"/>
          <w:sz w:val="22"/>
          <w:szCs w:val="22"/>
        </w:rPr>
        <w:t xml:space="preserve"> </w:t>
      </w:r>
      <w:r>
        <w:rPr>
          <w:rFonts w:cs="Times New Roman"/>
          <w:sz w:val="22"/>
          <w:szCs w:val="22"/>
        </w:rPr>
        <w:t>Assignee</w:t>
      </w:r>
      <w:r>
        <w:rPr>
          <w:rFonts w:cs="Times New Roman"/>
          <w:spacing w:val="-6"/>
          <w:sz w:val="22"/>
          <w:szCs w:val="22"/>
        </w:rPr>
        <w:t xml:space="preserve"> </w:t>
      </w:r>
      <w:r>
        <w:rPr>
          <w:rFonts w:cs="Times New Roman"/>
          <w:sz w:val="22"/>
          <w:szCs w:val="22"/>
        </w:rPr>
        <w:t>provides</w:t>
      </w:r>
      <w:r>
        <w:rPr>
          <w:rFonts w:cs="Times New Roman"/>
          <w:spacing w:val="-8"/>
          <w:sz w:val="22"/>
          <w:szCs w:val="22"/>
        </w:rPr>
        <w:t xml:space="preserve"> </w:t>
      </w:r>
      <w:r>
        <w:rPr>
          <w:rFonts w:cs="Times New Roman"/>
          <w:sz w:val="22"/>
          <w:szCs w:val="22"/>
        </w:rPr>
        <w:t>an</w:t>
      </w:r>
      <w:r>
        <w:rPr>
          <w:rFonts w:cs="Times New Roman"/>
          <w:spacing w:val="-6"/>
          <w:sz w:val="22"/>
          <w:szCs w:val="22"/>
        </w:rPr>
        <w:t xml:space="preserve"> </w:t>
      </w:r>
      <w:r>
        <w:rPr>
          <w:rFonts w:cs="Times New Roman"/>
          <w:sz w:val="22"/>
          <w:szCs w:val="22"/>
        </w:rPr>
        <w:t>irrevocable,</w:t>
      </w:r>
      <w:r>
        <w:rPr>
          <w:rFonts w:cs="Times New Roman"/>
          <w:spacing w:val="-6"/>
          <w:sz w:val="22"/>
          <w:szCs w:val="22"/>
        </w:rPr>
        <w:t xml:space="preserve"> </w:t>
      </w:r>
      <w:r>
        <w:rPr>
          <w:rFonts w:cs="Times New Roman"/>
          <w:sz w:val="22"/>
          <w:szCs w:val="22"/>
        </w:rPr>
        <w:t>unconditional</w:t>
      </w:r>
      <w:r>
        <w:rPr>
          <w:rFonts w:cs="Times New Roman"/>
          <w:spacing w:val="-5"/>
          <w:sz w:val="22"/>
          <w:szCs w:val="22"/>
        </w:rPr>
        <w:t xml:space="preserve"> </w:t>
      </w:r>
      <w:r>
        <w:rPr>
          <w:rFonts w:cs="Times New Roman"/>
          <w:sz w:val="22"/>
          <w:szCs w:val="22"/>
        </w:rPr>
        <w:t>bank</w:t>
      </w:r>
      <w:r>
        <w:rPr>
          <w:rFonts w:cs="Times New Roman"/>
          <w:spacing w:val="-9"/>
          <w:sz w:val="22"/>
          <w:szCs w:val="22"/>
        </w:rPr>
        <w:t xml:space="preserve"> </w:t>
      </w:r>
      <w:r>
        <w:rPr>
          <w:rFonts w:cs="Times New Roman"/>
          <w:sz w:val="22"/>
          <w:szCs w:val="22"/>
        </w:rPr>
        <w:t>guarantee</w:t>
      </w:r>
      <w:r>
        <w:rPr>
          <w:rFonts w:cs="Times New Roman"/>
          <w:spacing w:val="-6"/>
          <w:sz w:val="22"/>
          <w:szCs w:val="22"/>
        </w:rPr>
        <w:t xml:space="preserve"> </w:t>
      </w:r>
      <w:r>
        <w:rPr>
          <w:rFonts w:cs="Times New Roman"/>
          <w:sz w:val="22"/>
          <w:szCs w:val="22"/>
        </w:rPr>
        <w:t>from</w:t>
      </w:r>
      <w:r>
        <w:rPr>
          <w:rFonts w:cs="Times New Roman"/>
          <w:spacing w:val="-10"/>
          <w:sz w:val="22"/>
          <w:szCs w:val="22"/>
        </w:rPr>
        <w:t xml:space="preserve"> </w:t>
      </w:r>
      <w:r>
        <w:rPr>
          <w:rFonts w:cs="Times New Roman"/>
          <w:sz w:val="22"/>
          <w:szCs w:val="22"/>
        </w:rPr>
        <w:t>a</w:t>
      </w:r>
      <w:r>
        <w:rPr>
          <w:rFonts w:cs="Times New Roman"/>
          <w:spacing w:val="-6"/>
          <w:sz w:val="22"/>
          <w:szCs w:val="22"/>
        </w:rPr>
        <w:t xml:space="preserve"> </w:t>
      </w:r>
      <w:r>
        <w:rPr>
          <w:rFonts w:cs="Times New Roman"/>
          <w:sz w:val="22"/>
          <w:szCs w:val="22"/>
        </w:rPr>
        <w:t>reputed</w:t>
      </w:r>
      <w:r>
        <w:rPr>
          <w:rFonts w:cs="Times New Roman"/>
          <w:spacing w:val="-6"/>
          <w:sz w:val="22"/>
          <w:szCs w:val="22"/>
        </w:rPr>
        <w:t xml:space="preserve"> </w:t>
      </w:r>
      <w:r>
        <w:rPr>
          <w:rFonts w:cs="Times New Roman"/>
          <w:sz w:val="22"/>
          <w:szCs w:val="22"/>
        </w:rPr>
        <w:t xml:space="preserve">bank of good standing in India, acceptable to the Government, in favor of the Government, </w:t>
      </w:r>
      <w:r>
        <w:rPr>
          <w:rFonts w:cs="Times New Roman"/>
          <w:sz w:val="22"/>
          <w:szCs w:val="22"/>
        </w:rPr>
        <w:t xml:space="preserve">for an amount equal to the assignee’s Participating Interest share of the estimated expenditure of the Committed Work Programme of the Initial Exploration Phase or the Subsequent Work Programme, during Subsequent Exploration Phase, if opted and current at </w:t>
      </w:r>
      <w:r>
        <w:rPr>
          <w:rFonts w:cs="Times New Roman"/>
          <w:sz w:val="22"/>
          <w:szCs w:val="22"/>
        </w:rPr>
        <w:t>the Effective Date of the</w:t>
      </w:r>
      <w:r>
        <w:rPr>
          <w:rFonts w:cs="Times New Roman"/>
          <w:spacing w:val="-14"/>
          <w:sz w:val="22"/>
          <w:szCs w:val="22"/>
        </w:rPr>
        <w:t xml:space="preserve"> </w:t>
      </w:r>
      <w:r>
        <w:rPr>
          <w:rFonts w:cs="Times New Roman"/>
          <w:sz w:val="22"/>
          <w:szCs w:val="22"/>
        </w:rPr>
        <w:t>assignment;</w:t>
      </w:r>
    </w:p>
    <w:p w:rsidR="00000000" w:rsidRDefault="00032CAE">
      <w:pPr>
        <w:pStyle w:val="ListParagraph"/>
        <w:numPr>
          <w:ilvl w:val="2"/>
          <w:numId w:val="28"/>
        </w:numPr>
        <w:tabs>
          <w:tab w:val="left" w:pos="1137"/>
        </w:tabs>
        <w:kinsoku w:val="0"/>
        <w:overflowPunct w:val="0"/>
        <w:spacing w:before="1"/>
        <w:ind w:left="1136" w:hanging="466"/>
        <w:rPr>
          <w:rFonts w:cs="Times New Roman"/>
          <w:sz w:val="22"/>
          <w:szCs w:val="22"/>
        </w:rPr>
      </w:pPr>
      <w:r>
        <w:rPr>
          <w:rFonts w:cs="Times New Roman"/>
          <w:sz w:val="22"/>
          <w:szCs w:val="22"/>
        </w:rPr>
        <w:t>the Assignee provides performance guarantee and legal opinion in terms of this</w:t>
      </w:r>
      <w:r>
        <w:rPr>
          <w:rFonts w:cs="Times New Roman"/>
          <w:spacing w:val="-22"/>
          <w:sz w:val="22"/>
          <w:szCs w:val="22"/>
        </w:rPr>
        <w:t xml:space="preserve"> </w:t>
      </w:r>
      <w:r>
        <w:rPr>
          <w:rFonts w:cs="Times New Roman"/>
          <w:sz w:val="22"/>
          <w:szCs w:val="22"/>
        </w:rPr>
        <w:t>Article;</w:t>
      </w:r>
    </w:p>
    <w:p w:rsidR="00000000" w:rsidRDefault="00032CAE">
      <w:pPr>
        <w:pStyle w:val="ListParagraph"/>
        <w:numPr>
          <w:ilvl w:val="2"/>
          <w:numId w:val="28"/>
        </w:numPr>
        <w:tabs>
          <w:tab w:val="left" w:pos="1146"/>
        </w:tabs>
        <w:kinsoku w:val="0"/>
        <w:overflowPunct w:val="0"/>
        <w:spacing w:before="37" w:line="276" w:lineRule="auto"/>
        <w:ind w:right="121" w:hanging="564"/>
        <w:jc w:val="both"/>
        <w:rPr>
          <w:rFonts w:cs="Times New Roman"/>
          <w:sz w:val="22"/>
          <w:szCs w:val="22"/>
        </w:rPr>
      </w:pPr>
      <w:r>
        <w:rPr>
          <w:rFonts w:cs="Times New Roman"/>
          <w:sz w:val="22"/>
          <w:szCs w:val="22"/>
        </w:rPr>
        <w:t>the</w:t>
      </w:r>
      <w:r>
        <w:rPr>
          <w:rFonts w:cs="Times New Roman"/>
          <w:spacing w:val="-4"/>
          <w:sz w:val="22"/>
          <w:szCs w:val="22"/>
        </w:rPr>
        <w:t xml:space="preserve"> </w:t>
      </w:r>
      <w:r>
        <w:rPr>
          <w:rFonts w:cs="Times New Roman"/>
          <w:sz w:val="22"/>
          <w:szCs w:val="22"/>
        </w:rPr>
        <w:t>addendum</w:t>
      </w:r>
      <w:r>
        <w:rPr>
          <w:rFonts w:cs="Times New Roman"/>
          <w:spacing w:val="-6"/>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Contract</w:t>
      </w:r>
      <w:r>
        <w:rPr>
          <w:rFonts w:cs="Times New Roman"/>
          <w:spacing w:val="-3"/>
          <w:sz w:val="22"/>
          <w:szCs w:val="22"/>
        </w:rPr>
        <w:t xml:space="preserve"> </w:t>
      </w:r>
      <w:r>
        <w:rPr>
          <w:rFonts w:cs="Times New Roman"/>
          <w:sz w:val="22"/>
          <w:szCs w:val="22"/>
        </w:rPr>
        <w:t>giving</w:t>
      </w:r>
      <w:r>
        <w:rPr>
          <w:rFonts w:cs="Times New Roman"/>
          <w:spacing w:val="-3"/>
          <w:sz w:val="22"/>
          <w:szCs w:val="22"/>
        </w:rPr>
        <w:t xml:space="preserve"> </w:t>
      </w:r>
      <w:r>
        <w:rPr>
          <w:rFonts w:cs="Times New Roman"/>
          <w:sz w:val="22"/>
          <w:szCs w:val="22"/>
        </w:rPr>
        <w:t>effect</w:t>
      </w:r>
      <w:r>
        <w:rPr>
          <w:rFonts w:cs="Times New Roman"/>
          <w:spacing w:val="-4"/>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the</w:t>
      </w:r>
      <w:r>
        <w:rPr>
          <w:rFonts w:cs="Times New Roman"/>
          <w:spacing w:val="-2"/>
          <w:sz w:val="22"/>
          <w:szCs w:val="22"/>
        </w:rPr>
        <w:t xml:space="preserve"> </w:t>
      </w:r>
      <w:r>
        <w:rPr>
          <w:rFonts w:cs="Times New Roman"/>
          <w:sz w:val="22"/>
          <w:szCs w:val="22"/>
        </w:rPr>
        <w:t>assignment</w:t>
      </w:r>
      <w:r>
        <w:rPr>
          <w:rFonts w:cs="Times New Roman"/>
          <w:spacing w:val="-1"/>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Participating</w:t>
      </w:r>
      <w:r>
        <w:rPr>
          <w:rFonts w:cs="Times New Roman"/>
          <w:spacing w:val="-3"/>
          <w:sz w:val="22"/>
          <w:szCs w:val="22"/>
        </w:rPr>
        <w:t xml:space="preserve"> </w:t>
      </w:r>
      <w:r>
        <w:rPr>
          <w:rFonts w:cs="Times New Roman"/>
          <w:sz w:val="22"/>
          <w:szCs w:val="22"/>
        </w:rPr>
        <w:t>Interest</w:t>
      </w:r>
      <w:r>
        <w:rPr>
          <w:rFonts w:cs="Times New Roman"/>
          <w:spacing w:val="-4"/>
          <w:sz w:val="22"/>
          <w:szCs w:val="22"/>
        </w:rPr>
        <w:t xml:space="preserve"> </w:t>
      </w:r>
      <w:r>
        <w:rPr>
          <w:rFonts w:cs="Times New Roman"/>
          <w:sz w:val="22"/>
          <w:szCs w:val="22"/>
        </w:rPr>
        <w:t>is executed by all</w:t>
      </w:r>
      <w:r>
        <w:rPr>
          <w:rFonts w:cs="Times New Roman"/>
          <w:spacing w:val="-6"/>
          <w:sz w:val="22"/>
          <w:szCs w:val="22"/>
        </w:rPr>
        <w:t xml:space="preserve"> </w:t>
      </w:r>
      <w:r>
        <w:rPr>
          <w:rFonts w:cs="Times New Roman"/>
          <w:sz w:val="22"/>
          <w:szCs w:val="22"/>
        </w:rPr>
        <w:t>Parties;</w:t>
      </w:r>
    </w:p>
    <w:p w:rsidR="00000000" w:rsidRDefault="00032CAE">
      <w:pPr>
        <w:pStyle w:val="BodyText"/>
        <w:kinsoku w:val="0"/>
        <w:overflowPunct w:val="0"/>
        <w:spacing w:before="1" w:line="276" w:lineRule="auto"/>
        <w:ind w:left="670" w:right="156" w:firstLine="0"/>
        <w:jc w:val="both"/>
      </w:pPr>
      <w:r>
        <w:t>then the Government shall release the guarantee given by the assignor under Article 27.1 (a) to the extent of the amount of the guarantee provided by the assignee and where relevant the guarantee under Article 27.1</w:t>
      </w:r>
      <w:r>
        <w:rPr>
          <w:spacing w:val="-5"/>
        </w:rPr>
        <w:t xml:space="preserve"> </w:t>
      </w:r>
      <w:r>
        <w:t>(b).</w:t>
      </w:r>
    </w:p>
    <w:p w:rsidR="00000000" w:rsidRDefault="00032CAE">
      <w:pPr>
        <w:pStyle w:val="BodyText"/>
        <w:kinsoku w:val="0"/>
        <w:overflowPunct w:val="0"/>
        <w:spacing w:before="1" w:line="276" w:lineRule="auto"/>
        <w:ind w:left="670" w:right="156" w:firstLine="0"/>
        <w:jc w:val="both"/>
        <w:sectPr w:rsidR="00000000">
          <w:pgSz w:w="11900" w:h="15500"/>
          <w:pgMar w:top="1340" w:right="1520" w:bottom="1460" w:left="1420" w:header="0" w:footer="1279" w:gutter="0"/>
          <w:cols w:space="720" w:equalWidth="0">
            <w:col w:w="8960"/>
          </w:cols>
          <w:noEndnote/>
        </w:sectPr>
      </w:pPr>
    </w:p>
    <w:p w:rsidR="00000000" w:rsidRDefault="00032CAE">
      <w:pPr>
        <w:pStyle w:val="Heading2"/>
        <w:kinsoku w:val="0"/>
        <w:overflowPunct w:val="0"/>
        <w:ind w:left="3493" w:right="3084"/>
        <w:jc w:val="center"/>
        <w:rPr>
          <w:b w:val="0"/>
          <w:bCs w:val="0"/>
          <w:u w:val="none"/>
        </w:rPr>
      </w:pPr>
      <w:r>
        <w:rPr>
          <w:u w:val="thick"/>
        </w:rPr>
        <w:lastRenderedPageBreak/>
        <w:t>ARTICLE</w:t>
      </w:r>
      <w:r>
        <w:rPr>
          <w:spacing w:val="-4"/>
          <w:u w:val="thick"/>
        </w:rPr>
        <w:t xml:space="preserve"> </w:t>
      </w:r>
      <w:r>
        <w:rPr>
          <w:u w:val="thick"/>
        </w:rPr>
        <w:t>28</w:t>
      </w:r>
    </w:p>
    <w:p w:rsidR="00000000" w:rsidRDefault="00032CAE">
      <w:pPr>
        <w:pStyle w:val="BodyText"/>
        <w:kinsoku w:val="0"/>
        <w:overflowPunct w:val="0"/>
        <w:spacing w:before="40"/>
        <w:ind w:left="2039" w:right="107" w:firstLine="0"/>
      </w:pPr>
      <w:r>
        <w:rPr>
          <w:b/>
          <w:bCs/>
          <w:u w:val="thick"/>
        </w:rPr>
        <w:t>TERM AND TERMINATION OF THE</w:t>
      </w:r>
      <w:r>
        <w:rPr>
          <w:b/>
          <w:bCs/>
          <w:spacing w:val="-14"/>
          <w:u w:val="thick"/>
        </w:rPr>
        <w:t xml:space="preserve"> </w:t>
      </w:r>
      <w:r>
        <w:rPr>
          <w:b/>
          <w:bCs/>
          <w:u w:val="thick"/>
        </w:rPr>
        <w:t>CONTRACT</w:t>
      </w:r>
    </w:p>
    <w:p w:rsidR="00000000" w:rsidRDefault="00032CAE">
      <w:pPr>
        <w:pStyle w:val="BodyText"/>
        <w:kinsoku w:val="0"/>
        <w:overflowPunct w:val="0"/>
        <w:spacing w:before="9"/>
        <w:ind w:left="0" w:firstLine="0"/>
        <w:rPr>
          <w:b/>
          <w:bCs/>
          <w:sz w:val="21"/>
          <w:szCs w:val="21"/>
        </w:rPr>
      </w:pPr>
    </w:p>
    <w:p w:rsidR="00000000" w:rsidRDefault="00032CAE">
      <w:pPr>
        <w:pStyle w:val="ListParagraph"/>
        <w:numPr>
          <w:ilvl w:val="1"/>
          <w:numId w:val="26"/>
        </w:numPr>
        <w:tabs>
          <w:tab w:val="left" w:pos="784"/>
        </w:tabs>
        <w:kinsoku w:val="0"/>
        <w:overflowPunct w:val="0"/>
        <w:spacing w:before="72" w:line="276" w:lineRule="auto"/>
        <w:ind w:right="116" w:hanging="566"/>
        <w:jc w:val="both"/>
        <w:rPr>
          <w:rFonts w:cs="Times New Roman"/>
          <w:sz w:val="22"/>
          <w:szCs w:val="22"/>
        </w:rPr>
      </w:pPr>
      <w:r>
        <w:rPr>
          <w:rFonts w:cs="Times New Roman"/>
          <w:sz w:val="22"/>
          <w:szCs w:val="22"/>
        </w:rPr>
        <w:t>The duration of this Contract shall commence from the Effective Date and shall continue for the</w:t>
      </w:r>
      <w:r>
        <w:rPr>
          <w:rFonts w:cs="Times New Roman"/>
          <w:spacing w:val="-4"/>
          <w:sz w:val="22"/>
          <w:szCs w:val="22"/>
        </w:rPr>
        <w:t xml:space="preserve"> </w:t>
      </w:r>
      <w:r>
        <w:rPr>
          <w:rFonts w:cs="Times New Roman"/>
          <w:sz w:val="22"/>
          <w:szCs w:val="22"/>
        </w:rPr>
        <w:t>period</w:t>
      </w:r>
      <w:r>
        <w:rPr>
          <w:rFonts w:cs="Times New Roman"/>
          <w:spacing w:val="-5"/>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License</w:t>
      </w:r>
      <w:r>
        <w:rPr>
          <w:rFonts w:cs="Times New Roman"/>
          <w:spacing w:val="-4"/>
          <w:sz w:val="22"/>
          <w:szCs w:val="22"/>
        </w:rPr>
        <w:t xml:space="preserve"> </w:t>
      </w:r>
      <w:r>
        <w:rPr>
          <w:rFonts w:cs="Times New Roman"/>
          <w:sz w:val="22"/>
          <w:szCs w:val="22"/>
        </w:rPr>
        <w:t>and</w:t>
      </w:r>
      <w:r>
        <w:rPr>
          <w:rFonts w:cs="Times New Roman"/>
          <w:spacing w:val="-5"/>
          <w:sz w:val="22"/>
          <w:szCs w:val="22"/>
        </w:rPr>
        <w:t xml:space="preserve"> </w:t>
      </w:r>
      <w:r>
        <w:rPr>
          <w:rFonts w:cs="Times New Roman"/>
          <w:sz w:val="22"/>
          <w:szCs w:val="22"/>
        </w:rPr>
        <w:t>any</w:t>
      </w:r>
      <w:r>
        <w:rPr>
          <w:rFonts w:cs="Times New Roman"/>
          <w:spacing w:val="-7"/>
          <w:sz w:val="22"/>
          <w:szCs w:val="22"/>
        </w:rPr>
        <w:t xml:space="preserve"> </w:t>
      </w:r>
      <w:r>
        <w:rPr>
          <w:rFonts w:cs="Times New Roman"/>
          <w:sz w:val="22"/>
          <w:szCs w:val="22"/>
        </w:rPr>
        <w:t>Lease</w:t>
      </w:r>
      <w:r>
        <w:rPr>
          <w:rFonts w:cs="Times New Roman"/>
          <w:spacing w:val="-7"/>
          <w:sz w:val="22"/>
          <w:szCs w:val="22"/>
        </w:rPr>
        <w:t xml:space="preserve"> </w:t>
      </w:r>
      <w:r>
        <w:rPr>
          <w:rFonts w:cs="Times New Roman"/>
          <w:sz w:val="22"/>
          <w:szCs w:val="22"/>
        </w:rPr>
        <w:t>granted</w:t>
      </w:r>
      <w:r>
        <w:rPr>
          <w:rFonts w:cs="Times New Roman"/>
          <w:spacing w:val="-5"/>
          <w:sz w:val="22"/>
          <w:szCs w:val="22"/>
        </w:rPr>
        <w:t xml:space="preserve"> </w:t>
      </w:r>
      <w:r>
        <w:rPr>
          <w:rFonts w:cs="Times New Roman"/>
          <w:sz w:val="22"/>
          <w:szCs w:val="22"/>
        </w:rPr>
        <w:t>thereunder,</w:t>
      </w:r>
      <w:r>
        <w:rPr>
          <w:rFonts w:cs="Times New Roman"/>
          <w:spacing w:val="-7"/>
          <w:sz w:val="22"/>
          <w:szCs w:val="22"/>
        </w:rPr>
        <w:t xml:space="preserve"> </w:t>
      </w:r>
      <w:r>
        <w:rPr>
          <w:rFonts w:cs="Times New Roman"/>
          <w:sz w:val="22"/>
          <w:szCs w:val="22"/>
        </w:rPr>
        <w:t>unless</w:t>
      </w:r>
      <w:r>
        <w:rPr>
          <w:rFonts w:cs="Times New Roman"/>
          <w:spacing w:val="-6"/>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Contract</w:t>
      </w:r>
      <w:r>
        <w:rPr>
          <w:rFonts w:cs="Times New Roman"/>
          <w:spacing w:val="-6"/>
          <w:sz w:val="22"/>
          <w:szCs w:val="22"/>
        </w:rPr>
        <w:t xml:space="preserve"> </w:t>
      </w:r>
      <w:r>
        <w:rPr>
          <w:rFonts w:cs="Times New Roman"/>
          <w:sz w:val="22"/>
          <w:szCs w:val="22"/>
        </w:rPr>
        <w:t>is</w:t>
      </w:r>
      <w:r>
        <w:rPr>
          <w:rFonts w:cs="Times New Roman"/>
          <w:spacing w:val="-6"/>
          <w:sz w:val="22"/>
          <w:szCs w:val="22"/>
        </w:rPr>
        <w:t xml:space="preserve"> </w:t>
      </w:r>
      <w:r>
        <w:rPr>
          <w:rFonts w:cs="Times New Roman"/>
          <w:sz w:val="22"/>
          <w:szCs w:val="22"/>
        </w:rPr>
        <w:t xml:space="preserve">terminated </w:t>
      </w:r>
      <w:r>
        <w:rPr>
          <w:rFonts w:cs="Times New Roman"/>
          <w:sz w:val="22"/>
          <w:szCs w:val="22"/>
        </w:rPr>
        <w:t>earlier in accordance with its terms, and shall be deemed to have been terminated, if for any reason, the Contractor ceases to hold such License or</w:t>
      </w:r>
      <w:r>
        <w:rPr>
          <w:rFonts w:cs="Times New Roman"/>
          <w:spacing w:val="-9"/>
          <w:sz w:val="22"/>
          <w:szCs w:val="22"/>
        </w:rPr>
        <w:t xml:space="preserve"> </w:t>
      </w:r>
      <w:r>
        <w:rPr>
          <w:rFonts w:cs="Times New Roman"/>
          <w:sz w:val="22"/>
          <w:szCs w:val="22"/>
        </w:rPr>
        <w:t>Lease.</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26"/>
        </w:numPr>
        <w:tabs>
          <w:tab w:val="left" w:pos="784"/>
        </w:tabs>
        <w:kinsoku w:val="0"/>
        <w:overflowPunct w:val="0"/>
        <w:spacing w:line="276" w:lineRule="auto"/>
        <w:ind w:right="119" w:hanging="566"/>
        <w:jc w:val="both"/>
        <w:rPr>
          <w:rFonts w:cs="Times New Roman"/>
          <w:sz w:val="22"/>
          <w:szCs w:val="22"/>
        </w:rPr>
      </w:pPr>
      <w:r>
        <w:rPr>
          <w:rFonts w:cs="Times New Roman"/>
          <w:sz w:val="22"/>
          <w:szCs w:val="22"/>
        </w:rPr>
        <w:t>Subject to the provision of Articles 5, 14 and 28.6 and without prejudice to the provisions of Article 28.7 or any other provisions of this Contract, the Contractor shall have the right to terminate this</w:t>
      </w:r>
      <w:r>
        <w:rPr>
          <w:rFonts w:cs="Times New Roman"/>
          <w:spacing w:val="-7"/>
          <w:sz w:val="22"/>
          <w:szCs w:val="22"/>
        </w:rPr>
        <w:t xml:space="preserve"> </w:t>
      </w:r>
      <w:r>
        <w:rPr>
          <w:rFonts w:cs="Times New Roman"/>
          <w:sz w:val="22"/>
          <w:szCs w:val="22"/>
        </w:rPr>
        <w:t>Contract:</w:t>
      </w:r>
    </w:p>
    <w:p w:rsidR="00000000" w:rsidRDefault="00032CAE">
      <w:pPr>
        <w:pStyle w:val="ListParagraph"/>
        <w:numPr>
          <w:ilvl w:val="2"/>
          <w:numId w:val="26"/>
        </w:numPr>
        <w:tabs>
          <w:tab w:val="left" w:pos="1431"/>
        </w:tabs>
        <w:kinsoku w:val="0"/>
        <w:overflowPunct w:val="0"/>
        <w:spacing w:before="1" w:line="276" w:lineRule="auto"/>
        <w:ind w:right="122" w:hanging="569"/>
        <w:jc w:val="both"/>
        <w:rPr>
          <w:rFonts w:cs="Times New Roman"/>
          <w:sz w:val="22"/>
          <w:szCs w:val="22"/>
        </w:rPr>
      </w:pPr>
      <w:r>
        <w:rPr>
          <w:rFonts w:cs="Times New Roman"/>
          <w:sz w:val="22"/>
          <w:szCs w:val="22"/>
        </w:rPr>
        <w:t>with respect to any part of the Contract A</w:t>
      </w:r>
      <w:r>
        <w:rPr>
          <w:rFonts w:cs="Times New Roman"/>
          <w:sz w:val="22"/>
          <w:szCs w:val="22"/>
        </w:rPr>
        <w:t>rea other than a Development Area then producing, or that prior thereto had produced Petroleum, upon giving ninety (90) days written notice of its intention to do so;</w:t>
      </w:r>
      <w:r>
        <w:rPr>
          <w:rFonts w:cs="Times New Roman"/>
          <w:spacing w:val="-16"/>
          <w:sz w:val="22"/>
          <w:szCs w:val="22"/>
        </w:rPr>
        <w:t xml:space="preserve"> </w:t>
      </w:r>
      <w:r>
        <w:rPr>
          <w:rFonts w:cs="Times New Roman"/>
          <w:sz w:val="22"/>
          <w:szCs w:val="22"/>
        </w:rPr>
        <w:t>and</w:t>
      </w:r>
    </w:p>
    <w:p w:rsidR="00000000" w:rsidRDefault="00032CAE">
      <w:pPr>
        <w:pStyle w:val="ListParagraph"/>
        <w:numPr>
          <w:ilvl w:val="2"/>
          <w:numId w:val="26"/>
        </w:numPr>
        <w:tabs>
          <w:tab w:val="left" w:pos="1368"/>
        </w:tabs>
        <w:kinsoku w:val="0"/>
        <w:overflowPunct w:val="0"/>
        <w:spacing w:before="61" w:line="276" w:lineRule="auto"/>
        <w:ind w:right="120" w:hanging="569"/>
        <w:jc w:val="both"/>
        <w:rPr>
          <w:rFonts w:cs="Times New Roman"/>
          <w:sz w:val="22"/>
          <w:szCs w:val="22"/>
        </w:rPr>
      </w:pPr>
      <w:r>
        <w:rPr>
          <w:rFonts w:cs="Times New Roman"/>
          <w:sz w:val="22"/>
          <w:szCs w:val="22"/>
        </w:rPr>
        <w:t>with respect to any Development Area in which Petroleum is being produced, or that pr</w:t>
      </w:r>
      <w:r>
        <w:rPr>
          <w:rFonts w:cs="Times New Roman"/>
          <w:sz w:val="22"/>
          <w:szCs w:val="22"/>
        </w:rPr>
        <w:t>ior thereto had produced Petroleum, or from where the production becomes uneconomical to produce, upon giving at least one hundred and eighty (180) days written notice of its intention to do</w:t>
      </w:r>
      <w:r>
        <w:rPr>
          <w:rFonts w:cs="Times New Roman"/>
          <w:spacing w:val="-16"/>
          <w:sz w:val="22"/>
          <w:szCs w:val="22"/>
        </w:rPr>
        <w:t xml:space="preserve"> </w:t>
      </w:r>
      <w:r>
        <w:rPr>
          <w:rFonts w:cs="Times New Roman"/>
          <w:sz w:val="22"/>
          <w:szCs w:val="22"/>
        </w:rPr>
        <w:t>so.</w:t>
      </w:r>
    </w:p>
    <w:p w:rsidR="00000000" w:rsidRDefault="00032CAE">
      <w:pPr>
        <w:pStyle w:val="BodyText"/>
        <w:kinsoku w:val="0"/>
        <w:overflowPunct w:val="0"/>
        <w:spacing w:before="4"/>
        <w:ind w:left="0" w:firstLine="0"/>
        <w:rPr>
          <w:sz w:val="30"/>
          <w:szCs w:val="30"/>
        </w:rPr>
      </w:pPr>
    </w:p>
    <w:p w:rsidR="00000000" w:rsidRDefault="00032CAE">
      <w:pPr>
        <w:pStyle w:val="ListParagraph"/>
        <w:numPr>
          <w:ilvl w:val="1"/>
          <w:numId w:val="26"/>
        </w:numPr>
        <w:tabs>
          <w:tab w:val="left" w:pos="844"/>
        </w:tabs>
        <w:kinsoku w:val="0"/>
        <w:overflowPunct w:val="0"/>
        <w:spacing w:line="276" w:lineRule="auto"/>
        <w:ind w:left="788" w:right="115" w:hanging="670"/>
        <w:jc w:val="both"/>
        <w:rPr>
          <w:rFonts w:cs="Times New Roman"/>
          <w:sz w:val="22"/>
          <w:szCs w:val="22"/>
        </w:rPr>
      </w:pPr>
      <w:r>
        <w:rPr>
          <w:rFonts w:cs="Times New Roman"/>
          <w:sz w:val="22"/>
          <w:szCs w:val="22"/>
        </w:rPr>
        <w:t>This Contract may, subject to the provisions herein below an</w:t>
      </w:r>
      <w:r>
        <w:rPr>
          <w:rFonts w:cs="Times New Roman"/>
          <w:sz w:val="22"/>
          <w:szCs w:val="22"/>
        </w:rPr>
        <w:t>d Article 30, be terminated by the Government upon giving 90 (ninety) days written notice with reasons to the other Parties of its intention to do so in the following circumstance, namely the Contractor or a Member comprising the Contractor (</w:t>
      </w:r>
      <w:r>
        <w:rPr>
          <w:rFonts w:cs="Times New Roman"/>
          <w:b/>
          <w:bCs/>
          <w:sz w:val="22"/>
          <w:szCs w:val="22"/>
        </w:rPr>
        <w:t>“Defaulting</w:t>
      </w:r>
      <w:r>
        <w:rPr>
          <w:rFonts w:cs="Times New Roman"/>
          <w:b/>
          <w:bCs/>
          <w:spacing w:val="-14"/>
          <w:sz w:val="22"/>
          <w:szCs w:val="22"/>
        </w:rPr>
        <w:t xml:space="preserve"> </w:t>
      </w:r>
      <w:r>
        <w:rPr>
          <w:rFonts w:cs="Times New Roman"/>
          <w:b/>
          <w:bCs/>
          <w:sz w:val="22"/>
          <w:szCs w:val="22"/>
        </w:rPr>
        <w:t>Pa</w:t>
      </w:r>
      <w:r>
        <w:rPr>
          <w:rFonts w:cs="Times New Roman"/>
          <w:b/>
          <w:bCs/>
          <w:sz w:val="22"/>
          <w:szCs w:val="22"/>
        </w:rPr>
        <w:t>rty”</w:t>
      </w:r>
      <w:r>
        <w:rPr>
          <w:rFonts w:cs="Times New Roman"/>
          <w:sz w:val="22"/>
          <w:szCs w:val="22"/>
        </w:rPr>
        <w:t>):</w:t>
      </w:r>
    </w:p>
    <w:p w:rsidR="00000000" w:rsidRDefault="00032CAE">
      <w:pPr>
        <w:pStyle w:val="ListParagraph"/>
        <w:numPr>
          <w:ilvl w:val="2"/>
          <w:numId w:val="26"/>
        </w:numPr>
        <w:tabs>
          <w:tab w:val="left" w:pos="1947"/>
        </w:tabs>
        <w:kinsoku w:val="0"/>
        <w:overflowPunct w:val="0"/>
        <w:spacing w:before="3" w:line="276" w:lineRule="auto"/>
        <w:ind w:left="1976" w:right="125" w:hanging="569"/>
        <w:jc w:val="both"/>
        <w:rPr>
          <w:rFonts w:cs="Times New Roman"/>
          <w:sz w:val="22"/>
          <w:szCs w:val="22"/>
        </w:rPr>
      </w:pPr>
      <w:r>
        <w:rPr>
          <w:rFonts w:cs="Times New Roman"/>
          <w:sz w:val="22"/>
          <w:szCs w:val="22"/>
        </w:rPr>
        <w:t>has knowingly submitted any false statement to the Government in any manner which was a material consideration in the execution of this Contract;</w:t>
      </w:r>
      <w:r>
        <w:rPr>
          <w:rFonts w:cs="Times New Roman"/>
          <w:spacing w:val="-19"/>
          <w:sz w:val="22"/>
          <w:szCs w:val="22"/>
        </w:rPr>
        <w:t xml:space="preserve"> </w:t>
      </w:r>
      <w:r>
        <w:rPr>
          <w:rFonts w:cs="Times New Roman"/>
          <w:sz w:val="22"/>
          <w:szCs w:val="22"/>
        </w:rPr>
        <w:t>or</w:t>
      </w:r>
    </w:p>
    <w:p w:rsidR="00000000" w:rsidRDefault="00032CAE">
      <w:pPr>
        <w:pStyle w:val="ListParagraph"/>
        <w:numPr>
          <w:ilvl w:val="2"/>
          <w:numId w:val="26"/>
        </w:numPr>
        <w:tabs>
          <w:tab w:val="left" w:pos="2013"/>
        </w:tabs>
        <w:kinsoku w:val="0"/>
        <w:overflowPunct w:val="0"/>
        <w:spacing w:before="1" w:line="276" w:lineRule="auto"/>
        <w:ind w:left="1976" w:right="113" w:hanging="569"/>
        <w:jc w:val="both"/>
        <w:rPr>
          <w:rFonts w:cs="Times New Roman"/>
          <w:sz w:val="22"/>
          <w:szCs w:val="22"/>
        </w:rPr>
      </w:pPr>
      <w:r>
        <w:rPr>
          <w:rFonts w:cs="Times New Roman"/>
          <w:sz w:val="22"/>
          <w:szCs w:val="22"/>
        </w:rPr>
        <w:t>has intentionally and knowingly extracted or authorized the extraction of hydrocarbon not authorized to be extracted by the Contract or without the authority of the Government</w:t>
      </w:r>
      <w:r>
        <w:rPr>
          <w:rFonts w:cs="Times New Roman"/>
          <w:spacing w:val="-6"/>
          <w:sz w:val="22"/>
          <w:szCs w:val="22"/>
        </w:rPr>
        <w:t xml:space="preserve"> </w:t>
      </w:r>
      <w:r>
        <w:rPr>
          <w:rFonts w:cs="Times New Roman"/>
          <w:sz w:val="22"/>
          <w:szCs w:val="22"/>
        </w:rPr>
        <w:t>or</w:t>
      </w:r>
    </w:p>
    <w:p w:rsidR="00000000" w:rsidRDefault="00032CAE">
      <w:pPr>
        <w:pStyle w:val="ListParagraph"/>
        <w:numPr>
          <w:ilvl w:val="2"/>
          <w:numId w:val="26"/>
        </w:numPr>
        <w:tabs>
          <w:tab w:val="left" w:pos="1823"/>
        </w:tabs>
        <w:kinsoku w:val="0"/>
        <w:overflowPunct w:val="0"/>
        <w:spacing w:before="1" w:line="276" w:lineRule="auto"/>
        <w:ind w:left="1976" w:right="115" w:hanging="569"/>
        <w:jc w:val="both"/>
        <w:rPr>
          <w:rFonts w:cs="Times New Roman"/>
          <w:sz w:val="22"/>
          <w:szCs w:val="22"/>
        </w:rPr>
      </w:pPr>
      <w:r>
        <w:rPr>
          <w:rFonts w:cs="Times New Roman"/>
          <w:sz w:val="22"/>
          <w:szCs w:val="22"/>
        </w:rPr>
        <w:t>is</w:t>
      </w:r>
      <w:r>
        <w:rPr>
          <w:rFonts w:cs="Times New Roman"/>
          <w:spacing w:val="-14"/>
          <w:sz w:val="22"/>
          <w:szCs w:val="22"/>
        </w:rPr>
        <w:t xml:space="preserve"> </w:t>
      </w:r>
      <w:r>
        <w:rPr>
          <w:rFonts w:cs="Times New Roman"/>
          <w:sz w:val="22"/>
          <w:szCs w:val="22"/>
        </w:rPr>
        <w:t>adjudged</w:t>
      </w:r>
      <w:r>
        <w:rPr>
          <w:rFonts w:cs="Times New Roman"/>
          <w:spacing w:val="-15"/>
          <w:sz w:val="22"/>
          <w:szCs w:val="22"/>
        </w:rPr>
        <w:t xml:space="preserve"> </w:t>
      </w:r>
      <w:r>
        <w:rPr>
          <w:rFonts w:cs="Times New Roman"/>
          <w:sz w:val="22"/>
          <w:szCs w:val="22"/>
        </w:rPr>
        <w:t>bankrupt</w:t>
      </w:r>
      <w:r>
        <w:rPr>
          <w:rFonts w:cs="Times New Roman"/>
          <w:spacing w:val="-15"/>
          <w:sz w:val="22"/>
          <w:szCs w:val="22"/>
        </w:rPr>
        <w:t xml:space="preserve"> </w:t>
      </w:r>
      <w:r>
        <w:rPr>
          <w:rFonts w:cs="Times New Roman"/>
          <w:sz w:val="22"/>
          <w:szCs w:val="22"/>
        </w:rPr>
        <w:t>by</w:t>
      </w:r>
      <w:r>
        <w:rPr>
          <w:rFonts w:cs="Times New Roman"/>
          <w:spacing w:val="-16"/>
          <w:sz w:val="22"/>
          <w:szCs w:val="22"/>
        </w:rPr>
        <w:t xml:space="preserve"> </w:t>
      </w:r>
      <w:r>
        <w:rPr>
          <w:rFonts w:cs="Times New Roman"/>
          <w:sz w:val="22"/>
          <w:szCs w:val="22"/>
        </w:rPr>
        <w:t>a</w:t>
      </w:r>
      <w:r>
        <w:rPr>
          <w:rFonts w:cs="Times New Roman"/>
          <w:spacing w:val="-14"/>
          <w:sz w:val="22"/>
          <w:szCs w:val="22"/>
        </w:rPr>
        <w:t xml:space="preserve"> </w:t>
      </w:r>
      <w:r>
        <w:rPr>
          <w:rFonts w:cs="Times New Roman"/>
          <w:sz w:val="22"/>
          <w:szCs w:val="22"/>
        </w:rPr>
        <w:t>competent</w:t>
      </w:r>
      <w:r>
        <w:rPr>
          <w:rFonts w:cs="Times New Roman"/>
          <w:spacing w:val="-15"/>
          <w:sz w:val="22"/>
          <w:szCs w:val="22"/>
        </w:rPr>
        <w:t xml:space="preserve"> </w:t>
      </w:r>
      <w:r>
        <w:rPr>
          <w:rFonts w:cs="Times New Roman"/>
          <w:sz w:val="22"/>
          <w:szCs w:val="22"/>
        </w:rPr>
        <w:t>court</w:t>
      </w:r>
      <w:r>
        <w:rPr>
          <w:rFonts w:cs="Times New Roman"/>
          <w:spacing w:val="-15"/>
          <w:sz w:val="22"/>
          <w:szCs w:val="22"/>
        </w:rPr>
        <w:t xml:space="preserve"> </w:t>
      </w:r>
      <w:r>
        <w:rPr>
          <w:rFonts w:cs="Times New Roman"/>
          <w:sz w:val="22"/>
          <w:szCs w:val="22"/>
        </w:rPr>
        <w:t>or</w:t>
      </w:r>
      <w:r>
        <w:rPr>
          <w:rFonts w:cs="Times New Roman"/>
          <w:spacing w:val="-15"/>
          <w:sz w:val="22"/>
          <w:szCs w:val="22"/>
        </w:rPr>
        <w:t xml:space="preserve"> </w:t>
      </w:r>
      <w:r>
        <w:rPr>
          <w:rFonts w:cs="Times New Roman"/>
          <w:sz w:val="22"/>
          <w:szCs w:val="22"/>
        </w:rPr>
        <w:t>enters</w:t>
      </w:r>
      <w:r>
        <w:rPr>
          <w:rFonts w:cs="Times New Roman"/>
          <w:spacing w:val="-14"/>
          <w:sz w:val="22"/>
          <w:szCs w:val="22"/>
        </w:rPr>
        <w:t xml:space="preserve"> </w:t>
      </w:r>
      <w:r>
        <w:rPr>
          <w:rFonts w:cs="Times New Roman"/>
          <w:sz w:val="22"/>
          <w:szCs w:val="22"/>
        </w:rPr>
        <w:t>into</w:t>
      </w:r>
      <w:r>
        <w:rPr>
          <w:rFonts w:cs="Times New Roman"/>
          <w:spacing w:val="-16"/>
          <w:sz w:val="22"/>
          <w:szCs w:val="22"/>
        </w:rPr>
        <w:t xml:space="preserve"> </w:t>
      </w:r>
      <w:r>
        <w:rPr>
          <w:rFonts w:cs="Times New Roman"/>
          <w:sz w:val="22"/>
          <w:szCs w:val="22"/>
        </w:rPr>
        <w:t>or</w:t>
      </w:r>
      <w:r>
        <w:rPr>
          <w:rFonts w:cs="Times New Roman"/>
          <w:spacing w:val="-14"/>
          <w:sz w:val="22"/>
          <w:szCs w:val="22"/>
        </w:rPr>
        <w:t xml:space="preserve"> </w:t>
      </w:r>
      <w:r>
        <w:rPr>
          <w:rFonts w:cs="Times New Roman"/>
          <w:sz w:val="22"/>
          <w:szCs w:val="22"/>
        </w:rPr>
        <w:t>scheme</w:t>
      </w:r>
      <w:r>
        <w:rPr>
          <w:rFonts w:cs="Times New Roman"/>
          <w:spacing w:val="-14"/>
          <w:sz w:val="22"/>
          <w:szCs w:val="22"/>
        </w:rPr>
        <w:t xml:space="preserve"> </w:t>
      </w:r>
      <w:r>
        <w:rPr>
          <w:rFonts w:cs="Times New Roman"/>
          <w:sz w:val="22"/>
          <w:szCs w:val="22"/>
        </w:rPr>
        <w:t>of</w:t>
      </w:r>
      <w:r>
        <w:rPr>
          <w:rFonts w:cs="Times New Roman"/>
          <w:spacing w:val="-13"/>
          <w:sz w:val="22"/>
          <w:szCs w:val="22"/>
        </w:rPr>
        <w:t xml:space="preserve"> </w:t>
      </w:r>
      <w:r>
        <w:rPr>
          <w:rFonts w:cs="Times New Roman"/>
          <w:sz w:val="22"/>
          <w:szCs w:val="22"/>
        </w:rPr>
        <w:t>composition with its creditors or takes advantage of any law for the benefit of debtors;</w:t>
      </w:r>
      <w:r>
        <w:rPr>
          <w:rFonts w:cs="Times New Roman"/>
          <w:spacing w:val="-27"/>
          <w:sz w:val="22"/>
          <w:szCs w:val="22"/>
        </w:rPr>
        <w:t xml:space="preserve"> </w:t>
      </w:r>
      <w:r>
        <w:rPr>
          <w:rFonts w:cs="Times New Roman"/>
          <w:sz w:val="22"/>
          <w:szCs w:val="22"/>
        </w:rPr>
        <w:t>or</w:t>
      </w:r>
    </w:p>
    <w:p w:rsidR="00000000" w:rsidRDefault="00032CAE">
      <w:pPr>
        <w:pStyle w:val="ListParagraph"/>
        <w:numPr>
          <w:ilvl w:val="2"/>
          <w:numId w:val="26"/>
        </w:numPr>
        <w:tabs>
          <w:tab w:val="left" w:pos="2074"/>
        </w:tabs>
        <w:kinsoku w:val="0"/>
        <w:overflowPunct w:val="0"/>
        <w:spacing w:before="1" w:line="276" w:lineRule="auto"/>
        <w:ind w:left="1976" w:right="120" w:hanging="569"/>
        <w:jc w:val="both"/>
        <w:rPr>
          <w:rFonts w:cs="Times New Roman"/>
          <w:sz w:val="22"/>
          <w:szCs w:val="22"/>
        </w:rPr>
      </w:pPr>
      <w:r>
        <w:rPr>
          <w:rFonts w:cs="Times New Roman"/>
          <w:sz w:val="22"/>
          <w:szCs w:val="22"/>
        </w:rPr>
        <w:t xml:space="preserve">has passed a resolution to apply to a competent court for liquidation of the Company unless the liquidation is for the purpose of amalgamation or reconstruction of </w:t>
      </w:r>
      <w:r>
        <w:rPr>
          <w:rFonts w:cs="Times New Roman"/>
          <w:sz w:val="22"/>
          <w:szCs w:val="22"/>
        </w:rPr>
        <w:t>which the Government has been given notice and the Government is satisfied that the Company’s performance under this Contract would not be adversely affected thereby and has given its approval thereto;</w:t>
      </w:r>
      <w:r>
        <w:rPr>
          <w:rFonts w:cs="Times New Roman"/>
          <w:spacing w:val="-22"/>
          <w:sz w:val="22"/>
          <w:szCs w:val="22"/>
        </w:rPr>
        <w:t xml:space="preserve"> </w:t>
      </w:r>
      <w:r>
        <w:rPr>
          <w:rFonts w:cs="Times New Roman"/>
          <w:sz w:val="22"/>
          <w:szCs w:val="22"/>
        </w:rPr>
        <w:t>or</w:t>
      </w:r>
    </w:p>
    <w:p w:rsidR="00000000" w:rsidRDefault="00032CAE">
      <w:pPr>
        <w:pStyle w:val="ListParagraph"/>
        <w:numPr>
          <w:ilvl w:val="2"/>
          <w:numId w:val="26"/>
        </w:numPr>
        <w:tabs>
          <w:tab w:val="left" w:pos="1919"/>
        </w:tabs>
        <w:kinsoku w:val="0"/>
        <w:overflowPunct w:val="0"/>
        <w:spacing w:before="1" w:line="276" w:lineRule="auto"/>
        <w:ind w:left="1976" w:right="118" w:hanging="569"/>
        <w:jc w:val="both"/>
        <w:rPr>
          <w:rFonts w:cs="Times New Roman"/>
          <w:sz w:val="22"/>
          <w:szCs w:val="22"/>
        </w:rPr>
      </w:pPr>
      <w:r>
        <w:rPr>
          <w:rFonts w:cs="Times New Roman"/>
          <w:sz w:val="22"/>
          <w:szCs w:val="22"/>
        </w:rPr>
        <w:t>has</w:t>
      </w:r>
      <w:r>
        <w:rPr>
          <w:rFonts w:cs="Times New Roman"/>
          <w:spacing w:val="-4"/>
          <w:sz w:val="22"/>
          <w:szCs w:val="22"/>
        </w:rPr>
        <w:t xml:space="preserve"> </w:t>
      </w:r>
      <w:r>
        <w:rPr>
          <w:rFonts w:cs="Times New Roman"/>
          <w:sz w:val="22"/>
          <w:szCs w:val="22"/>
        </w:rPr>
        <w:t>assigned</w:t>
      </w:r>
      <w:r>
        <w:rPr>
          <w:rFonts w:cs="Times New Roman"/>
          <w:spacing w:val="-7"/>
          <w:sz w:val="22"/>
          <w:szCs w:val="22"/>
        </w:rPr>
        <w:t xml:space="preserve"> </w:t>
      </w:r>
      <w:r>
        <w:rPr>
          <w:rFonts w:cs="Times New Roman"/>
          <w:sz w:val="22"/>
          <w:szCs w:val="22"/>
        </w:rPr>
        <w:t>any</w:t>
      </w:r>
      <w:r>
        <w:rPr>
          <w:rFonts w:cs="Times New Roman"/>
          <w:spacing w:val="-7"/>
          <w:sz w:val="22"/>
          <w:szCs w:val="22"/>
        </w:rPr>
        <w:t xml:space="preserve"> </w:t>
      </w:r>
      <w:r>
        <w:rPr>
          <w:rFonts w:cs="Times New Roman"/>
          <w:sz w:val="22"/>
          <w:szCs w:val="22"/>
        </w:rPr>
        <w:t>interest</w:t>
      </w:r>
      <w:r>
        <w:rPr>
          <w:rFonts w:cs="Times New Roman"/>
          <w:spacing w:val="-6"/>
          <w:sz w:val="22"/>
          <w:szCs w:val="22"/>
        </w:rPr>
        <w:t xml:space="preserve"> </w:t>
      </w:r>
      <w:r>
        <w:rPr>
          <w:rFonts w:cs="Times New Roman"/>
          <w:sz w:val="22"/>
          <w:szCs w:val="22"/>
        </w:rPr>
        <w:t>in</w:t>
      </w:r>
      <w:r>
        <w:rPr>
          <w:rFonts w:cs="Times New Roman"/>
          <w:spacing w:val="-5"/>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Contract</w:t>
      </w:r>
      <w:r>
        <w:rPr>
          <w:rFonts w:cs="Times New Roman"/>
          <w:spacing w:val="-3"/>
          <w:sz w:val="22"/>
          <w:szCs w:val="22"/>
        </w:rPr>
        <w:t xml:space="preserve"> </w:t>
      </w:r>
      <w:r>
        <w:rPr>
          <w:rFonts w:cs="Times New Roman"/>
          <w:sz w:val="22"/>
          <w:szCs w:val="22"/>
        </w:rPr>
        <w:t>or</w:t>
      </w:r>
      <w:r>
        <w:rPr>
          <w:rFonts w:cs="Times New Roman"/>
          <w:spacing w:val="-4"/>
          <w:sz w:val="22"/>
          <w:szCs w:val="22"/>
        </w:rPr>
        <w:t xml:space="preserve"> </w:t>
      </w:r>
      <w:r>
        <w:rPr>
          <w:rFonts w:cs="Times New Roman"/>
          <w:sz w:val="22"/>
          <w:szCs w:val="22"/>
        </w:rPr>
        <w:t>part</w:t>
      </w:r>
      <w:r>
        <w:rPr>
          <w:rFonts w:cs="Times New Roman"/>
          <w:spacing w:val="-6"/>
          <w:sz w:val="22"/>
          <w:szCs w:val="22"/>
        </w:rPr>
        <w:t xml:space="preserve"> </w:t>
      </w:r>
      <w:r>
        <w:rPr>
          <w:rFonts w:cs="Times New Roman"/>
          <w:sz w:val="22"/>
          <w:szCs w:val="22"/>
        </w:rPr>
        <w:t>t</w:t>
      </w:r>
      <w:r>
        <w:rPr>
          <w:rFonts w:cs="Times New Roman"/>
          <w:sz w:val="22"/>
          <w:szCs w:val="22"/>
        </w:rPr>
        <w:t>hereof</w:t>
      </w:r>
      <w:r>
        <w:rPr>
          <w:rFonts w:cs="Times New Roman"/>
          <w:spacing w:val="-2"/>
          <w:sz w:val="22"/>
          <w:szCs w:val="22"/>
        </w:rPr>
        <w:t xml:space="preserve"> </w:t>
      </w:r>
      <w:r>
        <w:rPr>
          <w:rFonts w:cs="Times New Roman"/>
          <w:sz w:val="22"/>
          <w:szCs w:val="22"/>
        </w:rPr>
        <w:t>without</w:t>
      </w:r>
      <w:r>
        <w:rPr>
          <w:rFonts w:cs="Times New Roman"/>
          <w:spacing w:val="-4"/>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prior</w:t>
      </w:r>
      <w:r>
        <w:rPr>
          <w:rFonts w:cs="Times New Roman"/>
          <w:spacing w:val="-4"/>
          <w:sz w:val="22"/>
          <w:szCs w:val="22"/>
        </w:rPr>
        <w:t xml:space="preserve"> </w:t>
      </w:r>
      <w:r>
        <w:rPr>
          <w:rFonts w:cs="Times New Roman"/>
          <w:sz w:val="22"/>
          <w:szCs w:val="22"/>
        </w:rPr>
        <w:t>written consent of the Government as provided in Article 26;</w:t>
      </w:r>
      <w:r>
        <w:rPr>
          <w:rFonts w:cs="Times New Roman"/>
          <w:spacing w:val="-14"/>
          <w:sz w:val="22"/>
          <w:szCs w:val="22"/>
        </w:rPr>
        <w:t xml:space="preserve"> </w:t>
      </w:r>
      <w:r>
        <w:rPr>
          <w:rFonts w:cs="Times New Roman"/>
          <w:sz w:val="22"/>
          <w:szCs w:val="22"/>
        </w:rPr>
        <w:t>or</w:t>
      </w:r>
    </w:p>
    <w:p w:rsidR="00000000" w:rsidRDefault="00032CAE">
      <w:pPr>
        <w:pStyle w:val="ListParagraph"/>
        <w:numPr>
          <w:ilvl w:val="2"/>
          <w:numId w:val="26"/>
        </w:numPr>
        <w:tabs>
          <w:tab w:val="left" w:pos="1921"/>
        </w:tabs>
        <w:kinsoku w:val="0"/>
        <w:overflowPunct w:val="0"/>
        <w:spacing w:before="13" w:line="278" w:lineRule="auto"/>
        <w:ind w:left="1976" w:right="121" w:hanging="514"/>
        <w:jc w:val="both"/>
        <w:rPr>
          <w:rFonts w:cs="Times New Roman"/>
          <w:sz w:val="22"/>
          <w:szCs w:val="22"/>
        </w:rPr>
      </w:pPr>
      <w:r>
        <w:rPr>
          <w:rFonts w:cs="Times New Roman"/>
          <w:sz w:val="22"/>
          <w:szCs w:val="22"/>
        </w:rPr>
        <w:t>has</w:t>
      </w:r>
      <w:r>
        <w:rPr>
          <w:rFonts w:cs="Times New Roman"/>
          <w:spacing w:val="-10"/>
          <w:sz w:val="22"/>
          <w:szCs w:val="22"/>
        </w:rPr>
        <w:t xml:space="preserve"> </w:t>
      </w:r>
      <w:r>
        <w:rPr>
          <w:rFonts w:cs="Times New Roman"/>
          <w:sz w:val="22"/>
          <w:szCs w:val="22"/>
        </w:rPr>
        <w:t>failed</w:t>
      </w:r>
      <w:r>
        <w:rPr>
          <w:rFonts w:cs="Times New Roman"/>
          <w:spacing w:val="-11"/>
          <w:sz w:val="22"/>
          <w:szCs w:val="22"/>
        </w:rPr>
        <w:t xml:space="preserve"> </w:t>
      </w:r>
      <w:r>
        <w:rPr>
          <w:rFonts w:cs="Times New Roman"/>
          <w:sz w:val="22"/>
          <w:szCs w:val="22"/>
        </w:rPr>
        <w:t>to</w:t>
      </w:r>
      <w:r>
        <w:rPr>
          <w:rFonts w:cs="Times New Roman"/>
          <w:spacing w:val="-9"/>
          <w:sz w:val="22"/>
          <w:szCs w:val="22"/>
        </w:rPr>
        <w:t xml:space="preserve"> </w:t>
      </w:r>
      <w:r>
        <w:rPr>
          <w:rFonts w:cs="Times New Roman"/>
          <w:sz w:val="22"/>
          <w:szCs w:val="22"/>
        </w:rPr>
        <w:t>comply</w:t>
      </w:r>
      <w:r>
        <w:rPr>
          <w:rFonts w:cs="Times New Roman"/>
          <w:spacing w:val="-11"/>
          <w:sz w:val="22"/>
          <w:szCs w:val="22"/>
        </w:rPr>
        <w:t xml:space="preserve"> </w:t>
      </w:r>
      <w:r>
        <w:rPr>
          <w:rFonts w:cs="Times New Roman"/>
          <w:sz w:val="22"/>
          <w:szCs w:val="22"/>
        </w:rPr>
        <w:t>with</w:t>
      </w:r>
      <w:r>
        <w:rPr>
          <w:rFonts w:cs="Times New Roman"/>
          <w:spacing w:val="-11"/>
          <w:sz w:val="22"/>
          <w:szCs w:val="22"/>
        </w:rPr>
        <w:t xml:space="preserve"> </w:t>
      </w:r>
      <w:r>
        <w:rPr>
          <w:rFonts w:cs="Times New Roman"/>
          <w:sz w:val="22"/>
          <w:szCs w:val="22"/>
        </w:rPr>
        <w:t>any</w:t>
      </w:r>
      <w:r>
        <w:rPr>
          <w:rFonts w:cs="Times New Roman"/>
          <w:spacing w:val="-11"/>
          <w:sz w:val="22"/>
          <w:szCs w:val="22"/>
        </w:rPr>
        <w:t xml:space="preserve"> </w:t>
      </w:r>
      <w:r>
        <w:rPr>
          <w:rFonts w:cs="Times New Roman"/>
          <w:sz w:val="22"/>
          <w:szCs w:val="22"/>
        </w:rPr>
        <w:t>final</w:t>
      </w:r>
      <w:r>
        <w:rPr>
          <w:rFonts w:cs="Times New Roman"/>
          <w:spacing w:val="-10"/>
          <w:sz w:val="22"/>
          <w:szCs w:val="22"/>
        </w:rPr>
        <w:t xml:space="preserve"> </w:t>
      </w:r>
      <w:r>
        <w:rPr>
          <w:rFonts w:cs="Times New Roman"/>
          <w:sz w:val="22"/>
          <w:szCs w:val="22"/>
        </w:rPr>
        <w:t>determination</w:t>
      </w:r>
      <w:r>
        <w:rPr>
          <w:rFonts w:cs="Times New Roman"/>
          <w:spacing w:val="-9"/>
          <w:sz w:val="22"/>
          <w:szCs w:val="22"/>
        </w:rPr>
        <w:t xml:space="preserve"> </w:t>
      </w:r>
      <w:r>
        <w:rPr>
          <w:rFonts w:cs="Times New Roman"/>
          <w:sz w:val="22"/>
          <w:szCs w:val="22"/>
        </w:rPr>
        <w:t>or</w:t>
      </w:r>
      <w:r>
        <w:rPr>
          <w:rFonts w:cs="Times New Roman"/>
          <w:spacing w:val="-10"/>
          <w:sz w:val="22"/>
          <w:szCs w:val="22"/>
        </w:rPr>
        <w:t xml:space="preserve"> </w:t>
      </w:r>
      <w:r>
        <w:rPr>
          <w:rFonts w:cs="Times New Roman"/>
          <w:sz w:val="22"/>
          <w:szCs w:val="22"/>
        </w:rPr>
        <w:t>award</w:t>
      </w:r>
      <w:r>
        <w:rPr>
          <w:rFonts w:cs="Times New Roman"/>
          <w:spacing w:val="-10"/>
          <w:sz w:val="22"/>
          <w:szCs w:val="22"/>
        </w:rPr>
        <w:t xml:space="preserve"> </w:t>
      </w:r>
      <w:r>
        <w:rPr>
          <w:rFonts w:cs="Times New Roman"/>
          <w:sz w:val="22"/>
          <w:szCs w:val="22"/>
        </w:rPr>
        <w:t>made</w:t>
      </w:r>
      <w:r>
        <w:rPr>
          <w:rFonts w:cs="Times New Roman"/>
          <w:spacing w:val="-8"/>
          <w:sz w:val="22"/>
          <w:szCs w:val="22"/>
        </w:rPr>
        <w:t xml:space="preserve"> </w:t>
      </w:r>
      <w:r>
        <w:rPr>
          <w:rFonts w:cs="Times New Roman"/>
          <w:sz w:val="22"/>
          <w:szCs w:val="22"/>
        </w:rPr>
        <w:t>by</w:t>
      </w:r>
      <w:r>
        <w:rPr>
          <w:rFonts w:cs="Times New Roman"/>
          <w:spacing w:val="-11"/>
          <w:sz w:val="22"/>
          <w:szCs w:val="22"/>
        </w:rPr>
        <w:t xml:space="preserve"> </w:t>
      </w:r>
      <w:r>
        <w:rPr>
          <w:rFonts w:cs="Times New Roman"/>
          <w:sz w:val="22"/>
          <w:szCs w:val="22"/>
        </w:rPr>
        <w:t>a</w:t>
      </w:r>
      <w:r>
        <w:rPr>
          <w:rFonts w:cs="Times New Roman"/>
          <w:spacing w:val="-8"/>
          <w:sz w:val="22"/>
          <w:szCs w:val="22"/>
        </w:rPr>
        <w:t xml:space="preserve"> </w:t>
      </w:r>
      <w:r>
        <w:rPr>
          <w:rFonts w:cs="Times New Roman"/>
          <w:sz w:val="22"/>
          <w:szCs w:val="22"/>
        </w:rPr>
        <w:t>sole</w:t>
      </w:r>
      <w:r>
        <w:rPr>
          <w:rFonts w:cs="Times New Roman"/>
          <w:spacing w:val="-11"/>
          <w:sz w:val="22"/>
          <w:szCs w:val="22"/>
        </w:rPr>
        <w:t xml:space="preserve"> </w:t>
      </w:r>
      <w:r>
        <w:rPr>
          <w:rFonts w:cs="Times New Roman"/>
          <w:sz w:val="22"/>
          <w:szCs w:val="22"/>
        </w:rPr>
        <w:t>expert or arbitrators subject to Article 31;</w:t>
      </w:r>
      <w:r>
        <w:rPr>
          <w:rFonts w:cs="Times New Roman"/>
          <w:spacing w:val="-14"/>
          <w:sz w:val="22"/>
          <w:szCs w:val="22"/>
        </w:rPr>
        <w:t xml:space="preserve"> </w:t>
      </w:r>
      <w:r>
        <w:rPr>
          <w:rFonts w:cs="Times New Roman"/>
          <w:sz w:val="22"/>
          <w:szCs w:val="22"/>
        </w:rPr>
        <w:t>or</w:t>
      </w:r>
    </w:p>
    <w:p w:rsidR="00000000" w:rsidRDefault="00032CAE">
      <w:pPr>
        <w:pStyle w:val="ListParagraph"/>
        <w:numPr>
          <w:ilvl w:val="2"/>
          <w:numId w:val="26"/>
        </w:numPr>
        <w:tabs>
          <w:tab w:val="left" w:pos="1974"/>
        </w:tabs>
        <w:kinsoku w:val="0"/>
        <w:overflowPunct w:val="0"/>
        <w:spacing w:before="30" w:line="276" w:lineRule="auto"/>
        <w:ind w:left="1974" w:right="123" w:hanging="564"/>
        <w:jc w:val="both"/>
        <w:rPr>
          <w:rFonts w:cs="Times New Roman"/>
          <w:sz w:val="22"/>
          <w:szCs w:val="22"/>
        </w:rPr>
      </w:pPr>
      <w:r>
        <w:rPr>
          <w:rFonts w:cs="Times New Roman"/>
          <w:sz w:val="22"/>
          <w:szCs w:val="22"/>
        </w:rPr>
        <w:t>has</w:t>
      </w:r>
      <w:r>
        <w:rPr>
          <w:rFonts w:cs="Times New Roman"/>
          <w:spacing w:val="-4"/>
          <w:sz w:val="22"/>
          <w:szCs w:val="22"/>
        </w:rPr>
        <w:t xml:space="preserve"> </w:t>
      </w:r>
      <w:r>
        <w:rPr>
          <w:rFonts w:cs="Times New Roman"/>
          <w:sz w:val="22"/>
          <w:szCs w:val="22"/>
        </w:rPr>
        <w:t>failed</w:t>
      </w:r>
      <w:r>
        <w:rPr>
          <w:rFonts w:cs="Times New Roman"/>
          <w:spacing w:val="-7"/>
          <w:sz w:val="22"/>
          <w:szCs w:val="22"/>
        </w:rPr>
        <w:t xml:space="preserve"> </w:t>
      </w:r>
      <w:r>
        <w:rPr>
          <w:rFonts w:cs="Times New Roman"/>
          <w:sz w:val="22"/>
          <w:szCs w:val="22"/>
        </w:rPr>
        <w:t>to</w:t>
      </w:r>
      <w:r>
        <w:rPr>
          <w:rFonts w:cs="Times New Roman"/>
          <w:spacing w:val="-7"/>
          <w:sz w:val="22"/>
          <w:szCs w:val="22"/>
        </w:rPr>
        <w:t xml:space="preserve"> </w:t>
      </w:r>
      <w:r>
        <w:rPr>
          <w:rFonts w:cs="Times New Roman"/>
          <w:sz w:val="22"/>
          <w:szCs w:val="22"/>
        </w:rPr>
        <w:t>carry</w:t>
      </w:r>
      <w:r>
        <w:rPr>
          <w:rFonts w:cs="Times New Roman"/>
          <w:spacing w:val="-7"/>
          <w:sz w:val="22"/>
          <w:szCs w:val="22"/>
        </w:rPr>
        <w:t xml:space="preserve"> </w:t>
      </w:r>
      <w:r>
        <w:rPr>
          <w:rFonts w:cs="Times New Roman"/>
          <w:sz w:val="22"/>
          <w:szCs w:val="22"/>
        </w:rPr>
        <w:t>out</w:t>
      </w:r>
      <w:r>
        <w:rPr>
          <w:rFonts w:cs="Times New Roman"/>
          <w:spacing w:val="-4"/>
          <w:sz w:val="22"/>
          <w:szCs w:val="22"/>
        </w:rPr>
        <w:t xml:space="preserve"> </w:t>
      </w:r>
      <w:r>
        <w:rPr>
          <w:rFonts w:cs="Times New Roman"/>
          <w:sz w:val="22"/>
          <w:szCs w:val="22"/>
        </w:rPr>
        <w:t>or</w:t>
      </w:r>
      <w:r>
        <w:rPr>
          <w:rFonts w:cs="Times New Roman"/>
          <w:spacing w:val="-4"/>
          <w:sz w:val="22"/>
          <w:szCs w:val="22"/>
        </w:rPr>
        <w:t xml:space="preserve"> </w:t>
      </w:r>
      <w:r>
        <w:rPr>
          <w:rFonts w:cs="Times New Roman"/>
          <w:sz w:val="22"/>
          <w:szCs w:val="22"/>
        </w:rPr>
        <w:t>observe</w:t>
      </w:r>
      <w:r>
        <w:rPr>
          <w:rFonts w:cs="Times New Roman"/>
          <w:spacing w:val="-4"/>
          <w:sz w:val="22"/>
          <w:szCs w:val="22"/>
        </w:rPr>
        <w:t xml:space="preserve"> </w:t>
      </w:r>
      <w:r>
        <w:rPr>
          <w:rFonts w:cs="Times New Roman"/>
          <w:sz w:val="22"/>
          <w:szCs w:val="22"/>
        </w:rPr>
        <w:t>any</w:t>
      </w:r>
      <w:r>
        <w:rPr>
          <w:rFonts w:cs="Times New Roman"/>
          <w:spacing w:val="-7"/>
          <w:sz w:val="22"/>
          <w:szCs w:val="22"/>
        </w:rPr>
        <w:t xml:space="preserve"> </w:t>
      </w:r>
      <w:r>
        <w:rPr>
          <w:rFonts w:cs="Times New Roman"/>
          <w:sz w:val="22"/>
          <w:szCs w:val="22"/>
        </w:rPr>
        <w:t>of</w:t>
      </w:r>
      <w:r>
        <w:rPr>
          <w:rFonts w:cs="Times New Roman"/>
          <w:spacing w:val="-6"/>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terms</w:t>
      </w:r>
      <w:r>
        <w:rPr>
          <w:rFonts w:cs="Times New Roman"/>
          <w:spacing w:val="-4"/>
          <w:sz w:val="22"/>
          <w:szCs w:val="22"/>
        </w:rPr>
        <w:t xml:space="preserve"> </w:t>
      </w:r>
      <w:r>
        <w:rPr>
          <w:rFonts w:cs="Times New Roman"/>
          <w:sz w:val="22"/>
          <w:szCs w:val="22"/>
        </w:rPr>
        <w:t>and</w:t>
      </w:r>
      <w:r>
        <w:rPr>
          <w:rFonts w:cs="Times New Roman"/>
          <w:spacing w:val="-4"/>
          <w:sz w:val="22"/>
          <w:szCs w:val="22"/>
        </w:rPr>
        <w:t xml:space="preserve"> </w:t>
      </w:r>
      <w:r>
        <w:rPr>
          <w:rFonts w:cs="Times New Roman"/>
          <w:sz w:val="22"/>
          <w:szCs w:val="22"/>
        </w:rPr>
        <w:t>conditions</w:t>
      </w:r>
      <w:r>
        <w:rPr>
          <w:rFonts w:cs="Times New Roman"/>
          <w:spacing w:val="-4"/>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License or Lease or the provisions of the Acts or Rules in force thereunder, subject however, to Article 29;</w:t>
      </w:r>
      <w:r>
        <w:rPr>
          <w:rFonts w:cs="Times New Roman"/>
          <w:spacing w:val="-5"/>
          <w:sz w:val="22"/>
          <w:szCs w:val="22"/>
        </w:rPr>
        <w:t xml:space="preserve"> </w:t>
      </w:r>
      <w:r>
        <w:rPr>
          <w:rFonts w:cs="Times New Roman"/>
          <w:sz w:val="22"/>
          <w:szCs w:val="22"/>
        </w:rPr>
        <w:t>or</w:t>
      </w:r>
    </w:p>
    <w:p w:rsidR="00000000" w:rsidRDefault="00032CAE">
      <w:pPr>
        <w:pStyle w:val="ListParagraph"/>
        <w:numPr>
          <w:ilvl w:val="2"/>
          <w:numId w:val="26"/>
        </w:numPr>
        <w:tabs>
          <w:tab w:val="left" w:pos="1974"/>
        </w:tabs>
        <w:kinsoku w:val="0"/>
        <w:overflowPunct w:val="0"/>
        <w:spacing w:before="30" w:line="276" w:lineRule="auto"/>
        <w:ind w:left="1974" w:right="123" w:hanging="564"/>
        <w:jc w:val="both"/>
        <w:rPr>
          <w:rFonts w:cs="Times New Roman"/>
          <w:sz w:val="22"/>
          <w:szCs w:val="22"/>
        </w:rPr>
        <w:sectPr w:rsidR="00000000">
          <w:pgSz w:w="11900" w:h="15500"/>
          <w:pgMar w:top="1340" w:right="1520" w:bottom="1460" w:left="1300" w:header="0" w:footer="1279" w:gutter="0"/>
          <w:cols w:space="720" w:equalWidth="0">
            <w:col w:w="9080"/>
          </w:cols>
          <w:noEndnote/>
        </w:sectPr>
      </w:pPr>
    </w:p>
    <w:p w:rsidR="00000000" w:rsidRDefault="00032CAE">
      <w:pPr>
        <w:pStyle w:val="ListParagraph"/>
        <w:numPr>
          <w:ilvl w:val="2"/>
          <w:numId w:val="26"/>
        </w:numPr>
        <w:tabs>
          <w:tab w:val="left" w:pos="1883"/>
        </w:tabs>
        <w:kinsoku w:val="0"/>
        <w:overflowPunct w:val="0"/>
        <w:spacing w:before="53"/>
        <w:ind w:left="1882" w:hanging="588"/>
        <w:rPr>
          <w:rFonts w:cs="Times New Roman"/>
          <w:sz w:val="22"/>
          <w:szCs w:val="22"/>
        </w:rPr>
      </w:pPr>
      <w:r>
        <w:rPr>
          <w:rFonts w:cs="Times New Roman"/>
          <w:sz w:val="22"/>
          <w:szCs w:val="22"/>
        </w:rPr>
        <w:lastRenderedPageBreak/>
        <w:t>on notice of termination as provided in Article 27.5;</w:t>
      </w:r>
      <w:r>
        <w:rPr>
          <w:rFonts w:cs="Times New Roman"/>
          <w:spacing w:val="-18"/>
          <w:sz w:val="22"/>
          <w:szCs w:val="22"/>
        </w:rPr>
        <w:t xml:space="preserve"> </w:t>
      </w:r>
      <w:r>
        <w:rPr>
          <w:rFonts w:cs="Times New Roman"/>
          <w:sz w:val="22"/>
          <w:szCs w:val="22"/>
        </w:rPr>
        <w:t>or</w:t>
      </w:r>
    </w:p>
    <w:p w:rsidR="00000000" w:rsidRDefault="00032CAE">
      <w:pPr>
        <w:pStyle w:val="ListParagraph"/>
        <w:numPr>
          <w:ilvl w:val="2"/>
          <w:numId w:val="26"/>
        </w:numPr>
        <w:tabs>
          <w:tab w:val="left" w:pos="1891"/>
        </w:tabs>
        <w:kinsoku w:val="0"/>
        <w:overflowPunct w:val="0"/>
        <w:spacing w:before="37"/>
        <w:ind w:left="1890" w:hanging="632"/>
        <w:rPr>
          <w:rFonts w:cs="Times New Roman"/>
          <w:sz w:val="22"/>
          <w:szCs w:val="22"/>
        </w:rPr>
      </w:pPr>
      <w:r>
        <w:rPr>
          <w:rFonts w:cs="Times New Roman"/>
          <w:sz w:val="22"/>
          <w:szCs w:val="22"/>
        </w:rPr>
        <w:t>has failed to submit the FDP in accordance with the terms of this Contract;</w:t>
      </w:r>
      <w:r>
        <w:rPr>
          <w:rFonts w:cs="Times New Roman"/>
          <w:spacing w:val="-17"/>
          <w:sz w:val="22"/>
          <w:szCs w:val="22"/>
        </w:rPr>
        <w:t xml:space="preserve"> </w:t>
      </w:r>
      <w:r>
        <w:rPr>
          <w:rFonts w:cs="Times New Roman"/>
          <w:sz w:val="22"/>
          <w:szCs w:val="22"/>
        </w:rPr>
        <w:t>or</w:t>
      </w:r>
    </w:p>
    <w:p w:rsidR="00000000" w:rsidRDefault="00032CAE">
      <w:pPr>
        <w:pStyle w:val="ListParagraph"/>
        <w:numPr>
          <w:ilvl w:val="2"/>
          <w:numId w:val="26"/>
        </w:numPr>
        <w:tabs>
          <w:tab w:val="left" w:pos="1891"/>
        </w:tabs>
        <w:kinsoku w:val="0"/>
        <w:overflowPunct w:val="0"/>
        <w:spacing w:before="37" w:line="276" w:lineRule="auto"/>
        <w:ind w:left="1890" w:right="108" w:hanging="632"/>
        <w:rPr>
          <w:rFonts w:cs="Times New Roman"/>
          <w:sz w:val="22"/>
          <w:szCs w:val="22"/>
        </w:rPr>
      </w:pPr>
      <w:r>
        <w:rPr>
          <w:rFonts w:cs="Times New Roman"/>
          <w:sz w:val="22"/>
          <w:szCs w:val="22"/>
        </w:rPr>
        <w:t>committed a material breach by the Contract of its obligations under the Contract and such breach is not remedied within Ninety (90) days of receipt of the written notice from t</w:t>
      </w:r>
      <w:r>
        <w:rPr>
          <w:rFonts w:cs="Times New Roman"/>
          <w:sz w:val="22"/>
          <w:szCs w:val="22"/>
        </w:rPr>
        <w:t>he Government specifying such material breach and requiring the Contractor to remedy the same; provided that if such breach cannot be cured within a period of 90 days after such notice with the exercise of reasonable diligence, then such 90 days period sha</w:t>
      </w:r>
      <w:r>
        <w:rPr>
          <w:rFonts w:cs="Times New Roman"/>
          <w:sz w:val="22"/>
          <w:szCs w:val="22"/>
        </w:rPr>
        <w:t>ll be extended for an additional period of 30 days so long as the Contractor is exercising reasonable diligence to cure such</w:t>
      </w:r>
      <w:r>
        <w:rPr>
          <w:rFonts w:cs="Times New Roman"/>
          <w:spacing w:val="-10"/>
          <w:sz w:val="22"/>
          <w:szCs w:val="22"/>
        </w:rPr>
        <w:t xml:space="preserve"> </w:t>
      </w:r>
      <w:r>
        <w:rPr>
          <w:rFonts w:cs="Times New Roman"/>
          <w:sz w:val="22"/>
          <w:szCs w:val="22"/>
        </w:rPr>
        <w:t>breach.</w:t>
      </w:r>
    </w:p>
    <w:p w:rsidR="00000000" w:rsidRDefault="00032CAE">
      <w:pPr>
        <w:pStyle w:val="BodyText"/>
        <w:kinsoku w:val="0"/>
        <w:overflowPunct w:val="0"/>
        <w:ind w:left="0" w:firstLine="0"/>
      </w:pPr>
    </w:p>
    <w:p w:rsidR="00000000" w:rsidRDefault="00032CAE">
      <w:pPr>
        <w:pStyle w:val="BodyText"/>
        <w:kinsoku w:val="0"/>
        <w:overflowPunct w:val="0"/>
        <w:spacing w:before="7"/>
        <w:ind w:left="0" w:firstLine="0"/>
        <w:rPr>
          <w:sz w:val="28"/>
          <w:szCs w:val="28"/>
        </w:rPr>
      </w:pPr>
    </w:p>
    <w:p w:rsidR="00000000" w:rsidRDefault="00032CAE">
      <w:pPr>
        <w:pStyle w:val="BodyText"/>
        <w:kinsoku w:val="0"/>
        <w:overflowPunct w:val="0"/>
        <w:ind w:left="668" w:firstLine="0"/>
        <w:jc w:val="both"/>
      </w:pPr>
      <w:r>
        <w:t>PROVIDED</w:t>
      </w:r>
      <w:r>
        <w:rPr>
          <w:spacing w:val="-9"/>
        </w:rPr>
        <w:t xml:space="preserve"> </w:t>
      </w:r>
      <w:r>
        <w:t>THAT</w:t>
      </w:r>
    </w:p>
    <w:p w:rsidR="00000000" w:rsidRDefault="00032CAE">
      <w:pPr>
        <w:pStyle w:val="BodyText"/>
        <w:kinsoku w:val="0"/>
        <w:overflowPunct w:val="0"/>
        <w:spacing w:before="40" w:line="276" w:lineRule="auto"/>
        <w:ind w:left="670" w:right="138" w:firstLine="0"/>
        <w:jc w:val="both"/>
      </w:pPr>
      <w:r>
        <w:t>where</w:t>
      </w:r>
      <w:r>
        <w:rPr>
          <w:spacing w:val="-7"/>
        </w:rPr>
        <w:t xml:space="preserve"> </w:t>
      </w:r>
      <w:r>
        <w:t>the</w:t>
      </w:r>
      <w:r>
        <w:rPr>
          <w:spacing w:val="-4"/>
        </w:rPr>
        <w:t xml:space="preserve"> </w:t>
      </w:r>
      <w:r>
        <w:t>Contractor</w:t>
      </w:r>
      <w:r>
        <w:rPr>
          <w:spacing w:val="-4"/>
        </w:rPr>
        <w:t xml:space="preserve"> </w:t>
      </w:r>
      <w:r>
        <w:t>comprises</w:t>
      </w:r>
      <w:r>
        <w:rPr>
          <w:spacing w:val="-6"/>
        </w:rPr>
        <w:t xml:space="preserve"> </w:t>
      </w:r>
      <w:r>
        <w:t>two</w:t>
      </w:r>
      <w:r>
        <w:rPr>
          <w:spacing w:val="-5"/>
        </w:rPr>
        <w:t xml:space="preserve"> </w:t>
      </w:r>
      <w:r>
        <w:t>or</w:t>
      </w:r>
      <w:r>
        <w:rPr>
          <w:spacing w:val="-4"/>
        </w:rPr>
        <w:t xml:space="preserve"> </w:t>
      </w:r>
      <w:r>
        <w:t>more</w:t>
      </w:r>
      <w:r>
        <w:rPr>
          <w:spacing w:val="-4"/>
        </w:rPr>
        <w:t xml:space="preserve"> </w:t>
      </w:r>
      <w:r>
        <w:t>Members,</w:t>
      </w:r>
      <w:r>
        <w:rPr>
          <w:spacing w:val="-5"/>
        </w:rPr>
        <w:t xml:space="preserve"> </w:t>
      </w:r>
      <w:r>
        <w:t>the</w:t>
      </w:r>
      <w:r>
        <w:rPr>
          <w:spacing w:val="-4"/>
        </w:rPr>
        <w:t xml:space="preserve"> </w:t>
      </w:r>
      <w:r>
        <w:t>Government</w:t>
      </w:r>
      <w:r>
        <w:rPr>
          <w:spacing w:val="-4"/>
        </w:rPr>
        <w:t xml:space="preserve"> </w:t>
      </w:r>
      <w:r>
        <w:t>shall</w:t>
      </w:r>
      <w:r>
        <w:rPr>
          <w:spacing w:val="-4"/>
        </w:rPr>
        <w:t xml:space="preserve"> </w:t>
      </w:r>
      <w:r>
        <w:t>not</w:t>
      </w:r>
      <w:r>
        <w:rPr>
          <w:spacing w:val="-6"/>
        </w:rPr>
        <w:t xml:space="preserve"> </w:t>
      </w:r>
      <w:r>
        <w:t>exercise</w:t>
      </w:r>
      <w:r>
        <w:rPr>
          <w:spacing w:val="-4"/>
        </w:rPr>
        <w:t xml:space="preserve"> </w:t>
      </w:r>
      <w:r>
        <w:t>its rights of termina</w:t>
      </w:r>
      <w:r>
        <w:t>tion pursuant to Article 28.4, on the occurrence, in relation to one or more, but not all, of the Members comprising the Contractor, of an event entitling the Government to terminate the</w:t>
      </w:r>
      <w:r>
        <w:rPr>
          <w:spacing w:val="-6"/>
        </w:rPr>
        <w:t xml:space="preserve"> </w:t>
      </w:r>
      <w:r>
        <w:t>Contract,</w:t>
      </w:r>
    </w:p>
    <w:p w:rsidR="00000000" w:rsidRDefault="00032CAE">
      <w:pPr>
        <w:pStyle w:val="ListParagraph"/>
        <w:numPr>
          <w:ilvl w:val="0"/>
          <w:numId w:val="25"/>
        </w:numPr>
        <w:tabs>
          <w:tab w:val="left" w:pos="1296"/>
        </w:tabs>
        <w:kinsoku w:val="0"/>
        <w:overflowPunct w:val="0"/>
        <w:spacing w:before="3" w:line="276" w:lineRule="auto"/>
        <w:ind w:right="138" w:hanging="564"/>
        <w:jc w:val="both"/>
        <w:rPr>
          <w:rFonts w:cs="Times New Roman"/>
          <w:sz w:val="22"/>
          <w:szCs w:val="22"/>
        </w:rPr>
      </w:pPr>
      <w:r>
        <w:rPr>
          <w:rFonts w:cs="Times New Roman"/>
          <w:sz w:val="22"/>
          <w:szCs w:val="22"/>
        </w:rPr>
        <w:t>if any other Member(s) constituting the Contractor (the “No</w:t>
      </w:r>
      <w:r>
        <w:rPr>
          <w:rFonts w:cs="Times New Roman"/>
          <w:sz w:val="22"/>
          <w:szCs w:val="22"/>
        </w:rPr>
        <w:t>n-Defaulting Members”) satisfies the Government that it, or they, is/are willing and would be able to carry out the obligations of the</w:t>
      </w:r>
      <w:r>
        <w:rPr>
          <w:rFonts w:cs="Times New Roman"/>
          <w:spacing w:val="-13"/>
          <w:sz w:val="22"/>
          <w:szCs w:val="22"/>
        </w:rPr>
        <w:t xml:space="preserve"> </w:t>
      </w:r>
      <w:r>
        <w:rPr>
          <w:rFonts w:cs="Times New Roman"/>
          <w:sz w:val="22"/>
          <w:szCs w:val="22"/>
        </w:rPr>
        <w:t>Contractor.</w:t>
      </w:r>
    </w:p>
    <w:p w:rsidR="00000000" w:rsidRDefault="00032CAE">
      <w:pPr>
        <w:pStyle w:val="ListParagraph"/>
        <w:numPr>
          <w:ilvl w:val="0"/>
          <w:numId w:val="25"/>
        </w:numPr>
        <w:tabs>
          <w:tab w:val="left" w:pos="1371"/>
        </w:tabs>
        <w:kinsoku w:val="0"/>
        <w:overflowPunct w:val="0"/>
        <w:spacing w:before="1" w:line="276" w:lineRule="auto"/>
        <w:ind w:right="134" w:hanging="564"/>
        <w:jc w:val="both"/>
        <w:rPr>
          <w:rFonts w:cs="Times New Roman"/>
          <w:sz w:val="22"/>
          <w:szCs w:val="22"/>
        </w:rPr>
      </w:pPr>
      <w:r>
        <w:rPr>
          <w:rFonts w:cs="Times New Roman"/>
          <w:sz w:val="22"/>
          <w:szCs w:val="22"/>
        </w:rPr>
        <w:t>where the Non Defaulting Member with the consent of the Government, has/have acquired</w:t>
      </w:r>
      <w:r>
        <w:rPr>
          <w:rFonts w:cs="Times New Roman"/>
          <w:spacing w:val="-12"/>
          <w:sz w:val="22"/>
          <w:szCs w:val="22"/>
        </w:rPr>
        <w:t xml:space="preserve"> </w:t>
      </w:r>
      <w:r>
        <w:rPr>
          <w:rFonts w:cs="Times New Roman"/>
          <w:sz w:val="22"/>
          <w:szCs w:val="22"/>
        </w:rPr>
        <w:t>the</w:t>
      </w:r>
      <w:r>
        <w:rPr>
          <w:rFonts w:cs="Times New Roman"/>
          <w:spacing w:val="-10"/>
          <w:sz w:val="22"/>
          <w:szCs w:val="22"/>
        </w:rPr>
        <w:t xml:space="preserve"> </w:t>
      </w:r>
      <w:r>
        <w:rPr>
          <w:rFonts w:cs="Times New Roman"/>
          <w:sz w:val="22"/>
          <w:szCs w:val="22"/>
        </w:rPr>
        <w:t>Participating</w:t>
      </w:r>
      <w:r>
        <w:rPr>
          <w:rFonts w:cs="Times New Roman"/>
          <w:spacing w:val="-12"/>
          <w:sz w:val="22"/>
          <w:szCs w:val="22"/>
        </w:rPr>
        <w:t xml:space="preserve"> </w:t>
      </w:r>
      <w:r>
        <w:rPr>
          <w:rFonts w:cs="Times New Roman"/>
          <w:sz w:val="22"/>
          <w:szCs w:val="22"/>
        </w:rPr>
        <w:t>Interest</w:t>
      </w:r>
      <w:r>
        <w:rPr>
          <w:rFonts w:cs="Times New Roman"/>
          <w:spacing w:val="-10"/>
          <w:sz w:val="22"/>
          <w:szCs w:val="22"/>
        </w:rPr>
        <w:t xml:space="preserve"> </w:t>
      </w:r>
      <w:r>
        <w:rPr>
          <w:rFonts w:cs="Times New Roman"/>
          <w:sz w:val="22"/>
          <w:szCs w:val="22"/>
        </w:rPr>
        <w:t>of</w:t>
      </w:r>
      <w:r>
        <w:rPr>
          <w:rFonts w:cs="Times New Roman"/>
          <w:spacing w:val="-11"/>
          <w:sz w:val="22"/>
          <w:szCs w:val="22"/>
        </w:rPr>
        <w:t xml:space="preserve"> </w:t>
      </w:r>
      <w:r>
        <w:rPr>
          <w:rFonts w:cs="Times New Roman"/>
          <w:sz w:val="22"/>
          <w:szCs w:val="22"/>
        </w:rPr>
        <w:t>the</w:t>
      </w:r>
      <w:r>
        <w:rPr>
          <w:rFonts w:cs="Times New Roman"/>
          <w:spacing w:val="-10"/>
          <w:sz w:val="22"/>
          <w:szCs w:val="22"/>
        </w:rPr>
        <w:t xml:space="preserve"> </w:t>
      </w:r>
      <w:r>
        <w:rPr>
          <w:rFonts w:cs="Times New Roman"/>
          <w:sz w:val="22"/>
          <w:szCs w:val="22"/>
        </w:rPr>
        <w:t>defaulting</w:t>
      </w:r>
      <w:r>
        <w:rPr>
          <w:rFonts w:cs="Times New Roman"/>
          <w:spacing w:val="-12"/>
          <w:sz w:val="22"/>
          <w:szCs w:val="22"/>
        </w:rPr>
        <w:t xml:space="preserve"> </w:t>
      </w:r>
      <w:r>
        <w:rPr>
          <w:rFonts w:cs="Times New Roman"/>
          <w:sz w:val="22"/>
          <w:szCs w:val="22"/>
        </w:rPr>
        <w:t>Member</w:t>
      </w:r>
      <w:r>
        <w:rPr>
          <w:rFonts w:cs="Times New Roman"/>
          <w:spacing w:val="-9"/>
          <w:sz w:val="22"/>
          <w:szCs w:val="22"/>
        </w:rPr>
        <w:t xml:space="preserve"> </w:t>
      </w:r>
      <w:r>
        <w:rPr>
          <w:rFonts w:cs="Times New Roman"/>
          <w:sz w:val="22"/>
          <w:szCs w:val="22"/>
        </w:rPr>
        <w:t>and</w:t>
      </w:r>
      <w:r>
        <w:rPr>
          <w:rFonts w:cs="Times New Roman"/>
          <w:spacing w:val="-10"/>
          <w:sz w:val="22"/>
          <w:szCs w:val="22"/>
        </w:rPr>
        <w:t xml:space="preserve"> </w:t>
      </w:r>
      <w:r>
        <w:rPr>
          <w:rFonts w:cs="Times New Roman"/>
          <w:sz w:val="22"/>
          <w:szCs w:val="22"/>
        </w:rPr>
        <w:t>has/have</w:t>
      </w:r>
      <w:r>
        <w:rPr>
          <w:rFonts w:cs="Times New Roman"/>
          <w:spacing w:val="-10"/>
          <w:sz w:val="22"/>
          <w:szCs w:val="22"/>
        </w:rPr>
        <w:t xml:space="preserve"> </w:t>
      </w:r>
      <w:r>
        <w:rPr>
          <w:rFonts w:cs="Times New Roman"/>
          <w:sz w:val="22"/>
          <w:szCs w:val="22"/>
        </w:rPr>
        <w:t>procured</w:t>
      </w:r>
      <w:r>
        <w:rPr>
          <w:rFonts w:cs="Times New Roman"/>
          <w:spacing w:val="-11"/>
          <w:sz w:val="22"/>
          <w:szCs w:val="22"/>
        </w:rPr>
        <w:t xml:space="preserve"> </w:t>
      </w:r>
      <w:r>
        <w:rPr>
          <w:rFonts w:cs="Times New Roman"/>
          <w:sz w:val="22"/>
          <w:szCs w:val="22"/>
        </w:rPr>
        <w:t>and delivered to the Government a guarantee or guarantees as referred to in Article 27.1 in respect of the Participating Interest of the defaulting Member acquired by the Non Defaulting</w:t>
      </w:r>
      <w:r>
        <w:rPr>
          <w:rFonts w:cs="Times New Roman"/>
          <w:spacing w:val="-4"/>
          <w:sz w:val="22"/>
          <w:szCs w:val="22"/>
        </w:rPr>
        <w:t xml:space="preserve"> </w:t>
      </w:r>
      <w:r>
        <w:rPr>
          <w:rFonts w:cs="Times New Roman"/>
          <w:sz w:val="22"/>
          <w:szCs w:val="22"/>
        </w:rPr>
        <w:t>Member.</w:t>
      </w:r>
    </w:p>
    <w:p w:rsidR="00000000" w:rsidRDefault="00032CAE">
      <w:pPr>
        <w:pStyle w:val="BodyText"/>
        <w:kinsoku w:val="0"/>
        <w:overflowPunct w:val="0"/>
        <w:spacing w:before="6"/>
        <w:ind w:left="0" w:firstLine="0"/>
        <w:rPr>
          <w:sz w:val="25"/>
          <w:szCs w:val="25"/>
        </w:rPr>
      </w:pPr>
    </w:p>
    <w:p w:rsidR="00000000" w:rsidRDefault="00032CAE">
      <w:pPr>
        <w:pStyle w:val="BodyText"/>
        <w:kinsoku w:val="0"/>
        <w:overflowPunct w:val="0"/>
        <w:spacing w:line="276" w:lineRule="auto"/>
        <w:ind w:left="670" w:right="133" w:firstLine="0"/>
        <w:jc w:val="both"/>
      </w:pPr>
      <w:r>
        <w:rPr>
          <w:i/>
          <w:iCs/>
        </w:rPr>
        <w:t xml:space="preserve">Provided further that, </w:t>
      </w:r>
      <w:r>
        <w:t>in the event there is no Non-Defaulting Member to carry on the obligations</w:t>
      </w:r>
      <w:r>
        <w:rPr>
          <w:spacing w:val="-4"/>
        </w:rPr>
        <w:t xml:space="preserve"> </w:t>
      </w:r>
      <w:r>
        <w:t>of</w:t>
      </w:r>
      <w:r>
        <w:rPr>
          <w:spacing w:val="-4"/>
        </w:rPr>
        <w:t xml:space="preserve"> </w:t>
      </w:r>
      <w:r>
        <w:t>the</w:t>
      </w:r>
      <w:r>
        <w:rPr>
          <w:spacing w:val="-4"/>
        </w:rPr>
        <w:t xml:space="preserve"> </w:t>
      </w:r>
      <w:r>
        <w:t>Contractor,</w:t>
      </w:r>
      <w:r>
        <w:rPr>
          <w:spacing w:val="-4"/>
        </w:rPr>
        <w:t xml:space="preserve"> </w:t>
      </w:r>
      <w:r>
        <w:t>the</w:t>
      </w:r>
      <w:r>
        <w:rPr>
          <w:spacing w:val="-2"/>
        </w:rPr>
        <w:t xml:space="preserve"> </w:t>
      </w:r>
      <w:r>
        <w:t>Lenders</w:t>
      </w:r>
      <w:r>
        <w:rPr>
          <w:spacing w:val="-4"/>
        </w:rPr>
        <w:t xml:space="preserve"> </w:t>
      </w:r>
      <w:r>
        <w:t>to</w:t>
      </w:r>
      <w:r>
        <w:rPr>
          <w:spacing w:val="-4"/>
        </w:rPr>
        <w:t xml:space="preserve"> </w:t>
      </w:r>
      <w:r>
        <w:t>the</w:t>
      </w:r>
      <w:r>
        <w:rPr>
          <w:spacing w:val="-4"/>
        </w:rPr>
        <w:t xml:space="preserve"> </w:t>
      </w:r>
      <w:r>
        <w:t>Contractor</w:t>
      </w:r>
      <w:r>
        <w:rPr>
          <w:spacing w:val="-4"/>
        </w:rPr>
        <w:t xml:space="preserve"> </w:t>
      </w:r>
      <w:r>
        <w:t>shall</w:t>
      </w:r>
      <w:r>
        <w:rPr>
          <w:spacing w:val="-4"/>
        </w:rPr>
        <w:t xml:space="preserve"> </w:t>
      </w:r>
      <w:r>
        <w:t>have</w:t>
      </w:r>
      <w:r>
        <w:rPr>
          <w:spacing w:val="-4"/>
        </w:rPr>
        <w:t xml:space="preserve"> </w:t>
      </w:r>
      <w:r>
        <w:t>the</w:t>
      </w:r>
      <w:r>
        <w:rPr>
          <w:spacing w:val="-4"/>
        </w:rPr>
        <w:t xml:space="preserve"> </w:t>
      </w:r>
      <w:r>
        <w:t>right</w:t>
      </w:r>
      <w:r>
        <w:rPr>
          <w:spacing w:val="-1"/>
        </w:rPr>
        <w:t xml:space="preserve"> </w:t>
      </w:r>
      <w:r>
        <w:t>to</w:t>
      </w:r>
      <w:r>
        <w:rPr>
          <w:spacing w:val="-6"/>
        </w:rPr>
        <w:t xml:space="preserve"> </w:t>
      </w:r>
      <w:r>
        <w:t>identify</w:t>
      </w:r>
      <w:r>
        <w:rPr>
          <w:spacing w:val="-6"/>
        </w:rPr>
        <w:t xml:space="preserve"> </w:t>
      </w:r>
      <w:r>
        <w:t>an entity to step-in and discharge and duly carry out the obligations of the</w:t>
      </w:r>
      <w:r>
        <w:t xml:space="preserve"> Contractor (“</w:t>
      </w:r>
      <w:r>
        <w:rPr>
          <w:b/>
          <w:bCs/>
        </w:rPr>
        <w:t>Replacement Contractor</w:t>
      </w:r>
      <w:r>
        <w:t>”), within a period of 90 (ninety) days, or such extended period as may be granted by the Government following the notice of the Government’s intention to terminate the Contract pursuant to this Article 28.3. Upon identi</w:t>
      </w:r>
      <w:r>
        <w:t>fication of the Replacement Contractor by the lenders, the lenders shall submit the technical and financial details of the Replacement Contractor to the Government, which should be equivalent to the Contractor at the time of its selection and assure the Go</w:t>
      </w:r>
      <w:r>
        <w:t>vernment of the ability of the Replacement Contractor to discharge the obligations under this Contract and to duly undertake and carry out the obligations of the Contractor. The Government shall, upon satisfaction of the ability of the Replacement Contract</w:t>
      </w:r>
      <w:r>
        <w:t>or to carry out the obligations of the Contractor hereunder, shall approve and agree to the assignment of the Contract to the Replacement</w:t>
      </w:r>
      <w:r>
        <w:rPr>
          <w:spacing w:val="-23"/>
        </w:rPr>
        <w:t xml:space="preserve"> </w:t>
      </w:r>
      <w:r>
        <w:t>Contractor.</w:t>
      </w:r>
    </w:p>
    <w:p w:rsidR="00000000" w:rsidRDefault="00032CAE">
      <w:pPr>
        <w:pStyle w:val="BodyText"/>
        <w:kinsoku w:val="0"/>
        <w:overflowPunct w:val="0"/>
        <w:spacing w:before="7"/>
        <w:ind w:left="0" w:firstLine="0"/>
        <w:rPr>
          <w:sz w:val="25"/>
          <w:szCs w:val="25"/>
        </w:rPr>
      </w:pPr>
    </w:p>
    <w:p w:rsidR="00000000" w:rsidRDefault="00032CAE">
      <w:pPr>
        <w:pStyle w:val="ListParagraph"/>
        <w:numPr>
          <w:ilvl w:val="1"/>
          <w:numId w:val="26"/>
        </w:numPr>
        <w:tabs>
          <w:tab w:val="left" w:pos="750"/>
        </w:tabs>
        <w:kinsoku w:val="0"/>
        <w:overflowPunct w:val="0"/>
        <w:spacing w:line="276" w:lineRule="auto"/>
        <w:ind w:left="670" w:right="133" w:hanging="566"/>
        <w:jc w:val="both"/>
        <w:rPr>
          <w:rFonts w:cs="Times New Roman"/>
          <w:sz w:val="22"/>
          <w:szCs w:val="22"/>
        </w:rPr>
      </w:pPr>
      <w:r>
        <w:rPr>
          <w:rFonts w:cs="Times New Roman"/>
          <w:sz w:val="22"/>
          <w:szCs w:val="22"/>
        </w:rPr>
        <w:t xml:space="preserve">This Contract may also be terminated by the Government on giving the requisite notice specified above if </w:t>
      </w:r>
      <w:r>
        <w:rPr>
          <w:rFonts w:cs="Times New Roman"/>
          <w:sz w:val="22"/>
          <w:szCs w:val="22"/>
        </w:rPr>
        <w:t>the events specified in Article 28.3 (c) and (d) occur with respect to a company</w:t>
      </w:r>
      <w:r>
        <w:rPr>
          <w:rFonts w:cs="Times New Roman"/>
          <w:spacing w:val="-7"/>
          <w:sz w:val="22"/>
          <w:szCs w:val="22"/>
        </w:rPr>
        <w:t xml:space="preserve"> </w:t>
      </w:r>
      <w:r>
        <w:rPr>
          <w:rFonts w:cs="Times New Roman"/>
          <w:sz w:val="22"/>
          <w:szCs w:val="22"/>
        </w:rPr>
        <w:t>which</w:t>
      </w:r>
      <w:r>
        <w:rPr>
          <w:rFonts w:cs="Times New Roman"/>
          <w:spacing w:val="-4"/>
          <w:sz w:val="22"/>
          <w:szCs w:val="22"/>
        </w:rPr>
        <w:t xml:space="preserve"> </w:t>
      </w:r>
      <w:r>
        <w:rPr>
          <w:rFonts w:cs="Times New Roman"/>
          <w:sz w:val="22"/>
          <w:szCs w:val="22"/>
        </w:rPr>
        <w:t>has</w:t>
      </w:r>
      <w:r>
        <w:rPr>
          <w:rFonts w:cs="Times New Roman"/>
          <w:spacing w:val="-4"/>
          <w:sz w:val="22"/>
          <w:szCs w:val="22"/>
        </w:rPr>
        <w:t xml:space="preserve"> </w:t>
      </w:r>
      <w:r>
        <w:rPr>
          <w:rFonts w:cs="Times New Roman"/>
          <w:sz w:val="22"/>
          <w:szCs w:val="22"/>
        </w:rPr>
        <w:t>given</w:t>
      </w:r>
      <w:r>
        <w:rPr>
          <w:rFonts w:cs="Times New Roman"/>
          <w:spacing w:val="-7"/>
          <w:sz w:val="22"/>
          <w:szCs w:val="22"/>
        </w:rPr>
        <w:t xml:space="preserve"> </w:t>
      </w:r>
      <w:r>
        <w:rPr>
          <w:rFonts w:cs="Times New Roman"/>
          <w:sz w:val="22"/>
          <w:szCs w:val="22"/>
        </w:rPr>
        <w:t>a</w:t>
      </w:r>
      <w:r>
        <w:rPr>
          <w:rFonts w:cs="Times New Roman"/>
          <w:spacing w:val="-7"/>
          <w:sz w:val="22"/>
          <w:szCs w:val="22"/>
        </w:rPr>
        <w:t xml:space="preserve"> </w:t>
      </w:r>
      <w:r>
        <w:rPr>
          <w:rFonts w:cs="Times New Roman"/>
          <w:sz w:val="22"/>
          <w:szCs w:val="22"/>
        </w:rPr>
        <w:t>performance</w:t>
      </w:r>
      <w:r>
        <w:rPr>
          <w:rFonts w:cs="Times New Roman"/>
          <w:spacing w:val="-4"/>
          <w:sz w:val="22"/>
          <w:szCs w:val="22"/>
        </w:rPr>
        <w:t xml:space="preserve"> </w:t>
      </w:r>
      <w:r>
        <w:rPr>
          <w:rFonts w:cs="Times New Roman"/>
          <w:sz w:val="22"/>
          <w:szCs w:val="22"/>
        </w:rPr>
        <w:t>guarantee</w:t>
      </w:r>
      <w:r>
        <w:rPr>
          <w:rFonts w:cs="Times New Roman"/>
          <w:spacing w:val="-4"/>
          <w:sz w:val="22"/>
          <w:szCs w:val="22"/>
        </w:rPr>
        <w:t xml:space="preserve"> </w:t>
      </w:r>
      <w:r>
        <w:rPr>
          <w:rFonts w:cs="Times New Roman"/>
          <w:sz w:val="22"/>
          <w:szCs w:val="22"/>
        </w:rPr>
        <w:t>pursuant</w:t>
      </w:r>
      <w:r>
        <w:rPr>
          <w:rFonts w:cs="Times New Roman"/>
          <w:spacing w:val="-8"/>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Article</w:t>
      </w:r>
      <w:r>
        <w:rPr>
          <w:rFonts w:cs="Times New Roman"/>
          <w:spacing w:val="-7"/>
          <w:sz w:val="22"/>
          <w:szCs w:val="22"/>
        </w:rPr>
        <w:t xml:space="preserve"> </w:t>
      </w:r>
      <w:r>
        <w:rPr>
          <w:rFonts w:cs="Times New Roman"/>
          <w:sz w:val="22"/>
          <w:szCs w:val="22"/>
        </w:rPr>
        <w:t>27</w:t>
      </w:r>
      <w:r>
        <w:rPr>
          <w:rFonts w:cs="Times New Roman"/>
          <w:spacing w:val="-7"/>
          <w:sz w:val="22"/>
          <w:szCs w:val="22"/>
        </w:rPr>
        <w:t xml:space="preserve"> </w:t>
      </w:r>
      <w:r>
        <w:rPr>
          <w:rFonts w:cs="Times New Roman"/>
          <w:sz w:val="22"/>
          <w:szCs w:val="22"/>
        </w:rPr>
        <w:t>subject</w:t>
      </w:r>
      <w:r>
        <w:rPr>
          <w:rFonts w:cs="Times New Roman"/>
          <w:spacing w:val="-6"/>
          <w:sz w:val="22"/>
          <w:szCs w:val="22"/>
        </w:rPr>
        <w:t xml:space="preserve"> </w:t>
      </w:r>
      <w:r>
        <w:rPr>
          <w:rFonts w:cs="Times New Roman"/>
          <w:sz w:val="22"/>
          <w:szCs w:val="22"/>
        </w:rPr>
        <w:t>however</w:t>
      </w:r>
      <w:r>
        <w:rPr>
          <w:rFonts w:cs="Times New Roman"/>
          <w:spacing w:val="-4"/>
          <w:sz w:val="22"/>
          <w:szCs w:val="22"/>
        </w:rPr>
        <w:t xml:space="preserve"> </w:t>
      </w:r>
      <w:r>
        <w:rPr>
          <w:rFonts w:cs="Times New Roman"/>
          <w:sz w:val="22"/>
          <w:szCs w:val="22"/>
        </w:rPr>
        <w:t>to</w:t>
      </w:r>
    </w:p>
    <w:p w:rsidR="00000000" w:rsidRDefault="00032CAE">
      <w:pPr>
        <w:pStyle w:val="ListParagraph"/>
        <w:numPr>
          <w:ilvl w:val="1"/>
          <w:numId w:val="26"/>
        </w:numPr>
        <w:tabs>
          <w:tab w:val="left" w:pos="750"/>
        </w:tabs>
        <w:kinsoku w:val="0"/>
        <w:overflowPunct w:val="0"/>
        <w:spacing w:line="276" w:lineRule="auto"/>
        <w:ind w:left="670" w:right="133" w:hanging="566"/>
        <w:jc w:val="both"/>
        <w:rPr>
          <w:rFonts w:cs="Times New Roman"/>
          <w:sz w:val="22"/>
          <w:szCs w:val="22"/>
        </w:rPr>
        <w:sectPr w:rsidR="00000000">
          <w:pgSz w:w="11900" w:h="15500"/>
          <w:pgMar w:top="1340" w:right="1500" w:bottom="1460" w:left="1420" w:header="0" w:footer="1279" w:gutter="0"/>
          <w:cols w:space="720" w:equalWidth="0">
            <w:col w:w="8980"/>
          </w:cols>
          <w:noEndnote/>
        </w:sectPr>
      </w:pPr>
    </w:p>
    <w:p w:rsidR="00000000" w:rsidRDefault="00032CAE">
      <w:pPr>
        <w:pStyle w:val="BodyText"/>
        <w:kinsoku w:val="0"/>
        <w:overflowPunct w:val="0"/>
        <w:spacing w:before="53"/>
        <w:ind w:left="670" w:right="123" w:firstLine="0"/>
      </w:pPr>
      <w:r>
        <w:lastRenderedPageBreak/>
        <w:t>Article</w:t>
      </w:r>
      <w:r>
        <w:rPr>
          <w:spacing w:val="-2"/>
        </w:rPr>
        <w:t xml:space="preserve"> </w:t>
      </w:r>
      <w:r>
        <w:t>28.5.</w:t>
      </w:r>
    </w:p>
    <w:p w:rsidR="00000000" w:rsidRDefault="00032CAE">
      <w:pPr>
        <w:pStyle w:val="BodyText"/>
        <w:kinsoku w:val="0"/>
        <w:overflowPunct w:val="0"/>
        <w:spacing w:before="11"/>
        <w:ind w:left="0" w:firstLine="0"/>
        <w:rPr>
          <w:sz w:val="28"/>
          <w:szCs w:val="28"/>
        </w:rPr>
      </w:pPr>
    </w:p>
    <w:p w:rsidR="00000000" w:rsidRDefault="00032CAE">
      <w:pPr>
        <w:pStyle w:val="ListParagraph"/>
        <w:numPr>
          <w:ilvl w:val="1"/>
          <w:numId w:val="26"/>
        </w:numPr>
        <w:tabs>
          <w:tab w:val="left" w:pos="688"/>
        </w:tabs>
        <w:kinsoku w:val="0"/>
        <w:overflowPunct w:val="0"/>
        <w:spacing w:line="276" w:lineRule="auto"/>
        <w:ind w:left="670" w:right="115" w:hanging="566"/>
        <w:jc w:val="both"/>
        <w:rPr>
          <w:rFonts w:cs="Times New Roman"/>
          <w:sz w:val="22"/>
          <w:szCs w:val="22"/>
        </w:rPr>
      </w:pPr>
      <w:r>
        <w:rPr>
          <w:rFonts w:cs="Times New Roman"/>
          <w:sz w:val="22"/>
          <w:szCs w:val="22"/>
        </w:rPr>
        <w:t xml:space="preserve">If the circumstances of Article 28.3 are remedied (whether by the defaulting Member or by Non-Defaulting Member or any third Party on its behalf) within the ninety (90) day period, or such extended period as may be granted by the Government, following the </w:t>
      </w:r>
      <w:r>
        <w:rPr>
          <w:rFonts w:cs="Times New Roman"/>
          <w:sz w:val="22"/>
          <w:szCs w:val="22"/>
        </w:rPr>
        <w:t>notice of the Government’s intention to terminate the Contract as aforesaid, such termination shall not become</w:t>
      </w:r>
      <w:r>
        <w:rPr>
          <w:rFonts w:cs="Times New Roman"/>
          <w:spacing w:val="-6"/>
          <w:sz w:val="22"/>
          <w:szCs w:val="22"/>
        </w:rPr>
        <w:t xml:space="preserve"> </w:t>
      </w:r>
      <w:r>
        <w:rPr>
          <w:rFonts w:cs="Times New Roman"/>
          <w:sz w:val="22"/>
          <w:szCs w:val="22"/>
        </w:rPr>
        <w:t>effective.</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26"/>
        </w:numPr>
        <w:tabs>
          <w:tab w:val="left" w:pos="671"/>
        </w:tabs>
        <w:kinsoku w:val="0"/>
        <w:overflowPunct w:val="0"/>
        <w:spacing w:line="276" w:lineRule="auto"/>
        <w:ind w:left="670" w:right="116" w:hanging="566"/>
        <w:jc w:val="both"/>
        <w:rPr>
          <w:rFonts w:cs="Times New Roman"/>
          <w:sz w:val="22"/>
          <w:szCs w:val="22"/>
        </w:rPr>
      </w:pPr>
      <w:r>
        <w:rPr>
          <w:rFonts w:cs="Times New Roman"/>
          <w:sz w:val="22"/>
          <w:szCs w:val="22"/>
        </w:rPr>
        <w:t>On termination of this Contract, for any reason whatsoever, the rights and obligations of the Contractor</w:t>
      </w:r>
      <w:r>
        <w:rPr>
          <w:rFonts w:cs="Times New Roman"/>
          <w:spacing w:val="-8"/>
          <w:sz w:val="22"/>
          <w:szCs w:val="22"/>
        </w:rPr>
        <w:t xml:space="preserve"> </w:t>
      </w:r>
      <w:r>
        <w:rPr>
          <w:rFonts w:cs="Times New Roman"/>
          <w:sz w:val="22"/>
          <w:szCs w:val="22"/>
        </w:rPr>
        <w:t>shall</w:t>
      </w:r>
      <w:r>
        <w:rPr>
          <w:rFonts w:cs="Times New Roman"/>
          <w:spacing w:val="-7"/>
          <w:sz w:val="22"/>
          <w:szCs w:val="22"/>
        </w:rPr>
        <w:t xml:space="preserve"> </w:t>
      </w:r>
      <w:r>
        <w:rPr>
          <w:rFonts w:cs="Times New Roman"/>
          <w:sz w:val="22"/>
          <w:szCs w:val="22"/>
        </w:rPr>
        <w:t>cease</w:t>
      </w:r>
      <w:r>
        <w:rPr>
          <w:rFonts w:cs="Times New Roman"/>
          <w:spacing w:val="-8"/>
          <w:sz w:val="22"/>
          <w:szCs w:val="22"/>
        </w:rPr>
        <w:t xml:space="preserve"> </w:t>
      </w:r>
      <w:r>
        <w:rPr>
          <w:rFonts w:cs="Times New Roman"/>
          <w:sz w:val="22"/>
          <w:szCs w:val="22"/>
        </w:rPr>
        <w:t>but</w:t>
      </w:r>
      <w:r>
        <w:rPr>
          <w:rFonts w:cs="Times New Roman"/>
          <w:spacing w:val="-5"/>
          <w:sz w:val="22"/>
          <w:szCs w:val="22"/>
        </w:rPr>
        <w:t xml:space="preserve"> </w:t>
      </w:r>
      <w:r>
        <w:rPr>
          <w:rFonts w:cs="Times New Roman"/>
          <w:sz w:val="22"/>
          <w:szCs w:val="22"/>
        </w:rPr>
        <w:t>such</w:t>
      </w:r>
      <w:r>
        <w:rPr>
          <w:rFonts w:cs="Times New Roman"/>
          <w:spacing w:val="-8"/>
          <w:sz w:val="22"/>
          <w:szCs w:val="22"/>
        </w:rPr>
        <w:t xml:space="preserve"> </w:t>
      </w:r>
      <w:r>
        <w:rPr>
          <w:rFonts w:cs="Times New Roman"/>
          <w:sz w:val="22"/>
          <w:szCs w:val="22"/>
        </w:rPr>
        <w:t>termination</w:t>
      </w:r>
      <w:r>
        <w:rPr>
          <w:rFonts w:cs="Times New Roman"/>
          <w:spacing w:val="-9"/>
          <w:sz w:val="22"/>
          <w:szCs w:val="22"/>
        </w:rPr>
        <w:t xml:space="preserve"> </w:t>
      </w:r>
      <w:r>
        <w:rPr>
          <w:rFonts w:cs="Times New Roman"/>
          <w:sz w:val="22"/>
          <w:szCs w:val="22"/>
        </w:rPr>
        <w:t>shall</w:t>
      </w:r>
      <w:r>
        <w:rPr>
          <w:rFonts w:cs="Times New Roman"/>
          <w:spacing w:val="-5"/>
          <w:sz w:val="22"/>
          <w:szCs w:val="22"/>
        </w:rPr>
        <w:t xml:space="preserve"> </w:t>
      </w:r>
      <w:r>
        <w:rPr>
          <w:rFonts w:cs="Times New Roman"/>
          <w:sz w:val="22"/>
          <w:szCs w:val="22"/>
        </w:rPr>
        <w:t>not</w:t>
      </w:r>
      <w:r>
        <w:rPr>
          <w:rFonts w:cs="Times New Roman"/>
          <w:spacing w:val="-8"/>
          <w:sz w:val="22"/>
          <w:szCs w:val="22"/>
        </w:rPr>
        <w:t xml:space="preserve"> </w:t>
      </w:r>
      <w:r>
        <w:rPr>
          <w:rFonts w:cs="Times New Roman"/>
          <w:sz w:val="22"/>
          <w:szCs w:val="22"/>
        </w:rPr>
        <w:t>affect</w:t>
      </w:r>
      <w:r>
        <w:rPr>
          <w:rFonts w:cs="Times New Roman"/>
          <w:spacing w:val="-5"/>
          <w:sz w:val="22"/>
          <w:szCs w:val="22"/>
        </w:rPr>
        <w:t xml:space="preserve"> </w:t>
      </w:r>
      <w:r>
        <w:rPr>
          <w:rFonts w:cs="Times New Roman"/>
          <w:sz w:val="22"/>
          <w:szCs w:val="22"/>
        </w:rPr>
        <w:t>any</w:t>
      </w:r>
      <w:r>
        <w:rPr>
          <w:rFonts w:cs="Times New Roman"/>
          <w:spacing w:val="-9"/>
          <w:sz w:val="22"/>
          <w:szCs w:val="22"/>
        </w:rPr>
        <w:t xml:space="preserve"> </w:t>
      </w:r>
      <w:r>
        <w:rPr>
          <w:rFonts w:cs="Times New Roman"/>
          <w:sz w:val="22"/>
          <w:szCs w:val="22"/>
        </w:rPr>
        <w:t>rights</w:t>
      </w:r>
      <w:r>
        <w:rPr>
          <w:rFonts w:cs="Times New Roman"/>
          <w:spacing w:val="-8"/>
          <w:sz w:val="22"/>
          <w:szCs w:val="22"/>
        </w:rPr>
        <w:t xml:space="preserve"> </w:t>
      </w:r>
      <w:r>
        <w:rPr>
          <w:rFonts w:cs="Times New Roman"/>
          <w:sz w:val="22"/>
          <w:szCs w:val="22"/>
        </w:rPr>
        <w:t>of</w:t>
      </w:r>
      <w:r>
        <w:rPr>
          <w:rFonts w:cs="Times New Roman"/>
          <w:spacing w:val="-8"/>
          <w:sz w:val="22"/>
          <w:szCs w:val="22"/>
        </w:rPr>
        <w:t xml:space="preserve"> </w:t>
      </w:r>
      <w:r>
        <w:rPr>
          <w:rFonts w:cs="Times New Roman"/>
          <w:sz w:val="22"/>
          <w:szCs w:val="22"/>
        </w:rPr>
        <w:t>any</w:t>
      </w:r>
      <w:r>
        <w:rPr>
          <w:rFonts w:cs="Times New Roman"/>
          <w:spacing w:val="-8"/>
          <w:sz w:val="22"/>
          <w:szCs w:val="22"/>
        </w:rPr>
        <w:t xml:space="preserve"> </w:t>
      </w:r>
      <w:r>
        <w:rPr>
          <w:rFonts w:cs="Times New Roman"/>
          <w:sz w:val="22"/>
          <w:szCs w:val="22"/>
        </w:rPr>
        <w:t>Party</w:t>
      </w:r>
      <w:r>
        <w:rPr>
          <w:rFonts w:cs="Times New Roman"/>
          <w:spacing w:val="-11"/>
          <w:sz w:val="22"/>
          <w:szCs w:val="22"/>
        </w:rPr>
        <w:t xml:space="preserve"> </w:t>
      </w:r>
      <w:r>
        <w:rPr>
          <w:rFonts w:cs="Times New Roman"/>
          <w:sz w:val="22"/>
          <w:szCs w:val="22"/>
        </w:rPr>
        <w:t>which</w:t>
      </w:r>
      <w:r>
        <w:rPr>
          <w:rFonts w:cs="Times New Roman"/>
          <w:spacing w:val="-6"/>
          <w:sz w:val="22"/>
          <w:szCs w:val="22"/>
        </w:rPr>
        <w:t xml:space="preserve"> </w:t>
      </w:r>
      <w:r>
        <w:rPr>
          <w:rFonts w:cs="Times New Roman"/>
          <w:sz w:val="22"/>
          <w:szCs w:val="22"/>
        </w:rPr>
        <w:t>may have accrued or any obligations undertaken or incurred by the Contractor/ Members thereof (as the case may be) and not discharged prior to the date of</w:t>
      </w:r>
      <w:r>
        <w:rPr>
          <w:rFonts w:cs="Times New Roman"/>
          <w:spacing w:val="-19"/>
          <w:sz w:val="22"/>
          <w:szCs w:val="22"/>
        </w:rPr>
        <w:t xml:space="preserve"> </w:t>
      </w:r>
      <w:r>
        <w:rPr>
          <w:rFonts w:cs="Times New Roman"/>
          <w:sz w:val="22"/>
          <w:szCs w:val="22"/>
        </w:rPr>
        <w:t>termination.</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1"/>
          <w:numId w:val="26"/>
        </w:numPr>
        <w:tabs>
          <w:tab w:val="left" w:pos="719"/>
        </w:tabs>
        <w:kinsoku w:val="0"/>
        <w:overflowPunct w:val="0"/>
        <w:ind w:left="718" w:hanging="616"/>
        <w:rPr>
          <w:rFonts w:cs="Times New Roman"/>
          <w:sz w:val="22"/>
          <w:szCs w:val="22"/>
        </w:rPr>
      </w:pPr>
      <w:r>
        <w:rPr>
          <w:rFonts w:cs="Times New Roman"/>
          <w:sz w:val="22"/>
          <w:szCs w:val="22"/>
        </w:rPr>
        <w:t xml:space="preserve">In the event of termination </w:t>
      </w:r>
      <w:r>
        <w:rPr>
          <w:rFonts w:cs="Times New Roman"/>
          <w:sz w:val="22"/>
          <w:szCs w:val="22"/>
        </w:rPr>
        <w:t>pursuant to Articles 28.2, 28.3 or</w:t>
      </w:r>
      <w:r>
        <w:rPr>
          <w:rFonts w:cs="Times New Roman"/>
          <w:spacing w:val="-16"/>
          <w:sz w:val="22"/>
          <w:szCs w:val="22"/>
        </w:rPr>
        <w:t xml:space="preserve"> </w:t>
      </w:r>
      <w:r>
        <w:rPr>
          <w:rFonts w:cs="Times New Roman"/>
          <w:sz w:val="22"/>
          <w:szCs w:val="22"/>
        </w:rPr>
        <w:t>28.4:</w:t>
      </w:r>
    </w:p>
    <w:p w:rsidR="00000000" w:rsidRDefault="00032CAE">
      <w:pPr>
        <w:pStyle w:val="BodyText"/>
        <w:kinsoku w:val="0"/>
        <w:overflowPunct w:val="0"/>
        <w:spacing w:before="37" w:line="276" w:lineRule="auto"/>
        <w:ind w:left="810" w:right="119" w:firstLine="26"/>
        <w:jc w:val="both"/>
      </w:pPr>
      <w:r>
        <w:t>the Government may require the Contractor, for a period not exceeding one eighty (180) days from the date of termination, to continue, for the account and at the cost of the Government,</w:t>
      </w:r>
      <w:r>
        <w:rPr>
          <w:spacing w:val="-7"/>
        </w:rPr>
        <w:t xml:space="preserve"> </w:t>
      </w:r>
      <w:r>
        <w:t>Petroleum</w:t>
      </w:r>
      <w:r>
        <w:rPr>
          <w:spacing w:val="-10"/>
        </w:rPr>
        <w:t xml:space="preserve"> </w:t>
      </w:r>
      <w:r>
        <w:t>production</w:t>
      </w:r>
      <w:r>
        <w:rPr>
          <w:spacing w:val="-8"/>
        </w:rPr>
        <w:t xml:space="preserve"> </w:t>
      </w:r>
      <w:r>
        <w:t>activiti</w:t>
      </w:r>
      <w:r>
        <w:t>es</w:t>
      </w:r>
      <w:r>
        <w:rPr>
          <w:spacing w:val="-7"/>
        </w:rPr>
        <w:t xml:space="preserve"> </w:t>
      </w:r>
      <w:r>
        <w:t>until</w:t>
      </w:r>
      <w:r>
        <w:rPr>
          <w:spacing w:val="-7"/>
        </w:rPr>
        <w:t xml:space="preserve"> </w:t>
      </w:r>
      <w:r>
        <w:t>the</w:t>
      </w:r>
      <w:r>
        <w:rPr>
          <w:spacing w:val="-8"/>
        </w:rPr>
        <w:t xml:space="preserve"> </w:t>
      </w:r>
      <w:r>
        <w:t>right</w:t>
      </w:r>
      <w:r>
        <w:rPr>
          <w:spacing w:val="-7"/>
        </w:rPr>
        <w:t xml:space="preserve"> </w:t>
      </w:r>
      <w:r>
        <w:t>to</w:t>
      </w:r>
      <w:r>
        <w:rPr>
          <w:spacing w:val="-8"/>
        </w:rPr>
        <w:t xml:space="preserve"> </w:t>
      </w:r>
      <w:r>
        <w:t>continue</w:t>
      </w:r>
      <w:r>
        <w:rPr>
          <w:spacing w:val="-8"/>
        </w:rPr>
        <w:t xml:space="preserve"> </w:t>
      </w:r>
      <w:r>
        <w:t>such</w:t>
      </w:r>
      <w:r>
        <w:rPr>
          <w:spacing w:val="-8"/>
        </w:rPr>
        <w:t xml:space="preserve"> </w:t>
      </w:r>
      <w:r>
        <w:t>production</w:t>
      </w:r>
      <w:r>
        <w:rPr>
          <w:spacing w:val="-8"/>
        </w:rPr>
        <w:t xml:space="preserve"> </w:t>
      </w:r>
      <w:r>
        <w:t>has been transferred to another</w:t>
      </w:r>
      <w:r>
        <w:rPr>
          <w:spacing w:val="-13"/>
        </w:rPr>
        <w:t xml:space="preserve"> </w:t>
      </w:r>
      <w:r>
        <w:t>entity;</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1"/>
          <w:numId w:val="26"/>
        </w:numPr>
        <w:tabs>
          <w:tab w:val="left" w:pos="666"/>
        </w:tabs>
        <w:kinsoku w:val="0"/>
        <w:overflowPunct w:val="0"/>
        <w:spacing w:line="276" w:lineRule="auto"/>
        <w:ind w:left="670" w:right="114" w:hanging="566"/>
        <w:jc w:val="both"/>
        <w:rPr>
          <w:rFonts w:cs="Times New Roman"/>
          <w:sz w:val="22"/>
          <w:szCs w:val="22"/>
        </w:rPr>
      </w:pPr>
      <w:r>
        <w:rPr>
          <w:rFonts w:cs="Times New Roman"/>
          <w:sz w:val="22"/>
          <w:szCs w:val="22"/>
        </w:rPr>
        <w:t>Within ninety (90) days after the termination of this Contract, pursuant to Article 28.2, 28.3, or</w:t>
      </w:r>
      <w:r>
        <w:rPr>
          <w:rFonts w:cs="Times New Roman"/>
          <w:spacing w:val="-5"/>
          <w:sz w:val="22"/>
          <w:szCs w:val="22"/>
        </w:rPr>
        <w:t xml:space="preserve"> </w:t>
      </w:r>
      <w:r>
        <w:rPr>
          <w:rFonts w:cs="Times New Roman"/>
          <w:sz w:val="22"/>
          <w:szCs w:val="22"/>
        </w:rPr>
        <w:t>28.4</w:t>
      </w:r>
      <w:r>
        <w:rPr>
          <w:rFonts w:cs="Times New Roman"/>
          <w:spacing w:val="-8"/>
          <w:sz w:val="22"/>
          <w:szCs w:val="22"/>
        </w:rPr>
        <w:t xml:space="preserve"> </w:t>
      </w:r>
      <w:r>
        <w:rPr>
          <w:rFonts w:cs="Times New Roman"/>
          <w:sz w:val="22"/>
          <w:szCs w:val="22"/>
        </w:rPr>
        <w:t>or</w:t>
      </w:r>
      <w:r>
        <w:rPr>
          <w:rFonts w:cs="Times New Roman"/>
          <w:spacing w:val="-8"/>
          <w:sz w:val="22"/>
          <w:szCs w:val="22"/>
        </w:rPr>
        <w:t xml:space="preserve"> </w:t>
      </w:r>
      <w:r>
        <w:rPr>
          <w:rFonts w:cs="Times New Roman"/>
          <w:sz w:val="22"/>
          <w:szCs w:val="22"/>
        </w:rPr>
        <w:t>such</w:t>
      </w:r>
      <w:r>
        <w:rPr>
          <w:rFonts w:cs="Times New Roman"/>
          <w:spacing w:val="-9"/>
          <w:sz w:val="22"/>
          <w:szCs w:val="22"/>
        </w:rPr>
        <w:t xml:space="preserve"> </w:t>
      </w:r>
      <w:r>
        <w:rPr>
          <w:rFonts w:cs="Times New Roman"/>
          <w:sz w:val="22"/>
          <w:szCs w:val="22"/>
        </w:rPr>
        <w:t>longer</w:t>
      </w:r>
      <w:r>
        <w:rPr>
          <w:rFonts w:cs="Times New Roman"/>
          <w:spacing w:val="-7"/>
          <w:sz w:val="22"/>
          <w:szCs w:val="22"/>
        </w:rPr>
        <w:t xml:space="preserve"> </w:t>
      </w:r>
      <w:r>
        <w:rPr>
          <w:rFonts w:cs="Times New Roman"/>
          <w:sz w:val="22"/>
          <w:szCs w:val="22"/>
        </w:rPr>
        <w:t>period</w:t>
      </w:r>
      <w:r>
        <w:rPr>
          <w:rFonts w:cs="Times New Roman"/>
          <w:spacing w:val="-6"/>
          <w:sz w:val="22"/>
          <w:szCs w:val="22"/>
        </w:rPr>
        <w:t xml:space="preserve"> </w:t>
      </w:r>
      <w:r>
        <w:rPr>
          <w:rFonts w:cs="Times New Roman"/>
          <w:sz w:val="22"/>
          <w:szCs w:val="22"/>
        </w:rPr>
        <w:t>as</w:t>
      </w:r>
      <w:r>
        <w:rPr>
          <w:rFonts w:cs="Times New Roman"/>
          <w:spacing w:val="-8"/>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Government</w:t>
      </w:r>
      <w:r>
        <w:rPr>
          <w:rFonts w:cs="Times New Roman"/>
          <w:spacing w:val="-5"/>
          <w:sz w:val="22"/>
          <w:szCs w:val="22"/>
        </w:rPr>
        <w:t xml:space="preserve"> </w:t>
      </w:r>
      <w:r>
        <w:rPr>
          <w:rFonts w:cs="Times New Roman"/>
          <w:sz w:val="22"/>
          <w:szCs w:val="22"/>
        </w:rPr>
        <w:t>may</w:t>
      </w:r>
      <w:r>
        <w:rPr>
          <w:rFonts w:cs="Times New Roman"/>
          <w:spacing w:val="-8"/>
          <w:sz w:val="22"/>
          <w:szCs w:val="22"/>
        </w:rPr>
        <w:t xml:space="preserve"> </w:t>
      </w:r>
      <w:r>
        <w:rPr>
          <w:rFonts w:cs="Times New Roman"/>
          <w:sz w:val="22"/>
          <w:szCs w:val="22"/>
        </w:rPr>
        <w:t>agree,</w:t>
      </w:r>
      <w:r>
        <w:rPr>
          <w:rFonts w:cs="Times New Roman"/>
          <w:spacing w:val="-6"/>
          <w:sz w:val="22"/>
          <w:szCs w:val="22"/>
        </w:rPr>
        <w:t xml:space="preserve"> </w:t>
      </w:r>
      <w:r>
        <w:rPr>
          <w:rFonts w:cs="Times New Roman"/>
          <w:sz w:val="22"/>
          <w:szCs w:val="22"/>
        </w:rPr>
        <w:t>the</w:t>
      </w:r>
      <w:r>
        <w:rPr>
          <w:rFonts w:cs="Times New Roman"/>
          <w:spacing w:val="-8"/>
          <w:sz w:val="22"/>
          <w:szCs w:val="22"/>
        </w:rPr>
        <w:t xml:space="preserve"> </w:t>
      </w:r>
      <w:r>
        <w:rPr>
          <w:rFonts w:cs="Times New Roman"/>
          <w:sz w:val="22"/>
          <w:szCs w:val="22"/>
        </w:rPr>
        <w:t>Contractor</w:t>
      </w:r>
      <w:r>
        <w:rPr>
          <w:rFonts w:cs="Times New Roman"/>
          <w:spacing w:val="-5"/>
          <w:sz w:val="22"/>
          <w:szCs w:val="22"/>
        </w:rPr>
        <w:t xml:space="preserve"> </w:t>
      </w:r>
      <w:r>
        <w:rPr>
          <w:rFonts w:cs="Times New Roman"/>
          <w:sz w:val="22"/>
          <w:szCs w:val="22"/>
        </w:rPr>
        <w:t>shall</w:t>
      </w:r>
      <w:r>
        <w:rPr>
          <w:rFonts w:cs="Times New Roman"/>
          <w:spacing w:val="-5"/>
          <w:sz w:val="22"/>
          <w:szCs w:val="22"/>
        </w:rPr>
        <w:t xml:space="preserve"> </w:t>
      </w:r>
      <w:r>
        <w:rPr>
          <w:rFonts w:cs="Times New Roman"/>
          <w:sz w:val="22"/>
          <w:szCs w:val="22"/>
        </w:rPr>
        <w:t>comply</w:t>
      </w:r>
      <w:r>
        <w:rPr>
          <w:rFonts w:cs="Times New Roman"/>
          <w:spacing w:val="-9"/>
          <w:sz w:val="22"/>
          <w:szCs w:val="22"/>
        </w:rPr>
        <w:t xml:space="preserve"> </w:t>
      </w:r>
      <w:r>
        <w:rPr>
          <w:rFonts w:cs="Times New Roman"/>
          <w:sz w:val="22"/>
          <w:szCs w:val="22"/>
        </w:rPr>
        <w:t>with Article 4.4 and Article 24.8 and any reasonably necessary action as directed by the Government to avoid Environmental Damage or hazards to human life or to the property of others.</w:t>
      </w:r>
    </w:p>
    <w:p w:rsidR="00000000" w:rsidRDefault="00032CAE">
      <w:pPr>
        <w:pStyle w:val="ListParagraph"/>
        <w:numPr>
          <w:ilvl w:val="1"/>
          <w:numId w:val="26"/>
        </w:numPr>
        <w:tabs>
          <w:tab w:val="left" w:pos="666"/>
        </w:tabs>
        <w:kinsoku w:val="0"/>
        <w:overflowPunct w:val="0"/>
        <w:spacing w:line="276" w:lineRule="auto"/>
        <w:ind w:left="670" w:right="114" w:hanging="566"/>
        <w:jc w:val="both"/>
        <w:rPr>
          <w:rFonts w:cs="Times New Roman"/>
          <w:sz w:val="22"/>
          <w:szCs w:val="22"/>
        </w:rPr>
        <w:sectPr w:rsidR="00000000">
          <w:pgSz w:w="11900" w:h="15500"/>
          <w:pgMar w:top="1340" w:right="1520" w:bottom="1460" w:left="1420" w:header="0" w:footer="1279" w:gutter="0"/>
          <w:cols w:space="720" w:equalWidth="0">
            <w:col w:w="8960"/>
          </w:cols>
          <w:noEndnote/>
        </w:sectPr>
      </w:pPr>
    </w:p>
    <w:p w:rsidR="00000000" w:rsidRDefault="00032CAE">
      <w:pPr>
        <w:pStyle w:val="Heading2"/>
        <w:kinsoku w:val="0"/>
        <w:overflowPunct w:val="0"/>
        <w:spacing w:line="278" w:lineRule="auto"/>
        <w:ind w:left="3637" w:right="3405" w:hanging="86"/>
        <w:jc w:val="center"/>
        <w:rPr>
          <w:b w:val="0"/>
          <w:bCs w:val="0"/>
          <w:u w:val="none"/>
        </w:rPr>
      </w:pPr>
      <w:r>
        <w:rPr>
          <w:u w:val="thick"/>
        </w:rPr>
        <w:lastRenderedPageBreak/>
        <w:t>ARTICLE 29 FORCE</w:t>
      </w:r>
      <w:r>
        <w:rPr>
          <w:spacing w:val="-3"/>
          <w:u w:val="thick"/>
        </w:rPr>
        <w:t xml:space="preserve"> </w:t>
      </w:r>
      <w:r>
        <w:rPr>
          <w:u w:val="thick"/>
        </w:rPr>
        <w:t>M</w:t>
      </w:r>
      <w:r>
        <w:rPr>
          <w:u w:val="thick"/>
        </w:rPr>
        <w:t>AJEURE</w:t>
      </w:r>
    </w:p>
    <w:p w:rsidR="00000000" w:rsidRDefault="00032CAE">
      <w:pPr>
        <w:pStyle w:val="BodyText"/>
        <w:kinsoku w:val="0"/>
        <w:overflowPunct w:val="0"/>
        <w:spacing w:before="5"/>
        <w:ind w:left="0" w:firstLine="0"/>
        <w:rPr>
          <w:b/>
          <w:bCs/>
          <w:sz w:val="18"/>
          <w:szCs w:val="18"/>
        </w:rPr>
      </w:pPr>
    </w:p>
    <w:p w:rsidR="00000000" w:rsidRDefault="00032CAE">
      <w:pPr>
        <w:pStyle w:val="ListParagraph"/>
        <w:numPr>
          <w:ilvl w:val="1"/>
          <w:numId w:val="24"/>
        </w:numPr>
        <w:tabs>
          <w:tab w:val="left" w:pos="685"/>
        </w:tabs>
        <w:kinsoku w:val="0"/>
        <w:overflowPunct w:val="0"/>
        <w:spacing w:before="72" w:line="276" w:lineRule="auto"/>
        <w:ind w:right="117" w:hanging="566"/>
        <w:jc w:val="both"/>
        <w:rPr>
          <w:rFonts w:cs="Times New Roman"/>
          <w:sz w:val="22"/>
          <w:szCs w:val="22"/>
        </w:rPr>
      </w:pPr>
      <w:r>
        <w:rPr>
          <w:rFonts w:cs="Times New Roman"/>
          <w:sz w:val="22"/>
          <w:szCs w:val="22"/>
        </w:rPr>
        <w:t>Any non-performance or delay in performance by any Party hereto of any of its obligations under this Contract, or in fulfilling any condition of any License or Lease granted to such Party, or in meeting any requirement of the Act, the Rule</w:t>
      </w:r>
      <w:r>
        <w:rPr>
          <w:rFonts w:cs="Times New Roman"/>
          <w:sz w:val="22"/>
          <w:szCs w:val="22"/>
        </w:rPr>
        <w:t>s or any License or Lease, shall, except for the payment of monies due under this Contract or under the Act and the Rules or any law, be excused if, and to the extent that, such non-performance or delay in performance under this Contract is caused by Force</w:t>
      </w:r>
      <w:r>
        <w:rPr>
          <w:rFonts w:cs="Times New Roman"/>
          <w:sz w:val="22"/>
          <w:szCs w:val="22"/>
        </w:rPr>
        <w:t xml:space="preserve"> Majeure as defined in this</w:t>
      </w:r>
      <w:r>
        <w:rPr>
          <w:rFonts w:cs="Times New Roman"/>
          <w:spacing w:val="-21"/>
          <w:sz w:val="22"/>
          <w:szCs w:val="22"/>
        </w:rPr>
        <w:t xml:space="preserve"> </w:t>
      </w:r>
      <w:r>
        <w:rPr>
          <w:rFonts w:cs="Times New Roman"/>
          <w:sz w:val="22"/>
          <w:szCs w:val="22"/>
        </w:rPr>
        <w:t>Article.</w:t>
      </w:r>
    </w:p>
    <w:p w:rsidR="00000000" w:rsidRDefault="00032CAE">
      <w:pPr>
        <w:pStyle w:val="BodyText"/>
        <w:kinsoku w:val="0"/>
        <w:overflowPunct w:val="0"/>
        <w:ind w:left="0" w:firstLine="0"/>
        <w:rPr>
          <w:sz w:val="26"/>
          <w:szCs w:val="26"/>
        </w:rPr>
      </w:pPr>
    </w:p>
    <w:p w:rsidR="00000000" w:rsidRDefault="00032CAE">
      <w:pPr>
        <w:pStyle w:val="ListParagraph"/>
        <w:numPr>
          <w:ilvl w:val="1"/>
          <w:numId w:val="24"/>
        </w:numPr>
        <w:tabs>
          <w:tab w:val="left" w:pos="642"/>
        </w:tabs>
        <w:kinsoku w:val="0"/>
        <w:overflowPunct w:val="0"/>
        <w:spacing w:line="276" w:lineRule="auto"/>
        <w:ind w:right="117" w:hanging="566"/>
        <w:jc w:val="both"/>
        <w:rPr>
          <w:rFonts w:cs="Times New Roman"/>
          <w:sz w:val="22"/>
          <w:szCs w:val="22"/>
        </w:rPr>
      </w:pPr>
      <w:r>
        <w:rPr>
          <w:rFonts w:cs="Times New Roman"/>
          <w:sz w:val="22"/>
          <w:szCs w:val="22"/>
        </w:rPr>
        <w:t>For</w:t>
      </w:r>
      <w:r>
        <w:rPr>
          <w:rFonts w:cs="Times New Roman"/>
          <w:spacing w:val="-8"/>
          <w:sz w:val="22"/>
          <w:szCs w:val="22"/>
        </w:rPr>
        <w:t xml:space="preserve"> </w:t>
      </w:r>
      <w:r>
        <w:rPr>
          <w:rFonts w:cs="Times New Roman"/>
          <w:sz w:val="22"/>
          <w:szCs w:val="22"/>
        </w:rPr>
        <w:t>the</w:t>
      </w:r>
      <w:r>
        <w:rPr>
          <w:rFonts w:cs="Times New Roman"/>
          <w:spacing w:val="-8"/>
          <w:sz w:val="22"/>
          <w:szCs w:val="22"/>
        </w:rPr>
        <w:t xml:space="preserve"> </w:t>
      </w:r>
      <w:r>
        <w:rPr>
          <w:rFonts w:cs="Times New Roman"/>
          <w:sz w:val="22"/>
          <w:szCs w:val="22"/>
        </w:rPr>
        <w:t>purpose</w:t>
      </w:r>
      <w:r>
        <w:rPr>
          <w:rFonts w:cs="Times New Roman"/>
          <w:spacing w:val="-8"/>
          <w:sz w:val="22"/>
          <w:szCs w:val="22"/>
        </w:rPr>
        <w:t xml:space="preserve"> </w:t>
      </w:r>
      <w:r>
        <w:rPr>
          <w:rFonts w:cs="Times New Roman"/>
          <w:sz w:val="22"/>
          <w:szCs w:val="22"/>
        </w:rPr>
        <w:t>of</w:t>
      </w:r>
      <w:r>
        <w:rPr>
          <w:rFonts w:cs="Times New Roman"/>
          <w:spacing w:val="-8"/>
          <w:sz w:val="22"/>
          <w:szCs w:val="22"/>
        </w:rPr>
        <w:t xml:space="preserve"> </w:t>
      </w:r>
      <w:r>
        <w:rPr>
          <w:rFonts w:cs="Times New Roman"/>
          <w:sz w:val="22"/>
          <w:szCs w:val="22"/>
        </w:rPr>
        <w:t>this</w:t>
      </w:r>
      <w:r>
        <w:rPr>
          <w:rFonts w:cs="Times New Roman"/>
          <w:spacing w:val="-5"/>
          <w:sz w:val="22"/>
          <w:szCs w:val="22"/>
        </w:rPr>
        <w:t xml:space="preserve"> </w:t>
      </w:r>
      <w:r>
        <w:rPr>
          <w:rFonts w:cs="Times New Roman"/>
          <w:sz w:val="22"/>
          <w:szCs w:val="22"/>
        </w:rPr>
        <w:t>Contract,</w:t>
      </w:r>
      <w:r>
        <w:rPr>
          <w:rFonts w:cs="Times New Roman"/>
          <w:spacing w:val="-9"/>
          <w:sz w:val="22"/>
          <w:szCs w:val="22"/>
        </w:rPr>
        <w:t xml:space="preserve"> </w:t>
      </w:r>
      <w:r>
        <w:rPr>
          <w:rFonts w:cs="Times New Roman"/>
          <w:sz w:val="22"/>
          <w:szCs w:val="22"/>
        </w:rPr>
        <w:t>the</w:t>
      </w:r>
      <w:r>
        <w:rPr>
          <w:rFonts w:cs="Times New Roman"/>
          <w:spacing w:val="-8"/>
          <w:sz w:val="22"/>
          <w:szCs w:val="22"/>
        </w:rPr>
        <w:t xml:space="preserve"> </w:t>
      </w:r>
      <w:r>
        <w:rPr>
          <w:rFonts w:cs="Times New Roman"/>
          <w:sz w:val="22"/>
          <w:szCs w:val="22"/>
        </w:rPr>
        <w:t>term</w:t>
      </w:r>
      <w:r>
        <w:rPr>
          <w:rFonts w:cs="Times New Roman"/>
          <w:spacing w:val="-10"/>
          <w:sz w:val="22"/>
          <w:szCs w:val="22"/>
        </w:rPr>
        <w:t xml:space="preserve"> </w:t>
      </w:r>
      <w:r>
        <w:rPr>
          <w:rFonts w:cs="Times New Roman"/>
          <w:sz w:val="22"/>
          <w:szCs w:val="22"/>
        </w:rPr>
        <w:t>Force</w:t>
      </w:r>
      <w:r>
        <w:rPr>
          <w:rFonts w:cs="Times New Roman"/>
          <w:spacing w:val="-8"/>
          <w:sz w:val="22"/>
          <w:szCs w:val="22"/>
        </w:rPr>
        <w:t xml:space="preserve"> </w:t>
      </w:r>
      <w:r>
        <w:rPr>
          <w:rFonts w:cs="Times New Roman"/>
          <w:sz w:val="22"/>
          <w:szCs w:val="22"/>
        </w:rPr>
        <w:t>Majeure</w:t>
      </w:r>
      <w:r>
        <w:rPr>
          <w:rFonts w:cs="Times New Roman"/>
          <w:spacing w:val="-6"/>
          <w:sz w:val="22"/>
          <w:szCs w:val="22"/>
        </w:rPr>
        <w:t xml:space="preserve"> </w:t>
      </w:r>
      <w:r>
        <w:rPr>
          <w:rFonts w:cs="Times New Roman"/>
          <w:sz w:val="22"/>
          <w:szCs w:val="22"/>
        </w:rPr>
        <w:t>means</w:t>
      </w:r>
      <w:r>
        <w:rPr>
          <w:rFonts w:cs="Times New Roman"/>
          <w:spacing w:val="-5"/>
          <w:sz w:val="22"/>
          <w:szCs w:val="22"/>
        </w:rPr>
        <w:t xml:space="preserve"> </w:t>
      </w:r>
      <w:r>
        <w:rPr>
          <w:rFonts w:cs="Times New Roman"/>
          <w:sz w:val="22"/>
          <w:szCs w:val="22"/>
        </w:rPr>
        <w:t>any</w:t>
      </w:r>
      <w:r>
        <w:rPr>
          <w:rFonts w:cs="Times New Roman"/>
          <w:spacing w:val="-8"/>
          <w:sz w:val="22"/>
          <w:szCs w:val="22"/>
        </w:rPr>
        <w:t xml:space="preserve"> </w:t>
      </w:r>
      <w:r>
        <w:rPr>
          <w:rFonts w:cs="Times New Roman"/>
          <w:sz w:val="22"/>
          <w:szCs w:val="22"/>
        </w:rPr>
        <w:t>cause</w:t>
      </w:r>
      <w:r>
        <w:rPr>
          <w:rFonts w:cs="Times New Roman"/>
          <w:spacing w:val="-8"/>
          <w:sz w:val="22"/>
          <w:szCs w:val="22"/>
        </w:rPr>
        <w:t xml:space="preserve"> </w:t>
      </w:r>
      <w:r>
        <w:rPr>
          <w:rFonts w:cs="Times New Roman"/>
          <w:sz w:val="22"/>
          <w:szCs w:val="22"/>
        </w:rPr>
        <w:t>or</w:t>
      </w:r>
      <w:r>
        <w:rPr>
          <w:rFonts w:cs="Times New Roman"/>
          <w:spacing w:val="-5"/>
          <w:sz w:val="22"/>
          <w:szCs w:val="22"/>
        </w:rPr>
        <w:t xml:space="preserve"> </w:t>
      </w:r>
      <w:r>
        <w:rPr>
          <w:rFonts w:cs="Times New Roman"/>
          <w:sz w:val="22"/>
          <w:szCs w:val="22"/>
        </w:rPr>
        <w:t>event,</w:t>
      </w:r>
      <w:r>
        <w:rPr>
          <w:rFonts w:cs="Times New Roman"/>
          <w:spacing w:val="-9"/>
          <w:sz w:val="22"/>
          <w:szCs w:val="22"/>
        </w:rPr>
        <w:t xml:space="preserve"> </w:t>
      </w:r>
      <w:r>
        <w:rPr>
          <w:rFonts w:cs="Times New Roman"/>
          <w:sz w:val="22"/>
          <w:szCs w:val="22"/>
        </w:rPr>
        <w:t>other</w:t>
      </w:r>
      <w:r>
        <w:rPr>
          <w:rFonts w:cs="Times New Roman"/>
          <w:spacing w:val="-7"/>
          <w:sz w:val="22"/>
          <w:szCs w:val="22"/>
        </w:rPr>
        <w:t xml:space="preserve"> </w:t>
      </w:r>
      <w:r>
        <w:rPr>
          <w:rFonts w:cs="Times New Roman"/>
          <w:sz w:val="22"/>
          <w:szCs w:val="22"/>
        </w:rPr>
        <w:t>than the</w:t>
      </w:r>
      <w:r>
        <w:rPr>
          <w:rFonts w:cs="Times New Roman"/>
          <w:spacing w:val="-14"/>
          <w:sz w:val="22"/>
          <w:szCs w:val="22"/>
        </w:rPr>
        <w:t xml:space="preserve"> </w:t>
      </w:r>
      <w:r>
        <w:rPr>
          <w:rFonts w:cs="Times New Roman"/>
          <w:sz w:val="22"/>
          <w:szCs w:val="22"/>
        </w:rPr>
        <w:t>unavailability</w:t>
      </w:r>
      <w:r>
        <w:rPr>
          <w:rFonts w:cs="Times New Roman"/>
          <w:spacing w:val="-17"/>
          <w:sz w:val="22"/>
          <w:szCs w:val="22"/>
        </w:rPr>
        <w:t xml:space="preserve"> </w:t>
      </w:r>
      <w:r>
        <w:rPr>
          <w:rFonts w:cs="Times New Roman"/>
          <w:sz w:val="22"/>
          <w:szCs w:val="22"/>
        </w:rPr>
        <w:t>of</w:t>
      </w:r>
      <w:r>
        <w:rPr>
          <w:rFonts w:cs="Times New Roman"/>
          <w:spacing w:val="-14"/>
          <w:sz w:val="22"/>
          <w:szCs w:val="22"/>
        </w:rPr>
        <w:t xml:space="preserve"> </w:t>
      </w:r>
      <w:r>
        <w:rPr>
          <w:rFonts w:cs="Times New Roman"/>
          <w:sz w:val="22"/>
          <w:szCs w:val="22"/>
        </w:rPr>
        <w:t>funds,</w:t>
      </w:r>
      <w:r>
        <w:rPr>
          <w:rFonts w:cs="Times New Roman"/>
          <w:spacing w:val="-16"/>
          <w:sz w:val="22"/>
          <w:szCs w:val="22"/>
        </w:rPr>
        <w:t xml:space="preserve"> </w:t>
      </w:r>
      <w:r>
        <w:rPr>
          <w:rFonts w:cs="Times New Roman"/>
          <w:sz w:val="22"/>
          <w:szCs w:val="22"/>
        </w:rPr>
        <w:t>whether</w:t>
      </w:r>
      <w:r>
        <w:rPr>
          <w:rFonts w:cs="Times New Roman"/>
          <w:spacing w:val="-14"/>
          <w:sz w:val="22"/>
          <w:szCs w:val="22"/>
        </w:rPr>
        <w:t xml:space="preserve"> </w:t>
      </w:r>
      <w:r>
        <w:rPr>
          <w:rFonts w:cs="Times New Roman"/>
          <w:sz w:val="22"/>
          <w:szCs w:val="22"/>
        </w:rPr>
        <w:t>similar</w:t>
      </w:r>
      <w:r>
        <w:rPr>
          <w:rFonts w:cs="Times New Roman"/>
          <w:spacing w:val="-16"/>
          <w:sz w:val="22"/>
          <w:szCs w:val="22"/>
        </w:rPr>
        <w:t xml:space="preserve"> </w:t>
      </w:r>
      <w:r>
        <w:rPr>
          <w:rFonts w:cs="Times New Roman"/>
          <w:sz w:val="22"/>
          <w:szCs w:val="22"/>
        </w:rPr>
        <w:t>to</w:t>
      </w:r>
      <w:r>
        <w:rPr>
          <w:rFonts w:cs="Times New Roman"/>
          <w:spacing w:val="-14"/>
          <w:sz w:val="22"/>
          <w:szCs w:val="22"/>
        </w:rPr>
        <w:t xml:space="preserve"> </w:t>
      </w:r>
      <w:r>
        <w:rPr>
          <w:rFonts w:cs="Times New Roman"/>
          <w:sz w:val="22"/>
          <w:szCs w:val="22"/>
        </w:rPr>
        <w:t>or</w:t>
      </w:r>
      <w:r>
        <w:rPr>
          <w:rFonts w:cs="Times New Roman"/>
          <w:spacing w:val="-14"/>
          <w:sz w:val="22"/>
          <w:szCs w:val="22"/>
        </w:rPr>
        <w:t xml:space="preserve"> </w:t>
      </w:r>
      <w:r>
        <w:rPr>
          <w:rFonts w:cs="Times New Roman"/>
          <w:sz w:val="22"/>
          <w:szCs w:val="22"/>
        </w:rPr>
        <w:t>different</w:t>
      </w:r>
      <w:r>
        <w:rPr>
          <w:rFonts w:cs="Times New Roman"/>
          <w:spacing w:val="-13"/>
          <w:sz w:val="22"/>
          <w:szCs w:val="22"/>
        </w:rPr>
        <w:t xml:space="preserve"> </w:t>
      </w:r>
      <w:r>
        <w:rPr>
          <w:rFonts w:cs="Times New Roman"/>
          <w:sz w:val="22"/>
          <w:szCs w:val="22"/>
        </w:rPr>
        <w:t>from</w:t>
      </w:r>
      <w:r>
        <w:rPr>
          <w:rFonts w:cs="Times New Roman"/>
          <w:spacing w:val="-18"/>
          <w:sz w:val="22"/>
          <w:szCs w:val="22"/>
        </w:rPr>
        <w:t xml:space="preserve"> </w:t>
      </w:r>
      <w:r>
        <w:rPr>
          <w:rFonts w:cs="Times New Roman"/>
          <w:sz w:val="22"/>
          <w:szCs w:val="22"/>
        </w:rPr>
        <w:t>those</w:t>
      </w:r>
      <w:r>
        <w:rPr>
          <w:rFonts w:cs="Times New Roman"/>
          <w:spacing w:val="-16"/>
          <w:sz w:val="22"/>
          <w:szCs w:val="22"/>
        </w:rPr>
        <w:t xml:space="preserve"> </w:t>
      </w:r>
      <w:r>
        <w:rPr>
          <w:rFonts w:cs="Times New Roman"/>
          <w:sz w:val="22"/>
          <w:szCs w:val="22"/>
        </w:rPr>
        <w:t>enumerated</w:t>
      </w:r>
      <w:r>
        <w:rPr>
          <w:rFonts w:cs="Times New Roman"/>
          <w:spacing w:val="-14"/>
          <w:sz w:val="22"/>
          <w:szCs w:val="22"/>
        </w:rPr>
        <w:t xml:space="preserve"> </w:t>
      </w:r>
      <w:r>
        <w:rPr>
          <w:rFonts w:cs="Times New Roman"/>
          <w:sz w:val="22"/>
          <w:szCs w:val="22"/>
        </w:rPr>
        <w:t>herein,</w:t>
      </w:r>
      <w:r>
        <w:rPr>
          <w:rFonts w:cs="Times New Roman"/>
          <w:spacing w:val="-17"/>
          <w:sz w:val="22"/>
          <w:szCs w:val="22"/>
        </w:rPr>
        <w:t xml:space="preserve"> </w:t>
      </w:r>
      <w:r>
        <w:rPr>
          <w:rFonts w:cs="Times New Roman"/>
          <w:sz w:val="22"/>
          <w:szCs w:val="22"/>
        </w:rPr>
        <w:t xml:space="preserve">lying </w:t>
      </w:r>
      <w:r>
        <w:rPr>
          <w:rFonts w:cs="Times New Roman"/>
          <w:sz w:val="22"/>
          <w:szCs w:val="22"/>
        </w:rPr>
        <w:t>beyond the reasonable control of, and unanticipated or unforeseeable by, and not brought about at the instance of, the Party claiming to be affected by such event, or which, if anticipated or foreseeable, could not be avoided or provided for, and which has</w:t>
      </w:r>
      <w:r>
        <w:rPr>
          <w:rFonts w:cs="Times New Roman"/>
          <w:sz w:val="22"/>
          <w:szCs w:val="22"/>
        </w:rPr>
        <w:t xml:space="preserve"> caused the non-performance or delay in performance. Without limitation to the generality of the foregoing, the term Force Majeure shall include natural phenomena or calamities, earthquakes, typhoons, fires, wars declared or undeclared, hostilities, invasi</w:t>
      </w:r>
      <w:r>
        <w:rPr>
          <w:rFonts w:cs="Times New Roman"/>
          <w:sz w:val="22"/>
          <w:szCs w:val="22"/>
        </w:rPr>
        <w:t>ons, blockades, riots, strikes, insurrection and civil disturbances but shall not include the unavailability of funds.</w:t>
      </w:r>
    </w:p>
    <w:p w:rsidR="00000000" w:rsidRDefault="00032CAE">
      <w:pPr>
        <w:pStyle w:val="BodyText"/>
        <w:kinsoku w:val="0"/>
        <w:overflowPunct w:val="0"/>
        <w:spacing w:before="11"/>
        <w:ind w:left="0" w:firstLine="0"/>
        <w:rPr>
          <w:sz w:val="25"/>
          <w:szCs w:val="25"/>
        </w:rPr>
      </w:pPr>
    </w:p>
    <w:p w:rsidR="00000000" w:rsidRDefault="00032CAE">
      <w:pPr>
        <w:pStyle w:val="ListParagraph"/>
        <w:numPr>
          <w:ilvl w:val="1"/>
          <w:numId w:val="24"/>
        </w:numPr>
        <w:tabs>
          <w:tab w:val="left" w:pos="664"/>
        </w:tabs>
        <w:kinsoku w:val="0"/>
        <w:overflowPunct w:val="0"/>
        <w:spacing w:line="276" w:lineRule="auto"/>
        <w:ind w:right="110" w:hanging="566"/>
        <w:jc w:val="both"/>
        <w:rPr>
          <w:rFonts w:cs="Times New Roman"/>
          <w:sz w:val="22"/>
          <w:szCs w:val="22"/>
        </w:rPr>
      </w:pPr>
      <w:r>
        <w:rPr>
          <w:rFonts w:cs="Times New Roman"/>
          <w:sz w:val="22"/>
          <w:szCs w:val="22"/>
        </w:rPr>
        <w:t>Where a Party is claiming suspension of its obligations on account of Force Majeure, it shall promptly no later than ten (10) days notif</w:t>
      </w:r>
      <w:r>
        <w:rPr>
          <w:rFonts w:cs="Times New Roman"/>
          <w:sz w:val="22"/>
          <w:szCs w:val="22"/>
        </w:rPr>
        <w:t>y the Management Committee of the occurrence of the</w:t>
      </w:r>
      <w:r>
        <w:rPr>
          <w:rFonts w:cs="Times New Roman"/>
          <w:spacing w:val="-12"/>
          <w:sz w:val="22"/>
          <w:szCs w:val="22"/>
        </w:rPr>
        <w:t xml:space="preserve"> </w:t>
      </w:r>
      <w:r>
        <w:rPr>
          <w:rFonts w:cs="Times New Roman"/>
          <w:sz w:val="22"/>
          <w:szCs w:val="22"/>
        </w:rPr>
        <w:t>Force</w:t>
      </w:r>
      <w:r>
        <w:rPr>
          <w:rFonts w:cs="Times New Roman"/>
          <w:spacing w:val="-14"/>
          <w:sz w:val="22"/>
          <w:szCs w:val="22"/>
        </w:rPr>
        <w:t xml:space="preserve"> </w:t>
      </w:r>
      <w:r>
        <w:rPr>
          <w:rFonts w:cs="Times New Roman"/>
          <w:sz w:val="22"/>
          <w:szCs w:val="22"/>
        </w:rPr>
        <w:t>Majeure</w:t>
      </w:r>
      <w:r>
        <w:rPr>
          <w:rFonts w:cs="Times New Roman"/>
          <w:spacing w:val="-12"/>
          <w:sz w:val="22"/>
          <w:szCs w:val="22"/>
        </w:rPr>
        <w:t xml:space="preserve"> </w:t>
      </w:r>
      <w:r>
        <w:rPr>
          <w:rFonts w:cs="Times New Roman"/>
          <w:sz w:val="22"/>
          <w:szCs w:val="22"/>
        </w:rPr>
        <w:t>and</w:t>
      </w:r>
      <w:r>
        <w:rPr>
          <w:rFonts w:cs="Times New Roman"/>
          <w:spacing w:val="-14"/>
          <w:sz w:val="22"/>
          <w:szCs w:val="22"/>
        </w:rPr>
        <w:t xml:space="preserve"> </w:t>
      </w:r>
      <w:r>
        <w:rPr>
          <w:rFonts w:cs="Times New Roman"/>
          <w:sz w:val="22"/>
          <w:szCs w:val="22"/>
        </w:rPr>
        <w:t>thereafter</w:t>
      </w:r>
      <w:r>
        <w:rPr>
          <w:rFonts w:cs="Times New Roman"/>
          <w:spacing w:val="-11"/>
          <w:sz w:val="22"/>
          <w:szCs w:val="22"/>
        </w:rPr>
        <w:t xml:space="preserve"> </w:t>
      </w:r>
      <w:r>
        <w:rPr>
          <w:rFonts w:cs="Times New Roman"/>
          <w:sz w:val="22"/>
          <w:szCs w:val="22"/>
        </w:rPr>
        <w:t>provide</w:t>
      </w:r>
      <w:r>
        <w:rPr>
          <w:rFonts w:cs="Times New Roman"/>
          <w:spacing w:val="-12"/>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Management</w:t>
      </w:r>
      <w:r>
        <w:rPr>
          <w:rFonts w:cs="Times New Roman"/>
          <w:spacing w:val="-11"/>
          <w:sz w:val="22"/>
          <w:szCs w:val="22"/>
        </w:rPr>
        <w:t xml:space="preserve"> </w:t>
      </w:r>
      <w:r>
        <w:rPr>
          <w:rFonts w:cs="Times New Roman"/>
          <w:sz w:val="22"/>
          <w:szCs w:val="22"/>
        </w:rPr>
        <w:t>Committee</w:t>
      </w:r>
      <w:r>
        <w:rPr>
          <w:rFonts w:cs="Times New Roman"/>
          <w:spacing w:val="-12"/>
          <w:sz w:val="22"/>
          <w:szCs w:val="22"/>
        </w:rPr>
        <w:t xml:space="preserve"> </w:t>
      </w:r>
      <w:r>
        <w:rPr>
          <w:rFonts w:cs="Times New Roman"/>
          <w:sz w:val="22"/>
          <w:szCs w:val="22"/>
        </w:rPr>
        <w:t>with</w:t>
      </w:r>
      <w:r>
        <w:rPr>
          <w:rFonts w:cs="Times New Roman"/>
          <w:spacing w:val="-12"/>
          <w:sz w:val="22"/>
          <w:szCs w:val="22"/>
        </w:rPr>
        <w:t xml:space="preserve"> </w:t>
      </w:r>
      <w:r>
        <w:rPr>
          <w:rFonts w:cs="Times New Roman"/>
          <w:sz w:val="22"/>
          <w:szCs w:val="22"/>
        </w:rPr>
        <w:t>the</w:t>
      </w:r>
      <w:r>
        <w:rPr>
          <w:rFonts w:cs="Times New Roman"/>
          <w:spacing w:val="-12"/>
          <w:sz w:val="22"/>
          <w:szCs w:val="22"/>
        </w:rPr>
        <w:t xml:space="preserve"> </w:t>
      </w:r>
      <w:r>
        <w:rPr>
          <w:rFonts w:cs="Times New Roman"/>
          <w:sz w:val="22"/>
          <w:szCs w:val="22"/>
        </w:rPr>
        <w:t>detailed</w:t>
      </w:r>
      <w:r>
        <w:rPr>
          <w:rFonts w:cs="Times New Roman"/>
          <w:spacing w:val="-12"/>
          <w:sz w:val="22"/>
          <w:szCs w:val="22"/>
        </w:rPr>
        <w:t xml:space="preserve"> </w:t>
      </w:r>
      <w:r>
        <w:rPr>
          <w:rFonts w:cs="Times New Roman"/>
          <w:sz w:val="22"/>
          <w:szCs w:val="22"/>
        </w:rPr>
        <w:t xml:space="preserve">notice </w:t>
      </w:r>
      <w:r>
        <w:rPr>
          <w:rFonts w:cs="Times New Roman"/>
          <w:sz w:val="22"/>
          <w:szCs w:val="22"/>
        </w:rPr>
        <w:t>giving full particulars of the Force Majeure, the estimated duration thereof, the obligations affected, the reasons for suspension (if any), with description and the manner in which it is causing the non-performance or delay in performance under this Contr</w:t>
      </w:r>
      <w:r>
        <w:rPr>
          <w:rFonts w:cs="Times New Roman"/>
          <w:sz w:val="22"/>
          <w:szCs w:val="22"/>
        </w:rPr>
        <w:t>act, but such detailed notice of Force Majeure should in no case be later than thirty (30) days after the occurrence of the event of Force Majeure notified to the Management</w:t>
      </w:r>
      <w:r>
        <w:rPr>
          <w:rFonts w:cs="Times New Roman"/>
          <w:spacing w:val="-18"/>
          <w:sz w:val="22"/>
          <w:szCs w:val="22"/>
        </w:rPr>
        <w:t xml:space="preserve"> </w:t>
      </w:r>
      <w:r>
        <w:rPr>
          <w:rFonts w:cs="Times New Roman"/>
          <w:sz w:val="22"/>
          <w:szCs w:val="22"/>
        </w:rPr>
        <w:t>Committee.</w:t>
      </w:r>
    </w:p>
    <w:p w:rsidR="00000000" w:rsidRDefault="00032CAE">
      <w:pPr>
        <w:pStyle w:val="BodyText"/>
        <w:kinsoku w:val="0"/>
        <w:overflowPunct w:val="0"/>
        <w:spacing w:before="3"/>
        <w:ind w:left="0" w:firstLine="0"/>
        <w:rPr>
          <w:sz w:val="26"/>
          <w:szCs w:val="26"/>
        </w:rPr>
      </w:pPr>
    </w:p>
    <w:p w:rsidR="00000000" w:rsidRDefault="00032CAE">
      <w:pPr>
        <w:pStyle w:val="ListParagraph"/>
        <w:numPr>
          <w:ilvl w:val="1"/>
          <w:numId w:val="24"/>
        </w:numPr>
        <w:tabs>
          <w:tab w:val="left" w:pos="671"/>
        </w:tabs>
        <w:kinsoku w:val="0"/>
        <w:overflowPunct w:val="0"/>
        <w:spacing w:line="276" w:lineRule="auto"/>
        <w:ind w:right="115" w:hanging="566"/>
        <w:jc w:val="both"/>
        <w:rPr>
          <w:rFonts w:cs="Times New Roman"/>
          <w:sz w:val="22"/>
          <w:szCs w:val="22"/>
        </w:rPr>
      </w:pPr>
      <w:r>
        <w:rPr>
          <w:rFonts w:cs="Times New Roman"/>
          <w:sz w:val="22"/>
          <w:szCs w:val="22"/>
        </w:rPr>
        <w:t xml:space="preserve">A Party claiming Force Majeure shall exercise reasonable diligence to </w:t>
      </w:r>
      <w:r>
        <w:rPr>
          <w:rFonts w:cs="Times New Roman"/>
          <w:sz w:val="22"/>
          <w:szCs w:val="22"/>
        </w:rPr>
        <w:t>seek to overcome the Force Majeure event and to mitigate the effects thereof on the performance of its obligations under this Contract. The Party affected shall promptly notify the Management Committee within</w:t>
      </w:r>
      <w:r>
        <w:rPr>
          <w:rFonts w:cs="Times New Roman"/>
          <w:spacing w:val="-15"/>
          <w:sz w:val="22"/>
          <w:szCs w:val="22"/>
        </w:rPr>
        <w:t xml:space="preserve"> </w:t>
      </w:r>
      <w:r>
        <w:rPr>
          <w:rFonts w:cs="Times New Roman"/>
          <w:sz w:val="22"/>
          <w:szCs w:val="22"/>
        </w:rPr>
        <w:t>10</w:t>
      </w:r>
      <w:r>
        <w:rPr>
          <w:rFonts w:cs="Times New Roman"/>
          <w:spacing w:val="-16"/>
          <w:sz w:val="22"/>
          <w:szCs w:val="22"/>
        </w:rPr>
        <w:t xml:space="preserve"> </w:t>
      </w:r>
      <w:r>
        <w:rPr>
          <w:rFonts w:cs="Times New Roman"/>
          <w:sz w:val="22"/>
          <w:szCs w:val="22"/>
        </w:rPr>
        <w:t>days</w:t>
      </w:r>
      <w:r>
        <w:rPr>
          <w:rFonts w:cs="Times New Roman"/>
          <w:spacing w:val="-15"/>
          <w:sz w:val="22"/>
          <w:szCs w:val="22"/>
        </w:rPr>
        <w:t xml:space="preserve"> </w:t>
      </w:r>
      <w:r>
        <w:rPr>
          <w:rFonts w:cs="Times New Roman"/>
          <w:sz w:val="22"/>
          <w:szCs w:val="22"/>
        </w:rPr>
        <w:t>from</w:t>
      </w:r>
      <w:r>
        <w:rPr>
          <w:rFonts w:cs="Times New Roman"/>
          <w:spacing w:val="-19"/>
          <w:sz w:val="22"/>
          <w:szCs w:val="22"/>
        </w:rPr>
        <w:t xml:space="preserve"> </w:t>
      </w:r>
      <w:r>
        <w:rPr>
          <w:rFonts w:cs="Times New Roman"/>
          <w:sz w:val="22"/>
          <w:szCs w:val="22"/>
        </w:rPr>
        <w:t>the</w:t>
      </w:r>
      <w:r>
        <w:rPr>
          <w:rFonts w:cs="Times New Roman"/>
          <w:spacing w:val="-15"/>
          <w:sz w:val="22"/>
          <w:szCs w:val="22"/>
        </w:rPr>
        <w:t xml:space="preserve"> </w:t>
      </w:r>
      <w:r>
        <w:rPr>
          <w:rFonts w:cs="Times New Roman"/>
          <w:sz w:val="22"/>
          <w:szCs w:val="22"/>
        </w:rPr>
        <w:t>day</w:t>
      </w:r>
      <w:r>
        <w:rPr>
          <w:rFonts w:cs="Times New Roman"/>
          <w:spacing w:val="-15"/>
          <w:sz w:val="22"/>
          <w:szCs w:val="22"/>
        </w:rPr>
        <w:t xml:space="preserve"> </w:t>
      </w:r>
      <w:r>
        <w:rPr>
          <w:rFonts w:cs="Times New Roman"/>
          <w:sz w:val="22"/>
          <w:szCs w:val="22"/>
        </w:rPr>
        <w:t>the</w:t>
      </w:r>
      <w:r>
        <w:rPr>
          <w:rFonts w:cs="Times New Roman"/>
          <w:spacing w:val="-15"/>
          <w:sz w:val="22"/>
          <w:szCs w:val="22"/>
        </w:rPr>
        <w:t xml:space="preserve"> </w:t>
      </w:r>
      <w:r>
        <w:rPr>
          <w:rFonts w:cs="Times New Roman"/>
          <w:sz w:val="22"/>
          <w:szCs w:val="22"/>
        </w:rPr>
        <w:t>Force</w:t>
      </w:r>
      <w:r>
        <w:rPr>
          <w:rFonts w:cs="Times New Roman"/>
          <w:spacing w:val="-15"/>
          <w:sz w:val="22"/>
          <w:szCs w:val="22"/>
        </w:rPr>
        <w:t xml:space="preserve"> </w:t>
      </w:r>
      <w:r>
        <w:rPr>
          <w:rFonts w:cs="Times New Roman"/>
          <w:sz w:val="22"/>
          <w:szCs w:val="22"/>
        </w:rPr>
        <w:t>Majeure</w:t>
      </w:r>
      <w:r>
        <w:rPr>
          <w:rFonts w:cs="Times New Roman"/>
          <w:spacing w:val="-15"/>
          <w:sz w:val="22"/>
          <w:szCs w:val="22"/>
        </w:rPr>
        <w:t xml:space="preserve"> </w:t>
      </w:r>
      <w:r>
        <w:rPr>
          <w:rFonts w:cs="Times New Roman"/>
          <w:sz w:val="22"/>
          <w:szCs w:val="22"/>
        </w:rPr>
        <w:t>event</w:t>
      </w:r>
      <w:r>
        <w:rPr>
          <w:rFonts w:cs="Times New Roman"/>
          <w:spacing w:val="-14"/>
          <w:sz w:val="22"/>
          <w:szCs w:val="22"/>
        </w:rPr>
        <w:t xml:space="preserve"> </w:t>
      </w:r>
      <w:r>
        <w:rPr>
          <w:rFonts w:cs="Times New Roman"/>
          <w:sz w:val="22"/>
          <w:szCs w:val="22"/>
        </w:rPr>
        <w:t>ha</w:t>
      </w:r>
      <w:r>
        <w:rPr>
          <w:rFonts w:cs="Times New Roman"/>
          <w:sz w:val="22"/>
          <w:szCs w:val="22"/>
        </w:rPr>
        <w:t>s</w:t>
      </w:r>
      <w:r>
        <w:rPr>
          <w:rFonts w:cs="Times New Roman"/>
          <w:spacing w:val="-18"/>
          <w:sz w:val="22"/>
          <w:szCs w:val="22"/>
        </w:rPr>
        <w:t xml:space="preserve"> </w:t>
      </w:r>
      <w:r>
        <w:rPr>
          <w:rFonts w:cs="Times New Roman"/>
          <w:sz w:val="22"/>
          <w:szCs w:val="22"/>
        </w:rPr>
        <w:t>been</w:t>
      </w:r>
      <w:r>
        <w:rPr>
          <w:rFonts w:cs="Times New Roman"/>
          <w:spacing w:val="-16"/>
          <w:sz w:val="22"/>
          <w:szCs w:val="22"/>
        </w:rPr>
        <w:t xml:space="preserve"> </w:t>
      </w:r>
      <w:r>
        <w:rPr>
          <w:rFonts w:cs="Times New Roman"/>
          <w:sz w:val="22"/>
          <w:szCs w:val="22"/>
        </w:rPr>
        <w:t>removed</w:t>
      </w:r>
      <w:r>
        <w:rPr>
          <w:rFonts w:cs="Times New Roman"/>
          <w:spacing w:val="-15"/>
          <w:sz w:val="22"/>
          <w:szCs w:val="22"/>
        </w:rPr>
        <w:t xml:space="preserve"> </w:t>
      </w:r>
      <w:r>
        <w:rPr>
          <w:rFonts w:cs="Times New Roman"/>
          <w:sz w:val="22"/>
          <w:szCs w:val="22"/>
        </w:rPr>
        <w:t>and</w:t>
      </w:r>
      <w:r>
        <w:rPr>
          <w:rFonts w:cs="Times New Roman"/>
          <w:spacing w:val="-15"/>
          <w:sz w:val="22"/>
          <w:szCs w:val="22"/>
        </w:rPr>
        <w:t xml:space="preserve"> </w:t>
      </w:r>
      <w:r>
        <w:rPr>
          <w:rFonts w:cs="Times New Roman"/>
          <w:sz w:val="22"/>
          <w:szCs w:val="22"/>
        </w:rPr>
        <w:t>no</w:t>
      </w:r>
      <w:r>
        <w:rPr>
          <w:rFonts w:cs="Times New Roman"/>
          <w:spacing w:val="-16"/>
          <w:sz w:val="22"/>
          <w:szCs w:val="22"/>
        </w:rPr>
        <w:t xml:space="preserve"> </w:t>
      </w:r>
      <w:r>
        <w:rPr>
          <w:rFonts w:cs="Times New Roman"/>
          <w:sz w:val="22"/>
          <w:szCs w:val="22"/>
        </w:rPr>
        <w:t>longer</w:t>
      </w:r>
      <w:r>
        <w:rPr>
          <w:rFonts w:cs="Times New Roman"/>
          <w:spacing w:val="-15"/>
          <w:sz w:val="22"/>
          <w:szCs w:val="22"/>
        </w:rPr>
        <w:t xml:space="preserve"> </w:t>
      </w:r>
      <w:r>
        <w:rPr>
          <w:rFonts w:cs="Times New Roman"/>
          <w:sz w:val="22"/>
          <w:szCs w:val="22"/>
        </w:rPr>
        <w:t>prevents it</w:t>
      </w:r>
      <w:r>
        <w:rPr>
          <w:rFonts w:cs="Times New Roman"/>
          <w:spacing w:val="-15"/>
          <w:sz w:val="22"/>
          <w:szCs w:val="22"/>
        </w:rPr>
        <w:t xml:space="preserve"> </w:t>
      </w:r>
      <w:r>
        <w:rPr>
          <w:rFonts w:cs="Times New Roman"/>
          <w:sz w:val="22"/>
          <w:szCs w:val="22"/>
        </w:rPr>
        <w:t>from</w:t>
      </w:r>
      <w:r>
        <w:rPr>
          <w:rFonts w:cs="Times New Roman"/>
          <w:spacing w:val="-18"/>
          <w:sz w:val="22"/>
          <w:szCs w:val="22"/>
        </w:rPr>
        <w:t xml:space="preserve"> </w:t>
      </w:r>
      <w:r>
        <w:rPr>
          <w:rFonts w:cs="Times New Roman"/>
          <w:sz w:val="22"/>
          <w:szCs w:val="22"/>
        </w:rPr>
        <w:t>complying</w:t>
      </w:r>
      <w:r>
        <w:rPr>
          <w:rFonts w:cs="Times New Roman"/>
          <w:spacing w:val="-17"/>
          <w:sz w:val="22"/>
          <w:szCs w:val="22"/>
        </w:rPr>
        <w:t xml:space="preserve"> </w:t>
      </w:r>
      <w:r>
        <w:rPr>
          <w:rFonts w:cs="Times New Roman"/>
          <w:sz w:val="22"/>
          <w:szCs w:val="22"/>
        </w:rPr>
        <w:t>with</w:t>
      </w:r>
      <w:r>
        <w:rPr>
          <w:rFonts w:cs="Times New Roman"/>
          <w:spacing w:val="-14"/>
          <w:sz w:val="22"/>
          <w:szCs w:val="22"/>
        </w:rPr>
        <w:t xml:space="preserve"> </w:t>
      </w:r>
      <w:r>
        <w:rPr>
          <w:rFonts w:cs="Times New Roman"/>
          <w:sz w:val="22"/>
          <w:szCs w:val="22"/>
        </w:rPr>
        <w:t>the</w:t>
      </w:r>
      <w:r>
        <w:rPr>
          <w:rFonts w:cs="Times New Roman"/>
          <w:spacing w:val="-16"/>
          <w:sz w:val="22"/>
          <w:szCs w:val="22"/>
        </w:rPr>
        <w:t xml:space="preserve"> </w:t>
      </w:r>
      <w:r>
        <w:rPr>
          <w:rFonts w:cs="Times New Roman"/>
          <w:sz w:val="22"/>
          <w:szCs w:val="22"/>
        </w:rPr>
        <w:t>obligations</w:t>
      </w:r>
      <w:r>
        <w:rPr>
          <w:rFonts w:cs="Times New Roman"/>
          <w:spacing w:val="-14"/>
          <w:sz w:val="22"/>
          <w:szCs w:val="22"/>
        </w:rPr>
        <w:t xml:space="preserve"> </w:t>
      </w:r>
      <w:r>
        <w:rPr>
          <w:rFonts w:cs="Times New Roman"/>
          <w:sz w:val="22"/>
          <w:szCs w:val="22"/>
        </w:rPr>
        <w:t>which</w:t>
      </w:r>
      <w:r>
        <w:rPr>
          <w:rFonts w:cs="Times New Roman"/>
          <w:spacing w:val="-16"/>
          <w:sz w:val="22"/>
          <w:szCs w:val="22"/>
        </w:rPr>
        <w:t xml:space="preserve"> </w:t>
      </w:r>
      <w:r>
        <w:rPr>
          <w:rFonts w:cs="Times New Roman"/>
          <w:sz w:val="22"/>
          <w:szCs w:val="22"/>
        </w:rPr>
        <w:t>have</w:t>
      </w:r>
      <w:r>
        <w:rPr>
          <w:rFonts w:cs="Times New Roman"/>
          <w:spacing w:val="-14"/>
          <w:sz w:val="22"/>
          <w:szCs w:val="22"/>
        </w:rPr>
        <w:t xml:space="preserve"> </w:t>
      </w:r>
      <w:r>
        <w:rPr>
          <w:rFonts w:cs="Times New Roman"/>
          <w:sz w:val="22"/>
          <w:szCs w:val="22"/>
        </w:rPr>
        <w:t>been</w:t>
      </w:r>
      <w:r>
        <w:rPr>
          <w:rFonts w:cs="Times New Roman"/>
          <w:spacing w:val="-14"/>
          <w:sz w:val="22"/>
          <w:szCs w:val="22"/>
        </w:rPr>
        <w:t xml:space="preserve"> </w:t>
      </w:r>
      <w:r>
        <w:rPr>
          <w:rFonts w:cs="Times New Roman"/>
          <w:sz w:val="22"/>
          <w:szCs w:val="22"/>
        </w:rPr>
        <w:t>suspended</w:t>
      </w:r>
      <w:r>
        <w:rPr>
          <w:rFonts w:cs="Times New Roman"/>
          <w:spacing w:val="-16"/>
          <w:sz w:val="22"/>
          <w:szCs w:val="22"/>
        </w:rPr>
        <w:t xml:space="preserve"> </w:t>
      </w:r>
      <w:r>
        <w:rPr>
          <w:rFonts w:cs="Times New Roman"/>
          <w:sz w:val="22"/>
          <w:szCs w:val="22"/>
        </w:rPr>
        <w:t>and</w:t>
      </w:r>
      <w:r>
        <w:rPr>
          <w:rFonts w:cs="Times New Roman"/>
          <w:spacing w:val="-16"/>
          <w:sz w:val="22"/>
          <w:szCs w:val="22"/>
        </w:rPr>
        <w:t xml:space="preserve"> </w:t>
      </w:r>
      <w:r>
        <w:rPr>
          <w:rFonts w:cs="Times New Roman"/>
          <w:sz w:val="22"/>
          <w:szCs w:val="22"/>
        </w:rPr>
        <w:t>shall</w:t>
      </w:r>
      <w:r>
        <w:rPr>
          <w:rFonts w:cs="Times New Roman"/>
          <w:spacing w:val="-15"/>
          <w:sz w:val="22"/>
          <w:szCs w:val="22"/>
        </w:rPr>
        <w:t xml:space="preserve"> </w:t>
      </w:r>
      <w:r>
        <w:rPr>
          <w:rFonts w:cs="Times New Roman"/>
          <w:sz w:val="22"/>
          <w:szCs w:val="22"/>
        </w:rPr>
        <w:t>thereafter</w:t>
      </w:r>
      <w:r>
        <w:rPr>
          <w:rFonts w:cs="Times New Roman"/>
          <w:spacing w:val="-12"/>
          <w:sz w:val="22"/>
          <w:szCs w:val="22"/>
        </w:rPr>
        <w:t xml:space="preserve"> </w:t>
      </w:r>
      <w:r>
        <w:rPr>
          <w:rFonts w:cs="Times New Roman"/>
          <w:sz w:val="22"/>
          <w:szCs w:val="22"/>
        </w:rPr>
        <w:t>resume compliance with such obligations as soon as</w:t>
      </w:r>
      <w:r>
        <w:rPr>
          <w:rFonts w:cs="Times New Roman"/>
          <w:spacing w:val="-16"/>
          <w:sz w:val="22"/>
          <w:szCs w:val="22"/>
        </w:rPr>
        <w:t xml:space="preserve"> </w:t>
      </w:r>
      <w:r>
        <w:rPr>
          <w:rFonts w:cs="Times New Roman"/>
          <w:sz w:val="22"/>
          <w:szCs w:val="22"/>
        </w:rPr>
        <w:t>possible.</w:t>
      </w:r>
    </w:p>
    <w:p w:rsidR="00000000" w:rsidRDefault="00032CAE">
      <w:pPr>
        <w:pStyle w:val="BodyText"/>
        <w:kinsoku w:val="0"/>
        <w:overflowPunct w:val="0"/>
        <w:spacing w:before="11"/>
        <w:ind w:left="0" w:firstLine="0"/>
        <w:rPr>
          <w:sz w:val="25"/>
          <w:szCs w:val="25"/>
        </w:rPr>
      </w:pPr>
    </w:p>
    <w:p w:rsidR="00000000" w:rsidRDefault="00032CAE">
      <w:pPr>
        <w:pStyle w:val="ListParagraph"/>
        <w:numPr>
          <w:ilvl w:val="1"/>
          <w:numId w:val="24"/>
        </w:numPr>
        <w:tabs>
          <w:tab w:val="left" w:pos="728"/>
        </w:tabs>
        <w:kinsoku w:val="0"/>
        <w:overflowPunct w:val="0"/>
        <w:spacing w:line="276" w:lineRule="auto"/>
        <w:ind w:right="115" w:hanging="566"/>
        <w:jc w:val="both"/>
        <w:rPr>
          <w:rFonts w:cs="Times New Roman"/>
          <w:sz w:val="22"/>
          <w:szCs w:val="22"/>
        </w:rPr>
      </w:pPr>
      <w:r>
        <w:rPr>
          <w:rFonts w:cs="Times New Roman"/>
          <w:sz w:val="22"/>
          <w:szCs w:val="22"/>
        </w:rPr>
        <w:t>The Party asserting the claim of Force Majeure shall provide: (i) the details of the Force Majeure event; (ii) the measures being taken by the Party to mitigate the management of the Force Majeure event (if any means are possible); (iii) estimate off the t</w:t>
      </w:r>
      <w:r>
        <w:rPr>
          <w:rFonts w:cs="Times New Roman"/>
          <w:sz w:val="22"/>
          <w:szCs w:val="22"/>
        </w:rPr>
        <w:t>ime period for which the effect of the Force Majeure is expected to</w:t>
      </w:r>
      <w:r>
        <w:rPr>
          <w:rFonts w:cs="Times New Roman"/>
          <w:spacing w:val="-13"/>
          <w:sz w:val="22"/>
          <w:szCs w:val="22"/>
        </w:rPr>
        <w:t xml:space="preserve"> </w:t>
      </w:r>
      <w:r>
        <w:rPr>
          <w:rFonts w:cs="Times New Roman"/>
          <w:sz w:val="22"/>
          <w:szCs w:val="22"/>
        </w:rPr>
        <w:t>prevail.</w:t>
      </w:r>
    </w:p>
    <w:p w:rsidR="00000000" w:rsidRDefault="00032CAE">
      <w:pPr>
        <w:pStyle w:val="BodyText"/>
        <w:kinsoku w:val="0"/>
        <w:overflowPunct w:val="0"/>
        <w:spacing w:before="2"/>
        <w:ind w:left="0" w:firstLine="0"/>
        <w:rPr>
          <w:sz w:val="26"/>
          <w:szCs w:val="26"/>
        </w:rPr>
      </w:pPr>
    </w:p>
    <w:p w:rsidR="00000000" w:rsidRDefault="00032CAE">
      <w:pPr>
        <w:pStyle w:val="ListParagraph"/>
        <w:numPr>
          <w:ilvl w:val="1"/>
          <w:numId w:val="24"/>
        </w:numPr>
        <w:tabs>
          <w:tab w:val="left" w:pos="690"/>
        </w:tabs>
        <w:kinsoku w:val="0"/>
        <w:overflowPunct w:val="0"/>
        <w:ind w:left="689" w:hanging="585"/>
        <w:rPr>
          <w:rFonts w:cs="Times New Roman"/>
          <w:sz w:val="22"/>
          <w:szCs w:val="22"/>
        </w:rPr>
      </w:pPr>
      <w:r>
        <w:rPr>
          <w:rFonts w:cs="Times New Roman"/>
          <w:sz w:val="22"/>
          <w:szCs w:val="22"/>
        </w:rPr>
        <w:t xml:space="preserve">Where a Party is prevented from exercising any rights or performing any obligations  </w:t>
      </w:r>
      <w:r>
        <w:rPr>
          <w:rFonts w:cs="Times New Roman"/>
          <w:spacing w:val="6"/>
          <w:sz w:val="22"/>
          <w:szCs w:val="22"/>
        </w:rPr>
        <w:t xml:space="preserve"> </w:t>
      </w:r>
      <w:r>
        <w:rPr>
          <w:rFonts w:cs="Times New Roman"/>
          <w:sz w:val="22"/>
          <w:szCs w:val="22"/>
        </w:rPr>
        <w:t>under</w:t>
      </w:r>
    </w:p>
    <w:p w:rsidR="00000000" w:rsidRDefault="00032CAE">
      <w:pPr>
        <w:pStyle w:val="ListParagraph"/>
        <w:numPr>
          <w:ilvl w:val="1"/>
          <w:numId w:val="24"/>
        </w:numPr>
        <w:tabs>
          <w:tab w:val="left" w:pos="690"/>
        </w:tabs>
        <w:kinsoku w:val="0"/>
        <w:overflowPunct w:val="0"/>
        <w:ind w:left="689" w:hanging="585"/>
        <w:rPr>
          <w:rFonts w:cs="Times New Roman"/>
          <w:sz w:val="22"/>
          <w:szCs w:val="22"/>
        </w:rPr>
        <w:sectPr w:rsidR="00000000">
          <w:pgSz w:w="11900" w:h="15500"/>
          <w:pgMar w:top="1340" w:right="1520" w:bottom="1460" w:left="1420" w:header="0" w:footer="1279" w:gutter="0"/>
          <w:cols w:space="720"/>
          <w:noEndnote/>
        </w:sectPr>
      </w:pPr>
    </w:p>
    <w:p w:rsidR="00000000" w:rsidRDefault="00032CAE">
      <w:pPr>
        <w:pStyle w:val="BodyText"/>
        <w:kinsoku w:val="0"/>
        <w:overflowPunct w:val="0"/>
        <w:spacing w:before="53" w:line="276" w:lineRule="auto"/>
        <w:ind w:left="670" w:right="115" w:firstLine="0"/>
        <w:jc w:val="both"/>
      </w:pPr>
      <w:r>
        <w:lastRenderedPageBreak/>
        <w:t>this Contract due to Force Majeure, the time for the performa</w:t>
      </w:r>
      <w:r>
        <w:t>nce of the obligations affected thereby</w:t>
      </w:r>
      <w:r>
        <w:rPr>
          <w:spacing w:val="-7"/>
        </w:rPr>
        <w:t xml:space="preserve"> </w:t>
      </w:r>
      <w:r>
        <w:t>and</w:t>
      </w:r>
      <w:r>
        <w:rPr>
          <w:spacing w:val="-7"/>
        </w:rPr>
        <w:t xml:space="preserve"> </w:t>
      </w:r>
      <w:r>
        <w:t>for</w:t>
      </w:r>
      <w:r>
        <w:rPr>
          <w:spacing w:val="-4"/>
        </w:rPr>
        <w:t xml:space="preserve"> </w:t>
      </w:r>
      <w:r>
        <w:t>performance</w:t>
      </w:r>
      <w:r>
        <w:rPr>
          <w:spacing w:val="-4"/>
        </w:rPr>
        <w:t xml:space="preserve"> </w:t>
      </w:r>
      <w:r>
        <w:t>of</w:t>
      </w:r>
      <w:r>
        <w:rPr>
          <w:spacing w:val="-6"/>
        </w:rPr>
        <w:t xml:space="preserve"> </w:t>
      </w:r>
      <w:r>
        <w:t>any</w:t>
      </w:r>
      <w:r>
        <w:rPr>
          <w:spacing w:val="-7"/>
        </w:rPr>
        <w:t xml:space="preserve"> </w:t>
      </w:r>
      <w:r>
        <w:t>obligation</w:t>
      </w:r>
      <w:r>
        <w:rPr>
          <w:spacing w:val="-7"/>
        </w:rPr>
        <w:t xml:space="preserve"> </w:t>
      </w:r>
      <w:r>
        <w:t>or</w:t>
      </w:r>
      <w:r>
        <w:rPr>
          <w:spacing w:val="-6"/>
        </w:rPr>
        <w:t xml:space="preserve"> </w:t>
      </w:r>
      <w:r>
        <w:t>the</w:t>
      </w:r>
      <w:r>
        <w:rPr>
          <w:spacing w:val="-7"/>
        </w:rPr>
        <w:t xml:space="preserve"> </w:t>
      </w:r>
      <w:r>
        <w:t>exercise</w:t>
      </w:r>
      <w:r>
        <w:rPr>
          <w:spacing w:val="-6"/>
        </w:rPr>
        <w:t xml:space="preserve"> </w:t>
      </w:r>
      <w:r>
        <w:t>of</w:t>
      </w:r>
      <w:r>
        <w:rPr>
          <w:spacing w:val="-4"/>
        </w:rPr>
        <w:t xml:space="preserve"> </w:t>
      </w:r>
      <w:r>
        <w:t>any</w:t>
      </w:r>
      <w:r>
        <w:rPr>
          <w:spacing w:val="-7"/>
        </w:rPr>
        <w:t xml:space="preserve"> </w:t>
      </w:r>
      <w:r>
        <w:t>right</w:t>
      </w:r>
      <w:r>
        <w:rPr>
          <w:spacing w:val="-6"/>
        </w:rPr>
        <w:t xml:space="preserve"> </w:t>
      </w:r>
      <w:r>
        <w:t>dependent</w:t>
      </w:r>
      <w:r>
        <w:rPr>
          <w:spacing w:val="-6"/>
        </w:rPr>
        <w:t xml:space="preserve"> </w:t>
      </w:r>
      <w:r>
        <w:t>thereon, and the term of any Exploration Phase of the Exploration Period or this Contract, may be extended to the extent of Force Majeure p</w:t>
      </w:r>
      <w:r>
        <w:t xml:space="preserve">eriod or by such period as may be approved by the Government (acting through DGH) based on the recommendation of the Management Committee. </w:t>
      </w:r>
      <w:r>
        <w:rPr>
          <w:i/>
          <w:iCs/>
        </w:rPr>
        <w:t xml:space="preserve">Provided that, </w:t>
      </w:r>
      <w:r>
        <w:t>the suspension of obligations shall take effect only from the date the full particulars of the Force M</w:t>
      </w:r>
      <w:r>
        <w:t xml:space="preserve">ajeure had been submitted under Article 29.3 hereof. </w:t>
      </w:r>
      <w:r>
        <w:rPr>
          <w:i/>
          <w:iCs/>
        </w:rPr>
        <w:t xml:space="preserve">Provided further that </w:t>
      </w:r>
      <w:r>
        <w:t>in the event the Management Committee accepts notice of Force Majeure submitted after thirty (30) days of the occurrence thereof, then the period for commencement of Force Majeure s</w:t>
      </w:r>
      <w:r>
        <w:t>hall be determined only from the day that is thirty (30) days</w:t>
      </w:r>
      <w:r>
        <w:rPr>
          <w:spacing w:val="-5"/>
        </w:rPr>
        <w:t xml:space="preserve"> </w:t>
      </w:r>
      <w:r>
        <w:t>prior</w:t>
      </w:r>
      <w:r>
        <w:rPr>
          <w:spacing w:val="-8"/>
        </w:rPr>
        <w:t xml:space="preserve"> </w:t>
      </w:r>
      <w:r>
        <w:t>to</w:t>
      </w:r>
      <w:r>
        <w:rPr>
          <w:spacing w:val="-9"/>
        </w:rPr>
        <w:t xml:space="preserve"> </w:t>
      </w:r>
      <w:r>
        <w:t>the</w:t>
      </w:r>
      <w:r>
        <w:rPr>
          <w:spacing w:val="-7"/>
        </w:rPr>
        <w:t xml:space="preserve"> </w:t>
      </w:r>
      <w:r>
        <w:t>date</w:t>
      </w:r>
      <w:r>
        <w:rPr>
          <w:spacing w:val="-6"/>
        </w:rPr>
        <w:t xml:space="preserve"> </w:t>
      </w:r>
      <w:r>
        <w:t>on</w:t>
      </w:r>
      <w:r>
        <w:rPr>
          <w:spacing w:val="-9"/>
        </w:rPr>
        <w:t xml:space="preserve"> </w:t>
      </w:r>
      <w:r>
        <w:t>which</w:t>
      </w:r>
      <w:r>
        <w:rPr>
          <w:spacing w:val="-8"/>
        </w:rPr>
        <w:t xml:space="preserve"> </w:t>
      </w:r>
      <w:r>
        <w:t>the</w:t>
      </w:r>
      <w:r>
        <w:rPr>
          <w:spacing w:val="-8"/>
        </w:rPr>
        <w:t xml:space="preserve"> </w:t>
      </w:r>
      <w:r>
        <w:t>relevant</w:t>
      </w:r>
      <w:r>
        <w:rPr>
          <w:spacing w:val="-7"/>
        </w:rPr>
        <w:t xml:space="preserve"> </w:t>
      </w:r>
      <w:r>
        <w:t>notice</w:t>
      </w:r>
      <w:r>
        <w:rPr>
          <w:spacing w:val="-6"/>
        </w:rPr>
        <w:t xml:space="preserve"> </w:t>
      </w:r>
      <w:r>
        <w:t>for</w:t>
      </w:r>
      <w:r>
        <w:rPr>
          <w:spacing w:val="-5"/>
        </w:rPr>
        <w:t xml:space="preserve"> </w:t>
      </w:r>
      <w:r>
        <w:t>Force</w:t>
      </w:r>
      <w:r>
        <w:rPr>
          <w:spacing w:val="-8"/>
        </w:rPr>
        <w:t xml:space="preserve"> </w:t>
      </w:r>
      <w:r>
        <w:t>Majeure</w:t>
      </w:r>
      <w:r>
        <w:rPr>
          <w:spacing w:val="-8"/>
        </w:rPr>
        <w:t xml:space="preserve"> </w:t>
      </w:r>
      <w:r>
        <w:t>had</w:t>
      </w:r>
      <w:r>
        <w:rPr>
          <w:spacing w:val="-6"/>
        </w:rPr>
        <w:t xml:space="preserve"> </w:t>
      </w:r>
      <w:r>
        <w:t>been</w:t>
      </w:r>
      <w:r>
        <w:rPr>
          <w:spacing w:val="-9"/>
        </w:rPr>
        <w:t xml:space="preserve"> </w:t>
      </w:r>
      <w:r>
        <w:t>submitted,</w:t>
      </w:r>
      <w:r>
        <w:rPr>
          <w:spacing w:val="-6"/>
        </w:rPr>
        <w:t xml:space="preserve"> </w:t>
      </w:r>
      <w:r>
        <w:t>and any</w:t>
      </w:r>
      <w:r>
        <w:rPr>
          <w:spacing w:val="-7"/>
        </w:rPr>
        <w:t xml:space="preserve"> </w:t>
      </w:r>
      <w:r>
        <w:t>extension</w:t>
      </w:r>
      <w:r>
        <w:rPr>
          <w:spacing w:val="-5"/>
        </w:rPr>
        <w:t xml:space="preserve"> </w:t>
      </w:r>
      <w:r>
        <w:t>of</w:t>
      </w:r>
      <w:r>
        <w:rPr>
          <w:spacing w:val="-4"/>
        </w:rPr>
        <w:t xml:space="preserve"> </w:t>
      </w:r>
      <w:r>
        <w:t>the</w:t>
      </w:r>
      <w:r>
        <w:rPr>
          <w:spacing w:val="-7"/>
        </w:rPr>
        <w:t xml:space="preserve"> </w:t>
      </w:r>
      <w:r>
        <w:t>term</w:t>
      </w:r>
      <w:r>
        <w:rPr>
          <w:spacing w:val="-8"/>
        </w:rPr>
        <w:t xml:space="preserve"> </w:t>
      </w:r>
      <w:r>
        <w:t>of</w:t>
      </w:r>
      <w:r>
        <w:rPr>
          <w:spacing w:val="-2"/>
        </w:rPr>
        <w:t xml:space="preserve"> </w:t>
      </w:r>
      <w:r>
        <w:t>Committed</w:t>
      </w:r>
      <w:r>
        <w:rPr>
          <w:spacing w:val="-6"/>
        </w:rPr>
        <w:t xml:space="preserve"> </w:t>
      </w:r>
      <w:r>
        <w:t>Work</w:t>
      </w:r>
      <w:r>
        <w:rPr>
          <w:spacing w:val="-7"/>
        </w:rPr>
        <w:t xml:space="preserve"> </w:t>
      </w:r>
      <w:r>
        <w:t>Programme</w:t>
      </w:r>
      <w:r>
        <w:rPr>
          <w:spacing w:val="-4"/>
        </w:rPr>
        <w:t xml:space="preserve"> </w:t>
      </w:r>
      <w:r>
        <w:t>or</w:t>
      </w:r>
      <w:r>
        <w:rPr>
          <w:spacing w:val="-4"/>
        </w:rPr>
        <w:t xml:space="preserve"> </w:t>
      </w:r>
      <w:r>
        <w:t>this</w:t>
      </w:r>
      <w:r>
        <w:rPr>
          <w:spacing w:val="-4"/>
        </w:rPr>
        <w:t xml:space="preserve"> </w:t>
      </w:r>
      <w:r>
        <w:t>Contract</w:t>
      </w:r>
      <w:r>
        <w:rPr>
          <w:spacing w:val="-6"/>
        </w:rPr>
        <w:t xml:space="preserve"> </w:t>
      </w:r>
      <w:r>
        <w:t>shall</w:t>
      </w:r>
      <w:r>
        <w:rPr>
          <w:spacing w:val="-8"/>
        </w:rPr>
        <w:t xml:space="preserve"> </w:t>
      </w:r>
      <w:r>
        <w:t>be</w:t>
      </w:r>
      <w:r>
        <w:rPr>
          <w:spacing w:val="-4"/>
        </w:rPr>
        <w:t xml:space="preserve"> </w:t>
      </w:r>
      <w:r>
        <w:t>permitted only</w:t>
      </w:r>
      <w:r>
        <w:rPr>
          <w:spacing w:val="-5"/>
        </w:rPr>
        <w:t xml:space="preserve"> </w:t>
      </w:r>
      <w:r>
        <w:t>accordingly</w:t>
      </w:r>
    </w:p>
    <w:p w:rsidR="00000000" w:rsidRDefault="00032CAE">
      <w:pPr>
        <w:pStyle w:val="BodyText"/>
        <w:kinsoku w:val="0"/>
        <w:overflowPunct w:val="0"/>
        <w:spacing w:before="11"/>
        <w:ind w:left="0" w:firstLine="0"/>
        <w:rPr>
          <w:sz w:val="25"/>
          <w:szCs w:val="25"/>
        </w:rPr>
      </w:pPr>
    </w:p>
    <w:p w:rsidR="00000000" w:rsidRDefault="00032CAE">
      <w:pPr>
        <w:pStyle w:val="ListParagraph"/>
        <w:numPr>
          <w:ilvl w:val="1"/>
          <w:numId w:val="24"/>
        </w:numPr>
        <w:tabs>
          <w:tab w:val="left" w:pos="650"/>
        </w:tabs>
        <w:kinsoku w:val="0"/>
        <w:overflowPunct w:val="0"/>
        <w:spacing w:line="276" w:lineRule="auto"/>
        <w:ind w:right="117" w:hanging="566"/>
        <w:jc w:val="both"/>
        <w:rPr>
          <w:rFonts w:cs="Times New Roman"/>
          <w:sz w:val="22"/>
          <w:szCs w:val="22"/>
        </w:rPr>
      </w:pPr>
      <w:r>
        <w:rPr>
          <w:rFonts w:cs="Times New Roman"/>
          <w:sz w:val="22"/>
          <w:szCs w:val="22"/>
        </w:rPr>
        <w:t>Notwithstanding</w:t>
      </w:r>
      <w:r>
        <w:rPr>
          <w:rFonts w:cs="Times New Roman"/>
          <w:spacing w:val="-6"/>
          <w:sz w:val="22"/>
          <w:szCs w:val="22"/>
        </w:rPr>
        <w:t xml:space="preserve"> </w:t>
      </w:r>
      <w:r>
        <w:rPr>
          <w:rFonts w:cs="Times New Roman"/>
          <w:sz w:val="22"/>
          <w:szCs w:val="22"/>
        </w:rPr>
        <w:t>anything</w:t>
      </w:r>
      <w:r>
        <w:rPr>
          <w:rFonts w:cs="Times New Roman"/>
          <w:spacing w:val="-6"/>
          <w:sz w:val="22"/>
          <w:szCs w:val="22"/>
        </w:rPr>
        <w:t xml:space="preserve"> </w:t>
      </w:r>
      <w:r>
        <w:rPr>
          <w:rFonts w:cs="Times New Roman"/>
          <w:sz w:val="22"/>
          <w:szCs w:val="22"/>
        </w:rPr>
        <w:t>contained</w:t>
      </w:r>
      <w:r>
        <w:rPr>
          <w:rFonts w:cs="Times New Roman"/>
          <w:spacing w:val="-3"/>
          <w:sz w:val="22"/>
          <w:szCs w:val="22"/>
        </w:rPr>
        <w:t xml:space="preserve"> </w:t>
      </w:r>
      <w:r>
        <w:rPr>
          <w:rFonts w:cs="Times New Roman"/>
          <w:sz w:val="22"/>
          <w:szCs w:val="22"/>
        </w:rPr>
        <w:t>herein</w:t>
      </w:r>
      <w:r>
        <w:rPr>
          <w:rFonts w:cs="Times New Roman"/>
          <w:spacing w:val="-4"/>
          <w:sz w:val="22"/>
          <w:szCs w:val="22"/>
        </w:rPr>
        <w:t xml:space="preserve"> </w:t>
      </w:r>
      <w:r>
        <w:rPr>
          <w:rFonts w:cs="Times New Roman"/>
          <w:sz w:val="22"/>
          <w:szCs w:val="22"/>
        </w:rPr>
        <w:t>above,</w:t>
      </w:r>
      <w:r>
        <w:rPr>
          <w:rFonts w:cs="Times New Roman"/>
          <w:spacing w:val="-3"/>
          <w:sz w:val="22"/>
          <w:szCs w:val="22"/>
        </w:rPr>
        <w:t xml:space="preserve"> </w:t>
      </w:r>
      <w:r>
        <w:rPr>
          <w:rFonts w:cs="Times New Roman"/>
          <w:sz w:val="22"/>
          <w:szCs w:val="22"/>
        </w:rPr>
        <w:t>if</w:t>
      </w:r>
      <w:r>
        <w:rPr>
          <w:rFonts w:cs="Times New Roman"/>
          <w:spacing w:val="-3"/>
          <w:sz w:val="22"/>
          <w:szCs w:val="22"/>
        </w:rPr>
        <w:t xml:space="preserve"> </w:t>
      </w:r>
      <w:r>
        <w:rPr>
          <w:rFonts w:cs="Times New Roman"/>
          <w:sz w:val="22"/>
          <w:szCs w:val="22"/>
        </w:rPr>
        <w:t>an</w:t>
      </w:r>
      <w:r>
        <w:rPr>
          <w:rFonts w:cs="Times New Roman"/>
          <w:spacing w:val="-6"/>
          <w:sz w:val="22"/>
          <w:szCs w:val="22"/>
        </w:rPr>
        <w:t xml:space="preserve"> </w:t>
      </w:r>
      <w:r>
        <w:rPr>
          <w:rFonts w:cs="Times New Roman"/>
          <w:sz w:val="22"/>
          <w:szCs w:val="22"/>
        </w:rPr>
        <w:t>event</w:t>
      </w:r>
      <w:r>
        <w:rPr>
          <w:rFonts w:cs="Times New Roman"/>
          <w:spacing w:val="-3"/>
          <w:sz w:val="22"/>
          <w:szCs w:val="22"/>
        </w:rPr>
        <w:t xml:space="preserve"> </w:t>
      </w:r>
      <w:r>
        <w:rPr>
          <w:rFonts w:cs="Times New Roman"/>
          <w:sz w:val="22"/>
          <w:szCs w:val="22"/>
        </w:rPr>
        <w:t>of</w:t>
      </w:r>
      <w:r>
        <w:rPr>
          <w:rFonts w:cs="Times New Roman"/>
          <w:spacing w:val="-3"/>
          <w:sz w:val="22"/>
          <w:szCs w:val="22"/>
        </w:rPr>
        <w:t xml:space="preserve"> </w:t>
      </w:r>
      <w:r>
        <w:rPr>
          <w:rFonts w:cs="Times New Roman"/>
          <w:sz w:val="22"/>
          <w:szCs w:val="22"/>
        </w:rPr>
        <w:t>Force</w:t>
      </w:r>
      <w:r>
        <w:rPr>
          <w:rFonts w:cs="Times New Roman"/>
          <w:spacing w:val="-3"/>
          <w:sz w:val="22"/>
          <w:szCs w:val="22"/>
        </w:rPr>
        <w:t xml:space="preserve"> </w:t>
      </w:r>
      <w:r>
        <w:rPr>
          <w:rFonts w:cs="Times New Roman"/>
          <w:sz w:val="22"/>
          <w:szCs w:val="22"/>
        </w:rPr>
        <w:t>Majeure</w:t>
      </w:r>
      <w:r>
        <w:rPr>
          <w:rFonts w:cs="Times New Roman"/>
          <w:spacing w:val="-3"/>
          <w:sz w:val="22"/>
          <w:szCs w:val="22"/>
        </w:rPr>
        <w:t xml:space="preserve"> </w:t>
      </w:r>
      <w:r>
        <w:rPr>
          <w:rFonts w:cs="Times New Roman"/>
          <w:sz w:val="22"/>
          <w:szCs w:val="22"/>
        </w:rPr>
        <w:t>occurs</w:t>
      </w:r>
      <w:r>
        <w:rPr>
          <w:rFonts w:cs="Times New Roman"/>
          <w:spacing w:val="-5"/>
          <w:sz w:val="22"/>
          <w:szCs w:val="22"/>
        </w:rPr>
        <w:t xml:space="preserve"> </w:t>
      </w:r>
      <w:r>
        <w:rPr>
          <w:rFonts w:cs="Times New Roman"/>
          <w:sz w:val="22"/>
          <w:szCs w:val="22"/>
        </w:rPr>
        <w:t>and</w:t>
      </w:r>
      <w:r>
        <w:rPr>
          <w:rFonts w:cs="Times New Roman"/>
          <w:spacing w:val="-3"/>
          <w:sz w:val="22"/>
          <w:szCs w:val="22"/>
        </w:rPr>
        <w:t xml:space="preserve"> </w:t>
      </w:r>
      <w:r>
        <w:rPr>
          <w:rFonts w:cs="Times New Roman"/>
          <w:sz w:val="22"/>
          <w:szCs w:val="22"/>
        </w:rPr>
        <w:t xml:space="preserve">is </w:t>
      </w:r>
      <w:r>
        <w:rPr>
          <w:rFonts w:cs="Times New Roman"/>
          <w:sz w:val="22"/>
          <w:szCs w:val="22"/>
        </w:rPr>
        <w:t>likely to continue for a period in excess of thirty (30) days, the Parties shall meet to discuss the consequences of the Force Majeure and the course of action to be taken to mitigate the effects thereof or to be adopted in the</w:t>
      </w:r>
      <w:r>
        <w:rPr>
          <w:rFonts w:cs="Times New Roman"/>
          <w:spacing w:val="-13"/>
          <w:sz w:val="22"/>
          <w:szCs w:val="22"/>
        </w:rPr>
        <w:t xml:space="preserve"> </w:t>
      </w:r>
      <w:r>
        <w:rPr>
          <w:rFonts w:cs="Times New Roman"/>
          <w:sz w:val="22"/>
          <w:szCs w:val="22"/>
        </w:rPr>
        <w:t>circumstances.</w:t>
      </w:r>
    </w:p>
    <w:p w:rsidR="00000000" w:rsidRDefault="00032CAE">
      <w:pPr>
        <w:pStyle w:val="BodyText"/>
        <w:kinsoku w:val="0"/>
        <w:overflowPunct w:val="0"/>
        <w:spacing w:before="4"/>
        <w:ind w:left="0" w:firstLine="0"/>
        <w:rPr>
          <w:sz w:val="25"/>
          <w:szCs w:val="25"/>
        </w:rPr>
      </w:pPr>
    </w:p>
    <w:p w:rsidR="00000000" w:rsidRDefault="00032CAE">
      <w:pPr>
        <w:pStyle w:val="ListParagraph"/>
        <w:numPr>
          <w:ilvl w:val="1"/>
          <w:numId w:val="24"/>
        </w:numPr>
        <w:tabs>
          <w:tab w:val="left" w:pos="671"/>
        </w:tabs>
        <w:kinsoku w:val="0"/>
        <w:overflowPunct w:val="0"/>
        <w:spacing w:line="276" w:lineRule="auto"/>
        <w:ind w:right="116" w:hanging="566"/>
        <w:jc w:val="both"/>
        <w:rPr>
          <w:rFonts w:cs="Times New Roman"/>
          <w:sz w:val="22"/>
          <w:szCs w:val="22"/>
        </w:rPr>
      </w:pPr>
      <w:r>
        <w:rPr>
          <w:rFonts w:cs="Times New Roman"/>
          <w:sz w:val="22"/>
          <w:szCs w:val="22"/>
        </w:rPr>
        <w:t>In the event</w:t>
      </w:r>
      <w:r>
        <w:rPr>
          <w:rFonts w:cs="Times New Roman"/>
          <w:sz w:val="22"/>
          <w:szCs w:val="22"/>
        </w:rPr>
        <w:t>, the Force Majeure persists for more than one year, the contractor shall have an option to exit from the contract without any obligations. However, the contractor is allowed to</w:t>
      </w:r>
      <w:r>
        <w:rPr>
          <w:rFonts w:cs="Times New Roman"/>
          <w:spacing w:val="-6"/>
          <w:sz w:val="22"/>
          <w:szCs w:val="22"/>
        </w:rPr>
        <w:t xml:space="preserve"> </w:t>
      </w:r>
      <w:r>
        <w:rPr>
          <w:rFonts w:cs="Times New Roman"/>
          <w:sz w:val="22"/>
          <w:szCs w:val="22"/>
        </w:rPr>
        <w:t>exercise</w:t>
      </w:r>
      <w:r>
        <w:rPr>
          <w:rFonts w:cs="Times New Roman"/>
          <w:spacing w:val="-5"/>
          <w:sz w:val="22"/>
          <w:szCs w:val="22"/>
        </w:rPr>
        <w:t xml:space="preserve"> </w:t>
      </w:r>
      <w:r>
        <w:rPr>
          <w:rFonts w:cs="Times New Roman"/>
          <w:sz w:val="22"/>
          <w:szCs w:val="22"/>
        </w:rPr>
        <w:t>such</w:t>
      </w:r>
      <w:r>
        <w:rPr>
          <w:rFonts w:cs="Times New Roman"/>
          <w:spacing w:val="-3"/>
          <w:sz w:val="22"/>
          <w:szCs w:val="22"/>
        </w:rPr>
        <w:t xml:space="preserve"> </w:t>
      </w:r>
      <w:r>
        <w:rPr>
          <w:rFonts w:cs="Times New Roman"/>
          <w:sz w:val="22"/>
          <w:szCs w:val="22"/>
        </w:rPr>
        <w:t>an</w:t>
      </w:r>
      <w:r>
        <w:rPr>
          <w:rFonts w:cs="Times New Roman"/>
          <w:spacing w:val="-4"/>
          <w:sz w:val="22"/>
          <w:szCs w:val="22"/>
        </w:rPr>
        <w:t xml:space="preserve"> </w:t>
      </w:r>
      <w:r>
        <w:rPr>
          <w:rFonts w:cs="Times New Roman"/>
          <w:sz w:val="22"/>
          <w:szCs w:val="22"/>
        </w:rPr>
        <w:t>option</w:t>
      </w:r>
      <w:r>
        <w:rPr>
          <w:rFonts w:cs="Times New Roman"/>
          <w:spacing w:val="-6"/>
          <w:sz w:val="22"/>
          <w:szCs w:val="22"/>
        </w:rPr>
        <w:t xml:space="preserve"> </w:t>
      </w:r>
      <w:r>
        <w:rPr>
          <w:rFonts w:cs="Times New Roman"/>
          <w:sz w:val="22"/>
          <w:szCs w:val="22"/>
        </w:rPr>
        <w:t>during</w:t>
      </w:r>
      <w:r>
        <w:rPr>
          <w:rFonts w:cs="Times New Roman"/>
          <w:spacing w:val="-9"/>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currency</w:t>
      </w:r>
      <w:r>
        <w:rPr>
          <w:rFonts w:cs="Times New Roman"/>
          <w:spacing w:val="-6"/>
          <w:sz w:val="22"/>
          <w:szCs w:val="22"/>
        </w:rPr>
        <w:t xml:space="preserve"> </w:t>
      </w:r>
      <w:r>
        <w:rPr>
          <w:rFonts w:cs="Times New Roman"/>
          <w:sz w:val="22"/>
          <w:szCs w:val="22"/>
        </w:rPr>
        <w:t>of</w:t>
      </w:r>
      <w:r>
        <w:rPr>
          <w:rFonts w:cs="Times New Roman"/>
          <w:spacing w:val="-5"/>
          <w:sz w:val="22"/>
          <w:szCs w:val="22"/>
        </w:rPr>
        <w:t xml:space="preserve"> </w:t>
      </w:r>
      <w:r>
        <w:rPr>
          <w:rFonts w:cs="Times New Roman"/>
          <w:sz w:val="22"/>
          <w:szCs w:val="22"/>
        </w:rPr>
        <w:t>the</w:t>
      </w:r>
      <w:r>
        <w:rPr>
          <w:rFonts w:cs="Times New Roman"/>
          <w:spacing w:val="-2"/>
          <w:sz w:val="22"/>
          <w:szCs w:val="22"/>
        </w:rPr>
        <w:t xml:space="preserve"> </w:t>
      </w:r>
      <w:r>
        <w:rPr>
          <w:rFonts w:cs="Times New Roman"/>
          <w:sz w:val="22"/>
          <w:szCs w:val="22"/>
        </w:rPr>
        <w:t>Force</w:t>
      </w:r>
      <w:r>
        <w:rPr>
          <w:rFonts w:cs="Times New Roman"/>
          <w:spacing w:val="-5"/>
          <w:sz w:val="22"/>
          <w:szCs w:val="22"/>
        </w:rPr>
        <w:t xml:space="preserve"> </w:t>
      </w:r>
      <w:r>
        <w:rPr>
          <w:rFonts w:cs="Times New Roman"/>
          <w:sz w:val="22"/>
          <w:szCs w:val="22"/>
        </w:rPr>
        <w:t>Majeure</w:t>
      </w:r>
      <w:r>
        <w:rPr>
          <w:rFonts w:cs="Times New Roman"/>
          <w:spacing w:val="-4"/>
          <w:sz w:val="22"/>
          <w:szCs w:val="22"/>
        </w:rPr>
        <w:t xml:space="preserve"> </w:t>
      </w:r>
      <w:r>
        <w:rPr>
          <w:rFonts w:cs="Times New Roman"/>
          <w:sz w:val="22"/>
          <w:szCs w:val="22"/>
        </w:rPr>
        <w:t>or</w:t>
      </w:r>
      <w:r>
        <w:rPr>
          <w:rFonts w:cs="Times New Roman"/>
          <w:spacing w:val="-5"/>
          <w:sz w:val="22"/>
          <w:szCs w:val="22"/>
        </w:rPr>
        <w:t xml:space="preserve"> </w:t>
      </w:r>
      <w:r>
        <w:rPr>
          <w:rFonts w:cs="Times New Roman"/>
          <w:sz w:val="22"/>
          <w:szCs w:val="22"/>
        </w:rPr>
        <w:t>no</w:t>
      </w:r>
      <w:r>
        <w:rPr>
          <w:rFonts w:cs="Times New Roman"/>
          <w:spacing w:val="-6"/>
          <w:sz w:val="22"/>
          <w:szCs w:val="22"/>
        </w:rPr>
        <w:t xml:space="preserve"> </w:t>
      </w:r>
      <w:r>
        <w:rPr>
          <w:rFonts w:cs="Times New Roman"/>
          <w:sz w:val="22"/>
          <w:szCs w:val="22"/>
        </w:rPr>
        <w:t>later</w:t>
      </w:r>
      <w:r>
        <w:rPr>
          <w:rFonts w:cs="Times New Roman"/>
          <w:spacing w:val="-5"/>
          <w:sz w:val="22"/>
          <w:szCs w:val="22"/>
        </w:rPr>
        <w:t xml:space="preserve"> </w:t>
      </w:r>
      <w:r>
        <w:rPr>
          <w:rFonts w:cs="Times New Roman"/>
          <w:sz w:val="22"/>
          <w:szCs w:val="22"/>
        </w:rPr>
        <w:t>t</w:t>
      </w:r>
      <w:r>
        <w:rPr>
          <w:rFonts w:cs="Times New Roman"/>
          <w:sz w:val="22"/>
          <w:szCs w:val="22"/>
        </w:rPr>
        <w:t>han</w:t>
      </w:r>
      <w:r>
        <w:rPr>
          <w:rFonts w:cs="Times New Roman"/>
          <w:spacing w:val="-6"/>
          <w:sz w:val="22"/>
          <w:szCs w:val="22"/>
        </w:rPr>
        <w:t xml:space="preserve"> </w:t>
      </w:r>
      <w:r>
        <w:rPr>
          <w:rFonts w:cs="Times New Roman"/>
          <w:sz w:val="22"/>
          <w:szCs w:val="22"/>
        </w:rPr>
        <w:t>3</w:t>
      </w:r>
      <w:r>
        <w:rPr>
          <w:rFonts w:cs="Times New Roman"/>
          <w:spacing w:val="-4"/>
          <w:sz w:val="22"/>
          <w:szCs w:val="22"/>
        </w:rPr>
        <w:t xml:space="preserve"> </w:t>
      </w:r>
      <w:r>
        <w:rPr>
          <w:rFonts w:cs="Times New Roman"/>
          <w:sz w:val="22"/>
          <w:szCs w:val="22"/>
        </w:rPr>
        <w:t>months from the date of removal of Force</w:t>
      </w:r>
      <w:r>
        <w:rPr>
          <w:rFonts w:cs="Times New Roman"/>
          <w:spacing w:val="-7"/>
          <w:sz w:val="22"/>
          <w:szCs w:val="22"/>
        </w:rPr>
        <w:t xml:space="preserve"> </w:t>
      </w:r>
      <w:r>
        <w:rPr>
          <w:rFonts w:cs="Times New Roman"/>
          <w:sz w:val="22"/>
          <w:szCs w:val="22"/>
        </w:rPr>
        <w:t>Majeure.</w:t>
      </w:r>
    </w:p>
    <w:p w:rsidR="00000000" w:rsidRDefault="00032CAE">
      <w:pPr>
        <w:pStyle w:val="ListParagraph"/>
        <w:numPr>
          <w:ilvl w:val="1"/>
          <w:numId w:val="24"/>
        </w:numPr>
        <w:tabs>
          <w:tab w:val="left" w:pos="671"/>
        </w:tabs>
        <w:kinsoku w:val="0"/>
        <w:overflowPunct w:val="0"/>
        <w:spacing w:line="276" w:lineRule="auto"/>
        <w:ind w:right="116" w:hanging="566"/>
        <w:jc w:val="both"/>
        <w:rPr>
          <w:rFonts w:cs="Times New Roman"/>
          <w:sz w:val="22"/>
          <w:szCs w:val="22"/>
        </w:rPr>
        <w:sectPr w:rsidR="00000000">
          <w:pgSz w:w="11900" w:h="15500"/>
          <w:pgMar w:top="1340" w:right="1520" w:bottom="1460" w:left="1420" w:header="0" w:footer="1279" w:gutter="0"/>
          <w:cols w:space="720"/>
          <w:noEndnote/>
        </w:sectPr>
      </w:pPr>
    </w:p>
    <w:p w:rsidR="00000000" w:rsidRDefault="00032CAE">
      <w:pPr>
        <w:pStyle w:val="Heading2"/>
        <w:kinsoku w:val="0"/>
        <w:overflowPunct w:val="0"/>
        <w:ind w:left="582" w:right="9"/>
        <w:jc w:val="center"/>
        <w:rPr>
          <w:b w:val="0"/>
          <w:bCs w:val="0"/>
          <w:u w:val="none"/>
        </w:rPr>
      </w:pPr>
      <w:r>
        <w:rPr>
          <w:u w:val="thick"/>
        </w:rPr>
        <w:lastRenderedPageBreak/>
        <w:t>ARTICLE</w:t>
      </w:r>
      <w:r>
        <w:rPr>
          <w:spacing w:val="-4"/>
          <w:u w:val="thick"/>
        </w:rPr>
        <w:t xml:space="preserve"> </w:t>
      </w:r>
      <w:r>
        <w:rPr>
          <w:u w:val="thick"/>
        </w:rPr>
        <w:t>30</w:t>
      </w:r>
    </w:p>
    <w:p w:rsidR="00000000" w:rsidRDefault="00032CAE">
      <w:pPr>
        <w:pStyle w:val="BodyText"/>
        <w:kinsoku w:val="0"/>
        <w:overflowPunct w:val="0"/>
        <w:spacing w:before="40"/>
        <w:ind w:left="582" w:right="14" w:firstLine="0"/>
        <w:jc w:val="center"/>
      </w:pPr>
      <w:r>
        <w:rPr>
          <w:b/>
          <w:bCs/>
          <w:u w:val="thick"/>
        </w:rPr>
        <w:t xml:space="preserve">APPLICABLE LAW </w:t>
      </w:r>
      <w:r>
        <w:rPr>
          <w:b/>
          <w:bCs/>
          <w:spacing w:val="-2"/>
          <w:u w:val="thick"/>
        </w:rPr>
        <w:t xml:space="preserve">AND </w:t>
      </w:r>
      <w:r>
        <w:rPr>
          <w:b/>
          <w:bCs/>
          <w:u w:val="thick"/>
        </w:rPr>
        <w:t>LANGUAGE OF THE</w:t>
      </w:r>
      <w:r>
        <w:rPr>
          <w:b/>
          <w:bCs/>
          <w:spacing w:val="-11"/>
          <w:u w:val="thick"/>
        </w:rPr>
        <w:t xml:space="preserve"> </w:t>
      </w:r>
      <w:r>
        <w:rPr>
          <w:b/>
          <w:bCs/>
          <w:u w:val="thick"/>
        </w:rPr>
        <w:t>CONTRACT</w:t>
      </w:r>
    </w:p>
    <w:p w:rsidR="00000000" w:rsidRDefault="00032CAE">
      <w:pPr>
        <w:pStyle w:val="BodyText"/>
        <w:kinsoku w:val="0"/>
        <w:overflowPunct w:val="0"/>
        <w:spacing w:before="9"/>
        <w:ind w:left="0" w:firstLine="0"/>
        <w:rPr>
          <w:b/>
          <w:bCs/>
          <w:sz w:val="21"/>
          <w:szCs w:val="21"/>
        </w:rPr>
      </w:pPr>
    </w:p>
    <w:p w:rsidR="00000000" w:rsidRDefault="00032CAE">
      <w:pPr>
        <w:pStyle w:val="ListParagraph"/>
        <w:numPr>
          <w:ilvl w:val="1"/>
          <w:numId w:val="23"/>
        </w:numPr>
        <w:tabs>
          <w:tab w:val="left" w:pos="652"/>
        </w:tabs>
        <w:kinsoku w:val="0"/>
        <w:overflowPunct w:val="0"/>
        <w:spacing w:before="72"/>
        <w:ind w:hanging="568"/>
        <w:rPr>
          <w:rFonts w:cs="Times New Roman"/>
          <w:sz w:val="22"/>
          <w:szCs w:val="22"/>
        </w:rPr>
      </w:pPr>
      <w:r>
        <w:rPr>
          <w:rFonts w:cs="Times New Roman"/>
          <w:sz w:val="22"/>
          <w:szCs w:val="22"/>
        </w:rPr>
        <w:t>This Contract shall be governed and interpreted in accordance with the laws of</w:t>
      </w:r>
      <w:r>
        <w:rPr>
          <w:rFonts w:cs="Times New Roman"/>
          <w:spacing w:val="-24"/>
          <w:sz w:val="22"/>
          <w:szCs w:val="22"/>
        </w:rPr>
        <w:t xml:space="preserve"> </w:t>
      </w:r>
      <w:r>
        <w:rPr>
          <w:rFonts w:cs="Times New Roman"/>
          <w:sz w:val="22"/>
          <w:szCs w:val="22"/>
        </w:rPr>
        <w:t>India.</w:t>
      </w:r>
    </w:p>
    <w:p w:rsidR="00000000" w:rsidRDefault="00032CAE">
      <w:pPr>
        <w:pStyle w:val="BodyText"/>
        <w:kinsoku w:val="0"/>
        <w:overflowPunct w:val="0"/>
        <w:spacing w:before="11"/>
        <w:ind w:left="0" w:firstLine="0"/>
        <w:rPr>
          <w:sz w:val="29"/>
          <w:szCs w:val="29"/>
        </w:rPr>
      </w:pPr>
    </w:p>
    <w:p w:rsidR="00000000" w:rsidRDefault="00032CAE">
      <w:pPr>
        <w:pStyle w:val="ListParagraph"/>
        <w:numPr>
          <w:ilvl w:val="1"/>
          <w:numId w:val="23"/>
        </w:numPr>
        <w:tabs>
          <w:tab w:val="left" w:pos="740"/>
        </w:tabs>
        <w:kinsoku w:val="0"/>
        <w:overflowPunct w:val="0"/>
        <w:spacing w:line="276" w:lineRule="auto"/>
        <w:ind w:right="102" w:hanging="566"/>
        <w:jc w:val="both"/>
        <w:rPr>
          <w:rFonts w:cs="Times New Roman"/>
          <w:sz w:val="22"/>
          <w:szCs w:val="22"/>
        </w:rPr>
      </w:pPr>
      <w:r>
        <w:rPr>
          <w:rFonts w:cs="Times New Roman"/>
          <w:sz w:val="22"/>
          <w:szCs w:val="22"/>
        </w:rPr>
        <w:t>Nothing in this Contract shall entitle the Contractor to exercise the rights, privileges and powers conferred upon it by this Contract in a manner, which will contravene the laws of India.</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23"/>
        </w:numPr>
        <w:tabs>
          <w:tab w:val="left" w:pos="733"/>
        </w:tabs>
        <w:kinsoku w:val="0"/>
        <w:overflowPunct w:val="0"/>
        <w:spacing w:line="276" w:lineRule="auto"/>
        <w:ind w:right="103" w:hanging="566"/>
        <w:jc w:val="both"/>
        <w:rPr>
          <w:rFonts w:cs="Times New Roman"/>
          <w:sz w:val="22"/>
          <w:szCs w:val="22"/>
        </w:rPr>
      </w:pPr>
      <w:r>
        <w:rPr>
          <w:rFonts w:cs="Times New Roman"/>
          <w:sz w:val="22"/>
          <w:szCs w:val="22"/>
        </w:rPr>
        <w:t>The English language shall be the language of this Contract and sh</w:t>
      </w:r>
      <w:r>
        <w:rPr>
          <w:rFonts w:cs="Times New Roman"/>
          <w:sz w:val="22"/>
          <w:szCs w:val="22"/>
        </w:rPr>
        <w:t>all be used in arbitral proceedings. All communications, hearing or visual materials or documents relating to this Contract shall be written or prepared in</w:t>
      </w:r>
      <w:r>
        <w:rPr>
          <w:rFonts w:cs="Times New Roman"/>
          <w:spacing w:val="-12"/>
          <w:sz w:val="22"/>
          <w:szCs w:val="22"/>
        </w:rPr>
        <w:t xml:space="preserve"> </w:t>
      </w:r>
      <w:r>
        <w:rPr>
          <w:rFonts w:cs="Times New Roman"/>
          <w:sz w:val="22"/>
          <w:szCs w:val="22"/>
        </w:rPr>
        <w:t>English.</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23"/>
        </w:numPr>
        <w:tabs>
          <w:tab w:val="left" w:pos="652"/>
        </w:tabs>
        <w:kinsoku w:val="0"/>
        <w:overflowPunct w:val="0"/>
        <w:ind w:left="651" w:hanging="549"/>
        <w:rPr>
          <w:rFonts w:cs="Times New Roman"/>
          <w:sz w:val="22"/>
          <w:szCs w:val="22"/>
        </w:rPr>
      </w:pPr>
      <w:r>
        <w:rPr>
          <w:rFonts w:cs="Times New Roman"/>
          <w:sz w:val="22"/>
          <w:szCs w:val="22"/>
        </w:rPr>
        <w:t>The laws will also include amendments, revisions, modifications,</w:t>
      </w:r>
      <w:r>
        <w:rPr>
          <w:rFonts w:cs="Times New Roman"/>
          <w:spacing w:val="-20"/>
          <w:sz w:val="22"/>
          <w:szCs w:val="22"/>
        </w:rPr>
        <w:t xml:space="preserve"> </w:t>
      </w:r>
      <w:r>
        <w:rPr>
          <w:rFonts w:cs="Times New Roman"/>
          <w:sz w:val="22"/>
          <w:szCs w:val="22"/>
        </w:rPr>
        <w:t>etc.</w:t>
      </w:r>
    </w:p>
    <w:p w:rsidR="00000000" w:rsidRDefault="00032CAE">
      <w:pPr>
        <w:pStyle w:val="ListParagraph"/>
        <w:numPr>
          <w:ilvl w:val="1"/>
          <w:numId w:val="23"/>
        </w:numPr>
        <w:tabs>
          <w:tab w:val="left" w:pos="652"/>
        </w:tabs>
        <w:kinsoku w:val="0"/>
        <w:overflowPunct w:val="0"/>
        <w:ind w:left="651" w:hanging="549"/>
        <w:rPr>
          <w:rFonts w:cs="Times New Roman"/>
          <w:sz w:val="22"/>
          <w:szCs w:val="22"/>
        </w:rPr>
        <w:sectPr w:rsidR="00000000">
          <w:pgSz w:w="11900" w:h="15500"/>
          <w:pgMar w:top="1340" w:right="1520" w:bottom="1460" w:left="1420" w:header="0" w:footer="1279" w:gutter="0"/>
          <w:cols w:space="720"/>
          <w:noEndnote/>
        </w:sectPr>
      </w:pPr>
    </w:p>
    <w:p w:rsidR="00000000" w:rsidRDefault="00032CAE">
      <w:pPr>
        <w:pStyle w:val="Heading2"/>
        <w:kinsoku w:val="0"/>
        <w:overflowPunct w:val="0"/>
        <w:ind w:left="582" w:right="576"/>
        <w:jc w:val="center"/>
        <w:rPr>
          <w:b w:val="0"/>
          <w:bCs w:val="0"/>
          <w:u w:val="none"/>
        </w:rPr>
      </w:pPr>
      <w:r>
        <w:rPr>
          <w:u w:val="thick"/>
        </w:rPr>
        <w:lastRenderedPageBreak/>
        <w:t>ARTICLE</w:t>
      </w:r>
      <w:r>
        <w:rPr>
          <w:spacing w:val="-4"/>
          <w:u w:val="thick"/>
        </w:rPr>
        <w:t xml:space="preserve"> </w:t>
      </w:r>
      <w:r>
        <w:rPr>
          <w:u w:val="thick"/>
        </w:rPr>
        <w:t>31</w:t>
      </w:r>
    </w:p>
    <w:p w:rsidR="00000000" w:rsidRDefault="00032CAE">
      <w:pPr>
        <w:pStyle w:val="BodyText"/>
        <w:kinsoku w:val="0"/>
        <w:overflowPunct w:val="0"/>
        <w:spacing w:before="40"/>
        <w:ind w:left="582" w:right="638" w:firstLine="0"/>
        <w:jc w:val="center"/>
      </w:pPr>
      <w:r>
        <w:rPr>
          <w:b/>
          <w:bCs/>
          <w:u w:val="thick"/>
        </w:rPr>
        <w:t>SOLE EXPERT, CONCILIATION AND</w:t>
      </w:r>
      <w:r>
        <w:rPr>
          <w:b/>
          <w:bCs/>
          <w:spacing w:val="-14"/>
          <w:u w:val="thick"/>
        </w:rPr>
        <w:t xml:space="preserve"> </w:t>
      </w:r>
      <w:r>
        <w:rPr>
          <w:b/>
          <w:bCs/>
          <w:u w:val="thick"/>
        </w:rPr>
        <w:t>ARBITRATION</w:t>
      </w:r>
    </w:p>
    <w:p w:rsidR="00000000" w:rsidRDefault="00032CAE">
      <w:pPr>
        <w:pStyle w:val="BodyText"/>
        <w:kinsoku w:val="0"/>
        <w:overflowPunct w:val="0"/>
        <w:spacing w:before="9"/>
        <w:ind w:left="0" w:firstLine="0"/>
        <w:rPr>
          <w:b/>
          <w:bCs/>
          <w:sz w:val="21"/>
          <w:szCs w:val="21"/>
        </w:rPr>
      </w:pPr>
    </w:p>
    <w:p w:rsidR="00000000" w:rsidRDefault="00032CAE">
      <w:pPr>
        <w:pStyle w:val="ListParagraph"/>
        <w:numPr>
          <w:ilvl w:val="1"/>
          <w:numId w:val="22"/>
        </w:numPr>
        <w:tabs>
          <w:tab w:val="left" w:pos="699"/>
        </w:tabs>
        <w:kinsoku w:val="0"/>
        <w:overflowPunct w:val="0"/>
        <w:spacing w:before="72" w:line="276" w:lineRule="auto"/>
        <w:ind w:right="118" w:hanging="566"/>
        <w:jc w:val="both"/>
        <w:rPr>
          <w:rFonts w:cs="Times New Roman"/>
          <w:sz w:val="22"/>
          <w:szCs w:val="22"/>
        </w:rPr>
      </w:pPr>
      <w:r>
        <w:rPr>
          <w:rFonts w:cs="Times New Roman"/>
          <w:sz w:val="22"/>
          <w:szCs w:val="22"/>
        </w:rPr>
        <w:t>The Parties shall use their best efforts to settle amicably all disputes, differences or claims arising out of or in connection with any of the terms and conditions of this Cont</w:t>
      </w:r>
      <w:r>
        <w:rPr>
          <w:rFonts w:cs="Times New Roman"/>
          <w:sz w:val="22"/>
          <w:szCs w:val="22"/>
        </w:rPr>
        <w:t>ract or performance</w:t>
      </w:r>
      <w:r>
        <w:rPr>
          <w:rFonts w:cs="Times New Roman"/>
          <w:spacing w:val="-2"/>
          <w:sz w:val="22"/>
          <w:szCs w:val="22"/>
        </w:rPr>
        <w:t xml:space="preserve"> </w:t>
      </w:r>
      <w:r>
        <w:rPr>
          <w:rFonts w:cs="Times New Roman"/>
          <w:sz w:val="22"/>
          <w:szCs w:val="22"/>
        </w:rPr>
        <w:t>thereof.</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22"/>
        </w:numPr>
        <w:tabs>
          <w:tab w:val="left" w:pos="664"/>
        </w:tabs>
        <w:kinsoku w:val="0"/>
        <w:overflowPunct w:val="0"/>
        <w:spacing w:line="276" w:lineRule="auto"/>
        <w:ind w:right="113" w:hanging="566"/>
        <w:jc w:val="both"/>
        <w:rPr>
          <w:rFonts w:cs="Times New Roman"/>
          <w:sz w:val="22"/>
          <w:szCs w:val="22"/>
        </w:rPr>
      </w:pPr>
      <w:r>
        <w:rPr>
          <w:rFonts w:cs="Times New Roman"/>
          <w:sz w:val="22"/>
          <w:szCs w:val="22"/>
        </w:rPr>
        <w:t>Matters which, by the terms of this Contract, the Parties have agreed to refer to a sole expert and</w:t>
      </w:r>
      <w:r>
        <w:rPr>
          <w:rFonts w:cs="Times New Roman"/>
          <w:spacing w:val="-3"/>
          <w:sz w:val="22"/>
          <w:szCs w:val="22"/>
        </w:rPr>
        <w:t xml:space="preserve"> </w:t>
      </w:r>
      <w:r>
        <w:rPr>
          <w:rFonts w:cs="Times New Roman"/>
          <w:sz w:val="22"/>
          <w:szCs w:val="22"/>
        </w:rPr>
        <w:t>any</w:t>
      </w:r>
      <w:r>
        <w:rPr>
          <w:rFonts w:cs="Times New Roman"/>
          <w:spacing w:val="-3"/>
          <w:sz w:val="22"/>
          <w:szCs w:val="22"/>
        </w:rPr>
        <w:t xml:space="preserve"> </w:t>
      </w:r>
      <w:r>
        <w:rPr>
          <w:rFonts w:cs="Times New Roman"/>
          <w:sz w:val="22"/>
          <w:szCs w:val="22"/>
        </w:rPr>
        <w:t>other</w:t>
      </w:r>
      <w:r>
        <w:rPr>
          <w:rFonts w:cs="Times New Roman"/>
          <w:spacing w:val="-2"/>
          <w:sz w:val="22"/>
          <w:szCs w:val="22"/>
        </w:rPr>
        <w:t xml:space="preserve"> </w:t>
      </w:r>
      <w:r>
        <w:rPr>
          <w:rFonts w:cs="Times New Roman"/>
          <w:sz w:val="22"/>
          <w:szCs w:val="22"/>
        </w:rPr>
        <w:t>matter</w:t>
      </w:r>
      <w:r>
        <w:rPr>
          <w:rFonts w:cs="Times New Roman"/>
          <w:spacing w:val="-2"/>
          <w:sz w:val="22"/>
          <w:szCs w:val="22"/>
        </w:rPr>
        <w:t xml:space="preserve"> </w:t>
      </w:r>
      <w:r>
        <w:rPr>
          <w:rFonts w:cs="Times New Roman"/>
          <w:sz w:val="22"/>
          <w:szCs w:val="22"/>
        </w:rPr>
        <w:t>which</w:t>
      </w:r>
      <w:r>
        <w:rPr>
          <w:rFonts w:cs="Times New Roman"/>
          <w:spacing w:val="-6"/>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Parties</w:t>
      </w:r>
      <w:r>
        <w:rPr>
          <w:rFonts w:cs="Times New Roman"/>
          <w:spacing w:val="-3"/>
          <w:sz w:val="22"/>
          <w:szCs w:val="22"/>
        </w:rPr>
        <w:t xml:space="preserve"> </w:t>
      </w:r>
      <w:r>
        <w:rPr>
          <w:rFonts w:cs="Times New Roman"/>
          <w:sz w:val="22"/>
          <w:szCs w:val="22"/>
        </w:rPr>
        <w:t>may</w:t>
      </w:r>
      <w:r>
        <w:rPr>
          <w:rFonts w:cs="Times New Roman"/>
          <w:spacing w:val="-3"/>
          <w:sz w:val="22"/>
          <w:szCs w:val="22"/>
        </w:rPr>
        <w:t xml:space="preserve"> </w:t>
      </w:r>
      <w:r>
        <w:rPr>
          <w:rFonts w:cs="Times New Roman"/>
          <w:sz w:val="22"/>
          <w:szCs w:val="22"/>
        </w:rPr>
        <w:t>agree</w:t>
      </w:r>
      <w:r>
        <w:rPr>
          <w:rFonts w:cs="Times New Roman"/>
          <w:spacing w:val="-1"/>
          <w:sz w:val="22"/>
          <w:szCs w:val="22"/>
        </w:rPr>
        <w:t xml:space="preserve"> </w:t>
      </w:r>
      <w:r>
        <w:rPr>
          <w:rFonts w:cs="Times New Roman"/>
          <w:sz w:val="22"/>
          <w:szCs w:val="22"/>
        </w:rPr>
        <w:t>to</w:t>
      </w:r>
      <w:r>
        <w:rPr>
          <w:rFonts w:cs="Times New Roman"/>
          <w:spacing w:val="-4"/>
          <w:sz w:val="22"/>
          <w:szCs w:val="22"/>
        </w:rPr>
        <w:t xml:space="preserve"> </w:t>
      </w:r>
      <w:r>
        <w:rPr>
          <w:rFonts w:cs="Times New Roman"/>
          <w:sz w:val="22"/>
          <w:szCs w:val="22"/>
        </w:rPr>
        <w:t>so</w:t>
      </w:r>
      <w:r>
        <w:rPr>
          <w:rFonts w:cs="Times New Roman"/>
          <w:spacing w:val="-6"/>
          <w:sz w:val="22"/>
          <w:szCs w:val="22"/>
        </w:rPr>
        <w:t xml:space="preserve"> </w:t>
      </w:r>
      <w:r>
        <w:rPr>
          <w:rFonts w:cs="Times New Roman"/>
          <w:sz w:val="22"/>
          <w:szCs w:val="22"/>
        </w:rPr>
        <w:t>refer,</w:t>
      </w:r>
      <w:r>
        <w:rPr>
          <w:rFonts w:cs="Times New Roman"/>
          <w:spacing w:val="-4"/>
          <w:sz w:val="22"/>
          <w:szCs w:val="22"/>
        </w:rPr>
        <w:t xml:space="preserve"> </w:t>
      </w:r>
      <w:r>
        <w:rPr>
          <w:rFonts w:cs="Times New Roman"/>
          <w:sz w:val="22"/>
          <w:szCs w:val="22"/>
        </w:rPr>
        <w:t>may</w:t>
      </w:r>
      <w:r>
        <w:rPr>
          <w:rFonts w:cs="Times New Roman"/>
          <w:spacing w:val="-3"/>
          <w:sz w:val="22"/>
          <w:szCs w:val="22"/>
        </w:rPr>
        <w:t xml:space="preserve"> </w:t>
      </w:r>
      <w:r>
        <w:rPr>
          <w:rFonts w:cs="Times New Roman"/>
          <w:sz w:val="22"/>
          <w:szCs w:val="22"/>
        </w:rPr>
        <w:t>be</w:t>
      </w:r>
      <w:r>
        <w:rPr>
          <w:rFonts w:cs="Times New Roman"/>
          <w:spacing w:val="-1"/>
          <w:sz w:val="22"/>
          <w:szCs w:val="22"/>
        </w:rPr>
        <w:t xml:space="preserve"> </w:t>
      </w:r>
      <w:r>
        <w:rPr>
          <w:rFonts w:cs="Times New Roman"/>
          <w:sz w:val="22"/>
          <w:szCs w:val="22"/>
        </w:rPr>
        <w:t>referred</w:t>
      </w:r>
      <w:r>
        <w:rPr>
          <w:rFonts w:cs="Times New Roman"/>
          <w:spacing w:val="-6"/>
          <w:sz w:val="22"/>
          <w:szCs w:val="22"/>
        </w:rPr>
        <w:t xml:space="preserve"> </w:t>
      </w:r>
      <w:r>
        <w:rPr>
          <w:rFonts w:cs="Times New Roman"/>
          <w:sz w:val="22"/>
          <w:szCs w:val="22"/>
        </w:rPr>
        <w:t>to</w:t>
      </w:r>
      <w:r>
        <w:rPr>
          <w:rFonts w:cs="Times New Roman"/>
          <w:spacing w:val="-4"/>
          <w:sz w:val="22"/>
          <w:szCs w:val="22"/>
        </w:rPr>
        <w:t xml:space="preserve"> </w:t>
      </w:r>
      <w:r>
        <w:rPr>
          <w:rFonts w:cs="Times New Roman"/>
          <w:sz w:val="22"/>
          <w:szCs w:val="22"/>
        </w:rPr>
        <w:t>a</w:t>
      </w:r>
      <w:r>
        <w:rPr>
          <w:rFonts w:cs="Times New Roman"/>
          <w:spacing w:val="-3"/>
          <w:sz w:val="22"/>
          <w:szCs w:val="22"/>
        </w:rPr>
        <w:t xml:space="preserve"> </w:t>
      </w:r>
      <w:r>
        <w:rPr>
          <w:rFonts w:cs="Times New Roman"/>
          <w:sz w:val="22"/>
          <w:szCs w:val="22"/>
        </w:rPr>
        <w:t>sole</w:t>
      </w:r>
      <w:r>
        <w:rPr>
          <w:rFonts w:cs="Times New Roman"/>
          <w:spacing w:val="-3"/>
          <w:sz w:val="22"/>
          <w:szCs w:val="22"/>
        </w:rPr>
        <w:t xml:space="preserve"> </w:t>
      </w:r>
      <w:r>
        <w:rPr>
          <w:rFonts w:cs="Times New Roman"/>
          <w:sz w:val="22"/>
          <w:szCs w:val="22"/>
        </w:rPr>
        <w:t xml:space="preserve">expert </w:t>
      </w:r>
      <w:r>
        <w:rPr>
          <w:rFonts w:cs="Times New Roman"/>
          <w:sz w:val="22"/>
          <w:szCs w:val="22"/>
        </w:rPr>
        <w:t>who shall be an independent and impartial person of international standing with relevant qualifications</w:t>
      </w:r>
      <w:r>
        <w:rPr>
          <w:rFonts w:cs="Times New Roman"/>
          <w:spacing w:val="-6"/>
          <w:sz w:val="22"/>
          <w:szCs w:val="22"/>
        </w:rPr>
        <w:t xml:space="preserve"> </w:t>
      </w:r>
      <w:r>
        <w:rPr>
          <w:rFonts w:cs="Times New Roman"/>
          <w:sz w:val="22"/>
          <w:szCs w:val="22"/>
        </w:rPr>
        <w:t>and</w:t>
      </w:r>
      <w:r>
        <w:rPr>
          <w:rFonts w:cs="Times New Roman"/>
          <w:spacing w:val="-7"/>
          <w:sz w:val="22"/>
          <w:szCs w:val="22"/>
        </w:rPr>
        <w:t xml:space="preserve"> </w:t>
      </w:r>
      <w:r>
        <w:rPr>
          <w:rFonts w:cs="Times New Roman"/>
          <w:sz w:val="22"/>
          <w:szCs w:val="22"/>
        </w:rPr>
        <w:t>experience,</w:t>
      </w:r>
      <w:r>
        <w:rPr>
          <w:rFonts w:cs="Times New Roman"/>
          <w:spacing w:val="-5"/>
          <w:sz w:val="22"/>
          <w:szCs w:val="22"/>
        </w:rPr>
        <w:t xml:space="preserve"> </w:t>
      </w:r>
      <w:r>
        <w:rPr>
          <w:rFonts w:cs="Times New Roman"/>
          <w:sz w:val="22"/>
          <w:szCs w:val="22"/>
        </w:rPr>
        <w:t>appointed</w:t>
      </w:r>
      <w:r>
        <w:rPr>
          <w:rFonts w:cs="Times New Roman"/>
          <w:spacing w:val="-7"/>
          <w:sz w:val="22"/>
          <w:szCs w:val="22"/>
        </w:rPr>
        <w:t xml:space="preserve"> </w:t>
      </w:r>
      <w:r>
        <w:rPr>
          <w:rFonts w:cs="Times New Roman"/>
          <w:sz w:val="22"/>
          <w:szCs w:val="22"/>
        </w:rPr>
        <w:t>by</w:t>
      </w:r>
      <w:r>
        <w:rPr>
          <w:rFonts w:cs="Times New Roman"/>
          <w:spacing w:val="-7"/>
          <w:sz w:val="22"/>
          <w:szCs w:val="22"/>
        </w:rPr>
        <w:t xml:space="preserve"> </w:t>
      </w:r>
      <w:r>
        <w:rPr>
          <w:rFonts w:cs="Times New Roman"/>
          <w:sz w:val="22"/>
          <w:szCs w:val="22"/>
        </w:rPr>
        <w:t>a</w:t>
      </w:r>
      <w:r>
        <w:rPr>
          <w:rFonts w:cs="Times New Roman"/>
          <w:spacing w:val="-4"/>
          <w:sz w:val="22"/>
          <w:szCs w:val="22"/>
        </w:rPr>
        <w:t xml:space="preserve"> </w:t>
      </w:r>
      <w:r>
        <w:rPr>
          <w:rFonts w:cs="Times New Roman"/>
          <w:sz w:val="22"/>
          <w:szCs w:val="22"/>
        </w:rPr>
        <w:t>written</w:t>
      </w:r>
      <w:r>
        <w:rPr>
          <w:rFonts w:cs="Times New Roman"/>
          <w:spacing w:val="-7"/>
          <w:sz w:val="22"/>
          <w:szCs w:val="22"/>
        </w:rPr>
        <w:t xml:space="preserve"> </w:t>
      </w:r>
      <w:r>
        <w:rPr>
          <w:rFonts w:cs="Times New Roman"/>
          <w:sz w:val="22"/>
          <w:szCs w:val="22"/>
        </w:rPr>
        <w:t>agreement</w:t>
      </w:r>
      <w:r>
        <w:rPr>
          <w:rFonts w:cs="Times New Roman"/>
          <w:spacing w:val="-4"/>
          <w:sz w:val="22"/>
          <w:szCs w:val="22"/>
        </w:rPr>
        <w:t xml:space="preserve"> </w:t>
      </w:r>
      <w:r>
        <w:rPr>
          <w:rFonts w:cs="Times New Roman"/>
          <w:sz w:val="22"/>
          <w:szCs w:val="22"/>
        </w:rPr>
        <w:t>between</w:t>
      </w:r>
      <w:r>
        <w:rPr>
          <w:rFonts w:cs="Times New Roman"/>
          <w:spacing w:val="-7"/>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Parties</w:t>
      </w:r>
      <w:r>
        <w:rPr>
          <w:rFonts w:cs="Times New Roman"/>
          <w:spacing w:val="-4"/>
          <w:sz w:val="22"/>
          <w:szCs w:val="22"/>
        </w:rPr>
        <w:t xml:space="preserve"> </w:t>
      </w:r>
      <w:r>
        <w:rPr>
          <w:rFonts w:cs="Times New Roman"/>
          <w:sz w:val="22"/>
          <w:szCs w:val="22"/>
        </w:rPr>
        <w:t>and</w:t>
      </w:r>
      <w:r>
        <w:rPr>
          <w:rFonts w:cs="Times New Roman"/>
          <w:spacing w:val="-5"/>
          <w:sz w:val="22"/>
          <w:szCs w:val="22"/>
        </w:rPr>
        <w:t xml:space="preserve"> </w:t>
      </w:r>
      <w:r>
        <w:rPr>
          <w:rFonts w:cs="Times New Roman"/>
          <w:sz w:val="22"/>
          <w:szCs w:val="22"/>
        </w:rPr>
        <w:t>who shall</w:t>
      </w:r>
      <w:r>
        <w:rPr>
          <w:rFonts w:cs="Times New Roman"/>
          <w:spacing w:val="-5"/>
          <w:sz w:val="22"/>
          <w:szCs w:val="22"/>
        </w:rPr>
        <w:t xml:space="preserve"> </w:t>
      </w:r>
      <w:r>
        <w:rPr>
          <w:rFonts w:cs="Times New Roman"/>
          <w:sz w:val="22"/>
          <w:szCs w:val="22"/>
        </w:rPr>
        <w:t>not,</w:t>
      </w:r>
      <w:r>
        <w:rPr>
          <w:rFonts w:cs="Times New Roman"/>
          <w:spacing w:val="-6"/>
          <w:sz w:val="22"/>
          <w:szCs w:val="22"/>
        </w:rPr>
        <w:t xml:space="preserve"> </w:t>
      </w:r>
      <w:r>
        <w:rPr>
          <w:rFonts w:cs="Times New Roman"/>
          <w:sz w:val="22"/>
          <w:szCs w:val="22"/>
        </w:rPr>
        <w:t>by</w:t>
      </w:r>
      <w:r>
        <w:rPr>
          <w:rFonts w:cs="Times New Roman"/>
          <w:spacing w:val="-7"/>
          <w:sz w:val="22"/>
          <w:szCs w:val="22"/>
        </w:rPr>
        <w:t xml:space="preserve"> </w:t>
      </w:r>
      <w:r>
        <w:rPr>
          <w:rFonts w:cs="Times New Roman"/>
          <w:sz w:val="22"/>
          <w:szCs w:val="22"/>
        </w:rPr>
        <w:t>virtue</w:t>
      </w:r>
      <w:r>
        <w:rPr>
          <w:rFonts w:cs="Times New Roman"/>
          <w:spacing w:val="-5"/>
          <w:sz w:val="22"/>
          <w:szCs w:val="22"/>
        </w:rPr>
        <w:t xml:space="preserve"> </w:t>
      </w:r>
      <w:r>
        <w:rPr>
          <w:rFonts w:cs="Times New Roman"/>
          <w:sz w:val="22"/>
          <w:szCs w:val="22"/>
        </w:rPr>
        <w:t>of</w:t>
      </w:r>
      <w:r>
        <w:rPr>
          <w:rFonts w:cs="Times New Roman"/>
          <w:spacing w:val="-5"/>
          <w:sz w:val="22"/>
          <w:szCs w:val="22"/>
        </w:rPr>
        <w:t xml:space="preserve"> </w:t>
      </w:r>
      <w:r>
        <w:rPr>
          <w:rFonts w:cs="Times New Roman"/>
          <w:sz w:val="22"/>
          <w:szCs w:val="22"/>
        </w:rPr>
        <w:t>nationality,</w:t>
      </w:r>
      <w:r>
        <w:rPr>
          <w:rFonts w:cs="Times New Roman"/>
          <w:spacing w:val="-6"/>
          <w:sz w:val="22"/>
          <w:szCs w:val="22"/>
        </w:rPr>
        <w:t xml:space="preserve"> </w:t>
      </w:r>
      <w:r>
        <w:rPr>
          <w:rFonts w:cs="Times New Roman"/>
          <w:sz w:val="22"/>
          <w:szCs w:val="22"/>
        </w:rPr>
        <w:t>personal</w:t>
      </w:r>
      <w:r>
        <w:rPr>
          <w:rFonts w:cs="Times New Roman"/>
          <w:spacing w:val="-5"/>
          <w:sz w:val="22"/>
          <w:szCs w:val="22"/>
        </w:rPr>
        <w:t xml:space="preserve"> </w:t>
      </w:r>
      <w:r>
        <w:rPr>
          <w:rFonts w:cs="Times New Roman"/>
          <w:sz w:val="22"/>
          <w:szCs w:val="22"/>
        </w:rPr>
        <w:t>connection</w:t>
      </w:r>
      <w:r>
        <w:rPr>
          <w:rFonts w:cs="Times New Roman"/>
          <w:spacing w:val="-7"/>
          <w:sz w:val="22"/>
          <w:szCs w:val="22"/>
        </w:rPr>
        <w:t xml:space="preserve"> </w:t>
      </w:r>
      <w:r>
        <w:rPr>
          <w:rFonts w:cs="Times New Roman"/>
          <w:sz w:val="22"/>
          <w:szCs w:val="22"/>
        </w:rPr>
        <w:t>or</w:t>
      </w:r>
      <w:r>
        <w:rPr>
          <w:rFonts w:cs="Times New Roman"/>
          <w:spacing w:val="-5"/>
          <w:sz w:val="22"/>
          <w:szCs w:val="22"/>
        </w:rPr>
        <w:t xml:space="preserve"> </w:t>
      </w:r>
      <w:r>
        <w:rPr>
          <w:rFonts w:cs="Times New Roman"/>
          <w:sz w:val="22"/>
          <w:szCs w:val="22"/>
        </w:rPr>
        <w:t>commercial</w:t>
      </w:r>
      <w:r>
        <w:rPr>
          <w:rFonts w:cs="Times New Roman"/>
          <w:spacing w:val="-5"/>
          <w:sz w:val="22"/>
          <w:szCs w:val="22"/>
        </w:rPr>
        <w:t xml:space="preserve"> </w:t>
      </w:r>
      <w:r>
        <w:rPr>
          <w:rFonts w:cs="Times New Roman"/>
          <w:sz w:val="22"/>
          <w:szCs w:val="22"/>
        </w:rPr>
        <w:t>inte</w:t>
      </w:r>
      <w:r>
        <w:rPr>
          <w:rFonts w:cs="Times New Roman"/>
          <w:sz w:val="22"/>
          <w:szCs w:val="22"/>
        </w:rPr>
        <w:t>rest,</w:t>
      </w:r>
      <w:r>
        <w:rPr>
          <w:rFonts w:cs="Times New Roman"/>
          <w:spacing w:val="-6"/>
          <w:sz w:val="22"/>
          <w:szCs w:val="22"/>
        </w:rPr>
        <w:t xml:space="preserve"> </w:t>
      </w:r>
      <w:r>
        <w:rPr>
          <w:rFonts w:cs="Times New Roman"/>
          <w:sz w:val="22"/>
          <w:szCs w:val="22"/>
        </w:rPr>
        <w:t>have</w:t>
      </w:r>
      <w:r>
        <w:rPr>
          <w:rFonts w:cs="Times New Roman"/>
          <w:spacing w:val="-5"/>
          <w:sz w:val="22"/>
          <w:szCs w:val="22"/>
        </w:rPr>
        <w:t xml:space="preserve"> </w:t>
      </w:r>
      <w:r>
        <w:rPr>
          <w:rFonts w:cs="Times New Roman"/>
          <w:sz w:val="22"/>
          <w:szCs w:val="22"/>
        </w:rPr>
        <w:t>a</w:t>
      </w:r>
      <w:r>
        <w:rPr>
          <w:rFonts w:cs="Times New Roman"/>
          <w:spacing w:val="-5"/>
          <w:sz w:val="22"/>
          <w:szCs w:val="22"/>
        </w:rPr>
        <w:t xml:space="preserve"> </w:t>
      </w:r>
      <w:r>
        <w:rPr>
          <w:rFonts w:cs="Times New Roman"/>
          <w:sz w:val="22"/>
          <w:szCs w:val="22"/>
        </w:rPr>
        <w:t>conflict between</w:t>
      </w:r>
      <w:r>
        <w:rPr>
          <w:rFonts w:cs="Times New Roman"/>
          <w:spacing w:val="-6"/>
          <w:sz w:val="22"/>
          <w:szCs w:val="22"/>
        </w:rPr>
        <w:t xml:space="preserve"> </w:t>
      </w:r>
      <w:r>
        <w:rPr>
          <w:rFonts w:cs="Times New Roman"/>
          <w:sz w:val="22"/>
          <w:szCs w:val="22"/>
        </w:rPr>
        <w:t>his/her</w:t>
      </w:r>
      <w:r>
        <w:rPr>
          <w:rFonts w:cs="Times New Roman"/>
          <w:spacing w:val="-7"/>
          <w:sz w:val="22"/>
          <w:szCs w:val="22"/>
        </w:rPr>
        <w:t xml:space="preserve"> </w:t>
      </w:r>
      <w:r>
        <w:rPr>
          <w:rFonts w:cs="Times New Roman"/>
          <w:sz w:val="22"/>
          <w:szCs w:val="22"/>
        </w:rPr>
        <w:t>own</w:t>
      </w:r>
      <w:r>
        <w:rPr>
          <w:rFonts w:cs="Times New Roman"/>
          <w:spacing w:val="-9"/>
          <w:sz w:val="22"/>
          <w:szCs w:val="22"/>
        </w:rPr>
        <w:t xml:space="preserve"> </w:t>
      </w:r>
      <w:r>
        <w:rPr>
          <w:rFonts w:cs="Times New Roman"/>
          <w:sz w:val="22"/>
          <w:szCs w:val="22"/>
        </w:rPr>
        <w:t>interest</w:t>
      </w:r>
      <w:r>
        <w:rPr>
          <w:rFonts w:cs="Times New Roman"/>
          <w:spacing w:val="-5"/>
          <w:sz w:val="22"/>
          <w:szCs w:val="22"/>
        </w:rPr>
        <w:t xml:space="preserve"> </w:t>
      </w:r>
      <w:r>
        <w:rPr>
          <w:rFonts w:cs="Times New Roman"/>
          <w:sz w:val="22"/>
          <w:szCs w:val="22"/>
        </w:rPr>
        <w:t>and</w:t>
      </w:r>
      <w:r>
        <w:rPr>
          <w:rFonts w:cs="Times New Roman"/>
          <w:spacing w:val="-8"/>
          <w:sz w:val="22"/>
          <w:szCs w:val="22"/>
        </w:rPr>
        <w:t xml:space="preserve"> </w:t>
      </w:r>
      <w:r>
        <w:rPr>
          <w:rFonts w:cs="Times New Roman"/>
          <w:sz w:val="22"/>
          <w:szCs w:val="22"/>
        </w:rPr>
        <w:t>his/her</w:t>
      </w:r>
      <w:r>
        <w:rPr>
          <w:rFonts w:cs="Times New Roman"/>
          <w:spacing w:val="-7"/>
          <w:sz w:val="22"/>
          <w:szCs w:val="22"/>
        </w:rPr>
        <w:t xml:space="preserve"> </w:t>
      </w:r>
      <w:r>
        <w:rPr>
          <w:rFonts w:cs="Times New Roman"/>
          <w:sz w:val="22"/>
          <w:szCs w:val="22"/>
        </w:rPr>
        <w:t>duty</w:t>
      </w:r>
      <w:r>
        <w:rPr>
          <w:rFonts w:cs="Times New Roman"/>
          <w:spacing w:val="-9"/>
          <w:sz w:val="22"/>
          <w:szCs w:val="22"/>
        </w:rPr>
        <w:t xml:space="preserve"> </w:t>
      </w:r>
      <w:r>
        <w:rPr>
          <w:rFonts w:cs="Times New Roman"/>
          <w:sz w:val="22"/>
          <w:szCs w:val="22"/>
        </w:rPr>
        <w:t>as</w:t>
      </w:r>
      <w:r>
        <w:rPr>
          <w:rFonts w:cs="Times New Roman"/>
          <w:spacing w:val="-8"/>
          <w:sz w:val="22"/>
          <w:szCs w:val="22"/>
        </w:rPr>
        <w:t xml:space="preserve"> </w:t>
      </w:r>
      <w:r>
        <w:rPr>
          <w:rFonts w:cs="Times New Roman"/>
          <w:sz w:val="22"/>
          <w:szCs w:val="22"/>
        </w:rPr>
        <w:t>a</w:t>
      </w:r>
      <w:r>
        <w:rPr>
          <w:rFonts w:cs="Times New Roman"/>
          <w:spacing w:val="-8"/>
          <w:sz w:val="22"/>
          <w:szCs w:val="22"/>
        </w:rPr>
        <w:t xml:space="preserve"> </w:t>
      </w:r>
      <w:r>
        <w:rPr>
          <w:rFonts w:cs="Times New Roman"/>
          <w:sz w:val="22"/>
          <w:szCs w:val="22"/>
        </w:rPr>
        <w:t>sole</w:t>
      </w:r>
      <w:r>
        <w:rPr>
          <w:rFonts w:cs="Times New Roman"/>
          <w:spacing w:val="-6"/>
          <w:sz w:val="22"/>
          <w:szCs w:val="22"/>
        </w:rPr>
        <w:t xml:space="preserve"> </w:t>
      </w:r>
      <w:r>
        <w:rPr>
          <w:rFonts w:cs="Times New Roman"/>
          <w:sz w:val="22"/>
          <w:szCs w:val="22"/>
        </w:rPr>
        <w:t>expert.</w:t>
      </w:r>
      <w:r>
        <w:rPr>
          <w:rFonts w:cs="Times New Roman"/>
          <w:spacing w:val="-6"/>
          <w:sz w:val="22"/>
          <w:szCs w:val="22"/>
        </w:rPr>
        <w:t xml:space="preserve"> </w:t>
      </w:r>
      <w:r>
        <w:rPr>
          <w:rFonts w:cs="Times New Roman"/>
          <w:sz w:val="22"/>
          <w:szCs w:val="22"/>
        </w:rPr>
        <w:t>In</w:t>
      </w:r>
      <w:r>
        <w:rPr>
          <w:rFonts w:cs="Times New Roman"/>
          <w:spacing w:val="-6"/>
          <w:sz w:val="22"/>
          <w:szCs w:val="22"/>
        </w:rPr>
        <w:t xml:space="preserve"> </w:t>
      </w:r>
      <w:r>
        <w:rPr>
          <w:rFonts w:cs="Times New Roman"/>
          <w:sz w:val="22"/>
          <w:szCs w:val="22"/>
        </w:rPr>
        <w:t>the</w:t>
      </w:r>
      <w:r>
        <w:rPr>
          <w:rFonts w:cs="Times New Roman"/>
          <w:spacing w:val="-8"/>
          <w:sz w:val="22"/>
          <w:szCs w:val="22"/>
        </w:rPr>
        <w:t xml:space="preserve"> </w:t>
      </w:r>
      <w:r>
        <w:rPr>
          <w:rFonts w:cs="Times New Roman"/>
          <w:sz w:val="22"/>
          <w:szCs w:val="22"/>
        </w:rPr>
        <w:t>event</w:t>
      </w:r>
      <w:r>
        <w:rPr>
          <w:rFonts w:cs="Times New Roman"/>
          <w:spacing w:val="-5"/>
          <w:sz w:val="22"/>
          <w:szCs w:val="22"/>
        </w:rPr>
        <w:t xml:space="preserve"> </w:t>
      </w:r>
      <w:r>
        <w:rPr>
          <w:rFonts w:cs="Times New Roman"/>
          <w:sz w:val="22"/>
          <w:szCs w:val="22"/>
        </w:rPr>
        <w:t>that</w:t>
      </w:r>
      <w:r>
        <w:rPr>
          <w:rFonts w:cs="Times New Roman"/>
          <w:spacing w:val="-7"/>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Parties</w:t>
      </w:r>
      <w:r>
        <w:rPr>
          <w:rFonts w:cs="Times New Roman"/>
          <w:spacing w:val="-8"/>
          <w:sz w:val="22"/>
          <w:szCs w:val="22"/>
        </w:rPr>
        <w:t xml:space="preserve"> </w:t>
      </w:r>
      <w:r>
        <w:rPr>
          <w:rFonts w:cs="Times New Roman"/>
          <w:sz w:val="22"/>
          <w:szCs w:val="22"/>
        </w:rPr>
        <w:t>fail or</w:t>
      </w:r>
      <w:r>
        <w:rPr>
          <w:rFonts w:cs="Times New Roman"/>
          <w:spacing w:val="-5"/>
          <w:sz w:val="22"/>
          <w:szCs w:val="22"/>
        </w:rPr>
        <w:t xml:space="preserve"> </w:t>
      </w:r>
      <w:r>
        <w:rPr>
          <w:rFonts w:cs="Times New Roman"/>
          <w:sz w:val="22"/>
          <w:szCs w:val="22"/>
        </w:rPr>
        <w:t>are</w:t>
      </w:r>
      <w:r>
        <w:rPr>
          <w:rFonts w:cs="Times New Roman"/>
          <w:spacing w:val="-6"/>
          <w:sz w:val="22"/>
          <w:szCs w:val="22"/>
        </w:rPr>
        <w:t xml:space="preserve"> </w:t>
      </w:r>
      <w:r>
        <w:rPr>
          <w:rFonts w:cs="Times New Roman"/>
          <w:sz w:val="22"/>
          <w:szCs w:val="22"/>
        </w:rPr>
        <w:t>unable</w:t>
      </w:r>
      <w:r>
        <w:rPr>
          <w:rFonts w:cs="Times New Roman"/>
          <w:spacing w:val="-6"/>
          <w:sz w:val="22"/>
          <w:szCs w:val="22"/>
        </w:rPr>
        <w:t xml:space="preserve"> </w:t>
      </w:r>
      <w:r>
        <w:rPr>
          <w:rFonts w:cs="Times New Roman"/>
          <w:sz w:val="22"/>
          <w:szCs w:val="22"/>
        </w:rPr>
        <w:t>to</w:t>
      </w:r>
      <w:r>
        <w:rPr>
          <w:rFonts w:cs="Times New Roman"/>
          <w:spacing w:val="-6"/>
          <w:sz w:val="22"/>
          <w:szCs w:val="22"/>
        </w:rPr>
        <w:t xml:space="preserve"> </w:t>
      </w:r>
      <w:r>
        <w:rPr>
          <w:rFonts w:cs="Times New Roman"/>
          <w:sz w:val="22"/>
          <w:szCs w:val="22"/>
        </w:rPr>
        <w:t>agree</w:t>
      </w:r>
      <w:r>
        <w:rPr>
          <w:rFonts w:cs="Times New Roman"/>
          <w:spacing w:val="-6"/>
          <w:sz w:val="22"/>
          <w:szCs w:val="22"/>
        </w:rPr>
        <w:t xml:space="preserve"> </w:t>
      </w:r>
      <w:r>
        <w:rPr>
          <w:rFonts w:cs="Times New Roman"/>
          <w:sz w:val="22"/>
          <w:szCs w:val="22"/>
        </w:rPr>
        <w:t>on</w:t>
      </w:r>
      <w:r>
        <w:rPr>
          <w:rFonts w:cs="Times New Roman"/>
          <w:spacing w:val="-6"/>
          <w:sz w:val="22"/>
          <w:szCs w:val="22"/>
        </w:rPr>
        <w:t xml:space="preserve"> </w:t>
      </w:r>
      <w:r>
        <w:rPr>
          <w:rFonts w:cs="Times New Roman"/>
          <w:sz w:val="22"/>
          <w:szCs w:val="22"/>
        </w:rPr>
        <w:t>a</w:t>
      </w:r>
      <w:r>
        <w:rPr>
          <w:rFonts w:cs="Times New Roman"/>
          <w:spacing w:val="-6"/>
          <w:sz w:val="22"/>
          <w:szCs w:val="22"/>
        </w:rPr>
        <w:t xml:space="preserve"> </w:t>
      </w:r>
      <w:r>
        <w:rPr>
          <w:rFonts w:cs="Times New Roman"/>
          <w:sz w:val="22"/>
          <w:szCs w:val="22"/>
        </w:rPr>
        <w:t>sole</w:t>
      </w:r>
      <w:r>
        <w:rPr>
          <w:rFonts w:cs="Times New Roman"/>
          <w:spacing w:val="-6"/>
          <w:sz w:val="22"/>
          <w:szCs w:val="22"/>
        </w:rPr>
        <w:t xml:space="preserve"> </w:t>
      </w:r>
      <w:r>
        <w:rPr>
          <w:rFonts w:cs="Times New Roman"/>
          <w:sz w:val="22"/>
          <w:szCs w:val="22"/>
        </w:rPr>
        <w:t>expert</w:t>
      </w:r>
      <w:r>
        <w:rPr>
          <w:rFonts w:cs="Times New Roman"/>
          <w:spacing w:val="-5"/>
          <w:sz w:val="22"/>
          <w:szCs w:val="22"/>
        </w:rPr>
        <w:t xml:space="preserve"> </w:t>
      </w:r>
      <w:r>
        <w:rPr>
          <w:rFonts w:cs="Times New Roman"/>
          <w:sz w:val="22"/>
          <w:szCs w:val="22"/>
        </w:rPr>
        <w:t>within</w:t>
      </w:r>
      <w:r>
        <w:rPr>
          <w:rFonts w:cs="Times New Roman"/>
          <w:spacing w:val="-6"/>
          <w:sz w:val="22"/>
          <w:szCs w:val="22"/>
        </w:rPr>
        <w:t xml:space="preserve"> </w:t>
      </w:r>
      <w:r>
        <w:rPr>
          <w:rFonts w:cs="Times New Roman"/>
          <w:sz w:val="22"/>
          <w:szCs w:val="22"/>
        </w:rPr>
        <w:t>thirty</w:t>
      </w:r>
      <w:r>
        <w:rPr>
          <w:rFonts w:cs="Times New Roman"/>
          <w:spacing w:val="-9"/>
          <w:sz w:val="22"/>
          <w:szCs w:val="22"/>
        </w:rPr>
        <w:t xml:space="preserve"> </w:t>
      </w:r>
      <w:r>
        <w:rPr>
          <w:rFonts w:cs="Times New Roman"/>
          <w:sz w:val="22"/>
          <w:szCs w:val="22"/>
        </w:rPr>
        <w:t>(30)</w:t>
      </w:r>
      <w:r>
        <w:rPr>
          <w:rFonts w:cs="Times New Roman"/>
          <w:spacing w:val="-8"/>
          <w:sz w:val="22"/>
          <w:szCs w:val="22"/>
        </w:rPr>
        <w:t xml:space="preserve"> </w:t>
      </w:r>
      <w:r>
        <w:rPr>
          <w:rFonts w:cs="Times New Roman"/>
          <w:sz w:val="22"/>
          <w:szCs w:val="22"/>
        </w:rPr>
        <w:t>days</w:t>
      </w:r>
      <w:r>
        <w:rPr>
          <w:rFonts w:cs="Times New Roman"/>
          <w:spacing w:val="-5"/>
          <w:sz w:val="22"/>
          <w:szCs w:val="22"/>
        </w:rPr>
        <w:t xml:space="preserve"> </w:t>
      </w:r>
      <w:r>
        <w:rPr>
          <w:rFonts w:cs="Times New Roman"/>
          <w:sz w:val="22"/>
          <w:szCs w:val="22"/>
        </w:rPr>
        <w:t>or</w:t>
      </w:r>
      <w:r>
        <w:rPr>
          <w:rFonts w:cs="Times New Roman"/>
          <w:spacing w:val="-5"/>
          <w:sz w:val="22"/>
          <w:szCs w:val="22"/>
        </w:rPr>
        <w:t xml:space="preserve"> </w:t>
      </w:r>
      <w:r>
        <w:rPr>
          <w:rFonts w:cs="Times New Roman"/>
          <w:sz w:val="22"/>
          <w:szCs w:val="22"/>
        </w:rPr>
        <w:t>such</w:t>
      </w:r>
      <w:r>
        <w:rPr>
          <w:rFonts w:cs="Times New Roman"/>
          <w:spacing w:val="-6"/>
          <w:sz w:val="22"/>
          <w:szCs w:val="22"/>
        </w:rPr>
        <w:t xml:space="preserve"> </w:t>
      </w:r>
      <w:r>
        <w:rPr>
          <w:rFonts w:cs="Times New Roman"/>
          <w:sz w:val="22"/>
          <w:szCs w:val="22"/>
        </w:rPr>
        <w:t>longer</w:t>
      </w:r>
      <w:r>
        <w:rPr>
          <w:rFonts w:cs="Times New Roman"/>
          <w:spacing w:val="-5"/>
          <w:sz w:val="22"/>
          <w:szCs w:val="22"/>
        </w:rPr>
        <w:t xml:space="preserve"> </w:t>
      </w:r>
      <w:r>
        <w:rPr>
          <w:rFonts w:cs="Times New Roman"/>
          <w:sz w:val="22"/>
          <w:szCs w:val="22"/>
        </w:rPr>
        <w:t>period</w:t>
      </w:r>
      <w:r>
        <w:rPr>
          <w:rFonts w:cs="Times New Roman"/>
          <w:spacing w:val="-9"/>
          <w:sz w:val="22"/>
          <w:szCs w:val="22"/>
        </w:rPr>
        <w:t xml:space="preserve"> </w:t>
      </w:r>
      <w:r>
        <w:rPr>
          <w:rFonts w:cs="Times New Roman"/>
          <w:sz w:val="22"/>
          <w:szCs w:val="22"/>
        </w:rPr>
        <w:t>as</w:t>
      </w:r>
      <w:r>
        <w:rPr>
          <w:rFonts w:cs="Times New Roman"/>
          <w:spacing w:val="-5"/>
          <w:sz w:val="22"/>
          <w:szCs w:val="22"/>
        </w:rPr>
        <w:t xml:space="preserve"> </w:t>
      </w:r>
      <w:r>
        <w:rPr>
          <w:rFonts w:cs="Times New Roman"/>
          <w:sz w:val="22"/>
          <w:szCs w:val="22"/>
        </w:rPr>
        <w:t>may</w:t>
      </w:r>
      <w:r>
        <w:rPr>
          <w:rFonts w:cs="Times New Roman"/>
          <w:spacing w:val="-9"/>
          <w:sz w:val="22"/>
          <w:szCs w:val="22"/>
        </w:rPr>
        <w:t xml:space="preserve"> </w:t>
      </w:r>
      <w:r>
        <w:rPr>
          <w:rFonts w:cs="Times New Roman"/>
          <w:sz w:val="22"/>
          <w:szCs w:val="22"/>
        </w:rPr>
        <w:t xml:space="preserve">be </w:t>
      </w:r>
      <w:r>
        <w:rPr>
          <w:rFonts w:cs="Times New Roman"/>
          <w:sz w:val="22"/>
          <w:szCs w:val="22"/>
        </w:rPr>
        <w:t>mutually agreed by Parties, the sole expert shall be appointed by a body or an institution or an</w:t>
      </w:r>
      <w:r>
        <w:rPr>
          <w:rFonts w:cs="Times New Roman"/>
          <w:spacing w:val="-3"/>
          <w:sz w:val="22"/>
          <w:szCs w:val="22"/>
        </w:rPr>
        <w:t xml:space="preserve"> </w:t>
      </w:r>
      <w:r>
        <w:rPr>
          <w:rFonts w:cs="Times New Roman"/>
          <w:sz w:val="22"/>
          <w:szCs w:val="22"/>
        </w:rPr>
        <w:t>agency</w:t>
      </w:r>
      <w:r>
        <w:rPr>
          <w:rFonts w:cs="Times New Roman"/>
          <w:spacing w:val="-6"/>
          <w:sz w:val="22"/>
          <w:szCs w:val="22"/>
        </w:rPr>
        <w:t xml:space="preserve"> </w:t>
      </w:r>
      <w:r>
        <w:rPr>
          <w:rFonts w:cs="Times New Roman"/>
          <w:sz w:val="22"/>
          <w:szCs w:val="22"/>
        </w:rPr>
        <w:t>or</w:t>
      </w:r>
      <w:r>
        <w:rPr>
          <w:rFonts w:cs="Times New Roman"/>
          <w:spacing w:val="-3"/>
          <w:sz w:val="22"/>
          <w:szCs w:val="22"/>
        </w:rPr>
        <w:t xml:space="preserve"> </w:t>
      </w:r>
      <w:r>
        <w:rPr>
          <w:rFonts w:cs="Times New Roman"/>
          <w:sz w:val="22"/>
          <w:szCs w:val="22"/>
        </w:rPr>
        <w:t>a</w:t>
      </w:r>
      <w:r>
        <w:rPr>
          <w:rFonts w:cs="Times New Roman"/>
          <w:spacing w:val="-3"/>
          <w:sz w:val="22"/>
          <w:szCs w:val="22"/>
        </w:rPr>
        <w:t xml:space="preserve"> </w:t>
      </w:r>
      <w:r>
        <w:rPr>
          <w:rFonts w:cs="Times New Roman"/>
          <w:sz w:val="22"/>
          <w:szCs w:val="22"/>
        </w:rPr>
        <w:t>person,</w:t>
      </w:r>
      <w:r>
        <w:rPr>
          <w:rFonts w:cs="Times New Roman"/>
          <w:spacing w:val="-4"/>
          <w:sz w:val="22"/>
          <w:szCs w:val="22"/>
        </w:rPr>
        <w:t xml:space="preserve"> </w:t>
      </w:r>
      <w:r>
        <w:rPr>
          <w:rFonts w:cs="Times New Roman"/>
          <w:sz w:val="22"/>
          <w:szCs w:val="22"/>
        </w:rPr>
        <w:t>mutually</w:t>
      </w:r>
      <w:r>
        <w:rPr>
          <w:rFonts w:cs="Times New Roman"/>
          <w:spacing w:val="-6"/>
          <w:sz w:val="22"/>
          <w:szCs w:val="22"/>
        </w:rPr>
        <w:t xml:space="preserve"> </w:t>
      </w:r>
      <w:r>
        <w:rPr>
          <w:rFonts w:cs="Times New Roman"/>
          <w:sz w:val="22"/>
          <w:szCs w:val="22"/>
        </w:rPr>
        <w:t>agreed</w:t>
      </w:r>
      <w:r>
        <w:rPr>
          <w:rFonts w:cs="Times New Roman"/>
          <w:spacing w:val="-4"/>
          <w:sz w:val="22"/>
          <w:szCs w:val="22"/>
        </w:rPr>
        <w:t xml:space="preserve"> </w:t>
      </w:r>
      <w:r>
        <w:rPr>
          <w:rFonts w:cs="Times New Roman"/>
          <w:sz w:val="22"/>
          <w:szCs w:val="22"/>
        </w:rPr>
        <w:t>by</w:t>
      </w:r>
      <w:r>
        <w:rPr>
          <w:rFonts w:cs="Times New Roman"/>
          <w:spacing w:val="-6"/>
          <w:sz w:val="22"/>
          <w:szCs w:val="22"/>
        </w:rPr>
        <w:t xml:space="preserve"> </w:t>
      </w:r>
      <w:r>
        <w:rPr>
          <w:rFonts w:cs="Times New Roman"/>
          <w:sz w:val="22"/>
          <w:szCs w:val="22"/>
        </w:rPr>
        <w:t>Parties.</w:t>
      </w:r>
      <w:r>
        <w:rPr>
          <w:rFonts w:cs="Times New Roman"/>
          <w:spacing w:val="-3"/>
          <w:sz w:val="22"/>
          <w:szCs w:val="22"/>
        </w:rPr>
        <w:t xml:space="preserve"> </w:t>
      </w:r>
      <w:r>
        <w:rPr>
          <w:rFonts w:cs="Times New Roman"/>
          <w:sz w:val="22"/>
          <w:szCs w:val="22"/>
        </w:rPr>
        <w:t>In</w:t>
      </w:r>
      <w:r>
        <w:rPr>
          <w:rFonts w:cs="Times New Roman"/>
          <w:spacing w:val="-4"/>
          <w:sz w:val="22"/>
          <w:szCs w:val="22"/>
        </w:rPr>
        <w:t xml:space="preserve"> </w:t>
      </w:r>
      <w:r>
        <w:rPr>
          <w:rFonts w:cs="Times New Roman"/>
          <w:sz w:val="22"/>
          <w:szCs w:val="22"/>
        </w:rPr>
        <w:t>case,</w:t>
      </w:r>
      <w:r>
        <w:rPr>
          <w:rFonts w:cs="Times New Roman"/>
          <w:spacing w:val="-3"/>
          <w:sz w:val="22"/>
          <w:szCs w:val="22"/>
        </w:rPr>
        <w:t xml:space="preserve"> </w:t>
      </w:r>
      <w:r>
        <w:rPr>
          <w:rFonts w:cs="Times New Roman"/>
          <w:sz w:val="22"/>
          <w:szCs w:val="22"/>
        </w:rPr>
        <w:t>there</w:t>
      </w:r>
      <w:r>
        <w:rPr>
          <w:rFonts w:cs="Times New Roman"/>
          <w:spacing w:val="-3"/>
          <w:sz w:val="22"/>
          <w:szCs w:val="22"/>
        </w:rPr>
        <w:t xml:space="preserve"> </w:t>
      </w:r>
      <w:r>
        <w:rPr>
          <w:rFonts w:cs="Times New Roman"/>
          <w:sz w:val="22"/>
          <w:szCs w:val="22"/>
        </w:rPr>
        <w:t>is</w:t>
      </w:r>
      <w:r>
        <w:rPr>
          <w:rFonts w:cs="Times New Roman"/>
          <w:spacing w:val="-3"/>
          <w:sz w:val="22"/>
          <w:szCs w:val="22"/>
        </w:rPr>
        <w:t xml:space="preserve"> </w:t>
      </w:r>
      <w:r>
        <w:rPr>
          <w:rFonts w:cs="Times New Roman"/>
          <w:sz w:val="22"/>
          <w:szCs w:val="22"/>
        </w:rPr>
        <w:t>no</w:t>
      </w:r>
      <w:r>
        <w:rPr>
          <w:rFonts w:cs="Times New Roman"/>
          <w:spacing w:val="-4"/>
          <w:sz w:val="22"/>
          <w:szCs w:val="22"/>
        </w:rPr>
        <w:t xml:space="preserve"> </w:t>
      </w:r>
      <w:r>
        <w:rPr>
          <w:rFonts w:cs="Times New Roman"/>
          <w:sz w:val="22"/>
          <w:szCs w:val="22"/>
        </w:rPr>
        <w:t>agreement</w:t>
      </w:r>
      <w:r>
        <w:rPr>
          <w:rFonts w:cs="Times New Roman"/>
          <w:spacing w:val="-3"/>
          <w:sz w:val="22"/>
          <w:szCs w:val="22"/>
        </w:rPr>
        <w:t xml:space="preserve"> </w:t>
      </w:r>
      <w:r>
        <w:rPr>
          <w:rFonts w:cs="Times New Roman"/>
          <w:sz w:val="22"/>
          <w:szCs w:val="22"/>
        </w:rPr>
        <w:t>on</w:t>
      </w:r>
      <w:r>
        <w:rPr>
          <w:rFonts w:cs="Times New Roman"/>
          <w:spacing w:val="-4"/>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 xml:space="preserve">body </w:t>
      </w:r>
      <w:r>
        <w:rPr>
          <w:rFonts w:cs="Times New Roman"/>
          <w:sz w:val="22"/>
          <w:szCs w:val="22"/>
        </w:rPr>
        <w:t>or an institution or an agency or a person for appointing sole expert or such institution or agency or body fails to appoint a sole expert within thirty (30) days or such longer period as may</w:t>
      </w:r>
      <w:r>
        <w:rPr>
          <w:rFonts w:cs="Times New Roman"/>
          <w:spacing w:val="-9"/>
          <w:sz w:val="22"/>
          <w:szCs w:val="22"/>
        </w:rPr>
        <w:t xml:space="preserve"> </w:t>
      </w:r>
      <w:r>
        <w:rPr>
          <w:rFonts w:cs="Times New Roman"/>
          <w:sz w:val="22"/>
          <w:szCs w:val="22"/>
        </w:rPr>
        <w:t>be</w:t>
      </w:r>
      <w:r>
        <w:rPr>
          <w:rFonts w:cs="Times New Roman"/>
          <w:spacing w:val="-3"/>
          <w:sz w:val="22"/>
          <w:szCs w:val="22"/>
        </w:rPr>
        <w:t xml:space="preserve"> </w:t>
      </w:r>
      <w:r>
        <w:rPr>
          <w:rFonts w:cs="Times New Roman"/>
          <w:sz w:val="22"/>
          <w:szCs w:val="22"/>
        </w:rPr>
        <w:t>mutually</w:t>
      </w:r>
      <w:r>
        <w:rPr>
          <w:rFonts w:cs="Times New Roman"/>
          <w:spacing w:val="-9"/>
          <w:sz w:val="22"/>
          <w:szCs w:val="22"/>
        </w:rPr>
        <w:t xml:space="preserve"> </w:t>
      </w:r>
      <w:r>
        <w:rPr>
          <w:rFonts w:cs="Times New Roman"/>
          <w:sz w:val="22"/>
          <w:szCs w:val="22"/>
        </w:rPr>
        <w:t>agreed</w:t>
      </w:r>
      <w:r>
        <w:rPr>
          <w:rFonts w:cs="Times New Roman"/>
          <w:spacing w:val="-6"/>
          <w:sz w:val="22"/>
          <w:szCs w:val="22"/>
        </w:rPr>
        <w:t xml:space="preserve"> </w:t>
      </w:r>
      <w:r>
        <w:rPr>
          <w:rFonts w:cs="Times New Roman"/>
          <w:sz w:val="22"/>
          <w:szCs w:val="22"/>
        </w:rPr>
        <w:t>by</w:t>
      </w:r>
      <w:r>
        <w:rPr>
          <w:rFonts w:cs="Times New Roman"/>
          <w:spacing w:val="-6"/>
          <w:sz w:val="22"/>
          <w:szCs w:val="22"/>
        </w:rPr>
        <w:t xml:space="preserve"> </w:t>
      </w:r>
      <w:r>
        <w:rPr>
          <w:rFonts w:cs="Times New Roman"/>
          <w:sz w:val="22"/>
          <w:szCs w:val="22"/>
        </w:rPr>
        <w:t>Parties,</w:t>
      </w:r>
      <w:r>
        <w:rPr>
          <w:rFonts w:cs="Times New Roman"/>
          <w:spacing w:val="-6"/>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matter</w:t>
      </w:r>
      <w:r>
        <w:rPr>
          <w:rFonts w:cs="Times New Roman"/>
          <w:spacing w:val="-5"/>
          <w:sz w:val="22"/>
          <w:szCs w:val="22"/>
        </w:rPr>
        <w:t xml:space="preserve"> </w:t>
      </w:r>
      <w:r>
        <w:rPr>
          <w:rFonts w:cs="Times New Roman"/>
          <w:sz w:val="22"/>
          <w:szCs w:val="22"/>
        </w:rPr>
        <w:t>shall</w:t>
      </w:r>
      <w:r>
        <w:rPr>
          <w:rFonts w:cs="Times New Roman"/>
          <w:spacing w:val="-5"/>
          <w:sz w:val="22"/>
          <w:szCs w:val="22"/>
        </w:rPr>
        <w:t xml:space="preserve"> </w:t>
      </w:r>
      <w:r>
        <w:rPr>
          <w:rFonts w:cs="Times New Roman"/>
          <w:sz w:val="22"/>
          <w:szCs w:val="22"/>
        </w:rPr>
        <w:t>be</w:t>
      </w:r>
      <w:r>
        <w:rPr>
          <w:rFonts w:cs="Times New Roman"/>
          <w:spacing w:val="-6"/>
          <w:sz w:val="22"/>
          <w:szCs w:val="22"/>
        </w:rPr>
        <w:t xml:space="preserve"> </w:t>
      </w:r>
      <w:r>
        <w:rPr>
          <w:rFonts w:cs="Times New Roman"/>
          <w:sz w:val="22"/>
          <w:szCs w:val="22"/>
        </w:rPr>
        <w:t>referred</w:t>
      </w:r>
      <w:r>
        <w:rPr>
          <w:rFonts w:cs="Times New Roman"/>
          <w:spacing w:val="-6"/>
          <w:sz w:val="22"/>
          <w:szCs w:val="22"/>
        </w:rPr>
        <w:t xml:space="preserve"> </w:t>
      </w:r>
      <w:r>
        <w:rPr>
          <w:rFonts w:cs="Times New Roman"/>
          <w:sz w:val="22"/>
          <w:szCs w:val="22"/>
        </w:rPr>
        <w:t>to</w:t>
      </w:r>
      <w:r>
        <w:rPr>
          <w:rFonts w:cs="Times New Roman"/>
          <w:spacing w:val="-6"/>
          <w:sz w:val="22"/>
          <w:szCs w:val="22"/>
        </w:rPr>
        <w:t xml:space="preserve"> </w:t>
      </w:r>
      <w:r>
        <w:rPr>
          <w:rFonts w:cs="Times New Roman"/>
          <w:sz w:val="22"/>
          <w:szCs w:val="22"/>
        </w:rPr>
        <w:t>a</w:t>
      </w:r>
      <w:r>
        <w:rPr>
          <w:rFonts w:cs="Times New Roman"/>
          <w:sz w:val="22"/>
          <w:szCs w:val="22"/>
        </w:rPr>
        <w:t>rbitration.</w:t>
      </w:r>
      <w:r>
        <w:rPr>
          <w:rFonts w:cs="Times New Roman"/>
          <w:spacing w:val="-6"/>
          <w:sz w:val="22"/>
          <w:szCs w:val="22"/>
        </w:rPr>
        <w:t xml:space="preserve"> </w:t>
      </w:r>
      <w:r>
        <w:rPr>
          <w:rFonts w:cs="Times New Roman"/>
          <w:sz w:val="22"/>
          <w:szCs w:val="22"/>
        </w:rPr>
        <w:t>Any</w:t>
      </w:r>
      <w:r>
        <w:rPr>
          <w:rFonts w:cs="Times New Roman"/>
          <w:spacing w:val="-9"/>
          <w:sz w:val="22"/>
          <w:szCs w:val="22"/>
        </w:rPr>
        <w:t xml:space="preserve"> </w:t>
      </w:r>
      <w:r>
        <w:rPr>
          <w:rFonts w:cs="Times New Roman"/>
          <w:sz w:val="22"/>
          <w:szCs w:val="22"/>
        </w:rPr>
        <w:t>sole expert appointed shall be acting as an expert and not as an arbitrator and the decision of the sole expert</w:t>
      </w:r>
      <w:r>
        <w:rPr>
          <w:rFonts w:cs="Times New Roman"/>
          <w:spacing w:val="-6"/>
          <w:sz w:val="22"/>
          <w:szCs w:val="22"/>
        </w:rPr>
        <w:t xml:space="preserve"> </w:t>
      </w:r>
      <w:r>
        <w:rPr>
          <w:rFonts w:cs="Times New Roman"/>
          <w:sz w:val="22"/>
          <w:szCs w:val="22"/>
        </w:rPr>
        <w:t>on</w:t>
      </w:r>
      <w:r>
        <w:rPr>
          <w:rFonts w:cs="Times New Roman"/>
          <w:spacing w:val="-5"/>
          <w:sz w:val="22"/>
          <w:szCs w:val="22"/>
        </w:rPr>
        <w:t xml:space="preserve"> </w:t>
      </w:r>
      <w:r>
        <w:rPr>
          <w:rFonts w:cs="Times New Roman"/>
          <w:sz w:val="22"/>
          <w:szCs w:val="22"/>
        </w:rPr>
        <w:t>matters</w:t>
      </w:r>
      <w:r>
        <w:rPr>
          <w:rFonts w:cs="Times New Roman"/>
          <w:spacing w:val="-6"/>
          <w:sz w:val="22"/>
          <w:szCs w:val="22"/>
        </w:rPr>
        <w:t xml:space="preserve"> </w:t>
      </w:r>
      <w:r>
        <w:rPr>
          <w:rFonts w:cs="Times New Roman"/>
          <w:sz w:val="22"/>
          <w:szCs w:val="22"/>
        </w:rPr>
        <w:t>referred</w:t>
      </w:r>
      <w:r>
        <w:rPr>
          <w:rFonts w:cs="Times New Roman"/>
          <w:spacing w:val="-7"/>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him/her</w:t>
      </w:r>
      <w:r>
        <w:rPr>
          <w:rFonts w:cs="Times New Roman"/>
          <w:spacing w:val="-4"/>
          <w:sz w:val="22"/>
          <w:szCs w:val="22"/>
        </w:rPr>
        <w:t xml:space="preserve"> </w:t>
      </w:r>
      <w:r>
        <w:rPr>
          <w:rFonts w:cs="Times New Roman"/>
          <w:sz w:val="22"/>
          <w:szCs w:val="22"/>
        </w:rPr>
        <w:t>shall</w:t>
      </w:r>
      <w:r>
        <w:rPr>
          <w:rFonts w:cs="Times New Roman"/>
          <w:spacing w:val="-6"/>
          <w:sz w:val="22"/>
          <w:szCs w:val="22"/>
        </w:rPr>
        <w:t xml:space="preserve"> </w:t>
      </w:r>
      <w:r>
        <w:rPr>
          <w:rFonts w:cs="Times New Roman"/>
          <w:sz w:val="22"/>
          <w:szCs w:val="22"/>
        </w:rPr>
        <w:t>be</w:t>
      </w:r>
      <w:r>
        <w:rPr>
          <w:rFonts w:cs="Times New Roman"/>
          <w:spacing w:val="-7"/>
          <w:sz w:val="22"/>
          <w:szCs w:val="22"/>
        </w:rPr>
        <w:t xml:space="preserve"> </w:t>
      </w:r>
      <w:r>
        <w:rPr>
          <w:rFonts w:cs="Times New Roman"/>
          <w:sz w:val="22"/>
          <w:szCs w:val="22"/>
        </w:rPr>
        <w:t>final</w:t>
      </w:r>
      <w:r>
        <w:rPr>
          <w:rFonts w:cs="Times New Roman"/>
          <w:spacing w:val="-4"/>
          <w:sz w:val="22"/>
          <w:szCs w:val="22"/>
        </w:rPr>
        <w:t xml:space="preserve"> </w:t>
      </w:r>
      <w:r>
        <w:rPr>
          <w:rFonts w:cs="Times New Roman"/>
          <w:sz w:val="22"/>
          <w:szCs w:val="22"/>
        </w:rPr>
        <w:t>and</w:t>
      </w:r>
      <w:r>
        <w:rPr>
          <w:rFonts w:cs="Times New Roman"/>
          <w:spacing w:val="-7"/>
          <w:sz w:val="22"/>
          <w:szCs w:val="22"/>
        </w:rPr>
        <w:t xml:space="preserve"> </w:t>
      </w:r>
      <w:r>
        <w:rPr>
          <w:rFonts w:cs="Times New Roman"/>
          <w:sz w:val="22"/>
          <w:szCs w:val="22"/>
        </w:rPr>
        <w:t>binding</w:t>
      </w:r>
      <w:r>
        <w:rPr>
          <w:rFonts w:cs="Times New Roman"/>
          <w:spacing w:val="-7"/>
          <w:sz w:val="22"/>
          <w:szCs w:val="22"/>
        </w:rPr>
        <w:t xml:space="preserve"> </w:t>
      </w:r>
      <w:r>
        <w:rPr>
          <w:rFonts w:cs="Times New Roman"/>
          <w:sz w:val="22"/>
          <w:szCs w:val="22"/>
        </w:rPr>
        <w:t>on</w:t>
      </w:r>
      <w:r>
        <w:rPr>
          <w:rFonts w:cs="Times New Roman"/>
          <w:spacing w:val="-7"/>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Parties</w:t>
      </w:r>
      <w:r>
        <w:rPr>
          <w:rFonts w:cs="Times New Roman"/>
          <w:spacing w:val="-6"/>
          <w:sz w:val="22"/>
          <w:szCs w:val="22"/>
        </w:rPr>
        <w:t xml:space="preserve"> </w:t>
      </w:r>
      <w:r>
        <w:rPr>
          <w:rFonts w:cs="Times New Roman"/>
          <w:sz w:val="22"/>
          <w:szCs w:val="22"/>
        </w:rPr>
        <w:t>and</w:t>
      </w:r>
      <w:r>
        <w:rPr>
          <w:rFonts w:cs="Times New Roman"/>
          <w:spacing w:val="-7"/>
          <w:sz w:val="22"/>
          <w:szCs w:val="22"/>
        </w:rPr>
        <w:t xml:space="preserve"> </w:t>
      </w:r>
      <w:r>
        <w:rPr>
          <w:rFonts w:cs="Times New Roman"/>
          <w:sz w:val="22"/>
          <w:szCs w:val="22"/>
        </w:rPr>
        <w:t>shall</w:t>
      </w:r>
      <w:r>
        <w:rPr>
          <w:rFonts w:cs="Times New Roman"/>
          <w:spacing w:val="-4"/>
          <w:sz w:val="22"/>
          <w:szCs w:val="22"/>
        </w:rPr>
        <w:t xml:space="preserve"> </w:t>
      </w:r>
      <w:r>
        <w:rPr>
          <w:rFonts w:cs="Times New Roman"/>
          <w:sz w:val="22"/>
          <w:szCs w:val="22"/>
        </w:rPr>
        <w:t>not</w:t>
      </w:r>
      <w:r>
        <w:rPr>
          <w:rFonts w:cs="Times New Roman"/>
          <w:spacing w:val="-6"/>
          <w:sz w:val="22"/>
          <w:szCs w:val="22"/>
        </w:rPr>
        <w:t xml:space="preserve"> </w:t>
      </w:r>
      <w:r>
        <w:rPr>
          <w:rFonts w:cs="Times New Roman"/>
          <w:sz w:val="22"/>
          <w:szCs w:val="22"/>
        </w:rPr>
        <w:t>be subject to</w:t>
      </w:r>
      <w:r>
        <w:rPr>
          <w:rFonts w:cs="Times New Roman"/>
          <w:spacing w:val="-6"/>
          <w:sz w:val="22"/>
          <w:szCs w:val="22"/>
        </w:rPr>
        <w:t xml:space="preserve"> </w:t>
      </w:r>
      <w:r>
        <w:rPr>
          <w:rFonts w:cs="Times New Roman"/>
          <w:sz w:val="22"/>
          <w:szCs w:val="22"/>
        </w:rPr>
        <w:t>arbitration.</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22"/>
        </w:numPr>
        <w:tabs>
          <w:tab w:val="left" w:pos="742"/>
        </w:tabs>
        <w:kinsoku w:val="0"/>
        <w:overflowPunct w:val="0"/>
        <w:spacing w:line="276" w:lineRule="auto"/>
        <w:ind w:right="117" w:hanging="566"/>
        <w:jc w:val="both"/>
        <w:rPr>
          <w:rFonts w:cs="Times New Roman"/>
          <w:sz w:val="22"/>
          <w:szCs w:val="22"/>
        </w:rPr>
      </w:pPr>
      <w:r>
        <w:rPr>
          <w:rFonts w:cs="Times New Roman"/>
          <w:sz w:val="22"/>
          <w:szCs w:val="22"/>
        </w:rPr>
        <w:t>Subject to the provisions of this Contract, the Parties hereby agree that any controversy, difference,</w:t>
      </w:r>
      <w:r>
        <w:rPr>
          <w:rFonts w:cs="Times New Roman"/>
          <w:spacing w:val="-10"/>
          <w:sz w:val="22"/>
          <w:szCs w:val="22"/>
        </w:rPr>
        <w:t xml:space="preserve"> </w:t>
      </w:r>
      <w:r>
        <w:rPr>
          <w:rFonts w:cs="Times New Roman"/>
          <w:sz w:val="22"/>
          <w:szCs w:val="22"/>
        </w:rPr>
        <w:t>disagreement</w:t>
      </w:r>
      <w:r>
        <w:rPr>
          <w:rFonts w:cs="Times New Roman"/>
          <w:spacing w:val="-9"/>
          <w:sz w:val="22"/>
          <w:szCs w:val="22"/>
        </w:rPr>
        <w:t xml:space="preserve"> </w:t>
      </w:r>
      <w:r>
        <w:rPr>
          <w:rFonts w:cs="Times New Roman"/>
          <w:sz w:val="22"/>
          <w:szCs w:val="22"/>
        </w:rPr>
        <w:t>or</w:t>
      </w:r>
      <w:r>
        <w:rPr>
          <w:rFonts w:cs="Times New Roman"/>
          <w:spacing w:val="-12"/>
          <w:sz w:val="22"/>
          <w:szCs w:val="22"/>
        </w:rPr>
        <w:t xml:space="preserve"> </w:t>
      </w:r>
      <w:r>
        <w:rPr>
          <w:rFonts w:cs="Times New Roman"/>
          <w:sz w:val="22"/>
          <w:szCs w:val="22"/>
        </w:rPr>
        <w:t>claim</w:t>
      </w:r>
      <w:r>
        <w:rPr>
          <w:rFonts w:cs="Times New Roman"/>
          <w:spacing w:val="-14"/>
          <w:sz w:val="22"/>
          <w:szCs w:val="22"/>
        </w:rPr>
        <w:t xml:space="preserve"> </w:t>
      </w:r>
      <w:r>
        <w:rPr>
          <w:rFonts w:cs="Times New Roman"/>
          <w:sz w:val="22"/>
          <w:szCs w:val="22"/>
        </w:rPr>
        <w:t>for</w:t>
      </w:r>
      <w:r>
        <w:rPr>
          <w:rFonts w:cs="Times New Roman"/>
          <w:spacing w:val="-10"/>
          <w:sz w:val="22"/>
          <w:szCs w:val="22"/>
        </w:rPr>
        <w:t xml:space="preserve"> </w:t>
      </w:r>
      <w:r>
        <w:rPr>
          <w:rFonts w:cs="Times New Roman"/>
          <w:sz w:val="22"/>
          <w:szCs w:val="22"/>
        </w:rPr>
        <w:t>damages,</w:t>
      </w:r>
      <w:r>
        <w:rPr>
          <w:rFonts w:cs="Times New Roman"/>
          <w:spacing w:val="-11"/>
          <w:sz w:val="22"/>
          <w:szCs w:val="22"/>
        </w:rPr>
        <w:t xml:space="preserve"> </w:t>
      </w:r>
      <w:r>
        <w:rPr>
          <w:rFonts w:cs="Times New Roman"/>
          <w:sz w:val="22"/>
          <w:szCs w:val="22"/>
        </w:rPr>
        <w:t>compensation</w:t>
      </w:r>
      <w:r>
        <w:rPr>
          <w:rFonts w:cs="Times New Roman"/>
          <w:spacing w:val="-11"/>
          <w:sz w:val="22"/>
          <w:szCs w:val="22"/>
        </w:rPr>
        <w:t xml:space="preserve"> </w:t>
      </w:r>
      <w:r>
        <w:rPr>
          <w:rFonts w:cs="Times New Roman"/>
          <w:sz w:val="22"/>
          <w:szCs w:val="22"/>
        </w:rPr>
        <w:t>or</w:t>
      </w:r>
      <w:r>
        <w:rPr>
          <w:rFonts w:cs="Times New Roman"/>
          <w:spacing w:val="-10"/>
          <w:sz w:val="22"/>
          <w:szCs w:val="22"/>
        </w:rPr>
        <w:t xml:space="preserve"> </w:t>
      </w:r>
      <w:r>
        <w:rPr>
          <w:rFonts w:cs="Times New Roman"/>
          <w:sz w:val="22"/>
          <w:szCs w:val="22"/>
        </w:rPr>
        <w:t>otherwise</w:t>
      </w:r>
      <w:r>
        <w:rPr>
          <w:rFonts w:cs="Times New Roman"/>
          <w:spacing w:val="-10"/>
          <w:sz w:val="22"/>
          <w:szCs w:val="22"/>
        </w:rPr>
        <w:t xml:space="preserve"> </w:t>
      </w:r>
      <w:r>
        <w:rPr>
          <w:rFonts w:cs="Times New Roman"/>
          <w:sz w:val="22"/>
          <w:szCs w:val="22"/>
        </w:rPr>
        <w:t>(hereinafter</w:t>
      </w:r>
      <w:r>
        <w:rPr>
          <w:rFonts w:cs="Times New Roman"/>
          <w:spacing w:val="-10"/>
          <w:sz w:val="22"/>
          <w:szCs w:val="22"/>
        </w:rPr>
        <w:t xml:space="preserve"> </w:t>
      </w:r>
      <w:r>
        <w:rPr>
          <w:rFonts w:cs="Times New Roman"/>
          <w:sz w:val="22"/>
          <w:szCs w:val="22"/>
        </w:rPr>
        <w:t>in</w:t>
      </w:r>
      <w:r>
        <w:rPr>
          <w:rFonts w:cs="Times New Roman"/>
          <w:spacing w:val="-11"/>
          <w:sz w:val="22"/>
          <w:szCs w:val="22"/>
        </w:rPr>
        <w:t xml:space="preserve"> </w:t>
      </w:r>
      <w:r>
        <w:rPr>
          <w:rFonts w:cs="Times New Roman"/>
          <w:sz w:val="22"/>
          <w:szCs w:val="22"/>
        </w:rPr>
        <w:t xml:space="preserve">this Article referred to as a “dispute”) arising between the Parties, which </w:t>
      </w:r>
      <w:r>
        <w:rPr>
          <w:rFonts w:cs="Times New Roman"/>
          <w:sz w:val="22"/>
          <w:szCs w:val="22"/>
        </w:rPr>
        <w:t>cannot be settled amicably within ninety (90) days after the dispute arises, may (except for those referred to in Article</w:t>
      </w:r>
      <w:r>
        <w:rPr>
          <w:rFonts w:cs="Times New Roman"/>
          <w:spacing w:val="-11"/>
          <w:sz w:val="22"/>
          <w:szCs w:val="22"/>
        </w:rPr>
        <w:t xml:space="preserve"> </w:t>
      </w:r>
      <w:r>
        <w:rPr>
          <w:rFonts w:cs="Times New Roman"/>
          <w:sz w:val="22"/>
          <w:szCs w:val="22"/>
        </w:rPr>
        <w:t>31.2,</w:t>
      </w:r>
      <w:r>
        <w:rPr>
          <w:rFonts w:cs="Times New Roman"/>
          <w:spacing w:val="-11"/>
          <w:sz w:val="22"/>
          <w:szCs w:val="22"/>
        </w:rPr>
        <w:t xml:space="preserve"> </w:t>
      </w:r>
      <w:r>
        <w:rPr>
          <w:rFonts w:cs="Times New Roman"/>
          <w:sz w:val="22"/>
          <w:szCs w:val="22"/>
        </w:rPr>
        <w:t>which</w:t>
      </w:r>
      <w:r>
        <w:rPr>
          <w:rFonts w:cs="Times New Roman"/>
          <w:spacing w:val="-11"/>
          <w:sz w:val="22"/>
          <w:szCs w:val="22"/>
        </w:rPr>
        <w:t xml:space="preserve"> </w:t>
      </w:r>
      <w:r>
        <w:rPr>
          <w:rFonts w:cs="Times New Roman"/>
          <w:sz w:val="22"/>
          <w:szCs w:val="22"/>
        </w:rPr>
        <w:t>may</w:t>
      </w:r>
      <w:r>
        <w:rPr>
          <w:rFonts w:cs="Times New Roman"/>
          <w:spacing w:val="-13"/>
          <w:sz w:val="22"/>
          <w:szCs w:val="22"/>
        </w:rPr>
        <w:t xml:space="preserve"> </w:t>
      </w:r>
      <w:r>
        <w:rPr>
          <w:rFonts w:cs="Times New Roman"/>
          <w:sz w:val="22"/>
          <w:szCs w:val="22"/>
        </w:rPr>
        <w:t>be</w:t>
      </w:r>
      <w:r>
        <w:rPr>
          <w:rFonts w:cs="Times New Roman"/>
          <w:spacing w:val="-8"/>
          <w:sz w:val="22"/>
          <w:szCs w:val="22"/>
        </w:rPr>
        <w:t xml:space="preserve"> </w:t>
      </w:r>
      <w:r>
        <w:rPr>
          <w:rFonts w:cs="Times New Roman"/>
          <w:sz w:val="22"/>
          <w:szCs w:val="22"/>
        </w:rPr>
        <w:t>referred</w:t>
      </w:r>
      <w:r>
        <w:rPr>
          <w:rFonts w:cs="Times New Roman"/>
          <w:spacing w:val="-11"/>
          <w:sz w:val="22"/>
          <w:szCs w:val="22"/>
        </w:rPr>
        <w:t xml:space="preserve"> </w:t>
      </w:r>
      <w:r>
        <w:rPr>
          <w:rFonts w:cs="Times New Roman"/>
          <w:sz w:val="22"/>
          <w:szCs w:val="22"/>
        </w:rPr>
        <w:t>to</w:t>
      </w:r>
      <w:r>
        <w:rPr>
          <w:rFonts w:cs="Times New Roman"/>
          <w:spacing w:val="-11"/>
          <w:sz w:val="22"/>
          <w:szCs w:val="22"/>
        </w:rPr>
        <w:t xml:space="preserve"> </w:t>
      </w:r>
      <w:r>
        <w:rPr>
          <w:rFonts w:cs="Times New Roman"/>
          <w:sz w:val="22"/>
          <w:szCs w:val="22"/>
        </w:rPr>
        <w:t>a</w:t>
      </w:r>
      <w:r>
        <w:rPr>
          <w:rFonts w:cs="Times New Roman"/>
          <w:spacing w:val="-11"/>
          <w:sz w:val="22"/>
          <w:szCs w:val="22"/>
        </w:rPr>
        <w:t xml:space="preserve"> </w:t>
      </w:r>
      <w:r>
        <w:rPr>
          <w:rFonts w:cs="Times New Roman"/>
          <w:sz w:val="22"/>
          <w:szCs w:val="22"/>
        </w:rPr>
        <w:t>sole</w:t>
      </w:r>
      <w:r>
        <w:rPr>
          <w:rFonts w:cs="Times New Roman"/>
          <w:spacing w:val="-11"/>
          <w:sz w:val="22"/>
          <w:szCs w:val="22"/>
        </w:rPr>
        <w:t xml:space="preserve"> </w:t>
      </w:r>
      <w:r>
        <w:rPr>
          <w:rFonts w:cs="Times New Roman"/>
          <w:sz w:val="22"/>
          <w:szCs w:val="22"/>
        </w:rPr>
        <w:t>expert)</w:t>
      </w:r>
      <w:r>
        <w:rPr>
          <w:rFonts w:cs="Times New Roman"/>
          <w:spacing w:val="-10"/>
          <w:sz w:val="22"/>
          <w:szCs w:val="22"/>
        </w:rPr>
        <w:t xml:space="preserve"> </w:t>
      </w:r>
      <w:r>
        <w:rPr>
          <w:rFonts w:cs="Times New Roman"/>
          <w:sz w:val="22"/>
          <w:szCs w:val="22"/>
        </w:rPr>
        <w:t>be</w:t>
      </w:r>
      <w:r>
        <w:rPr>
          <w:rFonts w:cs="Times New Roman"/>
          <w:spacing w:val="-13"/>
          <w:sz w:val="22"/>
          <w:szCs w:val="22"/>
        </w:rPr>
        <w:t xml:space="preserve"> </w:t>
      </w:r>
      <w:r>
        <w:rPr>
          <w:rFonts w:cs="Times New Roman"/>
          <w:sz w:val="22"/>
          <w:szCs w:val="22"/>
        </w:rPr>
        <w:t>submitted</w:t>
      </w:r>
      <w:r>
        <w:rPr>
          <w:rFonts w:cs="Times New Roman"/>
          <w:spacing w:val="-13"/>
          <w:sz w:val="22"/>
          <w:szCs w:val="22"/>
        </w:rPr>
        <w:t xml:space="preserve"> </w:t>
      </w:r>
      <w:r>
        <w:rPr>
          <w:rFonts w:cs="Times New Roman"/>
          <w:sz w:val="22"/>
          <w:szCs w:val="22"/>
        </w:rPr>
        <w:t>to</w:t>
      </w:r>
      <w:r>
        <w:rPr>
          <w:rFonts w:cs="Times New Roman"/>
          <w:spacing w:val="-11"/>
          <w:sz w:val="22"/>
          <w:szCs w:val="22"/>
        </w:rPr>
        <w:t xml:space="preserve"> </w:t>
      </w:r>
      <w:r>
        <w:rPr>
          <w:rFonts w:cs="Times New Roman"/>
          <w:sz w:val="22"/>
          <w:szCs w:val="22"/>
        </w:rPr>
        <w:t>conciliation</w:t>
      </w:r>
      <w:r>
        <w:rPr>
          <w:rFonts w:cs="Times New Roman"/>
          <w:spacing w:val="-11"/>
          <w:sz w:val="22"/>
          <w:szCs w:val="22"/>
        </w:rPr>
        <w:t xml:space="preserve"> </w:t>
      </w:r>
      <w:r>
        <w:rPr>
          <w:rFonts w:cs="Times New Roman"/>
          <w:sz w:val="22"/>
          <w:szCs w:val="22"/>
        </w:rPr>
        <w:t>or</w:t>
      </w:r>
      <w:r>
        <w:rPr>
          <w:rFonts w:cs="Times New Roman"/>
          <w:spacing w:val="-13"/>
          <w:sz w:val="22"/>
          <w:szCs w:val="22"/>
        </w:rPr>
        <w:t xml:space="preserve"> </w:t>
      </w:r>
      <w:r>
        <w:rPr>
          <w:rFonts w:cs="Times New Roman"/>
          <w:sz w:val="22"/>
          <w:szCs w:val="22"/>
        </w:rPr>
        <w:t>an</w:t>
      </w:r>
      <w:r>
        <w:rPr>
          <w:rFonts w:cs="Times New Roman"/>
          <w:spacing w:val="-11"/>
          <w:sz w:val="22"/>
          <w:szCs w:val="22"/>
        </w:rPr>
        <w:t xml:space="preserve"> </w:t>
      </w:r>
      <w:r>
        <w:rPr>
          <w:rFonts w:cs="Times New Roman"/>
          <w:sz w:val="22"/>
          <w:szCs w:val="22"/>
        </w:rPr>
        <w:t>arbitral tribunal for final decision as hereinafter</w:t>
      </w:r>
      <w:r>
        <w:rPr>
          <w:rFonts w:cs="Times New Roman"/>
          <w:spacing w:val="-15"/>
          <w:sz w:val="22"/>
          <w:szCs w:val="22"/>
        </w:rPr>
        <w:t xml:space="preserve"> </w:t>
      </w:r>
      <w:r>
        <w:rPr>
          <w:rFonts w:cs="Times New Roman"/>
          <w:sz w:val="22"/>
          <w:szCs w:val="22"/>
        </w:rPr>
        <w:t>provided.</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22"/>
        </w:numPr>
        <w:tabs>
          <w:tab w:val="left" w:pos="671"/>
        </w:tabs>
        <w:kinsoku w:val="0"/>
        <w:overflowPunct w:val="0"/>
        <w:spacing w:line="276" w:lineRule="auto"/>
        <w:ind w:right="123" w:hanging="566"/>
        <w:jc w:val="both"/>
        <w:rPr>
          <w:rFonts w:cs="Times New Roman"/>
          <w:sz w:val="22"/>
          <w:szCs w:val="22"/>
        </w:rPr>
      </w:pPr>
      <w:r>
        <w:rPr>
          <w:rFonts w:cs="Times New Roman"/>
          <w:sz w:val="22"/>
          <w:szCs w:val="22"/>
        </w:rPr>
        <w:t>The arbitral tribunal shall consist of three arbitrators. Each Party to the dispute shall appoint one arbitrator and the Party or Parties shall so advise the other Parties. The two arbitrators appointed by the Parties shall appoint the third</w:t>
      </w:r>
      <w:r>
        <w:rPr>
          <w:rFonts w:cs="Times New Roman"/>
          <w:spacing w:val="-20"/>
          <w:sz w:val="22"/>
          <w:szCs w:val="22"/>
        </w:rPr>
        <w:t xml:space="preserve"> </w:t>
      </w:r>
      <w:r>
        <w:rPr>
          <w:rFonts w:cs="Times New Roman"/>
          <w:sz w:val="22"/>
          <w:szCs w:val="22"/>
        </w:rPr>
        <w:t>arbitrator.</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22"/>
        </w:numPr>
        <w:tabs>
          <w:tab w:val="left" w:pos="626"/>
        </w:tabs>
        <w:kinsoku w:val="0"/>
        <w:overflowPunct w:val="0"/>
        <w:spacing w:line="276" w:lineRule="auto"/>
        <w:ind w:right="117" w:hanging="566"/>
        <w:jc w:val="both"/>
        <w:rPr>
          <w:rFonts w:cs="Times New Roman"/>
          <w:sz w:val="22"/>
          <w:szCs w:val="22"/>
        </w:rPr>
      </w:pPr>
      <w:r>
        <w:rPr>
          <w:rFonts w:cs="Times New Roman"/>
          <w:sz w:val="22"/>
          <w:szCs w:val="22"/>
        </w:rPr>
        <w:t>Any</w:t>
      </w:r>
      <w:r>
        <w:rPr>
          <w:rFonts w:cs="Times New Roman"/>
          <w:spacing w:val="-15"/>
          <w:sz w:val="22"/>
          <w:szCs w:val="22"/>
        </w:rPr>
        <w:t xml:space="preserve"> </w:t>
      </w:r>
      <w:r>
        <w:rPr>
          <w:rFonts w:cs="Times New Roman"/>
          <w:sz w:val="22"/>
          <w:szCs w:val="22"/>
        </w:rPr>
        <w:t>Party</w:t>
      </w:r>
      <w:r>
        <w:rPr>
          <w:rFonts w:cs="Times New Roman"/>
          <w:spacing w:val="-14"/>
          <w:sz w:val="22"/>
          <w:szCs w:val="22"/>
        </w:rPr>
        <w:t xml:space="preserve"> </w:t>
      </w:r>
      <w:r>
        <w:rPr>
          <w:rFonts w:cs="Times New Roman"/>
          <w:sz w:val="22"/>
          <w:szCs w:val="22"/>
        </w:rPr>
        <w:t>may,</w:t>
      </w:r>
      <w:r>
        <w:rPr>
          <w:rFonts w:cs="Times New Roman"/>
          <w:spacing w:val="-12"/>
          <w:sz w:val="22"/>
          <w:szCs w:val="22"/>
        </w:rPr>
        <w:t xml:space="preserve"> </w:t>
      </w:r>
      <w:r>
        <w:rPr>
          <w:rFonts w:cs="Times New Roman"/>
          <w:sz w:val="22"/>
          <w:szCs w:val="22"/>
        </w:rPr>
        <w:t>after</w:t>
      </w:r>
      <w:r>
        <w:rPr>
          <w:rFonts w:cs="Times New Roman"/>
          <w:spacing w:val="-14"/>
          <w:sz w:val="22"/>
          <w:szCs w:val="22"/>
        </w:rPr>
        <w:t xml:space="preserve"> </w:t>
      </w:r>
      <w:r>
        <w:rPr>
          <w:rFonts w:cs="Times New Roman"/>
          <w:sz w:val="22"/>
          <w:szCs w:val="22"/>
        </w:rPr>
        <w:t>appointing</w:t>
      </w:r>
      <w:r>
        <w:rPr>
          <w:rFonts w:cs="Times New Roman"/>
          <w:spacing w:val="-14"/>
          <w:sz w:val="22"/>
          <w:szCs w:val="22"/>
        </w:rPr>
        <w:t xml:space="preserve"> </w:t>
      </w:r>
      <w:r>
        <w:rPr>
          <w:rFonts w:cs="Times New Roman"/>
          <w:sz w:val="22"/>
          <w:szCs w:val="22"/>
        </w:rPr>
        <w:t>an</w:t>
      </w:r>
      <w:r>
        <w:rPr>
          <w:rFonts w:cs="Times New Roman"/>
          <w:spacing w:val="-14"/>
          <w:sz w:val="22"/>
          <w:szCs w:val="22"/>
        </w:rPr>
        <w:t xml:space="preserve"> </w:t>
      </w:r>
      <w:r>
        <w:rPr>
          <w:rFonts w:cs="Times New Roman"/>
          <w:sz w:val="22"/>
          <w:szCs w:val="22"/>
        </w:rPr>
        <w:t>arbitrator,</w:t>
      </w:r>
      <w:r>
        <w:rPr>
          <w:rFonts w:cs="Times New Roman"/>
          <w:spacing w:val="-14"/>
          <w:sz w:val="22"/>
          <w:szCs w:val="22"/>
        </w:rPr>
        <w:t xml:space="preserve"> </w:t>
      </w:r>
      <w:r>
        <w:rPr>
          <w:rFonts w:cs="Times New Roman"/>
          <w:sz w:val="22"/>
          <w:szCs w:val="22"/>
        </w:rPr>
        <w:t>request</w:t>
      </w:r>
      <w:r>
        <w:rPr>
          <w:rFonts w:cs="Times New Roman"/>
          <w:spacing w:val="-13"/>
          <w:sz w:val="22"/>
          <w:szCs w:val="22"/>
        </w:rPr>
        <w:t xml:space="preserve"> </w:t>
      </w:r>
      <w:r>
        <w:rPr>
          <w:rFonts w:cs="Times New Roman"/>
          <w:sz w:val="22"/>
          <w:szCs w:val="22"/>
        </w:rPr>
        <w:t>the</w:t>
      </w:r>
      <w:r>
        <w:rPr>
          <w:rFonts w:cs="Times New Roman"/>
          <w:spacing w:val="-14"/>
          <w:sz w:val="22"/>
          <w:szCs w:val="22"/>
        </w:rPr>
        <w:t xml:space="preserve"> </w:t>
      </w:r>
      <w:r>
        <w:rPr>
          <w:rFonts w:cs="Times New Roman"/>
          <w:sz w:val="22"/>
          <w:szCs w:val="22"/>
        </w:rPr>
        <w:t>other</w:t>
      </w:r>
      <w:r>
        <w:rPr>
          <w:rFonts w:cs="Times New Roman"/>
          <w:spacing w:val="-13"/>
          <w:sz w:val="22"/>
          <w:szCs w:val="22"/>
        </w:rPr>
        <w:t xml:space="preserve"> </w:t>
      </w:r>
      <w:r>
        <w:rPr>
          <w:rFonts w:cs="Times New Roman"/>
          <w:sz w:val="22"/>
          <w:szCs w:val="22"/>
        </w:rPr>
        <w:t>Party</w:t>
      </w:r>
      <w:r>
        <w:rPr>
          <w:rFonts w:cs="Times New Roman"/>
          <w:spacing w:val="-11"/>
          <w:sz w:val="22"/>
          <w:szCs w:val="22"/>
        </w:rPr>
        <w:t xml:space="preserve"> </w:t>
      </w:r>
      <w:r>
        <w:rPr>
          <w:rFonts w:cs="Times New Roman"/>
          <w:sz w:val="22"/>
          <w:szCs w:val="22"/>
        </w:rPr>
        <w:t>(ies)</w:t>
      </w:r>
      <w:r>
        <w:rPr>
          <w:rFonts w:cs="Times New Roman"/>
          <w:spacing w:val="-14"/>
          <w:sz w:val="22"/>
          <w:szCs w:val="22"/>
        </w:rPr>
        <w:t xml:space="preserve"> </w:t>
      </w:r>
      <w:r>
        <w:rPr>
          <w:rFonts w:cs="Times New Roman"/>
          <w:sz w:val="22"/>
          <w:szCs w:val="22"/>
        </w:rPr>
        <w:t>in</w:t>
      </w:r>
      <w:r>
        <w:rPr>
          <w:rFonts w:cs="Times New Roman"/>
          <w:spacing w:val="-14"/>
          <w:sz w:val="22"/>
          <w:szCs w:val="22"/>
        </w:rPr>
        <w:t xml:space="preserve"> </w:t>
      </w:r>
      <w:r>
        <w:rPr>
          <w:rFonts w:cs="Times New Roman"/>
          <w:sz w:val="22"/>
          <w:szCs w:val="22"/>
        </w:rPr>
        <w:t>writing</w:t>
      </w:r>
      <w:r>
        <w:rPr>
          <w:rFonts w:cs="Times New Roman"/>
          <w:spacing w:val="-14"/>
          <w:sz w:val="22"/>
          <w:szCs w:val="22"/>
        </w:rPr>
        <w:t xml:space="preserve"> </w:t>
      </w:r>
      <w:r>
        <w:rPr>
          <w:rFonts w:cs="Times New Roman"/>
          <w:sz w:val="22"/>
          <w:szCs w:val="22"/>
        </w:rPr>
        <w:t>to</w:t>
      </w:r>
      <w:r>
        <w:rPr>
          <w:rFonts w:cs="Times New Roman"/>
          <w:spacing w:val="-14"/>
          <w:sz w:val="22"/>
          <w:szCs w:val="22"/>
        </w:rPr>
        <w:t xml:space="preserve"> </w:t>
      </w:r>
      <w:r>
        <w:rPr>
          <w:rFonts w:cs="Times New Roman"/>
          <w:sz w:val="22"/>
          <w:szCs w:val="22"/>
        </w:rPr>
        <w:t>appoint the second arbitrator. If such other Party fails to appoint an arbitrator within thirty (30) days of receipt of the written request to do so, su</w:t>
      </w:r>
      <w:r>
        <w:rPr>
          <w:rFonts w:cs="Times New Roman"/>
          <w:sz w:val="22"/>
          <w:szCs w:val="22"/>
        </w:rPr>
        <w:t>ch arbitrator may, at the request of the first Party, be appointed in accordance with Arbitration and Conciliation Act,</w:t>
      </w:r>
      <w:r>
        <w:rPr>
          <w:rFonts w:cs="Times New Roman"/>
          <w:spacing w:val="-23"/>
          <w:sz w:val="22"/>
          <w:szCs w:val="22"/>
        </w:rPr>
        <w:t xml:space="preserve"> </w:t>
      </w:r>
      <w:r>
        <w:rPr>
          <w:rFonts w:cs="Times New Roman"/>
          <w:sz w:val="22"/>
          <w:szCs w:val="22"/>
        </w:rPr>
        <w:t>1996.</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22"/>
        </w:numPr>
        <w:tabs>
          <w:tab w:val="left" w:pos="655"/>
        </w:tabs>
        <w:kinsoku w:val="0"/>
        <w:overflowPunct w:val="0"/>
        <w:spacing w:line="276" w:lineRule="auto"/>
        <w:ind w:right="119" w:hanging="566"/>
        <w:jc w:val="both"/>
        <w:rPr>
          <w:rFonts w:cs="Times New Roman"/>
          <w:sz w:val="22"/>
          <w:szCs w:val="22"/>
        </w:rPr>
      </w:pPr>
      <w:r>
        <w:rPr>
          <w:rFonts w:cs="Times New Roman"/>
          <w:sz w:val="22"/>
          <w:szCs w:val="22"/>
        </w:rPr>
        <w:t>If</w:t>
      </w:r>
      <w:r>
        <w:rPr>
          <w:rFonts w:cs="Times New Roman"/>
          <w:spacing w:val="-2"/>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two</w:t>
      </w:r>
      <w:r>
        <w:rPr>
          <w:rFonts w:cs="Times New Roman"/>
          <w:spacing w:val="-2"/>
          <w:sz w:val="22"/>
          <w:szCs w:val="22"/>
        </w:rPr>
        <w:t xml:space="preserve"> </w:t>
      </w:r>
      <w:r>
        <w:rPr>
          <w:rFonts w:cs="Times New Roman"/>
          <w:sz w:val="22"/>
          <w:szCs w:val="22"/>
        </w:rPr>
        <w:t>arbitrators</w:t>
      </w:r>
      <w:r>
        <w:rPr>
          <w:rFonts w:cs="Times New Roman"/>
          <w:spacing w:val="-7"/>
          <w:sz w:val="22"/>
          <w:szCs w:val="22"/>
        </w:rPr>
        <w:t xml:space="preserve"> </w:t>
      </w:r>
      <w:r>
        <w:rPr>
          <w:rFonts w:cs="Times New Roman"/>
          <w:sz w:val="22"/>
          <w:szCs w:val="22"/>
        </w:rPr>
        <w:t>appointed</w:t>
      </w:r>
      <w:r>
        <w:rPr>
          <w:rFonts w:cs="Times New Roman"/>
          <w:spacing w:val="-4"/>
          <w:sz w:val="22"/>
          <w:szCs w:val="22"/>
        </w:rPr>
        <w:t xml:space="preserve"> </w:t>
      </w:r>
      <w:r>
        <w:rPr>
          <w:rFonts w:cs="Times New Roman"/>
          <w:sz w:val="22"/>
          <w:szCs w:val="22"/>
        </w:rPr>
        <w:t>by</w:t>
      </w:r>
      <w:r>
        <w:rPr>
          <w:rFonts w:cs="Times New Roman"/>
          <w:spacing w:val="-5"/>
          <w:sz w:val="22"/>
          <w:szCs w:val="22"/>
        </w:rPr>
        <w:t xml:space="preserve"> </w:t>
      </w:r>
      <w:r>
        <w:rPr>
          <w:rFonts w:cs="Times New Roman"/>
          <w:sz w:val="22"/>
          <w:szCs w:val="22"/>
        </w:rPr>
        <w:t>or</w:t>
      </w:r>
      <w:r>
        <w:rPr>
          <w:rFonts w:cs="Times New Roman"/>
          <w:spacing w:val="-4"/>
          <w:sz w:val="22"/>
          <w:szCs w:val="22"/>
        </w:rPr>
        <w:t xml:space="preserve"> </w:t>
      </w:r>
      <w:r>
        <w:rPr>
          <w:rFonts w:cs="Times New Roman"/>
          <w:sz w:val="22"/>
          <w:szCs w:val="22"/>
        </w:rPr>
        <w:t>on</w:t>
      </w:r>
      <w:r>
        <w:rPr>
          <w:rFonts w:cs="Times New Roman"/>
          <w:spacing w:val="-5"/>
          <w:sz w:val="22"/>
          <w:szCs w:val="22"/>
        </w:rPr>
        <w:t xml:space="preserve"> </w:t>
      </w:r>
      <w:r>
        <w:rPr>
          <w:rFonts w:cs="Times New Roman"/>
          <w:sz w:val="22"/>
          <w:szCs w:val="22"/>
        </w:rPr>
        <w:t>behalf</w:t>
      </w:r>
      <w:r>
        <w:rPr>
          <w:rFonts w:cs="Times New Roman"/>
          <w:spacing w:val="-2"/>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Parties</w:t>
      </w:r>
      <w:r>
        <w:rPr>
          <w:rFonts w:cs="Times New Roman"/>
          <w:spacing w:val="-4"/>
          <w:sz w:val="22"/>
          <w:szCs w:val="22"/>
        </w:rPr>
        <w:t xml:space="preserve"> </w:t>
      </w:r>
      <w:r>
        <w:rPr>
          <w:rFonts w:cs="Times New Roman"/>
          <w:sz w:val="22"/>
          <w:szCs w:val="22"/>
        </w:rPr>
        <w:t>fail</w:t>
      </w:r>
      <w:r>
        <w:rPr>
          <w:rFonts w:cs="Times New Roman"/>
          <w:spacing w:val="-4"/>
          <w:sz w:val="22"/>
          <w:szCs w:val="22"/>
        </w:rPr>
        <w:t xml:space="preserve"> </w:t>
      </w:r>
      <w:r>
        <w:rPr>
          <w:rFonts w:cs="Times New Roman"/>
          <w:sz w:val="22"/>
          <w:szCs w:val="22"/>
        </w:rPr>
        <w:t>to</w:t>
      </w:r>
      <w:r>
        <w:rPr>
          <w:rFonts w:cs="Times New Roman"/>
          <w:spacing w:val="-2"/>
          <w:sz w:val="22"/>
          <w:szCs w:val="22"/>
        </w:rPr>
        <w:t xml:space="preserve"> </w:t>
      </w:r>
      <w:r>
        <w:rPr>
          <w:rFonts w:cs="Times New Roman"/>
          <w:sz w:val="22"/>
          <w:szCs w:val="22"/>
        </w:rPr>
        <w:t>agree</w:t>
      </w:r>
      <w:r>
        <w:rPr>
          <w:rFonts w:cs="Times New Roman"/>
          <w:spacing w:val="-2"/>
          <w:sz w:val="22"/>
          <w:szCs w:val="22"/>
        </w:rPr>
        <w:t xml:space="preserve"> </w:t>
      </w:r>
      <w:r>
        <w:rPr>
          <w:rFonts w:cs="Times New Roman"/>
          <w:sz w:val="22"/>
          <w:szCs w:val="22"/>
        </w:rPr>
        <w:t>on</w:t>
      </w:r>
      <w:r>
        <w:rPr>
          <w:rFonts w:cs="Times New Roman"/>
          <w:spacing w:val="-4"/>
          <w:sz w:val="22"/>
          <w:szCs w:val="22"/>
        </w:rPr>
        <w:t xml:space="preserve"> </w:t>
      </w:r>
      <w:r>
        <w:rPr>
          <w:rFonts w:cs="Times New Roman"/>
          <w:sz w:val="22"/>
          <w:szCs w:val="22"/>
        </w:rPr>
        <w:t>the</w:t>
      </w:r>
      <w:r>
        <w:rPr>
          <w:rFonts w:cs="Times New Roman"/>
          <w:spacing w:val="-2"/>
          <w:sz w:val="22"/>
          <w:szCs w:val="22"/>
        </w:rPr>
        <w:t xml:space="preserve"> </w:t>
      </w:r>
      <w:r>
        <w:rPr>
          <w:rFonts w:cs="Times New Roman"/>
          <w:sz w:val="22"/>
          <w:szCs w:val="22"/>
        </w:rPr>
        <w:t xml:space="preserve">appointment </w:t>
      </w:r>
      <w:r>
        <w:rPr>
          <w:rFonts w:cs="Times New Roman"/>
          <w:sz w:val="22"/>
          <w:szCs w:val="22"/>
        </w:rPr>
        <w:t>of the third arbitrator within thirty (30) days of the appointment of the second arbitrator and if</w:t>
      </w:r>
      <w:r>
        <w:rPr>
          <w:rFonts w:cs="Times New Roman"/>
          <w:spacing w:val="-6"/>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Parties</w:t>
      </w:r>
      <w:r>
        <w:rPr>
          <w:rFonts w:cs="Times New Roman"/>
          <w:spacing w:val="-5"/>
          <w:sz w:val="22"/>
          <w:szCs w:val="22"/>
        </w:rPr>
        <w:t xml:space="preserve"> </w:t>
      </w:r>
      <w:r>
        <w:rPr>
          <w:rFonts w:cs="Times New Roman"/>
          <w:sz w:val="22"/>
          <w:szCs w:val="22"/>
        </w:rPr>
        <w:t>do</w:t>
      </w:r>
      <w:r>
        <w:rPr>
          <w:rFonts w:cs="Times New Roman"/>
          <w:spacing w:val="-6"/>
          <w:sz w:val="22"/>
          <w:szCs w:val="22"/>
        </w:rPr>
        <w:t xml:space="preserve"> </w:t>
      </w:r>
      <w:r>
        <w:rPr>
          <w:rFonts w:cs="Times New Roman"/>
          <w:sz w:val="22"/>
          <w:szCs w:val="22"/>
        </w:rPr>
        <w:t>not</w:t>
      </w:r>
      <w:r>
        <w:rPr>
          <w:rFonts w:cs="Times New Roman"/>
          <w:spacing w:val="-5"/>
          <w:sz w:val="22"/>
          <w:szCs w:val="22"/>
        </w:rPr>
        <w:t xml:space="preserve"> </w:t>
      </w:r>
      <w:r>
        <w:rPr>
          <w:rFonts w:cs="Times New Roman"/>
          <w:sz w:val="22"/>
          <w:szCs w:val="22"/>
        </w:rPr>
        <w:t>otherwise</w:t>
      </w:r>
      <w:r>
        <w:rPr>
          <w:rFonts w:cs="Times New Roman"/>
          <w:spacing w:val="-5"/>
          <w:sz w:val="22"/>
          <w:szCs w:val="22"/>
        </w:rPr>
        <w:t xml:space="preserve"> </w:t>
      </w:r>
      <w:r>
        <w:rPr>
          <w:rFonts w:cs="Times New Roman"/>
          <w:sz w:val="22"/>
          <w:szCs w:val="22"/>
        </w:rPr>
        <w:t>agree,</w:t>
      </w:r>
      <w:r>
        <w:rPr>
          <w:rFonts w:cs="Times New Roman"/>
          <w:spacing w:val="-6"/>
          <w:sz w:val="22"/>
          <w:szCs w:val="22"/>
        </w:rPr>
        <w:t xml:space="preserve"> </w:t>
      </w:r>
      <w:r>
        <w:rPr>
          <w:rFonts w:cs="Times New Roman"/>
          <w:sz w:val="22"/>
          <w:szCs w:val="22"/>
        </w:rPr>
        <w:t>at</w:t>
      </w:r>
      <w:r>
        <w:rPr>
          <w:rFonts w:cs="Times New Roman"/>
          <w:spacing w:val="-5"/>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request</w:t>
      </w:r>
      <w:r>
        <w:rPr>
          <w:rFonts w:cs="Times New Roman"/>
          <w:spacing w:val="-5"/>
          <w:sz w:val="22"/>
          <w:szCs w:val="22"/>
        </w:rPr>
        <w:t xml:space="preserve"> </w:t>
      </w:r>
      <w:r>
        <w:rPr>
          <w:rFonts w:cs="Times New Roman"/>
          <w:sz w:val="22"/>
          <w:szCs w:val="22"/>
        </w:rPr>
        <w:t>of</w:t>
      </w:r>
      <w:r>
        <w:rPr>
          <w:rFonts w:cs="Times New Roman"/>
          <w:spacing w:val="-6"/>
          <w:sz w:val="22"/>
          <w:szCs w:val="22"/>
        </w:rPr>
        <w:t xml:space="preserve"> </w:t>
      </w:r>
      <w:r>
        <w:rPr>
          <w:rFonts w:cs="Times New Roman"/>
          <w:sz w:val="22"/>
          <w:szCs w:val="22"/>
        </w:rPr>
        <w:t>either</w:t>
      </w:r>
      <w:r>
        <w:rPr>
          <w:rFonts w:cs="Times New Roman"/>
          <w:spacing w:val="-6"/>
          <w:sz w:val="22"/>
          <w:szCs w:val="22"/>
        </w:rPr>
        <w:t xml:space="preserve"> </w:t>
      </w:r>
      <w:r>
        <w:rPr>
          <w:rFonts w:cs="Times New Roman"/>
          <w:sz w:val="22"/>
          <w:szCs w:val="22"/>
        </w:rPr>
        <w:t>Party,</w:t>
      </w:r>
      <w:r>
        <w:rPr>
          <w:rFonts w:cs="Times New Roman"/>
          <w:spacing w:val="-6"/>
          <w:sz w:val="22"/>
          <w:szCs w:val="22"/>
        </w:rPr>
        <w:t xml:space="preserve"> </w:t>
      </w:r>
      <w:r>
        <w:rPr>
          <w:rFonts w:cs="Times New Roman"/>
          <w:sz w:val="22"/>
          <w:szCs w:val="22"/>
        </w:rPr>
        <w:t>the</w:t>
      </w:r>
      <w:r>
        <w:rPr>
          <w:rFonts w:cs="Times New Roman"/>
          <w:spacing w:val="-5"/>
          <w:sz w:val="22"/>
          <w:szCs w:val="22"/>
        </w:rPr>
        <w:t xml:space="preserve"> </w:t>
      </w:r>
      <w:r>
        <w:rPr>
          <w:rFonts w:cs="Times New Roman"/>
          <w:sz w:val="22"/>
          <w:szCs w:val="22"/>
        </w:rPr>
        <w:t>third</w:t>
      </w:r>
      <w:r>
        <w:rPr>
          <w:rFonts w:cs="Times New Roman"/>
          <w:spacing w:val="-6"/>
          <w:sz w:val="22"/>
          <w:szCs w:val="22"/>
        </w:rPr>
        <w:t xml:space="preserve"> </w:t>
      </w:r>
      <w:r>
        <w:rPr>
          <w:rFonts w:cs="Times New Roman"/>
          <w:sz w:val="22"/>
          <w:szCs w:val="22"/>
        </w:rPr>
        <w:t>arbitrator</w:t>
      </w:r>
      <w:r>
        <w:rPr>
          <w:rFonts w:cs="Times New Roman"/>
          <w:spacing w:val="-5"/>
          <w:sz w:val="22"/>
          <w:szCs w:val="22"/>
        </w:rPr>
        <w:t xml:space="preserve"> </w:t>
      </w:r>
      <w:r>
        <w:rPr>
          <w:rFonts w:cs="Times New Roman"/>
          <w:sz w:val="22"/>
          <w:szCs w:val="22"/>
        </w:rPr>
        <w:t>shall</w:t>
      </w:r>
      <w:r>
        <w:rPr>
          <w:rFonts w:cs="Times New Roman"/>
          <w:spacing w:val="-5"/>
          <w:sz w:val="22"/>
          <w:szCs w:val="22"/>
        </w:rPr>
        <w:t xml:space="preserve"> </w:t>
      </w:r>
      <w:r>
        <w:rPr>
          <w:rFonts w:cs="Times New Roman"/>
          <w:sz w:val="22"/>
          <w:szCs w:val="22"/>
        </w:rPr>
        <w:t>be appointed in accordance with Arbitration and Conciliation A</w:t>
      </w:r>
      <w:r>
        <w:rPr>
          <w:rFonts w:cs="Times New Roman"/>
          <w:sz w:val="22"/>
          <w:szCs w:val="22"/>
        </w:rPr>
        <w:t>ct,</w:t>
      </w:r>
      <w:r>
        <w:rPr>
          <w:rFonts w:cs="Times New Roman"/>
          <w:spacing w:val="-22"/>
          <w:sz w:val="22"/>
          <w:szCs w:val="22"/>
        </w:rPr>
        <w:t xml:space="preserve"> </w:t>
      </w:r>
      <w:r>
        <w:rPr>
          <w:rFonts w:cs="Times New Roman"/>
          <w:sz w:val="22"/>
          <w:szCs w:val="22"/>
        </w:rPr>
        <w:t>1996.</w:t>
      </w:r>
    </w:p>
    <w:p w:rsidR="00000000" w:rsidRDefault="00032CAE">
      <w:pPr>
        <w:pStyle w:val="ListParagraph"/>
        <w:numPr>
          <w:ilvl w:val="1"/>
          <w:numId w:val="22"/>
        </w:numPr>
        <w:tabs>
          <w:tab w:val="left" w:pos="655"/>
        </w:tabs>
        <w:kinsoku w:val="0"/>
        <w:overflowPunct w:val="0"/>
        <w:spacing w:line="276" w:lineRule="auto"/>
        <w:ind w:right="119" w:hanging="566"/>
        <w:jc w:val="both"/>
        <w:rPr>
          <w:rFonts w:cs="Times New Roman"/>
          <w:sz w:val="22"/>
          <w:szCs w:val="22"/>
        </w:rPr>
        <w:sectPr w:rsidR="00000000">
          <w:pgSz w:w="11900" w:h="15500"/>
          <w:pgMar w:top="1340" w:right="1520" w:bottom="1460" w:left="1420" w:header="0" w:footer="1279" w:gutter="0"/>
          <w:cols w:space="720"/>
          <w:noEndnote/>
        </w:sectPr>
      </w:pPr>
    </w:p>
    <w:p w:rsidR="00000000" w:rsidRDefault="00032CAE">
      <w:pPr>
        <w:pStyle w:val="BodyText"/>
        <w:kinsoku w:val="0"/>
        <w:overflowPunct w:val="0"/>
        <w:spacing w:before="2"/>
        <w:ind w:left="0" w:firstLine="0"/>
        <w:rPr>
          <w:sz w:val="13"/>
          <w:szCs w:val="13"/>
        </w:rPr>
      </w:pPr>
    </w:p>
    <w:p w:rsidR="00000000" w:rsidRDefault="00032CAE">
      <w:pPr>
        <w:pStyle w:val="ListParagraph"/>
        <w:numPr>
          <w:ilvl w:val="1"/>
          <w:numId w:val="22"/>
        </w:numPr>
        <w:tabs>
          <w:tab w:val="left" w:pos="664"/>
        </w:tabs>
        <w:kinsoku w:val="0"/>
        <w:overflowPunct w:val="0"/>
        <w:spacing w:before="72" w:line="276" w:lineRule="auto"/>
        <w:ind w:right="123" w:hanging="566"/>
        <w:jc w:val="both"/>
        <w:rPr>
          <w:rFonts w:cs="Times New Roman"/>
          <w:sz w:val="22"/>
          <w:szCs w:val="22"/>
        </w:rPr>
      </w:pPr>
      <w:r>
        <w:rPr>
          <w:rFonts w:cs="Times New Roman"/>
          <w:sz w:val="22"/>
          <w:szCs w:val="22"/>
        </w:rPr>
        <w:t>If any of the arbitrators fails or is unable to act, his successor shall be appointed by the Party or person who originally appointed such in the manner set out in this Article as if he was the first</w:t>
      </w:r>
      <w:r>
        <w:rPr>
          <w:rFonts w:cs="Times New Roman"/>
          <w:spacing w:val="-3"/>
          <w:sz w:val="22"/>
          <w:szCs w:val="22"/>
        </w:rPr>
        <w:t xml:space="preserve"> </w:t>
      </w:r>
      <w:r>
        <w:rPr>
          <w:rFonts w:cs="Times New Roman"/>
          <w:sz w:val="22"/>
          <w:szCs w:val="22"/>
        </w:rPr>
        <w:t>appointment.</w:t>
      </w:r>
    </w:p>
    <w:p w:rsidR="00000000" w:rsidRDefault="00032CAE">
      <w:pPr>
        <w:pStyle w:val="BodyText"/>
        <w:kinsoku w:val="0"/>
        <w:overflowPunct w:val="0"/>
        <w:spacing w:before="3"/>
        <w:ind w:left="0" w:firstLine="0"/>
        <w:rPr>
          <w:sz w:val="28"/>
          <w:szCs w:val="28"/>
        </w:rPr>
      </w:pPr>
    </w:p>
    <w:p w:rsidR="00000000" w:rsidRDefault="00032CAE">
      <w:pPr>
        <w:pStyle w:val="ListParagraph"/>
        <w:numPr>
          <w:ilvl w:val="1"/>
          <w:numId w:val="22"/>
        </w:numPr>
        <w:tabs>
          <w:tab w:val="left" w:pos="757"/>
        </w:tabs>
        <w:kinsoku w:val="0"/>
        <w:overflowPunct w:val="0"/>
        <w:spacing w:line="276" w:lineRule="auto"/>
        <w:ind w:right="116" w:hanging="566"/>
        <w:jc w:val="both"/>
        <w:rPr>
          <w:rFonts w:cs="Times New Roman"/>
          <w:sz w:val="22"/>
          <w:szCs w:val="22"/>
        </w:rPr>
      </w:pPr>
      <w:r>
        <w:rPr>
          <w:rFonts w:cs="Times New Roman"/>
          <w:sz w:val="22"/>
          <w:szCs w:val="22"/>
        </w:rPr>
        <w:t>The de</w:t>
      </w:r>
      <w:r>
        <w:rPr>
          <w:rFonts w:cs="Times New Roman"/>
          <w:sz w:val="22"/>
          <w:szCs w:val="22"/>
        </w:rPr>
        <w:t>cision of the arbitral tribunal shall be pronounced within four (4) Months unless otherwise</w:t>
      </w:r>
      <w:r>
        <w:rPr>
          <w:rFonts w:cs="Times New Roman"/>
          <w:spacing w:val="-14"/>
          <w:sz w:val="22"/>
          <w:szCs w:val="22"/>
        </w:rPr>
        <w:t xml:space="preserve"> </w:t>
      </w:r>
      <w:r>
        <w:rPr>
          <w:rFonts w:cs="Times New Roman"/>
          <w:sz w:val="22"/>
          <w:szCs w:val="22"/>
        </w:rPr>
        <w:t>extended</w:t>
      </w:r>
      <w:r>
        <w:rPr>
          <w:rFonts w:cs="Times New Roman"/>
          <w:spacing w:val="-14"/>
          <w:sz w:val="22"/>
          <w:szCs w:val="22"/>
        </w:rPr>
        <w:t xml:space="preserve"> </w:t>
      </w:r>
      <w:r>
        <w:rPr>
          <w:rFonts w:cs="Times New Roman"/>
          <w:sz w:val="22"/>
          <w:szCs w:val="22"/>
        </w:rPr>
        <w:t>by</w:t>
      </w:r>
      <w:r>
        <w:rPr>
          <w:rFonts w:cs="Times New Roman"/>
          <w:spacing w:val="-17"/>
          <w:sz w:val="22"/>
          <w:szCs w:val="22"/>
        </w:rPr>
        <w:t xml:space="preserve"> </w:t>
      </w:r>
      <w:r>
        <w:rPr>
          <w:rFonts w:cs="Times New Roman"/>
          <w:sz w:val="22"/>
          <w:szCs w:val="22"/>
        </w:rPr>
        <w:t>the</w:t>
      </w:r>
      <w:r>
        <w:rPr>
          <w:rFonts w:cs="Times New Roman"/>
          <w:spacing w:val="-14"/>
          <w:sz w:val="22"/>
          <w:szCs w:val="22"/>
        </w:rPr>
        <w:t xml:space="preserve"> </w:t>
      </w:r>
      <w:r>
        <w:rPr>
          <w:rFonts w:cs="Times New Roman"/>
          <w:sz w:val="22"/>
          <w:szCs w:val="22"/>
        </w:rPr>
        <w:t>Parties,</w:t>
      </w:r>
      <w:r>
        <w:rPr>
          <w:rFonts w:cs="Times New Roman"/>
          <w:spacing w:val="-14"/>
          <w:sz w:val="22"/>
          <w:szCs w:val="22"/>
        </w:rPr>
        <w:t xml:space="preserve"> </w:t>
      </w:r>
      <w:r>
        <w:rPr>
          <w:rFonts w:cs="Times New Roman"/>
          <w:sz w:val="22"/>
          <w:szCs w:val="22"/>
        </w:rPr>
        <w:t>and,</w:t>
      </w:r>
      <w:r>
        <w:rPr>
          <w:rFonts w:cs="Times New Roman"/>
          <w:spacing w:val="-16"/>
          <w:sz w:val="22"/>
          <w:szCs w:val="22"/>
        </w:rPr>
        <w:t xml:space="preserve"> </w:t>
      </w:r>
      <w:r>
        <w:rPr>
          <w:rFonts w:cs="Times New Roman"/>
          <w:sz w:val="22"/>
          <w:szCs w:val="22"/>
        </w:rPr>
        <w:t>in</w:t>
      </w:r>
      <w:r>
        <w:rPr>
          <w:rFonts w:cs="Times New Roman"/>
          <w:spacing w:val="-14"/>
          <w:sz w:val="22"/>
          <w:szCs w:val="22"/>
        </w:rPr>
        <w:t xml:space="preserve"> </w:t>
      </w:r>
      <w:r>
        <w:rPr>
          <w:rFonts w:cs="Times New Roman"/>
          <w:sz w:val="22"/>
          <w:szCs w:val="22"/>
        </w:rPr>
        <w:t>case</w:t>
      </w:r>
      <w:r>
        <w:rPr>
          <w:rFonts w:cs="Times New Roman"/>
          <w:spacing w:val="-14"/>
          <w:sz w:val="22"/>
          <w:szCs w:val="22"/>
        </w:rPr>
        <w:t xml:space="preserve"> </w:t>
      </w:r>
      <w:r>
        <w:rPr>
          <w:rFonts w:cs="Times New Roman"/>
          <w:sz w:val="22"/>
          <w:szCs w:val="22"/>
        </w:rPr>
        <w:t>of</w:t>
      </w:r>
      <w:r>
        <w:rPr>
          <w:rFonts w:cs="Times New Roman"/>
          <w:spacing w:val="-14"/>
          <w:sz w:val="22"/>
          <w:szCs w:val="22"/>
        </w:rPr>
        <w:t xml:space="preserve"> </w:t>
      </w:r>
      <w:r>
        <w:rPr>
          <w:rFonts w:cs="Times New Roman"/>
          <w:sz w:val="22"/>
          <w:szCs w:val="22"/>
        </w:rPr>
        <w:t>difference</w:t>
      </w:r>
      <w:r>
        <w:rPr>
          <w:rFonts w:cs="Times New Roman"/>
          <w:spacing w:val="-14"/>
          <w:sz w:val="22"/>
          <w:szCs w:val="22"/>
        </w:rPr>
        <w:t xml:space="preserve"> </w:t>
      </w:r>
      <w:r>
        <w:rPr>
          <w:rFonts w:cs="Times New Roman"/>
          <w:sz w:val="22"/>
          <w:szCs w:val="22"/>
        </w:rPr>
        <w:t>among</w:t>
      </w:r>
      <w:r>
        <w:rPr>
          <w:rFonts w:cs="Times New Roman"/>
          <w:spacing w:val="-17"/>
          <w:sz w:val="22"/>
          <w:szCs w:val="22"/>
        </w:rPr>
        <w:t xml:space="preserve"> </w:t>
      </w:r>
      <w:r>
        <w:rPr>
          <w:rFonts w:cs="Times New Roman"/>
          <w:sz w:val="22"/>
          <w:szCs w:val="22"/>
        </w:rPr>
        <w:t>the</w:t>
      </w:r>
      <w:r>
        <w:rPr>
          <w:rFonts w:cs="Times New Roman"/>
          <w:spacing w:val="-14"/>
          <w:sz w:val="22"/>
          <w:szCs w:val="22"/>
        </w:rPr>
        <w:t xml:space="preserve"> </w:t>
      </w:r>
      <w:r>
        <w:rPr>
          <w:rFonts w:cs="Times New Roman"/>
          <w:sz w:val="22"/>
          <w:szCs w:val="22"/>
        </w:rPr>
        <w:t>arbitrators</w:t>
      </w:r>
      <w:r>
        <w:rPr>
          <w:rFonts w:cs="Times New Roman"/>
          <w:spacing w:val="-16"/>
          <w:sz w:val="22"/>
          <w:szCs w:val="22"/>
        </w:rPr>
        <w:t xml:space="preserve"> </w:t>
      </w:r>
      <w:r>
        <w:rPr>
          <w:rFonts w:cs="Times New Roman"/>
          <w:sz w:val="22"/>
          <w:szCs w:val="22"/>
        </w:rPr>
        <w:t>the</w:t>
      </w:r>
      <w:r>
        <w:rPr>
          <w:rFonts w:cs="Times New Roman"/>
          <w:spacing w:val="-14"/>
          <w:sz w:val="22"/>
          <w:szCs w:val="22"/>
        </w:rPr>
        <w:t xml:space="preserve"> </w:t>
      </w:r>
      <w:r>
        <w:rPr>
          <w:rFonts w:cs="Times New Roman"/>
          <w:sz w:val="22"/>
          <w:szCs w:val="22"/>
        </w:rPr>
        <w:t>decision of the majority shall be final and binding on the</w:t>
      </w:r>
      <w:r>
        <w:rPr>
          <w:rFonts w:cs="Times New Roman"/>
          <w:spacing w:val="-21"/>
          <w:sz w:val="22"/>
          <w:szCs w:val="22"/>
        </w:rPr>
        <w:t xml:space="preserve"> </w:t>
      </w:r>
      <w:r>
        <w:rPr>
          <w:rFonts w:cs="Times New Roman"/>
          <w:sz w:val="22"/>
          <w:szCs w:val="22"/>
        </w:rPr>
        <w:t>Parties.</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22"/>
        </w:numPr>
        <w:tabs>
          <w:tab w:val="left" w:pos="695"/>
        </w:tabs>
        <w:kinsoku w:val="0"/>
        <w:overflowPunct w:val="0"/>
        <w:spacing w:line="276" w:lineRule="auto"/>
        <w:ind w:right="117" w:hanging="566"/>
        <w:jc w:val="both"/>
        <w:rPr>
          <w:rFonts w:cs="Times New Roman"/>
          <w:sz w:val="22"/>
          <w:szCs w:val="22"/>
        </w:rPr>
      </w:pPr>
      <w:r>
        <w:rPr>
          <w:rFonts w:cs="Times New Roman"/>
          <w:sz w:val="22"/>
          <w:szCs w:val="22"/>
        </w:rPr>
        <w:t>The arbitration agreement contained in this Article 32 shall be governed by the Arbitration and Conciliation Act, 1996 (“Arbitration Act”). Arbitration proceedings shall be conducted in accordance with the rules for arbitration provided in Arbitration</w:t>
      </w:r>
      <w:r>
        <w:rPr>
          <w:rFonts w:cs="Times New Roman"/>
          <w:spacing w:val="-23"/>
          <w:sz w:val="22"/>
          <w:szCs w:val="22"/>
        </w:rPr>
        <w:t xml:space="preserve"> </w:t>
      </w:r>
      <w:r>
        <w:rPr>
          <w:rFonts w:cs="Times New Roman"/>
          <w:sz w:val="22"/>
          <w:szCs w:val="22"/>
        </w:rPr>
        <w:t>Act.</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22"/>
        </w:numPr>
        <w:tabs>
          <w:tab w:val="left" w:pos="652"/>
        </w:tabs>
        <w:kinsoku w:val="0"/>
        <w:overflowPunct w:val="0"/>
        <w:spacing w:line="276" w:lineRule="auto"/>
        <w:ind w:left="822" w:right="302" w:hanging="720"/>
        <w:rPr>
          <w:rFonts w:cs="Times New Roman"/>
          <w:sz w:val="22"/>
          <w:szCs w:val="22"/>
        </w:rPr>
      </w:pPr>
      <w:r>
        <w:rPr>
          <w:rFonts w:cs="Times New Roman"/>
          <w:sz w:val="22"/>
          <w:szCs w:val="22"/>
        </w:rPr>
        <w:t>The right to arbitrate disputes under this Contract shall survive expiry or the termination of this</w:t>
      </w:r>
      <w:r>
        <w:rPr>
          <w:rFonts w:cs="Times New Roman"/>
          <w:spacing w:val="-2"/>
          <w:sz w:val="22"/>
          <w:szCs w:val="22"/>
        </w:rPr>
        <w:t xml:space="preserve"> </w:t>
      </w:r>
      <w:r>
        <w:rPr>
          <w:rFonts w:cs="Times New Roman"/>
          <w:sz w:val="22"/>
          <w:szCs w:val="22"/>
        </w:rPr>
        <w:t>Contract.</w:t>
      </w:r>
    </w:p>
    <w:p w:rsidR="00000000" w:rsidRDefault="00032CAE">
      <w:pPr>
        <w:pStyle w:val="BodyText"/>
        <w:kinsoku w:val="0"/>
        <w:overflowPunct w:val="0"/>
        <w:spacing w:before="7"/>
        <w:ind w:left="0" w:firstLine="0"/>
        <w:rPr>
          <w:sz w:val="26"/>
          <w:szCs w:val="26"/>
        </w:rPr>
      </w:pPr>
    </w:p>
    <w:p w:rsidR="00000000" w:rsidRDefault="00032CAE">
      <w:pPr>
        <w:pStyle w:val="ListParagraph"/>
        <w:numPr>
          <w:ilvl w:val="1"/>
          <w:numId w:val="22"/>
        </w:numPr>
        <w:tabs>
          <w:tab w:val="left" w:pos="666"/>
        </w:tabs>
        <w:kinsoku w:val="0"/>
        <w:overflowPunct w:val="0"/>
        <w:spacing w:line="276" w:lineRule="auto"/>
        <w:ind w:right="113" w:hanging="566"/>
        <w:jc w:val="both"/>
        <w:rPr>
          <w:rFonts w:cs="Times New Roman"/>
          <w:sz w:val="22"/>
          <w:szCs w:val="22"/>
        </w:rPr>
      </w:pPr>
      <w:r>
        <w:rPr>
          <w:rFonts w:cs="Times New Roman"/>
          <w:sz w:val="22"/>
          <w:szCs w:val="22"/>
        </w:rPr>
        <w:t>Prior to submitting a dispute to arbitration, the Parties may by mutual agreement submit the matter for conciliation in accordance with Part II</w:t>
      </w:r>
      <w:r>
        <w:rPr>
          <w:rFonts w:cs="Times New Roman"/>
          <w:sz w:val="22"/>
          <w:szCs w:val="22"/>
        </w:rPr>
        <w:t>I of the Arbitration and Conciliation Act, 1996. No arbitration proceedings shall be instituted while conciliation proceedings are pending provided that a Party may initiate arbitration proceedings in the event that dispute has not been resolved by concili</w:t>
      </w:r>
      <w:r>
        <w:rPr>
          <w:rFonts w:cs="Times New Roman"/>
          <w:sz w:val="22"/>
          <w:szCs w:val="22"/>
        </w:rPr>
        <w:t>ation within sixty (60) days of the date of agreement by the Parties to submit such dispute to</w:t>
      </w:r>
      <w:r>
        <w:rPr>
          <w:rFonts w:cs="Times New Roman"/>
          <w:spacing w:val="-13"/>
          <w:sz w:val="22"/>
          <w:szCs w:val="22"/>
        </w:rPr>
        <w:t xml:space="preserve"> </w:t>
      </w:r>
      <w:r>
        <w:rPr>
          <w:rFonts w:cs="Times New Roman"/>
          <w:sz w:val="22"/>
          <w:szCs w:val="22"/>
        </w:rPr>
        <w:t>conciliation.</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22"/>
        </w:numPr>
        <w:tabs>
          <w:tab w:val="left" w:pos="657"/>
        </w:tabs>
        <w:kinsoku w:val="0"/>
        <w:overflowPunct w:val="0"/>
        <w:spacing w:line="276" w:lineRule="auto"/>
        <w:ind w:right="117" w:hanging="566"/>
        <w:jc w:val="both"/>
        <w:rPr>
          <w:rFonts w:cs="Times New Roman"/>
          <w:sz w:val="22"/>
          <w:szCs w:val="22"/>
        </w:rPr>
      </w:pPr>
      <w:r>
        <w:rPr>
          <w:rFonts w:cs="Times New Roman"/>
          <w:sz w:val="22"/>
          <w:szCs w:val="22"/>
        </w:rPr>
        <w:t>The venue and seat of the sole expert, conciliation or arbitration proceedings pursuant to this Article, unless the Parties agree otherwise, shall</w:t>
      </w:r>
      <w:r>
        <w:rPr>
          <w:rFonts w:cs="Times New Roman"/>
          <w:sz w:val="22"/>
          <w:szCs w:val="22"/>
        </w:rPr>
        <w:t xml:space="preserve"> be New Delhi, India and shall be conducted in the English language. Insofar as practicable, the Parties shall continue to implement the terms of this Contract notwithstanding the initiation of proceedings before a sole expert, conciliator or arbitral trib</w:t>
      </w:r>
      <w:r>
        <w:rPr>
          <w:rFonts w:cs="Times New Roman"/>
          <w:sz w:val="22"/>
          <w:szCs w:val="22"/>
        </w:rPr>
        <w:t>unal and any pending claim or</w:t>
      </w:r>
      <w:r>
        <w:rPr>
          <w:rFonts w:cs="Times New Roman"/>
          <w:spacing w:val="-19"/>
          <w:sz w:val="22"/>
          <w:szCs w:val="22"/>
        </w:rPr>
        <w:t xml:space="preserve"> </w:t>
      </w:r>
      <w:r>
        <w:rPr>
          <w:rFonts w:cs="Times New Roman"/>
          <w:sz w:val="22"/>
          <w:szCs w:val="22"/>
        </w:rPr>
        <w:t>dispute.</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22"/>
        </w:numPr>
        <w:tabs>
          <w:tab w:val="left" w:pos="662"/>
        </w:tabs>
        <w:kinsoku w:val="0"/>
        <w:overflowPunct w:val="0"/>
        <w:spacing w:line="276" w:lineRule="auto"/>
        <w:ind w:right="116" w:hanging="566"/>
        <w:jc w:val="both"/>
        <w:rPr>
          <w:rFonts w:cs="Times New Roman"/>
          <w:sz w:val="22"/>
          <w:szCs w:val="22"/>
        </w:rPr>
      </w:pPr>
      <w:r>
        <w:rPr>
          <w:rFonts w:cs="Times New Roman"/>
          <w:sz w:val="22"/>
          <w:szCs w:val="22"/>
        </w:rPr>
        <w:t>The fees and expenses of a sole expert or conciliator appointed by the Parties shall be borne equally</w:t>
      </w:r>
      <w:r>
        <w:rPr>
          <w:rFonts w:cs="Times New Roman"/>
          <w:spacing w:val="-8"/>
          <w:sz w:val="22"/>
          <w:szCs w:val="22"/>
        </w:rPr>
        <w:t xml:space="preserve"> </w:t>
      </w:r>
      <w:r>
        <w:rPr>
          <w:rFonts w:cs="Times New Roman"/>
          <w:sz w:val="22"/>
          <w:szCs w:val="22"/>
        </w:rPr>
        <w:t>by</w:t>
      </w:r>
      <w:r>
        <w:rPr>
          <w:rFonts w:cs="Times New Roman"/>
          <w:spacing w:val="-8"/>
          <w:sz w:val="22"/>
          <w:szCs w:val="22"/>
        </w:rPr>
        <w:t xml:space="preserve"> </w:t>
      </w:r>
      <w:r>
        <w:rPr>
          <w:rFonts w:cs="Times New Roman"/>
          <w:sz w:val="22"/>
          <w:szCs w:val="22"/>
        </w:rPr>
        <w:t>the</w:t>
      </w:r>
      <w:r>
        <w:rPr>
          <w:rFonts w:cs="Times New Roman"/>
          <w:spacing w:val="-5"/>
          <w:sz w:val="22"/>
          <w:szCs w:val="22"/>
        </w:rPr>
        <w:t xml:space="preserve"> </w:t>
      </w:r>
      <w:r>
        <w:rPr>
          <w:rFonts w:cs="Times New Roman"/>
          <w:sz w:val="22"/>
          <w:szCs w:val="22"/>
        </w:rPr>
        <w:t>Parties.</w:t>
      </w:r>
      <w:r>
        <w:rPr>
          <w:rFonts w:cs="Times New Roman"/>
          <w:spacing w:val="-7"/>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cost</w:t>
      </w:r>
      <w:r>
        <w:rPr>
          <w:rFonts w:cs="Times New Roman"/>
          <w:spacing w:val="-7"/>
          <w:sz w:val="22"/>
          <w:szCs w:val="22"/>
        </w:rPr>
        <w:t xml:space="preserve"> </w:t>
      </w:r>
      <w:r>
        <w:rPr>
          <w:rFonts w:cs="Times New Roman"/>
          <w:sz w:val="22"/>
          <w:szCs w:val="22"/>
        </w:rPr>
        <w:t>and</w:t>
      </w:r>
      <w:r>
        <w:rPr>
          <w:rFonts w:cs="Times New Roman"/>
          <w:spacing w:val="-5"/>
          <w:sz w:val="22"/>
          <w:szCs w:val="22"/>
        </w:rPr>
        <w:t xml:space="preserve"> </w:t>
      </w:r>
      <w:r>
        <w:rPr>
          <w:rFonts w:cs="Times New Roman"/>
          <w:sz w:val="22"/>
          <w:szCs w:val="22"/>
        </w:rPr>
        <w:t>expenses</w:t>
      </w:r>
      <w:r>
        <w:rPr>
          <w:rFonts w:cs="Times New Roman"/>
          <w:spacing w:val="-4"/>
          <w:sz w:val="22"/>
          <w:szCs w:val="22"/>
        </w:rPr>
        <w:t xml:space="preserve"> </w:t>
      </w:r>
      <w:r>
        <w:rPr>
          <w:rFonts w:cs="Times New Roman"/>
          <w:sz w:val="22"/>
          <w:szCs w:val="22"/>
        </w:rPr>
        <w:t>of</w:t>
      </w:r>
      <w:r>
        <w:rPr>
          <w:rFonts w:cs="Times New Roman"/>
          <w:spacing w:val="-7"/>
          <w:sz w:val="22"/>
          <w:szCs w:val="22"/>
        </w:rPr>
        <w:t xml:space="preserve"> </w:t>
      </w:r>
      <w:r>
        <w:rPr>
          <w:rFonts w:cs="Times New Roman"/>
          <w:sz w:val="22"/>
          <w:szCs w:val="22"/>
        </w:rPr>
        <w:t>arbitrator</w:t>
      </w:r>
      <w:r>
        <w:rPr>
          <w:rFonts w:cs="Times New Roman"/>
          <w:spacing w:val="-4"/>
          <w:sz w:val="22"/>
          <w:szCs w:val="22"/>
        </w:rPr>
        <w:t xml:space="preserve"> </w:t>
      </w:r>
      <w:r>
        <w:rPr>
          <w:rFonts w:cs="Times New Roman"/>
          <w:sz w:val="22"/>
          <w:szCs w:val="22"/>
        </w:rPr>
        <w:t>appointed</w:t>
      </w:r>
      <w:r>
        <w:rPr>
          <w:rFonts w:cs="Times New Roman"/>
          <w:spacing w:val="-5"/>
          <w:sz w:val="22"/>
          <w:szCs w:val="22"/>
        </w:rPr>
        <w:t xml:space="preserve"> </w:t>
      </w:r>
      <w:r>
        <w:rPr>
          <w:rFonts w:cs="Times New Roman"/>
          <w:sz w:val="22"/>
          <w:szCs w:val="22"/>
        </w:rPr>
        <w:t>by</w:t>
      </w:r>
      <w:r>
        <w:rPr>
          <w:rFonts w:cs="Times New Roman"/>
          <w:spacing w:val="-8"/>
          <w:sz w:val="22"/>
          <w:szCs w:val="22"/>
        </w:rPr>
        <w:t xml:space="preserve"> </w:t>
      </w:r>
      <w:r>
        <w:rPr>
          <w:rFonts w:cs="Times New Roman"/>
          <w:sz w:val="22"/>
          <w:szCs w:val="22"/>
        </w:rPr>
        <w:t>a</w:t>
      </w:r>
      <w:r>
        <w:rPr>
          <w:rFonts w:cs="Times New Roman"/>
          <w:spacing w:val="-5"/>
          <w:sz w:val="22"/>
          <w:szCs w:val="22"/>
        </w:rPr>
        <w:t xml:space="preserve"> </w:t>
      </w:r>
      <w:r>
        <w:rPr>
          <w:rFonts w:cs="Times New Roman"/>
          <w:sz w:val="22"/>
          <w:szCs w:val="22"/>
        </w:rPr>
        <w:t>Party</w:t>
      </w:r>
      <w:r>
        <w:rPr>
          <w:rFonts w:cs="Times New Roman"/>
          <w:spacing w:val="-8"/>
          <w:sz w:val="22"/>
          <w:szCs w:val="22"/>
        </w:rPr>
        <w:t xml:space="preserve"> </w:t>
      </w:r>
      <w:r>
        <w:rPr>
          <w:rFonts w:cs="Times New Roman"/>
          <w:sz w:val="22"/>
          <w:szCs w:val="22"/>
        </w:rPr>
        <w:t>in</w:t>
      </w:r>
      <w:r>
        <w:rPr>
          <w:rFonts w:cs="Times New Roman"/>
          <w:spacing w:val="-8"/>
          <w:sz w:val="22"/>
          <w:szCs w:val="22"/>
        </w:rPr>
        <w:t xml:space="preserve"> </w:t>
      </w:r>
      <w:r>
        <w:rPr>
          <w:rFonts w:cs="Times New Roman"/>
          <w:sz w:val="22"/>
          <w:szCs w:val="22"/>
        </w:rPr>
        <w:t xml:space="preserve">accordance </w:t>
      </w:r>
      <w:r>
        <w:rPr>
          <w:rFonts w:cs="Times New Roman"/>
          <w:sz w:val="22"/>
          <w:szCs w:val="22"/>
        </w:rPr>
        <w:t>with the provision of this Article shall be borne by the respective Party and the cost and expenses of third arbitrator and other incidental expenditure in relation to arbitration and liability thereof shall be at the discretion of the</w:t>
      </w:r>
      <w:r>
        <w:rPr>
          <w:rFonts w:cs="Times New Roman"/>
          <w:spacing w:val="-23"/>
          <w:sz w:val="22"/>
          <w:szCs w:val="22"/>
        </w:rPr>
        <w:t xml:space="preserve"> </w:t>
      </w:r>
      <w:r>
        <w:rPr>
          <w:rFonts w:cs="Times New Roman"/>
          <w:sz w:val="22"/>
          <w:szCs w:val="22"/>
        </w:rPr>
        <w:t>arbitrators.</w:t>
      </w:r>
    </w:p>
    <w:p w:rsidR="00000000" w:rsidRDefault="00032CAE">
      <w:pPr>
        <w:pStyle w:val="ListParagraph"/>
        <w:numPr>
          <w:ilvl w:val="1"/>
          <w:numId w:val="22"/>
        </w:numPr>
        <w:tabs>
          <w:tab w:val="left" w:pos="662"/>
        </w:tabs>
        <w:kinsoku w:val="0"/>
        <w:overflowPunct w:val="0"/>
        <w:spacing w:line="276" w:lineRule="auto"/>
        <w:ind w:right="116" w:hanging="566"/>
        <w:jc w:val="both"/>
        <w:rPr>
          <w:rFonts w:cs="Times New Roman"/>
          <w:sz w:val="22"/>
          <w:szCs w:val="22"/>
        </w:rPr>
        <w:sectPr w:rsidR="00000000">
          <w:pgSz w:w="11900" w:h="15500"/>
          <w:pgMar w:top="1460" w:right="1520" w:bottom="1460" w:left="1420" w:header="0" w:footer="1279" w:gutter="0"/>
          <w:cols w:space="720"/>
          <w:noEndnote/>
        </w:sectPr>
      </w:pPr>
    </w:p>
    <w:p w:rsidR="00000000" w:rsidRDefault="00032CAE">
      <w:pPr>
        <w:pStyle w:val="Heading2"/>
        <w:kinsoku w:val="0"/>
        <w:overflowPunct w:val="0"/>
        <w:spacing w:line="278" w:lineRule="auto"/>
        <w:ind w:left="2654" w:right="2544" w:firstLine="1142"/>
        <w:rPr>
          <w:b w:val="0"/>
          <w:bCs w:val="0"/>
          <w:u w:val="none"/>
        </w:rPr>
      </w:pPr>
      <w:r>
        <w:rPr>
          <w:u w:val="thick"/>
        </w:rPr>
        <w:lastRenderedPageBreak/>
        <w:t>ARTICLE            32 CHANGE OF STATUS OF</w:t>
      </w:r>
      <w:r>
        <w:rPr>
          <w:spacing w:val="-13"/>
          <w:u w:val="thick"/>
        </w:rPr>
        <w:t xml:space="preserve"> </w:t>
      </w:r>
      <w:r>
        <w:rPr>
          <w:u w:val="thick"/>
        </w:rPr>
        <w:t>COMPANIES</w:t>
      </w:r>
    </w:p>
    <w:p w:rsidR="00000000" w:rsidRDefault="00032CAE">
      <w:pPr>
        <w:pStyle w:val="BodyText"/>
        <w:kinsoku w:val="0"/>
        <w:overflowPunct w:val="0"/>
        <w:spacing w:before="1"/>
        <w:ind w:left="0" w:firstLine="0"/>
        <w:rPr>
          <w:b/>
          <w:bCs/>
          <w:sz w:val="21"/>
          <w:szCs w:val="21"/>
        </w:rPr>
      </w:pPr>
    </w:p>
    <w:p w:rsidR="00000000" w:rsidRDefault="00032CAE">
      <w:pPr>
        <w:pStyle w:val="ListParagraph"/>
        <w:numPr>
          <w:ilvl w:val="1"/>
          <w:numId w:val="21"/>
        </w:numPr>
        <w:tabs>
          <w:tab w:val="left" w:pos="751"/>
        </w:tabs>
        <w:kinsoku w:val="0"/>
        <w:overflowPunct w:val="0"/>
        <w:spacing w:before="72" w:line="276" w:lineRule="auto"/>
        <w:ind w:right="108" w:hanging="454"/>
        <w:rPr>
          <w:rFonts w:cs="Times New Roman"/>
          <w:sz w:val="22"/>
          <w:szCs w:val="22"/>
        </w:rPr>
      </w:pPr>
      <w:r>
        <w:rPr>
          <w:rFonts w:cs="Times New Roman"/>
          <w:sz w:val="22"/>
          <w:szCs w:val="22"/>
        </w:rPr>
        <w:t>Subject to the terms of this Article and other terms of the Contract, any Member comprising the Contractor may enter into transaction which may result in change in the management</w:t>
      </w:r>
      <w:r>
        <w:rPr>
          <w:rFonts w:cs="Times New Roman"/>
          <w:sz w:val="22"/>
          <w:szCs w:val="22"/>
        </w:rPr>
        <w:t xml:space="preserve"> or control of a Company (ies) or the relationship with any guarantor of the Company (ies) with the prior written consent of the Government and compliance of Article 26.2 provided that the Government is satisfied</w:t>
      </w:r>
      <w:r>
        <w:rPr>
          <w:rFonts w:cs="Times New Roman"/>
          <w:spacing w:val="-11"/>
          <w:sz w:val="22"/>
          <w:szCs w:val="22"/>
        </w:rPr>
        <w:t xml:space="preserve"> </w:t>
      </w:r>
      <w:r>
        <w:rPr>
          <w:rFonts w:cs="Times New Roman"/>
          <w:sz w:val="22"/>
          <w:szCs w:val="22"/>
        </w:rPr>
        <w:t>regarding:</w:t>
      </w:r>
    </w:p>
    <w:p w:rsidR="00000000" w:rsidRDefault="00032CAE">
      <w:pPr>
        <w:pStyle w:val="BodyText"/>
        <w:tabs>
          <w:tab w:val="left" w:pos="1225"/>
        </w:tabs>
        <w:kinsoku w:val="0"/>
        <w:overflowPunct w:val="0"/>
        <w:spacing w:before="3" w:line="276" w:lineRule="auto"/>
        <w:ind w:left="652" w:right="3140" w:firstLine="0"/>
      </w:pPr>
      <w:r>
        <w:t>(a).</w:t>
      </w:r>
      <w:r>
        <w:tab/>
        <w:t>Technical and Financial str</w:t>
      </w:r>
      <w:r>
        <w:t>ength of the</w:t>
      </w:r>
      <w:r>
        <w:rPr>
          <w:spacing w:val="-14"/>
        </w:rPr>
        <w:t xml:space="preserve"> </w:t>
      </w:r>
      <w:r>
        <w:t>new</w:t>
      </w:r>
      <w:r>
        <w:rPr>
          <w:spacing w:val="-2"/>
        </w:rPr>
        <w:t xml:space="preserve"> </w:t>
      </w:r>
      <w:r>
        <w:t>Company; (b).</w:t>
      </w:r>
      <w:r>
        <w:tab/>
        <w:t>Details of shareholders</w:t>
      </w:r>
      <w:r>
        <w:rPr>
          <w:spacing w:val="-13"/>
        </w:rPr>
        <w:t xml:space="preserve"> </w:t>
      </w:r>
      <w:r>
        <w:t>agreement;</w:t>
      </w:r>
    </w:p>
    <w:p w:rsidR="00000000" w:rsidRDefault="00032CAE">
      <w:pPr>
        <w:pStyle w:val="BodyText"/>
        <w:tabs>
          <w:tab w:val="left" w:pos="1199"/>
        </w:tabs>
        <w:kinsoku w:val="0"/>
        <w:overflowPunct w:val="0"/>
        <w:spacing w:before="1"/>
        <w:ind w:left="623" w:firstLine="0"/>
      </w:pPr>
      <w:r>
        <w:t>(c).</w:t>
      </w:r>
      <w:r>
        <w:tab/>
        <w:t>Composition of Board of Directors consequent upon such</w:t>
      </w:r>
      <w:r>
        <w:rPr>
          <w:spacing w:val="-24"/>
        </w:rPr>
        <w:t xml:space="preserve"> </w:t>
      </w:r>
      <w:r>
        <w:t>transaction;</w:t>
      </w:r>
    </w:p>
    <w:p w:rsidR="00000000" w:rsidRDefault="00032CAE">
      <w:pPr>
        <w:pStyle w:val="BodyText"/>
        <w:kinsoku w:val="0"/>
        <w:overflowPunct w:val="0"/>
        <w:spacing w:before="6"/>
        <w:ind w:left="0" w:firstLine="0"/>
        <w:rPr>
          <w:sz w:val="28"/>
          <w:szCs w:val="28"/>
        </w:rPr>
      </w:pPr>
    </w:p>
    <w:p w:rsidR="00000000" w:rsidRDefault="00032CAE">
      <w:pPr>
        <w:pStyle w:val="ListParagraph"/>
        <w:numPr>
          <w:ilvl w:val="1"/>
          <w:numId w:val="21"/>
        </w:numPr>
        <w:tabs>
          <w:tab w:val="left" w:pos="681"/>
        </w:tabs>
        <w:kinsoku w:val="0"/>
        <w:overflowPunct w:val="0"/>
        <w:spacing w:line="278" w:lineRule="auto"/>
        <w:ind w:left="650" w:right="141" w:hanging="543"/>
        <w:rPr>
          <w:rFonts w:cs="Times New Roman"/>
          <w:sz w:val="22"/>
          <w:szCs w:val="22"/>
        </w:rPr>
      </w:pPr>
      <w:r>
        <w:rPr>
          <w:rFonts w:cs="Times New Roman"/>
          <w:sz w:val="22"/>
          <w:szCs w:val="22"/>
        </w:rPr>
        <w:t>In case of change of status of company (ies), it shall submit fresh certificates as per Article 34 of this</w:t>
      </w:r>
      <w:r>
        <w:rPr>
          <w:rFonts w:cs="Times New Roman"/>
          <w:spacing w:val="-4"/>
          <w:sz w:val="22"/>
          <w:szCs w:val="22"/>
        </w:rPr>
        <w:t xml:space="preserve"> </w:t>
      </w:r>
      <w:r>
        <w:rPr>
          <w:rFonts w:cs="Times New Roman"/>
          <w:sz w:val="22"/>
          <w:szCs w:val="22"/>
        </w:rPr>
        <w:t>contract.</w:t>
      </w:r>
    </w:p>
    <w:p w:rsidR="00000000" w:rsidRDefault="00032CAE">
      <w:pPr>
        <w:pStyle w:val="ListParagraph"/>
        <w:numPr>
          <w:ilvl w:val="1"/>
          <w:numId w:val="21"/>
        </w:numPr>
        <w:tabs>
          <w:tab w:val="left" w:pos="681"/>
        </w:tabs>
        <w:kinsoku w:val="0"/>
        <w:overflowPunct w:val="0"/>
        <w:spacing w:line="278" w:lineRule="auto"/>
        <w:ind w:left="650" w:right="141" w:hanging="543"/>
        <w:rPr>
          <w:rFonts w:cs="Times New Roman"/>
          <w:sz w:val="22"/>
          <w:szCs w:val="22"/>
        </w:rPr>
        <w:sectPr w:rsidR="00000000">
          <w:pgSz w:w="11900" w:h="15500"/>
          <w:pgMar w:top="1340" w:right="1480" w:bottom="1460" w:left="1220" w:header="0" w:footer="1279" w:gutter="0"/>
          <w:cols w:space="720" w:equalWidth="0">
            <w:col w:w="9200"/>
          </w:cols>
          <w:noEndnote/>
        </w:sectPr>
      </w:pPr>
    </w:p>
    <w:p w:rsidR="00000000" w:rsidRDefault="00032CAE">
      <w:pPr>
        <w:pStyle w:val="Heading2"/>
        <w:kinsoku w:val="0"/>
        <w:overflowPunct w:val="0"/>
        <w:spacing w:before="58" w:line="276" w:lineRule="auto"/>
        <w:ind w:left="1662" w:right="1679" w:firstLine="2131"/>
        <w:rPr>
          <w:b w:val="0"/>
          <w:bCs w:val="0"/>
          <w:u w:val="none"/>
        </w:rPr>
      </w:pPr>
      <w:r>
        <w:rPr>
          <w:u w:val="thick"/>
        </w:rPr>
        <w:lastRenderedPageBreak/>
        <w:t>ARTICLE                          33 ENTIRE AGREEMENT, AMENDMENTS, WAIVER</w:t>
      </w:r>
      <w:r>
        <w:rPr>
          <w:spacing w:val="-13"/>
          <w:u w:val="thick"/>
        </w:rPr>
        <w:t xml:space="preserve"> </w:t>
      </w:r>
      <w:r>
        <w:rPr>
          <w:u w:val="thick"/>
        </w:rPr>
        <w:t>AND</w:t>
      </w:r>
    </w:p>
    <w:p w:rsidR="00000000" w:rsidRDefault="00032CAE">
      <w:pPr>
        <w:pStyle w:val="BodyText"/>
        <w:kinsoku w:val="0"/>
        <w:overflowPunct w:val="0"/>
        <w:spacing w:before="1"/>
        <w:ind w:left="3495" w:right="3512" w:firstLine="0"/>
        <w:jc w:val="center"/>
      </w:pPr>
      <w:r>
        <w:rPr>
          <w:b/>
          <w:bCs/>
          <w:u w:val="thick"/>
        </w:rPr>
        <w:t>MISCELLANEOUS</w:t>
      </w:r>
    </w:p>
    <w:p w:rsidR="00000000" w:rsidRDefault="00032CAE">
      <w:pPr>
        <w:pStyle w:val="BodyText"/>
        <w:kinsoku w:val="0"/>
        <w:overflowPunct w:val="0"/>
        <w:ind w:left="0" w:firstLine="0"/>
        <w:rPr>
          <w:b/>
          <w:bCs/>
        </w:rPr>
      </w:pPr>
    </w:p>
    <w:p w:rsidR="00000000" w:rsidRDefault="00032CAE">
      <w:pPr>
        <w:pStyle w:val="ListParagraph"/>
        <w:numPr>
          <w:ilvl w:val="1"/>
          <w:numId w:val="20"/>
        </w:numPr>
        <w:tabs>
          <w:tab w:val="left" w:pos="684"/>
        </w:tabs>
        <w:kinsoku w:val="0"/>
        <w:overflowPunct w:val="0"/>
        <w:spacing w:before="72" w:line="276" w:lineRule="auto"/>
        <w:ind w:right="103" w:hanging="566"/>
        <w:jc w:val="both"/>
        <w:rPr>
          <w:rFonts w:cs="Times New Roman"/>
          <w:sz w:val="22"/>
          <w:szCs w:val="22"/>
        </w:rPr>
      </w:pPr>
      <w:r>
        <w:rPr>
          <w:rFonts w:cs="Times New Roman"/>
          <w:sz w:val="22"/>
          <w:szCs w:val="22"/>
        </w:rPr>
        <w:t>This Contract supersedes and replaces any previous agreement or understanding between the Parties, whether oral or written, on the subject matter hereof, prior to the execution date of this</w:t>
      </w:r>
      <w:r>
        <w:rPr>
          <w:rFonts w:cs="Times New Roman"/>
          <w:spacing w:val="-2"/>
          <w:sz w:val="22"/>
          <w:szCs w:val="22"/>
        </w:rPr>
        <w:t xml:space="preserve"> </w:t>
      </w:r>
      <w:r>
        <w:rPr>
          <w:rFonts w:cs="Times New Roman"/>
          <w:sz w:val="22"/>
          <w:szCs w:val="22"/>
        </w:rPr>
        <w:t>Contract.</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20"/>
        </w:numPr>
        <w:tabs>
          <w:tab w:val="left" w:pos="693"/>
        </w:tabs>
        <w:kinsoku w:val="0"/>
        <w:overflowPunct w:val="0"/>
        <w:spacing w:line="276" w:lineRule="auto"/>
        <w:ind w:right="98" w:hanging="566"/>
        <w:jc w:val="both"/>
        <w:rPr>
          <w:rFonts w:cs="Times New Roman"/>
          <w:sz w:val="22"/>
          <w:szCs w:val="22"/>
        </w:rPr>
      </w:pPr>
      <w:r>
        <w:rPr>
          <w:rFonts w:cs="Times New Roman"/>
          <w:sz w:val="22"/>
          <w:szCs w:val="22"/>
        </w:rPr>
        <w:t>This Contract shall not be amended, modified, varied or supplemented in any respect except by</w:t>
      </w:r>
      <w:r>
        <w:rPr>
          <w:rFonts w:cs="Times New Roman"/>
          <w:spacing w:val="-9"/>
          <w:sz w:val="22"/>
          <w:szCs w:val="22"/>
        </w:rPr>
        <w:t xml:space="preserve"> </w:t>
      </w:r>
      <w:r>
        <w:rPr>
          <w:rFonts w:cs="Times New Roman"/>
          <w:sz w:val="22"/>
          <w:szCs w:val="22"/>
        </w:rPr>
        <w:t>an</w:t>
      </w:r>
      <w:r>
        <w:rPr>
          <w:rFonts w:cs="Times New Roman"/>
          <w:spacing w:val="-7"/>
          <w:sz w:val="22"/>
          <w:szCs w:val="22"/>
        </w:rPr>
        <w:t xml:space="preserve"> </w:t>
      </w:r>
      <w:r>
        <w:rPr>
          <w:rFonts w:cs="Times New Roman"/>
          <w:sz w:val="22"/>
          <w:szCs w:val="22"/>
        </w:rPr>
        <w:t>instrument</w:t>
      </w:r>
      <w:r>
        <w:rPr>
          <w:rFonts w:cs="Times New Roman"/>
          <w:spacing w:val="-8"/>
          <w:sz w:val="22"/>
          <w:szCs w:val="22"/>
        </w:rPr>
        <w:t xml:space="preserve"> </w:t>
      </w:r>
      <w:r>
        <w:rPr>
          <w:rFonts w:cs="Times New Roman"/>
          <w:sz w:val="22"/>
          <w:szCs w:val="22"/>
        </w:rPr>
        <w:t>in</w:t>
      </w:r>
      <w:r>
        <w:rPr>
          <w:rFonts w:cs="Times New Roman"/>
          <w:spacing w:val="-7"/>
          <w:sz w:val="22"/>
          <w:szCs w:val="22"/>
        </w:rPr>
        <w:t xml:space="preserve"> </w:t>
      </w:r>
      <w:r>
        <w:rPr>
          <w:rFonts w:cs="Times New Roman"/>
          <w:sz w:val="22"/>
          <w:szCs w:val="22"/>
        </w:rPr>
        <w:t>writing</w:t>
      </w:r>
      <w:r>
        <w:rPr>
          <w:rFonts w:cs="Times New Roman"/>
          <w:spacing w:val="-11"/>
          <w:sz w:val="22"/>
          <w:szCs w:val="22"/>
        </w:rPr>
        <w:t xml:space="preserve"> </w:t>
      </w:r>
      <w:r>
        <w:rPr>
          <w:rFonts w:cs="Times New Roman"/>
          <w:sz w:val="22"/>
          <w:szCs w:val="22"/>
        </w:rPr>
        <w:t>signed</w:t>
      </w:r>
      <w:r>
        <w:rPr>
          <w:rFonts w:cs="Times New Roman"/>
          <w:spacing w:val="-7"/>
          <w:sz w:val="22"/>
          <w:szCs w:val="22"/>
        </w:rPr>
        <w:t xml:space="preserve"> </w:t>
      </w:r>
      <w:r>
        <w:rPr>
          <w:rFonts w:cs="Times New Roman"/>
          <w:sz w:val="22"/>
          <w:szCs w:val="22"/>
        </w:rPr>
        <w:t>by</w:t>
      </w:r>
      <w:r>
        <w:rPr>
          <w:rFonts w:cs="Times New Roman"/>
          <w:spacing w:val="-9"/>
          <w:sz w:val="22"/>
          <w:szCs w:val="22"/>
        </w:rPr>
        <w:t xml:space="preserve"> </w:t>
      </w:r>
      <w:r>
        <w:rPr>
          <w:rFonts w:cs="Times New Roman"/>
          <w:sz w:val="22"/>
          <w:szCs w:val="22"/>
        </w:rPr>
        <w:t>all</w:t>
      </w:r>
      <w:r>
        <w:rPr>
          <w:rFonts w:cs="Times New Roman"/>
          <w:spacing w:val="-8"/>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Parties,</w:t>
      </w:r>
      <w:r>
        <w:rPr>
          <w:rFonts w:cs="Times New Roman"/>
          <w:spacing w:val="-6"/>
          <w:sz w:val="22"/>
          <w:szCs w:val="22"/>
        </w:rPr>
        <w:t xml:space="preserve"> </w:t>
      </w:r>
      <w:r>
        <w:rPr>
          <w:rFonts w:cs="Times New Roman"/>
          <w:sz w:val="22"/>
          <w:szCs w:val="22"/>
        </w:rPr>
        <w:t>which</w:t>
      </w:r>
      <w:r>
        <w:rPr>
          <w:rFonts w:cs="Times New Roman"/>
          <w:spacing w:val="-9"/>
          <w:sz w:val="22"/>
          <w:szCs w:val="22"/>
        </w:rPr>
        <w:t xml:space="preserve"> </w:t>
      </w:r>
      <w:r>
        <w:rPr>
          <w:rFonts w:cs="Times New Roman"/>
          <w:sz w:val="22"/>
          <w:szCs w:val="22"/>
        </w:rPr>
        <w:t>shall</w:t>
      </w:r>
      <w:r>
        <w:rPr>
          <w:rFonts w:cs="Times New Roman"/>
          <w:spacing w:val="-8"/>
          <w:sz w:val="22"/>
          <w:szCs w:val="22"/>
        </w:rPr>
        <w:t xml:space="preserve"> </w:t>
      </w:r>
      <w:r>
        <w:rPr>
          <w:rFonts w:cs="Times New Roman"/>
          <w:sz w:val="22"/>
          <w:szCs w:val="22"/>
        </w:rPr>
        <w:t>state</w:t>
      </w:r>
      <w:r>
        <w:rPr>
          <w:rFonts w:cs="Times New Roman"/>
          <w:spacing w:val="-9"/>
          <w:sz w:val="22"/>
          <w:szCs w:val="22"/>
        </w:rPr>
        <w:t xml:space="preserve"> </w:t>
      </w:r>
      <w:r>
        <w:rPr>
          <w:rFonts w:cs="Times New Roman"/>
          <w:sz w:val="22"/>
          <w:szCs w:val="22"/>
        </w:rPr>
        <w:t>the</w:t>
      </w:r>
      <w:r>
        <w:rPr>
          <w:rFonts w:cs="Times New Roman"/>
          <w:spacing w:val="-9"/>
          <w:sz w:val="22"/>
          <w:szCs w:val="22"/>
        </w:rPr>
        <w:t xml:space="preserve"> </w:t>
      </w:r>
      <w:r>
        <w:rPr>
          <w:rFonts w:cs="Times New Roman"/>
          <w:sz w:val="22"/>
          <w:szCs w:val="22"/>
        </w:rPr>
        <w:t>date</w:t>
      </w:r>
      <w:r>
        <w:rPr>
          <w:rFonts w:cs="Times New Roman"/>
          <w:spacing w:val="-9"/>
          <w:sz w:val="22"/>
          <w:szCs w:val="22"/>
        </w:rPr>
        <w:t xml:space="preserve"> </w:t>
      </w:r>
      <w:r>
        <w:rPr>
          <w:rFonts w:cs="Times New Roman"/>
          <w:sz w:val="22"/>
          <w:szCs w:val="22"/>
        </w:rPr>
        <w:t>upon</w:t>
      </w:r>
      <w:r>
        <w:rPr>
          <w:rFonts w:cs="Times New Roman"/>
          <w:spacing w:val="-9"/>
          <w:sz w:val="22"/>
          <w:szCs w:val="22"/>
        </w:rPr>
        <w:t xml:space="preserve"> </w:t>
      </w:r>
      <w:r>
        <w:rPr>
          <w:rFonts w:cs="Times New Roman"/>
          <w:sz w:val="22"/>
          <w:szCs w:val="22"/>
        </w:rPr>
        <w:t>which</w:t>
      </w:r>
      <w:r>
        <w:rPr>
          <w:rFonts w:cs="Times New Roman"/>
          <w:spacing w:val="-9"/>
          <w:sz w:val="22"/>
          <w:szCs w:val="22"/>
        </w:rPr>
        <w:t xml:space="preserve"> </w:t>
      </w:r>
      <w:r>
        <w:rPr>
          <w:rFonts w:cs="Times New Roman"/>
          <w:sz w:val="22"/>
          <w:szCs w:val="22"/>
        </w:rPr>
        <w:t>the amendment or modification shall become</w:t>
      </w:r>
      <w:r>
        <w:rPr>
          <w:rFonts w:cs="Times New Roman"/>
          <w:spacing w:val="-17"/>
          <w:sz w:val="22"/>
          <w:szCs w:val="22"/>
        </w:rPr>
        <w:t xml:space="preserve"> </w:t>
      </w:r>
      <w:r>
        <w:rPr>
          <w:rFonts w:cs="Times New Roman"/>
          <w:sz w:val="22"/>
          <w:szCs w:val="22"/>
        </w:rPr>
        <w:t>effective.</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20"/>
        </w:numPr>
        <w:tabs>
          <w:tab w:val="left" w:pos="696"/>
        </w:tabs>
        <w:kinsoku w:val="0"/>
        <w:overflowPunct w:val="0"/>
        <w:spacing w:line="276" w:lineRule="auto"/>
        <w:ind w:right="101" w:hanging="566"/>
        <w:jc w:val="both"/>
        <w:rPr>
          <w:rFonts w:cs="Times New Roman"/>
          <w:sz w:val="22"/>
          <w:szCs w:val="22"/>
        </w:rPr>
      </w:pPr>
      <w:r>
        <w:rPr>
          <w:rFonts w:cs="Times New Roman"/>
          <w:sz w:val="22"/>
          <w:szCs w:val="22"/>
        </w:rPr>
        <w:t xml:space="preserve">No waiver by any </w:t>
      </w:r>
      <w:r>
        <w:rPr>
          <w:rFonts w:cs="Times New Roman"/>
          <w:sz w:val="22"/>
          <w:szCs w:val="22"/>
        </w:rPr>
        <w:t>Party of any one or more obligations or defaults by any other Party in the performance</w:t>
      </w:r>
      <w:r>
        <w:rPr>
          <w:rFonts w:cs="Times New Roman"/>
          <w:spacing w:val="-11"/>
          <w:sz w:val="22"/>
          <w:szCs w:val="22"/>
        </w:rPr>
        <w:t xml:space="preserve"> </w:t>
      </w:r>
      <w:r>
        <w:rPr>
          <w:rFonts w:cs="Times New Roman"/>
          <w:sz w:val="22"/>
          <w:szCs w:val="22"/>
        </w:rPr>
        <w:t>of</w:t>
      </w:r>
      <w:r>
        <w:rPr>
          <w:rFonts w:cs="Times New Roman"/>
          <w:spacing w:val="-10"/>
          <w:sz w:val="22"/>
          <w:szCs w:val="22"/>
        </w:rPr>
        <w:t xml:space="preserve"> </w:t>
      </w:r>
      <w:r>
        <w:rPr>
          <w:rFonts w:cs="Times New Roman"/>
          <w:sz w:val="22"/>
          <w:szCs w:val="22"/>
        </w:rPr>
        <w:t>this</w:t>
      </w:r>
      <w:r>
        <w:rPr>
          <w:rFonts w:cs="Times New Roman"/>
          <w:spacing w:val="-10"/>
          <w:sz w:val="22"/>
          <w:szCs w:val="22"/>
        </w:rPr>
        <w:t xml:space="preserve"> </w:t>
      </w:r>
      <w:r>
        <w:rPr>
          <w:rFonts w:cs="Times New Roman"/>
          <w:sz w:val="22"/>
          <w:szCs w:val="22"/>
        </w:rPr>
        <w:t>Contract</w:t>
      </w:r>
      <w:r>
        <w:rPr>
          <w:rFonts w:cs="Times New Roman"/>
          <w:spacing w:val="-10"/>
          <w:sz w:val="22"/>
          <w:szCs w:val="22"/>
        </w:rPr>
        <w:t xml:space="preserve"> </w:t>
      </w:r>
      <w:r>
        <w:rPr>
          <w:rFonts w:cs="Times New Roman"/>
          <w:sz w:val="22"/>
          <w:szCs w:val="22"/>
        </w:rPr>
        <w:t>shall</w:t>
      </w:r>
      <w:r>
        <w:rPr>
          <w:rFonts w:cs="Times New Roman"/>
          <w:spacing w:val="-10"/>
          <w:sz w:val="22"/>
          <w:szCs w:val="22"/>
        </w:rPr>
        <w:t xml:space="preserve"> </w:t>
      </w:r>
      <w:r>
        <w:rPr>
          <w:rFonts w:cs="Times New Roman"/>
          <w:sz w:val="22"/>
          <w:szCs w:val="22"/>
        </w:rPr>
        <w:t>operate</w:t>
      </w:r>
      <w:r>
        <w:rPr>
          <w:rFonts w:cs="Times New Roman"/>
          <w:spacing w:val="-11"/>
          <w:sz w:val="22"/>
          <w:szCs w:val="22"/>
        </w:rPr>
        <w:t xml:space="preserve"> </w:t>
      </w:r>
      <w:r>
        <w:rPr>
          <w:rFonts w:cs="Times New Roman"/>
          <w:sz w:val="22"/>
          <w:szCs w:val="22"/>
        </w:rPr>
        <w:t>or</w:t>
      </w:r>
      <w:r>
        <w:rPr>
          <w:rFonts w:cs="Times New Roman"/>
          <w:spacing w:val="-10"/>
          <w:sz w:val="22"/>
          <w:szCs w:val="22"/>
        </w:rPr>
        <w:t xml:space="preserve"> </w:t>
      </w:r>
      <w:r>
        <w:rPr>
          <w:rFonts w:cs="Times New Roman"/>
          <w:sz w:val="22"/>
          <w:szCs w:val="22"/>
        </w:rPr>
        <w:t>be</w:t>
      </w:r>
      <w:r>
        <w:rPr>
          <w:rFonts w:cs="Times New Roman"/>
          <w:spacing w:val="-11"/>
          <w:sz w:val="22"/>
          <w:szCs w:val="22"/>
        </w:rPr>
        <w:t xml:space="preserve"> </w:t>
      </w:r>
      <w:r>
        <w:rPr>
          <w:rFonts w:cs="Times New Roman"/>
          <w:sz w:val="22"/>
          <w:szCs w:val="22"/>
        </w:rPr>
        <w:t>construed</w:t>
      </w:r>
      <w:r>
        <w:rPr>
          <w:rFonts w:cs="Times New Roman"/>
          <w:spacing w:val="-11"/>
          <w:sz w:val="22"/>
          <w:szCs w:val="22"/>
        </w:rPr>
        <w:t xml:space="preserve"> </w:t>
      </w:r>
      <w:r>
        <w:rPr>
          <w:rFonts w:cs="Times New Roman"/>
          <w:sz w:val="22"/>
          <w:szCs w:val="22"/>
        </w:rPr>
        <w:t>as</w:t>
      </w:r>
      <w:r>
        <w:rPr>
          <w:rFonts w:cs="Times New Roman"/>
          <w:spacing w:val="-10"/>
          <w:sz w:val="22"/>
          <w:szCs w:val="22"/>
        </w:rPr>
        <w:t xml:space="preserve"> </w:t>
      </w:r>
      <w:r>
        <w:rPr>
          <w:rFonts w:cs="Times New Roman"/>
          <w:sz w:val="22"/>
          <w:szCs w:val="22"/>
        </w:rPr>
        <w:t>a</w:t>
      </w:r>
      <w:r>
        <w:rPr>
          <w:rFonts w:cs="Times New Roman"/>
          <w:spacing w:val="-11"/>
          <w:sz w:val="22"/>
          <w:szCs w:val="22"/>
        </w:rPr>
        <w:t xml:space="preserve"> </w:t>
      </w:r>
      <w:r>
        <w:rPr>
          <w:rFonts w:cs="Times New Roman"/>
          <w:sz w:val="22"/>
          <w:szCs w:val="22"/>
        </w:rPr>
        <w:t>waiver</w:t>
      </w:r>
      <w:r>
        <w:rPr>
          <w:rFonts w:cs="Times New Roman"/>
          <w:spacing w:val="-10"/>
          <w:sz w:val="22"/>
          <w:szCs w:val="22"/>
        </w:rPr>
        <w:t xml:space="preserve"> </w:t>
      </w:r>
      <w:r>
        <w:rPr>
          <w:rFonts w:cs="Times New Roman"/>
          <w:sz w:val="22"/>
          <w:szCs w:val="22"/>
        </w:rPr>
        <w:t>of</w:t>
      </w:r>
      <w:r>
        <w:rPr>
          <w:rFonts w:cs="Times New Roman"/>
          <w:spacing w:val="-10"/>
          <w:sz w:val="22"/>
          <w:szCs w:val="22"/>
        </w:rPr>
        <w:t xml:space="preserve"> </w:t>
      </w:r>
      <w:r>
        <w:rPr>
          <w:rFonts w:cs="Times New Roman"/>
          <w:sz w:val="22"/>
          <w:szCs w:val="22"/>
        </w:rPr>
        <w:t>any</w:t>
      </w:r>
      <w:r>
        <w:rPr>
          <w:rFonts w:cs="Times New Roman"/>
          <w:spacing w:val="-13"/>
          <w:sz w:val="22"/>
          <w:szCs w:val="22"/>
        </w:rPr>
        <w:t xml:space="preserve"> </w:t>
      </w:r>
      <w:r>
        <w:rPr>
          <w:rFonts w:cs="Times New Roman"/>
          <w:sz w:val="22"/>
          <w:szCs w:val="22"/>
        </w:rPr>
        <w:t>other</w:t>
      </w:r>
      <w:r>
        <w:rPr>
          <w:rFonts w:cs="Times New Roman"/>
          <w:spacing w:val="-12"/>
          <w:sz w:val="22"/>
          <w:szCs w:val="22"/>
        </w:rPr>
        <w:t xml:space="preserve"> </w:t>
      </w:r>
      <w:r>
        <w:rPr>
          <w:rFonts w:cs="Times New Roman"/>
          <w:sz w:val="22"/>
          <w:szCs w:val="22"/>
        </w:rPr>
        <w:t>obligations or defaults whether of a like or of a different</w:t>
      </w:r>
      <w:r>
        <w:rPr>
          <w:rFonts w:cs="Times New Roman"/>
          <w:spacing w:val="-15"/>
          <w:sz w:val="22"/>
          <w:szCs w:val="22"/>
        </w:rPr>
        <w:t xml:space="preserve"> </w:t>
      </w:r>
      <w:r>
        <w:rPr>
          <w:rFonts w:cs="Times New Roman"/>
          <w:sz w:val="22"/>
          <w:szCs w:val="22"/>
        </w:rPr>
        <w:t>character.</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20"/>
        </w:numPr>
        <w:tabs>
          <w:tab w:val="left" w:pos="705"/>
        </w:tabs>
        <w:kinsoku w:val="0"/>
        <w:overflowPunct w:val="0"/>
        <w:spacing w:line="278" w:lineRule="auto"/>
        <w:ind w:right="105" w:hanging="566"/>
        <w:jc w:val="both"/>
        <w:rPr>
          <w:rFonts w:cs="Times New Roman"/>
          <w:sz w:val="22"/>
          <w:szCs w:val="22"/>
        </w:rPr>
      </w:pPr>
      <w:r>
        <w:rPr>
          <w:rFonts w:cs="Times New Roman"/>
          <w:sz w:val="22"/>
          <w:szCs w:val="22"/>
        </w:rPr>
        <w:t>The provisions of this Contract shall inure to the benefit of and be binding upon the Parties and their permitted assigns and successors in</w:t>
      </w:r>
      <w:r>
        <w:rPr>
          <w:rFonts w:cs="Times New Roman"/>
          <w:spacing w:val="-18"/>
          <w:sz w:val="22"/>
          <w:szCs w:val="22"/>
        </w:rPr>
        <w:t xml:space="preserve"> </w:t>
      </w:r>
      <w:r>
        <w:rPr>
          <w:rFonts w:cs="Times New Roman"/>
          <w:sz w:val="22"/>
          <w:szCs w:val="22"/>
        </w:rPr>
        <w:t>interest.</w:t>
      </w:r>
    </w:p>
    <w:p w:rsidR="00000000" w:rsidRDefault="00032CAE">
      <w:pPr>
        <w:pStyle w:val="BodyText"/>
        <w:kinsoku w:val="0"/>
        <w:overflowPunct w:val="0"/>
        <w:spacing w:before="6"/>
        <w:ind w:left="0" w:firstLine="0"/>
        <w:rPr>
          <w:sz w:val="25"/>
          <w:szCs w:val="25"/>
        </w:rPr>
      </w:pPr>
    </w:p>
    <w:p w:rsidR="00000000" w:rsidRDefault="00032CAE">
      <w:pPr>
        <w:pStyle w:val="ListParagraph"/>
        <w:numPr>
          <w:ilvl w:val="1"/>
          <w:numId w:val="20"/>
        </w:numPr>
        <w:tabs>
          <w:tab w:val="left" w:pos="675"/>
        </w:tabs>
        <w:kinsoku w:val="0"/>
        <w:overflowPunct w:val="0"/>
        <w:spacing w:line="276" w:lineRule="auto"/>
        <w:ind w:right="98" w:hanging="566"/>
        <w:jc w:val="both"/>
        <w:rPr>
          <w:rFonts w:cs="Times New Roman"/>
          <w:sz w:val="22"/>
          <w:szCs w:val="22"/>
        </w:rPr>
      </w:pPr>
      <w:r>
        <w:rPr>
          <w:rFonts w:cs="Times New Roman"/>
          <w:sz w:val="22"/>
          <w:szCs w:val="22"/>
        </w:rPr>
        <w:t>In the event of any conflict between any provisions in the main body of this Contract and</w:t>
      </w:r>
      <w:r>
        <w:rPr>
          <w:rFonts w:cs="Times New Roman"/>
          <w:spacing w:val="-35"/>
          <w:sz w:val="22"/>
          <w:szCs w:val="22"/>
        </w:rPr>
        <w:t xml:space="preserve"> </w:t>
      </w:r>
      <w:r>
        <w:rPr>
          <w:rFonts w:cs="Times New Roman"/>
          <w:sz w:val="22"/>
          <w:szCs w:val="22"/>
        </w:rPr>
        <w:t>any provision i</w:t>
      </w:r>
      <w:r>
        <w:rPr>
          <w:rFonts w:cs="Times New Roman"/>
          <w:sz w:val="22"/>
          <w:szCs w:val="22"/>
        </w:rPr>
        <w:t>n the Appendices, the provision in the main body shall</w:t>
      </w:r>
      <w:r>
        <w:rPr>
          <w:rFonts w:cs="Times New Roman"/>
          <w:spacing w:val="-20"/>
          <w:sz w:val="22"/>
          <w:szCs w:val="22"/>
        </w:rPr>
        <w:t xml:space="preserve"> </w:t>
      </w:r>
      <w:r>
        <w:rPr>
          <w:rFonts w:cs="Times New Roman"/>
          <w:sz w:val="22"/>
          <w:szCs w:val="22"/>
        </w:rPr>
        <w:t>prevail.</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20"/>
        </w:numPr>
        <w:tabs>
          <w:tab w:val="left" w:pos="655"/>
        </w:tabs>
        <w:kinsoku w:val="0"/>
        <w:overflowPunct w:val="0"/>
        <w:spacing w:line="276" w:lineRule="auto"/>
        <w:ind w:right="101" w:hanging="566"/>
        <w:jc w:val="both"/>
        <w:rPr>
          <w:rFonts w:cs="Times New Roman"/>
          <w:sz w:val="22"/>
          <w:szCs w:val="22"/>
        </w:rPr>
      </w:pPr>
      <w:r>
        <w:rPr>
          <w:rFonts w:cs="Times New Roman"/>
          <w:sz w:val="22"/>
          <w:szCs w:val="22"/>
        </w:rPr>
        <w:t>The</w:t>
      </w:r>
      <w:r>
        <w:rPr>
          <w:rFonts w:cs="Times New Roman"/>
          <w:spacing w:val="-8"/>
          <w:sz w:val="22"/>
          <w:szCs w:val="22"/>
        </w:rPr>
        <w:t xml:space="preserve"> </w:t>
      </w:r>
      <w:r>
        <w:rPr>
          <w:rFonts w:cs="Times New Roman"/>
          <w:sz w:val="22"/>
          <w:szCs w:val="22"/>
        </w:rPr>
        <w:t>headings</w:t>
      </w:r>
      <w:r>
        <w:rPr>
          <w:rFonts w:cs="Times New Roman"/>
          <w:spacing w:val="-8"/>
          <w:sz w:val="22"/>
          <w:szCs w:val="22"/>
        </w:rPr>
        <w:t xml:space="preserve"> </w:t>
      </w:r>
      <w:r>
        <w:rPr>
          <w:rFonts w:cs="Times New Roman"/>
          <w:sz w:val="22"/>
          <w:szCs w:val="22"/>
        </w:rPr>
        <w:t>of</w:t>
      </w:r>
      <w:r>
        <w:rPr>
          <w:rFonts w:cs="Times New Roman"/>
          <w:spacing w:val="-8"/>
          <w:sz w:val="22"/>
          <w:szCs w:val="22"/>
        </w:rPr>
        <w:t xml:space="preserve"> </w:t>
      </w:r>
      <w:r>
        <w:rPr>
          <w:rFonts w:cs="Times New Roman"/>
          <w:sz w:val="22"/>
          <w:szCs w:val="22"/>
        </w:rPr>
        <w:t>this</w:t>
      </w:r>
      <w:r>
        <w:rPr>
          <w:rFonts w:cs="Times New Roman"/>
          <w:spacing w:val="-10"/>
          <w:sz w:val="22"/>
          <w:szCs w:val="22"/>
        </w:rPr>
        <w:t xml:space="preserve"> </w:t>
      </w:r>
      <w:r>
        <w:rPr>
          <w:rFonts w:cs="Times New Roman"/>
          <w:sz w:val="22"/>
          <w:szCs w:val="22"/>
        </w:rPr>
        <w:t>Contract</w:t>
      </w:r>
      <w:r>
        <w:rPr>
          <w:rFonts w:cs="Times New Roman"/>
          <w:spacing w:val="-7"/>
          <w:sz w:val="22"/>
          <w:szCs w:val="22"/>
        </w:rPr>
        <w:t xml:space="preserve"> </w:t>
      </w:r>
      <w:r>
        <w:rPr>
          <w:rFonts w:cs="Times New Roman"/>
          <w:sz w:val="22"/>
          <w:szCs w:val="22"/>
        </w:rPr>
        <w:t>are</w:t>
      </w:r>
      <w:r>
        <w:rPr>
          <w:rFonts w:cs="Times New Roman"/>
          <w:spacing w:val="-8"/>
          <w:sz w:val="22"/>
          <w:szCs w:val="22"/>
        </w:rPr>
        <w:t xml:space="preserve"> </w:t>
      </w:r>
      <w:r>
        <w:rPr>
          <w:rFonts w:cs="Times New Roman"/>
          <w:sz w:val="22"/>
          <w:szCs w:val="22"/>
        </w:rPr>
        <w:t>for</w:t>
      </w:r>
      <w:r>
        <w:rPr>
          <w:rFonts w:cs="Times New Roman"/>
          <w:spacing w:val="-8"/>
          <w:sz w:val="22"/>
          <w:szCs w:val="22"/>
        </w:rPr>
        <w:t xml:space="preserve"> </w:t>
      </w:r>
      <w:r>
        <w:rPr>
          <w:rFonts w:cs="Times New Roman"/>
          <w:sz w:val="22"/>
          <w:szCs w:val="22"/>
        </w:rPr>
        <w:t>convenience</w:t>
      </w:r>
      <w:r>
        <w:rPr>
          <w:rFonts w:cs="Times New Roman"/>
          <w:spacing w:val="-8"/>
          <w:sz w:val="22"/>
          <w:szCs w:val="22"/>
        </w:rPr>
        <w:t xml:space="preserve"> </w:t>
      </w:r>
      <w:r>
        <w:rPr>
          <w:rFonts w:cs="Times New Roman"/>
          <w:sz w:val="22"/>
          <w:szCs w:val="22"/>
        </w:rPr>
        <w:t>of</w:t>
      </w:r>
      <w:r>
        <w:rPr>
          <w:rFonts w:cs="Times New Roman"/>
          <w:spacing w:val="-8"/>
          <w:sz w:val="22"/>
          <w:szCs w:val="22"/>
        </w:rPr>
        <w:t xml:space="preserve"> </w:t>
      </w:r>
      <w:r>
        <w:rPr>
          <w:rFonts w:cs="Times New Roman"/>
          <w:sz w:val="22"/>
          <w:szCs w:val="22"/>
        </w:rPr>
        <w:t>reference</w:t>
      </w:r>
      <w:r>
        <w:rPr>
          <w:rFonts w:cs="Times New Roman"/>
          <w:spacing w:val="-8"/>
          <w:sz w:val="22"/>
          <w:szCs w:val="22"/>
        </w:rPr>
        <w:t xml:space="preserve"> </w:t>
      </w:r>
      <w:r>
        <w:rPr>
          <w:rFonts w:cs="Times New Roman"/>
          <w:sz w:val="22"/>
          <w:szCs w:val="22"/>
        </w:rPr>
        <w:t>only</w:t>
      </w:r>
      <w:r>
        <w:rPr>
          <w:rFonts w:cs="Times New Roman"/>
          <w:spacing w:val="-11"/>
          <w:sz w:val="22"/>
          <w:szCs w:val="22"/>
        </w:rPr>
        <w:t xml:space="preserve"> </w:t>
      </w:r>
      <w:r>
        <w:rPr>
          <w:rFonts w:cs="Times New Roman"/>
          <w:sz w:val="22"/>
          <w:szCs w:val="22"/>
        </w:rPr>
        <w:t>and</w:t>
      </w:r>
      <w:r>
        <w:rPr>
          <w:rFonts w:cs="Times New Roman"/>
          <w:spacing w:val="-8"/>
          <w:sz w:val="22"/>
          <w:szCs w:val="22"/>
        </w:rPr>
        <w:t xml:space="preserve"> </w:t>
      </w:r>
      <w:r>
        <w:rPr>
          <w:rFonts w:cs="Times New Roman"/>
          <w:sz w:val="22"/>
          <w:szCs w:val="22"/>
        </w:rPr>
        <w:t>shall</w:t>
      </w:r>
      <w:r>
        <w:rPr>
          <w:rFonts w:cs="Times New Roman"/>
          <w:spacing w:val="-8"/>
          <w:sz w:val="22"/>
          <w:szCs w:val="22"/>
        </w:rPr>
        <w:t xml:space="preserve"> </w:t>
      </w:r>
      <w:r>
        <w:rPr>
          <w:rFonts w:cs="Times New Roman"/>
          <w:sz w:val="22"/>
          <w:szCs w:val="22"/>
        </w:rPr>
        <w:t>not</w:t>
      </w:r>
      <w:r>
        <w:rPr>
          <w:rFonts w:cs="Times New Roman"/>
          <w:spacing w:val="-8"/>
          <w:sz w:val="22"/>
          <w:szCs w:val="22"/>
        </w:rPr>
        <w:t xml:space="preserve"> </w:t>
      </w:r>
      <w:r>
        <w:rPr>
          <w:rFonts w:cs="Times New Roman"/>
          <w:sz w:val="22"/>
          <w:szCs w:val="22"/>
        </w:rPr>
        <w:t>be</w:t>
      </w:r>
      <w:r>
        <w:rPr>
          <w:rFonts w:cs="Times New Roman"/>
          <w:spacing w:val="-8"/>
          <w:sz w:val="22"/>
          <w:szCs w:val="22"/>
        </w:rPr>
        <w:t xml:space="preserve"> </w:t>
      </w:r>
      <w:r>
        <w:rPr>
          <w:rFonts w:cs="Times New Roman"/>
          <w:sz w:val="22"/>
          <w:szCs w:val="22"/>
        </w:rPr>
        <w:t>taken</w:t>
      </w:r>
      <w:r>
        <w:rPr>
          <w:rFonts w:cs="Times New Roman"/>
          <w:spacing w:val="-8"/>
          <w:sz w:val="22"/>
          <w:szCs w:val="22"/>
        </w:rPr>
        <w:t xml:space="preserve"> </w:t>
      </w:r>
      <w:r>
        <w:rPr>
          <w:rFonts w:cs="Times New Roman"/>
          <w:sz w:val="22"/>
          <w:szCs w:val="22"/>
        </w:rPr>
        <w:t>into account in interpreting the terms of this</w:t>
      </w:r>
      <w:r>
        <w:rPr>
          <w:rFonts w:cs="Times New Roman"/>
          <w:spacing w:val="-17"/>
          <w:sz w:val="22"/>
          <w:szCs w:val="22"/>
        </w:rPr>
        <w:t xml:space="preserve"> </w:t>
      </w:r>
      <w:r>
        <w:rPr>
          <w:rFonts w:cs="Times New Roman"/>
          <w:sz w:val="22"/>
          <w:szCs w:val="22"/>
        </w:rPr>
        <w:t>Contract.</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20"/>
        </w:numPr>
        <w:tabs>
          <w:tab w:val="left" w:pos="681"/>
        </w:tabs>
        <w:kinsoku w:val="0"/>
        <w:overflowPunct w:val="0"/>
        <w:spacing w:line="278" w:lineRule="auto"/>
        <w:ind w:right="100" w:hanging="566"/>
        <w:jc w:val="both"/>
        <w:rPr>
          <w:rFonts w:cs="Times New Roman"/>
          <w:sz w:val="22"/>
          <w:szCs w:val="22"/>
        </w:rPr>
      </w:pPr>
      <w:r>
        <w:rPr>
          <w:rFonts w:cs="Times New Roman"/>
          <w:sz w:val="22"/>
          <w:szCs w:val="22"/>
        </w:rPr>
        <w:t xml:space="preserve">Reference to any law or regulation having </w:t>
      </w:r>
      <w:r>
        <w:rPr>
          <w:rFonts w:cs="Times New Roman"/>
          <w:sz w:val="22"/>
          <w:szCs w:val="22"/>
        </w:rPr>
        <w:t>the force of law includes a reference to that law or regulation as from time to time may be amended, extended or</w:t>
      </w:r>
      <w:r>
        <w:rPr>
          <w:rFonts w:cs="Times New Roman"/>
          <w:spacing w:val="-15"/>
          <w:sz w:val="22"/>
          <w:szCs w:val="22"/>
        </w:rPr>
        <w:t xml:space="preserve"> </w:t>
      </w:r>
      <w:r>
        <w:rPr>
          <w:rFonts w:cs="Times New Roman"/>
          <w:sz w:val="22"/>
          <w:szCs w:val="22"/>
        </w:rPr>
        <w:t>re-enacted.</w:t>
      </w:r>
    </w:p>
    <w:p w:rsidR="00000000" w:rsidRDefault="00032CAE">
      <w:pPr>
        <w:pStyle w:val="BodyText"/>
        <w:kinsoku w:val="0"/>
        <w:overflowPunct w:val="0"/>
        <w:spacing w:before="1"/>
        <w:ind w:left="0" w:firstLine="0"/>
        <w:rPr>
          <w:sz w:val="25"/>
          <w:szCs w:val="25"/>
        </w:rPr>
      </w:pPr>
    </w:p>
    <w:p w:rsidR="00000000" w:rsidRDefault="00032CAE">
      <w:pPr>
        <w:pStyle w:val="ListParagraph"/>
        <w:numPr>
          <w:ilvl w:val="1"/>
          <w:numId w:val="20"/>
        </w:numPr>
        <w:tabs>
          <w:tab w:val="left" w:pos="672"/>
        </w:tabs>
        <w:kinsoku w:val="0"/>
        <w:overflowPunct w:val="0"/>
        <w:spacing w:line="278" w:lineRule="auto"/>
        <w:ind w:left="688" w:right="661" w:hanging="569"/>
        <w:rPr>
          <w:rFonts w:cs="Times New Roman"/>
          <w:sz w:val="22"/>
          <w:szCs w:val="22"/>
        </w:rPr>
      </w:pPr>
      <w:r>
        <w:rPr>
          <w:rFonts w:cs="Times New Roman"/>
          <w:sz w:val="22"/>
          <w:szCs w:val="22"/>
        </w:rPr>
        <w:t>A reference in this Contract to the word “including” shall also mean “including but</w:t>
      </w:r>
      <w:r>
        <w:rPr>
          <w:rFonts w:cs="Times New Roman"/>
          <w:spacing w:val="-30"/>
          <w:sz w:val="22"/>
          <w:szCs w:val="22"/>
        </w:rPr>
        <w:t xml:space="preserve"> </w:t>
      </w:r>
      <w:r>
        <w:rPr>
          <w:rFonts w:cs="Times New Roman"/>
          <w:sz w:val="22"/>
          <w:szCs w:val="22"/>
        </w:rPr>
        <w:t>not limited</w:t>
      </w:r>
      <w:r>
        <w:rPr>
          <w:rFonts w:cs="Times New Roman"/>
          <w:spacing w:val="-3"/>
          <w:sz w:val="22"/>
          <w:szCs w:val="22"/>
        </w:rPr>
        <w:t xml:space="preserve"> </w:t>
      </w:r>
      <w:r>
        <w:rPr>
          <w:rFonts w:cs="Times New Roman"/>
          <w:sz w:val="22"/>
          <w:szCs w:val="22"/>
        </w:rPr>
        <w:t>to”.</w:t>
      </w:r>
    </w:p>
    <w:p w:rsidR="00000000" w:rsidRDefault="00032CAE">
      <w:pPr>
        <w:pStyle w:val="ListParagraph"/>
        <w:numPr>
          <w:ilvl w:val="1"/>
          <w:numId w:val="20"/>
        </w:numPr>
        <w:tabs>
          <w:tab w:val="left" w:pos="672"/>
        </w:tabs>
        <w:kinsoku w:val="0"/>
        <w:overflowPunct w:val="0"/>
        <w:spacing w:line="278" w:lineRule="auto"/>
        <w:ind w:left="688" w:right="661" w:hanging="569"/>
        <w:rPr>
          <w:rFonts w:cs="Times New Roman"/>
          <w:sz w:val="22"/>
          <w:szCs w:val="22"/>
        </w:rPr>
        <w:sectPr w:rsidR="00000000">
          <w:pgSz w:w="11900" w:h="15500"/>
          <w:pgMar w:top="1340" w:right="1520" w:bottom="1460" w:left="1400" w:header="0" w:footer="1279" w:gutter="0"/>
          <w:cols w:space="720" w:equalWidth="0">
            <w:col w:w="8980"/>
          </w:cols>
          <w:noEndnote/>
        </w:sectPr>
      </w:pPr>
    </w:p>
    <w:p w:rsidR="00000000" w:rsidRDefault="00032CAE">
      <w:pPr>
        <w:pStyle w:val="Heading2"/>
        <w:kinsoku w:val="0"/>
        <w:overflowPunct w:val="0"/>
        <w:spacing w:line="278" w:lineRule="auto"/>
        <w:ind w:left="3587" w:right="3738" w:hanging="1"/>
        <w:jc w:val="center"/>
        <w:rPr>
          <w:b w:val="0"/>
          <w:bCs w:val="0"/>
          <w:spacing w:val="-1"/>
          <w:u w:val="none"/>
        </w:rPr>
      </w:pPr>
      <w:r>
        <w:rPr>
          <w:u w:val="thick"/>
        </w:rPr>
        <w:lastRenderedPageBreak/>
        <w:t xml:space="preserve">ARTICLE 34 </w:t>
      </w:r>
      <w:r>
        <w:rPr>
          <w:spacing w:val="-1"/>
          <w:u w:val="thick"/>
        </w:rPr>
        <w:t>CERTIFICATES</w:t>
      </w:r>
    </w:p>
    <w:p w:rsidR="00000000" w:rsidRDefault="00032CAE">
      <w:pPr>
        <w:pStyle w:val="BodyText"/>
        <w:kinsoku w:val="0"/>
        <w:overflowPunct w:val="0"/>
        <w:spacing w:before="5"/>
        <w:ind w:left="0" w:firstLine="0"/>
        <w:rPr>
          <w:b/>
          <w:bCs/>
          <w:sz w:val="18"/>
          <w:szCs w:val="18"/>
        </w:rPr>
      </w:pPr>
    </w:p>
    <w:p w:rsidR="00000000" w:rsidRDefault="00032CAE">
      <w:pPr>
        <w:pStyle w:val="BodyText"/>
        <w:kinsoku w:val="0"/>
        <w:overflowPunct w:val="0"/>
        <w:spacing w:before="72" w:line="276" w:lineRule="auto"/>
        <w:ind w:left="670" w:right="111" w:hanging="567"/>
        <w:jc w:val="both"/>
      </w:pPr>
      <w:r>
        <w:t>34.1 A Company shall furnish, prior to execution of this Contract, a duly authorized copy of a resolution properly and legally passed by the Board of Directors of the Company authorizing its President or any Vice-President or any o</w:t>
      </w:r>
      <w:r>
        <w:t>ther representative to execute this Contract along with</w:t>
      </w:r>
      <w:r>
        <w:rPr>
          <w:spacing w:val="-12"/>
        </w:rPr>
        <w:t xml:space="preserve"> </w:t>
      </w:r>
      <w:r>
        <w:t>a</w:t>
      </w:r>
      <w:r>
        <w:rPr>
          <w:spacing w:val="-12"/>
        </w:rPr>
        <w:t xml:space="preserve"> </w:t>
      </w:r>
      <w:r>
        <w:t>certificate</w:t>
      </w:r>
      <w:r>
        <w:rPr>
          <w:spacing w:val="-12"/>
        </w:rPr>
        <w:t xml:space="preserve"> </w:t>
      </w:r>
      <w:r>
        <w:t>duly</w:t>
      </w:r>
      <w:r>
        <w:rPr>
          <w:spacing w:val="-12"/>
        </w:rPr>
        <w:t xml:space="preserve"> </w:t>
      </w:r>
      <w:r>
        <w:t>signed</w:t>
      </w:r>
      <w:r>
        <w:rPr>
          <w:spacing w:val="-10"/>
        </w:rPr>
        <w:t xml:space="preserve"> </w:t>
      </w:r>
      <w:r>
        <w:t>by</w:t>
      </w:r>
      <w:r>
        <w:rPr>
          <w:spacing w:val="-12"/>
        </w:rPr>
        <w:t xml:space="preserve"> </w:t>
      </w:r>
      <w:r>
        <w:t>the</w:t>
      </w:r>
      <w:r>
        <w:rPr>
          <w:spacing w:val="-9"/>
        </w:rPr>
        <w:t xml:space="preserve"> </w:t>
      </w:r>
      <w:r>
        <w:t>Secretary</w:t>
      </w:r>
      <w:r>
        <w:rPr>
          <w:spacing w:val="-12"/>
        </w:rPr>
        <w:t xml:space="preserve"> </w:t>
      </w:r>
      <w:r>
        <w:t>or</w:t>
      </w:r>
      <w:r>
        <w:rPr>
          <w:spacing w:val="-11"/>
        </w:rPr>
        <w:t xml:space="preserve"> </w:t>
      </w:r>
      <w:r>
        <w:t>an</w:t>
      </w:r>
      <w:r>
        <w:rPr>
          <w:spacing w:val="-12"/>
        </w:rPr>
        <w:t xml:space="preserve"> </w:t>
      </w:r>
      <w:r>
        <w:t>Assistant</w:t>
      </w:r>
      <w:r>
        <w:rPr>
          <w:spacing w:val="-11"/>
        </w:rPr>
        <w:t xml:space="preserve"> </w:t>
      </w:r>
      <w:r>
        <w:t>Secretary</w:t>
      </w:r>
      <w:r>
        <w:rPr>
          <w:spacing w:val="-12"/>
        </w:rPr>
        <w:t xml:space="preserve"> </w:t>
      </w:r>
      <w:r>
        <w:t>of</w:t>
      </w:r>
      <w:r>
        <w:rPr>
          <w:spacing w:val="-11"/>
        </w:rPr>
        <w:t xml:space="preserve"> </w:t>
      </w:r>
      <w:r>
        <w:t>the</w:t>
      </w:r>
      <w:r>
        <w:rPr>
          <w:spacing w:val="-9"/>
        </w:rPr>
        <w:t xml:space="preserve"> </w:t>
      </w:r>
      <w:r>
        <w:t>Company</w:t>
      </w:r>
      <w:r>
        <w:rPr>
          <w:spacing w:val="-12"/>
        </w:rPr>
        <w:t xml:space="preserve"> </w:t>
      </w:r>
      <w:r>
        <w:t>under its seal in this regard and to the effect that the Company has the power and authority to enter into</w:t>
      </w:r>
      <w:r>
        <w:rPr>
          <w:spacing w:val="-6"/>
        </w:rPr>
        <w:t xml:space="preserve"> </w:t>
      </w:r>
      <w:r>
        <w:t>this</w:t>
      </w:r>
      <w:r>
        <w:rPr>
          <w:spacing w:val="-3"/>
        </w:rPr>
        <w:t xml:space="preserve"> </w:t>
      </w:r>
      <w:r>
        <w:t>Cont</w:t>
      </w:r>
      <w:r>
        <w:t>ract</w:t>
      </w:r>
      <w:r>
        <w:rPr>
          <w:spacing w:val="-3"/>
        </w:rPr>
        <w:t xml:space="preserve"> </w:t>
      </w:r>
      <w:r>
        <w:t>and</w:t>
      </w:r>
      <w:r>
        <w:rPr>
          <w:spacing w:val="-2"/>
        </w:rPr>
        <w:t xml:space="preserve"> </w:t>
      </w:r>
      <w:r>
        <w:t>to</w:t>
      </w:r>
      <w:r>
        <w:rPr>
          <w:spacing w:val="-4"/>
        </w:rPr>
        <w:t xml:space="preserve"> </w:t>
      </w:r>
      <w:r>
        <w:t>perform</w:t>
      </w:r>
      <w:r>
        <w:rPr>
          <w:spacing w:val="-7"/>
        </w:rPr>
        <w:t xml:space="preserve"> </w:t>
      </w:r>
      <w:r>
        <w:t>its</w:t>
      </w:r>
      <w:r>
        <w:rPr>
          <w:spacing w:val="-3"/>
        </w:rPr>
        <w:t xml:space="preserve"> </w:t>
      </w:r>
      <w:r>
        <w:t>obligations</w:t>
      </w:r>
      <w:r>
        <w:rPr>
          <w:spacing w:val="-3"/>
        </w:rPr>
        <w:t xml:space="preserve"> </w:t>
      </w:r>
      <w:r>
        <w:t>thereunder</w:t>
      </w:r>
      <w:r>
        <w:rPr>
          <w:spacing w:val="-3"/>
        </w:rPr>
        <w:t xml:space="preserve"> </w:t>
      </w:r>
      <w:r>
        <w:t>and</w:t>
      </w:r>
      <w:r>
        <w:rPr>
          <w:spacing w:val="-3"/>
        </w:rPr>
        <w:t xml:space="preserve"> </w:t>
      </w:r>
      <w:r>
        <w:t>has</w:t>
      </w:r>
      <w:r>
        <w:rPr>
          <w:spacing w:val="-3"/>
        </w:rPr>
        <w:t xml:space="preserve"> </w:t>
      </w:r>
      <w:r>
        <w:t>taken</w:t>
      </w:r>
      <w:r>
        <w:rPr>
          <w:spacing w:val="-3"/>
        </w:rPr>
        <w:t xml:space="preserve"> </w:t>
      </w:r>
      <w:r>
        <w:t>all</w:t>
      </w:r>
      <w:r>
        <w:rPr>
          <w:spacing w:val="-3"/>
        </w:rPr>
        <w:t xml:space="preserve"> </w:t>
      </w:r>
      <w:r>
        <w:t>necessary</w:t>
      </w:r>
      <w:r>
        <w:rPr>
          <w:spacing w:val="-6"/>
        </w:rPr>
        <w:t xml:space="preserve"> </w:t>
      </w:r>
      <w:r>
        <w:t>action to authorize the execution, delivery and performance of the</w:t>
      </w:r>
      <w:r>
        <w:rPr>
          <w:spacing w:val="-25"/>
        </w:rPr>
        <w:t xml:space="preserve"> </w:t>
      </w:r>
      <w:r>
        <w:t>Contract.</w:t>
      </w:r>
    </w:p>
    <w:p w:rsidR="00000000" w:rsidRDefault="00032CAE">
      <w:pPr>
        <w:pStyle w:val="BodyText"/>
        <w:kinsoku w:val="0"/>
        <w:overflowPunct w:val="0"/>
        <w:spacing w:before="72" w:line="276" w:lineRule="auto"/>
        <w:ind w:left="670" w:right="111" w:hanging="567"/>
        <w:jc w:val="both"/>
        <w:sectPr w:rsidR="00000000">
          <w:pgSz w:w="11900" w:h="15500"/>
          <w:pgMar w:top="1340" w:right="1500" w:bottom="1460" w:left="1420" w:header="0" w:footer="1279" w:gutter="0"/>
          <w:cols w:space="720"/>
          <w:noEndnote/>
        </w:sectPr>
      </w:pPr>
    </w:p>
    <w:p w:rsidR="00000000" w:rsidRDefault="00032CAE">
      <w:pPr>
        <w:pStyle w:val="Heading2"/>
        <w:kinsoku w:val="0"/>
        <w:overflowPunct w:val="0"/>
        <w:spacing w:line="278" w:lineRule="auto"/>
        <w:ind w:left="3495" w:right="3362"/>
        <w:jc w:val="center"/>
        <w:rPr>
          <w:b w:val="0"/>
          <w:bCs w:val="0"/>
          <w:u w:val="none"/>
        </w:rPr>
      </w:pPr>
      <w:r>
        <w:rPr>
          <w:u w:val="thick"/>
        </w:rPr>
        <w:lastRenderedPageBreak/>
        <w:t>ARTICLE</w:t>
      </w:r>
      <w:r>
        <w:rPr>
          <w:spacing w:val="-4"/>
          <w:u w:val="thick"/>
        </w:rPr>
        <w:t xml:space="preserve"> </w:t>
      </w:r>
      <w:r>
        <w:rPr>
          <w:u w:val="thick"/>
        </w:rPr>
        <w:t>35 NOTICES</w:t>
      </w:r>
    </w:p>
    <w:p w:rsidR="00000000" w:rsidRDefault="00032CAE">
      <w:pPr>
        <w:pStyle w:val="BodyText"/>
        <w:kinsoku w:val="0"/>
        <w:overflowPunct w:val="0"/>
        <w:spacing w:before="5"/>
        <w:ind w:left="0" w:firstLine="0"/>
        <w:rPr>
          <w:b/>
          <w:bCs/>
          <w:sz w:val="18"/>
          <w:szCs w:val="18"/>
        </w:rPr>
      </w:pPr>
    </w:p>
    <w:p w:rsidR="00000000" w:rsidRDefault="00032CAE">
      <w:pPr>
        <w:pStyle w:val="ListParagraph"/>
        <w:numPr>
          <w:ilvl w:val="1"/>
          <w:numId w:val="19"/>
        </w:numPr>
        <w:tabs>
          <w:tab w:val="left" w:pos="664"/>
        </w:tabs>
        <w:kinsoku w:val="0"/>
        <w:overflowPunct w:val="0"/>
        <w:spacing w:before="72" w:line="276" w:lineRule="auto"/>
        <w:ind w:right="116" w:hanging="566"/>
        <w:jc w:val="both"/>
        <w:rPr>
          <w:rFonts w:cs="Times New Roman"/>
          <w:sz w:val="22"/>
          <w:szCs w:val="22"/>
        </w:rPr>
      </w:pPr>
      <w:r>
        <w:rPr>
          <w:rFonts w:cs="Times New Roman"/>
          <w:sz w:val="22"/>
          <w:szCs w:val="22"/>
        </w:rPr>
        <w:t>All notices, statements, and other communications to be given, submitted or made hereunder by</w:t>
      </w:r>
      <w:r>
        <w:rPr>
          <w:rFonts w:cs="Times New Roman"/>
          <w:spacing w:val="-6"/>
          <w:sz w:val="22"/>
          <w:szCs w:val="22"/>
        </w:rPr>
        <w:t xml:space="preserve"> </w:t>
      </w:r>
      <w:r>
        <w:rPr>
          <w:rFonts w:cs="Times New Roman"/>
          <w:sz w:val="22"/>
          <w:szCs w:val="22"/>
        </w:rPr>
        <w:t>any</w:t>
      </w:r>
      <w:r>
        <w:rPr>
          <w:rFonts w:cs="Times New Roman"/>
          <w:spacing w:val="-3"/>
          <w:sz w:val="22"/>
          <w:szCs w:val="22"/>
        </w:rPr>
        <w:t xml:space="preserve"> </w:t>
      </w:r>
      <w:r>
        <w:rPr>
          <w:rFonts w:cs="Times New Roman"/>
          <w:sz w:val="22"/>
          <w:szCs w:val="22"/>
        </w:rPr>
        <w:t>Party</w:t>
      </w:r>
      <w:r>
        <w:rPr>
          <w:rFonts w:cs="Times New Roman"/>
          <w:spacing w:val="-6"/>
          <w:sz w:val="22"/>
          <w:szCs w:val="22"/>
        </w:rPr>
        <w:t xml:space="preserve"> </w:t>
      </w:r>
      <w:r>
        <w:rPr>
          <w:rFonts w:cs="Times New Roman"/>
          <w:sz w:val="22"/>
          <w:szCs w:val="22"/>
        </w:rPr>
        <w:t>to</w:t>
      </w:r>
      <w:r>
        <w:rPr>
          <w:rFonts w:cs="Times New Roman"/>
          <w:spacing w:val="-4"/>
          <w:sz w:val="22"/>
          <w:szCs w:val="22"/>
        </w:rPr>
        <w:t xml:space="preserve"> </w:t>
      </w:r>
      <w:r>
        <w:rPr>
          <w:rFonts w:cs="Times New Roman"/>
          <w:sz w:val="22"/>
          <w:szCs w:val="22"/>
        </w:rPr>
        <w:t>another</w:t>
      </w:r>
      <w:r>
        <w:rPr>
          <w:rFonts w:cs="Times New Roman"/>
          <w:spacing w:val="-3"/>
          <w:sz w:val="22"/>
          <w:szCs w:val="22"/>
        </w:rPr>
        <w:t xml:space="preserve"> </w:t>
      </w:r>
      <w:r>
        <w:rPr>
          <w:rFonts w:cs="Times New Roman"/>
          <w:sz w:val="22"/>
          <w:szCs w:val="22"/>
        </w:rPr>
        <w:t>shall</w:t>
      </w:r>
      <w:r>
        <w:rPr>
          <w:rFonts w:cs="Times New Roman"/>
          <w:spacing w:val="-3"/>
          <w:sz w:val="22"/>
          <w:szCs w:val="22"/>
        </w:rPr>
        <w:t xml:space="preserve"> </w:t>
      </w:r>
      <w:r>
        <w:rPr>
          <w:rFonts w:cs="Times New Roman"/>
          <w:sz w:val="22"/>
          <w:szCs w:val="22"/>
        </w:rPr>
        <w:t>be</w:t>
      </w:r>
      <w:r>
        <w:rPr>
          <w:rFonts w:cs="Times New Roman"/>
          <w:spacing w:val="-3"/>
          <w:sz w:val="22"/>
          <w:szCs w:val="22"/>
        </w:rPr>
        <w:t xml:space="preserve"> </w:t>
      </w:r>
      <w:r>
        <w:rPr>
          <w:rFonts w:cs="Times New Roman"/>
          <w:sz w:val="22"/>
          <w:szCs w:val="22"/>
        </w:rPr>
        <w:t>sufficiently</w:t>
      </w:r>
      <w:r>
        <w:rPr>
          <w:rFonts w:cs="Times New Roman"/>
          <w:spacing w:val="-6"/>
          <w:sz w:val="22"/>
          <w:szCs w:val="22"/>
        </w:rPr>
        <w:t xml:space="preserve"> </w:t>
      </w:r>
      <w:r>
        <w:rPr>
          <w:rFonts w:cs="Times New Roman"/>
          <w:sz w:val="22"/>
          <w:szCs w:val="22"/>
        </w:rPr>
        <w:t>given</w:t>
      </w:r>
      <w:r>
        <w:rPr>
          <w:rFonts w:cs="Times New Roman"/>
          <w:spacing w:val="-3"/>
          <w:sz w:val="22"/>
          <w:szCs w:val="22"/>
        </w:rPr>
        <w:t xml:space="preserve"> </w:t>
      </w:r>
      <w:r>
        <w:rPr>
          <w:rFonts w:cs="Times New Roman"/>
          <w:sz w:val="22"/>
          <w:szCs w:val="22"/>
        </w:rPr>
        <w:t>if</w:t>
      </w:r>
      <w:r>
        <w:rPr>
          <w:rFonts w:cs="Times New Roman"/>
          <w:spacing w:val="-3"/>
          <w:sz w:val="22"/>
          <w:szCs w:val="22"/>
        </w:rPr>
        <w:t xml:space="preserve"> </w:t>
      </w:r>
      <w:r>
        <w:rPr>
          <w:rFonts w:cs="Times New Roman"/>
          <w:sz w:val="22"/>
          <w:szCs w:val="22"/>
        </w:rPr>
        <w:t>given</w:t>
      </w:r>
      <w:r>
        <w:rPr>
          <w:rFonts w:cs="Times New Roman"/>
          <w:spacing w:val="-3"/>
          <w:sz w:val="22"/>
          <w:szCs w:val="22"/>
        </w:rPr>
        <w:t xml:space="preserve"> </w:t>
      </w:r>
      <w:r>
        <w:rPr>
          <w:rFonts w:cs="Times New Roman"/>
          <w:sz w:val="22"/>
          <w:szCs w:val="22"/>
        </w:rPr>
        <w:t>in</w:t>
      </w:r>
      <w:r>
        <w:rPr>
          <w:rFonts w:cs="Times New Roman"/>
          <w:spacing w:val="-4"/>
          <w:sz w:val="22"/>
          <w:szCs w:val="22"/>
        </w:rPr>
        <w:t xml:space="preserve"> </w:t>
      </w:r>
      <w:r>
        <w:rPr>
          <w:rFonts w:cs="Times New Roman"/>
          <w:sz w:val="22"/>
          <w:szCs w:val="22"/>
        </w:rPr>
        <w:t>writing</w:t>
      </w:r>
      <w:r>
        <w:rPr>
          <w:rFonts w:cs="Times New Roman"/>
          <w:spacing w:val="-6"/>
          <w:sz w:val="22"/>
          <w:szCs w:val="22"/>
        </w:rPr>
        <w:t xml:space="preserve"> </w:t>
      </w:r>
      <w:r>
        <w:rPr>
          <w:rFonts w:cs="Times New Roman"/>
          <w:sz w:val="22"/>
          <w:szCs w:val="22"/>
        </w:rPr>
        <w:t>in</w:t>
      </w:r>
      <w:r>
        <w:rPr>
          <w:rFonts w:cs="Times New Roman"/>
          <w:spacing w:val="-4"/>
          <w:sz w:val="22"/>
          <w:szCs w:val="22"/>
        </w:rPr>
        <w:t xml:space="preserve"> </w:t>
      </w:r>
      <w:r>
        <w:rPr>
          <w:rFonts w:cs="Times New Roman"/>
          <w:sz w:val="22"/>
          <w:szCs w:val="22"/>
        </w:rPr>
        <w:t>English</w:t>
      </w:r>
      <w:r>
        <w:rPr>
          <w:rFonts w:cs="Times New Roman"/>
          <w:spacing w:val="-3"/>
          <w:sz w:val="22"/>
          <w:szCs w:val="22"/>
        </w:rPr>
        <w:t xml:space="preserve"> </w:t>
      </w:r>
      <w:r>
        <w:rPr>
          <w:rFonts w:cs="Times New Roman"/>
          <w:sz w:val="22"/>
          <w:szCs w:val="22"/>
        </w:rPr>
        <w:t>language</w:t>
      </w:r>
      <w:r>
        <w:rPr>
          <w:rFonts w:cs="Times New Roman"/>
          <w:spacing w:val="-3"/>
          <w:sz w:val="22"/>
          <w:szCs w:val="22"/>
        </w:rPr>
        <w:t xml:space="preserve"> </w:t>
      </w:r>
      <w:r>
        <w:rPr>
          <w:rFonts w:cs="Times New Roman"/>
          <w:sz w:val="22"/>
          <w:szCs w:val="22"/>
        </w:rPr>
        <w:t>and sent by registered post, postage paid, or by facsimile, or email to t</w:t>
      </w:r>
      <w:r>
        <w:rPr>
          <w:rFonts w:cs="Times New Roman"/>
          <w:sz w:val="22"/>
          <w:szCs w:val="22"/>
        </w:rPr>
        <w:t>he address or addresses of the other Party or Parties as</w:t>
      </w:r>
      <w:r>
        <w:rPr>
          <w:rFonts w:cs="Times New Roman"/>
          <w:spacing w:val="-13"/>
          <w:sz w:val="22"/>
          <w:szCs w:val="22"/>
        </w:rPr>
        <w:t xml:space="preserve"> </w:t>
      </w:r>
      <w:r>
        <w:rPr>
          <w:rFonts w:cs="Times New Roman"/>
          <w:sz w:val="22"/>
          <w:szCs w:val="22"/>
        </w:rPr>
        <w:t>follows:</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2"/>
          <w:numId w:val="19"/>
        </w:numPr>
        <w:tabs>
          <w:tab w:val="left" w:pos="1192"/>
        </w:tabs>
        <w:kinsoku w:val="0"/>
        <w:overflowPunct w:val="0"/>
        <w:rPr>
          <w:rFonts w:cs="Times New Roman"/>
          <w:sz w:val="22"/>
          <w:szCs w:val="22"/>
        </w:rPr>
      </w:pPr>
      <w:r>
        <w:rPr>
          <w:rFonts w:cs="Times New Roman"/>
          <w:sz w:val="22"/>
          <w:szCs w:val="22"/>
        </w:rPr>
        <w:t>If to the</w:t>
      </w:r>
      <w:r>
        <w:rPr>
          <w:rFonts w:cs="Times New Roman"/>
          <w:spacing w:val="-7"/>
          <w:sz w:val="22"/>
          <w:szCs w:val="22"/>
        </w:rPr>
        <w:t xml:space="preserve"> </w:t>
      </w:r>
      <w:r>
        <w:rPr>
          <w:rFonts w:cs="Times New Roman"/>
          <w:sz w:val="22"/>
          <w:szCs w:val="22"/>
        </w:rPr>
        <w:t>Government:</w:t>
      </w:r>
    </w:p>
    <w:p w:rsidR="00000000" w:rsidRDefault="00032CAE">
      <w:pPr>
        <w:pStyle w:val="BodyText"/>
        <w:kinsoku w:val="0"/>
        <w:overflowPunct w:val="0"/>
        <w:spacing w:before="10"/>
        <w:ind w:left="0" w:firstLine="0"/>
        <w:rPr>
          <w:sz w:val="20"/>
          <w:szCs w:val="20"/>
        </w:rPr>
      </w:pPr>
    </w:p>
    <w:p w:rsidR="00000000" w:rsidRDefault="00032CAE">
      <w:pPr>
        <w:pStyle w:val="BodyText"/>
        <w:kinsoku w:val="0"/>
        <w:overflowPunct w:val="0"/>
        <w:spacing w:line="276" w:lineRule="auto"/>
        <w:ind w:left="1234" w:right="5278" w:firstLine="0"/>
      </w:pPr>
      <w:r>
        <w:t>Secretary to the Government of India Ministry of Petroleum and Natural Gas Shastri</w:t>
      </w:r>
      <w:r>
        <w:rPr>
          <w:spacing w:val="-3"/>
        </w:rPr>
        <w:t xml:space="preserve"> </w:t>
      </w:r>
      <w:r>
        <w:t>Bhavan</w:t>
      </w:r>
    </w:p>
    <w:p w:rsidR="00000000" w:rsidRDefault="00032CAE">
      <w:pPr>
        <w:pStyle w:val="BodyText"/>
        <w:kinsoku w:val="0"/>
        <w:overflowPunct w:val="0"/>
        <w:spacing w:before="9"/>
        <w:ind w:left="0" w:firstLine="0"/>
        <w:rPr>
          <w:sz w:val="25"/>
          <w:szCs w:val="25"/>
        </w:rPr>
      </w:pPr>
    </w:p>
    <w:p w:rsidR="00000000" w:rsidRDefault="00032CAE">
      <w:pPr>
        <w:pStyle w:val="BodyText"/>
        <w:kinsoku w:val="0"/>
        <w:overflowPunct w:val="0"/>
        <w:spacing w:line="276" w:lineRule="auto"/>
        <w:ind w:left="1234" w:right="5360" w:firstLine="0"/>
      </w:pPr>
      <w:r>
        <w:t>Dr. Rajendra Prasad Marg, New Delhi- 110001, INDIA Facsimile No.: 91 11</w:t>
      </w:r>
      <w:r>
        <w:rPr>
          <w:spacing w:val="1"/>
        </w:rPr>
        <w:t xml:space="preserve"> </w:t>
      </w:r>
      <w:r>
        <w:t>23383585</w:t>
      </w:r>
    </w:p>
    <w:p w:rsidR="00000000" w:rsidRDefault="00032CAE">
      <w:pPr>
        <w:pStyle w:val="BodyText"/>
        <w:kinsoku w:val="0"/>
        <w:overflowPunct w:val="0"/>
        <w:spacing w:before="3" w:line="280" w:lineRule="auto"/>
        <w:ind w:left="1234" w:right="6356" w:firstLine="0"/>
      </w:pPr>
      <w:r>
        <w:t>Telephone No.: Email:</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2"/>
          <w:numId w:val="19"/>
        </w:numPr>
        <w:tabs>
          <w:tab w:val="left" w:pos="1204"/>
        </w:tabs>
        <w:kinsoku w:val="0"/>
        <w:overflowPunct w:val="0"/>
        <w:ind w:left="1203" w:hanging="533"/>
        <w:rPr>
          <w:rFonts w:cs="Times New Roman"/>
          <w:sz w:val="22"/>
          <w:szCs w:val="22"/>
        </w:rPr>
      </w:pPr>
      <w:r>
        <w:rPr>
          <w:rFonts w:cs="Times New Roman"/>
          <w:sz w:val="22"/>
          <w:szCs w:val="22"/>
        </w:rPr>
        <w:t>XYZ</w:t>
      </w:r>
      <w:r>
        <w:rPr>
          <w:rFonts w:cs="Times New Roman"/>
          <w:spacing w:val="-6"/>
          <w:sz w:val="22"/>
          <w:szCs w:val="22"/>
        </w:rPr>
        <w:t xml:space="preserve"> </w:t>
      </w:r>
      <w:r>
        <w:rPr>
          <w:rFonts w:cs="Times New Roman"/>
          <w:sz w:val="22"/>
          <w:szCs w:val="22"/>
        </w:rPr>
        <w:t>Company</w:t>
      </w:r>
      <w:r>
        <w:rPr>
          <w:rFonts w:cs="Times New Roman"/>
          <w:b/>
          <w:bCs/>
          <w:sz w:val="22"/>
          <w:szCs w:val="22"/>
        </w:rPr>
        <w:t>.</w:t>
      </w:r>
    </w:p>
    <w:p w:rsidR="00000000" w:rsidRDefault="00032CAE">
      <w:pPr>
        <w:pStyle w:val="BodyText"/>
        <w:kinsoku w:val="0"/>
        <w:overflowPunct w:val="0"/>
        <w:spacing w:before="5"/>
        <w:ind w:left="0" w:firstLine="0"/>
        <w:rPr>
          <w:b/>
          <w:bCs/>
          <w:sz w:val="31"/>
          <w:szCs w:val="31"/>
        </w:rPr>
      </w:pPr>
    </w:p>
    <w:p w:rsidR="00000000" w:rsidRDefault="00032CAE">
      <w:pPr>
        <w:pStyle w:val="BodyText"/>
        <w:kinsoku w:val="0"/>
        <w:overflowPunct w:val="0"/>
        <w:ind w:left="670" w:right="2515" w:firstLine="0"/>
      </w:pPr>
      <w:r>
        <w:t>Facsimile</w:t>
      </w:r>
    </w:p>
    <w:p w:rsidR="00000000" w:rsidRDefault="00032CAE">
      <w:pPr>
        <w:pStyle w:val="BodyText"/>
        <w:tabs>
          <w:tab w:val="left" w:pos="3727"/>
        </w:tabs>
        <w:kinsoku w:val="0"/>
        <w:overflowPunct w:val="0"/>
        <w:spacing w:before="37" w:line="278" w:lineRule="auto"/>
        <w:ind w:left="670" w:right="5232" w:firstLine="0"/>
      </w:pPr>
      <w:r>
        <w:t>No.:</w:t>
      </w:r>
      <w:r>
        <w:rPr>
          <w:u w:val="single" w:color="363434"/>
        </w:rPr>
        <w:tab/>
      </w:r>
      <w:r>
        <w:t xml:space="preserve"> Telephone</w:t>
      </w:r>
    </w:p>
    <w:p w:rsidR="00000000" w:rsidRDefault="00032CAE">
      <w:pPr>
        <w:pStyle w:val="BodyText"/>
        <w:tabs>
          <w:tab w:val="left" w:pos="3699"/>
        </w:tabs>
        <w:kinsoku w:val="0"/>
        <w:overflowPunct w:val="0"/>
        <w:spacing w:line="304" w:lineRule="auto"/>
        <w:ind w:left="670" w:right="5260" w:firstLine="0"/>
      </w:pPr>
      <w:r>
        <w:rPr>
          <w:spacing w:val="-8"/>
        </w:rPr>
        <w:t>No.:</w:t>
      </w:r>
      <w:r>
        <w:rPr>
          <w:spacing w:val="-8"/>
          <w:u w:val="single" w:color="363434"/>
        </w:rPr>
        <w:tab/>
      </w:r>
      <w:r>
        <w:t xml:space="preserve"> Email:</w:t>
      </w:r>
    </w:p>
    <w:p w:rsidR="00000000" w:rsidRDefault="00032CAE">
      <w:pPr>
        <w:pStyle w:val="ListParagraph"/>
        <w:numPr>
          <w:ilvl w:val="1"/>
          <w:numId w:val="19"/>
        </w:numPr>
        <w:tabs>
          <w:tab w:val="left" w:pos="650"/>
        </w:tabs>
        <w:kinsoku w:val="0"/>
        <w:overflowPunct w:val="0"/>
        <w:spacing w:line="232" w:lineRule="exact"/>
        <w:ind w:left="649" w:hanging="545"/>
        <w:jc w:val="both"/>
        <w:rPr>
          <w:rFonts w:cs="Times New Roman"/>
          <w:sz w:val="22"/>
          <w:szCs w:val="22"/>
        </w:rPr>
      </w:pPr>
      <w:r>
        <w:rPr>
          <w:rFonts w:cs="Times New Roman"/>
          <w:sz w:val="22"/>
          <w:szCs w:val="22"/>
        </w:rPr>
        <w:t>Notices</w:t>
      </w:r>
      <w:r>
        <w:rPr>
          <w:rFonts w:cs="Times New Roman"/>
          <w:spacing w:val="-4"/>
          <w:sz w:val="22"/>
          <w:szCs w:val="22"/>
        </w:rPr>
        <w:t xml:space="preserve"> </w:t>
      </w:r>
      <w:r>
        <w:rPr>
          <w:rFonts w:cs="Times New Roman"/>
          <w:sz w:val="22"/>
          <w:szCs w:val="22"/>
        </w:rPr>
        <w:t>when</w:t>
      </w:r>
      <w:r>
        <w:rPr>
          <w:rFonts w:cs="Times New Roman"/>
          <w:spacing w:val="-5"/>
          <w:sz w:val="22"/>
          <w:szCs w:val="22"/>
        </w:rPr>
        <w:t xml:space="preserve"> </w:t>
      </w:r>
      <w:r>
        <w:rPr>
          <w:rFonts w:cs="Times New Roman"/>
          <w:sz w:val="22"/>
          <w:szCs w:val="22"/>
        </w:rPr>
        <w:t>given</w:t>
      </w:r>
      <w:r>
        <w:rPr>
          <w:rFonts w:cs="Times New Roman"/>
          <w:spacing w:val="-4"/>
          <w:sz w:val="22"/>
          <w:szCs w:val="22"/>
        </w:rPr>
        <w:t xml:space="preserve"> </w:t>
      </w:r>
      <w:r>
        <w:rPr>
          <w:rFonts w:cs="Times New Roman"/>
          <w:sz w:val="22"/>
          <w:szCs w:val="22"/>
        </w:rPr>
        <w:t>in</w:t>
      </w:r>
      <w:r>
        <w:rPr>
          <w:rFonts w:cs="Times New Roman"/>
          <w:spacing w:val="-5"/>
          <w:sz w:val="22"/>
          <w:szCs w:val="22"/>
        </w:rPr>
        <w:t xml:space="preserve"> </w:t>
      </w:r>
      <w:r>
        <w:rPr>
          <w:rFonts w:cs="Times New Roman"/>
          <w:sz w:val="22"/>
          <w:szCs w:val="22"/>
        </w:rPr>
        <w:t>terms</w:t>
      </w:r>
      <w:r>
        <w:rPr>
          <w:rFonts w:cs="Times New Roman"/>
          <w:spacing w:val="-4"/>
          <w:sz w:val="22"/>
          <w:szCs w:val="22"/>
        </w:rPr>
        <w:t xml:space="preserve"> </w:t>
      </w:r>
      <w:r>
        <w:rPr>
          <w:rFonts w:cs="Times New Roman"/>
          <w:sz w:val="22"/>
          <w:szCs w:val="22"/>
        </w:rPr>
        <w:t>of</w:t>
      </w:r>
      <w:r>
        <w:rPr>
          <w:rFonts w:cs="Times New Roman"/>
          <w:spacing w:val="-4"/>
          <w:sz w:val="22"/>
          <w:szCs w:val="22"/>
        </w:rPr>
        <w:t xml:space="preserve"> </w:t>
      </w:r>
      <w:r>
        <w:rPr>
          <w:rFonts w:cs="Times New Roman"/>
          <w:sz w:val="22"/>
          <w:szCs w:val="22"/>
        </w:rPr>
        <w:t>Article</w:t>
      </w:r>
      <w:r>
        <w:rPr>
          <w:rFonts w:cs="Times New Roman"/>
          <w:spacing w:val="-4"/>
          <w:sz w:val="22"/>
          <w:szCs w:val="22"/>
        </w:rPr>
        <w:t xml:space="preserve"> </w:t>
      </w:r>
      <w:r>
        <w:rPr>
          <w:rFonts w:cs="Times New Roman"/>
          <w:sz w:val="22"/>
          <w:szCs w:val="22"/>
        </w:rPr>
        <w:t>36.1</w:t>
      </w:r>
      <w:r>
        <w:rPr>
          <w:rFonts w:cs="Times New Roman"/>
          <w:spacing w:val="-5"/>
          <w:sz w:val="22"/>
          <w:szCs w:val="22"/>
        </w:rPr>
        <w:t xml:space="preserve"> </w:t>
      </w:r>
      <w:r>
        <w:rPr>
          <w:rFonts w:cs="Times New Roman"/>
          <w:sz w:val="22"/>
          <w:szCs w:val="22"/>
        </w:rPr>
        <w:t>shall</w:t>
      </w:r>
      <w:r>
        <w:rPr>
          <w:rFonts w:cs="Times New Roman"/>
          <w:spacing w:val="-4"/>
          <w:sz w:val="22"/>
          <w:szCs w:val="22"/>
        </w:rPr>
        <w:t xml:space="preserve"> </w:t>
      </w:r>
      <w:r>
        <w:rPr>
          <w:rFonts w:cs="Times New Roman"/>
          <w:sz w:val="22"/>
          <w:szCs w:val="22"/>
        </w:rPr>
        <w:t>be</w:t>
      </w:r>
      <w:r>
        <w:rPr>
          <w:rFonts w:cs="Times New Roman"/>
          <w:spacing w:val="-4"/>
          <w:sz w:val="22"/>
          <w:szCs w:val="22"/>
        </w:rPr>
        <w:t xml:space="preserve"> </w:t>
      </w:r>
      <w:r>
        <w:rPr>
          <w:rFonts w:cs="Times New Roman"/>
          <w:sz w:val="22"/>
          <w:szCs w:val="22"/>
        </w:rPr>
        <w:t>effective</w:t>
      </w:r>
      <w:r>
        <w:rPr>
          <w:rFonts w:cs="Times New Roman"/>
          <w:spacing w:val="-4"/>
          <w:sz w:val="22"/>
          <w:szCs w:val="22"/>
        </w:rPr>
        <w:t xml:space="preserve"> </w:t>
      </w:r>
      <w:r>
        <w:rPr>
          <w:rFonts w:cs="Times New Roman"/>
          <w:sz w:val="22"/>
          <w:szCs w:val="22"/>
        </w:rPr>
        <w:t>when</w:t>
      </w:r>
      <w:r>
        <w:rPr>
          <w:rFonts w:cs="Times New Roman"/>
          <w:spacing w:val="-4"/>
          <w:sz w:val="22"/>
          <w:szCs w:val="22"/>
        </w:rPr>
        <w:t xml:space="preserve"> </w:t>
      </w:r>
      <w:r>
        <w:rPr>
          <w:rFonts w:cs="Times New Roman"/>
          <w:sz w:val="22"/>
          <w:szCs w:val="22"/>
        </w:rPr>
        <w:t>delivered</w:t>
      </w:r>
      <w:r>
        <w:rPr>
          <w:rFonts w:cs="Times New Roman"/>
          <w:spacing w:val="-5"/>
          <w:sz w:val="22"/>
          <w:szCs w:val="22"/>
        </w:rPr>
        <w:t xml:space="preserve"> </w:t>
      </w:r>
      <w:r>
        <w:rPr>
          <w:rFonts w:cs="Times New Roman"/>
          <w:sz w:val="22"/>
          <w:szCs w:val="22"/>
        </w:rPr>
        <w:t>if</w:t>
      </w:r>
      <w:r>
        <w:rPr>
          <w:rFonts w:cs="Times New Roman"/>
          <w:spacing w:val="-4"/>
          <w:sz w:val="22"/>
          <w:szCs w:val="22"/>
        </w:rPr>
        <w:t xml:space="preserve"> </w:t>
      </w:r>
      <w:r>
        <w:rPr>
          <w:rFonts w:cs="Times New Roman"/>
          <w:sz w:val="22"/>
          <w:szCs w:val="22"/>
        </w:rPr>
        <w:t>offered</w:t>
      </w:r>
      <w:r>
        <w:rPr>
          <w:rFonts w:cs="Times New Roman"/>
          <w:spacing w:val="-7"/>
          <w:sz w:val="22"/>
          <w:szCs w:val="22"/>
        </w:rPr>
        <w:t xml:space="preserve"> </w:t>
      </w:r>
      <w:r>
        <w:rPr>
          <w:rFonts w:cs="Times New Roman"/>
          <w:sz w:val="22"/>
          <w:szCs w:val="22"/>
        </w:rPr>
        <w:t>at</w:t>
      </w:r>
      <w:r>
        <w:rPr>
          <w:rFonts w:cs="Times New Roman"/>
          <w:spacing w:val="-4"/>
          <w:sz w:val="22"/>
          <w:szCs w:val="22"/>
        </w:rPr>
        <w:t xml:space="preserve"> </w:t>
      </w:r>
      <w:r>
        <w:rPr>
          <w:rFonts w:cs="Times New Roman"/>
          <w:sz w:val="22"/>
          <w:szCs w:val="22"/>
        </w:rPr>
        <w:t>the</w:t>
      </w:r>
    </w:p>
    <w:p w:rsidR="00000000" w:rsidRDefault="00032CAE">
      <w:pPr>
        <w:pStyle w:val="BodyText"/>
        <w:kinsoku w:val="0"/>
        <w:overflowPunct w:val="0"/>
        <w:spacing w:before="40" w:line="276" w:lineRule="auto"/>
        <w:ind w:left="670" w:right="41" w:firstLine="0"/>
      </w:pPr>
      <w:r>
        <w:t>address</w:t>
      </w:r>
      <w:r>
        <w:rPr>
          <w:spacing w:val="-4"/>
        </w:rPr>
        <w:t xml:space="preserve"> </w:t>
      </w:r>
      <w:r>
        <w:t>of</w:t>
      </w:r>
      <w:r>
        <w:rPr>
          <w:spacing w:val="-4"/>
        </w:rPr>
        <w:t xml:space="preserve"> </w:t>
      </w:r>
      <w:r>
        <w:t>the</w:t>
      </w:r>
      <w:r>
        <w:rPr>
          <w:spacing w:val="-4"/>
        </w:rPr>
        <w:t xml:space="preserve"> </w:t>
      </w:r>
      <w:r>
        <w:t>other</w:t>
      </w:r>
      <w:r>
        <w:rPr>
          <w:spacing w:val="-3"/>
        </w:rPr>
        <w:t xml:space="preserve"> </w:t>
      </w:r>
      <w:r>
        <w:t>Parties</w:t>
      </w:r>
      <w:r>
        <w:rPr>
          <w:spacing w:val="-6"/>
        </w:rPr>
        <w:t xml:space="preserve"> </w:t>
      </w:r>
      <w:r>
        <w:t>as</w:t>
      </w:r>
      <w:r>
        <w:rPr>
          <w:spacing w:val="-2"/>
        </w:rPr>
        <w:t xml:space="preserve"> </w:t>
      </w:r>
      <w:r>
        <w:t>under</w:t>
      </w:r>
      <w:r>
        <w:rPr>
          <w:spacing w:val="-3"/>
        </w:rPr>
        <w:t xml:space="preserve"> </w:t>
      </w:r>
      <w:r>
        <w:t>Article</w:t>
      </w:r>
      <w:r>
        <w:rPr>
          <w:spacing w:val="-2"/>
        </w:rPr>
        <w:t xml:space="preserve"> </w:t>
      </w:r>
      <w:r>
        <w:t>36.1</w:t>
      </w:r>
      <w:r>
        <w:rPr>
          <w:spacing w:val="-2"/>
        </w:rPr>
        <w:t xml:space="preserve"> </w:t>
      </w:r>
      <w:r>
        <w:t>during</w:t>
      </w:r>
      <w:r>
        <w:rPr>
          <w:spacing w:val="-5"/>
        </w:rPr>
        <w:t xml:space="preserve"> </w:t>
      </w:r>
      <w:r>
        <w:t>business</w:t>
      </w:r>
      <w:r>
        <w:rPr>
          <w:spacing w:val="-4"/>
        </w:rPr>
        <w:t xml:space="preserve"> </w:t>
      </w:r>
      <w:r>
        <w:t>hours</w:t>
      </w:r>
      <w:r>
        <w:rPr>
          <w:spacing w:val="-4"/>
        </w:rPr>
        <w:t xml:space="preserve"> </w:t>
      </w:r>
      <w:r>
        <w:t>on</w:t>
      </w:r>
      <w:r>
        <w:rPr>
          <w:spacing w:val="-2"/>
        </w:rPr>
        <w:t xml:space="preserve"> </w:t>
      </w:r>
      <w:r>
        <w:t>working</w:t>
      </w:r>
      <w:r>
        <w:rPr>
          <w:spacing w:val="-5"/>
        </w:rPr>
        <w:t xml:space="preserve"> </w:t>
      </w:r>
      <w:r>
        <w:t>days</w:t>
      </w:r>
      <w:r>
        <w:rPr>
          <w:spacing w:val="-2"/>
        </w:rPr>
        <w:t xml:space="preserve"> </w:t>
      </w:r>
      <w:r>
        <w:t>and, if received outside business hours, on the next following working</w:t>
      </w:r>
      <w:r>
        <w:rPr>
          <w:spacing w:val="-24"/>
        </w:rPr>
        <w:t xml:space="preserve"> </w:t>
      </w:r>
      <w:r>
        <w:t>day.</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1"/>
          <w:numId w:val="19"/>
        </w:numPr>
        <w:tabs>
          <w:tab w:val="left" w:pos="699"/>
        </w:tabs>
        <w:kinsoku w:val="0"/>
        <w:overflowPunct w:val="0"/>
        <w:spacing w:line="276" w:lineRule="auto"/>
        <w:ind w:right="127" w:hanging="566"/>
        <w:jc w:val="both"/>
        <w:rPr>
          <w:rFonts w:cs="Times New Roman"/>
          <w:sz w:val="22"/>
          <w:szCs w:val="22"/>
        </w:rPr>
      </w:pPr>
      <w:r>
        <w:rPr>
          <w:rFonts w:cs="Times New Roman"/>
          <w:sz w:val="22"/>
          <w:szCs w:val="22"/>
        </w:rPr>
        <w:t>Any Party may, by reasonable notice as provided hereunder to the other Parties, change its address and other particulars for notice</w:t>
      </w:r>
      <w:r>
        <w:rPr>
          <w:rFonts w:cs="Times New Roman"/>
          <w:spacing w:val="-11"/>
          <w:sz w:val="22"/>
          <w:szCs w:val="22"/>
        </w:rPr>
        <w:t xml:space="preserve"> </w:t>
      </w:r>
      <w:r>
        <w:rPr>
          <w:rFonts w:cs="Times New Roman"/>
          <w:sz w:val="22"/>
          <w:szCs w:val="22"/>
        </w:rPr>
        <w:t>purpose.</w:t>
      </w:r>
    </w:p>
    <w:p w:rsidR="00000000" w:rsidRDefault="00032CAE">
      <w:pPr>
        <w:pStyle w:val="BodyText"/>
        <w:kinsoku w:val="0"/>
        <w:overflowPunct w:val="0"/>
        <w:ind w:left="0" w:firstLine="0"/>
      </w:pPr>
    </w:p>
    <w:p w:rsidR="00000000" w:rsidRDefault="00032CAE">
      <w:pPr>
        <w:pStyle w:val="BodyText"/>
        <w:kinsoku w:val="0"/>
        <w:overflowPunct w:val="0"/>
        <w:spacing w:before="8"/>
        <w:ind w:left="0" w:firstLine="0"/>
        <w:rPr>
          <w:sz w:val="31"/>
          <w:szCs w:val="31"/>
        </w:rPr>
      </w:pPr>
    </w:p>
    <w:p w:rsidR="00000000" w:rsidRDefault="00032CAE">
      <w:pPr>
        <w:pStyle w:val="BodyText"/>
        <w:tabs>
          <w:tab w:val="left" w:pos="6672"/>
          <w:tab w:val="left" w:pos="8496"/>
        </w:tabs>
        <w:kinsoku w:val="0"/>
        <w:overflowPunct w:val="0"/>
        <w:spacing w:line="276" w:lineRule="auto"/>
        <w:ind w:left="109" w:right="152" w:firstLine="0"/>
      </w:pPr>
      <w:r>
        <w:t>IN WITNESS WHEREOF, the representatives of the Parties to this Contract being duly authorized have hereunto set their hands and have executed these</w:t>
      </w:r>
      <w:r>
        <w:rPr>
          <w:spacing w:val="-15"/>
        </w:rPr>
        <w:t xml:space="preserve"> </w:t>
      </w:r>
      <w:r>
        <w:t>presents</w:t>
      </w:r>
      <w:r>
        <w:rPr>
          <w:spacing w:val="-2"/>
        </w:rPr>
        <w:t xml:space="preserve"> </w:t>
      </w:r>
      <w:r>
        <w:t>this</w:t>
      </w:r>
      <w:r>
        <w:rPr>
          <w:u w:val="single" w:color="363434"/>
        </w:rPr>
        <w:t xml:space="preserve"> </w:t>
      </w:r>
      <w:r>
        <w:rPr>
          <w:u w:val="single" w:color="363434"/>
        </w:rPr>
        <w:tab/>
      </w:r>
      <w:r>
        <w:t>day</w:t>
      </w:r>
      <w:r>
        <w:rPr>
          <w:spacing w:val="-4"/>
        </w:rPr>
        <w:t xml:space="preserve"> </w:t>
      </w:r>
      <w:r>
        <w:t>of</w:t>
      </w:r>
      <w:r>
        <w:rPr>
          <w:u w:val="single" w:color="363434"/>
        </w:rPr>
        <w:t xml:space="preserve"> </w:t>
      </w:r>
      <w:r>
        <w:rPr>
          <w:u w:val="single" w:color="363434"/>
        </w:rPr>
        <w:tab/>
      </w:r>
      <w:r>
        <w:t>.</w:t>
      </w:r>
    </w:p>
    <w:p w:rsidR="00000000" w:rsidRDefault="00032CAE">
      <w:pPr>
        <w:pStyle w:val="BodyText"/>
        <w:kinsoku w:val="0"/>
        <w:overflowPunct w:val="0"/>
        <w:spacing w:before="6"/>
        <w:ind w:left="0" w:firstLine="0"/>
        <w:rPr>
          <w:sz w:val="19"/>
          <w:szCs w:val="19"/>
        </w:rPr>
      </w:pPr>
    </w:p>
    <w:p w:rsidR="00000000" w:rsidRDefault="00032CAE">
      <w:pPr>
        <w:pStyle w:val="BodyText"/>
        <w:kinsoku w:val="0"/>
        <w:overflowPunct w:val="0"/>
        <w:spacing w:before="72" w:line="276" w:lineRule="auto"/>
        <w:ind w:left="109" w:right="7743" w:firstLine="0"/>
      </w:pPr>
      <w:r>
        <w:t>Signed for and on behalf of</w:t>
      </w:r>
      <w:r>
        <w:rPr>
          <w:spacing w:val="-5"/>
        </w:rPr>
        <w:t xml:space="preserve"> </w:t>
      </w:r>
      <w:r>
        <w:t>the</w:t>
      </w:r>
    </w:p>
    <w:p w:rsidR="00000000" w:rsidRDefault="00032CAE">
      <w:pPr>
        <w:pStyle w:val="BodyText"/>
        <w:kinsoku w:val="0"/>
        <w:overflowPunct w:val="0"/>
        <w:spacing w:before="72" w:line="276" w:lineRule="auto"/>
        <w:ind w:left="109" w:right="7743" w:firstLine="0"/>
        <w:sectPr w:rsidR="00000000">
          <w:pgSz w:w="11900" w:h="15500"/>
          <w:pgMar w:top="1340" w:right="1500" w:bottom="1460" w:left="1420" w:header="0" w:footer="1279" w:gutter="0"/>
          <w:cols w:space="720"/>
          <w:noEndnote/>
        </w:sectPr>
      </w:pPr>
    </w:p>
    <w:p w:rsidR="00000000" w:rsidRDefault="00032CAE">
      <w:pPr>
        <w:pStyle w:val="BodyText"/>
        <w:kinsoku w:val="0"/>
        <w:overflowPunct w:val="0"/>
        <w:spacing w:before="53" w:line="276" w:lineRule="auto"/>
        <w:ind w:left="109" w:right="-17" w:firstLine="0"/>
      </w:pPr>
      <w:r>
        <w:lastRenderedPageBreak/>
        <w:t>President</w:t>
      </w:r>
      <w:r>
        <w:rPr>
          <w:spacing w:val="-3"/>
        </w:rPr>
        <w:t xml:space="preserve"> </w:t>
      </w:r>
      <w:r>
        <w:t>of India</w:t>
      </w:r>
    </w:p>
    <w:p w:rsidR="00000000" w:rsidRDefault="00032CAE">
      <w:pPr>
        <w:pStyle w:val="BodyText"/>
        <w:kinsoku w:val="0"/>
        <w:overflowPunct w:val="0"/>
        <w:ind w:left="0" w:firstLine="0"/>
      </w:pPr>
      <w:r>
        <w:rPr>
          <w:rFonts w:cs="Vrinda"/>
          <w:sz w:val="24"/>
          <w:szCs w:val="24"/>
        </w:rPr>
        <w:br w:type="column"/>
      </w:r>
    </w:p>
    <w:p w:rsidR="00000000" w:rsidRDefault="00032CAE">
      <w:pPr>
        <w:pStyle w:val="BodyText"/>
        <w:kinsoku w:val="0"/>
        <w:overflowPunct w:val="0"/>
        <w:ind w:left="0" w:firstLine="0"/>
      </w:pPr>
    </w:p>
    <w:p w:rsidR="00000000" w:rsidRDefault="00032CAE">
      <w:pPr>
        <w:pStyle w:val="BodyText"/>
        <w:tabs>
          <w:tab w:val="left" w:pos="2279"/>
        </w:tabs>
        <w:kinsoku w:val="0"/>
        <w:overflowPunct w:val="0"/>
        <w:spacing w:before="128"/>
        <w:ind w:left="109" w:firstLine="0"/>
      </w:pPr>
      <w:r>
        <w:t>By:</w:t>
      </w:r>
      <w:r>
        <w:rPr>
          <w:spacing w:val="1"/>
        </w:rPr>
        <w:t xml:space="preserve"> </w:t>
      </w:r>
      <w:r>
        <w:rPr>
          <w:u w:val="single" w:color="363434"/>
        </w:rPr>
        <w:t xml:space="preserve"> </w:t>
      </w:r>
      <w:r>
        <w:rPr>
          <w:u w:val="single" w:color="363434"/>
        </w:rPr>
        <w:tab/>
      </w:r>
    </w:p>
    <w:p w:rsidR="00000000" w:rsidRDefault="00032CAE">
      <w:pPr>
        <w:pStyle w:val="BodyText"/>
        <w:tabs>
          <w:tab w:val="left" w:pos="2279"/>
        </w:tabs>
        <w:kinsoku w:val="0"/>
        <w:overflowPunct w:val="0"/>
        <w:spacing w:before="128"/>
        <w:ind w:left="109" w:firstLine="0"/>
        <w:sectPr w:rsidR="00000000">
          <w:pgSz w:w="11900" w:h="15500"/>
          <w:pgMar w:top="1340" w:right="1500" w:bottom="1460" w:left="1420" w:header="0" w:footer="1279" w:gutter="0"/>
          <w:cols w:num="2" w:space="720" w:equalWidth="0">
            <w:col w:w="1167" w:space="5425"/>
            <w:col w:w="2388"/>
          </w:cols>
          <w:noEndnote/>
        </w:sectPr>
      </w:pPr>
    </w:p>
    <w:p w:rsidR="00000000" w:rsidRDefault="00032CAE">
      <w:pPr>
        <w:pStyle w:val="BodyText"/>
        <w:kinsoku w:val="0"/>
        <w:overflowPunct w:val="0"/>
        <w:spacing w:before="9"/>
        <w:ind w:left="0" w:firstLine="0"/>
        <w:rPr>
          <w:sz w:val="25"/>
          <w:szCs w:val="25"/>
        </w:rPr>
      </w:pPr>
    </w:p>
    <w:p w:rsidR="00000000" w:rsidRDefault="00032CAE">
      <w:pPr>
        <w:pStyle w:val="BodyText"/>
        <w:tabs>
          <w:tab w:val="left" w:pos="5869"/>
        </w:tabs>
        <w:kinsoku w:val="0"/>
        <w:overflowPunct w:val="0"/>
        <w:spacing w:before="72"/>
        <w:ind w:left="2982" w:right="2515" w:firstLine="0"/>
      </w:pPr>
      <w:r>
        <w:t>In presence</w:t>
      </w:r>
      <w:r>
        <w:rPr>
          <w:spacing w:val="-2"/>
        </w:rPr>
        <w:t xml:space="preserve"> </w:t>
      </w:r>
      <w:r>
        <w:t>of</w:t>
      </w:r>
      <w:r>
        <w:rPr>
          <w:spacing w:val="2"/>
        </w:rPr>
        <w:t xml:space="preserve"> </w:t>
      </w:r>
      <w:r>
        <w:rPr>
          <w:u w:val="single" w:color="363434"/>
        </w:rPr>
        <w:t xml:space="preserve"> </w:t>
      </w:r>
      <w:r>
        <w:rPr>
          <w:u w:val="single" w:color="363434"/>
        </w:rPr>
        <w:tab/>
      </w:r>
    </w:p>
    <w:p w:rsidR="00000000" w:rsidRDefault="00032CAE">
      <w:pPr>
        <w:pStyle w:val="BodyText"/>
        <w:kinsoku w:val="0"/>
        <w:overflowPunct w:val="0"/>
        <w:ind w:left="0" w:firstLine="0"/>
        <w:rPr>
          <w:sz w:val="20"/>
          <w:szCs w:val="20"/>
        </w:rPr>
      </w:pPr>
    </w:p>
    <w:p w:rsidR="00000000" w:rsidRDefault="00032CAE">
      <w:pPr>
        <w:pStyle w:val="BodyText"/>
        <w:kinsoku w:val="0"/>
        <w:overflowPunct w:val="0"/>
        <w:ind w:left="0" w:firstLine="0"/>
        <w:rPr>
          <w:sz w:val="20"/>
          <w:szCs w:val="20"/>
        </w:rPr>
      </w:pPr>
    </w:p>
    <w:p w:rsidR="00000000" w:rsidRDefault="00032CAE">
      <w:pPr>
        <w:pStyle w:val="BodyText"/>
        <w:kinsoku w:val="0"/>
        <w:overflowPunct w:val="0"/>
        <w:ind w:left="0" w:firstLine="0"/>
        <w:rPr>
          <w:sz w:val="20"/>
          <w:szCs w:val="20"/>
        </w:rPr>
      </w:pPr>
    </w:p>
    <w:p w:rsidR="00000000" w:rsidRDefault="00032CAE">
      <w:pPr>
        <w:pStyle w:val="BodyText"/>
        <w:kinsoku w:val="0"/>
        <w:overflowPunct w:val="0"/>
        <w:ind w:left="0" w:firstLine="0"/>
        <w:rPr>
          <w:sz w:val="20"/>
          <w:szCs w:val="20"/>
        </w:rPr>
        <w:sectPr w:rsidR="00000000">
          <w:type w:val="continuous"/>
          <w:pgSz w:w="11900" w:h="15500"/>
          <w:pgMar w:top="360" w:right="1500" w:bottom="280" w:left="1420" w:header="720" w:footer="720" w:gutter="0"/>
          <w:cols w:space="720" w:equalWidth="0">
            <w:col w:w="8980"/>
          </w:cols>
          <w:noEndnote/>
        </w:sectPr>
      </w:pPr>
    </w:p>
    <w:p w:rsidR="00000000" w:rsidRDefault="00032CAE">
      <w:pPr>
        <w:pStyle w:val="BodyText"/>
        <w:kinsoku w:val="0"/>
        <w:overflowPunct w:val="0"/>
        <w:spacing w:before="8"/>
        <w:ind w:left="0" w:firstLine="0"/>
        <w:rPr>
          <w:sz w:val="21"/>
          <w:szCs w:val="21"/>
        </w:rPr>
      </w:pPr>
    </w:p>
    <w:p w:rsidR="00000000" w:rsidRDefault="00032CAE">
      <w:pPr>
        <w:pStyle w:val="BodyText"/>
        <w:kinsoku w:val="0"/>
        <w:overflowPunct w:val="0"/>
        <w:spacing w:line="276" w:lineRule="auto"/>
        <w:ind w:left="109" w:right="-18" w:firstLine="0"/>
      </w:pPr>
      <w:r>
        <w:t>Signed for and</w:t>
      </w:r>
      <w:r>
        <w:rPr>
          <w:spacing w:val="-1"/>
        </w:rPr>
        <w:t xml:space="preserve"> </w:t>
      </w:r>
      <w:r>
        <w:t>on behalf of XYZ Company</w:t>
      </w:r>
    </w:p>
    <w:p w:rsidR="00000000" w:rsidRDefault="00032CAE">
      <w:pPr>
        <w:pStyle w:val="BodyText"/>
        <w:kinsoku w:val="0"/>
        <w:overflowPunct w:val="0"/>
        <w:ind w:left="0" w:firstLine="0"/>
      </w:pPr>
      <w:r>
        <w:rPr>
          <w:rFonts w:cs="Vrinda"/>
          <w:sz w:val="24"/>
          <w:szCs w:val="24"/>
        </w:rPr>
        <w:br w:type="column"/>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BodyText"/>
        <w:tabs>
          <w:tab w:val="left" w:pos="2279"/>
        </w:tabs>
        <w:kinsoku w:val="0"/>
        <w:overflowPunct w:val="0"/>
        <w:spacing w:before="143"/>
        <w:ind w:left="109" w:firstLine="0"/>
      </w:pPr>
      <w:r>
        <w:t>By:</w:t>
      </w:r>
      <w:r>
        <w:rPr>
          <w:spacing w:val="1"/>
        </w:rPr>
        <w:t xml:space="preserve"> </w:t>
      </w:r>
      <w:r>
        <w:rPr>
          <w:u w:val="single" w:color="363434"/>
        </w:rPr>
        <w:t xml:space="preserve"> </w:t>
      </w:r>
      <w:r>
        <w:rPr>
          <w:u w:val="single" w:color="363434"/>
        </w:rPr>
        <w:tab/>
      </w:r>
    </w:p>
    <w:p w:rsidR="00000000" w:rsidRDefault="00032CAE">
      <w:pPr>
        <w:pStyle w:val="BodyText"/>
        <w:tabs>
          <w:tab w:val="left" w:pos="2279"/>
        </w:tabs>
        <w:kinsoku w:val="0"/>
        <w:overflowPunct w:val="0"/>
        <w:spacing w:before="143"/>
        <w:ind w:left="109" w:firstLine="0"/>
        <w:sectPr w:rsidR="00000000">
          <w:type w:val="continuous"/>
          <w:pgSz w:w="11900" w:h="15500"/>
          <w:pgMar w:top="360" w:right="1500" w:bottom="280" w:left="1420" w:header="720" w:footer="720" w:gutter="0"/>
          <w:cols w:num="2" w:space="720" w:equalWidth="0">
            <w:col w:w="1681" w:space="4910"/>
            <w:col w:w="2389"/>
          </w:cols>
          <w:noEndnote/>
        </w:sectPr>
      </w:pPr>
    </w:p>
    <w:p w:rsidR="00000000" w:rsidRDefault="00032CAE">
      <w:pPr>
        <w:pStyle w:val="BodyText"/>
        <w:kinsoku w:val="0"/>
        <w:overflowPunct w:val="0"/>
        <w:spacing w:before="6"/>
        <w:ind w:left="0" w:firstLine="0"/>
        <w:rPr>
          <w:sz w:val="25"/>
          <w:szCs w:val="25"/>
        </w:rPr>
      </w:pPr>
    </w:p>
    <w:p w:rsidR="00000000" w:rsidRDefault="00032CAE">
      <w:pPr>
        <w:pStyle w:val="BodyText"/>
        <w:tabs>
          <w:tab w:val="left" w:pos="5889"/>
        </w:tabs>
        <w:kinsoku w:val="0"/>
        <w:overflowPunct w:val="0"/>
        <w:spacing w:before="72"/>
        <w:ind w:left="2956" w:right="2515" w:firstLine="0"/>
      </w:pPr>
      <w:r>
        <w:t>In presence of</w:t>
      </w:r>
      <w:r>
        <w:rPr>
          <w:u w:val="single" w:color="363434"/>
        </w:rPr>
        <w:t xml:space="preserve"> </w:t>
      </w:r>
      <w:r>
        <w:rPr>
          <w:u w:val="single" w:color="363434"/>
        </w:rPr>
        <w:tab/>
      </w:r>
    </w:p>
    <w:p w:rsidR="00000000" w:rsidRDefault="00032CAE">
      <w:pPr>
        <w:pStyle w:val="BodyText"/>
        <w:kinsoku w:val="0"/>
        <w:overflowPunct w:val="0"/>
        <w:ind w:left="0" w:firstLine="0"/>
        <w:rPr>
          <w:sz w:val="20"/>
          <w:szCs w:val="20"/>
        </w:rPr>
      </w:pPr>
    </w:p>
    <w:p w:rsidR="00000000" w:rsidRDefault="00032CAE">
      <w:pPr>
        <w:pStyle w:val="BodyText"/>
        <w:kinsoku w:val="0"/>
        <w:overflowPunct w:val="0"/>
        <w:ind w:left="0" w:firstLine="0"/>
        <w:rPr>
          <w:sz w:val="20"/>
          <w:szCs w:val="20"/>
        </w:rPr>
      </w:pPr>
    </w:p>
    <w:p w:rsidR="00000000" w:rsidRDefault="00032CAE">
      <w:pPr>
        <w:pStyle w:val="BodyText"/>
        <w:kinsoku w:val="0"/>
        <w:overflowPunct w:val="0"/>
        <w:ind w:left="0" w:firstLine="0"/>
        <w:rPr>
          <w:sz w:val="20"/>
          <w:szCs w:val="20"/>
        </w:rPr>
      </w:pPr>
    </w:p>
    <w:p w:rsidR="00000000" w:rsidRDefault="00032CAE">
      <w:pPr>
        <w:pStyle w:val="BodyText"/>
        <w:kinsoku w:val="0"/>
        <w:overflowPunct w:val="0"/>
        <w:spacing w:before="10"/>
        <w:ind w:left="0" w:firstLine="0"/>
        <w:rPr>
          <w:sz w:val="16"/>
          <w:szCs w:val="16"/>
        </w:rPr>
      </w:pPr>
    </w:p>
    <w:p w:rsidR="00000000" w:rsidRDefault="00032CAE">
      <w:pPr>
        <w:pStyle w:val="BodyText"/>
        <w:kinsoku w:val="0"/>
        <w:overflowPunct w:val="0"/>
        <w:spacing w:before="10"/>
        <w:ind w:left="0" w:firstLine="0"/>
        <w:rPr>
          <w:sz w:val="16"/>
          <w:szCs w:val="16"/>
        </w:rPr>
        <w:sectPr w:rsidR="00000000">
          <w:type w:val="continuous"/>
          <w:pgSz w:w="11900" w:h="15500"/>
          <w:pgMar w:top="360" w:right="1500" w:bottom="280" w:left="1420" w:header="720" w:footer="720" w:gutter="0"/>
          <w:cols w:space="720" w:equalWidth="0">
            <w:col w:w="8980"/>
          </w:cols>
          <w:noEndnote/>
        </w:sectPr>
      </w:pPr>
    </w:p>
    <w:p w:rsidR="00000000" w:rsidRDefault="00032CAE">
      <w:pPr>
        <w:pStyle w:val="BodyText"/>
        <w:kinsoku w:val="0"/>
        <w:overflowPunct w:val="0"/>
        <w:spacing w:before="72" w:line="276" w:lineRule="auto"/>
        <w:ind w:left="109" w:right="-18" w:firstLine="0"/>
      </w:pPr>
      <w:r>
        <w:lastRenderedPageBreak/>
        <w:t>Signed for and</w:t>
      </w:r>
      <w:r>
        <w:rPr>
          <w:spacing w:val="-1"/>
        </w:rPr>
        <w:t xml:space="preserve"> </w:t>
      </w:r>
      <w:r>
        <w:t xml:space="preserve">on </w:t>
      </w:r>
      <w:r>
        <w:t>behalf of XYZ Company</w:t>
      </w:r>
    </w:p>
    <w:p w:rsidR="00000000" w:rsidRDefault="00032CAE">
      <w:pPr>
        <w:pStyle w:val="BodyText"/>
        <w:kinsoku w:val="0"/>
        <w:overflowPunct w:val="0"/>
        <w:ind w:left="0" w:firstLine="0"/>
      </w:pPr>
      <w:r>
        <w:rPr>
          <w:rFonts w:cs="Vrinda"/>
          <w:sz w:val="24"/>
          <w:szCs w:val="24"/>
        </w:rPr>
        <w:br w:type="column"/>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BodyText"/>
        <w:kinsoku w:val="0"/>
        <w:overflowPunct w:val="0"/>
        <w:spacing w:before="9"/>
        <w:ind w:left="0" w:firstLine="0"/>
        <w:rPr>
          <w:sz w:val="18"/>
          <w:szCs w:val="18"/>
        </w:rPr>
      </w:pPr>
    </w:p>
    <w:p w:rsidR="00000000" w:rsidRDefault="00032CAE">
      <w:pPr>
        <w:pStyle w:val="BodyText"/>
        <w:tabs>
          <w:tab w:val="left" w:pos="2279"/>
        </w:tabs>
        <w:kinsoku w:val="0"/>
        <w:overflowPunct w:val="0"/>
        <w:ind w:left="109" w:firstLine="0"/>
      </w:pPr>
      <w:r>
        <w:t>By:</w:t>
      </w:r>
      <w:r>
        <w:rPr>
          <w:spacing w:val="1"/>
        </w:rPr>
        <w:t xml:space="preserve"> </w:t>
      </w:r>
      <w:r>
        <w:rPr>
          <w:u w:val="single" w:color="363434"/>
        </w:rPr>
        <w:t xml:space="preserve"> </w:t>
      </w:r>
      <w:r>
        <w:rPr>
          <w:u w:val="single" w:color="363434"/>
        </w:rPr>
        <w:tab/>
      </w:r>
    </w:p>
    <w:p w:rsidR="00000000" w:rsidRDefault="00032CAE">
      <w:pPr>
        <w:pStyle w:val="BodyText"/>
        <w:tabs>
          <w:tab w:val="left" w:pos="2279"/>
        </w:tabs>
        <w:kinsoku w:val="0"/>
        <w:overflowPunct w:val="0"/>
        <w:ind w:left="109" w:firstLine="0"/>
        <w:sectPr w:rsidR="00000000">
          <w:type w:val="continuous"/>
          <w:pgSz w:w="11900" w:h="15500"/>
          <w:pgMar w:top="360" w:right="1500" w:bottom="280" w:left="1420" w:header="720" w:footer="720" w:gutter="0"/>
          <w:cols w:num="2" w:space="720" w:equalWidth="0">
            <w:col w:w="1681" w:space="4910"/>
            <w:col w:w="2389"/>
          </w:cols>
          <w:noEndnote/>
        </w:sectPr>
      </w:pPr>
    </w:p>
    <w:p w:rsidR="00000000" w:rsidRDefault="00032CAE">
      <w:pPr>
        <w:pStyle w:val="BodyText"/>
        <w:kinsoku w:val="0"/>
        <w:overflowPunct w:val="0"/>
        <w:spacing w:before="9"/>
        <w:ind w:left="0" w:firstLine="0"/>
        <w:rPr>
          <w:sz w:val="25"/>
          <w:szCs w:val="25"/>
        </w:rPr>
      </w:pPr>
    </w:p>
    <w:p w:rsidR="00000000" w:rsidRDefault="00032CAE">
      <w:pPr>
        <w:pStyle w:val="BodyText"/>
        <w:tabs>
          <w:tab w:val="left" w:pos="5889"/>
        </w:tabs>
        <w:kinsoku w:val="0"/>
        <w:overflowPunct w:val="0"/>
        <w:spacing w:before="72"/>
        <w:ind w:left="2956" w:right="2515" w:firstLine="0"/>
      </w:pPr>
      <w:r>
        <w:t>In presence of</w:t>
      </w:r>
      <w:r>
        <w:rPr>
          <w:u w:val="single" w:color="363434"/>
        </w:rPr>
        <w:t xml:space="preserve"> </w:t>
      </w:r>
      <w:r>
        <w:rPr>
          <w:u w:val="single" w:color="363434"/>
        </w:rPr>
        <w:tab/>
      </w:r>
    </w:p>
    <w:p w:rsidR="00000000" w:rsidRDefault="00032CAE">
      <w:pPr>
        <w:pStyle w:val="BodyText"/>
        <w:tabs>
          <w:tab w:val="left" w:pos="5889"/>
        </w:tabs>
        <w:kinsoku w:val="0"/>
        <w:overflowPunct w:val="0"/>
        <w:spacing w:before="72"/>
        <w:ind w:left="2956" w:right="2515" w:firstLine="0"/>
        <w:sectPr w:rsidR="00000000">
          <w:type w:val="continuous"/>
          <w:pgSz w:w="11900" w:h="15500"/>
          <w:pgMar w:top="360" w:right="1500" w:bottom="280" w:left="1420" w:header="720" w:footer="720" w:gutter="0"/>
          <w:cols w:space="720" w:equalWidth="0">
            <w:col w:w="8980"/>
          </w:cols>
          <w:noEndnote/>
        </w:sectPr>
      </w:pPr>
    </w:p>
    <w:p w:rsidR="00000000" w:rsidRDefault="00032CAE">
      <w:pPr>
        <w:pStyle w:val="BodyText"/>
        <w:kinsoku w:val="0"/>
        <w:overflowPunct w:val="0"/>
        <w:spacing w:before="3"/>
        <w:ind w:left="0" w:firstLine="0"/>
        <w:rPr>
          <w:sz w:val="15"/>
          <w:szCs w:val="15"/>
        </w:rPr>
      </w:pPr>
    </w:p>
    <w:p w:rsidR="00000000" w:rsidRDefault="00032CAE">
      <w:pPr>
        <w:pStyle w:val="Heading2"/>
        <w:kinsoku w:val="0"/>
        <w:overflowPunct w:val="0"/>
        <w:spacing w:before="72"/>
        <w:ind w:left="3395" w:right="4269"/>
        <w:jc w:val="center"/>
        <w:rPr>
          <w:b w:val="0"/>
          <w:bCs w:val="0"/>
          <w:color w:val="000000"/>
          <w:u w:val="none"/>
        </w:rPr>
      </w:pPr>
      <w:r>
        <w:rPr>
          <w:color w:val="363435"/>
          <w:spacing w:val="-3"/>
          <w:u w:val="thick"/>
        </w:rPr>
        <w:t>APPENDIX</w:t>
      </w:r>
      <w:r>
        <w:rPr>
          <w:color w:val="363435"/>
          <w:spacing w:val="7"/>
          <w:u w:val="thick"/>
        </w:rPr>
        <w:t xml:space="preserve"> </w:t>
      </w:r>
      <w:r>
        <w:rPr>
          <w:color w:val="363435"/>
          <w:u w:val="thick"/>
        </w:rPr>
        <w:t>A</w:t>
      </w:r>
    </w:p>
    <w:p w:rsidR="00000000" w:rsidRDefault="00032CAE">
      <w:pPr>
        <w:pStyle w:val="BodyText"/>
        <w:kinsoku w:val="0"/>
        <w:overflowPunct w:val="0"/>
        <w:spacing w:before="59"/>
        <w:ind w:left="2125" w:firstLine="0"/>
        <w:rPr>
          <w:color w:val="000000"/>
        </w:rPr>
      </w:pPr>
      <w:r>
        <w:rPr>
          <w:b/>
          <w:bCs/>
          <w:color w:val="363435"/>
          <w:u w:val="thick"/>
        </w:rPr>
        <w:t xml:space="preserve"> </w:t>
      </w:r>
      <w:r>
        <w:rPr>
          <w:b/>
          <w:bCs/>
          <w:color w:val="363435"/>
          <w:spacing w:val="-4"/>
          <w:u w:val="thick"/>
        </w:rPr>
        <w:t xml:space="preserve">DESCRIPTION </w:t>
      </w:r>
      <w:r>
        <w:rPr>
          <w:b/>
          <w:bCs/>
          <w:color w:val="363435"/>
          <w:u w:val="thick"/>
        </w:rPr>
        <w:t xml:space="preserve">OF </w:t>
      </w:r>
      <w:r>
        <w:rPr>
          <w:b/>
          <w:bCs/>
          <w:color w:val="363435"/>
          <w:spacing w:val="-3"/>
          <w:u w:val="thick"/>
        </w:rPr>
        <w:t xml:space="preserve">THE </w:t>
      </w:r>
      <w:r>
        <w:rPr>
          <w:b/>
          <w:bCs/>
          <w:color w:val="363435"/>
          <w:spacing w:val="-4"/>
          <w:u w:val="thick"/>
        </w:rPr>
        <w:t>CONTRACT</w:t>
      </w:r>
      <w:r>
        <w:rPr>
          <w:b/>
          <w:bCs/>
          <w:color w:val="363435"/>
          <w:spacing w:val="13"/>
          <w:u w:val="thick"/>
        </w:rPr>
        <w:t xml:space="preserve"> </w:t>
      </w:r>
      <w:r>
        <w:rPr>
          <w:b/>
          <w:bCs/>
          <w:color w:val="363435"/>
          <w:spacing w:val="-4"/>
          <w:u w:val="thick"/>
        </w:rPr>
        <w:t>AREA</w:t>
      </w: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spacing w:before="5"/>
        <w:ind w:left="0" w:firstLine="0"/>
        <w:rPr>
          <w:b/>
          <w:bCs/>
          <w:sz w:val="19"/>
          <w:szCs w:val="19"/>
        </w:rPr>
      </w:pPr>
    </w:p>
    <w:p w:rsidR="00000000" w:rsidRDefault="00032CAE">
      <w:pPr>
        <w:pStyle w:val="BodyText"/>
        <w:kinsoku w:val="0"/>
        <w:overflowPunct w:val="0"/>
        <w:ind w:left="109" w:firstLine="0"/>
        <w:rPr>
          <w:spacing w:val="2"/>
        </w:rPr>
      </w:pPr>
      <w:r>
        <w:rPr>
          <w:spacing w:val="4"/>
        </w:rPr>
        <w:t xml:space="preserve">The  area  </w:t>
      </w:r>
      <w:r>
        <w:rPr>
          <w:spacing w:val="5"/>
        </w:rPr>
        <w:t xml:space="preserve">comprising  approximately  ____  </w:t>
      </w:r>
      <w:r>
        <w:rPr>
          <w:spacing w:val="3"/>
        </w:rPr>
        <w:t xml:space="preserve">Sq.  Km.  </w:t>
      </w:r>
      <w:r>
        <w:rPr>
          <w:spacing w:val="5"/>
        </w:rPr>
        <w:t xml:space="preserve">onshore/offshore  </w:t>
      </w:r>
      <w:r>
        <w:rPr>
          <w:spacing w:val="4"/>
        </w:rPr>
        <w:t xml:space="preserve">India  </w:t>
      </w:r>
      <w:r>
        <w:rPr>
          <w:spacing w:val="6"/>
        </w:rPr>
        <w:t xml:space="preserve">identified    </w:t>
      </w:r>
      <w:r>
        <w:rPr>
          <w:spacing w:val="31"/>
        </w:rPr>
        <w:t xml:space="preserve"> </w:t>
      </w:r>
      <w:r>
        <w:rPr>
          <w:spacing w:val="2"/>
        </w:rPr>
        <w:t>as</w:t>
      </w:r>
    </w:p>
    <w:p w:rsidR="00000000" w:rsidRDefault="00032CAE">
      <w:pPr>
        <w:pStyle w:val="BodyText"/>
        <w:tabs>
          <w:tab w:val="left" w:pos="2653"/>
        </w:tabs>
        <w:kinsoku w:val="0"/>
        <w:overflowPunct w:val="0"/>
        <w:spacing w:before="37" w:line="276" w:lineRule="auto"/>
        <w:ind w:left="109" w:right="111" w:firstLine="0"/>
        <w:jc w:val="both"/>
        <w:rPr>
          <w:spacing w:val="-2"/>
        </w:rPr>
      </w:pPr>
      <w:r>
        <w:rPr>
          <w:spacing w:val="5"/>
        </w:rPr>
        <w:t>block</w:t>
      </w:r>
      <w:r>
        <w:rPr>
          <w:spacing w:val="5"/>
          <w:u w:val="single" w:color="363434"/>
        </w:rPr>
        <w:t xml:space="preserve"> </w:t>
      </w:r>
      <w:r>
        <w:rPr>
          <w:spacing w:val="5"/>
          <w:u w:val="single" w:color="363434"/>
        </w:rPr>
        <w:tab/>
      </w:r>
      <w:r>
        <w:t>described herein and shown on the map attached as Appendix</w:t>
      </w:r>
      <w:r>
        <w:rPr>
          <w:spacing w:val="-8"/>
        </w:rPr>
        <w:t xml:space="preserve"> </w:t>
      </w:r>
      <w:r>
        <w:t>B</w:t>
      </w:r>
      <w:r>
        <w:rPr>
          <w:spacing w:val="-9"/>
        </w:rPr>
        <w:t xml:space="preserve"> </w:t>
      </w:r>
      <w:r>
        <w:t>(“Map of</w:t>
      </w:r>
      <w:r>
        <w:rPr>
          <w:spacing w:val="-8"/>
        </w:rPr>
        <w:t xml:space="preserve"> </w:t>
      </w:r>
      <w:r>
        <w:t>the</w:t>
      </w:r>
      <w:r>
        <w:rPr>
          <w:spacing w:val="-6"/>
        </w:rPr>
        <w:t xml:space="preserve"> </w:t>
      </w:r>
      <w:r>
        <w:t>Contract</w:t>
      </w:r>
      <w:r>
        <w:rPr>
          <w:spacing w:val="-4"/>
        </w:rPr>
        <w:t xml:space="preserve"> </w:t>
      </w:r>
      <w:r>
        <w:t>Area”).</w:t>
      </w:r>
      <w:r>
        <w:rPr>
          <w:spacing w:val="-7"/>
        </w:rPr>
        <w:t xml:space="preserve"> </w:t>
      </w:r>
      <w:r>
        <w:t>Longitude and</w:t>
      </w:r>
      <w:r>
        <w:rPr>
          <w:spacing w:val="-3"/>
        </w:rPr>
        <w:t xml:space="preserve"> </w:t>
      </w:r>
      <w:r>
        <w:t>latitude measurements commence</w:t>
      </w:r>
      <w:r>
        <w:rPr>
          <w:spacing w:val="-2"/>
        </w:rPr>
        <w:t xml:space="preserve"> </w:t>
      </w:r>
      <w:r>
        <w:t>at</w:t>
      </w:r>
      <w:r>
        <w:rPr>
          <w:spacing w:val="-2"/>
        </w:rPr>
        <w:t xml:space="preserve"> </w:t>
      </w:r>
      <w:r>
        <w:t>points</w:t>
      </w:r>
      <w:r>
        <w:rPr>
          <w:spacing w:val="-9"/>
        </w:rPr>
        <w:t xml:space="preserve"> </w:t>
      </w:r>
      <w:r>
        <w:t>A,</w:t>
      </w:r>
      <w:r>
        <w:rPr>
          <w:spacing w:val="-7"/>
        </w:rPr>
        <w:t xml:space="preserve"> </w:t>
      </w:r>
      <w:r>
        <w:t>B,</w:t>
      </w:r>
      <w:r>
        <w:rPr>
          <w:spacing w:val="-7"/>
        </w:rPr>
        <w:t xml:space="preserve"> </w:t>
      </w:r>
      <w:r>
        <w:t>C</w:t>
      </w:r>
      <w:r>
        <w:rPr>
          <w:spacing w:val="-1"/>
        </w:rPr>
        <w:t xml:space="preserve"> </w:t>
      </w:r>
      <w:r>
        <w:t>and D</w:t>
      </w:r>
      <w:r>
        <w:rPr>
          <w:spacing w:val="-1"/>
        </w:rPr>
        <w:t xml:space="preserve"> </w:t>
      </w:r>
      <w:r>
        <w:t>are given</w:t>
      </w:r>
      <w:r>
        <w:rPr>
          <w:spacing w:val="1"/>
        </w:rPr>
        <w:t xml:space="preserve"> </w:t>
      </w:r>
      <w:r>
        <w:rPr>
          <w:spacing w:val="-2"/>
        </w:rPr>
        <w:t>below:</w:t>
      </w:r>
    </w:p>
    <w:p w:rsidR="00000000" w:rsidRDefault="00032CAE">
      <w:pPr>
        <w:pStyle w:val="BodyText"/>
        <w:tabs>
          <w:tab w:val="left" w:pos="2653"/>
        </w:tabs>
        <w:kinsoku w:val="0"/>
        <w:overflowPunct w:val="0"/>
        <w:spacing w:before="37" w:line="276" w:lineRule="auto"/>
        <w:ind w:left="109" w:right="111" w:firstLine="0"/>
        <w:jc w:val="both"/>
        <w:rPr>
          <w:spacing w:val="-2"/>
        </w:rPr>
        <w:sectPr w:rsidR="00000000">
          <w:pgSz w:w="11900" w:h="15500"/>
          <w:pgMar w:top="1460" w:right="1440" w:bottom="1460" w:left="1420" w:header="0" w:footer="1279" w:gutter="0"/>
          <w:cols w:space="720" w:equalWidth="0">
            <w:col w:w="9040"/>
          </w:cols>
          <w:noEndnote/>
        </w:sectPr>
      </w:pPr>
    </w:p>
    <w:p w:rsidR="00000000" w:rsidRDefault="00032CAE">
      <w:pPr>
        <w:pStyle w:val="Heading2"/>
        <w:kinsoku w:val="0"/>
        <w:overflowPunct w:val="0"/>
        <w:spacing w:before="57"/>
        <w:ind w:left="3486" w:right="3696"/>
        <w:jc w:val="center"/>
        <w:rPr>
          <w:b w:val="0"/>
          <w:bCs w:val="0"/>
          <w:color w:val="000000"/>
          <w:u w:val="none"/>
        </w:rPr>
      </w:pPr>
      <w:r>
        <w:rPr>
          <w:color w:val="363435"/>
          <w:spacing w:val="-3"/>
          <w:u w:val="thick"/>
        </w:rPr>
        <w:lastRenderedPageBreak/>
        <w:t>APPENDIX</w:t>
      </w:r>
      <w:r>
        <w:rPr>
          <w:color w:val="363435"/>
          <w:spacing w:val="2"/>
          <w:u w:val="thick"/>
        </w:rPr>
        <w:t xml:space="preserve"> </w:t>
      </w:r>
      <w:r>
        <w:rPr>
          <w:color w:val="363435"/>
          <w:u w:val="thick"/>
        </w:rPr>
        <w:t>B</w:t>
      </w:r>
    </w:p>
    <w:p w:rsidR="00000000" w:rsidRDefault="00032CAE">
      <w:pPr>
        <w:pStyle w:val="BodyText"/>
        <w:kinsoku w:val="0"/>
        <w:overflowPunct w:val="0"/>
        <w:spacing w:before="4"/>
        <w:ind w:left="0" w:firstLine="0"/>
        <w:rPr>
          <w:b/>
          <w:bCs/>
          <w:sz w:val="24"/>
          <w:szCs w:val="24"/>
        </w:rPr>
      </w:pPr>
    </w:p>
    <w:p w:rsidR="00000000" w:rsidRDefault="00032CAE">
      <w:pPr>
        <w:pStyle w:val="BodyText"/>
        <w:kinsoku w:val="0"/>
        <w:overflowPunct w:val="0"/>
        <w:spacing w:before="72"/>
        <w:ind w:left="2290" w:firstLine="0"/>
        <w:rPr>
          <w:color w:val="000000"/>
        </w:rPr>
      </w:pPr>
      <w:r>
        <w:rPr>
          <w:b/>
          <w:bCs/>
          <w:color w:val="363435"/>
          <w:spacing w:val="-4"/>
          <w:u w:val="thick"/>
        </w:rPr>
        <w:t xml:space="preserve">MAP OF </w:t>
      </w:r>
      <w:r>
        <w:rPr>
          <w:b/>
          <w:bCs/>
          <w:color w:val="363435"/>
          <w:spacing w:val="-3"/>
          <w:u w:val="thick"/>
        </w:rPr>
        <w:t xml:space="preserve">THE </w:t>
      </w:r>
      <w:r>
        <w:rPr>
          <w:b/>
          <w:bCs/>
          <w:color w:val="363435"/>
          <w:spacing w:val="-4"/>
          <w:u w:val="thick"/>
        </w:rPr>
        <w:t>CONTRACT</w:t>
      </w:r>
      <w:r>
        <w:rPr>
          <w:b/>
          <w:bCs/>
          <w:color w:val="363435"/>
          <w:spacing w:val="-30"/>
          <w:u w:val="thick"/>
        </w:rPr>
        <w:t xml:space="preserve"> </w:t>
      </w:r>
      <w:r>
        <w:rPr>
          <w:b/>
          <w:bCs/>
          <w:color w:val="363435"/>
          <w:spacing w:val="-4"/>
          <w:u w:val="thick"/>
        </w:rPr>
        <w:t>AREA</w:t>
      </w:r>
    </w:p>
    <w:p w:rsidR="00000000" w:rsidRDefault="00032CAE">
      <w:pPr>
        <w:pStyle w:val="BodyText"/>
        <w:kinsoku w:val="0"/>
        <w:overflowPunct w:val="0"/>
        <w:spacing w:before="72"/>
        <w:ind w:left="2290" w:firstLine="0"/>
        <w:rPr>
          <w:color w:val="000000"/>
        </w:rPr>
        <w:sectPr w:rsidR="00000000">
          <w:pgSz w:w="11900" w:h="15500"/>
          <w:pgMar w:top="1360" w:right="1680" w:bottom="1460" w:left="1680" w:header="0" w:footer="1279" w:gutter="0"/>
          <w:cols w:space="720" w:equalWidth="0">
            <w:col w:w="8540"/>
          </w:cols>
          <w:noEndnote/>
        </w:sectPr>
      </w:pP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spacing w:before="198"/>
        <w:ind w:left="3957" w:right="3952" w:firstLine="0"/>
        <w:jc w:val="center"/>
      </w:pPr>
      <w:r>
        <w:rPr>
          <w:b/>
          <w:bCs/>
          <w:u w:val="thick"/>
        </w:rPr>
        <w:t>APPENDIX</w:t>
      </w:r>
      <w:r>
        <w:rPr>
          <w:b/>
          <w:bCs/>
          <w:spacing w:val="-2"/>
          <w:u w:val="thick"/>
        </w:rPr>
        <w:t xml:space="preserve"> </w:t>
      </w:r>
      <w:r>
        <w:rPr>
          <w:b/>
          <w:bCs/>
          <w:u w:val="thick"/>
        </w:rPr>
        <w:t>D</w:t>
      </w:r>
    </w:p>
    <w:p w:rsidR="00000000" w:rsidRDefault="00032CAE">
      <w:pPr>
        <w:pStyle w:val="BodyText"/>
        <w:kinsoku w:val="0"/>
        <w:overflowPunct w:val="0"/>
        <w:spacing w:before="6"/>
        <w:ind w:left="0" w:firstLine="0"/>
        <w:rPr>
          <w:b/>
          <w:bCs/>
          <w:sz w:val="14"/>
          <w:szCs w:val="14"/>
        </w:rPr>
      </w:pPr>
    </w:p>
    <w:p w:rsidR="00000000" w:rsidRDefault="00032CAE">
      <w:pPr>
        <w:pStyle w:val="BodyText"/>
        <w:kinsoku w:val="0"/>
        <w:overflowPunct w:val="0"/>
        <w:spacing w:before="72"/>
        <w:ind w:left="2284" w:firstLine="0"/>
      </w:pPr>
      <w:r>
        <w:rPr>
          <w:b/>
          <w:bCs/>
          <w:u w:val="thick"/>
        </w:rPr>
        <w:t>CONTENTS OF FIELD DEVELOPMENT</w:t>
      </w:r>
      <w:r>
        <w:rPr>
          <w:b/>
          <w:bCs/>
          <w:spacing w:val="-11"/>
          <w:u w:val="thick"/>
        </w:rPr>
        <w:t xml:space="preserve"> </w:t>
      </w:r>
      <w:r>
        <w:rPr>
          <w:b/>
          <w:bCs/>
          <w:u w:val="thick"/>
        </w:rPr>
        <w:t>PLAN</w:t>
      </w:r>
    </w:p>
    <w:p w:rsidR="00000000" w:rsidRDefault="00032CAE">
      <w:pPr>
        <w:pStyle w:val="BodyText"/>
        <w:kinsoku w:val="0"/>
        <w:overflowPunct w:val="0"/>
        <w:spacing w:before="3"/>
        <w:ind w:left="0" w:firstLine="0"/>
        <w:rPr>
          <w:b/>
          <w:bCs/>
          <w:sz w:val="14"/>
          <w:szCs w:val="14"/>
        </w:rPr>
      </w:pPr>
    </w:p>
    <w:p w:rsidR="00000000" w:rsidRDefault="00032CAE">
      <w:pPr>
        <w:pStyle w:val="BodyText"/>
        <w:kinsoku w:val="0"/>
        <w:overflowPunct w:val="0"/>
        <w:spacing w:before="72"/>
        <w:ind w:left="118" w:firstLine="0"/>
      </w:pPr>
      <w:r>
        <w:rPr>
          <w:b/>
          <w:bCs/>
        </w:rPr>
        <w:t>PART A (TECHNICAL ASSESSMENT</w:t>
      </w:r>
      <w:r>
        <w:rPr>
          <w:b/>
          <w:bCs/>
          <w:spacing w:val="-17"/>
        </w:rPr>
        <w:t xml:space="preserve"> </w:t>
      </w:r>
      <w:r>
        <w:rPr>
          <w:b/>
          <w:bCs/>
        </w:rPr>
        <w:t>REPORT)</w:t>
      </w:r>
    </w:p>
    <w:p w:rsidR="00000000" w:rsidRDefault="00032CAE">
      <w:pPr>
        <w:pStyle w:val="BodyText"/>
        <w:kinsoku w:val="0"/>
        <w:overflowPunct w:val="0"/>
        <w:ind w:left="0" w:firstLine="0"/>
        <w:rPr>
          <w:b/>
          <w:bCs/>
        </w:rPr>
      </w:pPr>
    </w:p>
    <w:p w:rsidR="00000000" w:rsidRDefault="00032CAE">
      <w:pPr>
        <w:pStyle w:val="ListParagraph"/>
        <w:numPr>
          <w:ilvl w:val="0"/>
          <w:numId w:val="18"/>
        </w:numPr>
        <w:tabs>
          <w:tab w:val="left" w:pos="479"/>
        </w:tabs>
        <w:kinsoku w:val="0"/>
        <w:overflowPunct w:val="0"/>
        <w:rPr>
          <w:rFonts w:cs="Times New Roman"/>
          <w:sz w:val="22"/>
          <w:szCs w:val="22"/>
        </w:rPr>
      </w:pPr>
      <w:r>
        <w:rPr>
          <w:rFonts w:cs="Times New Roman"/>
          <w:b/>
          <w:bCs/>
          <w:sz w:val="22"/>
          <w:szCs w:val="22"/>
        </w:rPr>
        <w:t>Executive</w:t>
      </w:r>
      <w:r>
        <w:rPr>
          <w:rFonts w:cs="Times New Roman"/>
          <w:b/>
          <w:bCs/>
          <w:spacing w:val="-1"/>
          <w:sz w:val="22"/>
          <w:szCs w:val="22"/>
        </w:rPr>
        <w:t xml:space="preserve"> </w:t>
      </w:r>
      <w:r>
        <w:rPr>
          <w:rFonts w:cs="Times New Roman"/>
          <w:b/>
          <w:bCs/>
          <w:sz w:val="22"/>
          <w:szCs w:val="22"/>
        </w:rPr>
        <w:t>summary</w:t>
      </w:r>
    </w:p>
    <w:p w:rsidR="00000000" w:rsidRDefault="00032CAE">
      <w:pPr>
        <w:pStyle w:val="BodyText"/>
        <w:kinsoku w:val="0"/>
        <w:overflowPunct w:val="0"/>
        <w:ind w:left="0" w:firstLine="0"/>
        <w:rPr>
          <w:b/>
          <w:bCs/>
        </w:rPr>
      </w:pPr>
    </w:p>
    <w:p w:rsidR="00000000" w:rsidRDefault="00032CAE">
      <w:pPr>
        <w:pStyle w:val="ListParagraph"/>
        <w:numPr>
          <w:ilvl w:val="0"/>
          <w:numId w:val="18"/>
        </w:numPr>
        <w:tabs>
          <w:tab w:val="left" w:pos="340"/>
        </w:tabs>
        <w:kinsoku w:val="0"/>
        <w:overflowPunct w:val="0"/>
        <w:ind w:left="339" w:hanging="221"/>
        <w:rPr>
          <w:rFonts w:cs="Times New Roman"/>
          <w:sz w:val="22"/>
          <w:szCs w:val="22"/>
        </w:rPr>
      </w:pPr>
      <w:r>
        <w:rPr>
          <w:rFonts w:cs="Times New Roman"/>
          <w:b/>
          <w:bCs/>
          <w:sz w:val="22"/>
          <w:szCs w:val="22"/>
        </w:rPr>
        <w:t>Description of</w:t>
      </w:r>
      <w:r>
        <w:rPr>
          <w:rFonts w:cs="Times New Roman"/>
          <w:b/>
          <w:bCs/>
          <w:spacing w:val="-7"/>
          <w:sz w:val="22"/>
          <w:szCs w:val="22"/>
        </w:rPr>
        <w:t xml:space="preserve"> </w:t>
      </w:r>
      <w:r>
        <w:rPr>
          <w:rFonts w:cs="Times New Roman"/>
          <w:b/>
          <w:bCs/>
          <w:sz w:val="22"/>
          <w:szCs w:val="22"/>
        </w:rPr>
        <w:t>Block</w:t>
      </w:r>
    </w:p>
    <w:p w:rsidR="00000000" w:rsidRDefault="00032CAE">
      <w:pPr>
        <w:pStyle w:val="ListParagraph"/>
        <w:numPr>
          <w:ilvl w:val="0"/>
          <w:numId w:val="17"/>
        </w:numPr>
        <w:tabs>
          <w:tab w:val="left" w:pos="347"/>
        </w:tabs>
        <w:kinsoku w:val="0"/>
        <w:overflowPunct w:val="0"/>
        <w:spacing w:before="179"/>
        <w:rPr>
          <w:rFonts w:cs="Times New Roman"/>
          <w:sz w:val="22"/>
          <w:szCs w:val="22"/>
        </w:rPr>
      </w:pPr>
      <w:r>
        <w:rPr>
          <w:rFonts w:cs="Times New Roman"/>
          <w:sz w:val="22"/>
          <w:szCs w:val="22"/>
        </w:rPr>
        <w:t>Block</w:t>
      </w:r>
      <w:r>
        <w:rPr>
          <w:rFonts w:cs="Times New Roman"/>
          <w:spacing w:val="-5"/>
          <w:sz w:val="22"/>
          <w:szCs w:val="22"/>
        </w:rPr>
        <w:t xml:space="preserve"> </w:t>
      </w:r>
      <w:r>
        <w:rPr>
          <w:rFonts w:cs="Times New Roman"/>
          <w:sz w:val="22"/>
          <w:szCs w:val="22"/>
        </w:rPr>
        <w:t>details</w:t>
      </w:r>
    </w:p>
    <w:p w:rsidR="00000000" w:rsidRDefault="00032CAE">
      <w:pPr>
        <w:pStyle w:val="ListParagraph"/>
        <w:numPr>
          <w:ilvl w:val="0"/>
          <w:numId w:val="17"/>
        </w:numPr>
        <w:tabs>
          <w:tab w:val="left" w:pos="359"/>
        </w:tabs>
        <w:kinsoku w:val="0"/>
        <w:overflowPunct w:val="0"/>
        <w:spacing w:before="1" w:line="252" w:lineRule="exact"/>
        <w:ind w:left="358" w:hanging="240"/>
        <w:rPr>
          <w:rFonts w:cs="Times New Roman"/>
          <w:sz w:val="22"/>
          <w:szCs w:val="22"/>
        </w:rPr>
      </w:pPr>
      <w:r>
        <w:rPr>
          <w:rFonts w:cs="Times New Roman"/>
          <w:sz w:val="22"/>
          <w:szCs w:val="22"/>
        </w:rPr>
        <w:t>Licensee Information – Participating Interest (P.I.) structure; Operator; Consortium</w:t>
      </w:r>
      <w:r>
        <w:rPr>
          <w:rFonts w:cs="Times New Roman"/>
          <w:spacing w:val="-29"/>
          <w:sz w:val="22"/>
          <w:szCs w:val="22"/>
        </w:rPr>
        <w:t xml:space="preserve"> </w:t>
      </w:r>
      <w:r>
        <w:rPr>
          <w:rFonts w:cs="Times New Roman"/>
          <w:sz w:val="22"/>
          <w:szCs w:val="22"/>
        </w:rPr>
        <w:t>partner</w:t>
      </w:r>
    </w:p>
    <w:p w:rsidR="00000000" w:rsidRDefault="00032CAE">
      <w:pPr>
        <w:pStyle w:val="ListParagraph"/>
        <w:numPr>
          <w:ilvl w:val="0"/>
          <w:numId w:val="17"/>
        </w:numPr>
        <w:tabs>
          <w:tab w:val="left" w:pos="347"/>
        </w:tabs>
        <w:kinsoku w:val="0"/>
        <w:overflowPunct w:val="0"/>
        <w:spacing w:line="252" w:lineRule="exact"/>
        <w:rPr>
          <w:rFonts w:cs="Times New Roman"/>
          <w:sz w:val="22"/>
          <w:szCs w:val="22"/>
        </w:rPr>
      </w:pPr>
      <w:r>
        <w:rPr>
          <w:rFonts w:cs="Times New Roman"/>
          <w:sz w:val="22"/>
          <w:szCs w:val="22"/>
        </w:rPr>
        <w:t>Extension history, if</w:t>
      </w:r>
      <w:r>
        <w:rPr>
          <w:rFonts w:cs="Times New Roman"/>
          <w:spacing w:val="-8"/>
          <w:sz w:val="22"/>
          <w:szCs w:val="22"/>
        </w:rPr>
        <w:t xml:space="preserve"> </w:t>
      </w:r>
      <w:r>
        <w:rPr>
          <w:rFonts w:cs="Times New Roman"/>
          <w:sz w:val="22"/>
          <w:szCs w:val="22"/>
        </w:rPr>
        <w:t>any</w:t>
      </w:r>
    </w:p>
    <w:p w:rsidR="00000000" w:rsidRDefault="00032CAE">
      <w:pPr>
        <w:pStyle w:val="ListParagraph"/>
        <w:numPr>
          <w:ilvl w:val="0"/>
          <w:numId w:val="17"/>
        </w:numPr>
        <w:tabs>
          <w:tab w:val="left" w:pos="359"/>
        </w:tabs>
        <w:kinsoku w:val="0"/>
        <w:overflowPunct w:val="0"/>
        <w:spacing w:line="252" w:lineRule="exact"/>
        <w:ind w:left="358" w:hanging="240"/>
        <w:rPr>
          <w:rFonts w:cs="Times New Roman"/>
          <w:sz w:val="22"/>
          <w:szCs w:val="22"/>
        </w:rPr>
      </w:pPr>
      <w:r>
        <w:rPr>
          <w:rFonts w:cs="Times New Roman"/>
          <w:sz w:val="22"/>
          <w:szCs w:val="22"/>
        </w:rPr>
        <w:t>Critical RSC and other issue(s), if</w:t>
      </w:r>
      <w:r>
        <w:rPr>
          <w:rFonts w:cs="Times New Roman"/>
          <w:spacing w:val="-14"/>
          <w:sz w:val="22"/>
          <w:szCs w:val="22"/>
        </w:rPr>
        <w:t xml:space="preserve"> </w:t>
      </w:r>
      <w:r>
        <w:rPr>
          <w:rFonts w:cs="Times New Roman"/>
          <w:sz w:val="22"/>
          <w:szCs w:val="22"/>
        </w:rPr>
        <w:t>any</w:t>
      </w:r>
    </w:p>
    <w:p w:rsidR="00000000" w:rsidRDefault="00032CAE">
      <w:pPr>
        <w:pStyle w:val="ListParagraph"/>
        <w:numPr>
          <w:ilvl w:val="0"/>
          <w:numId w:val="17"/>
        </w:numPr>
        <w:tabs>
          <w:tab w:val="left" w:pos="347"/>
        </w:tabs>
        <w:kinsoku w:val="0"/>
        <w:overflowPunct w:val="0"/>
        <w:spacing w:before="1"/>
        <w:rPr>
          <w:rFonts w:cs="Times New Roman"/>
          <w:sz w:val="22"/>
          <w:szCs w:val="22"/>
        </w:rPr>
      </w:pPr>
      <w:r>
        <w:rPr>
          <w:rFonts w:cs="Times New Roman"/>
          <w:sz w:val="22"/>
          <w:szCs w:val="22"/>
        </w:rPr>
        <w:t>Relinquishment of area (if</w:t>
      </w:r>
      <w:r>
        <w:rPr>
          <w:rFonts w:cs="Times New Roman"/>
          <w:spacing w:val="-13"/>
          <w:sz w:val="22"/>
          <w:szCs w:val="22"/>
        </w:rPr>
        <w:t xml:space="preserve"> </w:t>
      </w:r>
      <w:r>
        <w:rPr>
          <w:rFonts w:cs="Times New Roman"/>
          <w:sz w:val="22"/>
          <w:szCs w:val="22"/>
        </w:rPr>
        <w:t>any)</w:t>
      </w:r>
    </w:p>
    <w:p w:rsidR="00000000" w:rsidRDefault="00032CAE">
      <w:pPr>
        <w:pStyle w:val="BodyText"/>
        <w:kinsoku w:val="0"/>
        <w:overflowPunct w:val="0"/>
        <w:ind w:left="0" w:firstLine="0"/>
      </w:pPr>
    </w:p>
    <w:p w:rsidR="00000000" w:rsidRDefault="00032CAE">
      <w:pPr>
        <w:pStyle w:val="BodyText"/>
        <w:kinsoku w:val="0"/>
        <w:overflowPunct w:val="0"/>
        <w:spacing w:before="4"/>
        <w:ind w:left="0" w:firstLine="0"/>
      </w:pPr>
    </w:p>
    <w:p w:rsidR="00000000" w:rsidRDefault="00032CAE">
      <w:pPr>
        <w:pStyle w:val="Heading2"/>
        <w:numPr>
          <w:ilvl w:val="0"/>
          <w:numId w:val="18"/>
        </w:numPr>
        <w:tabs>
          <w:tab w:val="left" w:pos="340"/>
        </w:tabs>
        <w:kinsoku w:val="0"/>
        <w:overflowPunct w:val="0"/>
        <w:spacing w:before="0"/>
        <w:ind w:left="339" w:hanging="221"/>
        <w:rPr>
          <w:b w:val="0"/>
          <w:bCs w:val="0"/>
          <w:u w:val="none"/>
        </w:rPr>
      </w:pPr>
      <w:r>
        <w:rPr>
          <w:u w:val="none"/>
        </w:rPr>
        <w:t>Geological, Geophysical and Petrophysical</w:t>
      </w:r>
      <w:r>
        <w:rPr>
          <w:spacing w:val="-10"/>
          <w:u w:val="none"/>
        </w:rPr>
        <w:t xml:space="preserve"> </w:t>
      </w:r>
      <w:r>
        <w:rPr>
          <w:u w:val="none"/>
        </w:rPr>
        <w:t>Analysis</w:t>
      </w:r>
    </w:p>
    <w:p w:rsidR="00000000" w:rsidRDefault="00032CAE">
      <w:pPr>
        <w:pStyle w:val="ListParagraph"/>
        <w:numPr>
          <w:ilvl w:val="0"/>
          <w:numId w:val="16"/>
        </w:numPr>
        <w:tabs>
          <w:tab w:val="left" w:pos="347"/>
        </w:tabs>
        <w:kinsoku w:val="0"/>
        <w:overflowPunct w:val="0"/>
        <w:spacing w:before="176" w:line="252" w:lineRule="exact"/>
        <w:rPr>
          <w:rFonts w:cs="Times New Roman"/>
          <w:sz w:val="22"/>
          <w:szCs w:val="22"/>
        </w:rPr>
      </w:pPr>
      <w:r>
        <w:rPr>
          <w:rFonts w:cs="Times New Roman"/>
          <w:sz w:val="22"/>
          <w:szCs w:val="22"/>
        </w:rPr>
        <w:t>Exploration history in the</w:t>
      </w:r>
      <w:r>
        <w:rPr>
          <w:rFonts w:cs="Times New Roman"/>
          <w:spacing w:val="-14"/>
          <w:sz w:val="22"/>
          <w:szCs w:val="22"/>
        </w:rPr>
        <w:t xml:space="preserve"> </w:t>
      </w:r>
      <w:r>
        <w:rPr>
          <w:rFonts w:cs="Times New Roman"/>
          <w:sz w:val="22"/>
          <w:szCs w:val="22"/>
        </w:rPr>
        <w:t>block</w:t>
      </w:r>
    </w:p>
    <w:p w:rsidR="00000000" w:rsidRDefault="00032CAE">
      <w:pPr>
        <w:pStyle w:val="ListParagraph"/>
        <w:numPr>
          <w:ilvl w:val="0"/>
          <w:numId w:val="16"/>
        </w:numPr>
        <w:tabs>
          <w:tab w:val="left" w:pos="359"/>
        </w:tabs>
        <w:kinsoku w:val="0"/>
        <w:overflowPunct w:val="0"/>
        <w:spacing w:line="252" w:lineRule="exact"/>
        <w:ind w:left="358" w:hanging="240"/>
        <w:rPr>
          <w:rFonts w:cs="Times New Roman"/>
          <w:sz w:val="22"/>
          <w:szCs w:val="22"/>
        </w:rPr>
      </w:pPr>
      <w:r>
        <w:rPr>
          <w:rFonts w:cs="Times New Roman"/>
          <w:sz w:val="22"/>
          <w:szCs w:val="22"/>
        </w:rPr>
        <w:t>Geology of the</w:t>
      </w:r>
      <w:r>
        <w:rPr>
          <w:rFonts w:cs="Times New Roman"/>
          <w:spacing w:val="-7"/>
          <w:sz w:val="22"/>
          <w:szCs w:val="22"/>
        </w:rPr>
        <w:t xml:space="preserve"> </w:t>
      </w:r>
      <w:r>
        <w:rPr>
          <w:rFonts w:cs="Times New Roman"/>
          <w:sz w:val="22"/>
          <w:szCs w:val="22"/>
        </w:rPr>
        <w:t>area</w:t>
      </w:r>
    </w:p>
    <w:p w:rsidR="00000000" w:rsidRDefault="00032CAE">
      <w:pPr>
        <w:pStyle w:val="ListParagraph"/>
        <w:numPr>
          <w:ilvl w:val="0"/>
          <w:numId w:val="16"/>
        </w:numPr>
        <w:tabs>
          <w:tab w:val="left" w:pos="347"/>
        </w:tabs>
        <w:kinsoku w:val="0"/>
        <w:overflowPunct w:val="0"/>
        <w:spacing w:before="2" w:line="252" w:lineRule="exact"/>
        <w:rPr>
          <w:rFonts w:cs="Times New Roman"/>
          <w:sz w:val="22"/>
          <w:szCs w:val="22"/>
        </w:rPr>
      </w:pPr>
      <w:r>
        <w:rPr>
          <w:rFonts w:cs="Times New Roman"/>
          <w:sz w:val="22"/>
          <w:szCs w:val="22"/>
        </w:rPr>
        <w:t>Geological information about the field and its</w:t>
      </w:r>
      <w:r>
        <w:rPr>
          <w:rFonts w:cs="Times New Roman"/>
          <w:spacing w:val="-23"/>
          <w:sz w:val="22"/>
          <w:szCs w:val="22"/>
        </w:rPr>
        <w:t xml:space="preserve"> </w:t>
      </w:r>
      <w:r>
        <w:rPr>
          <w:rFonts w:cs="Times New Roman"/>
          <w:sz w:val="22"/>
          <w:szCs w:val="22"/>
        </w:rPr>
        <w:t>complexities</w:t>
      </w:r>
    </w:p>
    <w:p w:rsidR="00000000" w:rsidRDefault="00032CAE">
      <w:pPr>
        <w:pStyle w:val="ListParagraph"/>
        <w:numPr>
          <w:ilvl w:val="0"/>
          <w:numId w:val="16"/>
        </w:numPr>
        <w:tabs>
          <w:tab w:val="left" w:pos="359"/>
        </w:tabs>
        <w:kinsoku w:val="0"/>
        <w:overflowPunct w:val="0"/>
        <w:spacing w:line="252" w:lineRule="exact"/>
        <w:ind w:left="358" w:hanging="240"/>
        <w:rPr>
          <w:rFonts w:cs="Times New Roman"/>
          <w:sz w:val="22"/>
          <w:szCs w:val="22"/>
        </w:rPr>
      </w:pPr>
      <w:r>
        <w:rPr>
          <w:rFonts w:cs="Times New Roman"/>
          <w:sz w:val="22"/>
          <w:szCs w:val="22"/>
        </w:rPr>
        <w:t>G&amp;G work carried out in the</w:t>
      </w:r>
      <w:r>
        <w:rPr>
          <w:rFonts w:cs="Times New Roman"/>
          <w:spacing w:val="-10"/>
          <w:sz w:val="22"/>
          <w:szCs w:val="22"/>
        </w:rPr>
        <w:t xml:space="preserve"> </w:t>
      </w:r>
      <w:r>
        <w:rPr>
          <w:rFonts w:cs="Times New Roman"/>
          <w:sz w:val="22"/>
          <w:szCs w:val="22"/>
        </w:rPr>
        <w:t>block</w:t>
      </w:r>
    </w:p>
    <w:p w:rsidR="00000000" w:rsidRDefault="00032CAE">
      <w:pPr>
        <w:pStyle w:val="ListParagraph"/>
        <w:numPr>
          <w:ilvl w:val="0"/>
          <w:numId w:val="16"/>
        </w:numPr>
        <w:tabs>
          <w:tab w:val="left" w:pos="347"/>
        </w:tabs>
        <w:kinsoku w:val="0"/>
        <w:overflowPunct w:val="0"/>
        <w:spacing w:before="1" w:line="252" w:lineRule="exact"/>
        <w:rPr>
          <w:rFonts w:cs="Times New Roman"/>
          <w:sz w:val="22"/>
          <w:szCs w:val="22"/>
        </w:rPr>
      </w:pPr>
      <w:r>
        <w:rPr>
          <w:rFonts w:cs="Times New Roman"/>
          <w:sz w:val="22"/>
          <w:szCs w:val="22"/>
        </w:rPr>
        <w:t>Petroleum System and Generalized</w:t>
      </w:r>
      <w:r>
        <w:rPr>
          <w:rFonts w:cs="Times New Roman"/>
          <w:spacing w:val="-15"/>
          <w:sz w:val="22"/>
          <w:szCs w:val="22"/>
        </w:rPr>
        <w:t xml:space="preserve"> </w:t>
      </w:r>
      <w:r>
        <w:rPr>
          <w:rFonts w:cs="Times New Roman"/>
          <w:sz w:val="22"/>
          <w:szCs w:val="22"/>
        </w:rPr>
        <w:t>Stratigraphy</w:t>
      </w:r>
    </w:p>
    <w:p w:rsidR="00000000" w:rsidRDefault="00032CAE">
      <w:pPr>
        <w:pStyle w:val="ListParagraph"/>
        <w:numPr>
          <w:ilvl w:val="0"/>
          <w:numId w:val="16"/>
        </w:numPr>
        <w:tabs>
          <w:tab w:val="left" w:pos="323"/>
        </w:tabs>
        <w:kinsoku w:val="0"/>
        <w:overflowPunct w:val="0"/>
        <w:spacing w:line="252" w:lineRule="exact"/>
        <w:ind w:left="322" w:hanging="204"/>
        <w:rPr>
          <w:rFonts w:cs="Times New Roman"/>
          <w:sz w:val="22"/>
          <w:szCs w:val="22"/>
        </w:rPr>
      </w:pPr>
      <w:r>
        <w:rPr>
          <w:rFonts w:cs="Times New Roman"/>
          <w:sz w:val="22"/>
          <w:szCs w:val="22"/>
        </w:rPr>
        <w:t>Discovery and its</w:t>
      </w:r>
      <w:r>
        <w:rPr>
          <w:rFonts w:cs="Times New Roman"/>
          <w:spacing w:val="-10"/>
          <w:sz w:val="22"/>
          <w:szCs w:val="22"/>
        </w:rPr>
        <w:t xml:space="preserve"> </w:t>
      </w:r>
      <w:r>
        <w:rPr>
          <w:rFonts w:cs="Times New Roman"/>
          <w:sz w:val="22"/>
          <w:szCs w:val="22"/>
        </w:rPr>
        <w:t>details</w:t>
      </w:r>
    </w:p>
    <w:p w:rsidR="00000000" w:rsidRDefault="00032CAE">
      <w:pPr>
        <w:pStyle w:val="ListParagraph"/>
        <w:numPr>
          <w:ilvl w:val="0"/>
          <w:numId w:val="16"/>
        </w:numPr>
        <w:tabs>
          <w:tab w:val="left" w:pos="357"/>
        </w:tabs>
        <w:kinsoku w:val="0"/>
        <w:overflowPunct w:val="0"/>
        <w:spacing w:line="252" w:lineRule="exact"/>
        <w:ind w:left="356" w:hanging="238"/>
        <w:rPr>
          <w:rFonts w:cs="Times New Roman"/>
          <w:sz w:val="22"/>
          <w:szCs w:val="22"/>
        </w:rPr>
      </w:pPr>
      <w:r>
        <w:rPr>
          <w:rFonts w:cs="Times New Roman"/>
          <w:sz w:val="22"/>
          <w:szCs w:val="22"/>
        </w:rPr>
        <w:t>Petrophysical</w:t>
      </w:r>
      <w:r>
        <w:rPr>
          <w:rFonts w:cs="Times New Roman"/>
          <w:spacing w:val="-5"/>
          <w:sz w:val="22"/>
          <w:szCs w:val="22"/>
        </w:rPr>
        <w:t xml:space="preserve"> </w:t>
      </w:r>
      <w:r>
        <w:rPr>
          <w:rFonts w:cs="Times New Roman"/>
          <w:sz w:val="22"/>
          <w:szCs w:val="22"/>
        </w:rPr>
        <w:t>Analysis</w:t>
      </w:r>
    </w:p>
    <w:p w:rsidR="00000000" w:rsidRDefault="00032CAE">
      <w:pPr>
        <w:pStyle w:val="ListParagraph"/>
        <w:numPr>
          <w:ilvl w:val="0"/>
          <w:numId w:val="16"/>
        </w:numPr>
        <w:tabs>
          <w:tab w:val="left" w:pos="359"/>
        </w:tabs>
        <w:kinsoku w:val="0"/>
        <w:overflowPunct w:val="0"/>
        <w:spacing w:before="1" w:line="252" w:lineRule="exact"/>
        <w:ind w:left="358" w:hanging="240"/>
        <w:rPr>
          <w:rFonts w:cs="Times New Roman"/>
          <w:sz w:val="22"/>
          <w:szCs w:val="22"/>
        </w:rPr>
      </w:pPr>
      <w:r>
        <w:rPr>
          <w:rFonts w:cs="Times New Roman"/>
          <w:sz w:val="22"/>
          <w:szCs w:val="22"/>
        </w:rPr>
        <w:t>Analysis and</w:t>
      </w:r>
      <w:r>
        <w:rPr>
          <w:rFonts w:cs="Times New Roman"/>
          <w:spacing w:val="-9"/>
          <w:sz w:val="22"/>
          <w:szCs w:val="22"/>
        </w:rPr>
        <w:t xml:space="preserve"> </w:t>
      </w:r>
      <w:r>
        <w:rPr>
          <w:rFonts w:cs="Times New Roman"/>
          <w:sz w:val="22"/>
          <w:szCs w:val="22"/>
        </w:rPr>
        <w:t>Interpretations</w:t>
      </w:r>
    </w:p>
    <w:p w:rsidR="00000000" w:rsidRDefault="00032CAE">
      <w:pPr>
        <w:pStyle w:val="ListParagraph"/>
        <w:numPr>
          <w:ilvl w:val="0"/>
          <w:numId w:val="16"/>
        </w:numPr>
        <w:tabs>
          <w:tab w:val="left" w:pos="311"/>
        </w:tabs>
        <w:kinsoku w:val="0"/>
        <w:overflowPunct w:val="0"/>
        <w:spacing w:line="252" w:lineRule="exact"/>
        <w:ind w:left="310" w:hanging="192"/>
        <w:rPr>
          <w:rFonts w:cs="Times New Roman"/>
          <w:sz w:val="22"/>
          <w:szCs w:val="22"/>
        </w:rPr>
      </w:pPr>
      <w:r>
        <w:rPr>
          <w:rFonts w:cs="Times New Roman"/>
          <w:sz w:val="22"/>
          <w:szCs w:val="22"/>
        </w:rPr>
        <w:t>Oil &amp; Gas in Place as per</w:t>
      </w:r>
      <w:r>
        <w:rPr>
          <w:rFonts w:cs="Times New Roman"/>
          <w:spacing w:val="-11"/>
          <w:sz w:val="22"/>
          <w:szCs w:val="22"/>
        </w:rPr>
        <w:t xml:space="preserve"> </w:t>
      </w:r>
      <w:r>
        <w:rPr>
          <w:rFonts w:cs="Times New Roman"/>
          <w:sz w:val="22"/>
          <w:szCs w:val="22"/>
        </w:rPr>
        <w:t>PRMS</w:t>
      </w:r>
    </w:p>
    <w:p w:rsidR="00000000" w:rsidRDefault="00032CAE">
      <w:pPr>
        <w:pStyle w:val="ListParagraph"/>
        <w:numPr>
          <w:ilvl w:val="0"/>
          <w:numId w:val="16"/>
        </w:numPr>
        <w:tabs>
          <w:tab w:val="left" w:pos="311"/>
        </w:tabs>
        <w:kinsoku w:val="0"/>
        <w:overflowPunct w:val="0"/>
        <w:spacing w:before="1"/>
        <w:ind w:left="310" w:hanging="192"/>
        <w:rPr>
          <w:rFonts w:cs="Times New Roman"/>
          <w:sz w:val="22"/>
          <w:szCs w:val="22"/>
        </w:rPr>
      </w:pPr>
      <w:r>
        <w:rPr>
          <w:rFonts w:cs="Times New Roman"/>
          <w:sz w:val="22"/>
          <w:szCs w:val="22"/>
        </w:rPr>
        <w:t>Development Area with co-ordinates and technical</w:t>
      </w:r>
      <w:r>
        <w:rPr>
          <w:rFonts w:cs="Times New Roman"/>
          <w:spacing w:val="-20"/>
          <w:sz w:val="22"/>
          <w:szCs w:val="22"/>
        </w:rPr>
        <w:t xml:space="preserve"> </w:t>
      </w:r>
      <w:r>
        <w:rPr>
          <w:rFonts w:cs="Times New Roman"/>
          <w:sz w:val="22"/>
          <w:szCs w:val="22"/>
        </w:rPr>
        <w:t>justification</w:t>
      </w:r>
    </w:p>
    <w:p w:rsidR="00000000" w:rsidRDefault="00032CAE">
      <w:pPr>
        <w:pStyle w:val="BodyText"/>
        <w:kinsoku w:val="0"/>
        <w:overflowPunct w:val="0"/>
        <w:ind w:left="0" w:firstLine="0"/>
      </w:pPr>
    </w:p>
    <w:p w:rsidR="00000000" w:rsidRDefault="00032CAE">
      <w:pPr>
        <w:pStyle w:val="BodyText"/>
        <w:kinsoku w:val="0"/>
        <w:overflowPunct w:val="0"/>
        <w:spacing w:before="4"/>
        <w:ind w:left="0" w:firstLine="0"/>
      </w:pPr>
    </w:p>
    <w:p w:rsidR="00000000" w:rsidRDefault="00032CAE">
      <w:pPr>
        <w:pStyle w:val="Heading2"/>
        <w:numPr>
          <w:ilvl w:val="0"/>
          <w:numId w:val="18"/>
        </w:numPr>
        <w:tabs>
          <w:tab w:val="left" w:pos="340"/>
        </w:tabs>
        <w:kinsoku w:val="0"/>
        <w:overflowPunct w:val="0"/>
        <w:spacing w:before="0"/>
        <w:ind w:left="339" w:hanging="221"/>
        <w:rPr>
          <w:b w:val="0"/>
          <w:bCs w:val="0"/>
          <w:u w:val="none"/>
        </w:rPr>
      </w:pPr>
      <w:r>
        <w:rPr>
          <w:u w:val="none"/>
        </w:rPr>
        <w:t>Reservoir</w:t>
      </w:r>
      <w:r>
        <w:rPr>
          <w:spacing w:val="-4"/>
          <w:u w:val="none"/>
        </w:rPr>
        <w:t xml:space="preserve"> </w:t>
      </w:r>
      <w:r>
        <w:rPr>
          <w:u w:val="none"/>
        </w:rPr>
        <w:t>Analysis</w:t>
      </w:r>
    </w:p>
    <w:p w:rsidR="00000000" w:rsidRDefault="00032CAE">
      <w:pPr>
        <w:pStyle w:val="ListParagraph"/>
        <w:numPr>
          <w:ilvl w:val="0"/>
          <w:numId w:val="15"/>
        </w:numPr>
        <w:tabs>
          <w:tab w:val="left" w:pos="345"/>
        </w:tabs>
        <w:kinsoku w:val="0"/>
        <w:overflowPunct w:val="0"/>
        <w:spacing w:before="177" w:line="252" w:lineRule="exact"/>
        <w:ind w:firstLine="0"/>
        <w:rPr>
          <w:rFonts w:cs="Times New Roman"/>
          <w:sz w:val="22"/>
          <w:szCs w:val="22"/>
        </w:rPr>
      </w:pPr>
      <w:r>
        <w:rPr>
          <w:rFonts w:cs="Times New Roman"/>
          <w:sz w:val="22"/>
          <w:szCs w:val="22"/>
        </w:rPr>
        <w:t>Testing details of Discovery, surface flow rates and well test</w:t>
      </w:r>
      <w:r>
        <w:rPr>
          <w:rFonts w:cs="Times New Roman"/>
          <w:spacing w:val="-24"/>
          <w:sz w:val="22"/>
          <w:szCs w:val="22"/>
        </w:rPr>
        <w:t xml:space="preserve"> </w:t>
      </w:r>
      <w:r>
        <w:rPr>
          <w:rFonts w:cs="Times New Roman"/>
          <w:sz w:val="22"/>
          <w:szCs w:val="22"/>
        </w:rPr>
        <w:t>interpretations</w:t>
      </w:r>
    </w:p>
    <w:p w:rsidR="00000000" w:rsidRDefault="00032CAE">
      <w:pPr>
        <w:pStyle w:val="ListParagraph"/>
        <w:numPr>
          <w:ilvl w:val="0"/>
          <w:numId w:val="15"/>
        </w:numPr>
        <w:tabs>
          <w:tab w:val="left" w:pos="359"/>
        </w:tabs>
        <w:kinsoku w:val="0"/>
        <w:overflowPunct w:val="0"/>
        <w:spacing w:line="252" w:lineRule="exact"/>
        <w:ind w:left="358" w:hanging="240"/>
        <w:rPr>
          <w:rFonts w:cs="Times New Roman"/>
          <w:sz w:val="22"/>
          <w:szCs w:val="22"/>
        </w:rPr>
      </w:pPr>
      <w:r>
        <w:rPr>
          <w:rFonts w:cs="Times New Roman"/>
          <w:sz w:val="22"/>
          <w:szCs w:val="22"/>
        </w:rPr>
        <w:t>PVT, Fluid data and Reservoir</w:t>
      </w:r>
      <w:r>
        <w:rPr>
          <w:rFonts w:cs="Times New Roman"/>
          <w:spacing w:val="-12"/>
          <w:sz w:val="22"/>
          <w:szCs w:val="22"/>
        </w:rPr>
        <w:t xml:space="preserve"> </w:t>
      </w:r>
      <w:r>
        <w:rPr>
          <w:rFonts w:cs="Times New Roman"/>
          <w:sz w:val="22"/>
          <w:szCs w:val="22"/>
        </w:rPr>
        <w:t>data</w:t>
      </w:r>
    </w:p>
    <w:p w:rsidR="00000000" w:rsidRDefault="00032CAE">
      <w:pPr>
        <w:pStyle w:val="ListParagraph"/>
        <w:numPr>
          <w:ilvl w:val="0"/>
          <w:numId w:val="15"/>
        </w:numPr>
        <w:tabs>
          <w:tab w:val="left" w:pos="347"/>
        </w:tabs>
        <w:kinsoku w:val="0"/>
        <w:overflowPunct w:val="0"/>
        <w:spacing w:line="252" w:lineRule="exact"/>
        <w:ind w:left="346" w:hanging="228"/>
        <w:rPr>
          <w:rFonts w:cs="Times New Roman"/>
          <w:sz w:val="22"/>
          <w:szCs w:val="22"/>
        </w:rPr>
      </w:pPr>
      <w:r>
        <w:rPr>
          <w:rFonts w:cs="Times New Roman"/>
          <w:sz w:val="22"/>
          <w:szCs w:val="22"/>
        </w:rPr>
        <w:t>Basis and validation of establishing "Sustainable Production Levels” as per</w:t>
      </w:r>
      <w:r>
        <w:rPr>
          <w:rFonts w:cs="Times New Roman"/>
          <w:spacing w:val="-23"/>
          <w:sz w:val="22"/>
          <w:szCs w:val="22"/>
        </w:rPr>
        <w:t xml:space="preserve"> </w:t>
      </w:r>
      <w:r>
        <w:rPr>
          <w:rFonts w:cs="Times New Roman"/>
          <w:sz w:val="22"/>
          <w:szCs w:val="22"/>
        </w:rPr>
        <w:t>RSC</w:t>
      </w:r>
    </w:p>
    <w:p w:rsidR="00000000" w:rsidRDefault="00032CAE">
      <w:pPr>
        <w:pStyle w:val="ListParagraph"/>
        <w:numPr>
          <w:ilvl w:val="0"/>
          <w:numId w:val="15"/>
        </w:numPr>
        <w:tabs>
          <w:tab w:val="left" w:pos="359"/>
        </w:tabs>
        <w:kinsoku w:val="0"/>
        <w:overflowPunct w:val="0"/>
        <w:spacing w:before="1" w:line="252" w:lineRule="exact"/>
        <w:ind w:left="358" w:hanging="240"/>
        <w:rPr>
          <w:rFonts w:cs="Times New Roman"/>
          <w:sz w:val="22"/>
          <w:szCs w:val="22"/>
        </w:rPr>
      </w:pPr>
      <w:r>
        <w:rPr>
          <w:rFonts w:cs="Times New Roman"/>
          <w:sz w:val="22"/>
          <w:szCs w:val="22"/>
        </w:rPr>
        <w:t>Development</w:t>
      </w:r>
      <w:r>
        <w:rPr>
          <w:rFonts w:cs="Times New Roman"/>
          <w:spacing w:val="-6"/>
          <w:sz w:val="22"/>
          <w:szCs w:val="22"/>
        </w:rPr>
        <w:t xml:space="preserve"> </w:t>
      </w:r>
      <w:r>
        <w:rPr>
          <w:rFonts w:cs="Times New Roman"/>
          <w:sz w:val="22"/>
          <w:szCs w:val="22"/>
        </w:rPr>
        <w:t>Strategy</w:t>
      </w:r>
    </w:p>
    <w:p w:rsidR="00000000" w:rsidRDefault="00032CAE">
      <w:pPr>
        <w:pStyle w:val="ListParagraph"/>
        <w:numPr>
          <w:ilvl w:val="0"/>
          <w:numId w:val="15"/>
        </w:numPr>
        <w:tabs>
          <w:tab w:val="left" w:pos="347"/>
        </w:tabs>
        <w:kinsoku w:val="0"/>
        <w:overflowPunct w:val="0"/>
        <w:spacing w:line="252" w:lineRule="exact"/>
        <w:ind w:left="346" w:hanging="228"/>
        <w:rPr>
          <w:rFonts w:cs="Times New Roman"/>
          <w:sz w:val="22"/>
          <w:szCs w:val="22"/>
        </w:rPr>
      </w:pPr>
      <w:r>
        <w:rPr>
          <w:rFonts w:cs="Times New Roman"/>
          <w:sz w:val="22"/>
          <w:szCs w:val="22"/>
        </w:rPr>
        <w:t>Reservoir Simulation</w:t>
      </w:r>
      <w:r>
        <w:rPr>
          <w:rFonts w:cs="Times New Roman"/>
          <w:spacing w:val="-10"/>
          <w:sz w:val="22"/>
          <w:szCs w:val="22"/>
        </w:rPr>
        <w:t xml:space="preserve"> </w:t>
      </w:r>
      <w:r>
        <w:rPr>
          <w:rFonts w:cs="Times New Roman"/>
          <w:sz w:val="22"/>
          <w:szCs w:val="22"/>
        </w:rPr>
        <w:t>Studies</w:t>
      </w:r>
    </w:p>
    <w:p w:rsidR="00000000" w:rsidRDefault="00032CAE">
      <w:pPr>
        <w:pStyle w:val="ListParagraph"/>
        <w:numPr>
          <w:ilvl w:val="0"/>
          <w:numId w:val="15"/>
        </w:numPr>
        <w:tabs>
          <w:tab w:val="left" w:pos="323"/>
        </w:tabs>
        <w:kinsoku w:val="0"/>
        <w:overflowPunct w:val="0"/>
        <w:spacing w:before="1" w:line="252" w:lineRule="exact"/>
        <w:ind w:left="322" w:hanging="204"/>
        <w:rPr>
          <w:rFonts w:cs="Times New Roman"/>
          <w:sz w:val="22"/>
          <w:szCs w:val="22"/>
        </w:rPr>
      </w:pPr>
      <w:r>
        <w:rPr>
          <w:rFonts w:cs="Times New Roman"/>
          <w:sz w:val="22"/>
          <w:szCs w:val="22"/>
        </w:rPr>
        <w:t>IOR/EOR Plan, if</w:t>
      </w:r>
      <w:r>
        <w:rPr>
          <w:rFonts w:cs="Times New Roman"/>
          <w:spacing w:val="-6"/>
          <w:sz w:val="22"/>
          <w:szCs w:val="22"/>
        </w:rPr>
        <w:t xml:space="preserve"> </w:t>
      </w:r>
      <w:r>
        <w:rPr>
          <w:rFonts w:cs="Times New Roman"/>
          <w:sz w:val="22"/>
          <w:szCs w:val="22"/>
        </w:rPr>
        <w:t>any</w:t>
      </w:r>
    </w:p>
    <w:p w:rsidR="00000000" w:rsidRDefault="00032CAE">
      <w:pPr>
        <w:pStyle w:val="ListParagraph"/>
        <w:numPr>
          <w:ilvl w:val="0"/>
          <w:numId w:val="15"/>
        </w:numPr>
        <w:tabs>
          <w:tab w:val="left" w:pos="349"/>
        </w:tabs>
        <w:kinsoku w:val="0"/>
        <w:overflowPunct w:val="0"/>
        <w:ind w:right="113" w:firstLine="0"/>
        <w:rPr>
          <w:rFonts w:cs="Times New Roman"/>
          <w:sz w:val="22"/>
          <w:szCs w:val="22"/>
        </w:rPr>
      </w:pPr>
      <w:r>
        <w:rPr>
          <w:rFonts w:cs="Times New Roman"/>
          <w:sz w:val="22"/>
          <w:szCs w:val="22"/>
        </w:rPr>
        <w:t>Proposed</w:t>
      </w:r>
      <w:r>
        <w:rPr>
          <w:rFonts w:cs="Times New Roman"/>
          <w:spacing w:val="-10"/>
          <w:sz w:val="22"/>
          <w:szCs w:val="22"/>
        </w:rPr>
        <w:t xml:space="preserve"> </w:t>
      </w:r>
      <w:r>
        <w:rPr>
          <w:rFonts w:cs="Times New Roman"/>
          <w:sz w:val="22"/>
          <w:szCs w:val="22"/>
        </w:rPr>
        <w:t>Development</w:t>
      </w:r>
      <w:r>
        <w:rPr>
          <w:rFonts w:cs="Times New Roman"/>
          <w:spacing w:val="-11"/>
          <w:sz w:val="22"/>
          <w:szCs w:val="22"/>
        </w:rPr>
        <w:t xml:space="preserve"> </w:t>
      </w:r>
      <w:r>
        <w:rPr>
          <w:rFonts w:cs="Times New Roman"/>
          <w:sz w:val="22"/>
          <w:szCs w:val="22"/>
        </w:rPr>
        <w:t>locations</w:t>
      </w:r>
      <w:r>
        <w:rPr>
          <w:rFonts w:cs="Times New Roman"/>
          <w:spacing w:val="-12"/>
          <w:sz w:val="22"/>
          <w:szCs w:val="22"/>
        </w:rPr>
        <w:t xml:space="preserve"> </w:t>
      </w:r>
      <w:r>
        <w:rPr>
          <w:rFonts w:cs="Times New Roman"/>
          <w:sz w:val="22"/>
          <w:szCs w:val="22"/>
        </w:rPr>
        <w:t>with</w:t>
      </w:r>
      <w:r>
        <w:rPr>
          <w:rFonts w:cs="Times New Roman"/>
          <w:spacing w:val="-10"/>
          <w:sz w:val="22"/>
          <w:szCs w:val="22"/>
        </w:rPr>
        <w:t xml:space="preserve"> </w:t>
      </w:r>
      <w:r>
        <w:rPr>
          <w:rFonts w:cs="Times New Roman"/>
          <w:sz w:val="22"/>
          <w:szCs w:val="22"/>
        </w:rPr>
        <w:t>co-ordinates</w:t>
      </w:r>
      <w:r>
        <w:rPr>
          <w:rFonts w:cs="Times New Roman"/>
          <w:spacing w:val="-9"/>
          <w:sz w:val="22"/>
          <w:szCs w:val="22"/>
        </w:rPr>
        <w:t xml:space="preserve"> </w:t>
      </w:r>
      <w:r>
        <w:rPr>
          <w:rFonts w:cs="Times New Roman"/>
          <w:sz w:val="22"/>
          <w:szCs w:val="22"/>
        </w:rPr>
        <w:t>(tentative</w:t>
      </w:r>
      <w:r>
        <w:rPr>
          <w:rFonts w:cs="Times New Roman"/>
          <w:spacing w:val="-9"/>
          <w:sz w:val="22"/>
          <w:szCs w:val="22"/>
        </w:rPr>
        <w:t xml:space="preserve"> </w:t>
      </w:r>
      <w:r>
        <w:rPr>
          <w:rFonts w:cs="Times New Roman"/>
          <w:sz w:val="22"/>
          <w:szCs w:val="22"/>
        </w:rPr>
        <w:t>and</w:t>
      </w:r>
      <w:r>
        <w:rPr>
          <w:rFonts w:cs="Times New Roman"/>
          <w:spacing w:val="-12"/>
          <w:sz w:val="22"/>
          <w:szCs w:val="22"/>
        </w:rPr>
        <w:t xml:space="preserve"> </w:t>
      </w:r>
      <w:r>
        <w:rPr>
          <w:rFonts w:cs="Times New Roman"/>
          <w:sz w:val="22"/>
          <w:szCs w:val="22"/>
        </w:rPr>
        <w:t>for</w:t>
      </w:r>
      <w:r>
        <w:rPr>
          <w:rFonts w:cs="Times New Roman"/>
          <w:spacing w:val="-11"/>
          <w:sz w:val="22"/>
          <w:szCs w:val="22"/>
        </w:rPr>
        <w:t xml:space="preserve"> </w:t>
      </w:r>
      <w:r>
        <w:rPr>
          <w:rFonts w:cs="Times New Roman"/>
          <w:sz w:val="22"/>
          <w:szCs w:val="22"/>
        </w:rPr>
        <w:t>information</w:t>
      </w:r>
      <w:r>
        <w:rPr>
          <w:rFonts w:cs="Times New Roman"/>
          <w:spacing w:val="-10"/>
          <w:sz w:val="22"/>
          <w:szCs w:val="22"/>
        </w:rPr>
        <w:t xml:space="preserve"> </w:t>
      </w:r>
      <w:r>
        <w:rPr>
          <w:rFonts w:cs="Times New Roman"/>
          <w:sz w:val="22"/>
          <w:szCs w:val="22"/>
        </w:rPr>
        <w:t>only)</w:t>
      </w:r>
      <w:r>
        <w:rPr>
          <w:rFonts w:cs="Times New Roman"/>
          <w:spacing w:val="-9"/>
          <w:sz w:val="22"/>
          <w:szCs w:val="22"/>
        </w:rPr>
        <w:t xml:space="preserve"> </w:t>
      </w:r>
      <w:r>
        <w:rPr>
          <w:rFonts w:cs="Times New Roman"/>
          <w:sz w:val="22"/>
          <w:szCs w:val="22"/>
        </w:rPr>
        <w:t>map</w:t>
      </w:r>
      <w:r>
        <w:rPr>
          <w:rFonts w:cs="Times New Roman"/>
          <w:spacing w:val="-9"/>
          <w:sz w:val="22"/>
          <w:szCs w:val="22"/>
        </w:rPr>
        <w:t xml:space="preserve"> </w:t>
      </w:r>
      <w:r>
        <w:rPr>
          <w:rFonts w:cs="Times New Roman"/>
          <w:sz w:val="22"/>
          <w:szCs w:val="22"/>
        </w:rPr>
        <w:t>showing locatio</w:t>
      </w:r>
      <w:r>
        <w:rPr>
          <w:rFonts w:cs="Times New Roman"/>
          <w:sz w:val="22"/>
          <w:szCs w:val="22"/>
        </w:rPr>
        <w:t>ns along with 1P &amp; 2P in place</w:t>
      </w:r>
      <w:r>
        <w:rPr>
          <w:rFonts w:cs="Times New Roman"/>
          <w:spacing w:val="-16"/>
          <w:sz w:val="22"/>
          <w:szCs w:val="22"/>
        </w:rPr>
        <w:t xml:space="preserve"> </w:t>
      </w:r>
      <w:r>
        <w:rPr>
          <w:rFonts w:cs="Times New Roman"/>
          <w:sz w:val="22"/>
          <w:szCs w:val="22"/>
        </w:rPr>
        <w:t>polygons</w:t>
      </w:r>
    </w:p>
    <w:p w:rsidR="00000000" w:rsidRDefault="00032CAE">
      <w:pPr>
        <w:pStyle w:val="ListParagraph"/>
        <w:numPr>
          <w:ilvl w:val="0"/>
          <w:numId w:val="15"/>
        </w:numPr>
        <w:tabs>
          <w:tab w:val="left" w:pos="359"/>
        </w:tabs>
        <w:kinsoku w:val="0"/>
        <w:overflowPunct w:val="0"/>
        <w:spacing w:before="1"/>
        <w:ind w:left="358" w:hanging="240"/>
        <w:rPr>
          <w:rFonts w:cs="Times New Roman"/>
          <w:sz w:val="22"/>
          <w:szCs w:val="22"/>
        </w:rPr>
      </w:pPr>
      <w:r>
        <w:rPr>
          <w:rFonts w:cs="Times New Roman"/>
          <w:sz w:val="22"/>
          <w:szCs w:val="22"/>
        </w:rPr>
        <w:t>Production profile under different variants along with recommended</w:t>
      </w:r>
      <w:r>
        <w:rPr>
          <w:rFonts w:cs="Times New Roman"/>
          <w:spacing w:val="-27"/>
          <w:sz w:val="22"/>
          <w:szCs w:val="22"/>
        </w:rPr>
        <w:t xml:space="preserve"> </w:t>
      </w:r>
      <w:r>
        <w:rPr>
          <w:rFonts w:cs="Times New Roman"/>
          <w:sz w:val="22"/>
          <w:szCs w:val="22"/>
        </w:rPr>
        <w:t>variants</w:t>
      </w:r>
    </w:p>
    <w:p w:rsidR="00000000" w:rsidRDefault="00032CAE">
      <w:pPr>
        <w:pStyle w:val="ListParagraph"/>
        <w:numPr>
          <w:ilvl w:val="0"/>
          <w:numId w:val="15"/>
        </w:numPr>
        <w:tabs>
          <w:tab w:val="left" w:pos="311"/>
        </w:tabs>
        <w:kinsoku w:val="0"/>
        <w:overflowPunct w:val="0"/>
        <w:spacing w:before="61"/>
        <w:ind w:left="310" w:hanging="192"/>
        <w:rPr>
          <w:rFonts w:cs="Times New Roman"/>
          <w:sz w:val="22"/>
          <w:szCs w:val="22"/>
        </w:rPr>
      </w:pPr>
      <w:r>
        <w:rPr>
          <w:rFonts w:cs="Times New Roman"/>
          <w:sz w:val="22"/>
          <w:szCs w:val="22"/>
        </w:rPr>
        <w:t>Reservoir Management</w:t>
      </w:r>
      <w:r>
        <w:rPr>
          <w:rFonts w:cs="Times New Roman"/>
          <w:spacing w:val="-8"/>
          <w:sz w:val="22"/>
          <w:szCs w:val="22"/>
        </w:rPr>
        <w:t xml:space="preserve"> </w:t>
      </w:r>
      <w:r>
        <w:rPr>
          <w:rFonts w:cs="Times New Roman"/>
          <w:sz w:val="22"/>
          <w:szCs w:val="22"/>
        </w:rPr>
        <w:t>Plan</w:t>
      </w:r>
    </w:p>
    <w:p w:rsidR="00000000" w:rsidRDefault="00032CAE">
      <w:pPr>
        <w:pStyle w:val="ListParagraph"/>
        <w:numPr>
          <w:ilvl w:val="0"/>
          <w:numId w:val="15"/>
        </w:numPr>
        <w:tabs>
          <w:tab w:val="left" w:pos="311"/>
        </w:tabs>
        <w:kinsoku w:val="0"/>
        <w:overflowPunct w:val="0"/>
        <w:spacing w:before="1"/>
        <w:ind w:left="310" w:hanging="192"/>
        <w:rPr>
          <w:rFonts w:cs="Times New Roman"/>
          <w:sz w:val="22"/>
          <w:szCs w:val="22"/>
        </w:rPr>
      </w:pPr>
      <w:r>
        <w:rPr>
          <w:rFonts w:cs="Times New Roman"/>
          <w:sz w:val="22"/>
          <w:szCs w:val="22"/>
        </w:rPr>
        <w:t>Action required in maximizing the ultimate recovery factor from the</w:t>
      </w:r>
      <w:r>
        <w:rPr>
          <w:rFonts w:cs="Times New Roman"/>
          <w:spacing w:val="-31"/>
          <w:sz w:val="22"/>
          <w:szCs w:val="22"/>
        </w:rPr>
        <w:t xml:space="preserve"> </w:t>
      </w:r>
      <w:r>
        <w:rPr>
          <w:rFonts w:cs="Times New Roman"/>
          <w:sz w:val="22"/>
          <w:szCs w:val="22"/>
        </w:rPr>
        <w:t>field</w:t>
      </w:r>
    </w:p>
    <w:p w:rsidR="00000000" w:rsidRDefault="00032CAE">
      <w:pPr>
        <w:pStyle w:val="BodyText"/>
        <w:kinsoku w:val="0"/>
        <w:overflowPunct w:val="0"/>
        <w:ind w:left="0" w:firstLine="0"/>
      </w:pPr>
    </w:p>
    <w:p w:rsidR="00000000" w:rsidRDefault="00032CAE">
      <w:pPr>
        <w:pStyle w:val="BodyText"/>
        <w:kinsoku w:val="0"/>
        <w:overflowPunct w:val="0"/>
        <w:spacing w:before="5"/>
        <w:ind w:left="0" w:firstLine="0"/>
      </w:pPr>
    </w:p>
    <w:p w:rsidR="00000000" w:rsidRDefault="00032CAE">
      <w:pPr>
        <w:pStyle w:val="Heading2"/>
        <w:numPr>
          <w:ilvl w:val="0"/>
          <w:numId w:val="18"/>
        </w:numPr>
        <w:tabs>
          <w:tab w:val="left" w:pos="340"/>
        </w:tabs>
        <w:kinsoku w:val="0"/>
        <w:overflowPunct w:val="0"/>
        <w:spacing w:before="0"/>
        <w:ind w:left="339" w:hanging="221"/>
        <w:rPr>
          <w:b w:val="0"/>
          <w:bCs w:val="0"/>
          <w:u w:val="none"/>
        </w:rPr>
      </w:pPr>
      <w:r>
        <w:rPr>
          <w:u w:val="none"/>
        </w:rPr>
        <w:t>Development Concept and Production</w:t>
      </w:r>
      <w:r>
        <w:rPr>
          <w:spacing w:val="-11"/>
          <w:u w:val="none"/>
        </w:rPr>
        <w:t xml:space="preserve"> </w:t>
      </w:r>
      <w:r>
        <w:rPr>
          <w:u w:val="none"/>
        </w:rPr>
        <w:t>Facilities</w:t>
      </w:r>
    </w:p>
    <w:p w:rsidR="00000000" w:rsidRDefault="00032CAE">
      <w:pPr>
        <w:pStyle w:val="ListParagraph"/>
        <w:numPr>
          <w:ilvl w:val="0"/>
          <w:numId w:val="14"/>
        </w:numPr>
        <w:tabs>
          <w:tab w:val="left" w:pos="347"/>
        </w:tabs>
        <w:kinsoku w:val="0"/>
        <w:overflowPunct w:val="0"/>
        <w:spacing w:before="56"/>
        <w:rPr>
          <w:rFonts w:cs="Times New Roman"/>
          <w:sz w:val="22"/>
          <w:szCs w:val="22"/>
        </w:rPr>
      </w:pPr>
      <w:r>
        <w:rPr>
          <w:rFonts w:cs="Times New Roman"/>
          <w:sz w:val="22"/>
          <w:szCs w:val="22"/>
        </w:rPr>
        <w:t>Development</w:t>
      </w:r>
      <w:r>
        <w:rPr>
          <w:rFonts w:cs="Times New Roman"/>
          <w:spacing w:val="-8"/>
          <w:sz w:val="22"/>
          <w:szCs w:val="22"/>
        </w:rPr>
        <w:t xml:space="preserve"> </w:t>
      </w:r>
      <w:r>
        <w:rPr>
          <w:rFonts w:cs="Times New Roman"/>
          <w:sz w:val="22"/>
          <w:szCs w:val="22"/>
        </w:rPr>
        <w:t>Options</w:t>
      </w:r>
    </w:p>
    <w:p w:rsidR="00000000" w:rsidRDefault="00032CAE">
      <w:pPr>
        <w:pStyle w:val="ListParagraph"/>
        <w:numPr>
          <w:ilvl w:val="0"/>
          <w:numId w:val="14"/>
        </w:numPr>
        <w:tabs>
          <w:tab w:val="left" w:pos="347"/>
        </w:tabs>
        <w:kinsoku w:val="0"/>
        <w:overflowPunct w:val="0"/>
        <w:spacing w:before="56"/>
        <w:rPr>
          <w:rFonts w:cs="Times New Roman"/>
          <w:sz w:val="22"/>
          <w:szCs w:val="22"/>
        </w:rPr>
        <w:sectPr w:rsidR="00000000">
          <w:pgSz w:w="11900" w:h="15500"/>
          <w:pgMar w:top="1460" w:right="1300" w:bottom="1460" w:left="1300" w:header="0" w:footer="1279" w:gutter="0"/>
          <w:cols w:space="720" w:equalWidth="0">
            <w:col w:w="9300"/>
          </w:cols>
          <w:noEndnote/>
        </w:sectPr>
      </w:pPr>
    </w:p>
    <w:p w:rsidR="00000000" w:rsidRDefault="00032CAE">
      <w:pPr>
        <w:pStyle w:val="ListParagraph"/>
        <w:numPr>
          <w:ilvl w:val="0"/>
          <w:numId w:val="14"/>
        </w:numPr>
        <w:tabs>
          <w:tab w:val="left" w:pos="359"/>
        </w:tabs>
        <w:kinsoku w:val="0"/>
        <w:overflowPunct w:val="0"/>
        <w:spacing w:before="53"/>
        <w:ind w:left="358" w:hanging="240"/>
        <w:rPr>
          <w:rFonts w:cs="Times New Roman"/>
          <w:sz w:val="22"/>
          <w:szCs w:val="22"/>
        </w:rPr>
      </w:pPr>
      <w:r>
        <w:rPr>
          <w:rFonts w:cs="Times New Roman"/>
          <w:sz w:val="22"/>
          <w:szCs w:val="22"/>
        </w:rPr>
        <w:lastRenderedPageBreak/>
        <w:t>Flow Assurance, Chemistry &amp; Water</w:t>
      </w:r>
      <w:r>
        <w:rPr>
          <w:rFonts w:cs="Times New Roman"/>
          <w:spacing w:val="-19"/>
          <w:sz w:val="22"/>
          <w:szCs w:val="22"/>
        </w:rPr>
        <w:t xml:space="preserve"> </w:t>
      </w:r>
      <w:r>
        <w:rPr>
          <w:rFonts w:cs="Times New Roman"/>
          <w:sz w:val="22"/>
          <w:szCs w:val="22"/>
        </w:rPr>
        <w:t>Injection/disposal</w:t>
      </w:r>
    </w:p>
    <w:p w:rsidR="00000000" w:rsidRDefault="00032CAE">
      <w:pPr>
        <w:pStyle w:val="ListParagraph"/>
        <w:numPr>
          <w:ilvl w:val="0"/>
          <w:numId w:val="14"/>
        </w:numPr>
        <w:tabs>
          <w:tab w:val="left" w:pos="347"/>
        </w:tabs>
        <w:kinsoku w:val="0"/>
        <w:overflowPunct w:val="0"/>
        <w:spacing w:before="61"/>
        <w:rPr>
          <w:rFonts w:cs="Times New Roman"/>
          <w:sz w:val="22"/>
          <w:szCs w:val="22"/>
        </w:rPr>
      </w:pPr>
      <w:r>
        <w:rPr>
          <w:rFonts w:cs="Times New Roman"/>
          <w:sz w:val="22"/>
          <w:szCs w:val="22"/>
        </w:rPr>
        <w:t>Field Management</w:t>
      </w:r>
      <w:r>
        <w:rPr>
          <w:rFonts w:cs="Times New Roman"/>
          <w:spacing w:val="-5"/>
          <w:sz w:val="22"/>
          <w:szCs w:val="22"/>
        </w:rPr>
        <w:t xml:space="preserve"> </w:t>
      </w:r>
      <w:r>
        <w:rPr>
          <w:rFonts w:cs="Times New Roman"/>
          <w:sz w:val="22"/>
          <w:szCs w:val="22"/>
        </w:rPr>
        <w:t>Plan</w:t>
      </w:r>
    </w:p>
    <w:p w:rsidR="00000000" w:rsidRDefault="00032CAE">
      <w:pPr>
        <w:pStyle w:val="ListParagraph"/>
        <w:numPr>
          <w:ilvl w:val="0"/>
          <w:numId w:val="14"/>
        </w:numPr>
        <w:tabs>
          <w:tab w:val="left" w:pos="359"/>
        </w:tabs>
        <w:kinsoku w:val="0"/>
        <w:overflowPunct w:val="0"/>
        <w:spacing w:before="59"/>
        <w:ind w:left="358" w:hanging="240"/>
        <w:rPr>
          <w:rFonts w:cs="Times New Roman"/>
          <w:sz w:val="22"/>
          <w:szCs w:val="22"/>
        </w:rPr>
      </w:pPr>
      <w:r>
        <w:rPr>
          <w:rFonts w:cs="Times New Roman"/>
          <w:sz w:val="22"/>
          <w:szCs w:val="22"/>
        </w:rPr>
        <w:t>Pipelines network &amp;</w:t>
      </w:r>
      <w:r>
        <w:rPr>
          <w:rFonts w:cs="Times New Roman"/>
          <w:spacing w:val="-10"/>
          <w:sz w:val="22"/>
          <w:szCs w:val="22"/>
        </w:rPr>
        <w:t xml:space="preserve"> </w:t>
      </w:r>
      <w:r>
        <w:rPr>
          <w:rFonts w:cs="Times New Roman"/>
          <w:sz w:val="22"/>
          <w:szCs w:val="22"/>
        </w:rPr>
        <w:t>details</w:t>
      </w:r>
    </w:p>
    <w:p w:rsidR="00000000" w:rsidRDefault="00032CAE">
      <w:pPr>
        <w:pStyle w:val="ListParagraph"/>
        <w:numPr>
          <w:ilvl w:val="0"/>
          <w:numId w:val="14"/>
        </w:numPr>
        <w:tabs>
          <w:tab w:val="left" w:pos="347"/>
        </w:tabs>
        <w:kinsoku w:val="0"/>
        <w:overflowPunct w:val="0"/>
        <w:spacing w:before="61"/>
        <w:rPr>
          <w:rFonts w:cs="Times New Roman"/>
          <w:sz w:val="22"/>
          <w:szCs w:val="22"/>
        </w:rPr>
      </w:pPr>
      <w:r>
        <w:rPr>
          <w:rFonts w:cs="Times New Roman"/>
          <w:sz w:val="22"/>
          <w:szCs w:val="22"/>
        </w:rPr>
        <w:t>Delivery point with</w:t>
      </w:r>
      <w:r>
        <w:rPr>
          <w:rFonts w:cs="Times New Roman"/>
          <w:spacing w:val="-12"/>
          <w:sz w:val="22"/>
          <w:szCs w:val="22"/>
        </w:rPr>
        <w:t xml:space="preserve"> </w:t>
      </w:r>
      <w:r>
        <w:rPr>
          <w:rFonts w:cs="Times New Roman"/>
          <w:sz w:val="22"/>
          <w:szCs w:val="22"/>
        </w:rPr>
        <w:t>map</w:t>
      </w:r>
    </w:p>
    <w:p w:rsidR="00000000" w:rsidRDefault="00032CAE">
      <w:pPr>
        <w:pStyle w:val="ListParagraph"/>
        <w:numPr>
          <w:ilvl w:val="0"/>
          <w:numId w:val="14"/>
        </w:numPr>
        <w:tabs>
          <w:tab w:val="left" w:pos="321"/>
        </w:tabs>
        <w:kinsoku w:val="0"/>
        <w:overflowPunct w:val="0"/>
        <w:spacing w:before="61"/>
        <w:ind w:left="320" w:hanging="202"/>
        <w:rPr>
          <w:rFonts w:cs="Times New Roman"/>
          <w:sz w:val="22"/>
          <w:szCs w:val="22"/>
        </w:rPr>
      </w:pPr>
      <w:r>
        <w:rPr>
          <w:rFonts w:cs="Times New Roman"/>
          <w:sz w:val="22"/>
          <w:szCs w:val="22"/>
        </w:rPr>
        <w:t>Methodology for Measurement of</w:t>
      </w:r>
      <w:r>
        <w:rPr>
          <w:rFonts w:cs="Times New Roman"/>
          <w:spacing w:val="-15"/>
          <w:sz w:val="22"/>
          <w:szCs w:val="22"/>
        </w:rPr>
        <w:t xml:space="preserve"> </w:t>
      </w:r>
      <w:r>
        <w:rPr>
          <w:rFonts w:cs="Times New Roman"/>
          <w:sz w:val="22"/>
          <w:szCs w:val="22"/>
        </w:rPr>
        <w:t>Petroleum.</w:t>
      </w:r>
    </w:p>
    <w:p w:rsidR="00000000" w:rsidRDefault="00032CAE">
      <w:pPr>
        <w:pStyle w:val="BodyText"/>
        <w:kinsoku w:val="0"/>
        <w:overflowPunct w:val="0"/>
        <w:ind w:left="0" w:firstLine="0"/>
      </w:pPr>
    </w:p>
    <w:p w:rsidR="00000000" w:rsidRDefault="00032CAE">
      <w:pPr>
        <w:pStyle w:val="BodyText"/>
        <w:kinsoku w:val="0"/>
        <w:overflowPunct w:val="0"/>
        <w:spacing w:before="9"/>
        <w:ind w:left="0" w:firstLine="0"/>
        <w:rPr>
          <w:sz w:val="27"/>
          <w:szCs w:val="27"/>
        </w:rPr>
      </w:pPr>
    </w:p>
    <w:p w:rsidR="00000000" w:rsidRDefault="00032CAE">
      <w:pPr>
        <w:pStyle w:val="Heading2"/>
        <w:numPr>
          <w:ilvl w:val="0"/>
          <w:numId w:val="18"/>
        </w:numPr>
        <w:tabs>
          <w:tab w:val="left" w:pos="340"/>
        </w:tabs>
        <w:kinsoku w:val="0"/>
        <w:overflowPunct w:val="0"/>
        <w:spacing w:before="0"/>
        <w:ind w:left="339" w:hanging="221"/>
        <w:rPr>
          <w:b w:val="0"/>
          <w:bCs w:val="0"/>
          <w:u w:val="none"/>
        </w:rPr>
      </w:pPr>
      <w:r>
        <w:rPr>
          <w:u w:val="none"/>
        </w:rPr>
        <w:t>Drilling and Well</w:t>
      </w:r>
      <w:r>
        <w:rPr>
          <w:spacing w:val="-7"/>
          <w:u w:val="none"/>
        </w:rPr>
        <w:t xml:space="preserve"> </w:t>
      </w:r>
      <w:r>
        <w:rPr>
          <w:u w:val="none"/>
        </w:rPr>
        <w:t>Completion</w:t>
      </w:r>
    </w:p>
    <w:p w:rsidR="00000000" w:rsidRDefault="00032CAE">
      <w:pPr>
        <w:pStyle w:val="ListParagraph"/>
        <w:numPr>
          <w:ilvl w:val="0"/>
          <w:numId w:val="13"/>
        </w:numPr>
        <w:tabs>
          <w:tab w:val="left" w:pos="347"/>
        </w:tabs>
        <w:kinsoku w:val="0"/>
        <w:overflowPunct w:val="0"/>
        <w:spacing w:before="56" w:line="252" w:lineRule="exact"/>
        <w:rPr>
          <w:rFonts w:cs="Times New Roman"/>
          <w:sz w:val="22"/>
          <w:szCs w:val="22"/>
        </w:rPr>
      </w:pPr>
      <w:r>
        <w:rPr>
          <w:rFonts w:cs="Times New Roman"/>
          <w:sz w:val="22"/>
          <w:szCs w:val="22"/>
        </w:rPr>
        <w:t>Well Drilling</w:t>
      </w:r>
      <w:r>
        <w:rPr>
          <w:rFonts w:cs="Times New Roman"/>
          <w:spacing w:val="-12"/>
          <w:sz w:val="22"/>
          <w:szCs w:val="22"/>
        </w:rPr>
        <w:t xml:space="preserve"> </w:t>
      </w:r>
      <w:r>
        <w:rPr>
          <w:rFonts w:cs="Times New Roman"/>
          <w:sz w:val="22"/>
          <w:szCs w:val="22"/>
        </w:rPr>
        <w:t>Strategy</w:t>
      </w:r>
    </w:p>
    <w:p w:rsidR="00000000" w:rsidRDefault="00032CAE">
      <w:pPr>
        <w:pStyle w:val="ListParagraph"/>
        <w:numPr>
          <w:ilvl w:val="0"/>
          <w:numId w:val="13"/>
        </w:numPr>
        <w:tabs>
          <w:tab w:val="left" w:pos="359"/>
        </w:tabs>
        <w:kinsoku w:val="0"/>
        <w:overflowPunct w:val="0"/>
        <w:spacing w:line="252" w:lineRule="exact"/>
        <w:ind w:left="358" w:hanging="240"/>
        <w:rPr>
          <w:rFonts w:cs="Times New Roman"/>
          <w:sz w:val="22"/>
          <w:szCs w:val="22"/>
        </w:rPr>
      </w:pPr>
      <w:r>
        <w:rPr>
          <w:rFonts w:cs="Times New Roman"/>
          <w:sz w:val="22"/>
          <w:szCs w:val="22"/>
        </w:rPr>
        <w:t>Well Design and Well Completion (Production, injection,</w:t>
      </w:r>
      <w:r>
        <w:rPr>
          <w:rFonts w:cs="Times New Roman"/>
          <w:spacing w:val="-22"/>
          <w:sz w:val="22"/>
          <w:szCs w:val="22"/>
        </w:rPr>
        <w:t xml:space="preserve"> </w:t>
      </w:r>
      <w:r>
        <w:rPr>
          <w:rFonts w:cs="Times New Roman"/>
          <w:sz w:val="22"/>
          <w:szCs w:val="22"/>
        </w:rPr>
        <w:t>etc.)</w:t>
      </w:r>
    </w:p>
    <w:p w:rsidR="00000000" w:rsidRDefault="00032CAE">
      <w:pPr>
        <w:pStyle w:val="BodyText"/>
        <w:kinsoku w:val="0"/>
        <w:overflowPunct w:val="0"/>
        <w:ind w:left="0" w:firstLine="0"/>
      </w:pPr>
    </w:p>
    <w:p w:rsidR="00000000" w:rsidRDefault="00032CAE">
      <w:pPr>
        <w:pStyle w:val="BodyText"/>
        <w:kinsoku w:val="0"/>
        <w:overflowPunct w:val="0"/>
        <w:spacing w:before="5"/>
        <w:ind w:left="0" w:firstLine="0"/>
      </w:pPr>
    </w:p>
    <w:p w:rsidR="00000000" w:rsidRDefault="00032CAE">
      <w:pPr>
        <w:pStyle w:val="Heading2"/>
        <w:numPr>
          <w:ilvl w:val="0"/>
          <w:numId w:val="18"/>
        </w:numPr>
        <w:tabs>
          <w:tab w:val="left" w:pos="340"/>
        </w:tabs>
        <w:kinsoku w:val="0"/>
        <w:overflowPunct w:val="0"/>
        <w:spacing w:before="0"/>
        <w:ind w:left="339" w:hanging="221"/>
        <w:rPr>
          <w:b w:val="0"/>
          <w:bCs w:val="0"/>
          <w:u w:val="none"/>
        </w:rPr>
      </w:pPr>
      <w:r>
        <w:rPr>
          <w:u w:val="none"/>
        </w:rPr>
        <w:t>Health, Safety &amp;</w:t>
      </w:r>
      <w:r>
        <w:rPr>
          <w:spacing w:val="-10"/>
          <w:u w:val="none"/>
        </w:rPr>
        <w:t xml:space="preserve"> </w:t>
      </w:r>
      <w:r>
        <w:rPr>
          <w:u w:val="none"/>
        </w:rPr>
        <w:t>Environment</w:t>
      </w:r>
    </w:p>
    <w:p w:rsidR="00000000" w:rsidRDefault="00032CAE">
      <w:pPr>
        <w:pStyle w:val="BodyText"/>
        <w:kinsoku w:val="0"/>
        <w:overflowPunct w:val="0"/>
        <w:ind w:left="0" w:firstLine="0"/>
        <w:rPr>
          <w:b/>
          <w:bCs/>
        </w:rPr>
      </w:pPr>
    </w:p>
    <w:p w:rsidR="00000000" w:rsidRDefault="00032CAE">
      <w:pPr>
        <w:pStyle w:val="BodyText"/>
        <w:kinsoku w:val="0"/>
        <w:overflowPunct w:val="0"/>
        <w:spacing w:before="11"/>
        <w:ind w:left="0" w:firstLine="0"/>
        <w:rPr>
          <w:b/>
          <w:bCs/>
          <w:sz w:val="21"/>
          <w:szCs w:val="21"/>
        </w:rPr>
      </w:pPr>
    </w:p>
    <w:p w:rsidR="00000000" w:rsidRDefault="00032CAE">
      <w:pPr>
        <w:pStyle w:val="ListParagraph"/>
        <w:numPr>
          <w:ilvl w:val="0"/>
          <w:numId w:val="18"/>
        </w:numPr>
        <w:tabs>
          <w:tab w:val="left" w:pos="340"/>
        </w:tabs>
        <w:kinsoku w:val="0"/>
        <w:overflowPunct w:val="0"/>
        <w:ind w:left="339" w:hanging="221"/>
        <w:rPr>
          <w:rFonts w:cs="Times New Roman"/>
          <w:sz w:val="22"/>
          <w:szCs w:val="22"/>
        </w:rPr>
      </w:pPr>
      <w:r>
        <w:rPr>
          <w:rFonts w:cs="Times New Roman"/>
          <w:b/>
          <w:bCs/>
          <w:sz w:val="22"/>
          <w:szCs w:val="22"/>
        </w:rPr>
        <w:t>Oil &amp; Gas Evacuation and Market</w:t>
      </w:r>
      <w:r>
        <w:rPr>
          <w:rFonts w:cs="Times New Roman"/>
          <w:b/>
          <w:bCs/>
          <w:spacing w:val="-9"/>
          <w:sz w:val="22"/>
          <w:szCs w:val="22"/>
        </w:rPr>
        <w:t xml:space="preserve"> </w:t>
      </w:r>
      <w:r>
        <w:rPr>
          <w:rFonts w:cs="Times New Roman"/>
          <w:b/>
          <w:bCs/>
          <w:sz w:val="22"/>
          <w:szCs w:val="22"/>
        </w:rPr>
        <w:t>Strategy.</w:t>
      </w:r>
    </w:p>
    <w:p w:rsidR="00000000" w:rsidRDefault="00032CAE">
      <w:pPr>
        <w:pStyle w:val="BodyText"/>
        <w:kinsoku w:val="0"/>
        <w:overflowPunct w:val="0"/>
        <w:spacing w:before="4"/>
        <w:ind w:left="0" w:firstLine="0"/>
        <w:rPr>
          <w:b/>
          <w:bCs/>
          <w:sz w:val="25"/>
          <w:szCs w:val="25"/>
        </w:rPr>
      </w:pPr>
    </w:p>
    <w:p w:rsidR="00000000" w:rsidRDefault="00032CAE">
      <w:pPr>
        <w:pStyle w:val="BodyText"/>
        <w:kinsoku w:val="0"/>
        <w:overflowPunct w:val="0"/>
        <w:ind w:left="118" w:firstLine="0"/>
      </w:pPr>
      <w:r>
        <w:rPr>
          <w:b/>
          <w:bCs/>
        </w:rPr>
        <w:t>PART</w:t>
      </w:r>
      <w:r>
        <w:rPr>
          <w:b/>
          <w:bCs/>
          <w:spacing w:val="-2"/>
        </w:rPr>
        <w:t xml:space="preserve"> </w:t>
      </w:r>
      <w:r>
        <w:rPr>
          <w:b/>
          <w:bCs/>
        </w:rPr>
        <w:t>B</w:t>
      </w:r>
    </w:p>
    <w:p w:rsidR="00000000" w:rsidRDefault="00032CAE">
      <w:pPr>
        <w:pStyle w:val="BodyText"/>
        <w:kinsoku w:val="0"/>
        <w:overflowPunct w:val="0"/>
        <w:spacing w:before="7"/>
        <w:ind w:left="0" w:firstLine="0"/>
        <w:rPr>
          <w:b/>
          <w:bCs/>
          <w:sz w:val="21"/>
          <w:szCs w:val="21"/>
        </w:rPr>
      </w:pPr>
    </w:p>
    <w:p w:rsidR="00000000" w:rsidRDefault="00032CAE">
      <w:pPr>
        <w:pStyle w:val="BodyText"/>
        <w:kinsoku w:val="0"/>
        <w:overflowPunct w:val="0"/>
        <w:ind w:left="118" w:firstLine="0"/>
      </w:pPr>
      <w:r>
        <w:t>Implementation schedule (timelines) for commercial development of the Field including date of commencement of</w:t>
      </w:r>
      <w:r>
        <w:rPr>
          <w:spacing w:val="-7"/>
        </w:rPr>
        <w:t xml:space="preserve"> </w:t>
      </w:r>
      <w:r>
        <w:t>production</w:t>
      </w:r>
    </w:p>
    <w:p w:rsidR="00000000" w:rsidRDefault="00032CAE">
      <w:pPr>
        <w:pStyle w:val="BodyText"/>
        <w:kinsoku w:val="0"/>
        <w:overflowPunct w:val="0"/>
        <w:spacing w:before="6"/>
        <w:ind w:left="0" w:firstLine="0"/>
      </w:pPr>
    </w:p>
    <w:p w:rsidR="00000000" w:rsidRDefault="00032CAE">
      <w:pPr>
        <w:pStyle w:val="Heading2"/>
        <w:kinsoku w:val="0"/>
        <w:overflowPunct w:val="0"/>
        <w:spacing w:before="0"/>
        <w:ind w:left="118"/>
        <w:rPr>
          <w:b w:val="0"/>
          <w:bCs w:val="0"/>
          <w:u w:val="none"/>
        </w:rPr>
      </w:pPr>
      <w:r>
        <w:rPr>
          <w:u w:val="none"/>
        </w:rPr>
        <w:t>PART</w:t>
      </w:r>
      <w:r>
        <w:rPr>
          <w:spacing w:val="-2"/>
          <w:u w:val="none"/>
        </w:rPr>
        <w:t xml:space="preserve"> </w:t>
      </w:r>
      <w:r>
        <w:rPr>
          <w:u w:val="none"/>
        </w:rPr>
        <w:t>C</w:t>
      </w:r>
    </w:p>
    <w:p w:rsidR="00000000" w:rsidRDefault="00032CAE">
      <w:pPr>
        <w:pStyle w:val="BodyText"/>
        <w:kinsoku w:val="0"/>
        <w:overflowPunct w:val="0"/>
        <w:spacing w:before="7"/>
        <w:ind w:left="0" w:firstLine="0"/>
        <w:rPr>
          <w:b/>
          <w:bCs/>
          <w:sz w:val="21"/>
          <w:szCs w:val="21"/>
        </w:rPr>
      </w:pPr>
    </w:p>
    <w:p w:rsidR="00000000" w:rsidRDefault="00032CAE">
      <w:pPr>
        <w:pStyle w:val="BodyText"/>
        <w:kinsoku w:val="0"/>
        <w:overflowPunct w:val="0"/>
        <w:ind w:left="118" w:firstLine="0"/>
      </w:pPr>
      <w:r>
        <w:t>Costs and budget estimates and Techno economic analysis to demonstrate economic viability of the project</w:t>
      </w:r>
    </w:p>
    <w:p w:rsidR="00000000" w:rsidRDefault="00032CAE">
      <w:pPr>
        <w:pStyle w:val="ListParagraph"/>
        <w:numPr>
          <w:ilvl w:val="0"/>
          <w:numId w:val="12"/>
        </w:numPr>
        <w:tabs>
          <w:tab w:val="left" w:pos="479"/>
        </w:tabs>
        <w:kinsoku w:val="0"/>
        <w:overflowPunct w:val="0"/>
        <w:spacing w:before="2" w:line="273" w:lineRule="exact"/>
        <w:rPr>
          <w:rFonts w:cs="Times New Roman"/>
          <w:sz w:val="22"/>
          <w:szCs w:val="22"/>
        </w:rPr>
      </w:pPr>
      <w:r>
        <w:rPr>
          <w:rFonts w:cs="Times New Roman"/>
          <w:sz w:val="22"/>
          <w:szCs w:val="22"/>
        </w:rPr>
        <w:t>Estimated development and production</w:t>
      </w:r>
      <w:r>
        <w:rPr>
          <w:rFonts w:cs="Times New Roman"/>
          <w:spacing w:val="-12"/>
          <w:sz w:val="22"/>
          <w:szCs w:val="22"/>
        </w:rPr>
        <w:t xml:space="preserve"> </w:t>
      </w:r>
      <w:r>
        <w:rPr>
          <w:rFonts w:cs="Times New Roman"/>
          <w:sz w:val="22"/>
          <w:szCs w:val="22"/>
        </w:rPr>
        <w:t>expenditures</w:t>
      </w:r>
    </w:p>
    <w:p w:rsidR="00000000" w:rsidRDefault="00032CAE">
      <w:pPr>
        <w:pStyle w:val="ListParagraph"/>
        <w:numPr>
          <w:ilvl w:val="1"/>
          <w:numId w:val="12"/>
        </w:numPr>
        <w:tabs>
          <w:tab w:val="left" w:pos="839"/>
        </w:tabs>
        <w:kinsoku w:val="0"/>
        <w:overflowPunct w:val="0"/>
        <w:spacing w:line="266" w:lineRule="exact"/>
        <w:rPr>
          <w:rFonts w:cs="Times New Roman"/>
          <w:sz w:val="22"/>
          <w:szCs w:val="22"/>
        </w:rPr>
      </w:pPr>
      <w:r>
        <w:rPr>
          <w:rFonts w:cs="Times New Roman"/>
          <w:sz w:val="22"/>
          <w:szCs w:val="22"/>
        </w:rPr>
        <w:t>CAPEX</w:t>
      </w:r>
      <w:r>
        <w:rPr>
          <w:rFonts w:cs="Times New Roman"/>
          <w:spacing w:val="-3"/>
          <w:sz w:val="22"/>
          <w:szCs w:val="22"/>
        </w:rPr>
        <w:t xml:space="preserve"> </w:t>
      </w:r>
      <w:r>
        <w:rPr>
          <w:rFonts w:cs="Times New Roman"/>
          <w:sz w:val="22"/>
          <w:szCs w:val="22"/>
        </w:rPr>
        <w:t>estimate</w:t>
      </w:r>
    </w:p>
    <w:p w:rsidR="00000000" w:rsidRDefault="00032CAE">
      <w:pPr>
        <w:pStyle w:val="ListParagraph"/>
        <w:numPr>
          <w:ilvl w:val="1"/>
          <w:numId w:val="12"/>
        </w:numPr>
        <w:tabs>
          <w:tab w:val="left" w:pos="839"/>
        </w:tabs>
        <w:kinsoku w:val="0"/>
        <w:overflowPunct w:val="0"/>
        <w:spacing w:line="269" w:lineRule="exact"/>
        <w:rPr>
          <w:rFonts w:cs="Times New Roman"/>
          <w:sz w:val="22"/>
          <w:szCs w:val="22"/>
        </w:rPr>
      </w:pPr>
      <w:r>
        <w:rPr>
          <w:rFonts w:cs="Times New Roman"/>
          <w:sz w:val="22"/>
          <w:szCs w:val="22"/>
        </w:rPr>
        <w:t>OPEX</w:t>
      </w:r>
      <w:r>
        <w:rPr>
          <w:rFonts w:cs="Times New Roman"/>
          <w:spacing w:val="-3"/>
          <w:sz w:val="22"/>
          <w:szCs w:val="22"/>
        </w:rPr>
        <w:t xml:space="preserve"> </w:t>
      </w:r>
      <w:r>
        <w:rPr>
          <w:rFonts w:cs="Times New Roman"/>
          <w:sz w:val="22"/>
          <w:szCs w:val="22"/>
        </w:rPr>
        <w:t>estimate</w:t>
      </w:r>
    </w:p>
    <w:p w:rsidR="00000000" w:rsidRDefault="00032CAE">
      <w:pPr>
        <w:pStyle w:val="ListParagraph"/>
        <w:numPr>
          <w:ilvl w:val="0"/>
          <w:numId w:val="12"/>
        </w:numPr>
        <w:tabs>
          <w:tab w:val="left" w:pos="479"/>
        </w:tabs>
        <w:kinsoku w:val="0"/>
        <w:overflowPunct w:val="0"/>
        <w:spacing w:before="1"/>
        <w:rPr>
          <w:rFonts w:cs="Times New Roman"/>
          <w:sz w:val="22"/>
          <w:szCs w:val="22"/>
        </w:rPr>
      </w:pPr>
      <w:r>
        <w:rPr>
          <w:rFonts w:cs="Times New Roman"/>
          <w:sz w:val="22"/>
          <w:szCs w:val="22"/>
        </w:rPr>
        <w:t>Techno – economic</w:t>
      </w:r>
      <w:r>
        <w:rPr>
          <w:rFonts w:cs="Times New Roman"/>
          <w:spacing w:val="-6"/>
          <w:sz w:val="22"/>
          <w:szCs w:val="22"/>
        </w:rPr>
        <w:t xml:space="preserve"> </w:t>
      </w:r>
      <w:r>
        <w:rPr>
          <w:rFonts w:cs="Times New Roman"/>
          <w:sz w:val="22"/>
          <w:szCs w:val="22"/>
        </w:rPr>
        <w:t>analysis</w:t>
      </w:r>
    </w:p>
    <w:p w:rsidR="00000000" w:rsidRDefault="00032CAE">
      <w:pPr>
        <w:pStyle w:val="ListParagraph"/>
        <w:numPr>
          <w:ilvl w:val="0"/>
          <w:numId w:val="12"/>
        </w:numPr>
        <w:tabs>
          <w:tab w:val="left" w:pos="479"/>
        </w:tabs>
        <w:kinsoku w:val="0"/>
        <w:overflowPunct w:val="0"/>
        <w:spacing w:before="1"/>
        <w:rPr>
          <w:rFonts w:cs="Times New Roman"/>
          <w:sz w:val="22"/>
          <w:szCs w:val="22"/>
        </w:rPr>
        <w:sectPr w:rsidR="00000000">
          <w:pgSz w:w="11900" w:h="15500"/>
          <w:pgMar w:top="1340" w:right="1300" w:bottom="1460" w:left="1300" w:header="0" w:footer="1279" w:gutter="0"/>
          <w:cols w:space="720"/>
          <w:noEndnote/>
        </w:sectPr>
      </w:pPr>
    </w:p>
    <w:p w:rsidR="00000000" w:rsidRDefault="00032CAE">
      <w:pPr>
        <w:pStyle w:val="BodyText"/>
        <w:kinsoku w:val="0"/>
        <w:overflowPunct w:val="0"/>
        <w:ind w:left="0" w:firstLine="0"/>
        <w:rPr>
          <w:sz w:val="20"/>
          <w:szCs w:val="20"/>
        </w:rPr>
      </w:pPr>
    </w:p>
    <w:p w:rsidR="00000000" w:rsidRDefault="00032CAE">
      <w:pPr>
        <w:pStyle w:val="Heading2"/>
        <w:kinsoku w:val="0"/>
        <w:overflowPunct w:val="0"/>
        <w:spacing w:before="198"/>
        <w:ind w:left="1858" w:right="1892"/>
        <w:jc w:val="center"/>
        <w:rPr>
          <w:b w:val="0"/>
          <w:bCs w:val="0"/>
          <w:u w:val="none"/>
        </w:rPr>
      </w:pPr>
      <w:r>
        <w:rPr>
          <w:u w:val="thick"/>
        </w:rPr>
        <w:t>APPENDIX</w:t>
      </w:r>
      <w:r>
        <w:rPr>
          <w:spacing w:val="-2"/>
          <w:u w:val="thick"/>
        </w:rPr>
        <w:t xml:space="preserve"> </w:t>
      </w:r>
      <w:r>
        <w:rPr>
          <w:u w:val="thick"/>
        </w:rPr>
        <w:t>E</w:t>
      </w:r>
    </w:p>
    <w:p w:rsidR="00000000" w:rsidRDefault="00032CAE">
      <w:pPr>
        <w:pStyle w:val="BodyText"/>
        <w:kinsoku w:val="0"/>
        <w:overflowPunct w:val="0"/>
        <w:spacing w:before="59"/>
        <w:ind w:left="289" w:right="113" w:firstLine="0"/>
        <w:rPr>
          <w:spacing w:val="-3"/>
        </w:rPr>
      </w:pPr>
      <w:r>
        <w:rPr>
          <w:b/>
          <w:bCs/>
          <w:spacing w:val="-3"/>
          <w:u w:val="thick"/>
        </w:rPr>
        <w:t xml:space="preserve">FORM </w:t>
      </w:r>
      <w:r>
        <w:rPr>
          <w:b/>
          <w:bCs/>
          <w:u w:val="thick"/>
        </w:rPr>
        <w:t xml:space="preserve">OF </w:t>
      </w:r>
      <w:r>
        <w:rPr>
          <w:b/>
          <w:bCs/>
          <w:spacing w:val="-7"/>
          <w:u w:val="thick"/>
        </w:rPr>
        <w:t xml:space="preserve">PARENT COMPANY </w:t>
      </w:r>
      <w:r>
        <w:rPr>
          <w:b/>
          <w:bCs/>
          <w:spacing w:val="-3"/>
          <w:u w:val="thick"/>
        </w:rPr>
        <w:t xml:space="preserve">FINANCIAL </w:t>
      </w:r>
      <w:r>
        <w:rPr>
          <w:b/>
          <w:bCs/>
          <w:spacing w:val="-2"/>
          <w:u w:val="thick"/>
        </w:rPr>
        <w:t xml:space="preserve">AND </w:t>
      </w:r>
      <w:r>
        <w:rPr>
          <w:b/>
          <w:bCs/>
          <w:spacing w:val="-4"/>
          <w:u w:val="thick"/>
        </w:rPr>
        <w:t>PERFORMANCE</w:t>
      </w:r>
      <w:r>
        <w:rPr>
          <w:b/>
          <w:bCs/>
          <w:spacing w:val="16"/>
          <w:u w:val="thick"/>
        </w:rPr>
        <w:t xml:space="preserve"> </w:t>
      </w:r>
      <w:r>
        <w:rPr>
          <w:b/>
          <w:bCs/>
          <w:spacing w:val="-3"/>
          <w:u w:val="thick"/>
        </w:rPr>
        <w:t>GUARANTEE</w:t>
      </w:r>
    </w:p>
    <w:p w:rsidR="00000000" w:rsidRDefault="00032CAE">
      <w:pPr>
        <w:pStyle w:val="BodyText"/>
        <w:kinsoku w:val="0"/>
        <w:overflowPunct w:val="0"/>
        <w:spacing w:before="32"/>
        <w:ind w:left="1858" w:right="1913" w:firstLine="0"/>
        <w:jc w:val="center"/>
        <w:rPr>
          <w:color w:val="000000"/>
        </w:rPr>
      </w:pPr>
      <w:r>
        <w:rPr>
          <w:color w:val="363435"/>
        </w:rPr>
        <w:t>(to be furnished pursuant to Article 27.1 (b) of the</w:t>
      </w:r>
      <w:r>
        <w:rPr>
          <w:color w:val="363435"/>
          <w:spacing w:val="-10"/>
        </w:rPr>
        <w:t xml:space="preserve"> </w:t>
      </w:r>
      <w:r>
        <w:rPr>
          <w:color w:val="363435"/>
        </w:rPr>
        <w:t>Contract)</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BodyText"/>
        <w:tabs>
          <w:tab w:val="left" w:pos="6345"/>
          <w:tab w:val="left" w:pos="6681"/>
        </w:tabs>
        <w:kinsoku w:val="0"/>
        <w:overflowPunct w:val="0"/>
        <w:spacing w:before="129" w:line="278" w:lineRule="auto"/>
        <w:ind w:left="670" w:right="113" w:firstLine="0"/>
      </w:pPr>
      <w:r>
        <w:rPr>
          <w:spacing w:val="-2"/>
        </w:rPr>
        <w:t>WHEREAS</w:t>
      </w:r>
      <w:r>
        <w:rPr>
          <w:spacing w:val="-2"/>
          <w:u w:val="single" w:color="363434"/>
        </w:rPr>
        <w:t xml:space="preserve"> </w:t>
      </w:r>
      <w:r>
        <w:rPr>
          <w:spacing w:val="-2"/>
          <w:u w:val="single" w:color="363434"/>
        </w:rPr>
        <w:tab/>
      </w:r>
      <w:r>
        <w:rPr>
          <w:spacing w:val="-2"/>
          <w:u w:val="single" w:color="363434"/>
        </w:rPr>
        <w:tab/>
      </w:r>
      <w:r>
        <w:t xml:space="preserve">a </w:t>
      </w:r>
      <w:r>
        <w:rPr>
          <w:spacing w:val="-1"/>
        </w:rPr>
        <w:t>company</w:t>
      </w:r>
      <w:r>
        <w:rPr>
          <w:spacing w:val="-2"/>
        </w:rPr>
        <w:t xml:space="preserve"> duly</w:t>
      </w:r>
      <w:r>
        <w:rPr>
          <w:spacing w:val="-3"/>
        </w:rPr>
        <w:t xml:space="preserve"> </w:t>
      </w:r>
      <w:r>
        <w:rPr>
          <w:spacing w:val="-2"/>
        </w:rPr>
        <w:t>organized</w:t>
      </w:r>
      <w:r>
        <w:t xml:space="preserve"> and existing under the</w:t>
      </w:r>
      <w:r>
        <w:rPr>
          <w:spacing w:val="49"/>
        </w:rPr>
        <w:t xml:space="preserve"> </w:t>
      </w:r>
      <w:r>
        <w:t>laws</w:t>
      </w:r>
      <w:r>
        <w:rPr>
          <w:spacing w:val="20"/>
        </w:rPr>
        <w:t xml:space="preserve"> </w:t>
      </w:r>
      <w:r>
        <w:t>of</w:t>
      </w:r>
      <w:r>
        <w:rPr>
          <w:u w:val="single" w:color="363434"/>
        </w:rPr>
        <w:t xml:space="preserve"> </w:t>
      </w:r>
      <w:r>
        <w:rPr>
          <w:u w:val="single" w:color="363434"/>
        </w:rPr>
        <w:tab/>
      </w:r>
      <w:r>
        <w:t xml:space="preserve">having its registered </w:t>
      </w:r>
      <w:r>
        <w:rPr>
          <w:spacing w:val="-3"/>
        </w:rPr>
        <w:t xml:space="preserve">office </w:t>
      </w:r>
      <w:r>
        <w:rPr>
          <w:spacing w:val="28"/>
        </w:rPr>
        <w:t xml:space="preserve"> </w:t>
      </w:r>
      <w:r>
        <w:rPr>
          <w:spacing w:val="-3"/>
        </w:rPr>
        <w:t>at</w:t>
      </w:r>
    </w:p>
    <w:p w:rsidR="00000000" w:rsidRDefault="00032CAE">
      <w:pPr>
        <w:pStyle w:val="BodyText"/>
        <w:kinsoku w:val="0"/>
        <w:overflowPunct w:val="0"/>
        <w:spacing w:before="9"/>
        <w:ind w:left="0" w:firstLine="0"/>
        <w:rPr>
          <w:sz w:val="19"/>
          <w:szCs w:val="19"/>
        </w:rPr>
      </w:pPr>
    </w:p>
    <w:p w:rsidR="00000000" w:rsidRDefault="001754DE">
      <w:pPr>
        <w:pStyle w:val="BodyText"/>
        <w:kinsoku w:val="0"/>
        <w:overflowPunct w:val="0"/>
        <w:spacing w:line="20" w:lineRule="exact"/>
        <w:ind w:left="665" w:firstLine="0"/>
        <w:rPr>
          <w:sz w:val="2"/>
          <w:szCs w:val="2"/>
        </w:rPr>
      </w:pPr>
      <w:r>
        <w:rPr>
          <w:noProof/>
          <w:sz w:val="2"/>
          <w:szCs w:val="2"/>
        </w:rPr>
        <mc:AlternateContent>
          <mc:Choice Requires="wpg">
            <w:drawing>
              <wp:inline distT="0" distB="0" distL="0" distR="0">
                <wp:extent cx="5283835" cy="12700"/>
                <wp:effectExtent l="9525" t="7620" r="2540" b="0"/>
                <wp:docPr id="1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3835" cy="12700"/>
                          <a:chOff x="0" y="0"/>
                          <a:chExt cx="8321" cy="20"/>
                        </a:xfrm>
                      </wpg:grpSpPr>
                      <wps:wsp>
                        <wps:cNvPr id="18" name="Freeform 37"/>
                        <wps:cNvSpPr>
                          <a:spLocks/>
                        </wps:cNvSpPr>
                        <wps:spPr bwMode="auto">
                          <a:xfrm>
                            <a:off x="5" y="5"/>
                            <a:ext cx="8311" cy="20"/>
                          </a:xfrm>
                          <a:custGeom>
                            <a:avLst/>
                            <a:gdLst>
                              <a:gd name="T0" fmla="*/ 0 w 8311"/>
                              <a:gd name="T1" fmla="*/ 0 h 20"/>
                              <a:gd name="T2" fmla="*/ 8310 w 8311"/>
                              <a:gd name="T3" fmla="*/ 0 h 20"/>
                            </a:gdLst>
                            <a:ahLst/>
                            <a:cxnLst>
                              <a:cxn ang="0">
                                <a:pos x="T0" y="T1"/>
                              </a:cxn>
                              <a:cxn ang="0">
                                <a:pos x="T2" y="T3"/>
                              </a:cxn>
                            </a:cxnLst>
                            <a:rect l="0" t="0" r="r" b="b"/>
                            <a:pathLst>
                              <a:path w="8311" h="20">
                                <a:moveTo>
                                  <a:pt x="0" y="0"/>
                                </a:moveTo>
                                <a:lnTo>
                                  <a:pt x="8310" y="0"/>
                                </a:lnTo>
                              </a:path>
                            </a:pathLst>
                          </a:custGeom>
                          <a:noFill/>
                          <a:ln w="6096">
                            <a:solidFill>
                              <a:srgbClr val="36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5D76DC" id="Group 36" o:spid="_x0000_s1026" style="width:416.05pt;height:1pt;mso-position-horizontal-relative:char;mso-position-vertical-relative:line" coordsize="83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">
                <v:shape id="Freeform 37" o:spid="_x0000_s1027" style="position:absolute;left:5;top:5;width:8311;height:20;visibility:visible;mso-wrap-style:square;v-text-anchor:top" coordsize="83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ydsQA&#10;AADbAAAADwAAAGRycy9kb3ducmV2LnhtbESPzWrDQAyE74G+w6JCb8k6oaTFzcaEQkvxrUnas/Aq&#10;tmOv1ng3/nn76hDoTWJGM5922eRaNVAfas8G1qsEFHHhbc2lgfPpY/kKKkRki61nMjBTgGz/sNhh&#10;av3I3zQcY6kkhEOKBqoYu1TrUFTkMKx8RyzaxfcOo6x9qW2Po4S7Vm+SZKsd1iwNFXb0XlHRHG/O&#10;QL655sXzS7Oefw/JZ912t5/TmYx5epwOb6AiTfHffL/+soIvsPKLDKD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H8nbEAAAA2wAAAA8AAAAAAAAAAAAAAAAAmAIAAGRycy9k&#10;b3ducmV2LnhtbFBLBQYAAAAABAAEAPUAAACJAwAAAAA=&#10;" path="m,l8310,e" filled="f" strokecolor="#363434" strokeweight=".48pt">
                  <v:path arrowok="t" o:connecttype="custom" o:connectlocs="0,0;8310,0" o:connectangles="0,0"/>
                </v:shape>
                <w10:anchorlock/>
              </v:group>
            </w:pict>
          </mc:Fallback>
        </mc:AlternateContent>
      </w:r>
    </w:p>
    <w:p w:rsidR="00000000" w:rsidRDefault="00032CAE">
      <w:pPr>
        <w:pStyle w:val="BodyText"/>
        <w:kinsoku w:val="0"/>
        <w:overflowPunct w:val="0"/>
        <w:spacing w:before="42" w:line="276" w:lineRule="auto"/>
        <w:ind w:left="670" w:right="110" w:firstLine="0"/>
        <w:jc w:val="both"/>
      </w:pPr>
      <w:r>
        <w:t xml:space="preserve">(hereinafter referred to as ‘the Guarantor’ which expression shall include its successors and assigns) is (the indirect owner of one hundred per cent (100%) of the capital stock of XYZ company and direct owner of its </w:t>
      </w:r>
      <w:r>
        <w:t>parent company);</w:t>
      </w:r>
      <w:r>
        <w:rPr>
          <w:spacing w:val="-22"/>
        </w:rPr>
        <w:t xml:space="preserve"> </w:t>
      </w:r>
      <w:r>
        <w:t>and</w:t>
      </w:r>
    </w:p>
    <w:p w:rsidR="00000000" w:rsidRDefault="00032CAE">
      <w:pPr>
        <w:pStyle w:val="BodyText"/>
        <w:kinsoku w:val="0"/>
        <w:overflowPunct w:val="0"/>
        <w:spacing w:before="9"/>
        <w:ind w:left="0" w:firstLine="0"/>
        <w:rPr>
          <w:sz w:val="25"/>
          <w:szCs w:val="25"/>
        </w:rPr>
      </w:pPr>
    </w:p>
    <w:p w:rsidR="00000000" w:rsidRDefault="00032CAE">
      <w:pPr>
        <w:pStyle w:val="BodyText"/>
        <w:tabs>
          <w:tab w:val="left" w:pos="7946"/>
        </w:tabs>
        <w:kinsoku w:val="0"/>
        <w:overflowPunct w:val="0"/>
        <w:spacing w:line="276" w:lineRule="auto"/>
        <w:ind w:left="670" w:right="113" w:firstLine="0"/>
        <w:jc w:val="both"/>
      </w:pPr>
      <w:r>
        <w:t>WHEREAS XYZ Company is signatory to a Revenue Sharing Contract in respect of an (offshore)</w:t>
      </w:r>
      <w:r>
        <w:rPr>
          <w:spacing w:val="-17"/>
        </w:rPr>
        <w:t xml:space="preserve"> </w:t>
      </w:r>
      <w:r>
        <w:t>(onshore)</w:t>
      </w:r>
      <w:r>
        <w:rPr>
          <w:spacing w:val="-11"/>
        </w:rPr>
        <w:t xml:space="preserve"> </w:t>
      </w:r>
      <w:r>
        <w:t>area</w:t>
      </w:r>
      <w:r>
        <w:rPr>
          <w:spacing w:val="-11"/>
        </w:rPr>
        <w:t xml:space="preserve"> </w:t>
      </w:r>
      <w:r>
        <w:t>identified</w:t>
      </w:r>
      <w:r>
        <w:rPr>
          <w:spacing w:val="-12"/>
        </w:rPr>
        <w:t xml:space="preserve"> </w:t>
      </w:r>
      <w:r>
        <w:t>as</w:t>
      </w:r>
      <w:r>
        <w:rPr>
          <w:spacing w:val="-11"/>
        </w:rPr>
        <w:t xml:space="preserve"> </w:t>
      </w:r>
      <w:r>
        <w:t>Block</w:t>
      </w:r>
      <w:r>
        <w:rPr>
          <w:u w:val="single" w:color="363434"/>
        </w:rPr>
        <w:t xml:space="preserve"> </w:t>
      </w:r>
      <w:r>
        <w:rPr>
          <w:u w:val="single" w:color="363434"/>
        </w:rPr>
        <w:tab/>
      </w:r>
      <w:r>
        <w:t>(hereinafter referred to as</w:t>
      </w:r>
      <w:r>
        <w:rPr>
          <w:spacing w:val="-5"/>
        </w:rPr>
        <w:t xml:space="preserve"> </w:t>
      </w:r>
      <w:r>
        <w:t>‘the</w:t>
      </w:r>
      <w:r>
        <w:rPr>
          <w:spacing w:val="-6"/>
        </w:rPr>
        <w:t xml:space="preserve"> </w:t>
      </w:r>
      <w:r>
        <w:t>Contract’)</w:t>
      </w:r>
      <w:r>
        <w:rPr>
          <w:spacing w:val="-3"/>
        </w:rPr>
        <w:t xml:space="preserve"> </w:t>
      </w:r>
      <w:r>
        <w:t>made</w:t>
      </w:r>
      <w:r>
        <w:rPr>
          <w:spacing w:val="-8"/>
        </w:rPr>
        <w:t xml:space="preserve"> </w:t>
      </w:r>
      <w:r>
        <w:t>between</w:t>
      </w:r>
      <w:r>
        <w:rPr>
          <w:spacing w:val="-9"/>
        </w:rPr>
        <w:t xml:space="preserve"> </w:t>
      </w:r>
      <w:r>
        <w:t>the</w:t>
      </w:r>
      <w:r>
        <w:rPr>
          <w:spacing w:val="-6"/>
        </w:rPr>
        <w:t xml:space="preserve"> </w:t>
      </w:r>
      <w:r>
        <w:t>Government</w:t>
      </w:r>
      <w:r>
        <w:rPr>
          <w:spacing w:val="-5"/>
        </w:rPr>
        <w:t xml:space="preserve"> </w:t>
      </w:r>
      <w:r>
        <w:t>of</w:t>
      </w:r>
      <w:r>
        <w:rPr>
          <w:spacing w:val="-5"/>
        </w:rPr>
        <w:t xml:space="preserve"> </w:t>
      </w:r>
      <w:r>
        <w:t>India</w:t>
      </w:r>
      <w:r>
        <w:rPr>
          <w:spacing w:val="-8"/>
        </w:rPr>
        <w:t xml:space="preserve"> </w:t>
      </w:r>
      <w:r>
        <w:t>(hereinafter</w:t>
      </w:r>
      <w:r>
        <w:rPr>
          <w:spacing w:val="-8"/>
        </w:rPr>
        <w:t xml:space="preserve"> </w:t>
      </w:r>
      <w:r>
        <w:t>referred</w:t>
      </w:r>
      <w:r>
        <w:rPr>
          <w:spacing w:val="-8"/>
        </w:rPr>
        <w:t xml:space="preserve"> </w:t>
      </w:r>
      <w:r>
        <w:t>to</w:t>
      </w:r>
      <w:r>
        <w:rPr>
          <w:spacing w:val="-9"/>
        </w:rPr>
        <w:t xml:space="preserve"> </w:t>
      </w:r>
      <w:r>
        <w:t>a</w:t>
      </w:r>
      <w:r>
        <w:t>s ‘the</w:t>
      </w:r>
      <w:r>
        <w:rPr>
          <w:spacing w:val="8"/>
        </w:rPr>
        <w:t xml:space="preserve"> </w:t>
      </w:r>
      <w:r>
        <w:t>Government’),</w:t>
      </w:r>
      <w:r>
        <w:rPr>
          <w:spacing w:val="8"/>
        </w:rPr>
        <w:t xml:space="preserve"> </w:t>
      </w:r>
      <w:r>
        <w:t>and</w:t>
      </w:r>
      <w:r>
        <w:rPr>
          <w:spacing w:val="6"/>
        </w:rPr>
        <w:t xml:space="preserve"> </w:t>
      </w:r>
      <w:r>
        <w:t>XYZ</w:t>
      </w:r>
      <w:r>
        <w:rPr>
          <w:spacing w:val="-11"/>
        </w:rPr>
        <w:t xml:space="preserve"> </w:t>
      </w:r>
      <w:r>
        <w:t>Company</w:t>
      </w:r>
      <w:r>
        <w:rPr>
          <w:spacing w:val="-10"/>
        </w:rPr>
        <w:t xml:space="preserve"> </w:t>
      </w:r>
      <w:r>
        <w:t>(hereinafter</w:t>
      </w:r>
      <w:r>
        <w:rPr>
          <w:spacing w:val="-9"/>
        </w:rPr>
        <w:t xml:space="preserve"> </w:t>
      </w:r>
      <w:r>
        <w:t>referred</w:t>
      </w:r>
      <w:r>
        <w:rPr>
          <w:spacing w:val="-10"/>
        </w:rPr>
        <w:t xml:space="preserve"> </w:t>
      </w:r>
      <w:r>
        <w:t>to</w:t>
      </w:r>
      <w:r>
        <w:rPr>
          <w:spacing w:val="-10"/>
        </w:rPr>
        <w:t xml:space="preserve"> </w:t>
      </w:r>
      <w:r>
        <w:t>as</w:t>
      </w:r>
      <w:r>
        <w:rPr>
          <w:spacing w:val="-10"/>
        </w:rPr>
        <w:t xml:space="preserve"> </w:t>
      </w:r>
      <w:r>
        <w:t>XYZ</w:t>
      </w:r>
      <w:r>
        <w:rPr>
          <w:spacing w:val="-11"/>
        </w:rPr>
        <w:t xml:space="preserve"> </w:t>
      </w:r>
      <w:r>
        <w:t>which</w:t>
      </w:r>
      <w:r>
        <w:rPr>
          <w:spacing w:val="-10"/>
        </w:rPr>
        <w:t xml:space="preserve"> </w:t>
      </w:r>
      <w:r>
        <w:t>expression</w:t>
      </w:r>
      <w:r>
        <w:rPr>
          <w:spacing w:val="-10"/>
        </w:rPr>
        <w:t xml:space="preserve"> </w:t>
      </w:r>
      <w:r>
        <w:t>shall include</w:t>
      </w:r>
      <w:r>
        <w:rPr>
          <w:spacing w:val="-23"/>
        </w:rPr>
        <w:t xml:space="preserve"> </w:t>
      </w:r>
      <w:r>
        <w:t>its</w:t>
      </w:r>
      <w:r>
        <w:rPr>
          <w:spacing w:val="-21"/>
        </w:rPr>
        <w:t xml:space="preserve"> </w:t>
      </w:r>
      <w:r>
        <w:t>successors</w:t>
      </w:r>
      <w:r>
        <w:rPr>
          <w:spacing w:val="-21"/>
        </w:rPr>
        <w:t xml:space="preserve"> </w:t>
      </w:r>
      <w:r>
        <w:t>and</w:t>
      </w:r>
      <w:r>
        <w:rPr>
          <w:spacing w:val="-21"/>
        </w:rPr>
        <w:t xml:space="preserve"> </w:t>
      </w:r>
      <w:r>
        <w:t>permitted</w:t>
      </w:r>
      <w:r>
        <w:rPr>
          <w:spacing w:val="-10"/>
        </w:rPr>
        <w:t xml:space="preserve"> </w:t>
      </w:r>
      <w:r>
        <w:t>assigns);</w:t>
      </w:r>
      <w:r>
        <w:rPr>
          <w:spacing w:val="4"/>
        </w:rPr>
        <w:t xml:space="preserve"> </w:t>
      </w:r>
      <w:r>
        <w:t>and</w:t>
      </w:r>
    </w:p>
    <w:p w:rsidR="00000000" w:rsidRDefault="00032CAE">
      <w:pPr>
        <w:pStyle w:val="BodyText"/>
        <w:kinsoku w:val="0"/>
        <w:overflowPunct w:val="0"/>
        <w:spacing w:before="11"/>
        <w:ind w:left="0" w:firstLine="0"/>
        <w:rPr>
          <w:sz w:val="25"/>
          <w:szCs w:val="25"/>
        </w:rPr>
      </w:pPr>
    </w:p>
    <w:p w:rsidR="00000000" w:rsidRDefault="00032CAE">
      <w:pPr>
        <w:pStyle w:val="BodyText"/>
        <w:kinsoku w:val="0"/>
        <w:overflowPunct w:val="0"/>
        <w:spacing w:line="276" w:lineRule="auto"/>
        <w:ind w:left="670" w:right="113" w:firstLine="0"/>
        <w:jc w:val="both"/>
      </w:pPr>
      <w:r>
        <w:t>WHEREAS</w:t>
      </w:r>
      <w:r>
        <w:rPr>
          <w:spacing w:val="-21"/>
        </w:rPr>
        <w:t xml:space="preserve"> </w:t>
      </w:r>
      <w:r>
        <w:t>the</w:t>
      </w:r>
      <w:r>
        <w:rPr>
          <w:spacing w:val="-18"/>
        </w:rPr>
        <w:t xml:space="preserve"> </w:t>
      </w:r>
      <w:r>
        <w:t>Guarantor</w:t>
      </w:r>
      <w:r>
        <w:rPr>
          <w:spacing w:val="-20"/>
        </w:rPr>
        <w:t xml:space="preserve"> </w:t>
      </w:r>
      <w:r>
        <w:t>wishes</w:t>
      </w:r>
      <w:r>
        <w:rPr>
          <w:spacing w:val="-18"/>
        </w:rPr>
        <w:t xml:space="preserve"> </w:t>
      </w:r>
      <w:r>
        <w:t>to</w:t>
      </w:r>
      <w:r>
        <w:rPr>
          <w:spacing w:val="-19"/>
        </w:rPr>
        <w:t xml:space="preserve"> </w:t>
      </w:r>
      <w:r>
        <w:t>guarantee</w:t>
      </w:r>
      <w:r>
        <w:rPr>
          <w:spacing w:val="-21"/>
        </w:rPr>
        <w:t xml:space="preserve"> </w:t>
      </w:r>
      <w:r>
        <w:t>the</w:t>
      </w:r>
      <w:r>
        <w:rPr>
          <w:spacing w:val="-21"/>
        </w:rPr>
        <w:t xml:space="preserve"> </w:t>
      </w:r>
      <w:r>
        <w:t>performance</w:t>
      </w:r>
      <w:r>
        <w:rPr>
          <w:spacing w:val="-18"/>
        </w:rPr>
        <w:t xml:space="preserve"> </w:t>
      </w:r>
      <w:r>
        <w:t>of</w:t>
      </w:r>
      <w:r>
        <w:rPr>
          <w:spacing w:val="-20"/>
        </w:rPr>
        <w:t xml:space="preserve"> </w:t>
      </w:r>
      <w:r>
        <w:t>XYZ</w:t>
      </w:r>
      <w:r>
        <w:rPr>
          <w:spacing w:val="-22"/>
        </w:rPr>
        <w:t xml:space="preserve"> </w:t>
      </w:r>
      <w:r>
        <w:t>Company</w:t>
      </w:r>
      <w:r>
        <w:rPr>
          <w:spacing w:val="-21"/>
        </w:rPr>
        <w:t xml:space="preserve"> </w:t>
      </w:r>
      <w:r>
        <w:t>or</w:t>
      </w:r>
      <w:r>
        <w:rPr>
          <w:spacing w:val="-20"/>
        </w:rPr>
        <w:t xml:space="preserve"> </w:t>
      </w:r>
      <w:r>
        <w:t>its</w:t>
      </w:r>
      <w:r>
        <w:rPr>
          <w:spacing w:val="-27"/>
        </w:rPr>
        <w:t xml:space="preserve"> </w:t>
      </w:r>
      <w:r>
        <w:rPr>
          <w:spacing w:val="-3"/>
        </w:rPr>
        <w:t xml:space="preserve">Affiliate </w:t>
      </w:r>
      <w:r>
        <w:t>Assignee under the Contract as required by the terms of the</w:t>
      </w:r>
      <w:r>
        <w:rPr>
          <w:spacing w:val="-9"/>
        </w:rPr>
        <w:t xml:space="preserve"> </w:t>
      </w:r>
      <w:r>
        <w:t>Contract;</w:t>
      </w:r>
    </w:p>
    <w:p w:rsidR="00000000" w:rsidRDefault="00032CAE">
      <w:pPr>
        <w:pStyle w:val="BodyText"/>
        <w:kinsoku w:val="0"/>
        <w:overflowPunct w:val="0"/>
        <w:spacing w:before="9"/>
        <w:ind w:left="0" w:firstLine="0"/>
        <w:rPr>
          <w:sz w:val="25"/>
          <w:szCs w:val="25"/>
        </w:rPr>
      </w:pPr>
    </w:p>
    <w:p w:rsidR="00000000" w:rsidRDefault="00032CAE">
      <w:pPr>
        <w:pStyle w:val="BodyText"/>
        <w:kinsoku w:val="0"/>
        <w:overflowPunct w:val="0"/>
        <w:ind w:left="670" w:firstLine="0"/>
        <w:jc w:val="both"/>
      </w:pPr>
      <w:r>
        <w:rPr>
          <w:spacing w:val="-7"/>
        </w:rPr>
        <w:t xml:space="preserve">NOW, </w:t>
      </w:r>
      <w:r>
        <w:t>THEREFORE this Deed hereby provides as</w:t>
      </w:r>
      <w:r>
        <w:rPr>
          <w:spacing w:val="-1"/>
        </w:rPr>
        <w:t xml:space="preserve"> </w:t>
      </w:r>
      <w:r>
        <w:t>follows:</w:t>
      </w:r>
    </w:p>
    <w:p w:rsidR="00000000" w:rsidRDefault="00032CAE">
      <w:pPr>
        <w:pStyle w:val="BodyText"/>
        <w:kinsoku w:val="0"/>
        <w:overflowPunct w:val="0"/>
        <w:spacing w:before="4"/>
        <w:ind w:left="0" w:firstLine="0"/>
        <w:rPr>
          <w:sz w:val="29"/>
          <w:szCs w:val="29"/>
        </w:rPr>
      </w:pPr>
    </w:p>
    <w:p w:rsidR="00000000" w:rsidRDefault="00032CAE">
      <w:pPr>
        <w:pStyle w:val="ListParagraph"/>
        <w:numPr>
          <w:ilvl w:val="0"/>
          <w:numId w:val="11"/>
        </w:numPr>
        <w:tabs>
          <w:tab w:val="left" w:pos="630"/>
        </w:tabs>
        <w:kinsoku w:val="0"/>
        <w:overflowPunct w:val="0"/>
        <w:spacing w:line="276" w:lineRule="auto"/>
        <w:ind w:right="113" w:hanging="566"/>
        <w:jc w:val="both"/>
        <w:rPr>
          <w:rFonts w:cs="Times New Roman"/>
          <w:sz w:val="22"/>
          <w:szCs w:val="22"/>
        </w:rPr>
      </w:pPr>
      <w:r>
        <w:rPr>
          <w:rFonts w:cs="Times New Roman"/>
          <w:sz w:val="22"/>
          <w:szCs w:val="22"/>
        </w:rPr>
        <w:t>The</w:t>
      </w:r>
      <w:r>
        <w:rPr>
          <w:rFonts w:cs="Times New Roman"/>
          <w:spacing w:val="-11"/>
          <w:sz w:val="22"/>
          <w:szCs w:val="22"/>
        </w:rPr>
        <w:t xml:space="preserve"> </w:t>
      </w:r>
      <w:r>
        <w:rPr>
          <w:rFonts w:cs="Times New Roman"/>
          <w:sz w:val="22"/>
          <w:szCs w:val="22"/>
        </w:rPr>
        <w:t>Guarantor</w:t>
      </w:r>
      <w:r>
        <w:rPr>
          <w:rFonts w:cs="Times New Roman"/>
          <w:spacing w:val="-10"/>
          <w:sz w:val="22"/>
          <w:szCs w:val="22"/>
        </w:rPr>
        <w:t xml:space="preserve"> </w:t>
      </w:r>
      <w:r>
        <w:rPr>
          <w:rFonts w:cs="Times New Roman"/>
          <w:sz w:val="22"/>
          <w:szCs w:val="22"/>
        </w:rPr>
        <w:t>hereby</w:t>
      </w:r>
      <w:r>
        <w:rPr>
          <w:rFonts w:cs="Times New Roman"/>
          <w:spacing w:val="-13"/>
          <w:sz w:val="22"/>
          <w:szCs w:val="22"/>
        </w:rPr>
        <w:t xml:space="preserve"> </w:t>
      </w:r>
      <w:r>
        <w:rPr>
          <w:rFonts w:cs="Times New Roman"/>
          <w:sz w:val="22"/>
          <w:szCs w:val="22"/>
        </w:rPr>
        <w:t>unconditionally</w:t>
      </w:r>
      <w:r>
        <w:rPr>
          <w:rFonts w:cs="Times New Roman"/>
          <w:spacing w:val="-13"/>
          <w:sz w:val="22"/>
          <w:szCs w:val="22"/>
        </w:rPr>
        <w:t xml:space="preserve"> </w:t>
      </w:r>
      <w:r>
        <w:rPr>
          <w:rFonts w:cs="Times New Roman"/>
          <w:sz w:val="22"/>
          <w:szCs w:val="22"/>
        </w:rPr>
        <w:t>and</w:t>
      </w:r>
      <w:r>
        <w:rPr>
          <w:rFonts w:cs="Times New Roman"/>
          <w:spacing w:val="-13"/>
          <w:sz w:val="22"/>
          <w:szCs w:val="22"/>
        </w:rPr>
        <w:t xml:space="preserve"> </w:t>
      </w:r>
      <w:r>
        <w:rPr>
          <w:rFonts w:cs="Times New Roman"/>
          <w:sz w:val="22"/>
          <w:szCs w:val="22"/>
        </w:rPr>
        <w:t>irrevocably</w:t>
      </w:r>
      <w:r>
        <w:rPr>
          <w:rFonts w:cs="Times New Roman"/>
          <w:spacing w:val="-13"/>
          <w:sz w:val="22"/>
          <w:szCs w:val="22"/>
        </w:rPr>
        <w:t xml:space="preserve"> </w:t>
      </w:r>
      <w:r>
        <w:rPr>
          <w:rFonts w:cs="Times New Roman"/>
          <w:sz w:val="22"/>
          <w:szCs w:val="22"/>
        </w:rPr>
        <w:t>guarantees</w:t>
      </w:r>
      <w:r>
        <w:rPr>
          <w:rFonts w:cs="Times New Roman"/>
          <w:spacing w:val="-12"/>
          <w:sz w:val="22"/>
          <w:szCs w:val="22"/>
        </w:rPr>
        <w:t xml:space="preserve"> </w:t>
      </w:r>
      <w:r>
        <w:rPr>
          <w:rFonts w:cs="Times New Roman"/>
          <w:sz w:val="22"/>
          <w:szCs w:val="22"/>
        </w:rPr>
        <w:t>to</w:t>
      </w:r>
      <w:r>
        <w:rPr>
          <w:rFonts w:cs="Times New Roman"/>
          <w:spacing w:val="-13"/>
          <w:sz w:val="22"/>
          <w:szCs w:val="22"/>
        </w:rPr>
        <w:t xml:space="preserve"> </w:t>
      </w:r>
      <w:r>
        <w:rPr>
          <w:rFonts w:cs="Times New Roman"/>
          <w:sz w:val="22"/>
          <w:szCs w:val="22"/>
        </w:rPr>
        <w:t>the</w:t>
      </w:r>
      <w:r>
        <w:rPr>
          <w:rFonts w:cs="Times New Roman"/>
          <w:spacing w:val="-11"/>
          <w:sz w:val="22"/>
          <w:szCs w:val="22"/>
        </w:rPr>
        <w:t xml:space="preserve"> </w:t>
      </w:r>
      <w:r>
        <w:rPr>
          <w:rFonts w:cs="Times New Roman"/>
          <w:sz w:val="22"/>
          <w:szCs w:val="22"/>
        </w:rPr>
        <w:t>Government</w:t>
      </w:r>
      <w:r>
        <w:rPr>
          <w:rFonts w:cs="Times New Roman"/>
          <w:spacing w:val="-12"/>
          <w:sz w:val="22"/>
          <w:szCs w:val="22"/>
        </w:rPr>
        <w:t xml:space="preserve"> </w:t>
      </w:r>
      <w:r>
        <w:rPr>
          <w:rFonts w:cs="Times New Roman"/>
          <w:sz w:val="22"/>
          <w:szCs w:val="22"/>
        </w:rPr>
        <w:t>that</w:t>
      </w:r>
      <w:r>
        <w:rPr>
          <w:rFonts w:cs="Times New Roman"/>
          <w:spacing w:val="-12"/>
          <w:sz w:val="22"/>
          <w:szCs w:val="22"/>
        </w:rPr>
        <w:t xml:space="preserve"> </w:t>
      </w:r>
      <w:r>
        <w:rPr>
          <w:rFonts w:cs="Times New Roman"/>
          <w:sz w:val="22"/>
          <w:szCs w:val="22"/>
        </w:rPr>
        <w:t>it</w:t>
      </w:r>
      <w:r>
        <w:rPr>
          <w:rFonts w:cs="Times New Roman"/>
          <w:spacing w:val="-10"/>
          <w:sz w:val="22"/>
          <w:szCs w:val="22"/>
        </w:rPr>
        <w:t xml:space="preserve"> </w:t>
      </w:r>
      <w:r>
        <w:rPr>
          <w:rFonts w:cs="Times New Roman"/>
          <w:sz w:val="22"/>
          <w:szCs w:val="22"/>
        </w:rPr>
        <w:t xml:space="preserve">will </w:t>
      </w:r>
      <w:r>
        <w:rPr>
          <w:rFonts w:cs="Times New Roman"/>
          <w:sz w:val="22"/>
          <w:szCs w:val="22"/>
        </w:rPr>
        <w:t>make available, or cause to be made available, to XYZ Company or any other directly or indirectly</w:t>
      </w:r>
      <w:r>
        <w:rPr>
          <w:rFonts w:cs="Times New Roman"/>
          <w:spacing w:val="-10"/>
          <w:sz w:val="22"/>
          <w:szCs w:val="22"/>
        </w:rPr>
        <w:t xml:space="preserve"> </w:t>
      </w:r>
      <w:r>
        <w:rPr>
          <w:rFonts w:cs="Times New Roman"/>
          <w:sz w:val="22"/>
          <w:szCs w:val="22"/>
        </w:rPr>
        <w:t>owned</w:t>
      </w:r>
      <w:r>
        <w:rPr>
          <w:rFonts w:cs="Times New Roman"/>
          <w:spacing w:val="-10"/>
          <w:sz w:val="22"/>
          <w:szCs w:val="22"/>
        </w:rPr>
        <w:t xml:space="preserve"> </w:t>
      </w:r>
      <w:r>
        <w:rPr>
          <w:rFonts w:cs="Times New Roman"/>
          <w:sz w:val="22"/>
          <w:szCs w:val="22"/>
        </w:rPr>
        <w:t>Affiliate</w:t>
      </w:r>
      <w:r>
        <w:rPr>
          <w:rFonts w:cs="Times New Roman"/>
          <w:spacing w:val="-8"/>
          <w:sz w:val="22"/>
          <w:szCs w:val="22"/>
        </w:rPr>
        <w:t xml:space="preserve"> </w:t>
      </w:r>
      <w:r>
        <w:rPr>
          <w:rFonts w:cs="Times New Roman"/>
          <w:sz w:val="22"/>
          <w:szCs w:val="22"/>
        </w:rPr>
        <w:t>of</w:t>
      </w:r>
      <w:r>
        <w:rPr>
          <w:rFonts w:cs="Times New Roman"/>
          <w:spacing w:val="-7"/>
          <w:sz w:val="22"/>
          <w:szCs w:val="22"/>
        </w:rPr>
        <w:t xml:space="preserve"> </w:t>
      </w:r>
      <w:r>
        <w:rPr>
          <w:rFonts w:cs="Times New Roman"/>
          <w:sz w:val="22"/>
          <w:szCs w:val="22"/>
        </w:rPr>
        <w:t>XYZ</w:t>
      </w:r>
      <w:r>
        <w:rPr>
          <w:rFonts w:cs="Times New Roman"/>
          <w:spacing w:val="-11"/>
          <w:sz w:val="22"/>
          <w:szCs w:val="22"/>
        </w:rPr>
        <w:t xml:space="preserve"> </w:t>
      </w:r>
      <w:r>
        <w:rPr>
          <w:rFonts w:cs="Times New Roman"/>
          <w:sz w:val="22"/>
          <w:szCs w:val="22"/>
        </w:rPr>
        <w:t>Company</w:t>
      </w:r>
      <w:r>
        <w:rPr>
          <w:rFonts w:cs="Times New Roman"/>
          <w:spacing w:val="-10"/>
          <w:sz w:val="22"/>
          <w:szCs w:val="22"/>
        </w:rPr>
        <w:t xml:space="preserve"> </w:t>
      </w:r>
      <w:r>
        <w:rPr>
          <w:rFonts w:cs="Times New Roman"/>
          <w:sz w:val="22"/>
          <w:szCs w:val="22"/>
        </w:rPr>
        <w:t>to</w:t>
      </w:r>
      <w:r>
        <w:rPr>
          <w:rFonts w:cs="Times New Roman"/>
          <w:spacing w:val="-8"/>
          <w:sz w:val="22"/>
          <w:szCs w:val="22"/>
        </w:rPr>
        <w:t xml:space="preserve"> </w:t>
      </w:r>
      <w:r>
        <w:rPr>
          <w:rFonts w:cs="Times New Roman"/>
          <w:sz w:val="22"/>
          <w:szCs w:val="22"/>
        </w:rPr>
        <w:t>which</w:t>
      </w:r>
      <w:r>
        <w:rPr>
          <w:rFonts w:cs="Times New Roman"/>
          <w:spacing w:val="-8"/>
          <w:sz w:val="22"/>
          <w:szCs w:val="22"/>
        </w:rPr>
        <w:t xml:space="preserve"> </w:t>
      </w:r>
      <w:r>
        <w:rPr>
          <w:rFonts w:cs="Times New Roman"/>
          <w:sz w:val="22"/>
          <w:szCs w:val="22"/>
        </w:rPr>
        <w:t>any</w:t>
      </w:r>
      <w:r>
        <w:rPr>
          <w:rFonts w:cs="Times New Roman"/>
          <w:spacing w:val="-11"/>
          <w:sz w:val="22"/>
          <w:szCs w:val="22"/>
        </w:rPr>
        <w:t xml:space="preserve"> </w:t>
      </w:r>
      <w:r>
        <w:rPr>
          <w:rFonts w:cs="Times New Roman"/>
          <w:sz w:val="22"/>
          <w:szCs w:val="22"/>
        </w:rPr>
        <w:t>part</w:t>
      </w:r>
      <w:r>
        <w:rPr>
          <w:rFonts w:cs="Times New Roman"/>
          <w:spacing w:val="-7"/>
          <w:sz w:val="22"/>
          <w:szCs w:val="22"/>
        </w:rPr>
        <w:t xml:space="preserve"> </w:t>
      </w:r>
      <w:r>
        <w:rPr>
          <w:rFonts w:cs="Times New Roman"/>
          <w:sz w:val="22"/>
          <w:szCs w:val="22"/>
        </w:rPr>
        <w:t>or</w:t>
      </w:r>
      <w:r>
        <w:rPr>
          <w:rFonts w:cs="Times New Roman"/>
          <w:spacing w:val="-7"/>
          <w:sz w:val="22"/>
          <w:szCs w:val="22"/>
        </w:rPr>
        <w:t xml:space="preserve"> </w:t>
      </w:r>
      <w:r>
        <w:rPr>
          <w:rFonts w:cs="Times New Roman"/>
          <w:sz w:val="22"/>
          <w:szCs w:val="22"/>
        </w:rPr>
        <w:t>all</w:t>
      </w:r>
      <w:r>
        <w:rPr>
          <w:rFonts w:cs="Times New Roman"/>
          <w:spacing w:val="-7"/>
          <w:sz w:val="22"/>
          <w:szCs w:val="22"/>
        </w:rPr>
        <w:t xml:space="preserve"> </w:t>
      </w:r>
      <w:r>
        <w:rPr>
          <w:rFonts w:cs="Times New Roman"/>
          <w:sz w:val="22"/>
          <w:szCs w:val="22"/>
        </w:rPr>
        <w:t>of</w:t>
      </w:r>
      <w:r>
        <w:rPr>
          <w:rFonts w:cs="Times New Roman"/>
          <w:spacing w:val="-10"/>
          <w:sz w:val="22"/>
          <w:szCs w:val="22"/>
        </w:rPr>
        <w:t xml:space="preserve"> </w:t>
      </w:r>
      <w:r>
        <w:rPr>
          <w:rFonts w:cs="Times New Roman"/>
          <w:sz w:val="22"/>
          <w:szCs w:val="22"/>
        </w:rPr>
        <w:t>XYZ</w:t>
      </w:r>
      <w:r>
        <w:rPr>
          <w:rFonts w:cs="Times New Roman"/>
          <w:spacing w:val="-11"/>
          <w:sz w:val="22"/>
          <w:szCs w:val="22"/>
        </w:rPr>
        <w:t xml:space="preserve"> </w:t>
      </w:r>
      <w:r>
        <w:rPr>
          <w:rFonts w:cs="Times New Roman"/>
          <w:sz w:val="22"/>
          <w:szCs w:val="22"/>
        </w:rPr>
        <w:t>Company’s</w:t>
      </w:r>
      <w:r>
        <w:rPr>
          <w:rFonts w:cs="Times New Roman"/>
          <w:spacing w:val="-7"/>
          <w:sz w:val="22"/>
          <w:szCs w:val="22"/>
        </w:rPr>
        <w:t xml:space="preserve"> </w:t>
      </w:r>
      <w:r>
        <w:rPr>
          <w:rFonts w:cs="Times New Roman"/>
          <w:sz w:val="22"/>
          <w:szCs w:val="22"/>
        </w:rPr>
        <w:t>rights or interest under the Contract may subsequently be assigned (‘Affiliate Assign</w:t>
      </w:r>
      <w:r>
        <w:rPr>
          <w:rFonts w:cs="Times New Roman"/>
          <w:sz w:val="22"/>
          <w:szCs w:val="22"/>
        </w:rPr>
        <w:t>ee’), financial, technical and other resources required to ensure that XYZ Company or any Affiliate Assignee can carry out its obligations as set forth in the</w:t>
      </w:r>
      <w:r>
        <w:rPr>
          <w:rFonts w:cs="Times New Roman"/>
          <w:spacing w:val="-4"/>
          <w:sz w:val="22"/>
          <w:szCs w:val="22"/>
        </w:rPr>
        <w:t xml:space="preserve"> </w:t>
      </w:r>
      <w:r>
        <w:rPr>
          <w:rFonts w:cs="Times New Roman"/>
          <w:sz w:val="22"/>
          <w:szCs w:val="22"/>
        </w:rPr>
        <w:t>Contract.</w:t>
      </w:r>
    </w:p>
    <w:p w:rsidR="00000000" w:rsidRDefault="00032CAE">
      <w:pPr>
        <w:pStyle w:val="BodyText"/>
        <w:kinsoku w:val="0"/>
        <w:overflowPunct w:val="0"/>
        <w:spacing w:before="11"/>
        <w:ind w:left="0" w:firstLine="0"/>
        <w:rPr>
          <w:sz w:val="25"/>
          <w:szCs w:val="25"/>
        </w:rPr>
      </w:pPr>
    </w:p>
    <w:p w:rsidR="00000000" w:rsidRDefault="00032CAE">
      <w:pPr>
        <w:pStyle w:val="ListParagraph"/>
        <w:numPr>
          <w:ilvl w:val="0"/>
          <w:numId w:val="11"/>
        </w:numPr>
        <w:tabs>
          <w:tab w:val="left" w:pos="642"/>
        </w:tabs>
        <w:kinsoku w:val="0"/>
        <w:overflowPunct w:val="0"/>
        <w:spacing w:line="276" w:lineRule="auto"/>
        <w:ind w:right="110" w:hanging="566"/>
        <w:jc w:val="both"/>
        <w:rPr>
          <w:rFonts w:cs="Times New Roman"/>
          <w:sz w:val="22"/>
          <w:szCs w:val="22"/>
        </w:rPr>
      </w:pPr>
      <w:r>
        <w:rPr>
          <w:rFonts w:cs="Times New Roman"/>
          <w:sz w:val="22"/>
          <w:szCs w:val="22"/>
        </w:rPr>
        <w:t>The</w:t>
      </w:r>
      <w:r>
        <w:rPr>
          <w:rFonts w:cs="Times New Roman"/>
          <w:spacing w:val="-21"/>
          <w:sz w:val="22"/>
          <w:szCs w:val="22"/>
        </w:rPr>
        <w:t xml:space="preserve"> </w:t>
      </w:r>
      <w:r>
        <w:rPr>
          <w:rFonts w:cs="Times New Roman"/>
          <w:sz w:val="22"/>
          <w:szCs w:val="22"/>
        </w:rPr>
        <w:t>Guarantor</w:t>
      </w:r>
      <w:r>
        <w:rPr>
          <w:rFonts w:cs="Times New Roman"/>
          <w:spacing w:val="-22"/>
          <w:sz w:val="22"/>
          <w:szCs w:val="22"/>
        </w:rPr>
        <w:t xml:space="preserve"> </w:t>
      </w:r>
      <w:r>
        <w:rPr>
          <w:rFonts w:cs="Times New Roman"/>
          <w:sz w:val="22"/>
          <w:szCs w:val="22"/>
        </w:rPr>
        <w:t>further</w:t>
      </w:r>
      <w:r>
        <w:rPr>
          <w:rFonts w:cs="Times New Roman"/>
          <w:spacing w:val="-22"/>
          <w:sz w:val="22"/>
          <w:szCs w:val="22"/>
        </w:rPr>
        <w:t xml:space="preserve"> </w:t>
      </w:r>
      <w:r>
        <w:rPr>
          <w:rFonts w:cs="Times New Roman"/>
          <w:sz w:val="22"/>
          <w:szCs w:val="22"/>
        </w:rPr>
        <w:t>unconditionally</w:t>
      </w:r>
      <w:r>
        <w:rPr>
          <w:rFonts w:cs="Times New Roman"/>
          <w:spacing w:val="-23"/>
          <w:sz w:val="22"/>
          <w:szCs w:val="22"/>
        </w:rPr>
        <w:t xml:space="preserve"> </w:t>
      </w:r>
      <w:r>
        <w:rPr>
          <w:rFonts w:cs="Times New Roman"/>
          <w:sz w:val="22"/>
          <w:szCs w:val="22"/>
        </w:rPr>
        <w:t>and</w:t>
      </w:r>
      <w:r>
        <w:rPr>
          <w:rFonts w:cs="Times New Roman"/>
          <w:spacing w:val="-23"/>
          <w:sz w:val="22"/>
          <w:szCs w:val="22"/>
        </w:rPr>
        <w:t xml:space="preserve"> </w:t>
      </w:r>
      <w:r>
        <w:rPr>
          <w:rFonts w:cs="Times New Roman"/>
          <w:sz w:val="22"/>
          <w:szCs w:val="22"/>
        </w:rPr>
        <w:t>irrevocably</w:t>
      </w:r>
      <w:r>
        <w:rPr>
          <w:rFonts w:cs="Times New Roman"/>
          <w:spacing w:val="-23"/>
          <w:sz w:val="22"/>
          <w:szCs w:val="22"/>
        </w:rPr>
        <w:t xml:space="preserve"> </w:t>
      </w:r>
      <w:r>
        <w:rPr>
          <w:rFonts w:cs="Times New Roman"/>
          <w:sz w:val="22"/>
          <w:szCs w:val="22"/>
        </w:rPr>
        <w:t>guarantees</w:t>
      </w:r>
      <w:r>
        <w:rPr>
          <w:rFonts w:cs="Times New Roman"/>
          <w:spacing w:val="-22"/>
          <w:sz w:val="22"/>
          <w:szCs w:val="22"/>
        </w:rPr>
        <w:t xml:space="preserve"> </w:t>
      </w:r>
      <w:r>
        <w:rPr>
          <w:rFonts w:cs="Times New Roman"/>
          <w:sz w:val="22"/>
          <w:szCs w:val="22"/>
        </w:rPr>
        <w:t>to</w:t>
      </w:r>
      <w:r>
        <w:rPr>
          <w:rFonts w:cs="Times New Roman"/>
          <w:spacing w:val="-23"/>
          <w:sz w:val="22"/>
          <w:szCs w:val="22"/>
        </w:rPr>
        <w:t xml:space="preserve"> </w:t>
      </w:r>
      <w:r>
        <w:rPr>
          <w:rFonts w:cs="Times New Roman"/>
          <w:sz w:val="22"/>
          <w:szCs w:val="22"/>
        </w:rPr>
        <w:t>the</w:t>
      </w:r>
      <w:r>
        <w:rPr>
          <w:rFonts w:cs="Times New Roman"/>
          <w:spacing w:val="-21"/>
          <w:sz w:val="22"/>
          <w:szCs w:val="22"/>
        </w:rPr>
        <w:t xml:space="preserve"> </w:t>
      </w:r>
      <w:r>
        <w:rPr>
          <w:rFonts w:cs="Times New Roman"/>
          <w:sz w:val="22"/>
          <w:szCs w:val="22"/>
        </w:rPr>
        <w:t>Government</w:t>
      </w:r>
      <w:r>
        <w:rPr>
          <w:rFonts w:cs="Times New Roman"/>
          <w:spacing w:val="-21"/>
          <w:sz w:val="22"/>
          <w:szCs w:val="22"/>
        </w:rPr>
        <w:t xml:space="preserve"> </w:t>
      </w:r>
      <w:r>
        <w:rPr>
          <w:rFonts w:cs="Times New Roman"/>
          <w:sz w:val="22"/>
          <w:szCs w:val="22"/>
        </w:rPr>
        <w:t>the</w:t>
      </w:r>
      <w:r>
        <w:rPr>
          <w:rFonts w:cs="Times New Roman"/>
          <w:spacing w:val="-23"/>
          <w:sz w:val="22"/>
          <w:szCs w:val="22"/>
        </w:rPr>
        <w:t xml:space="preserve"> </w:t>
      </w:r>
      <w:r>
        <w:rPr>
          <w:rFonts w:cs="Times New Roman"/>
          <w:sz w:val="22"/>
          <w:szCs w:val="22"/>
        </w:rPr>
        <w:t>due</w:t>
      </w:r>
      <w:r>
        <w:rPr>
          <w:rFonts w:cs="Times New Roman"/>
          <w:spacing w:val="-23"/>
          <w:sz w:val="22"/>
          <w:szCs w:val="22"/>
        </w:rPr>
        <w:t xml:space="preserve"> </w:t>
      </w:r>
      <w:r>
        <w:rPr>
          <w:rFonts w:cs="Times New Roman"/>
          <w:sz w:val="22"/>
          <w:szCs w:val="22"/>
        </w:rPr>
        <w:t xml:space="preserve">and punctual compliance by XYZ Company or any Affiliate Assignee, of any obligations of XYZ Company or any </w:t>
      </w:r>
      <w:r>
        <w:rPr>
          <w:rFonts w:cs="Times New Roman"/>
          <w:spacing w:val="-3"/>
          <w:sz w:val="22"/>
          <w:szCs w:val="22"/>
        </w:rPr>
        <w:t xml:space="preserve">Affiliate </w:t>
      </w:r>
      <w:r>
        <w:rPr>
          <w:rFonts w:cs="Times New Roman"/>
          <w:sz w:val="22"/>
          <w:szCs w:val="22"/>
        </w:rPr>
        <w:t>Assignee under the</w:t>
      </w:r>
      <w:r>
        <w:rPr>
          <w:rFonts w:cs="Times New Roman"/>
          <w:spacing w:val="28"/>
          <w:sz w:val="22"/>
          <w:szCs w:val="22"/>
        </w:rPr>
        <w:t xml:space="preserve"> </w:t>
      </w:r>
      <w:r>
        <w:rPr>
          <w:rFonts w:cs="Times New Roman"/>
          <w:sz w:val="22"/>
          <w:szCs w:val="22"/>
        </w:rPr>
        <w:t>Contract.</w:t>
      </w:r>
    </w:p>
    <w:p w:rsidR="00000000" w:rsidRDefault="00032CAE">
      <w:pPr>
        <w:pStyle w:val="BodyText"/>
        <w:kinsoku w:val="0"/>
        <w:overflowPunct w:val="0"/>
        <w:spacing w:before="11"/>
        <w:ind w:left="0" w:firstLine="0"/>
        <w:rPr>
          <w:sz w:val="25"/>
          <w:szCs w:val="25"/>
        </w:rPr>
      </w:pPr>
    </w:p>
    <w:p w:rsidR="00000000" w:rsidRDefault="00032CAE">
      <w:pPr>
        <w:pStyle w:val="ListParagraph"/>
        <w:numPr>
          <w:ilvl w:val="0"/>
          <w:numId w:val="11"/>
        </w:numPr>
        <w:tabs>
          <w:tab w:val="left" w:pos="712"/>
        </w:tabs>
        <w:kinsoku w:val="0"/>
        <w:overflowPunct w:val="0"/>
        <w:spacing w:line="276" w:lineRule="auto"/>
        <w:ind w:right="110" w:hanging="566"/>
        <w:jc w:val="both"/>
        <w:rPr>
          <w:rFonts w:cs="Times New Roman"/>
          <w:spacing w:val="-3"/>
          <w:sz w:val="22"/>
          <w:szCs w:val="22"/>
        </w:rPr>
      </w:pPr>
      <w:r>
        <w:rPr>
          <w:rFonts w:cs="Times New Roman"/>
          <w:sz w:val="22"/>
          <w:szCs w:val="22"/>
        </w:rPr>
        <w:t xml:space="preserve">The Guarantor hereby undertakes to the Government that if XYZ </w:t>
      </w:r>
      <w:r>
        <w:rPr>
          <w:rFonts w:cs="Times New Roman"/>
          <w:spacing w:val="-4"/>
          <w:sz w:val="22"/>
          <w:szCs w:val="22"/>
        </w:rPr>
        <w:t xml:space="preserve">Company, </w:t>
      </w:r>
      <w:r>
        <w:rPr>
          <w:rFonts w:cs="Times New Roman"/>
          <w:sz w:val="22"/>
          <w:szCs w:val="22"/>
        </w:rPr>
        <w:t xml:space="preserve">or any </w:t>
      </w:r>
      <w:r>
        <w:rPr>
          <w:rFonts w:cs="Times New Roman"/>
          <w:spacing w:val="-3"/>
          <w:sz w:val="22"/>
          <w:szCs w:val="22"/>
        </w:rPr>
        <w:t xml:space="preserve">Affiliate </w:t>
      </w:r>
      <w:r>
        <w:rPr>
          <w:rFonts w:cs="Times New Roman"/>
          <w:sz w:val="22"/>
          <w:szCs w:val="22"/>
        </w:rPr>
        <w:t>Assignee,</w:t>
      </w:r>
      <w:r>
        <w:rPr>
          <w:rFonts w:cs="Times New Roman"/>
          <w:spacing w:val="-6"/>
          <w:sz w:val="22"/>
          <w:szCs w:val="22"/>
        </w:rPr>
        <w:t xml:space="preserve"> </w:t>
      </w:r>
      <w:r>
        <w:rPr>
          <w:rFonts w:cs="Times New Roman"/>
          <w:sz w:val="22"/>
          <w:szCs w:val="22"/>
        </w:rPr>
        <w:t>shall,</w:t>
      </w:r>
      <w:r>
        <w:rPr>
          <w:rFonts w:cs="Times New Roman"/>
          <w:spacing w:val="-9"/>
          <w:sz w:val="22"/>
          <w:szCs w:val="22"/>
        </w:rPr>
        <w:t xml:space="preserve"> </w:t>
      </w:r>
      <w:r>
        <w:rPr>
          <w:rFonts w:cs="Times New Roman"/>
          <w:sz w:val="22"/>
          <w:szCs w:val="22"/>
        </w:rPr>
        <w:t>in</w:t>
      </w:r>
      <w:r>
        <w:rPr>
          <w:rFonts w:cs="Times New Roman"/>
          <w:spacing w:val="-7"/>
          <w:sz w:val="22"/>
          <w:szCs w:val="22"/>
        </w:rPr>
        <w:t xml:space="preserve"> </w:t>
      </w:r>
      <w:r>
        <w:rPr>
          <w:rFonts w:cs="Times New Roman"/>
          <w:sz w:val="22"/>
          <w:szCs w:val="22"/>
        </w:rPr>
        <w:t>any</w:t>
      </w:r>
      <w:r>
        <w:rPr>
          <w:rFonts w:cs="Times New Roman"/>
          <w:spacing w:val="-7"/>
          <w:sz w:val="22"/>
          <w:szCs w:val="22"/>
        </w:rPr>
        <w:t xml:space="preserve"> </w:t>
      </w:r>
      <w:r>
        <w:rPr>
          <w:rFonts w:cs="Times New Roman"/>
          <w:sz w:val="22"/>
          <w:szCs w:val="22"/>
        </w:rPr>
        <w:t>respect,</w:t>
      </w:r>
      <w:r>
        <w:rPr>
          <w:rFonts w:cs="Times New Roman"/>
          <w:spacing w:val="-9"/>
          <w:sz w:val="22"/>
          <w:szCs w:val="22"/>
        </w:rPr>
        <w:t xml:space="preserve"> </w:t>
      </w:r>
      <w:r>
        <w:rPr>
          <w:rFonts w:cs="Times New Roman"/>
          <w:sz w:val="22"/>
          <w:szCs w:val="22"/>
        </w:rPr>
        <w:t>fail</w:t>
      </w:r>
      <w:r>
        <w:rPr>
          <w:rFonts w:cs="Times New Roman"/>
          <w:spacing w:val="-6"/>
          <w:sz w:val="22"/>
          <w:szCs w:val="22"/>
        </w:rPr>
        <w:t xml:space="preserve"> </w:t>
      </w:r>
      <w:r>
        <w:rPr>
          <w:rFonts w:cs="Times New Roman"/>
          <w:sz w:val="22"/>
          <w:szCs w:val="22"/>
        </w:rPr>
        <w:t>to</w:t>
      </w:r>
      <w:r>
        <w:rPr>
          <w:rFonts w:cs="Times New Roman"/>
          <w:spacing w:val="-7"/>
          <w:sz w:val="22"/>
          <w:szCs w:val="22"/>
        </w:rPr>
        <w:t xml:space="preserve"> </w:t>
      </w:r>
      <w:r>
        <w:rPr>
          <w:rFonts w:cs="Times New Roman"/>
          <w:sz w:val="22"/>
          <w:szCs w:val="22"/>
        </w:rPr>
        <w:t>perform</w:t>
      </w:r>
      <w:r>
        <w:rPr>
          <w:rFonts w:cs="Times New Roman"/>
          <w:spacing w:val="-8"/>
          <w:sz w:val="22"/>
          <w:szCs w:val="22"/>
        </w:rPr>
        <w:t xml:space="preserve"> </w:t>
      </w:r>
      <w:r>
        <w:rPr>
          <w:rFonts w:cs="Times New Roman"/>
          <w:sz w:val="22"/>
          <w:szCs w:val="22"/>
        </w:rPr>
        <w:t>its</w:t>
      </w:r>
      <w:r>
        <w:rPr>
          <w:rFonts w:cs="Times New Roman"/>
          <w:spacing w:val="-6"/>
          <w:sz w:val="22"/>
          <w:szCs w:val="22"/>
        </w:rPr>
        <w:t xml:space="preserve"> </w:t>
      </w:r>
      <w:r>
        <w:rPr>
          <w:rFonts w:cs="Times New Roman"/>
          <w:sz w:val="22"/>
          <w:szCs w:val="22"/>
        </w:rPr>
        <w:t>obligations</w:t>
      </w:r>
      <w:r>
        <w:rPr>
          <w:rFonts w:cs="Times New Roman"/>
          <w:spacing w:val="-6"/>
          <w:sz w:val="22"/>
          <w:szCs w:val="22"/>
        </w:rPr>
        <w:t xml:space="preserve"> </w:t>
      </w:r>
      <w:r>
        <w:rPr>
          <w:rFonts w:cs="Times New Roman"/>
          <w:sz w:val="22"/>
          <w:szCs w:val="22"/>
        </w:rPr>
        <w:t>under</w:t>
      </w:r>
      <w:r>
        <w:rPr>
          <w:rFonts w:cs="Times New Roman"/>
          <w:spacing w:val="-6"/>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Contract</w:t>
      </w:r>
      <w:r>
        <w:rPr>
          <w:rFonts w:cs="Times New Roman"/>
          <w:spacing w:val="-6"/>
          <w:sz w:val="22"/>
          <w:szCs w:val="22"/>
        </w:rPr>
        <w:t xml:space="preserve"> </w:t>
      </w:r>
      <w:r>
        <w:rPr>
          <w:rFonts w:cs="Times New Roman"/>
          <w:sz w:val="22"/>
          <w:szCs w:val="22"/>
        </w:rPr>
        <w:t>or</w:t>
      </w:r>
      <w:r>
        <w:rPr>
          <w:rFonts w:cs="Times New Roman"/>
          <w:spacing w:val="-6"/>
          <w:sz w:val="22"/>
          <w:szCs w:val="22"/>
        </w:rPr>
        <w:t xml:space="preserve"> </w:t>
      </w:r>
      <w:r>
        <w:rPr>
          <w:rFonts w:cs="Times New Roman"/>
          <w:sz w:val="22"/>
          <w:szCs w:val="22"/>
        </w:rPr>
        <w:t>commit</w:t>
      </w:r>
      <w:r>
        <w:rPr>
          <w:rFonts w:cs="Times New Roman"/>
          <w:spacing w:val="-4"/>
          <w:sz w:val="22"/>
          <w:szCs w:val="22"/>
        </w:rPr>
        <w:t xml:space="preserve"> </w:t>
      </w:r>
      <w:r>
        <w:rPr>
          <w:rFonts w:cs="Times New Roman"/>
          <w:sz w:val="22"/>
          <w:szCs w:val="22"/>
        </w:rPr>
        <w:t>any breach of such obligations, then the Guarantor shall fulfil or cause to be fulfilled the said obligations in place of XYZ Company or any Affiliate Assignee, and will indemnif</w:t>
      </w:r>
      <w:r>
        <w:rPr>
          <w:rFonts w:cs="Times New Roman"/>
          <w:sz w:val="22"/>
          <w:szCs w:val="22"/>
        </w:rPr>
        <w:t>y the Government</w:t>
      </w:r>
      <w:r>
        <w:rPr>
          <w:rFonts w:cs="Times New Roman"/>
          <w:spacing w:val="3"/>
          <w:sz w:val="22"/>
          <w:szCs w:val="22"/>
        </w:rPr>
        <w:t xml:space="preserve"> </w:t>
      </w:r>
      <w:r>
        <w:rPr>
          <w:rFonts w:cs="Times New Roman"/>
          <w:sz w:val="22"/>
          <w:szCs w:val="22"/>
        </w:rPr>
        <w:t>against</w:t>
      </w:r>
      <w:r>
        <w:rPr>
          <w:rFonts w:cs="Times New Roman"/>
          <w:spacing w:val="3"/>
          <w:sz w:val="22"/>
          <w:szCs w:val="22"/>
        </w:rPr>
        <w:t xml:space="preserve"> </w:t>
      </w:r>
      <w:r>
        <w:rPr>
          <w:rFonts w:cs="Times New Roman"/>
          <w:sz w:val="22"/>
          <w:szCs w:val="22"/>
        </w:rPr>
        <w:t>all losses,</w:t>
      </w:r>
      <w:r>
        <w:rPr>
          <w:rFonts w:cs="Times New Roman"/>
          <w:spacing w:val="2"/>
          <w:sz w:val="22"/>
          <w:szCs w:val="22"/>
        </w:rPr>
        <w:t xml:space="preserve"> </w:t>
      </w:r>
      <w:r>
        <w:rPr>
          <w:rFonts w:cs="Times New Roman"/>
          <w:sz w:val="22"/>
          <w:szCs w:val="22"/>
        </w:rPr>
        <w:t>damages,</w:t>
      </w:r>
      <w:r>
        <w:rPr>
          <w:rFonts w:cs="Times New Roman"/>
          <w:spacing w:val="-16"/>
          <w:sz w:val="22"/>
          <w:szCs w:val="22"/>
        </w:rPr>
        <w:t xml:space="preserve"> </w:t>
      </w:r>
      <w:r>
        <w:rPr>
          <w:rFonts w:cs="Times New Roman"/>
          <w:sz w:val="22"/>
          <w:szCs w:val="22"/>
        </w:rPr>
        <w:t>costs,</w:t>
      </w:r>
      <w:r>
        <w:rPr>
          <w:rFonts w:cs="Times New Roman"/>
          <w:spacing w:val="-19"/>
          <w:sz w:val="22"/>
          <w:szCs w:val="22"/>
        </w:rPr>
        <w:t xml:space="preserve"> </w:t>
      </w:r>
      <w:r>
        <w:rPr>
          <w:rFonts w:cs="Times New Roman"/>
          <w:sz w:val="22"/>
          <w:szCs w:val="22"/>
        </w:rPr>
        <w:t>expenses</w:t>
      </w:r>
      <w:r>
        <w:rPr>
          <w:rFonts w:cs="Times New Roman"/>
          <w:spacing w:val="-18"/>
          <w:sz w:val="22"/>
          <w:szCs w:val="22"/>
        </w:rPr>
        <w:t xml:space="preserve"> </w:t>
      </w:r>
      <w:r>
        <w:rPr>
          <w:rFonts w:cs="Times New Roman"/>
          <w:sz w:val="22"/>
          <w:szCs w:val="22"/>
        </w:rPr>
        <w:t>or</w:t>
      </w:r>
      <w:r>
        <w:rPr>
          <w:rFonts w:cs="Times New Roman"/>
          <w:spacing w:val="-18"/>
          <w:sz w:val="22"/>
          <w:szCs w:val="22"/>
        </w:rPr>
        <w:t xml:space="preserve"> </w:t>
      </w:r>
      <w:r>
        <w:rPr>
          <w:rFonts w:cs="Times New Roman"/>
          <w:sz w:val="22"/>
          <w:szCs w:val="22"/>
        </w:rPr>
        <w:t>otherwise</w:t>
      </w:r>
      <w:r>
        <w:rPr>
          <w:rFonts w:cs="Times New Roman"/>
          <w:spacing w:val="-16"/>
          <w:sz w:val="22"/>
          <w:szCs w:val="22"/>
        </w:rPr>
        <w:t xml:space="preserve"> </w:t>
      </w:r>
      <w:r>
        <w:rPr>
          <w:rFonts w:cs="Times New Roman"/>
          <w:sz w:val="22"/>
          <w:szCs w:val="22"/>
        </w:rPr>
        <w:t>which</w:t>
      </w:r>
      <w:r>
        <w:rPr>
          <w:rFonts w:cs="Times New Roman"/>
          <w:spacing w:val="-16"/>
          <w:sz w:val="22"/>
          <w:szCs w:val="22"/>
        </w:rPr>
        <w:t xml:space="preserve"> </w:t>
      </w:r>
      <w:r>
        <w:rPr>
          <w:rFonts w:cs="Times New Roman"/>
          <w:sz w:val="22"/>
          <w:szCs w:val="22"/>
        </w:rPr>
        <w:t>may</w:t>
      </w:r>
      <w:r>
        <w:rPr>
          <w:rFonts w:cs="Times New Roman"/>
          <w:spacing w:val="-19"/>
          <w:sz w:val="22"/>
          <w:szCs w:val="22"/>
        </w:rPr>
        <w:t xml:space="preserve"> </w:t>
      </w:r>
      <w:r>
        <w:rPr>
          <w:rFonts w:cs="Times New Roman"/>
          <w:sz w:val="22"/>
          <w:szCs w:val="22"/>
        </w:rPr>
        <w:t>result</w:t>
      </w:r>
      <w:r>
        <w:rPr>
          <w:rFonts w:cs="Times New Roman"/>
          <w:spacing w:val="-15"/>
          <w:sz w:val="22"/>
          <w:szCs w:val="22"/>
        </w:rPr>
        <w:t xml:space="preserve"> </w:t>
      </w:r>
      <w:r>
        <w:rPr>
          <w:rFonts w:cs="Times New Roman"/>
          <w:sz w:val="22"/>
          <w:szCs w:val="22"/>
        </w:rPr>
        <w:t>directly from such failure to perform or breach on the part of XYZ</w:t>
      </w:r>
      <w:r>
        <w:rPr>
          <w:rFonts w:cs="Times New Roman"/>
          <w:spacing w:val="-35"/>
          <w:sz w:val="22"/>
          <w:szCs w:val="22"/>
        </w:rPr>
        <w:t xml:space="preserve"> </w:t>
      </w:r>
      <w:r>
        <w:rPr>
          <w:rFonts w:cs="Times New Roman"/>
          <w:spacing w:val="-3"/>
          <w:sz w:val="22"/>
          <w:szCs w:val="22"/>
        </w:rPr>
        <w:t>Company.</w:t>
      </w:r>
    </w:p>
    <w:p w:rsidR="00000000" w:rsidRDefault="00032CAE">
      <w:pPr>
        <w:pStyle w:val="ListParagraph"/>
        <w:numPr>
          <w:ilvl w:val="0"/>
          <w:numId w:val="11"/>
        </w:numPr>
        <w:tabs>
          <w:tab w:val="left" w:pos="712"/>
        </w:tabs>
        <w:kinsoku w:val="0"/>
        <w:overflowPunct w:val="0"/>
        <w:spacing w:line="276" w:lineRule="auto"/>
        <w:ind w:right="110" w:hanging="566"/>
        <w:jc w:val="both"/>
        <w:rPr>
          <w:rFonts w:cs="Times New Roman"/>
          <w:spacing w:val="-3"/>
          <w:sz w:val="22"/>
          <w:szCs w:val="22"/>
        </w:rPr>
        <w:sectPr w:rsidR="00000000">
          <w:pgSz w:w="11900" w:h="15500"/>
          <w:pgMar w:top="1460" w:right="1380" w:bottom="1460" w:left="1420" w:header="0" w:footer="1279" w:gutter="0"/>
          <w:cols w:space="720" w:equalWidth="0">
            <w:col w:w="9100"/>
          </w:cols>
          <w:noEndnote/>
        </w:sectPr>
      </w:pPr>
    </w:p>
    <w:p w:rsidR="00000000" w:rsidRDefault="00032CAE">
      <w:pPr>
        <w:pStyle w:val="ListParagraph"/>
        <w:numPr>
          <w:ilvl w:val="0"/>
          <w:numId w:val="11"/>
        </w:numPr>
        <w:tabs>
          <w:tab w:val="left" w:pos="611"/>
        </w:tabs>
        <w:kinsoku w:val="0"/>
        <w:overflowPunct w:val="0"/>
        <w:spacing w:before="53" w:line="276" w:lineRule="auto"/>
        <w:ind w:right="110" w:hanging="566"/>
        <w:jc w:val="both"/>
        <w:rPr>
          <w:rFonts w:cs="Times New Roman"/>
          <w:spacing w:val="-3"/>
          <w:sz w:val="22"/>
          <w:szCs w:val="22"/>
        </w:rPr>
      </w:pPr>
      <w:r>
        <w:rPr>
          <w:rFonts w:cs="Times New Roman"/>
          <w:sz w:val="22"/>
          <w:szCs w:val="22"/>
        </w:rPr>
        <w:lastRenderedPageBreak/>
        <w:t>This</w:t>
      </w:r>
      <w:r>
        <w:rPr>
          <w:rFonts w:cs="Times New Roman"/>
          <w:spacing w:val="-4"/>
          <w:sz w:val="22"/>
          <w:szCs w:val="22"/>
        </w:rPr>
        <w:t xml:space="preserve"> </w:t>
      </w:r>
      <w:r>
        <w:rPr>
          <w:rFonts w:cs="Times New Roman"/>
          <w:sz w:val="22"/>
          <w:szCs w:val="22"/>
        </w:rPr>
        <w:t>guarantee</w:t>
      </w:r>
      <w:r>
        <w:rPr>
          <w:rFonts w:cs="Times New Roman"/>
          <w:spacing w:val="-3"/>
          <w:sz w:val="22"/>
          <w:szCs w:val="22"/>
        </w:rPr>
        <w:t xml:space="preserve"> </w:t>
      </w:r>
      <w:r>
        <w:rPr>
          <w:rFonts w:cs="Times New Roman"/>
          <w:sz w:val="22"/>
          <w:szCs w:val="22"/>
        </w:rPr>
        <w:t>shall</w:t>
      </w:r>
      <w:r>
        <w:rPr>
          <w:rFonts w:cs="Times New Roman"/>
          <w:spacing w:val="-3"/>
          <w:sz w:val="22"/>
          <w:szCs w:val="22"/>
        </w:rPr>
        <w:t xml:space="preserve"> </w:t>
      </w:r>
      <w:r>
        <w:rPr>
          <w:rFonts w:cs="Times New Roman"/>
          <w:sz w:val="22"/>
          <w:szCs w:val="22"/>
        </w:rPr>
        <w:t>take</w:t>
      </w:r>
      <w:r>
        <w:rPr>
          <w:rFonts w:cs="Times New Roman"/>
          <w:spacing w:val="-4"/>
          <w:sz w:val="22"/>
          <w:szCs w:val="22"/>
        </w:rPr>
        <w:t xml:space="preserve"> </w:t>
      </w:r>
      <w:r>
        <w:rPr>
          <w:rFonts w:cs="Times New Roman"/>
          <w:sz w:val="22"/>
          <w:szCs w:val="22"/>
        </w:rPr>
        <w:t>effect</w:t>
      </w:r>
      <w:r>
        <w:rPr>
          <w:rFonts w:cs="Times New Roman"/>
          <w:spacing w:val="-3"/>
          <w:sz w:val="22"/>
          <w:szCs w:val="22"/>
        </w:rPr>
        <w:t xml:space="preserve"> </w:t>
      </w:r>
      <w:r>
        <w:rPr>
          <w:rFonts w:cs="Times New Roman"/>
          <w:sz w:val="22"/>
          <w:szCs w:val="22"/>
        </w:rPr>
        <w:t>from</w:t>
      </w:r>
      <w:r>
        <w:rPr>
          <w:rFonts w:cs="Times New Roman"/>
          <w:spacing w:val="-6"/>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Effective</w:t>
      </w:r>
      <w:r>
        <w:rPr>
          <w:rFonts w:cs="Times New Roman"/>
          <w:spacing w:val="-2"/>
          <w:sz w:val="22"/>
          <w:szCs w:val="22"/>
        </w:rPr>
        <w:t xml:space="preserve"> </w:t>
      </w:r>
      <w:r>
        <w:rPr>
          <w:rFonts w:cs="Times New Roman"/>
          <w:sz w:val="22"/>
          <w:szCs w:val="22"/>
        </w:rPr>
        <w:t>Date</w:t>
      </w:r>
      <w:r>
        <w:rPr>
          <w:rFonts w:cs="Times New Roman"/>
          <w:spacing w:val="-4"/>
          <w:sz w:val="22"/>
          <w:szCs w:val="22"/>
        </w:rPr>
        <w:t xml:space="preserve"> </w:t>
      </w:r>
      <w:r>
        <w:rPr>
          <w:rFonts w:cs="Times New Roman"/>
          <w:sz w:val="22"/>
          <w:szCs w:val="22"/>
        </w:rPr>
        <w:t>and</w:t>
      </w:r>
      <w:r>
        <w:rPr>
          <w:rFonts w:cs="Times New Roman"/>
          <w:spacing w:val="-4"/>
          <w:sz w:val="22"/>
          <w:szCs w:val="22"/>
        </w:rPr>
        <w:t xml:space="preserve"> </w:t>
      </w:r>
      <w:r>
        <w:rPr>
          <w:rFonts w:cs="Times New Roman"/>
          <w:sz w:val="22"/>
          <w:szCs w:val="22"/>
        </w:rPr>
        <w:t>shall</w:t>
      </w:r>
      <w:r>
        <w:rPr>
          <w:rFonts w:cs="Times New Roman"/>
          <w:spacing w:val="-3"/>
          <w:sz w:val="22"/>
          <w:szCs w:val="22"/>
        </w:rPr>
        <w:t xml:space="preserve"> </w:t>
      </w:r>
      <w:r>
        <w:rPr>
          <w:rFonts w:cs="Times New Roman"/>
          <w:sz w:val="22"/>
          <w:szCs w:val="22"/>
        </w:rPr>
        <w:t>remain</w:t>
      </w:r>
      <w:r>
        <w:rPr>
          <w:rFonts w:cs="Times New Roman"/>
          <w:spacing w:val="-4"/>
          <w:sz w:val="22"/>
          <w:szCs w:val="22"/>
        </w:rPr>
        <w:t xml:space="preserve"> </w:t>
      </w:r>
      <w:r>
        <w:rPr>
          <w:rFonts w:cs="Times New Roman"/>
          <w:sz w:val="22"/>
          <w:szCs w:val="22"/>
        </w:rPr>
        <w:t>in</w:t>
      </w:r>
      <w:r>
        <w:rPr>
          <w:rFonts w:cs="Times New Roman"/>
          <w:spacing w:val="-4"/>
          <w:sz w:val="22"/>
          <w:szCs w:val="22"/>
        </w:rPr>
        <w:t xml:space="preserve"> </w:t>
      </w:r>
      <w:r>
        <w:rPr>
          <w:rFonts w:cs="Times New Roman"/>
          <w:sz w:val="22"/>
          <w:szCs w:val="22"/>
        </w:rPr>
        <w:t>full</w:t>
      </w:r>
      <w:r>
        <w:rPr>
          <w:rFonts w:cs="Times New Roman"/>
          <w:spacing w:val="-3"/>
          <w:sz w:val="22"/>
          <w:szCs w:val="22"/>
        </w:rPr>
        <w:t xml:space="preserve"> </w:t>
      </w:r>
      <w:r>
        <w:rPr>
          <w:rFonts w:cs="Times New Roman"/>
          <w:sz w:val="22"/>
          <w:szCs w:val="22"/>
        </w:rPr>
        <w:t>force</w:t>
      </w:r>
      <w:r>
        <w:rPr>
          <w:rFonts w:cs="Times New Roman"/>
          <w:spacing w:val="-4"/>
          <w:sz w:val="22"/>
          <w:szCs w:val="22"/>
        </w:rPr>
        <w:t xml:space="preserve"> </w:t>
      </w:r>
      <w:r>
        <w:rPr>
          <w:rFonts w:cs="Times New Roman"/>
          <w:sz w:val="22"/>
          <w:szCs w:val="22"/>
        </w:rPr>
        <w:t>and</w:t>
      </w:r>
      <w:r>
        <w:rPr>
          <w:rFonts w:cs="Times New Roman"/>
          <w:spacing w:val="-4"/>
          <w:sz w:val="22"/>
          <w:szCs w:val="22"/>
        </w:rPr>
        <w:t xml:space="preserve"> </w:t>
      </w:r>
      <w:r>
        <w:rPr>
          <w:rFonts w:cs="Times New Roman"/>
          <w:spacing w:val="-3"/>
          <w:sz w:val="22"/>
          <w:szCs w:val="22"/>
        </w:rPr>
        <w:t xml:space="preserve">effect </w:t>
      </w:r>
      <w:r>
        <w:rPr>
          <w:rFonts w:cs="Times New Roman"/>
          <w:spacing w:val="5"/>
          <w:sz w:val="22"/>
          <w:szCs w:val="22"/>
        </w:rPr>
        <w:t xml:space="preserve">for </w:t>
      </w:r>
      <w:r>
        <w:rPr>
          <w:rFonts w:cs="Times New Roman"/>
          <w:sz w:val="22"/>
          <w:szCs w:val="22"/>
        </w:rPr>
        <w:t xml:space="preserve">the duration of the said Contract and thereafter until no sum remains payable by XYZ </w:t>
      </w:r>
      <w:r>
        <w:rPr>
          <w:rFonts w:cs="Times New Roman"/>
          <w:spacing w:val="-3"/>
          <w:sz w:val="22"/>
          <w:szCs w:val="22"/>
        </w:rPr>
        <w:t xml:space="preserve">Company, </w:t>
      </w:r>
      <w:r>
        <w:rPr>
          <w:rFonts w:cs="Times New Roman"/>
          <w:sz w:val="22"/>
          <w:szCs w:val="22"/>
        </w:rPr>
        <w:t xml:space="preserve">or it’s </w:t>
      </w:r>
      <w:r>
        <w:rPr>
          <w:rFonts w:cs="Times New Roman"/>
          <w:spacing w:val="-3"/>
          <w:sz w:val="22"/>
          <w:szCs w:val="22"/>
        </w:rPr>
        <w:t xml:space="preserve">Affiliate </w:t>
      </w:r>
      <w:r>
        <w:rPr>
          <w:rFonts w:cs="Times New Roman"/>
          <w:sz w:val="22"/>
          <w:szCs w:val="22"/>
        </w:rPr>
        <w:t xml:space="preserve">Assignee, under the Contract or as a result of any decision or award </w:t>
      </w:r>
      <w:r>
        <w:rPr>
          <w:rFonts w:cs="Times New Roman"/>
          <w:sz w:val="22"/>
          <w:szCs w:val="22"/>
        </w:rPr>
        <w:t>made by any expert or arbitral tribunal</w:t>
      </w:r>
      <w:r>
        <w:rPr>
          <w:rFonts w:cs="Times New Roman"/>
          <w:spacing w:val="22"/>
          <w:sz w:val="22"/>
          <w:szCs w:val="22"/>
        </w:rPr>
        <w:t xml:space="preserve"> </w:t>
      </w:r>
      <w:r>
        <w:rPr>
          <w:rFonts w:cs="Times New Roman"/>
          <w:spacing w:val="-3"/>
          <w:sz w:val="22"/>
          <w:szCs w:val="22"/>
        </w:rPr>
        <w:t>thereunder.</w:t>
      </w:r>
    </w:p>
    <w:p w:rsidR="00000000" w:rsidRDefault="00032CAE">
      <w:pPr>
        <w:pStyle w:val="BodyText"/>
        <w:kinsoku w:val="0"/>
        <w:overflowPunct w:val="0"/>
        <w:spacing w:before="11"/>
        <w:ind w:left="0" w:firstLine="0"/>
        <w:rPr>
          <w:sz w:val="25"/>
          <w:szCs w:val="25"/>
        </w:rPr>
      </w:pPr>
    </w:p>
    <w:p w:rsidR="00000000" w:rsidRDefault="00032CAE">
      <w:pPr>
        <w:pStyle w:val="ListParagraph"/>
        <w:numPr>
          <w:ilvl w:val="0"/>
          <w:numId w:val="11"/>
        </w:numPr>
        <w:tabs>
          <w:tab w:val="left" w:pos="700"/>
        </w:tabs>
        <w:kinsoku w:val="0"/>
        <w:overflowPunct w:val="0"/>
        <w:spacing w:line="276" w:lineRule="auto"/>
        <w:ind w:right="101" w:hanging="566"/>
        <w:jc w:val="both"/>
        <w:rPr>
          <w:rFonts w:cs="Times New Roman"/>
          <w:spacing w:val="-3"/>
          <w:sz w:val="22"/>
          <w:szCs w:val="22"/>
        </w:rPr>
      </w:pPr>
      <w:r>
        <w:rPr>
          <w:rFonts w:cs="Times New Roman"/>
          <w:spacing w:val="7"/>
          <w:sz w:val="22"/>
          <w:szCs w:val="22"/>
        </w:rPr>
        <w:t xml:space="preserve">This </w:t>
      </w:r>
      <w:r>
        <w:rPr>
          <w:rFonts w:cs="Times New Roman"/>
          <w:spacing w:val="8"/>
          <w:sz w:val="22"/>
          <w:szCs w:val="22"/>
        </w:rPr>
        <w:t xml:space="preserve">guarantee </w:t>
      </w:r>
      <w:r>
        <w:rPr>
          <w:rFonts w:cs="Times New Roman"/>
          <w:spacing w:val="7"/>
          <w:sz w:val="22"/>
          <w:szCs w:val="22"/>
        </w:rPr>
        <w:t xml:space="preserve">shall  </w:t>
      </w:r>
      <w:r>
        <w:rPr>
          <w:rFonts w:cs="Times New Roman"/>
          <w:spacing w:val="5"/>
          <w:sz w:val="22"/>
          <w:szCs w:val="22"/>
        </w:rPr>
        <w:t xml:space="preserve">not  be  </w:t>
      </w:r>
      <w:r>
        <w:rPr>
          <w:rFonts w:cs="Times New Roman"/>
          <w:spacing w:val="8"/>
          <w:sz w:val="22"/>
          <w:szCs w:val="22"/>
        </w:rPr>
        <w:t xml:space="preserve">affected </w:t>
      </w:r>
      <w:r>
        <w:rPr>
          <w:rFonts w:cs="Times New Roman"/>
          <w:spacing w:val="5"/>
          <w:sz w:val="22"/>
          <w:szCs w:val="22"/>
        </w:rPr>
        <w:t xml:space="preserve">by  </w:t>
      </w:r>
      <w:r>
        <w:rPr>
          <w:rFonts w:cs="Times New Roman"/>
          <w:spacing w:val="6"/>
          <w:sz w:val="22"/>
          <w:szCs w:val="22"/>
        </w:rPr>
        <w:t xml:space="preserve">any </w:t>
      </w:r>
      <w:r>
        <w:rPr>
          <w:rFonts w:cs="Times New Roman"/>
          <w:spacing w:val="8"/>
          <w:sz w:val="22"/>
          <w:szCs w:val="22"/>
        </w:rPr>
        <w:t xml:space="preserve">change </w:t>
      </w:r>
      <w:r>
        <w:rPr>
          <w:rFonts w:cs="Times New Roman"/>
          <w:spacing w:val="6"/>
          <w:sz w:val="22"/>
          <w:szCs w:val="22"/>
        </w:rPr>
        <w:t xml:space="preserve">in  the </w:t>
      </w:r>
      <w:r>
        <w:rPr>
          <w:rFonts w:cs="Times New Roman"/>
          <w:spacing w:val="8"/>
          <w:sz w:val="22"/>
          <w:szCs w:val="22"/>
        </w:rPr>
        <w:t xml:space="preserve">articles </w:t>
      </w:r>
      <w:r>
        <w:rPr>
          <w:rFonts w:cs="Times New Roman"/>
          <w:spacing w:val="5"/>
          <w:sz w:val="22"/>
          <w:szCs w:val="22"/>
        </w:rPr>
        <w:t xml:space="preserve">of  </w:t>
      </w:r>
      <w:r>
        <w:rPr>
          <w:rFonts w:cs="Times New Roman"/>
          <w:spacing w:val="8"/>
          <w:sz w:val="22"/>
          <w:szCs w:val="22"/>
        </w:rPr>
        <w:t>association</w:t>
      </w:r>
      <w:r>
        <w:rPr>
          <w:rFonts w:cs="Times New Roman"/>
          <w:spacing w:val="71"/>
          <w:sz w:val="22"/>
          <w:szCs w:val="22"/>
        </w:rPr>
        <w:t xml:space="preserve"> </w:t>
      </w:r>
      <w:r>
        <w:rPr>
          <w:rFonts w:cs="Times New Roman"/>
          <w:spacing w:val="7"/>
          <w:sz w:val="22"/>
          <w:szCs w:val="22"/>
        </w:rPr>
        <w:t xml:space="preserve">and </w:t>
      </w:r>
      <w:r>
        <w:rPr>
          <w:rFonts w:cs="Times New Roman"/>
          <w:spacing w:val="6"/>
          <w:sz w:val="22"/>
          <w:szCs w:val="22"/>
        </w:rPr>
        <w:t xml:space="preserve">bye- </w:t>
      </w:r>
      <w:r>
        <w:rPr>
          <w:rFonts w:cs="Times New Roman"/>
          <w:sz w:val="22"/>
          <w:szCs w:val="22"/>
        </w:rPr>
        <w:t>laws of XYZ Company or the Guarantor or in any instrument establishing the Company or</w:t>
      </w:r>
      <w:r>
        <w:rPr>
          <w:rFonts w:cs="Times New Roman"/>
          <w:spacing w:val="11"/>
          <w:sz w:val="22"/>
          <w:szCs w:val="22"/>
        </w:rPr>
        <w:t xml:space="preserve"> </w:t>
      </w:r>
      <w:r>
        <w:rPr>
          <w:rFonts w:cs="Times New Roman"/>
          <w:spacing w:val="-3"/>
          <w:sz w:val="22"/>
          <w:szCs w:val="22"/>
        </w:rPr>
        <w:t>Guarantor.</w:t>
      </w:r>
    </w:p>
    <w:p w:rsidR="00000000" w:rsidRDefault="00032CAE">
      <w:pPr>
        <w:pStyle w:val="BodyText"/>
        <w:kinsoku w:val="0"/>
        <w:overflowPunct w:val="0"/>
        <w:spacing w:before="11"/>
        <w:ind w:left="0" w:firstLine="0"/>
        <w:rPr>
          <w:sz w:val="25"/>
          <w:szCs w:val="25"/>
        </w:rPr>
      </w:pPr>
    </w:p>
    <w:p w:rsidR="00000000" w:rsidRDefault="00032CAE">
      <w:pPr>
        <w:pStyle w:val="ListParagraph"/>
        <w:numPr>
          <w:ilvl w:val="0"/>
          <w:numId w:val="11"/>
        </w:numPr>
        <w:tabs>
          <w:tab w:val="left" w:pos="705"/>
        </w:tabs>
        <w:kinsoku w:val="0"/>
        <w:overflowPunct w:val="0"/>
        <w:spacing w:line="276" w:lineRule="auto"/>
        <w:ind w:right="106" w:hanging="566"/>
        <w:jc w:val="both"/>
        <w:rPr>
          <w:rFonts w:cs="Times New Roman"/>
          <w:spacing w:val="-4"/>
          <w:sz w:val="22"/>
          <w:szCs w:val="22"/>
        </w:rPr>
      </w:pPr>
      <w:r>
        <w:rPr>
          <w:rFonts w:cs="Times New Roman"/>
          <w:sz w:val="22"/>
          <w:szCs w:val="22"/>
        </w:rPr>
        <w:t>The liab</w:t>
      </w:r>
      <w:r>
        <w:rPr>
          <w:rFonts w:cs="Times New Roman"/>
          <w:sz w:val="22"/>
          <w:szCs w:val="22"/>
        </w:rPr>
        <w:t>ilities of the Guarantor shall not be discharged or affected by (a) any time indulgence, waiver</w:t>
      </w:r>
      <w:r>
        <w:rPr>
          <w:rFonts w:cs="Times New Roman"/>
          <w:spacing w:val="-11"/>
          <w:sz w:val="22"/>
          <w:szCs w:val="22"/>
        </w:rPr>
        <w:t xml:space="preserve"> </w:t>
      </w:r>
      <w:r>
        <w:rPr>
          <w:rFonts w:cs="Times New Roman"/>
          <w:sz w:val="22"/>
          <w:szCs w:val="22"/>
        </w:rPr>
        <w:t>or</w:t>
      </w:r>
      <w:r>
        <w:rPr>
          <w:rFonts w:cs="Times New Roman"/>
          <w:spacing w:val="-13"/>
          <w:sz w:val="22"/>
          <w:szCs w:val="22"/>
        </w:rPr>
        <w:t xml:space="preserve"> </w:t>
      </w:r>
      <w:r>
        <w:rPr>
          <w:rFonts w:cs="Times New Roman"/>
          <w:sz w:val="22"/>
          <w:szCs w:val="22"/>
        </w:rPr>
        <w:t>consent</w:t>
      </w:r>
      <w:r>
        <w:rPr>
          <w:rFonts w:cs="Times New Roman"/>
          <w:spacing w:val="-13"/>
          <w:sz w:val="22"/>
          <w:szCs w:val="22"/>
        </w:rPr>
        <w:t xml:space="preserve"> </w:t>
      </w:r>
      <w:r>
        <w:rPr>
          <w:rFonts w:cs="Times New Roman"/>
          <w:sz w:val="22"/>
          <w:szCs w:val="22"/>
        </w:rPr>
        <w:t>given</w:t>
      </w:r>
      <w:r>
        <w:rPr>
          <w:rFonts w:cs="Times New Roman"/>
          <w:spacing w:val="-19"/>
          <w:sz w:val="22"/>
          <w:szCs w:val="22"/>
        </w:rPr>
        <w:t xml:space="preserve"> </w:t>
      </w:r>
      <w:r>
        <w:rPr>
          <w:rFonts w:cs="Times New Roman"/>
          <w:sz w:val="22"/>
          <w:szCs w:val="22"/>
        </w:rPr>
        <w:t>to</w:t>
      </w:r>
      <w:r>
        <w:rPr>
          <w:rFonts w:cs="Times New Roman"/>
          <w:spacing w:val="-16"/>
          <w:sz w:val="22"/>
          <w:szCs w:val="22"/>
        </w:rPr>
        <w:t xml:space="preserve"> </w:t>
      </w:r>
      <w:r>
        <w:rPr>
          <w:rFonts w:cs="Times New Roman"/>
          <w:sz w:val="22"/>
          <w:szCs w:val="22"/>
        </w:rPr>
        <w:t>XYZ</w:t>
      </w:r>
      <w:r>
        <w:rPr>
          <w:rFonts w:cs="Times New Roman"/>
          <w:spacing w:val="-17"/>
          <w:sz w:val="22"/>
          <w:szCs w:val="22"/>
        </w:rPr>
        <w:t xml:space="preserve"> </w:t>
      </w:r>
      <w:r>
        <w:rPr>
          <w:rFonts w:cs="Times New Roman"/>
          <w:sz w:val="22"/>
          <w:szCs w:val="22"/>
        </w:rPr>
        <w:t>Company;</w:t>
      </w:r>
      <w:r>
        <w:rPr>
          <w:rFonts w:cs="Times New Roman"/>
          <w:spacing w:val="-15"/>
          <w:sz w:val="22"/>
          <w:szCs w:val="22"/>
        </w:rPr>
        <w:t xml:space="preserve"> </w:t>
      </w:r>
      <w:r>
        <w:rPr>
          <w:rFonts w:cs="Times New Roman"/>
          <w:sz w:val="22"/>
          <w:szCs w:val="22"/>
        </w:rPr>
        <w:t>(b)</w:t>
      </w:r>
      <w:r>
        <w:rPr>
          <w:rFonts w:cs="Times New Roman"/>
          <w:spacing w:val="-15"/>
          <w:sz w:val="22"/>
          <w:szCs w:val="22"/>
        </w:rPr>
        <w:t xml:space="preserve"> </w:t>
      </w:r>
      <w:r>
        <w:rPr>
          <w:rFonts w:cs="Times New Roman"/>
          <w:sz w:val="22"/>
          <w:szCs w:val="22"/>
        </w:rPr>
        <w:t>any</w:t>
      </w:r>
      <w:r>
        <w:rPr>
          <w:rFonts w:cs="Times New Roman"/>
          <w:spacing w:val="-16"/>
          <w:sz w:val="22"/>
          <w:szCs w:val="22"/>
        </w:rPr>
        <w:t xml:space="preserve"> </w:t>
      </w:r>
      <w:r>
        <w:rPr>
          <w:rFonts w:cs="Times New Roman"/>
          <w:sz w:val="22"/>
          <w:szCs w:val="22"/>
        </w:rPr>
        <w:t>amendment</w:t>
      </w:r>
      <w:r>
        <w:rPr>
          <w:rFonts w:cs="Times New Roman"/>
          <w:spacing w:val="-15"/>
          <w:sz w:val="22"/>
          <w:szCs w:val="22"/>
        </w:rPr>
        <w:t xml:space="preserve"> </w:t>
      </w:r>
      <w:r>
        <w:rPr>
          <w:rFonts w:cs="Times New Roman"/>
          <w:sz w:val="22"/>
          <w:szCs w:val="22"/>
        </w:rPr>
        <w:t>to</w:t>
      </w:r>
      <w:r>
        <w:rPr>
          <w:rFonts w:cs="Times New Roman"/>
          <w:spacing w:val="-16"/>
          <w:sz w:val="22"/>
          <w:szCs w:val="22"/>
        </w:rPr>
        <w:t xml:space="preserve"> </w:t>
      </w:r>
      <w:r>
        <w:rPr>
          <w:rFonts w:cs="Times New Roman"/>
          <w:sz w:val="22"/>
          <w:szCs w:val="22"/>
        </w:rPr>
        <w:t>the</w:t>
      </w:r>
      <w:r>
        <w:rPr>
          <w:rFonts w:cs="Times New Roman"/>
          <w:spacing w:val="-16"/>
          <w:sz w:val="22"/>
          <w:szCs w:val="22"/>
        </w:rPr>
        <w:t xml:space="preserve"> </w:t>
      </w:r>
      <w:r>
        <w:rPr>
          <w:rFonts w:cs="Times New Roman"/>
          <w:sz w:val="22"/>
          <w:szCs w:val="22"/>
        </w:rPr>
        <w:t>Contract</w:t>
      </w:r>
      <w:r>
        <w:rPr>
          <w:rFonts w:cs="Times New Roman"/>
          <w:spacing w:val="-13"/>
          <w:sz w:val="22"/>
          <w:szCs w:val="22"/>
        </w:rPr>
        <w:t xml:space="preserve"> </w:t>
      </w:r>
      <w:r>
        <w:rPr>
          <w:rFonts w:cs="Times New Roman"/>
          <w:sz w:val="22"/>
          <w:szCs w:val="22"/>
        </w:rPr>
        <w:t>or</w:t>
      </w:r>
      <w:r>
        <w:rPr>
          <w:rFonts w:cs="Times New Roman"/>
          <w:spacing w:val="-15"/>
          <w:sz w:val="22"/>
          <w:szCs w:val="22"/>
        </w:rPr>
        <w:t xml:space="preserve"> </w:t>
      </w:r>
      <w:r>
        <w:rPr>
          <w:rFonts w:cs="Times New Roman"/>
          <w:sz w:val="22"/>
          <w:szCs w:val="22"/>
        </w:rPr>
        <w:t>to</w:t>
      </w:r>
      <w:r>
        <w:rPr>
          <w:rFonts w:cs="Times New Roman"/>
          <w:spacing w:val="-14"/>
          <w:sz w:val="22"/>
          <w:szCs w:val="22"/>
        </w:rPr>
        <w:t xml:space="preserve"> </w:t>
      </w:r>
      <w:r>
        <w:rPr>
          <w:rFonts w:cs="Times New Roman"/>
          <w:sz w:val="22"/>
          <w:szCs w:val="22"/>
        </w:rPr>
        <w:t>any</w:t>
      </w:r>
      <w:r>
        <w:rPr>
          <w:rFonts w:cs="Times New Roman"/>
          <w:spacing w:val="-16"/>
          <w:sz w:val="22"/>
          <w:szCs w:val="22"/>
        </w:rPr>
        <w:t xml:space="preserve"> </w:t>
      </w:r>
      <w:r>
        <w:rPr>
          <w:rFonts w:cs="Times New Roman"/>
          <w:sz w:val="22"/>
          <w:szCs w:val="22"/>
        </w:rPr>
        <w:t xml:space="preserve">security </w:t>
      </w:r>
      <w:r>
        <w:rPr>
          <w:rFonts w:cs="Times New Roman"/>
          <w:sz w:val="22"/>
          <w:szCs w:val="22"/>
        </w:rPr>
        <w:t xml:space="preserve">or other guarantee or indemnity to which XYZ Company has agreed; (c) the enforcement or waiver of any terms of the </w:t>
      </w:r>
      <w:r>
        <w:rPr>
          <w:rFonts w:cs="Times New Roman"/>
          <w:spacing w:val="3"/>
          <w:sz w:val="22"/>
          <w:szCs w:val="22"/>
        </w:rPr>
        <w:t xml:space="preserve">Contract </w:t>
      </w:r>
      <w:r>
        <w:rPr>
          <w:rFonts w:cs="Times New Roman"/>
          <w:sz w:val="22"/>
          <w:szCs w:val="22"/>
        </w:rPr>
        <w:t xml:space="preserve">or of </w:t>
      </w:r>
      <w:r>
        <w:rPr>
          <w:rFonts w:cs="Times New Roman"/>
          <w:spacing w:val="2"/>
          <w:sz w:val="22"/>
          <w:szCs w:val="22"/>
        </w:rPr>
        <w:t xml:space="preserve">any </w:t>
      </w:r>
      <w:r>
        <w:rPr>
          <w:rFonts w:cs="Times New Roman"/>
          <w:sz w:val="22"/>
          <w:szCs w:val="22"/>
        </w:rPr>
        <w:t xml:space="preserve">security, </w:t>
      </w:r>
      <w:r>
        <w:rPr>
          <w:rFonts w:cs="Times New Roman"/>
          <w:spacing w:val="3"/>
          <w:sz w:val="22"/>
          <w:szCs w:val="22"/>
        </w:rPr>
        <w:t xml:space="preserve">other guarantee </w:t>
      </w:r>
      <w:r>
        <w:rPr>
          <w:rFonts w:cs="Times New Roman"/>
          <w:sz w:val="22"/>
          <w:szCs w:val="22"/>
        </w:rPr>
        <w:t xml:space="preserve">or </w:t>
      </w:r>
      <w:r>
        <w:rPr>
          <w:rFonts w:cs="Times New Roman"/>
          <w:spacing w:val="2"/>
          <w:sz w:val="22"/>
          <w:szCs w:val="22"/>
        </w:rPr>
        <w:t xml:space="preserve">indemnity; or (d) the </w:t>
      </w:r>
      <w:r>
        <w:rPr>
          <w:rFonts w:cs="Times New Roman"/>
          <w:spacing w:val="3"/>
          <w:sz w:val="22"/>
          <w:szCs w:val="22"/>
        </w:rPr>
        <w:t xml:space="preserve">dissolution, amalgamation, </w:t>
      </w:r>
      <w:r>
        <w:rPr>
          <w:rFonts w:cs="Times New Roman"/>
          <w:sz w:val="22"/>
          <w:szCs w:val="22"/>
        </w:rPr>
        <w:t>reconstruction or reorganization of XYZ</w:t>
      </w:r>
      <w:r>
        <w:rPr>
          <w:rFonts w:cs="Times New Roman"/>
          <w:spacing w:val="52"/>
          <w:sz w:val="22"/>
          <w:szCs w:val="22"/>
        </w:rPr>
        <w:t xml:space="preserve"> </w:t>
      </w:r>
      <w:r>
        <w:rPr>
          <w:rFonts w:cs="Times New Roman"/>
          <w:spacing w:val="-4"/>
          <w:sz w:val="22"/>
          <w:szCs w:val="22"/>
        </w:rPr>
        <w:t>Comp</w:t>
      </w:r>
      <w:r>
        <w:rPr>
          <w:rFonts w:cs="Times New Roman"/>
          <w:spacing w:val="-4"/>
          <w:sz w:val="22"/>
          <w:szCs w:val="22"/>
        </w:rPr>
        <w:t>any.</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0"/>
          <w:numId w:val="11"/>
        </w:numPr>
        <w:tabs>
          <w:tab w:val="left" w:pos="669"/>
        </w:tabs>
        <w:kinsoku w:val="0"/>
        <w:overflowPunct w:val="0"/>
        <w:ind w:left="668" w:hanging="566"/>
        <w:rPr>
          <w:rFonts w:cs="Times New Roman"/>
          <w:sz w:val="22"/>
          <w:szCs w:val="22"/>
        </w:rPr>
      </w:pPr>
      <w:r>
        <w:rPr>
          <w:rFonts w:cs="Times New Roman"/>
          <w:sz w:val="22"/>
          <w:szCs w:val="22"/>
        </w:rPr>
        <w:t>This guarantee shall be governed by and construed in accordance with the laws of</w:t>
      </w:r>
      <w:r>
        <w:rPr>
          <w:rFonts w:cs="Times New Roman"/>
          <w:spacing w:val="6"/>
          <w:sz w:val="22"/>
          <w:szCs w:val="22"/>
        </w:rPr>
        <w:t xml:space="preserve"> </w:t>
      </w:r>
      <w:r>
        <w:rPr>
          <w:rFonts w:cs="Times New Roman"/>
          <w:sz w:val="22"/>
          <w:szCs w:val="22"/>
        </w:rPr>
        <w:t>India.</w:t>
      </w:r>
    </w:p>
    <w:p w:rsidR="00000000" w:rsidRDefault="00032CAE">
      <w:pPr>
        <w:pStyle w:val="BodyText"/>
        <w:kinsoku w:val="0"/>
        <w:overflowPunct w:val="0"/>
        <w:ind w:left="0" w:firstLine="0"/>
      </w:pPr>
    </w:p>
    <w:p w:rsidR="00000000" w:rsidRDefault="00032CAE">
      <w:pPr>
        <w:pStyle w:val="BodyText"/>
        <w:kinsoku w:val="0"/>
        <w:overflowPunct w:val="0"/>
        <w:spacing w:before="11"/>
        <w:ind w:left="0" w:firstLine="0"/>
        <w:rPr>
          <w:sz w:val="31"/>
          <w:szCs w:val="31"/>
        </w:rPr>
      </w:pPr>
    </w:p>
    <w:p w:rsidR="00000000" w:rsidRDefault="00032CAE">
      <w:pPr>
        <w:pStyle w:val="BodyText"/>
        <w:kinsoku w:val="0"/>
        <w:overflowPunct w:val="0"/>
        <w:spacing w:line="276" w:lineRule="auto"/>
        <w:ind w:left="670" w:right="113" w:firstLine="0"/>
        <w:rPr>
          <w:spacing w:val="5"/>
        </w:rPr>
      </w:pPr>
      <w:r>
        <w:t xml:space="preserve">IN WITNESS WHEREOF the </w:t>
      </w:r>
      <w:r>
        <w:rPr>
          <w:spacing w:val="-3"/>
        </w:rPr>
        <w:t xml:space="preserve">Guarantor, </w:t>
      </w:r>
      <w:r>
        <w:t xml:space="preserve">through its duly authorized representatives, has caused its seal </w:t>
      </w:r>
      <w:r>
        <w:rPr>
          <w:spacing w:val="4"/>
        </w:rPr>
        <w:t xml:space="preserve">to  be  </w:t>
      </w:r>
      <w:r>
        <w:rPr>
          <w:spacing w:val="6"/>
        </w:rPr>
        <w:t xml:space="preserve">duly </w:t>
      </w:r>
      <w:r>
        <w:rPr>
          <w:spacing w:val="7"/>
        </w:rPr>
        <w:t xml:space="preserve">affixed hereto </w:t>
      </w:r>
      <w:r>
        <w:rPr>
          <w:spacing w:val="5"/>
        </w:rPr>
        <w:t xml:space="preserve">and  </w:t>
      </w:r>
      <w:r>
        <w:rPr>
          <w:spacing w:val="6"/>
        </w:rPr>
        <w:t xml:space="preserve">this </w:t>
      </w:r>
      <w:r>
        <w:rPr>
          <w:spacing w:val="7"/>
        </w:rPr>
        <w:t xml:space="preserve">guarantee  </w:t>
      </w:r>
      <w:r>
        <w:rPr>
          <w:spacing w:val="4"/>
        </w:rPr>
        <w:t xml:space="preserve">to  be  </w:t>
      </w:r>
      <w:r>
        <w:rPr>
          <w:spacing w:val="6"/>
        </w:rPr>
        <w:t xml:space="preserve">duly </w:t>
      </w:r>
      <w:r>
        <w:rPr>
          <w:spacing w:val="7"/>
        </w:rPr>
        <w:t xml:space="preserve">executed  </w:t>
      </w:r>
      <w:r>
        <w:rPr>
          <w:spacing w:val="64"/>
        </w:rPr>
        <w:t xml:space="preserve"> </w:t>
      </w:r>
      <w:r>
        <w:rPr>
          <w:spacing w:val="5"/>
        </w:rPr>
        <w:t>the</w:t>
      </w:r>
    </w:p>
    <w:p w:rsidR="00000000" w:rsidRDefault="00032CAE">
      <w:pPr>
        <w:pStyle w:val="BodyText"/>
        <w:kinsoku w:val="0"/>
        <w:overflowPunct w:val="0"/>
        <w:spacing w:before="1"/>
        <w:ind w:left="670" w:right="113" w:firstLine="0"/>
      </w:pPr>
      <w:r>
        <w:rPr>
          <w:spacing w:val="7"/>
        </w:rPr>
        <w:t xml:space="preserve">____________  </w:t>
      </w:r>
      <w:r>
        <w:rPr>
          <w:spacing w:val="5"/>
        </w:rPr>
        <w:t>day</w:t>
      </w:r>
      <w:r>
        <w:rPr>
          <w:spacing w:val="47"/>
        </w:rPr>
        <w:t xml:space="preserve"> </w:t>
      </w:r>
      <w:r>
        <w:rPr>
          <w:spacing w:val="8"/>
        </w:rPr>
        <w:t>of</w:t>
      </w:r>
    </w:p>
    <w:p w:rsidR="00000000" w:rsidRDefault="00032CAE">
      <w:pPr>
        <w:pStyle w:val="BodyText"/>
        <w:tabs>
          <w:tab w:val="left" w:pos="2574"/>
        </w:tabs>
        <w:kinsoku w:val="0"/>
        <w:overflowPunct w:val="0"/>
        <w:spacing w:before="40"/>
        <w:ind w:left="670" w:right="113" w:firstLine="0"/>
      </w:pPr>
      <w:r>
        <w:rPr>
          <w:u w:val="single" w:color="363434"/>
        </w:rPr>
        <w:t xml:space="preserve"> </w:t>
      </w:r>
      <w:r>
        <w:rPr>
          <w:u w:val="single" w:color="363434"/>
        </w:rPr>
        <w:tab/>
      </w:r>
      <w:r>
        <w:rPr>
          <w:spacing w:val="-29"/>
        </w:rPr>
        <w:t xml:space="preserve"> </w:t>
      </w:r>
      <w:r>
        <w:t>201_.</w:t>
      </w:r>
    </w:p>
    <w:p w:rsidR="00000000" w:rsidRDefault="00032CAE">
      <w:pPr>
        <w:pStyle w:val="BodyText"/>
        <w:tabs>
          <w:tab w:val="left" w:pos="2574"/>
        </w:tabs>
        <w:kinsoku w:val="0"/>
        <w:overflowPunct w:val="0"/>
        <w:spacing w:before="40"/>
        <w:ind w:left="670" w:right="113" w:firstLine="0"/>
        <w:sectPr w:rsidR="00000000">
          <w:pgSz w:w="11900" w:h="15500"/>
          <w:pgMar w:top="1340" w:right="1380" w:bottom="1460" w:left="1420" w:header="0" w:footer="1279" w:gutter="0"/>
          <w:cols w:space="720"/>
          <w:noEndnote/>
        </w:sectPr>
      </w:pPr>
    </w:p>
    <w:p w:rsidR="00000000" w:rsidRDefault="00032CAE">
      <w:pPr>
        <w:pStyle w:val="BodyText"/>
        <w:kinsoku w:val="0"/>
        <w:overflowPunct w:val="0"/>
        <w:ind w:left="0" w:firstLine="0"/>
        <w:rPr>
          <w:sz w:val="20"/>
          <w:szCs w:val="20"/>
        </w:rPr>
      </w:pPr>
    </w:p>
    <w:p w:rsidR="00000000" w:rsidRDefault="00032CAE">
      <w:pPr>
        <w:pStyle w:val="BodyText"/>
        <w:kinsoku w:val="0"/>
        <w:overflowPunct w:val="0"/>
        <w:spacing w:before="11"/>
        <w:ind w:left="0" w:firstLine="0"/>
        <w:rPr>
          <w:sz w:val="20"/>
          <w:szCs w:val="20"/>
        </w:rPr>
      </w:pPr>
    </w:p>
    <w:p w:rsidR="00000000" w:rsidRDefault="00032CAE">
      <w:pPr>
        <w:pStyle w:val="Heading2"/>
        <w:kinsoku w:val="0"/>
        <w:overflowPunct w:val="0"/>
        <w:spacing w:before="72"/>
        <w:ind w:left="542" w:right="1159"/>
        <w:jc w:val="center"/>
        <w:rPr>
          <w:b w:val="0"/>
          <w:bCs w:val="0"/>
          <w:u w:val="none"/>
        </w:rPr>
      </w:pPr>
      <w:r>
        <w:rPr>
          <w:spacing w:val="-3"/>
          <w:u w:val="thick"/>
        </w:rPr>
        <w:t>APPENDIX</w:t>
      </w:r>
      <w:r>
        <w:rPr>
          <w:spacing w:val="7"/>
          <w:u w:val="thick"/>
        </w:rPr>
        <w:t xml:space="preserve"> </w:t>
      </w:r>
      <w:r>
        <w:rPr>
          <w:u w:val="thick"/>
        </w:rPr>
        <w:t>F</w:t>
      </w:r>
    </w:p>
    <w:p w:rsidR="00000000" w:rsidRDefault="00032CAE">
      <w:pPr>
        <w:pStyle w:val="BodyText"/>
        <w:kinsoku w:val="0"/>
        <w:overflowPunct w:val="0"/>
        <w:spacing w:before="56"/>
        <w:ind w:left="548" w:right="1159" w:firstLine="0"/>
        <w:jc w:val="center"/>
        <w:rPr>
          <w:spacing w:val="-4"/>
        </w:rPr>
      </w:pPr>
      <w:r>
        <w:rPr>
          <w:b/>
          <w:bCs/>
          <w:spacing w:val="-3"/>
          <w:u w:val="thick"/>
        </w:rPr>
        <w:t xml:space="preserve">FORM </w:t>
      </w:r>
      <w:r>
        <w:rPr>
          <w:b/>
          <w:bCs/>
          <w:u w:val="thick"/>
        </w:rPr>
        <w:t xml:space="preserve">OF </w:t>
      </w:r>
      <w:r>
        <w:rPr>
          <w:b/>
          <w:bCs/>
          <w:spacing w:val="-7"/>
          <w:u w:val="thick"/>
        </w:rPr>
        <w:t xml:space="preserve">COMPANY </w:t>
      </w:r>
      <w:r>
        <w:rPr>
          <w:b/>
          <w:bCs/>
          <w:spacing w:val="-3"/>
          <w:u w:val="thick"/>
        </w:rPr>
        <w:t xml:space="preserve">FINANCIAL AND </w:t>
      </w:r>
      <w:r>
        <w:rPr>
          <w:b/>
          <w:bCs/>
          <w:spacing w:val="-4"/>
          <w:u w:val="thick"/>
        </w:rPr>
        <w:t>PERFORMANCE</w:t>
      </w:r>
      <w:r>
        <w:rPr>
          <w:b/>
          <w:bCs/>
          <w:spacing w:val="15"/>
          <w:u w:val="thick"/>
        </w:rPr>
        <w:t xml:space="preserve"> </w:t>
      </w:r>
      <w:r>
        <w:rPr>
          <w:b/>
          <w:bCs/>
          <w:spacing w:val="-4"/>
          <w:u w:val="thick"/>
        </w:rPr>
        <w:t>GUARANTEE</w:t>
      </w:r>
    </w:p>
    <w:p w:rsidR="00000000" w:rsidRDefault="00032CAE">
      <w:pPr>
        <w:pStyle w:val="BodyText"/>
        <w:kinsoku w:val="0"/>
        <w:overflowPunct w:val="0"/>
        <w:spacing w:before="35"/>
        <w:ind w:left="542" w:right="1159" w:firstLine="0"/>
        <w:jc w:val="center"/>
      </w:pPr>
      <w:r>
        <w:t>(to be furnished pursuant to Article 27.1 (b) of the</w:t>
      </w:r>
      <w:r>
        <w:rPr>
          <w:spacing w:val="-11"/>
        </w:rPr>
        <w:t xml:space="preserve"> </w:t>
      </w:r>
      <w:r>
        <w:t>Contract)</w:t>
      </w:r>
    </w:p>
    <w:p w:rsidR="00000000" w:rsidRDefault="00032CAE">
      <w:pPr>
        <w:pStyle w:val="BodyText"/>
        <w:kinsoku w:val="0"/>
        <w:overflowPunct w:val="0"/>
        <w:ind w:left="0" w:firstLine="0"/>
      </w:pPr>
    </w:p>
    <w:p w:rsidR="00000000" w:rsidRDefault="00032CAE">
      <w:pPr>
        <w:pStyle w:val="BodyText"/>
        <w:kinsoku w:val="0"/>
        <w:overflowPunct w:val="0"/>
        <w:spacing w:before="2"/>
        <w:ind w:left="0" w:firstLine="0"/>
        <w:rPr>
          <w:sz w:val="32"/>
          <w:szCs w:val="32"/>
        </w:rPr>
      </w:pPr>
    </w:p>
    <w:p w:rsidR="00000000" w:rsidRDefault="00032CAE">
      <w:pPr>
        <w:pStyle w:val="BodyText"/>
        <w:tabs>
          <w:tab w:val="left" w:pos="3812"/>
          <w:tab w:val="left" w:pos="7502"/>
        </w:tabs>
        <w:kinsoku w:val="0"/>
        <w:overflowPunct w:val="0"/>
        <w:spacing w:line="276" w:lineRule="auto"/>
        <w:ind w:left="109" w:right="102" w:firstLine="0"/>
        <w:jc w:val="both"/>
      </w:pPr>
      <w:r>
        <w:t xml:space="preserve">WHEREAS     </w:t>
      </w:r>
      <w:r>
        <w:rPr>
          <w:spacing w:val="9"/>
        </w:rPr>
        <w:t xml:space="preserve"> </w:t>
      </w:r>
      <w:r>
        <w:t>XYZ</w:t>
      </w:r>
      <w:r>
        <w:rPr>
          <w:spacing w:val="30"/>
        </w:rPr>
        <w:t xml:space="preserve"> </w:t>
      </w:r>
      <w:r>
        <w:t>Company</w:t>
      </w:r>
      <w:r>
        <w:rPr>
          <w:u w:val="single" w:color="363434"/>
        </w:rPr>
        <w:t xml:space="preserve"> </w:t>
      </w:r>
      <w:r>
        <w:rPr>
          <w:u w:val="single" w:color="363434"/>
        </w:rPr>
        <w:tab/>
      </w:r>
      <w:r>
        <w:rPr>
          <w:u w:val="single" w:color="363434"/>
        </w:rPr>
        <w:tab/>
      </w:r>
      <w:r>
        <w:t>duly</w:t>
      </w:r>
      <w:r>
        <w:rPr>
          <w:spacing w:val="30"/>
        </w:rPr>
        <w:t xml:space="preserve"> </w:t>
      </w:r>
      <w:r>
        <w:t xml:space="preserve">organized and </w:t>
      </w:r>
      <w:r>
        <w:rPr>
          <w:spacing w:val="9"/>
        </w:rPr>
        <w:t xml:space="preserve">existing  </w:t>
      </w:r>
      <w:r>
        <w:rPr>
          <w:spacing w:val="8"/>
        </w:rPr>
        <w:t xml:space="preserve">under   </w:t>
      </w:r>
      <w:r>
        <w:rPr>
          <w:spacing w:val="6"/>
        </w:rPr>
        <w:t xml:space="preserve">the </w:t>
      </w:r>
      <w:r>
        <w:rPr>
          <w:spacing w:val="67"/>
        </w:rPr>
        <w:t xml:space="preserve"> </w:t>
      </w:r>
      <w:r>
        <w:rPr>
          <w:spacing w:val="8"/>
        </w:rPr>
        <w:t xml:space="preserve">laws   </w:t>
      </w:r>
      <w:r>
        <w:rPr>
          <w:spacing w:val="9"/>
        </w:rPr>
        <w:t xml:space="preserve">of____________________   </w:t>
      </w:r>
      <w:r>
        <w:rPr>
          <w:spacing w:val="8"/>
        </w:rPr>
        <w:t xml:space="preserve">having   </w:t>
      </w:r>
      <w:r>
        <w:rPr>
          <w:spacing w:val="7"/>
        </w:rPr>
        <w:t xml:space="preserve">its   </w:t>
      </w:r>
      <w:r>
        <w:rPr>
          <w:spacing w:val="9"/>
        </w:rPr>
        <w:t xml:space="preserve">registered   </w:t>
      </w:r>
      <w:r>
        <w:rPr>
          <w:spacing w:val="8"/>
        </w:rPr>
        <w:t>office</w:t>
      </w:r>
      <w:r>
        <w:rPr>
          <w:spacing w:val="36"/>
        </w:rPr>
        <w:t xml:space="preserve"> </w:t>
      </w:r>
      <w:r>
        <w:rPr>
          <w:spacing w:val="-3"/>
        </w:rPr>
        <w:t>at</w:t>
      </w:r>
      <w:r>
        <w:rPr>
          <w:spacing w:val="-3"/>
          <w:u w:val="single" w:color="363434"/>
        </w:rPr>
        <w:t xml:space="preserve"> </w:t>
      </w:r>
      <w:r>
        <w:rPr>
          <w:spacing w:val="-3"/>
          <w:u w:val="single" w:color="363434"/>
        </w:rPr>
        <w:tab/>
      </w:r>
      <w:r>
        <w:rPr>
          <w:spacing w:val="-3"/>
        </w:rPr>
        <w:t>(hereinafter</w:t>
      </w:r>
      <w:r>
        <w:rPr>
          <w:spacing w:val="-13"/>
        </w:rPr>
        <w:t xml:space="preserve"> </w:t>
      </w:r>
      <w:r>
        <w:rPr>
          <w:spacing w:val="-3"/>
        </w:rPr>
        <w:t>referred</w:t>
      </w:r>
      <w:r>
        <w:rPr>
          <w:spacing w:val="-14"/>
        </w:rPr>
        <w:t xml:space="preserve"> </w:t>
      </w:r>
      <w:r>
        <w:t>to</w:t>
      </w:r>
      <w:r>
        <w:rPr>
          <w:spacing w:val="-14"/>
        </w:rPr>
        <w:t xml:space="preserve"> </w:t>
      </w:r>
      <w:r>
        <w:t>as</w:t>
      </w:r>
      <w:r>
        <w:rPr>
          <w:spacing w:val="-14"/>
        </w:rPr>
        <w:t xml:space="preserve"> </w:t>
      </w:r>
      <w:r>
        <w:rPr>
          <w:spacing w:val="-3"/>
        </w:rPr>
        <w:t>‘the</w:t>
      </w:r>
      <w:r>
        <w:rPr>
          <w:spacing w:val="-13"/>
        </w:rPr>
        <w:t xml:space="preserve"> </w:t>
      </w:r>
      <w:r>
        <w:t>Guarantor’</w:t>
      </w:r>
      <w:r>
        <w:rPr>
          <w:spacing w:val="-34"/>
        </w:rPr>
        <w:t xml:space="preserve"> </w:t>
      </w:r>
      <w:r>
        <w:rPr>
          <w:spacing w:val="-3"/>
        </w:rPr>
        <w:t>which</w:t>
      </w:r>
      <w:r>
        <w:rPr>
          <w:spacing w:val="-14"/>
        </w:rPr>
        <w:t xml:space="preserve"> </w:t>
      </w:r>
      <w:r>
        <w:rPr>
          <w:spacing w:val="-3"/>
        </w:rPr>
        <w:t>expression</w:t>
      </w:r>
      <w:r>
        <w:t xml:space="preserve"> shall </w:t>
      </w:r>
      <w:r>
        <w:rPr>
          <w:spacing w:val="-3"/>
        </w:rPr>
        <w:t xml:space="preserve">include </w:t>
      </w:r>
      <w:r>
        <w:rPr>
          <w:spacing w:val="-2"/>
        </w:rPr>
        <w:t xml:space="preserve">its </w:t>
      </w:r>
      <w:r>
        <w:rPr>
          <w:spacing w:val="-3"/>
        </w:rPr>
        <w:t xml:space="preserve">successors </w:t>
      </w:r>
      <w:r>
        <w:t xml:space="preserve">and </w:t>
      </w:r>
      <w:r>
        <w:rPr>
          <w:spacing w:val="-3"/>
        </w:rPr>
        <w:t xml:space="preserve">assigns) </w:t>
      </w:r>
      <w:r>
        <w:t xml:space="preserve">is </w:t>
      </w:r>
      <w:r>
        <w:rPr>
          <w:spacing w:val="-3"/>
        </w:rPr>
        <w:t xml:space="preserve">signatory </w:t>
      </w:r>
      <w:r>
        <w:t xml:space="preserve">to a </w:t>
      </w:r>
      <w:r>
        <w:rPr>
          <w:spacing w:val="-3"/>
        </w:rPr>
        <w:t xml:space="preserve">Revenue </w:t>
      </w:r>
      <w:r>
        <w:t xml:space="preserve">Sharing </w:t>
      </w:r>
      <w:r>
        <w:rPr>
          <w:spacing w:val="-3"/>
        </w:rPr>
        <w:t xml:space="preserve">Contract </w:t>
      </w:r>
      <w:r>
        <w:t xml:space="preserve">in </w:t>
      </w:r>
      <w:r>
        <w:rPr>
          <w:spacing w:val="-3"/>
        </w:rPr>
        <w:t xml:space="preserve">respect of </w:t>
      </w:r>
      <w:r>
        <w:t xml:space="preserve">an </w:t>
      </w:r>
      <w:r>
        <w:rPr>
          <w:spacing w:val="-3"/>
        </w:rPr>
        <w:t xml:space="preserve">(offshore)   (onshore)   </w:t>
      </w:r>
      <w:r>
        <w:t xml:space="preserve">area   identified   as   Block   </w:t>
      </w:r>
      <w:r>
        <w:rPr>
          <w:spacing w:val="2"/>
        </w:rPr>
        <w:t xml:space="preserve">___   </w:t>
      </w:r>
      <w:r>
        <w:t xml:space="preserve">_    _    _    _    _    __    _    _   </w:t>
      </w:r>
      <w:r>
        <w:rPr>
          <w:spacing w:val="2"/>
        </w:rPr>
        <w:t xml:space="preserve">___ </w:t>
      </w:r>
      <w:r>
        <w:t>(hereinafter referred to as ‘the Contract’) made between the Government of India (hereinafter referred to as ‘the Government’), and XYZ Company (</w:t>
      </w:r>
      <w:r>
        <w:t>hereinafter referred to as XYZ which expression</w:t>
      </w:r>
      <w:r>
        <w:rPr>
          <w:spacing w:val="-21"/>
        </w:rPr>
        <w:t xml:space="preserve"> </w:t>
      </w:r>
      <w:r>
        <w:t>shall</w:t>
      </w:r>
      <w:r>
        <w:rPr>
          <w:spacing w:val="-22"/>
        </w:rPr>
        <w:t xml:space="preserve"> </w:t>
      </w:r>
      <w:r>
        <w:t>include</w:t>
      </w:r>
      <w:r>
        <w:rPr>
          <w:spacing w:val="-23"/>
        </w:rPr>
        <w:t xml:space="preserve"> </w:t>
      </w:r>
      <w:r>
        <w:t>its</w:t>
      </w:r>
      <w:r>
        <w:rPr>
          <w:spacing w:val="-20"/>
        </w:rPr>
        <w:t xml:space="preserve"> </w:t>
      </w:r>
      <w:r>
        <w:t>successors</w:t>
      </w:r>
      <w:r>
        <w:rPr>
          <w:spacing w:val="-23"/>
        </w:rPr>
        <w:t xml:space="preserve"> </w:t>
      </w:r>
      <w:r>
        <w:t>and</w:t>
      </w:r>
      <w:r>
        <w:rPr>
          <w:spacing w:val="-23"/>
        </w:rPr>
        <w:t xml:space="preserve"> </w:t>
      </w:r>
      <w:r>
        <w:t>permitted</w:t>
      </w:r>
      <w:r>
        <w:rPr>
          <w:spacing w:val="-11"/>
        </w:rPr>
        <w:t xml:space="preserve"> </w:t>
      </w:r>
      <w:r>
        <w:t>assigns);</w:t>
      </w:r>
      <w:r>
        <w:rPr>
          <w:spacing w:val="4"/>
        </w:rPr>
        <w:t xml:space="preserve"> </w:t>
      </w:r>
      <w:r>
        <w:t>and</w:t>
      </w:r>
    </w:p>
    <w:p w:rsidR="00000000" w:rsidRDefault="00032CAE">
      <w:pPr>
        <w:pStyle w:val="BodyText"/>
        <w:kinsoku w:val="0"/>
        <w:overflowPunct w:val="0"/>
        <w:spacing w:before="11"/>
        <w:ind w:left="0" w:firstLine="0"/>
        <w:rPr>
          <w:sz w:val="25"/>
          <w:szCs w:val="25"/>
        </w:rPr>
      </w:pPr>
    </w:p>
    <w:p w:rsidR="00000000" w:rsidRDefault="00032CAE">
      <w:pPr>
        <w:pStyle w:val="BodyText"/>
        <w:kinsoku w:val="0"/>
        <w:overflowPunct w:val="0"/>
        <w:spacing w:line="276" w:lineRule="auto"/>
        <w:ind w:left="109" w:right="115" w:firstLine="0"/>
        <w:jc w:val="both"/>
      </w:pPr>
      <w:r>
        <w:t>WHEREAS</w:t>
      </w:r>
      <w:r>
        <w:rPr>
          <w:spacing w:val="-15"/>
        </w:rPr>
        <w:t xml:space="preserve"> </w:t>
      </w:r>
      <w:r>
        <w:t>the</w:t>
      </w:r>
      <w:r>
        <w:rPr>
          <w:spacing w:val="-10"/>
        </w:rPr>
        <w:t xml:space="preserve"> </w:t>
      </w:r>
      <w:r>
        <w:t>Guarantor</w:t>
      </w:r>
      <w:r>
        <w:rPr>
          <w:spacing w:val="-12"/>
        </w:rPr>
        <w:t xml:space="preserve"> </w:t>
      </w:r>
      <w:r>
        <w:t>wishes</w:t>
      </w:r>
      <w:r>
        <w:rPr>
          <w:spacing w:val="-12"/>
        </w:rPr>
        <w:t xml:space="preserve"> </w:t>
      </w:r>
      <w:r>
        <w:t>to</w:t>
      </w:r>
      <w:r>
        <w:rPr>
          <w:spacing w:val="-10"/>
        </w:rPr>
        <w:t xml:space="preserve"> </w:t>
      </w:r>
      <w:r>
        <w:t>guarantee</w:t>
      </w:r>
      <w:r>
        <w:rPr>
          <w:spacing w:val="-14"/>
        </w:rPr>
        <w:t xml:space="preserve"> </w:t>
      </w:r>
      <w:r>
        <w:t>its</w:t>
      </w:r>
      <w:r>
        <w:rPr>
          <w:spacing w:val="-12"/>
        </w:rPr>
        <w:t xml:space="preserve"> </w:t>
      </w:r>
      <w:r>
        <w:t>performance</w:t>
      </w:r>
      <w:r>
        <w:rPr>
          <w:spacing w:val="-12"/>
        </w:rPr>
        <w:t xml:space="preserve"> </w:t>
      </w:r>
      <w:r>
        <w:t>under</w:t>
      </w:r>
      <w:r>
        <w:rPr>
          <w:spacing w:val="-12"/>
        </w:rPr>
        <w:t xml:space="preserve"> </w:t>
      </w:r>
      <w:r>
        <w:t>the</w:t>
      </w:r>
      <w:r>
        <w:rPr>
          <w:spacing w:val="-12"/>
        </w:rPr>
        <w:t xml:space="preserve"> </w:t>
      </w:r>
      <w:r>
        <w:t>Contract</w:t>
      </w:r>
      <w:r>
        <w:rPr>
          <w:spacing w:val="-11"/>
        </w:rPr>
        <w:t xml:space="preserve"> </w:t>
      </w:r>
      <w:r>
        <w:t>as</w:t>
      </w:r>
      <w:r>
        <w:rPr>
          <w:spacing w:val="-14"/>
        </w:rPr>
        <w:t xml:space="preserve"> </w:t>
      </w:r>
      <w:r>
        <w:t>required</w:t>
      </w:r>
      <w:r>
        <w:rPr>
          <w:spacing w:val="-12"/>
        </w:rPr>
        <w:t xml:space="preserve"> </w:t>
      </w:r>
      <w:r>
        <w:t>by</w:t>
      </w:r>
      <w:r>
        <w:rPr>
          <w:spacing w:val="-14"/>
        </w:rPr>
        <w:t xml:space="preserve"> </w:t>
      </w:r>
      <w:r>
        <w:t>the terms of the Contract;</w:t>
      </w:r>
    </w:p>
    <w:p w:rsidR="00000000" w:rsidRDefault="00032CAE">
      <w:pPr>
        <w:pStyle w:val="BodyText"/>
        <w:kinsoku w:val="0"/>
        <w:overflowPunct w:val="0"/>
        <w:spacing w:before="2"/>
        <w:ind w:left="0" w:firstLine="0"/>
        <w:rPr>
          <w:sz w:val="26"/>
          <w:szCs w:val="26"/>
        </w:rPr>
      </w:pPr>
    </w:p>
    <w:p w:rsidR="00000000" w:rsidRDefault="00032CAE">
      <w:pPr>
        <w:pStyle w:val="BodyText"/>
        <w:kinsoku w:val="0"/>
        <w:overflowPunct w:val="0"/>
        <w:ind w:left="109" w:firstLine="0"/>
        <w:jc w:val="both"/>
      </w:pPr>
      <w:r>
        <w:rPr>
          <w:spacing w:val="-7"/>
        </w:rPr>
        <w:t xml:space="preserve">NOW, </w:t>
      </w:r>
      <w:r>
        <w:t>THEREFORE this Deed hereb</w:t>
      </w:r>
      <w:r>
        <w:t>y provides as</w:t>
      </w:r>
      <w:r>
        <w:rPr>
          <w:spacing w:val="7"/>
        </w:rPr>
        <w:t xml:space="preserve"> </w:t>
      </w:r>
      <w:r>
        <w:t>follows:</w:t>
      </w:r>
    </w:p>
    <w:p w:rsidR="00000000" w:rsidRDefault="00032CAE">
      <w:pPr>
        <w:pStyle w:val="BodyText"/>
        <w:kinsoku w:val="0"/>
        <w:overflowPunct w:val="0"/>
        <w:spacing w:before="9"/>
        <w:ind w:left="0" w:firstLine="0"/>
        <w:rPr>
          <w:sz w:val="29"/>
          <w:szCs w:val="29"/>
        </w:rPr>
      </w:pPr>
    </w:p>
    <w:p w:rsidR="00000000" w:rsidRDefault="00032CAE">
      <w:pPr>
        <w:pStyle w:val="ListParagraph"/>
        <w:numPr>
          <w:ilvl w:val="0"/>
          <w:numId w:val="10"/>
        </w:numPr>
        <w:tabs>
          <w:tab w:val="left" w:pos="722"/>
        </w:tabs>
        <w:kinsoku w:val="0"/>
        <w:overflowPunct w:val="0"/>
        <w:spacing w:line="276" w:lineRule="auto"/>
        <w:ind w:right="117" w:hanging="566"/>
        <w:jc w:val="both"/>
        <w:rPr>
          <w:rFonts w:cs="Times New Roman"/>
          <w:sz w:val="22"/>
          <w:szCs w:val="22"/>
        </w:rPr>
      </w:pPr>
      <w:r>
        <w:rPr>
          <w:rFonts w:cs="Times New Roman"/>
          <w:sz w:val="22"/>
          <w:szCs w:val="22"/>
        </w:rPr>
        <w:t>The Guarantor hereby unconditionally and irrevocably guarantees to the Government that it will make available, or cause to be made available, financial, technical and other resources required</w:t>
      </w:r>
      <w:r>
        <w:rPr>
          <w:rFonts w:cs="Times New Roman"/>
          <w:spacing w:val="-16"/>
          <w:sz w:val="22"/>
          <w:szCs w:val="22"/>
        </w:rPr>
        <w:t xml:space="preserve"> </w:t>
      </w:r>
      <w:r>
        <w:rPr>
          <w:rFonts w:cs="Times New Roman"/>
          <w:sz w:val="22"/>
          <w:szCs w:val="22"/>
        </w:rPr>
        <w:t>to</w:t>
      </w:r>
      <w:r>
        <w:rPr>
          <w:rFonts w:cs="Times New Roman"/>
          <w:spacing w:val="-16"/>
          <w:sz w:val="22"/>
          <w:szCs w:val="22"/>
        </w:rPr>
        <w:t xml:space="preserve"> </w:t>
      </w:r>
      <w:r>
        <w:rPr>
          <w:rFonts w:cs="Times New Roman"/>
          <w:sz w:val="22"/>
          <w:szCs w:val="22"/>
        </w:rPr>
        <w:t>ensure</w:t>
      </w:r>
      <w:r>
        <w:rPr>
          <w:rFonts w:cs="Times New Roman"/>
          <w:spacing w:val="-13"/>
          <w:sz w:val="22"/>
          <w:szCs w:val="22"/>
        </w:rPr>
        <w:t xml:space="preserve"> </w:t>
      </w:r>
      <w:r>
        <w:rPr>
          <w:rFonts w:cs="Times New Roman"/>
          <w:sz w:val="22"/>
          <w:szCs w:val="22"/>
        </w:rPr>
        <w:t>that</w:t>
      </w:r>
      <w:r>
        <w:rPr>
          <w:rFonts w:cs="Times New Roman"/>
          <w:spacing w:val="-11"/>
          <w:sz w:val="22"/>
          <w:szCs w:val="22"/>
        </w:rPr>
        <w:t xml:space="preserve"> </w:t>
      </w:r>
      <w:r>
        <w:rPr>
          <w:rFonts w:cs="Times New Roman"/>
          <w:sz w:val="22"/>
          <w:szCs w:val="22"/>
        </w:rPr>
        <w:t>XYZ</w:t>
      </w:r>
      <w:r>
        <w:rPr>
          <w:rFonts w:cs="Times New Roman"/>
          <w:spacing w:val="-12"/>
          <w:sz w:val="22"/>
          <w:szCs w:val="22"/>
        </w:rPr>
        <w:t xml:space="preserve"> </w:t>
      </w:r>
      <w:r>
        <w:rPr>
          <w:rFonts w:cs="Times New Roman"/>
          <w:sz w:val="22"/>
          <w:szCs w:val="22"/>
        </w:rPr>
        <w:t>Company</w:t>
      </w:r>
      <w:r>
        <w:rPr>
          <w:rFonts w:cs="Times New Roman"/>
          <w:spacing w:val="-14"/>
          <w:sz w:val="22"/>
          <w:szCs w:val="22"/>
        </w:rPr>
        <w:t xml:space="preserve"> </w:t>
      </w:r>
      <w:r>
        <w:rPr>
          <w:rFonts w:cs="Times New Roman"/>
          <w:sz w:val="22"/>
          <w:szCs w:val="22"/>
        </w:rPr>
        <w:t>can</w:t>
      </w:r>
      <w:r>
        <w:rPr>
          <w:rFonts w:cs="Times New Roman"/>
          <w:spacing w:val="-12"/>
          <w:sz w:val="22"/>
          <w:szCs w:val="22"/>
        </w:rPr>
        <w:t xml:space="preserve"> </w:t>
      </w:r>
      <w:r>
        <w:rPr>
          <w:rFonts w:cs="Times New Roman"/>
          <w:sz w:val="22"/>
          <w:szCs w:val="22"/>
        </w:rPr>
        <w:t>carry</w:t>
      </w:r>
      <w:r>
        <w:rPr>
          <w:rFonts w:cs="Times New Roman"/>
          <w:spacing w:val="-14"/>
          <w:sz w:val="22"/>
          <w:szCs w:val="22"/>
        </w:rPr>
        <w:t xml:space="preserve"> </w:t>
      </w:r>
      <w:r>
        <w:rPr>
          <w:rFonts w:cs="Times New Roman"/>
          <w:sz w:val="22"/>
          <w:szCs w:val="22"/>
        </w:rPr>
        <w:t>out</w:t>
      </w:r>
      <w:r>
        <w:rPr>
          <w:rFonts w:cs="Times New Roman"/>
          <w:spacing w:val="-11"/>
          <w:sz w:val="22"/>
          <w:szCs w:val="22"/>
        </w:rPr>
        <w:t xml:space="preserve"> </w:t>
      </w:r>
      <w:r>
        <w:rPr>
          <w:rFonts w:cs="Times New Roman"/>
          <w:sz w:val="22"/>
          <w:szCs w:val="22"/>
        </w:rPr>
        <w:t>its</w:t>
      </w:r>
      <w:r>
        <w:rPr>
          <w:rFonts w:cs="Times New Roman"/>
          <w:spacing w:val="-12"/>
          <w:sz w:val="22"/>
          <w:szCs w:val="22"/>
        </w:rPr>
        <w:t xml:space="preserve"> </w:t>
      </w:r>
      <w:r>
        <w:rPr>
          <w:rFonts w:cs="Times New Roman"/>
          <w:sz w:val="22"/>
          <w:szCs w:val="22"/>
        </w:rPr>
        <w:t>obligations</w:t>
      </w:r>
      <w:r>
        <w:rPr>
          <w:rFonts w:cs="Times New Roman"/>
          <w:spacing w:val="-12"/>
          <w:sz w:val="22"/>
          <w:szCs w:val="22"/>
        </w:rPr>
        <w:t xml:space="preserve"> </w:t>
      </w:r>
      <w:r>
        <w:rPr>
          <w:rFonts w:cs="Times New Roman"/>
          <w:sz w:val="22"/>
          <w:szCs w:val="22"/>
        </w:rPr>
        <w:t>as</w:t>
      </w:r>
      <w:r>
        <w:rPr>
          <w:rFonts w:cs="Times New Roman"/>
          <w:spacing w:val="-13"/>
          <w:sz w:val="22"/>
          <w:szCs w:val="22"/>
        </w:rPr>
        <w:t xml:space="preserve"> </w:t>
      </w:r>
      <w:r>
        <w:rPr>
          <w:rFonts w:cs="Times New Roman"/>
          <w:sz w:val="22"/>
          <w:szCs w:val="22"/>
        </w:rPr>
        <w:t>set</w:t>
      </w:r>
      <w:r>
        <w:rPr>
          <w:rFonts w:cs="Times New Roman"/>
          <w:spacing w:val="-11"/>
          <w:sz w:val="22"/>
          <w:szCs w:val="22"/>
        </w:rPr>
        <w:t xml:space="preserve"> </w:t>
      </w:r>
      <w:r>
        <w:rPr>
          <w:rFonts w:cs="Times New Roman"/>
          <w:sz w:val="22"/>
          <w:szCs w:val="22"/>
        </w:rPr>
        <w:t>forth</w:t>
      </w:r>
      <w:r>
        <w:rPr>
          <w:rFonts w:cs="Times New Roman"/>
          <w:spacing w:val="-12"/>
          <w:sz w:val="22"/>
          <w:szCs w:val="22"/>
        </w:rPr>
        <w:t xml:space="preserve"> </w:t>
      </w:r>
      <w:r>
        <w:rPr>
          <w:rFonts w:cs="Times New Roman"/>
          <w:sz w:val="22"/>
          <w:szCs w:val="22"/>
        </w:rPr>
        <w:t>in</w:t>
      </w:r>
      <w:r>
        <w:rPr>
          <w:rFonts w:cs="Times New Roman"/>
          <w:spacing w:val="-14"/>
          <w:sz w:val="22"/>
          <w:szCs w:val="22"/>
        </w:rPr>
        <w:t xml:space="preserve"> </w:t>
      </w:r>
      <w:r>
        <w:rPr>
          <w:rFonts w:cs="Times New Roman"/>
          <w:sz w:val="22"/>
          <w:szCs w:val="22"/>
        </w:rPr>
        <w:t>the</w:t>
      </w:r>
      <w:r>
        <w:rPr>
          <w:rFonts w:cs="Times New Roman"/>
          <w:spacing w:val="-10"/>
          <w:sz w:val="22"/>
          <w:szCs w:val="22"/>
        </w:rPr>
        <w:t xml:space="preserve"> </w:t>
      </w:r>
      <w:r>
        <w:rPr>
          <w:rFonts w:cs="Times New Roman"/>
          <w:sz w:val="22"/>
          <w:szCs w:val="22"/>
        </w:rPr>
        <w:t>Contract.</w:t>
      </w:r>
    </w:p>
    <w:p w:rsidR="00000000" w:rsidRDefault="00032CAE">
      <w:pPr>
        <w:pStyle w:val="BodyText"/>
        <w:kinsoku w:val="0"/>
        <w:overflowPunct w:val="0"/>
        <w:spacing w:before="2"/>
        <w:ind w:left="0" w:firstLine="0"/>
        <w:rPr>
          <w:sz w:val="26"/>
          <w:szCs w:val="26"/>
        </w:rPr>
      </w:pPr>
    </w:p>
    <w:p w:rsidR="00000000" w:rsidRDefault="00032CAE">
      <w:pPr>
        <w:pStyle w:val="ListParagraph"/>
        <w:numPr>
          <w:ilvl w:val="0"/>
          <w:numId w:val="10"/>
        </w:numPr>
        <w:tabs>
          <w:tab w:val="left" w:pos="681"/>
        </w:tabs>
        <w:kinsoku w:val="0"/>
        <w:overflowPunct w:val="0"/>
        <w:spacing w:line="278" w:lineRule="auto"/>
        <w:ind w:right="117" w:hanging="566"/>
        <w:jc w:val="both"/>
        <w:rPr>
          <w:rFonts w:cs="Times New Roman"/>
          <w:sz w:val="22"/>
          <w:szCs w:val="22"/>
        </w:rPr>
      </w:pPr>
      <w:r>
        <w:rPr>
          <w:rFonts w:cs="Times New Roman"/>
          <w:sz w:val="22"/>
          <w:szCs w:val="22"/>
        </w:rPr>
        <w:t>The</w:t>
      </w:r>
      <w:r>
        <w:rPr>
          <w:rFonts w:cs="Times New Roman"/>
          <w:spacing w:val="-4"/>
          <w:sz w:val="22"/>
          <w:szCs w:val="22"/>
        </w:rPr>
        <w:t xml:space="preserve"> </w:t>
      </w:r>
      <w:r>
        <w:rPr>
          <w:rFonts w:cs="Times New Roman"/>
          <w:sz w:val="22"/>
          <w:szCs w:val="22"/>
        </w:rPr>
        <w:t>Guarantor</w:t>
      </w:r>
      <w:r>
        <w:rPr>
          <w:rFonts w:cs="Times New Roman"/>
          <w:spacing w:val="-6"/>
          <w:sz w:val="22"/>
          <w:szCs w:val="22"/>
        </w:rPr>
        <w:t xml:space="preserve"> </w:t>
      </w:r>
      <w:r>
        <w:rPr>
          <w:rFonts w:cs="Times New Roman"/>
          <w:sz w:val="22"/>
          <w:szCs w:val="22"/>
        </w:rPr>
        <w:t>further</w:t>
      </w:r>
      <w:r>
        <w:rPr>
          <w:rFonts w:cs="Times New Roman"/>
          <w:spacing w:val="-4"/>
          <w:sz w:val="22"/>
          <w:szCs w:val="22"/>
        </w:rPr>
        <w:t xml:space="preserve"> </w:t>
      </w:r>
      <w:r>
        <w:rPr>
          <w:rFonts w:cs="Times New Roman"/>
          <w:sz w:val="22"/>
          <w:szCs w:val="22"/>
        </w:rPr>
        <w:t>unconditionally</w:t>
      </w:r>
      <w:r>
        <w:rPr>
          <w:rFonts w:cs="Times New Roman"/>
          <w:spacing w:val="-7"/>
          <w:sz w:val="22"/>
          <w:szCs w:val="22"/>
        </w:rPr>
        <w:t xml:space="preserve"> </w:t>
      </w:r>
      <w:r>
        <w:rPr>
          <w:rFonts w:cs="Times New Roman"/>
          <w:sz w:val="22"/>
          <w:szCs w:val="22"/>
        </w:rPr>
        <w:t>and</w:t>
      </w:r>
      <w:r>
        <w:rPr>
          <w:rFonts w:cs="Times New Roman"/>
          <w:spacing w:val="-10"/>
          <w:sz w:val="22"/>
          <w:szCs w:val="22"/>
        </w:rPr>
        <w:t xml:space="preserve"> </w:t>
      </w:r>
      <w:r>
        <w:rPr>
          <w:rFonts w:cs="Times New Roman"/>
          <w:sz w:val="22"/>
          <w:szCs w:val="22"/>
        </w:rPr>
        <w:t>irrevocably</w:t>
      </w:r>
      <w:r>
        <w:rPr>
          <w:rFonts w:cs="Times New Roman"/>
          <w:spacing w:val="-7"/>
          <w:sz w:val="22"/>
          <w:szCs w:val="22"/>
        </w:rPr>
        <w:t xml:space="preserve"> </w:t>
      </w:r>
      <w:r>
        <w:rPr>
          <w:rFonts w:cs="Times New Roman"/>
          <w:sz w:val="22"/>
          <w:szCs w:val="22"/>
        </w:rPr>
        <w:t>guarantees</w:t>
      </w:r>
      <w:r>
        <w:rPr>
          <w:rFonts w:cs="Times New Roman"/>
          <w:spacing w:val="-9"/>
          <w:sz w:val="22"/>
          <w:szCs w:val="22"/>
        </w:rPr>
        <w:t xml:space="preserve"> </w:t>
      </w:r>
      <w:r>
        <w:rPr>
          <w:rFonts w:cs="Times New Roman"/>
          <w:sz w:val="22"/>
          <w:szCs w:val="22"/>
        </w:rPr>
        <w:t>to</w:t>
      </w:r>
      <w:r>
        <w:rPr>
          <w:rFonts w:cs="Times New Roman"/>
          <w:spacing w:val="-7"/>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Government</w:t>
      </w:r>
      <w:r>
        <w:rPr>
          <w:rFonts w:cs="Times New Roman"/>
          <w:spacing w:val="-9"/>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due and punctual compliance by it of any obligations under the</w:t>
      </w:r>
      <w:r>
        <w:rPr>
          <w:rFonts w:cs="Times New Roman"/>
          <w:spacing w:val="-6"/>
          <w:sz w:val="22"/>
          <w:szCs w:val="22"/>
        </w:rPr>
        <w:t xml:space="preserve"> </w:t>
      </w:r>
      <w:r>
        <w:rPr>
          <w:rFonts w:cs="Times New Roman"/>
          <w:sz w:val="22"/>
          <w:szCs w:val="22"/>
        </w:rPr>
        <w:t>Contract.</w:t>
      </w:r>
    </w:p>
    <w:p w:rsidR="00000000" w:rsidRDefault="00032CAE">
      <w:pPr>
        <w:pStyle w:val="BodyText"/>
        <w:kinsoku w:val="0"/>
        <w:overflowPunct w:val="0"/>
        <w:spacing w:before="9"/>
        <w:ind w:left="0" w:firstLine="0"/>
        <w:rPr>
          <w:sz w:val="25"/>
          <w:szCs w:val="25"/>
        </w:rPr>
      </w:pPr>
    </w:p>
    <w:p w:rsidR="00000000" w:rsidRDefault="00032CAE">
      <w:pPr>
        <w:pStyle w:val="ListParagraph"/>
        <w:numPr>
          <w:ilvl w:val="0"/>
          <w:numId w:val="10"/>
        </w:numPr>
        <w:tabs>
          <w:tab w:val="left" w:pos="616"/>
        </w:tabs>
        <w:kinsoku w:val="0"/>
        <w:overflowPunct w:val="0"/>
        <w:spacing w:line="276" w:lineRule="auto"/>
        <w:ind w:right="117" w:hanging="566"/>
        <w:jc w:val="both"/>
        <w:rPr>
          <w:rFonts w:cs="Times New Roman"/>
          <w:sz w:val="22"/>
          <w:szCs w:val="22"/>
        </w:rPr>
      </w:pPr>
      <w:r>
        <w:rPr>
          <w:rFonts w:cs="Times New Roman"/>
          <w:sz w:val="22"/>
          <w:szCs w:val="22"/>
        </w:rPr>
        <w:t>The</w:t>
      </w:r>
      <w:r>
        <w:rPr>
          <w:rFonts w:cs="Times New Roman"/>
          <w:spacing w:val="-5"/>
          <w:sz w:val="22"/>
          <w:szCs w:val="22"/>
        </w:rPr>
        <w:t xml:space="preserve"> </w:t>
      </w:r>
      <w:r>
        <w:rPr>
          <w:rFonts w:cs="Times New Roman"/>
          <w:sz w:val="22"/>
          <w:szCs w:val="22"/>
        </w:rPr>
        <w:t>Guarantor</w:t>
      </w:r>
      <w:r>
        <w:rPr>
          <w:rFonts w:cs="Times New Roman"/>
          <w:spacing w:val="-4"/>
          <w:sz w:val="22"/>
          <w:szCs w:val="22"/>
        </w:rPr>
        <w:t xml:space="preserve"> </w:t>
      </w:r>
      <w:r>
        <w:rPr>
          <w:rFonts w:cs="Times New Roman"/>
          <w:sz w:val="22"/>
          <w:szCs w:val="22"/>
        </w:rPr>
        <w:t>hereby</w:t>
      </w:r>
      <w:r>
        <w:rPr>
          <w:rFonts w:cs="Times New Roman"/>
          <w:spacing w:val="-8"/>
          <w:sz w:val="22"/>
          <w:szCs w:val="22"/>
        </w:rPr>
        <w:t xml:space="preserve"> </w:t>
      </w:r>
      <w:r>
        <w:rPr>
          <w:rFonts w:cs="Times New Roman"/>
          <w:sz w:val="22"/>
          <w:szCs w:val="22"/>
        </w:rPr>
        <w:t>undertakes</w:t>
      </w:r>
      <w:r>
        <w:rPr>
          <w:rFonts w:cs="Times New Roman"/>
          <w:spacing w:val="-5"/>
          <w:sz w:val="22"/>
          <w:szCs w:val="22"/>
        </w:rPr>
        <w:t xml:space="preserve"> </w:t>
      </w:r>
      <w:r>
        <w:rPr>
          <w:rFonts w:cs="Times New Roman"/>
          <w:sz w:val="22"/>
          <w:szCs w:val="22"/>
        </w:rPr>
        <w:t>to</w:t>
      </w:r>
      <w:r>
        <w:rPr>
          <w:rFonts w:cs="Times New Roman"/>
          <w:spacing w:val="-5"/>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Government</w:t>
      </w:r>
      <w:r>
        <w:rPr>
          <w:rFonts w:cs="Times New Roman"/>
          <w:spacing w:val="-7"/>
          <w:sz w:val="22"/>
          <w:szCs w:val="22"/>
        </w:rPr>
        <w:t xml:space="preserve"> </w:t>
      </w:r>
      <w:r>
        <w:rPr>
          <w:rFonts w:cs="Times New Roman"/>
          <w:sz w:val="22"/>
          <w:szCs w:val="22"/>
        </w:rPr>
        <w:t>that</w:t>
      </w:r>
      <w:r>
        <w:rPr>
          <w:rFonts w:cs="Times New Roman"/>
          <w:spacing w:val="-4"/>
          <w:sz w:val="22"/>
          <w:szCs w:val="22"/>
        </w:rPr>
        <w:t xml:space="preserve"> </w:t>
      </w:r>
      <w:r>
        <w:rPr>
          <w:rFonts w:cs="Times New Roman"/>
          <w:sz w:val="22"/>
          <w:szCs w:val="22"/>
        </w:rPr>
        <w:t>it</w:t>
      </w:r>
      <w:r>
        <w:rPr>
          <w:rFonts w:cs="Times New Roman"/>
          <w:spacing w:val="-7"/>
          <w:sz w:val="22"/>
          <w:szCs w:val="22"/>
        </w:rPr>
        <w:t xml:space="preserve"> </w:t>
      </w:r>
      <w:r>
        <w:rPr>
          <w:rFonts w:cs="Times New Roman"/>
          <w:sz w:val="22"/>
          <w:szCs w:val="22"/>
        </w:rPr>
        <w:t>shall</w:t>
      </w:r>
      <w:r>
        <w:rPr>
          <w:rFonts w:cs="Times New Roman"/>
          <w:spacing w:val="-6"/>
          <w:sz w:val="22"/>
          <w:szCs w:val="22"/>
        </w:rPr>
        <w:t xml:space="preserve"> </w:t>
      </w:r>
      <w:r>
        <w:rPr>
          <w:rFonts w:cs="Times New Roman"/>
          <w:sz w:val="22"/>
          <w:szCs w:val="22"/>
        </w:rPr>
        <w:t>fulfill</w:t>
      </w:r>
      <w:r>
        <w:rPr>
          <w:rFonts w:cs="Times New Roman"/>
          <w:spacing w:val="-7"/>
          <w:sz w:val="22"/>
          <w:szCs w:val="22"/>
        </w:rPr>
        <w:t xml:space="preserve"> </w:t>
      </w:r>
      <w:r>
        <w:rPr>
          <w:rFonts w:cs="Times New Roman"/>
          <w:sz w:val="22"/>
          <w:szCs w:val="22"/>
        </w:rPr>
        <w:t>or</w:t>
      </w:r>
      <w:r>
        <w:rPr>
          <w:rFonts w:cs="Times New Roman"/>
          <w:spacing w:val="-7"/>
          <w:sz w:val="22"/>
          <w:szCs w:val="22"/>
        </w:rPr>
        <w:t xml:space="preserve"> </w:t>
      </w:r>
      <w:r>
        <w:rPr>
          <w:rFonts w:cs="Times New Roman"/>
          <w:sz w:val="22"/>
          <w:szCs w:val="22"/>
        </w:rPr>
        <w:t>cause</w:t>
      </w:r>
      <w:r>
        <w:rPr>
          <w:rFonts w:cs="Times New Roman"/>
          <w:spacing w:val="-7"/>
          <w:sz w:val="22"/>
          <w:szCs w:val="22"/>
        </w:rPr>
        <w:t xml:space="preserve"> </w:t>
      </w:r>
      <w:r>
        <w:rPr>
          <w:rFonts w:cs="Times New Roman"/>
          <w:sz w:val="22"/>
          <w:szCs w:val="22"/>
        </w:rPr>
        <w:t>to</w:t>
      </w:r>
      <w:r>
        <w:rPr>
          <w:rFonts w:cs="Times New Roman"/>
          <w:spacing w:val="-8"/>
          <w:sz w:val="22"/>
          <w:szCs w:val="22"/>
        </w:rPr>
        <w:t xml:space="preserve"> </w:t>
      </w:r>
      <w:r>
        <w:rPr>
          <w:rFonts w:cs="Times New Roman"/>
          <w:sz w:val="22"/>
          <w:szCs w:val="22"/>
        </w:rPr>
        <w:t>be</w:t>
      </w:r>
      <w:r>
        <w:rPr>
          <w:rFonts w:cs="Times New Roman"/>
          <w:spacing w:val="-7"/>
          <w:sz w:val="22"/>
          <w:szCs w:val="22"/>
        </w:rPr>
        <w:t xml:space="preserve"> </w:t>
      </w:r>
      <w:r>
        <w:rPr>
          <w:rFonts w:cs="Times New Roman"/>
          <w:sz w:val="22"/>
          <w:szCs w:val="22"/>
        </w:rPr>
        <w:t>fulfilled all</w:t>
      </w:r>
      <w:r>
        <w:rPr>
          <w:rFonts w:cs="Times New Roman"/>
          <w:spacing w:val="-19"/>
          <w:sz w:val="22"/>
          <w:szCs w:val="22"/>
        </w:rPr>
        <w:t xml:space="preserve"> </w:t>
      </w:r>
      <w:r>
        <w:rPr>
          <w:rFonts w:cs="Times New Roman"/>
          <w:sz w:val="22"/>
          <w:szCs w:val="22"/>
        </w:rPr>
        <w:t>its</w:t>
      </w:r>
      <w:r>
        <w:rPr>
          <w:rFonts w:cs="Times New Roman"/>
          <w:spacing w:val="-17"/>
          <w:sz w:val="22"/>
          <w:szCs w:val="22"/>
        </w:rPr>
        <w:t xml:space="preserve"> </w:t>
      </w:r>
      <w:r>
        <w:rPr>
          <w:rFonts w:cs="Times New Roman"/>
          <w:sz w:val="22"/>
          <w:szCs w:val="22"/>
        </w:rPr>
        <w:t>obligations</w:t>
      </w:r>
      <w:r>
        <w:rPr>
          <w:rFonts w:cs="Times New Roman"/>
          <w:spacing w:val="-17"/>
          <w:sz w:val="22"/>
          <w:szCs w:val="22"/>
        </w:rPr>
        <w:t xml:space="preserve"> </w:t>
      </w:r>
      <w:r>
        <w:rPr>
          <w:rFonts w:cs="Times New Roman"/>
          <w:sz w:val="22"/>
          <w:szCs w:val="22"/>
        </w:rPr>
        <w:t>under</w:t>
      </w:r>
      <w:r>
        <w:rPr>
          <w:rFonts w:cs="Times New Roman"/>
          <w:spacing w:val="-19"/>
          <w:sz w:val="22"/>
          <w:szCs w:val="22"/>
        </w:rPr>
        <w:t xml:space="preserve"> </w:t>
      </w:r>
      <w:r>
        <w:rPr>
          <w:rFonts w:cs="Times New Roman"/>
          <w:sz w:val="22"/>
          <w:szCs w:val="22"/>
        </w:rPr>
        <w:t>the</w:t>
      </w:r>
      <w:r>
        <w:rPr>
          <w:rFonts w:cs="Times New Roman"/>
          <w:spacing w:val="-19"/>
          <w:sz w:val="22"/>
          <w:szCs w:val="22"/>
        </w:rPr>
        <w:t xml:space="preserve"> </w:t>
      </w:r>
      <w:r>
        <w:rPr>
          <w:rFonts w:cs="Times New Roman"/>
          <w:sz w:val="22"/>
          <w:szCs w:val="22"/>
        </w:rPr>
        <w:t>Contract,</w:t>
      </w:r>
      <w:r>
        <w:rPr>
          <w:rFonts w:cs="Times New Roman"/>
          <w:spacing w:val="-17"/>
          <w:sz w:val="22"/>
          <w:szCs w:val="22"/>
        </w:rPr>
        <w:t xml:space="preserve"> </w:t>
      </w:r>
      <w:r>
        <w:rPr>
          <w:rFonts w:cs="Times New Roman"/>
          <w:sz w:val="22"/>
          <w:szCs w:val="22"/>
        </w:rPr>
        <w:t>and</w:t>
      </w:r>
      <w:r>
        <w:rPr>
          <w:rFonts w:cs="Times New Roman"/>
          <w:spacing w:val="-20"/>
          <w:sz w:val="22"/>
          <w:szCs w:val="22"/>
        </w:rPr>
        <w:t xml:space="preserve"> </w:t>
      </w:r>
      <w:r>
        <w:rPr>
          <w:rFonts w:cs="Times New Roman"/>
          <w:sz w:val="22"/>
          <w:szCs w:val="22"/>
        </w:rPr>
        <w:t>if</w:t>
      </w:r>
      <w:r>
        <w:rPr>
          <w:rFonts w:cs="Times New Roman"/>
          <w:spacing w:val="-19"/>
          <w:sz w:val="22"/>
          <w:szCs w:val="22"/>
        </w:rPr>
        <w:t xml:space="preserve"> </w:t>
      </w:r>
      <w:r>
        <w:rPr>
          <w:rFonts w:cs="Times New Roman"/>
          <w:sz w:val="22"/>
          <w:szCs w:val="22"/>
        </w:rPr>
        <w:t>it</w:t>
      </w:r>
      <w:r>
        <w:rPr>
          <w:rFonts w:cs="Times New Roman"/>
          <w:spacing w:val="-16"/>
          <w:sz w:val="22"/>
          <w:szCs w:val="22"/>
        </w:rPr>
        <w:t xml:space="preserve"> </w:t>
      </w:r>
      <w:r>
        <w:rPr>
          <w:rFonts w:cs="Times New Roman"/>
          <w:sz w:val="22"/>
          <w:szCs w:val="22"/>
        </w:rPr>
        <w:t>fails</w:t>
      </w:r>
      <w:r>
        <w:rPr>
          <w:rFonts w:cs="Times New Roman"/>
          <w:spacing w:val="-19"/>
          <w:sz w:val="22"/>
          <w:szCs w:val="22"/>
        </w:rPr>
        <w:t xml:space="preserve"> </w:t>
      </w:r>
      <w:r>
        <w:rPr>
          <w:rFonts w:cs="Times New Roman"/>
          <w:sz w:val="22"/>
          <w:szCs w:val="22"/>
        </w:rPr>
        <w:t>to</w:t>
      </w:r>
      <w:r>
        <w:rPr>
          <w:rFonts w:cs="Times New Roman"/>
          <w:spacing w:val="-20"/>
          <w:sz w:val="22"/>
          <w:szCs w:val="22"/>
        </w:rPr>
        <w:t xml:space="preserve"> </w:t>
      </w:r>
      <w:r>
        <w:rPr>
          <w:rFonts w:cs="Times New Roman"/>
          <w:sz w:val="22"/>
          <w:szCs w:val="22"/>
        </w:rPr>
        <w:t>perform</w:t>
      </w:r>
      <w:r>
        <w:rPr>
          <w:rFonts w:cs="Times New Roman"/>
          <w:spacing w:val="-21"/>
          <w:sz w:val="22"/>
          <w:szCs w:val="22"/>
        </w:rPr>
        <w:t xml:space="preserve"> </w:t>
      </w:r>
      <w:r>
        <w:rPr>
          <w:rFonts w:cs="Times New Roman"/>
          <w:sz w:val="22"/>
          <w:szCs w:val="22"/>
        </w:rPr>
        <w:t>its</w:t>
      </w:r>
      <w:r>
        <w:rPr>
          <w:rFonts w:cs="Times New Roman"/>
          <w:spacing w:val="-17"/>
          <w:sz w:val="22"/>
          <w:szCs w:val="22"/>
        </w:rPr>
        <w:t xml:space="preserve"> </w:t>
      </w:r>
      <w:r>
        <w:rPr>
          <w:rFonts w:cs="Times New Roman"/>
          <w:sz w:val="22"/>
          <w:szCs w:val="22"/>
        </w:rPr>
        <w:t>obligations</w:t>
      </w:r>
      <w:r>
        <w:rPr>
          <w:rFonts w:cs="Times New Roman"/>
          <w:spacing w:val="-17"/>
          <w:sz w:val="22"/>
          <w:szCs w:val="22"/>
        </w:rPr>
        <w:t xml:space="preserve"> </w:t>
      </w:r>
      <w:r>
        <w:rPr>
          <w:rFonts w:cs="Times New Roman"/>
          <w:sz w:val="22"/>
          <w:szCs w:val="22"/>
        </w:rPr>
        <w:t>under</w:t>
      </w:r>
      <w:r>
        <w:rPr>
          <w:rFonts w:cs="Times New Roman"/>
          <w:spacing w:val="-19"/>
          <w:sz w:val="22"/>
          <w:szCs w:val="22"/>
        </w:rPr>
        <w:t xml:space="preserve"> </w:t>
      </w:r>
      <w:r>
        <w:rPr>
          <w:rFonts w:cs="Times New Roman"/>
          <w:sz w:val="22"/>
          <w:szCs w:val="22"/>
        </w:rPr>
        <w:t>the</w:t>
      </w:r>
      <w:r>
        <w:rPr>
          <w:rFonts w:cs="Times New Roman"/>
          <w:spacing w:val="-17"/>
          <w:sz w:val="22"/>
          <w:szCs w:val="22"/>
        </w:rPr>
        <w:t xml:space="preserve"> </w:t>
      </w:r>
      <w:r>
        <w:rPr>
          <w:rFonts w:cs="Times New Roman"/>
          <w:sz w:val="22"/>
          <w:szCs w:val="22"/>
        </w:rPr>
        <w:t>Contract or</w:t>
      </w:r>
      <w:r>
        <w:rPr>
          <w:rFonts w:cs="Times New Roman"/>
          <w:spacing w:val="-12"/>
          <w:sz w:val="22"/>
          <w:szCs w:val="22"/>
        </w:rPr>
        <w:t xml:space="preserve"> </w:t>
      </w:r>
      <w:r>
        <w:rPr>
          <w:rFonts w:cs="Times New Roman"/>
          <w:sz w:val="22"/>
          <w:szCs w:val="22"/>
        </w:rPr>
        <w:t>commits</w:t>
      </w:r>
      <w:r>
        <w:rPr>
          <w:rFonts w:cs="Times New Roman"/>
          <w:spacing w:val="-10"/>
          <w:sz w:val="22"/>
          <w:szCs w:val="22"/>
        </w:rPr>
        <w:t xml:space="preserve"> </w:t>
      </w:r>
      <w:r>
        <w:rPr>
          <w:rFonts w:cs="Times New Roman"/>
          <w:sz w:val="22"/>
          <w:szCs w:val="22"/>
        </w:rPr>
        <w:t>any</w:t>
      </w:r>
      <w:r>
        <w:rPr>
          <w:rFonts w:cs="Times New Roman"/>
          <w:spacing w:val="-12"/>
          <w:sz w:val="22"/>
          <w:szCs w:val="22"/>
        </w:rPr>
        <w:t xml:space="preserve"> </w:t>
      </w:r>
      <w:r>
        <w:rPr>
          <w:rFonts w:cs="Times New Roman"/>
          <w:sz w:val="22"/>
          <w:szCs w:val="22"/>
        </w:rPr>
        <w:t>breach</w:t>
      </w:r>
      <w:r>
        <w:rPr>
          <w:rFonts w:cs="Times New Roman"/>
          <w:spacing w:val="-10"/>
          <w:sz w:val="22"/>
          <w:szCs w:val="22"/>
        </w:rPr>
        <w:t xml:space="preserve"> </w:t>
      </w:r>
      <w:r>
        <w:rPr>
          <w:rFonts w:cs="Times New Roman"/>
          <w:sz w:val="22"/>
          <w:szCs w:val="22"/>
        </w:rPr>
        <w:t>of</w:t>
      </w:r>
      <w:r>
        <w:rPr>
          <w:rFonts w:cs="Times New Roman"/>
          <w:spacing w:val="-9"/>
          <w:sz w:val="22"/>
          <w:szCs w:val="22"/>
        </w:rPr>
        <w:t xml:space="preserve"> </w:t>
      </w:r>
      <w:r>
        <w:rPr>
          <w:rFonts w:cs="Times New Roman"/>
          <w:sz w:val="22"/>
          <w:szCs w:val="22"/>
        </w:rPr>
        <w:t>such</w:t>
      </w:r>
      <w:r>
        <w:rPr>
          <w:rFonts w:cs="Times New Roman"/>
          <w:spacing w:val="-10"/>
          <w:sz w:val="22"/>
          <w:szCs w:val="22"/>
        </w:rPr>
        <w:t xml:space="preserve"> </w:t>
      </w:r>
      <w:r>
        <w:rPr>
          <w:rFonts w:cs="Times New Roman"/>
          <w:sz w:val="22"/>
          <w:szCs w:val="22"/>
        </w:rPr>
        <w:t>obligations,</w:t>
      </w:r>
      <w:r>
        <w:rPr>
          <w:rFonts w:cs="Times New Roman"/>
          <w:spacing w:val="-10"/>
          <w:sz w:val="22"/>
          <w:szCs w:val="22"/>
        </w:rPr>
        <w:t xml:space="preserve"> </w:t>
      </w:r>
      <w:r>
        <w:rPr>
          <w:rFonts w:cs="Times New Roman"/>
          <w:sz w:val="22"/>
          <w:szCs w:val="22"/>
        </w:rPr>
        <w:t>then</w:t>
      </w:r>
      <w:r>
        <w:rPr>
          <w:rFonts w:cs="Times New Roman"/>
          <w:spacing w:val="-10"/>
          <w:sz w:val="22"/>
          <w:szCs w:val="22"/>
        </w:rPr>
        <w:t xml:space="preserve"> </w:t>
      </w:r>
      <w:r>
        <w:rPr>
          <w:rFonts w:cs="Times New Roman"/>
          <w:sz w:val="22"/>
          <w:szCs w:val="22"/>
        </w:rPr>
        <w:t>it</w:t>
      </w:r>
      <w:r>
        <w:rPr>
          <w:rFonts w:cs="Times New Roman"/>
          <w:spacing w:val="-9"/>
          <w:sz w:val="22"/>
          <w:szCs w:val="22"/>
        </w:rPr>
        <w:t xml:space="preserve"> </w:t>
      </w:r>
      <w:r>
        <w:rPr>
          <w:rFonts w:cs="Times New Roman"/>
          <w:sz w:val="22"/>
          <w:szCs w:val="22"/>
        </w:rPr>
        <w:t>shall</w:t>
      </w:r>
      <w:r>
        <w:rPr>
          <w:rFonts w:cs="Times New Roman"/>
          <w:spacing w:val="-9"/>
          <w:sz w:val="22"/>
          <w:szCs w:val="22"/>
        </w:rPr>
        <w:t xml:space="preserve"> </w:t>
      </w:r>
      <w:r>
        <w:rPr>
          <w:rFonts w:cs="Times New Roman"/>
          <w:sz w:val="22"/>
          <w:szCs w:val="22"/>
        </w:rPr>
        <w:t>indemnify</w:t>
      </w:r>
      <w:r>
        <w:rPr>
          <w:rFonts w:cs="Times New Roman"/>
          <w:spacing w:val="-10"/>
          <w:sz w:val="22"/>
          <w:szCs w:val="22"/>
        </w:rPr>
        <w:t xml:space="preserve"> </w:t>
      </w:r>
      <w:r>
        <w:rPr>
          <w:rFonts w:cs="Times New Roman"/>
          <w:sz w:val="22"/>
          <w:szCs w:val="22"/>
        </w:rPr>
        <w:t>the</w:t>
      </w:r>
      <w:r>
        <w:rPr>
          <w:rFonts w:cs="Times New Roman"/>
          <w:spacing w:val="-7"/>
          <w:sz w:val="22"/>
          <w:szCs w:val="22"/>
        </w:rPr>
        <w:t xml:space="preserve"> </w:t>
      </w:r>
      <w:r>
        <w:rPr>
          <w:rFonts w:cs="Times New Roman"/>
          <w:sz w:val="22"/>
          <w:szCs w:val="22"/>
        </w:rPr>
        <w:t>Government</w:t>
      </w:r>
      <w:r>
        <w:rPr>
          <w:rFonts w:cs="Times New Roman"/>
          <w:spacing w:val="-9"/>
          <w:sz w:val="22"/>
          <w:szCs w:val="22"/>
        </w:rPr>
        <w:t xml:space="preserve"> </w:t>
      </w:r>
      <w:r>
        <w:rPr>
          <w:rFonts w:cs="Times New Roman"/>
          <w:sz w:val="22"/>
          <w:szCs w:val="22"/>
        </w:rPr>
        <w:t>against</w:t>
      </w:r>
      <w:r>
        <w:rPr>
          <w:rFonts w:cs="Times New Roman"/>
          <w:spacing w:val="-9"/>
          <w:sz w:val="22"/>
          <w:szCs w:val="22"/>
        </w:rPr>
        <w:t xml:space="preserve"> </w:t>
      </w:r>
      <w:r>
        <w:rPr>
          <w:rFonts w:cs="Times New Roman"/>
          <w:sz w:val="22"/>
          <w:szCs w:val="22"/>
        </w:rPr>
        <w:t xml:space="preserve">all </w:t>
      </w:r>
      <w:r>
        <w:rPr>
          <w:rFonts w:cs="Times New Roman"/>
          <w:sz w:val="22"/>
          <w:szCs w:val="22"/>
        </w:rPr>
        <w:t>losses, damages, costs, expenses or otherwise which may result directly from such failure to perform or breach on its</w:t>
      </w:r>
      <w:r>
        <w:rPr>
          <w:rFonts w:cs="Times New Roman"/>
          <w:spacing w:val="-6"/>
          <w:sz w:val="22"/>
          <w:szCs w:val="22"/>
        </w:rPr>
        <w:t xml:space="preserve"> </w:t>
      </w:r>
      <w:r>
        <w:rPr>
          <w:rFonts w:cs="Times New Roman"/>
          <w:sz w:val="22"/>
          <w:szCs w:val="22"/>
        </w:rPr>
        <w:t>part.</w:t>
      </w:r>
    </w:p>
    <w:p w:rsidR="00000000" w:rsidRDefault="00032CAE">
      <w:pPr>
        <w:pStyle w:val="BodyText"/>
        <w:kinsoku w:val="0"/>
        <w:overflowPunct w:val="0"/>
        <w:spacing w:before="2"/>
        <w:ind w:left="0" w:firstLine="0"/>
        <w:rPr>
          <w:sz w:val="26"/>
          <w:szCs w:val="26"/>
        </w:rPr>
      </w:pPr>
    </w:p>
    <w:p w:rsidR="00000000" w:rsidRDefault="00032CAE">
      <w:pPr>
        <w:pStyle w:val="ListParagraph"/>
        <w:numPr>
          <w:ilvl w:val="0"/>
          <w:numId w:val="10"/>
        </w:numPr>
        <w:tabs>
          <w:tab w:val="left" w:pos="559"/>
        </w:tabs>
        <w:kinsoku w:val="0"/>
        <w:overflowPunct w:val="0"/>
        <w:spacing w:line="276" w:lineRule="auto"/>
        <w:ind w:right="111" w:hanging="566"/>
        <w:jc w:val="both"/>
        <w:rPr>
          <w:rFonts w:cs="Times New Roman"/>
          <w:sz w:val="22"/>
          <w:szCs w:val="22"/>
        </w:rPr>
      </w:pPr>
      <w:r>
        <w:rPr>
          <w:rFonts w:cs="Times New Roman"/>
          <w:sz w:val="22"/>
          <w:szCs w:val="22"/>
        </w:rPr>
        <w:t>This</w:t>
      </w:r>
      <w:r>
        <w:rPr>
          <w:rFonts w:cs="Times New Roman"/>
          <w:spacing w:val="-8"/>
          <w:sz w:val="22"/>
          <w:szCs w:val="22"/>
        </w:rPr>
        <w:t xml:space="preserve"> </w:t>
      </w:r>
      <w:r>
        <w:rPr>
          <w:rFonts w:cs="Times New Roman"/>
          <w:sz w:val="22"/>
          <w:szCs w:val="22"/>
        </w:rPr>
        <w:t>guarantee</w:t>
      </w:r>
      <w:r>
        <w:rPr>
          <w:rFonts w:cs="Times New Roman"/>
          <w:spacing w:val="-7"/>
          <w:sz w:val="22"/>
          <w:szCs w:val="22"/>
        </w:rPr>
        <w:t xml:space="preserve"> </w:t>
      </w:r>
      <w:r>
        <w:rPr>
          <w:rFonts w:cs="Times New Roman"/>
          <w:sz w:val="22"/>
          <w:szCs w:val="22"/>
        </w:rPr>
        <w:t>shall</w:t>
      </w:r>
      <w:r>
        <w:rPr>
          <w:rFonts w:cs="Times New Roman"/>
          <w:spacing w:val="-9"/>
          <w:sz w:val="22"/>
          <w:szCs w:val="22"/>
        </w:rPr>
        <w:t xml:space="preserve"> </w:t>
      </w:r>
      <w:r>
        <w:rPr>
          <w:rFonts w:cs="Times New Roman"/>
          <w:sz w:val="22"/>
          <w:szCs w:val="22"/>
        </w:rPr>
        <w:t>take</w:t>
      </w:r>
      <w:r>
        <w:rPr>
          <w:rFonts w:cs="Times New Roman"/>
          <w:spacing w:val="-8"/>
          <w:sz w:val="22"/>
          <w:szCs w:val="22"/>
        </w:rPr>
        <w:t xml:space="preserve"> </w:t>
      </w:r>
      <w:r>
        <w:rPr>
          <w:rFonts w:cs="Times New Roman"/>
          <w:sz w:val="22"/>
          <w:szCs w:val="22"/>
        </w:rPr>
        <w:t>effect</w:t>
      </w:r>
      <w:r>
        <w:rPr>
          <w:rFonts w:cs="Times New Roman"/>
          <w:spacing w:val="-9"/>
          <w:sz w:val="22"/>
          <w:szCs w:val="22"/>
        </w:rPr>
        <w:t xml:space="preserve"> </w:t>
      </w:r>
      <w:r>
        <w:rPr>
          <w:rFonts w:cs="Times New Roman"/>
          <w:sz w:val="22"/>
          <w:szCs w:val="22"/>
        </w:rPr>
        <w:t>from</w:t>
      </w:r>
      <w:r>
        <w:rPr>
          <w:rFonts w:cs="Times New Roman"/>
          <w:spacing w:val="-12"/>
          <w:sz w:val="22"/>
          <w:szCs w:val="22"/>
        </w:rPr>
        <w:t xml:space="preserve"> </w:t>
      </w:r>
      <w:r>
        <w:rPr>
          <w:rFonts w:cs="Times New Roman"/>
          <w:sz w:val="22"/>
          <w:szCs w:val="22"/>
        </w:rPr>
        <w:t>the</w:t>
      </w:r>
      <w:r>
        <w:rPr>
          <w:rFonts w:cs="Times New Roman"/>
          <w:spacing w:val="-7"/>
          <w:sz w:val="22"/>
          <w:szCs w:val="22"/>
        </w:rPr>
        <w:t xml:space="preserve"> </w:t>
      </w:r>
      <w:r>
        <w:rPr>
          <w:rFonts w:cs="Times New Roman"/>
          <w:spacing w:val="-3"/>
          <w:sz w:val="22"/>
          <w:szCs w:val="22"/>
        </w:rPr>
        <w:t>Effective</w:t>
      </w:r>
      <w:r>
        <w:rPr>
          <w:rFonts w:cs="Times New Roman"/>
          <w:spacing w:val="-10"/>
          <w:sz w:val="22"/>
          <w:szCs w:val="22"/>
        </w:rPr>
        <w:t xml:space="preserve"> </w:t>
      </w:r>
      <w:r>
        <w:rPr>
          <w:rFonts w:cs="Times New Roman"/>
          <w:sz w:val="22"/>
          <w:szCs w:val="22"/>
        </w:rPr>
        <w:t>Date</w:t>
      </w:r>
      <w:r>
        <w:rPr>
          <w:rFonts w:cs="Times New Roman"/>
          <w:spacing w:val="-10"/>
          <w:sz w:val="22"/>
          <w:szCs w:val="22"/>
        </w:rPr>
        <w:t xml:space="preserve"> </w:t>
      </w:r>
      <w:r>
        <w:rPr>
          <w:rFonts w:cs="Times New Roman"/>
          <w:sz w:val="22"/>
          <w:szCs w:val="22"/>
        </w:rPr>
        <w:t>and</w:t>
      </w:r>
      <w:r>
        <w:rPr>
          <w:rFonts w:cs="Times New Roman"/>
          <w:spacing w:val="-8"/>
          <w:sz w:val="22"/>
          <w:szCs w:val="22"/>
        </w:rPr>
        <w:t xml:space="preserve"> </w:t>
      </w:r>
      <w:r>
        <w:rPr>
          <w:rFonts w:cs="Times New Roman"/>
          <w:sz w:val="22"/>
          <w:szCs w:val="22"/>
        </w:rPr>
        <w:t>shall</w:t>
      </w:r>
      <w:r>
        <w:rPr>
          <w:rFonts w:cs="Times New Roman"/>
          <w:spacing w:val="-9"/>
          <w:sz w:val="22"/>
          <w:szCs w:val="22"/>
        </w:rPr>
        <w:t xml:space="preserve"> </w:t>
      </w:r>
      <w:r>
        <w:rPr>
          <w:rFonts w:cs="Times New Roman"/>
          <w:sz w:val="22"/>
          <w:szCs w:val="22"/>
        </w:rPr>
        <w:t>remain</w:t>
      </w:r>
      <w:r>
        <w:rPr>
          <w:rFonts w:cs="Times New Roman"/>
          <w:spacing w:val="-10"/>
          <w:sz w:val="22"/>
          <w:szCs w:val="22"/>
        </w:rPr>
        <w:t xml:space="preserve"> </w:t>
      </w:r>
      <w:r>
        <w:rPr>
          <w:rFonts w:cs="Times New Roman"/>
          <w:sz w:val="22"/>
          <w:szCs w:val="22"/>
        </w:rPr>
        <w:t>in</w:t>
      </w:r>
      <w:r>
        <w:rPr>
          <w:rFonts w:cs="Times New Roman"/>
          <w:spacing w:val="-10"/>
          <w:sz w:val="22"/>
          <w:szCs w:val="22"/>
        </w:rPr>
        <w:t xml:space="preserve"> </w:t>
      </w:r>
      <w:r>
        <w:rPr>
          <w:rFonts w:cs="Times New Roman"/>
          <w:sz w:val="22"/>
          <w:szCs w:val="22"/>
        </w:rPr>
        <w:t>full</w:t>
      </w:r>
      <w:r>
        <w:rPr>
          <w:rFonts w:cs="Times New Roman"/>
          <w:spacing w:val="-7"/>
          <w:sz w:val="22"/>
          <w:szCs w:val="22"/>
        </w:rPr>
        <w:t xml:space="preserve"> </w:t>
      </w:r>
      <w:r>
        <w:rPr>
          <w:rFonts w:cs="Times New Roman"/>
          <w:sz w:val="22"/>
          <w:szCs w:val="22"/>
        </w:rPr>
        <w:t>force</w:t>
      </w:r>
      <w:r>
        <w:rPr>
          <w:rFonts w:cs="Times New Roman"/>
          <w:spacing w:val="-8"/>
          <w:sz w:val="22"/>
          <w:szCs w:val="22"/>
        </w:rPr>
        <w:t xml:space="preserve"> </w:t>
      </w:r>
      <w:r>
        <w:rPr>
          <w:rFonts w:cs="Times New Roman"/>
          <w:sz w:val="22"/>
          <w:szCs w:val="22"/>
        </w:rPr>
        <w:t>and</w:t>
      </w:r>
      <w:r>
        <w:rPr>
          <w:rFonts w:cs="Times New Roman"/>
          <w:spacing w:val="-10"/>
          <w:sz w:val="22"/>
          <w:szCs w:val="22"/>
        </w:rPr>
        <w:t xml:space="preserve"> </w:t>
      </w:r>
      <w:r>
        <w:rPr>
          <w:rFonts w:cs="Times New Roman"/>
          <w:sz w:val="22"/>
          <w:szCs w:val="22"/>
        </w:rPr>
        <w:t xml:space="preserve">effect </w:t>
      </w:r>
      <w:r>
        <w:rPr>
          <w:rFonts w:cs="Times New Roman"/>
          <w:sz w:val="22"/>
          <w:szCs w:val="22"/>
        </w:rPr>
        <w:t xml:space="preserve">for the duration of the said Contract and thereafter until no sum remains payable by XYZ </w:t>
      </w:r>
      <w:r>
        <w:rPr>
          <w:rFonts w:cs="Times New Roman"/>
          <w:spacing w:val="-4"/>
          <w:sz w:val="22"/>
          <w:szCs w:val="22"/>
        </w:rPr>
        <w:t xml:space="preserve">Company, </w:t>
      </w:r>
      <w:r>
        <w:rPr>
          <w:rFonts w:cs="Times New Roman"/>
          <w:sz w:val="22"/>
          <w:szCs w:val="22"/>
        </w:rPr>
        <w:t>under the Contract or as a result of any decision or award made by any expert or arbitral tribunal</w:t>
      </w:r>
      <w:r>
        <w:rPr>
          <w:rFonts w:cs="Times New Roman"/>
          <w:spacing w:val="-33"/>
          <w:sz w:val="22"/>
          <w:szCs w:val="22"/>
        </w:rPr>
        <w:t xml:space="preserve"> </w:t>
      </w:r>
      <w:r>
        <w:rPr>
          <w:rFonts w:cs="Times New Roman"/>
          <w:sz w:val="22"/>
          <w:szCs w:val="22"/>
        </w:rPr>
        <w:t>thereunder.</w:t>
      </w:r>
    </w:p>
    <w:p w:rsidR="00000000" w:rsidRDefault="00032CAE">
      <w:pPr>
        <w:pStyle w:val="ListParagraph"/>
        <w:numPr>
          <w:ilvl w:val="0"/>
          <w:numId w:val="10"/>
        </w:numPr>
        <w:tabs>
          <w:tab w:val="left" w:pos="559"/>
        </w:tabs>
        <w:kinsoku w:val="0"/>
        <w:overflowPunct w:val="0"/>
        <w:spacing w:line="276" w:lineRule="auto"/>
        <w:ind w:right="111" w:hanging="566"/>
        <w:jc w:val="both"/>
        <w:rPr>
          <w:rFonts w:cs="Times New Roman"/>
          <w:sz w:val="22"/>
          <w:szCs w:val="22"/>
        </w:rPr>
        <w:sectPr w:rsidR="00000000">
          <w:pgSz w:w="11900" w:h="15500"/>
          <w:pgMar w:top="1460" w:right="1520" w:bottom="1460" w:left="1420" w:header="0" w:footer="1279" w:gutter="0"/>
          <w:cols w:space="720" w:equalWidth="0">
            <w:col w:w="8960"/>
          </w:cols>
          <w:noEndnote/>
        </w:sectPr>
      </w:pPr>
    </w:p>
    <w:p w:rsidR="00000000" w:rsidRDefault="00032CAE">
      <w:pPr>
        <w:pStyle w:val="BodyText"/>
        <w:kinsoku w:val="0"/>
        <w:overflowPunct w:val="0"/>
        <w:ind w:left="0" w:firstLine="0"/>
        <w:rPr>
          <w:sz w:val="20"/>
          <w:szCs w:val="20"/>
        </w:rPr>
      </w:pPr>
    </w:p>
    <w:p w:rsidR="00000000" w:rsidRDefault="00032CAE">
      <w:pPr>
        <w:pStyle w:val="BodyText"/>
        <w:kinsoku w:val="0"/>
        <w:overflowPunct w:val="0"/>
        <w:spacing w:before="9"/>
        <w:ind w:left="0" w:firstLine="0"/>
        <w:rPr>
          <w:sz w:val="21"/>
          <w:szCs w:val="21"/>
        </w:rPr>
      </w:pPr>
    </w:p>
    <w:p w:rsidR="00000000" w:rsidRDefault="00032CAE">
      <w:pPr>
        <w:pStyle w:val="ListParagraph"/>
        <w:numPr>
          <w:ilvl w:val="0"/>
          <w:numId w:val="10"/>
        </w:numPr>
        <w:tabs>
          <w:tab w:val="left" w:pos="681"/>
        </w:tabs>
        <w:kinsoku w:val="0"/>
        <w:overflowPunct w:val="0"/>
        <w:spacing w:before="72" w:line="276" w:lineRule="auto"/>
        <w:ind w:left="831" w:right="116" w:hanging="720"/>
        <w:rPr>
          <w:rFonts w:cs="Times New Roman"/>
          <w:spacing w:val="-3"/>
          <w:sz w:val="22"/>
          <w:szCs w:val="22"/>
        </w:rPr>
      </w:pPr>
      <w:r>
        <w:rPr>
          <w:rFonts w:cs="Times New Roman"/>
          <w:sz w:val="22"/>
          <w:szCs w:val="22"/>
        </w:rPr>
        <w:t>This guarantee s</w:t>
      </w:r>
      <w:r>
        <w:rPr>
          <w:rFonts w:cs="Times New Roman"/>
          <w:sz w:val="22"/>
          <w:szCs w:val="22"/>
        </w:rPr>
        <w:t>hall not be affected by any change in the articles of association and bye- laws of XYZ Company or in any instrument establishing the</w:t>
      </w:r>
      <w:r>
        <w:rPr>
          <w:rFonts w:cs="Times New Roman"/>
          <w:spacing w:val="-5"/>
          <w:sz w:val="22"/>
          <w:szCs w:val="22"/>
        </w:rPr>
        <w:t xml:space="preserve"> </w:t>
      </w:r>
      <w:r>
        <w:rPr>
          <w:rFonts w:cs="Times New Roman"/>
          <w:spacing w:val="-3"/>
          <w:sz w:val="22"/>
          <w:szCs w:val="22"/>
        </w:rPr>
        <w:t>Company.</w:t>
      </w:r>
    </w:p>
    <w:p w:rsidR="00000000" w:rsidRDefault="00032CAE">
      <w:pPr>
        <w:pStyle w:val="BodyText"/>
        <w:kinsoku w:val="0"/>
        <w:overflowPunct w:val="0"/>
        <w:spacing w:before="9"/>
        <w:ind w:left="0" w:firstLine="0"/>
        <w:rPr>
          <w:sz w:val="26"/>
          <w:szCs w:val="26"/>
        </w:rPr>
      </w:pPr>
    </w:p>
    <w:p w:rsidR="00000000" w:rsidRDefault="00032CAE">
      <w:pPr>
        <w:pStyle w:val="ListParagraph"/>
        <w:numPr>
          <w:ilvl w:val="0"/>
          <w:numId w:val="10"/>
        </w:numPr>
        <w:tabs>
          <w:tab w:val="left" w:pos="664"/>
        </w:tabs>
        <w:kinsoku w:val="0"/>
        <w:overflowPunct w:val="0"/>
        <w:spacing w:line="276" w:lineRule="auto"/>
        <w:ind w:left="678" w:right="168" w:hanging="569"/>
        <w:jc w:val="both"/>
        <w:rPr>
          <w:rFonts w:cs="Times New Roman"/>
          <w:spacing w:val="-4"/>
          <w:sz w:val="22"/>
          <w:szCs w:val="22"/>
        </w:rPr>
      </w:pPr>
      <w:r>
        <w:rPr>
          <w:rFonts w:cs="Times New Roman"/>
          <w:sz w:val="22"/>
          <w:szCs w:val="22"/>
        </w:rPr>
        <w:t>The liabilities of the Guarantor shall not be discharged or affected by (a) any time indulgence, waiver</w:t>
      </w:r>
      <w:r>
        <w:rPr>
          <w:rFonts w:cs="Times New Roman"/>
          <w:spacing w:val="-14"/>
          <w:sz w:val="22"/>
          <w:szCs w:val="22"/>
        </w:rPr>
        <w:t xml:space="preserve"> </w:t>
      </w:r>
      <w:r>
        <w:rPr>
          <w:rFonts w:cs="Times New Roman"/>
          <w:sz w:val="22"/>
          <w:szCs w:val="22"/>
        </w:rPr>
        <w:t>or</w:t>
      </w:r>
      <w:r>
        <w:rPr>
          <w:rFonts w:cs="Times New Roman"/>
          <w:spacing w:val="-14"/>
          <w:sz w:val="22"/>
          <w:szCs w:val="22"/>
        </w:rPr>
        <w:t xml:space="preserve"> </w:t>
      </w:r>
      <w:r>
        <w:rPr>
          <w:rFonts w:cs="Times New Roman"/>
          <w:sz w:val="22"/>
          <w:szCs w:val="22"/>
        </w:rPr>
        <w:t>consen</w:t>
      </w:r>
      <w:r>
        <w:rPr>
          <w:rFonts w:cs="Times New Roman"/>
          <w:sz w:val="22"/>
          <w:szCs w:val="22"/>
        </w:rPr>
        <w:t>t</w:t>
      </w:r>
      <w:r>
        <w:rPr>
          <w:rFonts w:cs="Times New Roman"/>
          <w:spacing w:val="-14"/>
          <w:sz w:val="22"/>
          <w:szCs w:val="22"/>
        </w:rPr>
        <w:t xml:space="preserve"> </w:t>
      </w:r>
      <w:r>
        <w:rPr>
          <w:rFonts w:cs="Times New Roman"/>
          <w:sz w:val="22"/>
          <w:szCs w:val="22"/>
        </w:rPr>
        <w:t>given</w:t>
      </w:r>
      <w:r>
        <w:rPr>
          <w:rFonts w:cs="Times New Roman"/>
          <w:spacing w:val="-18"/>
          <w:sz w:val="22"/>
          <w:szCs w:val="22"/>
        </w:rPr>
        <w:t xml:space="preserve"> </w:t>
      </w:r>
      <w:r>
        <w:rPr>
          <w:rFonts w:cs="Times New Roman"/>
          <w:sz w:val="22"/>
          <w:szCs w:val="22"/>
        </w:rPr>
        <w:t>to</w:t>
      </w:r>
      <w:r>
        <w:rPr>
          <w:rFonts w:cs="Times New Roman"/>
          <w:spacing w:val="-15"/>
          <w:sz w:val="22"/>
          <w:szCs w:val="22"/>
        </w:rPr>
        <w:t xml:space="preserve"> </w:t>
      </w:r>
      <w:r>
        <w:rPr>
          <w:rFonts w:cs="Times New Roman"/>
          <w:sz w:val="22"/>
          <w:szCs w:val="22"/>
        </w:rPr>
        <w:t>XYZ</w:t>
      </w:r>
      <w:r>
        <w:rPr>
          <w:rFonts w:cs="Times New Roman"/>
          <w:spacing w:val="-18"/>
          <w:sz w:val="22"/>
          <w:szCs w:val="22"/>
        </w:rPr>
        <w:t xml:space="preserve"> </w:t>
      </w:r>
      <w:r>
        <w:rPr>
          <w:rFonts w:cs="Times New Roman"/>
          <w:sz w:val="22"/>
          <w:szCs w:val="22"/>
        </w:rPr>
        <w:t>Company;</w:t>
      </w:r>
      <w:r>
        <w:rPr>
          <w:rFonts w:cs="Times New Roman"/>
          <w:spacing w:val="-14"/>
          <w:sz w:val="22"/>
          <w:szCs w:val="22"/>
        </w:rPr>
        <w:t xml:space="preserve"> </w:t>
      </w:r>
      <w:r>
        <w:rPr>
          <w:rFonts w:cs="Times New Roman"/>
          <w:sz w:val="22"/>
          <w:szCs w:val="22"/>
        </w:rPr>
        <w:t>(b)</w:t>
      </w:r>
      <w:r>
        <w:rPr>
          <w:rFonts w:cs="Times New Roman"/>
          <w:spacing w:val="-14"/>
          <w:sz w:val="22"/>
          <w:szCs w:val="22"/>
        </w:rPr>
        <w:t xml:space="preserve"> </w:t>
      </w:r>
      <w:r>
        <w:rPr>
          <w:rFonts w:cs="Times New Roman"/>
          <w:sz w:val="22"/>
          <w:szCs w:val="22"/>
        </w:rPr>
        <w:t>any</w:t>
      </w:r>
      <w:r>
        <w:rPr>
          <w:rFonts w:cs="Times New Roman"/>
          <w:spacing w:val="-18"/>
          <w:sz w:val="22"/>
          <w:szCs w:val="22"/>
        </w:rPr>
        <w:t xml:space="preserve"> </w:t>
      </w:r>
      <w:r>
        <w:rPr>
          <w:rFonts w:cs="Times New Roman"/>
          <w:sz w:val="22"/>
          <w:szCs w:val="22"/>
        </w:rPr>
        <w:t>amendment</w:t>
      </w:r>
      <w:r>
        <w:rPr>
          <w:rFonts w:cs="Times New Roman"/>
          <w:spacing w:val="-14"/>
          <w:sz w:val="22"/>
          <w:szCs w:val="22"/>
        </w:rPr>
        <w:t xml:space="preserve"> </w:t>
      </w:r>
      <w:r>
        <w:rPr>
          <w:rFonts w:cs="Times New Roman"/>
          <w:sz w:val="22"/>
          <w:szCs w:val="22"/>
        </w:rPr>
        <w:t>to</w:t>
      </w:r>
      <w:r>
        <w:rPr>
          <w:rFonts w:cs="Times New Roman"/>
          <w:spacing w:val="-17"/>
          <w:sz w:val="22"/>
          <w:szCs w:val="22"/>
        </w:rPr>
        <w:t xml:space="preserve"> </w:t>
      </w:r>
      <w:r>
        <w:rPr>
          <w:rFonts w:cs="Times New Roman"/>
          <w:sz w:val="22"/>
          <w:szCs w:val="22"/>
        </w:rPr>
        <w:t>the</w:t>
      </w:r>
      <w:r>
        <w:rPr>
          <w:rFonts w:cs="Times New Roman"/>
          <w:spacing w:val="-15"/>
          <w:sz w:val="22"/>
          <w:szCs w:val="22"/>
        </w:rPr>
        <w:t xml:space="preserve"> </w:t>
      </w:r>
      <w:r>
        <w:rPr>
          <w:rFonts w:cs="Times New Roman"/>
          <w:sz w:val="22"/>
          <w:szCs w:val="22"/>
        </w:rPr>
        <w:t>Contract</w:t>
      </w:r>
      <w:r>
        <w:rPr>
          <w:rFonts w:cs="Times New Roman"/>
          <w:spacing w:val="-14"/>
          <w:sz w:val="22"/>
          <w:szCs w:val="22"/>
        </w:rPr>
        <w:t xml:space="preserve"> </w:t>
      </w:r>
      <w:r>
        <w:rPr>
          <w:rFonts w:cs="Times New Roman"/>
          <w:sz w:val="22"/>
          <w:szCs w:val="22"/>
        </w:rPr>
        <w:t>or</w:t>
      </w:r>
      <w:r>
        <w:rPr>
          <w:rFonts w:cs="Times New Roman"/>
          <w:spacing w:val="-14"/>
          <w:sz w:val="22"/>
          <w:szCs w:val="22"/>
        </w:rPr>
        <w:t xml:space="preserve"> </w:t>
      </w:r>
      <w:r>
        <w:rPr>
          <w:rFonts w:cs="Times New Roman"/>
          <w:sz w:val="22"/>
          <w:szCs w:val="22"/>
        </w:rPr>
        <w:t>to</w:t>
      </w:r>
      <w:r>
        <w:rPr>
          <w:rFonts w:cs="Times New Roman"/>
          <w:spacing w:val="-15"/>
          <w:sz w:val="22"/>
          <w:szCs w:val="22"/>
        </w:rPr>
        <w:t xml:space="preserve"> </w:t>
      </w:r>
      <w:r>
        <w:rPr>
          <w:rFonts w:cs="Times New Roman"/>
          <w:sz w:val="22"/>
          <w:szCs w:val="22"/>
        </w:rPr>
        <w:t>any</w:t>
      </w:r>
      <w:r>
        <w:rPr>
          <w:rFonts w:cs="Times New Roman"/>
          <w:spacing w:val="-18"/>
          <w:sz w:val="22"/>
          <w:szCs w:val="22"/>
        </w:rPr>
        <w:t xml:space="preserve"> </w:t>
      </w:r>
      <w:r>
        <w:rPr>
          <w:rFonts w:cs="Times New Roman"/>
          <w:sz w:val="22"/>
          <w:szCs w:val="22"/>
        </w:rPr>
        <w:t>security or</w:t>
      </w:r>
      <w:r>
        <w:rPr>
          <w:rFonts w:cs="Times New Roman"/>
          <w:spacing w:val="-1"/>
          <w:sz w:val="22"/>
          <w:szCs w:val="22"/>
        </w:rPr>
        <w:t xml:space="preserve"> </w:t>
      </w:r>
      <w:r>
        <w:rPr>
          <w:rFonts w:cs="Times New Roman"/>
          <w:sz w:val="22"/>
          <w:szCs w:val="22"/>
        </w:rPr>
        <w:t>other</w:t>
      </w:r>
      <w:r>
        <w:rPr>
          <w:rFonts w:cs="Times New Roman"/>
          <w:spacing w:val="-3"/>
          <w:sz w:val="22"/>
          <w:szCs w:val="22"/>
        </w:rPr>
        <w:t xml:space="preserve"> </w:t>
      </w:r>
      <w:r>
        <w:rPr>
          <w:rFonts w:cs="Times New Roman"/>
          <w:sz w:val="22"/>
          <w:szCs w:val="22"/>
        </w:rPr>
        <w:t>guarantee</w:t>
      </w:r>
      <w:r>
        <w:rPr>
          <w:rFonts w:cs="Times New Roman"/>
          <w:spacing w:val="-4"/>
          <w:sz w:val="22"/>
          <w:szCs w:val="22"/>
        </w:rPr>
        <w:t xml:space="preserve"> </w:t>
      </w:r>
      <w:r>
        <w:rPr>
          <w:rFonts w:cs="Times New Roman"/>
          <w:sz w:val="22"/>
          <w:szCs w:val="22"/>
        </w:rPr>
        <w:t>or</w:t>
      </w:r>
      <w:r>
        <w:rPr>
          <w:rFonts w:cs="Times New Roman"/>
          <w:spacing w:val="-3"/>
          <w:sz w:val="22"/>
          <w:szCs w:val="22"/>
        </w:rPr>
        <w:t xml:space="preserve"> </w:t>
      </w:r>
      <w:r>
        <w:rPr>
          <w:rFonts w:cs="Times New Roman"/>
          <w:sz w:val="22"/>
          <w:szCs w:val="22"/>
        </w:rPr>
        <w:t>indemnity</w:t>
      </w:r>
      <w:r>
        <w:rPr>
          <w:rFonts w:cs="Times New Roman"/>
          <w:spacing w:val="-7"/>
          <w:sz w:val="22"/>
          <w:szCs w:val="22"/>
        </w:rPr>
        <w:t xml:space="preserve"> </w:t>
      </w:r>
      <w:r>
        <w:rPr>
          <w:rFonts w:cs="Times New Roman"/>
          <w:sz w:val="22"/>
          <w:szCs w:val="22"/>
        </w:rPr>
        <w:t>to</w:t>
      </w:r>
      <w:r>
        <w:rPr>
          <w:rFonts w:cs="Times New Roman"/>
          <w:spacing w:val="-4"/>
          <w:sz w:val="22"/>
          <w:szCs w:val="22"/>
        </w:rPr>
        <w:t xml:space="preserve"> </w:t>
      </w:r>
      <w:r>
        <w:rPr>
          <w:rFonts w:cs="Times New Roman"/>
          <w:sz w:val="22"/>
          <w:szCs w:val="22"/>
        </w:rPr>
        <w:t>which</w:t>
      </w:r>
      <w:r>
        <w:rPr>
          <w:rFonts w:cs="Times New Roman"/>
          <w:spacing w:val="-4"/>
          <w:sz w:val="22"/>
          <w:szCs w:val="22"/>
        </w:rPr>
        <w:t xml:space="preserve"> </w:t>
      </w:r>
      <w:r>
        <w:rPr>
          <w:rFonts w:cs="Times New Roman"/>
          <w:sz w:val="22"/>
          <w:szCs w:val="22"/>
        </w:rPr>
        <w:t>XYZ</w:t>
      </w:r>
      <w:r>
        <w:rPr>
          <w:rFonts w:cs="Times New Roman"/>
          <w:spacing w:val="-5"/>
          <w:sz w:val="22"/>
          <w:szCs w:val="22"/>
        </w:rPr>
        <w:t xml:space="preserve"> </w:t>
      </w:r>
      <w:r>
        <w:rPr>
          <w:rFonts w:cs="Times New Roman"/>
          <w:sz w:val="22"/>
          <w:szCs w:val="22"/>
        </w:rPr>
        <w:t>Company</w:t>
      </w:r>
      <w:r>
        <w:rPr>
          <w:rFonts w:cs="Times New Roman"/>
          <w:spacing w:val="-4"/>
          <w:sz w:val="22"/>
          <w:szCs w:val="22"/>
        </w:rPr>
        <w:t xml:space="preserve"> </w:t>
      </w:r>
      <w:r>
        <w:rPr>
          <w:rFonts w:cs="Times New Roman"/>
          <w:sz w:val="22"/>
          <w:szCs w:val="22"/>
        </w:rPr>
        <w:t>has</w:t>
      </w:r>
      <w:r>
        <w:rPr>
          <w:rFonts w:cs="Times New Roman"/>
          <w:spacing w:val="-4"/>
          <w:sz w:val="22"/>
          <w:szCs w:val="22"/>
        </w:rPr>
        <w:t xml:space="preserve"> </w:t>
      </w:r>
      <w:r>
        <w:rPr>
          <w:rFonts w:cs="Times New Roman"/>
          <w:sz w:val="22"/>
          <w:szCs w:val="22"/>
        </w:rPr>
        <w:t>agreed;</w:t>
      </w:r>
      <w:r>
        <w:rPr>
          <w:rFonts w:cs="Times New Roman"/>
          <w:spacing w:val="4"/>
          <w:sz w:val="22"/>
          <w:szCs w:val="22"/>
        </w:rPr>
        <w:t xml:space="preserve"> </w:t>
      </w:r>
      <w:r>
        <w:rPr>
          <w:rFonts w:cs="Times New Roman"/>
          <w:sz w:val="22"/>
          <w:szCs w:val="22"/>
        </w:rPr>
        <w:t>or</w:t>
      </w:r>
      <w:r>
        <w:rPr>
          <w:rFonts w:cs="Times New Roman"/>
          <w:spacing w:val="-6"/>
          <w:sz w:val="22"/>
          <w:szCs w:val="22"/>
        </w:rPr>
        <w:t xml:space="preserve"> </w:t>
      </w:r>
      <w:r>
        <w:rPr>
          <w:rFonts w:cs="Times New Roman"/>
          <w:sz w:val="22"/>
          <w:szCs w:val="22"/>
        </w:rPr>
        <w:t>(c)</w:t>
      </w:r>
      <w:r>
        <w:rPr>
          <w:rFonts w:cs="Times New Roman"/>
          <w:spacing w:val="-3"/>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enforcement</w:t>
      </w:r>
      <w:r>
        <w:rPr>
          <w:rFonts w:cs="Times New Roman"/>
          <w:spacing w:val="-3"/>
          <w:sz w:val="22"/>
          <w:szCs w:val="22"/>
        </w:rPr>
        <w:t xml:space="preserve"> </w:t>
      </w:r>
      <w:r>
        <w:rPr>
          <w:rFonts w:cs="Times New Roman"/>
          <w:sz w:val="22"/>
          <w:szCs w:val="22"/>
        </w:rPr>
        <w:t xml:space="preserve">or waiver of any terms of the Contract or of any </w:t>
      </w:r>
      <w:r>
        <w:rPr>
          <w:rFonts w:cs="Times New Roman"/>
          <w:spacing w:val="-3"/>
          <w:sz w:val="22"/>
          <w:szCs w:val="22"/>
        </w:rPr>
        <w:t xml:space="preserve">security, </w:t>
      </w:r>
      <w:r>
        <w:rPr>
          <w:rFonts w:cs="Times New Roman"/>
          <w:sz w:val="22"/>
          <w:szCs w:val="22"/>
        </w:rPr>
        <w:t>other guarantee or</w:t>
      </w:r>
      <w:r>
        <w:rPr>
          <w:rFonts w:cs="Times New Roman"/>
          <w:spacing w:val="17"/>
          <w:sz w:val="22"/>
          <w:szCs w:val="22"/>
        </w:rPr>
        <w:t xml:space="preserve"> </w:t>
      </w:r>
      <w:r>
        <w:rPr>
          <w:rFonts w:cs="Times New Roman"/>
          <w:spacing w:val="-4"/>
          <w:sz w:val="22"/>
          <w:szCs w:val="22"/>
        </w:rPr>
        <w:t>indemnity.</w:t>
      </w:r>
    </w:p>
    <w:p w:rsidR="00000000" w:rsidRDefault="00032CAE">
      <w:pPr>
        <w:pStyle w:val="BodyText"/>
        <w:kinsoku w:val="0"/>
        <w:overflowPunct w:val="0"/>
        <w:spacing w:before="5"/>
        <w:ind w:left="0" w:firstLine="0"/>
        <w:rPr>
          <w:sz w:val="26"/>
          <w:szCs w:val="26"/>
        </w:rPr>
      </w:pPr>
    </w:p>
    <w:p w:rsidR="00000000" w:rsidRDefault="00032CAE">
      <w:pPr>
        <w:pStyle w:val="ListParagraph"/>
        <w:numPr>
          <w:ilvl w:val="0"/>
          <w:numId w:val="10"/>
        </w:numPr>
        <w:tabs>
          <w:tab w:val="left" w:pos="678"/>
        </w:tabs>
        <w:kinsoku w:val="0"/>
        <w:overflowPunct w:val="0"/>
        <w:ind w:left="678" w:hanging="569"/>
        <w:rPr>
          <w:rFonts w:cs="Times New Roman"/>
          <w:sz w:val="22"/>
          <w:szCs w:val="22"/>
        </w:rPr>
      </w:pPr>
      <w:r>
        <w:rPr>
          <w:rFonts w:cs="Times New Roman"/>
          <w:sz w:val="22"/>
          <w:szCs w:val="22"/>
        </w:rPr>
        <w:t>This guarantee shall be governed by and construed in accordance with the laws of</w:t>
      </w:r>
      <w:r>
        <w:rPr>
          <w:rFonts w:cs="Times New Roman"/>
          <w:spacing w:val="2"/>
          <w:sz w:val="22"/>
          <w:szCs w:val="22"/>
        </w:rPr>
        <w:t xml:space="preserve"> </w:t>
      </w:r>
      <w:r>
        <w:rPr>
          <w:rFonts w:cs="Times New Roman"/>
          <w:sz w:val="22"/>
          <w:szCs w:val="22"/>
        </w:rPr>
        <w:t>India.</w:t>
      </w:r>
    </w:p>
    <w:p w:rsidR="00000000" w:rsidRDefault="00032CAE">
      <w:pPr>
        <w:pStyle w:val="BodyText"/>
        <w:kinsoku w:val="0"/>
        <w:overflowPunct w:val="0"/>
        <w:spacing w:before="9"/>
        <w:ind w:left="0" w:firstLine="0"/>
        <w:rPr>
          <w:sz w:val="29"/>
          <w:szCs w:val="29"/>
        </w:rPr>
      </w:pPr>
    </w:p>
    <w:p w:rsidR="00000000" w:rsidRDefault="00032CAE">
      <w:pPr>
        <w:pStyle w:val="BodyText"/>
        <w:tabs>
          <w:tab w:val="left" w:pos="3186"/>
        </w:tabs>
        <w:kinsoku w:val="0"/>
        <w:overflowPunct w:val="0"/>
        <w:spacing w:line="276" w:lineRule="auto"/>
        <w:ind w:left="678" w:right="173" w:firstLine="0"/>
        <w:jc w:val="both"/>
      </w:pPr>
      <w:r>
        <w:t xml:space="preserve">IN WITNESS WHEREOF the </w:t>
      </w:r>
      <w:r>
        <w:rPr>
          <w:spacing w:val="-3"/>
        </w:rPr>
        <w:t xml:space="preserve">Guarantor, </w:t>
      </w:r>
      <w:r>
        <w:t xml:space="preserve">through its duly authorized representatives, has caused its seal  to  be  duly  affixed  hereto  and  this  guarantee  to  be  duly  </w:t>
      </w:r>
      <w:r>
        <w:t>executed  the  day</w:t>
      </w:r>
      <w:r>
        <w:rPr>
          <w:spacing w:val="-5"/>
        </w:rPr>
        <w:t xml:space="preserve"> </w:t>
      </w:r>
      <w:r>
        <w:t>of</w:t>
      </w:r>
      <w:r>
        <w:rPr>
          <w:u w:val="single" w:color="363434"/>
        </w:rPr>
        <w:t xml:space="preserve"> </w:t>
      </w:r>
      <w:r>
        <w:rPr>
          <w:u w:val="single" w:color="363434"/>
        </w:rPr>
        <w:tab/>
      </w:r>
      <w:r>
        <w:t xml:space="preserve">201  </w:t>
      </w:r>
      <w:r>
        <w:rPr>
          <w:spacing w:val="51"/>
        </w:rPr>
        <w:t xml:space="preserve"> </w:t>
      </w:r>
      <w:r>
        <w:t>.</w:t>
      </w:r>
    </w:p>
    <w:p w:rsidR="00000000" w:rsidRDefault="00032CAE">
      <w:pPr>
        <w:pStyle w:val="BodyText"/>
        <w:tabs>
          <w:tab w:val="left" w:pos="3186"/>
        </w:tabs>
        <w:kinsoku w:val="0"/>
        <w:overflowPunct w:val="0"/>
        <w:spacing w:line="276" w:lineRule="auto"/>
        <w:ind w:left="678" w:right="173" w:firstLine="0"/>
        <w:jc w:val="both"/>
        <w:sectPr w:rsidR="00000000">
          <w:pgSz w:w="11900" w:h="15500"/>
          <w:pgMar w:top="1460" w:right="1320" w:bottom="1460" w:left="1420" w:header="0" w:footer="1279" w:gutter="0"/>
          <w:cols w:space="720" w:equalWidth="0">
            <w:col w:w="9160"/>
          </w:cols>
          <w:noEndnote/>
        </w:sectPr>
      </w:pPr>
    </w:p>
    <w:p w:rsidR="00000000" w:rsidRDefault="00032CAE">
      <w:pPr>
        <w:pStyle w:val="Heading2"/>
        <w:kinsoku w:val="0"/>
        <w:overflowPunct w:val="0"/>
        <w:spacing w:before="60"/>
        <w:ind w:left="4259" w:right="3526"/>
        <w:jc w:val="center"/>
        <w:rPr>
          <w:b w:val="0"/>
          <w:bCs w:val="0"/>
          <w:u w:val="none"/>
        </w:rPr>
      </w:pPr>
      <w:r>
        <w:rPr>
          <w:spacing w:val="-3"/>
          <w:u w:val="thick"/>
        </w:rPr>
        <w:lastRenderedPageBreak/>
        <w:t>APPENDIX</w:t>
      </w:r>
      <w:r>
        <w:rPr>
          <w:spacing w:val="2"/>
          <w:u w:val="thick"/>
        </w:rPr>
        <w:t xml:space="preserve"> </w:t>
      </w:r>
      <w:r>
        <w:rPr>
          <w:u w:val="thick"/>
        </w:rPr>
        <w:t>G</w:t>
      </w:r>
    </w:p>
    <w:p w:rsidR="00000000" w:rsidRDefault="00032CAE">
      <w:pPr>
        <w:pStyle w:val="BodyText"/>
        <w:kinsoku w:val="0"/>
        <w:overflowPunct w:val="0"/>
        <w:spacing w:before="59" w:line="276" w:lineRule="auto"/>
        <w:ind w:left="808" w:firstLine="0"/>
      </w:pPr>
      <w:r>
        <w:rPr>
          <w:b/>
          <w:bCs/>
          <w:spacing w:val="-3"/>
          <w:u w:val="thick"/>
        </w:rPr>
        <w:t xml:space="preserve">PERFORMA </w:t>
      </w:r>
      <w:r>
        <w:rPr>
          <w:b/>
          <w:bCs/>
          <w:u w:val="thick"/>
        </w:rPr>
        <w:t xml:space="preserve">OF </w:t>
      </w:r>
      <w:r>
        <w:rPr>
          <w:b/>
          <w:bCs/>
          <w:spacing w:val="-3"/>
          <w:u w:val="thick"/>
        </w:rPr>
        <w:t xml:space="preserve">BANK </w:t>
      </w:r>
      <w:r>
        <w:rPr>
          <w:b/>
          <w:bCs/>
          <w:spacing w:val="-4"/>
          <w:u w:val="thick"/>
        </w:rPr>
        <w:t xml:space="preserve">GUARANTEE TO </w:t>
      </w:r>
      <w:r>
        <w:rPr>
          <w:b/>
          <w:bCs/>
          <w:u w:val="thick"/>
        </w:rPr>
        <w:t xml:space="preserve">BE </w:t>
      </w:r>
      <w:r>
        <w:rPr>
          <w:b/>
          <w:bCs/>
          <w:spacing w:val="-4"/>
          <w:u w:val="thick"/>
        </w:rPr>
        <w:t xml:space="preserve">PROVIDED PURSUANT </w:t>
      </w:r>
      <w:r>
        <w:rPr>
          <w:b/>
          <w:bCs/>
          <w:spacing w:val="-6"/>
          <w:u w:val="thick"/>
        </w:rPr>
        <w:t xml:space="preserve">TO </w:t>
      </w:r>
      <w:r>
        <w:rPr>
          <w:b/>
          <w:bCs/>
          <w:spacing w:val="-5"/>
          <w:u w:val="thick"/>
        </w:rPr>
        <w:t xml:space="preserve">ARTICLE </w:t>
      </w:r>
      <w:r>
        <w:rPr>
          <w:b/>
          <w:bCs/>
          <w:u w:val="thick"/>
        </w:rPr>
        <w:t>27</w:t>
      </w: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spacing w:before="6"/>
        <w:ind w:left="0" w:firstLine="0"/>
        <w:rPr>
          <w:b/>
          <w:bCs/>
          <w:sz w:val="24"/>
          <w:szCs w:val="24"/>
        </w:rPr>
      </w:pPr>
    </w:p>
    <w:p w:rsidR="00000000" w:rsidRDefault="00032CAE">
      <w:pPr>
        <w:pStyle w:val="ListParagraph"/>
        <w:numPr>
          <w:ilvl w:val="0"/>
          <w:numId w:val="9"/>
        </w:numPr>
        <w:tabs>
          <w:tab w:val="left" w:pos="595"/>
          <w:tab w:val="left" w:pos="3071"/>
          <w:tab w:val="left" w:pos="5563"/>
          <w:tab w:val="left" w:pos="6754"/>
          <w:tab w:val="left" w:pos="7117"/>
          <w:tab w:val="left" w:pos="7325"/>
        </w:tabs>
        <w:kinsoku w:val="0"/>
        <w:overflowPunct w:val="0"/>
        <w:spacing w:before="72" w:line="276" w:lineRule="auto"/>
        <w:ind w:right="115" w:hanging="566"/>
        <w:jc w:val="both"/>
        <w:rPr>
          <w:rFonts w:cs="Times New Roman"/>
          <w:sz w:val="22"/>
          <w:szCs w:val="22"/>
        </w:rPr>
      </w:pPr>
      <w:r>
        <w:rPr>
          <w:rFonts w:cs="Times New Roman"/>
          <w:sz w:val="22"/>
          <w:szCs w:val="22"/>
        </w:rPr>
        <w:t>In</w:t>
      </w:r>
      <w:r>
        <w:rPr>
          <w:rFonts w:cs="Times New Roman"/>
          <w:spacing w:val="-17"/>
          <w:sz w:val="22"/>
          <w:szCs w:val="22"/>
        </w:rPr>
        <w:t xml:space="preserve"> </w:t>
      </w:r>
      <w:r>
        <w:rPr>
          <w:rFonts w:cs="Times New Roman"/>
          <w:sz w:val="22"/>
          <w:szCs w:val="22"/>
        </w:rPr>
        <w:t>consideration</w:t>
      </w:r>
      <w:r>
        <w:rPr>
          <w:rFonts w:cs="Times New Roman"/>
          <w:spacing w:val="-19"/>
          <w:sz w:val="22"/>
          <w:szCs w:val="22"/>
        </w:rPr>
        <w:t xml:space="preserve"> </w:t>
      </w:r>
      <w:r>
        <w:rPr>
          <w:rFonts w:cs="Times New Roman"/>
          <w:sz w:val="22"/>
          <w:szCs w:val="22"/>
        </w:rPr>
        <w:t>of</w:t>
      </w:r>
      <w:r>
        <w:rPr>
          <w:rFonts w:cs="Times New Roman"/>
          <w:spacing w:val="-16"/>
          <w:sz w:val="22"/>
          <w:szCs w:val="22"/>
        </w:rPr>
        <w:t xml:space="preserve"> </w:t>
      </w:r>
      <w:r>
        <w:rPr>
          <w:rFonts w:cs="Times New Roman"/>
          <w:sz w:val="22"/>
          <w:szCs w:val="22"/>
        </w:rPr>
        <w:t>Government</w:t>
      </w:r>
      <w:r>
        <w:rPr>
          <w:rFonts w:cs="Times New Roman"/>
          <w:spacing w:val="-16"/>
          <w:sz w:val="22"/>
          <w:szCs w:val="22"/>
        </w:rPr>
        <w:t xml:space="preserve"> </w:t>
      </w:r>
      <w:r>
        <w:rPr>
          <w:rFonts w:cs="Times New Roman"/>
          <w:sz w:val="22"/>
          <w:szCs w:val="22"/>
        </w:rPr>
        <w:t>of</w:t>
      </w:r>
      <w:r>
        <w:rPr>
          <w:rFonts w:cs="Times New Roman"/>
          <w:spacing w:val="-16"/>
          <w:sz w:val="22"/>
          <w:szCs w:val="22"/>
        </w:rPr>
        <w:t xml:space="preserve"> </w:t>
      </w:r>
      <w:r>
        <w:rPr>
          <w:rFonts w:cs="Times New Roman"/>
          <w:sz w:val="22"/>
          <w:szCs w:val="22"/>
        </w:rPr>
        <w:t>India</w:t>
      </w:r>
      <w:r>
        <w:rPr>
          <w:rFonts w:cs="Times New Roman"/>
          <w:spacing w:val="-19"/>
          <w:sz w:val="22"/>
          <w:szCs w:val="22"/>
        </w:rPr>
        <w:t xml:space="preserve"> </w:t>
      </w:r>
      <w:r>
        <w:rPr>
          <w:rFonts w:cs="Times New Roman"/>
          <w:sz w:val="22"/>
          <w:szCs w:val="22"/>
        </w:rPr>
        <w:t>(hereinafter</w:t>
      </w:r>
      <w:r>
        <w:rPr>
          <w:rFonts w:cs="Times New Roman"/>
          <w:spacing w:val="-18"/>
          <w:sz w:val="22"/>
          <w:szCs w:val="22"/>
        </w:rPr>
        <w:t xml:space="preserve"> </w:t>
      </w:r>
      <w:r>
        <w:rPr>
          <w:rFonts w:cs="Times New Roman"/>
          <w:sz w:val="22"/>
          <w:szCs w:val="22"/>
        </w:rPr>
        <w:t>referred</w:t>
      </w:r>
      <w:r>
        <w:rPr>
          <w:rFonts w:cs="Times New Roman"/>
          <w:spacing w:val="-19"/>
          <w:sz w:val="22"/>
          <w:szCs w:val="22"/>
        </w:rPr>
        <w:t xml:space="preserve"> </w:t>
      </w:r>
      <w:r>
        <w:rPr>
          <w:rFonts w:cs="Times New Roman"/>
          <w:sz w:val="22"/>
          <w:szCs w:val="22"/>
        </w:rPr>
        <w:t>to</w:t>
      </w:r>
      <w:r>
        <w:rPr>
          <w:rFonts w:cs="Times New Roman"/>
          <w:spacing w:val="-19"/>
          <w:sz w:val="22"/>
          <w:szCs w:val="22"/>
        </w:rPr>
        <w:t xml:space="preserve"> </w:t>
      </w:r>
      <w:r>
        <w:rPr>
          <w:rFonts w:cs="Times New Roman"/>
          <w:sz w:val="22"/>
          <w:szCs w:val="22"/>
        </w:rPr>
        <w:t>as</w:t>
      </w:r>
      <w:r>
        <w:rPr>
          <w:rFonts w:cs="Times New Roman"/>
          <w:spacing w:val="-19"/>
          <w:sz w:val="22"/>
          <w:szCs w:val="22"/>
        </w:rPr>
        <w:t xml:space="preserve"> </w:t>
      </w:r>
      <w:r>
        <w:rPr>
          <w:rFonts w:cs="Times New Roman"/>
          <w:sz w:val="22"/>
          <w:szCs w:val="22"/>
        </w:rPr>
        <w:t>“Government”)</w:t>
      </w:r>
      <w:r>
        <w:rPr>
          <w:rFonts w:cs="Times New Roman"/>
          <w:spacing w:val="-16"/>
          <w:sz w:val="22"/>
          <w:szCs w:val="22"/>
        </w:rPr>
        <w:t xml:space="preserve"> </w:t>
      </w:r>
      <w:r>
        <w:rPr>
          <w:rFonts w:cs="Times New Roman"/>
          <w:sz w:val="22"/>
          <w:szCs w:val="22"/>
        </w:rPr>
        <w:t>having</w:t>
      </w:r>
      <w:r>
        <w:rPr>
          <w:rFonts w:cs="Times New Roman"/>
          <w:spacing w:val="-19"/>
          <w:sz w:val="22"/>
          <w:szCs w:val="22"/>
        </w:rPr>
        <w:t xml:space="preserve"> </w:t>
      </w:r>
      <w:r>
        <w:rPr>
          <w:rFonts w:cs="Times New Roman"/>
          <w:sz w:val="22"/>
          <w:szCs w:val="22"/>
        </w:rPr>
        <w:t xml:space="preserve">entered </w:t>
      </w:r>
      <w:r>
        <w:rPr>
          <w:rFonts w:cs="Times New Roman"/>
          <w:spacing w:val="-1"/>
          <w:sz w:val="22"/>
          <w:szCs w:val="22"/>
        </w:rPr>
        <w:t>into</w:t>
      </w:r>
      <w:r>
        <w:rPr>
          <w:rFonts w:cs="Times New Roman"/>
          <w:sz w:val="22"/>
          <w:szCs w:val="22"/>
        </w:rPr>
        <w:t xml:space="preserve"> a </w:t>
      </w:r>
      <w:r>
        <w:rPr>
          <w:rFonts w:cs="Times New Roman"/>
          <w:spacing w:val="-3"/>
          <w:sz w:val="22"/>
          <w:szCs w:val="22"/>
        </w:rPr>
        <w:t>Revenue</w:t>
      </w:r>
      <w:r>
        <w:rPr>
          <w:rFonts w:cs="Times New Roman"/>
          <w:sz w:val="22"/>
          <w:szCs w:val="22"/>
        </w:rPr>
        <w:t xml:space="preserve"> </w:t>
      </w:r>
      <w:r>
        <w:rPr>
          <w:rFonts w:cs="Times New Roman"/>
          <w:spacing w:val="-2"/>
          <w:sz w:val="22"/>
          <w:szCs w:val="22"/>
        </w:rPr>
        <w:t>Sharing</w:t>
      </w:r>
      <w:r>
        <w:rPr>
          <w:rFonts w:cs="Times New Roman"/>
          <w:sz w:val="22"/>
          <w:szCs w:val="22"/>
        </w:rPr>
        <w:t xml:space="preserve"> </w:t>
      </w:r>
      <w:r>
        <w:rPr>
          <w:rFonts w:cs="Times New Roman"/>
          <w:spacing w:val="-2"/>
          <w:sz w:val="22"/>
          <w:szCs w:val="22"/>
        </w:rPr>
        <w:t>Contract</w:t>
      </w:r>
      <w:r>
        <w:rPr>
          <w:rFonts w:cs="Times New Roman"/>
          <w:sz w:val="22"/>
          <w:szCs w:val="22"/>
        </w:rPr>
        <w:t xml:space="preserve"> </w:t>
      </w:r>
      <w:r>
        <w:rPr>
          <w:rFonts w:cs="Times New Roman"/>
          <w:spacing w:val="-3"/>
          <w:sz w:val="22"/>
          <w:szCs w:val="22"/>
        </w:rPr>
        <w:t>for</w:t>
      </w:r>
      <w:r>
        <w:rPr>
          <w:rFonts w:cs="Times New Roman"/>
          <w:spacing w:val="-35"/>
          <w:sz w:val="22"/>
          <w:szCs w:val="22"/>
        </w:rPr>
        <w:t xml:space="preserve"> </w:t>
      </w:r>
      <w:r>
        <w:rPr>
          <w:rFonts w:cs="Times New Roman"/>
          <w:spacing w:val="-2"/>
          <w:sz w:val="22"/>
          <w:szCs w:val="22"/>
        </w:rPr>
        <w:t>the</w:t>
      </w:r>
      <w:r>
        <w:rPr>
          <w:rFonts w:cs="Times New Roman"/>
          <w:spacing w:val="-15"/>
          <w:sz w:val="22"/>
          <w:szCs w:val="22"/>
        </w:rPr>
        <w:t xml:space="preserve"> </w:t>
      </w:r>
      <w:r>
        <w:rPr>
          <w:rFonts w:cs="Times New Roman"/>
          <w:spacing w:val="-2"/>
          <w:sz w:val="22"/>
          <w:szCs w:val="22"/>
        </w:rPr>
        <w:t>block</w:t>
      </w:r>
      <w:r>
        <w:rPr>
          <w:rFonts w:cs="Times New Roman"/>
          <w:spacing w:val="-2"/>
          <w:sz w:val="22"/>
          <w:szCs w:val="22"/>
          <w:u w:val="single" w:color="363434"/>
        </w:rPr>
        <w:t xml:space="preserve"> </w:t>
      </w:r>
      <w:r>
        <w:rPr>
          <w:rFonts w:cs="Times New Roman"/>
          <w:spacing w:val="-2"/>
          <w:sz w:val="22"/>
          <w:szCs w:val="22"/>
          <w:u w:val="single" w:color="363434"/>
        </w:rPr>
        <w:tab/>
      </w:r>
      <w:r>
        <w:rPr>
          <w:rFonts w:cs="Times New Roman"/>
          <w:spacing w:val="-2"/>
          <w:sz w:val="22"/>
          <w:szCs w:val="22"/>
        </w:rPr>
        <w:t>dated</w:t>
      </w:r>
      <w:r>
        <w:rPr>
          <w:rFonts w:cs="Times New Roman"/>
          <w:spacing w:val="-2"/>
          <w:sz w:val="22"/>
          <w:szCs w:val="22"/>
          <w:u w:val="single" w:color="363434"/>
        </w:rPr>
        <w:t xml:space="preserve"> </w:t>
      </w:r>
      <w:r>
        <w:rPr>
          <w:rFonts w:cs="Times New Roman"/>
          <w:spacing w:val="-2"/>
          <w:sz w:val="22"/>
          <w:szCs w:val="22"/>
          <w:u w:val="single" w:color="363434"/>
        </w:rPr>
        <w:tab/>
      </w:r>
      <w:r>
        <w:rPr>
          <w:rFonts w:cs="Times New Roman"/>
          <w:spacing w:val="-2"/>
          <w:sz w:val="22"/>
          <w:szCs w:val="22"/>
          <w:u w:val="single" w:color="363434"/>
        </w:rPr>
        <w:tab/>
      </w:r>
      <w:r>
        <w:rPr>
          <w:rFonts w:cs="Times New Roman"/>
          <w:spacing w:val="-3"/>
          <w:sz w:val="22"/>
          <w:szCs w:val="22"/>
        </w:rPr>
        <w:t>(hereinafter</w:t>
      </w:r>
      <w:r>
        <w:rPr>
          <w:rFonts w:cs="Times New Roman"/>
          <w:spacing w:val="-8"/>
          <w:sz w:val="22"/>
          <w:szCs w:val="22"/>
        </w:rPr>
        <w:t xml:space="preserve"> </w:t>
      </w:r>
      <w:r>
        <w:rPr>
          <w:rFonts w:cs="Times New Roman"/>
          <w:spacing w:val="-3"/>
          <w:sz w:val="22"/>
          <w:szCs w:val="22"/>
        </w:rPr>
        <w:t>referred</w:t>
      </w:r>
      <w:r>
        <w:rPr>
          <w:rFonts w:cs="Times New Roman"/>
          <w:spacing w:val="-9"/>
          <w:sz w:val="22"/>
          <w:szCs w:val="22"/>
        </w:rPr>
        <w:t xml:space="preserve"> </w:t>
      </w:r>
      <w:r>
        <w:rPr>
          <w:rFonts w:cs="Times New Roman"/>
          <w:spacing w:val="-2"/>
          <w:sz w:val="22"/>
          <w:szCs w:val="22"/>
        </w:rPr>
        <w:t>to</w:t>
      </w:r>
      <w:r>
        <w:rPr>
          <w:rFonts w:cs="Times New Roman"/>
          <w:sz w:val="22"/>
          <w:szCs w:val="22"/>
        </w:rPr>
        <w:t xml:space="preserve"> as </w:t>
      </w:r>
      <w:r>
        <w:rPr>
          <w:rFonts w:cs="Times New Roman"/>
          <w:spacing w:val="-3"/>
          <w:sz w:val="22"/>
          <w:szCs w:val="22"/>
        </w:rPr>
        <w:t xml:space="preserve">“Contract”, </w:t>
      </w:r>
      <w:r>
        <w:rPr>
          <w:rFonts w:cs="Times New Roman"/>
          <w:sz w:val="22"/>
          <w:szCs w:val="22"/>
        </w:rPr>
        <w:t xml:space="preserve">which expression shall include all the amendments agreed to between the Government and the </w:t>
      </w:r>
      <w:r>
        <w:rPr>
          <w:rFonts w:cs="Times New Roman"/>
          <w:spacing w:val="-3"/>
          <w:sz w:val="22"/>
          <w:szCs w:val="22"/>
        </w:rPr>
        <w:t>Contractor, thereto),</w:t>
      </w:r>
      <w:r>
        <w:rPr>
          <w:rFonts w:cs="Times New Roman"/>
          <w:spacing w:val="-11"/>
          <w:sz w:val="22"/>
          <w:szCs w:val="22"/>
        </w:rPr>
        <w:t xml:space="preserve"> </w:t>
      </w:r>
      <w:r>
        <w:rPr>
          <w:rFonts w:cs="Times New Roman"/>
          <w:sz w:val="22"/>
          <w:szCs w:val="22"/>
        </w:rPr>
        <w:t>with</w:t>
      </w:r>
      <w:r>
        <w:rPr>
          <w:rFonts w:cs="Times New Roman"/>
          <w:spacing w:val="-14"/>
          <w:sz w:val="22"/>
          <w:szCs w:val="22"/>
        </w:rPr>
        <w:t xml:space="preserve"> </w:t>
      </w:r>
      <w:r>
        <w:rPr>
          <w:rFonts w:cs="Times New Roman"/>
          <w:spacing w:val="-3"/>
          <w:sz w:val="22"/>
          <w:szCs w:val="22"/>
        </w:rPr>
        <w:t>M/s</w:t>
      </w:r>
      <w:r>
        <w:rPr>
          <w:rFonts w:cs="Times New Roman"/>
          <w:spacing w:val="-3"/>
          <w:sz w:val="22"/>
          <w:szCs w:val="22"/>
          <w:u w:val="single" w:color="363434"/>
        </w:rPr>
        <w:t xml:space="preserve"> </w:t>
      </w:r>
      <w:r>
        <w:rPr>
          <w:rFonts w:cs="Times New Roman"/>
          <w:spacing w:val="-3"/>
          <w:sz w:val="22"/>
          <w:szCs w:val="22"/>
          <w:u w:val="single" w:color="363434"/>
        </w:rPr>
        <w:tab/>
      </w:r>
      <w:r>
        <w:rPr>
          <w:rFonts w:cs="Times New Roman"/>
          <w:spacing w:val="-3"/>
          <w:sz w:val="22"/>
          <w:szCs w:val="22"/>
          <w:u w:val="single" w:color="363434"/>
        </w:rPr>
        <w:tab/>
      </w:r>
      <w:r>
        <w:rPr>
          <w:rFonts w:cs="Times New Roman"/>
          <w:spacing w:val="-3"/>
          <w:sz w:val="22"/>
          <w:szCs w:val="22"/>
          <w:u w:val="single" w:color="363434"/>
        </w:rPr>
        <w:tab/>
      </w:r>
      <w:r>
        <w:rPr>
          <w:rFonts w:cs="Times New Roman"/>
          <w:spacing w:val="-3"/>
          <w:sz w:val="22"/>
          <w:szCs w:val="22"/>
          <w:u w:val="single" w:color="363434"/>
        </w:rPr>
        <w:tab/>
      </w:r>
      <w:r>
        <w:rPr>
          <w:rFonts w:cs="Times New Roman"/>
          <w:spacing w:val="-3"/>
          <w:sz w:val="22"/>
          <w:szCs w:val="22"/>
        </w:rPr>
        <w:t>having</w:t>
      </w:r>
      <w:r>
        <w:rPr>
          <w:rFonts w:cs="Times New Roman"/>
          <w:spacing w:val="-11"/>
          <w:sz w:val="22"/>
          <w:szCs w:val="22"/>
        </w:rPr>
        <w:t xml:space="preserve"> </w:t>
      </w:r>
      <w:r>
        <w:rPr>
          <w:rFonts w:cs="Times New Roman"/>
          <w:sz w:val="22"/>
          <w:szCs w:val="22"/>
        </w:rPr>
        <w:t>its</w:t>
      </w:r>
      <w:r>
        <w:rPr>
          <w:rFonts w:cs="Times New Roman"/>
          <w:spacing w:val="-10"/>
          <w:sz w:val="22"/>
          <w:szCs w:val="22"/>
        </w:rPr>
        <w:t xml:space="preserve"> </w:t>
      </w:r>
      <w:r>
        <w:rPr>
          <w:rFonts w:cs="Times New Roman"/>
          <w:spacing w:val="-3"/>
          <w:sz w:val="22"/>
          <w:szCs w:val="22"/>
        </w:rPr>
        <w:t>registered</w:t>
      </w:r>
      <w:r>
        <w:rPr>
          <w:rFonts w:cs="Times New Roman"/>
          <w:sz w:val="22"/>
          <w:szCs w:val="22"/>
        </w:rPr>
        <w:t xml:space="preserve"> </w:t>
      </w:r>
      <w:r>
        <w:rPr>
          <w:rFonts w:cs="Times New Roman"/>
          <w:spacing w:val="-3"/>
          <w:sz w:val="22"/>
          <w:szCs w:val="22"/>
        </w:rPr>
        <w:t>office</w:t>
      </w:r>
      <w:r>
        <w:rPr>
          <w:rFonts w:cs="Times New Roman"/>
          <w:spacing w:val="-12"/>
          <w:sz w:val="22"/>
          <w:szCs w:val="22"/>
        </w:rPr>
        <w:t xml:space="preserve"> </w:t>
      </w:r>
      <w:r>
        <w:rPr>
          <w:rFonts w:cs="Times New Roman"/>
          <w:sz w:val="22"/>
          <w:szCs w:val="22"/>
        </w:rPr>
        <w:t>at</w:t>
      </w:r>
      <w:r>
        <w:rPr>
          <w:rFonts w:cs="Times New Roman"/>
          <w:sz w:val="22"/>
          <w:szCs w:val="22"/>
          <w:u w:val="single" w:color="363434"/>
        </w:rPr>
        <w:t xml:space="preserve"> </w:t>
      </w:r>
      <w:r>
        <w:rPr>
          <w:rFonts w:cs="Times New Roman"/>
          <w:sz w:val="22"/>
          <w:szCs w:val="22"/>
          <w:u w:val="single" w:color="363434"/>
        </w:rPr>
        <w:tab/>
      </w:r>
      <w:r>
        <w:rPr>
          <w:rFonts w:cs="Times New Roman"/>
          <w:spacing w:val="-3"/>
          <w:sz w:val="22"/>
          <w:szCs w:val="22"/>
        </w:rPr>
        <w:t xml:space="preserve">(hereinafter </w:t>
      </w:r>
      <w:r>
        <w:rPr>
          <w:rFonts w:cs="Times New Roman"/>
          <w:sz w:val="22"/>
          <w:szCs w:val="22"/>
        </w:rPr>
        <w:t>referred</w:t>
      </w:r>
      <w:r>
        <w:rPr>
          <w:rFonts w:cs="Times New Roman"/>
          <w:spacing w:val="-10"/>
          <w:sz w:val="22"/>
          <w:szCs w:val="22"/>
        </w:rPr>
        <w:t xml:space="preserve"> </w:t>
      </w:r>
      <w:r>
        <w:rPr>
          <w:rFonts w:cs="Times New Roman"/>
          <w:sz w:val="22"/>
          <w:szCs w:val="22"/>
        </w:rPr>
        <w:t>to</w:t>
      </w:r>
      <w:r>
        <w:rPr>
          <w:rFonts w:cs="Times New Roman"/>
          <w:spacing w:val="18"/>
          <w:sz w:val="22"/>
          <w:szCs w:val="22"/>
        </w:rPr>
        <w:t xml:space="preserve"> </w:t>
      </w:r>
      <w:r>
        <w:rPr>
          <w:rFonts w:cs="Times New Roman"/>
          <w:sz w:val="22"/>
          <w:szCs w:val="22"/>
        </w:rPr>
        <w:t>as</w:t>
      </w:r>
      <w:r>
        <w:rPr>
          <w:rFonts w:cs="Times New Roman"/>
          <w:sz w:val="22"/>
          <w:szCs w:val="22"/>
          <w:u w:val="single" w:color="363434"/>
        </w:rPr>
        <w:t xml:space="preserve"> </w:t>
      </w:r>
      <w:r>
        <w:rPr>
          <w:rFonts w:cs="Times New Roman"/>
          <w:sz w:val="22"/>
          <w:szCs w:val="22"/>
          <w:u w:val="single" w:color="363434"/>
        </w:rPr>
        <w:tab/>
      </w:r>
      <w:r>
        <w:rPr>
          <w:rFonts w:cs="Times New Roman"/>
          <w:sz w:val="22"/>
          <w:szCs w:val="22"/>
          <w:u w:val="single" w:color="363434"/>
        </w:rPr>
        <w:tab/>
      </w:r>
      <w:r>
        <w:rPr>
          <w:rFonts w:cs="Times New Roman"/>
          <w:sz w:val="22"/>
          <w:szCs w:val="22"/>
        </w:rPr>
        <w:t>, which</w:t>
      </w:r>
      <w:r>
        <w:rPr>
          <w:rFonts w:cs="Times New Roman"/>
          <w:spacing w:val="25"/>
          <w:sz w:val="22"/>
          <w:szCs w:val="22"/>
        </w:rPr>
        <w:t xml:space="preserve"> </w:t>
      </w:r>
      <w:r>
        <w:rPr>
          <w:rFonts w:cs="Times New Roman"/>
          <w:sz w:val="22"/>
          <w:szCs w:val="22"/>
        </w:rPr>
        <w:t>expression</w:t>
      </w:r>
      <w:r>
        <w:rPr>
          <w:rFonts w:cs="Times New Roman"/>
          <w:spacing w:val="11"/>
          <w:sz w:val="22"/>
          <w:szCs w:val="22"/>
        </w:rPr>
        <w:t xml:space="preserve"> </w:t>
      </w:r>
      <w:r>
        <w:rPr>
          <w:rFonts w:cs="Times New Roman"/>
          <w:sz w:val="22"/>
          <w:szCs w:val="22"/>
        </w:rPr>
        <w:t>unless repugnant</w:t>
      </w:r>
      <w:r>
        <w:rPr>
          <w:rFonts w:cs="Times New Roman"/>
          <w:spacing w:val="-1"/>
          <w:sz w:val="22"/>
          <w:szCs w:val="22"/>
        </w:rPr>
        <w:t xml:space="preserve"> </w:t>
      </w:r>
      <w:r>
        <w:rPr>
          <w:rFonts w:cs="Times New Roman"/>
          <w:sz w:val="22"/>
          <w:szCs w:val="22"/>
        </w:rPr>
        <w:t>to</w:t>
      </w:r>
      <w:r>
        <w:rPr>
          <w:rFonts w:cs="Times New Roman"/>
          <w:spacing w:val="-2"/>
          <w:sz w:val="22"/>
          <w:szCs w:val="22"/>
        </w:rPr>
        <w:t xml:space="preserve"> </w:t>
      </w:r>
      <w:r>
        <w:rPr>
          <w:rFonts w:cs="Times New Roman"/>
          <w:sz w:val="22"/>
          <w:szCs w:val="22"/>
        </w:rPr>
        <w:t>the</w:t>
      </w:r>
      <w:r>
        <w:rPr>
          <w:rFonts w:cs="Times New Roman"/>
          <w:spacing w:val="-4"/>
          <w:sz w:val="22"/>
          <w:szCs w:val="22"/>
        </w:rPr>
        <w:t xml:space="preserve"> </w:t>
      </w:r>
      <w:r>
        <w:rPr>
          <w:rFonts w:cs="Times New Roman"/>
          <w:sz w:val="22"/>
          <w:szCs w:val="22"/>
        </w:rPr>
        <w:t>context</w:t>
      </w:r>
      <w:r>
        <w:rPr>
          <w:rFonts w:cs="Times New Roman"/>
          <w:spacing w:val="-1"/>
          <w:sz w:val="22"/>
          <w:szCs w:val="22"/>
        </w:rPr>
        <w:t xml:space="preserve"> </w:t>
      </w:r>
      <w:r>
        <w:rPr>
          <w:rFonts w:cs="Times New Roman"/>
          <w:sz w:val="22"/>
          <w:szCs w:val="22"/>
        </w:rPr>
        <w:t>or</w:t>
      </w:r>
      <w:r>
        <w:rPr>
          <w:rFonts w:cs="Times New Roman"/>
          <w:spacing w:val="-4"/>
          <w:sz w:val="22"/>
          <w:szCs w:val="22"/>
        </w:rPr>
        <w:t xml:space="preserve"> </w:t>
      </w:r>
      <w:r>
        <w:rPr>
          <w:rFonts w:cs="Times New Roman"/>
          <w:sz w:val="22"/>
          <w:szCs w:val="22"/>
        </w:rPr>
        <w:t>meaning</w:t>
      </w:r>
      <w:r>
        <w:rPr>
          <w:rFonts w:cs="Times New Roman"/>
          <w:spacing w:val="-5"/>
          <w:sz w:val="22"/>
          <w:szCs w:val="22"/>
        </w:rPr>
        <w:t xml:space="preserve"> </w:t>
      </w:r>
      <w:r>
        <w:rPr>
          <w:rFonts w:cs="Times New Roman"/>
          <w:sz w:val="22"/>
          <w:szCs w:val="22"/>
        </w:rPr>
        <w:t>thereof</w:t>
      </w:r>
      <w:r>
        <w:rPr>
          <w:rFonts w:cs="Times New Roman"/>
          <w:spacing w:val="-4"/>
          <w:sz w:val="22"/>
          <w:szCs w:val="22"/>
        </w:rPr>
        <w:t xml:space="preserve"> </w:t>
      </w:r>
      <w:r>
        <w:rPr>
          <w:rFonts w:cs="Times New Roman"/>
          <w:sz w:val="22"/>
          <w:szCs w:val="22"/>
        </w:rPr>
        <w:t>include</w:t>
      </w:r>
      <w:r>
        <w:rPr>
          <w:rFonts w:cs="Times New Roman"/>
          <w:spacing w:val="-2"/>
          <w:sz w:val="22"/>
          <w:szCs w:val="22"/>
        </w:rPr>
        <w:t xml:space="preserve"> </w:t>
      </w:r>
      <w:r>
        <w:rPr>
          <w:rFonts w:cs="Times New Roman"/>
          <w:sz w:val="22"/>
          <w:szCs w:val="22"/>
        </w:rPr>
        <w:t>all</w:t>
      </w:r>
      <w:r>
        <w:rPr>
          <w:rFonts w:cs="Times New Roman"/>
          <w:spacing w:val="-4"/>
          <w:sz w:val="22"/>
          <w:szCs w:val="22"/>
        </w:rPr>
        <w:t xml:space="preserve"> </w:t>
      </w:r>
      <w:r>
        <w:rPr>
          <w:rFonts w:cs="Times New Roman"/>
          <w:sz w:val="22"/>
          <w:szCs w:val="22"/>
        </w:rPr>
        <w:t>its</w:t>
      </w:r>
      <w:r>
        <w:rPr>
          <w:rFonts w:cs="Times New Roman"/>
          <w:spacing w:val="-11"/>
          <w:sz w:val="22"/>
          <w:szCs w:val="22"/>
        </w:rPr>
        <w:t xml:space="preserve"> </w:t>
      </w:r>
      <w:r>
        <w:rPr>
          <w:rFonts w:cs="Times New Roman"/>
          <w:sz w:val="22"/>
          <w:szCs w:val="22"/>
        </w:rPr>
        <w:t>successors,</w:t>
      </w:r>
      <w:r>
        <w:rPr>
          <w:rFonts w:cs="Times New Roman"/>
          <w:spacing w:val="-12"/>
          <w:sz w:val="22"/>
          <w:szCs w:val="22"/>
        </w:rPr>
        <w:t xml:space="preserve"> </w:t>
      </w:r>
      <w:r>
        <w:rPr>
          <w:rFonts w:cs="Times New Roman"/>
          <w:sz w:val="22"/>
          <w:szCs w:val="22"/>
        </w:rPr>
        <w:t>administrators,</w:t>
      </w:r>
      <w:r>
        <w:rPr>
          <w:rFonts w:cs="Times New Roman"/>
          <w:spacing w:val="-12"/>
          <w:sz w:val="22"/>
          <w:szCs w:val="22"/>
        </w:rPr>
        <w:t xml:space="preserve"> </w:t>
      </w:r>
      <w:r>
        <w:rPr>
          <w:rFonts w:cs="Times New Roman"/>
          <w:sz w:val="22"/>
          <w:szCs w:val="22"/>
        </w:rPr>
        <w:t>executors and assigns), which is a constituent of the Contractor, and the Government have agreed that</w:t>
      </w:r>
      <w:r>
        <w:rPr>
          <w:rFonts w:cs="Times New Roman"/>
          <w:spacing w:val="-30"/>
          <w:sz w:val="22"/>
          <w:szCs w:val="22"/>
        </w:rPr>
        <w:t xml:space="preserve"> </w:t>
      </w:r>
      <w:r>
        <w:rPr>
          <w:rFonts w:cs="Times New Roman"/>
          <w:sz w:val="22"/>
          <w:szCs w:val="22"/>
        </w:rPr>
        <w:t xml:space="preserve">the </w:t>
      </w:r>
      <w:r>
        <w:rPr>
          <w:rFonts w:cs="Times New Roman"/>
          <w:sz w:val="22"/>
          <w:szCs w:val="22"/>
        </w:rPr>
        <w:t>Company</w:t>
      </w:r>
      <w:r>
        <w:rPr>
          <w:rFonts w:cs="Times New Roman"/>
          <w:spacing w:val="-11"/>
          <w:sz w:val="22"/>
          <w:szCs w:val="22"/>
        </w:rPr>
        <w:t xml:space="preserve"> </w:t>
      </w:r>
      <w:r>
        <w:rPr>
          <w:rFonts w:cs="Times New Roman"/>
          <w:sz w:val="22"/>
          <w:szCs w:val="22"/>
        </w:rPr>
        <w:t>shall</w:t>
      </w:r>
      <w:r>
        <w:rPr>
          <w:rFonts w:cs="Times New Roman"/>
          <w:spacing w:val="-10"/>
          <w:sz w:val="22"/>
          <w:szCs w:val="22"/>
        </w:rPr>
        <w:t xml:space="preserve"> </w:t>
      </w:r>
      <w:r>
        <w:rPr>
          <w:rFonts w:cs="Times New Roman"/>
          <w:sz w:val="22"/>
          <w:szCs w:val="22"/>
        </w:rPr>
        <w:t>furnish</w:t>
      </w:r>
      <w:r>
        <w:rPr>
          <w:rFonts w:cs="Times New Roman"/>
          <w:spacing w:val="-11"/>
          <w:sz w:val="22"/>
          <w:szCs w:val="22"/>
        </w:rPr>
        <w:t xml:space="preserve"> </w:t>
      </w:r>
      <w:r>
        <w:rPr>
          <w:rFonts w:cs="Times New Roman"/>
          <w:sz w:val="22"/>
          <w:szCs w:val="22"/>
        </w:rPr>
        <w:t>to</w:t>
      </w:r>
      <w:r>
        <w:rPr>
          <w:rFonts w:cs="Times New Roman"/>
          <w:spacing w:val="-9"/>
          <w:sz w:val="22"/>
          <w:szCs w:val="22"/>
        </w:rPr>
        <w:t xml:space="preserve"> </w:t>
      </w:r>
      <w:r>
        <w:rPr>
          <w:rFonts w:cs="Times New Roman"/>
          <w:sz w:val="22"/>
          <w:szCs w:val="22"/>
        </w:rPr>
        <w:t>Government</w:t>
      </w:r>
      <w:r>
        <w:rPr>
          <w:rFonts w:cs="Times New Roman"/>
          <w:spacing w:val="-8"/>
          <w:sz w:val="22"/>
          <w:szCs w:val="22"/>
        </w:rPr>
        <w:t xml:space="preserve"> </w:t>
      </w:r>
      <w:r>
        <w:rPr>
          <w:rFonts w:cs="Times New Roman"/>
          <w:sz w:val="22"/>
          <w:szCs w:val="22"/>
        </w:rPr>
        <w:t>a</w:t>
      </w:r>
      <w:r>
        <w:rPr>
          <w:rFonts w:cs="Times New Roman"/>
          <w:spacing w:val="-11"/>
          <w:sz w:val="22"/>
          <w:szCs w:val="22"/>
        </w:rPr>
        <w:t xml:space="preserve"> </w:t>
      </w:r>
      <w:r>
        <w:rPr>
          <w:rFonts w:cs="Times New Roman"/>
          <w:sz w:val="22"/>
          <w:szCs w:val="22"/>
        </w:rPr>
        <w:t>bank</w:t>
      </w:r>
      <w:r>
        <w:rPr>
          <w:rFonts w:cs="Times New Roman"/>
          <w:spacing w:val="-8"/>
          <w:sz w:val="22"/>
          <w:szCs w:val="22"/>
        </w:rPr>
        <w:t xml:space="preserve"> </w:t>
      </w:r>
      <w:r>
        <w:rPr>
          <w:rFonts w:cs="Times New Roman"/>
          <w:sz w:val="22"/>
          <w:szCs w:val="22"/>
        </w:rPr>
        <w:t>guarantee</w:t>
      </w:r>
      <w:r>
        <w:rPr>
          <w:rFonts w:cs="Times New Roman"/>
          <w:spacing w:val="-8"/>
          <w:sz w:val="22"/>
          <w:szCs w:val="22"/>
        </w:rPr>
        <w:t xml:space="preserve"> </w:t>
      </w:r>
      <w:r>
        <w:rPr>
          <w:rFonts w:cs="Times New Roman"/>
          <w:sz w:val="22"/>
          <w:szCs w:val="22"/>
        </w:rPr>
        <w:t>(hereinafter</w:t>
      </w:r>
      <w:r>
        <w:rPr>
          <w:rFonts w:cs="Times New Roman"/>
          <w:spacing w:val="-5"/>
          <w:sz w:val="22"/>
          <w:szCs w:val="22"/>
        </w:rPr>
        <w:t xml:space="preserve"> </w:t>
      </w:r>
      <w:r>
        <w:rPr>
          <w:rFonts w:cs="Times New Roman"/>
          <w:sz w:val="22"/>
          <w:szCs w:val="22"/>
        </w:rPr>
        <w:t>referred</w:t>
      </w:r>
      <w:r>
        <w:rPr>
          <w:rFonts w:cs="Times New Roman"/>
          <w:spacing w:val="-9"/>
          <w:sz w:val="22"/>
          <w:szCs w:val="22"/>
        </w:rPr>
        <w:t xml:space="preserve"> </w:t>
      </w:r>
      <w:r>
        <w:rPr>
          <w:rFonts w:cs="Times New Roman"/>
          <w:sz w:val="22"/>
          <w:szCs w:val="22"/>
        </w:rPr>
        <w:t>to</w:t>
      </w:r>
      <w:r>
        <w:rPr>
          <w:rFonts w:cs="Times New Roman"/>
          <w:spacing w:val="-6"/>
          <w:sz w:val="22"/>
          <w:szCs w:val="22"/>
        </w:rPr>
        <w:t xml:space="preserve"> </w:t>
      </w:r>
      <w:r>
        <w:rPr>
          <w:rFonts w:cs="Times New Roman"/>
          <w:sz w:val="22"/>
          <w:szCs w:val="22"/>
        </w:rPr>
        <w:t>as</w:t>
      </w:r>
      <w:r>
        <w:rPr>
          <w:rFonts w:cs="Times New Roman"/>
          <w:spacing w:val="-8"/>
          <w:sz w:val="22"/>
          <w:szCs w:val="22"/>
        </w:rPr>
        <w:t xml:space="preserve"> </w:t>
      </w:r>
      <w:r>
        <w:rPr>
          <w:rFonts w:cs="Times New Roman"/>
          <w:sz w:val="22"/>
          <w:szCs w:val="22"/>
        </w:rPr>
        <w:t>“Guarantee”) towards its obligations as provided in the Contract for US$(for Foreign Companies)/US$ equivalent</w:t>
      </w:r>
      <w:r>
        <w:rPr>
          <w:rFonts w:cs="Times New Roman"/>
          <w:spacing w:val="-10"/>
          <w:sz w:val="22"/>
          <w:szCs w:val="22"/>
        </w:rPr>
        <w:t xml:space="preserve"> </w:t>
      </w:r>
      <w:r>
        <w:rPr>
          <w:rFonts w:cs="Times New Roman"/>
          <w:sz w:val="22"/>
          <w:szCs w:val="22"/>
        </w:rPr>
        <w:t>in</w:t>
      </w:r>
      <w:r>
        <w:rPr>
          <w:rFonts w:cs="Times New Roman"/>
          <w:spacing w:val="-11"/>
          <w:sz w:val="22"/>
          <w:szCs w:val="22"/>
        </w:rPr>
        <w:t xml:space="preserve"> </w:t>
      </w:r>
      <w:r>
        <w:rPr>
          <w:rFonts w:cs="Times New Roman"/>
          <w:sz w:val="22"/>
          <w:szCs w:val="22"/>
        </w:rPr>
        <w:t>Indian</w:t>
      </w:r>
      <w:r>
        <w:rPr>
          <w:rFonts w:cs="Times New Roman"/>
          <w:spacing w:val="-11"/>
          <w:sz w:val="22"/>
          <w:szCs w:val="22"/>
        </w:rPr>
        <w:t xml:space="preserve"> </w:t>
      </w:r>
      <w:r>
        <w:rPr>
          <w:rFonts w:cs="Times New Roman"/>
          <w:sz w:val="22"/>
          <w:szCs w:val="22"/>
        </w:rPr>
        <w:t>Rupees</w:t>
      </w:r>
      <w:r>
        <w:rPr>
          <w:rFonts w:cs="Times New Roman"/>
          <w:spacing w:val="-11"/>
          <w:sz w:val="22"/>
          <w:szCs w:val="22"/>
        </w:rPr>
        <w:t xml:space="preserve"> </w:t>
      </w:r>
      <w:r>
        <w:rPr>
          <w:rFonts w:cs="Times New Roman"/>
          <w:sz w:val="22"/>
          <w:szCs w:val="22"/>
        </w:rPr>
        <w:t>(for</w:t>
      </w:r>
      <w:r>
        <w:rPr>
          <w:rFonts w:cs="Times New Roman"/>
          <w:spacing w:val="-8"/>
          <w:sz w:val="22"/>
          <w:szCs w:val="22"/>
        </w:rPr>
        <w:t xml:space="preserve"> </w:t>
      </w:r>
      <w:r>
        <w:rPr>
          <w:rFonts w:cs="Times New Roman"/>
          <w:sz w:val="22"/>
          <w:szCs w:val="22"/>
        </w:rPr>
        <w:t>Indian</w:t>
      </w:r>
      <w:r>
        <w:rPr>
          <w:rFonts w:cs="Times New Roman"/>
          <w:spacing w:val="-11"/>
          <w:sz w:val="22"/>
          <w:szCs w:val="22"/>
        </w:rPr>
        <w:t xml:space="preserve"> </w:t>
      </w:r>
      <w:r>
        <w:rPr>
          <w:rFonts w:cs="Times New Roman"/>
          <w:sz w:val="22"/>
          <w:szCs w:val="22"/>
        </w:rPr>
        <w:t>Companies)</w:t>
      </w:r>
      <w:r>
        <w:rPr>
          <w:rFonts w:cs="Times New Roman"/>
          <w:spacing w:val="-10"/>
          <w:sz w:val="22"/>
          <w:szCs w:val="22"/>
        </w:rPr>
        <w:t xml:space="preserve"> </w:t>
      </w:r>
      <w:r>
        <w:rPr>
          <w:rFonts w:cs="Times New Roman"/>
          <w:sz w:val="22"/>
          <w:szCs w:val="22"/>
        </w:rPr>
        <w:t>for</w:t>
      </w:r>
      <w:r>
        <w:rPr>
          <w:rFonts w:cs="Times New Roman"/>
          <w:spacing w:val="-13"/>
          <w:sz w:val="22"/>
          <w:szCs w:val="22"/>
        </w:rPr>
        <w:t xml:space="preserve"> </w:t>
      </w:r>
      <w:r>
        <w:rPr>
          <w:rFonts w:cs="Times New Roman"/>
          <w:sz w:val="22"/>
          <w:szCs w:val="22"/>
        </w:rPr>
        <w:t>the</w:t>
      </w:r>
      <w:r>
        <w:rPr>
          <w:rFonts w:cs="Times New Roman"/>
          <w:spacing w:val="-11"/>
          <w:sz w:val="22"/>
          <w:szCs w:val="22"/>
        </w:rPr>
        <w:t xml:space="preserve"> </w:t>
      </w:r>
      <w:r>
        <w:rPr>
          <w:rFonts w:cs="Times New Roman"/>
          <w:sz w:val="22"/>
          <w:szCs w:val="22"/>
        </w:rPr>
        <w:t>performance</w:t>
      </w:r>
      <w:r>
        <w:rPr>
          <w:rFonts w:cs="Times New Roman"/>
          <w:spacing w:val="-11"/>
          <w:sz w:val="22"/>
          <w:szCs w:val="22"/>
        </w:rPr>
        <w:t xml:space="preserve"> </w:t>
      </w:r>
      <w:r>
        <w:rPr>
          <w:rFonts w:cs="Times New Roman"/>
          <w:sz w:val="22"/>
          <w:szCs w:val="22"/>
        </w:rPr>
        <w:t>of</w:t>
      </w:r>
      <w:r>
        <w:rPr>
          <w:rFonts w:cs="Times New Roman"/>
          <w:spacing w:val="-13"/>
          <w:sz w:val="22"/>
          <w:szCs w:val="22"/>
        </w:rPr>
        <w:t xml:space="preserve"> </w:t>
      </w:r>
      <w:r>
        <w:rPr>
          <w:rFonts w:cs="Times New Roman"/>
          <w:sz w:val="22"/>
          <w:szCs w:val="22"/>
        </w:rPr>
        <w:t>its</w:t>
      </w:r>
      <w:r>
        <w:rPr>
          <w:rFonts w:cs="Times New Roman"/>
          <w:spacing w:val="-11"/>
          <w:sz w:val="22"/>
          <w:szCs w:val="22"/>
        </w:rPr>
        <w:t xml:space="preserve"> </w:t>
      </w:r>
      <w:r>
        <w:rPr>
          <w:rFonts w:cs="Times New Roman"/>
          <w:sz w:val="22"/>
          <w:szCs w:val="22"/>
        </w:rPr>
        <w:t>obligations under the</w:t>
      </w:r>
      <w:r>
        <w:rPr>
          <w:rFonts w:cs="Times New Roman"/>
          <w:spacing w:val="-1"/>
          <w:sz w:val="22"/>
          <w:szCs w:val="22"/>
        </w:rPr>
        <w:t xml:space="preserve"> </w:t>
      </w:r>
      <w:r>
        <w:rPr>
          <w:rFonts w:cs="Times New Roman"/>
          <w:sz w:val="22"/>
          <w:szCs w:val="22"/>
        </w:rPr>
        <w:t>Contract.</w:t>
      </w:r>
    </w:p>
    <w:p w:rsidR="00000000" w:rsidRDefault="00032CAE">
      <w:pPr>
        <w:pStyle w:val="BodyText"/>
        <w:kinsoku w:val="0"/>
        <w:overflowPunct w:val="0"/>
        <w:spacing w:before="9"/>
        <w:ind w:left="0" w:firstLine="0"/>
        <w:rPr>
          <w:sz w:val="26"/>
          <w:szCs w:val="26"/>
        </w:rPr>
      </w:pPr>
    </w:p>
    <w:p w:rsidR="00000000" w:rsidRDefault="00032CAE">
      <w:pPr>
        <w:pStyle w:val="ListParagraph"/>
        <w:numPr>
          <w:ilvl w:val="0"/>
          <w:numId w:val="9"/>
        </w:numPr>
        <w:tabs>
          <w:tab w:val="left" w:pos="686"/>
          <w:tab w:val="left" w:pos="2176"/>
          <w:tab w:val="left" w:pos="4067"/>
          <w:tab w:val="left" w:pos="4447"/>
          <w:tab w:val="left" w:pos="7755"/>
          <w:tab w:val="left" w:pos="8801"/>
        </w:tabs>
        <w:kinsoku w:val="0"/>
        <w:overflowPunct w:val="0"/>
        <w:spacing w:line="276" w:lineRule="auto"/>
        <w:ind w:right="113" w:hanging="566"/>
        <w:jc w:val="both"/>
        <w:rPr>
          <w:rFonts w:cs="Times New Roman"/>
          <w:sz w:val="22"/>
          <w:szCs w:val="22"/>
        </w:rPr>
      </w:pPr>
      <w:r>
        <w:rPr>
          <w:rFonts w:cs="Times New Roman"/>
          <w:spacing w:val="-10"/>
          <w:sz w:val="22"/>
          <w:szCs w:val="22"/>
        </w:rPr>
        <w:t>We</w:t>
      </w:r>
      <w:r>
        <w:rPr>
          <w:rFonts w:cs="Times New Roman"/>
          <w:spacing w:val="-10"/>
          <w:sz w:val="22"/>
          <w:szCs w:val="22"/>
          <w:u w:val="single" w:color="363434"/>
        </w:rPr>
        <w:t xml:space="preserve"> </w:t>
      </w:r>
      <w:r>
        <w:rPr>
          <w:rFonts w:cs="Times New Roman"/>
          <w:spacing w:val="-10"/>
          <w:sz w:val="22"/>
          <w:szCs w:val="22"/>
          <w:u w:val="single" w:color="363434"/>
        </w:rPr>
        <w:tab/>
      </w:r>
      <w:r>
        <w:rPr>
          <w:rFonts w:cs="Times New Roman"/>
          <w:sz w:val="22"/>
          <w:szCs w:val="22"/>
        </w:rPr>
        <w:t xml:space="preserve">(name of the Bank) registered under the </w:t>
      </w:r>
      <w:r>
        <w:rPr>
          <w:rFonts w:cs="Times New Roman"/>
          <w:spacing w:val="54"/>
          <w:sz w:val="22"/>
          <w:szCs w:val="22"/>
        </w:rPr>
        <w:t xml:space="preserve"> </w:t>
      </w:r>
      <w:r>
        <w:rPr>
          <w:rFonts w:cs="Times New Roman"/>
          <w:sz w:val="22"/>
          <w:szCs w:val="22"/>
        </w:rPr>
        <w:t>Law</w:t>
      </w:r>
      <w:r>
        <w:rPr>
          <w:rFonts w:cs="Times New Roman"/>
          <w:spacing w:val="13"/>
          <w:sz w:val="22"/>
          <w:szCs w:val="22"/>
        </w:rPr>
        <w:t xml:space="preserve"> </w:t>
      </w:r>
      <w:r>
        <w:rPr>
          <w:rFonts w:cs="Times New Roman"/>
          <w:sz w:val="22"/>
          <w:szCs w:val="22"/>
        </w:rPr>
        <w:t>of</w:t>
      </w:r>
      <w:r>
        <w:rPr>
          <w:rFonts w:cs="Times New Roman"/>
          <w:sz w:val="22"/>
          <w:szCs w:val="22"/>
          <w:u w:val="single" w:color="363434"/>
        </w:rPr>
        <w:t xml:space="preserve"> </w:t>
      </w:r>
      <w:r>
        <w:rPr>
          <w:rFonts w:cs="Times New Roman"/>
          <w:sz w:val="22"/>
          <w:szCs w:val="22"/>
          <w:u w:val="single" w:color="363434"/>
        </w:rPr>
        <w:tab/>
      </w:r>
      <w:r>
        <w:rPr>
          <w:rFonts w:cs="Times New Roman"/>
          <w:sz w:val="22"/>
          <w:szCs w:val="22"/>
        </w:rPr>
        <w:t>and</w:t>
      </w:r>
      <w:r>
        <w:rPr>
          <w:rFonts w:cs="Times New Roman"/>
          <w:spacing w:val="13"/>
          <w:sz w:val="22"/>
          <w:szCs w:val="22"/>
        </w:rPr>
        <w:t xml:space="preserve"> </w:t>
      </w:r>
      <w:r>
        <w:rPr>
          <w:rFonts w:cs="Times New Roman"/>
          <w:sz w:val="22"/>
          <w:szCs w:val="22"/>
        </w:rPr>
        <w:t>having</w:t>
      </w:r>
      <w:r>
        <w:rPr>
          <w:rFonts w:cs="Times New Roman"/>
          <w:spacing w:val="11"/>
          <w:sz w:val="22"/>
          <w:szCs w:val="22"/>
        </w:rPr>
        <w:t xml:space="preserve"> </w:t>
      </w:r>
      <w:r>
        <w:rPr>
          <w:rFonts w:cs="Times New Roman"/>
          <w:sz w:val="22"/>
          <w:szCs w:val="22"/>
        </w:rPr>
        <w:t>its registered</w:t>
      </w:r>
      <w:r>
        <w:rPr>
          <w:rFonts w:cs="Times New Roman"/>
          <w:spacing w:val="4"/>
          <w:sz w:val="22"/>
          <w:szCs w:val="22"/>
        </w:rPr>
        <w:t xml:space="preserve"> </w:t>
      </w:r>
      <w:r>
        <w:rPr>
          <w:rFonts w:cs="Times New Roman"/>
          <w:spacing w:val="-3"/>
          <w:sz w:val="22"/>
          <w:szCs w:val="22"/>
        </w:rPr>
        <w:t>office</w:t>
      </w:r>
      <w:r>
        <w:rPr>
          <w:rFonts w:cs="Times New Roman"/>
          <w:spacing w:val="9"/>
          <w:sz w:val="22"/>
          <w:szCs w:val="22"/>
        </w:rPr>
        <w:t xml:space="preserve"> </w:t>
      </w:r>
      <w:r>
        <w:rPr>
          <w:rFonts w:cs="Times New Roman"/>
          <w:sz w:val="22"/>
          <w:szCs w:val="22"/>
        </w:rPr>
        <w:t>at</w:t>
      </w:r>
      <w:r>
        <w:rPr>
          <w:rFonts w:cs="Times New Roman"/>
          <w:sz w:val="22"/>
          <w:szCs w:val="22"/>
          <w:u w:val="single" w:color="363434"/>
        </w:rPr>
        <w:t xml:space="preserve"> </w:t>
      </w:r>
      <w:r>
        <w:rPr>
          <w:rFonts w:cs="Times New Roman"/>
          <w:sz w:val="22"/>
          <w:szCs w:val="22"/>
          <w:u w:val="single" w:color="363434"/>
        </w:rPr>
        <w:tab/>
      </w:r>
      <w:r>
        <w:rPr>
          <w:rFonts w:cs="Times New Roman"/>
          <w:sz w:val="22"/>
          <w:szCs w:val="22"/>
        </w:rPr>
        <w:t>(hereinafter referred to as “the Bank”,</w:t>
      </w:r>
      <w:r>
        <w:rPr>
          <w:rFonts w:cs="Times New Roman"/>
          <w:spacing w:val="30"/>
          <w:sz w:val="22"/>
          <w:szCs w:val="22"/>
        </w:rPr>
        <w:t xml:space="preserve"> </w:t>
      </w:r>
      <w:r>
        <w:rPr>
          <w:rFonts w:cs="Times New Roman"/>
          <w:sz w:val="22"/>
          <w:szCs w:val="22"/>
        </w:rPr>
        <w:t>which</w:t>
      </w:r>
      <w:r>
        <w:rPr>
          <w:rFonts w:cs="Times New Roman"/>
          <w:spacing w:val="5"/>
          <w:sz w:val="22"/>
          <w:szCs w:val="22"/>
        </w:rPr>
        <w:t xml:space="preserve"> </w:t>
      </w:r>
      <w:r>
        <w:rPr>
          <w:rFonts w:cs="Times New Roman"/>
          <w:sz w:val="22"/>
          <w:szCs w:val="22"/>
        </w:rPr>
        <w:t xml:space="preserve">expression </w:t>
      </w:r>
      <w:r>
        <w:rPr>
          <w:rFonts w:cs="Times New Roman"/>
          <w:sz w:val="22"/>
          <w:szCs w:val="22"/>
        </w:rPr>
        <w:t>shall unless repugnant to the context or meaning thereof includes all its successors, administrators,</w:t>
      </w:r>
      <w:r>
        <w:rPr>
          <w:rFonts w:cs="Times New Roman"/>
          <w:spacing w:val="-10"/>
          <w:sz w:val="22"/>
          <w:szCs w:val="22"/>
        </w:rPr>
        <w:t xml:space="preserve"> </w:t>
      </w:r>
      <w:r>
        <w:rPr>
          <w:rFonts w:cs="Times New Roman"/>
          <w:sz w:val="22"/>
          <w:szCs w:val="22"/>
        </w:rPr>
        <w:t>executors</w:t>
      </w:r>
      <w:r>
        <w:rPr>
          <w:rFonts w:cs="Times New Roman"/>
          <w:spacing w:val="-9"/>
          <w:sz w:val="22"/>
          <w:szCs w:val="22"/>
        </w:rPr>
        <w:t xml:space="preserve"> </w:t>
      </w:r>
      <w:r>
        <w:rPr>
          <w:rFonts w:cs="Times New Roman"/>
          <w:sz w:val="22"/>
          <w:szCs w:val="22"/>
        </w:rPr>
        <w:t>and</w:t>
      </w:r>
      <w:r>
        <w:rPr>
          <w:rFonts w:cs="Times New Roman"/>
          <w:spacing w:val="-7"/>
          <w:sz w:val="22"/>
          <w:szCs w:val="22"/>
        </w:rPr>
        <w:t xml:space="preserve"> </w:t>
      </w:r>
      <w:r>
        <w:rPr>
          <w:rFonts w:cs="Times New Roman"/>
          <w:sz w:val="22"/>
          <w:szCs w:val="22"/>
        </w:rPr>
        <w:t>assigns)</w:t>
      </w:r>
      <w:r>
        <w:rPr>
          <w:rFonts w:cs="Times New Roman"/>
          <w:spacing w:val="-9"/>
          <w:sz w:val="22"/>
          <w:szCs w:val="22"/>
        </w:rPr>
        <w:t xml:space="preserve"> </w:t>
      </w:r>
      <w:r>
        <w:rPr>
          <w:rFonts w:cs="Times New Roman"/>
          <w:sz w:val="22"/>
          <w:szCs w:val="22"/>
        </w:rPr>
        <w:t>do</w:t>
      </w:r>
      <w:r>
        <w:rPr>
          <w:rFonts w:cs="Times New Roman"/>
          <w:spacing w:val="-12"/>
          <w:sz w:val="22"/>
          <w:szCs w:val="22"/>
        </w:rPr>
        <w:t xml:space="preserve"> </w:t>
      </w:r>
      <w:r>
        <w:rPr>
          <w:rFonts w:cs="Times New Roman"/>
          <w:sz w:val="22"/>
          <w:szCs w:val="22"/>
        </w:rPr>
        <w:t>hereby</w:t>
      </w:r>
      <w:r>
        <w:rPr>
          <w:rFonts w:cs="Times New Roman"/>
          <w:spacing w:val="-16"/>
          <w:sz w:val="22"/>
          <w:szCs w:val="22"/>
        </w:rPr>
        <w:t xml:space="preserve"> </w:t>
      </w:r>
      <w:r>
        <w:rPr>
          <w:rFonts w:cs="Times New Roman"/>
          <w:sz w:val="22"/>
          <w:szCs w:val="22"/>
        </w:rPr>
        <w:t>guarantee</w:t>
      </w:r>
      <w:r>
        <w:rPr>
          <w:rFonts w:cs="Times New Roman"/>
          <w:spacing w:val="-15"/>
          <w:sz w:val="22"/>
          <w:szCs w:val="22"/>
        </w:rPr>
        <w:t xml:space="preserve"> </w:t>
      </w:r>
      <w:r>
        <w:rPr>
          <w:rFonts w:cs="Times New Roman"/>
          <w:sz w:val="22"/>
          <w:szCs w:val="22"/>
        </w:rPr>
        <w:t>and</w:t>
      </w:r>
      <w:r>
        <w:rPr>
          <w:rFonts w:cs="Times New Roman"/>
          <w:spacing w:val="-16"/>
          <w:sz w:val="22"/>
          <w:szCs w:val="22"/>
        </w:rPr>
        <w:t xml:space="preserve"> </w:t>
      </w:r>
      <w:r>
        <w:rPr>
          <w:rFonts w:cs="Times New Roman"/>
          <w:sz w:val="22"/>
          <w:szCs w:val="22"/>
        </w:rPr>
        <w:t>undertake</w:t>
      </w:r>
      <w:r>
        <w:rPr>
          <w:rFonts w:cs="Times New Roman"/>
          <w:spacing w:val="-15"/>
          <w:sz w:val="22"/>
          <w:szCs w:val="22"/>
        </w:rPr>
        <w:t xml:space="preserve"> </w:t>
      </w:r>
      <w:r>
        <w:rPr>
          <w:rFonts w:cs="Times New Roman"/>
          <w:sz w:val="22"/>
          <w:szCs w:val="22"/>
        </w:rPr>
        <w:t>to</w:t>
      </w:r>
      <w:r>
        <w:rPr>
          <w:rFonts w:cs="Times New Roman"/>
          <w:spacing w:val="-16"/>
          <w:sz w:val="22"/>
          <w:szCs w:val="22"/>
        </w:rPr>
        <w:t xml:space="preserve"> </w:t>
      </w:r>
      <w:r>
        <w:rPr>
          <w:rFonts w:cs="Times New Roman"/>
          <w:sz w:val="22"/>
          <w:szCs w:val="22"/>
        </w:rPr>
        <w:t>pay</w:t>
      </w:r>
      <w:r>
        <w:rPr>
          <w:rFonts w:cs="Times New Roman"/>
          <w:spacing w:val="-18"/>
          <w:sz w:val="22"/>
          <w:szCs w:val="22"/>
        </w:rPr>
        <w:t xml:space="preserve"> </w:t>
      </w:r>
      <w:r>
        <w:rPr>
          <w:rFonts w:cs="Times New Roman"/>
          <w:sz w:val="22"/>
          <w:szCs w:val="22"/>
        </w:rPr>
        <w:t>immediately</w:t>
      </w:r>
      <w:r>
        <w:rPr>
          <w:rFonts w:cs="Times New Roman"/>
          <w:spacing w:val="-16"/>
          <w:sz w:val="22"/>
          <w:szCs w:val="22"/>
        </w:rPr>
        <w:t xml:space="preserve"> </w:t>
      </w:r>
      <w:r>
        <w:rPr>
          <w:rFonts w:cs="Times New Roman"/>
          <w:sz w:val="22"/>
          <w:szCs w:val="22"/>
        </w:rPr>
        <w:t>on the</w:t>
      </w:r>
      <w:r>
        <w:rPr>
          <w:rFonts w:cs="Times New Roman"/>
          <w:spacing w:val="-14"/>
          <w:sz w:val="22"/>
          <w:szCs w:val="22"/>
        </w:rPr>
        <w:t xml:space="preserve"> </w:t>
      </w:r>
      <w:r>
        <w:rPr>
          <w:rFonts w:cs="Times New Roman"/>
          <w:sz w:val="22"/>
          <w:szCs w:val="22"/>
        </w:rPr>
        <w:t>first</w:t>
      </w:r>
      <w:r>
        <w:rPr>
          <w:rFonts w:cs="Times New Roman"/>
          <w:spacing w:val="-14"/>
          <w:sz w:val="22"/>
          <w:szCs w:val="22"/>
        </w:rPr>
        <w:t xml:space="preserve"> </w:t>
      </w:r>
      <w:r>
        <w:rPr>
          <w:rFonts w:cs="Times New Roman"/>
          <w:sz w:val="22"/>
          <w:szCs w:val="22"/>
        </w:rPr>
        <w:t>demand</w:t>
      </w:r>
      <w:r>
        <w:rPr>
          <w:rFonts w:cs="Times New Roman"/>
          <w:spacing w:val="-15"/>
          <w:sz w:val="22"/>
          <w:szCs w:val="22"/>
        </w:rPr>
        <w:t xml:space="preserve"> </w:t>
      </w:r>
      <w:r>
        <w:rPr>
          <w:rFonts w:cs="Times New Roman"/>
          <w:sz w:val="22"/>
          <w:szCs w:val="22"/>
        </w:rPr>
        <w:t>in</w:t>
      </w:r>
      <w:r>
        <w:rPr>
          <w:rFonts w:cs="Times New Roman"/>
          <w:spacing w:val="-14"/>
          <w:sz w:val="22"/>
          <w:szCs w:val="22"/>
        </w:rPr>
        <w:t xml:space="preserve"> </w:t>
      </w:r>
      <w:r>
        <w:rPr>
          <w:rFonts w:cs="Times New Roman"/>
          <w:sz w:val="22"/>
          <w:szCs w:val="22"/>
        </w:rPr>
        <w:t>writing</w:t>
      </w:r>
      <w:r>
        <w:rPr>
          <w:rFonts w:cs="Times New Roman"/>
          <w:spacing w:val="-15"/>
          <w:sz w:val="22"/>
          <w:szCs w:val="22"/>
        </w:rPr>
        <w:t xml:space="preserve"> </w:t>
      </w:r>
      <w:r>
        <w:rPr>
          <w:rFonts w:cs="Times New Roman"/>
          <w:sz w:val="22"/>
          <w:szCs w:val="22"/>
        </w:rPr>
        <w:t>and</w:t>
      </w:r>
      <w:r>
        <w:rPr>
          <w:rFonts w:cs="Times New Roman"/>
          <w:spacing w:val="-15"/>
          <w:sz w:val="22"/>
          <w:szCs w:val="22"/>
        </w:rPr>
        <w:t xml:space="preserve"> </w:t>
      </w:r>
      <w:r>
        <w:rPr>
          <w:rFonts w:cs="Times New Roman"/>
          <w:sz w:val="22"/>
          <w:szCs w:val="22"/>
        </w:rPr>
        <w:t>any/all</w:t>
      </w:r>
      <w:r>
        <w:rPr>
          <w:rFonts w:cs="Times New Roman"/>
          <w:spacing w:val="-11"/>
          <w:sz w:val="22"/>
          <w:szCs w:val="22"/>
        </w:rPr>
        <w:t xml:space="preserve"> </w:t>
      </w:r>
      <w:r>
        <w:rPr>
          <w:rFonts w:cs="Times New Roman"/>
          <w:sz w:val="22"/>
          <w:szCs w:val="22"/>
        </w:rPr>
        <w:t>money(s)</w:t>
      </w:r>
      <w:r>
        <w:rPr>
          <w:rFonts w:cs="Times New Roman"/>
          <w:spacing w:val="-14"/>
          <w:sz w:val="22"/>
          <w:szCs w:val="22"/>
        </w:rPr>
        <w:t xml:space="preserve"> </w:t>
      </w:r>
      <w:r>
        <w:rPr>
          <w:rFonts w:cs="Times New Roman"/>
          <w:sz w:val="22"/>
          <w:szCs w:val="22"/>
        </w:rPr>
        <w:t>to</w:t>
      </w:r>
      <w:r>
        <w:rPr>
          <w:rFonts w:cs="Times New Roman"/>
          <w:spacing w:val="-9"/>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extent</w:t>
      </w:r>
      <w:r>
        <w:rPr>
          <w:rFonts w:cs="Times New Roman"/>
          <w:spacing w:val="-5"/>
          <w:sz w:val="22"/>
          <w:szCs w:val="22"/>
        </w:rPr>
        <w:t xml:space="preserve"> </w:t>
      </w:r>
      <w:r>
        <w:rPr>
          <w:rFonts w:cs="Times New Roman"/>
          <w:sz w:val="22"/>
          <w:szCs w:val="22"/>
        </w:rPr>
        <w:t>of</w:t>
      </w:r>
      <w:r>
        <w:rPr>
          <w:rFonts w:cs="Times New Roman"/>
          <w:spacing w:val="-5"/>
          <w:sz w:val="22"/>
          <w:szCs w:val="22"/>
        </w:rPr>
        <w:t xml:space="preserve"> </w:t>
      </w:r>
      <w:r>
        <w:rPr>
          <w:rFonts w:cs="Times New Roman"/>
          <w:sz w:val="22"/>
          <w:szCs w:val="22"/>
        </w:rPr>
        <w:t>Indian</w:t>
      </w:r>
      <w:r>
        <w:rPr>
          <w:rFonts w:cs="Times New Roman"/>
          <w:spacing w:val="-6"/>
          <w:sz w:val="22"/>
          <w:szCs w:val="22"/>
        </w:rPr>
        <w:t xml:space="preserve"> </w:t>
      </w:r>
      <w:r>
        <w:rPr>
          <w:rFonts w:cs="Times New Roman"/>
          <w:sz w:val="22"/>
          <w:szCs w:val="22"/>
        </w:rPr>
        <w:t>Rupees/US$</w:t>
      </w:r>
      <w:r>
        <w:rPr>
          <w:rFonts w:cs="Times New Roman"/>
          <w:sz w:val="22"/>
          <w:szCs w:val="22"/>
          <w:u w:val="single" w:color="363434"/>
        </w:rPr>
        <w:t xml:space="preserve"> </w:t>
      </w:r>
      <w:r>
        <w:rPr>
          <w:rFonts w:cs="Times New Roman"/>
          <w:sz w:val="22"/>
          <w:szCs w:val="22"/>
          <w:u w:val="single" w:color="363434"/>
        </w:rPr>
        <w:tab/>
      </w:r>
      <w:r>
        <w:rPr>
          <w:rFonts w:cs="Times New Roman"/>
          <w:sz w:val="22"/>
          <w:szCs w:val="22"/>
        </w:rPr>
        <w:t>(in figures) and</w:t>
      </w:r>
      <w:r>
        <w:rPr>
          <w:rFonts w:cs="Times New Roman"/>
          <w:spacing w:val="-2"/>
          <w:sz w:val="22"/>
          <w:szCs w:val="22"/>
        </w:rPr>
        <w:t xml:space="preserve"> </w:t>
      </w:r>
      <w:r>
        <w:rPr>
          <w:rFonts w:cs="Times New Roman"/>
          <w:sz w:val="22"/>
          <w:szCs w:val="22"/>
        </w:rPr>
        <w:t>(Indian</w:t>
      </w:r>
      <w:r>
        <w:rPr>
          <w:rFonts w:cs="Times New Roman"/>
          <w:spacing w:val="-1"/>
          <w:sz w:val="22"/>
          <w:szCs w:val="22"/>
        </w:rPr>
        <w:t xml:space="preserve"> </w:t>
      </w:r>
      <w:r>
        <w:rPr>
          <w:rFonts w:cs="Times New Roman"/>
          <w:sz w:val="22"/>
          <w:szCs w:val="22"/>
        </w:rPr>
        <w:t>Rupees/US$</w:t>
      </w:r>
      <w:r>
        <w:rPr>
          <w:rFonts w:cs="Times New Roman"/>
          <w:sz w:val="22"/>
          <w:szCs w:val="22"/>
          <w:u w:val="single" w:color="363434"/>
        </w:rPr>
        <w:t xml:space="preserve"> </w:t>
      </w:r>
      <w:r>
        <w:rPr>
          <w:rFonts w:cs="Times New Roman"/>
          <w:sz w:val="22"/>
          <w:szCs w:val="22"/>
          <w:u w:val="single" w:color="363434"/>
        </w:rPr>
        <w:tab/>
      </w:r>
      <w:r>
        <w:rPr>
          <w:rFonts w:cs="Times New Roman"/>
          <w:sz w:val="22"/>
          <w:szCs w:val="22"/>
          <w:u w:val="single" w:color="363434"/>
        </w:rPr>
        <w:tab/>
      </w:r>
      <w:r>
        <w:rPr>
          <w:rFonts w:cs="Times New Roman"/>
          <w:sz w:val="22"/>
          <w:szCs w:val="22"/>
        </w:rPr>
        <w:t xml:space="preserve">in words) without any </w:t>
      </w:r>
      <w:r>
        <w:rPr>
          <w:rFonts w:cs="Times New Roman"/>
          <w:spacing w:val="-3"/>
          <w:sz w:val="22"/>
          <w:szCs w:val="22"/>
        </w:rPr>
        <w:t xml:space="preserve">demur, </w:t>
      </w:r>
      <w:r>
        <w:rPr>
          <w:rFonts w:cs="Times New Roman"/>
          <w:sz w:val="22"/>
          <w:szCs w:val="22"/>
        </w:rPr>
        <w:t>reservation,</w:t>
      </w:r>
      <w:r>
        <w:rPr>
          <w:rFonts w:cs="Times New Roman"/>
          <w:spacing w:val="-13"/>
          <w:sz w:val="22"/>
          <w:szCs w:val="22"/>
        </w:rPr>
        <w:t xml:space="preserve"> </w:t>
      </w:r>
      <w:r>
        <w:rPr>
          <w:rFonts w:cs="Times New Roman"/>
          <w:sz w:val="22"/>
          <w:szCs w:val="22"/>
        </w:rPr>
        <w:t>contest</w:t>
      </w:r>
      <w:r>
        <w:rPr>
          <w:rFonts w:cs="Times New Roman"/>
          <w:spacing w:val="-6"/>
          <w:sz w:val="22"/>
          <w:szCs w:val="22"/>
        </w:rPr>
        <w:t xml:space="preserve"> </w:t>
      </w:r>
      <w:r>
        <w:rPr>
          <w:rFonts w:cs="Times New Roman"/>
          <w:sz w:val="22"/>
          <w:szCs w:val="22"/>
        </w:rPr>
        <w:t>or protest</w:t>
      </w:r>
      <w:r>
        <w:rPr>
          <w:rFonts w:cs="Times New Roman"/>
          <w:spacing w:val="-14"/>
          <w:sz w:val="22"/>
          <w:szCs w:val="22"/>
        </w:rPr>
        <w:t xml:space="preserve"> </w:t>
      </w:r>
      <w:r>
        <w:rPr>
          <w:rFonts w:cs="Times New Roman"/>
          <w:sz w:val="22"/>
          <w:szCs w:val="22"/>
        </w:rPr>
        <w:t>and/or</w:t>
      </w:r>
      <w:r>
        <w:rPr>
          <w:rFonts w:cs="Times New Roman"/>
          <w:spacing w:val="-14"/>
          <w:sz w:val="22"/>
          <w:szCs w:val="22"/>
        </w:rPr>
        <w:t xml:space="preserve"> </w:t>
      </w:r>
      <w:r>
        <w:rPr>
          <w:rFonts w:cs="Times New Roman"/>
          <w:sz w:val="22"/>
          <w:szCs w:val="22"/>
        </w:rPr>
        <w:t>without</w:t>
      </w:r>
      <w:r>
        <w:rPr>
          <w:rFonts w:cs="Times New Roman"/>
          <w:spacing w:val="-17"/>
          <w:sz w:val="22"/>
          <w:szCs w:val="22"/>
        </w:rPr>
        <w:t xml:space="preserve"> </w:t>
      </w:r>
      <w:r>
        <w:rPr>
          <w:rFonts w:cs="Times New Roman"/>
          <w:sz w:val="22"/>
          <w:szCs w:val="22"/>
        </w:rPr>
        <w:t>any</w:t>
      </w:r>
      <w:r>
        <w:rPr>
          <w:rFonts w:cs="Times New Roman"/>
          <w:spacing w:val="-18"/>
          <w:sz w:val="22"/>
          <w:szCs w:val="22"/>
        </w:rPr>
        <w:t xml:space="preserve"> </w:t>
      </w:r>
      <w:r>
        <w:rPr>
          <w:rFonts w:cs="Times New Roman"/>
          <w:sz w:val="22"/>
          <w:szCs w:val="22"/>
        </w:rPr>
        <w:t>reference</w:t>
      </w:r>
      <w:r>
        <w:rPr>
          <w:rFonts w:cs="Times New Roman"/>
          <w:spacing w:val="-15"/>
          <w:sz w:val="22"/>
          <w:szCs w:val="22"/>
        </w:rPr>
        <w:t xml:space="preserve"> </w:t>
      </w:r>
      <w:r>
        <w:rPr>
          <w:rFonts w:cs="Times New Roman"/>
          <w:sz w:val="22"/>
          <w:szCs w:val="22"/>
        </w:rPr>
        <w:t>to</w:t>
      </w:r>
      <w:r>
        <w:rPr>
          <w:rFonts w:cs="Times New Roman"/>
          <w:spacing w:val="-18"/>
          <w:sz w:val="22"/>
          <w:szCs w:val="22"/>
        </w:rPr>
        <w:t xml:space="preserve"> </w:t>
      </w:r>
      <w:r>
        <w:rPr>
          <w:rFonts w:cs="Times New Roman"/>
          <w:sz w:val="22"/>
          <w:szCs w:val="22"/>
        </w:rPr>
        <w:t>the</w:t>
      </w:r>
      <w:r>
        <w:rPr>
          <w:rFonts w:cs="Times New Roman"/>
          <w:spacing w:val="-12"/>
          <w:sz w:val="22"/>
          <w:szCs w:val="22"/>
        </w:rPr>
        <w:t xml:space="preserve"> </w:t>
      </w:r>
      <w:r>
        <w:rPr>
          <w:rFonts w:cs="Times New Roman"/>
          <w:spacing w:val="-4"/>
          <w:sz w:val="22"/>
          <w:szCs w:val="22"/>
        </w:rPr>
        <w:t>Company.</w:t>
      </w:r>
      <w:r>
        <w:rPr>
          <w:rFonts w:cs="Times New Roman"/>
          <w:spacing w:val="-24"/>
          <w:sz w:val="22"/>
          <w:szCs w:val="22"/>
        </w:rPr>
        <w:t xml:space="preserve"> </w:t>
      </w:r>
      <w:r>
        <w:rPr>
          <w:rFonts w:cs="Times New Roman"/>
          <w:sz w:val="22"/>
          <w:szCs w:val="22"/>
        </w:rPr>
        <w:t>Any</w:t>
      </w:r>
      <w:r>
        <w:rPr>
          <w:rFonts w:cs="Times New Roman"/>
          <w:spacing w:val="-15"/>
          <w:sz w:val="22"/>
          <w:szCs w:val="22"/>
        </w:rPr>
        <w:t xml:space="preserve"> </w:t>
      </w:r>
      <w:r>
        <w:rPr>
          <w:rFonts w:cs="Times New Roman"/>
          <w:sz w:val="22"/>
          <w:szCs w:val="22"/>
        </w:rPr>
        <w:t>such</w:t>
      </w:r>
      <w:r>
        <w:rPr>
          <w:rFonts w:cs="Times New Roman"/>
          <w:spacing w:val="-15"/>
          <w:sz w:val="22"/>
          <w:szCs w:val="22"/>
        </w:rPr>
        <w:t xml:space="preserve"> </w:t>
      </w:r>
      <w:r>
        <w:rPr>
          <w:rFonts w:cs="Times New Roman"/>
          <w:sz w:val="22"/>
          <w:szCs w:val="22"/>
        </w:rPr>
        <w:t>demand</w:t>
      </w:r>
      <w:r>
        <w:rPr>
          <w:rFonts w:cs="Times New Roman"/>
          <w:spacing w:val="-9"/>
          <w:sz w:val="22"/>
          <w:szCs w:val="22"/>
        </w:rPr>
        <w:t xml:space="preserve"> </w:t>
      </w:r>
      <w:r>
        <w:rPr>
          <w:rFonts w:cs="Times New Roman"/>
          <w:sz w:val="22"/>
          <w:szCs w:val="22"/>
        </w:rPr>
        <w:t>made</w:t>
      </w:r>
      <w:r>
        <w:rPr>
          <w:rFonts w:cs="Times New Roman"/>
          <w:spacing w:val="-9"/>
          <w:sz w:val="22"/>
          <w:szCs w:val="22"/>
        </w:rPr>
        <w:t xml:space="preserve"> </w:t>
      </w:r>
      <w:r>
        <w:rPr>
          <w:rFonts w:cs="Times New Roman"/>
          <w:sz w:val="22"/>
          <w:szCs w:val="22"/>
        </w:rPr>
        <w:t>by</w:t>
      </w:r>
      <w:r>
        <w:rPr>
          <w:rFonts w:cs="Times New Roman"/>
          <w:spacing w:val="-9"/>
          <w:sz w:val="22"/>
          <w:szCs w:val="22"/>
        </w:rPr>
        <w:t xml:space="preserve"> </w:t>
      </w:r>
      <w:r>
        <w:rPr>
          <w:rFonts w:cs="Times New Roman"/>
          <w:sz w:val="22"/>
          <w:szCs w:val="22"/>
        </w:rPr>
        <w:t>Government</w:t>
      </w:r>
      <w:r>
        <w:rPr>
          <w:rFonts w:cs="Times New Roman"/>
          <w:spacing w:val="-8"/>
          <w:sz w:val="22"/>
          <w:szCs w:val="22"/>
        </w:rPr>
        <w:t xml:space="preserve"> </w:t>
      </w:r>
      <w:r>
        <w:rPr>
          <w:rFonts w:cs="Times New Roman"/>
          <w:sz w:val="22"/>
          <w:szCs w:val="22"/>
        </w:rPr>
        <w:t>on the Bank by serving a written notice shall be conclusive and b</w:t>
      </w:r>
      <w:r>
        <w:rPr>
          <w:rFonts w:cs="Times New Roman"/>
          <w:sz w:val="22"/>
          <w:szCs w:val="22"/>
        </w:rPr>
        <w:t>inding, without any proof, on the Bank</w:t>
      </w:r>
      <w:r>
        <w:rPr>
          <w:rFonts w:cs="Times New Roman"/>
          <w:spacing w:val="-12"/>
          <w:sz w:val="22"/>
          <w:szCs w:val="22"/>
        </w:rPr>
        <w:t xml:space="preserve"> </w:t>
      </w:r>
      <w:r>
        <w:rPr>
          <w:rFonts w:cs="Times New Roman"/>
          <w:sz w:val="22"/>
          <w:szCs w:val="22"/>
        </w:rPr>
        <w:t>as</w:t>
      </w:r>
      <w:r>
        <w:rPr>
          <w:rFonts w:cs="Times New Roman"/>
          <w:spacing w:val="-12"/>
          <w:sz w:val="22"/>
          <w:szCs w:val="22"/>
        </w:rPr>
        <w:t xml:space="preserve"> </w:t>
      </w:r>
      <w:r>
        <w:rPr>
          <w:rFonts w:cs="Times New Roman"/>
          <w:sz w:val="22"/>
          <w:szCs w:val="22"/>
        </w:rPr>
        <w:t>regards</w:t>
      </w:r>
      <w:r>
        <w:rPr>
          <w:rFonts w:cs="Times New Roman"/>
          <w:spacing w:val="-12"/>
          <w:sz w:val="22"/>
          <w:szCs w:val="22"/>
        </w:rPr>
        <w:t xml:space="preserve"> </w:t>
      </w:r>
      <w:r>
        <w:rPr>
          <w:rFonts w:cs="Times New Roman"/>
          <w:sz w:val="22"/>
          <w:szCs w:val="22"/>
        </w:rPr>
        <w:t>the</w:t>
      </w:r>
      <w:r>
        <w:rPr>
          <w:rFonts w:cs="Times New Roman"/>
          <w:spacing w:val="-11"/>
          <w:sz w:val="22"/>
          <w:szCs w:val="22"/>
        </w:rPr>
        <w:t xml:space="preserve"> </w:t>
      </w:r>
      <w:r>
        <w:rPr>
          <w:rFonts w:cs="Times New Roman"/>
          <w:sz w:val="22"/>
          <w:szCs w:val="22"/>
        </w:rPr>
        <w:t>amount</w:t>
      </w:r>
      <w:r>
        <w:rPr>
          <w:rFonts w:cs="Times New Roman"/>
          <w:spacing w:val="-11"/>
          <w:sz w:val="22"/>
          <w:szCs w:val="22"/>
        </w:rPr>
        <w:t xml:space="preserve"> </w:t>
      </w:r>
      <w:r>
        <w:rPr>
          <w:rFonts w:cs="Times New Roman"/>
          <w:sz w:val="22"/>
          <w:szCs w:val="22"/>
        </w:rPr>
        <w:t>due</w:t>
      </w:r>
      <w:r>
        <w:rPr>
          <w:rFonts w:cs="Times New Roman"/>
          <w:spacing w:val="-12"/>
          <w:sz w:val="22"/>
          <w:szCs w:val="22"/>
        </w:rPr>
        <w:t xml:space="preserve"> </w:t>
      </w:r>
      <w:r>
        <w:rPr>
          <w:rFonts w:cs="Times New Roman"/>
          <w:sz w:val="22"/>
          <w:szCs w:val="22"/>
        </w:rPr>
        <w:t>and</w:t>
      </w:r>
      <w:r>
        <w:rPr>
          <w:rFonts w:cs="Times New Roman"/>
          <w:spacing w:val="-12"/>
          <w:sz w:val="22"/>
          <w:szCs w:val="22"/>
        </w:rPr>
        <w:t xml:space="preserve"> </w:t>
      </w:r>
      <w:r>
        <w:rPr>
          <w:rFonts w:cs="Times New Roman"/>
          <w:sz w:val="22"/>
          <w:szCs w:val="22"/>
        </w:rPr>
        <w:t>payable,</w:t>
      </w:r>
      <w:r>
        <w:rPr>
          <w:rFonts w:cs="Times New Roman"/>
          <w:spacing w:val="-12"/>
          <w:sz w:val="22"/>
          <w:szCs w:val="22"/>
        </w:rPr>
        <w:t xml:space="preserve"> </w:t>
      </w:r>
      <w:r>
        <w:rPr>
          <w:rFonts w:cs="Times New Roman"/>
          <w:sz w:val="22"/>
          <w:szCs w:val="22"/>
        </w:rPr>
        <w:t>notwithstanding</w:t>
      </w:r>
      <w:r>
        <w:rPr>
          <w:rFonts w:cs="Times New Roman"/>
          <w:spacing w:val="-12"/>
          <w:sz w:val="22"/>
          <w:szCs w:val="22"/>
        </w:rPr>
        <w:t xml:space="preserve"> </w:t>
      </w:r>
      <w:r>
        <w:rPr>
          <w:rFonts w:cs="Times New Roman"/>
          <w:sz w:val="22"/>
          <w:szCs w:val="22"/>
        </w:rPr>
        <w:t>any</w:t>
      </w:r>
      <w:r>
        <w:rPr>
          <w:rFonts w:cs="Times New Roman"/>
          <w:spacing w:val="-12"/>
          <w:sz w:val="22"/>
          <w:szCs w:val="22"/>
        </w:rPr>
        <w:t xml:space="preserve"> </w:t>
      </w:r>
      <w:r>
        <w:rPr>
          <w:rFonts w:cs="Times New Roman"/>
          <w:sz w:val="22"/>
          <w:szCs w:val="22"/>
        </w:rPr>
        <w:t>dispute(s)</w:t>
      </w:r>
      <w:r>
        <w:rPr>
          <w:rFonts w:cs="Times New Roman"/>
          <w:spacing w:val="-9"/>
          <w:sz w:val="22"/>
          <w:szCs w:val="22"/>
        </w:rPr>
        <w:t xml:space="preserve"> </w:t>
      </w:r>
      <w:r>
        <w:rPr>
          <w:rFonts w:cs="Times New Roman"/>
          <w:sz w:val="22"/>
          <w:szCs w:val="22"/>
        </w:rPr>
        <w:t>pending</w:t>
      </w:r>
      <w:r>
        <w:rPr>
          <w:rFonts w:cs="Times New Roman"/>
          <w:spacing w:val="-13"/>
          <w:sz w:val="22"/>
          <w:szCs w:val="22"/>
        </w:rPr>
        <w:t xml:space="preserve"> </w:t>
      </w:r>
      <w:r>
        <w:rPr>
          <w:rFonts w:cs="Times New Roman"/>
          <w:sz w:val="22"/>
          <w:szCs w:val="22"/>
        </w:rPr>
        <w:t>before</w:t>
      </w:r>
      <w:r>
        <w:rPr>
          <w:rFonts w:cs="Times New Roman"/>
          <w:spacing w:val="-10"/>
          <w:sz w:val="22"/>
          <w:szCs w:val="22"/>
        </w:rPr>
        <w:t xml:space="preserve"> </w:t>
      </w:r>
      <w:r>
        <w:rPr>
          <w:rFonts w:cs="Times New Roman"/>
          <w:sz w:val="22"/>
          <w:szCs w:val="22"/>
        </w:rPr>
        <w:t>any co</w:t>
      </w:r>
      <w:r>
        <w:rPr>
          <w:rFonts w:cs="Times New Roman"/>
          <w:sz w:val="22"/>
          <w:szCs w:val="22"/>
        </w:rPr>
        <w:t xml:space="preserve">urt, tribunal, arbitrator, sole expert, conciliator or any other authority and/or any other matter or thing whatsoever, as liability under these presents being absolute and unequivocal. </w:t>
      </w:r>
      <w:r>
        <w:rPr>
          <w:rFonts w:cs="Times New Roman"/>
          <w:spacing w:val="-11"/>
          <w:sz w:val="22"/>
          <w:szCs w:val="22"/>
        </w:rPr>
        <w:t xml:space="preserve">We </w:t>
      </w:r>
      <w:r>
        <w:rPr>
          <w:rFonts w:cs="Times New Roman"/>
          <w:sz w:val="22"/>
          <w:szCs w:val="22"/>
        </w:rPr>
        <w:t>agree that</w:t>
      </w:r>
      <w:r>
        <w:rPr>
          <w:rFonts w:cs="Times New Roman"/>
          <w:spacing w:val="-17"/>
          <w:sz w:val="22"/>
          <w:szCs w:val="22"/>
        </w:rPr>
        <w:t xml:space="preserve"> </w:t>
      </w:r>
      <w:r>
        <w:rPr>
          <w:rFonts w:cs="Times New Roman"/>
          <w:sz w:val="22"/>
          <w:szCs w:val="22"/>
        </w:rPr>
        <w:t>the</w:t>
      </w:r>
      <w:r>
        <w:rPr>
          <w:rFonts w:cs="Times New Roman"/>
          <w:spacing w:val="-15"/>
          <w:sz w:val="22"/>
          <w:szCs w:val="22"/>
        </w:rPr>
        <w:t xml:space="preserve"> </w:t>
      </w:r>
      <w:r>
        <w:rPr>
          <w:rFonts w:cs="Times New Roman"/>
          <w:sz w:val="22"/>
          <w:szCs w:val="22"/>
        </w:rPr>
        <w:t>Guarantee</w:t>
      </w:r>
      <w:r>
        <w:rPr>
          <w:rFonts w:cs="Times New Roman"/>
          <w:spacing w:val="-17"/>
          <w:sz w:val="22"/>
          <w:szCs w:val="22"/>
        </w:rPr>
        <w:t xml:space="preserve"> </w:t>
      </w:r>
      <w:r>
        <w:rPr>
          <w:rFonts w:cs="Times New Roman"/>
          <w:sz w:val="22"/>
          <w:szCs w:val="22"/>
        </w:rPr>
        <w:t>herein</w:t>
      </w:r>
      <w:r>
        <w:rPr>
          <w:rFonts w:cs="Times New Roman"/>
          <w:spacing w:val="-17"/>
          <w:sz w:val="22"/>
          <w:szCs w:val="22"/>
        </w:rPr>
        <w:t xml:space="preserve"> </w:t>
      </w:r>
      <w:r>
        <w:rPr>
          <w:rFonts w:cs="Times New Roman"/>
          <w:sz w:val="22"/>
          <w:szCs w:val="22"/>
        </w:rPr>
        <w:t>contained</w:t>
      </w:r>
      <w:r>
        <w:rPr>
          <w:rFonts w:cs="Times New Roman"/>
          <w:spacing w:val="-17"/>
          <w:sz w:val="22"/>
          <w:szCs w:val="22"/>
        </w:rPr>
        <w:t xml:space="preserve"> </w:t>
      </w:r>
      <w:r>
        <w:rPr>
          <w:rFonts w:cs="Times New Roman"/>
          <w:sz w:val="22"/>
          <w:szCs w:val="22"/>
        </w:rPr>
        <w:t>shall</w:t>
      </w:r>
      <w:r>
        <w:rPr>
          <w:rFonts w:cs="Times New Roman"/>
          <w:spacing w:val="-17"/>
          <w:sz w:val="22"/>
          <w:szCs w:val="22"/>
        </w:rPr>
        <w:t xml:space="preserve"> </w:t>
      </w:r>
      <w:r>
        <w:rPr>
          <w:rFonts w:cs="Times New Roman"/>
          <w:sz w:val="22"/>
          <w:szCs w:val="22"/>
        </w:rPr>
        <w:t>be</w:t>
      </w:r>
      <w:r>
        <w:rPr>
          <w:rFonts w:cs="Times New Roman"/>
          <w:spacing w:val="-17"/>
          <w:sz w:val="22"/>
          <w:szCs w:val="22"/>
        </w:rPr>
        <w:t xml:space="preserve"> </w:t>
      </w:r>
      <w:r>
        <w:rPr>
          <w:rFonts w:cs="Times New Roman"/>
          <w:sz w:val="22"/>
          <w:szCs w:val="22"/>
        </w:rPr>
        <w:t>irrevocable</w:t>
      </w:r>
      <w:r>
        <w:rPr>
          <w:rFonts w:cs="Times New Roman"/>
          <w:spacing w:val="-17"/>
          <w:sz w:val="22"/>
          <w:szCs w:val="22"/>
        </w:rPr>
        <w:t xml:space="preserve"> </w:t>
      </w:r>
      <w:r>
        <w:rPr>
          <w:rFonts w:cs="Times New Roman"/>
          <w:sz w:val="22"/>
          <w:szCs w:val="22"/>
        </w:rPr>
        <w:t>and</w:t>
      </w:r>
      <w:r>
        <w:rPr>
          <w:rFonts w:cs="Times New Roman"/>
          <w:spacing w:val="-17"/>
          <w:sz w:val="22"/>
          <w:szCs w:val="22"/>
        </w:rPr>
        <w:t xml:space="preserve"> </w:t>
      </w:r>
      <w:r>
        <w:rPr>
          <w:rFonts w:cs="Times New Roman"/>
          <w:sz w:val="22"/>
          <w:szCs w:val="22"/>
        </w:rPr>
        <w:t>shall</w:t>
      </w:r>
      <w:r>
        <w:rPr>
          <w:rFonts w:cs="Times New Roman"/>
          <w:spacing w:val="-17"/>
          <w:sz w:val="22"/>
          <w:szCs w:val="22"/>
        </w:rPr>
        <w:t xml:space="preserve"> </w:t>
      </w:r>
      <w:r>
        <w:rPr>
          <w:rFonts w:cs="Times New Roman"/>
          <w:sz w:val="22"/>
          <w:szCs w:val="22"/>
        </w:rPr>
        <w:t>continue</w:t>
      </w:r>
      <w:r>
        <w:rPr>
          <w:rFonts w:cs="Times New Roman"/>
          <w:spacing w:val="-17"/>
          <w:sz w:val="22"/>
          <w:szCs w:val="22"/>
        </w:rPr>
        <w:t xml:space="preserve"> </w:t>
      </w:r>
      <w:r>
        <w:rPr>
          <w:rFonts w:cs="Times New Roman"/>
          <w:sz w:val="22"/>
          <w:szCs w:val="22"/>
        </w:rPr>
        <w:t>to</w:t>
      </w:r>
      <w:r>
        <w:rPr>
          <w:rFonts w:cs="Times New Roman"/>
          <w:spacing w:val="-17"/>
          <w:sz w:val="22"/>
          <w:szCs w:val="22"/>
        </w:rPr>
        <w:t xml:space="preserve"> </w:t>
      </w:r>
      <w:r>
        <w:rPr>
          <w:rFonts w:cs="Times New Roman"/>
          <w:sz w:val="22"/>
          <w:szCs w:val="22"/>
        </w:rPr>
        <w:t>be</w:t>
      </w:r>
      <w:r>
        <w:rPr>
          <w:rFonts w:cs="Times New Roman"/>
          <w:spacing w:val="-17"/>
          <w:sz w:val="22"/>
          <w:szCs w:val="22"/>
        </w:rPr>
        <w:t xml:space="preserve"> </w:t>
      </w:r>
      <w:r>
        <w:rPr>
          <w:rFonts w:cs="Times New Roman"/>
          <w:sz w:val="22"/>
          <w:szCs w:val="22"/>
        </w:rPr>
        <w:t>enforceable</w:t>
      </w:r>
      <w:r>
        <w:rPr>
          <w:rFonts w:cs="Times New Roman"/>
          <w:spacing w:val="-17"/>
          <w:sz w:val="22"/>
          <w:szCs w:val="22"/>
        </w:rPr>
        <w:t xml:space="preserve"> </w:t>
      </w:r>
      <w:r>
        <w:rPr>
          <w:rFonts w:cs="Times New Roman"/>
          <w:sz w:val="22"/>
          <w:szCs w:val="22"/>
        </w:rPr>
        <w:t>until it is discharged by Government in writing. This Guarantee shall not be determined, discharged or affected by the liquidation, winding up, dissolution or insolvency of the Contractor and shall remain valid, binding and</w:t>
      </w:r>
      <w:r>
        <w:rPr>
          <w:rFonts w:cs="Times New Roman"/>
          <w:sz w:val="22"/>
          <w:szCs w:val="22"/>
        </w:rPr>
        <w:t xml:space="preserve"> operative against the</w:t>
      </w:r>
      <w:r>
        <w:rPr>
          <w:rFonts w:cs="Times New Roman"/>
          <w:spacing w:val="-27"/>
          <w:sz w:val="22"/>
          <w:szCs w:val="22"/>
        </w:rPr>
        <w:t xml:space="preserve"> </w:t>
      </w:r>
      <w:r>
        <w:rPr>
          <w:rFonts w:cs="Times New Roman"/>
          <w:sz w:val="22"/>
          <w:szCs w:val="22"/>
        </w:rPr>
        <w:t>Bank.</w:t>
      </w:r>
    </w:p>
    <w:p w:rsidR="00000000" w:rsidRDefault="00032CAE">
      <w:pPr>
        <w:pStyle w:val="BodyText"/>
        <w:kinsoku w:val="0"/>
        <w:overflowPunct w:val="0"/>
        <w:spacing w:before="9"/>
        <w:ind w:left="0" w:firstLine="0"/>
        <w:rPr>
          <w:sz w:val="26"/>
          <w:szCs w:val="26"/>
        </w:rPr>
      </w:pPr>
    </w:p>
    <w:p w:rsidR="00000000" w:rsidRDefault="00032CAE">
      <w:pPr>
        <w:pStyle w:val="ListParagraph"/>
        <w:numPr>
          <w:ilvl w:val="0"/>
          <w:numId w:val="9"/>
        </w:numPr>
        <w:tabs>
          <w:tab w:val="left" w:pos="627"/>
          <w:tab w:val="left" w:pos="3662"/>
        </w:tabs>
        <w:kinsoku w:val="0"/>
        <w:overflowPunct w:val="0"/>
        <w:spacing w:line="276" w:lineRule="auto"/>
        <w:ind w:right="113" w:hanging="566"/>
        <w:jc w:val="both"/>
        <w:rPr>
          <w:rFonts w:cs="Times New Roman"/>
          <w:sz w:val="22"/>
          <w:szCs w:val="22"/>
        </w:rPr>
      </w:pPr>
      <w:r>
        <w:rPr>
          <w:rFonts w:cs="Times New Roman"/>
          <w:sz w:val="22"/>
          <w:szCs w:val="22"/>
        </w:rPr>
        <w:t>The</w:t>
      </w:r>
      <w:r>
        <w:rPr>
          <w:rFonts w:cs="Times New Roman"/>
          <w:spacing w:val="-12"/>
          <w:sz w:val="22"/>
          <w:szCs w:val="22"/>
        </w:rPr>
        <w:t xml:space="preserve"> </w:t>
      </w:r>
      <w:r>
        <w:rPr>
          <w:rFonts w:cs="Times New Roman"/>
          <w:sz w:val="22"/>
          <w:szCs w:val="22"/>
        </w:rPr>
        <w:t>Bank</w:t>
      </w:r>
      <w:r>
        <w:rPr>
          <w:rFonts w:cs="Times New Roman"/>
          <w:spacing w:val="-12"/>
          <w:sz w:val="22"/>
          <w:szCs w:val="22"/>
        </w:rPr>
        <w:t xml:space="preserve"> </w:t>
      </w:r>
      <w:r>
        <w:rPr>
          <w:rFonts w:cs="Times New Roman"/>
          <w:sz w:val="22"/>
          <w:szCs w:val="22"/>
        </w:rPr>
        <w:t>also</w:t>
      </w:r>
      <w:r>
        <w:rPr>
          <w:rFonts w:cs="Times New Roman"/>
          <w:spacing w:val="-12"/>
          <w:sz w:val="22"/>
          <w:szCs w:val="22"/>
        </w:rPr>
        <w:t xml:space="preserve"> </w:t>
      </w:r>
      <w:r>
        <w:rPr>
          <w:rFonts w:cs="Times New Roman"/>
          <w:sz w:val="22"/>
          <w:szCs w:val="22"/>
        </w:rPr>
        <w:t>agrees</w:t>
      </w:r>
      <w:r>
        <w:rPr>
          <w:rFonts w:cs="Times New Roman"/>
          <w:spacing w:val="-12"/>
          <w:sz w:val="22"/>
          <w:szCs w:val="22"/>
        </w:rPr>
        <w:t xml:space="preserve"> </w:t>
      </w:r>
      <w:r>
        <w:rPr>
          <w:rFonts w:cs="Times New Roman"/>
          <w:sz w:val="22"/>
          <w:szCs w:val="22"/>
        </w:rPr>
        <w:t>that</w:t>
      </w:r>
      <w:r>
        <w:rPr>
          <w:rFonts w:cs="Times New Roman"/>
          <w:spacing w:val="-11"/>
          <w:sz w:val="22"/>
          <w:szCs w:val="22"/>
        </w:rPr>
        <w:t xml:space="preserve"> </w:t>
      </w:r>
      <w:r>
        <w:rPr>
          <w:rFonts w:cs="Times New Roman"/>
          <w:sz w:val="22"/>
          <w:szCs w:val="22"/>
        </w:rPr>
        <w:t>the</w:t>
      </w:r>
      <w:r>
        <w:rPr>
          <w:rFonts w:cs="Times New Roman"/>
          <w:spacing w:val="-10"/>
          <w:sz w:val="22"/>
          <w:szCs w:val="22"/>
        </w:rPr>
        <w:t xml:space="preserve"> </w:t>
      </w:r>
      <w:r>
        <w:rPr>
          <w:rFonts w:cs="Times New Roman"/>
          <w:sz w:val="22"/>
          <w:szCs w:val="22"/>
        </w:rPr>
        <w:t>Government</w:t>
      </w:r>
      <w:r>
        <w:rPr>
          <w:rFonts w:cs="Times New Roman"/>
          <w:spacing w:val="-11"/>
          <w:sz w:val="22"/>
          <w:szCs w:val="22"/>
        </w:rPr>
        <w:t xml:space="preserve"> </w:t>
      </w:r>
      <w:r>
        <w:rPr>
          <w:rFonts w:cs="Times New Roman"/>
          <w:sz w:val="22"/>
          <w:szCs w:val="22"/>
        </w:rPr>
        <w:t>at</w:t>
      </w:r>
      <w:r>
        <w:rPr>
          <w:rFonts w:cs="Times New Roman"/>
          <w:spacing w:val="-11"/>
          <w:sz w:val="22"/>
          <w:szCs w:val="22"/>
        </w:rPr>
        <w:t xml:space="preserve"> </w:t>
      </w:r>
      <w:r>
        <w:rPr>
          <w:rFonts w:cs="Times New Roman"/>
          <w:sz w:val="22"/>
          <w:szCs w:val="22"/>
        </w:rPr>
        <w:t>its</w:t>
      </w:r>
      <w:r>
        <w:rPr>
          <w:rFonts w:cs="Times New Roman"/>
          <w:spacing w:val="-10"/>
          <w:sz w:val="22"/>
          <w:szCs w:val="22"/>
        </w:rPr>
        <w:t xml:space="preserve"> </w:t>
      </w:r>
      <w:r>
        <w:rPr>
          <w:rFonts w:cs="Times New Roman"/>
          <w:sz w:val="22"/>
          <w:szCs w:val="22"/>
        </w:rPr>
        <w:t>option</w:t>
      </w:r>
      <w:r>
        <w:rPr>
          <w:rFonts w:cs="Times New Roman"/>
          <w:spacing w:val="-12"/>
          <w:sz w:val="22"/>
          <w:szCs w:val="22"/>
        </w:rPr>
        <w:t xml:space="preserve"> </w:t>
      </w:r>
      <w:r>
        <w:rPr>
          <w:rFonts w:cs="Times New Roman"/>
          <w:sz w:val="22"/>
          <w:szCs w:val="22"/>
        </w:rPr>
        <w:t>shall</w:t>
      </w:r>
      <w:r>
        <w:rPr>
          <w:rFonts w:cs="Times New Roman"/>
          <w:spacing w:val="-11"/>
          <w:sz w:val="22"/>
          <w:szCs w:val="22"/>
        </w:rPr>
        <w:t xml:space="preserve"> </w:t>
      </w:r>
      <w:r>
        <w:rPr>
          <w:rFonts w:cs="Times New Roman"/>
          <w:sz w:val="22"/>
          <w:szCs w:val="22"/>
        </w:rPr>
        <w:t>be</w:t>
      </w:r>
      <w:r>
        <w:rPr>
          <w:rFonts w:cs="Times New Roman"/>
          <w:spacing w:val="-12"/>
          <w:sz w:val="22"/>
          <w:szCs w:val="22"/>
        </w:rPr>
        <w:t xml:space="preserve"> </w:t>
      </w:r>
      <w:r>
        <w:rPr>
          <w:rFonts w:cs="Times New Roman"/>
          <w:sz w:val="22"/>
          <w:szCs w:val="22"/>
        </w:rPr>
        <w:t>entitled</w:t>
      </w:r>
      <w:r>
        <w:rPr>
          <w:rFonts w:cs="Times New Roman"/>
          <w:spacing w:val="-12"/>
          <w:sz w:val="22"/>
          <w:szCs w:val="22"/>
        </w:rPr>
        <w:t xml:space="preserve"> </w:t>
      </w:r>
      <w:r>
        <w:rPr>
          <w:rFonts w:cs="Times New Roman"/>
          <w:sz w:val="22"/>
          <w:szCs w:val="22"/>
        </w:rPr>
        <w:t>to</w:t>
      </w:r>
      <w:r>
        <w:rPr>
          <w:rFonts w:cs="Times New Roman"/>
          <w:spacing w:val="-10"/>
          <w:sz w:val="22"/>
          <w:szCs w:val="22"/>
        </w:rPr>
        <w:t xml:space="preserve"> </w:t>
      </w:r>
      <w:r>
        <w:rPr>
          <w:rFonts w:cs="Times New Roman"/>
          <w:sz w:val="22"/>
          <w:szCs w:val="22"/>
        </w:rPr>
        <w:t>enforce</w:t>
      </w:r>
      <w:r>
        <w:rPr>
          <w:rFonts w:cs="Times New Roman"/>
          <w:spacing w:val="-12"/>
          <w:sz w:val="22"/>
          <w:szCs w:val="22"/>
        </w:rPr>
        <w:t xml:space="preserve"> </w:t>
      </w:r>
      <w:r>
        <w:rPr>
          <w:rFonts w:cs="Times New Roman"/>
          <w:sz w:val="22"/>
          <w:szCs w:val="22"/>
        </w:rPr>
        <w:t>this</w:t>
      </w:r>
      <w:r>
        <w:rPr>
          <w:rFonts w:cs="Times New Roman"/>
          <w:spacing w:val="-10"/>
          <w:sz w:val="22"/>
          <w:szCs w:val="22"/>
        </w:rPr>
        <w:t xml:space="preserve"> </w:t>
      </w:r>
      <w:r>
        <w:rPr>
          <w:rFonts w:cs="Times New Roman"/>
          <w:sz w:val="22"/>
          <w:szCs w:val="22"/>
        </w:rPr>
        <w:t xml:space="preserve">Guarantee against the Bank as a principal </w:t>
      </w:r>
      <w:r>
        <w:rPr>
          <w:rFonts w:cs="Times New Roman"/>
          <w:spacing w:val="-3"/>
          <w:sz w:val="22"/>
          <w:szCs w:val="22"/>
        </w:rPr>
        <w:t xml:space="preserve">debtor, </w:t>
      </w:r>
      <w:r>
        <w:rPr>
          <w:rFonts w:cs="Times New Roman"/>
          <w:sz w:val="22"/>
          <w:szCs w:val="22"/>
        </w:rPr>
        <w:t xml:space="preserve">in the first instance, without proceeding against the </w:t>
      </w:r>
      <w:r>
        <w:rPr>
          <w:rFonts w:cs="Times New Roman"/>
          <w:sz w:val="22"/>
          <w:szCs w:val="22"/>
        </w:rPr>
        <w:t>Company and notwithstanding any security or other  guarantee that Government  may have    in  relation</w:t>
      </w:r>
      <w:r>
        <w:rPr>
          <w:rFonts w:cs="Times New Roman"/>
          <w:spacing w:val="28"/>
          <w:sz w:val="22"/>
          <w:szCs w:val="22"/>
        </w:rPr>
        <w:t xml:space="preserve"> </w:t>
      </w:r>
      <w:r>
        <w:rPr>
          <w:rFonts w:cs="Times New Roman"/>
          <w:sz w:val="22"/>
          <w:szCs w:val="22"/>
        </w:rPr>
        <w:t>to</w:t>
      </w:r>
      <w:r>
        <w:rPr>
          <w:rFonts w:cs="Times New Roman"/>
          <w:spacing w:val="41"/>
          <w:sz w:val="22"/>
          <w:szCs w:val="22"/>
        </w:rPr>
        <w:t xml:space="preserve"> </w:t>
      </w:r>
      <w:r>
        <w:rPr>
          <w:rFonts w:cs="Times New Roman"/>
          <w:sz w:val="22"/>
          <w:szCs w:val="22"/>
        </w:rPr>
        <w:t>the</w:t>
      </w:r>
      <w:r>
        <w:rPr>
          <w:rFonts w:cs="Times New Roman"/>
          <w:sz w:val="22"/>
          <w:szCs w:val="22"/>
          <w:u w:val="single" w:color="363434"/>
        </w:rPr>
        <w:t xml:space="preserve"> </w:t>
      </w:r>
      <w:r>
        <w:rPr>
          <w:rFonts w:cs="Times New Roman"/>
          <w:sz w:val="22"/>
          <w:szCs w:val="22"/>
          <w:u w:val="single" w:color="363434"/>
        </w:rPr>
        <w:tab/>
      </w:r>
      <w:r>
        <w:rPr>
          <w:rFonts w:cs="Times New Roman"/>
          <w:spacing w:val="-3"/>
          <w:sz w:val="22"/>
          <w:szCs w:val="22"/>
        </w:rPr>
        <w:t>Company’s</w:t>
      </w:r>
      <w:r>
        <w:rPr>
          <w:rFonts w:cs="Times New Roman"/>
          <w:spacing w:val="9"/>
          <w:sz w:val="22"/>
          <w:szCs w:val="22"/>
        </w:rPr>
        <w:t xml:space="preserve"> </w:t>
      </w:r>
      <w:r>
        <w:rPr>
          <w:rFonts w:cs="Times New Roman"/>
          <w:sz w:val="22"/>
          <w:szCs w:val="22"/>
        </w:rPr>
        <w:t>liabilities.</w:t>
      </w:r>
    </w:p>
    <w:p w:rsidR="00000000" w:rsidRDefault="00032CAE">
      <w:pPr>
        <w:pStyle w:val="BodyText"/>
        <w:kinsoku w:val="0"/>
        <w:overflowPunct w:val="0"/>
        <w:spacing w:before="10"/>
        <w:ind w:left="0" w:firstLine="0"/>
        <w:rPr>
          <w:sz w:val="19"/>
          <w:szCs w:val="19"/>
        </w:rPr>
      </w:pPr>
    </w:p>
    <w:p w:rsidR="00000000" w:rsidRDefault="00032CAE">
      <w:pPr>
        <w:pStyle w:val="ListParagraph"/>
        <w:numPr>
          <w:ilvl w:val="0"/>
          <w:numId w:val="9"/>
        </w:numPr>
        <w:tabs>
          <w:tab w:val="left" w:pos="634"/>
          <w:tab w:val="left" w:pos="4408"/>
          <w:tab w:val="left" w:pos="7015"/>
          <w:tab w:val="left" w:pos="7884"/>
        </w:tabs>
        <w:kinsoku w:val="0"/>
        <w:overflowPunct w:val="0"/>
        <w:spacing w:before="72" w:line="276" w:lineRule="auto"/>
        <w:ind w:right="115" w:hanging="566"/>
        <w:jc w:val="both"/>
        <w:rPr>
          <w:rFonts w:cs="Times New Roman"/>
          <w:sz w:val="22"/>
          <w:szCs w:val="22"/>
        </w:rPr>
      </w:pPr>
      <w:r>
        <w:rPr>
          <w:rFonts w:cs="Times New Roman"/>
          <w:sz w:val="22"/>
          <w:szCs w:val="22"/>
        </w:rPr>
        <w:t>The</w:t>
      </w:r>
      <w:r>
        <w:rPr>
          <w:rFonts w:cs="Times New Roman"/>
          <w:spacing w:val="-26"/>
          <w:sz w:val="22"/>
          <w:szCs w:val="22"/>
        </w:rPr>
        <w:t xml:space="preserve"> </w:t>
      </w:r>
      <w:r>
        <w:rPr>
          <w:rFonts w:cs="Times New Roman"/>
          <w:sz w:val="22"/>
          <w:szCs w:val="22"/>
        </w:rPr>
        <w:t>Bank</w:t>
      </w:r>
      <w:r>
        <w:rPr>
          <w:rFonts w:cs="Times New Roman"/>
          <w:spacing w:val="-26"/>
          <w:sz w:val="22"/>
          <w:szCs w:val="22"/>
        </w:rPr>
        <w:t xml:space="preserve"> </w:t>
      </w:r>
      <w:r>
        <w:rPr>
          <w:rFonts w:cs="Times New Roman"/>
          <w:sz w:val="22"/>
          <w:szCs w:val="22"/>
        </w:rPr>
        <w:t>further</w:t>
      </w:r>
      <w:r>
        <w:rPr>
          <w:rFonts w:cs="Times New Roman"/>
          <w:spacing w:val="-26"/>
          <w:sz w:val="22"/>
          <w:szCs w:val="22"/>
        </w:rPr>
        <w:t xml:space="preserve"> </w:t>
      </w:r>
      <w:r>
        <w:rPr>
          <w:rFonts w:cs="Times New Roman"/>
          <w:sz w:val="22"/>
          <w:szCs w:val="22"/>
        </w:rPr>
        <w:t>agrees</w:t>
      </w:r>
      <w:r>
        <w:rPr>
          <w:rFonts w:cs="Times New Roman"/>
          <w:spacing w:val="-26"/>
          <w:sz w:val="22"/>
          <w:szCs w:val="22"/>
        </w:rPr>
        <w:t xml:space="preserve"> </w:t>
      </w:r>
      <w:r>
        <w:rPr>
          <w:rFonts w:cs="Times New Roman"/>
          <w:sz w:val="22"/>
          <w:szCs w:val="22"/>
        </w:rPr>
        <w:t>that</w:t>
      </w:r>
      <w:r>
        <w:rPr>
          <w:rFonts w:cs="Times New Roman"/>
          <w:spacing w:val="-23"/>
          <w:sz w:val="22"/>
          <w:szCs w:val="22"/>
        </w:rPr>
        <w:t xml:space="preserve"> </w:t>
      </w:r>
      <w:r>
        <w:rPr>
          <w:rFonts w:cs="Times New Roman"/>
          <w:sz w:val="22"/>
          <w:szCs w:val="22"/>
        </w:rPr>
        <w:t>Government</w:t>
      </w:r>
      <w:r>
        <w:rPr>
          <w:rFonts w:cs="Times New Roman"/>
          <w:spacing w:val="-26"/>
          <w:sz w:val="22"/>
          <w:szCs w:val="22"/>
        </w:rPr>
        <w:t xml:space="preserve"> </w:t>
      </w:r>
      <w:r>
        <w:rPr>
          <w:rFonts w:cs="Times New Roman"/>
          <w:sz w:val="22"/>
          <w:szCs w:val="22"/>
        </w:rPr>
        <w:t>shall</w:t>
      </w:r>
      <w:r>
        <w:rPr>
          <w:rFonts w:cs="Times New Roman"/>
          <w:spacing w:val="-26"/>
          <w:sz w:val="22"/>
          <w:szCs w:val="22"/>
        </w:rPr>
        <w:t xml:space="preserve"> </w:t>
      </w:r>
      <w:r>
        <w:rPr>
          <w:rFonts w:cs="Times New Roman"/>
          <w:sz w:val="22"/>
          <w:szCs w:val="22"/>
        </w:rPr>
        <w:t>have</w:t>
      </w:r>
      <w:r>
        <w:rPr>
          <w:rFonts w:cs="Times New Roman"/>
          <w:spacing w:val="-24"/>
          <w:sz w:val="22"/>
          <w:szCs w:val="22"/>
        </w:rPr>
        <w:t xml:space="preserve"> </w:t>
      </w:r>
      <w:r>
        <w:rPr>
          <w:rFonts w:cs="Times New Roman"/>
          <w:sz w:val="22"/>
          <w:szCs w:val="22"/>
        </w:rPr>
        <w:t>fullest</w:t>
      </w:r>
      <w:r>
        <w:rPr>
          <w:rFonts w:cs="Times New Roman"/>
          <w:spacing w:val="-26"/>
          <w:sz w:val="22"/>
          <w:szCs w:val="22"/>
        </w:rPr>
        <w:t xml:space="preserve"> </w:t>
      </w:r>
      <w:r>
        <w:rPr>
          <w:rFonts w:cs="Times New Roman"/>
          <w:sz w:val="22"/>
          <w:szCs w:val="22"/>
        </w:rPr>
        <w:t>liberty</w:t>
      </w:r>
      <w:r>
        <w:rPr>
          <w:rFonts w:cs="Times New Roman"/>
          <w:spacing w:val="-26"/>
          <w:sz w:val="22"/>
          <w:szCs w:val="22"/>
        </w:rPr>
        <w:t xml:space="preserve"> </w:t>
      </w:r>
      <w:r>
        <w:rPr>
          <w:rFonts w:cs="Times New Roman"/>
          <w:sz w:val="22"/>
          <w:szCs w:val="22"/>
        </w:rPr>
        <w:t>without</w:t>
      </w:r>
      <w:r>
        <w:rPr>
          <w:rFonts w:cs="Times New Roman"/>
          <w:spacing w:val="-26"/>
          <w:sz w:val="22"/>
          <w:szCs w:val="22"/>
        </w:rPr>
        <w:t xml:space="preserve"> </w:t>
      </w:r>
      <w:r>
        <w:rPr>
          <w:rFonts w:cs="Times New Roman"/>
          <w:sz w:val="22"/>
          <w:szCs w:val="22"/>
        </w:rPr>
        <w:t>our</w:t>
      </w:r>
      <w:r>
        <w:rPr>
          <w:rFonts w:cs="Times New Roman"/>
          <w:spacing w:val="-26"/>
          <w:sz w:val="22"/>
          <w:szCs w:val="22"/>
        </w:rPr>
        <w:t xml:space="preserve"> </w:t>
      </w:r>
      <w:r>
        <w:rPr>
          <w:rFonts w:cs="Times New Roman"/>
          <w:sz w:val="22"/>
          <w:szCs w:val="22"/>
        </w:rPr>
        <w:t>consent</w:t>
      </w:r>
      <w:r>
        <w:rPr>
          <w:rFonts w:cs="Times New Roman"/>
          <w:spacing w:val="-26"/>
          <w:sz w:val="22"/>
          <w:szCs w:val="22"/>
        </w:rPr>
        <w:t xml:space="preserve"> </w:t>
      </w:r>
      <w:r>
        <w:rPr>
          <w:rFonts w:cs="Times New Roman"/>
          <w:sz w:val="22"/>
          <w:szCs w:val="22"/>
        </w:rPr>
        <w:t>and</w:t>
      </w:r>
      <w:r>
        <w:rPr>
          <w:rFonts w:cs="Times New Roman"/>
          <w:spacing w:val="-24"/>
          <w:sz w:val="22"/>
          <w:szCs w:val="22"/>
        </w:rPr>
        <w:t xml:space="preserve"> </w:t>
      </w:r>
      <w:r>
        <w:rPr>
          <w:rFonts w:cs="Times New Roman"/>
          <w:spacing w:val="-3"/>
          <w:sz w:val="22"/>
          <w:szCs w:val="22"/>
        </w:rPr>
        <w:t xml:space="preserve">without </w:t>
      </w:r>
      <w:r>
        <w:rPr>
          <w:rFonts w:cs="Times New Roman"/>
          <w:sz w:val="22"/>
          <w:szCs w:val="22"/>
        </w:rPr>
        <w:t>affecting</w:t>
      </w:r>
      <w:r>
        <w:rPr>
          <w:rFonts w:cs="Times New Roman"/>
          <w:spacing w:val="-7"/>
          <w:sz w:val="22"/>
          <w:szCs w:val="22"/>
        </w:rPr>
        <w:t xml:space="preserve"> </w:t>
      </w:r>
      <w:r>
        <w:rPr>
          <w:rFonts w:cs="Times New Roman"/>
          <w:sz w:val="22"/>
          <w:szCs w:val="22"/>
        </w:rPr>
        <w:t>in</w:t>
      </w:r>
      <w:r>
        <w:rPr>
          <w:rFonts w:cs="Times New Roman"/>
          <w:spacing w:val="-9"/>
          <w:sz w:val="22"/>
          <w:szCs w:val="22"/>
        </w:rPr>
        <w:t xml:space="preserve"> </w:t>
      </w:r>
      <w:r>
        <w:rPr>
          <w:rFonts w:cs="Times New Roman"/>
          <w:sz w:val="22"/>
          <w:szCs w:val="22"/>
        </w:rPr>
        <w:t>any</w:t>
      </w:r>
      <w:r>
        <w:rPr>
          <w:rFonts w:cs="Times New Roman"/>
          <w:spacing w:val="-9"/>
          <w:sz w:val="22"/>
          <w:szCs w:val="22"/>
        </w:rPr>
        <w:t xml:space="preserve"> </w:t>
      </w:r>
      <w:r>
        <w:rPr>
          <w:rFonts w:cs="Times New Roman"/>
          <w:sz w:val="22"/>
          <w:szCs w:val="22"/>
        </w:rPr>
        <w:t>manner</w:t>
      </w:r>
      <w:r>
        <w:rPr>
          <w:rFonts w:cs="Times New Roman"/>
          <w:spacing w:val="-8"/>
          <w:sz w:val="22"/>
          <w:szCs w:val="22"/>
        </w:rPr>
        <w:t xml:space="preserve"> </w:t>
      </w:r>
      <w:r>
        <w:rPr>
          <w:rFonts w:cs="Times New Roman"/>
          <w:sz w:val="22"/>
          <w:szCs w:val="22"/>
        </w:rPr>
        <w:t>our</w:t>
      </w:r>
      <w:r>
        <w:rPr>
          <w:rFonts w:cs="Times New Roman"/>
          <w:spacing w:val="-8"/>
          <w:sz w:val="22"/>
          <w:szCs w:val="22"/>
        </w:rPr>
        <w:t xml:space="preserve"> </w:t>
      </w:r>
      <w:r>
        <w:rPr>
          <w:rFonts w:cs="Times New Roman"/>
          <w:sz w:val="22"/>
          <w:szCs w:val="22"/>
        </w:rPr>
        <w:t>obligations</w:t>
      </w:r>
      <w:r>
        <w:rPr>
          <w:rFonts w:cs="Times New Roman"/>
          <w:spacing w:val="-9"/>
          <w:sz w:val="22"/>
          <w:szCs w:val="22"/>
        </w:rPr>
        <w:t xml:space="preserve"> </w:t>
      </w:r>
      <w:r>
        <w:rPr>
          <w:rFonts w:cs="Times New Roman"/>
          <w:sz w:val="22"/>
          <w:szCs w:val="22"/>
        </w:rPr>
        <w:t>hereunder</w:t>
      </w:r>
      <w:r>
        <w:rPr>
          <w:rFonts w:cs="Times New Roman"/>
          <w:spacing w:val="-8"/>
          <w:sz w:val="22"/>
          <w:szCs w:val="22"/>
        </w:rPr>
        <w:t xml:space="preserve"> </w:t>
      </w:r>
      <w:r>
        <w:rPr>
          <w:rFonts w:cs="Times New Roman"/>
          <w:sz w:val="22"/>
          <w:szCs w:val="22"/>
        </w:rPr>
        <w:t>to</w:t>
      </w:r>
      <w:r>
        <w:rPr>
          <w:rFonts w:cs="Times New Roman"/>
          <w:spacing w:val="-7"/>
          <w:sz w:val="22"/>
          <w:szCs w:val="22"/>
        </w:rPr>
        <w:t xml:space="preserve"> </w:t>
      </w:r>
      <w:r>
        <w:rPr>
          <w:rFonts w:cs="Times New Roman"/>
          <w:sz w:val="22"/>
          <w:szCs w:val="22"/>
        </w:rPr>
        <w:t>vary</w:t>
      </w:r>
      <w:r>
        <w:rPr>
          <w:rFonts w:cs="Times New Roman"/>
          <w:spacing w:val="-9"/>
          <w:sz w:val="22"/>
          <w:szCs w:val="22"/>
        </w:rPr>
        <w:t xml:space="preserve"> </w:t>
      </w:r>
      <w:r>
        <w:rPr>
          <w:rFonts w:cs="Times New Roman"/>
          <w:sz w:val="22"/>
          <w:szCs w:val="22"/>
        </w:rPr>
        <w:t>any</w:t>
      </w:r>
      <w:r>
        <w:rPr>
          <w:rFonts w:cs="Times New Roman"/>
          <w:spacing w:val="-9"/>
          <w:sz w:val="22"/>
          <w:szCs w:val="22"/>
        </w:rPr>
        <w:t xml:space="preserve"> </w:t>
      </w:r>
      <w:r>
        <w:rPr>
          <w:rFonts w:cs="Times New Roman"/>
          <w:sz w:val="22"/>
          <w:szCs w:val="22"/>
        </w:rPr>
        <w:t>of</w:t>
      </w:r>
      <w:r>
        <w:rPr>
          <w:rFonts w:cs="Times New Roman"/>
          <w:spacing w:val="-8"/>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terms</w:t>
      </w:r>
      <w:r>
        <w:rPr>
          <w:rFonts w:cs="Times New Roman"/>
          <w:spacing w:val="-6"/>
          <w:sz w:val="22"/>
          <w:szCs w:val="22"/>
        </w:rPr>
        <w:t xml:space="preserve"> </w:t>
      </w:r>
      <w:r>
        <w:rPr>
          <w:rFonts w:cs="Times New Roman"/>
          <w:sz w:val="22"/>
          <w:szCs w:val="22"/>
        </w:rPr>
        <w:t>and</w:t>
      </w:r>
      <w:r>
        <w:rPr>
          <w:rFonts w:cs="Times New Roman"/>
          <w:spacing w:val="-7"/>
          <w:sz w:val="22"/>
          <w:szCs w:val="22"/>
        </w:rPr>
        <w:t xml:space="preserve"> </w:t>
      </w:r>
      <w:r>
        <w:rPr>
          <w:rFonts w:cs="Times New Roman"/>
          <w:sz w:val="22"/>
          <w:szCs w:val="22"/>
        </w:rPr>
        <w:t>conditions</w:t>
      </w:r>
      <w:r>
        <w:rPr>
          <w:rFonts w:cs="Times New Roman"/>
          <w:spacing w:val="-6"/>
          <w:sz w:val="22"/>
          <w:szCs w:val="22"/>
        </w:rPr>
        <w:t xml:space="preserve"> </w:t>
      </w:r>
      <w:r>
        <w:rPr>
          <w:rFonts w:cs="Times New Roman"/>
          <w:sz w:val="22"/>
          <w:szCs w:val="22"/>
        </w:rPr>
        <w:t>of</w:t>
      </w:r>
      <w:r>
        <w:rPr>
          <w:rFonts w:cs="Times New Roman"/>
          <w:spacing w:val="-6"/>
          <w:sz w:val="22"/>
          <w:szCs w:val="22"/>
        </w:rPr>
        <w:t xml:space="preserve"> </w:t>
      </w:r>
      <w:r>
        <w:rPr>
          <w:rFonts w:cs="Times New Roman"/>
          <w:sz w:val="22"/>
          <w:szCs w:val="22"/>
        </w:rPr>
        <w:t>the said Contract or to extend time of performance by</w:t>
      </w:r>
      <w:r>
        <w:rPr>
          <w:rFonts w:cs="Times New Roman"/>
          <w:spacing w:val="-21"/>
          <w:sz w:val="22"/>
          <w:szCs w:val="22"/>
        </w:rPr>
        <w:t xml:space="preserve"> </w:t>
      </w:r>
      <w:r>
        <w:rPr>
          <w:rFonts w:cs="Times New Roman"/>
          <w:sz w:val="22"/>
          <w:szCs w:val="22"/>
        </w:rPr>
        <w:t>the</w:t>
      </w:r>
      <w:r>
        <w:rPr>
          <w:rFonts w:cs="Times New Roman"/>
          <w:spacing w:val="2"/>
          <w:sz w:val="22"/>
          <w:szCs w:val="22"/>
        </w:rPr>
        <w:t xml:space="preserve"> </w:t>
      </w:r>
      <w:r>
        <w:rPr>
          <w:rFonts w:cs="Times New Roman"/>
          <w:sz w:val="22"/>
          <w:szCs w:val="22"/>
        </w:rPr>
        <w:t>said</w:t>
      </w:r>
      <w:r>
        <w:rPr>
          <w:rFonts w:cs="Times New Roman"/>
          <w:sz w:val="22"/>
          <w:szCs w:val="22"/>
          <w:u w:val="single" w:color="363434"/>
        </w:rPr>
        <w:t xml:space="preserve"> </w:t>
      </w:r>
      <w:r>
        <w:rPr>
          <w:rFonts w:cs="Times New Roman"/>
          <w:sz w:val="22"/>
          <w:szCs w:val="22"/>
          <w:u w:val="single" w:color="363434"/>
        </w:rPr>
        <w:tab/>
      </w:r>
      <w:r>
        <w:rPr>
          <w:rFonts w:cs="Times New Roman"/>
          <w:sz w:val="22"/>
          <w:szCs w:val="22"/>
        </w:rPr>
        <w:t>Company from</w:t>
      </w:r>
      <w:r>
        <w:rPr>
          <w:rFonts w:cs="Times New Roman"/>
          <w:spacing w:val="2"/>
          <w:sz w:val="22"/>
          <w:szCs w:val="22"/>
        </w:rPr>
        <w:t xml:space="preserve"> </w:t>
      </w:r>
      <w:r>
        <w:rPr>
          <w:rFonts w:cs="Times New Roman"/>
          <w:sz w:val="22"/>
          <w:szCs w:val="22"/>
        </w:rPr>
        <w:t>time</w:t>
      </w:r>
      <w:r>
        <w:rPr>
          <w:rFonts w:cs="Times New Roman"/>
          <w:spacing w:val="4"/>
          <w:sz w:val="22"/>
          <w:szCs w:val="22"/>
        </w:rPr>
        <w:t xml:space="preserve"> </w:t>
      </w:r>
      <w:r>
        <w:rPr>
          <w:rFonts w:cs="Times New Roman"/>
          <w:sz w:val="22"/>
          <w:szCs w:val="22"/>
        </w:rPr>
        <w:t>to time or to postpone for any time or from time to time exercise of any of the powers vested in G</w:t>
      </w:r>
      <w:r>
        <w:rPr>
          <w:rFonts w:cs="Times New Roman"/>
          <w:sz w:val="22"/>
          <w:szCs w:val="22"/>
        </w:rPr>
        <w:t>overnment</w:t>
      </w:r>
      <w:r>
        <w:rPr>
          <w:rFonts w:cs="Times New Roman"/>
          <w:spacing w:val="-24"/>
          <w:sz w:val="22"/>
          <w:szCs w:val="22"/>
        </w:rPr>
        <w:t xml:space="preserve"> </w:t>
      </w:r>
      <w:r>
        <w:rPr>
          <w:rFonts w:cs="Times New Roman"/>
          <w:sz w:val="22"/>
          <w:szCs w:val="22"/>
        </w:rPr>
        <w:t>against</w:t>
      </w:r>
      <w:r>
        <w:rPr>
          <w:rFonts w:cs="Times New Roman"/>
          <w:spacing w:val="-26"/>
          <w:sz w:val="22"/>
          <w:szCs w:val="22"/>
        </w:rPr>
        <w:t xml:space="preserve"> </w:t>
      </w:r>
      <w:r>
        <w:rPr>
          <w:rFonts w:cs="Times New Roman"/>
          <w:sz w:val="22"/>
          <w:szCs w:val="22"/>
        </w:rPr>
        <w:t>the</w:t>
      </w:r>
      <w:r>
        <w:rPr>
          <w:rFonts w:cs="Times New Roman"/>
          <w:spacing w:val="-26"/>
          <w:sz w:val="22"/>
          <w:szCs w:val="22"/>
        </w:rPr>
        <w:t xml:space="preserve"> </w:t>
      </w:r>
      <w:r>
        <w:rPr>
          <w:rFonts w:cs="Times New Roman"/>
          <w:sz w:val="22"/>
          <w:szCs w:val="22"/>
        </w:rPr>
        <w:t>said</w:t>
      </w:r>
      <w:r>
        <w:rPr>
          <w:rFonts w:cs="Times New Roman"/>
          <w:sz w:val="22"/>
          <w:szCs w:val="22"/>
          <w:u w:val="double" w:color="363434"/>
        </w:rPr>
        <w:t xml:space="preserve"> </w:t>
      </w:r>
      <w:r>
        <w:rPr>
          <w:rFonts w:cs="Times New Roman"/>
          <w:sz w:val="22"/>
          <w:szCs w:val="22"/>
          <w:u w:val="double" w:color="363434"/>
        </w:rPr>
        <w:tab/>
      </w:r>
      <w:r>
        <w:rPr>
          <w:rFonts w:cs="Times New Roman"/>
          <w:sz w:val="22"/>
          <w:szCs w:val="22"/>
        </w:rPr>
        <w:t>Company</w:t>
      </w:r>
      <w:r>
        <w:rPr>
          <w:rFonts w:cs="Times New Roman"/>
          <w:spacing w:val="-7"/>
          <w:sz w:val="22"/>
          <w:szCs w:val="22"/>
        </w:rPr>
        <w:t xml:space="preserve"> </w:t>
      </w:r>
      <w:r>
        <w:rPr>
          <w:rFonts w:cs="Times New Roman"/>
          <w:sz w:val="22"/>
          <w:szCs w:val="22"/>
        </w:rPr>
        <w:t>and</w:t>
      </w:r>
      <w:r>
        <w:rPr>
          <w:rFonts w:cs="Times New Roman"/>
          <w:spacing w:val="-7"/>
          <w:sz w:val="22"/>
          <w:szCs w:val="22"/>
        </w:rPr>
        <w:t xml:space="preserve"> </w:t>
      </w:r>
      <w:r>
        <w:rPr>
          <w:rFonts w:cs="Times New Roman"/>
          <w:sz w:val="22"/>
          <w:szCs w:val="22"/>
        </w:rPr>
        <w:t>to</w:t>
      </w:r>
      <w:r>
        <w:rPr>
          <w:rFonts w:cs="Times New Roman"/>
          <w:spacing w:val="-7"/>
          <w:sz w:val="22"/>
          <w:szCs w:val="22"/>
        </w:rPr>
        <w:t xml:space="preserve"> </w:t>
      </w:r>
      <w:r>
        <w:rPr>
          <w:rFonts w:cs="Times New Roman"/>
          <w:sz w:val="22"/>
          <w:szCs w:val="22"/>
        </w:rPr>
        <w:t>forebear</w:t>
      </w:r>
      <w:r>
        <w:rPr>
          <w:rFonts w:cs="Times New Roman"/>
          <w:spacing w:val="-6"/>
          <w:sz w:val="22"/>
          <w:szCs w:val="22"/>
        </w:rPr>
        <w:t xml:space="preserve"> </w:t>
      </w:r>
      <w:r>
        <w:rPr>
          <w:rFonts w:cs="Times New Roman"/>
          <w:sz w:val="22"/>
          <w:szCs w:val="22"/>
        </w:rPr>
        <w:t>or</w:t>
      </w:r>
      <w:r>
        <w:rPr>
          <w:rFonts w:cs="Times New Roman"/>
          <w:spacing w:val="-6"/>
          <w:sz w:val="22"/>
          <w:szCs w:val="22"/>
        </w:rPr>
        <w:t xml:space="preserve"> </w:t>
      </w:r>
      <w:r>
        <w:rPr>
          <w:rFonts w:cs="Times New Roman"/>
          <w:sz w:val="22"/>
          <w:szCs w:val="22"/>
        </w:rPr>
        <w:t>enforce</w:t>
      </w:r>
      <w:r>
        <w:rPr>
          <w:rFonts w:cs="Times New Roman"/>
          <w:spacing w:val="-9"/>
          <w:sz w:val="22"/>
          <w:szCs w:val="22"/>
        </w:rPr>
        <w:t xml:space="preserve"> </w:t>
      </w:r>
      <w:r>
        <w:rPr>
          <w:rFonts w:cs="Times New Roman"/>
          <w:sz w:val="22"/>
          <w:szCs w:val="22"/>
        </w:rPr>
        <w:t>any</w:t>
      </w:r>
      <w:r>
        <w:rPr>
          <w:rFonts w:cs="Times New Roman"/>
          <w:spacing w:val="-7"/>
          <w:sz w:val="22"/>
          <w:szCs w:val="22"/>
        </w:rPr>
        <w:t xml:space="preserve"> </w:t>
      </w:r>
      <w:r>
        <w:rPr>
          <w:rFonts w:cs="Times New Roman"/>
          <w:sz w:val="22"/>
          <w:szCs w:val="22"/>
        </w:rPr>
        <w:t>of</w:t>
      </w:r>
      <w:r>
        <w:rPr>
          <w:rFonts w:cs="Times New Roman"/>
          <w:spacing w:val="-8"/>
          <w:sz w:val="22"/>
          <w:szCs w:val="22"/>
        </w:rPr>
        <w:t xml:space="preserve"> </w:t>
      </w:r>
      <w:r>
        <w:rPr>
          <w:rFonts w:cs="Times New Roman"/>
          <w:sz w:val="22"/>
          <w:szCs w:val="22"/>
        </w:rPr>
        <w:t>the</w:t>
      </w:r>
      <w:r>
        <w:rPr>
          <w:rFonts w:cs="Times New Roman"/>
          <w:spacing w:val="-6"/>
          <w:sz w:val="22"/>
          <w:szCs w:val="22"/>
        </w:rPr>
        <w:t xml:space="preserve"> </w:t>
      </w:r>
      <w:r>
        <w:rPr>
          <w:rFonts w:cs="Times New Roman"/>
          <w:sz w:val="22"/>
          <w:szCs w:val="22"/>
        </w:rPr>
        <w:t>terms and conditions relating to the said Contract and we shall not be relieved from our liability by reason of any such variation, or extension being granted to</w:t>
      </w:r>
      <w:r>
        <w:rPr>
          <w:rFonts w:cs="Times New Roman"/>
          <w:spacing w:val="-5"/>
          <w:sz w:val="22"/>
          <w:szCs w:val="22"/>
        </w:rPr>
        <w:t xml:space="preserve"> </w:t>
      </w:r>
      <w:r>
        <w:rPr>
          <w:rFonts w:cs="Times New Roman"/>
          <w:sz w:val="22"/>
          <w:szCs w:val="22"/>
        </w:rPr>
        <w:t>the</w:t>
      </w:r>
      <w:r>
        <w:rPr>
          <w:rFonts w:cs="Times New Roman"/>
          <w:spacing w:val="-3"/>
          <w:sz w:val="22"/>
          <w:szCs w:val="22"/>
        </w:rPr>
        <w:t xml:space="preserve"> </w:t>
      </w:r>
      <w:r>
        <w:rPr>
          <w:rFonts w:cs="Times New Roman"/>
          <w:sz w:val="22"/>
          <w:szCs w:val="22"/>
        </w:rPr>
        <w:t>said</w:t>
      </w:r>
      <w:r>
        <w:rPr>
          <w:rFonts w:cs="Times New Roman"/>
          <w:sz w:val="22"/>
          <w:szCs w:val="22"/>
          <w:u w:val="single" w:color="363434"/>
        </w:rPr>
        <w:t xml:space="preserve"> </w:t>
      </w:r>
      <w:r>
        <w:rPr>
          <w:rFonts w:cs="Times New Roman"/>
          <w:sz w:val="22"/>
          <w:szCs w:val="22"/>
          <w:u w:val="single" w:color="363434"/>
        </w:rPr>
        <w:tab/>
      </w:r>
      <w:r>
        <w:rPr>
          <w:rFonts w:cs="Times New Roman"/>
          <w:sz w:val="22"/>
          <w:szCs w:val="22"/>
          <w:u w:val="single" w:color="363434"/>
        </w:rPr>
        <w:tab/>
      </w:r>
      <w:r>
        <w:rPr>
          <w:rFonts w:cs="Times New Roman"/>
          <w:sz w:val="22"/>
          <w:szCs w:val="22"/>
        </w:rPr>
        <w:t>Company</w:t>
      </w:r>
      <w:r>
        <w:rPr>
          <w:rFonts w:cs="Times New Roman"/>
          <w:spacing w:val="18"/>
          <w:sz w:val="22"/>
          <w:szCs w:val="22"/>
        </w:rPr>
        <w:t xml:space="preserve"> </w:t>
      </w:r>
      <w:r>
        <w:rPr>
          <w:rFonts w:cs="Times New Roman"/>
          <w:sz w:val="22"/>
          <w:szCs w:val="22"/>
        </w:rPr>
        <w:t>or for  any  forbearance,  act  or  omission  on  the  part  of  Government  or  any  indulgence    by</w:t>
      </w:r>
    </w:p>
    <w:p w:rsidR="00000000" w:rsidRDefault="00032CAE">
      <w:pPr>
        <w:pStyle w:val="ListParagraph"/>
        <w:numPr>
          <w:ilvl w:val="0"/>
          <w:numId w:val="9"/>
        </w:numPr>
        <w:tabs>
          <w:tab w:val="left" w:pos="634"/>
          <w:tab w:val="left" w:pos="4408"/>
          <w:tab w:val="left" w:pos="7015"/>
          <w:tab w:val="left" w:pos="7884"/>
        </w:tabs>
        <w:kinsoku w:val="0"/>
        <w:overflowPunct w:val="0"/>
        <w:spacing w:before="72" w:line="276" w:lineRule="auto"/>
        <w:ind w:right="115" w:hanging="566"/>
        <w:jc w:val="both"/>
        <w:rPr>
          <w:rFonts w:cs="Times New Roman"/>
          <w:sz w:val="22"/>
          <w:szCs w:val="22"/>
        </w:rPr>
        <w:sectPr w:rsidR="00000000">
          <w:footerReference w:type="default" r:id="rId21"/>
          <w:pgSz w:w="11910" w:h="16840"/>
          <w:pgMar w:top="1380" w:right="1400" w:bottom="1680" w:left="1340" w:header="0" w:footer="1485" w:gutter="0"/>
          <w:pgNumType w:start="94"/>
          <w:cols w:space="720" w:equalWidth="0">
            <w:col w:w="9170"/>
          </w:cols>
          <w:noEndnote/>
        </w:sectPr>
      </w:pPr>
    </w:p>
    <w:p w:rsidR="00000000" w:rsidRDefault="00032CAE">
      <w:pPr>
        <w:pStyle w:val="BodyText"/>
        <w:tabs>
          <w:tab w:val="left" w:pos="4024"/>
        </w:tabs>
        <w:kinsoku w:val="0"/>
        <w:overflowPunct w:val="0"/>
        <w:spacing w:before="55" w:line="276" w:lineRule="auto"/>
        <w:ind w:left="666" w:right="197" w:firstLine="0"/>
      </w:pPr>
      <w:r>
        <w:lastRenderedPageBreak/>
        <w:t>Government to</w:t>
      </w:r>
      <w:r>
        <w:rPr>
          <w:spacing w:val="16"/>
        </w:rPr>
        <w:t xml:space="preserve"> </w:t>
      </w:r>
      <w:r>
        <w:t>the</w:t>
      </w:r>
      <w:r>
        <w:rPr>
          <w:spacing w:val="8"/>
        </w:rPr>
        <w:t xml:space="preserve"> </w:t>
      </w:r>
      <w:r>
        <w:t>said</w:t>
      </w:r>
      <w:r>
        <w:rPr>
          <w:u w:val="single" w:color="363434"/>
        </w:rPr>
        <w:t xml:space="preserve"> </w:t>
      </w:r>
      <w:r>
        <w:rPr>
          <w:u w:val="single" w:color="363434"/>
        </w:rPr>
        <w:tab/>
      </w:r>
      <w:r>
        <w:t>Company or any such matter or thing  whatsoever</w:t>
      </w:r>
      <w:r>
        <w:rPr>
          <w:spacing w:val="-8"/>
        </w:rPr>
        <w:t xml:space="preserve"> </w:t>
      </w:r>
      <w:r>
        <w:t>which under the law relating to sureties would, but</w:t>
      </w:r>
      <w:r>
        <w:t xml:space="preserve"> for this provision, have effect of so relieving</w:t>
      </w:r>
      <w:r>
        <w:rPr>
          <w:spacing w:val="1"/>
        </w:rPr>
        <w:t xml:space="preserve"> </w:t>
      </w:r>
      <w:r>
        <w:t>us.</w:t>
      </w:r>
    </w:p>
    <w:p w:rsidR="00000000" w:rsidRDefault="00032CAE">
      <w:pPr>
        <w:pStyle w:val="BodyText"/>
        <w:kinsoku w:val="0"/>
        <w:overflowPunct w:val="0"/>
        <w:spacing w:before="9"/>
        <w:ind w:left="0" w:firstLine="0"/>
        <w:rPr>
          <w:sz w:val="26"/>
          <w:szCs w:val="26"/>
        </w:rPr>
      </w:pPr>
    </w:p>
    <w:p w:rsidR="00000000" w:rsidRDefault="00032CAE">
      <w:pPr>
        <w:pStyle w:val="ListParagraph"/>
        <w:numPr>
          <w:ilvl w:val="0"/>
          <w:numId w:val="9"/>
        </w:numPr>
        <w:tabs>
          <w:tab w:val="left" w:pos="667"/>
        </w:tabs>
        <w:kinsoku w:val="0"/>
        <w:overflowPunct w:val="0"/>
        <w:spacing w:line="276" w:lineRule="auto"/>
        <w:ind w:right="115" w:hanging="566"/>
        <w:jc w:val="both"/>
        <w:rPr>
          <w:rFonts w:cs="Times New Roman"/>
          <w:spacing w:val="-3"/>
          <w:sz w:val="22"/>
          <w:szCs w:val="22"/>
        </w:rPr>
      </w:pPr>
      <w:r>
        <w:rPr>
          <w:rFonts w:cs="Times New Roman"/>
          <w:sz w:val="22"/>
          <w:szCs w:val="22"/>
        </w:rPr>
        <w:t>The</w:t>
      </w:r>
      <w:r>
        <w:rPr>
          <w:rFonts w:cs="Times New Roman"/>
          <w:spacing w:val="-5"/>
          <w:sz w:val="22"/>
          <w:szCs w:val="22"/>
        </w:rPr>
        <w:t xml:space="preserve"> </w:t>
      </w:r>
      <w:r>
        <w:rPr>
          <w:rFonts w:cs="Times New Roman"/>
          <w:sz w:val="22"/>
          <w:szCs w:val="22"/>
        </w:rPr>
        <w:t>Bank</w:t>
      </w:r>
      <w:r>
        <w:rPr>
          <w:rFonts w:cs="Times New Roman"/>
          <w:spacing w:val="-5"/>
          <w:sz w:val="22"/>
          <w:szCs w:val="22"/>
        </w:rPr>
        <w:t xml:space="preserve"> </w:t>
      </w:r>
      <w:r>
        <w:rPr>
          <w:rFonts w:cs="Times New Roman"/>
          <w:sz w:val="22"/>
          <w:szCs w:val="22"/>
        </w:rPr>
        <w:t>further</w:t>
      </w:r>
      <w:r>
        <w:rPr>
          <w:rFonts w:cs="Times New Roman"/>
          <w:spacing w:val="-4"/>
          <w:sz w:val="22"/>
          <w:szCs w:val="22"/>
        </w:rPr>
        <w:t xml:space="preserve"> </w:t>
      </w:r>
      <w:r>
        <w:rPr>
          <w:rFonts w:cs="Times New Roman"/>
          <w:sz w:val="22"/>
          <w:szCs w:val="22"/>
        </w:rPr>
        <w:t>agrees</w:t>
      </w:r>
      <w:r>
        <w:rPr>
          <w:rFonts w:cs="Times New Roman"/>
          <w:spacing w:val="-6"/>
          <w:sz w:val="22"/>
          <w:szCs w:val="22"/>
        </w:rPr>
        <w:t xml:space="preserve"> </w:t>
      </w:r>
      <w:r>
        <w:rPr>
          <w:rFonts w:cs="Times New Roman"/>
          <w:sz w:val="22"/>
          <w:szCs w:val="22"/>
        </w:rPr>
        <w:t>that</w:t>
      </w:r>
      <w:r>
        <w:rPr>
          <w:rFonts w:cs="Times New Roman"/>
          <w:spacing w:val="-6"/>
          <w:sz w:val="22"/>
          <w:szCs w:val="22"/>
        </w:rPr>
        <w:t xml:space="preserve"> </w:t>
      </w:r>
      <w:r>
        <w:rPr>
          <w:rFonts w:cs="Times New Roman"/>
          <w:sz w:val="22"/>
          <w:szCs w:val="22"/>
        </w:rPr>
        <w:t>the</w:t>
      </w:r>
      <w:r>
        <w:rPr>
          <w:rFonts w:cs="Times New Roman"/>
          <w:spacing w:val="-2"/>
          <w:sz w:val="22"/>
          <w:szCs w:val="22"/>
        </w:rPr>
        <w:t xml:space="preserve"> </w:t>
      </w:r>
      <w:r>
        <w:rPr>
          <w:rFonts w:cs="Times New Roman"/>
          <w:sz w:val="22"/>
          <w:szCs w:val="22"/>
        </w:rPr>
        <w:t>Guarantee</w:t>
      </w:r>
      <w:r>
        <w:rPr>
          <w:rFonts w:cs="Times New Roman"/>
          <w:spacing w:val="-5"/>
          <w:sz w:val="22"/>
          <w:szCs w:val="22"/>
        </w:rPr>
        <w:t xml:space="preserve"> </w:t>
      </w:r>
      <w:r>
        <w:rPr>
          <w:rFonts w:cs="Times New Roman"/>
          <w:sz w:val="22"/>
          <w:szCs w:val="22"/>
        </w:rPr>
        <w:t>herein</w:t>
      </w:r>
      <w:r>
        <w:rPr>
          <w:rFonts w:cs="Times New Roman"/>
          <w:spacing w:val="-3"/>
          <w:sz w:val="22"/>
          <w:szCs w:val="22"/>
        </w:rPr>
        <w:t xml:space="preserve"> </w:t>
      </w:r>
      <w:r>
        <w:rPr>
          <w:rFonts w:cs="Times New Roman"/>
          <w:sz w:val="22"/>
          <w:szCs w:val="22"/>
        </w:rPr>
        <w:t>contained</w:t>
      </w:r>
      <w:r>
        <w:rPr>
          <w:rFonts w:cs="Times New Roman"/>
          <w:spacing w:val="-7"/>
          <w:sz w:val="22"/>
          <w:szCs w:val="22"/>
        </w:rPr>
        <w:t xml:space="preserve"> </w:t>
      </w:r>
      <w:r>
        <w:rPr>
          <w:rFonts w:cs="Times New Roman"/>
          <w:sz w:val="22"/>
          <w:szCs w:val="22"/>
        </w:rPr>
        <w:t>shall</w:t>
      </w:r>
      <w:r>
        <w:rPr>
          <w:rFonts w:cs="Times New Roman"/>
          <w:spacing w:val="-6"/>
          <w:sz w:val="22"/>
          <w:szCs w:val="22"/>
        </w:rPr>
        <w:t xml:space="preserve"> </w:t>
      </w:r>
      <w:r>
        <w:rPr>
          <w:rFonts w:cs="Times New Roman"/>
          <w:sz w:val="22"/>
          <w:szCs w:val="22"/>
        </w:rPr>
        <w:t>remain</w:t>
      </w:r>
      <w:r>
        <w:rPr>
          <w:rFonts w:cs="Times New Roman"/>
          <w:spacing w:val="-5"/>
          <w:sz w:val="22"/>
          <w:szCs w:val="22"/>
        </w:rPr>
        <w:t xml:space="preserve"> </w:t>
      </w:r>
      <w:r>
        <w:rPr>
          <w:rFonts w:cs="Times New Roman"/>
          <w:sz w:val="22"/>
          <w:szCs w:val="22"/>
        </w:rPr>
        <w:t>in</w:t>
      </w:r>
      <w:r>
        <w:rPr>
          <w:rFonts w:cs="Times New Roman"/>
          <w:spacing w:val="-5"/>
          <w:sz w:val="22"/>
          <w:szCs w:val="22"/>
        </w:rPr>
        <w:t xml:space="preserve"> </w:t>
      </w:r>
      <w:r>
        <w:rPr>
          <w:rFonts w:cs="Times New Roman"/>
          <w:sz w:val="22"/>
          <w:szCs w:val="22"/>
        </w:rPr>
        <w:t>full</w:t>
      </w:r>
      <w:r>
        <w:rPr>
          <w:rFonts w:cs="Times New Roman"/>
          <w:spacing w:val="-4"/>
          <w:sz w:val="22"/>
          <w:szCs w:val="22"/>
        </w:rPr>
        <w:t xml:space="preserve"> </w:t>
      </w:r>
      <w:r>
        <w:rPr>
          <w:rFonts w:cs="Times New Roman"/>
          <w:sz w:val="22"/>
          <w:szCs w:val="22"/>
        </w:rPr>
        <w:t>force</w:t>
      </w:r>
      <w:r>
        <w:rPr>
          <w:rFonts w:cs="Times New Roman"/>
          <w:spacing w:val="-5"/>
          <w:sz w:val="22"/>
          <w:szCs w:val="22"/>
        </w:rPr>
        <w:t xml:space="preserve"> </w:t>
      </w:r>
      <w:r>
        <w:rPr>
          <w:rFonts w:cs="Times New Roman"/>
          <w:sz w:val="22"/>
          <w:szCs w:val="22"/>
        </w:rPr>
        <w:t>during</w:t>
      </w:r>
      <w:r>
        <w:rPr>
          <w:rFonts w:cs="Times New Roman"/>
          <w:spacing w:val="-5"/>
          <w:sz w:val="22"/>
          <w:szCs w:val="22"/>
        </w:rPr>
        <w:t xml:space="preserve"> </w:t>
      </w:r>
      <w:r>
        <w:rPr>
          <w:rFonts w:cs="Times New Roman"/>
          <w:sz w:val="22"/>
          <w:szCs w:val="22"/>
        </w:rPr>
        <w:t>the period that is taken for the performance of the Contract and all dues of the Government under</w:t>
      </w:r>
      <w:r>
        <w:rPr>
          <w:rFonts w:cs="Times New Roman"/>
          <w:spacing w:val="-38"/>
          <w:sz w:val="22"/>
          <w:szCs w:val="22"/>
        </w:rPr>
        <w:t xml:space="preserve"> </w:t>
      </w:r>
      <w:r>
        <w:rPr>
          <w:rFonts w:cs="Times New Roman"/>
          <w:sz w:val="22"/>
          <w:szCs w:val="22"/>
        </w:rPr>
        <w:t xml:space="preserve">or </w:t>
      </w:r>
      <w:r>
        <w:rPr>
          <w:rFonts w:cs="Times New Roman"/>
          <w:sz w:val="22"/>
          <w:szCs w:val="22"/>
        </w:rPr>
        <w:t>by virtue of this Contract have been fully paid and its claim satisfied or discharged or till Government discharges this Guarantee in writing, whichever is</w:t>
      </w:r>
      <w:r>
        <w:rPr>
          <w:rFonts w:cs="Times New Roman"/>
          <w:spacing w:val="-17"/>
          <w:sz w:val="22"/>
          <w:szCs w:val="22"/>
        </w:rPr>
        <w:t xml:space="preserve"> </w:t>
      </w:r>
      <w:r>
        <w:rPr>
          <w:rFonts w:cs="Times New Roman"/>
          <w:spacing w:val="-3"/>
          <w:sz w:val="22"/>
          <w:szCs w:val="22"/>
        </w:rPr>
        <w:t>earlier.</w:t>
      </w:r>
    </w:p>
    <w:p w:rsidR="00000000" w:rsidRDefault="00032CAE">
      <w:pPr>
        <w:pStyle w:val="BodyText"/>
        <w:kinsoku w:val="0"/>
        <w:overflowPunct w:val="0"/>
        <w:spacing w:before="9"/>
        <w:ind w:left="0" w:firstLine="0"/>
        <w:rPr>
          <w:sz w:val="26"/>
          <w:szCs w:val="26"/>
        </w:rPr>
      </w:pPr>
    </w:p>
    <w:p w:rsidR="00000000" w:rsidRDefault="00032CAE">
      <w:pPr>
        <w:pStyle w:val="ListParagraph"/>
        <w:numPr>
          <w:ilvl w:val="0"/>
          <w:numId w:val="9"/>
        </w:numPr>
        <w:tabs>
          <w:tab w:val="left" w:pos="785"/>
        </w:tabs>
        <w:kinsoku w:val="0"/>
        <w:overflowPunct w:val="0"/>
        <w:ind w:left="784" w:hanging="684"/>
        <w:rPr>
          <w:rFonts w:cs="Times New Roman"/>
          <w:sz w:val="22"/>
          <w:szCs w:val="22"/>
        </w:rPr>
      </w:pPr>
      <w:r>
        <w:rPr>
          <w:rFonts w:cs="Times New Roman"/>
          <w:sz w:val="22"/>
          <w:szCs w:val="22"/>
        </w:rPr>
        <w:t>This</w:t>
      </w:r>
      <w:r>
        <w:rPr>
          <w:rFonts w:cs="Times New Roman"/>
          <w:spacing w:val="-2"/>
          <w:sz w:val="22"/>
          <w:szCs w:val="22"/>
        </w:rPr>
        <w:t xml:space="preserve"> </w:t>
      </w:r>
      <w:r>
        <w:rPr>
          <w:rFonts w:cs="Times New Roman"/>
          <w:sz w:val="22"/>
          <w:szCs w:val="22"/>
        </w:rPr>
        <w:t>Guarantee</w:t>
      </w:r>
      <w:r>
        <w:rPr>
          <w:rFonts w:cs="Times New Roman"/>
          <w:spacing w:val="-5"/>
          <w:sz w:val="22"/>
          <w:szCs w:val="22"/>
        </w:rPr>
        <w:t xml:space="preserve"> </w:t>
      </w:r>
      <w:r>
        <w:rPr>
          <w:rFonts w:cs="Times New Roman"/>
          <w:sz w:val="22"/>
          <w:szCs w:val="22"/>
        </w:rPr>
        <w:t>shall</w:t>
      </w:r>
      <w:r>
        <w:rPr>
          <w:rFonts w:cs="Times New Roman"/>
          <w:spacing w:val="-2"/>
          <w:sz w:val="22"/>
          <w:szCs w:val="22"/>
        </w:rPr>
        <w:t xml:space="preserve"> </w:t>
      </w:r>
      <w:r>
        <w:rPr>
          <w:rFonts w:cs="Times New Roman"/>
          <w:sz w:val="22"/>
          <w:szCs w:val="22"/>
        </w:rPr>
        <w:t>not</w:t>
      </w:r>
      <w:r>
        <w:rPr>
          <w:rFonts w:cs="Times New Roman"/>
          <w:spacing w:val="-2"/>
          <w:sz w:val="22"/>
          <w:szCs w:val="22"/>
        </w:rPr>
        <w:t xml:space="preserve"> </w:t>
      </w:r>
      <w:r>
        <w:rPr>
          <w:rFonts w:cs="Times New Roman"/>
          <w:sz w:val="22"/>
          <w:szCs w:val="22"/>
        </w:rPr>
        <w:t>be</w:t>
      </w:r>
      <w:r>
        <w:rPr>
          <w:rFonts w:cs="Times New Roman"/>
          <w:spacing w:val="-2"/>
          <w:sz w:val="22"/>
          <w:szCs w:val="22"/>
        </w:rPr>
        <w:t xml:space="preserve"> </w:t>
      </w:r>
      <w:r>
        <w:rPr>
          <w:rFonts w:cs="Times New Roman"/>
          <w:sz w:val="22"/>
          <w:szCs w:val="22"/>
        </w:rPr>
        <w:t>discharged</w:t>
      </w:r>
      <w:r>
        <w:rPr>
          <w:rFonts w:cs="Times New Roman"/>
          <w:spacing w:val="-5"/>
          <w:sz w:val="22"/>
          <w:szCs w:val="22"/>
        </w:rPr>
        <w:t xml:space="preserve"> </w:t>
      </w:r>
      <w:r>
        <w:rPr>
          <w:rFonts w:cs="Times New Roman"/>
          <w:sz w:val="22"/>
          <w:szCs w:val="22"/>
        </w:rPr>
        <w:t>by</w:t>
      </w:r>
      <w:r>
        <w:rPr>
          <w:rFonts w:cs="Times New Roman"/>
          <w:spacing w:val="-3"/>
          <w:sz w:val="22"/>
          <w:szCs w:val="22"/>
        </w:rPr>
        <w:t xml:space="preserve"> </w:t>
      </w:r>
      <w:r>
        <w:rPr>
          <w:rFonts w:cs="Times New Roman"/>
          <w:sz w:val="22"/>
          <w:szCs w:val="22"/>
        </w:rPr>
        <w:t>any</w:t>
      </w:r>
      <w:r>
        <w:rPr>
          <w:rFonts w:cs="Times New Roman"/>
          <w:spacing w:val="-5"/>
          <w:sz w:val="22"/>
          <w:szCs w:val="22"/>
        </w:rPr>
        <w:t xml:space="preserve"> </w:t>
      </w:r>
      <w:r>
        <w:rPr>
          <w:rFonts w:cs="Times New Roman"/>
          <w:sz w:val="22"/>
          <w:szCs w:val="22"/>
        </w:rPr>
        <w:t>change</w:t>
      </w:r>
      <w:r>
        <w:rPr>
          <w:rFonts w:cs="Times New Roman"/>
          <w:spacing w:val="-2"/>
          <w:sz w:val="22"/>
          <w:szCs w:val="22"/>
        </w:rPr>
        <w:t xml:space="preserve"> </w:t>
      </w:r>
      <w:r>
        <w:rPr>
          <w:rFonts w:cs="Times New Roman"/>
          <w:sz w:val="22"/>
          <w:szCs w:val="22"/>
        </w:rPr>
        <w:t>in</w:t>
      </w:r>
      <w:r>
        <w:rPr>
          <w:rFonts w:cs="Times New Roman"/>
          <w:spacing w:val="-5"/>
          <w:sz w:val="22"/>
          <w:szCs w:val="22"/>
        </w:rPr>
        <w:t xml:space="preserve"> </w:t>
      </w:r>
      <w:r>
        <w:rPr>
          <w:rFonts w:cs="Times New Roman"/>
          <w:sz w:val="22"/>
          <w:szCs w:val="22"/>
        </w:rPr>
        <w:t>our</w:t>
      </w:r>
      <w:r>
        <w:rPr>
          <w:rFonts w:cs="Times New Roman"/>
          <w:spacing w:val="-2"/>
          <w:sz w:val="22"/>
          <w:szCs w:val="22"/>
        </w:rPr>
        <w:t xml:space="preserve"> </w:t>
      </w:r>
      <w:r>
        <w:rPr>
          <w:rFonts w:cs="Times New Roman"/>
          <w:sz w:val="22"/>
          <w:szCs w:val="22"/>
        </w:rPr>
        <w:t>constitution,</w:t>
      </w:r>
      <w:r>
        <w:rPr>
          <w:rFonts w:cs="Times New Roman"/>
          <w:spacing w:val="-3"/>
          <w:sz w:val="22"/>
          <w:szCs w:val="22"/>
        </w:rPr>
        <w:t xml:space="preserve"> </w:t>
      </w:r>
      <w:r>
        <w:rPr>
          <w:rFonts w:cs="Times New Roman"/>
          <w:sz w:val="22"/>
          <w:szCs w:val="22"/>
        </w:rPr>
        <w:t>in</w:t>
      </w:r>
      <w:r>
        <w:rPr>
          <w:rFonts w:cs="Times New Roman"/>
          <w:spacing w:val="-3"/>
          <w:sz w:val="22"/>
          <w:szCs w:val="22"/>
        </w:rPr>
        <w:t xml:space="preserve"> </w:t>
      </w:r>
      <w:r>
        <w:rPr>
          <w:rFonts w:cs="Times New Roman"/>
          <w:sz w:val="22"/>
          <w:szCs w:val="22"/>
        </w:rPr>
        <w:t>the</w:t>
      </w:r>
      <w:r>
        <w:rPr>
          <w:rFonts w:cs="Times New Roman"/>
          <w:spacing w:val="-2"/>
          <w:sz w:val="22"/>
          <w:szCs w:val="22"/>
        </w:rPr>
        <w:t xml:space="preserve"> </w:t>
      </w:r>
      <w:r>
        <w:rPr>
          <w:rFonts w:cs="Times New Roman"/>
          <w:sz w:val="22"/>
          <w:szCs w:val="22"/>
        </w:rPr>
        <w:t>constitut</w:t>
      </w:r>
      <w:r>
        <w:rPr>
          <w:rFonts w:cs="Times New Roman"/>
          <w:sz w:val="22"/>
          <w:szCs w:val="22"/>
        </w:rPr>
        <w:t>ion</w:t>
      </w:r>
      <w:r>
        <w:rPr>
          <w:rFonts w:cs="Times New Roman"/>
          <w:spacing w:val="-3"/>
          <w:sz w:val="22"/>
          <w:szCs w:val="22"/>
        </w:rPr>
        <w:t xml:space="preserve"> </w:t>
      </w:r>
      <w:r>
        <w:rPr>
          <w:rFonts w:cs="Times New Roman"/>
          <w:sz w:val="22"/>
          <w:szCs w:val="22"/>
        </w:rPr>
        <w:t>of</w:t>
      </w:r>
    </w:p>
    <w:p w:rsidR="00000000" w:rsidRDefault="00032CAE">
      <w:pPr>
        <w:pStyle w:val="BodyText"/>
        <w:kinsoku w:val="0"/>
        <w:overflowPunct w:val="0"/>
        <w:spacing w:before="2"/>
        <w:ind w:left="0" w:firstLine="0"/>
        <w:rPr>
          <w:sz w:val="23"/>
          <w:szCs w:val="23"/>
        </w:rPr>
      </w:pPr>
    </w:p>
    <w:p w:rsidR="00000000" w:rsidRDefault="001754DE">
      <w:pPr>
        <w:pStyle w:val="BodyText"/>
        <w:kinsoku w:val="0"/>
        <w:overflowPunct w:val="0"/>
        <w:spacing w:line="20" w:lineRule="exact"/>
        <w:ind w:left="661" w:firstLine="0"/>
        <w:rPr>
          <w:sz w:val="2"/>
          <w:szCs w:val="2"/>
        </w:rPr>
      </w:pPr>
      <w:r>
        <w:rPr>
          <w:noProof/>
          <w:sz w:val="2"/>
          <w:szCs w:val="2"/>
        </w:rPr>
        <mc:AlternateContent>
          <mc:Choice Requires="wpg">
            <w:drawing>
              <wp:inline distT="0" distB="0" distL="0" distR="0">
                <wp:extent cx="5379720" cy="12700"/>
                <wp:effectExtent l="3810" t="10795" r="7620" b="0"/>
                <wp:docPr id="1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9720" cy="12700"/>
                          <a:chOff x="0" y="0"/>
                          <a:chExt cx="8472" cy="20"/>
                        </a:xfrm>
                      </wpg:grpSpPr>
                      <wps:wsp>
                        <wps:cNvPr id="16" name="Freeform 40"/>
                        <wps:cNvSpPr>
                          <a:spLocks/>
                        </wps:cNvSpPr>
                        <wps:spPr bwMode="auto">
                          <a:xfrm>
                            <a:off x="5" y="5"/>
                            <a:ext cx="8462" cy="20"/>
                          </a:xfrm>
                          <a:custGeom>
                            <a:avLst/>
                            <a:gdLst>
                              <a:gd name="T0" fmla="*/ 0 w 8462"/>
                              <a:gd name="T1" fmla="*/ 0 h 20"/>
                              <a:gd name="T2" fmla="*/ 8461 w 8462"/>
                              <a:gd name="T3" fmla="*/ 0 h 20"/>
                            </a:gdLst>
                            <a:ahLst/>
                            <a:cxnLst>
                              <a:cxn ang="0">
                                <a:pos x="T0" y="T1"/>
                              </a:cxn>
                              <a:cxn ang="0">
                                <a:pos x="T2" y="T3"/>
                              </a:cxn>
                            </a:cxnLst>
                            <a:rect l="0" t="0" r="r" b="b"/>
                            <a:pathLst>
                              <a:path w="8462" h="20">
                                <a:moveTo>
                                  <a:pt x="0" y="0"/>
                                </a:moveTo>
                                <a:lnTo>
                                  <a:pt x="8461" y="0"/>
                                </a:lnTo>
                              </a:path>
                            </a:pathLst>
                          </a:custGeom>
                          <a:noFill/>
                          <a:ln w="6096">
                            <a:solidFill>
                              <a:srgbClr val="36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7A21AF" id="Group 39" o:spid="_x0000_s1026" style="width:423.6pt;height:1pt;mso-position-horizontal-relative:char;mso-position-vertical-relative:line" coordsize="84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">
                <v:shape id="Freeform 40" o:spid="_x0000_s1027" style="position:absolute;left:5;top:5;width:8462;height:20;visibility:visible;mso-wrap-style:square;v-text-anchor:top" coordsize="84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dEG8EA&#10;AADbAAAADwAAAGRycy9kb3ducmV2LnhtbERPTWsCMRC9F/wPYQRvNauIytYooix4aAtqEXobknF3&#10;62aybKKm/74pCN7m8T5nsYq2ETfqfO1YwWiYgSDWztRcKvg6Fq9zED4gG2wck4Jf8rBa9l4WmBt3&#10;5z3dDqEUKYR9jgqqENpcSq8rsuiHriVO3Nl1FkOCXSlNh/cUbhs5zrKptFhzaqiwpU1F+nK4WgXt&#10;9xYnxXuM++JTf8zO+oQ/2UmpQT+u30AEiuEpfrh3Js2fwv8v6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XRBvBAAAA2wAAAA8AAAAAAAAAAAAAAAAAmAIAAGRycy9kb3du&#10;cmV2LnhtbFBLBQYAAAAABAAEAPUAAACGAwAAAAA=&#10;" path="m,l8461,e" filled="f" strokecolor="#363434" strokeweight=".48pt">
                  <v:path arrowok="t" o:connecttype="custom" o:connectlocs="0,0;8461,0" o:connectangles="0,0"/>
                </v:shape>
                <w10:anchorlock/>
              </v:group>
            </w:pict>
          </mc:Fallback>
        </mc:AlternateContent>
      </w:r>
    </w:p>
    <w:p w:rsidR="00000000" w:rsidRDefault="00032CAE">
      <w:pPr>
        <w:pStyle w:val="BodyText"/>
        <w:kinsoku w:val="0"/>
        <w:overflowPunct w:val="0"/>
        <w:spacing w:before="41"/>
        <w:ind w:left="666" w:right="197" w:firstLine="0"/>
        <w:rPr>
          <w:spacing w:val="-3"/>
        </w:rPr>
      </w:pPr>
      <w:r>
        <w:t>Company or that of the</w:t>
      </w:r>
      <w:r>
        <w:rPr>
          <w:spacing w:val="21"/>
        </w:rPr>
        <w:t xml:space="preserve"> </w:t>
      </w:r>
      <w:r>
        <w:rPr>
          <w:spacing w:val="-3"/>
        </w:rPr>
        <w:t>Contractor.</w:t>
      </w:r>
    </w:p>
    <w:p w:rsidR="00000000" w:rsidRDefault="00032CAE">
      <w:pPr>
        <w:pStyle w:val="BodyText"/>
        <w:kinsoku w:val="0"/>
        <w:overflowPunct w:val="0"/>
        <w:ind w:left="0" w:firstLine="0"/>
        <w:rPr>
          <w:sz w:val="30"/>
          <w:szCs w:val="30"/>
        </w:rPr>
      </w:pPr>
    </w:p>
    <w:p w:rsidR="00000000" w:rsidRDefault="00032CAE">
      <w:pPr>
        <w:pStyle w:val="ListParagraph"/>
        <w:numPr>
          <w:ilvl w:val="0"/>
          <w:numId w:val="9"/>
        </w:numPr>
        <w:tabs>
          <w:tab w:val="left" w:pos="670"/>
        </w:tabs>
        <w:kinsoku w:val="0"/>
        <w:overflowPunct w:val="0"/>
        <w:spacing w:line="276" w:lineRule="auto"/>
        <w:ind w:right="115" w:hanging="566"/>
        <w:rPr>
          <w:rFonts w:cs="Times New Roman"/>
          <w:sz w:val="22"/>
          <w:szCs w:val="22"/>
        </w:rPr>
      </w:pPr>
      <w:r>
        <w:rPr>
          <w:rFonts w:cs="Times New Roman"/>
          <w:sz w:val="22"/>
          <w:szCs w:val="22"/>
        </w:rPr>
        <w:t>The</w:t>
      </w:r>
      <w:r>
        <w:rPr>
          <w:rFonts w:cs="Times New Roman"/>
          <w:spacing w:val="-6"/>
          <w:sz w:val="22"/>
          <w:szCs w:val="22"/>
        </w:rPr>
        <w:t xml:space="preserve"> </w:t>
      </w:r>
      <w:r>
        <w:rPr>
          <w:rFonts w:cs="Times New Roman"/>
          <w:sz w:val="22"/>
          <w:szCs w:val="22"/>
        </w:rPr>
        <w:t>Bank</w:t>
      </w:r>
      <w:r>
        <w:rPr>
          <w:rFonts w:cs="Times New Roman"/>
          <w:spacing w:val="-11"/>
          <w:sz w:val="22"/>
          <w:szCs w:val="22"/>
        </w:rPr>
        <w:t xml:space="preserve"> </w:t>
      </w:r>
      <w:r>
        <w:rPr>
          <w:rFonts w:cs="Times New Roman"/>
          <w:sz w:val="22"/>
          <w:szCs w:val="22"/>
        </w:rPr>
        <w:t>confirm</w:t>
      </w:r>
      <w:r>
        <w:rPr>
          <w:rFonts w:cs="Times New Roman"/>
          <w:spacing w:val="-10"/>
          <w:sz w:val="22"/>
          <w:szCs w:val="22"/>
        </w:rPr>
        <w:t xml:space="preserve"> </w:t>
      </w:r>
      <w:r>
        <w:rPr>
          <w:rFonts w:cs="Times New Roman"/>
          <w:sz w:val="22"/>
          <w:szCs w:val="22"/>
        </w:rPr>
        <w:t>that</w:t>
      </w:r>
      <w:r>
        <w:rPr>
          <w:rFonts w:cs="Times New Roman"/>
          <w:spacing w:val="-8"/>
          <w:sz w:val="22"/>
          <w:szCs w:val="22"/>
        </w:rPr>
        <w:t xml:space="preserve"> </w:t>
      </w:r>
      <w:r>
        <w:rPr>
          <w:rFonts w:cs="Times New Roman"/>
          <w:sz w:val="22"/>
          <w:szCs w:val="22"/>
        </w:rPr>
        <w:t>this</w:t>
      </w:r>
      <w:r>
        <w:rPr>
          <w:rFonts w:cs="Times New Roman"/>
          <w:spacing w:val="-9"/>
          <w:sz w:val="22"/>
          <w:szCs w:val="22"/>
        </w:rPr>
        <w:t xml:space="preserve"> </w:t>
      </w:r>
      <w:r>
        <w:rPr>
          <w:rFonts w:cs="Times New Roman"/>
          <w:sz w:val="22"/>
          <w:szCs w:val="22"/>
        </w:rPr>
        <w:t>Guarantee</w:t>
      </w:r>
      <w:r>
        <w:rPr>
          <w:rFonts w:cs="Times New Roman"/>
          <w:spacing w:val="-9"/>
          <w:sz w:val="22"/>
          <w:szCs w:val="22"/>
        </w:rPr>
        <w:t xml:space="preserve"> </w:t>
      </w:r>
      <w:r>
        <w:rPr>
          <w:rFonts w:cs="Times New Roman"/>
          <w:sz w:val="22"/>
          <w:szCs w:val="22"/>
        </w:rPr>
        <w:t>has</w:t>
      </w:r>
      <w:r>
        <w:rPr>
          <w:rFonts w:cs="Times New Roman"/>
          <w:spacing w:val="-9"/>
          <w:sz w:val="22"/>
          <w:szCs w:val="22"/>
        </w:rPr>
        <w:t xml:space="preserve"> </w:t>
      </w:r>
      <w:r>
        <w:rPr>
          <w:rFonts w:cs="Times New Roman"/>
          <w:sz w:val="22"/>
          <w:szCs w:val="22"/>
        </w:rPr>
        <w:t>been</w:t>
      </w:r>
      <w:r>
        <w:rPr>
          <w:rFonts w:cs="Times New Roman"/>
          <w:spacing w:val="-9"/>
          <w:sz w:val="22"/>
          <w:szCs w:val="22"/>
        </w:rPr>
        <w:t xml:space="preserve"> </w:t>
      </w:r>
      <w:r>
        <w:rPr>
          <w:rFonts w:cs="Times New Roman"/>
          <w:sz w:val="22"/>
          <w:szCs w:val="22"/>
        </w:rPr>
        <w:t>issued</w:t>
      </w:r>
      <w:r>
        <w:rPr>
          <w:rFonts w:cs="Times New Roman"/>
          <w:spacing w:val="-7"/>
          <w:sz w:val="22"/>
          <w:szCs w:val="22"/>
        </w:rPr>
        <w:t xml:space="preserve"> </w:t>
      </w:r>
      <w:r>
        <w:rPr>
          <w:rFonts w:cs="Times New Roman"/>
          <w:sz w:val="22"/>
          <w:szCs w:val="22"/>
        </w:rPr>
        <w:t>with</w:t>
      </w:r>
      <w:r>
        <w:rPr>
          <w:rFonts w:cs="Times New Roman"/>
          <w:spacing w:val="-9"/>
          <w:sz w:val="22"/>
          <w:szCs w:val="22"/>
        </w:rPr>
        <w:t xml:space="preserve"> </w:t>
      </w:r>
      <w:r>
        <w:rPr>
          <w:rFonts w:cs="Times New Roman"/>
          <w:sz w:val="22"/>
          <w:szCs w:val="22"/>
        </w:rPr>
        <w:t>observance</w:t>
      </w:r>
      <w:r>
        <w:rPr>
          <w:rFonts w:cs="Times New Roman"/>
          <w:spacing w:val="-9"/>
          <w:sz w:val="22"/>
          <w:szCs w:val="22"/>
        </w:rPr>
        <w:t xml:space="preserve"> </w:t>
      </w:r>
      <w:r>
        <w:rPr>
          <w:rFonts w:cs="Times New Roman"/>
          <w:sz w:val="22"/>
          <w:szCs w:val="22"/>
        </w:rPr>
        <w:t>of</w:t>
      </w:r>
      <w:r>
        <w:rPr>
          <w:rFonts w:cs="Times New Roman"/>
          <w:spacing w:val="-8"/>
          <w:sz w:val="22"/>
          <w:szCs w:val="22"/>
        </w:rPr>
        <w:t xml:space="preserve"> </w:t>
      </w:r>
      <w:r>
        <w:rPr>
          <w:rFonts w:cs="Times New Roman"/>
          <w:sz w:val="22"/>
          <w:szCs w:val="22"/>
        </w:rPr>
        <w:t>appropriate</w:t>
      </w:r>
      <w:r>
        <w:rPr>
          <w:rFonts w:cs="Times New Roman"/>
          <w:spacing w:val="-11"/>
          <w:sz w:val="22"/>
          <w:szCs w:val="22"/>
        </w:rPr>
        <w:t xml:space="preserve"> </w:t>
      </w:r>
      <w:r>
        <w:rPr>
          <w:rFonts w:cs="Times New Roman"/>
          <w:sz w:val="22"/>
          <w:szCs w:val="22"/>
        </w:rPr>
        <w:t>laws</w:t>
      </w:r>
      <w:r>
        <w:rPr>
          <w:rFonts w:cs="Times New Roman"/>
          <w:spacing w:val="-9"/>
          <w:sz w:val="22"/>
          <w:szCs w:val="22"/>
        </w:rPr>
        <w:t xml:space="preserve"> </w:t>
      </w:r>
      <w:r>
        <w:rPr>
          <w:rFonts w:cs="Times New Roman"/>
          <w:sz w:val="22"/>
          <w:szCs w:val="22"/>
        </w:rPr>
        <w:t>of</w:t>
      </w:r>
      <w:r>
        <w:rPr>
          <w:rFonts w:cs="Times New Roman"/>
          <w:spacing w:val="-8"/>
          <w:sz w:val="22"/>
          <w:szCs w:val="22"/>
        </w:rPr>
        <w:t xml:space="preserve"> </w:t>
      </w:r>
      <w:r>
        <w:rPr>
          <w:rFonts w:cs="Times New Roman"/>
          <w:sz w:val="22"/>
          <w:szCs w:val="22"/>
        </w:rPr>
        <w:t>the country of</w:t>
      </w:r>
      <w:r>
        <w:rPr>
          <w:rFonts w:cs="Times New Roman"/>
          <w:spacing w:val="-7"/>
          <w:sz w:val="22"/>
          <w:szCs w:val="22"/>
        </w:rPr>
        <w:t xml:space="preserve"> </w:t>
      </w:r>
      <w:r>
        <w:rPr>
          <w:rFonts w:cs="Times New Roman"/>
          <w:sz w:val="22"/>
          <w:szCs w:val="22"/>
        </w:rPr>
        <w:t>issue.</w:t>
      </w:r>
    </w:p>
    <w:p w:rsidR="00000000" w:rsidRDefault="00032CAE">
      <w:pPr>
        <w:pStyle w:val="BodyText"/>
        <w:kinsoku w:val="0"/>
        <w:overflowPunct w:val="0"/>
        <w:spacing w:before="9"/>
        <w:ind w:left="0" w:firstLine="0"/>
        <w:rPr>
          <w:sz w:val="26"/>
          <w:szCs w:val="26"/>
        </w:rPr>
      </w:pPr>
    </w:p>
    <w:p w:rsidR="00000000" w:rsidRDefault="00032CAE">
      <w:pPr>
        <w:pStyle w:val="ListParagraph"/>
        <w:numPr>
          <w:ilvl w:val="0"/>
          <w:numId w:val="9"/>
        </w:numPr>
        <w:tabs>
          <w:tab w:val="left" w:pos="603"/>
          <w:tab w:val="left" w:pos="7412"/>
        </w:tabs>
        <w:kinsoku w:val="0"/>
        <w:overflowPunct w:val="0"/>
        <w:spacing w:line="276" w:lineRule="auto"/>
        <w:ind w:right="113" w:hanging="566"/>
        <w:rPr>
          <w:rFonts w:cs="Times New Roman"/>
          <w:sz w:val="22"/>
          <w:szCs w:val="22"/>
        </w:rPr>
      </w:pPr>
      <w:r>
        <w:rPr>
          <w:rFonts w:cs="Times New Roman"/>
          <w:sz w:val="22"/>
          <w:szCs w:val="22"/>
        </w:rPr>
        <w:t>The</w:t>
      </w:r>
      <w:r>
        <w:rPr>
          <w:rFonts w:cs="Times New Roman"/>
          <w:spacing w:val="-17"/>
          <w:sz w:val="22"/>
          <w:szCs w:val="22"/>
        </w:rPr>
        <w:t xml:space="preserve"> </w:t>
      </w:r>
      <w:r>
        <w:rPr>
          <w:rFonts w:cs="Times New Roman"/>
          <w:sz w:val="22"/>
          <w:szCs w:val="22"/>
        </w:rPr>
        <w:t>Bank</w:t>
      </w:r>
      <w:r>
        <w:rPr>
          <w:rFonts w:cs="Times New Roman"/>
          <w:spacing w:val="-17"/>
          <w:sz w:val="22"/>
          <w:szCs w:val="22"/>
        </w:rPr>
        <w:t xml:space="preserve"> </w:t>
      </w:r>
      <w:r>
        <w:rPr>
          <w:rFonts w:cs="Times New Roman"/>
          <w:sz w:val="22"/>
          <w:szCs w:val="22"/>
        </w:rPr>
        <w:t>also</w:t>
      </w:r>
      <w:r>
        <w:rPr>
          <w:rFonts w:cs="Times New Roman"/>
          <w:spacing w:val="-17"/>
          <w:sz w:val="22"/>
          <w:szCs w:val="22"/>
        </w:rPr>
        <w:t xml:space="preserve"> </w:t>
      </w:r>
      <w:r>
        <w:rPr>
          <w:rFonts w:cs="Times New Roman"/>
          <w:sz w:val="22"/>
          <w:szCs w:val="22"/>
        </w:rPr>
        <w:t>agree</w:t>
      </w:r>
      <w:r>
        <w:rPr>
          <w:rFonts w:cs="Times New Roman"/>
          <w:spacing w:val="-16"/>
          <w:sz w:val="22"/>
          <w:szCs w:val="22"/>
        </w:rPr>
        <w:t xml:space="preserve"> </w:t>
      </w:r>
      <w:r>
        <w:rPr>
          <w:rFonts w:cs="Times New Roman"/>
          <w:sz w:val="22"/>
          <w:szCs w:val="22"/>
        </w:rPr>
        <w:t>that</w:t>
      </w:r>
      <w:r>
        <w:rPr>
          <w:rFonts w:cs="Times New Roman"/>
          <w:spacing w:val="-16"/>
          <w:sz w:val="22"/>
          <w:szCs w:val="22"/>
        </w:rPr>
        <w:t xml:space="preserve"> </w:t>
      </w:r>
      <w:r>
        <w:rPr>
          <w:rFonts w:cs="Times New Roman"/>
          <w:sz w:val="22"/>
          <w:szCs w:val="22"/>
        </w:rPr>
        <w:t>this</w:t>
      </w:r>
      <w:r>
        <w:rPr>
          <w:rFonts w:cs="Times New Roman"/>
          <w:spacing w:val="-17"/>
          <w:sz w:val="22"/>
          <w:szCs w:val="22"/>
        </w:rPr>
        <w:t xml:space="preserve"> </w:t>
      </w:r>
      <w:r>
        <w:rPr>
          <w:rFonts w:cs="Times New Roman"/>
          <w:sz w:val="22"/>
          <w:szCs w:val="22"/>
        </w:rPr>
        <w:t>Guarantee</w:t>
      </w:r>
      <w:r>
        <w:rPr>
          <w:rFonts w:cs="Times New Roman"/>
          <w:spacing w:val="-17"/>
          <w:sz w:val="22"/>
          <w:szCs w:val="22"/>
        </w:rPr>
        <w:t xml:space="preserve"> </w:t>
      </w:r>
      <w:r>
        <w:rPr>
          <w:rFonts w:cs="Times New Roman"/>
          <w:sz w:val="22"/>
          <w:szCs w:val="22"/>
        </w:rPr>
        <w:t>shall</w:t>
      </w:r>
      <w:r>
        <w:rPr>
          <w:rFonts w:cs="Times New Roman"/>
          <w:spacing w:val="-16"/>
          <w:sz w:val="22"/>
          <w:szCs w:val="22"/>
        </w:rPr>
        <w:t xml:space="preserve"> </w:t>
      </w:r>
      <w:r>
        <w:rPr>
          <w:rFonts w:cs="Times New Roman"/>
          <w:sz w:val="22"/>
          <w:szCs w:val="22"/>
        </w:rPr>
        <w:t>be</w:t>
      </w:r>
      <w:r>
        <w:rPr>
          <w:rFonts w:cs="Times New Roman"/>
          <w:spacing w:val="-16"/>
          <w:sz w:val="22"/>
          <w:szCs w:val="22"/>
        </w:rPr>
        <w:t xml:space="preserve"> </w:t>
      </w:r>
      <w:r>
        <w:rPr>
          <w:rFonts w:cs="Times New Roman"/>
          <w:sz w:val="22"/>
          <w:szCs w:val="22"/>
        </w:rPr>
        <w:t>governed</w:t>
      </w:r>
      <w:r>
        <w:rPr>
          <w:rFonts w:cs="Times New Roman"/>
          <w:spacing w:val="-17"/>
          <w:sz w:val="22"/>
          <w:szCs w:val="22"/>
        </w:rPr>
        <w:t xml:space="preserve"> </w:t>
      </w:r>
      <w:r>
        <w:rPr>
          <w:rFonts w:cs="Times New Roman"/>
          <w:sz w:val="22"/>
          <w:szCs w:val="22"/>
        </w:rPr>
        <w:t>and</w:t>
      </w:r>
      <w:r>
        <w:rPr>
          <w:rFonts w:cs="Times New Roman"/>
          <w:spacing w:val="-17"/>
          <w:sz w:val="22"/>
          <w:szCs w:val="22"/>
        </w:rPr>
        <w:t xml:space="preserve"> </w:t>
      </w:r>
      <w:r>
        <w:rPr>
          <w:rFonts w:cs="Times New Roman"/>
          <w:sz w:val="22"/>
          <w:szCs w:val="22"/>
        </w:rPr>
        <w:t>construed</w:t>
      </w:r>
      <w:r>
        <w:rPr>
          <w:rFonts w:cs="Times New Roman"/>
          <w:spacing w:val="-19"/>
          <w:sz w:val="22"/>
          <w:szCs w:val="22"/>
        </w:rPr>
        <w:t xml:space="preserve"> </w:t>
      </w:r>
      <w:r>
        <w:rPr>
          <w:rFonts w:cs="Times New Roman"/>
          <w:sz w:val="22"/>
          <w:szCs w:val="22"/>
        </w:rPr>
        <w:t>in</w:t>
      </w:r>
      <w:r>
        <w:rPr>
          <w:rFonts w:cs="Times New Roman"/>
          <w:spacing w:val="-17"/>
          <w:sz w:val="22"/>
          <w:szCs w:val="22"/>
        </w:rPr>
        <w:t xml:space="preserve"> </w:t>
      </w:r>
      <w:r>
        <w:rPr>
          <w:rFonts w:cs="Times New Roman"/>
          <w:sz w:val="22"/>
          <w:szCs w:val="22"/>
        </w:rPr>
        <w:t>accordance</w:t>
      </w:r>
      <w:r>
        <w:rPr>
          <w:rFonts w:cs="Times New Roman"/>
          <w:spacing w:val="-17"/>
          <w:sz w:val="22"/>
          <w:szCs w:val="22"/>
        </w:rPr>
        <w:t xml:space="preserve"> </w:t>
      </w:r>
      <w:r>
        <w:rPr>
          <w:rFonts w:cs="Times New Roman"/>
          <w:sz w:val="22"/>
          <w:szCs w:val="22"/>
        </w:rPr>
        <w:t>with</w:t>
      </w:r>
      <w:r>
        <w:rPr>
          <w:rFonts w:cs="Times New Roman"/>
          <w:spacing w:val="-15"/>
          <w:sz w:val="22"/>
          <w:szCs w:val="22"/>
        </w:rPr>
        <w:t xml:space="preserve"> </w:t>
      </w:r>
      <w:r>
        <w:rPr>
          <w:rFonts w:cs="Times New Roman"/>
          <w:sz w:val="22"/>
          <w:szCs w:val="22"/>
        </w:rPr>
        <w:t>Indian Laws and subject to the exclusive jurisdiction of Indian</w:t>
      </w:r>
      <w:r>
        <w:rPr>
          <w:rFonts w:cs="Times New Roman"/>
          <w:spacing w:val="-3"/>
          <w:sz w:val="22"/>
          <w:szCs w:val="22"/>
        </w:rPr>
        <w:t xml:space="preserve"> </w:t>
      </w:r>
      <w:r>
        <w:rPr>
          <w:rFonts w:cs="Times New Roman"/>
          <w:sz w:val="22"/>
          <w:szCs w:val="22"/>
        </w:rPr>
        <w:t>courts at</w:t>
      </w:r>
      <w:r>
        <w:rPr>
          <w:rFonts w:cs="Times New Roman"/>
          <w:sz w:val="22"/>
          <w:szCs w:val="22"/>
          <w:u w:val="single" w:color="363434"/>
        </w:rPr>
        <w:t xml:space="preserve"> </w:t>
      </w:r>
      <w:r>
        <w:rPr>
          <w:rFonts w:cs="Times New Roman"/>
          <w:sz w:val="22"/>
          <w:szCs w:val="22"/>
          <w:u w:val="single" w:color="363434"/>
        </w:rPr>
        <w:tab/>
      </w:r>
      <w:r>
        <w:rPr>
          <w:rFonts w:cs="Times New Roman"/>
          <w:sz w:val="22"/>
          <w:szCs w:val="22"/>
        </w:rPr>
        <w:t>,</w:t>
      </w:r>
      <w:r>
        <w:rPr>
          <w:rFonts w:cs="Times New Roman"/>
          <w:spacing w:val="-2"/>
          <w:sz w:val="22"/>
          <w:szCs w:val="22"/>
        </w:rPr>
        <w:t xml:space="preserve"> </w:t>
      </w:r>
      <w:r>
        <w:rPr>
          <w:rFonts w:cs="Times New Roman"/>
          <w:sz w:val="22"/>
          <w:szCs w:val="22"/>
        </w:rPr>
        <w:t>India.</w:t>
      </w:r>
    </w:p>
    <w:p w:rsidR="00000000" w:rsidRDefault="00032CAE">
      <w:pPr>
        <w:pStyle w:val="BodyText"/>
        <w:kinsoku w:val="0"/>
        <w:overflowPunct w:val="0"/>
        <w:spacing w:before="6"/>
        <w:ind w:left="0" w:firstLine="0"/>
        <w:rPr>
          <w:sz w:val="20"/>
          <w:szCs w:val="20"/>
        </w:rPr>
      </w:pPr>
    </w:p>
    <w:p w:rsidR="00000000" w:rsidRDefault="00032CAE">
      <w:pPr>
        <w:pStyle w:val="ListParagraph"/>
        <w:numPr>
          <w:ilvl w:val="0"/>
          <w:numId w:val="9"/>
        </w:numPr>
        <w:tabs>
          <w:tab w:val="left" w:pos="651"/>
        </w:tabs>
        <w:kinsoku w:val="0"/>
        <w:overflowPunct w:val="0"/>
        <w:spacing w:before="72" w:line="276" w:lineRule="auto"/>
        <w:ind w:right="111" w:hanging="566"/>
        <w:jc w:val="both"/>
        <w:rPr>
          <w:rFonts w:cs="Times New Roman"/>
          <w:sz w:val="22"/>
          <w:szCs w:val="22"/>
        </w:rPr>
      </w:pPr>
      <w:r>
        <w:rPr>
          <w:rFonts w:cs="Times New Roman"/>
          <w:sz w:val="22"/>
          <w:szCs w:val="22"/>
        </w:rPr>
        <w:t>Notwithstanding</w:t>
      </w:r>
      <w:r>
        <w:rPr>
          <w:rFonts w:cs="Times New Roman"/>
          <w:spacing w:val="-19"/>
          <w:sz w:val="22"/>
          <w:szCs w:val="22"/>
        </w:rPr>
        <w:t xml:space="preserve"> </w:t>
      </w:r>
      <w:r>
        <w:rPr>
          <w:rFonts w:cs="Times New Roman"/>
          <w:sz w:val="22"/>
          <w:szCs w:val="22"/>
        </w:rPr>
        <w:t>anything</w:t>
      </w:r>
      <w:r>
        <w:rPr>
          <w:rFonts w:cs="Times New Roman"/>
          <w:spacing w:val="-19"/>
          <w:sz w:val="22"/>
          <w:szCs w:val="22"/>
        </w:rPr>
        <w:t xml:space="preserve"> </w:t>
      </w:r>
      <w:r>
        <w:rPr>
          <w:rFonts w:cs="Times New Roman"/>
          <w:sz w:val="22"/>
          <w:szCs w:val="22"/>
        </w:rPr>
        <w:t>contained</w:t>
      </w:r>
      <w:r>
        <w:rPr>
          <w:rFonts w:cs="Times New Roman"/>
          <w:spacing w:val="-17"/>
          <w:sz w:val="22"/>
          <w:szCs w:val="22"/>
        </w:rPr>
        <w:t xml:space="preserve"> </w:t>
      </w:r>
      <w:r>
        <w:rPr>
          <w:rFonts w:cs="Times New Roman"/>
          <w:sz w:val="22"/>
          <w:szCs w:val="22"/>
        </w:rPr>
        <w:t>herein</w:t>
      </w:r>
      <w:r>
        <w:rPr>
          <w:rFonts w:cs="Times New Roman"/>
          <w:spacing w:val="-17"/>
          <w:sz w:val="22"/>
          <w:szCs w:val="22"/>
        </w:rPr>
        <w:t xml:space="preserve"> </w:t>
      </w:r>
      <w:r>
        <w:rPr>
          <w:rFonts w:cs="Times New Roman"/>
          <w:sz w:val="22"/>
          <w:szCs w:val="22"/>
        </w:rPr>
        <w:t>above,</w:t>
      </w:r>
      <w:r>
        <w:rPr>
          <w:rFonts w:cs="Times New Roman"/>
          <w:spacing w:val="-17"/>
          <w:sz w:val="22"/>
          <w:szCs w:val="22"/>
        </w:rPr>
        <w:t xml:space="preserve"> </w:t>
      </w:r>
      <w:r>
        <w:rPr>
          <w:rFonts w:cs="Times New Roman"/>
          <w:sz w:val="22"/>
          <w:szCs w:val="22"/>
        </w:rPr>
        <w:t>our</w:t>
      </w:r>
      <w:r>
        <w:rPr>
          <w:rFonts w:cs="Times New Roman"/>
          <w:spacing w:val="-18"/>
          <w:sz w:val="22"/>
          <w:szCs w:val="22"/>
        </w:rPr>
        <w:t xml:space="preserve"> </w:t>
      </w:r>
      <w:r>
        <w:rPr>
          <w:rFonts w:cs="Times New Roman"/>
          <w:sz w:val="22"/>
          <w:szCs w:val="22"/>
        </w:rPr>
        <w:t>liabilities</w:t>
      </w:r>
      <w:r>
        <w:rPr>
          <w:rFonts w:cs="Times New Roman"/>
          <w:spacing w:val="-16"/>
          <w:sz w:val="22"/>
          <w:szCs w:val="22"/>
        </w:rPr>
        <w:t xml:space="preserve"> </w:t>
      </w:r>
      <w:r>
        <w:rPr>
          <w:rFonts w:cs="Times New Roman"/>
          <w:sz w:val="22"/>
          <w:szCs w:val="22"/>
        </w:rPr>
        <w:t>under</w:t>
      </w:r>
      <w:r>
        <w:rPr>
          <w:rFonts w:cs="Times New Roman"/>
          <w:spacing w:val="-18"/>
          <w:sz w:val="22"/>
          <w:szCs w:val="22"/>
        </w:rPr>
        <w:t xml:space="preserve"> </w:t>
      </w:r>
      <w:r>
        <w:rPr>
          <w:rFonts w:cs="Times New Roman"/>
          <w:sz w:val="22"/>
          <w:szCs w:val="22"/>
        </w:rPr>
        <w:t>this</w:t>
      </w:r>
      <w:r>
        <w:rPr>
          <w:rFonts w:cs="Times New Roman"/>
          <w:spacing w:val="-16"/>
          <w:sz w:val="22"/>
          <w:szCs w:val="22"/>
        </w:rPr>
        <w:t xml:space="preserve"> </w:t>
      </w:r>
      <w:r>
        <w:rPr>
          <w:rFonts w:cs="Times New Roman"/>
          <w:sz w:val="22"/>
          <w:szCs w:val="22"/>
        </w:rPr>
        <w:t>Guarantee</w:t>
      </w:r>
      <w:r>
        <w:rPr>
          <w:rFonts w:cs="Times New Roman"/>
          <w:spacing w:val="-19"/>
          <w:sz w:val="22"/>
          <w:szCs w:val="22"/>
        </w:rPr>
        <w:t xml:space="preserve"> </w:t>
      </w:r>
      <w:r>
        <w:rPr>
          <w:rFonts w:cs="Times New Roman"/>
          <w:sz w:val="22"/>
          <w:szCs w:val="22"/>
        </w:rPr>
        <w:t>is</w:t>
      </w:r>
      <w:r>
        <w:rPr>
          <w:rFonts w:cs="Times New Roman"/>
          <w:spacing w:val="-19"/>
          <w:sz w:val="22"/>
          <w:szCs w:val="22"/>
        </w:rPr>
        <w:t xml:space="preserve"> </w:t>
      </w:r>
      <w:r>
        <w:rPr>
          <w:rFonts w:cs="Times New Roman"/>
          <w:sz w:val="22"/>
          <w:szCs w:val="22"/>
        </w:rPr>
        <w:t>limited</w:t>
      </w:r>
      <w:r>
        <w:rPr>
          <w:rFonts w:cs="Times New Roman"/>
          <w:spacing w:val="-17"/>
          <w:sz w:val="22"/>
          <w:szCs w:val="22"/>
        </w:rPr>
        <w:t xml:space="preserve"> </w:t>
      </w:r>
      <w:r>
        <w:rPr>
          <w:rFonts w:cs="Times New Roman"/>
          <w:sz w:val="22"/>
          <w:szCs w:val="22"/>
        </w:rPr>
        <w:t xml:space="preserve">to </w:t>
      </w:r>
      <w:r>
        <w:rPr>
          <w:rFonts w:cs="Times New Roman"/>
          <w:sz w:val="22"/>
          <w:szCs w:val="22"/>
        </w:rPr>
        <w:t xml:space="preserve">Indian Rupees/US$ ____  ______ (in figures) Indian Rupees/US$  _______________  (in words) and our Guarantee shall remain in force up to ———————— and including </w:t>
      </w:r>
      <w:r>
        <w:rPr>
          <w:rFonts w:cs="Times New Roman"/>
          <w:spacing w:val="41"/>
          <w:sz w:val="22"/>
          <w:szCs w:val="22"/>
        </w:rPr>
        <w:t xml:space="preserve"> </w:t>
      </w:r>
      <w:r>
        <w:rPr>
          <w:rFonts w:cs="Times New Roman"/>
          <w:sz w:val="22"/>
          <w:szCs w:val="22"/>
        </w:rPr>
        <w:t>ninety</w:t>
      </w:r>
    </w:p>
    <w:p w:rsidR="00000000" w:rsidRDefault="00032CAE">
      <w:pPr>
        <w:pStyle w:val="BodyText"/>
        <w:kinsoku w:val="0"/>
        <w:overflowPunct w:val="0"/>
        <w:spacing w:before="1" w:line="276" w:lineRule="auto"/>
        <w:ind w:left="666" w:right="113" w:firstLine="0"/>
        <w:jc w:val="both"/>
      </w:pPr>
      <w:r>
        <w:t>(90) days after the expiry date/extended date. Any claim under this Guarantee must be re</w:t>
      </w:r>
      <w:r>
        <w:t xml:space="preserve">ceived before the expiry of ninety (90) days or before the expiry of ninety (90) days from the extended date if </w:t>
      </w:r>
      <w:r>
        <w:rPr>
          <w:spacing w:val="-5"/>
        </w:rPr>
        <w:t xml:space="preserve">any. </w:t>
      </w:r>
      <w:r>
        <w:t>If no such claim has been received by us within ninety (90) days after the said date/extended</w:t>
      </w:r>
      <w:r>
        <w:rPr>
          <w:spacing w:val="-19"/>
        </w:rPr>
        <w:t xml:space="preserve"> </w:t>
      </w:r>
      <w:r>
        <w:t>date</w:t>
      </w:r>
      <w:r>
        <w:rPr>
          <w:spacing w:val="-18"/>
        </w:rPr>
        <w:t xml:space="preserve"> </w:t>
      </w:r>
      <w:r>
        <w:t>the</w:t>
      </w:r>
      <w:r>
        <w:rPr>
          <w:spacing w:val="-19"/>
        </w:rPr>
        <w:t xml:space="preserve"> </w:t>
      </w:r>
      <w:r>
        <w:rPr>
          <w:spacing w:val="-3"/>
        </w:rPr>
        <w:t>Government’s</w:t>
      </w:r>
      <w:r>
        <w:rPr>
          <w:spacing w:val="-19"/>
        </w:rPr>
        <w:t xml:space="preserve"> </w:t>
      </w:r>
      <w:r>
        <w:t>right</w:t>
      </w:r>
      <w:r>
        <w:rPr>
          <w:spacing w:val="-18"/>
        </w:rPr>
        <w:t xml:space="preserve"> </w:t>
      </w:r>
      <w:r>
        <w:t>under</w:t>
      </w:r>
      <w:r>
        <w:rPr>
          <w:spacing w:val="-18"/>
        </w:rPr>
        <w:t xml:space="preserve"> </w:t>
      </w:r>
      <w:r>
        <w:t>this</w:t>
      </w:r>
      <w:r>
        <w:rPr>
          <w:spacing w:val="-19"/>
        </w:rPr>
        <w:t xml:space="preserve"> </w:t>
      </w:r>
      <w:r>
        <w:t>will</w:t>
      </w:r>
      <w:r>
        <w:rPr>
          <w:spacing w:val="-18"/>
        </w:rPr>
        <w:t xml:space="preserve"> </w:t>
      </w:r>
      <w:r>
        <w:t>cease.</w:t>
      </w:r>
      <w:r>
        <w:rPr>
          <w:spacing w:val="-15"/>
        </w:rPr>
        <w:t xml:space="preserve"> </w:t>
      </w:r>
      <w:r>
        <w:rPr>
          <w:spacing w:val="-3"/>
        </w:rPr>
        <w:t>However,</w:t>
      </w:r>
      <w:r>
        <w:rPr>
          <w:spacing w:val="-15"/>
        </w:rPr>
        <w:t xml:space="preserve"> </w:t>
      </w:r>
      <w:r>
        <w:t>if</w:t>
      </w:r>
      <w:r>
        <w:rPr>
          <w:spacing w:val="-14"/>
        </w:rPr>
        <w:t xml:space="preserve"> </w:t>
      </w:r>
      <w:r>
        <w:t>such</w:t>
      </w:r>
      <w:r>
        <w:rPr>
          <w:spacing w:val="-15"/>
        </w:rPr>
        <w:t xml:space="preserve"> </w:t>
      </w:r>
      <w:r>
        <w:t>a</w:t>
      </w:r>
      <w:r>
        <w:rPr>
          <w:spacing w:val="-15"/>
        </w:rPr>
        <w:t xml:space="preserve"> </w:t>
      </w:r>
      <w:r>
        <w:t>claim</w:t>
      </w:r>
      <w:r>
        <w:rPr>
          <w:spacing w:val="-17"/>
        </w:rPr>
        <w:t xml:space="preserve"> </w:t>
      </w:r>
      <w:r>
        <w:t>has</w:t>
      </w:r>
      <w:r>
        <w:rPr>
          <w:spacing w:val="-15"/>
        </w:rPr>
        <w:t xml:space="preserve"> </w:t>
      </w:r>
      <w:r>
        <w:t xml:space="preserve">been received by us within and up to ninety (90) days after the said date/ extended date, all the </w:t>
      </w:r>
      <w:r>
        <w:rPr>
          <w:spacing w:val="-3"/>
        </w:rPr>
        <w:t>Government’s</w:t>
      </w:r>
      <w:r>
        <w:rPr>
          <w:spacing w:val="-15"/>
        </w:rPr>
        <w:t xml:space="preserve"> </w:t>
      </w:r>
      <w:r>
        <w:t>rights</w:t>
      </w:r>
      <w:r>
        <w:rPr>
          <w:spacing w:val="-15"/>
        </w:rPr>
        <w:t xml:space="preserve"> </w:t>
      </w:r>
      <w:r>
        <w:t>under</w:t>
      </w:r>
      <w:r>
        <w:rPr>
          <w:spacing w:val="-14"/>
        </w:rPr>
        <w:t xml:space="preserve"> </w:t>
      </w:r>
      <w:r>
        <w:t>this</w:t>
      </w:r>
      <w:r>
        <w:rPr>
          <w:spacing w:val="-13"/>
        </w:rPr>
        <w:t xml:space="preserve"> </w:t>
      </w:r>
      <w:r>
        <w:t>Guarantee</w:t>
      </w:r>
      <w:r>
        <w:rPr>
          <w:spacing w:val="-15"/>
        </w:rPr>
        <w:t xml:space="preserve"> </w:t>
      </w:r>
      <w:r>
        <w:t>shall</w:t>
      </w:r>
      <w:r>
        <w:rPr>
          <w:spacing w:val="-14"/>
        </w:rPr>
        <w:t xml:space="preserve"> </w:t>
      </w:r>
      <w:r>
        <w:t>be</w:t>
      </w:r>
      <w:r>
        <w:rPr>
          <w:spacing w:val="-15"/>
        </w:rPr>
        <w:t xml:space="preserve"> </w:t>
      </w:r>
      <w:r>
        <w:t>valid</w:t>
      </w:r>
      <w:r>
        <w:rPr>
          <w:spacing w:val="-15"/>
        </w:rPr>
        <w:t xml:space="preserve"> </w:t>
      </w:r>
      <w:r>
        <w:t>and</w:t>
      </w:r>
      <w:r>
        <w:rPr>
          <w:spacing w:val="-15"/>
        </w:rPr>
        <w:t xml:space="preserve"> </w:t>
      </w:r>
      <w:r>
        <w:t>shall</w:t>
      </w:r>
      <w:r>
        <w:rPr>
          <w:spacing w:val="-14"/>
        </w:rPr>
        <w:t xml:space="preserve"> </w:t>
      </w:r>
      <w:r>
        <w:t>not</w:t>
      </w:r>
      <w:r>
        <w:rPr>
          <w:spacing w:val="-14"/>
        </w:rPr>
        <w:t xml:space="preserve"> </w:t>
      </w:r>
      <w:r>
        <w:t>cease</w:t>
      </w:r>
      <w:r>
        <w:rPr>
          <w:spacing w:val="-14"/>
        </w:rPr>
        <w:t xml:space="preserve"> </w:t>
      </w:r>
      <w:r>
        <w:t>until</w:t>
      </w:r>
      <w:r>
        <w:rPr>
          <w:spacing w:val="-13"/>
        </w:rPr>
        <w:t xml:space="preserve"> </w:t>
      </w:r>
      <w:r>
        <w:t>we</w:t>
      </w:r>
      <w:r>
        <w:rPr>
          <w:spacing w:val="-14"/>
        </w:rPr>
        <w:t xml:space="preserve"> </w:t>
      </w:r>
      <w:r>
        <w:t>have</w:t>
      </w:r>
      <w:r>
        <w:rPr>
          <w:spacing w:val="-1"/>
        </w:rPr>
        <w:t xml:space="preserve"> </w:t>
      </w:r>
      <w:r>
        <w:t>satisfied that</w:t>
      </w:r>
      <w:r>
        <w:rPr>
          <w:spacing w:val="-2"/>
        </w:rPr>
        <w:t xml:space="preserve"> </w:t>
      </w:r>
      <w:r>
        <w:t>claim.</w:t>
      </w:r>
    </w:p>
    <w:p w:rsidR="00000000" w:rsidRDefault="00032CAE">
      <w:pPr>
        <w:pStyle w:val="BodyText"/>
        <w:kinsoku w:val="0"/>
        <w:overflowPunct w:val="0"/>
        <w:spacing w:before="7"/>
        <w:ind w:left="0" w:firstLine="0"/>
        <w:rPr>
          <w:sz w:val="26"/>
          <w:szCs w:val="26"/>
        </w:rPr>
      </w:pPr>
    </w:p>
    <w:p w:rsidR="00000000" w:rsidRDefault="00032CAE">
      <w:pPr>
        <w:pStyle w:val="BodyText"/>
        <w:kinsoku w:val="0"/>
        <w:overflowPunct w:val="0"/>
        <w:ind w:left="666" w:firstLine="0"/>
        <w:jc w:val="both"/>
      </w:pPr>
      <w:r>
        <w:t>In witnes</w:t>
      </w:r>
      <w:r>
        <w:t>s whereof, the Bank through its authorized officers has set its hand and stamp on</w:t>
      </w:r>
      <w:r>
        <w:rPr>
          <w:spacing w:val="51"/>
        </w:rPr>
        <w:t xml:space="preserve"> </w:t>
      </w:r>
      <w:r>
        <w:t>this</w:t>
      </w:r>
    </w:p>
    <w:p w:rsidR="00000000" w:rsidRDefault="00032CAE">
      <w:pPr>
        <w:pStyle w:val="BodyText"/>
        <w:kinsoku w:val="0"/>
        <w:overflowPunct w:val="0"/>
        <w:spacing w:before="5"/>
        <w:ind w:left="0" w:firstLine="0"/>
        <w:rPr>
          <w:sz w:val="23"/>
          <w:szCs w:val="23"/>
        </w:rPr>
      </w:pPr>
    </w:p>
    <w:p w:rsidR="00000000" w:rsidRDefault="001754DE">
      <w:pPr>
        <w:pStyle w:val="BodyText"/>
        <w:kinsoku w:val="0"/>
        <w:overflowPunct w:val="0"/>
        <w:spacing w:line="20" w:lineRule="exact"/>
        <w:ind w:left="661" w:firstLine="0"/>
        <w:rPr>
          <w:sz w:val="2"/>
          <w:szCs w:val="2"/>
        </w:rPr>
      </w:pPr>
      <w:r>
        <w:rPr>
          <w:noProof/>
          <w:sz w:val="2"/>
          <w:szCs w:val="2"/>
        </w:rPr>
        <mc:AlternateContent>
          <mc:Choice Requires="wpg">
            <w:drawing>
              <wp:inline distT="0" distB="0" distL="0" distR="0">
                <wp:extent cx="5379720" cy="12700"/>
                <wp:effectExtent l="3810" t="8890" r="7620" b="0"/>
                <wp:docPr id="1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9720" cy="12700"/>
                          <a:chOff x="0" y="0"/>
                          <a:chExt cx="8472" cy="20"/>
                        </a:xfrm>
                      </wpg:grpSpPr>
                      <wps:wsp>
                        <wps:cNvPr id="14" name="Freeform 42"/>
                        <wps:cNvSpPr>
                          <a:spLocks/>
                        </wps:cNvSpPr>
                        <wps:spPr bwMode="auto">
                          <a:xfrm>
                            <a:off x="5" y="5"/>
                            <a:ext cx="8462" cy="20"/>
                          </a:xfrm>
                          <a:custGeom>
                            <a:avLst/>
                            <a:gdLst>
                              <a:gd name="T0" fmla="*/ 0 w 8462"/>
                              <a:gd name="T1" fmla="*/ 0 h 20"/>
                              <a:gd name="T2" fmla="*/ 8461 w 8462"/>
                              <a:gd name="T3" fmla="*/ 0 h 20"/>
                            </a:gdLst>
                            <a:ahLst/>
                            <a:cxnLst>
                              <a:cxn ang="0">
                                <a:pos x="T0" y="T1"/>
                              </a:cxn>
                              <a:cxn ang="0">
                                <a:pos x="T2" y="T3"/>
                              </a:cxn>
                            </a:cxnLst>
                            <a:rect l="0" t="0" r="r" b="b"/>
                            <a:pathLst>
                              <a:path w="8462" h="20">
                                <a:moveTo>
                                  <a:pt x="0" y="0"/>
                                </a:moveTo>
                                <a:lnTo>
                                  <a:pt x="8461" y="0"/>
                                </a:lnTo>
                              </a:path>
                            </a:pathLst>
                          </a:custGeom>
                          <a:noFill/>
                          <a:ln w="6095">
                            <a:solidFill>
                              <a:srgbClr val="36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EA868E" id="Group 41" o:spid="_x0000_s1026" style="width:423.6pt;height:1pt;mso-position-horizontal-relative:char;mso-position-vertical-relative:line" coordsize="84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">
                <v:shape id="Freeform 42" o:spid="_x0000_s1027" style="position:absolute;left:5;top:5;width:8462;height:20;visibility:visible;mso-wrap-style:square;v-text-anchor:top" coordsize="84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bd4sAA&#10;AADbAAAADwAAAGRycy9kb3ducmV2LnhtbERPTYvCMBC9L/gfwgje1nS1iFRj2S0IogfRXe9DM7bF&#10;ZtJtolZ/vREEb/N4nzNPO1OLC7WusqzgaxiBIM6trrhQ8Pe7/JyCcB5ZY22ZFNzIQbrofcwx0fbK&#10;O7rsfSFCCLsEFZTeN4mULi/JoBvahjhwR9sa9AG2hdQtXkO4qeUoiibSYMWhocSGspLy0/5sFHT3&#10;eErV/6EYx81kQ+v6prc/mVKDfvc9A+Gp82/xy73SYX4Mz1/CA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bd4sAAAADbAAAADwAAAAAAAAAAAAAAAACYAgAAZHJzL2Rvd25y&#10;ZXYueG1sUEsFBgAAAAAEAAQA9QAAAIUDAAAAAA==&#10;" path="m,l8461,e" filled="f" strokecolor="#363434" strokeweight=".16931mm">
                  <v:path arrowok="t" o:connecttype="custom" o:connectlocs="0,0;8461,0" o:connectangles="0,0"/>
                </v:shape>
                <w10:anchorlock/>
              </v:group>
            </w:pict>
          </mc:Fallback>
        </mc:AlternateContent>
      </w:r>
    </w:p>
    <w:p w:rsidR="00000000" w:rsidRDefault="00032CAE">
      <w:pPr>
        <w:pStyle w:val="BodyText"/>
        <w:tabs>
          <w:tab w:val="left" w:pos="2433"/>
          <w:tab w:val="left" w:pos="4692"/>
        </w:tabs>
        <w:kinsoku w:val="0"/>
        <w:overflowPunct w:val="0"/>
        <w:spacing w:before="53"/>
        <w:ind w:left="666" w:right="197" w:firstLine="0"/>
      </w:pPr>
      <w:r>
        <w:t>day</w:t>
      </w:r>
      <w:r>
        <w:rPr>
          <w:spacing w:val="3"/>
        </w:rPr>
        <w:t xml:space="preserve"> </w:t>
      </w:r>
      <w:r>
        <w:t>of</w:t>
      </w:r>
      <w:r>
        <w:rPr>
          <w:u w:val="single" w:color="363434"/>
        </w:rPr>
        <w:t xml:space="preserve"> </w:t>
      </w:r>
      <w:r>
        <w:rPr>
          <w:u w:val="single" w:color="363434"/>
        </w:rPr>
        <w:tab/>
      </w:r>
      <w:r>
        <w:t>201_</w:t>
      </w:r>
      <w:r>
        <w:rPr>
          <w:spacing w:val="1"/>
        </w:rPr>
        <w:t xml:space="preserve"> </w:t>
      </w:r>
      <w:r>
        <w:t>at</w:t>
      </w:r>
      <w:r>
        <w:rPr>
          <w:u w:val="single" w:color="363434"/>
        </w:rPr>
        <w:t xml:space="preserve"> </w:t>
      </w:r>
      <w:r>
        <w:rPr>
          <w:u w:val="single" w:color="363434"/>
        </w:rPr>
        <w:tab/>
      </w:r>
      <w:r>
        <w:t>.</w:t>
      </w:r>
    </w:p>
    <w:p w:rsidR="00000000" w:rsidRDefault="00032CAE">
      <w:pPr>
        <w:pStyle w:val="BodyText"/>
        <w:kinsoku w:val="0"/>
        <w:overflowPunct w:val="0"/>
        <w:spacing w:before="1"/>
        <w:ind w:left="0" w:firstLine="0"/>
        <w:rPr>
          <w:sz w:val="23"/>
          <w:szCs w:val="23"/>
        </w:rPr>
      </w:pPr>
    </w:p>
    <w:p w:rsidR="00000000" w:rsidRDefault="00032CAE">
      <w:pPr>
        <w:pStyle w:val="BodyText"/>
        <w:tabs>
          <w:tab w:val="left" w:pos="3810"/>
          <w:tab w:val="left" w:pos="7786"/>
        </w:tabs>
        <w:kinsoku w:val="0"/>
        <w:overflowPunct w:val="0"/>
        <w:spacing w:before="72" w:line="276" w:lineRule="auto"/>
        <w:ind w:left="666" w:right="1139" w:firstLine="0"/>
      </w:pPr>
      <w:r>
        <w:rPr>
          <w:spacing w:val="-1"/>
        </w:rPr>
        <w:t>The</w:t>
      </w:r>
      <w:r>
        <w:rPr>
          <w:spacing w:val="15"/>
        </w:rPr>
        <w:t xml:space="preserve"> </w:t>
      </w:r>
      <w:r>
        <w:rPr>
          <w:spacing w:val="-1"/>
        </w:rPr>
        <w:t>seal</w:t>
      </w:r>
      <w:r>
        <w:rPr>
          <w:spacing w:val="18"/>
        </w:rPr>
        <w:t xml:space="preserve"> </w:t>
      </w:r>
      <w:r>
        <w:rPr>
          <w:spacing w:val="-2"/>
        </w:rPr>
        <w:t>of</w:t>
      </w:r>
      <w:r>
        <w:rPr>
          <w:spacing w:val="-2"/>
          <w:u w:val="single" w:color="363434"/>
        </w:rPr>
        <w:t xml:space="preserve"> </w:t>
      </w:r>
      <w:r>
        <w:rPr>
          <w:spacing w:val="-2"/>
          <w:u w:val="single" w:color="363434"/>
        </w:rPr>
        <w:tab/>
      </w:r>
      <w:r>
        <w:rPr>
          <w:spacing w:val="-2"/>
        </w:rPr>
        <w:t>was</w:t>
      </w:r>
      <w:r>
        <w:t xml:space="preserve"> </w:t>
      </w:r>
      <w:r>
        <w:rPr>
          <w:spacing w:val="-2"/>
        </w:rPr>
        <w:t>hereto</w:t>
      </w:r>
      <w:r>
        <w:t xml:space="preserve"> </w:t>
      </w:r>
      <w:r>
        <w:rPr>
          <w:spacing w:val="-1"/>
        </w:rPr>
        <w:t>duly</w:t>
      </w:r>
      <w:r>
        <w:rPr>
          <w:spacing w:val="51"/>
        </w:rPr>
        <w:t xml:space="preserve"> </w:t>
      </w:r>
      <w:r>
        <w:rPr>
          <w:spacing w:val="-2"/>
        </w:rPr>
        <w:t>affixed</w:t>
      </w:r>
      <w:r>
        <w:rPr>
          <w:spacing w:val="17"/>
        </w:rPr>
        <w:t xml:space="preserve"> </w:t>
      </w:r>
      <w:r>
        <w:rPr>
          <w:spacing w:val="-2"/>
        </w:rPr>
        <w:t>by</w:t>
      </w:r>
      <w:r>
        <w:rPr>
          <w:spacing w:val="-2"/>
          <w:u w:val="single" w:color="363434"/>
        </w:rPr>
        <w:t xml:space="preserve"> </w:t>
      </w:r>
      <w:r>
        <w:rPr>
          <w:spacing w:val="-2"/>
          <w:u w:val="single" w:color="363434"/>
        </w:rPr>
        <w:tab/>
      </w:r>
      <w:r>
        <w:rPr>
          <w:spacing w:val="-2"/>
        </w:rPr>
        <w:t>this</w:t>
      </w:r>
      <w:r>
        <w:t xml:space="preserve"> day</w:t>
      </w:r>
      <w:r>
        <w:rPr>
          <w:spacing w:val="13"/>
        </w:rPr>
        <w:t xml:space="preserve"> </w:t>
      </w:r>
      <w:r>
        <w:rPr>
          <w:spacing w:val="-3"/>
        </w:rPr>
        <w:t>of</w:t>
      </w:r>
    </w:p>
    <w:p w:rsidR="00000000" w:rsidRDefault="00032CAE">
      <w:pPr>
        <w:pStyle w:val="BodyText"/>
        <w:tabs>
          <w:tab w:val="left" w:pos="3513"/>
          <w:tab w:val="left" w:pos="5695"/>
        </w:tabs>
        <w:kinsoku w:val="0"/>
        <w:overflowPunct w:val="0"/>
        <w:spacing w:before="10" w:line="278" w:lineRule="auto"/>
        <w:ind w:left="666" w:right="231" w:firstLine="0"/>
      </w:pPr>
      <w:r>
        <w:rPr>
          <w:spacing w:val="9"/>
        </w:rPr>
        <w:t xml:space="preserve">____________201_ </w:t>
      </w:r>
      <w:r>
        <w:rPr>
          <w:spacing w:val="6"/>
        </w:rPr>
        <w:t xml:space="preserve">in </w:t>
      </w:r>
      <w:r>
        <w:rPr>
          <w:spacing w:val="9"/>
        </w:rPr>
        <w:t xml:space="preserve">accordance </w:t>
      </w:r>
      <w:r>
        <w:rPr>
          <w:spacing w:val="7"/>
        </w:rPr>
        <w:t xml:space="preserve">with its </w:t>
      </w:r>
      <w:r>
        <w:rPr>
          <w:spacing w:val="9"/>
        </w:rPr>
        <w:t xml:space="preserve">bye-laws </w:t>
      </w:r>
      <w:r>
        <w:rPr>
          <w:spacing w:val="7"/>
        </w:rPr>
        <w:t xml:space="preserve">and this </w:t>
      </w:r>
      <w:r>
        <w:rPr>
          <w:spacing w:val="8"/>
        </w:rPr>
        <w:t xml:space="preserve">Guarantee </w:t>
      </w:r>
      <w:r>
        <w:rPr>
          <w:spacing w:val="7"/>
        </w:rPr>
        <w:t xml:space="preserve">was duly </w:t>
      </w:r>
      <w:r>
        <w:rPr>
          <w:spacing w:val="8"/>
        </w:rPr>
        <w:t>signed</w:t>
      </w:r>
      <w:r>
        <w:rPr>
          <w:spacing w:val="32"/>
        </w:rPr>
        <w:t xml:space="preserve"> </w:t>
      </w:r>
      <w:r>
        <w:t>by</w:t>
      </w:r>
      <w:r>
        <w:rPr>
          <w:u w:val="single" w:color="363434"/>
        </w:rPr>
        <w:t xml:space="preserve"> </w:t>
      </w:r>
      <w:r>
        <w:rPr>
          <w:u w:val="single" w:color="363434"/>
        </w:rPr>
        <w:tab/>
      </w:r>
      <w:r>
        <w:t>and</w:t>
      </w:r>
      <w:r>
        <w:rPr>
          <w:u w:val="single" w:color="363434"/>
        </w:rPr>
        <w:t xml:space="preserve"> </w:t>
      </w:r>
      <w:r>
        <w:rPr>
          <w:u w:val="single" w:color="363434"/>
        </w:rPr>
        <w:tab/>
      </w:r>
      <w:r>
        <w:t>as required by the said</w:t>
      </w:r>
      <w:r>
        <w:rPr>
          <w:spacing w:val="9"/>
        </w:rPr>
        <w:t xml:space="preserve"> </w:t>
      </w:r>
      <w:r>
        <w:t>bye-laws.</w:t>
      </w:r>
    </w:p>
    <w:p w:rsidR="00000000" w:rsidRDefault="00032CAE">
      <w:pPr>
        <w:pStyle w:val="BodyText"/>
        <w:kinsoku w:val="0"/>
        <w:overflowPunct w:val="0"/>
        <w:ind w:left="0" w:firstLine="0"/>
        <w:rPr>
          <w:sz w:val="19"/>
          <w:szCs w:val="19"/>
        </w:rPr>
      </w:pPr>
    </w:p>
    <w:p w:rsidR="00000000" w:rsidRDefault="00032CAE">
      <w:pPr>
        <w:pStyle w:val="BodyText"/>
        <w:kinsoku w:val="0"/>
        <w:overflowPunct w:val="0"/>
        <w:spacing w:before="72"/>
        <w:ind w:left="666" w:right="197" w:firstLine="0"/>
      </w:pPr>
      <w:r>
        <w:t>Secretary</w:t>
      </w:r>
    </w:p>
    <w:p w:rsidR="00000000" w:rsidRDefault="00032CAE">
      <w:pPr>
        <w:pStyle w:val="BodyText"/>
        <w:kinsoku w:val="0"/>
        <w:overflowPunct w:val="0"/>
        <w:spacing w:before="37"/>
        <w:ind w:left="666" w:right="197" w:firstLine="0"/>
      </w:pPr>
      <w:r>
        <w:t>President &amp;</w:t>
      </w:r>
      <w:r>
        <w:rPr>
          <w:spacing w:val="-33"/>
        </w:rPr>
        <w:t xml:space="preserve"> </w:t>
      </w:r>
      <w:r>
        <w:t>Director</w:t>
      </w:r>
    </w:p>
    <w:p w:rsidR="00000000" w:rsidRDefault="00032CAE">
      <w:pPr>
        <w:pStyle w:val="BodyText"/>
        <w:kinsoku w:val="0"/>
        <w:overflowPunct w:val="0"/>
        <w:ind w:left="0" w:firstLine="0"/>
      </w:pPr>
    </w:p>
    <w:p w:rsidR="00000000" w:rsidRDefault="00032CAE">
      <w:pPr>
        <w:pStyle w:val="BodyText"/>
        <w:kinsoku w:val="0"/>
        <w:overflowPunct w:val="0"/>
        <w:spacing w:before="11"/>
        <w:ind w:left="0" w:firstLine="0"/>
        <w:rPr>
          <w:sz w:val="31"/>
          <w:szCs w:val="31"/>
        </w:rPr>
      </w:pPr>
    </w:p>
    <w:p w:rsidR="00000000" w:rsidRDefault="00032CAE">
      <w:pPr>
        <w:pStyle w:val="BodyText"/>
        <w:kinsoku w:val="0"/>
        <w:overflowPunct w:val="0"/>
        <w:ind w:left="666" w:right="197" w:firstLine="0"/>
        <w:rPr>
          <w:spacing w:val="-4"/>
        </w:rPr>
      </w:pPr>
      <w:r>
        <w:rPr>
          <w:spacing w:val="-4"/>
        </w:rPr>
        <w:t>Witness:</w:t>
      </w:r>
    </w:p>
    <w:p w:rsidR="00000000" w:rsidRDefault="00032CAE">
      <w:pPr>
        <w:pStyle w:val="BodyText"/>
        <w:kinsoku w:val="0"/>
        <w:overflowPunct w:val="0"/>
        <w:ind w:left="666" w:right="197" w:firstLine="0"/>
        <w:rPr>
          <w:spacing w:val="-4"/>
        </w:rPr>
        <w:sectPr w:rsidR="00000000">
          <w:pgSz w:w="11910" w:h="16840"/>
          <w:pgMar w:top="1360" w:right="1320" w:bottom="1680" w:left="1340" w:header="0" w:footer="1485" w:gutter="0"/>
          <w:cols w:space="720" w:equalWidth="0">
            <w:col w:w="9250"/>
          </w:cols>
          <w:noEndnote/>
        </w:sectPr>
      </w:pPr>
    </w:p>
    <w:p w:rsidR="00000000" w:rsidRDefault="00032CAE">
      <w:pPr>
        <w:pStyle w:val="Heading2"/>
        <w:kinsoku w:val="0"/>
        <w:overflowPunct w:val="0"/>
        <w:spacing w:before="60" w:line="276" w:lineRule="auto"/>
        <w:ind w:left="642" w:right="394" w:firstLine="3634"/>
        <w:rPr>
          <w:b w:val="0"/>
          <w:bCs w:val="0"/>
          <w:spacing w:val="-4"/>
          <w:u w:val="none"/>
        </w:rPr>
      </w:pPr>
      <w:r>
        <w:rPr>
          <w:spacing w:val="-3"/>
          <w:u w:val="thick"/>
        </w:rPr>
        <w:lastRenderedPageBreak/>
        <w:t xml:space="preserve">APPENDIX                                       </w:t>
      </w:r>
      <w:r>
        <w:rPr>
          <w:u w:val="thick"/>
        </w:rPr>
        <w:t xml:space="preserve">H </w:t>
      </w:r>
      <w:r>
        <w:rPr>
          <w:spacing w:val="-3"/>
          <w:u w:val="thick"/>
        </w:rPr>
        <w:t xml:space="preserve">SPECIFIC </w:t>
      </w:r>
      <w:r>
        <w:rPr>
          <w:spacing w:val="-4"/>
          <w:u w:val="thick"/>
        </w:rPr>
        <w:t xml:space="preserve">PROVISIONS </w:t>
      </w:r>
      <w:r>
        <w:rPr>
          <w:u w:val="thick"/>
        </w:rPr>
        <w:t xml:space="preserve">FOR </w:t>
      </w:r>
      <w:r>
        <w:rPr>
          <w:spacing w:val="-4"/>
          <w:u w:val="thick"/>
        </w:rPr>
        <w:t xml:space="preserve">PETROLEUM OPERATIONS RELATING </w:t>
      </w:r>
      <w:r>
        <w:rPr>
          <w:spacing w:val="-3"/>
          <w:u w:val="thick"/>
        </w:rPr>
        <w:t>TO</w:t>
      </w:r>
      <w:r>
        <w:rPr>
          <w:spacing w:val="7"/>
          <w:u w:val="thick"/>
        </w:rPr>
        <w:t xml:space="preserve"> </w:t>
      </w:r>
      <w:r>
        <w:rPr>
          <w:spacing w:val="-4"/>
          <w:u w:val="thick"/>
        </w:rPr>
        <w:t>CBM</w:t>
      </w:r>
    </w:p>
    <w:p w:rsidR="00000000" w:rsidRDefault="00032CAE">
      <w:pPr>
        <w:pStyle w:val="BodyText"/>
        <w:kinsoku w:val="0"/>
        <w:overflowPunct w:val="0"/>
        <w:spacing w:before="4"/>
        <w:ind w:left="0" w:firstLine="0"/>
        <w:rPr>
          <w:b/>
          <w:bCs/>
          <w:sz w:val="11"/>
          <w:szCs w:val="11"/>
        </w:rPr>
      </w:pPr>
    </w:p>
    <w:p w:rsidR="00000000" w:rsidRDefault="00032CAE">
      <w:pPr>
        <w:pStyle w:val="BodyText"/>
        <w:kinsoku w:val="0"/>
        <w:overflowPunct w:val="0"/>
        <w:spacing w:before="72"/>
        <w:ind w:left="3873" w:right="3630" w:firstLine="0"/>
        <w:jc w:val="center"/>
        <w:rPr>
          <w:spacing w:val="-4"/>
        </w:rPr>
      </w:pPr>
      <w:r>
        <w:rPr>
          <w:b/>
          <w:bCs/>
          <w:spacing w:val="-3"/>
          <w:u w:val="thick"/>
        </w:rPr>
        <w:t xml:space="preserve">(See </w:t>
      </w:r>
      <w:r>
        <w:rPr>
          <w:b/>
          <w:bCs/>
          <w:spacing w:val="-4"/>
          <w:u w:val="thick"/>
        </w:rPr>
        <w:t>Article</w:t>
      </w:r>
      <w:r>
        <w:rPr>
          <w:b/>
          <w:bCs/>
          <w:spacing w:val="5"/>
          <w:u w:val="thick"/>
        </w:rPr>
        <w:t xml:space="preserve"> </w:t>
      </w:r>
      <w:r>
        <w:rPr>
          <w:b/>
          <w:bCs/>
          <w:spacing w:val="-4"/>
          <w:u w:val="thick"/>
        </w:rPr>
        <w:t>5.8)</w:t>
      </w: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ind w:left="0" w:firstLine="0"/>
        <w:rPr>
          <w:b/>
          <w:bCs/>
          <w:sz w:val="20"/>
          <w:szCs w:val="20"/>
        </w:rPr>
      </w:pPr>
    </w:p>
    <w:p w:rsidR="00000000" w:rsidRDefault="00032CAE">
      <w:pPr>
        <w:pStyle w:val="BodyText"/>
        <w:kinsoku w:val="0"/>
        <w:overflowPunct w:val="0"/>
        <w:spacing w:before="1"/>
        <w:ind w:left="0" w:firstLine="0"/>
        <w:rPr>
          <w:b/>
          <w:bCs/>
          <w:sz w:val="18"/>
          <w:szCs w:val="18"/>
        </w:rPr>
      </w:pPr>
    </w:p>
    <w:p w:rsidR="00000000" w:rsidRDefault="00032CAE">
      <w:pPr>
        <w:pStyle w:val="ListParagraph"/>
        <w:numPr>
          <w:ilvl w:val="0"/>
          <w:numId w:val="8"/>
        </w:numPr>
        <w:tabs>
          <w:tab w:val="left" w:pos="876"/>
        </w:tabs>
        <w:kinsoku w:val="0"/>
        <w:overflowPunct w:val="0"/>
        <w:spacing w:before="72" w:line="278" w:lineRule="auto"/>
        <w:ind w:right="133" w:hanging="720"/>
        <w:rPr>
          <w:rFonts w:cs="Times New Roman"/>
          <w:sz w:val="22"/>
          <w:szCs w:val="22"/>
        </w:rPr>
      </w:pPr>
      <w:r>
        <w:rPr>
          <w:rFonts w:cs="Times New Roman"/>
          <w:sz w:val="22"/>
          <w:szCs w:val="22"/>
        </w:rPr>
        <w:t>In relation to CBM Petroleum Operations, during the currency of Initial Exploration Phase the Contractor shall complete the following Work</w:t>
      </w:r>
      <w:r>
        <w:rPr>
          <w:rFonts w:cs="Times New Roman"/>
          <w:spacing w:val="-21"/>
          <w:sz w:val="22"/>
          <w:szCs w:val="22"/>
        </w:rPr>
        <w:t xml:space="preserve"> </w:t>
      </w:r>
      <w:r>
        <w:rPr>
          <w:rFonts w:cs="Times New Roman"/>
          <w:sz w:val="22"/>
          <w:szCs w:val="22"/>
        </w:rPr>
        <w:t>Programme:</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ListParagraph"/>
        <w:numPr>
          <w:ilvl w:val="1"/>
          <w:numId w:val="8"/>
        </w:numPr>
        <w:tabs>
          <w:tab w:val="left" w:pos="1596"/>
        </w:tabs>
        <w:kinsoku w:val="0"/>
        <w:overflowPunct w:val="0"/>
        <w:spacing w:before="183" w:line="276" w:lineRule="auto"/>
        <w:ind w:right="381" w:hanging="720"/>
        <w:rPr>
          <w:rFonts w:cs="Times New Roman"/>
          <w:sz w:val="22"/>
          <w:szCs w:val="22"/>
        </w:rPr>
      </w:pPr>
      <w:r>
        <w:rPr>
          <w:rFonts w:cs="Times New Roman"/>
          <w:sz w:val="22"/>
          <w:szCs w:val="22"/>
        </w:rPr>
        <w:t>Drilling of sufficient Coreholes (at least one Corehole to penetrate the technical basement), and carry out related studies as</w:t>
      </w:r>
      <w:r>
        <w:rPr>
          <w:rFonts w:cs="Times New Roman"/>
          <w:spacing w:val="-13"/>
          <w:sz w:val="22"/>
          <w:szCs w:val="22"/>
        </w:rPr>
        <w:t xml:space="preserve"> </w:t>
      </w:r>
      <w:r>
        <w:rPr>
          <w:rFonts w:cs="Times New Roman"/>
          <w:sz w:val="22"/>
          <w:szCs w:val="22"/>
        </w:rPr>
        <w:t>under:</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ListParagraph"/>
        <w:numPr>
          <w:ilvl w:val="2"/>
          <w:numId w:val="8"/>
        </w:numPr>
        <w:tabs>
          <w:tab w:val="left" w:pos="2261"/>
        </w:tabs>
        <w:kinsoku w:val="0"/>
        <w:overflowPunct w:val="0"/>
        <w:spacing w:before="186"/>
        <w:rPr>
          <w:rFonts w:cs="Times New Roman"/>
          <w:sz w:val="22"/>
          <w:szCs w:val="22"/>
        </w:rPr>
      </w:pPr>
      <w:r>
        <w:rPr>
          <w:rFonts w:cs="Times New Roman"/>
          <w:sz w:val="22"/>
          <w:szCs w:val="22"/>
        </w:rPr>
        <w:t>Geophysical logging, interpretation of coal thickness and associated</w:t>
      </w:r>
      <w:r>
        <w:rPr>
          <w:rFonts w:cs="Times New Roman"/>
          <w:spacing w:val="-25"/>
          <w:sz w:val="22"/>
          <w:szCs w:val="22"/>
        </w:rPr>
        <w:t xml:space="preserve"> </w:t>
      </w:r>
      <w:r>
        <w:rPr>
          <w:rFonts w:cs="Times New Roman"/>
          <w:sz w:val="22"/>
          <w:szCs w:val="22"/>
        </w:rPr>
        <w:t>strata;</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BodyText"/>
        <w:kinsoku w:val="0"/>
        <w:overflowPunct w:val="0"/>
        <w:spacing w:before="4"/>
        <w:ind w:left="0" w:firstLine="0"/>
        <w:rPr>
          <w:sz w:val="19"/>
          <w:szCs w:val="19"/>
        </w:rPr>
      </w:pPr>
    </w:p>
    <w:p w:rsidR="00000000" w:rsidRDefault="00032CAE">
      <w:pPr>
        <w:pStyle w:val="ListParagraph"/>
        <w:numPr>
          <w:ilvl w:val="2"/>
          <w:numId w:val="8"/>
        </w:numPr>
        <w:tabs>
          <w:tab w:val="left" w:pos="2261"/>
        </w:tabs>
        <w:kinsoku w:val="0"/>
        <w:overflowPunct w:val="0"/>
        <w:spacing w:line="276" w:lineRule="auto"/>
        <w:ind w:right="324"/>
        <w:rPr>
          <w:rFonts w:cs="Times New Roman"/>
          <w:sz w:val="22"/>
          <w:szCs w:val="22"/>
        </w:rPr>
      </w:pPr>
      <w:r>
        <w:rPr>
          <w:rFonts w:cs="Times New Roman"/>
          <w:sz w:val="22"/>
          <w:szCs w:val="22"/>
        </w:rPr>
        <w:t>Analysis of coal grade, rank, cleat spac</w:t>
      </w:r>
      <w:r>
        <w:rPr>
          <w:rFonts w:cs="Times New Roman"/>
          <w:sz w:val="22"/>
          <w:szCs w:val="22"/>
        </w:rPr>
        <w:t>ing of coal core samples obtained during Corehole</w:t>
      </w:r>
      <w:r>
        <w:rPr>
          <w:rFonts w:cs="Times New Roman"/>
          <w:spacing w:val="-10"/>
          <w:sz w:val="22"/>
          <w:szCs w:val="22"/>
        </w:rPr>
        <w:t xml:space="preserve"> </w:t>
      </w:r>
      <w:r>
        <w:rPr>
          <w:rFonts w:cs="Times New Roman"/>
          <w:sz w:val="22"/>
          <w:szCs w:val="22"/>
        </w:rPr>
        <w:t>drilling;</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ListParagraph"/>
        <w:numPr>
          <w:ilvl w:val="2"/>
          <w:numId w:val="8"/>
        </w:numPr>
        <w:tabs>
          <w:tab w:val="left" w:pos="2261"/>
        </w:tabs>
        <w:kinsoku w:val="0"/>
        <w:overflowPunct w:val="0"/>
        <w:spacing w:before="186"/>
        <w:rPr>
          <w:rFonts w:cs="Times New Roman"/>
          <w:sz w:val="22"/>
          <w:szCs w:val="22"/>
        </w:rPr>
      </w:pPr>
      <w:r>
        <w:rPr>
          <w:rFonts w:cs="Times New Roman"/>
          <w:sz w:val="22"/>
          <w:szCs w:val="22"/>
        </w:rPr>
        <w:t>Adsorption isotherm of core</w:t>
      </w:r>
      <w:r>
        <w:rPr>
          <w:rFonts w:cs="Times New Roman"/>
          <w:spacing w:val="-12"/>
          <w:sz w:val="22"/>
          <w:szCs w:val="22"/>
        </w:rPr>
        <w:t xml:space="preserve"> </w:t>
      </w:r>
      <w:r>
        <w:rPr>
          <w:rFonts w:cs="Times New Roman"/>
          <w:sz w:val="22"/>
          <w:szCs w:val="22"/>
        </w:rPr>
        <w:t>samples;</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BodyText"/>
        <w:kinsoku w:val="0"/>
        <w:overflowPunct w:val="0"/>
        <w:spacing w:before="7"/>
        <w:ind w:left="0" w:firstLine="0"/>
        <w:rPr>
          <w:sz w:val="19"/>
          <w:szCs w:val="19"/>
        </w:rPr>
      </w:pPr>
    </w:p>
    <w:p w:rsidR="00000000" w:rsidRDefault="00032CAE">
      <w:pPr>
        <w:pStyle w:val="ListParagraph"/>
        <w:numPr>
          <w:ilvl w:val="2"/>
          <w:numId w:val="8"/>
        </w:numPr>
        <w:tabs>
          <w:tab w:val="left" w:pos="2261"/>
        </w:tabs>
        <w:kinsoku w:val="0"/>
        <w:overflowPunct w:val="0"/>
        <w:rPr>
          <w:rFonts w:cs="Times New Roman"/>
          <w:sz w:val="22"/>
          <w:szCs w:val="22"/>
        </w:rPr>
      </w:pPr>
      <w:r>
        <w:rPr>
          <w:rFonts w:cs="Times New Roman"/>
          <w:sz w:val="22"/>
          <w:szCs w:val="22"/>
        </w:rPr>
        <w:t>Gas content of coal core samples by desorption studies in canisters;</w:t>
      </w:r>
      <w:r>
        <w:rPr>
          <w:rFonts w:cs="Times New Roman"/>
          <w:spacing w:val="-19"/>
          <w:sz w:val="22"/>
          <w:szCs w:val="22"/>
        </w:rPr>
        <w:t xml:space="preserve"> </w:t>
      </w:r>
      <w:r>
        <w:rPr>
          <w:rFonts w:cs="Times New Roman"/>
          <w:sz w:val="22"/>
          <w:szCs w:val="22"/>
        </w:rPr>
        <w:t>and</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BodyText"/>
        <w:kinsoku w:val="0"/>
        <w:overflowPunct w:val="0"/>
        <w:spacing w:before="4"/>
        <w:ind w:left="0" w:firstLine="0"/>
        <w:rPr>
          <w:sz w:val="19"/>
          <w:szCs w:val="19"/>
        </w:rPr>
      </w:pPr>
    </w:p>
    <w:p w:rsidR="00000000" w:rsidRDefault="00032CAE">
      <w:pPr>
        <w:pStyle w:val="ListParagraph"/>
        <w:numPr>
          <w:ilvl w:val="2"/>
          <w:numId w:val="8"/>
        </w:numPr>
        <w:tabs>
          <w:tab w:val="left" w:pos="2261"/>
        </w:tabs>
        <w:kinsoku w:val="0"/>
        <w:overflowPunct w:val="0"/>
        <w:spacing w:line="276" w:lineRule="auto"/>
        <w:ind w:right="229"/>
        <w:rPr>
          <w:rFonts w:cs="Times New Roman"/>
          <w:sz w:val="22"/>
          <w:szCs w:val="22"/>
        </w:rPr>
      </w:pPr>
      <w:r>
        <w:rPr>
          <w:rFonts w:cs="Times New Roman"/>
          <w:sz w:val="22"/>
          <w:szCs w:val="22"/>
        </w:rPr>
        <w:t>Injection/ fall off test in the Coreholes for carrying out permeability study and Reservoir simulation leading to forecasting of CBM and water productions.</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ListParagraph"/>
        <w:numPr>
          <w:ilvl w:val="1"/>
          <w:numId w:val="8"/>
        </w:numPr>
        <w:tabs>
          <w:tab w:val="left" w:pos="1541"/>
        </w:tabs>
        <w:kinsoku w:val="0"/>
        <w:overflowPunct w:val="0"/>
        <w:spacing w:before="186"/>
        <w:ind w:hanging="720"/>
        <w:rPr>
          <w:rFonts w:cs="Times New Roman"/>
          <w:sz w:val="22"/>
          <w:szCs w:val="22"/>
        </w:rPr>
      </w:pPr>
      <w:r>
        <w:rPr>
          <w:rFonts w:cs="Times New Roman"/>
          <w:sz w:val="22"/>
          <w:szCs w:val="22"/>
        </w:rPr>
        <w:t>Drilling of Test</w:t>
      </w:r>
      <w:r>
        <w:rPr>
          <w:rFonts w:cs="Times New Roman"/>
          <w:spacing w:val="-9"/>
          <w:sz w:val="22"/>
          <w:szCs w:val="22"/>
        </w:rPr>
        <w:t xml:space="preserve"> </w:t>
      </w:r>
      <w:r>
        <w:rPr>
          <w:rFonts w:cs="Times New Roman"/>
          <w:sz w:val="22"/>
          <w:szCs w:val="22"/>
        </w:rPr>
        <w:t>Wells*</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BodyText"/>
        <w:kinsoku w:val="0"/>
        <w:overflowPunct w:val="0"/>
        <w:spacing w:before="4"/>
        <w:ind w:left="0" w:firstLine="0"/>
        <w:rPr>
          <w:sz w:val="19"/>
          <w:szCs w:val="19"/>
        </w:rPr>
      </w:pPr>
    </w:p>
    <w:p w:rsidR="00000000" w:rsidRDefault="00032CAE">
      <w:pPr>
        <w:pStyle w:val="BodyText"/>
        <w:kinsoku w:val="0"/>
        <w:overflowPunct w:val="0"/>
        <w:spacing w:line="276" w:lineRule="auto"/>
        <w:ind w:left="1540" w:right="101" w:firstLine="0"/>
      </w:pPr>
      <w:r>
        <w:t>Drilling, completion, stimulation (hydro fracturing or cavitations etc.</w:t>
      </w:r>
      <w:r>
        <w:t>), well</w:t>
      </w:r>
      <w:r>
        <w:rPr>
          <w:spacing w:val="-36"/>
        </w:rPr>
        <w:t xml:space="preserve"> </w:t>
      </w:r>
      <w:r>
        <w:t>testing, dewatering (production testing) of the Test Wells. Forecasting of CBM gas production and water based on the results of reservoir simulation, hydro-geological studies and preliminary economic</w:t>
      </w:r>
      <w:r>
        <w:rPr>
          <w:spacing w:val="-13"/>
        </w:rPr>
        <w:t xml:space="preserve"> </w:t>
      </w:r>
      <w:r>
        <w:t>assessment.</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ListParagraph"/>
        <w:numPr>
          <w:ilvl w:val="1"/>
          <w:numId w:val="8"/>
        </w:numPr>
        <w:tabs>
          <w:tab w:val="left" w:pos="1049"/>
        </w:tabs>
        <w:kinsoku w:val="0"/>
        <w:overflowPunct w:val="0"/>
        <w:spacing w:before="186"/>
        <w:ind w:left="1048" w:hanging="228"/>
        <w:rPr>
          <w:rFonts w:cs="Times New Roman"/>
          <w:sz w:val="22"/>
          <w:szCs w:val="22"/>
        </w:rPr>
      </w:pPr>
      <w:r>
        <w:rPr>
          <w:rFonts w:cs="Times New Roman"/>
          <w:sz w:val="22"/>
          <w:szCs w:val="22"/>
        </w:rPr>
        <w:t>Any other work considered necessar</w:t>
      </w:r>
      <w:r>
        <w:rPr>
          <w:rFonts w:cs="Times New Roman"/>
          <w:sz w:val="22"/>
          <w:szCs w:val="22"/>
        </w:rPr>
        <w:t>y by the</w:t>
      </w:r>
      <w:r>
        <w:rPr>
          <w:rFonts w:cs="Times New Roman"/>
          <w:spacing w:val="-17"/>
          <w:sz w:val="22"/>
          <w:szCs w:val="22"/>
        </w:rPr>
        <w:t xml:space="preserve"> </w:t>
      </w:r>
      <w:r>
        <w:rPr>
          <w:rFonts w:cs="Times New Roman"/>
          <w:sz w:val="22"/>
          <w:szCs w:val="22"/>
        </w:rPr>
        <w:t>Contractor;</w:t>
      </w:r>
    </w:p>
    <w:p w:rsidR="00000000" w:rsidRDefault="00032CAE">
      <w:pPr>
        <w:pStyle w:val="ListParagraph"/>
        <w:numPr>
          <w:ilvl w:val="1"/>
          <w:numId w:val="8"/>
        </w:numPr>
        <w:tabs>
          <w:tab w:val="left" w:pos="1049"/>
        </w:tabs>
        <w:kinsoku w:val="0"/>
        <w:overflowPunct w:val="0"/>
        <w:spacing w:before="186"/>
        <w:ind w:left="1048" w:hanging="228"/>
        <w:rPr>
          <w:rFonts w:cs="Times New Roman"/>
          <w:sz w:val="22"/>
          <w:szCs w:val="22"/>
        </w:rPr>
        <w:sectPr w:rsidR="00000000">
          <w:pgSz w:w="11910" w:h="16840"/>
          <w:pgMar w:top="1360" w:right="1580" w:bottom="1680" w:left="1340" w:header="0" w:footer="1485" w:gutter="0"/>
          <w:cols w:space="720" w:equalWidth="0">
            <w:col w:w="8990"/>
          </w:cols>
          <w:noEndnote/>
        </w:sectPr>
      </w:pPr>
    </w:p>
    <w:p w:rsidR="00000000" w:rsidRDefault="00032CAE">
      <w:pPr>
        <w:pStyle w:val="ListParagraph"/>
        <w:numPr>
          <w:ilvl w:val="1"/>
          <w:numId w:val="8"/>
        </w:numPr>
        <w:tabs>
          <w:tab w:val="left" w:pos="1061"/>
        </w:tabs>
        <w:kinsoku w:val="0"/>
        <w:overflowPunct w:val="0"/>
        <w:spacing w:before="55"/>
        <w:ind w:left="1060" w:hanging="240"/>
        <w:jc w:val="both"/>
        <w:rPr>
          <w:rFonts w:cs="Times New Roman"/>
          <w:sz w:val="22"/>
          <w:szCs w:val="22"/>
        </w:rPr>
      </w:pPr>
      <w:r>
        <w:rPr>
          <w:rFonts w:cs="Times New Roman"/>
          <w:sz w:val="22"/>
          <w:szCs w:val="22"/>
        </w:rPr>
        <w:lastRenderedPageBreak/>
        <w:t>Submission of</w:t>
      </w:r>
      <w:r>
        <w:rPr>
          <w:rFonts w:cs="Times New Roman"/>
          <w:spacing w:val="-8"/>
          <w:sz w:val="22"/>
          <w:szCs w:val="22"/>
        </w:rPr>
        <w:t xml:space="preserve"> </w:t>
      </w:r>
      <w:r>
        <w:rPr>
          <w:rFonts w:cs="Times New Roman"/>
          <w:sz w:val="22"/>
          <w:szCs w:val="22"/>
        </w:rPr>
        <w:t>reports:</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BodyText"/>
        <w:kinsoku w:val="0"/>
        <w:overflowPunct w:val="0"/>
        <w:spacing w:before="5"/>
        <w:ind w:left="0" w:firstLine="0"/>
        <w:rPr>
          <w:sz w:val="19"/>
          <w:szCs w:val="19"/>
        </w:rPr>
      </w:pPr>
    </w:p>
    <w:p w:rsidR="00000000" w:rsidRDefault="00032CAE">
      <w:pPr>
        <w:pStyle w:val="ListParagraph"/>
        <w:numPr>
          <w:ilvl w:val="0"/>
          <w:numId w:val="7"/>
        </w:numPr>
        <w:tabs>
          <w:tab w:val="left" w:pos="1733"/>
        </w:tabs>
        <w:kinsoku w:val="0"/>
        <w:overflowPunct w:val="0"/>
        <w:ind w:firstLine="0"/>
        <w:rPr>
          <w:rFonts w:cs="Times New Roman"/>
          <w:sz w:val="22"/>
          <w:szCs w:val="22"/>
        </w:rPr>
      </w:pPr>
      <w:r>
        <w:rPr>
          <w:rFonts w:cs="Times New Roman"/>
          <w:sz w:val="22"/>
          <w:szCs w:val="22"/>
        </w:rPr>
        <w:t>At the end of Corehole drilling, testing and studies,</w:t>
      </w:r>
      <w:r>
        <w:rPr>
          <w:rFonts w:cs="Times New Roman"/>
          <w:spacing w:val="-22"/>
          <w:sz w:val="22"/>
          <w:szCs w:val="22"/>
        </w:rPr>
        <w:t xml:space="preserve"> </w:t>
      </w:r>
      <w:r>
        <w:rPr>
          <w:rFonts w:cs="Times New Roman"/>
          <w:sz w:val="22"/>
          <w:szCs w:val="22"/>
        </w:rPr>
        <w:t>and</w:t>
      </w:r>
    </w:p>
    <w:p w:rsidR="00000000" w:rsidRDefault="00032CAE">
      <w:pPr>
        <w:pStyle w:val="BodyText"/>
        <w:kinsoku w:val="0"/>
        <w:overflowPunct w:val="0"/>
        <w:spacing w:before="9"/>
        <w:ind w:left="0" w:firstLine="0"/>
        <w:rPr>
          <w:sz w:val="20"/>
          <w:szCs w:val="20"/>
        </w:rPr>
      </w:pPr>
    </w:p>
    <w:p w:rsidR="00000000" w:rsidRDefault="00032CAE">
      <w:pPr>
        <w:pStyle w:val="ListParagraph"/>
        <w:numPr>
          <w:ilvl w:val="0"/>
          <w:numId w:val="7"/>
        </w:numPr>
        <w:tabs>
          <w:tab w:val="left" w:pos="1793"/>
        </w:tabs>
        <w:kinsoku w:val="0"/>
        <w:overflowPunct w:val="0"/>
        <w:spacing w:line="465" w:lineRule="auto"/>
        <w:ind w:right="1025" w:firstLine="0"/>
        <w:rPr>
          <w:rFonts w:cs="Times New Roman"/>
          <w:sz w:val="22"/>
          <w:szCs w:val="22"/>
        </w:rPr>
      </w:pPr>
      <w:r>
        <w:rPr>
          <w:rFonts w:cs="Times New Roman"/>
          <w:sz w:val="22"/>
          <w:szCs w:val="22"/>
        </w:rPr>
        <w:t>On the results of drilling and production testing of committed</w:t>
      </w:r>
      <w:r>
        <w:rPr>
          <w:rFonts w:cs="Times New Roman"/>
          <w:spacing w:val="-29"/>
          <w:sz w:val="22"/>
          <w:szCs w:val="22"/>
        </w:rPr>
        <w:t xml:space="preserve"> </w:t>
      </w:r>
      <w:r>
        <w:rPr>
          <w:rFonts w:cs="Times New Roman"/>
          <w:sz w:val="22"/>
          <w:szCs w:val="22"/>
        </w:rPr>
        <w:t>production Test</w:t>
      </w:r>
      <w:r>
        <w:rPr>
          <w:rFonts w:cs="Times New Roman"/>
          <w:spacing w:val="-1"/>
          <w:sz w:val="22"/>
          <w:szCs w:val="22"/>
        </w:rPr>
        <w:t xml:space="preserve"> </w:t>
      </w:r>
      <w:r>
        <w:rPr>
          <w:rFonts w:cs="Times New Roman"/>
          <w:sz w:val="22"/>
          <w:szCs w:val="22"/>
        </w:rPr>
        <w:t>Wells.</w:t>
      </w:r>
    </w:p>
    <w:p w:rsidR="00000000" w:rsidRDefault="00032CAE">
      <w:pPr>
        <w:pStyle w:val="BodyText"/>
        <w:kinsoku w:val="0"/>
        <w:overflowPunct w:val="0"/>
        <w:ind w:left="0" w:firstLine="0"/>
      </w:pPr>
    </w:p>
    <w:p w:rsidR="00000000" w:rsidRDefault="00032CAE">
      <w:pPr>
        <w:pStyle w:val="BodyText"/>
        <w:kinsoku w:val="0"/>
        <w:overflowPunct w:val="0"/>
        <w:spacing w:before="10"/>
        <w:ind w:left="0" w:firstLine="0"/>
        <w:rPr>
          <w:sz w:val="21"/>
          <w:szCs w:val="21"/>
        </w:rPr>
      </w:pPr>
    </w:p>
    <w:p w:rsidR="00000000" w:rsidRDefault="00032CAE">
      <w:pPr>
        <w:pStyle w:val="Heading2"/>
        <w:kinsoku w:val="0"/>
        <w:overflowPunct w:val="0"/>
        <w:spacing w:before="0" w:line="468" w:lineRule="auto"/>
        <w:ind w:left="820" w:right="1440"/>
        <w:rPr>
          <w:b w:val="0"/>
          <w:bCs w:val="0"/>
          <w:u w:val="none"/>
        </w:rPr>
      </w:pPr>
      <w:r>
        <w:rPr>
          <w:u w:val="none"/>
        </w:rPr>
        <w:t>* The Test Wells, if successful, can be considered as a part of cluster Wells during Pilot Assessment Phase (Subsequent Exploration Phase</w:t>
      </w:r>
      <w:r>
        <w:rPr>
          <w:spacing w:val="-16"/>
          <w:u w:val="none"/>
        </w:rPr>
        <w:t xml:space="preserve"> </w:t>
      </w:r>
      <w:r>
        <w:rPr>
          <w:u w:val="none"/>
        </w:rPr>
        <w:t>A).</w:t>
      </w:r>
    </w:p>
    <w:p w:rsidR="00000000" w:rsidRDefault="00032CAE">
      <w:pPr>
        <w:pStyle w:val="BodyText"/>
        <w:kinsoku w:val="0"/>
        <w:overflowPunct w:val="0"/>
        <w:ind w:left="0" w:firstLine="0"/>
        <w:rPr>
          <w:b/>
          <w:bCs/>
        </w:rPr>
      </w:pPr>
    </w:p>
    <w:p w:rsidR="00000000" w:rsidRDefault="00032CAE">
      <w:pPr>
        <w:pStyle w:val="BodyText"/>
        <w:kinsoku w:val="0"/>
        <w:overflowPunct w:val="0"/>
        <w:spacing w:before="9"/>
        <w:ind w:left="0" w:firstLine="0"/>
        <w:rPr>
          <w:b/>
          <w:bCs/>
          <w:sz w:val="20"/>
          <w:szCs w:val="20"/>
        </w:rPr>
      </w:pPr>
    </w:p>
    <w:p w:rsidR="00000000" w:rsidRDefault="00032CAE">
      <w:pPr>
        <w:pStyle w:val="BodyText"/>
        <w:kinsoku w:val="0"/>
        <w:overflowPunct w:val="0"/>
        <w:spacing w:line="276" w:lineRule="auto"/>
        <w:ind w:left="820" w:right="114"/>
        <w:jc w:val="both"/>
      </w:pPr>
      <w:r>
        <w:t>3. The actual depth objective for each of the Coreholes/Test Well(s) shall be determined by the Contractor on ge</w:t>
      </w:r>
      <w:r>
        <w:t>ological consideration. However, at least one Corehole should penetrate the Technical Basement. The Contractor shall ensure that all relevant subsurface, geological, geochemical and geophysical information necessary for the attainment of the exploration ob</w:t>
      </w:r>
      <w:r>
        <w:t>jectives in accordance with Good International Petroleum Industry Practices (GIPIP) is carried out during exploratory</w:t>
      </w:r>
      <w:r>
        <w:rPr>
          <w:spacing w:val="-16"/>
        </w:rPr>
        <w:t xml:space="preserve"> </w:t>
      </w:r>
      <w:r>
        <w:t>drilling.</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ListParagraph"/>
        <w:numPr>
          <w:ilvl w:val="0"/>
          <w:numId w:val="6"/>
        </w:numPr>
        <w:tabs>
          <w:tab w:val="left" w:pos="821"/>
        </w:tabs>
        <w:kinsoku w:val="0"/>
        <w:overflowPunct w:val="0"/>
        <w:spacing w:before="186" w:line="276" w:lineRule="auto"/>
        <w:ind w:right="477"/>
        <w:rPr>
          <w:rFonts w:cs="Times New Roman"/>
          <w:sz w:val="22"/>
          <w:szCs w:val="22"/>
        </w:rPr>
      </w:pPr>
      <w:r>
        <w:rPr>
          <w:rFonts w:cs="Times New Roman"/>
          <w:sz w:val="22"/>
          <w:szCs w:val="22"/>
        </w:rPr>
        <w:t>If the depth/ geological objective of the Well is not achieved for any reason, in that case,</w:t>
      </w:r>
      <w:r>
        <w:rPr>
          <w:rFonts w:cs="Times New Roman"/>
          <w:spacing w:val="-26"/>
          <w:sz w:val="22"/>
          <w:szCs w:val="22"/>
        </w:rPr>
        <w:t xml:space="preserve"> </w:t>
      </w:r>
      <w:r>
        <w:rPr>
          <w:rFonts w:cs="Times New Roman"/>
          <w:sz w:val="22"/>
          <w:szCs w:val="22"/>
        </w:rPr>
        <w:t xml:space="preserve">a </w:t>
      </w:r>
      <w:r>
        <w:rPr>
          <w:rFonts w:cs="Times New Roman"/>
          <w:sz w:val="22"/>
          <w:szCs w:val="22"/>
        </w:rPr>
        <w:t>substitute well shall be drilled of the same specifications as stipulated in Clause 3</w:t>
      </w:r>
      <w:r>
        <w:rPr>
          <w:rFonts w:cs="Times New Roman"/>
          <w:spacing w:val="-35"/>
          <w:sz w:val="22"/>
          <w:szCs w:val="22"/>
        </w:rPr>
        <w:t xml:space="preserve"> </w:t>
      </w:r>
      <w:r>
        <w:rPr>
          <w:rFonts w:cs="Times New Roman"/>
          <w:sz w:val="22"/>
          <w:szCs w:val="22"/>
        </w:rPr>
        <w:t>above.</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ListParagraph"/>
        <w:numPr>
          <w:ilvl w:val="0"/>
          <w:numId w:val="6"/>
        </w:numPr>
        <w:tabs>
          <w:tab w:val="left" w:pos="821"/>
        </w:tabs>
        <w:kinsoku w:val="0"/>
        <w:overflowPunct w:val="0"/>
        <w:spacing w:before="188" w:line="276" w:lineRule="auto"/>
        <w:ind w:right="368"/>
        <w:rPr>
          <w:rFonts w:cs="Times New Roman"/>
          <w:sz w:val="22"/>
          <w:szCs w:val="22"/>
        </w:rPr>
      </w:pPr>
      <w:r>
        <w:rPr>
          <w:rFonts w:cs="Times New Roman"/>
          <w:sz w:val="22"/>
          <w:szCs w:val="22"/>
        </w:rPr>
        <w:t>During the currency of Subsequent Exploration Phase (Pilot Assessment Subsequent Exploration Phase A and Market Surveys and Commitments Subsequent Exploration Ph</w:t>
      </w:r>
      <w:r>
        <w:rPr>
          <w:rFonts w:cs="Times New Roman"/>
          <w:sz w:val="22"/>
          <w:szCs w:val="22"/>
        </w:rPr>
        <w:t>ase B), the Contractor shall complete the following Work</w:t>
      </w:r>
      <w:r>
        <w:rPr>
          <w:rFonts w:cs="Times New Roman"/>
          <w:spacing w:val="-24"/>
          <w:sz w:val="22"/>
          <w:szCs w:val="22"/>
        </w:rPr>
        <w:t xml:space="preserve"> </w:t>
      </w:r>
      <w:r>
        <w:rPr>
          <w:rFonts w:cs="Times New Roman"/>
          <w:sz w:val="22"/>
          <w:szCs w:val="22"/>
        </w:rPr>
        <w:t>Programme:</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BodyText"/>
        <w:kinsoku w:val="0"/>
        <w:overflowPunct w:val="0"/>
        <w:spacing w:before="186"/>
        <w:ind w:left="820" w:firstLine="0"/>
        <w:jc w:val="both"/>
      </w:pPr>
      <w:r>
        <w:t>Pilot Assessment Subsequent Exploration Phase</w:t>
      </w:r>
      <w:r>
        <w:rPr>
          <w:spacing w:val="-10"/>
        </w:rPr>
        <w:t xml:space="preserve"> </w:t>
      </w:r>
      <w:r>
        <w:t>A</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BodyText"/>
        <w:kinsoku w:val="0"/>
        <w:overflowPunct w:val="0"/>
        <w:spacing w:before="5"/>
        <w:ind w:left="0" w:firstLine="0"/>
        <w:rPr>
          <w:sz w:val="19"/>
          <w:szCs w:val="19"/>
        </w:rPr>
      </w:pPr>
    </w:p>
    <w:p w:rsidR="00000000" w:rsidRDefault="00032CAE">
      <w:pPr>
        <w:pStyle w:val="ListParagraph"/>
        <w:numPr>
          <w:ilvl w:val="1"/>
          <w:numId w:val="6"/>
        </w:numPr>
        <w:tabs>
          <w:tab w:val="left" w:pos="1049"/>
        </w:tabs>
        <w:kinsoku w:val="0"/>
        <w:overflowPunct w:val="0"/>
        <w:spacing w:line="429" w:lineRule="auto"/>
        <w:ind w:right="1129" w:firstLine="0"/>
        <w:jc w:val="both"/>
        <w:rPr>
          <w:rFonts w:cs="Times New Roman"/>
          <w:sz w:val="22"/>
          <w:szCs w:val="22"/>
        </w:rPr>
      </w:pPr>
      <w:r>
        <w:rPr>
          <w:rFonts w:cs="Times New Roman"/>
          <w:sz w:val="22"/>
          <w:szCs w:val="22"/>
        </w:rPr>
        <w:t>Drilling of sufficient pilot Wells including 3/5 spot pattern Wells in one or</w:t>
      </w:r>
      <w:r>
        <w:rPr>
          <w:rFonts w:cs="Times New Roman"/>
          <w:spacing w:val="-28"/>
          <w:sz w:val="22"/>
          <w:szCs w:val="22"/>
        </w:rPr>
        <w:t xml:space="preserve"> </w:t>
      </w:r>
      <w:r>
        <w:rPr>
          <w:rFonts w:cs="Times New Roman"/>
          <w:sz w:val="22"/>
          <w:szCs w:val="22"/>
        </w:rPr>
        <w:t>more Clusters for stimulation, de-watering, Gas flow rate</w:t>
      </w:r>
      <w:r>
        <w:rPr>
          <w:rFonts w:cs="Times New Roman"/>
          <w:sz w:val="22"/>
          <w:szCs w:val="22"/>
        </w:rPr>
        <w:t xml:space="preserve"> measurement and ascertaining other production</w:t>
      </w:r>
      <w:r>
        <w:rPr>
          <w:rFonts w:cs="Times New Roman"/>
          <w:spacing w:val="-8"/>
          <w:sz w:val="22"/>
          <w:szCs w:val="22"/>
        </w:rPr>
        <w:t xml:space="preserve"> </w:t>
      </w:r>
      <w:r>
        <w:rPr>
          <w:rFonts w:cs="Times New Roman"/>
          <w:sz w:val="22"/>
          <w:szCs w:val="22"/>
        </w:rPr>
        <w:t>parameters;</w:t>
      </w:r>
    </w:p>
    <w:p w:rsidR="00000000" w:rsidRDefault="00032CAE">
      <w:pPr>
        <w:pStyle w:val="BodyText"/>
        <w:kinsoku w:val="0"/>
        <w:overflowPunct w:val="0"/>
        <w:ind w:left="0" w:firstLine="0"/>
      </w:pPr>
    </w:p>
    <w:p w:rsidR="00000000" w:rsidRDefault="00032CAE">
      <w:pPr>
        <w:pStyle w:val="BodyText"/>
        <w:kinsoku w:val="0"/>
        <w:overflowPunct w:val="0"/>
        <w:spacing w:before="3"/>
        <w:ind w:left="0" w:firstLine="0"/>
        <w:rPr>
          <w:sz w:val="21"/>
          <w:szCs w:val="21"/>
        </w:rPr>
      </w:pPr>
    </w:p>
    <w:p w:rsidR="00000000" w:rsidRDefault="00032CAE">
      <w:pPr>
        <w:pStyle w:val="ListParagraph"/>
        <w:numPr>
          <w:ilvl w:val="1"/>
          <w:numId w:val="6"/>
        </w:numPr>
        <w:tabs>
          <w:tab w:val="left" w:pos="1061"/>
        </w:tabs>
        <w:kinsoku w:val="0"/>
        <w:overflowPunct w:val="0"/>
        <w:spacing w:line="465" w:lineRule="auto"/>
        <w:ind w:right="1595" w:firstLine="0"/>
        <w:rPr>
          <w:rFonts w:cs="Times New Roman"/>
          <w:sz w:val="22"/>
          <w:szCs w:val="22"/>
        </w:rPr>
      </w:pPr>
      <w:r>
        <w:rPr>
          <w:rFonts w:cs="Times New Roman"/>
          <w:sz w:val="22"/>
          <w:szCs w:val="22"/>
        </w:rPr>
        <w:t>Perform stimulation, injection and related tests, run computer modelling</w:t>
      </w:r>
      <w:r>
        <w:rPr>
          <w:rFonts w:cs="Times New Roman"/>
          <w:spacing w:val="-28"/>
          <w:sz w:val="22"/>
          <w:szCs w:val="22"/>
        </w:rPr>
        <w:t xml:space="preserve"> </w:t>
      </w:r>
      <w:r>
        <w:rPr>
          <w:rFonts w:cs="Times New Roman"/>
          <w:sz w:val="22"/>
          <w:szCs w:val="22"/>
        </w:rPr>
        <w:t>of production</w:t>
      </w:r>
      <w:r>
        <w:rPr>
          <w:rFonts w:cs="Times New Roman"/>
          <w:spacing w:val="-3"/>
          <w:sz w:val="22"/>
          <w:szCs w:val="22"/>
        </w:rPr>
        <w:t xml:space="preserve"> </w:t>
      </w:r>
      <w:r>
        <w:rPr>
          <w:rFonts w:cs="Times New Roman"/>
          <w:sz w:val="22"/>
          <w:szCs w:val="22"/>
        </w:rPr>
        <w:t>profiles;</w:t>
      </w:r>
    </w:p>
    <w:p w:rsidR="00000000" w:rsidRDefault="00032CAE">
      <w:pPr>
        <w:pStyle w:val="ListParagraph"/>
        <w:numPr>
          <w:ilvl w:val="1"/>
          <w:numId w:val="6"/>
        </w:numPr>
        <w:tabs>
          <w:tab w:val="left" w:pos="1061"/>
        </w:tabs>
        <w:kinsoku w:val="0"/>
        <w:overflowPunct w:val="0"/>
        <w:spacing w:line="465" w:lineRule="auto"/>
        <w:ind w:right="1595" w:firstLine="0"/>
        <w:rPr>
          <w:rFonts w:cs="Times New Roman"/>
          <w:sz w:val="22"/>
          <w:szCs w:val="22"/>
        </w:rPr>
        <w:sectPr w:rsidR="00000000">
          <w:pgSz w:w="11910" w:h="16840"/>
          <w:pgMar w:top="1360" w:right="1320" w:bottom="1680" w:left="1340" w:header="0" w:footer="1485" w:gutter="0"/>
          <w:cols w:space="720" w:equalWidth="0">
            <w:col w:w="9250"/>
          </w:cols>
          <w:noEndnote/>
        </w:sectPr>
      </w:pPr>
    </w:p>
    <w:p w:rsidR="00000000" w:rsidRDefault="00032CAE">
      <w:pPr>
        <w:pStyle w:val="BodyText"/>
        <w:kinsoku w:val="0"/>
        <w:overflowPunct w:val="0"/>
        <w:spacing w:before="3"/>
        <w:ind w:left="0" w:firstLine="0"/>
      </w:pPr>
    </w:p>
    <w:p w:rsidR="00000000" w:rsidRDefault="00032CAE">
      <w:pPr>
        <w:pStyle w:val="ListParagraph"/>
        <w:numPr>
          <w:ilvl w:val="1"/>
          <w:numId w:val="6"/>
        </w:numPr>
        <w:tabs>
          <w:tab w:val="left" w:pos="1049"/>
        </w:tabs>
        <w:kinsoku w:val="0"/>
        <w:overflowPunct w:val="0"/>
        <w:spacing w:before="72"/>
        <w:ind w:left="1048"/>
        <w:rPr>
          <w:rFonts w:cs="Times New Roman"/>
          <w:sz w:val="22"/>
          <w:szCs w:val="22"/>
        </w:rPr>
      </w:pPr>
      <w:r>
        <w:rPr>
          <w:rFonts w:cs="Times New Roman"/>
          <w:sz w:val="22"/>
          <w:szCs w:val="22"/>
        </w:rPr>
        <w:t>Carry out environmental impact and related studies;</w:t>
      </w:r>
      <w:r>
        <w:rPr>
          <w:rFonts w:cs="Times New Roman"/>
          <w:spacing w:val="-19"/>
          <w:sz w:val="22"/>
          <w:szCs w:val="22"/>
        </w:rPr>
        <w:t xml:space="preserve"> </w:t>
      </w:r>
      <w:r>
        <w:rPr>
          <w:rFonts w:cs="Times New Roman"/>
          <w:sz w:val="22"/>
          <w:szCs w:val="22"/>
        </w:rPr>
        <w:t>and</w:t>
      </w:r>
    </w:p>
    <w:p w:rsidR="00000000" w:rsidRDefault="00032CAE">
      <w:pPr>
        <w:pStyle w:val="BodyText"/>
        <w:kinsoku w:val="0"/>
        <w:overflowPunct w:val="0"/>
        <w:spacing w:before="7"/>
        <w:ind w:left="0" w:firstLine="0"/>
        <w:rPr>
          <w:sz w:val="20"/>
          <w:szCs w:val="20"/>
        </w:rPr>
      </w:pPr>
    </w:p>
    <w:p w:rsidR="00000000" w:rsidRDefault="00032CAE">
      <w:pPr>
        <w:pStyle w:val="ListParagraph"/>
        <w:numPr>
          <w:ilvl w:val="1"/>
          <w:numId w:val="6"/>
        </w:numPr>
        <w:tabs>
          <w:tab w:val="left" w:pos="1061"/>
        </w:tabs>
        <w:kinsoku w:val="0"/>
        <w:overflowPunct w:val="0"/>
        <w:ind w:left="1060" w:hanging="240"/>
        <w:rPr>
          <w:rFonts w:cs="Times New Roman"/>
          <w:sz w:val="22"/>
          <w:szCs w:val="22"/>
        </w:rPr>
      </w:pPr>
      <w:r>
        <w:rPr>
          <w:rFonts w:cs="Times New Roman"/>
          <w:sz w:val="22"/>
          <w:szCs w:val="22"/>
        </w:rPr>
        <w:t>Prepare a technical assessment of the Contract</w:t>
      </w:r>
      <w:r>
        <w:rPr>
          <w:rFonts w:cs="Times New Roman"/>
          <w:spacing w:val="-14"/>
          <w:sz w:val="22"/>
          <w:szCs w:val="22"/>
        </w:rPr>
        <w:t xml:space="preserve"> </w:t>
      </w:r>
      <w:r>
        <w:rPr>
          <w:rFonts w:cs="Times New Roman"/>
          <w:sz w:val="22"/>
          <w:szCs w:val="22"/>
        </w:rPr>
        <w:t>Area.</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BodyText"/>
        <w:kinsoku w:val="0"/>
        <w:overflowPunct w:val="0"/>
        <w:spacing w:before="4"/>
        <w:ind w:left="0" w:firstLine="0"/>
        <w:rPr>
          <w:sz w:val="19"/>
          <w:szCs w:val="19"/>
        </w:rPr>
      </w:pPr>
    </w:p>
    <w:p w:rsidR="00000000" w:rsidRDefault="00032CAE">
      <w:pPr>
        <w:pStyle w:val="BodyText"/>
        <w:kinsoku w:val="0"/>
        <w:overflowPunct w:val="0"/>
        <w:ind w:left="820" w:right="90" w:firstLine="0"/>
      </w:pPr>
      <w:r>
        <w:t>Market Surveys and Commitment Subsequent Exploration Phase</w:t>
      </w:r>
      <w:r>
        <w:rPr>
          <w:spacing w:val="-12"/>
        </w:rPr>
        <w:t xml:space="preserve"> </w:t>
      </w:r>
      <w:r>
        <w:t>B</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BodyText"/>
        <w:kinsoku w:val="0"/>
        <w:overflowPunct w:val="0"/>
        <w:spacing w:before="4"/>
        <w:ind w:left="0" w:firstLine="0"/>
        <w:rPr>
          <w:sz w:val="19"/>
          <w:szCs w:val="19"/>
        </w:rPr>
      </w:pPr>
    </w:p>
    <w:p w:rsidR="00000000" w:rsidRDefault="00032CAE">
      <w:pPr>
        <w:pStyle w:val="ListParagraph"/>
        <w:numPr>
          <w:ilvl w:val="0"/>
          <w:numId w:val="5"/>
        </w:numPr>
        <w:tabs>
          <w:tab w:val="left" w:pos="1541"/>
        </w:tabs>
        <w:kinsoku w:val="0"/>
        <w:overflowPunct w:val="0"/>
        <w:spacing w:line="468" w:lineRule="auto"/>
        <w:ind w:right="1167"/>
        <w:rPr>
          <w:rFonts w:cs="Times New Roman"/>
          <w:sz w:val="22"/>
          <w:szCs w:val="22"/>
        </w:rPr>
      </w:pPr>
      <w:r>
        <w:rPr>
          <w:rFonts w:cs="Times New Roman"/>
          <w:sz w:val="22"/>
          <w:szCs w:val="22"/>
        </w:rPr>
        <w:t>Carry out market surveys, investigate potential markets and obtain market Commitments;</w:t>
      </w:r>
    </w:p>
    <w:p w:rsidR="00000000" w:rsidRDefault="00032CAE">
      <w:pPr>
        <w:pStyle w:val="ListParagraph"/>
        <w:numPr>
          <w:ilvl w:val="0"/>
          <w:numId w:val="5"/>
        </w:numPr>
        <w:tabs>
          <w:tab w:val="left" w:pos="1541"/>
        </w:tabs>
        <w:kinsoku w:val="0"/>
        <w:overflowPunct w:val="0"/>
        <w:spacing w:before="5" w:line="278" w:lineRule="auto"/>
        <w:ind w:right="1257"/>
        <w:rPr>
          <w:rFonts w:cs="Times New Roman"/>
          <w:sz w:val="22"/>
          <w:szCs w:val="22"/>
        </w:rPr>
      </w:pPr>
      <w:r>
        <w:rPr>
          <w:rFonts w:cs="Times New Roman"/>
          <w:sz w:val="22"/>
          <w:szCs w:val="22"/>
        </w:rPr>
        <w:t>Prepare a Development Plan for approval of the Government through the Management</w:t>
      </w:r>
      <w:r>
        <w:rPr>
          <w:rFonts w:cs="Times New Roman"/>
          <w:spacing w:val="-5"/>
          <w:sz w:val="22"/>
          <w:szCs w:val="22"/>
        </w:rPr>
        <w:t xml:space="preserve"> </w:t>
      </w:r>
      <w:r>
        <w:rPr>
          <w:rFonts w:cs="Times New Roman"/>
          <w:sz w:val="22"/>
          <w:szCs w:val="22"/>
        </w:rPr>
        <w:t>Committee.</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ListParagraph"/>
        <w:numPr>
          <w:ilvl w:val="0"/>
          <w:numId w:val="6"/>
        </w:numPr>
        <w:tabs>
          <w:tab w:val="left" w:pos="821"/>
        </w:tabs>
        <w:kinsoku w:val="0"/>
        <w:overflowPunct w:val="0"/>
        <w:spacing w:before="183" w:line="276" w:lineRule="auto"/>
        <w:ind w:right="224"/>
        <w:rPr>
          <w:rFonts w:cs="Times New Roman"/>
          <w:sz w:val="22"/>
          <w:szCs w:val="22"/>
        </w:rPr>
      </w:pPr>
      <w:r>
        <w:rPr>
          <w:rFonts w:cs="Times New Roman"/>
          <w:sz w:val="22"/>
          <w:szCs w:val="22"/>
        </w:rPr>
        <w:t>During the Pilot Assessment Phase (Subsequent Exploration Phase A) or earlier, if and when a Potential Commercial Assessment is made within the Contract Area, the</w:t>
      </w:r>
      <w:r>
        <w:rPr>
          <w:rFonts w:cs="Times New Roman"/>
          <w:sz w:val="22"/>
          <w:szCs w:val="22"/>
        </w:rPr>
        <w:t xml:space="preserve"> Contractor</w:t>
      </w:r>
      <w:r>
        <w:rPr>
          <w:rFonts w:cs="Times New Roman"/>
          <w:spacing w:val="-25"/>
          <w:sz w:val="22"/>
          <w:szCs w:val="22"/>
        </w:rPr>
        <w:t xml:space="preserve"> </w:t>
      </w:r>
      <w:r>
        <w:rPr>
          <w:rFonts w:cs="Times New Roman"/>
          <w:sz w:val="22"/>
          <w:szCs w:val="22"/>
        </w:rPr>
        <w:t>shall:</w:t>
      </w:r>
    </w:p>
    <w:p w:rsidR="00000000" w:rsidRDefault="00032CAE">
      <w:pPr>
        <w:pStyle w:val="BodyText"/>
        <w:kinsoku w:val="0"/>
        <w:overflowPunct w:val="0"/>
        <w:spacing w:before="7"/>
        <w:ind w:left="0" w:firstLine="0"/>
        <w:rPr>
          <w:sz w:val="17"/>
          <w:szCs w:val="17"/>
        </w:rPr>
      </w:pPr>
    </w:p>
    <w:p w:rsidR="00000000" w:rsidRDefault="00032CAE">
      <w:pPr>
        <w:pStyle w:val="ListParagraph"/>
        <w:numPr>
          <w:ilvl w:val="0"/>
          <w:numId w:val="4"/>
        </w:numPr>
        <w:tabs>
          <w:tab w:val="left" w:pos="1843"/>
        </w:tabs>
        <w:kinsoku w:val="0"/>
        <w:overflowPunct w:val="0"/>
        <w:spacing w:line="276" w:lineRule="auto"/>
        <w:ind w:right="385" w:firstLine="0"/>
        <w:rPr>
          <w:rFonts w:cs="Times New Roman"/>
          <w:sz w:val="22"/>
          <w:szCs w:val="22"/>
        </w:rPr>
      </w:pPr>
      <w:r>
        <w:rPr>
          <w:rFonts w:cs="Times New Roman"/>
          <w:sz w:val="22"/>
          <w:szCs w:val="22"/>
        </w:rPr>
        <w:t>Forthwith inform the Management Committee and the Government of the Potential Commercial Assessment and furnish the details of such assessment to</w:t>
      </w:r>
      <w:r>
        <w:rPr>
          <w:rFonts w:cs="Times New Roman"/>
          <w:spacing w:val="-26"/>
          <w:sz w:val="22"/>
          <w:szCs w:val="22"/>
        </w:rPr>
        <w:t xml:space="preserve"> </w:t>
      </w:r>
      <w:r>
        <w:rPr>
          <w:rFonts w:cs="Times New Roman"/>
          <w:sz w:val="22"/>
          <w:szCs w:val="22"/>
        </w:rPr>
        <w:t>the Management Committee and Government within thirty (30)</w:t>
      </w:r>
      <w:r>
        <w:rPr>
          <w:rFonts w:cs="Times New Roman"/>
          <w:spacing w:val="-16"/>
          <w:sz w:val="22"/>
          <w:szCs w:val="22"/>
        </w:rPr>
        <w:t xml:space="preserve"> </w:t>
      </w:r>
      <w:r>
        <w:rPr>
          <w:rFonts w:cs="Times New Roman"/>
          <w:sz w:val="22"/>
          <w:szCs w:val="22"/>
        </w:rPr>
        <w:t>days;</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ListParagraph"/>
        <w:numPr>
          <w:ilvl w:val="0"/>
          <w:numId w:val="4"/>
        </w:numPr>
        <w:tabs>
          <w:tab w:val="left" w:pos="1855"/>
        </w:tabs>
        <w:kinsoku w:val="0"/>
        <w:overflowPunct w:val="0"/>
        <w:spacing w:before="186" w:line="276" w:lineRule="auto"/>
        <w:ind w:right="125" w:firstLine="0"/>
        <w:rPr>
          <w:rFonts w:cs="Times New Roman"/>
          <w:sz w:val="22"/>
          <w:szCs w:val="22"/>
        </w:rPr>
      </w:pPr>
      <w:r>
        <w:rPr>
          <w:rFonts w:cs="Times New Roman"/>
          <w:sz w:val="22"/>
          <w:szCs w:val="22"/>
        </w:rPr>
        <w:t>Proceed to prepare a te</w:t>
      </w:r>
      <w:r>
        <w:rPr>
          <w:rFonts w:cs="Times New Roman"/>
          <w:sz w:val="22"/>
          <w:szCs w:val="22"/>
        </w:rPr>
        <w:t xml:space="preserve">chno-economic pre-feasibility report, as may be required to determine whether the Potential Commercial Assessment is of commercial interest within one (1) year of the Potential Commercial Assessment and submit the report </w:t>
      </w:r>
      <w:r>
        <w:rPr>
          <w:rFonts w:cs="Times New Roman"/>
          <w:spacing w:val="3"/>
          <w:sz w:val="22"/>
          <w:szCs w:val="22"/>
        </w:rPr>
        <w:t xml:space="preserve">to </w:t>
      </w:r>
      <w:r>
        <w:rPr>
          <w:rFonts w:cs="Times New Roman"/>
          <w:sz w:val="22"/>
          <w:szCs w:val="22"/>
        </w:rPr>
        <w:t>Government through the Managemen</w:t>
      </w:r>
      <w:r>
        <w:rPr>
          <w:rFonts w:cs="Times New Roman"/>
          <w:sz w:val="22"/>
          <w:szCs w:val="22"/>
        </w:rPr>
        <w:t>t</w:t>
      </w:r>
      <w:r>
        <w:rPr>
          <w:rFonts w:cs="Times New Roman"/>
          <w:spacing w:val="-13"/>
          <w:sz w:val="22"/>
          <w:szCs w:val="22"/>
        </w:rPr>
        <w:t xml:space="preserve"> </w:t>
      </w:r>
      <w:r>
        <w:rPr>
          <w:rFonts w:cs="Times New Roman"/>
          <w:sz w:val="22"/>
          <w:szCs w:val="22"/>
        </w:rPr>
        <w:t>Committee;</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ListParagraph"/>
        <w:numPr>
          <w:ilvl w:val="0"/>
          <w:numId w:val="4"/>
        </w:numPr>
        <w:tabs>
          <w:tab w:val="left" w:pos="1843"/>
        </w:tabs>
        <w:kinsoku w:val="0"/>
        <w:overflowPunct w:val="0"/>
        <w:spacing w:before="186" w:line="276" w:lineRule="auto"/>
        <w:ind w:right="419" w:firstLine="0"/>
        <w:rPr>
          <w:rFonts w:cs="Times New Roman"/>
          <w:sz w:val="22"/>
          <w:szCs w:val="22"/>
        </w:rPr>
      </w:pPr>
      <w:r>
        <w:rPr>
          <w:rFonts w:cs="Times New Roman"/>
          <w:sz w:val="22"/>
          <w:szCs w:val="22"/>
        </w:rPr>
        <w:t>Simultaneously, proceed with the next sub-Phase, namely, Market Surveys</w:t>
      </w:r>
      <w:r>
        <w:rPr>
          <w:rFonts w:cs="Times New Roman"/>
          <w:spacing w:val="-21"/>
          <w:sz w:val="22"/>
          <w:szCs w:val="22"/>
        </w:rPr>
        <w:t xml:space="preserve"> </w:t>
      </w:r>
      <w:r>
        <w:rPr>
          <w:rFonts w:cs="Times New Roman"/>
          <w:sz w:val="22"/>
          <w:szCs w:val="22"/>
        </w:rPr>
        <w:t xml:space="preserve">and </w:t>
      </w:r>
      <w:r>
        <w:rPr>
          <w:rFonts w:cs="Times New Roman"/>
          <w:sz w:val="22"/>
          <w:szCs w:val="22"/>
        </w:rPr>
        <w:t>Commitments Phase (Subsequent Exploration Phase B) by carrying out market surveys and commitments and submit a report to the Government through the Management Committee of its intention either to proceed or otherwise with the development plan for</w:t>
      </w:r>
      <w:r>
        <w:rPr>
          <w:rFonts w:cs="Times New Roman"/>
          <w:spacing w:val="-4"/>
          <w:sz w:val="22"/>
          <w:szCs w:val="22"/>
        </w:rPr>
        <w:t xml:space="preserve"> </w:t>
      </w:r>
      <w:r>
        <w:rPr>
          <w:rFonts w:cs="Times New Roman"/>
          <w:sz w:val="22"/>
          <w:szCs w:val="22"/>
        </w:rPr>
        <w:t>CBM;</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ListParagraph"/>
        <w:numPr>
          <w:ilvl w:val="0"/>
          <w:numId w:val="4"/>
        </w:numPr>
        <w:tabs>
          <w:tab w:val="left" w:pos="1855"/>
        </w:tabs>
        <w:kinsoku w:val="0"/>
        <w:overflowPunct w:val="0"/>
        <w:spacing w:before="186" w:line="276" w:lineRule="auto"/>
        <w:ind w:right="861" w:firstLine="0"/>
        <w:rPr>
          <w:rFonts w:cs="Times New Roman"/>
          <w:sz w:val="22"/>
          <w:szCs w:val="22"/>
        </w:rPr>
      </w:pPr>
      <w:r>
        <w:rPr>
          <w:rFonts w:cs="Times New Roman"/>
          <w:sz w:val="22"/>
          <w:szCs w:val="22"/>
        </w:rPr>
        <w:t>If</w:t>
      </w:r>
      <w:r>
        <w:rPr>
          <w:rFonts w:cs="Times New Roman"/>
          <w:sz w:val="22"/>
          <w:szCs w:val="22"/>
        </w:rPr>
        <w:t xml:space="preserve"> the Contractor decides to proceed with the development plan, then, the Contractor shall prepare such plan and submit the same to the Management Committee at least sixty (60) days before the proposed commencement of</w:t>
      </w:r>
      <w:r>
        <w:rPr>
          <w:rFonts w:cs="Times New Roman"/>
          <w:spacing w:val="-22"/>
          <w:sz w:val="22"/>
          <w:szCs w:val="22"/>
        </w:rPr>
        <w:t xml:space="preserve"> </w:t>
      </w:r>
      <w:r>
        <w:rPr>
          <w:rFonts w:cs="Times New Roman"/>
          <w:sz w:val="22"/>
          <w:szCs w:val="22"/>
        </w:rPr>
        <w:t>the Development Phase</w:t>
      </w:r>
      <w:r>
        <w:rPr>
          <w:rFonts w:cs="Times New Roman"/>
          <w:spacing w:val="-2"/>
          <w:sz w:val="22"/>
          <w:szCs w:val="22"/>
        </w:rPr>
        <w:t xml:space="preserve"> </w:t>
      </w:r>
      <w:r>
        <w:rPr>
          <w:rFonts w:cs="Times New Roman"/>
          <w:sz w:val="22"/>
          <w:szCs w:val="22"/>
        </w:rPr>
        <w:t>().</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ListParagraph"/>
        <w:numPr>
          <w:ilvl w:val="0"/>
          <w:numId w:val="6"/>
        </w:numPr>
        <w:tabs>
          <w:tab w:val="left" w:pos="876"/>
        </w:tabs>
        <w:kinsoku w:val="0"/>
        <w:overflowPunct w:val="0"/>
        <w:spacing w:before="189"/>
        <w:ind w:left="875" w:hanging="775"/>
        <w:rPr>
          <w:rFonts w:cs="Times New Roman"/>
          <w:sz w:val="22"/>
          <w:szCs w:val="22"/>
        </w:rPr>
      </w:pPr>
      <w:r>
        <w:rPr>
          <w:rFonts w:cs="Times New Roman"/>
          <w:sz w:val="22"/>
          <w:szCs w:val="22"/>
        </w:rPr>
        <w:t>As</w:t>
      </w:r>
      <w:r>
        <w:rPr>
          <w:rFonts w:cs="Times New Roman"/>
          <w:spacing w:val="20"/>
          <w:sz w:val="22"/>
          <w:szCs w:val="22"/>
        </w:rPr>
        <w:t xml:space="preserve"> </w:t>
      </w:r>
      <w:r>
        <w:rPr>
          <w:rFonts w:cs="Times New Roman"/>
          <w:sz w:val="22"/>
          <w:szCs w:val="22"/>
        </w:rPr>
        <w:t>soon</w:t>
      </w:r>
      <w:r>
        <w:rPr>
          <w:rFonts w:cs="Times New Roman"/>
          <w:spacing w:val="20"/>
          <w:sz w:val="22"/>
          <w:szCs w:val="22"/>
        </w:rPr>
        <w:t xml:space="preserve"> </w:t>
      </w:r>
      <w:r>
        <w:rPr>
          <w:rFonts w:cs="Times New Roman"/>
          <w:sz w:val="22"/>
          <w:szCs w:val="22"/>
        </w:rPr>
        <w:t>as</w:t>
      </w:r>
      <w:r>
        <w:rPr>
          <w:rFonts w:cs="Times New Roman"/>
          <w:spacing w:val="20"/>
          <w:sz w:val="22"/>
          <w:szCs w:val="22"/>
        </w:rPr>
        <w:t xml:space="preserve"> </w:t>
      </w:r>
      <w:r>
        <w:rPr>
          <w:rFonts w:cs="Times New Roman"/>
          <w:sz w:val="22"/>
          <w:szCs w:val="22"/>
        </w:rPr>
        <w:t>possible,</w:t>
      </w:r>
      <w:r>
        <w:rPr>
          <w:rFonts w:cs="Times New Roman"/>
          <w:spacing w:val="19"/>
          <w:sz w:val="22"/>
          <w:szCs w:val="22"/>
        </w:rPr>
        <w:t xml:space="preserve"> </w:t>
      </w:r>
      <w:r>
        <w:rPr>
          <w:rFonts w:cs="Times New Roman"/>
          <w:sz w:val="22"/>
          <w:szCs w:val="22"/>
        </w:rPr>
        <w:t>after</w:t>
      </w:r>
      <w:r>
        <w:rPr>
          <w:rFonts w:cs="Times New Roman"/>
          <w:spacing w:val="18"/>
          <w:sz w:val="22"/>
          <w:szCs w:val="22"/>
        </w:rPr>
        <w:t xml:space="preserve"> </w:t>
      </w:r>
      <w:r>
        <w:rPr>
          <w:rFonts w:cs="Times New Roman"/>
          <w:sz w:val="22"/>
          <w:szCs w:val="22"/>
        </w:rPr>
        <w:t>the</w:t>
      </w:r>
      <w:r>
        <w:rPr>
          <w:rFonts w:cs="Times New Roman"/>
          <w:spacing w:val="19"/>
          <w:sz w:val="22"/>
          <w:szCs w:val="22"/>
        </w:rPr>
        <w:t xml:space="preserve"> </w:t>
      </w:r>
      <w:r>
        <w:rPr>
          <w:rFonts w:cs="Times New Roman"/>
          <w:sz w:val="22"/>
          <w:szCs w:val="22"/>
        </w:rPr>
        <w:t>Effective</w:t>
      </w:r>
      <w:r>
        <w:rPr>
          <w:rFonts w:cs="Times New Roman"/>
          <w:spacing w:val="19"/>
          <w:sz w:val="22"/>
          <w:szCs w:val="22"/>
        </w:rPr>
        <w:t xml:space="preserve"> </w:t>
      </w:r>
      <w:r>
        <w:rPr>
          <w:rFonts w:cs="Times New Roman"/>
          <w:sz w:val="22"/>
          <w:szCs w:val="22"/>
        </w:rPr>
        <w:t>Date</w:t>
      </w:r>
      <w:r>
        <w:rPr>
          <w:rFonts w:cs="Times New Roman"/>
          <w:spacing w:val="19"/>
          <w:sz w:val="22"/>
          <w:szCs w:val="22"/>
        </w:rPr>
        <w:t xml:space="preserve"> </w:t>
      </w:r>
      <w:r>
        <w:rPr>
          <w:rFonts w:cs="Times New Roman"/>
          <w:sz w:val="22"/>
          <w:szCs w:val="22"/>
        </w:rPr>
        <w:t>and</w:t>
      </w:r>
      <w:r>
        <w:rPr>
          <w:rFonts w:cs="Times New Roman"/>
          <w:spacing w:val="17"/>
          <w:sz w:val="22"/>
          <w:szCs w:val="22"/>
        </w:rPr>
        <w:t xml:space="preserve"> </w:t>
      </w:r>
      <w:r>
        <w:rPr>
          <w:rFonts w:cs="Times New Roman"/>
          <w:sz w:val="22"/>
          <w:szCs w:val="22"/>
        </w:rPr>
        <w:t>thereafter</w:t>
      </w:r>
      <w:r>
        <w:rPr>
          <w:rFonts w:cs="Times New Roman"/>
          <w:spacing w:val="20"/>
          <w:sz w:val="22"/>
          <w:szCs w:val="22"/>
        </w:rPr>
        <w:t xml:space="preserve"> </w:t>
      </w:r>
      <w:r>
        <w:rPr>
          <w:rFonts w:cs="Times New Roman"/>
          <w:sz w:val="22"/>
          <w:szCs w:val="22"/>
        </w:rPr>
        <w:t>within,</w:t>
      </w:r>
      <w:r>
        <w:rPr>
          <w:rFonts w:cs="Times New Roman"/>
          <w:spacing w:val="19"/>
          <w:sz w:val="22"/>
          <w:szCs w:val="22"/>
        </w:rPr>
        <w:t xml:space="preserve"> </w:t>
      </w:r>
      <w:r>
        <w:rPr>
          <w:rFonts w:cs="Times New Roman"/>
          <w:sz w:val="22"/>
          <w:szCs w:val="22"/>
        </w:rPr>
        <w:t>ninety</w:t>
      </w:r>
      <w:r>
        <w:rPr>
          <w:rFonts w:cs="Times New Roman"/>
          <w:spacing w:val="17"/>
          <w:sz w:val="22"/>
          <w:szCs w:val="22"/>
        </w:rPr>
        <w:t xml:space="preserve"> </w:t>
      </w:r>
      <w:r>
        <w:rPr>
          <w:rFonts w:cs="Times New Roman"/>
          <w:sz w:val="22"/>
          <w:szCs w:val="22"/>
        </w:rPr>
        <w:t>(90)</w:t>
      </w:r>
      <w:r>
        <w:rPr>
          <w:rFonts w:cs="Times New Roman"/>
          <w:spacing w:val="18"/>
          <w:sz w:val="22"/>
          <w:szCs w:val="22"/>
        </w:rPr>
        <w:t xml:space="preserve"> </w:t>
      </w:r>
      <w:r>
        <w:rPr>
          <w:rFonts w:cs="Times New Roman"/>
          <w:sz w:val="22"/>
          <w:szCs w:val="22"/>
        </w:rPr>
        <w:t>days</w:t>
      </w:r>
      <w:r>
        <w:rPr>
          <w:rFonts w:cs="Times New Roman"/>
          <w:spacing w:val="20"/>
          <w:sz w:val="22"/>
          <w:szCs w:val="22"/>
        </w:rPr>
        <w:t xml:space="preserve"> </w:t>
      </w:r>
      <w:r>
        <w:rPr>
          <w:rFonts w:cs="Times New Roman"/>
          <w:sz w:val="22"/>
          <w:szCs w:val="22"/>
        </w:rPr>
        <w:t>before</w:t>
      </w:r>
    </w:p>
    <w:p w:rsidR="00000000" w:rsidRDefault="00032CAE">
      <w:pPr>
        <w:pStyle w:val="ListParagraph"/>
        <w:numPr>
          <w:ilvl w:val="0"/>
          <w:numId w:val="6"/>
        </w:numPr>
        <w:tabs>
          <w:tab w:val="left" w:pos="876"/>
        </w:tabs>
        <w:kinsoku w:val="0"/>
        <w:overflowPunct w:val="0"/>
        <w:spacing w:before="189"/>
        <w:ind w:left="875" w:hanging="775"/>
        <w:rPr>
          <w:rFonts w:cs="Times New Roman"/>
          <w:sz w:val="22"/>
          <w:szCs w:val="22"/>
        </w:rPr>
        <w:sectPr w:rsidR="00000000">
          <w:pgSz w:w="11910" w:h="16840"/>
          <w:pgMar w:top="1580" w:right="1340" w:bottom="1680" w:left="1340" w:header="0" w:footer="1485" w:gutter="0"/>
          <w:cols w:space="720" w:equalWidth="0">
            <w:col w:w="9230"/>
          </w:cols>
          <w:noEndnote/>
        </w:sectPr>
      </w:pPr>
    </w:p>
    <w:p w:rsidR="00000000" w:rsidRDefault="00032CAE">
      <w:pPr>
        <w:pStyle w:val="BodyText"/>
        <w:kinsoku w:val="0"/>
        <w:overflowPunct w:val="0"/>
        <w:spacing w:before="55" w:line="276" w:lineRule="auto"/>
        <w:ind w:left="820" w:right="118" w:firstLine="0"/>
        <w:jc w:val="both"/>
      </w:pPr>
      <w:r>
        <w:lastRenderedPageBreak/>
        <w:t xml:space="preserve">commencement of each following Year, the Contractor shall submit to the Management Committee the Work Programme relating to CBM Operations to be </w:t>
      </w:r>
      <w:r>
        <w:t>carried out during the relevant phase, as the case may be, for the ensuing Year. The Yearly Work Programme for the Exploration Phase and Pilot Assessment and Market Surveys and Commitments Phase shall include the Committed Work Programme relating to CBM Pe</w:t>
      </w:r>
      <w:r>
        <w:t>troleum Operations as specified in this Appendix</w:t>
      </w:r>
      <w:r>
        <w:rPr>
          <w:spacing w:val="-5"/>
        </w:rPr>
        <w:t xml:space="preserve"> </w:t>
      </w:r>
      <w:r>
        <w:t>H.</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ListParagraph"/>
        <w:numPr>
          <w:ilvl w:val="0"/>
          <w:numId w:val="6"/>
        </w:numPr>
        <w:tabs>
          <w:tab w:val="left" w:pos="821"/>
        </w:tabs>
        <w:kinsoku w:val="0"/>
        <w:overflowPunct w:val="0"/>
        <w:spacing w:before="186" w:line="276" w:lineRule="auto"/>
        <w:ind w:right="260"/>
        <w:jc w:val="both"/>
        <w:rPr>
          <w:rFonts w:cs="Times New Roman"/>
          <w:sz w:val="22"/>
          <w:szCs w:val="22"/>
        </w:rPr>
      </w:pPr>
      <w:r>
        <w:rPr>
          <w:rFonts w:cs="Times New Roman"/>
          <w:sz w:val="22"/>
          <w:szCs w:val="22"/>
        </w:rPr>
        <w:t>The Contractor may propose amendments to the details of an Approved Work Programme</w:t>
      </w:r>
      <w:r>
        <w:rPr>
          <w:rFonts w:cs="Times New Roman"/>
          <w:spacing w:val="-27"/>
          <w:sz w:val="22"/>
          <w:szCs w:val="22"/>
        </w:rPr>
        <w:t xml:space="preserve"> </w:t>
      </w:r>
      <w:r>
        <w:rPr>
          <w:rFonts w:cs="Times New Roman"/>
          <w:sz w:val="22"/>
          <w:szCs w:val="22"/>
        </w:rPr>
        <w:t xml:space="preserve">in </w:t>
      </w:r>
      <w:r>
        <w:rPr>
          <w:rFonts w:cs="Times New Roman"/>
          <w:sz w:val="22"/>
          <w:szCs w:val="22"/>
        </w:rPr>
        <w:t>the light of the then existing circumstances and shall submit to the Management Committee, modifications or revisions to the Work Programme referred to in Clause 7</w:t>
      </w:r>
      <w:r>
        <w:rPr>
          <w:rFonts w:cs="Times New Roman"/>
          <w:spacing w:val="-22"/>
          <w:sz w:val="22"/>
          <w:szCs w:val="22"/>
        </w:rPr>
        <w:t xml:space="preserve"> </w:t>
      </w:r>
      <w:r>
        <w:rPr>
          <w:rFonts w:cs="Times New Roman"/>
          <w:sz w:val="22"/>
          <w:szCs w:val="22"/>
        </w:rPr>
        <w:t>above.</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ListParagraph"/>
        <w:numPr>
          <w:ilvl w:val="0"/>
          <w:numId w:val="6"/>
        </w:numPr>
        <w:tabs>
          <w:tab w:val="left" w:pos="821"/>
        </w:tabs>
        <w:kinsoku w:val="0"/>
        <w:overflowPunct w:val="0"/>
        <w:spacing w:before="186" w:line="276" w:lineRule="auto"/>
        <w:ind w:right="164"/>
        <w:rPr>
          <w:rFonts w:cs="Times New Roman"/>
          <w:sz w:val="22"/>
          <w:szCs w:val="22"/>
        </w:rPr>
      </w:pPr>
      <w:r>
        <w:rPr>
          <w:rFonts w:cs="Times New Roman"/>
          <w:sz w:val="22"/>
          <w:szCs w:val="22"/>
        </w:rPr>
        <w:t>In the event that the Contractor has carried out work in excess of the committed Wo</w:t>
      </w:r>
      <w:r>
        <w:rPr>
          <w:rFonts w:cs="Times New Roman"/>
          <w:sz w:val="22"/>
          <w:szCs w:val="22"/>
        </w:rPr>
        <w:t>rk Programme specified in Clauses 2 and 5 of this Appendix H, as the case may be, the excess work done shall be set off against the committed Work Programme for the following phase, if technically and operationally</w:t>
      </w:r>
      <w:r>
        <w:rPr>
          <w:rFonts w:cs="Times New Roman"/>
          <w:spacing w:val="-15"/>
          <w:sz w:val="22"/>
          <w:szCs w:val="22"/>
        </w:rPr>
        <w:t xml:space="preserve"> </w:t>
      </w:r>
      <w:r>
        <w:rPr>
          <w:rFonts w:cs="Times New Roman"/>
          <w:sz w:val="22"/>
          <w:szCs w:val="22"/>
        </w:rPr>
        <w:t>feasible.</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BodyText"/>
        <w:kinsoku w:val="0"/>
        <w:overflowPunct w:val="0"/>
        <w:spacing w:before="188" w:line="276" w:lineRule="auto"/>
        <w:ind w:left="820" w:right="111"/>
        <w:jc w:val="both"/>
      </w:pPr>
      <w:r>
        <w:t>10.   The Contractor shall un</w:t>
      </w:r>
      <w:r>
        <w:t>dertake to complete the committed Work Programme agreed upon in  each phase in accordance with Clauses 2 and 5 hereof above, as the case may be. In the event that</w:t>
      </w:r>
      <w:r>
        <w:rPr>
          <w:spacing w:val="-11"/>
        </w:rPr>
        <w:t xml:space="preserve"> </w:t>
      </w:r>
      <w:r>
        <w:t>the</w:t>
      </w:r>
      <w:r>
        <w:rPr>
          <w:spacing w:val="-12"/>
        </w:rPr>
        <w:t xml:space="preserve"> </w:t>
      </w:r>
      <w:r>
        <w:t>Contractor</w:t>
      </w:r>
      <w:r>
        <w:rPr>
          <w:spacing w:val="-14"/>
        </w:rPr>
        <w:t xml:space="preserve"> </w:t>
      </w:r>
      <w:r>
        <w:t>fails</w:t>
      </w:r>
      <w:r>
        <w:rPr>
          <w:spacing w:val="-11"/>
        </w:rPr>
        <w:t xml:space="preserve"> </w:t>
      </w:r>
      <w:r>
        <w:t>to</w:t>
      </w:r>
      <w:r>
        <w:rPr>
          <w:spacing w:val="-12"/>
        </w:rPr>
        <w:t xml:space="preserve"> </w:t>
      </w:r>
      <w:r>
        <w:t>fulfil</w:t>
      </w:r>
      <w:r>
        <w:rPr>
          <w:spacing w:val="-13"/>
        </w:rPr>
        <w:t xml:space="preserve"> </w:t>
      </w:r>
      <w:r>
        <w:t>the</w:t>
      </w:r>
      <w:r>
        <w:rPr>
          <w:spacing w:val="-12"/>
        </w:rPr>
        <w:t xml:space="preserve"> </w:t>
      </w:r>
      <w:r>
        <w:t>said</w:t>
      </w:r>
      <w:r>
        <w:rPr>
          <w:spacing w:val="-12"/>
        </w:rPr>
        <w:t xml:space="preserve"> </w:t>
      </w:r>
      <w:r>
        <w:t>committed</w:t>
      </w:r>
      <w:r>
        <w:rPr>
          <w:spacing w:val="-13"/>
        </w:rPr>
        <w:t xml:space="preserve"> </w:t>
      </w:r>
      <w:r>
        <w:t>Work</w:t>
      </w:r>
      <w:r>
        <w:rPr>
          <w:spacing w:val="-14"/>
        </w:rPr>
        <w:t xml:space="preserve"> </w:t>
      </w:r>
      <w:r>
        <w:t>Programme</w:t>
      </w:r>
      <w:r>
        <w:rPr>
          <w:spacing w:val="-12"/>
        </w:rPr>
        <w:t xml:space="preserve"> </w:t>
      </w:r>
      <w:r>
        <w:t>by</w:t>
      </w:r>
      <w:r>
        <w:rPr>
          <w:spacing w:val="-14"/>
        </w:rPr>
        <w:t xml:space="preserve"> </w:t>
      </w:r>
      <w:r>
        <w:t>the</w:t>
      </w:r>
      <w:r>
        <w:rPr>
          <w:spacing w:val="-12"/>
        </w:rPr>
        <w:t xml:space="preserve"> </w:t>
      </w:r>
      <w:r>
        <w:t>end</w:t>
      </w:r>
      <w:r>
        <w:rPr>
          <w:spacing w:val="-12"/>
        </w:rPr>
        <w:t xml:space="preserve"> </w:t>
      </w:r>
      <w:r>
        <w:t>of</w:t>
      </w:r>
      <w:r>
        <w:rPr>
          <w:spacing w:val="-13"/>
        </w:rPr>
        <w:t xml:space="preserve"> </w:t>
      </w:r>
      <w:r>
        <w:t>the</w:t>
      </w:r>
      <w:r>
        <w:rPr>
          <w:spacing w:val="-14"/>
        </w:rPr>
        <w:t xml:space="preserve"> </w:t>
      </w:r>
      <w:r>
        <w:t xml:space="preserve">relevant </w:t>
      </w:r>
      <w:r>
        <w:t xml:space="preserve">phase or the extended period, if any, or Contract is terminated in accordance with the Article 27 the Contractor shall pay to the Government within sixty (60) days following the end of the relevant phase or the extended period, if any, as the case may be, </w:t>
      </w:r>
      <w:r>
        <w:t>an equivalent amount for the unfinished/balance work, when evaluated in terms of the committed Work Programme agreed upon,</w:t>
      </w:r>
      <w:r>
        <w:rPr>
          <w:spacing w:val="-10"/>
        </w:rPr>
        <w:t xml:space="preserve"> </w:t>
      </w:r>
      <w:r>
        <w:t>in</w:t>
      </w:r>
      <w:r>
        <w:rPr>
          <w:spacing w:val="-7"/>
        </w:rPr>
        <w:t xml:space="preserve"> </w:t>
      </w:r>
      <w:r>
        <w:t>accordance</w:t>
      </w:r>
      <w:r>
        <w:rPr>
          <w:spacing w:val="-7"/>
        </w:rPr>
        <w:t xml:space="preserve"> </w:t>
      </w:r>
      <w:r>
        <w:t>with</w:t>
      </w:r>
      <w:r>
        <w:rPr>
          <w:spacing w:val="-5"/>
        </w:rPr>
        <w:t xml:space="preserve"> </w:t>
      </w:r>
      <w:r>
        <w:t>Good</w:t>
      </w:r>
      <w:r>
        <w:rPr>
          <w:spacing w:val="-7"/>
        </w:rPr>
        <w:t xml:space="preserve"> </w:t>
      </w:r>
      <w:r>
        <w:t>International</w:t>
      </w:r>
      <w:r>
        <w:rPr>
          <w:spacing w:val="-8"/>
        </w:rPr>
        <w:t xml:space="preserve"> </w:t>
      </w:r>
      <w:r>
        <w:t>Petroleum</w:t>
      </w:r>
      <w:r>
        <w:rPr>
          <w:spacing w:val="-8"/>
        </w:rPr>
        <w:t xml:space="preserve"> </w:t>
      </w:r>
      <w:r>
        <w:t>Industry</w:t>
      </w:r>
      <w:r>
        <w:rPr>
          <w:spacing w:val="-9"/>
        </w:rPr>
        <w:t xml:space="preserve"> </w:t>
      </w:r>
      <w:r>
        <w:t>Practices</w:t>
      </w:r>
      <w:r>
        <w:rPr>
          <w:spacing w:val="-8"/>
        </w:rPr>
        <w:t xml:space="preserve"> </w:t>
      </w:r>
      <w:r>
        <w:t>(GIPIP),</w:t>
      </w:r>
      <w:r>
        <w:rPr>
          <w:spacing w:val="-7"/>
        </w:rPr>
        <w:t xml:space="preserve"> </w:t>
      </w:r>
      <w:r>
        <w:t>reduced</w:t>
      </w:r>
      <w:r>
        <w:rPr>
          <w:spacing w:val="-7"/>
        </w:rPr>
        <w:t xml:space="preserve"> </w:t>
      </w:r>
      <w:r>
        <w:t>by the amount of the bank guarantee referred to i</w:t>
      </w:r>
      <w:r>
        <w:t>n Articles 26.1 (a) and</w:t>
      </w:r>
      <w:r>
        <w:rPr>
          <w:spacing w:val="-19"/>
        </w:rPr>
        <w:t xml:space="preserve"> </w:t>
      </w:r>
      <w:r>
        <w:t>26.2.</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BodyText"/>
        <w:tabs>
          <w:tab w:val="left" w:pos="875"/>
        </w:tabs>
        <w:kinsoku w:val="0"/>
        <w:overflowPunct w:val="0"/>
        <w:spacing w:before="172" w:line="276" w:lineRule="auto"/>
        <w:ind w:left="820" w:right="336"/>
      </w:pPr>
      <w:r>
        <w:t>11</w:t>
      </w:r>
      <w:r>
        <w:tab/>
      </w:r>
      <w:r>
        <w:tab/>
        <w:t>A FDP  prepared and submitted by the Contractor in relation to CBM shall</w:t>
      </w:r>
      <w:r>
        <w:rPr>
          <w:spacing w:val="-27"/>
        </w:rPr>
        <w:t xml:space="preserve"> </w:t>
      </w:r>
      <w:r>
        <w:t>contain</w:t>
      </w:r>
      <w:r>
        <w:rPr>
          <w:spacing w:val="-2"/>
        </w:rPr>
        <w:t xml:space="preserve"> </w:t>
      </w:r>
      <w:r>
        <w:t>detailed proposals for the construction, establishment and operations of all facilities and services for and incidental to the recovery o</w:t>
      </w:r>
      <w:r>
        <w:t>f CBM, storage and transportation of CBM to the Delivery Point together with all data and supporting information including, but not limited</w:t>
      </w:r>
      <w:r>
        <w:rPr>
          <w:spacing w:val="-30"/>
        </w:rPr>
        <w:t xml:space="preserve"> </w:t>
      </w:r>
      <w:r>
        <w:t>to:</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ListParagraph"/>
        <w:numPr>
          <w:ilvl w:val="0"/>
          <w:numId w:val="1"/>
        </w:numPr>
        <w:tabs>
          <w:tab w:val="left" w:pos="1843"/>
        </w:tabs>
        <w:kinsoku w:val="0"/>
        <w:overflowPunct w:val="0"/>
        <w:spacing w:before="186"/>
        <w:ind w:firstLine="340"/>
        <w:rPr>
          <w:rFonts w:cs="Times New Roman"/>
          <w:sz w:val="22"/>
          <w:szCs w:val="22"/>
        </w:rPr>
      </w:pPr>
      <w:r>
        <w:rPr>
          <w:rFonts w:cs="Times New Roman"/>
          <w:sz w:val="22"/>
          <w:szCs w:val="22"/>
        </w:rPr>
        <w:t>Description of the nature and characteristic of the Reservoir data,</w:t>
      </w:r>
      <w:r>
        <w:rPr>
          <w:rFonts w:cs="Times New Roman"/>
          <w:spacing w:val="-29"/>
          <w:sz w:val="22"/>
          <w:szCs w:val="22"/>
        </w:rPr>
        <w:t xml:space="preserve"> </w:t>
      </w:r>
      <w:r>
        <w:rPr>
          <w:rFonts w:cs="Times New Roman"/>
          <w:sz w:val="22"/>
          <w:szCs w:val="22"/>
        </w:rPr>
        <w:t>statistics,</w:t>
      </w:r>
    </w:p>
    <w:p w:rsidR="00000000" w:rsidRDefault="00032CAE">
      <w:pPr>
        <w:pStyle w:val="BodyText"/>
        <w:kinsoku w:val="0"/>
        <w:overflowPunct w:val="0"/>
        <w:spacing w:before="7"/>
        <w:ind w:left="0" w:firstLine="0"/>
        <w:rPr>
          <w:sz w:val="20"/>
          <w:szCs w:val="20"/>
        </w:rPr>
      </w:pPr>
    </w:p>
    <w:p w:rsidR="00000000" w:rsidRDefault="00032CAE">
      <w:pPr>
        <w:pStyle w:val="BodyText"/>
        <w:kinsoku w:val="0"/>
        <w:overflowPunct w:val="0"/>
        <w:spacing w:line="276" w:lineRule="auto"/>
        <w:ind w:left="1540" w:firstLine="0"/>
      </w:pPr>
      <w:r>
        <w:t>interpretations and conclusions on all aspects of the geology, Reservoir evaluation, CBM engineering factors, reservoir models, estimates of reserve in place,</w:t>
      </w:r>
      <w:r>
        <w:rPr>
          <w:spacing w:val="-24"/>
        </w:rPr>
        <w:t xml:space="preserve"> </w:t>
      </w:r>
      <w:r>
        <w:t>recoverable reserves, possible production magnitude, nature and analysis of producible</w:t>
      </w:r>
      <w:r>
        <w:rPr>
          <w:spacing w:val="-27"/>
        </w:rPr>
        <w:t xml:space="preserve"> </w:t>
      </w:r>
      <w:r>
        <w:t>CBM;</w:t>
      </w:r>
    </w:p>
    <w:p w:rsidR="00000000" w:rsidRDefault="00032CAE">
      <w:pPr>
        <w:pStyle w:val="BodyText"/>
        <w:kinsoku w:val="0"/>
        <w:overflowPunct w:val="0"/>
        <w:spacing w:line="276" w:lineRule="auto"/>
        <w:ind w:left="1540" w:firstLine="0"/>
        <w:sectPr w:rsidR="00000000">
          <w:pgSz w:w="11910" w:h="16840"/>
          <w:pgMar w:top="1360" w:right="1320" w:bottom="1680" w:left="1340" w:header="0" w:footer="1485" w:gutter="0"/>
          <w:cols w:space="720" w:equalWidth="0">
            <w:col w:w="9250"/>
          </w:cols>
          <w:noEndnote/>
        </w:sectPr>
      </w:pPr>
    </w:p>
    <w:p w:rsidR="00000000" w:rsidRDefault="00032CAE">
      <w:pPr>
        <w:pStyle w:val="ListParagraph"/>
        <w:numPr>
          <w:ilvl w:val="0"/>
          <w:numId w:val="1"/>
        </w:numPr>
        <w:tabs>
          <w:tab w:val="left" w:pos="1515"/>
        </w:tabs>
        <w:kinsoku w:val="0"/>
        <w:overflowPunct w:val="0"/>
        <w:spacing w:before="55" w:line="276" w:lineRule="auto"/>
        <w:ind w:right="101" w:firstLine="0"/>
        <w:rPr>
          <w:rFonts w:cs="Times New Roman"/>
          <w:sz w:val="22"/>
          <w:szCs w:val="22"/>
        </w:rPr>
      </w:pPr>
      <w:r>
        <w:rPr>
          <w:rFonts w:cs="Times New Roman"/>
          <w:sz w:val="22"/>
          <w:szCs w:val="22"/>
        </w:rPr>
        <w:lastRenderedPageBreak/>
        <w:t>Details of the Development Plan and/or alternative Development Plans, if any, including but not limited to the number of Wells to be drilled, the production profile and the rate of CBM to be produced on Yearly basis duri</w:t>
      </w:r>
      <w:r>
        <w:rPr>
          <w:rFonts w:cs="Times New Roman"/>
          <w:sz w:val="22"/>
          <w:szCs w:val="22"/>
        </w:rPr>
        <w:t>ng the Development and Production Phases, the transportation facilities to be installed and the infrastructure to be established and/or used under such Development Plan and/or alternative Development Plans, if</w:t>
      </w:r>
      <w:r>
        <w:rPr>
          <w:rFonts w:cs="Times New Roman"/>
          <w:spacing w:val="-4"/>
          <w:sz w:val="22"/>
          <w:szCs w:val="22"/>
        </w:rPr>
        <w:t xml:space="preserve"> </w:t>
      </w:r>
      <w:r>
        <w:rPr>
          <w:rFonts w:cs="Times New Roman"/>
          <w:sz w:val="22"/>
          <w:szCs w:val="22"/>
        </w:rPr>
        <w:t>any;</w:t>
      </w:r>
    </w:p>
    <w:p w:rsidR="00000000" w:rsidRDefault="00032CAE">
      <w:pPr>
        <w:pStyle w:val="BodyText"/>
        <w:kinsoku w:val="0"/>
        <w:overflowPunct w:val="0"/>
        <w:spacing w:before="7"/>
        <w:ind w:left="0" w:firstLine="0"/>
        <w:rPr>
          <w:sz w:val="17"/>
          <w:szCs w:val="17"/>
        </w:rPr>
      </w:pPr>
    </w:p>
    <w:p w:rsidR="00000000" w:rsidRDefault="00032CAE">
      <w:pPr>
        <w:pStyle w:val="ListParagraph"/>
        <w:numPr>
          <w:ilvl w:val="0"/>
          <w:numId w:val="1"/>
        </w:numPr>
        <w:tabs>
          <w:tab w:val="left" w:pos="1503"/>
        </w:tabs>
        <w:kinsoku w:val="0"/>
        <w:overflowPunct w:val="0"/>
        <w:spacing w:line="276" w:lineRule="auto"/>
        <w:ind w:right="519" w:firstLine="0"/>
        <w:rPr>
          <w:rFonts w:cs="Times New Roman"/>
          <w:sz w:val="22"/>
          <w:szCs w:val="22"/>
        </w:rPr>
      </w:pPr>
      <w:r>
        <w:rPr>
          <w:rFonts w:cs="Times New Roman"/>
          <w:sz w:val="22"/>
          <w:szCs w:val="22"/>
        </w:rPr>
        <w:t>Estimated rate of production to be estab</w:t>
      </w:r>
      <w:r>
        <w:rPr>
          <w:rFonts w:cs="Times New Roman"/>
          <w:sz w:val="22"/>
          <w:szCs w:val="22"/>
        </w:rPr>
        <w:t>lished and projection of the possible sustained rate of production in accordance with Good International Petroleum Industry Practices (GIPIP) under such Development Plan and /or alternative Development Plans, if any, which will ensure that the area does no</w:t>
      </w:r>
      <w:r>
        <w:rPr>
          <w:rFonts w:cs="Times New Roman"/>
          <w:sz w:val="22"/>
          <w:szCs w:val="22"/>
        </w:rPr>
        <w:t>t suffer an excessive rate of decline of production or an excessive loss of reservoir</w:t>
      </w:r>
      <w:r>
        <w:rPr>
          <w:rFonts w:cs="Times New Roman"/>
          <w:spacing w:val="-24"/>
          <w:sz w:val="22"/>
          <w:szCs w:val="22"/>
        </w:rPr>
        <w:t xml:space="preserve"> </w:t>
      </w:r>
      <w:r>
        <w:rPr>
          <w:rFonts w:cs="Times New Roman"/>
          <w:sz w:val="22"/>
          <w:szCs w:val="22"/>
        </w:rPr>
        <w:t>pressure;</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ListParagraph"/>
        <w:numPr>
          <w:ilvl w:val="0"/>
          <w:numId w:val="1"/>
        </w:numPr>
        <w:tabs>
          <w:tab w:val="left" w:pos="1515"/>
        </w:tabs>
        <w:kinsoku w:val="0"/>
        <w:overflowPunct w:val="0"/>
        <w:spacing w:before="186"/>
        <w:ind w:left="1514" w:hanging="314"/>
        <w:rPr>
          <w:rFonts w:cs="Times New Roman"/>
          <w:sz w:val="22"/>
          <w:szCs w:val="22"/>
        </w:rPr>
      </w:pPr>
      <w:r>
        <w:rPr>
          <w:rFonts w:cs="Times New Roman"/>
          <w:sz w:val="22"/>
          <w:szCs w:val="22"/>
        </w:rPr>
        <w:t>Details of proposed marketing arrangements including any sales</w:t>
      </w:r>
      <w:r>
        <w:rPr>
          <w:rFonts w:cs="Times New Roman"/>
          <w:spacing w:val="-29"/>
          <w:sz w:val="22"/>
          <w:szCs w:val="22"/>
        </w:rPr>
        <w:t xml:space="preserve"> </w:t>
      </w:r>
      <w:r>
        <w:rPr>
          <w:rFonts w:cs="Times New Roman"/>
          <w:sz w:val="22"/>
          <w:szCs w:val="22"/>
        </w:rPr>
        <w:t>commitment;</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BodyText"/>
        <w:kinsoku w:val="0"/>
        <w:overflowPunct w:val="0"/>
        <w:spacing w:before="4"/>
        <w:ind w:left="0" w:firstLine="0"/>
        <w:rPr>
          <w:sz w:val="19"/>
          <w:szCs w:val="19"/>
        </w:rPr>
      </w:pPr>
    </w:p>
    <w:p w:rsidR="00000000" w:rsidRDefault="00032CAE">
      <w:pPr>
        <w:pStyle w:val="ListParagraph"/>
        <w:numPr>
          <w:ilvl w:val="0"/>
          <w:numId w:val="1"/>
        </w:numPr>
        <w:tabs>
          <w:tab w:val="left" w:pos="1503"/>
        </w:tabs>
        <w:kinsoku w:val="0"/>
        <w:overflowPunct w:val="0"/>
        <w:spacing w:line="276" w:lineRule="auto"/>
        <w:ind w:right="195" w:firstLine="0"/>
        <w:jc w:val="both"/>
        <w:rPr>
          <w:rFonts w:cs="Times New Roman"/>
          <w:sz w:val="22"/>
          <w:szCs w:val="22"/>
        </w:rPr>
      </w:pPr>
      <w:r>
        <w:rPr>
          <w:rFonts w:cs="Times New Roman"/>
          <w:sz w:val="22"/>
          <w:szCs w:val="22"/>
        </w:rPr>
        <w:t>Estimates of Development Costs, Production Costs, estimated sales revenues and any other income under such development plan and/or alternative development plan, if</w:t>
      </w:r>
      <w:r>
        <w:rPr>
          <w:rFonts w:cs="Times New Roman"/>
          <w:spacing w:val="-4"/>
          <w:sz w:val="22"/>
          <w:szCs w:val="22"/>
        </w:rPr>
        <w:t xml:space="preserve"> </w:t>
      </w:r>
      <w:r>
        <w:rPr>
          <w:rFonts w:cs="Times New Roman"/>
          <w:sz w:val="22"/>
          <w:szCs w:val="22"/>
        </w:rPr>
        <w:t>any;</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ListParagraph"/>
        <w:numPr>
          <w:ilvl w:val="0"/>
          <w:numId w:val="1"/>
        </w:numPr>
        <w:tabs>
          <w:tab w:val="left" w:pos="1479"/>
        </w:tabs>
        <w:kinsoku w:val="0"/>
        <w:overflowPunct w:val="0"/>
        <w:spacing w:before="186"/>
        <w:ind w:left="1478" w:hanging="278"/>
        <w:rPr>
          <w:rFonts w:cs="Times New Roman"/>
          <w:sz w:val="22"/>
          <w:szCs w:val="22"/>
        </w:rPr>
      </w:pPr>
      <w:r>
        <w:rPr>
          <w:rFonts w:cs="Times New Roman"/>
          <w:sz w:val="22"/>
          <w:szCs w:val="22"/>
        </w:rPr>
        <w:t>Details of proposed financing</w:t>
      </w:r>
      <w:r>
        <w:rPr>
          <w:rFonts w:cs="Times New Roman"/>
          <w:spacing w:val="-14"/>
          <w:sz w:val="22"/>
          <w:szCs w:val="22"/>
        </w:rPr>
        <w:t xml:space="preserve"> </w:t>
      </w:r>
      <w:r>
        <w:rPr>
          <w:rFonts w:cs="Times New Roman"/>
          <w:sz w:val="22"/>
          <w:szCs w:val="22"/>
        </w:rPr>
        <w:t>arrangements;</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BodyText"/>
        <w:kinsoku w:val="0"/>
        <w:overflowPunct w:val="0"/>
        <w:spacing w:before="5"/>
        <w:ind w:left="0" w:firstLine="0"/>
        <w:rPr>
          <w:sz w:val="19"/>
          <w:szCs w:val="19"/>
        </w:rPr>
      </w:pPr>
    </w:p>
    <w:p w:rsidR="00000000" w:rsidRDefault="00032CAE">
      <w:pPr>
        <w:pStyle w:val="ListParagraph"/>
        <w:numPr>
          <w:ilvl w:val="0"/>
          <w:numId w:val="1"/>
        </w:numPr>
        <w:tabs>
          <w:tab w:val="left" w:pos="1512"/>
        </w:tabs>
        <w:kinsoku w:val="0"/>
        <w:overflowPunct w:val="0"/>
        <w:ind w:left="1511" w:hanging="311"/>
        <w:rPr>
          <w:rFonts w:cs="Times New Roman"/>
          <w:sz w:val="22"/>
          <w:szCs w:val="22"/>
        </w:rPr>
      </w:pPr>
      <w:r>
        <w:rPr>
          <w:rFonts w:cs="Times New Roman"/>
          <w:sz w:val="22"/>
          <w:szCs w:val="22"/>
        </w:rPr>
        <w:t>Work Programme(s) and Budget(s) for de</w:t>
      </w:r>
      <w:r>
        <w:rPr>
          <w:rFonts w:cs="Times New Roman"/>
          <w:sz w:val="22"/>
          <w:szCs w:val="22"/>
        </w:rPr>
        <w:t>velopment</w:t>
      </w:r>
      <w:r>
        <w:rPr>
          <w:rFonts w:cs="Times New Roman"/>
          <w:spacing w:val="-15"/>
          <w:sz w:val="22"/>
          <w:szCs w:val="22"/>
        </w:rPr>
        <w:t xml:space="preserve"> </w:t>
      </w:r>
      <w:r>
        <w:rPr>
          <w:rFonts w:cs="Times New Roman"/>
          <w:sz w:val="22"/>
          <w:szCs w:val="22"/>
        </w:rPr>
        <w:t>proposal;</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BodyText"/>
        <w:kinsoku w:val="0"/>
        <w:overflowPunct w:val="0"/>
        <w:spacing w:before="7"/>
        <w:ind w:left="0" w:firstLine="0"/>
        <w:rPr>
          <w:sz w:val="19"/>
          <w:szCs w:val="19"/>
        </w:rPr>
      </w:pPr>
    </w:p>
    <w:p w:rsidR="00000000" w:rsidRDefault="00032CAE">
      <w:pPr>
        <w:pStyle w:val="ListParagraph"/>
        <w:numPr>
          <w:ilvl w:val="0"/>
          <w:numId w:val="1"/>
        </w:numPr>
        <w:tabs>
          <w:tab w:val="left" w:pos="1515"/>
        </w:tabs>
        <w:kinsoku w:val="0"/>
        <w:overflowPunct w:val="0"/>
        <w:ind w:left="1514" w:hanging="314"/>
        <w:rPr>
          <w:rFonts w:cs="Times New Roman"/>
          <w:sz w:val="22"/>
          <w:szCs w:val="22"/>
        </w:rPr>
      </w:pPr>
      <w:r>
        <w:rPr>
          <w:rFonts w:cs="Times New Roman"/>
          <w:sz w:val="22"/>
          <w:szCs w:val="22"/>
        </w:rPr>
        <w:t>Implementation schedule of major activities of the Development</w:t>
      </w:r>
      <w:r>
        <w:rPr>
          <w:rFonts w:cs="Times New Roman"/>
          <w:spacing w:val="-22"/>
          <w:sz w:val="22"/>
          <w:szCs w:val="22"/>
        </w:rPr>
        <w:t xml:space="preserve"> </w:t>
      </w:r>
      <w:r>
        <w:rPr>
          <w:rFonts w:cs="Times New Roman"/>
          <w:sz w:val="22"/>
          <w:szCs w:val="22"/>
        </w:rPr>
        <w:t>Plan;</w:t>
      </w:r>
    </w:p>
    <w:p w:rsidR="00000000" w:rsidRDefault="00032CAE">
      <w:pPr>
        <w:pStyle w:val="BodyText"/>
        <w:kinsoku w:val="0"/>
        <w:overflowPunct w:val="0"/>
        <w:ind w:left="0" w:firstLine="0"/>
      </w:pPr>
    </w:p>
    <w:p w:rsidR="00000000" w:rsidRDefault="00032CAE">
      <w:pPr>
        <w:pStyle w:val="BodyText"/>
        <w:kinsoku w:val="0"/>
        <w:overflowPunct w:val="0"/>
        <w:ind w:left="0" w:firstLine="0"/>
      </w:pPr>
    </w:p>
    <w:p w:rsidR="00000000" w:rsidRDefault="00032CAE">
      <w:pPr>
        <w:pStyle w:val="BodyText"/>
        <w:kinsoku w:val="0"/>
        <w:overflowPunct w:val="0"/>
        <w:spacing w:before="4"/>
        <w:ind w:left="0" w:firstLine="0"/>
        <w:rPr>
          <w:sz w:val="19"/>
          <w:szCs w:val="19"/>
        </w:rPr>
      </w:pPr>
    </w:p>
    <w:p w:rsidR="00000000" w:rsidRDefault="00032CAE">
      <w:pPr>
        <w:pStyle w:val="ListParagraph"/>
        <w:numPr>
          <w:ilvl w:val="0"/>
          <w:numId w:val="1"/>
        </w:numPr>
        <w:tabs>
          <w:tab w:val="left" w:pos="1465"/>
        </w:tabs>
        <w:kinsoku w:val="0"/>
        <w:overflowPunct w:val="0"/>
        <w:spacing w:line="465" w:lineRule="auto"/>
        <w:ind w:right="740" w:firstLine="0"/>
        <w:rPr>
          <w:rFonts w:cs="Times New Roman"/>
          <w:sz w:val="22"/>
          <w:szCs w:val="22"/>
        </w:rPr>
      </w:pPr>
      <w:r>
        <w:rPr>
          <w:rFonts w:cs="Times New Roman"/>
          <w:sz w:val="22"/>
          <w:szCs w:val="22"/>
        </w:rPr>
        <w:t>Detailed proposal for further evaluation of Producible Areas of commercial interests in the Contract</w:t>
      </w:r>
      <w:r>
        <w:rPr>
          <w:rFonts w:cs="Times New Roman"/>
          <w:spacing w:val="-9"/>
          <w:sz w:val="22"/>
          <w:szCs w:val="22"/>
        </w:rPr>
        <w:t xml:space="preserve"> </w:t>
      </w:r>
      <w:r>
        <w:rPr>
          <w:rFonts w:cs="Times New Roman"/>
          <w:sz w:val="22"/>
          <w:szCs w:val="22"/>
        </w:rPr>
        <w:t>Area;</w:t>
      </w:r>
    </w:p>
    <w:p w:rsidR="00000000" w:rsidRDefault="00032CAE">
      <w:pPr>
        <w:pStyle w:val="BodyText"/>
        <w:kinsoku w:val="0"/>
        <w:overflowPunct w:val="0"/>
        <w:ind w:left="0" w:firstLine="0"/>
      </w:pPr>
    </w:p>
    <w:p w:rsidR="00000000" w:rsidRDefault="00032CAE">
      <w:pPr>
        <w:pStyle w:val="BodyText"/>
        <w:kinsoku w:val="0"/>
        <w:overflowPunct w:val="0"/>
        <w:spacing w:before="5"/>
        <w:ind w:left="0" w:firstLine="0"/>
        <w:rPr>
          <w:sz w:val="21"/>
          <w:szCs w:val="21"/>
        </w:rPr>
      </w:pPr>
    </w:p>
    <w:p w:rsidR="00000000" w:rsidRDefault="00032CAE">
      <w:pPr>
        <w:pStyle w:val="ListParagraph"/>
        <w:numPr>
          <w:ilvl w:val="0"/>
          <w:numId w:val="1"/>
        </w:numPr>
        <w:tabs>
          <w:tab w:val="left" w:pos="1465"/>
        </w:tabs>
        <w:kinsoku w:val="0"/>
        <w:overflowPunct w:val="0"/>
        <w:spacing w:line="465" w:lineRule="auto"/>
        <w:ind w:right="870" w:firstLine="0"/>
        <w:rPr>
          <w:rFonts w:cs="Times New Roman"/>
          <w:sz w:val="22"/>
          <w:szCs w:val="22"/>
        </w:rPr>
      </w:pPr>
      <w:r>
        <w:rPr>
          <w:rFonts w:cs="Times New Roman"/>
          <w:sz w:val="22"/>
          <w:szCs w:val="22"/>
        </w:rPr>
        <w:t>Measures to be taken for health and safety of employees engaged in</w:t>
      </w:r>
      <w:r>
        <w:rPr>
          <w:rFonts w:cs="Times New Roman"/>
          <w:spacing w:val="-20"/>
          <w:sz w:val="22"/>
          <w:szCs w:val="22"/>
        </w:rPr>
        <w:t xml:space="preserve"> </w:t>
      </w:r>
      <w:r>
        <w:rPr>
          <w:rFonts w:cs="Times New Roman"/>
          <w:sz w:val="22"/>
          <w:szCs w:val="22"/>
        </w:rPr>
        <w:t>CBM operations; and</w:t>
      </w:r>
    </w:p>
    <w:p w:rsidR="00000000" w:rsidRDefault="00032CAE">
      <w:pPr>
        <w:pStyle w:val="BodyText"/>
        <w:kinsoku w:val="0"/>
        <w:overflowPunct w:val="0"/>
        <w:ind w:left="0" w:firstLine="0"/>
      </w:pPr>
    </w:p>
    <w:p w:rsidR="00000000" w:rsidRDefault="00032CAE">
      <w:pPr>
        <w:pStyle w:val="BodyText"/>
        <w:kinsoku w:val="0"/>
        <w:overflowPunct w:val="0"/>
        <w:spacing w:before="5"/>
        <w:ind w:left="0" w:firstLine="0"/>
        <w:rPr>
          <w:sz w:val="21"/>
          <w:szCs w:val="21"/>
        </w:rPr>
      </w:pPr>
    </w:p>
    <w:p w:rsidR="00000000" w:rsidRDefault="00032CAE">
      <w:pPr>
        <w:pStyle w:val="ListParagraph"/>
        <w:numPr>
          <w:ilvl w:val="0"/>
          <w:numId w:val="1"/>
        </w:numPr>
        <w:tabs>
          <w:tab w:val="left" w:pos="1512"/>
        </w:tabs>
        <w:kinsoku w:val="0"/>
        <w:overflowPunct w:val="0"/>
        <w:spacing w:line="276" w:lineRule="auto"/>
        <w:ind w:right="273" w:firstLine="0"/>
        <w:rPr>
          <w:rFonts w:cs="Times New Roman"/>
          <w:sz w:val="22"/>
          <w:szCs w:val="22"/>
        </w:rPr>
      </w:pPr>
      <w:r>
        <w:rPr>
          <w:rFonts w:cs="Times New Roman"/>
          <w:sz w:val="22"/>
          <w:szCs w:val="22"/>
        </w:rPr>
        <w:t>Anticipated adverse impact on the environment and measures to be taken for prevention or minimization thereof and for general protection of the environment</w:t>
      </w:r>
      <w:r>
        <w:rPr>
          <w:rFonts w:cs="Times New Roman"/>
          <w:spacing w:val="-27"/>
          <w:sz w:val="22"/>
          <w:szCs w:val="22"/>
        </w:rPr>
        <w:t xml:space="preserve"> </w:t>
      </w:r>
      <w:r>
        <w:rPr>
          <w:rFonts w:cs="Times New Roman"/>
          <w:sz w:val="22"/>
          <w:szCs w:val="22"/>
        </w:rPr>
        <w:t xml:space="preserve">in conduct </w:t>
      </w:r>
      <w:r>
        <w:rPr>
          <w:rFonts w:cs="Times New Roman"/>
          <w:sz w:val="22"/>
          <w:szCs w:val="22"/>
        </w:rPr>
        <w:t>of CBM</w:t>
      </w:r>
      <w:r>
        <w:rPr>
          <w:rFonts w:cs="Times New Roman"/>
          <w:spacing w:val="-6"/>
          <w:sz w:val="22"/>
          <w:szCs w:val="22"/>
        </w:rPr>
        <w:t xml:space="preserve"> </w:t>
      </w:r>
      <w:r>
        <w:rPr>
          <w:rFonts w:cs="Times New Roman"/>
          <w:sz w:val="22"/>
          <w:szCs w:val="22"/>
        </w:rPr>
        <w:t>Operations.</w:t>
      </w:r>
    </w:p>
    <w:p w:rsidR="00000000" w:rsidRDefault="00032CAE">
      <w:pPr>
        <w:pStyle w:val="ListParagraph"/>
        <w:numPr>
          <w:ilvl w:val="0"/>
          <w:numId w:val="1"/>
        </w:numPr>
        <w:tabs>
          <w:tab w:val="left" w:pos="1512"/>
        </w:tabs>
        <w:kinsoku w:val="0"/>
        <w:overflowPunct w:val="0"/>
        <w:spacing w:line="276" w:lineRule="auto"/>
        <w:ind w:right="273" w:firstLine="0"/>
        <w:rPr>
          <w:rFonts w:cs="Times New Roman"/>
          <w:sz w:val="22"/>
          <w:szCs w:val="22"/>
        </w:rPr>
        <w:sectPr w:rsidR="00000000">
          <w:footerReference w:type="default" r:id="rId22"/>
          <w:pgSz w:w="11910" w:h="16840"/>
          <w:pgMar w:top="1360" w:right="1380" w:bottom="1680" w:left="1680" w:header="0" w:footer="1485" w:gutter="0"/>
          <w:cols w:space="720" w:equalWidth="0">
            <w:col w:w="8850"/>
          </w:cols>
          <w:noEndnote/>
        </w:sectPr>
      </w:pPr>
    </w:p>
    <w:p w:rsidR="00000000" w:rsidRDefault="00032CAE">
      <w:pPr>
        <w:pStyle w:val="ListParagraph"/>
        <w:numPr>
          <w:ilvl w:val="0"/>
          <w:numId w:val="3"/>
        </w:numPr>
        <w:tabs>
          <w:tab w:val="left" w:pos="821"/>
        </w:tabs>
        <w:kinsoku w:val="0"/>
        <w:overflowPunct w:val="0"/>
        <w:spacing w:before="55"/>
        <w:rPr>
          <w:rFonts w:cs="Times New Roman"/>
          <w:sz w:val="22"/>
          <w:szCs w:val="22"/>
        </w:rPr>
      </w:pPr>
      <w:r>
        <w:rPr>
          <w:rFonts w:cs="Times New Roman"/>
          <w:sz w:val="22"/>
          <w:szCs w:val="22"/>
        </w:rPr>
        <w:lastRenderedPageBreak/>
        <w:t>Definitions</w:t>
      </w:r>
    </w:p>
    <w:p w:rsidR="00000000" w:rsidRDefault="00032CAE">
      <w:pPr>
        <w:pStyle w:val="BodyText"/>
        <w:kinsoku w:val="0"/>
        <w:overflowPunct w:val="0"/>
        <w:spacing w:before="9"/>
        <w:ind w:left="0" w:firstLine="0"/>
        <w:rPr>
          <w:sz w:val="20"/>
          <w:szCs w:val="20"/>
        </w:rPr>
      </w:pPr>
    </w:p>
    <w:p w:rsidR="00000000" w:rsidRDefault="00032CAE">
      <w:pPr>
        <w:pStyle w:val="BodyText"/>
        <w:kinsoku w:val="0"/>
        <w:overflowPunct w:val="0"/>
        <w:ind w:left="100" w:right="197" w:firstLine="0"/>
      </w:pPr>
      <w:r>
        <w:t>In this Appendix H the following words shall have the meaning given to them herein</w:t>
      </w:r>
      <w:r>
        <w:rPr>
          <w:spacing w:val="-23"/>
        </w:rPr>
        <w:t xml:space="preserve"> </w:t>
      </w:r>
      <w:r>
        <w:t>below:</w:t>
      </w:r>
    </w:p>
    <w:p w:rsidR="00000000" w:rsidRDefault="00032CAE">
      <w:pPr>
        <w:pStyle w:val="BodyText"/>
        <w:kinsoku w:val="0"/>
        <w:overflowPunct w:val="0"/>
        <w:spacing w:before="5"/>
        <w:ind w:left="0" w:firstLine="0"/>
        <w:rPr>
          <w:sz w:val="20"/>
          <w:szCs w:val="20"/>
        </w:rPr>
      </w:pPr>
    </w:p>
    <w:p w:rsidR="00000000" w:rsidRDefault="00032CAE">
      <w:pPr>
        <w:pStyle w:val="Heading1"/>
        <w:numPr>
          <w:ilvl w:val="1"/>
          <w:numId w:val="3"/>
        </w:numPr>
        <w:tabs>
          <w:tab w:val="left" w:pos="821"/>
        </w:tabs>
        <w:kinsoku w:val="0"/>
        <w:overflowPunct w:val="0"/>
        <w:ind w:right="144"/>
        <w:rPr>
          <w:color w:val="000000"/>
          <w:sz w:val="22"/>
          <w:szCs w:val="22"/>
        </w:rPr>
      </w:pPr>
      <w:r>
        <w:t>“Borehole” means a well drilled in the sub-surface with or without obtaining the</w:t>
      </w:r>
      <w:r>
        <w:rPr>
          <w:spacing w:val="-17"/>
        </w:rPr>
        <w:t xml:space="preserve"> </w:t>
      </w:r>
      <w:r>
        <w:t xml:space="preserve">cores </w:t>
      </w:r>
      <w:r>
        <w:t>of rock samples for the purpose of ascertaining any</w:t>
      </w:r>
      <w:r>
        <w:rPr>
          <w:spacing w:val="-14"/>
        </w:rPr>
        <w:t xml:space="preserve"> </w:t>
      </w:r>
      <w:r>
        <w:t>information.</w:t>
      </w:r>
    </w:p>
    <w:p w:rsidR="00000000" w:rsidRDefault="00032CAE">
      <w:pPr>
        <w:pStyle w:val="BodyText"/>
        <w:kinsoku w:val="0"/>
        <w:overflowPunct w:val="0"/>
        <w:spacing w:before="11"/>
        <w:ind w:left="0" w:firstLine="0"/>
        <w:rPr>
          <w:sz w:val="21"/>
          <w:szCs w:val="21"/>
        </w:rPr>
      </w:pPr>
    </w:p>
    <w:p w:rsidR="00000000" w:rsidRDefault="00032CAE">
      <w:pPr>
        <w:pStyle w:val="ListParagraph"/>
        <w:numPr>
          <w:ilvl w:val="1"/>
          <w:numId w:val="3"/>
        </w:numPr>
        <w:tabs>
          <w:tab w:val="left" w:pos="821"/>
        </w:tabs>
        <w:kinsoku w:val="0"/>
        <w:overflowPunct w:val="0"/>
        <w:ind w:right="310"/>
        <w:rPr>
          <w:rFonts w:cs="Times New Roman"/>
          <w:color w:val="000000"/>
          <w:sz w:val="22"/>
          <w:szCs w:val="22"/>
        </w:rPr>
      </w:pPr>
      <w:r>
        <w:rPr>
          <w:rFonts w:cs="Times New Roman"/>
        </w:rPr>
        <w:t>“CBM Field” means an area within the Contract Area consisting of a single CBM Reservoir or multiple CBM Reservoirs all grouped on or related to the same individual geological structure or st</w:t>
      </w:r>
      <w:r>
        <w:rPr>
          <w:rFonts w:cs="Times New Roman"/>
        </w:rPr>
        <w:t>ratigraphic conditions, (to include the maximum area of potential productivity in the Contract Area) in respect of which a Potential Commercial Assessment has been declared, Commercial Assessment has been</w:t>
      </w:r>
      <w:r>
        <w:rPr>
          <w:rFonts w:cs="Times New Roman"/>
          <w:spacing w:val="-13"/>
        </w:rPr>
        <w:t xml:space="preserve"> </w:t>
      </w:r>
      <w:r>
        <w:rPr>
          <w:rFonts w:cs="Times New Roman"/>
        </w:rPr>
        <w:t>made and a FDP has been approved in accordance with</w:t>
      </w:r>
      <w:r>
        <w:rPr>
          <w:rFonts w:cs="Times New Roman"/>
        </w:rPr>
        <w:t xml:space="preserve"> this</w:t>
      </w:r>
      <w:r>
        <w:rPr>
          <w:rFonts w:cs="Times New Roman"/>
          <w:spacing w:val="-8"/>
        </w:rPr>
        <w:t xml:space="preserve"> </w:t>
      </w:r>
      <w:r>
        <w:rPr>
          <w:rFonts w:cs="Times New Roman"/>
        </w:rPr>
        <w:t>Contract.</w:t>
      </w:r>
    </w:p>
    <w:p w:rsidR="00000000" w:rsidRDefault="00032CAE">
      <w:pPr>
        <w:pStyle w:val="BodyText"/>
        <w:kinsoku w:val="0"/>
        <w:overflowPunct w:val="0"/>
        <w:spacing w:before="1"/>
        <w:ind w:left="0" w:firstLine="0"/>
        <w:rPr>
          <w:sz w:val="24"/>
          <w:szCs w:val="24"/>
        </w:rPr>
      </w:pPr>
    </w:p>
    <w:p w:rsidR="00000000" w:rsidRDefault="00032CAE">
      <w:pPr>
        <w:pStyle w:val="ListParagraph"/>
        <w:numPr>
          <w:ilvl w:val="1"/>
          <w:numId w:val="3"/>
        </w:numPr>
        <w:tabs>
          <w:tab w:val="left" w:pos="821"/>
        </w:tabs>
        <w:kinsoku w:val="0"/>
        <w:overflowPunct w:val="0"/>
        <w:ind w:right="419"/>
        <w:rPr>
          <w:rFonts w:cs="Times New Roman"/>
          <w:color w:val="000000"/>
        </w:rPr>
      </w:pPr>
      <w:r>
        <w:rPr>
          <w:rFonts w:cs="Times New Roman"/>
        </w:rPr>
        <w:t xml:space="preserve">“CBM Operations” means, as the context may </w:t>
      </w:r>
      <w:r>
        <w:rPr>
          <w:rFonts w:cs="Times New Roman"/>
        </w:rPr>
        <w:t xml:space="preserve">require, Exploration Operations, Development Operations or Production Operations or any combination of two or more such operations including, but not limited to, construction, operation and maintenance of all necessary facilities, plugging and abandonment </w:t>
      </w:r>
      <w:r>
        <w:rPr>
          <w:rFonts w:cs="Times New Roman"/>
        </w:rPr>
        <w:t>of Wells, environmental protection, transportation, storage, sale or disposition of CBM to the Delivery Point, Site Restoration and all other incidental operations or activities as may be</w:t>
      </w:r>
      <w:r>
        <w:rPr>
          <w:rFonts w:cs="Times New Roman"/>
          <w:spacing w:val="-7"/>
        </w:rPr>
        <w:t xml:space="preserve"> </w:t>
      </w:r>
      <w:r>
        <w:rPr>
          <w:rFonts w:cs="Times New Roman"/>
        </w:rPr>
        <w:t>necessary.</w:t>
      </w:r>
    </w:p>
    <w:p w:rsidR="00000000" w:rsidRDefault="00032CAE">
      <w:pPr>
        <w:pStyle w:val="BodyText"/>
        <w:kinsoku w:val="0"/>
        <w:overflowPunct w:val="0"/>
        <w:ind w:left="0" w:firstLine="0"/>
        <w:rPr>
          <w:sz w:val="24"/>
          <w:szCs w:val="24"/>
        </w:rPr>
      </w:pPr>
    </w:p>
    <w:p w:rsidR="00000000" w:rsidRDefault="00032CAE">
      <w:pPr>
        <w:pStyle w:val="ListParagraph"/>
        <w:numPr>
          <w:ilvl w:val="1"/>
          <w:numId w:val="3"/>
        </w:numPr>
        <w:tabs>
          <w:tab w:val="left" w:pos="881"/>
        </w:tabs>
        <w:kinsoku w:val="0"/>
        <w:overflowPunct w:val="0"/>
        <w:ind w:right="114"/>
        <w:jc w:val="both"/>
        <w:rPr>
          <w:rFonts w:cs="Times New Roman"/>
          <w:color w:val="000000"/>
        </w:rPr>
      </w:pPr>
      <w:r>
        <w:rPr>
          <w:rFonts w:cs="Times New Roman"/>
        </w:rPr>
        <w:t xml:space="preserve">“Commercial Assessment” means an assessment made by the </w:t>
      </w:r>
      <w:r>
        <w:rPr>
          <w:rFonts w:cs="Times New Roman"/>
        </w:rPr>
        <w:t xml:space="preserve">Contractor for the purpose of determining whether or not CBM accumulations in the Contract Area are commercially exploitable and whether or not Commercial Production is viable after consideration of all pertinent technical, financial and economic data and </w:t>
      </w:r>
      <w:r>
        <w:rPr>
          <w:rFonts w:cs="Times New Roman"/>
        </w:rPr>
        <w:t xml:space="preserve">other relevant factors according to generally accepted </w:t>
      </w:r>
      <w:r>
        <w:rPr>
          <w:rFonts w:cs="Times New Roman"/>
          <w:sz w:val="22"/>
          <w:szCs w:val="22"/>
        </w:rPr>
        <w:t>Good International Petroleum Industry Practices (GIPIP)</w:t>
      </w:r>
      <w:r>
        <w:rPr>
          <w:rFonts w:cs="Times New Roman"/>
        </w:rPr>
        <w:t>.</w:t>
      </w:r>
    </w:p>
    <w:p w:rsidR="00000000" w:rsidRDefault="00032CAE">
      <w:pPr>
        <w:pStyle w:val="BodyText"/>
        <w:kinsoku w:val="0"/>
        <w:overflowPunct w:val="0"/>
        <w:ind w:left="0" w:firstLine="0"/>
        <w:rPr>
          <w:sz w:val="24"/>
          <w:szCs w:val="24"/>
        </w:rPr>
      </w:pPr>
    </w:p>
    <w:p w:rsidR="00000000" w:rsidRDefault="00032CAE">
      <w:pPr>
        <w:pStyle w:val="ListParagraph"/>
        <w:numPr>
          <w:ilvl w:val="1"/>
          <w:numId w:val="3"/>
        </w:numPr>
        <w:tabs>
          <w:tab w:val="left" w:pos="881"/>
        </w:tabs>
        <w:kinsoku w:val="0"/>
        <w:overflowPunct w:val="0"/>
        <w:ind w:right="120"/>
        <w:jc w:val="both"/>
        <w:rPr>
          <w:rFonts w:cs="Times New Roman"/>
          <w:color w:val="000000"/>
        </w:rPr>
      </w:pPr>
      <w:r>
        <w:rPr>
          <w:rFonts w:cs="Times New Roman"/>
        </w:rPr>
        <w:t>“Commercial Assessment Area” means such producing and producible parts of the Contract Area about which, based upon Commercial Assessment and t</w:t>
      </w:r>
      <w:r>
        <w:rPr>
          <w:rFonts w:cs="Times New Roman"/>
        </w:rPr>
        <w:t>he results obtained from a Well or Wells drilled in such part, the Contractor is/are of the opinion that CBM exists in commercial</w:t>
      </w:r>
      <w:r>
        <w:rPr>
          <w:rFonts w:cs="Times New Roman"/>
          <w:spacing w:val="-8"/>
        </w:rPr>
        <w:t xml:space="preserve"> </w:t>
      </w:r>
      <w:r>
        <w:rPr>
          <w:rFonts w:cs="Times New Roman"/>
        </w:rPr>
        <w:t>quantities.</w:t>
      </w:r>
    </w:p>
    <w:p w:rsidR="00000000" w:rsidRDefault="00032CAE">
      <w:pPr>
        <w:pStyle w:val="BodyText"/>
        <w:kinsoku w:val="0"/>
        <w:overflowPunct w:val="0"/>
        <w:ind w:left="0" w:firstLine="0"/>
        <w:rPr>
          <w:sz w:val="24"/>
          <w:szCs w:val="24"/>
        </w:rPr>
      </w:pPr>
    </w:p>
    <w:p w:rsidR="00000000" w:rsidRDefault="00032CAE">
      <w:pPr>
        <w:pStyle w:val="BodyText"/>
        <w:kinsoku w:val="0"/>
        <w:overflowPunct w:val="0"/>
        <w:spacing w:before="9"/>
        <w:ind w:left="0" w:firstLine="0"/>
        <w:rPr>
          <w:sz w:val="18"/>
          <w:szCs w:val="18"/>
        </w:rPr>
      </w:pPr>
    </w:p>
    <w:p w:rsidR="00000000" w:rsidRDefault="00032CAE">
      <w:pPr>
        <w:pStyle w:val="ListParagraph"/>
        <w:numPr>
          <w:ilvl w:val="1"/>
          <w:numId w:val="3"/>
        </w:numPr>
        <w:tabs>
          <w:tab w:val="left" w:pos="821"/>
        </w:tabs>
        <w:kinsoku w:val="0"/>
        <w:overflowPunct w:val="0"/>
        <w:ind w:right="754"/>
        <w:rPr>
          <w:rFonts w:cs="Times New Roman"/>
          <w:color w:val="000000"/>
        </w:rPr>
      </w:pPr>
      <w:r>
        <w:rPr>
          <w:rFonts w:cs="Times New Roman"/>
        </w:rPr>
        <w:t>“Pilot Assessment Operations” mean operations conducted in the Contract</w:t>
      </w:r>
      <w:r>
        <w:rPr>
          <w:rFonts w:cs="Times New Roman"/>
          <w:spacing w:val="-11"/>
        </w:rPr>
        <w:t xml:space="preserve"> </w:t>
      </w:r>
      <w:r>
        <w:rPr>
          <w:rFonts w:cs="Times New Roman"/>
        </w:rPr>
        <w:t>Area pursuant to this Contract for the p</w:t>
      </w:r>
      <w:r>
        <w:rPr>
          <w:rFonts w:cs="Times New Roman"/>
        </w:rPr>
        <w:t>urpose of assessment of CBM</w:t>
      </w:r>
      <w:r>
        <w:rPr>
          <w:rFonts w:cs="Times New Roman"/>
          <w:spacing w:val="-13"/>
        </w:rPr>
        <w:t xml:space="preserve"> </w:t>
      </w:r>
      <w:r>
        <w:rPr>
          <w:rFonts w:cs="Times New Roman"/>
        </w:rPr>
        <w:t>potential.</w:t>
      </w:r>
    </w:p>
    <w:p w:rsidR="00000000" w:rsidRDefault="00032CAE">
      <w:pPr>
        <w:pStyle w:val="BodyText"/>
        <w:kinsoku w:val="0"/>
        <w:overflowPunct w:val="0"/>
        <w:spacing w:before="1"/>
        <w:ind w:left="0" w:firstLine="0"/>
        <w:rPr>
          <w:sz w:val="24"/>
          <w:szCs w:val="24"/>
        </w:rPr>
      </w:pPr>
    </w:p>
    <w:p w:rsidR="00000000" w:rsidRDefault="00032CAE">
      <w:pPr>
        <w:pStyle w:val="ListParagraph"/>
        <w:numPr>
          <w:ilvl w:val="1"/>
          <w:numId w:val="3"/>
        </w:numPr>
        <w:tabs>
          <w:tab w:val="left" w:pos="881"/>
        </w:tabs>
        <w:kinsoku w:val="0"/>
        <w:overflowPunct w:val="0"/>
        <w:ind w:right="146"/>
        <w:rPr>
          <w:rFonts w:cs="Times New Roman"/>
          <w:color w:val="000000"/>
        </w:rPr>
      </w:pPr>
      <w:r>
        <w:rPr>
          <w:rFonts w:cs="Times New Roman"/>
        </w:rPr>
        <w:t>“Pilot Assessment and Market Surveys and Commitment Phase” (Subsequent Exploration phase), means the period after the end of Exploration Phase as provided under Article 3 during which pilot assessment, market surveys</w:t>
      </w:r>
      <w:r>
        <w:rPr>
          <w:rFonts w:cs="Times New Roman"/>
        </w:rPr>
        <w:t xml:space="preserve"> and commitments shall be carried out in accordance with Article</w:t>
      </w:r>
      <w:r>
        <w:rPr>
          <w:rFonts w:cs="Times New Roman"/>
          <w:spacing w:val="-9"/>
        </w:rPr>
        <w:t xml:space="preserve"> </w:t>
      </w:r>
      <w:r>
        <w:rPr>
          <w:rFonts w:cs="Times New Roman"/>
        </w:rPr>
        <w:t>5.</w:t>
      </w:r>
    </w:p>
    <w:p w:rsidR="00000000" w:rsidRDefault="00032CAE">
      <w:pPr>
        <w:pStyle w:val="BodyText"/>
        <w:kinsoku w:val="0"/>
        <w:overflowPunct w:val="0"/>
        <w:ind w:left="0" w:firstLine="0"/>
        <w:rPr>
          <w:sz w:val="24"/>
          <w:szCs w:val="24"/>
        </w:rPr>
      </w:pPr>
    </w:p>
    <w:p w:rsidR="00000000" w:rsidRDefault="00032CAE">
      <w:pPr>
        <w:pStyle w:val="ListParagraph"/>
        <w:numPr>
          <w:ilvl w:val="1"/>
          <w:numId w:val="3"/>
        </w:numPr>
        <w:tabs>
          <w:tab w:val="left" w:pos="821"/>
        </w:tabs>
        <w:kinsoku w:val="0"/>
        <w:overflowPunct w:val="0"/>
        <w:ind w:right="320"/>
        <w:rPr>
          <w:rFonts w:cs="Times New Roman"/>
          <w:color w:val="000000"/>
        </w:rPr>
      </w:pPr>
      <w:r>
        <w:rPr>
          <w:rFonts w:cs="Times New Roman"/>
        </w:rPr>
        <w:t>“Pilot Assessment Well” means a Well drilled for the purpose of determining the potential CBM accumulations in the Contract Area on geological entities in terms</w:t>
      </w:r>
      <w:r>
        <w:rPr>
          <w:rFonts w:cs="Times New Roman"/>
          <w:spacing w:val="-11"/>
        </w:rPr>
        <w:t xml:space="preserve"> </w:t>
      </w:r>
      <w:r>
        <w:rPr>
          <w:rFonts w:cs="Times New Roman"/>
        </w:rPr>
        <w:t xml:space="preserve">of </w:t>
      </w:r>
      <w:r>
        <w:rPr>
          <w:rFonts w:cs="Times New Roman"/>
        </w:rPr>
        <w:t>thickness, lateral extent and Gas content of coal seams up to a depth or stratigraphic level specified in the Work</w:t>
      </w:r>
      <w:r>
        <w:rPr>
          <w:rFonts w:cs="Times New Roman"/>
          <w:spacing w:val="-7"/>
        </w:rPr>
        <w:t xml:space="preserve"> </w:t>
      </w:r>
      <w:r>
        <w:rPr>
          <w:rFonts w:cs="Times New Roman"/>
        </w:rPr>
        <w:t>Programme.</w:t>
      </w:r>
    </w:p>
    <w:p w:rsidR="00000000" w:rsidRDefault="00032CAE">
      <w:pPr>
        <w:pStyle w:val="BodyText"/>
        <w:kinsoku w:val="0"/>
        <w:overflowPunct w:val="0"/>
        <w:ind w:left="0" w:firstLine="0"/>
        <w:rPr>
          <w:sz w:val="24"/>
          <w:szCs w:val="24"/>
        </w:rPr>
      </w:pPr>
    </w:p>
    <w:p w:rsidR="00000000" w:rsidRDefault="00032CAE">
      <w:pPr>
        <w:pStyle w:val="ListParagraph"/>
        <w:numPr>
          <w:ilvl w:val="1"/>
          <w:numId w:val="3"/>
        </w:numPr>
        <w:tabs>
          <w:tab w:val="left" w:pos="581"/>
        </w:tabs>
        <w:kinsoku w:val="0"/>
        <w:overflowPunct w:val="0"/>
        <w:ind w:right="239"/>
        <w:rPr>
          <w:rFonts w:cs="Times New Roman"/>
          <w:color w:val="000000"/>
        </w:rPr>
      </w:pPr>
      <w:r>
        <w:rPr>
          <w:rFonts w:cs="Times New Roman"/>
        </w:rPr>
        <w:t>“Potential Commercial Assessment” means the finding, during exploration, of a deposit of CBM in commercial quantities which can b</w:t>
      </w:r>
      <w:r>
        <w:rPr>
          <w:rFonts w:cs="Times New Roman"/>
        </w:rPr>
        <w:t>e recovered at the surface in a</w:t>
      </w:r>
      <w:r>
        <w:rPr>
          <w:rFonts w:cs="Times New Roman"/>
          <w:spacing w:val="-17"/>
        </w:rPr>
        <w:t xml:space="preserve"> </w:t>
      </w:r>
      <w:r>
        <w:rPr>
          <w:rFonts w:cs="Times New Roman"/>
        </w:rPr>
        <w:t>flow</w:t>
      </w:r>
    </w:p>
    <w:p w:rsidR="00000000" w:rsidRDefault="00032CAE">
      <w:pPr>
        <w:pStyle w:val="ListParagraph"/>
        <w:numPr>
          <w:ilvl w:val="1"/>
          <w:numId w:val="3"/>
        </w:numPr>
        <w:tabs>
          <w:tab w:val="left" w:pos="581"/>
        </w:tabs>
        <w:kinsoku w:val="0"/>
        <w:overflowPunct w:val="0"/>
        <w:ind w:right="239"/>
        <w:rPr>
          <w:rFonts w:cs="Times New Roman"/>
          <w:color w:val="000000"/>
        </w:rPr>
        <w:sectPr w:rsidR="00000000">
          <w:footerReference w:type="default" r:id="rId23"/>
          <w:pgSz w:w="11910" w:h="16840"/>
          <w:pgMar w:top="1360" w:right="1320" w:bottom="1680" w:left="1340" w:header="0" w:footer="1485" w:gutter="0"/>
          <w:pgNumType w:start="101"/>
          <w:cols w:space="720" w:equalWidth="0">
            <w:col w:w="9250"/>
          </w:cols>
          <w:noEndnote/>
        </w:sectPr>
      </w:pPr>
    </w:p>
    <w:p w:rsidR="00000000" w:rsidRDefault="00032CAE">
      <w:pPr>
        <w:pStyle w:val="BodyText"/>
        <w:kinsoku w:val="0"/>
        <w:overflowPunct w:val="0"/>
        <w:spacing w:before="53"/>
        <w:ind w:left="820" w:right="90" w:firstLine="0"/>
        <w:rPr>
          <w:sz w:val="24"/>
          <w:szCs w:val="24"/>
        </w:rPr>
      </w:pPr>
      <w:r>
        <w:rPr>
          <w:sz w:val="24"/>
          <w:szCs w:val="24"/>
        </w:rPr>
        <w:lastRenderedPageBreak/>
        <w:t>measurable by conventional petroleum industry testing</w:t>
      </w:r>
      <w:r>
        <w:rPr>
          <w:spacing w:val="-10"/>
          <w:sz w:val="24"/>
          <w:szCs w:val="24"/>
        </w:rPr>
        <w:t xml:space="preserve"> </w:t>
      </w:r>
      <w:r>
        <w:rPr>
          <w:sz w:val="24"/>
          <w:szCs w:val="24"/>
        </w:rPr>
        <w:t>methods.</w:t>
      </w:r>
    </w:p>
    <w:p w:rsidR="00000000" w:rsidRDefault="00032CAE">
      <w:pPr>
        <w:pStyle w:val="BodyText"/>
        <w:kinsoku w:val="0"/>
        <w:overflowPunct w:val="0"/>
        <w:ind w:left="0" w:firstLine="0"/>
        <w:rPr>
          <w:sz w:val="24"/>
          <w:szCs w:val="24"/>
        </w:rPr>
      </w:pPr>
    </w:p>
    <w:p w:rsidR="00000000" w:rsidRDefault="00032CAE">
      <w:pPr>
        <w:pStyle w:val="ListParagraph"/>
        <w:numPr>
          <w:ilvl w:val="1"/>
          <w:numId w:val="3"/>
        </w:numPr>
        <w:tabs>
          <w:tab w:val="left" w:pos="821"/>
        </w:tabs>
        <w:kinsoku w:val="0"/>
        <w:overflowPunct w:val="0"/>
        <w:ind w:right="100"/>
        <w:jc w:val="both"/>
        <w:rPr>
          <w:rFonts w:cs="Times New Roman"/>
          <w:color w:val="000000"/>
        </w:rPr>
      </w:pPr>
      <w:r>
        <w:rPr>
          <w:rFonts w:cs="Times New Roman"/>
        </w:rPr>
        <w:t>“Producing</w:t>
      </w:r>
      <w:r>
        <w:rPr>
          <w:rFonts w:cs="Times New Roman"/>
          <w:spacing w:val="-12"/>
        </w:rPr>
        <w:t xml:space="preserve"> </w:t>
      </w:r>
      <w:r>
        <w:rPr>
          <w:rFonts w:cs="Times New Roman"/>
        </w:rPr>
        <w:t>Area”</w:t>
      </w:r>
      <w:r>
        <w:rPr>
          <w:rFonts w:cs="Times New Roman"/>
          <w:spacing w:val="-11"/>
        </w:rPr>
        <w:t xml:space="preserve"> </w:t>
      </w:r>
      <w:r>
        <w:rPr>
          <w:rFonts w:cs="Times New Roman"/>
        </w:rPr>
        <w:t>means</w:t>
      </w:r>
      <w:r>
        <w:rPr>
          <w:rFonts w:cs="Times New Roman"/>
          <w:spacing w:val="-7"/>
        </w:rPr>
        <w:t xml:space="preserve"> </w:t>
      </w:r>
      <w:r>
        <w:rPr>
          <w:rFonts w:cs="Times New Roman"/>
        </w:rPr>
        <w:t>that</w:t>
      </w:r>
      <w:r>
        <w:rPr>
          <w:rFonts w:cs="Times New Roman"/>
          <w:spacing w:val="-10"/>
        </w:rPr>
        <w:t xml:space="preserve"> </w:t>
      </w:r>
      <w:r>
        <w:rPr>
          <w:rFonts w:cs="Times New Roman"/>
        </w:rPr>
        <w:t>part</w:t>
      </w:r>
      <w:r>
        <w:rPr>
          <w:rFonts w:cs="Times New Roman"/>
          <w:spacing w:val="-10"/>
        </w:rPr>
        <w:t xml:space="preserve"> </w:t>
      </w:r>
      <w:r>
        <w:rPr>
          <w:rFonts w:cs="Times New Roman"/>
        </w:rPr>
        <w:t>of</w:t>
      </w:r>
      <w:r>
        <w:rPr>
          <w:rFonts w:cs="Times New Roman"/>
          <w:spacing w:val="-10"/>
        </w:rPr>
        <w:t xml:space="preserve"> </w:t>
      </w:r>
      <w:r>
        <w:rPr>
          <w:rFonts w:cs="Times New Roman"/>
        </w:rPr>
        <w:t>the</w:t>
      </w:r>
      <w:r>
        <w:rPr>
          <w:rFonts w:cs="Times New Roman"/>
          <w:spacing w:val="-10"/>
        </w:rPr>
        <w:t xml:space="preserve"> </w:t>
      </w:r>
      <w:r>
        <w:rPr>
          <w:rFonts w:cs="Times New Roman"/>
        </w:rPr>
        <w:t>Contract</w:t>
      </w:r>
      <w:r>
        <w:rPr>
          <w:rFonts w:cs="Times New Roman"/>
          <w:spacing w:val="-9"/>
        </w:rPr>
        <w:t xml:space="preserve"> </w:t>
      </w:r>
      <w:r>
        <w:rPr>
          <w:rFonts w:cs="Times New Roman"/>
        </w:rPr>
        <w:t>Area</w:t>
      </w:r>
      <w:r>
        <w:rPr>
          <w:rFonts w:cs="Times New Roman"/>
          <w:spacing w:val="-11"/>
        </w:rPr>
        <w:t xml:space="preserve"> </w:t>
      </w:r>
      <w:r>
        <w:rPr>
          <w:rFonts w:cs="Times New Roman"/>
        </w:rPr>
        <w:t>containing</w:t>
      </w:r>
      <w:r>
        <w:rPr>
          <w:rFonts w:cs="Times New Roman"/>
          <w:spacing w:val="-12"/>
        </w:rPr>
        <w:t xml:space="preserve"> </w:t>
      </w:r>
      <w:r>
        <w:rPr>
          <w:rFonts w:cs="Times New Roman"/>
        </w:rPr>
        <w:t>CBM</w:t>
      </w:r>
      <w:r>
        <w:rPr>
          <w:rFonts w:cs="Times New Roman"/>
          <w:spacing w:val="-7"/>
        </w:rPr>
        <w:t xml:space="preserve"> </w:t>
      </w:r>
      <w:r>
        <w:rPr>
          <w:rFonts w:cs="Times New Roman"/>
        </w:rPr>
        <w:t xml:space="preserve">accumulations </w:t>
      </w:r>
      <w:r>
        <w:rPr>
          <w:rFonts w:cs="Times New Roman"/>
        </w:rPr>
        <w:t>from which CBM is being produced at the relevant time, either incidentally during the course of or as a result of Exploration Operations or Development Operations, or on a commercial basis after approval of the Development</w:t>
      </w:r>
      <w:r>
        <w:rPr>
          <w:rFonts w:cs="Times New Roman"/>
          <w:spacing w:val="-6"/>
        </w:rPr>
        <w:t xml:space="preserve"> </w:t>
      </w:r>
      <w:r>
        <w:rPr>
          <w:rFonts w:cs="Times New Roman"/>
        </w:rPr>
        <w:t>Plan.</w:t>
      </w:r>
    </w:p>
    <w:p w:rsidR="00000000" w:rsidRDefault="00032CAE">
      <w:pPr>
        <w:pStyle w:val="ListParagraph"/>
        <w:numPr>
          <w:ilvl w:val="1"/>
          <w:numId w:val="3"/>
        </w:numPr>
        <w:tabs>
          <w:tab w:val="left" w:pos="821"/>
        </w:tabs>
        <w:kinsoku w:val="0"/>
        <w:overflowPunct w:val="0"/>
        <w:ind w:right="100"/>
        <w:jc w:val="both"/>
        <w:rPr>
          <w:rFonts w:cs="Times New Roman"/>
          <w:color w:val="000000"/>
        </w:rPr>
        <w:sectPr w:rsidR="00000000">
          <w:pgSz w:w="11910" w:h="16840"/>
          <w:pgMar w:top="1360" w:right="1340" w:bottom="1680" w:left="1340" w:header="0" w:footer="1485" w:gutter="0"/>
          <w:cols w:space="720" w:equalWidth="0">
            <w:col w:w="9230"/>
          </w:cols>
          <w:noEndnote/>
        </w:sectPr>
      </w:pPr>
    </w:p>
    <w:p w:rsidR="00000000" w:rsidRDefault="00032CAE">
      <w:pPr>
        <w:pStyle w:val="Heading2"/>
        <w:kinsoku w:val="0"/>
        <w:overflowPunct w:val="0"/>
        <w:spacing w:before="60"/>
        <w:ind w:left="3850" w:right="3866"/>
        <w:jc w:val="center"/>
        <w:rPr>
          <w:b w:val="0"/>
          <w:bCs w:val="0"/>
          <w:u w:val="none"/>
        </w:rPr>
      </w:pPr>
      <w:r>
        <w:rPr>
          <w:u w:val="thick"/>
        </w:rPr>
        <w:lastRenderedPageBreak/>
        <w:t>Appendix</w:t>
      </w:r>
      <w:r>
        <w:rPr>
          <w:spacing w:val="-2"/>
          <w:u w:val="thick"/>
        </w:rPr>
        <w:t xml:space="preserve"> </w:t>
      </w:r>
      <w:r>
        <w:rPr>
          <w:u w:val="thick"/>
        </w:rPr>
        <w:t>I</w:t>
      </w:r>
    </w:p>
    <w:p w:rsidR="00000000" w:rsidRDefault="00032CAE">
      <w:pPr>
        <w:pStyle w:val="BodyText"/>
        <w:kinsoku w:val="0"/>
        <w:overflowPunct w:val="0"/>
        <w:spacing w:before="6"/>
        <w:ind w:left="0" w:firstLine="0"/>
        <w:rPr>
          <w:b/>
          <w:bCs/>
          <w:sz w:val="14"/>
          <w:szCs w:val="14"/>
        </w:rPr>
      </w:pPr>
    </w:p>
    <w:p w:rsidR="00000000" w:rsidRDefault="00032CAE">
      <w:pPr>
        <w:pStyle w:val="BodyText"/>
        <w:kinsoku w:val="0"/>
        <w:overflowPunct w:val="0"/>
        <w:spacing w:before="72"/>
        <w:ind w:left="100" w:right="197" w:firstLine="0"/>
      </w:pPr>
      <w:r>
        <w:rPr>
          <w:b/>
          <w:bCs/>
          <w:u w:val="thick"/>
        </w:rPr>
        <w:t>Liquidated damages payable under Article</w:t>
      </w:r>
      <w:r>
        <w:rPr>
          <w:b/>
          <w:bCs/>
          <w:spacing w:val="-5"/>
          <w:u w:val="thick"/>
        </w:rPr>
        <w:t xml:space="preserve"> </w:t>
      </w:r>
      <w:r>
        <w:rPr>
          <w:b/>
          <w:bCs/>
          <w:u w:val="thick"/>
        </w:rPr>
        <w:t>5.5</w:t>
      </w:r>
    </w:p>
    <w:p w:rsidR="00000000" w:rsidRDefault="00032CAE">
      <w:pPr>
        <w:pStyle w:val="BodyText"/>
        <w:kinsoku w:val="0"/>
        <w:overflowPunct w:val="0"/>
        <w:spacing w:before="8"/>
        <w:ind w:left="0" w:firstLine="0"/>
        <w:rPr>
          <w:b/>
          <w:bCs/>
          <w:sz w:val="20"/>
          <w:szCs w:val="20"/>
        </w:rPr>
      </w:pPr>
    </w:p>
    <w:tbl>
      <w:tblPr>
        <w:tblW w:w="0" w:type="auto"/>
        <w:tblInd w:w="105" w:type="dxa"/>
        <w:tblLayout w:type="fixed"/>
        <w:tblCellMar>
          <w:left w:w="0" w:type="dxa"/>
          <w:right w:w="0" w:type="dxa"/>
        </w:tblCellMar>
        <w:tblLook w:val="0000" w:firstRow="0" w:lastRow="0" w:firstColumn="0" w:lastColumn="0" w:noHBand="0" w:noVBand="0"/>
      </w:tblPr>
      <w:tblGrid>
        <w:gridCol w:w="1263"/>
        <w:gridCol w:w="1464"/>
        <w:gridCol w:w="1462"/>
        <w:gridCol w:w="1608"/>
        <w:gridCol w:w="1784"/>
        <w:gridCol w:w="1438"/>
      </w:tblGrid>
      <w:tr w:rsidR="00000000">
        <w:tblPrEx>
          <w:tblCellMar>
            <w:top w:w="0" w:type="dxa"/>
            <w:left w:w="0" w:type="dxa"/>
            <w:bottom w:w="0" w:type="dxa"/>
            <w:right w:w="0" w:type="dxa"/>
          </w:tblCellMar>
        </w:tblPrEx>
        <w:trPr>
          <w:trHeight w:hRule="exact" w:val="391"/>
        </w:trPr>
        <w:tc>
          <w:tcPr>
            <w:tcW w:w="9019" w:type="dxa"/>
            <w:gridSpan w:val="6"/>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line="252" w:lineRule="exact"/>
              <w:ind w:left="-1"/>
            </w:pPr>
            <w:r>
              <w:rPr>
                <w:rFonts w:cs="Times New Roman"/>
                <w:b/>
                <w:bCs/>
                <w:sz w:val="22"/>
                <w:szCs w:val="22"/>
              </w:rPr>
              <w:t>In US</w:t>
            </w:r>
            <w:r>
              <w:rPr>
                <w:rFonts w:cs="Times New Roman"/>
                <w:b/>
                <w:bCs/>
                <w:spacing w:val="1"/>
                <w:sz w:val="22"/>
                <w:szCs w:val="22"/>
              </w:rPr>
              <w:t xml:space="preserve"> </w:t>
            </w:r>
            <w:r>
              <w:rPr>
                <w:rFonts w:cs="Times New Roman"/>
                <w:b/>
                <w:bCs/>
                <w:sz w:val="22"/>
                <w:szCs w:val="22"/>
              </w:rPr>
              <w:t>$</w:t>
            </w:r>
          </w:p>
        </w:tc>
      </w:tr>
      <w:tr w:rsidR="00000000">
        <w:tblPrEx>
          <w:tblCellMar>
            <w:top w:w="0" w:type="dxa"/>
            <w:left w:w="0" w:type="dxa"/>
            <w:bottom w:w="0" w:type="dxa"/>
            <w:right w:w="0" w:type="dxa"/>
          </w:tblCellMar>
        </w:tblPrEx>
        <w:trPr>
          <w:trHeight w:hRule="exact" w:val="883"/>
        </w:trPr>
        <w:tc>
          <w:tcPr>
            <w:tcW w:w="1263" w:type="dxa"/>
            <w:tcBorders>
              <w:top w:val="single" w:sz="4" w:space="0" w:color="000000"/>
              <w:left w:val="single" w:sz="4" w:space="0" w:color="000000"/>
              <w:bottom w:val="single" w:sz="4" w:space="0" w:color="000000"/>
              <w:right w:val="single" w:sz="4" w:space="0" w:color="000000"/>
            </w:tcBorders>
          </w:tcPr>
          <w:p w:rsidR="00000000" w:rsidRDefault="00032CAE"/>
        </w:tc>
        <w:tc>
          <w:tcPr>
            <w:tcW w:w="1464"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1" w:line="276" w:lineRule="auto"/>
              <w:ind w:left="400" w:right="22"/>
            </w:pPr>
            <w:r>
              <w:rPr>
                <w:rFonts w:cs="Times New Roman"/>
                <w:b/>
                <w:bCs/>
                <w:sz w:val="22"/>
                <w:szCs w:val="22"/>
              </w:rPr>
              <w:t>Onland (Excluding CBM)*</w:t>
            </w:r>
          </w:p>
        </w:tc>
        <w:tc>
          <w:tcPr>
            <w:tcW w:w="1462"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145" w:line="276" w:lineRule="auto"/>
              <w:ind w:left="280" w:right="422"/>
            </w:pPr>
            <w:r>
              <w:rPr>
                <w:rFonts w:cs="Times New Roman"/>
                <w:b/>
                <w:bCs/>
                <w:spacing w:val="-1"/>
                <w:sz w:val="22"/>
                <w:szCs w:val="22"/>
              </w:rPr>
              <w:t>Shallow</w:t>
            </w:r>
            <w:r>
              <w:rPr>
                <w:rFonts w:cs="Times New Roman"/>
                <w:b/>
                <w:bCs/>
                <w:sz w:val="22"/>
                <w:szCs w:val="22"/>
              </w:rPr>
              <w:t xml:space="preserve"> water</w:t>
            </w:r>
          </w:p>
        </w:tc>
        <w:tc>
          <w:tcPr>
            <w:tcW w:w="1608"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4"/>
              <w:rPr>
                <w:rFonts w:cs="Times New Roman"/>
                <w:b/>
                <w:bCs/>
                <w:sz w:val="25"/>
                <w:szCs w:val="25"/>
              </w:rPr>
            </w:pPr>
          </w:p>
          <w:p w:rsidR="00000000" w:rsidRDefault="00032CAE">
            <w:pPr>
              <w:pStyle w:val="TableParagraph"/>
              <w:kinsoku w:val="0"/>
              <w:overflowPunct w:val="0"/>
              <w:ind w:left="359"/>
            </w:pPr>
            <w:r>
              <w:rPr>
                <w:rFonts w:cs="Times New Roman"/>
                <w:b/>
                <w:bCs/>
                <w:sz w:val="22"/>
                <w:szCs w:val="22"/>
              </w:rPr>
              <w:t>Deep</w:t>
            </w:r>
            <w:r>
              <w:rPr>
                <w:rFonts w:cs="Times New Roman"/>
                <w:b/>
                <w:bCs/>
                <w:spacing w:val="-4"/>
                <w:sz w:val="22"/>
                <w:szCs w:val="22"/>
              </w:rPr>
              <w:t xml:space="preserve"> </w:t>
            </w:r>
            <w:r>
              <w:rPr>
                <w:rFonts w:cs="Times New Roman"/>
                <w:b/>
                <w:bCs/>
                <w:sz w:val="22"/>
                <w:szCs w:val="22"/>
              </w:rPr>
              <w:t>water</w:t>
            </w:r>
          </w:p>
        </w:tc>
        <w:tc>
          <w:tcPr>
            <w:tcW w:w="1784"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145" w:line="276" w:lineRule="auto"/>
              <w:ind w:left="360" w:right="396"/>
            </w:pPr>
            <w:r>
              <w:rPr>
                <w:rFonts w:cs="Times New Roman"/>
                <w:b/>
                <w:bCs/>
                <w:sz w:val="22"/>
                <w:szCs w:val="22"/>
              </w:rPr>
              <w:t xml:space="preserve">Ultra- </w:t>
            </w:r>
            <w:r>
              <w:rPr>
                <w:rFonts w:cs="Times New Roman"/>
                <w:b/>
                <w:bCs/>
                <w:spacing w:val="-1"/>
                <w:sz w:val="22"/>
                <w:szCs w:val="22"/>
              </w:rPr>
              <w:t>Deepwater</w:t>
            </w:r>
          </w:p>
        </w:tc>
        <w:tc>
          <w:tcPr>
            <w:tcW w:w="1438"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4"/>
              <w:rPr>
                <w:rFonts w:cs="Times New Roman"/>
                <w:b/>
                <w:bCs/>
                <w:sz w:val="25"/>
                <w:szCs w:val="25"/>
              </w:rPr>
            </w:pPr>
          </w:p>
          <w:p w:rsidR="00000000" w:rsidRDefault="00032CAE">
            <w:pPr>
              <w:pStyle w:val="TableParagraph"/>
              <w:kinsoku w:val="0"/>
              <w:overflowPunct w:val="0"/>
              <w:ind w:left="359"/>
            </w:pPr>
            <w:r>
              <w:rPr>
                <w:rFonts w:cs="Times New Roman"/>
                <w:b/>
                <w:bCs/>
                <w:sz w:val="22"/>
                <w:szCs w:val="22"/>
              </w:rPr>
              <w:t>CBM</w:t>
            </w:r>
          </w:p>
        </w:tc>
      </w:tr>
      <w:tr w:rsidR="00000000">
        <w:tblPrEx>
          <w:tblCellMar>
            <w:top w:w="0" w:type="dxa"/>
            <w:left w:w="0" w:type="dxa"/>
            <w:bottom w:w="0" w:type="dxa"/>
            <w:right w:w="0" w:type="dxa"/>
          </w:tblCellMar>
        </w:tblPrEx>
        <w:trPr>
          <w:trHeight w:hRule="exact" w:val="1467"/>
        </w:trPr>
        <w:tc>
          <w:tcPr>
            <w:tcW w:w="1263"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140" w:line="276" w:lineRule="auto"/>
              <w:ind w:left="-1" w:right="3"/>
            </w:pPr>
            <w:r>
              <w:rPr>
                <w:rFonts w:cs="Times New Roman"/>
                <w:sz w:val="22"/>
                <w:szCs w:val="22"/>
              </w:rPr>
              <w:t xml:space="preserve">Per </w:t>
            </w:r>
            <w:r>
              <w:rPr>
                <w:rFonts w:cs="Times New Roman"/>
                <w:spacing w:val="-1"/>
                <w:sz w:val="22"/>
                <w:szCs w:val="22"/>
              </w:rPr>
              <w:t>well/Corehole</w:t>
            </w:r>
            <w:r>
              <w:rPr>
                <w:rFonts w:cs="Times New Roman"/>
                <w:sz w:val="22"/>
                <w:szCs w:val="22"/>
              </w:rPr>
              <w:t xml:space="preserve"> (as applicable)</w:t>
            </w:r>
          </w:p>
        </w:tc>
        <w:tc>
          <w:tcPr>
            <w:tcW w:w="1464"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rPr>
                <w:rFonts w:cs="Times New Roman"/>
                <w:b/>
                <w:bCs/>
                <w:sz w:val="22"/>
                <w:szCs w:val="22"/>
              </w:rPr>
            </w:pPr>
          </w:p>
          <w:p w:rsidR="00000000" w:rsidRDefault="00032CAE">
            <w:pPr>
              <w:pStyle w:val="TableParagraph"/>
              <w:kinsoku w:val="0"/>
              <w:overflowPunct w:val="0"/>
              <w:spacing w:before="2"/>
              <w:rPr>
                <w:rFonts w:cs="Times New Roman"/>
                <w:b/>
                <w:bCs/>
                <w:sz w:val="28"/>
                <w:szCs w:val="28"/>
              </w:rPr>
            </w:pPr>
          </w:p>
          <w:p w:rsidR="00000000" w:rsidRDefault="00032CAE">
            <w:pPr>
              <w:pStyle w:val="TableParagraph"/>
              <w:kinsoku w:val="0"/>
              <w:overflowPunct w:val="0"/>
              <w:ind w:right="329"/>
              <w:jc w:val="right"/>
            </w:pPr>
            <w:r>
              <w:rPr>
                <w:rFonts w:cs="Times New Roman"/>
                <w:sz w:val="22"/>
                <w:szCs w:val="22"/>
              </w:rPr>
              <w:t>1,000,000</w:t>
            </w:r>
          </w:p>
        </w:tc>
        <w:tc>
          <w:tcPr>
            <w:tcW w:w="1462"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rPr>
                <w:rFonts w:cs="Times New Roman"/>
                <w:b/>
                <w:bCs/>
                <w:sz w:val="22"/>
                <w:szCs w:val="22"/>
              </w:rPr>
            </w:pPr>
          </w:p>
          <w:p w:rsidR="00000000" w:rsidRDefault="00032CAE">
            <w:pPr>
              <w:pStyle w:val="TableParagraph"/>
              <w:kinsoku w:val="0"/>
              <w:overflowPunct w:val="0"/>
              <w:spacing w:before="2"/>
              <w:rPr>
                <w:rFonts w:cs="Times New Roman"/>
                <w:b/>
                <w:bCs/>
                <w:sz w:val="28"/>
                <w:szCs w:val="28"/>
              </w:rPr>
            </w:pPr>
          </w:p>
          <w:p w:rsidR="00000000" w:rsidRDefault="00032CAE">
            <w:pPr>
              <w:pStyle w:val="TableParagraph"/>
              <w:kinsoku w:val="0"/>
              <w:overflowPunct w:val="0"/>
              <w:ind w:left="151"/>
              <w:jc w:val="center"/>
            </w:pPr>
            <w:r>
              <w:rPr>
                <w:rFonts w:cs="Times New Roman"/>
                <w:sz w:val="22"/>
                <w:szCs w:val="22"/>
              </w:rPr>
              <w:t>3,000,000</w:t>
            </w:r>
          </w:p>
        </w:tc>
        <w:tc>
          <w:tcPr>
            <w:tcW w:w="1608"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rPr>
                <w:rFonts w:cs="Times New Roman"/>
                <w:b/>
                <w:bCs/>
                <w:sz w:val="22"/>
                <w:szCs w:val="22"/>
              </w:rPr>
            </w:pPr>
          </w:p>
          <w:p w:rsidR="00000000" w:rsidRDefault="00032CAE">
            <w:pPr>
              <w:pStyle w:val="TableParagraph"/>
              <w:kinsoku w:val="0"/>
              <w:overflowPunct w:val="0"/>
              <w:spacing w:before="2"/>
              <w:rPr>
                <w:rFonts w:cs="Times New Roman"/>
                <w:b/>
                <w:bCs/>
                <w:sz w:val="28"/>
                <w:szCs w:val="28"/>
              </w:rPr>
            </w:pPr>
          </w:p>
          <w:p w:rsidR="00000000" w:rsidRDefault="00032CAE">
            <w:pPr>
              <w:pStyle w:val="TableParagraph"/>
              <w:kinsoku w:val="0"/>
              <w:overflowPunct w:val="0"/>
              <w:ind w:left="581"/>
            </w:pPr>
            <w:r>
              <w:rPr>
                <w:rFonts w:cs="Times New Roman"/>
                <w:sz w:val="22"/>
                <w:szCs w:val="22"/>
              </w:rPr>
              <w:t>10,000,000</w:t>
            </w:r>
          </w:p>
        </w:tc>
        <w:tc>
          <w:tcPr>
            <w:tcW w:w="1784"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rPr>
                <w:rFonts w:cs="Times New Roman"/>
                <w:b/>
                <w:bCs/>
                <w:sz w:val="22"/>
                <w:szCs w:val="22"/>
              </w:rPr>
            </w:pPr>
          </w:p>
          <w:p w:rsidR="00000000" w:rsidRDefault="00032CAE">
            <w:pPr>
              <w:pStyle w:val="TableParagraph"/>
              <w:kinsoku w:val="0"/>
              <w:overflowPunct w:val="0"/>
              <w:spacing w:before="2"/>
              <w:rPr>
                <w:rFonts w:cs="Times New Roman"/>
                <w:b/>
                <w:bCs/>
                <w:sz w:val="28"/>
                <w:szCs w:val="28"/>
              </w:rPr>
            </w:pPr>
          </w:p>
          <w:p w:rsidR="00000000" w:rsidRDefault="00032CAE">
            <w:pPr>
              <w:pStyle w:val="TableParagraph"/>
              <w:kinsoku w:val="0"/>
              <w:overflowPunct w:val="0"/>
              <w:ind w:left="1"/>
              <w:jc w:val="center"/>
            </w:pPr>
            <w:r>
              <w:rPr>
                <w:rFonts w:cs="Times New Roman"/>
                <w:sz w:val="22"/>
                <w:szCs w:val="22"/>
              </w:rPr>
              <w:t>12,000,000</w:t>
            </w:r>
          </w:p>
        </w:tc>
        <w:tc>
          <w:tcPr>
            <w:tcW w:w="1438"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line="278" w:lineRule="auto"/>
              <w:ind w:left="-1" w:right="451"/>
              <w:rPr>
                <w:rFonts w:cs="Times New Roman"/>
                <w:sz w:val="22"/>
                <w:szCs w:val="22"/>
              </w:rPr>
            </w:pPr>
            <w:r>
              <w:rPr>
                <w:rFonts w:cs="Times New Roman"/>
                <w:sz w:val="22"/>
                <w:szCs w:val="22"/>
              </w:rPr>
              <w:t>Corehole – 250,000</w:t>
            </w:r>
          </w:p>
          <w:p w:rsidR="00000000" w:rsidRDefault="00032CAE">
            <w:pPr>
              <w:pStyle w:val="TableParagraph"/>
              <w:kinsoku w:val="0"/>
              <w:overflowPunct w:val="0"/>
              <w:spacing w:line="276" w:lineRule="auto"/>
              <w:ind w:left="-1" w:right="60"/>
            </w:pPr>
            <w:r>
              <w:rPr>
                <w:rFonts w:cs="Times New Roman"/>
                <w:sz w:val="22"/>
                <w:szCs w:val="22"/>
              </w:rPr>
              <w:t>Pilot Assessment Well – 650,000</w:t>
            </w:r>
          </w:p>
        </w:tc>
      </w:tr>
      <w:tr w:rsidR="00000000">
        <w:tblPrEx>
          <w:tblCellMar>
            <w:top w:w="0" w:type="dxa"/>
            <w:left w:w="0" w:type="dxa"/>
            <w:bottom w:w="0" w:type="dxa"/>
            <w:right w:w="0" w:type="dxa"/>
          </w:tblCellMar>
        </w:tblPrEx>
        <w:trPr>
          <w:trHeight w:hRule="exact" w:val="590"/>
        </w:trPr>
        <w:tc>
          <w:tcPr>
            <w:tcW w:w="1263"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line="276" w:lineRule="auto"/>
              <w:ind w:left="-1" w:right="78"/>
            </w:pPr>
            <w:r>
              <w:rPr>
                <w:rFonts w:cs="Times New Roman"/>
                <w:sz w:val="22"/>
                <w:szCs w:val="22"/>
              </w:rPr>
              <w:t>Per sq.km. of 3D</w:t>
            </w:r>
            <w:r>
              <w:rPr>
                <w:rFonts w:cs="Times New Roman"/>
                <w:spacing w:val="-2"/>
                <w:sz w:val="22"/>
                <w:szCs w:val="22"/>
              </w:rPr>
              <w:t xml:space="preserve"> </w:t>
            </w:r>
            <w:r>
              <w:rPr>
                <w:rFonts w:cs="Times New Roman"/>
                <w:sz w:val="22"/>
                <w:szCs w:val="22"/>
              </w:rPr>
              <w:t>Seismic</w:t>
            </w:r>
          </w:p>
        </w:tc>
        <w:tc>
          <w:tcPr>
            <w:tcW w:w="1464"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138"/>
              <w:ind w:right="338"/>
              <w:jc w:val="right"/>
            </w:pPr>
            <w:r>
              <w:rPr>
                <w:rFonts w:cs="Times New Roman"/>
                <w:sz w:val="22"/>
                <w:szCs w:val="22"/>
              </w:rPr>
              <w:t>5,000</w:t>
            </w:r>
          </w:p>
        </w:tc>
        <w:tc>
          <w:tcPr>
            <w:tcW w:w="1462"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138"/>
              <w:ind w:left="124"/>
              <w:jc w:val="center"/>
            </w:pPr>
            <w:r>
              <w:rPr>
                <w:rFonts w:cs="Times New Roman"/>
                <w:sz w:val="22"/>
                <w:szCs w:val="22"/>
              </w:rPr>
              <w:t>1,500</w:t>
            </w:r>
          </w:p>
        </w:tc>
        <w:tc>
          <w:tcPr>
            <w:tcW w:w="1608"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138"/>
              <w:ind w:left="720"/>
            </w:pPr>
            <w:r>
              <w:rPr>
                <w:rFonts w:cs="Times New Roman"/>
                <w:sz w:val="22"/>
                <w:szCs w:val="22"/>
              </w:rPr>
              <w:t>1,500</w:t>
            </w:r>
          </w:p>
        </w:tc>
        <w:tc>
          <w:tcPr>
            <w:tcW w:w="1784"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138"/>
              <w:jc w:val="center"/>
            </w:pPr>
            <w:r>
              <w:rPr>
                <w:rFonts w:cs="Times New Roman"/>
                <w:sz w:val="22"/>
                <w:szCs w:val="22"/>
              </w:rPr>
              <w:t>1,500</w:t>
            </w:r>
          </w:p>
        </w:tc>
        <w:tc>
          <w:tcPr>
            <w:tcW w:w="1438"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138"/>
              <w:ind w:left="-1"/>
            </w:pPr>
            <w:r>
              <w:rPr>
                <w:rFonts w:cs="Times New Roman"/>
                <w:sz w:val="22"/>
                <w:szCs w:val="22"/>
              </w:rPr>
              <w:t>N.A.</w:t>
            </w:r>
          </w:p>
        </w:tc>
      </w:tr>
      <w:tr w:rsidR="00000000">
        <w:tblPrEx>
          <w:tblCellMar>
            <w:top w:w="0" w:type="dxa"/>
            <w:left w:w="0" w:type="dxa"/>
            <w:bottom w:w="0" w:type="dxa"/>
            <w:right w:w="0" w:type="dxa"/>
          </w:tblCellMar>
        </w:tblPrEx>
        <w:trPr>
          <w:trHeight w:hRule="exact" w:val="883"/>
        </w:trPr>
        <w:tc>
          <w:tcPr>
            <w:tcW w:w="1263"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line="276" w:lineRule="auto"/>
              <w:ind w:left="-1" w:right="182"/>
            </w:pPr>
            <w:r>
              <w:rPr>
                <w:rFonts w:cs="Times New Roman"/>
                <w:sz w:val="22"/>
                <w:szCs w:val="22"/>
              </w:rPr>
              <w:t xml:space="preserve">Per line </w:t>
            </w:r>
            <w:r>
              <w:rPr>
                <w:rFonts w:cs="Times New Roman"/>
                <w:spacing w:val="-2"/>
                <w:sz w:val="22"/>
                <w:szCs w:val="22"/>
              </w:rPr>
              <w:t xml:space="preserve">km. </w:t>
            </w:r>
            <w:r>
              <w:rPr>
                <w:rFonts w:cs="Times New Roman"/>
                <w:sz w:val="22"/>
                <w:szCs w:val="22"/>
              </w:rPr>
              <w:t>of 2D Seismic</w:t>
            </w:r>
          </w:p>
        </w:tc>
        <w:tc>
          <w:tcPr>
            <w:tcW w:w="1464"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11"/>
              <w:rPr>
                <w:rFonts w:cs="Times New Roman"/>
                <w:b/>
                <w:bCs/>
              </w:rPr>
            </w:pPr>
          </w:p>
          <w:p w:rsidR="00000000" w:rsidRDefault="00032CAE">
            <w:pPr>
              <w:pStyle w:val="TableParagraph"/>
              <w:kinsoku w:val="0"/>
              <w:overflowPunct w:val="0"/>
              <w:ind w:right="338"/>
              <w:jc w:val="right"/>
            </w:pPr>
            <w:r>
              <w:rPr>
                <w:rFonts w:cs="Times New Roman"/>
                <w:sz w:val="22"/>
                <w:szCs w:val="22"/>
              </w:rPr>
              <w:t>2,500</w:t>
            </w:r>
          </w:p>
        </w:tc>
        <w:tc>
          <w:tcPr>
            <w:tcW w:w="1462"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11"/>
              <w:rPr>
                <w:rFonts w:cs="Times New Roman"/>
                <w:b/>
                <w:bCs/>
              </w:rPr>
            </w:pPr>
          </w:p>
          <w:p w:rsidR="00000000" w:rsidRDefault="00032CAE">
            <w:pPr>
              <w:pStyle w:val="TableParagraph"/>
              <w:kinsoku w:val="0"/>
              <w:overflowPunct w:val="0"/>
              <w:ind w:left="124"/>
              <w:jc w:val="center"/>
            </w:pPr>
            <w:r>
              <w:rPr>
                <w:rFonts w:cs="Times New Roman"/>
                <w:sz w:val="22"/>
                <w:szCs w:val="22"/>
              </w:rPr>
              <w:t>1,000</w:t>
            </w:r>
          </w:p>
        </w:tc>
        <w:tc>
          <w:tcPr>
            <w:tcW w:w="1608"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11"/>
              <w:rPr>
                <w:rFonts w:cs="Times New Roman"/>
                <w:b/>
                <w:bCs/>
              </w:rPr>
            </w:pPr>
          </w:p>
          <w:p w:rsidR="00000000" w:rsidRDefault="00032CAE">
            <w:pPr>
              <w:pStyle w:val="TableParagraph"/>
              <w:kinsoku w:val="0"/>
              <w:overflowPunct w:val="0"/>
              <w:ind w:left="720"/>
            </w:pPr>
            <w:r>
              <w:rPr>
                <w:rFonts w:cs="Times New Roman"/>
                <w:sz w:val="22"/>
                <w:szCs w:val="22"/>
              </w:rPr>
              <w:t>1,000</w:t>
            </w:r>
          </w:p>
        </w:tc>
        <w:tc>
          <w:tcPr>
            <w:tcW w:w="1784"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11"/>
              <w:rPr>
                <w:rFonts w:cs="Times New Roman"/>
                <w:b/>
                <w:bCs/>
              </w:rPr>
            </w:pPr>
          </w:p>
          <w:p w:rsidR="00000000" w:rsidRDefault="00032CAE">
            <w:pPr>
              <w:pStyle w:val="TableParagraph"/>
              <w:kinsoku w:val="0"/>
              <w:overflowPunct w:val="0"/>
              <w:jc w:val="center"/>
            </w:pPr>
            <w:r>
              <w:rPr>
                <w:rFonts w:cs="Times New Roman"/>
                <w:sz w:val="22"/>
                <w:szCs w:val="22"/>
              </w:rPr>
              <w:t>1,000</w:t>
            </w:r>
          </w:p>
        </w:tc>
        <w:tc>
          <w:tcPr>
            <w:tcW w:w="1438"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before="11"/>
              <w:rPr>
                <w:rFonts w:cs="Times New Roman"/>
                <w:b/>
                <w:bCs/>
              </w:rPr>
            </w:pPr>
          </w:p>
          <w:p w:rsidR="00000000" w:rsidRDefault="00032CAE">
            <w:pPr>
              <w:pStyle w:val="TableParagraph"/>
              <w:kinsoku w:val="0"/>
              <w:overflowPunct w:val="0"/>
              <w:ind w:left="-1"/>
            </w:pPr>
            <w:r>
              <w:rPr>
                <w:rFonts w:cs="Times New Roman"/>
                <w:sz w:val="22"/>
                <w:szCs w:val="22"/>
              </w:rPr>
              <w:t>N.A.</w:t>
            </w:r>
          </w:p>
        </w:tc>
      </w:tr>
      <w:tr w:rsidR="00000000">
        <w:tblPrEx>
          <w:tblCellMar>
            <w:top w:w="0" w:type="dxa"/>
            <w:left w:w="0" w:type="dxa"/>
            <w:bottom w:w="0" w:type="dxa"/>
            <w:right w:w="0" w:type="dxa"/>
          </w:tblCellMar>
        </w:tblPrEx>
        <w:trPr>
          <w:trHeight w:hRule="exact" w:val="593"/>
        </w:trPr>
        <w:tc>
          <w:tcPr>
            <w:tcW w:w="1263"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line="276" w:lineRule="auto"/>
              <w:ind w:left="-1" w:right="543"/>
            </w:pPr>
            <w:r>
              <w:rPr>
                <w:rFonts w:cs="Times New Roman"/>
                <w:sz w:val="22"/>
                <w:szCs w:val="22"/>
              </w:rPr>
              <w:t xml:space="preserve">Other </w:t>
            </w:r>
            <w:r>
              <w:rPr>
                <w:rFonts w:cs="Times New Roman"/>
                <w:spacing w:val="-1"/>
                <w:sz w:val="22"/>
                <w:szCs w:val="22"/>
              </w:rPr>
              <w:t>Surveys</w:t>
            </w:r>
          </w:p>
        </w:tc>
        <w:tc>
          <w:tcPr>
            <w:tcW w:w="1464"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line="247" w:lineRule="exact"/>
              <w:ind w:right="391"/>
              <w:jc w:val="right"/>
            </w:pPr>
            <w:r>
              <w:rPr>
                <w:rFonts w:cs="Times New Roman"/>
                <w:sz w:val="22"/>
                <w:szCs w:val="22"/>
              </w:rPr>
              <w:t>TBA</w:t>
            </w:r>
          </w:p>
        </w:tc>
        <w:tc>
          <w:tcPr>
            <w:tcW w:w="1462"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line="247" w:lineRule="exact"/>
              <w:ind w:left="70"/>
              <w:jc w:val="center"/>
            </w:pPr>
            <w:r>
              <w:rPr>
                <w:rFonts w:cs="Times New Roman"/>
                <w:sz w:val="22"/>
                <w:szCs w:val="22"/>
              </w:rPr>
              <w:t>TBA</w:t>
            </w:r>
          </w:p>
        </w:tc>
        <w:tc>
          <w:tcPr>
            <w:tcW w:w="1608"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line="247" w:lineRule="exact"/>
              <w:ind w:left="720"/>
            </w:pPr>
            <w:r>
              <w:rPr>
                <w:rFonts w:cs="Times New Roman"/>
                <w:sz w:val="22"/>
                <w:szCs w:val="22"/>
              </w:rPr>
              <w:t>TBA</w:t>
            </w:r>
          </w:p>
        </w:tc>
        <w:tc>
          <w:tcPr>
            <w:tcW w:w="1784"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line="247" w:lineRule="exact"/>
              <w:ind w:left="2"/>
              <w:jc w:val="center"/>
            </w:pPr>
            <w:r>
              <w:rPr>
                <w:rFonts w:cs="Times New Roman"/>
                <w:sz w:val="22"/>
                <w:szCs w:val="22"/>
              </w:rPr>
              <w:t>TBA</w:t>
            </w:r>
          </w:p>
        </w:tc>
        <w:tc>
          <w:tcPr>
            <w:tcW w:w="1438" w:type="dxa"/>
            <w:tcBorders>
              <w:top w:val="single" w:sz="4" w:space="0" w:color="000000"/>
              <w:left w:val="single" w:sz="4" w:space="0" w:color="000000"/>
              <w:bottom w:val="single" w:sz="4" w:space="0" w:color="000000"/>
              <w:right w:val="single" w:sz="4" w:space="0" w:color="000000"/>
            </w:tcBorders>
          </w:tcPr>
          <w:p w:rsidR="00000000" w:rsidRDefault="00032CAE">
            <w:pPr>
              <w:pStyle w:val="TableParagraph"/>
              <w:kinsoku w:val="0"/>
              <w:overflowPunct w:val="0"/>
              <w:spacing w:line="247" w:lineRule="exact"/>
              <w:ind w:left="-1"/>
            </w:pPr>
            <w:r>
              <w:rPr>
                <w:rFonts w:cs="Times New Roman"/>
                <w:sz w:val="22"/>
                <w:szCs w:val="22"/>
              </w:rPr>
              <w:t>TBA</w:t>
            </w:r>
          </w:p>
        </w:tc>
      </w:tr>
    </w:tbl>
    <w:p w:rsidR="00000000" w:rsidRDefault="00032CAE">
      <w:pPr>
        <w:sectPr w:rsidR="00000000">
          <w:pgSz w:w="11910" w:h="16840"/>
          <w:pgMar w:top="1360" w:right="1320" w:bottom="1680" w:left="1340" w:header="0" w:footer="1485" w:gutter="0"/>
          <w:cols w:space="720" w:equalWidth="0">
            <w:col w:w="9250"/>
          </w:cols>
          <w:noEndnote/>
        </w:sectPr>
      </w:pPr>
    </w:p>
    <w:p w:rsidR="00000000" w:rsidRDefault="00032CAE">
      <w:pPr>
        <w:pStyle w:val="BodyText"/>
        <w:kinsoku w:val="0"/>
        <w:overflowPunct w:val="0"/>
        <w:spacing w:before="60"/>
        <w:ind w:left="4053" w:right="4052" w:firstLine="0"/>
        <w:jc w:val="center"/>
      </w:pPr>
      <w:r>
        <w:rPr>
          <w:b/>
          <w:bCs/>
          <w:u w:val="thick"/>
        </w:rPr>
        <w:lastRenderedPageBreak/>
        <w:t>Appendix</w:t>
      </w:r>
      <w:r>
        <w:rPr>
          <w:b/>
          <w:bCs/>
          <w:spacing w:val="-2"/>
          <w:u w:val="thick"/>
        </w:rPr>
        <w:t xml:space="preserve"> </w:t>
      </w:r>
      <w:r>
        <w:rPr>
          <w:b/>
          <w:bCs/>
          <w:u w:val="thick"/>
        </w:rPr>
        <w:t>J</w:t>
      </w:r>
    </w:p>
    <w:p w:rsidR="00000000" w:rsidRDefault="00032CAE">
      <w:pPr>
        <w:pStyle w:val="BodyText"/>
        <w:kinsoku w:val="0"/>
        <w:overflowPunct w:val="0"/>
        <w:spacing w:before="1"/>
        <w:ind w:left="0" w:firstLine="0"/>
        <w:rPr>
          <w:b/>
          <w:bCs/>
          <w:sz w:val="14"/>
          <w:szCs w:val="14"/>
        </w:rPr>
      </w:pPr>
    </w:p>
    <w:p w:rsidR="00000000" w:rsidRDefault="00032CAE">
      <w:pPr>
        <w:pStyle w:val="BodyText"/>
        <w:kinsoku w:val="0"/>
        <w:overflowPunct w:val="0"/>
        <w:spacing w:before="72" w:line="276" w:lineRule="auto"/>
        <w:ind w:left="100" w:right="90" w:firstLine="0"/>
      </w:pPr>
      <w:r>
        <w:rPr>
          <w:u w:val="single"/>
        </w:rPr>
        <w:t>An illustrative list of fiscal laws, rules and notifications governing petroleum operations is</w:t>
      </w:r>
      <w:r>
        <w:rPr>
          <w:spacing w:val="-36"/>
          <w:u w:val="single"/>
        </w:rPr>
        <w:t xml:space="preserve"> </w:t>
      </w:r>
      <w:r>
        <w:rPr>
          <w:u w:val="single"/>
        </w:rPr>
        <w:t>given below:</w:t>
      </w:r>
    </w:p>
    <w:p w:rsidR="00000000" w:rsidRDefault="00032CAE">
      <w:pPr>
        <w:pStyle w:val="BodyText"/>
        <w:kinsoku w:val="0"/>
        <w:overflowPunct w:val="0"/>
        <w:spacing w:before="1"/>
        <w:ind w:left="0" w:firstLine="0"/>
        <w:rPr>
          <w:sz w:val="11"/>
          <w:szCs w:val="11"/>
        </w:rPr>
      </w:pPr>
    </w:p>
    <w:p w:rsidR="00000000" w:rsidRDefault="00032CAE">
      <w:pPr>
        <w:pStyle w:val="ListParagraph"/>
        <w:numPr>
          <w:ilvl w:val="2"/>
          <w:numId w:val="3"/>
        </w:numPr>
        <w:tabs>
          <w:tab w:val="left" w:pos="732"/>
        </w:tabs>
        <w:kinsoku w:val="0"/>
        <w:overflowPunct w:val="0"/>
        <w:spacing w:before="72" w:line="278" w:lineRule="auto"/>
        <w:ind w:right="104"/>
        <w:rPr>
          <w:rFonts w:cs="Times New Roman"/>
          <w:sz w:val="22"/>
          <w:szCs w:val="22"/>
        </w:rPr>
      </w:pPr>
      <w:r>
        <w:rPr>
          <w:rFonts w:cs="Times New Roman"/>
          <w:sz w:val="22"/>
          <w:szCs w:val="22"/>
        </w:rPr>
        <w:t>The</w:t>
      </w:r>
      <w:r>
        <w:rPr>
          <w:rFonts w:cs="Times New Roman"/>
          <w:spacing w:val="-7"/>
          <w:sz w:val="22"/>
          <w:szCs w:val="22"/>
        </w:rPr>
        <w:t xml:space="preserve"> </w:t>
      </w:r>
      <w:r>
        <w:rPr>
          <w:rFonts w:cs="Times New Roman"/>
          <w:sz w:val="22"/>
          <w:szCs w:val="22"/>
        </w:rPr>
        <w:t>Territorial</w:t>
      </w:r>
      <w:r>
        <w:rPr>
          <w:rFonts w:cs="Times New Roman"/>
          <w:spacing w:val="-6"/>
          <w:sz w:val="22"/>
          <w:szCs w:val="22"/>
        </w:rPr>
        <w:t xml:space="preserve"> </w:t>
      </w:r>
      <w:r>
        <w:rPr>
          <w:rFonts w:cs="Times New Roman"/>
          <w:sz w:val="22"/>
          <w:szCs w:val="22"/>
        </w:rPr>
        <w:t>Waters,</w:t>
      </w:r>
      <w:r>
        <w:rPr>
          <w:rFonts w:cs="Times New Roman"/>
          <w:spacing w:val="-5"/>
          <w:sz w:val="22"/>
          <w:szCs w:val="22"/>
        </w:rPr>
        <w:t xml:space="preserve"> </w:t>
      </w:r>
      <w:r>
        <w:rPr>
          <w:rFonts w:cs="Times New Roman"/>
          <w:sz w:val="22"/>
          <w:szCs w:val="22"/>
        </w:rPr>
        <w:t>Continental</w:t>
      </w:r>
      <w:r>
        <w:rPr>
          <w:rFonts w:cs="Times New Roman"/>
          <w:spacing w:val="-5"/>
          <w:sz w:val="22"/>
          <w:szCs w:val="22"/>
        </w:rPr>
        <w:t xml:space="preserve"> </w:t>
      </w:r>
      <w:r>
        <w:rPr>
          <w:rFonts w:cs="Times New Roman"/>
          <w:sz w:val="22"/>
          <w:szCs w:val="22"/>
        </w:rPr>
        <w:t>Shelf,</w:t>
      </w:r>
      <w:r>
        <w:rPr>
          <w:rFonts w:cs="Times New Roman"/>
          <w:spacing w:val="-5"/>
          <w:sz w:val="22"/>
          <w:szCs w:val="22"/>
        </w:rPr>
        <w:t xml:space="preserve"> </w:t>
      </w:r>
      <w:r>
        <w:rPr>
          <w:rFonts w:cs="Times New Roman"/>
          <w:sz w:val="22"/>
          <w:szCs w:val="22"/>
        </w:rPr>
        <w:t>Exclusive</w:t>
      </w:r>
      <w:r>
        <w:rPr>
          <w:rFonts w:cs="Times New Roman"/>
          <w:spacing w:val="-5"/>
          <w:sz w:val="22"/>
          <w:szCs w:val="22"/>
        </w:rPr>
        <w:t xml:space="preserve"> </w:t>
      </w:r>
      <w:r>
        <w:rPr>
          <w:rFonts w:cs="Times New Roman"/>
          <w:sz w:val="22"/>
          <w:szCs w:val="22"/>
        </w:rPr>
        <w:t>Economic</w:t>
      </w:r>
      <w:r>
        <w:rPr>
          <w:rFonts w:cs="Times New Roman"/>
          <w:spacing w:val="-5"/>
          <w:sz w:val="22"/>
          <w:szCs w:val="22"/>
        </w:rPr>
        <w:t xml:space="preserve"> </w:t>
      </w:r>
      <w:r>
        <w:rPr>
          <w:rFonts w:cs="Times New Roman"/>
          <w:sz w:val="22"/>
          <w:szCs w:val="22"/>
        </w:rPr>
        <w:t>Zone</w:t>
      </w:r>
      <w:r>
        <w:rPr>
          <w:rFonts w:cs="Times New Roman"/>
          <w:spacing w:val="-5"/>
          <w:sz w:val="22"/>
          <w:szCs w:val="22"/>
        </w:rPr>
        <w:t xml:space="preserve"> </w:t>
      </w:r>
      <w:r>
        <w:rPr>
          <w:rFonts w:cs="Times New Roman"/>
          <w:sz w:val="22"/>
          <w:szCs w:val="22"/>
        </w:rPr>
        <w:t>and</w:t>
      </w:r>
      <w:r>
        <w:rPr>
          <w:rFonts w:cs="Times New Roman"/>
          <w:spacing w:val="-5"/>
          <w:sz w:val="22"/>
          <w:szCs w:val="22"/>
        </w:rPr>
        <w:t xml:space="preserve"> </w:t>
      </w:r>
      <w:r>
        <w:rPr>
          <w:rFonts w:cs="Times New Roman"/>
          <w:sz w:val="22"/>
          <w:szCs w:val="22"/>
        </w:rPr>
        <w:t>other</w:t>
      </w:r>
      <w:r>
        <w:rPr>
          <w:rFonts w:cs="Times New Roman"/>
          <w:spacing w:val="-5"/>
          <w:sz w:val="22"/>
          <w:szCs w:val="22"/>
        </w:rPr>
        <w:t xml:space="preserve"> </w:t>
      </w:r>
      <w:r>
        <w:rPr>
          <w:rFonts w:cs="Times New Roman"/>
          <w:sz w:val="22"/>
          <w:szCs w:val="22"/>
        </w:rPr>
        <w:t>Maritime</w:t>
      </w:r>
      <w:r>
        <w:rPr>
          <w:rFonts w:cs="Times New Roman"/>
          <w:spacing w:val="-5"/>
          <w:sz w:val="22"/>
          <w:szCs w:val="22"/>
        </w:rPr>
        <w:t xml:space="preserve"> </w:t>
      </w:r>
      <w:r>
        <w:rPr>
          <w:rFonts w:cs="Times New Roman"/>
          <w:sz w:val="22"/>
          <w:szCs w:val="22"/>
        </w:rPr>
        <w:t>Zones Act (Act No.80 of</w:t>
      </w:r>
      <w:r>
        <w:rPr>
          <w:rFonts w:cs="Times New Roman"/>
          <w:spacing w:val="-5"/>
          <w:sz w:val="22"/>
          <w:szCs w:val="22"/>
        </w:rPr>
        <w:t xml:space="preserve"> </w:t>
      </w:r>
      <w:r>
        <w:rPr>
          <w:rFonts w:cs="Times New Roman"/>
          <w:sz w:val="22"/>
          <w:szCs w:val="22"/>
        </w:rPr>
        <w:t>1976).</w:t>
      </w:r>
    </w:p>
    <w:p w:rsidR="00000000" w:rsidRDefault="00032CAE">
      <w:pPr>
        <w:pStyle w:val="ListParagraph"/>
        <w:numPr>
          <w:ilvl w:val="2"/>
          <w:numId w:val="3"/>
        </w:numPr>
        <w:tabs>
          <w:tab w:val="left" w:pos="732"/>
        </w:tabs>
        <w:kinsoku w:val="0"/>
        <w:overflowPunct w:val="0"/>
        <w:spacing w:before="197"/>
        <w:rPr>
          <w:rFonts w:cs="Times New Roman"/>
          <w:sz w:val="22"/>
          <w:szCs w:val="22"/>
        </w:rPr>
      </w:pPr>
      <w:r>
        <w:rPr>
          <w:rFonts w:cs="Times New Roman"/>
          <w:sz w:val="22"/>
          <w:szCs w:val="22"/>
        </w:rPr>
        <w:t>The Income-Tax Act (Act No.43 of</w:t>
      </w:r>
      <w:r>
        <w:rPr>
          <w:rFonts w:cs="Times New Roman"/>
          <w:spacing w:val="-8"/>
          <w:sz w:val="22"/>
          <w:szCs w:val="22"/>
        </w:rPr>
        <w:t xml:space="preserve"> </w:t>
      </w:r>
      <w:r>
        <w:rPr>
          <w:rFonts w:cs="Times New Roman"/>
          <w:sz w:val="22"/>
          <w:szCs w:val="22"/>
        </w:rPr>
        <w:t>1961)</w:t>
      </w:r>
    </w:p>
    <w:p w:rsidR="00000000" w:rsidRDefault="00032CAE">
      <w:pPr>
        <w:pStyle w:val="BodyText"/>
        <w:kinsoku w:val="0"/>
        <w:overflowPunct w:val="0"/>
        <w:spacing w:before="9"/>
        <w:ind w:left="0" w:firstLine="0"/>
        <w:rPr>
          <w:sz w:val="20"/>
          <w:szCs w:val="20"/>
        </w:rPr>
      </w:pPr>
    </w:p>
    <w:p w:rsidR="00000000" w:rsidRDefault="00032CAE">
      <w:pPr>
        <w:pStyle w:val="ListParagraph"/>
        <w:numPr>
          <w:ilvl w:val="2"/>
          <w:numId w:val="3"/>
        </w:numPr>
        <w:tabs>
          <w:tab w:val="left" w:pos="732"/>
        </w:tabs>
        <w:kinsoku w:val="0"/>
        <w:overflowPunct w:val="0"/>
        <w:rPr>
          <w:rFonts w:cs="Times New Roman"/>
          <w:sz w:val="22"/>
          <w:szCs w:val="22"/>
        </w:rPr>
      </w:pPr>
      <w:r>
        <w:rPr>
          <w:rFonts w:cs="Times New Roman"/>
          <w:sz w:val="22"/>
          <w:szCs w:val="22"/>
        </w:rPr>
        <w:t>The Income-Tax Rules,</w:t>
      </w:r>
      <w:r>
        <w:rPr>
          <w:rFonts w:cs="Times New Roman"/>
          <w:spacing w:val="-4"/>
          <w:sz w:val="22"/>
          <w:szCs w:val="22"/>
        </w:rPr>
        <w:t xml:space="preserve"> </w:t>
      </w:r>
      <w:r>
        <w:rPr>
          <w:rFonts w:cs="Times New Roman"/>
          <w:sz w:val="22"/>
          <w:szCs w:val="22"/>
        </w:rPr>
        <w:t>1962</w:t>
      </w:r>
    </w:p>
    <w:p w:rsidR="00000000" w:rsidRDefault="00032CAE">
      <w:pPr>
        <w:pStyle w:val="BodyText"/>
        <w:kinsoku w:val="0"/>
        <w:overflowPunct w:val="0"/>
        <w:spacing w:before="7"/>
        <w:ind w:left="0" w:firstLine="0"/>
        <w:rPr>
          <w:sz w:val="20"/>
          <w:szCs w:val="20"/>
        </w:rPr>
      </w:pPr>
    </w:p>
    <w:p w:rsidR="00000000" w:rsidRDefault="00032CAE">
      <w:pPr>
        <w:pStyle w:val="ListParagraph"/>
        <w:numPr>
          <w:ilvl w:val="2"/>
          <w:numId w:val="3"/>
        </w:numPr>
        <w:tabs>
          <w:tab w:val="left" w:pos="732"/>
        </w:tabs>
        <w:kinsoku w:val="0"/>
        <w:overflowPunct w:val="0"/>
        <w:rPr>
          <w:rFonts w:cs="Times New Roman"/>
          <w:sz w:val="22"/>
          <w:szCs w:val="22"/>
        </w:rPr>
      </w:pPr>
      <w:r>
        <w:rPr>
          <w:rFonts w:cs="Times New Roman"/>
          <w:sz w:val="22"/>
          <w:szCs w:val="22"/>
        </w:rPr>
        <w:t>The Central Excise Act, 1944 (Act No.1 of</w:t>
      </w:r>
      <w:r>
        <w:rPr>
          <w:rFonts w:cs="Times New Roman"/>
          <w:spacing w:val="-14"/>
          <w:sz w:val="22"/>
          <w:szCs w:val="22"/>
        </w:rPr>
        <w:t xml:space="preserve"> </w:t>
      </w:r>
      <w:r>
        <w:rPr>
          <w:rFonts w:cs="Times New Roman"/>
          <w:sz w:val="22"/>
          <w:szCs w:val="22"/>
        </w:rPr>
        <w:t>1944)</w:t>
      </w:r>
    </w:p>
    <w:p w:rsidR="00000000" w:rsidRDefault="00032CAE">
      <w:pPr>
        <w:pStyle w:val="BodyText"/>
        <w:kinsoku w:val="0"/>
        <w:overflowPunct w:val="0"/>
        <w:spacing w:before="10"/>
        <w:ind w:left="0" w:firstLine="0"/>
        <w:rPr>
          <w:sz w:val="20"/>
          <w:szCs w:val="20"/>
        </w:rPr>
      </w:pPr>
    </w:p>
    <w:p w:rsidR="00000000" w:rsidRDefault="00032CAE">
      <w:pPr>
        <w:pStyle w:val="ListParagraph"/>
        <w:numPr>
          <w:ilvl w:val="2"/>
          <w:numId w:val="3"/>
        </w:numPr>
        <w:tabs>
          <w:tab w:val="left" w:pos="732"/>
        </w:tabs>
        <w:kinsoku w:val="0"/>
        <w:overflowPunct w:val="0"/>
        <w:rPr>
          <w:rFonts w:cs="Times New Roman"/>
          <w:sz w:val="22"/>
          <w:szCs w:val="22"/>
        </w:rPr>
      </w:pPr>
      <w:r>
        <w:rPr>
          <w:rFonts w:cs="Times New Roman"/>
          <w:sz w:val="22"/>
          <w:szCs w:val="22"/>
        </w:rPr>
        <w:t>The Central Excise Tariff Act, 1985 (Act No.5 of</w:t>
      </w:r>
      <w:r>
        <w:rPr>
          <w:rFonts w:cs="Times New Roman"/>
          <w:spacing w:val="-14"/>
          <w:sz w:val="22"/>
          <w:szCs w:val="22"/>
        </w:rPr>
        <w:t xml:space="preserve"> </w:t>
      </w:r>
      <w:r>
        <w:rPr>
          <w:rFonts w:cs="Times New Roman"/>
          <w:sz w:val="22"/>
          <w:szCs w:val="22"/>
        </w:rPr>
        <w:t>1986)</w:t>
      </w:r>
    </w:p>
    <w:p w:rsidR="00000000" w:rsidRDefault="00032CAE">
      <w:pPr>
        <w:pStyle w:val="BodyText"/>
        <w:kinsoku w:val="0"/>
        <w:overflowPunct w:val="0"/>
        <w:spacing w:before="7"/>
        <w:ind w:left="0" w:firstLine="0"/>
        <w:rPr>
          <w:sz w:val="20"/>
          <w:szCs w:val="20"/>
        </w:rPr>
      </w:pPr>
    </w:p>
    <w:p w:rsidR="00000000" w:rsidRDefault="00032CAE">
      <w:pPr>
        <w:pStyle w:val="ListParagraph"/>
        <w:numPr>
          <w:ilvl w:val="2"/>
          <w:numId w:val="3"/>
        </w:numPr>
        <w:tabs>
          <w:tab w:val="left" w:pos="732"/>
        </w:tabs>
        <w:kinsoku w:val="0"/>
        <w:overflowPunct w:val="0"/>
        <w:rPr>
          <w:rFonts w:cs="Times New Roman"/>
          <w:sz w:val="22"/>
          <w:szCs w:val="22"/>
        </w:rPr>
      </w:pPr>
      <w:r>
        <w:rPr>
          <w:rFonts w:cs="Times New Roman"/>
          <w:sz w:val="22"/>
          <w:szCs w:val="22"/>
        </w:rPr>
        <w:t>The Oil Industry (Development) Act, 1974 (Act No.47 of</w:t>
      </w:r>
      <w:r>
        <w:rPr>
          <w:rFonts w:cs="Times New Roman"/>
          <w:spacing w:val="-16"/>
          <w:sz w:val="22"/>
          <w:szCs w:val="22"/>
        </w:rPr>
        <w:t xml:space="preserve"> </w:t>
      </w:r>
      <w:r>
        <w:rPr>
          <w:rFonts w:cs="Times New Roman"/>
          <w:sz w:val="22"/>
          <w:szCs w:val="22"/>
        </w:rPr>
        <w:t>1974)</w:t>
      </w:r>
    </w:p>
    <w:p w:rsidR="00000000" w:rsidRDefault="00032CAE">
      <w:pPr>
        <w:pStyle w:val="BodyText"/>
        <w:kinsoku w:val="0"/>
        <w:overflowPunct w:val="0"/>
        <w:spacing w:before="9"/>
        <w:ind w:left="0" w:firstLine="0"/>
        <w:rPr>
          <w:sz w:val="20"/>
          <w:szCs w:val="20"/>
        </w:rPr>
      </w:pPr>
    </w:p>
    <w:p w:rsidR="00000000" w:rsidRDefault="00032CAE">
      <w:pPr>
        <w:pStyle w:val="ListParagraph"/>
        <w:numPr>
          <w:ilvl w:val="2"/>
          <w:numId w:val="3"/>
        </w:numPr>
        <w:tabs>
          <w:tab w:val="left" w:pos="732"/>
        </w:tabs>
        <w:kinsoku w:val="0"/>
        <w:overflowPunct w:val="0"/>
        <w:rPr>
          <w:rFonts w:cs="Times New Roman"/>
          <w:sz w:val="22"/>
          <w:szCs w:val="22"/>
        </w:rPr>
      </w:pPr>
      <w:r>
        <w:rPr>
          <w:rFonts w:cs="Times New Roman"/>
          <w:sz w:val="22"/>
          <w:szCs w:val="22"/>
        </w:rPr>
        <w:t>The Customs Act, 1962</w:t>
      </w:r>
      <w:r>
        <w:rPr>
          <w:rFonts w:cs="Times New Roman"/>
          <w:sz w:val="22"/>
          <w:szCs w:val="22"/>
        </w:rPr>
        <w:t xml:space="preserve"> (Act No.52 of</w:t>
      </w:r>
      <w:r>
        <w:rPr>
          <w:rFonts w:cs="Times New Roman"/>
          <w:spacing w:val="-7"/>
          <w:sz w:val="22"/>
          <w:szCs w:val="22"/>
        </w:rPr>
        <w:t xml:space="preserve"> </w:t>
      </w:r>
      <w:r>
        <w:rPr>
          <w:rFonts w:cs="Times New Roman"/>
          <w:sz w:val="22"/>
          <w:szCs w:val="22"/>
        </w:rPr>
        <w:t>1962)</w:t>
      </w:r>
    </w:p>
    <w:p w:rsidR="00000000" w:rsidRDefault="00032CAE">
      <w:pPr>
        <w:pStyle w:val="BodyText"/>
        <w:kinsoku w:val="0"/>
        <w:overflowPunct w:val="0"/>
        <w:spacing w:before="7"/>
        <w:ind w:left="0" w:firstLine="0"/>
        <w:rPr>
          <w:sz w:val="20"/>
          <w:szCs w:val="20"/>
        </w:rPr>
      </w:pPr>
    </w:p>
    <w:p w:rsidR="00000000" w:rsidRDefault="00032CAE">
      <w:pPr>
        <w:pStyle w:val="ListParagraph"/>
        <w:numPr>
          <w:ilvl w:val="2"/>
          <w:numId w:val="3"/>
        </w:numPr>
        <w:tabs>
          <w:tab w:val="left" w:pos="732"/>
        </w:tabs>
        <w:kinsoku w:val="0"/>
        <w:overflowPunct w:val="0"/>
        <w:rPr>
          <w:rFonts w:cs="Times New Roman"/>
          <w:sz w:val="22"/>
          <w:szCs w:val="22"/>
        </w:rPr>
      </w:pPr>
      <w:r>
        <w:rPr>
          <w:rFonts w:cs="Times New Roman"/>
          <w:sz w:val="22"/>
          <w:szCs w:val="22"/>
        </w:rPr>
        <w:t>The Customs Tariff Act, 1975 (Act No. 51 of 1975)</w:t>
      </w:r>
      <w:r>
        <w:rPr>
          <w:rFonts w:cs="Times New Roman"/>
          <w:spacing w:val="-12"/>
          <w:sz w:val="22"/>
          <w:szCs w:val="22"/>
        </w:rPr>
        <w:t xml:space="preserve"> </w:t>
      </w:r>
      <w:r>
        <w:rPr>
          <w:rFonts w:cs="Times New Roman"/>
          <w:sz w:val="22"/>
          <w:szCs w:val="22"/>
        </w:rPr>
        <w:t>3</w:t>
      </w:r>
    </w:p>
    <w:p w:rsidR="00000000" w:rsidRDefault="00032CAE">
      <w:pPr>
        <w:pStyle w:val="BodyText"/>
        <w:kinsoku w:val="0"/>
        <w:overflowPunct w:val="0"/>
        <w:spacing w:before="9"/>
        <w:ind w:left="0" w:firstLine="0"/>
        <w:rPr>
          <w:sz w:val="20"/>
          <w:szCs w:val="20"/>
        </w:rPr>
      </w:pPr>
    </w:p>
    <w:p w:rsidR="00000000" w:rsidRDefault="00032CAE">
      <w:pPr>
        <w:pStyle w:val="ListParagraph"/>
        <w:numPr>
          <w:ilvl w:val="2"/>
          <w:numId w:val="3"/>
        </w:numPr>
        <w:tabs>
          <w:tab w:val="left" w:pos="732"/>
        </w:tabs>
        <w:kinsoku w:val="0"/>
        <w:overflowPunct w:val="0"/>
        <w:rPr>
          <w:rFonts w:cs="Times New Roman"/>
          <w:sz w:val="22"/>
          <w:szCs w:val="22"/>
        </w:rPr>
      </w:pPr>
      <w:r>
        <w:rPr>
          <w:rFonts w:cs="Times New Roman"/>
          <w:sz w:val="22"/>
          <w:szCs w:val="22"/>
        </w:rPr>
        <w:t>The Oil fields (Regulation &amp; Development) Act, 1948 (Act No.53 of</w:t>
      </w:r>
      <w:r>
        <w:rPr>
          <w:rFonts w:cs="Times New Roman"/>
          <w:spacing w:val="-19"/>
          <w:sz w:val="22"/>
          <w:szCs w:val="22"/>
        </w:rPr>
        <w:t xml:space="preserve"> </w:t>
      </w:r>
      <w:r>
        <w:rPr>
          <w:rFonts w:cs="Times New Roman"/>
          <w:sz w:val="22"/>
          <w:szCs w:val="22"/>
        </w:rPr>
        <w:t>1948)</w:t>
      </w:r>
    </w:p>
    <w:p w:rsidR="00000000" w:rsidRDefault="00032CAE">
      <w:pPr>
        <w:pStyle w:val="BodyText"/>
        <w:kinsoku w:val="0"/>
        <w:overflowPunct w:val="0"/>
        <w:spacing w:before="9"/>
        <w:ind w:left="0" w:firstLine="0"/>
        <w:rPr>
          <w:sz w:val="20"/>
          <w:szCs w:val="20"/>
        </w:rPr>
      </w:pPr>
    </w:p>
    <w:p w:rsidR="00000000" w:rsidRDefault="00032CAE">
      <w:pPr>
        <w:pStyle w:val="ListParagraph"/>
        <w:numPr>
          <w:ilvl w:val="2"/>
          <w:numId w:val="3"/>
        </w:numPr>
        <w:tabs>
          <w:tab w:val="left" w:pos="732"/>
        </w:tabs>
        <w:kinsoku w:val="0"/>
        <w:overflowPunct w:val="0"/>
        <w:rPr>
          <w:rFonts w:cs="Times New Roman"/>
          <w:sz w:val="22"/>
          <w:szCs w:val="22"/>
        </w:rPr>
      </w:pPr>
      <w:r>
        <w:rPr>
          <w:rFonts w:cs="Times New Roman"/>
          <w:sz w:val="22"/>
          <w:szCs w:val="22"/>
        </w:rPr>
        <w:t>The Petroleum and Natural Gas Rules,</w:t>
      </w:r>
      <w:r>
        <w:rPr>
          <w:rFonts w:cs="Times New Roman"/>
          <w:spacing w:val="-12"/>
          <w:sz w:val="22"/>
          <w:szCs w:val="22"/>
        </w:rPr>
        <w:t xml:space="preserve"> </w:t>
      </w:r>
      <w:r>
        <w:rPr>
          <w:rFonts w:cs="Times New Roman"/>
          <w:sz w:val="22"/>
          <w:szCs w:val="22"/>
        </w:rPr>
        <w:t>1959</w:t>
      </w:r>
    </w:p>
    <w:p w:rsidR="00000000" w:rsidRDefault="00032CAE">
      <w:pPr>
        <w:pStyle w:val="BodyText"/>
        <w:kinsoku w:val="0"/>
        <w:overflowPunct w:val="0"/>
        <w:spacing w:before="7"/>
        <w:ind w:left="0" w:firstLine="0"/>
        <w:rPr>
          <w:sz w:val="20"/>
          <w:szCs w:val="20"/>
        </w:rPr>
      </w:pPr>
    </w:p>
    <w:p w:rsidR="00000000" w:rsidRDefault="00032CAE">
      <w:pPr>
        <w:pStyle w:val="BodyText"/>
        <w:kinsoku w:val="0"/>
        <w:overflowPunct w:val="0"/>
        <w:spacing w:line="276" w:lineRule="auto"/>
        <w:ind w:left="460" w:right="90" w:firstLine="0"/>
      </w:pPr>
      <w:r>
        <w:t>The above list being illu</w:t>
      </w:r>
      <w:r>
        <w:t>strative, the operations shall be governed by all subsequent laws, rules, notifications issued by the government or any amendment</w:t>
      </w:r>
      <w:r>
        <w:rPr>
          <w:spacing w:val="-14"/>
        </w:rPr>
        <w:t xml:space="preserve"> </w:t>
      </w:r>
      <w:r>
        <w:t>thereof.</w:t>
      </w:r>
    </w:p>
    <w:p w:rsidR="00000000" w:rsidRDefault="00032CAE">
      <w:pPr>
        <w:pStyle w:val="BodyText"/>
        <w:kinsoku w:val="0"/>
        <w:overflowPunct w:val="0"/>
        <w:spacing w:line="276" w:lineRule="auto"/>
        <w:ind w:left="460" w:right="90" w:firstLine="0"/>
        <w:sectPr w:rsidR="00000000">
          <w:pgSz w:w="11910" w:h="16840"/>
          <w:pgMar w:top="1360" w:right="1340" w:bottom="1680" w:left="1340" w:header="0" w:footer="1485" w:gutter="0"/>
          <w:cols w:space="720" w:equalWidth="0">
            <w:col w:w="9230"/>
          </w:cols>
          <w:noEndnote/>
        </w:sectPr>
      </w:pPr>
    </w:p>
    <w:p w:rsidR="00000000" w:rsidRDefault="00032CAE">
      <w:pPr>
        <w:pStyle w:val="BodyText"/>
        <w:kinsoku w:val="0"/>
        <w:overflowPunct w:val="0"/>
        <w:spacing w:before="41"/>
        <w:ind w:left="4067" w:right="3725" w:firstLine="0"/>
        <w:jc w:val="center"/>
        <w:rPr>
          <w:rFonts w:ascii="Calibri" w:hAnsi="Calibri" w:cs="Calibri"/>
          <w:sz w:val="24"/>
          <w:szCs w:val="24"/>
        </w:rPr>
      </w:pPr>
      <w:r>
        <w:rPr>
          <w:rFonts w:ascii="Calibri" w:hAnsi="Calibri" w:cs="Calibri"/>
          <w:b/>
          <w:bCs/>
          <w:sz w:val="24"/>
          <w:szCs w:val="24"/>
        </w:rPr>
        <w:lastRenderedPageBreak/>
        <w:t>Appendix</w:t>
      </w:r>
      <w:r>
        <w:rPr>
          <w:rFonts w:ascii="Calibri" w:hAnsi="Calibri" w:cs="Calibri"/>
          <w:b/>
          <w:bCs/>
          <w:spacing w:val="-5"/>
          <w:sz w:val="24"/>
          <w:szCs w:val="24"/>
        </w:rPr>
        <w:t xml:space="preserve"> </w:t>
      </w:r>
      <w:r>
        <w:rPr>
          <w:rFonts w:ascii="Calibri" w:hAnsi="Calibri" w:cs="Calibri"/>
          <w:b/>
          <w:bCs/>
          <w:sz w:val="24"/>
          <w:szCs w:val="24"/>
        </w:rPr>
        <w:t>K</w:t>
      </w:r>
    </w:p>
    <w:p w:rsidR="00000000" w:rsidRDefault="00032CAE">
      <w:pPr>
        <w:pStyle w:val="BodyText"/>
        <w:kinsoku w:val="0"/>
        <w:overflowPunct w:val="0"/>
        <w:ind w:left="0" w:firstLine="0"/>
        <w:rPr>
          <w:rFonts w:ascii="Calibri" w:hAnsi="Calibri" w:cs="Calibri"/>
          <w:b/>
          <w:bCs/>
          <w:sz w:val="24"/>
          <w:szCs w:val="24"/>
        </w:rPr>
      </w:pPr>
    </w:p>
    <w:p w:rsidR="00000000" w:rsidRDefault="00032CAE">
      <w:pPr>
        <w:pStyle w:val="BodyText"/>
        <w:kinsoku w:val="0"/>
        <w:overflowPunct w:val="0"/>
        <w:ind w:left="0" w:firstLine="0"/>
        <w:rPr>
          <w:rFonts w:ascii="Calibri" w:hAnsi="Calibri" w:cs="Calibri"/>
          <w:b/>
          <w:bCs/>
          <w:sz w:val="24"/>
          <w:szCs w:val="24"/>
        </w:rPr>
      </w:pPr>
    </w:p>
    <w:p w:rsidR="00000000" w:rsidRDefault="00032CAE">
      <w:pPr>
        <w:pStyle w:val="BodyText"/>
        <w:kinsoku w:val="0"/>
        <w:overflowPunct w:val="0"/>
        <w:spacing w:before="188"/>
        <w:ind w:left="100" w:right="197" w:firstLine="0"/>
      </w:pPr>
      <w:r>
        <w:rPr>
          <w:u w:val="single"/>
        </w:rPr>
        <w:t>For the purpose of this contract, following royalty rates will be</w:t>
      </w:r>
      <w:r>
        <w:rPr>
          <w:spacing w:val="-25"/>
          <w:u w:val="single"/>
        </w:rPr>
        <w:t xml:space="preserve"> </w:t>
      </w:r>
      <w:r>
        <w:rPr>
          <w:u w:val="single"/>
        </w:rPr>
        <w:t>applicabl</w:t>
      </w:r>
      <w:r>
        <w:rPr>
          <w:u w:val="single"/>
        </w:rPr>
        <w:t>e:</w:t>
      </w:r>
    </w:p>
    <w:p w:rsidR="00000000" w:rsidRDefault="00032CAE">
      <w:pPr>
        <w:pStyle w:val="BodyText"/>
        <w:kinsoku w:val="0"/>
        <w:overflowPunct w:val="0"/>
        <w:spacing w:before="4"/>
        <w:ind w:left="0" w:firstLine="0"/>
        <w:rPr>
          <w:sz w:val="21"/>
          <w:szCs w:val="21"/>
        </w:rPr>
      </w:pPr>
    </w:p>
    <w:tbl>
      <w:tblPr>
        <w:tblW w:w="0" w:type="auto"/>
        <w:tblInd w:w="105" w:type="dxa"/>
        <w:tblLayout w:type="fixed"/>
        <w:tblCellMar>
          <w:left w:w="0" w:type="dxa"/>
          <w:right w:w="0" w:type="dxa"/>
        </w:tblCellMar>
        <w:tblLook w:val="0000" w:firstRow="0" w:lastRow="0" w:firstColumn="0" w:lastColumn="0" w:noHBand="0" w:noVBand="0"/>
      </w:tblPr>
      <w:tblGrid>
        <w:gridCol w:w="2555"/>
        <w:gridCol w:w="1963"/>
        <w:gridCol w:w="1971"/>
        <w:gridCol w:w="2530"/>
      </w:tblGrid>
      <w:tr w:rsidR="00000000">
        <w:tblPrEx>
          <w:tblCellMar>
            <w:top w:w="0" w:type="dxa"/>
            <w:left w:w="0" w:type="dxa"/>
            <w:bottom w:w="0" w:type="dxa"/>
            <w:right w:w="0" w:type="dxa"/>
          </w:tblCellMar>
        </w:tblPrEx>
        <w:trPr>
          <w:trHeight w:hRule="exact" w:val="1008"/>
        </w:trPr>
        <w:tc>
          <w:tcPr>
            <w:tcW w:w="2555" w:type="dxa"/>
            <w:tcBorders>
              <w:top w:val="single" w:sz="4" w:space="0" w:color="B8CCE3"/>
              <w:left w:val="single" w:sz="4" w:space="0" w:color="B8CCE3"/>
              <w:bottom w:val="single" w:sz="11" w:space="0" w:color="94B3D6"/>
              <w:right w:val="single" w:sz="4" w:space="0" w:color="B8CCE3"/>
            </w:tcBorders>
          </w:tcPr>
          <w:p w:rsidR="00000000" w:rsidRDefault="00032CAE">
            <w:pPr>
              <w:pStyle w:val="TableParagraph"/>
              <w:kinsoku w:val="0"/>
              <w:overflowPunct w:val="0"/>
              <w:spacing w:line="275" w:lineRule="exact"/>
              <w:ind w:left="103"/>
            </w:pPr>
            <w:r>
              <w:rPr>
                <w:rFonts w:cs="Times New Roman"/>
                <w:b/>
                <w:bCs/>
              </w:rPr>
              <w:t>Type of</w:t>
            </w:r>
            <w:r>
              <w:rPr>
                <w:rFonts w:cs="Times New Roman"/>
                <w:b/>
                <w:bCs/>
                <w:spacing w:val="-7"/>
              </w:rPr>
              <w:t xml:space="preserve"> </w:t>
            </w:r>
            <w:r>
              <w:rPr>
                <w:rFonts w:cs="Times New Roman"/>
                <w:b/>
                <w:bCs/>
              </w:rPr>
              <w:t>hydrocarbons</w:t>
            </w:r>
          </w:p>
        </w:tc>
        <w:tc>
          <w:tcPr>
            <w:tcW w:w="1963" w:type="dxa"/>
            <w:tcBorders>
              <w:top w:val="single" w:sz="4" w:space="0" w:color="B8CCE3"/>
              <w:left w:val="single" w:sz="4" w:space="0" w:color="B8CCE3"/>
              <w:bottom w:val="single" w:sz="11" w:space="0" w:color="94B3D6"/>
              <w:right w:val="single" w:sz="4" w:space="0" w:color="B8CCE3"/>
            </w:tcBorders>
          </w:tcPr>
          <w:p w:rsidR="00000000" w:rsidRDefault="00032CAE">
            <w:pPr>
              <w:pStyle w:val="TableParagraph"/>
              <w:kinsoku w:val="0"/>
              <w:overflowPunct w:val="0"/>
              <w:spacing w:line="275" w:lineRule="exact"/>
              <w:ind w:left="103"/>
            </w:pPr>
            <w:r>
              <w:rPr>
                <w:rFonts w:cs="Times New Roman"/>
                <w:b/>
                <w:bCs/>
              </w:rPr>
              <w:t>Duration</w:t>
            </w:r>
          </w:p>
        </w:tc>
        <w:tc>
          <w:tcPr>
            <w:tcW w:w="1971" w:type="dxa"/>
            <w:tcBorders>
              <w:top w:val="single" w:sz="4" w:space="0" w:color="B8CCE3"/>
              <w:left w:val="single" w:sz="4" w:space="0" w:color="B8CCE3"/>
              <w:bottom w:val="single" w:sz="11" w:space="0" w:color="94B3D6"/>
              <w:right w:val="single" w:sz="4" w:space="0" w:color="B8CCE3"/>
            </w:tcBorders>
          </w:tcPr>
          <w:p w:rsidR="00000000" w:rsidRDefault="00032CAE">
            <w:pPr>
              <w:pStyle w:val="TableParagraph"/>
              <w:kinsoku w:val="0"/>
              <w:overflowPunct w:val="0"/>
              <w:spacing w:line="360" w:lineRule="auto"/>
              <w:ind w:left="103" w:right="492"/>
            </w:pPr>
            <w:r>
              <w:rPr>
                <w:rFonts w:cs="Times New Roman"/>
                <w:b/>
                <w:bCs/>
              </w:rPr>
              <w:t>Royalty</w:t>
            </w:r>
            <w:r>
              <w:rPr>
                <w:rFonts w:cs="Times New Roman"/>
                <w:b/>
                <w:bCs/>
                <w:spacing w:val="-4"/>
              </w:rPr>
              <w:t xml:space="preserve"> </w:t>
            </w:r>
            <w:r>
              <w:rPr>
                <w:rFonts w:cs="Times New Roman"/>
                <w:b/>
                <w:bCs/>
              </w:rPr>
              <w:t>rates (Oil)</w:t>
            </w:r>
          </w:p>
        </w:tc>
        <w:tc>
          <w:tcPr>
            <w:tcW w:w="2530" w:type="dxa"/>
            <w:tcBorders>
              <w:top w:val="single" w:sz="4" w:space="0" w:color="B8CCE3"/>
              <w:left w:val="single" w:sz="4" w:space="0" w:color="B8CCE3"/>
              <w:bottom w:val="single" w:sz="11" w:space="0" w:color="94B3D6"/>
              <w:right w:val="single" w:sz="4" w:space="0" w:color="B8CCE3"/>
            </w:tcBorders>
          </w:tcPr>
          <w:p w:rsidR="00000000" w:rsidRDefault="00032CAE">
            <w:pPr>
              <w:pStyle w:val="TableParagraph"/>
              <w:kinsoku w:val="0"/>
              <w:overflowPunct w:val="0"/>
              <w:spacing w:line="360" w:lineRule="auto"/>
              <w:ind w:left="103" w:right="250"/>
            </w:pPr>
            <w:r>
              <w:rPr>
                <w:rFonts w:cs="Times New Roman"/>
                <w:b/>
                <w:bCs/>
              </w:rPr>
              <w:t>Royalty rates (Gas</w:t>
            </w:r>
            <w:r>
              <w:rPr>
                <w:rFonts w:cs="Times New Roman"/>
                <w:b/>
                <w:bCs/>
                <w:spacing w:val="-3"/>
              </w:rPr>
              <w:t xml:space="preserve"> </w:t>
            </w:r>
            <w:r>
              <w:rPr>
                <w:rFonts w:cs="Times New Roman"/>
                <w:b/>
                <w:bCs/>
              </w:rPr>
              <w:t>&amp; CBM)</w:t>
            </w:r>
          </w:p>
        </w:tc>
      </w:tr>
      <w:tr w:rsidR="00000000">
        <w:tblPrEx>
          <w:tblCellMar>
            <w:top w:w="0" w:type="dxa"/>
            <w:left w:w="0" w:type="dxa"/>
            <w:bottom w:w="0" w:type="dxa"/>
            <w:right w:w="0" w:type="dxa"/>
          </w:tblCellMar>
        </w:tblPrEx>
        <w:trPr>
          <w:trHeight w:hRule="exact" w:val="763"/>
        </w:trPr>
        <w:tc>
          <w:tcPr>
            <w:tcW w:w="2555" w:type="dxa"/>
            <w:tcBorders>
              <w:top w:val="single" w:sz="11" w:space="0" w:color="94B3D6"/>
              <w:left w:val="single" w:sz="4" w:space="0" w:color="B8CCE3"/>
              <w:bottom w:val="single" w:sz="4" w:space="0" w:color="B8CCE3"/>
              <w:right w:val="single" w:sz="4" w:space="0" w:color="B8CCE3"/>
            </w:tcBorders>
          </w:tcPr>
          <w:p w:rsidR="00000000" w:rsidRDefault="00032CAE">
            <w:pPr>
              <w:pStyle w:val="TableParagraph"/>
              <w:kinsoku w:val="0"/>
              <w:overflowPunct w:val="0"/>
              <w:spacing w:line="275" w:lineRule="exact"/>
              <w:ind w:left="103"/>
            </w:pPr>
            <w:r>
              <w:rPr>
                <w:rFonts w:cs="Times New Roman"/>
                <w:b/>
                <w:bCs/>
              </w:rPr>
              <w:t>Onland</w:t>
            </w:r>
          </w:p>
        </w:tc>
        <w:tc>
          <w:tcPr>
            <w:tcW w:w="1963" w:type="dxa"/>
            <w:tcBorders>
              <w:top w:val="single" w:sz="11" w:space="0" w:color="94B3D6"/>
              <w:left w:val="single" w:sz="4" w:space="0" w:color="B8CCE3"/>
              <w:bottom w:val="single" w:sz="4" w:space="0" w:color="B8CCE3"/>
              <w:right w:val="single" w:sz="4" w:space="0" w:color="B8CCE3"/>
            </w:tcBorders>
          </w:tcPr>
          <w:p w:rsidR="00000000" w:rsidRDefault="00032CAE">
            <w:pPr>
              <w:pStyle w:val="TableParagraph"/>
              <w:kinsoku w:val="0"/>
              <w:overflowPunct w:val="0"/>
              <w:spacing w:line="270" w:lineRule="exact"/>
              <w:ind w:left="103"/>
            </w:pPr>
            <w:r>
              <w:rPr>
                <w:rFonts w:cs="Times New Roman"/>
              </w:rPr>
              <w:t>-</w:t>
            </w:r>
          </w:p>
        </w:tc>
        <w:tc>
          <w:tcPr>
            <w:tcW w:w="1971" w:type="dxa"/>
            <w:tcBorders>
              <w:top w:val="single" w:sz="11" w:space="0" w:color="94B3D6"/>
              <w:left w:val="single" w:sz="4" w:space="0" w:color="B8CCE3"/>
              <w:bottom w:val="single" w:sz="4" w:space="0" w:color="B8CCE3"/>
              <w:right w:val="single" w:sz="4" w:space="0" w:color="B8CCE3"/>
            </w:tcBorders>
          </w:tcPr>
          <w:p w:rsidR="00000000" w:rsidRDefault="00032CAE">
            <w:pPr>
              <w:pStyle w:val="TableParagraph"/>
              <w:kinsoku w:val="0"/>
              <w:overflowPunct w:val="0"/>
              <w:spacing w:line="270" w:lineRule="exact"/>
              <w:ind w:left="103"/>
            </w:pPr>
            <w:r>
              <w:rPr>
                <w:rFonts w:cs="Times New Roman"/>
              </w:rPr>
              <w:t>12.5%</w:t>
            </w:r>
          </w:p>
        </w:tc>
        <w:tc>
          <w:tcPr>
            <w:tcW w:w="2530" w:type="dxa"/>
            <w:tcBorders>
              <w:top w:val="single" w:sz="11" w:space="0" w:color="94B3D6"/>
              <w:left w:val="single" w:sz="4" w:space="0" w:color="B8CCE3"/>
              <w:bottom w:val="single" w:sz="4" w:space="0" w:color="B8CCE3"/>
              <w:right w:val="single" w:sz="4" w:space="0" w:color="B8CCE3"/>
            </w:tcBorders>
          </w:tcPr>
          <w:p w:rsidR="00000000" w:rsidRDefault="00032CAE">
            <w:pPr>
              <w:pStyle w:val="TableParagraph"/>
              <w:kinsoku w:val="0"/>
              <w:overflowPunct w:val="0"/>
              <w:spacing w:line="270" w:lineRule="exact"/>
              <w:ind w:left="103"/>
            </w:pPr>
            <w:r>
              <w:rPr>
                <w:rFonts w:cs="Times New Roman"/>
              </w:rPr>
              <w:t>10.0%</w:t>
            </w:r>
          </w:p>
        </w:tc>
      </w:tr>
      <w:tr w:rsidR="00000000">
        <w:tblPrEx>
          <w:tblCellMar>
            <w:top w:w="0" w:type="dxa"/>
            <w:left w:w="0" w:type="dxa"/>
            <w:bottom w:w="0" w:type="dxa"/>
            <w:right w:w="0" w:type="dxa"/>
          </w:tblCellMar>
        </w:tblPrEx>
        <w:trPr>
          <w:trHeight w:hRule="exact" w:val="584"/>
        </w:trPr>
        <w:tc>
          <w:tcPr>
            <w:tcW w:w="2555" w:type="dxa"/>
            <w:tcBorders>
              <w:top w:val="single" w:sz="4" w:space="0" w:color="B8CCE3"/>
              <w:left w:val="single" w:sz="4" w:space="0" w:color="B8CCE3"/>
              <w:bottom w:val="single" w:sz="4" w:space="0" w:color="B8CCE3"/>
              <w:right w:val="single" w:sz="4" w:space="0" w:color="B8CCE3"/>
            </w:tcBorders>
          </w:tcPr>
          <w:p w:rsidR="00000000" w:rsidRDefault="00032CAE">
            <w:pPr>
              <w:pStyle w:val="TableParagraph"/>
              <w:kinsoku w:val="0"/>
              <w:overflowPunct w:val="0"/>
              <w:spacing w:line="276" w:lineRule="exact"/>
              <w:ind w:left="103"/>
            </w:pPr>
            <w:r>
              <w:rPr>
                <w:rFonts w:cs="Times New Roman"/>
                <w:b/>
                <w:bCs/>
              </w:rPr>
              <w:t>Shallow</w:t>
            </w:r>
            <w:r>
              <w:rPr>
                <w:rFonts w:cs="Times New Roman"/>
                <w:b/>
                <w:bCs/>
                <w:spacing w:val="-6"/>
              </w:rPr>
              <w:t xml:space="preserve"> </w:t>
            </w:r>
            <w:r>
              <w:rPr>
                <w:rFonts w:cs="Times New Roman"/>
                <w:b/>
                <w:bCs/>
              </w:rPr>
              <w:t>water</w:t>
            </w:r>
          </w:p>
        </w:tc>
        <w:tc>
          <w:tcPr>
            <w:tcW w:w="1963" w:type="dxa"/>
            <w:tcBorders>
              <w:top w:val="single" w:sz="4" w:space="0" w:color="B8CCE3"/>
              <w:left w:val="single" w:sz="4" w:space="0" w:color="B8CCE3"/>
              <w:bottom w:val="single" w:sz="4" w:space="0" w:color="B8CCE3"/>
              <w:right w:val="single" w:sz="4" w:space="0" w:color="B8CCE3"/>
            </w:tcBorders>
          </w:tcPr>
          <w:p w:rsidR="00000000" w:rsidRDefault="00032CAE">
            <w:pPr>
              <w:pStyle w:val="TableParagraph"/>
              <w:kinsoku w:val="0"/>
              <w:overflowPunct w:val="0"/>
              <w:spacing w:line="271" w:lineRule="exact"/>
              <w:ind w:left="103"/>
            </w:pPr>
            <w:r>
              <w:rPr>
                <w:rFonts w:cs="Times New Roman"/>
              </w:rPr>
              <w:t>-</w:t>
            </w:r>
          </w:p>
        </w:tc>
        <w:tc>
          <w:tcPr>
            <w:tcW w:w="1971" w:type="dxa"/>
            <w:tcBorders>
              <w:top w:val="single" w:sz="4" w:space="0" w:color="B8CCE3"/>
              <w:left w:val="single" w:sz="4" w:space="0" w:color="B8CCE3"/>
              <w:bottom w:val="single" w:sz="4" w:space="0" w:color="B8CCE3"/>
              <w:right w:val="single" w:sz="4" w:space="0" w:color="B8CCE3"/>
            </w:tcBorders>
          </w:tcPr>
          <w:p w:rsidR="00000000" w:rsidRDefault="00032CAE">
            <w:pPr>
              <w:pStyle w:val="TableParagraph"/>
              <w:kinsoku w:val="0"/>
              <w:overflowPunct w:val="0"/>
              <w:spacing w:line="271" w:lineRule="exact"/>
              <w:ind w:left="103"/>
            </w:pPr>
            <w:r>
              <w:rPr>
                <w:rFonts w:cs="Times New Roman"/>
              </w:rPr>
              <w:t>7.5%</w:t>
            </w:r>
          </w:p>
        </w:tc>
        <w:tc>
          <w:tcPr>
            <w:tcW w:w="2530" w:type="dxa"/>
            <w:tcBorders>
              <w:top w:val="single" w:sz="4" w:space="0" w:color="B8CCE3"/>
              <w:left w:val="single" w:sz="4" w:space="0" w:color="B8CCE3"/>
              <w:bottom w:val="single" w:sz="4" w:space="0" w:color="B8CCE3"/>
              <w:right w:val="single" w:sz="4" w:space="0" w:color="B8CCE3"/>
            </w:tcBorders>
          </w:tcPr>
          <w:p w:rsidR="00000000" w:rsidRDefault="00032CAE">
            <w:pPr>
              <w:pStyle w:val="TableParagraph"/>
              <w:kinsoku w:val="0"/>
              <w:overflowPunct w:val="0"/>
              <w:spacing w:line="271" w:lineRule="exact"/>
              <w:ind w:left="103"/>
            </w:pPr>
            <w:r>
              <w:rPr>
                <w:rFonts w:cs="Times New Roman"/>
              </w:rPr>
              <w:t>7.5%</w:t>
            </w:r>
          </w:p>
        </w:tc>
      </w:tr>
      <w:tr w:rsidR="00000000">
        <w:tblPrEx>
          <w:tblCellMar>
            <w:top w:w="0" w:type="dxa"/>
            <w:left w:w="0" w:type="dxa"/>
            <w:bottom w:w="0" w:type="dxa"/>
            <w:right w:w="0" w:type="dxa"/>
          </w:tblCellMar>
        </w:tblPrEx>
        <w:trPr>
          <w:trHeight w:hRule="exact" w:val="586"/>
        </w:trPr>
        <w:tc>
          <w:tcPr>
            <w:tcW w:w="2555" w:type="dxa"/>
            <w:vMerge w:val="restart"/>
            <w:tcBorders>
              <w:top w:val="single" w:sz="4" w:space="0" w:color="B8CCE3"/>
              <w:left w:val="single" w:sz="4" w:space="0" w:color="B8CCE3"/>
              <w:bottom w:val="single" w:sz="4" w:space="0" w:color="B8CCE3"/>
              <w:right w:val="single" w:sz="4" w:space="0" w:color="B8CCE3"/>
            </w:tcBorders>
          </w:tcPr>
          <w:p w:rsidR="00000000" w:rsidRDefault="00032CAE">
            <w:pPr>
              <w:pStyle w:val="TableParagraph"/>
              <w:kinsoku w:val="0"/>
              <w:overflowPunct w:val="0"/>
              <w:spacing w:line="275" w:lineRule="exact"/>
              <w:ind w:left="103"/>
            </w:pPr>
            <w:r>
              <w:rPr>
                <w:rFonts w:cs="Times New Roman"/>
                <w:b/>
                <w:bCs/>
              </w:rPr>
              <w:t>Deep</w:t>
            </w:r>
            <w:r>
              <w:rPr>
                <w:rFonts w:cs="Times New Roman"/>
                <w:b/>
                <w:bCs/>
                <w:spacing w:val="-5"/>
              </w:rPr>
              <w:t xml:space="preserve"> </w:t>
            </w:r>
            <w:r>
              <w:rPr>
                <w:rFonts w:cs="Times New Roman"/>
                <w:b/>
                <w:bCs/>
              </w:rPr>
              <w:t>water</w:t>
            </w:r>
          </w:p>
        </w:tc>
        <w:tc>
          <w:tcPr>
            <w:tcW w:w="1963" w:type="dxa"/>
            <w:tcBorders>
              <w:top w:val="single" w:sz="4" w:space="0" w:color="B8CCE3"/>
              <w:left w:val="single" w:sz="4" w:space="0" w:color="B8CCE3"/>
              <w:bottom w:val="single" w:sz="4" w:space="0" w:color="B8CCE3"/>
              <w:right w:val="single" w:sz="4" w:space="0" w:color="B8CCE3"/>
            </w:tcBorders>
          </w:tcPr>
          <w:p w:rsidR="00000000" w:rsidRDefault="00032CAE">
            <w:pPr>
              <w:pStyle w:val="TableParagraph"/>
              <w:kinsoku w:val="0"/>
              <w:overflowPunct w:val="0"/>
              <w:spacing w:line="270" w:lineRule="exact"/>
              <w:ind w:left="103"/>
            </w:pPr>
            <w:r>
              <w:rPr>
                <w:rFonts w:cs="Times New Roman"/>
              </w:rPr>
              <w:t>First 7</w:t>
            </w:r>
            <w:r>
              <w:rPr>
                <w:rFonts w:cs="Times New Roman"/>
                <w:spacing w:val="-5"/>
              </w:rPr>
              <w:t xml:space="preserve"> </w:t>
            </w:r>
            <w:r>
              <w:rPr>
                <w:rFonts w:cs="Times New Roman"/>
              </w:rPr>
              <w:t>years</w:t>
            </w:r>
          </w:p>
        </w:tc>
        <w:tc>
          <w:tcPr>
            <w:tcW w:w="1971" w:type="dxa"/>
            <w:tcBorders>
              <w:top w:val="single" w:sz="4" w:space="0" w:color="B8CCE3"/>
              <w:left w:val="single" w:sz="4" w:space="0" w:color="B8CCE3"/>
              <w:bottom w:val="single" w:sz="4" w:space="0" w:color="B8CCE3"/>
              <w:right w:val="single" w:sz="4" w:space="0" w:color="B8CCE3"/>
            </w:tcBorders>
          </w:tcPr>
          <w:p w:rsidR="00000000" w:rsidRDefault="00032CAE">
            <w:pPr>
              <w:pStyle w:val="TableParagraph"/>
              <w:kinsoku w:val="0"/>
              <w:overflowPunct w:val="0"/>
              <w:spacing w:line="270" w:lineRule="exact"/>
              <w:ind w:left="103"/>
            </w:pPr>
            <w:r>
              <w:rPr>
                <w:rFonts w:cs="Times New Roman"/>
              </w:rPr>
              <w:t>No Royalty</w:t>
            </w:r>
          </w:p>
        </w:tc>
        <w:tc>
          <w:tcPr>
            <w:tcW w:w="2530" w:type="dxa"/>
            <w:tcBorders>
              <w:top w:val="single" w:sz="4" w:space="0" w:color="B8CCE3"/>
              <w:left w:val="single" w:sz="4" w:space="0" w:color="B8CCE3"/>
              <w:bottom w:val="single" w:sz="4" w:space="0" w:color="B8CCE3"/>
              <w:right w:val="single" w:sz="4" w:space="0" w:color="B8CCE3"/>
            </w:tcBorders>
          </w:tcPr>
          <w:p w:rsidR="00000000" w:rsidRDefault="00032CAE">
            <w:pPr>
              <w:pStyle w:val="TableParagraph"/>
              <w:kinsoku w:val="0"/>
              <w:overflowPunct w:val="0"/>
              <w:spacing w:line="270" w:lineRule="exact"/>
              <w:ind w:left="103"/>
            </w:pPr>
            <w:r>
              <w:rPr>
                <w:rFonts w:cs="Times New Roman"/>
              </w:rPr>
              <w:t>No Royalty</w:t>
            </w:r>
          </w:p>
        </w:tc>
      </w:tr>
      <w:tr w:rsidR="00000000">
        <w:tblPrEx>
          <w:tblCellMar>
            <w:top w:w="0" w:type="dxa"/>
            <w:left w:w="0" w:type="dxa"/>
            <w:bottom w:w="0" w:type="dxa"/>
            <w:right w:w="0" w:type="dxa"/>
          </w:tblCellMar>
        </w:tblPrEx>
        <w:trPr>
          <w:trHeight w:hRule="exact" w:val="583"/>
        </w:trPr>
        <w:tc>
          <w:tcPr>
            <w:tcW w:w="2555" w:type="dxa"/>
            <w:vMerge/>
            <w:tcBorders>
              <w:top w:val="single" w:sz="4" w:space="0" w:color="B8CCE3"/>
              <w:left w:val="single" w:sz="4" w:space="0" w:color="B8CCE3"/>
              <w:bottom w:val="single" w:sz="4" w:space="0" w:color="B8CCE3"/>
              <w:right w:val="single" w:sz="4" w:space="0" w:color="B8CCE3"/>
            </w:tcBorders>
          </w:tcPr>
          <w:p w:rsidR="00000000" w:rsidRDefault="00032CAE">
            <w:pPr>
              <w:pStyle w:val="TableParagraph"/>
              <w:kinsoku w:val="0"/>
              <w:overflowPunct w:val="0"/>
              <w:spacing w:line="270" w:lineRule="exact"/>
              <w:ind w:left="103"/>
            </w:pPr>
          </w:p>
        </w:tc>
        <w:tc>
          <w:tcPr>
            <w:tcW w:w="1963" w:type="dxa"/>
            <w:tcBorders>
              <w:top w:val="single" w:sz="4" w:space="0" w:color="B8CCE3"/>
              <w:left w:val="single" w:sz="4" w:space="0" w:color="B8CCE3"/>
              <w:bottom w:val="single" w:sz="4" w:space="0" w:color="B8CCE3"/>
              <w:right w:val="single" w:sz="4" w:space="0" w:color="B8CCE3"/>
            </w:tcBorders>
          </w:tcPr>
          <w:p w:rsidR="00000000" w:rsidRDefault="00032CAE">
            <w:pPr>
              <w:pStyle w:val="TableParagraph"/>
              <w:kinsoku w:val="0"/>
              <w:overflowPunct w:val="0"/>
              <w:spacing w:line="270" w:lineRule="exact"/>
              <w:ind w:left="103"/>
            </w:pPr>
            <w:r>
              <w:rPr>
                <w:rFonts w:cs="Times New Roman"/>
              </w:rPr>
              <w:t>After 7</w:t>
            </w:r>
            <w:r>
              <w:rPr>
                <w:rFonts w:cs="Times New Roman"/>
                <w:spacing w:val="-6"/>
              </w:rPr>
              <w:t xml:space="preserve"> </w:t>
            </w:r>
            <w:r>
              <w:rPr>
                <w:rFonts w:cs="Times New Roman"/>
              </w:rPr>
              <w:t>years</w:t>
            </w:r>
          </w:p>
        </w:tc>
        <w:tc>
          <w:tcPr>
            <w:tcW w:w="1971" w:type="dxa"/>
            <w:tcBorders>
              <w:top w:val="single" w:sz="4" w:space="0" w:color="B8CCE3"/>
              <w:left w:val="single" w:sz="4" w:space="0" w:color="B8CCE3"/>
              <w:bottom w:val="single" w:sz="4" w:space="0" w:color="B8CCE3"/>
              <w:right w:val="single" w:sz="4" w:space="0" w:color="B8CCE3"/>
            </w:tcBorders>
          </w:tcPr>
          <w:p w:rsidR="00000000" w:rsidRDefault="00032CAE">
            <w:pPr>
              <w:pStyle w:val="TableParagraph"/>
              <w:kinsoku w:val="0"/>
              <w:overflowPunct w:val="0"/>
              <w:spacing w:line="270" w:lineRule="exact"/>
              <w:ind w:left="103"/>
            </w:pPr>
            <w:r>
              <w:rPr>
                <w:rFonts w:cs="Times New Roman"/>
              </w:rPr>
              <w:t>5%</w:t>
            </w:r>
          </w:p>
        </w:tc>
        <w:tc>
          <w:tcPr>
            <w:tcW w:w="2530" w:type="dxa"/>
            <w:tcBorders>
              <w:top w:val="single" w:sz="4" w:space="0" w:color="B8CCE3"/>
              <w:left w:val="single" w:sz="4" w:space="0" w:color="B8CCE3"/>
              <w:bottom w:val="single" w:sz="4" w:space="0" w:color="B8CCE3"/>
              <w:right w:val="single" w:sz="4" w:space="0" w:color="B8CCE3"/>
            </w:tcBorders>
          </w:tcPr>
          <w:p w:rsidR="00000000" w:rsidRDefault="00032CAE">
            <w:pPr>
              <w:pStyle w:val="TableParagraph"/>
              <w:kinsoku w:val="0"/>
              <w:overflowPunct w:val="0"/>
              <w:spacing w:line="270" w:lineRule="exact"/>
              <w:ind w:left="103"/>
            </w:pPr>
            <w:r>
              <w:rPr>
                <w:rFonts w:cs="Times New Roman"/>
              </w:rPr>
              <w:t>5%</w:t>
            </w:r>
          </w:p>
        </w:tc>
      </w:tr>
      <w:tr w:rsidR="00000000">
        <w:tblPrEx>
          <w:tblCellMar>
            <w:top w:w="0" w:type="dxa"/>
            <w:left w:w="0" w:type="dxa"/>
            <w:bottom w:w="0" w:type="dxa"/>
            <w:right w:w="0" w:type="dxa"/>
          </w:tblCellMar>
        </w:tblPrEx>
        <w:trPr>
          <w:trHeight w:hRule="exact" w:val="583"/>
        </w:trPr>
        <w:tc>
          <w:tcPr>
            <w:tcW w:w="2555" w:type="dxa"/>
            <w:vMerge w:val="restart"/>
            <w:tcBorders>
              <w:top w:val="single" w:sz="4" w:space="0" w:color="B8CCE3"/>
              <w:left w:val="single" w:sz="4" w:space="0" w:color="B8CCE3"/>
              <w:bottom w:val="single" w:sz="4" w:space="0" w:color="B8CCE3"/>
              <w:right w:val="single" w:sz="4" w:space="0" w:color="B8CCE3"/>
            </w:tcBorders>
          </w:tcPr>
          <w:p w:rsidR="00000000" w:rsidRDefault="00032CAE">
            <w:pPr>
              <w:pStyle w:val="TableParagraph"/>
              <w:kinsoku w:val="0"/>
              <w:overflowPunct w:val="0"/>
              <w:spacing w:line="275" w:lineRule="exact"/>
              <w:ind w:left="103"/>
            </w:pPr>
            <w:r>
              <w:rPr>
                <w:rFonts w:cs="Times New Roman"/>
                <w:b/>
                <w:bCs/>
              </w:rPr>
              <w:t>Ultra-Deep</w:t>
            </w:r>
            <w:r>
              <w:rPr>
                <w:rFonts w:cs="Times New Roman"/>
                <w:b/>
                <w:bCs/>
                <w:spacing w:val="-7"/>
              </w:rPr>
              <w:t xml:space="preserve"> </w:t>
            </w:r>
            <w:r>
              <w:rPr>
                <w:rFonts w:cs="Times New Roman"/>
                <w:b/>
                <w:bCs/>
              </w:rPr>
              <w:t>water</w:t>
            </w:r>
          </w:p>
        </w:tc>
        <w:tc>
          <w:tcPr>
            <w:tcW w:w="1963" w:type="dxa"/>
            <w:tcBorders>
              <w:top w:val="single" w:sz="4" w:space="0" w:color="B8CCE3"/>
              <w:left w:val="single" w:sz="4" w:space="0" w:color="B8CCE3"/>
              <w:bottom w:val="single" w:sz="4" w:space="0" w:color="B8CCE3"/>
              <w:right w:val="single" w:sz="4" w:space="0" w:color="B8CCE3"/>
            </w:tcBorders>
          </w:tcPr>
          <w:p w:rsidR="00000000" w:rsidRDefault="00032CAE">
            <w:pPr>
              <w:pStyle w:val="TableParagraph"/>
              <w:kinsoku w:val="0"/>
              <w:overflowPunct w:val="0"/>
              <w:spacing w:line="270" w:lineRule="exact"/>
              <w:ind w:left="103"/>
            </w:pPr>
            <w:r>
              <w:rPr>
                <w:rFonts w:cs="Times New Roman"/>
              </w:rPr>
              <w:t>First 7</w:t>
            </w:r>
            <w:r>
              <w:rPr>
                <w:rFonts w:cs="Times New Roman"/>
                <w:spacing w:val="-5"/>
              </w:rPr>
              <w:t xml:space="preserve"> </w:t>
            </w:r>
            <w:r>
              <w:rPr>
                <w:rFonts w:cs="Times New Roman"/>
              </w:rPr>
              <w:t>years</w:t>
            </w:r>
          </w:p>
        </w:tc>
        <w:tc>
          <w:tcPr>
            <w:tcW w:w="1971" w:type="dxa"/>
            <w:tcBorders>
              <w:top w:val="single" w:sz="4" w:space="0" w:color="B8CCE3"/>
              <w:left w:val="single" w:sz="4" w:space="0" w:color="B8CCE3"/>
              <w:bottom w:val="single" w:sz="4" w:space="0" w:color="B8CCE3"/>
              <w:right w:val="single" w:sz="4" w:space="0" w:color="B8CCE3"/>
            </w:tcBorders>
          </w:tcPr>
          <w:p w:rsidR="00000000" w:rsidRDefault="00032CAE">
            <w:pPr>
              <w:pStyle w:val="TableParagraph"/>
              <w:kinsoku w:val="0"/>
              <w:overflowPunct w:val="0"/>
              <w:spacing w:line="270" w:lineRule="exact"/>
              <w:ind w:left="103"/>
            </w:pPr>
            <w:r>
              <w:rPr>
                <w:rFonts w:cs="Times New Roman"/>
              </w:rPr>
              <w:t>No Royalty</w:t>
            </w:r>
          </w:p>
        </w:tc>
        <w:tc>
          <w:tcPr>
            <w:tcW w:w="2530" w:type="dxa"/>
            <w:tcBorders>
              <w:top w:val="single" w:sz="4" w:space="0" w:color="B8CCE3"/>
              <w:left w:val="single" w:sz="4" w:space="0" w:color="B8CCE3"/>
              <w:bottom w:val="single" w:sz="4" w:space="0" w:color="B8CCE3"/>
              <w:right w:val="single" w:sz="4" w:space="0" w:color="B8CCE3"/>
            </w:tcBorders>
          </w:tcPr>
          <w:p w:rsidR="00000000" w:rsidRDefault="00032CAE">
            <w:pPr>
              <w:pStyle w:val="TableParagraph"/>
              <w:kinsoku w:val="0"/>
              <w:overflowPunct w:val="0"/>
              <w:spacing w:line="270" w:lineRule="exact"/>
              <w:ind w:left="103"/>
            </w:pPr>
            <w:r>
              <w:rPr>
                <w:rFonts w:cs="Times New Roman"/>
              </w:rPr>
              <w:t>No Royalty</w:t>
            </w:r>
          </w:p>
        </w:tc>
      </w:tr>
      <w:tr w:rsidR="00000000">
        <w:tblPrEx>
          <w:tblCellMar>
            <w:top w:w="0" w:type="dxa"/>
            <w:left w:w="0" w:type="dxa"/>
            <w:bottom w:w="0" w:type="dxa"/>
            <w:right w:w="0" w:type="dxa"/>
          </w:tblCellMar>
        </w:tblPrEx>
        <w:trPr>
          <w:trHeight w:hRule="exact" w:val="586"/>
        </w:trPr>
        <w:tc>
          <w:tcPr>
            <w:tcW w:w="2555" w:type="dxa"/>
            <w:vMerge/>
            <w:tcBorders>
              <w:top w:val="single" w:sz="4" w:space="0" w:color="B8CCE3"/>
              <w:left w:val="single" w:sz="4" w:space="0" w:color="B8CCE3"/>
              <w:bottom w:val="single" w:sz="4" w:space="0" w:color="B8CCE3"/>
              <w:right w:val="single" w:sz="4" w:space="0" w:color="B8CCE3"/>
            </w:tcBorders>
          </w:tcPr>
          <w:p w:rsidR="00000000" w:rsidRDefault="00032CAE">
            <w:pPr>
              <w:pStyle w:val="TableParagraph"/>
              <w:kinsoku w:val="0"/>
              <w:overflowPunct w:val="0"/>
              <w:spacing w:line="270" w:lineRule="exact"/>
              <w:ind w:left="103"/>
            </w:pPr>
          </w:p>
        </w:tc>
        <w:tc>
          <w:tcPr>
            <w:tcW w:w="1963" w:type="dxa"/>
            <w:tcBorders>
              <w:top w:val="single" w:sz="4" w:space="0" w:color="B8CCE3"/>
              <w:left w:val="single" w:sz="4" w:space="0" w:color="B8CCE3"/>
              <w:bottom w:val="single" w:sz="4" w:space="0" w:color="B8CCE3"/>
              <w:right w:val="single" w:sz="4" w:space="0" w:color="B8CCE3"/>
            </w:tcBorders>
          </w:tcPr>
          <w:p w:rsidR="00000000" w:rsidRDefault="00032CAE">
            <w:pPr>
              <w:pStyle w:val="TableParagraph"/>
              <w:kinsoku w:val="0"/>
              <w:overflowPunct w:val="0"/>
              <w:spacing w:line="270" w:lineRule="exact"/>
              <w:ind w:left="103"/>
            </w:pPr>
            <w:r>
              <w:rPr>
                <w:rFonts w:cs="Times New Roman"/>
              </w:rPr>
              <w:t>After 7</w:t>
            </w:r>
            <w:r>
              <w:rPr>
                <w:rFonts w:cs="Times New Roman"/>
                <w:spacing w:val="-6"/>
              </w:rPr>
              <w:t xml:space="preserve"> </w:t>
            </w:r>
            <w:r>
              <w:rPr>
                <w:rFonts w:cs="Times New Roman"/>
              </w:rPr>
              <w:t>years</w:t>
            </w:r>
          </w:p>
        </w:tc>
        <w:tc>
          <w:tcPr>
            <w:tcW w:w="1971" w:type="dxa"/>
            <w:tcBorders>
              <w:top w:val="single" w:sz="4" w:space="0" w:color="B8CCE3"/>
              <w:left w:val="single" w:sz="4" w:space="0" w:color="B8CCE3"/>
              <w:bottom w:val="single" w:sz="4" w:space="0" w:color="B8CCE3"/>
              <w:right w:val="single" w:sz="4" w:space="0" w:color="B8CCE3"/>
            </w:tcBorders>
          </w:tcPr>
          <w:p w:rsidR="00000000" w:rsidRDefault="00032CAE">
            <w:pPr>
              <w:pStyle w:val="TableParagraph"/>
              <w:kinsoku w:val="0"/>
              <w:overflowPunct w:val="0"/>
              <w:spacing w:line="270" w:lineRule="exact"/>
              <w:ind w:left="103"/>
            </w:pPr>
            <w:r>
              <w:rPr>
                <w:rFonts w:cs="Times New Roman"/>
              </w:rPr>
              <w:t>2%</w:t>
            </w:r>
          </w:p>
        </w:tc>
        <w:tc>
          <w:tcPr>
            <w:tcW w:w="2530" w:type="dxa"/>
            <w:tcBorders>
              <w:top w:val="single" w:sz="4" w:space="0" w:color="B8CCE3"/>
              <w:left w:val="single" w:sz="4" w:space="0" w:color="B8CCE3"/>
              <w:bottom w:val="single" w:sz="4" w:space="0" w:color="B8CCE3"/>
              <w:right w:val="single" w:sz="4" w:space="0" w:color="B8CCE3"/>
            </w:tcBorders>
          </w:tcPr>
          <w:p w:rsidR="00000000" w:rsidRDefault="00032CAE">
            <w:pPr>
              <w:pStyle w:val="TableParagraph"/>
              <w:kinsoku w:val="0"/>
              <w:overflowPunct w:val="0"/>
              <w:spacing w:line="270" w:lineRule="exact"/>
              <w:ind w:left="103"/>
            </w:pPr>
            <w:r>
              <w:rPr>
                <w:rFonts w:cs="Times New Roman"/>
              </w:rPr>
              <w:t>2%</w:t>
            </w:r>
          </w:p>
        </w:tc>
      </w:tr>
    </w:tbl>
    <w:p w:rsidR="00032CAE" w:rsidRDefault="00032CAE"/>
    <w:sectPr w:rsidR="00032CAE">
      <w:pgSz w:w="11910" w:h="16840"/>
      <w:pgMar w:top="1380" w:right="1320" w:bottom="1680" w:left="1340" w:header="0" w:footer="1485" w:gutter="0"/>
      <w:cols w:space="720" w:equalWidth="0">
        <w:col w:w="925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CAE" w:rsidRDefault="00032CAE">
      <w:r>
        <w:separator/>
      </w:r>
    </w:p>
  </w:endnote>
  <w:endnote w:type="continuationSeparator" w:id="0">
    <w:p w:rsidR="00032CAE" w:rsidRDefault="0003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754DE">
    <w:pPr>
      <w:pStyle w:val="BodyText"/>
      <w:kinsoku w:val="0"/>
      <w:overflowPunct w:val="0"/>
      <w:spacing w:line="14" w:lineRule="auto"/>
      <w:ind w:left="0" w:firstLine="0"/>
      <w:rPr>
        <w:rFonts w:cs="Vrinda"/>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3738245</wp:posOffset>
              </wp:positionH>
              <wp:positionV relativeFrom="page">
                <wp:posOffset>8888730</wp:posOffset>
              </wp:positionV>
              <wp:extent cx="121285" cy="165735"/>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32CAE">
                          <w:pPr>
                            <w:pStyle w:val="BodyText"/>
                            <w:kinsoku w:val="0"/>
                            <w:overflowPunct w:val="0"/>
                            <w:spacing w:line="245" w:lineRule="exact"/>
                            <w:ind w:left="40" w:firstLine="0"/>
                          </w:pPr>
                          <w:r>
                            <w:fldChar w:fldCharType="begin"/>
                          </w:r>
                          <w:r>
                            <w:instrText xml:space="preserve"> PAGE </w:instrText>
                          </w:r>
                          <w:r w:rsidR="001754DE">
                            <w:fldChar w:fldCharType="separate"/>
                          </w:r>
                          <w:r w:rsidR="001754DE">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4.35pt;margin-top:699.9pt;width:9.5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6zuqwIAAKk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" o:allowincell="f" filled="f" stroked="f">
              <v:textbox inset="0,0,0,0">
                <w:txbxContent>
                  <w:p w:rsidR="00000000" w:rsidRDefault="00032CAE">
                    <w:pPr>
                      <w:pStyle w:val="BodyText"/>
                      <w:kinsoku w:val="0"/>
                      <w:overflowPunct w:val="0"/>
                      <w:spacing w:line="245" w:lineRule="exact"/>
                      <w:ind w:left="40" w:firstLine="0"/>
                    </w:pPr>
                    <w:r>
                      <w:fldChar w:fldCharType="begin"/>
                    </w:r>
                    <w:r>
                      <w:instrText xml:space="preserve"> PAGE </w:instrText>
                    </w:r>
                    <w:r w:rsidR="001754DE">
                      <w:fldChar w:fldCharType="separate"/>
                    </w:r>
                    <w:r w:rsidR="001754DE">
                      <w:rPr>
                        <w:noProof/>
                      </w:rPr>
                      <w:t>6</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754DE">
    <w:pPr>
      <w:pStyle w:val="BodyText"/>
      <w:kinsoku w:val="0"/>
      <w:overflowPunct w:val="0"/>
      <w:spacing w:line="14" w:lineRule="auto"/>
      <w:ind w:left="0" w:firstLine="0"/>
      <w:rPr>
        <w:rFonts w:cs="Vrinda"/>
        <w:sz w:val="20"/>
        <w:szCs w:val="20"/>
      </w:rPr>
    </w:pPr>
    <w:r>
      <w:rPr>
        <w:noProof/>
      </w:rPr>
      <mc:AlternateContent>
        <mc:Choice Requires="wps">
          <w:drawing>
            <wp:anchor distT="0" distB="0" distL="114300" distR="114300" simplePos="0" relativeHeight="251666432" behindDoc="1" locked="0" layoutInCell="0" allowOverlap="1">
              <wp:simplePos x="0" y="0"/>
              <wp:positionH relativeFrom="page">
                <wp:posOffset>3683635</wp:posOffset>
              </wp:positionH>
              <wp:positionV relativeFrom="page">
                <wp:posOffset>8888730</wp:posOffset>
              </wp:positionV>
              <wp:extent cx="191135" cy="16573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32CAE">
                          <w:pPr>
                            <w:pStyle w:val="BodyText"/>
                            <w:kinsoku w:val="0"/>
                            <w:overflowPunct w:val="0"/>
                            <w:spacing w:line="245" w:lineRule="exact"/>
                            <w:ind w:left="40" w:firstLine="0"/>
                          </w:pPr>
                          <w:r>
                            <w:fldChar w:fldCharType="begin"/>
                          </w:r>
                          <w:r>
                            <w:instrText xml:space="preserve"> PAGE </w:instrText>
                          </w:r>
                          <w:r w:rsidR="001754DE">
                            <w:fldChar w:fldCharType="separate"/>
                          </w:r>
                          <w:r w:rsidR="001754DE">
                            <w:rPr>
                              <w:noProof/>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290.05pt;margin-top:699.9pt;width:15.05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" o:allowincell="f" filled="f" stroked="f">
              <v:textbox inset="0,0,0,0">
                <w:txbxContent>
                  <w:p w:rsidR="00000000" w:rsidRDefault="00032CAE">
                    <w:pPr>
                      <w:pStyle w:val="BodyText"/>
                      <w:kinsoku w:val="0"/>
                      <w:overflowPunct w:val="0"/>
                      <w:spacing w:line="245" w:lineRule="exact"/>
                      <w:ind w:left="40" w:firstLine="0"/>
                    </w:pPr>
                    <w:r>
                      <w:fldChar w:fldCharType="begin"/>
                    </w:r>
                    <w:r>
                      <w:instrText xml:space="preserve"> PAGE </w:instrText>
                    </w:r>
                    <w:r w:rsidR="001754DE">
                      <w:fldChar w:fldCharType="separate"/>
                    </w:r>
                    <w:r w:rsidR="001754DE">
                      <w:rPr>
                        <w:noProof/>
                      </w:rPr>
                      <w:t>42</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754DE">
    <w:pPr>
      <w:pStyle w:val="BodyText"/>
      <w:kinsoku w:val="0"/>
      <w:overflowPunct w:val="0"/>
      <w:spacing w:line="14" w:lineRule="auto"/>
      <w:ind w:left="0" w:firstLine="0"/>
      <w:rPr>
        <w:rFonts w:cs="Vrinda"/>
        <w:sz w:val="20"/>
        <w:szCs w:val="20"/>
      </w:rPr>
    </w:pPr>
    <w:r>
      <w:rPr>
        <w:noProof/>
      </w:rPr>
      <mc:AlternateContent>
        <mc:Choice Requires="wps">
          <w:drawing>
            <wp:anchor distT="0" distB="0" distL="114300" distR="114300" simplePos="0" relativeHeight="251668480" behindDoc="1" locked="0" layoutInCell="0" allowOverlap="1">
              <wp:simplePos x="0" y="0"/>
              <wp:positionH relativeFrom="page">
                <wp:posOffset>3683635</wp:posOffset>
              </wp:positionH>
              <wp:positionV relativeFrom="page">
                <wp:posOffset>8888730</wp:posOffset>
              </wp:positionV>
              <wp:extent cx="191135" cy="16573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32CAE">
                          <w:pPr>
                            <w:pStyle w:val="BodyText"/>
                            <w:kinsoku w:val="0"/>
                            <w:overflowPunct w:val="0"/>
                            <w:spacing w:line="245" w:lineRule="exact"/>
                            <w:ind w:left="40" w:firstLine="0"/>
                          </w:pPr>
                          <w:r>
                            <w:fldChar w:fldCharType="begin"/>
                          </w:r>
                          <w:r>
                            <w:instrText xml:space="preserve"> PAGE </w:instrText>
                          </w:r>
                          <w:r w:rsidR="001754DE">
                            <w:fldChar w:fldCharType="separate"/>
                          </w:r>
                          <w:r w:rsidR="001754DE">
                            <w:rPr>
                              <w:noProof/>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290.05pt;margin-top:699.9pt;width:15.05pt;height:1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pXHrgIAAK8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" o:allowincell="f" filled="f" stroked="f">
              <v:textbox inset="0,0,0,0">
                <w:txbxContent>
                  <w:p w:rsidR="00000000" w:rsidRDefault="00032CAE">
                    <w:pPr>
                      <w:pStyle w:val="BodyText"/>
                      <w:kinsoku w:val="0"/>
                      <w:overflowPunct w:val="0"/>
                      <w:spacing w:line="245" w:lineRule="exact"/>
                      <w:ind w:left="40" w:firstLine="0"/>
                    </w:pPr>
                    <w:r>
                      <w:fldChar w:fldCharType="begin"/>
                    </w:r>
                    <w:r>
                      <w:instrText xml:space="preserve"> PAGE </w:instrText>
                    </w:r>
                    <w:r w:rsidR="001754DE">
                      <w:fldChar w:fldCharType="separate"/>
                    </w:r>
                    <w:r w:rsidR="001754DE">
                      <w:rPr>
                        <w:noProof/>
                      </w:rPr>
                      <w:t>50</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754DE">
    <w:pPr>
      <w:pStyle w:val="BodyText"/>
      <w:kinsoku w:val="0"/>
      <w:overflowPunct w:val="0"/>
      <w:spacing w:line="14" w:lineRule="auto"/>
      <w:ind w:left="0" w:firstLine="0"/>
      <w:rPr>
        <w:rFonts w:cs="Vrinda"/>
        <w:sz w:val="20"/>
        <w:szCs w:val="20"/>
      </w:rPr>
    </w:pPr>
    <w:r>
      <w:rPr>
        <w:noProof/>
      </w:rPr>
      <mc:AlternateContent>
        <mc:Choice Requires="wps">
          <w:drawing>
            <wp:anchor distT="0" distB="0" distL="114300" distR="114300" simplePos="0" relativeHeight="251670528" behindDoc="1" locked="0" layoutInCell="0" allowOverlap="1">
              <wp:simplePos x="0" y="0"/>
              <wp:positionH relativeFrom="page">
                <wp:posOffset>3683635</wp:posOffset>
              </wp:positionH>
              <wp:positionV relativeFrom="page">
                <wp:posOffset>8888730</wp:posOffset>
              </wp:positionV>
              <wp:extent cx="191135" cy="16573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32CAE">
                          <w:pPr>
                            <w:pStyle w:val="BodyText"/>
                            <w:kinsoku w:val="0"/>
                            <w:overflowPunct w:val="0"/>
                            <w:spacing w:line="245" w:lineRule="exact"/>
                            <w:ind w:left="40" w:firstLine="0"/>
                          </w:pPr>
                          <w:r>
                            <w:fldChar w:fldCharType="begin"/>
                          </w:r>
                          <w:r>
                            <w:instrText xml:space="preserve"> PAGE </w:instrText>
                          </w:r>
                          <w:r w:rsidR="001754DE">
                            <w:fldChar w:fldCharType="separate"/>
                          </w:r>
                          <w:r w:rsidR="001754DE">
                            <w:rPr>
                              <w:noProof/>
                            </w:rPr>
                            <w:t>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2" type="#_x0000_t202" style="position:absolute;margin-left:290.05pt;margin-top:699.9pt;width:15.05pt;height:13.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5XrQIAAK8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" o:allowincell="f" filled="f" stroked="f">
              <v:textbox inset="0,0,0,0">
                <w:txbxContent>
                  <w:p w:rsidR="00000000" w:rsidRDefault="00032CAE">
                    <w:pPr>
                      <w:pStyle w:val="BodyText"/>
                      <w:kinsoku w:val="0"/>
                      <w:overflowPunct w:val="0"/>
                      <w:spacing w:line="245" w:lineRule="exact"/>
                      <w:ind w:left="40" w:firstLine="0"/>
                    </w:pPr>
                    <w:r>
                      <w:fldChar w:fldCharType="begin"/>
                    </w:r>
                    <w:r>
                      <w:instrText xml:space="preserve"> PAGE </w:instrText>
                    </w:r>
                    <w:r w:rsidR="001754DE">
                      <w:fldChar w:fldCharType="separate"/>
                    </w:r>
                    <w:r w:rsidR="001754DE">
                      <w:rPr>
                        <w:noProof/>
                      </w:rPr>
                      <w:t>65</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754DE">
    <w:pPr>
      <w:pStyle w:val="BodyText"/>
      <w:kinsoku w:val="0"/>
      <w:overflowPunct w:val="0"/>
      <w:spacing w:line="14" w:lineRule="auto"/>
      <w:ind w:left="0" w:firstLine="0"/>
      <w:rPr>
        <w:rFonts w:cs="Vrinda"/>
        <w:sz w:val="20"/>
        <w:szCs w:val="20"/>
      </w:rPr>
    </w:pPr>
    <w:r>
      <w:rPr>
        <w:noProof/>
      </w:rPr>
      <mc:AlternateContent>
        <mc:Choice Requires="wps">
          <w:drawing>
            <wp:anchor distT="0" distB="0" distL="114300" distR="114300" simplePos="0" relativeHeight="251672576" behindDoc="1" locked="0" layoutInCell="0" allowOverlap="1">
              <wp:simplePos x="0" y="0"/>
              <wp:positionH relativeFrom="page">
                <wp:posOffset>3683635</wp:posOffset>
              </wp:positionH>
              <wp:positionV relativeFrom="page">
                <wp:posOffset>8888730</wp:posOffset>
              </wp:positionV>
              <wp:extent cx="191135" cy="165735"/>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32CAE">
                          <w:pPr>
                            <w:pStyle w:val="BodyText"/>
                            <w:kinsoku w:val="0"/>
                            <w:overflowPunct w:val="0"/>
                            <w:spacing w:line="245" w:lineRule="exact"/>
                            <w:ind w:left="40" w:firstLine="0"/>
                          </w:pPr>
                          <w:r>
                            <w:fldChar w:fldCharType="begin"/>
                          </w:r>
                          <w:r>
                            <w:instrText xml:space="preserve"> PAGE </w:instrText>
                          </w:r>
                          <w:r w:rsidR="001754DE">
                            <w:fldChar w:fldCharType="separate"/>
                          </w:r>
                          <w:r w:rsidR="001754DE">
                            <w:rPr>
                              <w:noProof/>
                            </w:rPr>
                            <w:t>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margin-left:290.05pt;margin-top:699.9pt;width:15.05pt;height:13.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FPrgIAAK8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" o:allowincell="f" filled="f" stroked="f">
              <v:textbox inset="0,0,0,0">
                <w:txbxContent>
                  <w:p w:rsidR="00000000" w:rsidRDefault="00032CAE">
                    <w:pPr>
                      <w:pStyle w:val="BodyText"/>
                      <w:kinsoku w:val="0"/>
                      <w:overflowPunct w:val="0"/>
                      <w:spacing w:line="245" w:lineRule="exact"/>
                      <w:ind w:left="40" w:firstLine="0"/>
                    </w:pPr>
                    <w:r>
                      <w:fldChar w:fldCharType="begin"/>
                    </w:r>
                    <w:r>
                      <w:instrText xml:space="preserve"> PAGE </w:instrText>
                    </w:r>
                    <w:r w:rsidR="001754DE">
                      <w:fldChar w:fldCharType="separate"/>
                    </w:r>
                    <w:r w:rsidR="001754DE">
                      <w:rPr>
                        <w:noProof/>
                      </w:rPr>
                      <w:t>68</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754DE">
    <w:pPr>
      <w:pStyle w:val="BodyText"/>
      <w:kinsoku w:val="0"/>
      <w:overflowPunct w:val="0"/>
      <w:spacing w:line="14" w:lineRule="auto"/>
      <w:ind w:left="0" w:firstLine="0"/>
      <w:rPr>
        <w:rFonts w:cs="Vrinda"/>
        <w:sz w:val="20"/>
        <w:szCs w:val="20"/>
      </w:rPr>
    </w:pPr>
    <w:r>
      <w:rPr>
        <w:noProof/>
      </w:rPr>
      <mc:AlternateContent>
        <mc:Choice Requires="wps">
          <w:drawing>
            <wp:anchor distT="0" distB="0" distL="114300" distR="114300" simplePos="0" relativeHeight="251674624" behindDoc="1" locked="0" layoutInCell="0" allowOverlap="1">
              <wp:simplePos x="0" y="0"/>
              <wp:positionH relativeFrom="page">
                <wp:posOffset>3683635</wp:posOffset>
              </wp:positionH>
              <wp:positionV relativeFrom="page">
                <wp:posOffset>8888730</wp:posOffset>
              </wp:positionV>
              <wp:extent cx="191135" cy="16573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32CAE">
                          <w:pPr>
                            <w:pStyle w:val="BodyText"/>
                            <w:kinsoku w:val="0"/>
                            <w:overflowPunct w:val="0"/>
                            <w:spacing w:line="245" w:lineRule="exact"/>
                            <w:ind w:left="40" w:firstLine="0"/>
                          </w:pPr>
                          <w:r>
                            <w:fldChar w:fldCharType="begin"/>
                          </w:r>
                          <w:r>
                            <w:instrText xml:space="preserve"> PAGE </w:instrText>
                          </w:r>
                          <w:r w:rsidR="001754DE">
                            <w:fldChar w:fldCharType="separate"/>
                          </w:r>
                          <w:r w:rsidR="001754DE">
                            <w:rPr>
                              <w:noProof/>
                            </w:rPr>
                            <w:t>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4" type="#_x0000_t202" style="position:absolute;margin-left:290.05pt;margin-top:699.9pt;width:15.05pt;height:13.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SSrgIAAK8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" o:allowincell="f" filled="f" stroked="f">
              <v:textbox inset="0,0,0,0">
                <w:txbxContent>
                  <w:p w:rsidR="00000000" w:rsidRDefault="00032CAE">
                    <w:pPr>
                      <w:pStyle w:val="BodyText"/>
                      <w:kinsoku w:val="0"/>
                      <w:overflowPunct w:val="0"/>
                      <w:spacing w:line="245" w:lineRule="exact"/>
                      <w:ind w:left="40" w:firstLine="0"/>
                    </w:pPr>
                    <w:r>
                      <w:fldChar w:fldCharType="begin"/>
                    </w:r>
                    <w:r>
                      <w:instrText xml:space="preserve"> PAGE </w:instrText>
                    </w:r>
                    <w:r w:rsidR="001754DE">
                      <w:fldChar w:fldCharType="separate"/>
                    </w:r>
                    <w:r w:rsidR="001754DE">
                      <w:rPr>
                        <w:noProof/>
                      </w:rPr>
                      <w:t>93</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754DE">
    <w:pPr>
      <w:pStyle w:val="BodyText"/>
      <w:kinsoku w:val="0"/>
      <w:overflowPunct w:val="0"/>
      <w:spacing w:line="14" w:lineRule="auto"/>
      <w:ind w:left="0" w:firstLine="0"/>
      <w:rPr>
        <w:rFonts w:cs="Vrinda"/>
        <w:sz w:val="20"/>
        <w:szCs w:val="20"/>
      </w:rPr>
    </w:pPr>
    <w:r>
      <w:rPr>
        <w:noProof/>
      </w:rPr>
      <mc:AlternateContent>
        <mc:Choice Requires="wps">
          <w:drawing>
            <wp:anchor distT="0" distB="0" distL="114300" distR="114300" simplePos="0" relativeHeight="251676672" behindDoc="1" locked="0" layoutInCell="0" allowOverlap="1">
              <wp:simplePos x="0" y="0"/>
              <wp:positionH relativeFrom="page">
                <wp:posOffset>3684905</wp:posOffset>
              </wp:positionH>
              <wp:positionV relativeFrom="page">
                <wp:posOffset>9610090</wp:posOffset>
              </wp:positionV>
              <wp:extent cx="191135" cy="165735"/>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32CAE">
                          <w:pPr>
                            <w:pStyle w:val="BodyText"/>
                            <w:kinsoku w:val="0"/>
                            <w:overflowPunct w:val="0"/>
                            <w:spacing w:line="245" w:lineRule="exact"/>
                            <w:ind w:left="40" w:firstLine="0"/>
                          </w:pPr>
                          <w:r>
                            <w:fldChar w:fldCharType="begin"/>
                          </w:r>
                          <w:r>
                            <w:instrText xml:space="preserve"> PAGE </w:instrText>
                          </w:r>
                          <w:r w:rsidR="001754DE">
                            <w:fldChar w:fldCharType="separate"/>
                          </w:r>
                          <w:r w:rsidR="001754DE">
                            <w:rPr>
                              <w:noProof/>
                            </w:rPr>
                            <w:t>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5" type="#_x0000_t202" style="position:absolute;margin-left:290.15pt;margin-top:756.7pt;width:15.05pt;height:13.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" o:allowincell="f" filled="f" stroked="f">
              <v:textbox inset="0,0,0,0">
                <w:txbxContent>
                  <w:p w:rsidR="00000000" w:rsidRDefault="00032CAE">
                    <w:pPr>
                      <w:pStyle w:val="BodyText"/>
                      <w:kinsoku w:val="0"/>
                      <w:overflowPunct w:val="0"/>
                      <w:spacing w:line="245" w:lineRule="exact"/>
                      <w:ind w:left="40" w:firstLine="0"/>
                    </w:pPr>
                    <w:r>
                      <w:fldChar w:fldCharType="begin"/>
                    </w:r>
                    <w:r>
                      <w:instrText xml:space="preserve"> PAGE </w:instrText>
                    </w:r>
                    <w:r w:rsidR="001754DE">
                      <w:fldChar w:fldCharType="separate"/>
                    </w:r>
                    <w:r w:rsidR="001754DE">
                      <w:rPr>
                        <w:noProof/>
                      </w:rPr>
                      <w:t>99</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754DE">
    <w:pPr>
      <w:pStyle w:val="BodyText"/>
      <w:kinsoku w:val="0"/>
      <w:overflowPunct w:val="0"/>
      <w:spacing w:line="14" w:lineRule="auto"/>
      <w:ind w:left="0" w:firstLine="0"/>
      <w:rPr>
        <w:rFonts w:cs="Vrinda"/>
        <w:sz w:val="20"/>
        <w:szCs w:val="20"/>
      </w:rPr>
    </w:pPr>
    <w:r>
      <w:rPr>
        <w:noProof/>
      </w:rPr>
      <mc:AlternateContent>
        <mc:Choice Requires="wps">
          <w:drawing>
            <wp:anchor distT="0" distB="0" distL="114300" distR="114300" simplePos="0" relativeHeight="251678720" behindDoc="1" locked="0" layoutInCell="0" allowOverlap="1">
              <wp:simplePos x="0" y="0"/>
              <wp:positionH relativeFrom="page">
                <wp:posOffset>3662045</wp:posOffset>
              </wp:positionH>
              <wp:positionV relativeFrom="page">
                <wp:posOffset>9610090</wp:posOffset>
              </wp:positionV>
              <wp:extent cx="236220" cy="16573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32CAE">
                          <w:pPr>
                            <w:pStyle w:val="BodyText"/>
                            <w:kinsoku w:val="0"/>
                            <w:overflowPunct w:val="0"/>
                            <w:spacing w:line="245" w:lineRule="exact"/>
                            <w:ind w:left="20" w:firstLine="0"/>
                          </w:pPr>
                          <w:r>
                            <w:t>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6" type="#_x0000_t202" style="position:absolute;margin-left:288.35pt;margin-top:756.7pt;width:18.6pt;height:13.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9s9sAIAALE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" o:allowincell="f" filled="f" stroked="f">
              <v:textbox inset="0,0,0,0">
                <w:txbxContent>
                  <w:p w:rsidR="00000000" w:rsidRDefault="00032CAE">
                    <w:pPr>
                      <w:pStyle w:val="BodyText"/>
                      <w:kinsoku w:val="0"/>
                      <w:overflowPunct w:val="0"/>
                      <w:spacing w:line="245" w:lineRule="exact"/>
                      <w:ind w:left="20" w:firstLine="0"/>
                    </w:pPr>
                    <w:r>
                      <w:t>100</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754DE">
    <w:pPr>
      <w:pStyle w:val="BodyText"/>
      <w:kinsoku w:val="0"/>
      <w:overflowPunct w:val="0"/>
      <w:spacing w:line="14" w:lineRule="auto"/>
      <w:ind w:left="0" w:firstLine="0"/>
      <w:rPr>
        <w:rFonts w:cs="Vrinda"/>
        <w:sz w:val="20"/>
        <w:szCs w:val="20"/>
      </w:rPr>
    </w:pPr>
    <w:r>
      <w:rPr>
        <w:noProof/>
      </w:rPr>
      <mc:AlternateContent>
        <mc:Choice Requires="wps">
          <w:drawing>
            <wp:anchor distT="0" distB="0" distL="114300" distR="114300" simplePos="0" relativeHeight="251680768" behindDoc="1" locked="0" layoutInCell="0" allowOverlap="1">
              <wp:simplePos x="0" y="0"/>
              <wp:positionH relativeFrom="page">
                <wp:posOffset>3649345</wp:posOffset>
              </wp:positionH>
              <wp:positionV relativeFrom="page">
                <wp:posOffset>9610090</wp:posOffset>
              </wp:positionV>
              <wp:extent cx="261620" cy="165735"/>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32CAE">
                          <w:pPr>
                            <w:pStyle w:val="BodyText"/>
                            <w:kinsoku w:val="0"/>
                            <w:overflowPunct w:val="0"/>
                            <w:spacing w:line="245" w:lineRule="exact"/>
                            <w:ind w:left="40" w:firstLine="0"/>
                          </w:pPr>
                          <w:r>
                            <w:fldChar w:fldCharType="begin"/>
                          </w:r>
                          <w:r>
                            <w:instrText xml:space="preserve"> PAGE </w:instrText>
                          </w:r>
                          <w:r w:rsidR="001754DE">
                            <w:fldChar w:fldCharType="separate"/>
                          </w:r>
                          <w:r w:rsidR="001754DE">
                            <w:rPr>
                              <w:noProof/>
                            </w:rPr>
                            <w:t>105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7" type="#_x0000_t202" style="position:absolute;margin-left:287.35pt;margin-top:756.7pt;width:20.6pt;height:13.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snrgIAALE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" o:allowincell="f" filled="f" stroked="f">
              <v:textbox inset="0,0,0,0">
                <w:txbxContent>
                  <w:p w:rsidR="00000000" w:rsidRDefault="00032CAE">
                    <w:pPr>
                      <w:pStyle w:val="BodyText"/>
                      <w:kinsoku w:val="0"/>
                      <w:overflowPunct w:val="0"/>
                      <w:spacing w:line="245" w:lineRule="exact"/>
                      <w:ind w:left="40" w:firstLine="0"/>
                    </w:pPr>
                    <w:r>
                      <w:fldChar w:fldCharType="begin"/>
                    </w:r>
                    <w:r>
                      <w:instrText xml:space="preserve"> PAGE </w:instrText>
                    </w:r>
                    <w:r w:rsidR="001754DE">
                      <w:fldChar w:fldCharType="separate"/>
                    </w:r>
                    <w:r w:rsidR="001754DE">
                      <w:rPr>
                        <w:noProof/>
                      </w:rPr>
                      <w:t>105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32CAE">
    <w:pPr>
      <w:pStyle w:val="BodyText"/>
      <w:kinsoku w:val="0"/>
      <w:overflowPunct w:val="0"/>
      <w:spacing w:line="14" w:lineRule="auto"/>
      <w:ind w:left="0" w:firstLine="0"/>
      <w:rPr>
        <w:rFonts w:cs="Vrinda"/>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754DE">
    <w:pPr>
      <w:pStyle w:val="BodyText"/>
      <w:kinsoku w:val="0"/>
      <w:overflowPunct w:val="0"/>
      <w:spacing w:line="14" w:lineRule="auto"/>
      <w:ind w:left="0" w:firstLine="0"/>
      <w:rPr>
        <w:rFonts w:cs="Vrinda"/>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3683635</wp:posOffset>
              </wp:positionH>
              <wp:positionV relativeFrom="page">
                <wp:posOffset>8888730</wp:posOffset>
              </wp:positionV>
              <wp:extent cx="191135" cy="16573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32CAE">
                          <w:pPr>
                            <w:pStyle w:val="BodyText"/>
                            <w:kinsoku w:val="0"/>
                            <w:overflowPunct w:val="0"/>
                            <w:spacing w:line="245" w:lineRule="exact"/>
                            <w:ind w:left="40" w:firstLine="0"/>
                          </w:pPr>
                          <w:r>
                            <w:fldChar w:fldCharType="begin"/>
                          </w:r>
                          <w:r>
                            <w:instrText xml:space="preserve"> PAGE </w:instrText>
                          </w:r>
                          <w:r w:rsidR="001754DE">
                            <w:fldChar w:fldCharType="separate"/>
                          </w:r>
                          <w:r w:rsidR="001754DE">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90.05pt;margin-top:699.9pt;width:15.0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9mJrQIAALA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" o:allowincell="f" filled="f" stroked="f">
              <v:textbox inset="0,0,0,0">
                <w:txbxContent>
                  <w:p w:rsidR="00000000" w:rsidRDefault="00032CAE">
                    <w:pPr>
                      <w:pStyle w:val="BodyText"/>
                      <w:kinsoku w:val="0"/>
                      <w:overflowPunct w:val="0"/>
                      <w:spacing w:line="245" w:lineRule="exact"/>
                      <w:ind w:left="40" w:firstLine="0"/>
                    </w:pPr>
                    <w:r>
                      <w:fldChar w:fldCharType="begin"/>
                    </w:r>
                    <w:r>
                      <w:instrText xml:space="preserve"> PAGE </w:instrText>
                    </w:r>
                    <w:r w:rsidR="001754DE">
                      <w:fldChar w:fldCharType="separate"/>
                    </w:r>
                    <w:r w:rsidR="001754DE">
                      <w:rPr>
                        <w:noProof/>
                      </w:rP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32CAE">
    <w:pPr>
      <w:pStyle w:val="BodyText"/>
      <w:kinsoku w:val="0"/>
      <w:overflowPunct w:val="0"/>
      <w:spacing w:line="14" w:lineRule="auto"/>
      <w:ind w:left="0" w:firstLine="0"/>
      <w:rPr>
        <w:rFonts w:cs="Vrinda"/>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32CAE">
    <w:pPr>
      <w:pStyle w:val="BodyText"/>
      <w:kinsoku w:val="0"/>
      <w:overflowPunct w:val="0"/>
      <w:spacing w:line="14" w:lineRule="auto"/>
      <w:ind w:left="0" w:firstLine="0"/>
      <w:rPr>
        <w:rFonts w:cs="Vrinda"/>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32CAE">
    <w:pPr>
      <w:pStyle w:val="BodyText"/>
      <w:kinsoku w:val="0"/>
      <w:overflowPunct w:val="0"/>
      <w:spacing w:line="14" w:lineRule="auto"/>
      <w:ind w:left="0" w:firstLine="0"/>
      <w:rPr>
        <w:rFonts w:cs="Vrinda"/>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32CAE">
    <w:pPr>
      <w:pStyle w:val="BodyText"/>
      <w:kinsoku w:val="0"/>
      <w:overflowPunct w:val="0"/>
      <w:spacing w:line="14" w:lineRule="auto"/>
      <w:ind w:left="0" w:firstLine="0"/>
      <w:rPr>
        <w:rFonts w:cs="Vrinda"/>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754DE">
    <w:pPr>
      <w:pStyle w:val="BodyText"/>
      <w:kinsoku w:val="0"/>
      <w:overflowPunct w:val="0"/>
      <w:spacing w:line="14" w:lineRule="auto"/>
      <w:ind w:left="0" w:firstLine="0"/>
      <w:rPr>
        <w:rFonts w:cs="Vrinda"/>
        <w:sz w:val="20"/>
        <w:szCs w:val="20"/>
      </w:rPr>
    </w:pPr>
    <w:r>
      <w:rPr>
        <w:noProof/>
      </w:rPr>
      <mc:AlternateContent>
        <mc:Choice Requires="wps">
          <w:drawing>
            <wp:anchor distT="0" distB="0" distL="114300" distR="114300" simplePos="0" relativeHeight="251662336" behindDoc="1" locked="0" layoutInCell="0" allowOverlap="1">
              <wp:simplePos x="0" y="0"/>
              <wp:positionH relativeFrom="page">
                <wp:posOffset>3683635</wp:posOffset>
              </wp:positionH>
              <wp:positionV relativeFrom="page">
                <wp:posOffset>8888730</wp:posOffset>
              </wp:positionV>
              <wp:extent cx="191135" cy="16573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32CAE">
                          <w:pPr>
                            <w:pStyle w:val="BodyText"/>
                            <w:kinsoku w:val="0"/>
                            <w:overflowPunct w:val="0"/>
                            <w:spacing w:line="245" w:lineRule="exact"/>
                            <w:ind w:left="40" w:firstLine="0"/>
                          </w:pPr>
                          <w:r>
                            <w:fldChar w:fldCharType="begin"/>
                          </w:r>
                          <w:r>
                            <w:instrText xml:space="preserve"> PAGE </w:instrText>
                          </w:r>
                          <w:r w:rsidR="001754DE">
                            <w:fldChar w:fldCharType="separate"/>
                          </w:r>
                          <w:r w:rsidR="001754DE">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90.05pt;margin-top:699.9pt;width:15.05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MIZrgIAALA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" o:allowincell="f" filled="f" stroked="f">
              <v:textbox inset="0,0,0,0">
                <w:txbxContent>
                  <w:p w:rsidR="00000000" w:rsidRDefault="00032CAE">
                    <w:pPr>
                      <w:pStyle w:val="BodyText"/>
                      <w:kinsoku w:val="0"/>
                      <w:overflowPunct w:val="0"/>
                      <w:spacing w:line="245" w:lineRule="exact"/>
                      <w:ind w:left="40" w:firstLine="0"/>
                    </w:pPr>
                    <w:r>
                      <w:fldChar w:fldCharType="begin"/>
                    </w:r>
                    <w:r>
                      <w:instrText xml:space="preserve"> PAGE </w:instrText>
                    </w:r>
                    <w:r w:rsidR="001754DE">
                      <w:fldChar w:fldCharType="separate"/>
                    </w:r>
                    <w:r w:rsidR="001754DE">
                      <w:rPr>
                        <w:noProof/>
                      </w:rPr>
                      <w:t>21</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754DE">
    <w:pPr>
      <w:pStyle w:val="BodyText"/>
      <w:kinsoku w:val="0"/>
      <w:overflowPunct w:val="0"/>
      <w:spacing w:line="14" w:lineRule="auto"/>
      <w:ind w:left="0" w:firstLine="0"/>
      <w:rPr>
        <w:rFonts w:cs="Vrinda"/>
        <w:sz w:val="20"/>
        <w:szCs w:val="20"/>
      </w:rPr>
    </w:pPr>
    <w:r>
      <w:rPr>
        <w:noProof/>
      </w:rPr>
      <mc:AlternateContent>
        <mc:Choice Requires="wps">
          <w:drawing>
            <wp:anchor distT="0" distB="0" distL="114300" distR="114300" simplePos="0" relativeHeight="251664384" behindDoc="1" locked="0" layoutInCell="0" allowOverlap="1">
              <wp:simplePos x="0" y="0"/>
              <wp:positionH relativeFrom="page">
                <wp:posOffset>3683635</wp:posOffset>
              </wp:positionH>
              <wp:positionV relativeFrom="page">
                <wp:posOffset>8888730</wp:posOffset>
              </wp:positionV>
              <wp:extent cx="191135" cy="16573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32CAE">
                          <w:pPr>
                            <w:pStyle w:val="BodyText"/>
                            <w:kinsoku w:val="0"/>
                            <w:overflowPunct w:val="0"/>
                            <w:spacing w:line="245" w:lineRule="exact"/>
                            <w:ind w:left="40" w:firstLine="0"/>
                          </w:pPr>
                          <w:r>
                            <w:fldChar w:fldCharType="begin"/>
                          </w:r>
                          <w:r>
                            <w:instrText xml:space="preserve"> PAGE </w:instrText>
                          </w:r>
                          <w:r w:rsidR="001754DE">
                            <w:fldChar w:fldCharType="separate"/>
                          </w:r>
                          <w:r w:rsidR="001754DE">
                            <w:rPr>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290.05pt;margin-top:699.9pt;width:15.05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" o:allowincell="f" filled="f" stroked="f">
              <v:textbox inset="0,0,0,0">
                <w:txbxContent>
                  <w:p w:rsidR="00000000" w:rsidRDefault="00032CAE">
                    <w:pPr>
                      <w:pStyle w:val="BodyText"/>
                      <w:kinsoku w:val="0"/>
                      <w:overflowPunct w:val="0"/>
                      <w:spacing w:line="245" w:lineRule="exact"/>
                      <w:ind w:left="40" w:firstLine="0"/>
                    </w:pPr>
                    <w:r>
                      <w:fldChar w:fldCharType="begin"/>
                    </w:r>
                    <w:r>
                      <w:instrText xml:space="preserve"> PAGE </w:instrText>
                    </w:r>
                    <w:r w:rsidR="001754DE">
                      <w:fldChar w:fldCharType="separate"/>
                    </w:r>
                    <w:r w:rsidR="001754DE">
                      <w:rPr>
                        <w:noProof/>
                      </w:rPr>
                      <w:t>30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CAE" w:rsidRDefault="00032CAE">
      <w:r>
        <w:separator/>
      </w:r>
    </w:p>
  </w:footnote>
  <w:footnote w:type="continuationSeparator" w:id="0">
    <w:p w:rsidR="00032CAE" w:rsidRDefault="00032C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464" w:hanging="360"/>
      </w:pPr>
      <w:rPr>
        <w:rFonts w:ascii="Times New Roman" w:hAnsi="Times New Roman" w:cs="Times New Roman"/>
        <w:b w:val="0"/>
        <w:bCs w:val="0"/>
        <w:color w:val="363435"/>
        <w:w w:val="100"/>
        <w:sz w:val="22"/>
        <w:szCs w:val="22"/>
      </w:rPr>
    </w:lvl>
    <w:lvl w:ilvl="1">
      <w:numFmt w:val="bullet"/>
      <w:lvlText w:val="•"/>
      <w:lvlJc w:val="left"/>
      <w:pPr>
        <w:ind w:left="1421" w:hanging="360"/>
      </w:pPr>
    </w:lvl>
    <w:lvl w:ilvl="2">
      <w:numFmt w:val="bullet"/>
      <w:lvlText w:val="•"/>
      <w:lvlJc w:val="left"/>
      <w:pPr>
        <w:ind w:left="2383" w:hanging="360"/>
      </w:pPr>
    </w:lvl>
    <w:lvl w:ilvl="3">
      <w:numFmt w:val="bullet"/>
      <w:lvlText w:val="•"/>
      <w:lvlJc w:val="left"/>
      <w:pPr>
        <w:ind w:left="3345" w:hanging="360"/>
      </w:pPr>
    </w:lvl>
    <w:lvl w:ilvl="4">
      <w:numFmt w:val="bullet"/>
      <w:lvlText w:val="•"/>
      <w:lvlJc w:val="left"/>
      <w:pPr>
        <w:ind w:left="4307" w:hanging="360"/>
      </w:pPr>
    </w:lvl>
    <w:lvl w:ilvl="5">
      <w:numFmt w:val="bullet"/>
      <w:lvlText w:val="•"/>
      <w:lvlJc w:val="left"/>
      <w:pPr>
        <w:ind w:left="5269" w:hanging="360"/>
      </w:pPr>
    </w:lvl>
    <w:lvl w:ilvl="6">
      <w:numFmt w:val="bullet"/>
      <w:lvlText w:val="•"/>
      <w:lvlJc w:val="left"/>
      <w:pPr>
        <w:ind w:left="6231" w:hanging="360"/>
      </w:pPr>
    </w:lvl>
    <w:lvl w:ilvl="7">
      <w:numFmt w:val="bullet"/>
      <w:lvlText w:val="•"/>
      <w:lvlJc w:val="left"/>
      <w:pPr>
        <w:ind w:left="7193" w:hanging="360"/>
      </w:pPr>
    </w:lvl>
    <w:lvl w:ilvl="8">
      <w:numFmt w:val="bullet"/>
      <w:lvlText w:val="•"/>
      <w:lvlJc w:val="left"/>
      <w:pPr>
        <w:ind w:left="8155" w:hanging="360"/>
      </w:pPr>
    </w:lvl>
  </w:abstractNum>
  <w:abstractNum w:abstractNumId="1">
    <w:nsid w:val="00000403"/>
    <w:multiLevelType w:val="multilevel"/>
    <w:tmpl w:val="00000886"/>
    <w:lvl w:ilvl="0">
      <w:start w:val="1"/>
      <w:numFmt w:val="decimal"/>
      <w:lvlText w:val="(%1)"/>
      <w:lvlJc w:val="left"/>
      <w:pPr>
        <w:ind w:left="464" w:hanging="360"/>
      </w:pPr>
      <w:rPr>
        <w:rFonts w:ascii="Times New Roman" w:hAnsi="Times New Roman" w:cs="Times New Roman"/>
        <w:b w:val="0"/>
        <w:bCs w:val="0"/>
        <w:color w:val="363435"/>
        <w:w w:val="100"/>
        <w:sz w:val="22"/>
        <w:szCs w:val="22"/>
      </w:rPr>
    </w:lvl>
    <w:lvl w:ilvl="1">
      <w:numFmt w:val="bullet"/>
      <w:lvlText w:val="•"/>
      <w:lvlJc w:val="left"/>
      <w:pPr>
        <w:ind w:left="660" w:hanging="360"/>
      </w:pPr>
    </w:lvl>
    <w:lvl w:ilvl="2">
      <w:numFmt w:val="bullet"/>
      <w:lvlText w:val="•"/>
      <w:lvlJc w:val="left"/>
      <w:pPr>
        <w:ind w:left="800" w:hanging="360"/>
      </w:pPr>
    </w:lvl>
    <w:lvl w:ilvl="3">
      <w:numFmt w:val="bullet"/>
      <w:lvlText w:val="•"/>
      <w:lvlJc w:val="left"/>
      <w:pPr>
        <w:ind w:left="1829" w:hanging="360"/>
      </w:pPr>
    </w:lvl>
    <w:lvl w:ilvl="4">
      <w:numFmt w:val="bullet"/>
      <w:lvlText w:val="•"/>
      <w:lvlJc w:val="left"/>
      <w:pPr>
        <w:ind w:left="2859" w:hanging="360"/>
      </w:pPr>
    </w:lvl>
    <w:lvl w:ilvl="5">
      <w:numFmt w:val="bullet"/>
      <w:lvlText w:val="•"/>
      <w:lvlJc w:val="left"/>
      <w:pPr>
        <w:ind w:left="3889" w:hanging="360"/>
      </w:pPr>
    </w:lvl>
    <w:lvl w:ilvl="6">
      <w:numFmt w:val="bullet"/>
      <w:lvlText w:val="•"/>
      <w:lvlJc w:val="left"/>
      <w:pPr>
        <w:ind w:left="4919" w:hanging="360"/>
      </w:pPr>
    </w:lvl>
    <w:lvl w:ilvl="7">
      <w:numFmt w:val="bullet"/>
      <w:lvlText w:val="•"/>
      <w:lvlJc w:val="left"/>
      <w:pPr>
        <w:ind w:left="5949" w:hanging="360"/>
      </w:pPr>
    </w:lvl>
    <w:lvl w:ilvl="8">
      <w:numFmt w:val="bullet"/>
      <w:lvlText w:val="•"/>
      <w:lvlJc w:val="left"/>
      <w:pPr>
        <w:ind w:left="6979" w:hanging="360"/>
      </w:pPr>
    </w:lvl>
  </w:abstractNum>
  <w:abstractNum w:abstractNumId="2">
    <w:nsid w:val="00000404"/>
    <w:multiLevelType w:val="multilevel"/>
    <w:tmpl w:val="00000887"/>
    <w:lvl w:ilvl="0">
      <w:start w:val="1"/>
      <w:numFmt w:val="decimal"/>
      <w:lvlText w:val="%1"/>
      <w:lvlJc w:val="left"/>
      <w:pPr>
        <w:ind w:left="910" w:hanging="792"/>
      </w:pPr>
    </w:lvl>
    <w:lvl w:ilvl="1">
      <w:start w:val="1"/>
      <w:numFmt w:val="decimal"/>
      <w:lvlText w:val="%1.%2."/>
      <w:lvlJc w:val="left"/>
      <w:pPr>
        <w:ind w:left="910" w:hanging="792"/>
      </w:pPr>
      <w:rPr>
        <w:rFonts w:ascii="Times New Roman" w:hAnsi="Times New Roman" w:cs="Times New Roman"/>
        <w:b w:val="0"/>
        <w:bCs w:val="0"/>
        <w:w w:val="100"/>
        <w:sz w:val="22"/>
        <w:szCs w:val="22"/>
      </w:rPr>
    </w:lvl>
    <w:lvl w:ilvl="2">
      <w:start w:val="1"/>
      <w:numFmt w:val="decimal"/>
      <w:lvlText w:val="%1.%2.%3."/>
      <w:lvlJc w:val="left"/>
      <w:pPr>
        <w:ind w:left="838" w:hanging="776"/>
      </w:pPr>
      <w:rPr>
        <w:rFonts w:ascii="Times New Roman" w:hAnsi="Times New Roman" w:cs="Times New Roman"/>
        <w:b w:val="0"/>
        <w:bCs w:val="0"/>
        <w:w w:val="100"/>
        <w:sz w:val="22"/>
        <w:szCs w:val="22"/>
      </w:rPr>
    </w:lvl>
    <w:lvl w:ilvl="3">
      <w:numFmt w:val="bullet"/>
      <w:lvlText w:val="•"/>
      <w:lvlJc w:val="left"/>
      <w:pPr>
        <w:ind w:left="2750" w:hanging="776"/>
      </w:pPr>
    </w:lvl>
    <w:lvl w:ilvl="4">
      <w:numFmt w:val="bullet"/>
      <w:lvlText w:val="•"/>
      <w:lvlJc w:val="left"/>
      <w:pPr>
        <w:ind w:left="3666" w:hanging="776"/>
      </w:pPr>
    </w:lvl>
    <w:lvl w:ilvl="5">
      <w:numFmt w:val="bullet"/>
      <w:lvlText w:val="•"/>
      <w:lvlJc w:val="left"/>
      <w:pPr>
        <w:ind w:left="4581" w:hanging="776"/>
      </w:pPr>
    </w:lvl>
    <w:lvl w:ilvl="6">
      <w:numFmt w:val="bullet"/>
      <w:lvlText w:val="•"/>
      <w:lvlJc w:val="left"/>
      <w:pPr>
        <w:ind w:left="5497" w:hanging="776"/>
      </w:pPr>
    </w:lvl>
    <w:lvl w:ilvl="7">
      <w:numFmt w:val="bullet"/>
      <w:lvlText w:val="•"/>
      <w:lvlJc w:val="left"/>
      <w:pPr>
        <w:ind w:left="6412" w:hanging="776"/>
      </w:pPr>
    </w:lvl>
    <w:lvl w:ilvl="8">
      <w:numFmt w:val="bullet"/>
      <w:lvlText w:val="•"/>
      <w:lvlJc w:val="left"/>
      <w:pPr>
        <w:ind w:left="7328" w:hanging="776"/>
      </w:pPr>
    </w:lvl>
  </w:abstractNum>
  <w:abstractNum w:abstractNumId="3">
    <w:nsid w:val="00000405"/>
    <w:multiLevelType w:val="multilevel"/>
    <w:tmpl w:val="00000888"/>
    <w:lvl w:ilvl="0">
      <w:start w:val="1"/>
      <w:numFmt w:val="decimal"/>
      <w:lvlText w:val="%1"/>
      <w:lvlJc w:val="left"/>
      <w:pPr>
        <w:ind w:left="838" w:hanging="720"/>
      </w:pPr>
    </w:lvl>
    <w:lvl w:ilvl="1">
      <w:start w:val="1"/>
      <w:numFmt w:val="decimal"/>
      <w:lvlText w:val="%1.%2"/>
      <w:lvlJc w:val="left"/>
      <w:pPr>
        <w:ind w:left="838" w:hanging="720"/>
      </w:pPr>
    </w:lvl>
    <w:lvl w:ilvl="2">
      <w:start w:val="42"/>
      <w:numFmt w:val="decimal"/>
      <w:lvlText w:val="%1.%2.%3."/>
      <w:lvlJc w:val="left"/>
      <w:pPr>
        <w:ind w:left="838" w:hanging="720"/>
      </w:pPr>
      <w:rPr>
        <w:rFonts w:ascii="Times New Roman" w:hAnsi="Times New Roman" w:cs="Times New Roman"/>
        <w:b w:val="0"/>
        <w:bCs w:val="0"/>
        <w:w w:val="100"/>
        <w:sz w:val="22"/>
        <w:szCs w:val="22"/>
      </w:rPr>
    </w:lvl>
    <w:lvl w:ilvl="3">
      <w:numFmt w:val="bullet"/>
      <w:lvlText w:val="•"/>
      <w:lvlJc w:val="left"/>
      <w:pPr>
        <w:ind w:left="3335" w:hanging="720"/>
      </w:pPr>
    </w:lvl>
    <w:lvl w:ilvl="4">
      <w:numFmt w:val="bullet"/>
      <w:lvlText w:val="•"/>
      <w:lvlJc w:val="left"/>
      <w:pPr>
        <w:ind w:left="4167" w:hanging="720"/>
      </w:pPr>
    </w:lvl>
    <w:lvl w:ilvl="5">
      <w:numFmt w:val="bullet"/>
      <w:lvlText w:val="•"/>
      <w:lvlJc w:val="left"/>
      <w:pPr>
        <w:ind w:left="4999" w:hanging="720"/>
      </w:pPr>
    </w:lvl>
    <w:lvl w:ilvl="6">
      <w:numFmt w:val="bullet"/>
      <w:lvlText w:val="•"/>
      <w:lvlJc w:val="left"/>
      <w:pPr>
        <w:ind w:left="5831" w:hanging="720"/>
      </w:pPr>
    </w:lvl>
    <w:lvl w:ilvl="7">
      <w:numFmt w:val="bullet"/>
      <w:lvlText w:val="•"/>
      <w:lvlJc w:val="left"/>
      <w:pPr>
        <w:ind w:left="6663" w:hanging="720"/>
      </w:pPr>
    </w:lvl>
    <w:lvl w:ilvl="8">
      <w:numFmt w:val="bullet"/>
      <w:lvlText w:val="•"/>
      <w:lvlJc w:val="left"/>
      <w:pPr>
        <w:ind w:left="7495" w:hanging="720"/>
      </w:pPr>
    </w:lvl>
  </w:abstractNum>
  <w:abstractNum w:abstractNumId="4">
    <w:nsid w:val="00000406"/>
    <w:multiLevelType w:val="multilevel"/>
    <w:tmpl w:val="00000889"/>
    <w:lvl w:ilvl="0">
      <w:start w:val="1"/>
      <w:numFmt w:val="decimal"/>
      <w:lvlText w:val="%1"/>
      <w:lvlJc w:val="left"/>
      <w:pPr>
        <w:ind w:left="838" w:hanging="720"/>
      </w:pPr>
    </w:lvl>
    <w:lvl w:ilvl="1">
      <w:start w:val="1"/>
      <w:numFmt w:val="decimal"/>
      <w:lvlText w:val="%1.%2"/>
      <w:lvlJc w:val="left"/>
      <w:pPr>
        <w:ind w:left="838" w:hanging="720"/>
      </w:pPr>
    </w:lvl>
    <w:lvl w:ilvl="2">
      <w:start w:val="88"/>
      <w:numFmt w:val="decimal"/>
      <w:lvlText w:val="%1.%2.%3."/>
      <w:lvlJc w:val="left"/>
      <w:pPr>
        <w:ind w:left="838" w:hanging="720"/>
      </w:pPr>
      <w:rPr>
        <w:rFonts w:ascii="Times New Roman" w:hAnsi="Times New Roman" w:cs="Times New Roman"/>
        <w:b w:val="0"/>
        <w:bCs w:val="0"/>
        <w:w w:val="100"/>
        <w:sz w:val="22"/>
        <w:szCs w:val="22"/>
      </w:rPr>
    </w:lvl>
    <w:lvl w:ilvl="3">
      <w:numFmt w:val="bullet"/>
      <w:lvlText w:val="•"/>
      <w:lvlJc w:val="left"/>
      <w:pPr>
        <w:ind w:left="3335" w:hanging="720"/>
      </w:pPr>
    </w:lvl>
    <w:lvl w:ilvl="4">
      <w:numFmt w:val="bullet"/>
      <w:lvlText w:val="•"/>
      <w:lvlJc w:val="left"/>
      <w:pPr>
        <w:ind w:left="4167" w:hanging="720"/>
      </w:pPr>
    </w:lvl>
    <w:lvl w:ilvl="5">
      <w:numFmt w:val="bullet"/>
      <w:lvlText w:val="•"/>
      <w:lvlJc w:val="left"/>
      <w:pPr>
        <w:ind w:left="4999" w:hanging="720"/>
      </w:pPr>
    </w:lvl>
    <w:lvl w:ilvl="6">
      <w:numFmt w:val="bullet"/>
      <w:lvlText w:val="•"/>
      <w:lvlJc w:val="left"/>
      <w:pPr>
        <w:ind w:left="5831" w:hanging="720"/>
      </w:pPr>
    </w:lvl>
    <w:lvl w:ilvl="7">
      <w:numFmt w:val="bullet"/>
      <w:lvlText w:val="•"/>
      <w:lvlJc w:val="left"/>
      <w:pPr>
        <w:ind w:left="6663" w:hanging="720"/>
      </w:pPr>
    </w:lvl>
    <w:lvl w:ilvl="8">
      <w:numFmt w:val="bullet"/>
      <w:lvlText w:val="•"/>
      <w:lvlJc w:val="left"/>
      <w:pPr>
        <w:ind w:left="7495" w:hanging="720"/>
      </w:pPr>
    </w:lvl>
  </w:abstractNum>
  <w:abstractNum w:abstractNumId="5">
    <w:nsid w:val="00000407"/>
    <w:multiLevelType w:val="multilevel"/>
    <w:tmpl w:val="0000088A"/>
    <w:lvl w:ilvl="0">
      <w:start w:val="1"/>
      <w:numFmt w:val="decimal"/>
      <w:lvlText w:val="%1"/>
      <w:lvlJc w:val="left"/>
      <w:pPr>
        <w:ind w:left="838" w:hanging="720"/>
      </w:pPr>
    </w:lvl>
    <w:lvl w:ilvl="1">
      <w:start w:val="1"/>
      <w:numFmt w:val="decimal"/>
      <w:lvlText w:val="%1.%2"/>
      <w:lvlJc w:val="left"/>
      <w:pPr>
        <w:ind w:left="838" w:hanging="720"/>
      </w:pPr>
    </w:lvl>
    <w:lvl w:ilvl="2">
      <w:start w:val="96"/>
      <w:numFmt w:val="decimal"/>
      <w:lvlText w:val="%1.%2.%3."/>
      <w:lvlJc w:val="left"/>
      <w:pPr>
        <w:ind w:left="838" w:hanging="720"/>
      </w:pPr>
      <w:rPr>
        <w:rFonts w:ascii="Times New Roman" w:hAnsi="Times New Roman" w:cs="Times New Roman"/>
        <w:b w:val="0"/>
        <w:bCs w:val="0"/>
        <w:w w:val="100"/>
        <w:sz w:val="22"/>
        <w:szCs w:val="22"/>
      </w:rPr>
    </w:lvl>
    <w:lvl w:ilvl="3">
      <w:numFmt w:val="bullet"/>
      <w:lvlText w:val="•"/>
      <w:lvlJc w:val="left"/>
      <w:pPr>
        <w:ind w:left="3335" w:hanging="720"/>
      </w:pPr>
    </w:lvl>
    <w:lvl w:ilvl="4">
      <w:numFmt w:val="bullet"/>
      <w:lvlText w:val="•"/>
      <w:lvlJc w:val="left"/>
      <w:pPr>
        <w:ind w:left="4167" w:hanging="720"/>
      </w:pPr>
    </w:lvl>
    <w:lvl w:ilvl="5">
      <w:numFmt w:val="bullet"/>
      <w:lvlText w:val="•"/>
      <w:lvlJc w:val="left"/>
      <w:pPr>
        <w:ind w:left="4999" w:hanging="720"/>
      </w:pPr>
    </w:lvl>
    <w:lvl w:ilvl="6">
      <w:numFmt w:val="bullet"/>
      <w:lvlText w:val="•"/>
      <w:lvlJc w:val="left"/>
      <w:pPr>
        <w:ind w:left="5831" w:hanging="720"/>
      </w:pPr>
    </w:lvl>
    <w:lvl w:ilvl="7">
      <w:numFmt w:val="bullet"/>
      <w:lvlText w:val="•"/>
      <w:lvlJc w:val="left"/>
      <w:pPr>
        <w:ind w:left="6663" w:hanging="720"/>
      </w:pPr>
    </w:lvl>
    <w:lvl w:ilvl="8">
      <w:numFmt w:val="bullet"/>
      <w:lvlText w:val="•"/>
      <w:lvlJc w:val="left"/>
      <w:pPr>
        <w:ind w:left="7495" w:hanging="720"/>
      </w:pPr>
    </w:lvl>
  </w:abstractNum>
  <w:abstractNum w:abstractNumId="6">
    <w:nsid w:val="00000408"/>
    <w:multiLevelType w:val="multilevel"/>
    <w:tmpl w:val="0000088B"/>
    <w:lvl w:ilvl="0">
      <w:start w:val="1"/>
      <w:numFmt w:val="decimal"/>
      <w:lvlText w:val="%1"/>
      <w:lvlJc w:val="left"/>
      <w:pPr>
        <w:ind w:left="838" w:hanging="664"/>
      </w:pPr>
    </w:lvl>
    <w:lvl w:ilvl="1">
      <w:start w:val="1"/>
      <w:numFmt w:val="decimal"/>
      <w:lvlText w:val="%1.%2"/>
      <w:lvlJc w:val="left"/>
      <w:pPr>
        <w:ind w:left="838" w:hanging="664"/>
      </w:pPr>
    </w:lvl>
    <w:lvl w:ilvl="2">
      <w:start w:val="100"/>
      <w:numFmt w:val="decimal"/>
      <w:lvlText w:val="%1.%2.%3"/>
      <w:lvlJc w:val="left"/>
      <w:pPr>
        <w:ind w:left="838" w:hanging="664"/>
      </w:pPr>
      <w:rPr>
        <w:rFonts w:ascii="Times New Roman" w:hAnsi="Times New Roman" w:cs="Times New Roman"/>
        <w:b w:val="0"/>
        <w:bCs w:val="0"/>
        <w:w w:val="100"/>
        <w:sz w:val="22"/>
        <w:szCs w:val="22"/>
      </w:rPr>
    </w:lvl>
    <w:lvl w:ilvl="3">
      <w:numFmt w:val="bullet"/>
      <w:lvlText w:val="•"/>
      <w:lvlJc w:val="left"/>
      <w:pPr>
        <w:ind w:left="3335" w:hanging="664"/>
      </w:pPr>
    </w:lvl>
    <w:lvl w:ilvl="4">
      <w:numFmt w:val="bullet"/>
      <w:lvlText w:val="•"/>
      <w:lvlJc w:val="left"/>
      <w:pPr>
        <w:ind w:left="4167" w:hanging="664"/>
      </w:pPr>
    </w:lvl>
    <w:lvl w:ilvl="5">
      <w:numFmt w:val="bullet"/>
      <w:lvlText w:val="•"/>
      <w:lvlJc w:val="left"/>
      <w:pPr>
        <w:ind w:left="4999" w:hanging="664"/>
      </w:pPr>
    </w:lvl>
    <w:lvl w:ilvl="6">
      <w:numFmt w:val="bullet"/>
      <w:lvlText w:val="•"/>
      <w:lvlJc w:val="left"/>
      <w:pPr>
        <w:ind w:left="5831" w:hanging="664"/>
      </w:pPr>
    </w:lvl>
    <w:lvl w:ilvl="7">
      <w:numFmt w:val="bullet"/>
      <w:lvlText w:val="•"/>
      <w:lvlJc w:val="left"/>
      <w:pPr>
        <w:ind w:left="6663" w:hanging="664"/>
      </w:pPr>
    </w:lvl>
    <w:lvl w:ilvl="8">
      <w:numFmt w:val="bullet"/>
      <w:lvlText w:val="•"/>
      <w:lvlJc w:val="left"/>
      <w:pPr>
        <w:ind w:left="7495" w:hanging="664"/>
      </w:pPr>
    </w:lvl>
  </w:abstractNum>
  <w:abstractNum w:abstractNumId="7">
    <w:nsid w:val="00000409"/>
    <w:multiLevelType w:val="multilevel"/>
    <w:tmpl w:val="0000088C"/>
    <w:lvl w:ilvl="0">
      <w:start w:val="2"/>
      <w:numFmt w:val="decimal"/>
      <w:lvlText w:val="%1"/>
      <w:lvlJc w:val="left"/>
      <w:pPr>
        <w:ind w:left="838" w:hanging="720"/>
      </w:pPr>
    </w:lvl>
    <w:lvl w:ilvl="1">
      <w:start w:val="1"/>
      <w:numFmt w:val="decimal"/>
      <w:lvlText w:val="%1.%2"/>
      <w:lvlJc w:val="left"/>
      <w:pPr>
        <w:ind w:left="838" w:hanging="720"/>
      </w:pPr>
      <w:rPr>
        <w:rFonts w:ascii="Times New Roman" w:hAnsi="Times New Roman" w:cs="Times New Roman"/>
        <w:b w:val="0"/>
        <w:bCs w:val="0"/>
        <w:w w:val="100"/>
        <w:sz w:val="22"/>
        <w:szCs w:val="22"/>
      </w:rPr>
    </w:lvl>
    <w:lvl w:ilvl="2">
      <w:start w:val="1"/>
      <w:numFmt w:val="lowerLetter"/>
      <w:lvlText w:val="(%3)"/>
      <w:lvlJc w:val="left"/>
      <w:pPr>
        <w:ind w:left="1378" w:hanging="540"/>
      </w:pPr>
      <w:rPr>
        <w:rFonts w:ascii="Times New Roman" w:hAnsi="Times New Roman" w:cs="Times New Roman"/>
        <w:b w:val="0"/>
        <w:bCs w:val="0"/>
        <w:w w:val="100"/>
        <w:sz w:val="22"/>
        <w:szCs w:val="22"/>
      </w:rPr>
    </w:lvl>
    <w:lvl w:ilvl="3">
      <w:numFmt w:val="bullet"/>
      <w:lvlText w:val="•"/>
      <w:lvlJc w:val="left"/>
      <w:pPr>
        <w:ind w:left="3108" w:hanging="540"/>
      </w:pPr>
    </w:lvl>
    <w:lvl w:ilvl="4">
      <w:numFmt w:val="bullet"/>
      <w:lvlText w:val="•"/>
      <w:lvlJc w:val="left"/>
      <w:pPr>
        <w:ind w:left="3973" w:hanging="540"/>
      </w:pPr>
    </w:lvl>
    <w:lvl w:ilvl="5">
      <w:numFmt w:val="bullet"/>
      <w:lvlText w:val="•"/>
      <w:lvlJc w:val="left"/>
      <w:pPr>
        <w:ind w:left="4837" w:hanging="540"/>
      </w:pPr>
    </w:lvl>
    <w:lvl w:ilvl="6">
      <w:numFmt w:val="bullet"/>
      <w:lvlText w:val="•"/>
      <w:lvlJc w:val="left"/>
      <w:pPr>
        <w:ind w:left="5701" w:hanging="540"/>
      </w:pPr>
    </w:lvl>
    <w:lvl w:ilvl="7">
      <w:numFmt w:val="bullet"/>
      <w:lvlText w:val="•"/>
      <w:lvlJc w:val="left"/>
      <w:pPr>
        <w:ind w:left="6566" w:hanging="540"/>
      </w:pPr>
    </w:lvl>
    <w:lvl w:ilvl="8">
      <w:numFmt w:val="bullet"/>
      <w:lvlText w:val="•"/>
      <w:lvlJc w:val="left"/>
      <w:pPr>
        <w:ind w:left="7430" w:hanging="540"/>
      </w:pPr>
    </w:lvl>
  </w:abstractNum>
  <w:abstractNum w:abstractNumId="8">
    <w:nsid w:val="0000040A"/>
    <w:multiLevelType w:val="multilevel"/>
    <w:tmpl w:val="0000088D"/>
    <w:lvl w:ilvl="0">
      <w:start w:val="3"/>
      <w:numFmt w:val="decimal"/>
      <w:lvlText w:val="%1"/>
      <w:lvlJc w:val="left"/>
      <w:pPr>
        <w:ind w:left="838" w:hanging="720"/>
      </w:pPr>
    </w:lvl>
    <w:lvl w:ilvl="1">
      <w:start w:val="1"/>
      <w:numFmt w:val="decimal"/>
      <w:lvlText w:val="%1.%2"/>
      <w:lvlJc w:val="left"/>
      <w:pPr>
        <w:ind w:left="838" w:hanging="720"/>
      </w:pPr>
      <w:rPr>
        <w:rFonts w:ascii="Times New Roman" w:hAnsi="Times New Roman" w:cs="Times New Roman"/>
        <w:b w:val="0"/>
        <w:bCs w:val="0"/>
        <w:w w:val="100"/>
        <w:sz w:val="22"/>
        <w:szCs w:val="22"/>
      </w:rPr>
    </w:lvl>
    <w:lvl w:ilvl="2">
      <w:start w:val="1"/>
      <w:numFmt w:val="lowerLetter"/>
      <w:lvlText w:val="%3)"/>
      <w:lvlJc w:val="left"/>
      <w:pPr>
        <w:ind w:left="838" w:hanging="360"/>
      </w:pPr>
      <w:rPr>
        <w:rFonts w:ascii="Times New Roman" w:hAnsi="Times New Roman" w:cs="Times New Roman"/>
        <w:b w:val="0"/>
        <w:bCs w:val="0"/>
        <w:w w:val="100"/>
        <w:sz w:val="22"/>
        <w:szCs w:val="22"/>
      </w:rPr>
    </w:lvl>
    <w:lvl w:ilvl="3">
      <w:numFmt w:val="bullet"/>
      <w:lvlText w:val="•"/>
      <w:lvlJc w:val="left"/>
      <w:pPr>
        <w:ind w:left="3335" w:hanging="360"/>
      </w:pPr>
    </w:lvl>
    <w:lvl w:ilvl="4">
      <w:numFmt w:val="bullet"/>
      <w:lvlText w:val="•"/>
      <w:lvlJc w:val="left"/>
      <w:pPr>
        <w:ind w:left="4167" w:hanging="360"/>
      </w:pPr>
    </w:lvl>
    <w:lvl w:ilvl="5">
      <w:numFmt w:val="bullet"/>
      <w:lvlText w:val="•"/>
      <w:lvlJc w:val="left"/>
      <w:pPr>
        <w:ind w:left="4999" w:hanging="360"/>
      </w:pPr>
    </w:lvl>
    <w:lvl w:ilvl="6">
      <w:numFmt w:val="bullet"/>
      <w:lvlText w:val="•"/>
      <w:lvlJc w:val="left"/>
      <w:pPr>
        <w:ind w:left="5831" w:hanging="360"/>
      </w:pPr>
    </w:lvl>
    <w:lvl w:ilvl="7">
      <w:numFmt w:val="bullet"/>
      <w:lvlText w:val="•"/>
      <w:lvlJc w:val="left"/>
      <w:pPr>
        <w:ind w:left="6663" w:hanging="360"/>
      </w:pPr>
    </w:lvl>
    <w:lvl w:ilvl="8">
      <w:numFmt w:val="bullet"/>
      <w:lvlText w:val="•"/>
      <w:lvlJc w:val="left"/>
      <w:pPr>
        <w:ind w:left="7495" w:hanging="360"/>
      </w:pPr>
    </w:lvl>
  </w:abstractNum>
  <w:abstractNum w:abstractNumId="9">
    <w:nsid w:val="0000040B"/>
    <w:multiLevelType w:val="multilevel"/>
    <w:tmpl w:val="0000088E"/>
    <w:lvl w:ilvl="0">
      <w:start w:val="4"/>
      <w:numFmt w:val="decimal"/>
      <w:lvlText w:val="%1"/>
      <w:lvlJc w:val="left"/>
      <w:pPr>
        <w:ind w:left="788" w:hanging="670"/>
      </w:pPr>
    </w:lvl>
    <w:lvl w:ilvl="1">
      <w:start w:val="1"/>
      <w:numFmt w:val="decimal"/>
      <w:lvlText w:val="%1.%2"/>
      <w:lvlJc w:val="left"/>
      <w:pPr>
        <w:ind w:left="788" w:hanging="670"/>
      </w:pPr>
      <w:rPr>
        <w:rFonts w:ascii="Times New Roman" w:hAnsi="Times New Roman" w:cs="Times New Roman"/>
        <w:b w:val="0"/>
        <w:bCs w:val="0"/>
        <w:w w:val="100"/>
        <w:sz w:val="22"/>
        <w:szCs w:val="22"/>
      </w:rPr>
    </w:lvl>
    <w:lvl w:ilvl="2">
      <w:start w:val="1"/>
      <w:numFmt w:val="lowerRoman"/>
      <w:lvlText w:val="(%3)"/>
      <w:lvlJc w:val="left"/>
      <w:pPr>
        <w:ind w:left="1508" w:hanging="720"/>
      </w:pPr>
      <w:rPr>
        <w:rFonts w:ascii="Times New Roman" w:hAnsi="Times New Roman" w:cs="Times New Roman"/>
        <w:b w:val="0"/>
        <w:bCs w:val="0"/>
        <w:w w:val="100"/>
        <w:sz w:val="22"/>
        <w:szCs w:val="22"/>
      </w:rPr>
    </w:lvl>
    <w:lvl w:ilvl="3">
      <w:numFmt w:val="bullet"/>
      <w:lvlText w:val="•"/>
      <w:lvlJc w:val="left"/>
      <w:pPr>
        <w:ind w:left="2509" w:hanging="720"/>
      </w:pPr>
    </w:lvl>
    <w:lvl w:ilvl="4">
      <w:numFmt w:val="bullet"/>
      <w:lvlText w:val="•"/>
      <w:lvlJc w:val="left"/>
      <w:pPr>
        <w:ind w:left="3459" w:hanging="720"/>
      </w:pPr>
    </w:lvl>
    <w:lvl w:ilvl="5">
      <w:numFmt w:val="bullet"/>
      <w:lvlText w:val="•"/>
      <w:lvlJc w:val="left"/>
      <w:pPr>
        <w:ind w:left="4409" w:hanging="720"/>
      </w:pPr>
    </w:lvl>
    <w:lvl w:ilvl="6">
      <w:numFmt w:val="bullet"/>
      <w:lvlText w:val="•"/>
      <w:lvlJc w:val="left"/>
      <w:pPr>
        <w:ind w:left="5359" w:hanging="720"/>
      </w:pPr>
    </w:lvl>
    <w:lvl w:ilvl="7">
      <w:numFmt w:val="bullet"/>
      <w:lvlText w:val="•"/>
      <w:lvlJc w:val="left"/>
      <w:pPr>
        <w:ind w:left="6309" w:hanging="720"/>
      </w:pPr>
    </w:lvl>
    <w:lvl w:ilvl="8">
      <w:numFmt w:val="bullet"/>
      <w:lvlText w:val="•"/>
      <w:lvlJc w:val="left"/>
      <w:pPr>
        <w:ind w:left="7259" w:hanging="720"/>
      </w:pPr>
    </w:lvl>
  </w:abstractNum>
  <w:abstractNum w:abstractNumId="10">
    <w:nsid w:val="0000040C"/>
    <w:multiLevelType w:val="multilevel"/>
    <w:tmpl w:val="0000088F"/>
    <w:lvl w:ilvl="0">
      <w:start w:val="5"/>
      <w:numFmt w:val="decimal"/>
      <w:lvlText w:val="%1"/>
      <w:lvlJc w:val="left"/>
      <w:pPr>
        <w:ind w:left="838" w:hanging="720"/>
      </w:pPr>
    </w:lvl>
    <w:lvl w:ilvl="1">
      <w:start w:val="1"/>
      <w:numFmt w:val="decimal"/>
      <w:lvlText w:val="%1.%2"/>
      <w:lvlJc w:val="left"/>
      <w:pPr>
        <w:ind w:left="838" w:hanging="720"/>
      </w:pPr>
      <w:rPr>
        <w:rFonts w:ascii="Times New Roman" w:hAnsi="Times New Roman" w:cs="Times New Roman"/>
        <w:b w:val="0"/>
        <w:bCs w:val="0"/>
        <w:w w:val="100"/>
        <w:sz w:val="22"/>
        <w:szCs w:val="22"/>
      </w:rPr>
    </w:lvl>
    <w:lvl w:ilvl="2">
      <w:start w:val="1"/>
      <w:numFmt w:val="lowerLetter"/>
      <w:lvlText w:val="%3)"/>
      <w:lvlJc w:val="left"/>
      <w:pPr>
        <w:ind w:left="838" w:hanging="360"/>
      </w:pPr>
      <w:rPr>
        <w:rFonts w:ascii="Times New Roman" w:hAnsi="Times New Roman" w:cs="Times New Roman"/>
        <w:b w:val="0"/>
        <w:bCs w:val="0"/>
        <w:w w:val="99"/>
      </w:rPr>
    </w:lvl>
    <w:lvl w:ilvl="3">
      <w:numFmt w:val="bullet"/>
      <w:lvlText w:val="•"/>
      <w:lvlJc w:val="left"/>
      <w:pPr>
        <w:ind w:left="3335" w:hanging="360"/>
      </w:pPr>
    </w:lvl>
    <w:lvl w:ilvl="4">
      <w:numFmt w:val="bullet"/>
      <w:lvlText w:val="•"/>
      <w:lvlJc w:val="left"/>
      <w:pPr>
        <w:ind w:left="4167" w:hanging="360"/>
      </w:pPr>
    </w:lvl>
    <w:lvl w:ilvl="5">
      <w:numFmt w:val="bullet"/>
      <w:lvlText w:val="•"/>
      <w:lvlJc w:val="left"/>
      <w:pPr>
        <w:ind w:left="4999" w:hanging="360"/>
      </w:pPr>
    </w:lvl>
    <w:lvl w:ilvl="6">
      <w:numFmt w:val="bullet"/>
      <w:lvlText w:val="•"/>
      <w:lvlJc w:val="left"/>
      <w:pPr>
        <w:ind w:left="5831" w:hanging="360"/>
      </w:pPr>
    </w:lvl>
    <w:lvl w:ilvl="7">
      <w:numFmt w:val="bullet"/>
      <w:lvlText w:val="•"/>
      <w:lvlJc w:val="left"/>
      <w:pPr>
        <w:ind w:left="6663" w:hanging="360"/>
      </w:pPr>
    </w:lvl>
    <w:lvl w:ilvl="8">
      <w:numFmt w:val="bullet"/>
      <w:lvlText w:val="•"/>
      <w:lvlJc w:val="left"/>
      <w:pPr>
        <w:ind w:left="7495" w:hanging="360"/>
      </w:pPr>
    </w:lvl>
  </w:abstractNum>
  <w:abstractNum w:abstractNumId="11">
    <w:nsid w:val="0000040D"/>
    <w:multiLevelType w:val="multilevel"/>
    <w:tmpl w:val="00000890"/>
    <w:lvl w:ilvl="0">
      <w:start w:val="6"/>
      <w:numFmt w:val="decimal"/>
      <w:lvlText w:val="%1"/>
      <w:lvlJc w:val="left"/>
      <w:pPr>
        <w:ind w:left="790" w:hanging="567"/>
      </w:pPr>
    </w:lvl>
    <w:lvl w:ilvl="1">
      <w:start w:val="1"/>
      <w:numFmt w:val="decimal"/>
      <w:lvlText w:val="%1.%2"/>
      <w:lvlJc w:val="left"/>
      <w:pPr>
        <w:ind w:left="790" w:hanging="567"/>
      </w:pPr>
      <w:rPr>
        <w:rFonts w:ascii="Times New Roman" w:hAnsi="Times New Roman" w:cs="Times New Roman"/>
        <w:b w:val="0"/>
        <w:bCs w:val="0"/>
        <w:w w:val="100"/>
        <w:sz w:val="22"/>
        <w:szCs w:val="22"/>
      </w:rPr>
    </w:lvl>
    <w:lvl w:ilvl="2">
      <w:start w:val="1"/>
      <w:numFmt w:val="lowerLetter"/>
      <w:lvlText w:val="(%3)"/>
      <w:lvlJc w:val="left"/>
      <w:pPr>
        <w:ind w:left="838" w:hanging="756"/>
      </w:pPr>
      <w:rPr>
        <w:rFonts w:ascii="Times New Roman" w:hAnsi="Times New Roman" w:cs="Times New Roman"/>
        <w:b w:val="0"/>
        <w:bCs w:val="0"/>
        <w:w w:val="100"/>
        <w:sz w:val="22"/>
        <w:szCs w:val="22"/>
      </w:rPr>
    </w:lvl>
    <w:lvl w:ilvl="3">
      <w:numFmt w:val="bullet"/>
      <w:lvlText w:val="•"/>
      <w:lvlJc w:val="left"/>
      <w:pPr>
        <w:ind w:left="2482" w:hanging="756"/>
      </w:pPr>
    </w:lvl>
    <w:lvl w:ilvl="4">
      <w:numFmt w:val="bullet"/>
      <w:lvlText w:val="•"/>
      <w:lvlJc w:val="left"/>
      <w:pPr>
        <w:ind w:left="3424" w:hanging="756"/>
      </w:pPr>
    </w:lvl>
    <w:lvl w:ilvl="5">
      <w:numFmt w:val="bullet"/>
      <w:lvlText w:val="•"/>
      <w:lvlJc w:val="left"/>
      <w:pPr>
        <w:ind w:left="4367" w:hanging="756"/>
      </w:pPr>
    </w:lvl>
    <w:lvl w:ilvl="6">
      <w:numFmt w:val="bullet"/>
      <w:lvlText w:val="•"/>
      <w:lvlJc w:val="left"/>
      <w:pPr>
        <w:ind w:left="5309" w:hanging="756"/>
      </w:pPr>
    </w:lvl>
    <w:lvl w:ilvl="7">
      <w:numFmt w:val="bullet"/>
      <w:lvlText w:val="•"/>
      <w:lvlJc w:val="left"/>
      <w:pPr>
        <w:ind w:left="6252" w:hanging="756"/>
      </w:pPr>
    </w:lvl>
    <w:lvl w:ilvl="8">
      <w:numFmt w:val="bullet"/>
      <w:lvlText w:val="•"/>
      <w:lvlJc w:val="left"/>
      <w:pPr>
        <w:ind w:left="7194" w:hanging="756"/>
      </w:pPr>
    </w:lvl>
  </w:abstractNum>
  <w:abstractNum w:abstractNumId="12">
    <w:nsid w:val="0000040E"/>
    <w:multiLevelType w:val="multilevel"/>
    <w:tmpl w:val="00000891"/>
    <w:lvl w:ilvl="0">
      <w:start w:val="7"/>
      <w:numFmt w:val="decimal"/>
      <w:lvlText w:val="%1"/>
      <w:lvlJc w:val="left"/>
      <w:pPr>
        <w:ind w:left="790" w:hanging="672"/>
      </w:pPr>
    </w:lvl>
    <w:lvl w:ilvl="1">
      <w:start w:val="1"/>
      <w:numFmt w:val="decimal"/>
      <w:lvlText w:val="%1.%2"/>
      <w:lvlJc w:val="left"/>
      <w:pPr>
        <w:ind w:left="790" w:hanging="672"/>
      </w:pPr>
      <w:rPr>
        <w:rFonts w:ascii="Times New Roman" w:hAnsi="Times New Roman" w:cs="Times New Roman"/>
        <w:b w:val="0"/>
        <w:bCs w:val="0"/>
        <w:w w:val="100"/>
        <w:sz w:val="22"/>
        <w:szCs w:val="22"/>
      </w:rPr>
    </w:lvl>
    <w:lvl w:ilvl="2">
      <w:start w:val="1"/>
      <w:numFmt w:val="lowerLetter"/>
      <w:lvlText w:val="(%3)"/>
      <w:lvlJc w:val="left"/>
      <w:pPr>
        <w:ind w:left="1810" w:hanging="1030"/>
      </w:pPr>
      <w:rPr>
        <w:rFonts w:ascii="Times New Roman" w:hAnsi="Times New Roman" w:cs="Times New Roman"/>
        <w:b w:val="0"/>
        <w:bCs w:val="0"/>
        <w:w w:val="100"/>
        <w:sz w:val="22"/>
        <w:szCs w:val="22"/>
      </w:rPr>
    </w:lvl>
    <w:lvl w:ilvl="3">
      <w:numFmt w:val="bullet"/>
      <w:lvlText w:val="•"/>
      <w:lvlJc w:val="left"/>
      <w:pPr>
        <w:ind w:left="3450" w:hanging="1030"/>
      </w:pPr>
    </w:lvl>
    <w:lvl w:ilvl="4">
      <w:numFmt w:val="bullet"/>
      <w:lvlText w:val="•"/>
      <w:lvlJc w:val="left"/>
      <w:pPr>
        <w:ind w:left="4266" w:hanging="1030"/>
      </w:pPr>
    </w:lvl>
    <w:lvl w:ilvl="5">
      <w:numFmt w:val="bullet"/>
      <w:lvlText w:val="•"/>
      <w:lvlJc w:val="left"/>
      <w:pPr>
        <w:ind w:left="5081" w:hanging="1030"/>
      </w:pPr>
    </w:lvl>
    <w:lvl w:ilvl="6">
      <w:numFmt w:val="bullet"/>
      <w:lvlText w:val="•"/>
      <w:lvlJc w:val="left"/>
      <w:pPr>
        <w:ind w:left="5897" w:hanging="1030"/>
      </w:pPr>
    </w:lvl>
    <w:lvl w:ilvl="7">
      <w:numFmt w:val="bullet"/>
      <w:lvlText w:val="•"/>
      <w:lvlJc w:val="left"/>
      <w:pPr>
        <w:ind w:left="6712" w:hanging="1030"/>
      </w:pPr>
    </w:lvl>
    <w:lvl w:ilvl="8">
      <w:numFmt w:val="bullet"/>
      <w:lvlText w:val="•"/>
      <w:lvlJc w:val="left"/>
      <w:pPr>
        <w:ind w:left="7528" w:hanging="1030"/>
      </w:pPr>
    </w:lvl>
  </w:abstractNum>
  <w:abstractNum w:abstractNumId="13">
    <w:nsid w:val="0000040F"/>
    <w:multiLevelType w:val="multilevel"/>
    <w:tmpl w:val="00000892"/>
    <w:lvl w:ilvl="0">
      <w:start w:val="8"/>
      <w:numFmt w:val="decimal"/>
      <w:lvlText w:val="%1"/>
      <w:lvlJc w:val="left"/>
      <w:pPr>
        <w:ind w:left="790" w:hanging="672"/>
      </w:pPr>
    </w:lvl>
    <w:lvl w:ilvl="1">
      <w:start w:val="1"/>
      <w:numFmt w:val="decimal"/>
      <w:lvlText w:val="%1.%2"/>
      <w:lvlJc w:val="left"/>
      <w:pPr>
        <w:ind w:left="790" w:hanging="672"/>
      </w:pPr>
      <w:rPr>
        <w:rFonts w:ascii="Times New Roman" w:hAnsi="Times New Roman" w:cs="Times New Roman"/>
        <w:b w:val="0"/>
        <w:bCs w:val="0"/>
        <w:w w:val="100"/>
        <w:sz w:val="22"/>
        <w:szCs w:val="22"/>
      </w:rPr>
    </w:lvl>
    <w:lvl w:ilvl="2">
      <w:start w:val="1"/>
      <w:numFmt w:val="lowerLetter"/>
      <w:lvlText w:val="(%3)"/>
      <w:lvlJc w:val="left"/>
      <w:pPr>
        <w:ind w:left="1357" w:hanging="569"/>
      </w:pPr>
      <w:rPr>
        <w:rFonts w:ascii="Times New Roman" w:hAnsi="Times New Roman" w:cs="Times New Roman"/>
        <w:b w:val="0"/>
        <w:bCs w:val="0"/>
        <w:w w:val="100"/>
        <w:sz w:val="22"/>
        <w:szCs w:val="22"/>
      </w:rPr>
    </w:lvl>
    <w:lvl w:ilvl="3">
      <w:numFmt w:val="bullet"/>
      <w:lvlText w:val="•"/>
      <w:lvlJc w:val="left"/>
      <w:pPr>
        <w:ind w:left="2439" w:hanging="569"/>
      </w:pPr>
    </w:lvl>
    <w:lvl w:ilvl="4">
      <w:numFmt w:val="bullet"/>
      <w:lvlText w:val="•"/>
      <w:lvlJc w:val="left"/>
      <w:pPr>
        <w:ind w:left="3399" w:hanging="569"/>
      </w:pPr>
    </w:lvl>
    <w:lvl w:ilvl="5">
      <w:numFmt w:val="bullet"/>
      <w:lvlText w:val="•"/>
      <w:lvlJc w:val="left"/>
      <w:pPr>
        <w:ind w:left="4359" w:hanging="569"/>
      </w:pPr>
    </w:lvl>
    <w:lvl w:ilvl="6">
      <w:numFmt w:val="bullet"/>
      <w:lvlText w:val="•"/>
      <w:lvlJc w:val="left"/>
      <w:pPr>
        <w:ind w:left="5319" w:hanging="569"/>
      </w:pPr>
    </w:lvl>
    <w:lvl w:ilvl="7">
      <w:numFmt w:val="bullet"/>
      <w:lvlText w:val="•"/>
      <w:lvlJc w:val="left"/>
      <w:pPr>
        <w:ind w:left="6279" w:hanging="569"/>
      </w:pPr>
    </w:lvl>
    <w:lvl w:ilvl="8">
      <w:numFmt w:val="bullet"/>
      <w:lvlText w:val="•"/>
      <w:lvlJc w:val="left"/>
      <w:pPr>
        <w:ind w:left="7239" w:hanging="569"/>
      </w:pPr>
    </w:lvl>
  </w:abstractNum>
  <w:abstractNum w:abstractNumId="14">
    <w:nsid w:val="00000410"/>
    <w:multiLevelType w:val="multilevel"/>
    <w:tmpl w:val="00000893"/>
    <w:lvl w:ilvl="0">
      <w:start w:val="9"/>
      <w:numFmt w:val="decimal"/>
      <w:lvlText w:val="%1"/>
      <w:lvlJc w:val="left"/>
      <w:pPr>
        <w:ind w:left="790" w:hanging="523"/>
      </w:pPr>
    </w:lvl>
    <w:lvl w:ilvl="1">
      <w:start w:val="1"/>
      <w:numFmt w:val="decimal"/>
      <w:lvlText w:val="%1.%2"/>
      <w:lvlJc w:val="left"/>
      <w:pPr>
        <w:ind w:left="790" w:hanging="523"/>
      </w:pPr>
      <w:rPr>
        <w:rFonts w:ascii="Times New Roman" w:hAnsi="Times New Roman" w:cs="Times New Roman"/>
        <w:b w:val="0"/>
        <w:bCs w:val="0"/>
        <w:w w:val="100"/>
        <w:sz w:val="22"/>
        <w:szCs w:val="22"/>
      </w:rPr>
    </w:lvl>
    <w:lvl w:ilvl="2">
      <w:start w:val="1"/>
      <w:numFmt w:val="lowerLetter"/>
      <w:lvlText w:val="(%3)"/>
      <w:lvlJc w:val="left"/>
      <w:pPr>
        <w:ind w:left="1357" w:hanging="569"/>
      </w:pPr>
      <w:rPr>
        <w:rFonts w:ascii="Times New Roman" w:hAnsi="Times New Roman" w:cs="Times New Roman"/>
        <w:b w:val="0"/>
        <w:bCs w:val="0"/>
        <w:w w:val="100"/>
        <w:sz w:val="22"/>
        <w:szCs w:val="22"/>
      </w:rPr>
    </w:lvl>
    <w:lvl w:ilvl="3">
      <w:numFmt w:val="bullet"/>
      <w:lvlText w:val="•"/>
      <w:lvlJc w:val="left"/>
      <w:pPr>
        <w:ind w:left="3075" w:hanging="569"/>
      </w:pPr>
    </w:lvl>
    <w:lvl w:ilvl="4">
      <w:numFmt w:val="bullet"/>
      <w:lvlText w:val="•"/>
      <w:lvlJc w:val="left"/>
      <w:pPr>
        <w:ind w:left="3933" w:hanging="569"/>
      </w:pPr>
    </w:lvl>
    <w:lvl w:ilvl="5">
      <w:numFmt w:val="bullet"/>
      <w:lvlText w:val="•"/>
      <w:lvlJc w:val="left"/>
      <w:pPr>
        <w:ind w:left="4790" w:hanging="569"/>
      </w:pPr>
    </w:lvl>
    <w:lvl w:ilvl="6">
      <w:numFmt w:val="bullet"/>
      <w:lvlText w:val="•"/>
      <w:lvlJc w:val="left"/>
      <w:pPr>
        <w:ind w:left="5648" w:hanging="569"/>
      </w:pPr>
    </w:lvl>
    <w:lvl w:ilvl="7">
      <w:numFmt w:val="bullet"/>
      <w:lvlText w:val="•"/>
      <w:lvlJc w:val="left"/>
      <w:pPr>
        <w:ind w:left="6506" w:hanging="569"/>
      </w:pPr>
    </w:lvl>
    <w:lvl w:ilvl="8">
      <w:numFmt w:val="bullet"/>
      <w:lvlText w:val="•"/>
      <w:lvlJc w:val="left"/>
      <w:pPr>
        <w:ind w:left="7363" w:hanging="569"/>
      </w:pPr>
    </w:lvl>
  </w:abstractNum>
  <w:abstractNum w:abstractNumId="15">
    <w:nsid w:val="00000411"/>
    <w:multiLevelType w:val="multilevel"/>
    <w:tmpl w:val="00000894"/>
    <w:lvl w:ilvl="0">
      <w:start w:val="10"/>
      <w:numFmt w:val="decimal"/>
      <w:lvlText w:val="%1"/>
      <w:lvlJc w:val="left"/>
      <w:pPr>
        <w:ind w:left="1098" w:hanging="1013"/>
      </w:pPr>
    </w:lvl>
    <w:lvl w:ilvl="1">
      <w:start w:val="1"/>
      <w:numFmt w:val="decimal"/>
      <w:lvlText w:val="%1.%2"/>
      <w:lvlJc w:val="left"/>
      <w:pPr>
        <w:ind w:left="1098" w:hanging="1013"/>
      </w:pPr>
      <w:rPr>
        <w:rFonts w:ascii="Times New Roman" w:hAnsi="Times New Roman" w:cs="Times New Roman"/>
        <w:b w:val="0"/>
        <w:bCs w:val="0"/>
        <w:w w:val="100"/>
        <w:sz w:val="22"/>
        <w:szCs w:val="22"/>
      </w:rPr>
    </w:lvl>
    <w:lvl w:ilvl="2">
      <w:numFmt w:val="bullet"/>
      <w:lvlText w:val="•"/>
      <w:lvlJc w:val="left"/>
      <w:pPr>
        <w:ind w:left="2759" w:hanging="1013"/>
      </w:pPr>
    </w:lvl>
    <w:lvl w:ilvl="3">
      <w:numFmt w:val="bullet"/>
      <w:lvlText w:val="•"/>
      <w:lvlJc w:val="left"/>
      <w:pPr>
        <w:ind w:left="3589" w:hanging="1013"/>
      </w:pPr>
    </w:lvl>
    <w:lvl w:ilvl="4">
      <w:numFmt w:val="bullet"/>
      <w:lvlText w:val="•"/>
      <w:lvlJc w:val="left"/>
      <w:pPr>
        <w:ind w:left="4419" w:hanging="1013"/>
      </w:pPr>
    </w:lvl>
    <w:lvl w:ilvl="5">
      <w:numFmt w:val="bullet"/>
      <w:lvlText w:val="•"/>
      <w:lvlJc w:val="left"/>
      <w:pPr>
        <w:ind w:left="5249" w:hanging="1013"/>
      </w:pPr>
    </w:lvl>
    <w:lvl w:ilvl="6">
      <w:numFmt w:val="bullet"/>
      <w:lvlText w:val="•"/>
      <w:lvlJc w:val="left"/>
      <w:pPr>
        <w:ind w:left="6079" w:hanging="1013"/>
      </w:pPr>
    </w:lvl>
    <w:lvl w:ilvl="7">
      <w:numFmt w:val="bullet"/>
      <w:lvlText w:val="•"/>
      <w:lvlJc w:val="left"/>
      <w:pPr>
        <w:ind w:left="6909" w:hanging="1013"/>
      </w:pPr>
    </w:lvl>
    <w:lvl w:ilvl="8">
      <w:numFmt w:val="bullet"/>
      <w:lvlText w:val="•"/>
      <w:lvlJc w:val="left"/>
      <w:pPr>
        <w:ind w:left="7739" w:hanging="1013"/>
      </w:pPr>
    </w:lvl>
  </w:abstractNum>
  <w:abstractNum w:abstractNumId="16">
    <w:nsid w:val="00000412"/>
    <w:multiLevelType w:val="multilevel"/>
    <w:tmpl w:val="00000895"/>
    <w:lvl w:ilvl="0">
      <w:start w:val="10"/>
      <w:numFmt w:val="decimal"/>
      <w:lvlText w:val="%1"/>
      <w:lvlJc w:val="left"/>
      <w:pPr>
        <w:ind w:left="790" w:hanging="672"/>
      </w:pPr>
    </w:lvl>
    <w:lvl w:ilvl="1">
      <w:start w:val="5"/>
      <w:numFmt w:val="decimal"/>
      <w:lvlText w:val="%1.%2"/>
      <w:lvlJc w:val="left"/>
      <w:pPr>
        <w:ind w:left="790" w:hanging="672"/>
      </w:pPr>
      <w:rPr>
        <w:rFonts w:ascii="Times New Roman" w:hAnsi="Times New Roman" w:cs="Times New Roman"/>
        <w:b w:val="0"/>
        <w:bCs w:val="0"/>
        <w:w w:val="100"/>
        <w:sz w:val="22"/>
        <w:szCs w:val="22"/>
      </w:rPr>
    </w:lvl>
    <w:lvl w:ilvl="2">
      <w:start w:val="1"/>
      <w:numFmt w:val="lowerLetter"/>
      <w:lvlText w:val="(%3)"/>
      <w:lvlJc w:val="left"/>
      <w:pPr>
        <w:ind w:left="1558" w:hanging="720"/>
      </w:pPr>
      <w:rPr>
        <w:rFonts w:ascii="Times New Roman" w:hAnsi="Times New Roman" w:cs="Times New Roman"/>
        <w:b w:val="0"/>
        <w:bCs w:val="0"/>
        <w:w w:val="100"/>
        <w:sz w:val="22"/>
        <w:szCs w:val="22"/>
      </w:rPr>
    </w:lvl>
    <w:lvl w:ilvl="3">
      <w:numFmt w:val="bullet"/>
      <w:lvlText w:val="•"/>
      <w:lvlJc w:val="left"/>
      <w:pPr>
        <w:ind w:left="3248" w:hanging="720"/>
      </w:pPr>
    </w:lvl>
    <w:lvl w:ilvl="4">
      <w:numFmt w:val="bullet"/>
      <w:lvlText w:val="•"/>
      <w:lvlJc w:val="left"/>
      <w:pPr>
        <w:ind w:left="4093" w:hanging="720"/>
      </w:pPr>
    </w:lvl>
    <w:lvl w:ilvl="5">
      <w:numFmt w:val="bullet"/>
      <w:lvlText w:val="•"/>
      <w:lvlJc w:val="left"/>
      <w:pPr>
        <w:ind w:left="4937" w:hanging="720"/>
      </w:pPr>
    </w:lvl>
    <w:lvl w:ilvl="6">
      <w:numFmt w:val="bullet"/>
      <w:lvlText w:val="•"/>
      <w:lvlJc w:val="left"/>
      <w:pPr>
        <w:ind w:left="5781" w:hanging="720"/>
      </w:pPr>
    </w:lvl>
    <w:lvl w:ilvl="7">
      <w:numFmt w:val="bullet"/>
      <w:lvlText w:val="•"/>
      <w:lvlJc w:val="left"/>
      <w:pPr>
        <w:ind w:left="6626" w:hanging="720"/>
      </w:pPr>
    </w:lvl>
    <w:lvl w:ilvl="8">
      <w:numFmt w:val="bullet"/>
      <w:lvlText w:val="•"/>
      <w:lvlJc w:val="left"/>
      <w:pPr>
        <w:ind w:left="7470" w:hanging="720"/>
      </w:pPr>
    </w:lvl>
  </w:abstractNum>
  <w:abstractNum w:abstractNumId="17">
    <w:nsid w:val="00000413"/>
    <w:multiLevelType w:val="multilevel"/>
    <w:tmpl w:val="00000896"/>
    <w:lvl w:ilvl="0">
      <w:start w:val="10"/>
      <w:numFmt w:val="decimal"/>
      <w:lvlText w:val="%1"/>
      <w:lvlJc w:val="left"/>
      <w:pPr>
        <w:ind w:left="790" w:hanging="672"/>
      </w:pPr>
    </w:lvl>
    <w:lvl w:ilvl="1">
      <w:start w:val="8"/>
      <w:numFmt w:val="decimal"/>
      <w:lvlText w:val="%1.%2."/>
      <w:lvlJc w:val="left"/>
      <w:pPr>
        <w:ind w:left="790" w:hanging="672"/>
      </w:pPr>
      <w:rPr>
        <w:rFonts w:ascii="Times New Roman" w:hAnsi="Times New Roman" w:cs="Times New Roman"/>
        <w:b w:val="0"/>
        <w:bCs w:val="0"/>
        <w:w w:val="100"/>
        <w:sz w:val="22"/>
        <w:szCs w:val="22"/>
      </w:rPr>
    </w:lvl>
    <w:lvl w:ilvl="2">
      <w:start w:val="1"/>
      <w:numFmt w:val="lowerRoman"/>
      <w:lvlText w:val="(%3)"/>
      <w:lvlJc w:val="left"/>
      <w:pPr>
        <w:ind w:left="1558" w:hanging="720"/>
      </w:pPr>
      <w:rPr>
        <w:rFonts w:ascii="Times New Roman" w:hAnsi="Times New Roman" w:cs="Times New Roman"/>
        <w:b w:val="0"/>
        <w:bCs w:val="0"/>
        <w:w w:val="100"/>
        <w:sz w:val="22"/>
        <w:szCs w:val="22"/>
      </w:rPr>
    </w:lvl>
    <w:lvl w:ilvl="3">
      <w:numFmt w:val="bullet"/>
      <w:lvlText w:val="•"/>
      <w:lvlJc w:val="left"/>
      <w:pPr>
        <w:ind w:left="3248" w:hanging="720"/>
      </w:pPr>
    </w:lvl>
    <w:lvl w:ilvl="4">
      <w:numFmt w:val="bullet"/>
      <w:lvlText w:val="•"/>
      <w:lvlJc w:val="left"/>
      <w:pPr>
        <w:ind w:left="4093" w:hanging="720"/>
      </w:pPr>
    </w:lvl>
    <w:lvl w:ilvl="5">
      <w:numFmt w:val="bullet"/>
      <w:lvlText w:val="•"/>
      <w:lvlJc w:val="left"/>
      <w:pPr>
        <w:ind w:left="4937" w:hanging="720"/>
      </w:pPr>
    </w:lvl>
    <w:lvl w:ilvl="6">
      <w:numFmt w:val="bullet"/>
      <w:lvlText w:val="•"/>
      <w:lvlJc w:val="left"/>
      <w:pPr>
        <w:ind w:left="5781" w:hanging="720"/>
      </w:pPr>
    </w:lvl>
    <w:lvl w:ilvl="7">
      <w:numFmt w:val="bullet"/>
      <w:lvlText w:val="•"/>
      <w:lvlJc w:val="left"/>
      <w:pPr>
        <w:ind w:left="6626" w:hanging="720"/>
      </w:pPr>
    </w:lvl>
    <w:lvl w:ilvl="8">
      <w:numFmt w:val="bullet"/>
      <w:lvlText w:val="•"/>
      <w:lvlJc w:val="left"/>
      <w:pPr>
        <w:ind w:left="7470" w:hanging="720"/>
      </w:pPr>
    </w:lvl>
  </w:abstractNum>
  <w:abstractNum w:abstractNumId="18">
    <w:nsid w:val="00000414"/>
    <w:multiLevelType w:val="multilevel"/>
    <w:tmpl w:val="00000897"/>
    <w:lvl w:ilvl="0">
      <w:start w:val="10"/>
      <w:numFmt w:val="decimal"/>
      <w:lvlText w:val="%1"/>
      <w:lvlJc w:val="left"/>
      <w:pPr>
        <w:ind w:left="790" w:hanging="672"/>
      </w:pPr>
    </w:lvl>
    <w:lvl w:ilvl="1">
      <w:start w:val="9"/>
      <w:numFmt w:val="decimal"/>
      <w:lvlText w:val="%1.%2"/>
      <w:lvlJc w:val="left"/>
      <w:pPr>
        <w:ind w:left="790" w:hanging="672"/>
      </w:pPr>
      <w:rPr>
        <w:rFonts w:ascii="Times New Roman" w:hAnsi="Times New Roman" w:cs="Times New Roman"/>
        <w:b w:val="0"/>
        <w:bCs w:val="0"/>
        <w:w w:val="100"/>
        <w:sz w:val="22"/>
        <w:szCs w:val="22"/>
      </w:rPr>
    </w:lvl>
    <w:lvl w:ilvl="2">
      <w:numFmt w:val="bullet"/>
      <w:lvlText w:val="•"/>
      <w:lvlJc w:val="left"/>
      <w:pPr>
        <w:ind w:left="2471" w:hanging="672"/>
      </w:pPr>
    </w:lvl>
    <w:lvl w:ilvl="3">
      <w:numFmt w:val="bullet"/>
      <w:lvlText w:val="•"/>
      <w:lvlJc w:val="left"/>
      <w:pPr>
        <w:ind w:left="3307" w:hanging="672"/>
      </w:pPr>
    </w:lvl>
    <w:lvl w:ilvl="4">
      <w:numFmt w:val="bullet"/>
      <w:lvlText w:val="•"/>
      <w:lvlJc w:val="left"/>
      <w:pPr>
        <w:ind w:left="4143" w:hanging="672"/>
      </w:pPr>
    </w:lvl>
    <w:lvl w:ilvl="5">
      <w:numFmt w:val="bullet"/>
      <w:lvlText w:val="•"/>
      <w:lvlJc w:val="left"/>
      <w:pPr>
        <w:ind w:left="4979" w:hanging="672"/>
      </w:pPr>
    </w:lvl>
    <w:lvl w:ilvl="6">
      <w:numFmt w:val="bullet"/>
      <w:lvlText w:val="•"/>
      <w:lvlJc w:val="left"/>
      <w:pPr>
        <w:ind w:left="5815" w:hanging="672"/>
      </w:pPr>
    </w:lvl>
    <w:lvl w:ilvl="7">
      <w:numFmt w:val="bullet"/>
      <w:lvlText w:val="•"/>
      <w:lvlJc w:val="left"/>
      <w:pPr>
        <w:ind w:left="6651" w:hanging="672"/>
      </w:pPr>
    </w:lvl>
    <w:lvl w:ilvl="8">
      <w:numFmt w:val="bullet"/>
      <w:lvlText w:val="•"/>
      <w:lvlJc w:val="left"/>
      <w:pPr>
        <w:ind w:left="7487" w:hanging="672"/>
      </w:pPr>
    </w:lvl>
  </w:abstractNum>
  <w:abstractNum w:abstractNumId="19">
    <w:nsid w:val="00000415"/>
    <w:multiLevelType w:val="multilevel"/>
    <w:tmpl w:val="00000898"/>
    <w:lvl w:ilvl="0">
      <w:start w:val="11"/>
      <w:numFmt w:val="decimal"/>
      <w:lvlText w:val="%1"/>
      <w:lvlJc w:val="left"/>
      <w:pPr>
        <w:ind w:left="668" w:hanging="550"/>
      </w:pPr>
    </w:lvl>
    <w:lvl w:ilvl="1">
      <w:start w:val="1"/>
      <w:numFmt w:val="decimal"/>
      <w:lvlText w:val="%1.%2"/>
      <w:lvlJc w:val="left"/>
      <w:pPr>
        <w:ind w:left="668" w:hanging="550"/>
      </w:pPr>
      <w:rPr>
        <w:rFonts w:ascii="Times New Roman" w:hAnsi="Times New Roman" w:cs="Times New Roman"/>
        <w:b/>
        <w:bCs/>
        <w:w w:val="100"/>
        <w:sz w:val="22"/>
        <w:szCs w:val="22"/>
      </w:rPr>
    </w:lvl>
    <w:lvl w:ilvl="2">
      <w:start w:val="1"/>
      <w:numFmt w:val="decimal"/>
      <w:lvlText w:val="%1.%2.%3"/>
      <w:lvlJc w:val="left"/>
      <w:pPr>
        <w:ind w:left="970" w:hanging="852"/>
      </w:pPr>
      <w:rPr>
        <w:rFonts w:ascii="Times New Roman" w:hAnsi="Times New Roman" w:cs="Times New Roman"/>
        <w:b w:val="0"/>
        <w:bCs w:val="0"/>
        <w:w w:val="100"/>
        <w:sz w:val="22"/>
        <w:szCs w:val="22"/>
      </w:rPr>
    </w:lvl>
    <w:lvl w:ilvl="3">
      <w:start w:val="1"/>
      <w:numFmt w:val="lowerLetter"/>
      <w:lvlText w:val="(%4)"/>
      <w:lvlJc w:val="left"/>
      <w:pPr>
        <w:ind w:left="1558" w:hanging="588"/>
      </w:pPr>
      <w:rPr>
        <w:rFonts w:ascii="Times New Roman" w:hAnsi="Times New Roman" w:cs="Times New Roman"/>
        <w:b w:val="0"/>
        <w:bCs w:val="0"/>
        <w:w w:val="100"/>
        <w:sz w:val="22"/>
        <w:szCs w:val="22"/>
      </w:rPr>
    </w:lvl>
    <w:lvl w:ilvl="4">
      <w:numFmt w:val="bullet"/>
      <w:lvlText w:val="•"/>
      <w:lvlJc w:val="left"/>
      <w:pPr>
        <w:ind w:left="3434" w:hanging="588"/>
      </w:pPr>
    </w:lvl>
    <w:lvl w:ilvl="5">
      <w:numFmt w:val="bullet"/>
      <w:lvlText w:val="•"/>
      <w:lvlJc w:val="left"/>
      <w:pPr>
        <w:ind w:left="4372" w:hanging="588"/>
      </w:pPr>
    </w:lvl>
    <w:lvl w:ilvl="6">
      <w:numFmt w:val="bullet"/>
      <w:lvlText w:val="•"/>
      <w:lvlJc w:val="left"/>
      <w:pPr>
        <w:ind w:left="5309" w:hanging="588"/>
      </w:pPr>
    </w:lvl>
    <w:lvl w:ilvl="7">
      <w:numFmt w:val="bullet"/>
      <w:lvlText w:val="•"/>
      <w:lvlJc w:val="left"/>
      <w:pPr>
        <w:ind w:left="6247" w:hanging="588"/>
      </w:pPr>
    </w:lvl>
    <w:lvl w:ilvl="8">
      <w:numFmt w:val="bullet"/>
      <w:lvlText w:val="•"/>
      <w:lvlJc w:val="left"/>
      <w:pPr>
        <w:ind w:left="7184" w:hanging="588"/>
      </w:pPr>
    </w:lvl>
  </w:abstractNum>
  <w:abstractNum w:abstractNumId="20">
    <w:nsid w:val="00000416"/>
    <w:multiLevelType w:val="multilevel"/>
    <w:tmpl w:val="00000899"/>
    <w:lvl w:ilvl="0">
      <w:start w:val="1"/>
      <w:numFmt w:val="lowerLetter"/>
      <w:lvlText w:val="(%1)"/>
      <w:lvlJc w:val="left"/>
      <w:pPr>
        <w:ind w:left="970" w:hanging="852"/>
      </w:pPr>
      <w:rPr>
        <w:rFonts w:ascii="Times New Roman" w:hAnsi="Times New Roman" w:cs="Times New Roman"/>
        <w:b w:val="0"/>
        <w:bCs w:val="0"/>
        <w:w w:val="100"/>
        <w:sz w:val="22"/>
        <w:szCs w:val="22"/>
      </w:rPr>
    </w:lvl>
    <w:lvl w:ilvl="1">
      <w:numFmt w:val="bullet"/>
      <w:lvlText w:val="•"/>
      <w:lvlJc w:val="left"/>
      <w:pPr>
        <w:ind w:left="1787" w:hanging="852"/>
      </w:pPr>
    </w:lvl>
    <w:lvl w:ilvl="2">
      <w:numFmt w:val="bullet"/>
      <w:lvlText w:val="•"/>
      <w:lvlJc w:val="left"/>
      <w:pPr>
        <w:ind w:left="2595" w:hanging="852"/>
      </w:pPr>
    </w:lvl>
    <w:lvl w:ilvl="3">
      <w:numFmt w:val="bullet"/>
      <w:lvlText w:val="•"/>
      <w:lvlJc w:val="left"/>
      <w:pPr>
        <w:ind w:left="3403" w:hanging="852"/>
      </w:pPr>
    </w:lvl>
    <w:lvl w:ilvl="4">
      <w:numFmt w:val="bullet"/>
      <w:lvlText w:val="•"/>
      <w:lvlJc w:val="left"/>
      <w:pPr>
        <w:ind w:left="4211" w:hanging="852"/>
      </w:pPr>
    </w:lvl>
    <w:lvl w:ilvl="5">
      <w:numFmt w:val="bullet"/>
      <w:lvlText w:val="•"/>
      <w:lvlJc w:val="left"/>
      <w:pPr>
        <w:ind w:left="5019" w:hanging="852"/>
      </w:pPr>
    </w:lvl>
    <w:lvl w:ilvl="6">
      <w:numFmt w:val="bullet"/>
      <w:lvlText w:val="•"/>
      <w:lvlJc w:val="left"/>
      <w:pPr>
        <w:ind w:left="5827" w:hanging="852"/>
      </w:pPr>
    </w:lvl>
    <w:lvl w:ilvl="7">
      <w:numFmt w:val="bullet"/>
      <w:lvlText w:val="•"/>
      <w:lvlJc w:val="left"/>
      <w:pPr>
        <w:ind w:left="6635" w:hanging="852"/>
      </w:pPr>
    </w:lvl>
    <w:lvl w:ilvl="8">
      <w:numFmt w:val="bullet"/>
      <w:lvlText w:val="•"/>
      <w:lvlJc w:val="left"/>
      <w:pPr>
        <w:ind w:left="7443" w:hanging="852"/>
      </w:pPr>
    </w:lvl>
  </w:abstractNum>
  <w:abstractNum w:abstractNumId="21">
    <w:nsid w:val="00000417"/>
    <w:multiLevelType w:val="multilevel"/>
    <w:tmpl w:val="0000089A"/>
    <w:lvl w:ilvl="0">
      <w:start w:val="1"/>
      <w:numFmt w:val="lowerLetter"/>
      <w:lvlText w:val="%1)"/>
      <w:lvlJc w:val="left"/>
      <w:pPr>
        <w:ind w:left="970" w:hanging="284"/>
      </w:pPr>
      <w:rPr>
        <w:rFonts w:ascii="Times New Roman" w:hAnsi="Times New Roman" w:cs="Times New Roman"/>
        <w:b w:val="0"/>
        <w:bCs w:val="0"/>
        <w:w w:val="100"/>
        <w:sz w:val="22"/>
        <w:szCs w:val="22"/>
      </w:rPr>
    </w:lvl>
    <w:lvl w:ilvl="1">
      <w:numFmt w:val="bullet"/>
      <w:lvlText w:val="•"/>
      <w:lvlJc w:val="left"/>
      <w:pPr>
        <w:ind w:left="1787" w:hanging="284"/>
      </w:pPr>
    </w:lvl>
    <w:lvl w:ilvl="2">
      <w:numFmt w:val="bullet"/>
      <w:lvlText w:val="•"/>
      <w:lvlJc w:val="left"/>
      <w:pPr>
        <w:ind w:left="2595" w:hanging="284"/>
      </w:pPr>
    </w:lvl>
    <w:lvl w:ilvl="3">
      <w:numFmt w:val="bullet"/>
      <w:lvlText w:val="•"/>
      <w:lvlJc w:val="left"/>
      <w:pPr>
        <w:ind w:left="3403" w:hanging="284"/>
      </w:pPr>
    </w:lvl>
    <w:lvl w:ilvl="4">
      <w:numFmt w:val="bullet"/>
      <w:lvlText w:val="•"/>
      <w:lvlJc w:val="left"/>
      <w:pPr>
        <w:ind w:left="4211" w:hanging="284"/>
      </w:pPr>
    </w:lvl>
    <w:lvl w:ilvl="5">
      <w:numFmt w:val="bullet"/>
      <w:lvlText w:val="•"/>
      <w:lvlJc w:val="left"/>
      <w:pPr>
        <w:ind w:left="5019" w:hanging="284"/>
      </w:pPr>
    </w:lvl>
    <w:lvl w:ilvl="6">
      <w:numFmt w:val="bullet"/>
      <w:lvlText w:val="•"/>
      <w:lvlJc w:val="left"/>
      <w:pPr>
        <w:ind w:left="5827" w:hanging="284"/>
      </w:pPr>
    </w:lvl>
    <w:lvl w:ilvl="7">
      <w:numFmt w:val="bullet"/>
      <w:lvlText w:val="•"/>
      <w:lvlJc w:val="left"/>
      <w:pPr>
        <w:ind w:left="6635" w:hanging="284"/>
      </w:pPr>
    </w:lvl>
    <w:lvl w:ilvl="8">
      <w:numFmt w:val="bullet"/>
      <w:lvlText w:val="•"/>
      <w:lvlJc w:val="left"/>
      <w:pPr>
        <w:ind w:left="7443" w:hanging="284"/>
      </w:pPr>
    </w:lvl>
  </w:abstractNum>
  <w:abstractNum w:abstractNumId="22">
    <w:nsid w:val="00000418"/>
    <w:multiLevelType w:val="multilevel"/>
    <w:tmpl w:val="0000089B"/>
    <w:lvl w:ilvl="0">
      <w:start w:val="1"/>
      <w:numFmt w:val="lowerLetter"/>
      <w:lvlText w:val="%1."/>
      <w:lvlJc w:val="left"/>
      <w:pPr>
        <w:ind w:left="1537" w:hanging="567"/>
      </w:pPr>
      <w:rPr>
        <w:rFonts w:ascii="Times New Roman" w:hAnsi="Times New Roman" w:cs="Times New Roman"/>
        <w:b w:val="0"/>
        <w:bCs w:val="0"/>
        <w:w w:val="100"/>
        <w:sz w:val="22"/>
        <w:szCs w:val="22"/>
      </w:rPr>
    </w:lvl>
    <w:lvl w:ilvl="1">
      <w:numFmt w:val="bullet"/>
      <w:lvlText w:val="•"/>
      <w:lvlJc w:val="left"/>
      <w:pPr>
        <w:ind w:left="2293" w:hanging="567"/>
      </w:pPr>
    </w:lvl>
    <w:lvl w:ilvl="2">
      <w:numFmt w:val="bullet"/>
      <w:lvlText w:val="•"/>
      <w:lvlJc w:val="left"/>
      <w:pPr>
        <w:ind w:left="3047" w:hanging="567"/>
      </w:pPr>
    </w:lvl>
    <w:lvl w:ilvl="3">
      <w:numFmt w:val="bullet"/>
      <w:lvlText w:val="•"/>
      <w:lvlJc w:val="left"/>
      <w:pPr>
        <w:ind w:left="3801" w:hanging="567"/>
      </w:pPr>
    </w:lvl>
    <w:lvl w:ilvl="4">
      <w:numFmt w:val="bullet"/>
      <w:lvlText w:val="•"/>
      <w:lvlJc w:val="left"/>
      <w:pPr>
        <w:ind w:left="4555" w:hanging="567"/>
      </w:pPr>
    </w:lvl>
    <w:lvl w:ilvl="5">
      <w:numFmt w:val="bullet"/>
      <w:lvlText w:val="•"/>
      <w:lvlJc w:val="left"/>
      <w:pPr>
        <w:ind w:left="5309" w:hanging="567"/>
      </w:pPr>
    </w:lvl>
    <w:lvl w:ilvl="6">
      <w:numFmt w:val="bullet"/>
      <w:lvlText w:val="•"/>
      <w:lvlJc w:val="left"/>
      <w:pPr>
        <w:ind w:left="6063" w:hanging="567"/>
      </w:pPr>
    </w:lvl>
    <w:lvl w:ilvl="7">
      <w:numFmt w:val="bullet"/>
      <w:lvlText w:val="•"/>
      <w:lvlJc w:val="left"/>
      <w:pPr>
        <w:ind w:left="6817" w:hanging="567"/>
      </w:pPr>
    </w:lvl>
    <w:lvl w:ilvl="8">
      <w:numFmt w:val="bullet"/>
      <w:lvlText w:val="•"/>
      <w:lvlJc w:val="left"/>
      <w:pPr>
        <w:ind w:left="7571" w:hanging="567"/>
      </w:pPr>
    </w:lvl>
  </w:abstractNum>
  <w:abstractNum w:abstractNumId="23">
    <w:nsid w:val="00000419"/>
    <w:multiLevelType w:val="multilevel"/>
    <w:tmpl w:val="0000089C"/>
    <w:lvl w:ilvl="0">
      <w:start w:val="12"/>
      <w:numFmt w:val="decimal"/>
      <w:lvlText w:val="%1"/>
      <w:lvlJc w:val="left"/>
      <w:pPr>
        <w:ind w:left="970" w:hanging="852"/>
      </w:pPr>
    </w:lvl>
    <w:lvl w:ilvl="1">
      <w:start w:val="1"/>
      <w:numFmt w:val="decimal"/>
      <w:lvlText w:val="%1.%2"/>
      <w:lvlJc w:val="left"/>
      <w:pPr>
        <w:ind w:left="970" w:hanging="852"/>
      </w:pPr>
      <w:rPr>
        <w:rFonts w:ascii="Times New Roman" w:hAnsi="Times New Roman" w:cs="Times New Roman"/>
        <w:b w:val="0"/>
        <w:bCs w:val="0"/>
        <w:w w:val="100"/>
        <w:sz w:val="22"/>
        <w:szCs w:val="22"/>
      </w:rPr>
    </w:lvl>
    <w:lvl w:ilvl="2">
      <w:numFmt w:val="bullet"/>
      <w:lvlText w:val="•"/>
      <w:lvlJc w:val="left"/>
      <w:pPr>
        <w:ind w:left="2599" w:hanging="852"/>
      </w:pPr>
    </w:lvl>
    <w:lvl w:ilvl="3">
      <w:numFmt w:val="bullet"/>
      <w:lvlText w:val="•"/>
      <w:lvlJc w:val="left"/>
      <w:pPr>
        <w:ind w:left="3409" w:hanging="852"/>
      </w:pPr>
    </w:lvl>
    <w:lvl w:ilvl="4">
      <w:numFmt w:val="bullet"/>
      <w:lvlText w:val="•"/>
      <w:lvlJc w:val="left"/>
      <w:pPr>
        <w:ind w:left="4219" w:hanging="852"/>
      </w:pPr>
    </w:lvl>
    <w:lvl w:ilvl="5">
      <w:numFmt w:val="bullet"/>
      <w:lvlText w:val="•"/>
      <w:lvlJc w:val="left"/>
      <w:pPr>
        <w:ind w:left="5029" w:hanging="852"/>
      </w:pPr>
    </w:lvl>
    <w:lvl w:ilvl="6">
      <w:numFmt w:val="bullet"/>
      <w:lvlText w:val="•"/>
      <w:lvlJc w:val="left"/>
      <w:pPr>
        <w:ind w:left="5839" w:hanging="852"/>
      </w:pPr>
    </w:lvl>
    <w:lvl w:ilvl="7">
      <w:numFmt w:val="bullet"/>
      <w:lvlText w:val="•"/>
      <w:lvlJc w:val="left"/>
      <w:pPr>
        <w:ind w:left="6649" w:hanging="852"/>
      </w:pPr>
    </w:lvl>
    <w:lvl w:ilvl="8">
      <w:numFmt w:val="bullet"/>
      <w:lvlText w:val="•"/>
      <w:lvlJc w:val="left"/>
      <w:pPr>
        <w:ind w:left="7459" w:hanging="852"/>
      </w:pPr>
    </w:lvl>
  </w:abstractNum>
  <w:abstractNum w:abstractNumId="24">
    <w:nsid w:val="0000041A"/>
    <w:multiLevelType w:val="multilevel"/>
    <w:tmpl w:val="0000089D"/>
    <w:lvl w:ilvl="0">
      <w:start w:val="12"/>
      <w:numFmt w:val="decimal"/>
      <w:lvlText w:val="%1"/>
      <w:lvlJc w:val="left"/>
      <w:pPr>
        <w:ind w:left="970" w:hanging="433"/>
      </w:pPr>
    </w:lvl>
    <w:lvl w:ilvl="1">
      <w:start w:val="2"/>
      <w:numFmt w:val="decimal"/>
      <w:lvlText w:val="%1.%2"/>
      <w:lvlJc w:val="left"/>
      <w:pPr>
        <w:ind w:left="970" w:hanging="433"/>
      </w:pPr>
      <w:rPr>
        <w:rFonts w:ascii="Times New Roman" w:hAnsi="Times New Roman" w:cs="Times New Roman"/>
        <w:b w:val="0"/>
        <w:bCs w:val="0"/>
        <w:w w:val="100"/>
        <w:sz w:val="22"/>
        <w:szCs w:val="22"/>
      </w:rPr>
    </w:lvl>
    <w:lvl w:ilvl="2">
      <w:numFmt w:val="bullet"/>
      <w:lvlText w:val="•"/>
      <w:lvlJc w:val="left"/>
      <w:pPr>
        <w:ind w:left="2599" w:hanging="433"/>
      </w:pPr>
    </w:lvl>
    <w:lvl w:ilvl="3">
      <w:numFmt w:val="bullet"/>
      <w:lvlText w:val="•"/>
      <w:lvlJc w:val="left"/>
      <w:pPr>
        <w:ind w:left="3409" w:hanging="433"/>
      </w:pPr>
    </w:lvl>
    <w:lvl w:ilvl="4">
      <w:numFmt w:val="bullet"/>
      <w:lvlText w:val="•"/>
      <w:lvlJc w:val="left"/>
      <w:pPr>
        <w:ind w:left="4219" w:hanging="433"/>
      </w:pPr>
    </w:lvl>
    <w:lvl w:ilvl="5">
      <w:numFmt w:val="bullet"/>
      <w:lvlText w:val="•"/>
      <w:lvlJc w:val="left"/>
      <w:pPr>
        <w:ind w:left="5029" w:hanging="433"/>
      </w:pPr>
    </w:lvl>
    <w:lvl w:ilvl="6">
      <w:numFmt w:val="bullet"/>
      <w:lvlText w:val="•"/>
      <w:lvlJc w:val="left"/>
      <w:pPr>
        <w:ind w:left="5839" w:hanging="433"/>
      </w:pPr>
    </w:lvl>
    <w:lvl w:ilvl="7">
      <w:numFmt w:val="bullet"/>
      <w:lvlText w:val="•"/>
      <w:lvlJc w:val="left"/>
      <w:pPr>
        <w:ind w:left="6649" w:hanging="433"/>
      </w:pPr>
    </w:lvl>
    <w:lvl w:ilvl="8">
      <w:numFmt w:val="bullet"/>
      <w:lvlText w:val="•"/>
      <w:lvlJc w:val="left"/>
      <w:pPr>
        <w:ind w:left="7459" w:hanging="433"/>
      </w:pPr>
    </w:lvl>
  </w:abstractNum>
  <w:abstractNum w:abstractNumId="25">
    <w:nsid w:val="0000041B"/>
    <w:multiLevelType w:val="multilevel"/>
    <w:tmpl w:val="0000089E"/>
    <w:lvl w:ilvl="0">
      <w:start w:val="13"/>
      <w:numFmt w:val="decimal"/>
      <w:lvlText w:val="%1"/>
      <w:lvlJc w:val="left"/>
      <w:pPr>
        <w:ind w:left="970" w:hanging="852"/>
      </w:pPr>
    </w:lvl>
    <w:lvl w:ilvl="1">
      <w:start w:val="1"/>
      <w:numFmt w:val="decimal"/>
      <w:lvlText w:val="%1.%2"/>
      <w:lvlJc w:val="left"/>
      <w:pPr>
        <w:ind w:left="970" w:hanging="852"/>
      </w:pPr>
      <w:rPr>
        <w:rFonts w:ascii="Times New Roman" w:hAnsi="Times New Roman" w:cs="Times New Roman"/>
        <w:b w:val="0"/>
        <w:bCs w:val="0"/>
        <w:w w:val="100"/>
        <w:sz w:val="22"/>
        <w:szCs w:val="22"/>
      </w:rPr>
    </w:lvl>
    <w:lvl w:ilvl="2">
      <w:start w:val="1"/>
      <w:numFmt w:val="lowerLetter"/>
      <w:lvlText w:val="(%3)"/>
      <w:lvlJc w:val="left"/>
      <w:pPr>
        <w:ind w:left="1395" w:hanging="521"/>
      </w:pPr>
      <w:rPr>
        <w:rFonts w:ascii="Times New Roman" w:hAnsi="Times New Roman" w:cs="Times New Roman"/>
        <w:b w:val="0"/>
        <w:bCs w:val="0"/>
        <w:w w:val="100"/>
        <w:sz w:val="22"/>
        <w:szCs w:val="22"/>
      </w:rPr>
    </w:lvl>
    <w:lvl w:ilvl="3">
      <w:numFmt w:val="bullet"/>
      <w:lvlText w:val="•"/>
      <w:lvlJc w:val="left"/>
      <w:pPr>
        <w:ind w:left="3115" w:hanging="521"/>
      </w:pPr>
    </w:lvl>
    <w:lvl w:ilvl="4">
      <w:numFmt w:val="bullet"/>
      <w:lvlText w:val="•"/>
      <w:lvlJc w:val="left"/>
      <w:pPr>
        <w:ind w:left="3973" w:hanging="521"/>
      </w:pPr>
    </w:lvl>
    <w:lvl w:ilvl="5">
      <w:numFmt w:val="bullet"/>
      <w:lvlText w:val="•"/>
      <w:lvlJc w:val="left"/>
      <w:pPr>
        <w:ind w:left="4830" w:hanging="521"/>
      </w:pPr>
    </w:lvl>
    <w:lvl w:ilvl="6">
      <w:numFmt w:val="bullet"/>
      <w:lvlText w:val="•"/>
      <w:lvlJc w:val="left"/>
      <w:pPr>
        <w:ind w:left="5688" w:hanging="521"/>
      </w:pPr>
    </w:lvl>
    <w:lvl w:ilvl="7">
      <w:numFmt w:val="bullet"/>
      <w:lvlText w:val="•"/>
      <w:lvlJc w:val="left"/>
      <w:pPr>
        <w:ind w:left="6546" w:hanging="521"/>
      </w:pPr>
    </w:lvl>
    <w:lvl w:ilvl="8">
      <w:numFmt w:val="bullet"/>
      <w:lvlText w:val="•"/>
      <w:lvlJc w:val="left"/>
      <w:pPr>
        <w:ind w:left="7403" w:hanging="521"/>
      </w:pPr>
    </w:lvl>
  </w:abstractNum>
  <w:abstractNum w:abstractNumId="26">
    <w:nsid w:val="0000041C"/>
    <w:multiLevelType w:val="multilevel"/>
    <w:tmpl w:val="0000089F"/>
    <w:lvl w:ilvl="0">
      <w:start w:val="14"/>
      <w:numFmt w:val="decimal"/>
      <w:lvlText w:val="%1"/>
      <w:lvlJc w:val="left"/>
      <w:pPr>
        <w:ind w:left="970" w:hanging="852"/>
      </w:pPr>
    </w:lvl>
    <w:lvl w:ilvl="1">
      <w:start w:val="1"/>
      <w:numFmt w:val="decimal"/>
      <w:lvlText w:val="%1.%2"/>
      <w:lvlJc w:val="left"/>
      <w:pPr>
        <w:ind w:left="970" w:hanging="852"/>
      </w:pPr>
      <w:rPr>
        <w:rFonts w:ascii="Times New Roman" w:hAnsi="Times New Roman" w:cs="Times New Roman"/>
        <w:b w:val="0"/>
        <w:bCs w:val="0"/>
        <w:w w:val="100"/>
        <w:sz w:val="22"/>
        <w:szCs w:val="22"/>
      </w:rPr>
    </w:lvl>
    <w:lvl w:ilvl="2">
      <w:start w:val="1"/>
      <w:numFmt w:val="lowerLetter"/>
      <w:lvlText w:val="(%3)"/>
      <w:lvlJc w:val="left"/>
      <w:pPr>
        <w:ind w:left="930" w:hanging="492"/>
      </w:pPr>
      <w:rPr>
        <w:rFonts w:ascii="Times New Roman" w:hAnsi="Times New Roman" w:cs="Times New Roman"/>
        <w:b w:val="0"/>
        <w:bCs w:val="0"/>
        <w:w w:val="100"/>
        <w:sz w:val="22"/>
        <w:szCs w:val="22"/>
      </w:rPr>
    </w:lvl>
    <w:lvl w:ilvl="3">
      <w:start w:val="1"/>
      <w:numFmt w:val="lowerRoman"/>
      <w:lvlText w:val="(%4)"/>
      <w:lvlJc w:val="left"/>
      <w:pPr>
        <w:ind w:left="2550" w:hanging="360"/>
      </w:pPr>
      <w:rPr>
        <w:rFonts w:ascii="Times New Roman" w:hAnsi="Times New Roman" w:cs="Times New Roman"/>
        <w:b w:val="0"/>
        <w:bCs w:val="0"/>
        <w:w w:val="100"/>
        <w:sz w:val="22"/>
        <w:szCs w:val="22"/>
      </w:rPr>
    </w:lvl>
    <w:lvl w:ilvl="4">
      <w:numFmt w:val="bullet"/>
      <w:lvlText w:val="•"/>
      <w:lvlJc w:val="left"/>
      <w:pPr>
        <w:ind w:left="3491" w:hanging="360"/>
      </w:pPr>
    </w:lvl>
    <w:lvl w:ilvl="5">
      <w:numFmt w:val="bullet"/>
      <w:lvlText w:val="•"/>
      <w:lvlJc w:val="left"/>
      <w:pPr>
        <w:ind w:left="4422" w:hanging="360"/>
      </w:pPr>
    </w:lvl>
    <w:lvl w:ilvl="6">
      <w:numFmt w:val="bullet"/>
      <w:lvlText w:val="•"/>
      <w:lvlJc w:val="left"/>
      <w:pPr>
        <w:ind w:left="5353" w:hanging="360"/>
      </w:pPr>
    </w:lvl>
    <w:lvl w:ilvl="7">
      <w:numFmt w:val="bullet"/>
      <w:lvlText w:val="•"/>
      <w:lvlJc w:val="left"/>
      <w:pPr>
        <w:ind w:left="6285" w:hanging="360"/>
      </w:pPr>
    </w:lvl>
    <w:lvl w:ilvl="8">
      <w:numFmt w:val="bullet"/>
      <w:lvlText w:val="•"/>
      <w:lvlJc w:val="left"/>
      <w:pPr>
        <w:ind w:left="7216" w:hanging="360"/>
      </w:pPr>
    </w:lvl>
  </w:abstractNum>
  <w:abstractNum w:abstractNumId="27">
    <w:nsid w:val="0000041D"/>
    <w:multiLevelType w:val="multilevel"/>
    <w:tmpl w:val="000008A0"/>
    <w:lvl w:ilvl="0">
      <w:start w:val="14"/>
      <w:numFmt w:val="decimal"/>
      <w:lvlText w:val="%1"/>
      <w:lvlJc w:val="left"/>
      <w:pPr>
        <w:ind w:left="1050" w:hanging="852"/>
      </w:pPr>
    </w:lvl>
    <w:lvl w:ilvl="1">
      <w:start w:val="7"/>
      <w:numFmt w:val="decimal"/>
      <w:lvlText w:val="%1.%2"/>
      <w:lvlJc w:val="left"/>
      <w:pPr>
        <w:ind w:left="1050" w:hanging="852"/>
      </w:pPr>
      <w:rPr>
        <w:rFonts w:ascii="Times New Roman" w:hAnsi="Times New Roman" w:cs="Times New Roman"/>
        <w:b w:val="0"/>
        <w:bCs w:val="0"/>
        <w:w w:val="100"/>
        <w:sz w:val="22"/>
        <w:szCs w:val="22"/>
      </w:rPr>
    </w:lvl>
    <w:lvl w:ilvl="2">
      <w:start w:val="1"/>
      <w:numFmt w:val="lowerLetter"/>
      <w:lvlText w:val="(%3)"/>
      <w:lvlJc w:val="left"/>
      <w:pPr>
        <w:ind w:left="1571" w:hanging="521"/>
      </w:pPr>
      <w:rPr>
        <w:rFonts w:ascii="Times New Roman" w:hAnsi="Times New Roman" w:cs="Times New Roman"/>
        <w:b w:val="0"/>
        <w:bCs w:val="0"/>
        <w:w w:val="100"/>
        <w:sz w:val="22"/>
        <w:szCs w:val="22"/>
      </w:rPr>
    </w:lvl>
    <w:lvl w:ilvl="3">
      <w:numFmt w:val="bullet"/>
      <w:lvlText w:val="•"/>
      <w:lvlJc w:val="left"/>
      <w:pPr>
        <w:ind w:left="3282" w:hanging="521"/>
      </w:pPr>
    </w:lvl>
    <w:lvl w:ilvl="4">
      <w:numFmt w:val="bullet"/>
      <w:lvlText w:val="•"/>
      <w:lvlJc w:val="left"/>
      <w:pPr>
        <w:ind w:left="4133" w:hanging="521"/>
      </w:pPr>
    </w:lvl>
    <w:lvl w:ilvl="5">
      <w:numFmt w:val="bullet"/>
      <w:lvlText w:val="•"/>
      <w:lvlJc w:val="left"/>
      <w:pPr>
        <w:ind w:left="4984" w:hanging="521"/>
      </w:pPr>
    </w:lvl>
    <w:lvl w:ilvl="6">
      <w:numFmt w:val="bullet"/>
      <w:lvlText w:val="•"/>
      <w:lvlJc w:val="left"/>
      <w:pPr>
        <w:ind w:left="5835" w:hanging="521"/>
      </w:pPr>
    </w:lvl>
    <w:lvl w:ilvl="7">
      <w:numFmt w:val="bullet"/>
      <w:lvlText w:val="•"/>
      <w:lvlJc w:val="left"/>
      <w:pPr>
        <w:ind w:left="6686" w:hanging="521"/>
      </w:pPr>
    </w:lvl>
    <w:lvl w:ilvl="8">
      <w:numFmt w:val="bullet"/>
      <w:lvlText w:val="•"/>
      <w:lvlJc w:val="left"/>
      <w:pPr>
        <w:ind w:left="7537" w:hanging="521"/>
      </w:pPr>
    </w:lvl>
  </w:abstractNum>
  <w:abstractNum w:abstractNumId="28">
    <w:nsid w:val="0000041E"/>
    <w:multiLevelType w:val="multilevel"/>
    <w:tmpl w:val="000008A1"/>
    <w:lvl w:ilvl="0">
      <w:start w:val="15"/>
      <w:numFmt w:val="decimal"/>
      <w:lvlText w:val="%1"/>
      <w:lvlJc w:val="left"/>
      <w:pPr>
        <w:ind w:left="838" w:hanging="720"/>
      </w:pPr>
    </w:lvl>
    <w:lvl w:ilvl="1">
      <w:start w:val="1"/>
      <w:numFmt w:val="decimal"/>
      <w:lvlText w:val="%1.%2"/>
      <w:lvlJc w:val="left"/>
      <w:pPr>
        <w:ind w:left="838" w:hanging="720"/>
      </w:pPr>
      <w:rPr>
        <w:rFonts w:ascii="Times New Roman" w:hAnsi="Times New Roman" w:cs="Times New Roman"/>
        <w:b w:val="0"/>
        <w:bCs w:val="0"/>
        <w:w w:val="100"/>
        <w:sz w:val="22"/>
        <w:szCs w:val="22"/>
      </w:rPr>
    </w:lvl>
    <w:lvl w:ilvl="2">
      <w:start w:val="1"/>
      <w:numFmt w:val="lowerRoman"/>
      <w:lvlText w:val="(%3)"/>
      <w:lvlJc w:val="left"/>
      <w:pPr>
        <w:ind w:left="1558" w:hanging="720"/>
      </w:pPr>
      <w:rPr>
        <w:rFonts w:ascii="Times New Roman" w:hAnsi="Times New Roman" w:cs="Times New Roman"/>
        <w:b w:val="0"/>
        <w:bCs w:val="0"/>
        <w:w w:val="100"/>
        <w:sz w:val="22"/>
        <w:szCs w:val="22"/>
      </w:rPr>
    </w:lvl>
    <w:lvl w:ilvl="3">
      <w:numFmt w:val="bullet"/>
      <w:lvlText w:val="•"/>
      <w:lvlJc w:val="left"/>
      <w:pPr>
        <w:ind w:left="3248" w:hanging="720"/>
      </w:pPr>
    </w:lvl>
    <w:lvl w:ilvl="4">
      <w:numFmt w:val="bullet"/>
      <w:lvlText w:val="•"/>
      <w:lvlJc w:val="left"/>
      <w:pPr>
        <w:ind w:left="4093" w:hanging="720"/>
      </w:pPr>
    </w:lvl>
    <w:lvl w:ilvl="5">
      <w:numFmt w:val="bullet"/>
      <w:lvlText w:val="•"/>
      <w:lvlJc w:val="left"/>
      <w:pPr>
        <w:ind w:left="4937" w:hanging="720"/>
      </w:pPr>
    </w:lvl>
    <w:lvl w:ilvl="6">
      <w:numFmt w:val="bullet"/>
      <w:lvlText w:val="•"/>
      <w:lvlJc w:val="left"/>
      <w:pPr>
        <w:ind w:left="5781" w:hanging="720"/>
      </w:pPr>
    </w:lvl>
    <w:lvl w:ilvl="7">
      <w:numFmt w:val="bullet"/>
      <w:lvlText w:val="•"/>
      <w:lvlJc w:val="left"/>
      <w:pPr>
        <w:ind w:left="6626" w:hanging="720"/>
      </w:pPr>
    </w:lvl>
    <w:lvl w:ilvl="8">
      <w:numFmt w:val="bullet"/>
      <w:lvlText w:val="•"/>
      <w:lvlJc w:val="left"/>
      <w:pPr>
        <w:ind w:left="7470" w:hanging="720"/>
      </w:pPr>
    </w:lvl>
  </w:abstractNum>
  <w:abstractNum w:abstractNumId="29">
    <w:nsid w:val="0000041F"/>
    <w:multiLevelType w:val="multilevel"/>
    <w:tmpl w:val="000008A2"/>
    <w:lvl w:ilvl="0">
      <w:start w:val="16"/>
      <w:numFmt w:val="decimal"/>
      <w:lvlText w:val="%1"/>
      <w:lvlJc w:val="left"/>
      <w:pPr>
        <w:ind w:left="858" w:hanging="720"/>
      </w:pPr>
    </w:lvl>
    <w:lvl w:ilvl="1">
      <w:start w:val="1"/>
      <w:numFmt w:val="decimal"/>
      <w:lvlText w:val="%1.%2"/>
      <w:lvlJc w:val="left"/>
      <w:pPr>
        <w:ind w:left="858" w:hanging="720"/>
      </w:pPr>
      <w:rPr>
        <w:rFonts w:ascii="Times New Roman" w:hAnsi="Times New Roman" w:cs="Times New Roman"/>
        <w:b w:val="0"/>
        <w:bCs w:val="0"/>
        <w:w w:val="100"/>
        <w:sz w:val="22"/>
        <w:szCs w:val="22"/>
      </w:rPr>
    </w:lvl>
    <w:lvl w:ilvl="2">
      <w:numFmt w:val="bullet"/>
      <w:lvlText w:val="•"/>
      <w:lvlJc w:val="left"/>
      <w:pPr>
        <w:ind w:left="2523" w:hanging="720"/>
      </w:pPr>
    </w:lvl>
    <w:lvl w:ilvl="3">
      <w:numFmt w:val="bullet"/>
      <w:lvlText w:val="•"/>
      <w:lvlJc w:val="left"/>
      <w:pPr>
        <w:ind w:left="3355" w:hanging="720"/>
      </w:pPr>
    </w:lvl>
    <w:lvl w:ilvl="4">
      <w:numFmt w:val="bullet"/>
      <w:lvlText w:val="•"/>
      <w:lvlJc w:val="left"/>
      <w:pPr>
        <w:ind w:left="4187" w:hanging="720"/>
      </w:pPr>
    </w:lvl>
    <w:lvl w:ilvl="5">
      <w:numFmt w:val="bullet"/>
      <w:lvlText w:val="•"/>
      <w:lvlJc w:val="left"/>
      <w:pPr>
        <w:ind w:left="5019" w:hanging="720"/>
      </w:pPr>
    </w:lvl>
    <w:lvl w:ilvl="6">
      <w:numFmt w:val="bullet"/>
      <w:lvlText w:val="•"/>
      <w:lvlJc w:val="left"/>
      <w:pPr>
        <w:ind w:left="5851" w:hanging="720"/>
      </w:pPr>
    </w:lvl>
    <w:lvl w:ilvl="7">
      <w:numFmt w:val="bullet"/>
      <w:lvlText w:val="•"/>
      <w:lvlJc w:val="left"/>
      <w:pPr>
        <w:ind w:left="6683" w:hanging="720"/>
      </w:pPr>
    </w:lvl>
    <w:lvl w:ilvl="8">
      <w:numFmt w:val="bullet"/>
      <w:lvlText w:val="•"/>
      <w:lvlJc w:val="left"/>
      <w:pPr>
        <w:ind w:left="7515" w:hanging="720"/>
      </w:pPr>
    </w:lvl>
  </w:abstractNum>
  <w:abstractNum w:abstractNumId="30">
    <w:nsid w:val="00000420"/>
    <w:multiLevelType w:val="multilevel"/>
    <w:tmpl w:val="000008A3"/>
    <w:lvl w:ilvl="0">
      <w:start w:val="17"/>
      <w:numFmt w:val="decimal"/>
      <w:lvlText w:val="%1"/>
      <w:lvlJc w:val="left"/>
      <w:pPr>
        <w:ind w:left="790" w:hanging="672"/>
      </w:pPr>
    </w:lvl>
    <w:lvl w:ilvl="1">
      <w:start w:val="1"/>
      <w:numFmt w:val="decimal"/>
      <w:lvlText w:val="%1.%2"/>
      <w:lvlJc w:val="left"/>
      <w:pPr>
        <w:ind w:left="790" w:hanging="672"/>
      </w:pPr>
      <w:rPr>
        <w:rFonts w:ascii="Times New Roman" w:hAnsi="Times New Roman" w:cs="Times New Roman"/>
        <w:b w:val="0"/>
        <w:bCs w:val="0"/>
        <w:w w:val="100"/>
        <w:sz w:val="22"/>
        <w:szCs w:val="22"/>
      </w:rPr>
    </w:lvl>
    <w:lvl w:ilvl="2">
      <w:numFmt w:val="bullet"/>
      <w:lvlText w:val="•"/>
      <w:lvlJc w:val="left"/>
      <w:pPr>
        <w:ind w:left="2455" w:hanging="672"/>
      </w:pPr>
    </w:lvl>
    <w:lvl w:ilvl="3">
      <w:numFmt w:val="bullet"/>
      <w:lvlText w:val="•"/>
      <w:lvlJc w:val="left"/>
      <w:pPr>
        <w:ind w:left="3283" w:hanging="672"/>
      </w:pPr>
    </w:lvl>
    <w:lvl w:ilvl="4">
      <w:numFmt w:val="bullet"/>
      <w:lvlText w:val="•"/>
      <w:lvlJc w:val="left"/>
      <w:pPr>
        <w:ind w:left="4111" w:hanging="672"/>
      </w:pPr>
    </w:lvl>
    <w:lvl w:ilvl="5">
      <w:numFmt w:val="bullet"/>
      <w:lvlText w:val="•"/>
      <w:lvlJc w:val="left"/>
      <w:pPr>
        <w:ind w:left="4939" w:hanging="672"/>
      </w:pPr>
    </w:lvl>
    <w:lvl w:ilvl="6">
      <w:numFmt w:val="bullet"/>
      <w:lvlText w:val="•"/>
      <w:lvlJc w:val="left"/>
      <w:pPr>
        <w:ind w:left="5767" w:hanging="672"/>
      </w:pPr>
    </w:lvl>
    <w:lvl w:ilvl="7">
      <w:numFmt w:val="bullet"/>
      <w:lvlText w:val="•"/>
      <w:lvlJc w:val="left"/>
      <w:pPr>
        <w:ind w:left="6595" w:hanging="672"/>
      </w:pPr>
    </w:lvl>
    <w:lvl w:ilvl="8">
      <w:numFmt w:val="bullet"/>
      <w:lvlText w:val="•"/>
      <w:lvlJc w:val="left"/>
      <w:pPr>
        <w:ind w:left="7423" w:hanging="672"/>
      </w:pPr>
    </w:lvl>
  </w:abstractNum>
  <w:abstractNum w:abstractNumId="31">
    <w:nsid w:val="00000421"/>
    <w:multiLevelType w:val="multilevel"/>
    <w:tmpl w:val="000008A4"/>
    <w:lvl w:ilvl="0">
      <w:start w:val="18"/>
      <w:numFmt w:val="decimal"/>
      <w:lvlText w:val="%1"/>
      <w:lvlJc w:val="left"/>
      <w:pPr>
        <w:ind w:left="838" w:hanging="720"/>
      </w:pPr>
    </w:lvl>
    <w:lvl w:ilvl="1">
      <w:start w:val="1"/>
      <w:numFmt w:val="decimal"/>
      <w:lvlText w:val="%1.%2"/>
      <w:lvlJc w:val="left"/>
      <w:pPr>
        <w:ind w:left="838" w:hanging="720"/>
      </w:pPr>
      <w:rPr>
        <w:rFonts w:ascii="Times New Roman" w:hAnsi="Times New Roman" w:cs="Times New Roman"/>
        <w:b w:val="0"/>
        <w:bCs w:val="0"/>
        <w:w w:val="100"/>
        <w:sz w:val="22"/>
        <w:szCs w:val="22"/>
      </w:rPr>
    </w:lvl>
    <w:lvl w:ilvl="2">
      <w:start w:val="1"/>
      <w:numFmt w:val="lowerRoman"/>
      <w:lvlText w:val="(%3)"/>
      <w:lvlJc w:val="left"/>
      <w:pPr>
        <w:ind w:left="1558" w:hanging="720"/>
      </w:pPr>
      <w:rPr>
        <w:rFonts w:ascii="Times New Roman" w:hAnsi="Times New Roman" w:cs="Times New Roman"/>
        <w:b w:val="0"/>
        <w:bCs w:val="0"/>
        <w:w w:val="100"/>
        <w:sz w:val="22"/>
        <w:szCs w:val="22"/>
      </w:rPr>
    </w:lvl>
    <w:lvl w:ilvl="3">
      <w:numFmt w:val="bullet"/>
      <w:lvlText w:val="•"/>
      <w:lvlJc w:val="left"/>
      <w:pPr>
        <w:ind w:left="3248" w:hanging="720"/>
      </w:pPr>
    </w:lvl>
    <w:lvl w:ilvl="4">
      <w:numFmt w:val="bullet"/>
      <w:lvlText w:val="•"/>
      <w:lvlJc w:val="left"/>
      <w:pPr>
        <w:ind w:left="4093" w:hanging="720"/>
      </w:pPr>
    </w:lvl>
    <w:lvl w:ilvl="5">
      <w:numFmt w:val="bullet"/>
      <w:lvlText w:val="•"/>
      <w:lvlJc w:val="left"/>
      <w:pPr>
        <w:ind w:left="4937" w:hanging="720"/>
      </w:pPr>
    </w:lvl>
    <w:lvl w:ilvl="6">
      <w:numFmt w:val="bullet"/>
      <w:lvlText w:val="•"/>
      <w:lvlJc w:val="left"/>
      <w:pPr>
        <w:ind w:left="5781" w:hanging="720"/>
      </w:pPr>
    </w:lvl>
    <w:lvl w:ilvl="7">
      <w:numFmt w:val="bullet"/>
      <w:lvlText w:val="•"/>
      <w:lvlJc w:val="left"/>
      <w:pPr>
        <w:ind w:left="6626" w:hanging="720"/>
      </w:pPr>
    </w:lvl>
    <w:lvl w:ilvl="8">
      <w:numFmt w:val="bullet"/>
      <w:lvlText w:val="•"/>
      <w:lvlJc w:val="left"/>
      <w:pPr>
        <w:ind w:left="7470" w:hanging="720"/>
      </w:pPr>
    </w:lvl>
  </w:abstractNum>
  <w:abstractNum w:abstractNumId="32">
    <w:nsid w:val="00000422"/>
    <w:multiLevelType w:val="multilevel"/>
    <w:tmpl w:val="000008A5"/>
    <w:lvl w:ilvl="0">
      <w:start w:val="19"/>
      <w:numFmt w:val="decimal"/>
      <w:lvlText w:val="%1"/>
      <w:lvlJc w:val="left"/>
      <w:pPr>
        <w:ind w:left="670" w:hanging="545"/>
      </w:pPr>
    </w:lvl>
    <w:lvl w:ilvl="1">
      <w:start w:val="1"/>
      <w:numFmt w:val="decimal"/>
      <w:lvlText w:val="%1.%2"/>
      <w:lvlJc w:val="left"/>
      <w:pPr>
        <w:ind w:left="670" w:hanging="545"/>
      </w:pPr>
      <w:rPr>
        <w:rFonts w:ascii="Times New Roman" w:hAnsi="Times New Roman" w:cs="Times New Roman"/>
        <w:b w:val="0"/>
        <w:bCs w:val="0"/>
        <w:w w:val="100"/>
      </w:rPr>
    </w:lvl>
    <w:lvl w:ilvl="2">
      <w:start w:val="1"/>
      <w:numFmt w:val="lowerLetter"/>
      <w:lvlText w:val="%3)"/>
      <w:lvlJc w:val="left"/>
      <w:pPr>
        <w:ind w:left="718" w:hanging="269"/>
      </w:pPr>
      <w:rPr>
        <w:w w:val="100"/>
        <w:u w:val="thick"/>
      </w:rPr>
    </w:lvl>
    <w:lvl w:ilvl="3">
      <w:numFmt w:val="bullet"/>
      <w:lvlText w:val="•"/>
      <w:lvlJc w:val="left"/>
      <w:pPr>
        <w:ind w:left="2568" w:hanging="269"/>
      </w:pPr>
    </w:lvl>
    <w:lvl w:ilvl="4">
      <w:numFmt w:val="bullet"/>
      <w:lvlText w:val="•"/>
      <w:lvlJc w:val="left"/>
      <w:pPr>
        <w:ind w:left="3493" w:hanging="269"/>
      </w:pPr>
    </w:lvl>
    <w:lvl w:ilvl="5">
      <w:numFmt w:val="bullet"/>
      <w:lvlText w:val="•"/>
      <w:lvlJc w:val="left"/>
      <w:pPr>
        <w:ind w:left="4417" w:hanging="269"/>
      </w:pPr>
    </w:lvl>
    <w:lvl w:ilvl="6">
      <w:numFmt w:val="bullet"/>
      <w:lvlText w:val="•"/>
      <w:lvlJc w:val="left"/>
      <w:pPr>
        <w:ind w:left="5341" w:hanging="269"/>
      </w:pPr>
    </w:lvl>
    <w:lvl w:ilvl="7">
      <w:numFmt w:val="bullet"/>
      <w:lvlText w:val="•"/>
      <w:lvlJc w:val="left"/>
      <w:pPr>
        <w:ind w:left="6266" w:hanging="269"/>
      </w:pPr>
    </w:lvl>
    <w:lvl w:ilvl="8">
      <w:numFmt w:val="bullet"/>
      <w:lvlText w:val="•"/>
      <w:lvlJc w:val="left"/>
      <w:pPr>
        <w:ind w:left="7190" w:hanging="269"/>
      </w:pPr>
    </w:lvl>
  </w:abstractNum>
  <w:abstractNum w:abstractNumId="33">
    <w:nsid w:val="00000423"/>
    <w:multiLevelType w:val="multilevel"/>
    <w:tmpl w:val="000008A6"/>
    <w:lvl w:ilvl="0">
      <w:start w:val="20"/>
      <w:numFmt w:val="decimal"/>
      <w:lvlText w:val="%1"/>
      <w:lvlJc w:val="left"/>
      <w:pPr>
        <w:ind w:left="670" w:hanging="519"/>
      </w:pPr>
    </w:lvl>
    <w:lvl w:ilvl="1">
      <w:start w:val="1"/>
      <w:numFmt w:val="decimal"/>
      <w:lvlText w:val="%1.%2"/>
      <w:lvlJc w:val="left"/>
      <w:pPr>
        <w:ind w:left="670" w:hanging="519"/>
      </w:pPr>
      <w:rPr>
        <w:rFonts w:ascii="Times New Roman" w:hAnsi="Times New Roman" w:cs="Times New Roman"/>
        <w:b w:val="0"/>
        <w:bCs w:val="0"/>
        <w:w w:val="100"/>
        <w:sz w:val="22"/>
        <w:szCs w:val="22"/>
      </w:rPr>
    </w:lvl>
    <w:lvl w:ilvl="2">
      <w:numFmt w:val="bullet"/>
      <w:lvlText w:val="•"/>
      <w:lvlJc w:val="left"/>
      <w:pPr>
        <w:ind w:left="2335" w:hanging="519"/>
      </w:pPr>
    </w:lvl>
    <w:lvl w:ilvl="3">
      <w:numFmt w:val="bullet"/>
      <w:lvlText w:val="•"/>
      <w:lvlJc w:val="left"/>
      <w:pPr>
        <w:ind w:left="3163" w:hanging="519"/>
      </w:pPr>
    </w:lvl>
    <w:lvl w:ilvl="4">
      <w:numFmt w:val="bullet"/>
      <w:lvlText w:val="•"/>
      <w:lvlJc w:val="left"/>
      <w:pPr>
        <w:ind w:left="3991" w:hanging="519"/>
      </w:pPr>
    </w:lvl>
    <w:lvl w:ilvl="5">
      <w:numFmt w:val="bullet"/>
      <w:lvlText w:val="•"/>
      <w:lvlJc w:val="left"/>
      <w:pPr>
        <w:ind w:left="4819" w:hanging="519"/>
      </w:pPr>
    </w:lvl>
    <w:lvl w:ilvl="6">
      <w:numFmt w:val="bullet"/>
      <w:lvlText w:val="•"/>
      <w:lvlJc w:val="left"/>
      <w:pPr>
        <w:ind w:left="5647" w:hanging="519"/>
      </w:pPr>
    </w:lvl>
    <w:lvl w:ilvl="7">
      <w:numFmt w:val="bullet"/>
      <w:lvlText w:val="•"/>
      <w:lvlJc w:val="left"/>
      <w:pPr>
        <w:ind w:left="6475" w:hanging="519"/>
      </w:pPr>
    </w:lvl>
    <w:lvl w:ilvl="8">
      <w:numFmt w:val="bullet"/>
      <w:lvlText w:val="•"/>
      <w:lvlJc w:val="left"/>
      <w:pPr>
        <w:ind w:left="7303" w:hanging="519"/>
      </w:pPr>
    </w:lvl>
  </w:abstractNum>
  <w:abstractNum w:abstractNumId="34">
    <w:nsid w:val="00000424"/>
    <w:multiLevelType w:val="multilevel"/>
    <w:tmpl w:val="000008A7"/>
    <w:lvl w:ilvl="0">
      <w:start w:val="21"/>
      <w:numFmt w:val="decimal"/>
      <w:lvlText w:val="%1"/>
      <w:lvlJc w:val="left"/>
      <w:pPr>
        <w:ind w:left="654" w:hanging="552"/>
      </w:pPr>
    </w:lvl>
    <w:lvl w:ilvl="1">
      <w:start w:val="1"/>
      <w:numFmt w:val="decimal"/>
      <w:lvlText w:val="%1.%2"/>
      <w:lvlJc w:val="left"/>
      <w:pPr>
        <w:ind w:left="670" w:hanging="552"/>
      </w:pPr>
      <w:rPr>
        <w:rFonts w:ascii="Times New Roman" w:hAnsi="Times New Roman" w:cs="Times New Roman"/>
        <w:b w:val="0"/>
        <w:bCs w:val="0"/>
        <w:w w:val="100"/>
        <w:sz w:val="22"/>
        <w:szCs w:val="22"/>
      </w:rPr>
    </w:lvl>
    <w:lvl w:ilvl="2">
      <w:start w:val="1"/>
      <w:numFmt w:val="lowerLetter"/>
      <w:lvlText w:val="(%3)"/>
      <w:lvlJc w:val="left"/>
      <w:pPr>
        <w:ind w:left="1237" w:hanging="550"/>
      </w:pPr>
      <w:rPr>
        <w:rFonts w:ascii="Times New Roman" w:hAnsi="Times New Roman" w:cs="Times New Roman"/>
        <w:b w:val="0"/>
        <w:bCs w:val="0"/>
        <w:w w:val="100"/>
        <w:sz w:val="22"/>
        <w:szCs w:val="22"/>
      </w:rPr>
    </w:lvl>
    <w:lvl w:ilvl="3">
      <w:numFmt w:val="bullet"/>
      <w:lvlText w:val="•"/>
      <w:lvlJc w:val="left"/>
      <w:pPr>
        <w:ind w:left="2204" w:hanging="550"/>
      </w:pPr>
    </w:lvl>
    <w:lvl w:ilvl="4">
      <w:numFmt w:val="bullet"/>
      <w:lvlText w:val="•"/>
      <w:lvlJc w:val="left"/>
      <w:pPr>
        <w:ind w:left="3169" w:hanging="550"/>
      </w:pPr>
    </w:lvl>
    <w:lvl w:ilvl="5">
      <w:numFmt w:val="bullet"/>
      <w:lvlText w:val="•"/>
      <w:lvlJc w:val="left"/>
      <w:pPr>
        <w:ind w:left="4134" w:hanging="550"/>
      </w:pPr>
    </w:lvl>
    <w:lvl w:ilvl="6">
      <w:numFmt w:val="bullet"/>
      <w:lvlText w:val="•"/>
      <w:lvlJc w:val="left"/>
      <w:pPr>
        <w:ind w:left="5099" w:hanging="550"/>
      </w:pPr>
    </w:lvl>
    <w:lvl w:ilvl="7">
      <w:numFmt w:val="bullet"/>
      <w:lvlText w:val="•"/>
      <w:lvlJc w:val="left"/>
      <w:pPr>
        <w:ind w:left="6064" w:hanging="550"/>
      </w:pPr>
    </w:lvl>
    <w:lvl w:ilvl="8">
      <w:numFmt w:val="bullet"/>
      <w:lvlText w:val="•"/>
      <w:lvlJc w:val="left"/>
      <w:pPr>
        <w:ind w:left="7029" w:hanging="550"/>
      </w:pPr>
    </w:lvl>
  </w:abstractNum>
  <w:abstractNum w:abstractNumId="35">
    <w:nsid w:val="00000425"/>
    <w:multiLevelType w:val="multilevel"/>
    <w:tmpl w:val="000008A8"/>
    <w:lvl w:ilvl="0">
      <w:start w:val="22"/>
      <w:numFmt w:val="decimal"/>
      <w:lvlText w:val="%1"/>
      <w:lvlJc w:val="left"/>
      <w:pPr>
        <w:ind w:left="709" w:hanging="608"/>
      </w:pPr>
    </w:lvl>
    <w:lvl w:ilvl="1">
      <w:start w:val="1"/>
      <w:numFmt w:val="decimal"/>
      <w:lvlText w:val="%1.%2"/>
      <w:lvlJc w:val="left"/>
      <w:pPr>
        <w:ind w:left="709" w:hanging="608"/>
      </w:pPr>
      <w:rPr>
        <w:rFonts w:ascii="Times New Roman" w:hAnsi="Times New Roman" w:cs="Times New Roman"/>
        <w:b w:val="0"/>
        <w:bCs w:val="0"/>
        <w:w w:val="100"/>
        <w:sz w:val="22"/>
        <w:szCs w:val="22"/>
      </w:rPr>
    </w:lvl>
    <w:lvl w:ilvl="2">
      <w:start w:val="1"/>
      <w:numFmt w:val="decimal"/>
      <w:lvlText w:val="%1.%2.%3"/>
      <w:lvlJc w:val="left"/>
      <w:pPr>
        <w:ind w:left="670" w:hanging="596"/>
      </w:pPr>
      <w:rPr>
        <w:rFonts w:ascii="Times New Roman" w:hAnsi="Times New Roman" w:cs="Times New Roman"/>
        <w:b w:val="0"/>
        <w:bCs w:val="0"/>
        <w:w w:val="100"/>
        <w:sz w:val="22"/>
        <w:szCs w:val="22"/>
      </w:rPr>
    </w:lvl>
    <w:lvl w:ilvl="3">
      <w:start w:val="1"/>
      <w:numFmt w:val="lowerLetter"/>
      <w:lvlText w:val="(%4)"/>
      <w:lvlJc w:val="left"/>
      <w:pPr>
        <w:ind w:left="1234" w:hanging="579"/>
      </w:pPr>
      <w:rPr>
        <w:rFonts w:ascii="Times New Roman" w:hAnsi="Times New Roman" w:cs="Times New Roman"/>
        <w:b w:val="0"/>
        <w:bCs w:val="0"/>
        <w:w w:val="100"/>
        <w:sz w:val="22"/>
        <w:szCs w:val="22"/>
      </w:rPr>
    </w:lvl>
    <w:lvl w:ilvl="4">
      <w:numFmt w:val="bullet"/>
      <w:lvlText w:val="•"/>
      <w:lvlJc w:val="left"/>
      <w:pPr>
        <w:ind w:left="3174" w:hanging="579"/>
      </w:pPr>
    </w:lvl>
    <w:lvl w:ilvl="5">
      <w:numFmt w:val="bullet"/>
      <w:lvlText w:val="•"/>
      <w:lvlJc w:val="left"/>
      <w:pPr>
        <w:ind w:left="4142" w:hanging="579"/>
      </w:pPr>
    </w:lvl>
    <w:lvl w:ilvl="6">
      <w:numFmt w:val="bullet"/>
      <w:lvlText w:val="•"/>
      <w:lvlJc w:val="left"/>
      <w:pPr>
        <w:ind w:left="5109" w:hanging="579"/>
      </w:pPr>
    </w:lvl>
    <w:lvl w:ilvl="7">
      <w:numFmt w:val="bullet"/>
      <w:lvlText w:val="•"/>
      <w:lvlJc w:val="left"/>
      <w:pPr>
        <w:ind w:left="6077" w:hanging="579"/>
      </w:pPr>
    </w:lvl>
    <w:lvl w:ilvl="8">
      <w:numFmt w:val="bullet"/>
      <w:lvlText w:val="•"/>
      <w:lvlJc w:val="left"/>
      <w:pPr>
        <w:ind w:left="7044" w:hanging="579"/>
      </w:pPr>
    </w:lvl>
  </w:abstractNum>
  <w:abstractNum w:abstractNumId="36">
    <w:nsid w:val="00000426"/>
    <w:multiLevelType w:val="multilevel"/>
    <w:tmpl w:val="000008A9"/>
    <w:lvl w:ilvl="0">
      <w:start w:val="23"/>
      <w:numFmt w:val="decimal"/>
      <w:lvlText w:val="%1"/>
      <w:lvlJc w:val="left"/>
      <w:pPr>
        <w:ind w:left="838" w:hanging="720"/>
      </w:pPr>
    </w:lvl>
    <w:lvl w:ilvl="1">
      <w:start w:val="3"/>
      <w:numFmt w:val="decimal"/>
      <w:lvlText w:val="%1.%2"/>
      <w:lvlJc w:val="left"/>
      <w:pPr>
        <w:ind w:left="838" w:hanging="720"/>
      </w:pPr>
      <w:rPr>
        <w:rFonts w:ascii="Times New Roman" w:hAnsi="Times New Roman" w:cs="Times New Roman"/>
        <w:b w:val="0"/>
        <w:bCs w:val="0"/>
        <w:w w:val="100"/>
        <w:sz w:val="22"/>
        <w:szCs w:val="22"/>
      </w:rPr>
    </w:lvl>
    <w:lvl w:ilvl="2">
      <w:numFmt w:val="bullet"/>
      <w:lvlText w:val="•"/>
      <w:lvlJc w:val="left"/>
      <w:pPr>
        <w:ind w:left="2503" w:hanging="720"/>
      </w:pPr>
    </w:lvl>
    <w:lvl w:ilvl="3">
      <w:numFmt w:val="bullet"/>
      <w:lvlText w:val="•"/>
      <w:lvlJc w:val="left"/>
      <w:pPr>
        <w:ind w:left="3335" w:hanging="720"/>
      </w:pPr>
    </w:lvl>
    <w:lvl w:ilvl="4">
      <w:numFmt w:val="bullet"/>
      <w:lvlText w:val="•"/>
      <w:lvlJc w:val="left"/>
      <w:pPr>
        <w:ind w:left="4167" w:hanging="720"/>
      </w:pPr>
    </w:lvl>
    <w:lvl w:ilvl="5">
      <w:numFmt w:val="bullet"/>
      <w:lvlText w:val="•"/>
      <w:lvlJc w:val="left"/>
      <w:pPr>
        <w:ind w:left="4999" w:hanging="720"/>
      </w:pPr>
    </w:lvl>
    <w:lvl w:ilvl="6">
      <w:numFmt w:val="bullet"/>
      <w:lvlText w:val="•"/>
      <w:lvlJc w:val="left"/>
      <w:pPr>
        <w:ind w:left="5831" w:hanging="720"/>
      </w:pPr>
    </w:lvl>
    <w:lvl w:ilvl="7">
      <w:numFmt w:val="bullet"/>
      <w:lvlText w:val="•"/>
      <w:lvlJc w:val="left"/>
      <w:pPr>
        <w:ind w:left="6663" w:hanging="720"/>
      </w:pPr>
    </w:lvl>
    <w:lvl w:ilvl="8">
      <w:numFmt w:val="bullet"/>
      <w:lvlText w:val="•"/>
      <w:lvlJc w:val="left"/>
      <w:pPr>
        <w:ind w:left="7495" w:hanging="720"/>
      </w:pPr>
    </w:lvl>
  </w:abstractNum>
  <w:abstractNum w:abstractNumId="37">
    <w:nsid w:val="00000427"/>
    <w:multiLevelType w:val="multilevel"/>
    <w:tmpl w:val="000008AA"/>
    <w:lvl w:ilvl="0">
      <w:start w:val="24"/>
      <w:numFmt w:val="decimal"/>
      <w:lvlText w:val="%1"/>
      <w:lvlJc w:val="left"/>
      <w:pPr>
        <w:ind w:left="670" w:hanging="535"/>
      </w:pPr>
    </w:lvl>
    <w:lvl w:ilvl="1">
      <w:start w:val="1"/>
      <w:numFmt w:val="decimal"/>
      <w:lvlText w:val="%1.%2"/>
      <w:lvlJc w:val="left"/>
      <w:pPr>
        <w:ind w:left="670" w:hanging="535"/>
      </w:pPr>
      <w:rPr>
        <w:rFonts w:ascii="Times New Roman" w:hAnsi="Times New Roman" w:cs="Times New Roman"/>
        <w:b w:val="0"/>
        <w:bCs w:val="0"/>
        <w:w w:val="100"/>
        <w:sz w:val="22"/>
        <w:szCs w:val="22"/>
      </w:rPr>
    </w:lvl>
    <w:lvl w:ilvl="2">
      <w:start w:val="1"/>
      <w:numFmt w:val="lowerLetter"/>
      <w:lvlText w:val="(%3)"/>
      <w:lvlJc w:val="left"/>
      <w:pPr>
        <w:ind w:left="1434" w:hanging="720"/>
      </w:pPr>
      <w:rPr>
        <w:rFonts w:ascii="Times New Roman" w:hAnsi="Times New Roman" w:cs="Times New Roman"/>
        <w:b w:val="0"/>
        <w:bCs w:val="0"/>
        <w:w w:val="100"/>
        <w:sz w:val="22"/>
        <w:szCs w:val="22"/>
      </w:rPr>
    </w:lvl>
    <w:lvl w:ilvl="3">
      <w:numFmt w:val="bullet"/>
      <w:lvlText w:val="•"/>
      <w:lvlJc w:val="left"/>
      <w:pPr>
        <w:ind w:left="2492" w:hanging="720"/>
      </w:pPr>
    </w:lvl>
    <w:lvl w:ilvl="4">
      <w:numFmt w:val="bullet"/>
      <w:lvlText w:val="•"/>
      <w:lvlJc w:val="left"/>
      <w:pPr>
        <w:ind w:left="3424" w:hanging="720"/>
      </w:pPr>
    </w:lvl>
    <w:lvl w:ilvl="5">
      <w:numFmt w:val="bullet"/>
      <w:lvlText w:val="•"/>
      <w:lvlJc w:val="left"/>
      <w:pPr>
        <w:ind w:left="4357" w:hanging="720"/>
      </w:pPr>
    </w:lvl>
    <w:lvl w:ilvl="6">
      <w:numFmt w:val="bullet"/>
      <w:lvlText w:val="•"/>
      <w:lvlJc w:val="left"/>
      <w:pPr>
        <w:ind w:left="5289" w:hanging="720"/>
      </w:pPr>
    </w:lvl>
    <w:lvl w:ilvl="7">
      <w:numFmt w:val="bullet"/>
      <w:lvlText w:val="•"/>
      <w:lvlJc w:val="left"/>
      <w:pPr>
        <w:ind w:left="6222" w:hanging="720"/>
      </w:pPr>
    </w:lvl>
    <w:lvl w:ilvl="8">
      <w:numFmt w:val="bullet"/>
      <w:lvlText w:val="•"/>
      <w:lvlJc w:val="left"/>
      <w:pPr>
        <w:ind w:left="7154" w:hanging="720"/>
      </w:pPr>
    </w:lvl>
  </w:abstractNum>
  <w:abstractNum w:abstractNumId="38">
    <w:nsid w:val="00000428"/>
    <w:multiLevelType w:val="multilevel"/>
    <w:tmpl w:val="000008AB"/>
    <w:lvl w:ilvl="0">
      <w:start w:val="25"/>
      <w:numFmt w:val="decimal"/>
      <w:lvlText w:val="%1"/>
      <w:lvlJc w:val="left"/>
      <w:pPr>
        <w:ind w:left="790" w:hanging="517"/>
      </w:pPr>
    </w:lvl>
    <w:lvl w:ilvl="1">
      <w:start w:val="1"/>
      <w:numFmt w:val="decimal"/>
      <w:lvlText w:val="%1.%2"/>
      <w:lvlJc w:val="left"/>
      <w:pPr>
        <w:ind w:left="790" w:hanging="517"/>
      </w:pPr>
      <w:rPr>
        <w:rFonts w:ascii="Times New Roman" w:hAnsi="Times New Roman" w:cs="Times New Roman"/>
        <w:b w:val="0"/>
        <w:bCs w:val="0"/>
        <w:w w:val="100"/>
        <w:sz w:val="22"/>
        <w:szCs w:val="22"/>
      </w:rPr>
    </w:lvl>
    <w:lvl w:ilvl="2">
      <w:numFmt w:val="bullet"/>
      <w:lvlText w:val="•"/>
      <w:lvlJc w:val="left"/>
      <w:pPr>
        <w:ind w:left="2471" w:hanging="517"/>
      </w:pPr>
    </w:lvl>
    <w:lvl w:ilvl="3">
      <w:numFmt w:val="bullet"/>
      <w:lvlText w:val="•"/>
      <w:lvlJc w:val="left"/>
      <w:pPr>
        <w:ind w:left="3307" w:hanging="517"/>
      </w:pPr>
    </w:lvl>
    <w:lvl w:ilvl="4">
      <w:numFmt w:val="bullet"/>
      <w:lvlText w:val="•"/>
      <w:lvlJc w:val="left"/>
      <w:pPr>
        <w:ind w:left="4143" w:hanging="517"/>
      </w:pPr>
    </w:lvl>
    <w:lvl w:ilvl="5">
      <w:numFmt w:val="bullet"/>
      <w:lvlText w:val="•"/>
      <w:lvlJc w:val="left"/>
      <w:pPr>
        <w:ind w:left="4979" w:hanging="517"/>
      </w:pPr>
    </w:lvl>
    <w:lvl w:ilvl="6">
      <w:numFmt w:val="bullet"/>
      <w:lvlText w:val="•"/>
      <w:lvlJc w:val="left"/>
      <w:pPr>
        <w:ind w:left="5815" w:hanging="517"/>
      </w:pPr>
    </w:lvl>
    <w:lvl w:ilvl="7">
      <w:numFmt w:val="bullet"/>
      <w:lvlText w:val="•"/>
      <w:lvlJc w:val="left"/>
      <w:pPr>
        <w:ind w:left="6651" w:hanging="517"/>
      </w:pPr>
    </w:lvl>
    <w:lvl w:ilvl="8">
      <w:numFmt w:val="bullet"/>
      <w:lvlText w:val="•"/>
      <w:lvlJc w:val="left"/>
      <w:pPr>
        <w:ind w:left="7487" w:hanging="517"/>
      </w:pPr>
    </w:lvl>
  </w:abstractNum>
  <w:abstractNum w:abstractNumId="39">
    <w:nsid w:val="00000429"/>
    <w:multiLevelType w:val="multilevel"/>
    <w:tmpl w:val="000008AC"/>
    <w:lvl w:ilvl="0">
      <w:start w:val="26"/>
      <w:numFmt w:val="decimal"/>
      <w:lvlText w:val="%1"/>
      <w:lvlJc w:val="left"/>
      <w:pPr>
        <w:ind w:left="670" w:hanging="559"/>
      </w:pPr>
    </w:lvl>
    <w:lvl w:ilvl="1">
      <w:start w:val="1"/>
      <w:numFmt w:val="decimal"/>
      <w:lvlText w:val="%1.%2"/>
      <w:lvlJc w:val="left"/>
      <w:pPr>
        <w:ind w:left="670" w:hanging="559"/>
      </w:pPr>
      <w:rPr>
        <w:rFonts w:ascii="Times New Roman" w:hAnsi="Times New Roman" w:cs="Times New Roman"/>
        <w:b w:val="0"/>
        <w:bCs w:val="0"/>
        <w:w w:val="100"/>
        <w:sz w:val="22"/>
        <w:szCs w:val="22"/>
      </w:rPr>
    </w:lvl>
    <w:lvl w:ilvl="2">
      <w:start w:val="1"/>
      <w:numFmt w:val="lowerLetter"/>
      <w:lvlText w:val="(%3)"/>
      <w:lvlJc w:val="left"/>
      <w:pPr>
        <w:ind w:left="1234" w:hanging="564"/>
      </w:pPr>
      <w:rPr>
        <w:rFonts w:ascii="Times New Roman" w:hAnsi="Times New Roman" w:cs="Times New Roman"/>
        <w:b w:val="0"/>
        <w:bCs w:val="0"/>
        <w:w w:val="100"/>
        <w:sz w:val="22"/>
        <w:szCs w:val="22"/>
      </w:rPr>
    </w:lvl>
    <w:lvl w:ilvl="3">
      <w:numFmt w:val="bullet"/>
      <w:lvlText w:val="•"/>
      <w:lvlJc w:val="left"/>
      <w:pPr>
        <w:ind w:left="2959" w:hanging="564"/>
      </w:pPr>
    </w:lvl>
    <w:lvl w:ilvl="4">
      <w:numFmt w:val="bullet"/>
      <w:lvlText w:val="•"/>
      <w:lvlJc w:val="left"/>
      <w:pPr>
        <w:ind w:left="3819" w:hanging="564"/>
      </w:pPr>
    </w:lvl>
    <w:lvl w:ilvl="5">
      <w:numFmt w:val="bullet"/>
      <w:lvlText w:val="•"/>
      <w:lvlJc w:val="left"/>
      <w:pPr>
        <w:ind w:left="4679" w:hanging="564"/>
      </w:pPr>
    </w:lvl>
    <w:lvl w:ilvl="6">
      <w:numFmt w:val="bullet"/>
      <w:lvlText w:val="•"/>
      <w:lvlJc w:val="left"/>
      <w:pPr>
        <w:ind w:left="5539" w:hanging="564"/>
      </w:pPr>
    </w:lvl>
    <w:lvl w:ilvl="7">
      <w:numFmt w:val="bullet"/>
      <w:lvlText w:val="•"/>
      <w:lvlJc w:val="left"/>
      <w:pPr>
        <w:ind w:left="6399" w:hanging="564"/>
      </w:pPr>
    </w:lvl>
    <w:lvl w:ilvl="8">
      <w:numFmt w:val="bullet"/>
      <w:lvlText w:val="•"/>
      <w:lvlJc w:val="left"/>
      <w:pPr>
        <w:ind w:left="7259" w:hanging="564"/>
      </w:pPr>
    </w:lvl>
  </w:abstractNum>
  <w:abstractNum w:abstractNumId="40">
    <w:nsid w:val="0000042A"/>
    <w:multiLevelType w:val="multilevel"/>
    <w:tmpl w:val="000008AD"/>
    <w:lvl w:ilvl="0">
      <w:start w:val="1"/>
      <w:numFmt w:val="lowerRoman"/>
      <w:lvlText w:val="(%1)"/>
      <w:lvlJc w:val="left"/>
      <w:pPr>
        <w:ind w:left="1234" w:hanging="620"/>
      </w:pPr>
      <w:rPr>
        <w:rFonts w:ascii="Times New Roman" w:hAnsi="Times New Roman" w:cs="Times New Roman"/>
        <w:b w:val="0"/>
        <w:bCs w:val="0"/>
        <w:w w:val="100"/>
        <w:sz w:val="22"/>
        <w:szCs w:val="22"/>
      </w:rPr>
    </w:lvl>
    <w:lvl w:ilvl="1">
      <w:numFmt w:val="bullet"/>
      <w:lvlText w:val="•"/>
      <w:lvlJc w:val="left"/>
      <w:pPr>
        <w:ind w:left="2019" w:hanging="620"/>
      </w:pPr>
    </w:lvl>
    <w:lvl w:ilvl="2">
      <w:numFmt w:val="bullet"/>
      <w:lvlText w:val="•"/>
      <w:lvlJc w:val="left"/>
      <w:pPr>
        <w:ind w:left="2799" w:hanging="620"/>
      </w:pPr>
    </w:lvl>
    <w:lvl w:ilvl="3">
      <w:numFmt w:val="bullet"/>
      <w:lvlText w:val="•"/>
      <w:lvlJc w:val="left"/>
      <w:pPr>
        <w:ind w:left="3579" w:hanging="620"/>
      </w:pPr>
    </w:lvl>
    <w:lvl w:ilvl="4">
      <w:numFmt w:val="bullet"/>
      <w:lvlText w:val="•"/>
      <w:lvlJc w:val="left"/>
      <w:pPr>
        <w:ind w:left="4359" w:hanging="620"/>
      </w:pPr>
    </w:lvl>
    <w:lvl w:ilvl="5">
      <w:numFmt w:val="bullet"/>
      <w:lvlText w:val="•"/>
      <w:lvlJc w:val="left"/>
      <w:pPr>
        <w:ind w:left="5139" w:hanging="620"/>
      </w:pPr>
    </w:lvl>
    <w:lvl w:ilvl="6">
      <w:numFmt w:val="bullet"/>
      <w:lvlText w:val="•"/>
      <w:lvlJc w:val="left"/>
      <w:pPr>
        <w:ind w:left="5919" w:hanging="620"/>
      </w:pPr>
    </w:lvl>
    <w:lvl w:ilvl="7">
      <w:numFmt w:val="bullet"/>
      <w:lvlText w:val="•"/>
      <w:lvlJc w:val="left"/>
      <w:pPr>
        <w:ind w:left="6699" w:hanging="620"/>
      </w:pPr>
    </w:lvl>
    <w:lvl w:ilvl="8">
      <w:numFmt w:val="bullet"/>
      <w:lvlText w:val="•"/>
      <w:lvlJc w:val="left"/>
      <w:pPr>
        <w:ind w:left="7479" w:hanging="620"/>
      </w:pPr>
    </w:lvl>
  </w:abstractNum>
  <w:abstractNum w:abstractNumId="41">
    <w:nsid w:val="0000042B"/>
    <w:multiLevelType w:val="multilevel"/>
    <w:tmpl w:val="000008AE"/>
    <w:lvl w:ilvl="0">
      <w:start w:val="26"/>
      <w:numFmt w:val="decimal"/>
      <w:lvlText w:val="%1"/>
      <w:lvlJc w:val="left"/>
      <w:pPr>
        <w:ind w:left="810" w:hanging="1260"/>
      </w:pPr>
    </w:lvl>
    <w:lvl w:ilvl="1">
      <w:start w:val="10"/>
      <w:numFmt w:val="decimal"/>
      <w:lvlText w:val="%1.%2"/>
      <w:lvlJc w:val="left"/>
      <w:pPr>
        <w:ind w:left="810" w:hanging="1260"/>
      </w:pPr>
    </w:lvl>
    <w:lvl w:ilvl="2">
      <w:start w:val="1"/>
      <w:numFmt w:val="decimal"/>
      <w:lvlText w:val="%1.%2.%3"/>
      <w:lvlJc w:val="left"/>
      <w:pPr>
        <w:ind w:left="810" w:hanging="1260"/>
      </w:pPr>
      <w:rPr>
        <w:rFonts w:ascii="Times New Roman" w:hAnsi="Times New Roman" w:cs="Times New Roman"/>
        <w:b w:val="0"/>
        <w:bCs w:val="0"/>
        <w:spacing w:val="-1"/>
        <w:w w:val="100"/>
        <w:sz w:val="22"/>
        <w:szCs w:val="22"/>
      </w:rPr>
    </w:lvl>
    <w:lvl w:ilvl="3">
      <w:numFmt w:val="bullet"/>
      <w:lvlText w:val="•"/>
      <w:lvlJc w:val="left"/>
      <w:pPr>
        <w:ind w:left="3261" w:hanging="1260"/>
      </w:pPr>
    </w:lvl>
    <w:lvl w:ilvl="4">
      <w:numFmt w:val="bullet"/>
      <w:lvlText w:val="•"/>
      <w:lvlJc w:val="left"/>
      <w:pPr>
        <w:ind w:left="4075" w:hanging="1260"/>
      </w:pPr>
    </w:lvl>
    <w:lvl w:ilvl="5">
      <w:numFmt w:val="bullet"/>
      <w:lvlText w:val="•"/>
      <w:lvlJc w:val="left"/>
      <w:pPr>
        <w:ind w:left="4889" w:hanging="1260"/>
      </w:pPr>
    </w:lvl>
    <w:lvl w:ilvl="6">
      <w:numFmt w:val="bullet"/>
      <w:lvlText w:val="•"/>
      <w:lvlJc w:val="left"/>
      <w:pPr>
        <w:ind w:left="5703" w:hanging="1260"/>
      </w:pPr>
    </w:lvl>
    <w:lvl w:ilvl="7">
      <w:numFmt w:val="bullet"/>
      <w:lvlText w:val="•"/>
      <w:lvlJc w:val="left"/>
      <w:pPr>
        <w:ind w:left="6517" w:hanging="1260"/>
      </w:pPr>
    </w:lvl>
    <w:lvl w:ilvl="8">
      <w:numFmt w:val="bullet"/>
      <w:lvlText w:val="•"/>
      <w:lvlJc w:val="left"/>
      <w:pPr>
        <w:ind w:left="7331" w:hanging="1260"/>
      </w:pPr>
    </w:lvl>
  </w:abstractNum>
  <w:abstractNum w:abstractNumId="42">
    <w:nsid w:val="0000042C"/>
    <w:multiLevelType w:val="multilevel"/>
    <w:tmpl w:val="000008AF"/>
    <w:lvl w:ilvl="0">
      <w:start w:val="27"/>
      <w:numFmt w:val="decimal"/>
      <w:lvlText w:val="%1"/>
      <w:lvlJc w:val="left"/>
      <w:pPr>
        <w:ind w:left="790" w:hanging="574"/>
      </w:pPr>
    </w:lvl>
    <w:lvl w:ilvl="1">
      <w:start w:val="1"/>
      <w:numFmt w:val="decimal"/>
      <w:lvlText w:val="%1.%2"/>
      <w:lvlJc w:val="left"/>
      <w:pPr>
        <w:ind w:left="790" w:hanging="574"/>
      </w:pPr>
      <w:rPr>
        <w:rFonts w:ascii="Times New Roman" w:hAnsi="Times New Roman" w:cs="Times New Roman"/>
        <w:b w:val="0"/>
        <w:bCs w:val="0"/>
        <w:w w:val="100"/>
        <w:sz w:val="22"/>
        <w:szCs w:val="22"/>
      </w:rPr>
    </w:lvl>
    <w:lvl w:ilvl="2">
      <w:start w:val="1"/>
      <w:numFmt w:val="lowerLetter"/>
      <w:lvlText w:val="(%3)"/>
      <w:lvlJc w:val="left"/>
      <w:pPr>
        <w:ind w:left="1234" w:hanging="547"/>
      </w:pPr>
      <w:rPr>
        <w:rFonts w:ascii="Times New Roman" w:hAnsi="Times New Roman" w:cs="Times New Roman"/>
        <w:b w:val="0"/>
        <w:bCs w:val="0"/>
        <w:w w:val="100"/>
        <w:sz w:val="22"/>
        <w:szCs w:val="22"/>
      </w:rPr>
    </w:lvl>
    <w:lvl w:ilvl="3">
      <w:numFmt w:val="bullet"/>
      <w:lvlText w:val="•"/>
      <w:lvlJc w:val="left"/>
      <w:pPr>
        <w:ind w:left="2955" w:hanging="547"/>
      </w:pPr>
    </w:lvl>
    <w:lvl w:ilvl="4">
      <w:numFmt w:val="bullet"/>
      <w:lvlText w:val="•"/>
      <w:lvlJc w:val="left"/>
      <w:pPr>
        <w:ind w:left="3813" w:hanging="547"/>
      </w:pPr>
    </w:lvl>
    <w:lvl w:ilvl="5">
      <w:numFmt w:val="bullet"/>
      <w:lvlText w:val="•"/>
      <w:lvlJc w:val="left"/>
      <w:pPr>
        <w:ind w:left="4670" w:hanging="547"/>
      </w:pPr>
    </w:lvl>
    <w:lvl w:ilvl="6">
      <w:numFmt w:val="bullet"/>
      <w:lvlText w:val="•"/>
      <w:lvlJc w:val="left"/>
      <w:pPr>
        <w:ind w:left="5528" w:hanging="547"/>
      </w:pPr>
    </w:lvl>
    <w:lvl w:ilvl="7">
      <w:numFmt w:val="bullet"/>
      <w:lvlText w:val="•"/>
      <w:lvlJc w:val="left"/>
      <w:pPr>
        <w:ind w:left="6386" w:hanging="547"/>
      </w:pPr>
    </w:lvl>
    <w:lvl w:ilvl="8">
      <w:numFmt w:val="bullet"/>
      <w:lvlText w:val="•"/>
      <w:lvlJc w:val="left"/>
      <w:pPr>
        <w:ind w:left="7243" w:hanging="547"/>
      </w:pPr>
    </w:lvl>
  </w:abstractNum>
  <w:abstractNum w:abstractNumId="43">
    <w:nsid w:val="0000042D"/>
    <w:multiLevelType w:val="multilevel"/>
    <w:tmpl w:val="000008B0"/>
    <w:lvl w:ilvl="0">
      <w:start w:val="1"/>
      <w:numFmt w:val="lowerLetter"/>
      <w:lvlText w:val="(%1)"/>
      <w:lvlJc w:val="left"/>
      <w:pPr>
        <w:ind w:left="1357" w:hanging="569"/>
      </w:pPr>
      <w:rPr>
        <w:rFonts w:ascii="Times New Roman" w:hAnsi="Times New Roman" w:cs="Times New Roman"/>
        <w:b w:val="0"/>
        <w:bCs w:val="0"/>
        <w:w w:val="100"/>
        <w:sz w:val="22"/>
        <w:szCs w:val="22"/>
      </w:rPr>
    </w:lvl>
    <w:lvl w:ilvl="1">
      <w:numFmt w:val="bullet"/>
      <w:lvlText w:val="•"/>
      <w:lvlJc w:val="left"/>
      <w:pPr>
        <w:ind w:left="2139" w:hanging="569"/>
      </w:pPr>
    </w:lvl>
    <w:lvl w:ilvl="2">
      <w:numFmt w:val="bullet"/>
      <w:lvlText w:val="•"/>
      <w:lvlJc w:val="left"/>
      <w:pPr>
        <w:ind w:left="2919" w:hanging="569"/>
      </w:pPr>
    </w:lvl>
    <w:lvl w:ilvl="3">
      <w:numFmt w:val="bullet"/>
      <w:lvlText w:val="•"/>
      <w:lvlJc w:val="left"/>
      <w:pPr>
        <w:ind w:left="3699" w:hanging="569"/>
      </w:pPr>
    </w:lvl>
    <w:lvl w:ilvl="4">
      <w:numFmt w:val="bullet"/>
      <w:lvlText w:val="•"/>
      <w:lvlJc w:val="left"/>
      <w:pPr>
        <w:ind w:left="4479" w:hanging="569"/>
      </w:pPr>
    </w:lvl>
    <w:lvl w:ilvl="5">
      <w:numFmt w:val="bullet"/>
      <w:lvlText w:val="•"/>
      <w:lvlJc w:val="left"/>
      <w:pPr>
        <w:ind w:left="5259" w:hanging="569"/>
      </w:pPr>
    </w:lvl>
    <w:lvl w:ilvl="6">
      <w:numFmt w:val="bullet"/>
      <w:lvlText w:val="•"/>
      <w:lvlJc w:val="left"/>
      <w:pPr>
        <w:ind w:left="6039" w:hanging="569"/>
      </w:pPr>
    </w:lvl>
    <w:lvl w:ilvl="7">
      <w:numFmt w:val="bullet"/>
      <w:lvlText w:val="•"/>
      <w:lvlJc w:val="left"/>
      <w:pPr>
        <w:ind w:left="6819" w:hanging="569"/>
      </w:pPr>
    </w:lvl>
    <w:lvl w:ilvl="8">
      <w:numFmt w:val="bullet"/>
      <w:lvlText w:val="•"/>
      <w:lvlJc w:val="left"/>
      <w:pPr>
        <w:ind w:left="7599" w:hanging="569"/>
      </w:pPr>
    </w:lvl>
  </w:abstractNum>
  <w:abstractNum w:abstractNumId="44">
    <w:nsid w:val="0000042E"/>
    <w:multiLevelType w:val="multilevel"/>
    <w:tmpl w:val="000008B1"/>
    <w:lvl w:ilvl="0">
      <w:start w:val="28"/>
      <w:numFmt w:val="decimal"/>
      <w:lvlText w:val="%1"/>
      <w:lvlJc w:val="left"/>
      <w:pPr>
        <w:ind w:left="790" w:hanging="559"/>
      </w:pPr>
    </w:lvl>
    <w:lvl w:ilvl="1">
      <w:start w:val="1"/>
      <w:numFmt w:val="decimal"/>
      <w:lvlText w:val="%1.%2"/>
      <w:lvlJc w:val="left"/>
      <w:pPr>
        <w:ind w:left="790" w:hanging="559"/>
      </w:pPr>
      <w:rPr>
        <w:rFonts w:ascii="Times New Roman" w:hAnsi="Times New Roman" w:cs="Times New Roman"/>
        <w:b w:val="0"/>
        <w:bCs w:val="0"/>
        <w:w w:val="100"/>
        <w:sz w:val="22"/>
        <w:szCs w:val="22"/>
      </w:rPr>
    </w:lvl>
    <w:lvl w:ilvl="2">
      <w:start w:val="1"/>
      <w:numFmt w:val="lowerLetter"/>
      <w:lvlText w:val="(%3)"/>
      <w:lvlJc w:val="left"/>
      <w:pPr>
        <w:ind w:left="1357" w:hanging="643"/>
      </w:pPr>
      <w:rPr>
        <w:rFonts w:ascii="Times New Roman" w:hAnsi="Times New Roman" w:cs="Times New Roman"/>
        <w:b w:val="0"/>
        <w:bCs w:val="0"/>
        <w:w w:val="100"/>
        <w:sz w:val="22"/>
        <w:szCs w:val="22"/>
      </w:rPr>
    </w:lvl>
    <w:lvl w:ilvl="3">
      <w:numFmt w:val="bullet"/>
      <w:lvlText w:val="•"/>
      <w:lvlJc w:val="left"/>
      <w:pPr>
        <w:ind w:left="2867" w:hanging="643"/>
      </w:pPr>
    </w:lvl>
    <w:lvl w:ilvl="4">
      <w:numFmt w:val="bullet"/>
      <w:lvlText w:val="•"/>
      <w:lvlJc w:val="left"/>
      <w:pPr>
        <w:ind w:left="3754" w:hanging="643"/>
      </w:pPr>
    </w:lvl>
    <w:lvl w:ilvl="5">
      <w:numFmt w:val="bullet"/>
      <w:lvlText w:val="•"/>
      <w:lvlJc w:val="left"/>
      <w:pPr>
        <w:ind w:left="4642" w:hanging="643"/>
      </w:pPr>
    </w:lvl>
    <w:lvl w:ilvl="6">
      <w:numFmt w:val="bullet"/>
      <w:lvlText w:val="•"/>
      <w:lvlJc w:val="left"/>
      <w:pPr>
        <w:ind w:left="5529" w:hanging="643"/>
      </w:pPr>
    </w:lvl>
    <w:lvl w:ilvl="7">
      <w:numFmt w:val="bullet"/>
      <w:lvlText w:val="•"/>
      <w:lvlJc w:val="left"/>
      <w:pPr>
        <w:ind w:left="6417" w:hanging="643"/>
      </w:pPr>
    </w:lvl>
    <w:lvl w:ilvl="8">
      <w:numFmt w:val="bullet"/>
      <w:lvlText w:val="•"/>
      <w:lvlJc w:val="left"/>
      <w:pPr>
        <w:ind w:left="7304" w:hanging="643"/>
      </w:pPr>
    </w:lvl>
  </w:abstractNum>
  <w:abstractNum w:abstractNumId="45">
    <w:nsid w:val="0000042F"/>
    <w:multiLevelType w:val="multilevel"/>
    <w:tmpl w:val="000008B2"/>
    <w:lvl w:ilvl="0">
      <w:start w:val="1"/>
      <w:numFmt w:val="upperLetter"/>
      <w:lvlText w:val="(%1)"/>
      <w:lvlJc w:val="left"/>
      <w:pPr>
        <w:ind w:left="1234" w:hanging="625"/>
      </w:pPr>
      <w:rPr>
        <w:rFonts w:ascii="Times New Roman" w:hAnsi="Times New Roman" w:cs="Times New Roman"/>
        <w:b w:val="0"/>
        <w:bCs w:val="0"/>
        <w:spacing w:val="-1"/>
        <w:w w:val="100"/>
        <w:sz w:val="22"/>
        <w:szCs w:val="22"/>
      </w:rPr>
    </w:lvl>
    <w:lvl w:ilvl="1">
      <w:numFmt w:val="bullet"/>
      <w:lvlText w:val="•"/>
      <w:lvlJc w:val="left"/>
      <w:pPr>
        <w:ind w:left="2013" w:hanging="625"/>
      </w:pPr>
    </w:lvl>
    <w:lvl w:ilvl="2">
      <w:numFmt w:val="bullet"/>
      <w:lvlText w:val="•"/>
      <w:lvlJc w:val="left"/>
      <w:pPr>
        <w:ind w:left="2787" w:hanging="625"/>
      </w:pPr>
    </w:lvl>
    <w:lvl w:ilvl="3">
      <w:numFmt w:val="bullet"/>
      <w:lvlText w:val="•"/>
      <w:lvlJc w:val="left"/>
      <w:pPr>
        <w:ind w:left="3561" w:hanging="625"/>
      </w:pPr>
    </w:lvl>
    <w:lvl w:ilvl="4">
      <w:numFmt w:val="bullet"/>
      <w:lvlText w:val="•"/>
      <w:lvlJc w:val="left"/>
      <w:pPr>
        <w:ind w:left="4335" w:hanging="625"/>
      </w:pPr>
    </w:lvl>
    <w:lvl w:ilvl="5">
      <w:numFmt w:val="bullet"/>
      <w:lvlText w:val="•"/>
      <w:lvlJc w:val="left"/>
      <w:pPr>
        <w:ind w:left="5109" w:hanging="625"/>
      </w:pPr>
    </w:lvl>
    <w:lvl w:ilvl="6">
      <w:numFmt w:val="bullet"/>
      <w:lvlText w:val="•"/>
      <w:lvlJc w:val="left"/>
      <w:pPr>
        <w:ind w:left="5883" w:hanging="625"/>
      </w:pPr>
    </w:lvl>
    <w:lvl w:ilvl="7">
      <w:numFmt w:val="bullet"/>
      <w:lvlText w:val="•"/>
      <w:lvlJc w:val="left"/>
      <w:pPr>
        <w:ind w:left="6657" w:hanging="625"/>
      </w:pPr>
    </w:lvl>
    <w:lvl w:ilvl="8">
      <w:numFmt w:val="bullet"/>
      <w:lvlText w:val="•"/>
      <w:lvlJc w:val="left"/>
      <w:pPr>
        <w:ind w:left="7431" w:hanging="625"/>
      </w:pPr>
    </w:lvl>
  </w:abstractNum>
  <w:abstractNum w:abstractNumId="46">
    <w:nsid w:val="00000430"/>
    <w:multiLevelType w:val="multilevel"/>
    <w:tmpl w:val="000008B3"/>
    <w:lvl w:ilvl="0">
      <w:start w:val="29"/>
      <w:numFmt w:val="decimal"/>
      <w:lvlText w:val="%1"/>
      <w:lvlJc w:val="left"/>
      <w:pPr>
        <w:ind w:left="670" w:hanging="580"/>
      </w:pPr>
    </w:lvl>
    <w:lvl w:ilvl="1">
      <w:start w:val="1"/>
      <w:numFmt w:val="decimal"/>
      <w:lvlText w:val="%1.%2"/>
      <w:lvlJc w:val="left"/>
      <w:pPr>
        <w:ind w:left="670" w:hanging="580"/>
      </w:pPr>
      <w:rPr>
        <w:rFonts w:ascii="Times New Roman" w:hAnsi="Times New Roman" w:cs="Times New Roman"/>
        <w:b w:val="0"/>
        <w:bCs w:val="0"/>
        <w:w w:val="100"/>
        <w:sz w:val="22"/>
        <w:szCs w:val="22"/>
      </w:rPr>
    </w:lvl>
    <w:lvl w:ilvl="2">
      <w:numFmt w:val="bullet"/>
      <w:lvlText w:val="•"/>
      <w:lvlJc w:val="left"/>
      <w:pPr>
        <w:ind w:left="2335" w:hanging="580"/>
      </w:pPr>
    </w:lvl>
    <w:lvl w:ilvl="3">
      <w:numFmt w:val="bullet"/>
      <w:lvlText w:val="•"/>
      <w:lvlJc w:val="left"/>
      <w:pPr>
        <w:ind w:left="3163" w:hanging="580"/>
      </w:pPr>
    </w:lvl>
    <w:lvl w:ilvl="4">
      <w:numFmt w:val="bullet"/>
      <w:lvlText w:val="•"/>
      <w:lvlJc w:val="left"/>
      <w:pPr>
        <w:ind w:left="3991" w:hanging="580"/>
      </w:pPr>
    </w:lvl>
    <w:lvl w:ilvl="5">
      <w:numFmt w:val="bullet"/>
      <w:lvlText w:val="•"/>
      <w:lvlJc w:val="left"/>
      <w:pPr>
        <w:ind w:left="4819" w:hanging="580"/>
      </w:pPr>
    </w:lvl>
    <w:lvl w:ilvl="6">
      <w:numFmt w:val="bullet"/>
      <w:lvlText w:val="•"/>
      <w:lvlJc w:val="left"/>
      <w:pPr>
        <w:ind w:left="5647" w:hanging="580"/>
      </w:pPr>
    </w:lvl>
    <w:lvl w:ilvl="7">
      <w:numFmt w:val="bullet"/>
      <w:lvlText w:val="•"/>
      <w:lvlJc w:val="left"/>
      <w:pPr>
        <w:ind w:left="6475" w:hanging="580"/>
      </w:pPr>
    </w:lvl>
    <w:lvl w:ilvl="8">
      <w:numFmt w:val="bullet"/>
      <w:lvlText w:val="•"/>
      <w:lvlJc w:val="left"/>
      <w:pPr>
        <w:ind w:left="7303" w:hanging="580"/>
      </w:pPr>
    </w:lvl>
  </w:abstractNum>
  <w:abstractNum w:abstractNumId="47">
    <w:nsid w:val="00000431"/>
    <w:multiLevelType w:val="multilevel"/>
    <w:tmpl w:val="000008B4"/>
    <w:lvl w:ilvl="0">
      <w:start w:val="30"/>
      <w:numFmt w:val="decimal"/>
      <w:lvlText w:val="%1"/>
      <w:lvlJc w:val="left"/>
      <w:pPr>
        <w:ind w:left="670" w:hanging="550"/>
      </w:pPr>
    </w:lvl>
    <w:lvl w:ilvl="1">
      <w:start w:val="1"/>
      <w:numFmt w:val="decimal"/>
      <w:lvlText w:val="%1.%2"/>
      <w:lvlJc w:val="left"/>
      <w:pPr>
        <w:ind w:left="670" w:hanging="550"/>
      </w:pPr>
      <w:rPr>
        <w:rFonts w:ascii="Times New Roman" w:hAnsi="Times New Roman" w:cs="Times New Roman"/>
        <w:b w:val="0"/>
        <w:bCs w:val="0"/>
        <w:w w:val="100"/>
        <w:sz w:val="22"/>
        <w:szCs w:val="22"/>
      </w:rPr>
    </w:lvl>
    <w:lvl w:ilvl="2">
      <w:numFmt w:val="bullet"/>
      <w:lvlText w:val="•"/>
      <w:lvlJc w:val="left"/>
      <w:pPr>
        <w:ind w:left="2335" w:hanging="550"/>
      </w:pPr>
    </w:lvl>
    <w:lvl w:ilvl="3">
      <w:numFmt w:val="bullet"/>
      <w:lvlText w:val="•"/>
      <w:lvlJc w:val="left"/>
      <w:pPr>
        <w:ind w:left="3163" w:hanging="550"/>
      </w:pPr>
    </w:lvl>
    <w:lvl w:ilvl="4">
      <w:numFmt w:val="bullet"/>
      <w:lvlText w:val="•"/>
      <w:lvlJc w:val="left"/>
      <w:pPr>
        <w:ind w:left="3991" w:hanging="550"/>
      </w:pPr>
    </w:lvl>
    <w:lvl w:ilvl="5">
      <w:numFmt w:val="bullet"/>
      <w:lvlText w:val="•"/>
      <w:lvlJc w:val="left"/>
      <w:pPr>
        <w:ind w:left="4819" w:hanging="550"/>
      </w:pPr>
    </w:lvl>
    <w:lvl w:ilvl="6">
      <w:numFmt w:val="bullet"/>
      <w:lvlText w:val="•"/>
      <w:lvlJc w:val="left"/>
      <w:pPr>
        <w:ind w:left="5647" w:hanging="550"/>
      </w:pPr>
    </w:lvl>
    <w:lvl w:ilvl="7">
      <w:numFmt w:val="bullet"/>
      <w:lvlText w:val="•"/>
      <w:lvlJc w:val="left"/>
      <w:pPr>
        <w:ind w:left="6475" w:hanging="550"/>
      </w:pPr>
    </w:lvl>
    <w:lvl w:ilvl="8">
      <w:numFmt w:val="bullet"/>
      <w:lvlText w:val="•"/>
      <w:lvlJc w:val="left"/>
      <w:pPr>
        <w:ind w:left="7303" w:hanging="550"/>
      </w:pPr>
    </w:lvl>
  </w:abstractNum>
  <w:abstractNum w:abstractNumId="48">
    <w:nsid w:val="00000432"/>
    <w:multiLevelType w:val="multilevel"/>
    <w:tmpl w:val="000008B5"/>
    <w:lvl w:ilvl="0">
      <w:start w:val="31"/>
      <w:numFmt w:val="decimal"/>
      <w:lvlText w:val="%1"/>
      <w:lvlJc w:val="left"/>
      <w:pPr>
        <w:ind w:left="670" w:hanging="595"/>
      </w:pPr>
    </w:lvl>
    <w:lvl w:ilvl="1">
      <w:start w:val="1"/>
      <w:numFmt w:val="decimal"/>
      <w:lvlText w:val="%1.%2"/>
      <w:lvlJc w:val="left"/>
      <w:pPr>
        <w:ind w:left="670" w:hanging="595"/>
      </w:pPr>
      <w:rPr>
        <w:rFonts w:ascii="Times New Roman" w:hAnsi="Times New Roman" w:cs="Times New Roman"/>
        <w:b w:val="0"/>
        <w:bCs w:val="0"/>
        <w:w w:val="100"/>
        <w:sz w:val="22"/>
        <w:szCs w:val="22"/>
      </w:rPr>
    </w:lvl>
    <w:lvl w:ilvl="2">
      <w:numFmt w:val="bullet"/>
      <w:lvlText w:val="•"/>
      <w:lvlJc w:val="left"/>
      <w:pPr>
        <w:ind w:left="2335" w:hanging="595"/>
      </w:pPr>
    </w:lvl>
    <w:lvl w:ilvl="3">
      <w:numFmt w:val="bullet"/>
      <w:lvlText w:val="•"/>
      <w:lvlJc w:val="left"/>
      <w:pPr>
        <w:ind w:left="3163" w:hanging="595"/>
      </w:pPr>
    </w:lvl>
    <w:lvl w:ilvl="4">
      <w:numFmt w:val="bullet"/>
      <w:lvlText w:val="•"/>
      <w:lvlJc w:val="left"/>
      <w:pPr>
        <w:ind w:left="3991" w:hanging="595"/>
      </w:pPr>
    </w:lvl>
    <w:lvl w:ilvl="5">
      <w:numFmt w:val="bullet"/>
      <w:lvlText w:val="•"/>
      <w:lvlJc w:val="left"/>
      <w:pPr>
        <w:ind w:left="4819" w:hanging="595"/>
      </w:pPr>
    </w:lvl>
    <w:lvl w:ilvl="6">
      <w:numFmt w:val="bullet"/>
      <w:lvlText w:val="•"/>
      <w:lvlJc w:val="left"/>
      <w:pPr>
        <w:ind w:left="5647" w:hanging="595"/>
      </w:pPr>
    </w:lvl>
    <w:lvl w:ilvl="7">
      <w:numFmt w:val="bullet"/>
      <w:lvlText w:val="•"/>
      <w:lvlJc w:val="left"/>
      <w:pPr>
        <w:ind w:left="6475" w:hanging="595"/>
      </w:pPr>
    </w:lvl>
    <w:lvl w:ilvl="8">
      <w:numFmt w:val="bullet"/>
      <w:lvlText w:val="•"/>
      <w:lvlJc w:val="left"/>
      <w:pPr>
        <w:ind w:left="7303" w:hanging="595"/>
      </w:pPr>
    </w:lvl>
  </w:abstractNum>
  <w:abstractNum w:abstractNumId="49">
    <w:nsid w:val="00000433"/>
    <w:multiLevelType w:val="multilevel"/>
    <w:tmpl w:val="000008B6"/>
    <w:lvl w:ilvl="0">
      <w:start w:val="32"/>
      <w:numFmt w:val="decimal"/>
      <w:lvlText w:val="%1"/>
      <w:lvlJc w:val="left"/>
      <w:pPr>
        <w:ind w:left="652" w:hanging="552"/>
      </w:pPr>
    </w:lvl>
    <w:lvl w:ilvl="1">
      <w:start w:val="1"/>
      <w:numFmt w:val="decimal"/>
      <w:lvlText w:val="%1.%2"/>
      <w:lvlJc w:val="left"/>
      <w:pPr>
        <w:ind w:left="652" w:hanging="552"/>
      </w:pPr>
      <w:rPr>
        <w:rFonts w:ascii="Times New Roman" w:hAnsi="Times New Roman" w:cs="Times New Roman"/>
        <w:b w:val="0"/>
        <w:bCs w:val="0"/>
        <w:w w:val="100"/>
        <w:sz w:val="22"/>
        <w:szCs w:val="22"/>
      </w:rPr>
    </w:lvl>
    <w:lvl w:ilvl="2">
      <w:numFmt w:val="bullet"/>
      <w:lvlText w:val="•"/>
      <w:lvlJc w:val="left"/>
      <w:pPr>
        <w:ind w:left="2367" w:hanging="552"/>
      </w:pPr>
    </w:lvl>
    <w:lvl w:ilvl="3">
      <w:numFmt w:val="bullet"/>
      <w:lvlText w:val="•"/>
      <w:lvlJc w:val="left"/>
      <w:pPr>
        <w:ind w:left="3221" w:hanging="552"/>
      </w:pPr>
    </w:lvl>
    <w:lvl w:ilvl="4">
      <w:numFmt w:val="bullet"/>
      <w:lvlText w:val="•"/>
      <w:lvlJc w:val="left"/>
      <w:pPr>
        <w:ind w:left="4075" w:hanging="552"/>
      </w:pPr>
    </w:lvl>
    <w:lvl w:ilvl="5">
      <w:numFmt w:val="bullet"/>
      <w:lvlText w:val="•"/>
      <w:lvlJc w:val="left"/>
      <w:pPr>
        <w:ind w:left="4929" w:hanging="552"/>
      </w:pPr>
    </w:lvl>
    <w:lvl w:ilvl="6">
      <w:numFmt w:val="bullet"/>
      <w:lvlText w:val="•"/>
      <w:lvlJc w:val="left"/>
      <w:pPr>
        <w:ind w:left="5783" w:hanging="552"/>
      </w:pPr>
    </w:lvl>
    <w:lvl w:ilvl="7">
      <w:numFmt w:val="bullet"/>
      <w:lvlText w:val="•"/>
      <w:lvlJc w:val="left"/>
      <w:pPr>
        <w:ind w:left="6637" w:hanging="552"/>
      </w:pPr>
    </w:lvl>
    <w:lvl w:ilvl="8">
      <w:numFmt w:val="bullet"/>
      <w:lvlText w:val="•"/>
      <w:lvlJc w:val="left"/>
      <w:pPr>
        <w:ind w:left="7491" w:hanging="552"/>
      </w:pPr>
    </w:lvl>
  </w:abstractNum>
  <w:abstractNum w:abstractNumId="50">
    <w:nsid w:val="00000434"/>
    <w:multiLevelType w:val="multilevel"/>
    <w:tmpl w:val="000008B7"/>
    <w:lvl w:ilvl="0">
      <w:start w:val="33"/>
      <w:numFmt w:val="decimal"/>
      <w:lvlText w:val="%1"/>
      <w:lvlJc w:val="left"/>
      <w:pPr>
        <w:ind w:left="690" w:hanging="559"/>
      </w:pPr>
    </w:lvl>
    <w:lvl w:ilvl="1">
      <w:start w:val="1"/>
      <w:numFmt w:val="decimal"/>
      <w:lvlText w:val="%1.%2"/>
      <w:lvlJc w:val="left"/>
      <w:pPr>
        <w:ind w:left="690" w:hanging="559"/>
      </w:pPr>
      <w:rPr>
        <w:rFonts w:ascii="Times New Roman" w:hAnsi="Times New Roman" w:cs="Times New Roman"/>
        <w:b w:val="0"/>
        <w:bCs w:val="0"/>
        <w:w w:val="100"/>
        <w:sz w:val="22"/>
        <w:szCs w:val="22"/>
      </w:rPr>
    </w:lvl>
    <w:lvl w:ilvl="2">
      <w:numFmt w:val="bullet"/>
      <w:lvlText w:val="•"/>
      <w:lvlJc w:val="left"/>
      <w:pPr>
        <w:ind w:left="2355" w:hanging="559"/>
      </w:pPr>
    </w:lvl>
    <w:lvl w:ilvl="3">
      <w:numFmt w:val="bullet"/>
      <w:lvlText w:val="•"/>
      <w:lvlJc w:val="left"/>
      <w:pPr>
        <w:ind w:left="3183" w:hanging="559"/>
      </w:pPr>
    </w:lvl>
    <w:lvl w:ilvl="4">
      <w:numFmt w:val="bullet"/>
      <w:lvlText w:val="•"/>
      <w:lvlJc w:val="left"/>
      <w:pPr>
        <w:ind w:left="4011" w:hanging="559"/>
      </w:pPr>
    </w:lvl>
    <w:lvl w:ilvl="5">
      <w:numFmt w:val="bullet"/>
      <w:lvlText w:val="•"/>
      <w:lvlJc w:val="left"/>
      <w:pPr>
        <w:ind w:left="4839" w:hanging="559"/>
      </w:pPr>
    </w:lvl>
    <w:lvl w:ilvl="6">
      <w:numFmt w:val="bullet"/>
      <w:lvlText w:val="•"/>
      <w:lvlJc w:val="left"/>
      <w:pPr>
        <w:ind w:left="5667" w:hanging="559"/>
      </w:pPr>
    </w:lvl>
    <w:lvl w:ilvl="7">
      <w:numFmt w:val="bullet"/>
      <w:lvlText w:val="•"/>
      <w:lvlJc w:val="left"/>
      <w:pPr>
        <w:ind w:left="6495" w:hanging="559"/>
      </w:pPr>
    </w:lvl>
    <w:lvl w:ilvl="8">
      <w:numFmt w:val="bullet"/>
      <w:lvlText w:val="•"/>
      <w:lvlJc w:val="left"/>
      <w:pPr>
        <w:ind w:left="7323" w:hanging="559"/>
      </w:pPr>
    </w:lvl>
  </w:abstractNum>
  <w:abstractNum w:abstractNumId="51">
    <w:nsid w:val="00000435"/>
    <w:multiLevelType w:val="multilevel"/>
    <w:tmpl w:val="000008B8"/>
    <w:lvl w:ilvl="0">
      <w:start w:val="35"/>
      <w:numFmt w:val="decimal"/>
      <w:lvlText w:val="%1"/>
      <w:lvlJc w:val="left"/>
      <w:pPr>
        <w:ind w:left="670" w:hanging="559"/>
      </w:pPr>
    </w:lvl>
    <w:lvl w:ilvl="1">
      <w:start w:val="1"/>
      <w:numFmt w:val="decimal"/>
      <w:lvlText w:val="%1.%2"/>
      <w:lvlJc w:val="left"/>
      <w:pPr>
        <w:ind w:left="670" w:hanging="559"/>
      </w:pPr>
      <w:rPr>
        <w:rFonts w:ascii="Times New Roman" w:hAnsi="Times New Roman" w:cs="Times New Roman"/>
        <w:b w:val="0"/>
        <w:bCs w:val="0"/>
        <w:w w:val="100"/>
        <w:sz w:val="22"/>
        <w:szCs w:val="22"/>
      </w:rPr>
    </w:lvl>
    <w:lvl w:ilvl="2">
      <w:start w:val="1"/>
      <w:numFmt w:val="lowerLetter"/>
      <w:lvlText w:val="(%3)"/>
      <w:lvlJc w:val="left"/>
      <w:pPr>
        <w:ind w:left="1191" w:hanging="521"/>
      </w:pPr>
      <w:rPr>
        <w:rFonts w:ascii="Times New Roman" w:hAnsi="Times New Roman" w:cs="Times New Roman"/>
        <w:b w:val="0"/>
        <w:bCs w:val="0"/>
        <w:w w:val="100"/>
        <w:sz w:val="22"/>
        <w:szCs w:val="22"/>
      </w:rPr>
    </w:lvl>
    <w:lvl w:ilvl="3">
      <w:numFmt w:val="bullet"/>
      <w:lvlText w:val="•"/>
      <w:lvlJc w:val="left"/>
      <w:pPr>
        <w:ind w:left="2928" w:hanging="521"/>
      </w:pPr>
    </w:lvl>
    <w:lvl w:ilvl="4">
      <w:numFmt w:val="bullet"/>
      <w:lvlText w:val="•"/>
      <w:lvlJc w:val="left"/>
      <w:pPr>
        <w:ind w:left="3793" w:hanging="521"/>
      </w:pPr>
    </w:lvl>
    <w:lvl w:ilvl="5">
      <w:numFmt w:val="bullet"/>
      <w:lvlText w:val="•"/>
      <w:lvlJc w:val="left"/>
      <w:pPr>
        <w:ind w:left="4657" w:hanging="521"/>
      </w:pPr>
    </w:lvl>
    <w:lvl w:ilvl="6">
      <w:numFmt w:val="bullet"/>
      <w:lvlText w:val="•"/>
      <w:lvlJc w:val="left"/>
      <w:pPr>
        <w:ind w:left="5521" w:hanging="521"/>
      </w:pPr>
    </w:lvl>
    <w:lvl w:ilvl="7">
      <w:numFmt w:val="bullet"/>
      <w:lvlText w:val="•"/>
      <w:lvlJc w:val="left"/>
      <w:pPr>
        <w:ind w:left="6386" w:hanging="521"/>
      </w:pPr>
    </w:lvl>
    <w:lvl w:ilvl="8">
      <w:numFmt w:val="bullet"/>
      <w:lvlText w:val="•"/>
      <w:lvlJc w:val="left"/>
      <w:pPr>
        <w:ind w:left="7250" w:hanging="521"/>
      </w:pPr>
    </w:lvl>
  </w:abstractNum>
  <w:abstractNum w:abstractNumId="52">
    <w:nsid w:val="00000436"/>
    <w:multiLevelType w:val="multilevel"/>
    <w:tmpl w:val="000008B9"/>
    <w:lvl w:ilvl="0">
      <w:start w:val="1"/>
      <w:numFmt w:val="decimal"/>
      <w:lvlText w:val="%1."/>
      <w:lvlJc w:val="left"/>
      <w:pPr>
        <w:ind w:left="478" w:hanging="360"/>
      </w:pPr>
      <w:rPr>
        <w:rFonts w:ascii="Times New Roman" w:hAnsi="Times New Roman" w:cs="Times New Roman"/>
        <w:b/>
        <w:bCs/>
        <w:w w:val="100"/>
        <w:sz w:val="22"/>
        <w:szCs w:val="22"/>
      </w:rPr>
    </w:lvl>
    <w:lvl w:ilvl="1">
      <w:numFmt w:val="bullet"/>
      <w:lvlText w:val="•"/>
      <w:lvlJc w:val="left"/>
      <w:pPr>
        <w:ind w:left="1361" w:hanging="360"/>
      </w:pPr>
    </w:lvl>
    <w:lvl w:ilvl="2">
      <w:numFmt w:val="bullet"/>
      <w:lvlText w:val="•"/>
      <w:lvlJc w:val="left"/>
      <w:pPr>
        <w:ind w:left="2243" w:hanging="360"/>
      </w:pPr>
    </w:lvl>
    <w:lvl w:ilvl="3">
      <w:numFmt w:val="bullet"/>
      <w:lvlText w:val="•"/>
      <w:lvlJc w:val="left"/>
      <w:pPr>
        <w:ind w:left="3125" w:hanging="360"/>
      </w:pPr>
    </w:lvl>
    <w:lvl w:ilvl="4">
      <w:numFmt w:val="bullet"/>
      <w:lvlText w:val="•"/>
      <w:lvlJc w:val="left"/>
      <w:pPr>
        <w:ind w:left="4007" w:hanging="360"/>
      </w:pPr>
    </w:lvl>
    <w:lvl w:ilvl="5">
      <w:numFmt w:val="bullet"/>
      <w:lvlText w:val="•"/>
      <w:lvlJc w:val="left"/>
      <w:pPr>
        <w:ind w:left="4889" w:hanging="360"/>
      </w:pPr>
    </w:lvl>
    <w:lvl w:ilvl="6">
      <w:numFmt w:val="bullet"/>
      <w:lvlText w:val="•"/>
      <w:lvlJc w:val="left"/>
      <w:pPr>
        <w:ind w:left="5771" w:hanging="360"/>
      </w:pPr>
    </w:lvl>
    <w:lvl w:ilvl="7">
      <w:numFmt w:val="bullet"/>
      <w:lvlText w:val="•"/>
      <w:lvlJc w:val="left"/>
      <w:pPr>
        <w:ind w:left="6653" w:hanging="360"/>
      </w:pPr>
    </w:lvl>
    <w:lvl w:ilvl="8">
      <w:numFmt w:val="bullet"/>
      <w:lvlText w:val="•"/>
      <w:lvlJc w:val="left"/>
      <w:pPr>
        <w:ind w:left="7535" w:hanging="360"/>
      </w:pPr>
    </w:lvl>
  </w:abstractNum>
  <w:abstractNum w:abstractNumId="53">
    <w:nsid w:val="00000437"/>
    <w:multiLevelType w:val="multilevel"/>
    <w:tmpl w:val="000008BA"/>
    <w:lvl w:ilvl="0">
      <w:start w:val="1"/>
      <w:numFmt w:val="lowerLetter"/>
      <w:lvlText w:val="%1)"/>
      <w:lvlJc w:val="left"/>
      <w:pPr>
        <w:ind w:left="346" w:hanging="228"/>
      </w:pPr>
      <w:rPr>
        <w:rFonts w:ascii="Times New Roman" w:hAnsi="Times New Roman" w:cs="Times New Roman"/>
        <w:b w:val="0"/>
        <w:bCs w:val="0"/>
        <w:w w:val="100"/>
        <w:sz w:val="22"/>
        <w:szCs w:val="22"/>
      </w:rPr>
    </w:lvl>
    <w:lvl w:ilvl="1">
      <w:numFmt w:val="bullet"/>
      <w:lvlText w:val="•"/>
      <w:lvlJc w:val="left"/>
      <w:pPr>
        <w:ind w:left="1235" w:hanging="228"/>
      </w:pPr>
    </w:lvl>
    <w:lvl w:ilvl="2">
      <w:numFmt w:val="bullet"/>
      <w:lvlText w:val="•"/>
      <w:lvlJc w:val="left"/>
      <w:pPr>
        <w:ind w:left="2131" w:hanging="228"/>
      </w:pPr>
    </w:lvl>
    <w:lvl w:ilvl="3">
      <w:numFmt w:val="bullet"/>
      <w:lvlText w:val="•"/>
      <w:lvlJc w:val="left"/>
      <w:pPr>
        <w:ind w:left="3027" w:hanging="228"/>
      </w:pPr>
    </w:lvl>
    <w:lvl w:ilvl="4">
      <w:numFmt w:val="bullet"/>
      <w:lvlText w:val="•"/>
      <w:lvlJc w:val="left"/>
      <w:pPr>
        <w:ind w:left="3923" w:hanging="228"/>
      </w:pPr>
    </w:lvl>
    <w:lvl w:ilvl="5">
      <w:numFmt w:val="bullet"/>
      <w:lvlText w:val="•"/>
      <w:lvlJc w:val="left"/>
      <w:pPr>
        <w:ind w:left="4819" w:hanging="228"/>
      </w:pPr>
    </w:lvl>
    <w:lvl w:ilvl="6">
      <w:numFmt w:val="bullet"/>
      <w:lvlText w:val="•"/>
      <w:lvlJc w:val="left"/>
      <w:pPr>
        <w:ind w:left="5715" w:hanging="228"/>
      </w:pPr>
    </w:lvl>
    <w:lvl w:ilvl="7">
      <w:numFmt w:val="bullet"/>
      <w:lvlText w:val="•"/>
      <w:lvlJc w:val="left"/>
      <w:pPr>
        <w:ind w:left="6611" w:hanging="228"/>
      </w:pPr>
    </w:lvl>
    <w:lvl w:ilvl="8">
      <w:numFmt w:val="bullet"/>
      <w:lvlText w:val="•"/>
      <w:lvlJc w:val="left"/>
      <w:pPr>
        <w:ind w:left="7507" w:hanging="228"/>
      </w:pPr>
    </w:lvl>
  </w:abstractNum>
  <w:abstractNum w:abstractNumId="54">
    <w:nsid w:val="00000438"/>
    <w:multiLevelType w:val="multilevel"/>
    <w:tmpl w:val="000008BB"/>
    <w:lvl w:ilvl="0">
      <w:start w:val="1"/>
      <w:numFmt w:val="lowerLetter"/>
      <w:lvlText w:val="%1)"/>
      <w:lvlJc w:val="left"/>
      <w:pPr>
        <w:ind w:left="346" w:hanging="228"/>
      </w:pPr>
      <w:rPr>
        <w:rFonts w:ascii="Times New Roman" w:hAnsi="Times New Roman" w:cs="Times New Roman"/>
        <w:b w:val="0"/>
        <w:bCs w:val="0"/>
        <w:w w:val="100"/>
        <w:sz w:val="22"/>
        <w:szCs w:val="22"/>
      </w:rPr>
    </w:lvl>
    <w:lvl w:ilvl="1">
      <w:numFmt w:val="bullet"/>
      <w:lvlText w:val="•"/>
      <w:lvlJc w:val="left"/>
      <w:pPr>
        <w:ind w:left="1235" w:hanging="228"/>
      </w:pPr>
    </w:lvl>
    <w:lvl w:ilvl="2">
      <w:numFmt w:val="bullet"/>
      <w:lvlText w:val="•"/>
      <w:lvlJc w:val="left"/>
      <w:pPr>
        <w:ind w:left="2131" w:hanging="228"/>
      </w:pPr>
    </w:lvl>
    <w:lvl w:ilvl="3">
      <w:numFmt w:val="bullet"/>
      <w:lvlText w:val="•"/>
      <w:lvlJc w:val="left"/>
      <w:pPr>
        <w:ind w:left="3027" w:hanging="228"/>
      </w:pPr>
    </w:lvl>
    <w:lvl w:ilvl="4">
      <w:numFmt w:val="bullet"/>
      <w:lvlText w:val="•"/>
      <w:lvlJc w:val="left"/>
      <w:pPr>
        <w:ind w:left="3923" w:hanging="228"/>
      </w:pPr>
    </w:lvl>
    <w:lvl w:ilvl="5">
      <w:numFmt w:val="bullet"/>
      <w:lvlText w:val="•"/>
      <w:lvlJc w:val="left"/>
      <w:pPr>
        <w:ind w:left="4819" w:hanging="228"/>
      </w:pPr>
    </w:lvl>
    <w:lvl w:ilvl="6">
      <w:numFmt w:val="bullet"/>
      <w:lvlText w:val="•"/>
      <w:lvlJc w:val="left"/>
      <w:pPr>
        <w:ind w:left="5715" w:hanging="228"/>
      </w:pPr>
    </w:lvl>
    <w:lvl w:ilvl="7">
      <w:numFmt w:val="bullet"/>
      <w:lvlText w:val="•"/>
      <w:lvlJc w:val="left"/>
      <w:pPr>
        <w:ind w:left="6611" w:hanging="228"/>
      </w:pPr>
    </w:lvl>
    <w:lvl w:ilvl="8">
      <w:numFmt w:val="bullet"/>
      <w:lvlText w:val="•"/>
      <w:lvlJc w:val="left"/>
      <w:pPr>
        <w:ind w:left="7507" w:hanging="228"/>
      </w:pPr>
    </w:lvl>
  </w:abstractNum>
  <w:abstractNum w:abstractNumId="55">
    <w:nsid w:val="00000439"/>
    <w:multiLevelType w:val="multilevel"/>
    <w:tmpl w:val="000008BC"/>
    <w:lvl w:ilvl="0">
      <w:start w:val="1"/>
      <w:numFmt w:val="lowerLetter"/>
      <w:lvlText w:val="%1)"/>
      <w:lvlJc w:val="left"/>
      <w:pPr>
        <w:ind w:left="118" w:hanging="226"/>
      </w:pPr>
      <w:rPr>
        <w:rFonts w:ascii="Times New Roman" w:hAnsi="Times New Roman" w:cs="Times New Roman"/>
        <w:b w:val="0"/>
        <w:bCs w:val="0"/>
        <w:w w:val="100"/>
        <w:sz w:val="22"/>
        <w:szCs w:val="22"/>
      </w:rPr>
    </w:lvl>
    <w:lvl w:ilvl="1">
      <w:numFmt w:val="bullet"/>
      <w:lvlText w:val="•"/>
      <w:lvlJc w:val="left"/>
      <w:pPr>
        <w:ind w:left="1037" w:hanging="226"/>
      </w:pPr>
    </w:lvl>
    <w:lvl w:ilvl="2">
      <w:numFmt w:val="bullet"/>
      <w:lvlText w:val="•"/>
      <w:lvlJc w:val="left"/>
      <w:pPr>
        <w:ind w:left="1955" w:hanging="226"/>
      </w:pPr>
    </w:lvl>
    <w:lvl w:ilvl="3">
      <w:numFmt w:val="bullet"/>
      <w:lvlText w:val="•"/>
      <w:lvlJc w:val="left"/>
      <w:pPr>
        <w:ind w:left="2873" w:hanging="226"/>
      </w:pPr>
    </w:lvl>
    <w:lvl w:ilvl="4">
      <w:numFmt w:val="bullet"/>
      <w:lvlText w:val="•"/>
      <w:lvlJc w:val="left"/>
      <w:pPr>
        <w:ind w:left="3791" w:hanging="226"/>
      </w:pPr>
    </w:lvl>
    <w:lvl w:ilvl="5">
      <w:numFmt w:val="bullet"/>
      <w:lvlText w:val="•"/>
      <w:lvlJc w:val="left"/>
      <w:pPr>
        <w:ind w:left="4709" w:hanging="226"/>
      </w:pPr>
    </w:lvl>
    <w:lvl w:ilvl="6">
      <w:numFmt w:val="bullet"/>
      <w:lvlText w:val="•"/>
      <w:lvlJc w:val="left"/>
      <w:pPr>
        <w:ind w:left="5627" w:hanging="226"/>
      </w:pPr>
    </w:lvl>
    <w:lvl w:ilvl="7">
      <w:numFmt w:val="bullet"/>
      <w:lvlText w:val="•"/>
      <w:lvlJc w:val="left"/>
      <w:pPr>
        <w:ind w:left="6545" w:hanging="226"/>
      </w:pPr>
    </w:lvl>
    <w:lvl w:ilvl="8">
      <w:numFmt w:val="bullet"/>
      <w:lvlText w:val="•"/>
      <w:lvlJc w:val="left"/>
      <w:pPr>
        <w:ind w:left="7463" w:hanging="226"/>
      </w:pPr>
    </w:lvl>
  </w:abstractNum>
  <w:abstractNum w:abstractNumId="56">
    <w:nsid w:val="0000043A"/>
    <w:multiLevelType w:val="multilevel"/>
    <w:tmpl w:val="000008BD"/>
    <w:lvl w:ilvl="0">
      <w:start w:val="1"/>
      <w:numFmt w:val="lowerLetter"/>
      <w:lvlText w:val="%1)"/>
      <w:lvlJc w:val="left"/>
      <w:pPr>
        <w:ind w:left="346" w:hanging="228"/>
      </w:pPr>
      <w:rPr>
        <w:rFonts w:ascii="Times New Roman" w:hAnsi="Times New Roman" w:cs="Times New Roman"/>
        <w:b w:val="0"/>
        <w:bCs w:val="0"/>
        <w:w w:val="100"/>
        <w:sz w:val="22"/>
        <w:szCs w:val="22"/>
      </w:rPr>
    </w:lvl>
    <w:lvl w:ilvl="1">
      <w:numFmt w:val="bullet"/>
      <w:lvlText w:val="•"/>
      <w:lvlJc w:val="left"/>
      <w:pPr>
        <w:ind w:left="1235" w:hanging="228"/>
      </w:pPr>
    </w:lvl>
    <w:lvl w:ilvl="2">
      <w:numFmt w:val="bullet"/>
      <w:lvlText w:val="•"/>
      <w:lvlJc w:val="left"/>
      <w:pPr>
        <w:ind w:left="2131" w:hanging="228"/>
      </w:pPr>
    </w:lvl>
    <w:lvl w:ilvl="3">
      <w:numFmt w:val="bullet"/>
      <w:lvlText w:val="•"/>
      <w:lvlJc w:val="left"/>
      <w:pPr>
        <w:ind w:left="3027" w:hanging="228"/>
      </w:pPr>
    </w:lvl>
    <w:lvl w:ilvl="4">
      <w:numFmt w:val="bullet"/>
      <w:lvlText w:val="•"/>
      <w:lvlJc w:val="left"/>
      <w:pPr>
        <w:ind w:left="3923" w:hanging="228"/>
      </w:pPr>
    </w:lvl>
    <w:lvl w:ilvl="5">
      <w:numFmt w:val="bullet"/>
      <w:lvlText w:val="•"/>
      <w:lvlJc w:val="left"/>
      <w:pPr>
        <w:ind w:left="4819" w:hanging="228"/>
      </w:pPr>
    </w:lvl>
    <w:lvl w:ilvl="6">
      <w:numFmt w:val="bullet"/>
      <w:lvlText w:val="•"/>
      <w:lvlJc w:val="left"/>
      <w:pPr>
        <w:ind w:left="5715" w:hanging="228"/>
      </w:pPr>
    </w:lvl>
    <w:lvl w:ilvl="7">
      <w:numFmt w:val="bullet"/>
      <w:lvlText w:val="•"/>
      <w:lvlJc w:val="left"/>
      <w:pPr>
        <w:ind w:left="6611" w:hanging="228"/>
      </w:pPr>
    </w:lvl>
    <w:lvl w:ilvl="8">
      <w:numFmt w:val="bullet"/>
      <w:lvlText w:val="•"/>
      <w:lvlJc w:val="left"/>
      <w:pPr>
        <w:ind w:left="7507" w:hanging="228"/>
      </w:pPr>
    </w:lvl>
  </w:abstractNum>
  <w:abstractNum w:abstractNumId="57">
    <w:nsid w:val="0000043B"/>
    <w:multiLevelType w:val="multilevel"/>
    <w:tmpl w:val="000008BE"/>
    <w:lvl w:ilvl="0">
      <w:start w:val="1"/>
      <w:numFmt w:val="lowerLetter"/>
      <w:lvlText w:val="%1)"/>
      <w:lvlJc w:val="left"/>
      <w:pPr>
        <w:ind w:left="346" w:hanging="228"/>
      </w:pPr>
      <w:rPr>
        <w:rFonts w:ascii="Times New Roman" w:hAnsi="Times New Roman" w:cs="Times New Roman"/>
        <w:b w:val="0"/>
        <w:bCs w:val="0"/>
        <w:w w:val="100"/>
        <w:sz w:val="22"/>
        <w:szCs w:val="22"/>
      </w:rPr>
    </w:lvl>
    <w:lvl w:ilvl="1">
      <w:numFmt w:val="bullet"/>
      <w:lvlText w:val="•"/>
      <w:lvlJc w:val="left"/>
      <w:pPr>
        <w:ind w:left="1235" w:hanging="228"/>
      </w:pPr>
    </w:lvl>
    <w:lvl w:ilvl="2">
      <w:numFmt w:val="bullet"/>
      <w:lvlText w:val="•"/>
      <w:lvlJc w:val="left"/>
      <w:pPr>
        <w:ind w:left="2131" w:hanging="228"/>
      </w:pPr>
    </w:lvl>
    <w:lvl w:ilvl="3">
      <w:numFmt w:val="bullet"/>
      <w:lvlText w:val="•"/>
      <w:lvlJc w:val="left"/>
      <w:pPr>
        <w:ind w:left="3027" w:hanging="228"/>
      </w:pPr>
    </w:lvl>
    <w:lvl w:ilvl="4">
      <w:numFmt w:val="bullet"/>
      <w:lvlText w:val="•"/>
      <w:lvlJc w:val="left"/>
      <w:pPr>
        <w:ind w:left="3923" w:hanging="228"/>
      </w:pPr>
    </w:lvl>
    <w:lvl w:ilvl="5">
      <w:numFmt w:val="bullet"/>
      <w:lvlText w:val="•"/>
      <w:lvlJc w:val="left"/>
      <w:pPr>
        <w:ind w:left="4819" w:hanging="228"/>
      </w:pPr>
    </w:lvl>
    <w:lvl w:ilvl="6">
      <w:numFmt w:val="bullet"/>
      <w:lvlText w:val="•"/>
      <w:lvlJc w:val="left"/>
      <w:pPr>
        <w:ind w:left="5715" w:hanging="228"/>
      </w:pPr>
    </w:lvl>
    <w:lvl w:ilvl="7">
      <w:numFmt w:val="bullet"/>
      <w:lvlText w:val="•"/>
      <w:lvlJc w:val="left"/>
      <w:pPr>
        <w:ind w:left="6611" w:hanging="228"/>
      </w:pPr>
    </w:lvl>
    <w:lvl w:ilvl="8">
      <w:numFmt w:val="bullet"/>
      <w:lvlText w:val="•"/>
      <w:lvlJc w:val="left"/>
      <w:pPr>
        <w:ind w:left="7507" w:hanging="228"/>
      </w:pPr>
    </w:lvl>
  </w:abstractNum>
  <w:abstractNum w:abstractNumId="58">
    <w:nsid w:val="0000043C"/>
    <w:multiLevelType w:val="multilevel"/>
    <w:tmpl w:val="000008BF"/>
    <w:lvl w:ilvl="0">
      <w:start w:val="1"/>
      <w:numFmt w:val="lowerLetter"/>
      <w:lvlText w:val="%1)"/>
      <w:lvlJc w:val="left"/>
      <w:pPr>
        <w:ind w:left="478" w:hanging="360"/>
      </w:pPr>
      <w:rPr>
        <w:rFonts w:ascii="Times New Roman" w:hAnsi="Times New Roman" w:cs="Times New Roman"/>
        <w:b w:val="0"/>
        <w:bCs w:val="0"/>
        <w:spacing w:val="-6"/>
        <w:w w:val="99"/>
        <w:sz w:val="24"/>
        <w:szCs w:val="24"/>
      </w:rPr>
    </w:lvl>
    <w:lvl w:ilvl="1">
      <w:numFmt w:val="bullet"/>
      <w:lvlText w:val=""/>
      <w:lvlJc w:val="left"/>
      <w:pPr>
        <w:ind w:left="838" w:hanging="360"/>
      </w:pPr>
      <w:rPr>
        <w:rFonts w:ascii="Symbol" w:hAnsi="Symbol" w:cs="Symbol"/>
        <w:b w:val="0"/>
        <w:bCs w:val="0"/>
        <w:w w:val="100"/>
        <w:sz w:val="22"/>
        <w:szCs w:val="22"/>
      </w:rPr>
    </w:lvl>
    <w:lvl w:ilvl="2">
      <w:numFmt w:val="bullet"/>
      <w:lvlText w:val="•"/>
      <w:lvlJc w:val="left"/>
      <w:pPr>
        <w:ind w:left="1779" w:hanging="360"/>
      </w:pPr>
    </w:lvl>
    <w:lvl w:ilvl="3">
      <w:numFmt w:val="bullet"/>
      <w:lvlText w:val="•"/>
      <w:lvlJc w:val="left"/>
      <w:pPr>
        <w:ind w:left="2719" w:hanging="360"/>
      </w:pPr>
    </w:lvl>
    <w:lvl w:ilvl="4">
      <w:numFmt w:val="bullet"/>
      <w:lvlText w:val="•"/>
      <w:lvlJc w:val="left"/>
      <w:pPr>
        <w:ind w:left="3659" w:hanging="360"/>
      </w:pPr>
    </w:lvl>
    <w:lvl w:ilvl="5">
      <w:numFmt w:val="bullet"/>
      <w:lvlText w:val="•"/>
      <w:lvlJc w:val="left"/>
      <w:pPr>
        <w:ind w:left="4599" w:hanging="360"/>
      </w:pPr>
    </w:lvl>
    <w:lvl w:ilvl="6">
      <w:numFmt w:val="bullet"/>
      <w:lvlText w:val="•"/>
      <w:lvlJc w:val="left"/>
      <w:pPr>
        <w:ind w:left="5539" w:hanging="360"/>
      </w:pPr>
    </w:lvl>
    <w:lvl w:ilvl="7">
      <w:numFmt w:val="bullet"/>
      <w:lvlText w:val="•"/>
      <w:lvlJc w:val="left"/>
      <w:pPr>
        <w:ind w:left="6479" w:hanging="360"/>
      </w:pPr>
    </w:lvl>
    <w:lvl w:ilvl="8">
      <w:numFmt w:val="bullet"/>
      <w:lvlText w:val="•"/>
      <w:lvlJc w:val="left"/>
      <w:pPr>
        <w:ind w:left="7419" w:hanging="360"/>
      </w:pPr>
    </w:lvl>
  </w:abstractNum>
  <w:abstractNum w:abstractNumId="59">
    <w:nsid w:val="0000043D"/>
    <w:multiLevelType w:val="multilevel"/>
    <w:tmpl w:val="000008C0"/>
    <w:lvl w:ilvl="0">
      <w:start w:val="1"/>
      <w:numFmt w:val="decimal"/>
      <w:lvlText w:val="%1."/>
      <w:lvlJc w:val="left"/>
      <w:pPr>
        <w:ind w:left="670" w:hanging="526"/>
      </w:pPr>
      <w:rPr>
        <w:rFonts w:ascii="Times New Roman" w:hAnsi="Times New Roman" w:cs="Times New Roman"/>
        <w:b w:val="0"/>
        <w:bCs w:val="0"/>
        <w:w w:val="100"/>
        <w:sz w:val="22"/>
        <w:szCs w:val="22"/>
      </w:rPr>
    </w:lvl>
    <w:lvl w:ilvl="1">
      <w:numFmt w:val="bullet"/>
      <w:lvlText w:val="•"/>
      <w:lvlJc w:val="left"/>
      <w:pPr>
        <w:ind w:left="1521" w:hanging="526"/>
      </w:pPr>
    </w:lvl>
    <w:lvl w:ilvl="2">
      <w:numFmt w:val="bullet"/>
      <w:lvlText w:val="•"/>
      <w:lvlJc w:val="left"/>
      <w:pPr>
        <w:ind w:left="2363" w:hanging="526"/>
      </w:pPr>
    </w:lvl>
    <w:lvl w:ilvl="3">
      <w:numFmt w:val="bullet"/>
      <w:lvlText w:val="•"/>
      <w:lvlJc w:val="left"/>
      <w:pPr>
        <w:ind w:left="3205" w:hanging="526"/>
      </w:pPr>
    </w:lvl>
    <w:lvl w:ilvl="4">
      <w:numFmt w:val="bullet"/>
      <w:lvlText w:val="•"/>
      <w:lvlJc w:val="left"/>
      <w:pPr>
        <w:ind w:left="4047" w:hanging="526"/>
      </w:pPr>
    </w:lvl>
    <w:lvl w:ilvl="5">
      <w:numFmt w:val="bullet"/>
      <w:lvlText w:val="•"/>
      <w:lvlJc w:val="left"/>
      <w:pPr>
        <w:ind w:left="4889" w:hanging="526"/>
      </w:pPr>
    </w:lvl>
    <w:lvl w:ilvl="6">
      <w:numFmt w:val="bullet"/>
      <w:lvlText w:val="•"/>
      <w:lvlJc w:val="left"/>
      <w:pPr>
        <w:ind w:left="5731" w:hanging="526"/>
      </w:pPr>
    </w:lvl>
    <w:lvl w:ilvl="7">
      <w:numFmt w:val="bullet"/>
      <w:lvlText w:val="•"/>
      <w:lvlJc w:val="left"/>
      <w:pPr>
        <w:ind w:left="6573" w:hanging="526"/>
      </w:pPr>
    </w:lvl>
    <w:lvl w:ilvl="8">
      <w:numFmt w:val="bullet"/>
      <w:lvlText w:val="•"/>
      <w:lvlJc w:val="left"/>
      <w:pPr>
        <w:ind w:left="7415" w:hanging="526"/>
      </w:pPr>
    </w:lvl>
  </w:abstractNum>
  <w:abstractNum w:abstractNumId="60">
    <w:nsid w:val="0000043E"/>
    <w:multiLevelType w:val="multilevel"/>
    <w:tmpl w:val="000008C1"/>
    <w:lvl w:ilvl="0">
      <w:start w:val="1"/>
      <w:numFmt w:val="decimal"/>
      <w:lvlText w:val="%1."/>
      <w:lvlJc w:val="left"/>
      <w:pPr>
        <w:ind w:left="675" w:hanging="612"/>
      </w:pPr>
      <w:rPr>
        <w:rFonts w:ascii="Times New Roman" w:hAnsi="Times New Roman" w:cs="Times New Roman"/>
        <w:b w:val="0"/>
        <w:bCs w:val="0"/>
        <w:w w:val="100"/>
        <w:sz w:val="22"/>
        <w:szCs w:val="22"/>
      </w:rPr>
    </w:lvl>
    <w:lvl w:ilvl="1">
      <w:numFmt w:val="bullet"/>
      <w:lvlText w:val="•"/>
      <w:lvlJc w:val="left"/>
      <w:pPr>
        <w:ind w:left="1507" w:hanging="612"/>
      </w:pPr>
    </w:lvl>
    <w:lvl w:ilvl="2">
      <w:numFmt w:val="bullet"/>
      <w:lvlText w:val="•"/>
      <w:lvlJc w:val="left"/>
      <w:pPr>
        <w:ind w:left="2335" w:hanging="612"/>
      </w:pPr>
    </w:lvl>
    <w:lvl w:ilvl="3">
      <w:numFmt w:val="bullet"/>
      <w:lvlText w:val="•"/>
      <w:lvlJc w:val="left"/>
      <w:pPr>
        <w:ind w:left="3163" w:hanging="612"/>
      </w:pPr>
    </w:lvl>
    <w:lvl w:ilvl="4">
      <w:numFmt w:val="bullet"/>
      <w:lvlText w:val="•"/>
      <w:lvlJc w:val="left"/>
      <w:pPr>
        <w:ind w:left="3991" w:hanging="612"/>
      </w:pPr>
    </w:lvl>
    <w:lvl w:ilvl="5">
      <w:numFmt w:val="bullet"/>
      <w:lvlText w:val="•"/>
      <w:lvlJc w:val="left"/>
      <w:pPr>
        <w:ind w:left="4819" w:hanging="612"/>
      </w:pPr>
    </w:lvl>
    <w:lvl w:ilvl="6">
      <w:numFmt w:val="bullet"/>
      <w:lvlText w:val="•"/>
      <w:lvlJc w:val="left"/>
      <w:pPr>
        <w:ind w:left="5647" w:hanging="612"/>
      </w:pPr>
    </w:lvl>
    <w:lvl w:ilvl="7">
      <w:numFmt w:val="bullet"/>
      <w:lvlText w:val="•"/>
      <w:lvlJc w:val="left"/>
      <w:pPr>
        <w:ind w:left="6475" w:hanging="612"/>
      </w:pPr>
    </w:lvl>
    <w:lvl w:ilvl="8">
      <w:numFmt w:val="bullet"/>
      <w:lvlText w:val="•"/>
      <w:lvlJc w:val="left"/>
      <w:pPr>
        <w:ind w:left="7303" w:hanging="612"/>
      </w:pPr>
    </w:lvl>
  </w:abstractNum>
  <w:abstractNum w:abstractNumId="61">
    <w:nsid w:val="0000043F"/>
    <w:multiLevelType w:val="multilevel"/>
    <w:tmpl w:val="000008C2"/>
    <w:lvl w:ilvl="0">
      <w:start w:val="1"/>
      <w:numFmt w:val="decimal"/>
      <w:lvlText w:val="%1."/>
      <w:lvlJc w:val="left"/>
      <w:pPr>
        <w:ind w:left="666" w:hanging="495"/>
      </w:pPr>
      <w:rPr>
        <w:rFonts w:ascii="Times New Roman" w:hAnsi="Times New Roman" w:cs="Times New Roman"/>
        <w:b w:val="0"/>
        <w:bCs w:val="0"/>
        <w:w w:val="100"/>
        <w:sz w:val="22"/>
        <w:szCs w:val="22"/>
      </w:rPr>
    </w:lvl>
    <w:lvl w:ilvl="1">
      <w:numFmt w:val="bullet"/>
      <w:lvlText w:val="•"/>
      <w:lvlJc w:val="left"/>
      <w:pPr>
        <w:ind w:left="1510" w:hanging="495"/>
      </w:pPr>
    </w:lvl>
    <w:lvl w:ilvl="2">
      <w:numFmt w:val="bullet"/>
      <w:lvlText w:val="•"/>
      <w:lvlJc w:val="left"/>
      <w:pPr>
        <w:ind w:left="2361" w:hanging="495"/>
      </w:pPr>
    </w:lvl>
    <w:lvl w:ilvl="3">
      <w:numFmt w:val="bullet"/>
      <w:lvlText w:val="•"/>
      <w:lvlJc w:val="left"/>
      <w:pPr>
        <w:ind w:left="3211" w:hanging="495"/>
      </w:pPr>
    </w:lvl>
    <w:lvl w:ilvl="4">
      <w:numFmt w:val="bullet"/>
      <w:lvlText w:val="•"/>
      <w:lvlJc w:val="left"/>
      <w:pPr>
        <w:ind w:left="4062" w:hanging="495"/>
      </w:pPr>
    </w:lvl>
    <w:lvl w:ilvl="5">
      <w:numFmt w:val="bullet"/>
      <w:lvlText w:val="•"/>
      <w:lvlJc w:val="left"/>
      <w:pPr>
        <w:ind w:left="4913" w:hanging="495"/>
      </w:pPr>
    </w:lvl>
    <w:lvl w:ilvl="6">
      <w:numFmt w:val="bullet"/>
      <w:lvlText w:val="•"/>
      <w:lvlJc w:val="left"/>
      <w:pPr>
        <w:ind w:left="5763" w:hanging="495"/>
      </w:pPr>
    </w:lvl>
    <w:lvl w:ilvl="7">
      <w:numFmt w:val="bullet"/>
      <w:lvlText w:val="•"/>
      <w:lvlJc w:val="left"/>
      <w:pPr>
        <w:ind w:left="6614" w:hanging="495"/>
      </w:pPr>
    </w:lvl>
    <w:lvl w:ilvl="8">
      <w:numFmt w:val="bullet"/>
      <w:lvlText w:val="•"/>
      <w:lvlJc w:val="left"/>
      <w:pPr>
        <w:ind w:left="7465" w:hanging="495"/>
      </w:pPr>
    </w:lvl>
  </w:abstractNum>
  <w:abstractNum w:abstractNumId="62">
    <w:nsid w:val="00000440"/>
    <w:multiLevelType w:val="multilevel"/>
    <w:tmpl w:val="000008C3"/>
    <w:lvl w:ilvl="0">
      <w:start w:val="1"/>
      <w:numFmt w:val="decimal"/>
      <w:lvlText w:val="%1."/>
      <w:lvlJc w:val="left"/>
      <w:pPr>
        <w:ind w:left="820" w:hanging="776"/>
      </w:pPr>
      <w:rPr>
        <w:rFonts w:ascii="Times New Roman" w:hAnsi="Times New Roman" w:cs="Times New Roman"/>
        <w:b w:val="0"/>
        <w:bCs w:val="0"/>
        <w:w w:val="100"/>
        <w:sz w:val="22"/>
        <w:szCs w:val="22"/>
      </w:rPr>
    </w:lvl>
    <w:lvl w:ilvl="1">
      <w:start w:val="1"/>
      <w:numFmt w:val="lowerLetter"/>
      <w:lvlText w:val="%2)"/>
      <w:lvlJc w:val="left"/>
      <w:pPr>
        <w:ind w:left="1540" w:hanging="776"/>
      </w:pPr>
      <w:rPr>
        <w:rFonts w:ascii="Times New Roman" w:hAnsi="Times New Roman" w:cs="Times New Roman"/>
        <w:b w:val="0"/>
        <w:bCs w:val="0"/>
        <w:w w:val="100"/>
        <w:sz w:val="22"/>
        <w:szCs w:val="22"/>
      </w:rPr>
    </w:lvl>
    <w:lvl w:ilvl="2">
      <w:start w:val="1"/>
      <w:numFmt w:val="lowerRoman"/>
      <w:lvlText w:val="(%3)"/>
      <w:lvlJc w:val="left"/>
      <w:pPr>
        <w:ind w:left="2260" w:hanging="720"/>
      </w:pPr>
      <w:rPr>
        <w:rFonts w:ascii="Times New Roman" w:hAnsi="Times New Roman" w:cs="Times New Roman"/>
        <w:b w:val="0"/>
        <w:bCs w:val="0"/>
        <w:w w:val="100"/>
        <w:sz w:val="22"/>
        <w:szCs w:val="22"/>
      </w:rPr>
    </w:lvl>
    <w:lvl w:ilvl="3">
      <w:numFmt w:val="bullet"/>
      <w:lvlText w:val="•"/>
      <w:lvlJc w:val="left"/>
      <w:pPr>
        <w:ind w:left="3100" w:hanging="720"/>
      </w:pPr>
    </w:lvl>
    <w:lvl w:ilvl="4">
      <w:numFmt w:val="bullet"/>
      <w:lvlText w:val="•"/>
      <w:lvlJc w:val="left"/>
      <w:pPr>
        <w:ind w:left="3941" w:hanging="720"/>
      </w:pPr>
    </w:lvl>
    <w:lvl w:ilvl="5">
      <w:numFmt w:val="bullet"/>
      <w:lvlText w:val="•"/>
      <w:lvlJc w:val="left"/>
      <w:pPr>
        <w:ind w:left="4782" w:hanging="720"/>
      </w:pPr>
    </w:lvl>
    <w:lvl w:ilvl="6">
      <w:numFmt w:val="bullet"/>
      <w:lvlText w:val="•"/>
      <w:lvlJc w:val="left"/>
      <w:pPr>
        <w:ind w:left="5623" w:hanging="720"/>
      </w:pPr>
    </w:lvl>
    <w:lvl w:ilvl="7">
      <w:numFmt w:val="bullet"/>
      <w:lvlText w:val="•"/>
      <w:lvlJc w:val="left"/>
      <w:pPr>
        <w:ind w:left="6464" w:hanging="720"/>
      </w:pPr>
    </w:lvl>
    <w:lvl w:ilvl="8">
      <w:numFmt w:val="bullet"/>
      <w:lvlText w:val="•"/>
      <w:lvlJc w:val="left"/>
      <w:pPr>
        <w:ind w:left="7304" w:hanging="720"/>
      </w:pPr>
    </w:lvl>
  </w:abstractNum>
  <w:abstractNum w:abstractNumId="63">
    <w:nsid w:val="00000441"/>
    <w:multiLevelType w:val="multilevel"/>
    <w:tmpl w:val="000008C4"/>
    <w:lvl w:ilvl="0">
      <w:start w:val="1"/>
      <w:numFmt w:val="lowerRoman"/>
      <w:lvlText w:val="%1)"/>
      <w:lvlJc w:val="left"/>
      <w:pPr>
        <w:ind w:left="1540" w:hanging="192"/>
      </w:pPr>
      <w:rPr>
        <w:rFonts w:ascii="Times New Roman" w:hAnsi="Times New Roman" w:cs="Times New Roman"/>
        <w:b w:val="0"/>
        <w:bCs w:val="0"/>
        <w:w w:val="100"/>
        <w:sz w:val="22"/>
        <w:szCs w:val="22"/>
      </w:rPr>
    </w:lvl>
    <w:lvl w:ilvl="1">
      <w:numFmt w:val="bullet"/>
      <w:lvlText w:val="•"/>
      <w:lvlJc w:val="left"/>
      <w:pPr>
        <w:ind w:left="2310" w:hanging="192"/>
      </w:pPr>
    </w:lvl>
    <w:lvl w:ilvl="2">
      <w:numFmt w:val="bullet"/>
      <w:lvlText w:val="•"/>
      <w:lvlJc w:val="left"/>
      <w:pPr>
        <w:ind w:left="3081" w:hanging="192"/>
      </w:pPr>
    </w:lvl>
    <w:lvl w:ilvl="3">
      <w:numFmt w:val="bullet"/>
      <w:lvlText w:val="•"/>
      <w:lvlJc w:val="left"/>
      <w:pPr>
        <w:ind w:left="3851" w:hanging="192"/>
      </w:pPr>
    </w:lvl>
    <w:lvl w:ilvl="4">
      <w:numFmt w:val="bullet"/>
      <w:lvlText w:val="•"/>
      <w:lvlJc w:val="left"/>
      <w:pPr>
        <w:ind w:left="4622" w:hanging="192"/>
      </w:pPr>
    </w:lvl>
    <w:lvl w:ilvl="5">
      <w:numFmt w:val="bullet"/>
      <w:lvlText w:val="•"/>
      <w:lvlJc w:val="left"/>
      <w:pPr>
        <w:ind w:left="5393" w:hanging="192"/>
      </w:pPr>
    </w:lvl>
    <w:lvl w:ilvl="6">
      <w:numFmt w:val="bullet"/>
      <w:lvlText w:val="•"/>
      <w:lvlJc w:val="left"/>
      <w:pPr>
        <w:ind w:left="6163" w:hanging="192"/>
      </w:pPr>
    </w:lvl>
    <w:lvl w:ilvl="7">
      <w:numFmt w:val="bullet"/>
      <w:lvlText w:val="•"/>
      <w:lvlJc w:val="left"/>
      <w:pPr>
        <w:ind w:left="6934" w:hanging="192"/>
      </w:pPr>
    </w:lvl>
    <w:lvl w:ilvl="8">
      <w:numFmt w:val="bullet"/>
      <w:lvlText w:val="•"/>
      <w:lvlJc w:val="left"/>
      <w:pPr>
        <w:ind w:left="7705" w:hanging="192"/>
      </w:pPr>
    </w:lvl>
  </w:abstractNum>
  <w:abstractNum w:abstractNumId="64">
    <w:nsid w:val="00000442"/>
    <w:multiLevelType w:val="multilevel"/>
    <w:tmpl w:val="000008C5"/>
    <w:lvl w:ilvl="0">
      <w:start w:val="4"/>
      <w:numFmt w:val="decimal"/>
      <w:lvlText w:val="%1"/>
      <w:lvlJc w:val="left"/>
      <w:pPr>
        <w:ind w:left="820" w:hanging="720"/>
      </w:pPr>
      <w:rPr>
        <w:rFonts w:ascii="Times New Roman" w:hAnsi="Times New Roman" w:cs="Times New Roman"/>
        <w:b w:val="0"/>
        <w:bCs w:val="0"/>
        <w:w w:val="100"/>
        <w:sz w:val="22"/>
        <w:szCs w:val="22"/>
      </w:rPr>
    </w:lvl>
    <w:lvl w:ilvl="1">
      <w:start w:val="1"/>
      <w:numFmt w:val="lowerLetter"/>
      <w:lvlText w:val="%2)"/>
      <w:lvlJc w:val="left"/>
      <w:pPr>
        <w:ind w:left="820" w:hanging="228"/>
      </w:pPr>
      <w:rPr>
        <w:rFonts w:ascii="Times New Roman" w:hAnsi="Times New Roman" w:cs="Times New Roman"/>
        <w:b w:val="0"/>
        <w:bCs w:val="0"/>
        <w:w w:val="100"/>
        <w:sz w:val="22"/>
        <w:szCs w:val="22"/>
      </w:rPr>
    </w:lvl>
    <w:lvl w:ilvl="2">
      <w:numFmt w:val="bullet"/>
      <w:lvlText w:val="•"/>
      <w:lvlJc w:val="left"/>
      <w:pPr>
        <w:ind w:left="2505" w:hanging="228"/>
      </w:pPr>
    </w:lvl>
    <w:lvl w:ilvl="3">
      <w:numFmt w:val="bullet"/>
      <w:lvlText w:val="•"/>
      <w:lvlJc w:val="left"/>
      <w:pPr>
        <w:ind w:left="3347" w:hanging="228"/>
      </w:pPr>
    </w:lvl>
    <w:lvl w:ilvl="4">
      <w:numFmt w:val="bullet"/>
      <w:lvlText w:val="•"/>
      <w:lvlJc w:val="left"/>
      <w:pPr>
        <w:ind w:left="4190" w:hanging="228"/>
      </w:pPr>
    </w:lvl>
    <w:lvl w:ilvl="5">
      <w:numFmt w:val="bullet"/>
      <w:lvlText w:val="•"/>
      <w:lvlJc w:val="left"/>
      <w:pPr>
        <w:ind w:left="5033" w:hanging="228"/>
      </w:pPr>
    </w:lvl>
    <w:lvl w:ilvl="6">
      <w:numFmt w:val="bullet"/>
      <w:lvlText w:val="•"/>
      <w:lvlJc w:val="left"/>
      <w:pPr>
        <w:ind w:left="5875" w:hanging="228"/>
      </w:pPr>
    </w:lvl>
    <w:lvl w:ilvl="7">
      <w:numFmt w:val="bullet"/>
      <w:lvlText w:val="•"/>
      <w:lvlJc w:val="left"/>
      <w:pPr>
        <w:ind w:left="6718" w:hanging="228"/>
      </w:pPr>
    </w:lvl>
    <w:lvl w:ilvl="8">
      <w:numFmt w:val="bullet"/>
      <w:lvlText w:val="•"/>
      <w:lvlJc w:val="left"/>
      <w:pPr>
        <w:ind w:left="7561" w:hanging="228"/>
      </w:pPr>
    </w:lvl>
  </w:abstractNum>
  <w:abstractNum w:abstractNumId="65">
    <w:nsid w:val="00000443"/>
    <w:multiLevelType w:val="multilevel"/>
    <w:tmpl w:val="000008C6"/>
    <w:lvl w:ilvl="0">
      <w:start w:val="1"/>
      <w:numFmt w:val="lowerRoman"/>
      <w:lvlText w:val="(%1)"/>
      <w:lvlJc w:val="left"/>
      <w:pPr>
        <w:ind w:left="1540" w:hanging="720"/>
      </w:pPr>
      <w:rPr>
        <w:rFonts w:ascii="Times New Roman" w:hAnsi="Times New Roman" w:cs="Times New Roman"/>
        <w:b w:val="0"/>
        <w:bCs w:val="0"/>
        <w:w w:val="100"/>
        <w:sz w:val="22"/>
        <w:szCs w:val="22"/>
      </w:rPr>
    </w:lvl>
    <w:lvl w:ilvl="1">
      <w:numFmt w:val="bullet"/>
      <w:lvlText w:val="•"/>
      <w:lvlJc w:val="left"/>
      <w:pPr>
        <w:ind w:left="2308" w:hanging="720"/>
      </w:pPr>
    </w:lvl>
    <w:lvl w:ilvl="2">
      <w:numFmt w:val="bullet"/>
      <w:lvlText w:val="•"/>
      <w:lvlJc w:val="left"/>
      <w:pPr>
        <w:ind w:left="3077" w:hanging="720"/>
      </w:pPr>
    </w:lvl>
    <w:lvl w:ilvl="3">
      <w:numFmt w:val="bullet"/>
      <w:lvlText w:val="•"/>
      <w:lvlJc w:val="left"/>
      <w:pPr>
        <w:ind w:left="3845" w:hanging="720"/>
      </w:pPr>
    </w:lvl>
    <w:lvl w:ilvl="4">
      <w:numFmt w:val="bullet"/>
      <w:lvlText w:val="•"/>
      <w:lvlJc w:val="left"/>
      <w:pPr>
        <w:ind w:left="4614" w:hanging="720"/>
      </w:pPr>
    </w:lvl>
    <w:lvl w:ilvl="5">
      <w:numFmt w:val="bullet"/>
      <w:lvlText w:val="•"/>
      <w:lvlJc w:val="left"/>
      <w:pPr>
        <w:ind w:left="5383" w:hanging="720"/>
      </w:pPr>
    </w:lvl>
    <w:lvl w:ilvl="6">
      <w:numFmt w:val="bullet"/>
      <w:lvlText w:val="•"/>
      <w:lvlJc w:val="left"/>
      <w:pPr>
        <w:ind w:left="6151" w:hanging="720"/>
      </w:pPr>
    </w:lvl>
    <w:lvl w:ilvl="7">
      <w:numFmt w:val="bullet"/>
      <w:lvlText w:val="•"/>
      <w:lvlJc w:val="left"/>
      <w:pPr>
        <w:ind w:left="6920" w:hanging="720"/>
      </w:pPr>
    </w:lvl>
    <w:lvl w:ilvl="8">
      <w:numFmt w:val="bullet"/>
      <w:lvlText w:val="•"/>
      <w:lvlJc w:val="left"/>
      <w:pPr>
        <w:ind w:left="7689" w:hanging="720"/>
      </w:pPr>
    </w:lvl>
  </w:abstractNum>
  <w:abstractNum w:abstractNumId="66">
    <w:nsid w:val="00000444"/>
    <w:multiLevelType w:val="multilevel"/>
    <w:tmpl w:val="000008C7"/>
    <w:lvl w:ilvl="0">
      <w:start w:val="1"/>
      <w:numFmt w:val="lowerLetter"/>
      <w:lvlText w:val="(%1)"/>
      <w:lvlJc w:val="left"/>
      <w:pPr>
        <w:ind w:left="1540" w:hanging="303"/>
      </w:pPr>
      <w:rPr>
        <w:rFonts w:ascii="Times New Roman" w:hAnsi="Times New Roman" w:cs="Times New Roman"/>
        <w:b w:val="0"/>
        <w:bCs w:val="0"/>
        <w:w w:val="100"/>
        <w:sz w:val="22"/>
        <w:szCs w:val="22"/>
      </w:rPr>
    </w:lvl>
    <w:lvl w:ilvl="1">
      <w:numFmt w:val="bullet"/>
      <w:lvlText w:val="•"/>
      <w:lvlJc w:val="left"/>
      <w:pPr>
        <w:ind w:left="2308" w:hanging="303"/>
      </w:pPr>
    </w:lvl>
    <w:lvl w:ilvl="2">
      <w:numFmt w:val="bullet"/>
      <w:lvlText w:val="•"/>
      <w:lvlJc w:val="left"/>
      <w:pPr>
        <w:ind w:left="3077" w:hanging="303"/>
      </w:pPr>
    </w:lvl>
    <w:lvl w:ilvl="3">
      <w:numFmt w:val="bullet"/>
      <w:lvlText w:val="•"/>
      <w:lvlJc w:val="left"/>
      <w:pPr>
        <w:ind w:left="3845" w:hanging="303"/>
      </w:pPr>
    </w:lvl>
    <w:lvl w:ilvl="4">
      <w:numFmt w:val="bullet"/>
      <w:lvlText w:val="•"/>
      <w:lvlJc w:val="left"/>
      <w:pPr>
        <w:ind w:left="4614" w:hanging="303"/>
      </w:pPr>
    </w:lvl>
    <w:lvl w:ilvl="5">
      <w:numFmt w:val="bullet"/>
      <w:lvlText w:val="•"/>
      <w:lvlJc w:val="left"/>
      <w:pPr>
        <w:ind w:left="5383" w:hanging="303"/>
      </w:pPr>
    </w:lvl>
    <w:lvl w:ilvl="6">
      <w:numFmt w:val="bullet"/>
      <w:lvlText w:val="•"/>
      <w:lvlJc w:val="left"/>
      <w:pPr>
        <w:ind w:left="6151" w:hanging="303"/>
      </w:pPr>
    </w:lvl>
    <w:lvl w:ilvl="7">
      <w:numFmt w:val="bullet"/>
      <w:lvlText w:val="•"/>
      <w:lvlJc w:val="left"/>
      <w:pPr>
        <w:ind w:left="6920" w:hanging="303"/>
      </w:pPr>
    </w:lvl>
    <w:lvl w:ilvl="8">
      <w:numFmt w:val="bullet"/>
      <w:lvlText w:val="•"/>
      <w:lvlJc w:val="left"/>
      <w:pPr>
        <w:ind w:left="7689" w:hanging="303"/>
      </w:pPr>
    </w:lvl>
  </w:abstractNum>
  <w:abstractNum w:abstractNumId="67">
    <w:nsid w:val="00000445"/>
    <w:multiLevelType w:val="multilevel"/>
    <w:tmpl w:val="000008C8"/>
    <w:lvl w:ilvl="0">
      <w:start w:val="12"/>
      <w:numFmt w:val="decimal"/>
      <w:lvlText w:val="%1."/>
      <w:lvlJc w:val="left"/>
      <w:pPr>
        <w:ind w:left="820" w:hanging="720"/>
      </w:pPr>
      <w:rPr>
        <w:rFonts w:ascii="Times New Roman" w:hAnsi="Times New Roman" w:cs="Times New Roman"/>
        <w:b w:val="0"/>
        <w:bCs w:val="0"/>
        <w:w w:val="100"/>
        <w:sz w:val="22"/>
        <w:szCs w:val="22"/>
      </w:rPr>
    </w:lvl>
    <w:lvl w:ilvl="1">
      <w:start w:val="1"/>
      <w:numFmt w:val="decimal"/>
      <w:lvlText w:val="%1.%2"/>
      <w:lvlJc w:val="left"/>
      <w:pPr>
        <w:ind w:left="820" w:hanging="720"/>
      </w:pPr>
      <w:rPr>
        <w:rFonts w:ascii="Times New Roman" w:hAnsi="Times New Roman" w:cs="Times New Roman"/>
        <w:b w:val="0"/>
        <w:bCs w:val="0"/>
        <w:w w:val="100"/>
      </w:rPr>
    </w:lvl>
    <w:lvl w:ilvl="2">
      <w:start w:val="1"/>
      <w:numFmt w:val="lowerLetter"/>
      <w:lvlText w:val="%3)"/>
      <w:lvlJc w:val="left"/>
      <w:pPr>
        <w:ind w:left="731" w:hanging="360"/>
      </w:pPr>
      <w:rPr>
        <w:rFonts w:ascii="Times New Roman" w:hAnsi="Times New Roman" w:cs="Times New Roman"/>
        <w:b w:val="0"/>
        <w:bCs w:val="0"/>
        <w:w w:val="100"/>
        <w:sz w:val="22"/>
        <w:szCs w:val="22"/>
      </w:rPr>
    </w:lvl>
    <w:lvl w:ilvl="3">
      <w:numFmt w:val="bullet"/>
      <w:lvlText w:val="•"/>
      <w:lvlJc w:val="left"/>
      <w:pPr>
        <w:ind w:left="2688" w:hanging="360"/>
      </w:pPr>
    </w:lvl>
    <w:lvl w:ilvl="4">
      <w:numFmt w:val="bullet"/>
      <w:lvlText w:val="•"/>
      <w:lvlJc w:val="left"/>
      <w:pPr>
        <w:ind w:left="3622" w:hanging="360"/>
      </w:pPr>
    </w:lvl>
    <w:lvl w:ilvl="5">
      <w:numFmt w:val="bullet"/>
      <w:lvlText w:val="•"/>
      <w:lvlJc w:val="left"/>
      <w:pPr>
        <w:ind w:left="4556" w:hanging="360"/>
      </w:pPr>
    </w:lvl>
    <w:lvl w:ilvl="6">
      <w:numFmt w:val="bullet"/>
      <w:lvlText w:val="•"/>
      <w:lvlJc w:val="left"/>
      <w:pPr>
        <w:ind w:left="5490" w:hanging="360"/>
      </w:pPr>
    </w:lvl>
    <w:lvl w:ilvl="7">
      <w:numFmt w:val="bullet"/>
      <w:lvlText w:val="•"/>
      <w:lvlJc w:val="left"/>
      <w:pPr>
        <w:ind w:left="6424" w:hanging="360"/>
      </w:pPr>
    </w:lvl>
    <w:lvl w:ilvl="8">
      <w:numFmt w:val="bullet"/>
      <w:lvlText w:val="•"/>
      <w:lvlJc w:val="left"/>
      <w:pPr>
        <w:ind w:left="7358" w:hanging="360"/>
      </w:pPr>
    </w:lvl>
  </w:abstractNum>
  <w:abstractNum w:abstractNumId="68">
    <w:nsid w:val="00000446"/>
    <w:multiLevelType w:val="multilevel"/>
    <w:tmpl w:val="000008C9"/>
    <w:lvl w:ilvl="0">
      <w:start w:val="1"/>
      <w:numFmt w:val="lowerRoman"/>
      <w:lvlText w:val="(%1)"/>
      <w:lvlJc w:val="left"/>
      <w:pPr>
        <w:ind w:left="1558" w:hanging="720"/>
      </w:pPr>
      <w:rPr>
        <w:rFonts w:ascii="Times New Roman" w:hAnsi="Times New Roman" w:cs="Times New Roman"/>
        <w:b w:val="0"/>
        <w:bCs w:val="0"/>
        <w:w w:val="100"/>
        <w:sz w:val="22"/>
        <w:szCs w:val="22"/>
      </w:rPr>
    </w:lvl>
    <w:lvl w:ilvl="1">
      <w:numFmt w:val="bullet"/>
      <w:lvlText w:val="•"/>
      <w:lvlJc w:val="left"/>
      <w:pPr>
        <w:ind w:left="2319" w:hanging="720"/>
      </w:pPr>
    </w:lvl>
    <w:lvl w:ilvl="2">
      <w:numFmt w:val="bullet"/>
      <w:lvlText w:val="•"/>
      <w:lvlJc w:val="left"/>
      <w:pPr>
        <w:ind w:left="3079" w:hanging="720"/>
      </w:pPr>
    </w:lvl>
    <w:lvl w:ilvl="3">
      <w:numFmt w:val="bullet"/>
      <w:lvlText w:val="•"/>
      <w:lvlJc w:val="left"/>
      <w:pPr>
        <w:ind w:left="3839" w:hanging="720"/>
      </w:pPr>
    </w:lvl>
    <w:lvl w:ilvl="4">
      <w:numFmt w:val="bullet"/>
      <w:lvlText w:val="•"/>
      <w:lvlJc w:val="left"/>
      <w:pPr>
        <w:ind w:left="4599" w:hanging="720"/>
      </w:pPr>
    </w:lvl>
    <w:lvl w:ilvl="5">
      <w:numFmt w:val="bullet"/>
      <w:lvlText w:val="•"/>
      <w:lvlJc w:val="left"/>
      <w:pPr>
        <w:ind w:left="5359" w:hanging="720"/>
      </w:pPr>
    </w:lvl>
    <w:lvl w:ilvl="6">
      <w:numFmt w:val="bullet"/>
      <w:lvlText w:val="•"/>
      <w:lvlJc w:val="left"/>
      <w:pPr>
        <w:ind w:left="6119" w:hanging="720"/>
      </w:pPr>
    </w:lvl>
    <w:lvl w:ilvl="7">
      <w:numFmt w:val="bullet"/>
      <w:lvlText w:val="•"/>
      <w:lvlJc w:val="left"/>
      <w:pPr>
        <w:ind w:left="6879" w:hanging="720"/>
      </w:pPr>
    </w:lvl>
    <w:lvl w:ilvl="8">
      <w:numFmt w:val="bullet"/>
      <w:lvlText w:val="•"/>
      <w:lvlJc w:val="left"/>
      <w:pPr>
        <w:ind w:left="7639" w:hanging="720"/>
      </w:pPr>
    </w:lvl>
  </w:abstractNum>
  <w:abstractNum w:abstractNumId="69">
    <w:nsid w:val="00000447"/>
    <w:multiLevelType w:val="multilevel"/>
    <w:tmpl w:val="000008CA"/>
    <w:lvl w:ilvl="0">
      <w:start w:val="1"/>
      <w:numFmt w:val="lowerLetter"/>
      <w:lvlText w:val="(%1)"/>
      <w:lvlJc w:val="left"/>
      <w:pPr>
        <w:ind w:left="1200" w:hanging="303"/>
      </w:pPr>
      <w:rPr>
        <w:rFonts w:ascii="Times New Roman" w:hAnsi="Times New Roman" w:cs="Times New Roman"/>
        <w:b w:val="0"/>
        <w:bCs w:val="0"/>
        <w:w w:val="100"/>
        <w:sz w:val="22"/>
        <w:szCs w:val="22"/>
      </w:rPr>
    </w:lvl>
    <w:lvl w:ilvl="1">
      <w:numFmt w:val="bullet"/>
      <w:lvlText w:val="•"/>
      <w:lvlJc w:val="left"/>
      <w:pPr>
        <w:ind w:left="2004" w:hanging="303"/>
      </w:pPr>
    </w:lvl>
    <w:lvl w:ilvl="2">
      <w:numFmt w:val="bullet"/>
      <w:lvlText w:val="•"/>
      <w:lvlJc w:val="left"/>
      <w:pPr>
        <w:ind w:left="2809" w:hanging="303"/>
      </w:pPr>
    </w:lvl>
    <w:lvl w:ilvl="3">
      <w:numFmt w:val="bullet"/>
      <w:lvlText w:val="•"/>
      <w:lvlJc w:val="left"/>
      <w:pPr>
        <w:ind w:left="3613" w:hanging="303"/>
      </w:pPr>
    </w:lvl>
    <w:lvl w:ilvl="4">
      <w:numFmt w:val="bullet"/>
      <w:lvlText w:val="•"/>
      <w:lvlJc w:val="left"/>
      <w:pPr>
        <w:ind w:left="4418" w:hanging="303"/>
      </w:pPr>
    </w:lvl>
    <w:lvl w:ilvl="5">
      <w:numFmt w:val="bullet"/>
      <w:lvlText w:val="•"/>
      <w:lvlJc w:val="left"/>
      <w:pPr>
        <w:ind w:left="5223" w:hanging="303"/>
      </w:pPr>
    </w:lvl>
    <w:lvl w:ilvl="6">
      <w:numFmt w:val="bullet"/>
      <w:lvlText w:val="•"/>
      <w:lvlJc w:val="left"/>
      <w:pPr>
        <w:ind w:left="6027" w:hanging="303"/>
      </w:pPr>
    </w:lvl>
    <w:lvl w:ilvl="7">
      <w:numFmt w:val="bullet"/>
      <w:lvlText w:val="•"/>
      <w:lvlJc w:val="left"/>
      <w:pPr>
        <w:ind w:left="6832" w:hanging="303"/>
      </w:pPr>
    </w:lvl>
    <w:lvl w:ilvl="8">
      <w:numFmt w:val="bullet"/>
      <w:lvlText w:val="•"/>
      <w:lvlJc w:val="left"/>
      <w:pPr>
        <w:ind w:left="7637" w:hanging="303"/>
      </w:pPr>
    </w:lvl>
  </w:abstractNum>
  <w:num w:numId="1">
    <w:abstractNumId w:val="69"/>
  </w:num>
  <w:num w:numId="2">
    <w:abstractNumId w:val="68"/>
  </w:num>
  <w:num w:numId="3">
    <w:abstractNumId w:val="67"/>
  </w:num>
  <w:num w:numId="4">
    <w:abstractNumId w:val="66"/>
  </w:num>
  <w:num w:numId="5">
    <w:abstractNumId w:val="65"/>
  </w:num>
  <w:num w:numId="6">
    <w:abstractNumId w:val="64"/>
  </w:num>
  <w:num w:numId="7">
    <w:abstractNumId w:val="63"/>
  </w:num>
  <w:num w:numId="8">
    <w:abstractNumId w:val="62"/>
  </w:num>
  <w:num w:numId="9">
    <w:abstractNumId w:val="61"/>
  </w:num>
  <w:num w:numId="10">
    <w:abstractNumId w:val="60"/>
  </w:num>
  <w:num w:numId="11">
    <w:abstractNumId w:val="59"/>
  </w:num>
  <w:num w:numId="12">
    <w:abstractNumId w:val="58"/>
  </w:num>
  <w:num w:numId="13">
    <w:abstractNumId w:val="57"/>
  </w:num>
  <w:num w:numId="14">
    <w:abstractNumId w:val="56"/>
  </w:num>
  <w:num w:numId="15">
    <w:abstractNumId w:val="55"/>
  </w:num>
  <w:num w:numId="16">
    <w:abstractNumId w:val="54"/>
  </w:num>
  <w:num w:numId="17">
    <w:abstractNumId w:val="53"/>
  </w:num>
  <w:num w:numId="18">
    <w:abstractNumId w:val="52"/>
  </w:num>
  <w:num w:numId="19">
    <w:abstractNumId w:val="51"/>
  </w:num>
  <w:num w:numId="20">
    <w:abstractNumId w:val="50"/>
  </w:num>
  <w:num w:numId="21">
    <w:abstractNumId w:val="49"/>
  </w:num>
  <w:num w:numId="22">
    <w:abstractNumId w:val="48"/>
  </w:num>
  <w:num w:numId="23">
    <w:abstractNumId w:val="47"/>
  </w:num>
  <w:num w:numId="24">
    <w:abstractNumId w:val="46"/>
  </w:num>
  <w:num w:numId="25">
    <w:abstractNumId w:val="45"/>
  </w:num>
  <w:num w:numId="26">
    <w:abstractNumId w:val="44"/>
  </w:num>
  <w:num w:numId="27">
    <w:abstractNumId w:val="43"/>
  </w:num>
  <w:num w:numId="28">
    <w:abstractNumId w:val="42"/>
  </w:num>
  <w:num w:numId="29">
    <w:abstractNumId w:val="41"/>
  </w:num>
  <w:num w:numId="30">
    <w:abstractNumId w:val="40"/>
  </w:num>
  <w:num w:numId="31">
    <w:abstractNumId w:val="39"/>
  </w:num>
  <w:num w:numId="32">
    <w:abstractNumId w:val="38"/>
  </w:num>
  <w:num w:numId="33">
    <w:abstractNumId w:val="37"/>
  </w:num>
  <w:num w:numId="34">
    <w:abstractNumId w:val="36"/>
  </w:num>
  <w:num w:numId="35">
    <w:abstractNumId w:val="35"/>
  </w:num>
  <w:num w:numId="36">
    <w:abstractNumId w:val="34"/>
  </w:num>
  <w:num w:numId="37">
    <w:abstractNumId w:val="33"/>
  </w:num>
  <w:num w:numId="38">
    <w:abstractNumId w:val="32"/>
  </w:num>
  <w:num w:numId="39">
    <w:abstractNumId w:val="31"/>
  </w:num>
  <w:num w:numId="40">
    <w:abstractNumId w:val="30"/>
  </w:num>
  <w:num w:numId="41">
    <w:abstractNumId w:val="29"/>
  </w:num>
  <w:num w:numId="42">
    <w:abstractNumId w:val="28"/>
  </w:num>
  <w:num w:numId="43">
    <w:abstractNumId w:val="27"/>
  </w:num>
  <w:num w:numId="44">
    <w:abstractNumId w:val="26"/>
  </w:num>
  <w:num w:numId="45">
    <w:abstractNumId w:val="25"/>
  </w:num>
  <w:num w:numId="46">
    <w:abstractNumId w:val="24"/>
  </w:num>
  <w:num w:numId="47">
    <w:abstractNumId w:val="23"/>
  </w:num>
  <w:num w:numId="48">
    <w:abstractNumId w:val="22"/>
  </w:num>
  <w:num w:numId="49">
    <w:abstractNumId w:val="21"/>
  </w:num>
  <w:num w:numId="50">
    <w:abstractNumId w:val="20"/>
  </w:num>
  <w:num w:numId="51">
    <w:abstractNumId w:val="19"/>
  </w:num>
  <w:num w:numId="52">
    <w:abstractNumId w:val="18"/>
  </w:num>
  <w:num w:numId="53">
    <w:abstractNumId w:val="17"/>
  </w:num>
  <w:num w:numId="54">
    <w:abstractNumId w:val="16"/>
  </w:num>
  <w:num w:numId="55">
    <w:abstractNumId w:val="15"/>
  </w:num>
  <w:num w:numId="56">
    <w:abstractNumId w:val="14"/>
  </w:num>
  <w:num w:numId="57">
    <w:abstractNumId w:val="13"/>
  </w:num>
  <w:num w:numId="58">
    <w:abstractNumId w:val="12"/>
  </w:num>
  <w:num w:numId="59">
    <w:abstractNumId w:val="11"/>
  </w:num>
  <w:num w:numId="60">
    <w:abstractNumId w:val="10"/>
  </w:num>
  <w:num w:numId="61">
    <w:abstractNumId w:val="9"/>
  </w:num>
  <w:num w:numId="62">
    <w:abstractNumId w:val="8"/>
  </w:num>
  <w:num w:numId="63">
    <w:abstractNumId w:val="7"/>
  </w:num>
  <w:num w:numId="64">
    <w:abstractNumId w:val="6"/>
  </w:num>
  <w:num w:numId="65">
    <w:abstractNumId w:val="5"/>
  </w:num>
  <w:num w:numId="66">
    <w:abstractNumId w:val="4"/>
  </w:num>
  <w:num w:numId="67">
    <w:abstractNumId w:val="3"/>
  </w:num>
  <w:num w:numId="68">
    <w:abstractNumId w:val="2"/>
  </w:num>
  <w:num w:numId="69">
    <w:abstractNumId w:val="1"/>
  </w:num>
  <w:num w:numId="70">
    <w:abstractNumId w:val="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4DE"/>
    <w:rsid w:val="00032CAE"/>
    <w:rsid w:val="00175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0EAC002-0BCB-4361-A171-5DB8AFC1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820" w:hanging="720"/>
      <w:outlineLvl w:val="0"/>
    </w:pPr>
    <w:rPr>
      <w:rFonts w:cs="Times New Roman"/>
    </w:rPr>
  </w:style>
  <w:style w:type="paragraph" w:styleId="Heading2">
    <w:name w:val="heading 2"/>
    <w:basedOn w:val="Normal"/>
    <w:next w:val="Normal"/>
    <w:link w:val="Heading2Char"/>
    <w:uiPriority w:val="1"/>
    <w:qFormat/>
    <w:pPr>
      <w:spacing w:before="56"/>
      <w:ind w:left="339"/>
      <w:outlineLvl w:val="1"/>
    </w:pPr>
    <w:rPr>
      <w:rFonts w:cs="Times New Roman"/>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38" w:hanging="720"/>
    </w:pPr>
    <w:rPr>
      <w:rFonts w:cs="Times New Roman"/>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4.xml" Type="http://schemas.openxmlformats.org/officeDocument/2006/relationships/footer"/>
<Relationship Id="rId11" Target="footer5.xml" Type="http://schemas.openxmlformats.org/officeDocument/2006/relationships/footer"/>
<Relationship Id="rId12" Target="footer6.xml" Type="http://schemas.openxmlformats.org/officeDocument/2006/relationships/footer"/>
<Relationship Id="rId13" Target="footer7.xml" Type="http://schemas.openxmlformats.org/officeDocument/2006/relationships/footer"/>
<Relationship Id="rId14" Target="footer8.xml" Type="http://schemas.openxmlformats.org/officeDocument/2006/relationships/footer"/>
<Relationship Id="rId15" Target="footer9.xml" Type="http://schemas.openxmlformats.org/officeDocument/2006/relationships/footer"/>
<Relationship Id="rId16" Target="footer10.xml" Type="http://schemas.openxmlformats.org/officeDocument/2006/relationships/footer"/>
<Relationship Id="rId17" Target="footer11.xml" Type="http://schemas.openxmlformats.org/officeDocument/2006/relationships/footer"/>
<Relationship Id="rId18" Target="footer12.xml" Type="http://schemas.openxmlformats.org/officeDocument/2006/relationships/footer"/>
<Relationship Id="rId19" Target="footer13.xml" Type="http://schemas.openxmlformats.org/officeDocument/2006/relationships/footer"/>
<Relationship Id="rId2" Target="styles.xml" Type="http://schemas.openxmlformats.org/officeDocument/2006/relationships/styles"/>
<Relationship Id="rId20" Target="footer14.xml" Type="http://schemas.openxmlformats.org/officeDocument/2006/relationships/footer"/>
<Relationship Id="rId21" Target="footer15.xml" Type="http://schemas.openxmlformats.org/officeDocument/2006/relationships/footer"/>
<Relationship Id="rId22" Target="footer16.xml" Type="http://schemas.openxmlformats.org/officeDocument/2006/relationships/footer"/>
<Relationship Id="rId23" Target="footer17.xml" Type="http://schemas.openxmlformats.org/officeDocument/2006/relationships/footer"/>
<Relationship Id="rId24" Target="fontTable.xml" Type="http://schemas.openxmlformats.org/officeDocument/2006/relationships/fontTable"/>
<Relationship Id="rId25"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105</Pages>
  <Words>31228</Words>
  <Characters>178003</Characters>
  <DocSecurity>0</DocSecurity>
  <Lines>1483</Lines>
  <Paragraphs>417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208814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