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AA19" w14:textId="77777777" w:rsidR="00542714" w:rsidRDefault="00000000">
      <w:pPr>
        <w:spacing w:before="62"/>
        <w:ind w:left="100"/>
        <w:rPr>
          <w:b/>
          <w:sz w:val="20"/>
        </w:rPr>
      </w:pPr>
      <w:r>
        <w:rPr>
          <w:b/>
          <w:sz w:val="20"/>
        </w:rPr>
        <w:t>AFFIDAVIT FOR SERVICE BY POSTING OF NOTICE</w:t>
      </w:r>
    </w:p>
    <w:p w14:paraId="68172AE4" w14:textId="77777777" w:rsidR="00542714" w:rsidRDefault="00000000">
      <w:pPr>
        <w:pStyle w:val="BodyText"/>
        <w:spacing w:before="8"/>
        <w:rPr>
          <w:b/>
          <w:sz w:val="16"/>
        </w:rPr>
      </w:pPr>
      <w:r>
        <w:pict w14:anchorId="6801A8E0">
          <v:shape id="_x0000_s1032" style="position:absolute;margin-left:36pt;margin-top:11.8pt;width:499.45pt;height:.1pt;z-index:-15728640;mso-wrap-distance-left:0;mso-wrap-distance-right:0;mso-position-horizontal-relative:page" coordorigin="720,236" coordsize="9989,0" path="m720,236r9988,e" filled="f" strokeweight=".14056mm">
            <v:path arrowok="t"/>
            <w10:wrap type="topAndBottom" anchorx="page"/>
          </v:shape>
        </w:pict>
      </w:r>
    </w:p>
    <w:p w14:paraId="5BD5544D" w14:textId="77777777" w:rsidR="00542714" w:rsidRDefault="00542714">
      <w:pPr>
        <w:pStyle w:val="BodyText"/>
        <w:rPr>
          <w:b/>
          <w:sz w:val="20"/>
        </w:rPr>
      </w:pPr>
    </w:p>
    <w:p w14:paraId="22100842" w14:textId="77777777" w:rsidR="00542714" w:rsidRDefault="00542714">
      <w:pPr>
        <w:pStyle w:val="BodyText"/>
        <w:spacing w:before="4"/>
        <w:rPr>
          <w:b/>
          <w:sz w:val="21"/>
        </w:rPr>
      </w:pPr>
    </w:p>
    <w:p w14:paraId="5C19903C" w14:textId="77777777" w:rsidR="00542714" w:rsidRDefault="00000000">
      <w:pPr>
        <w:pStyle w:val="Heading1"/>
        <w:tabs>
          <w:tab w:val="left" w:pos="2760"/>
          <w:tab w:val="left" w:pos="5640"/>
        </w:tabs>
        <w:spacing w:before="90"/>
        <w:ind w:right="237"/>
        <w:jc w:val="right"/>
      </w:pPr>
      <w:r>
        <w:t>THE STATE</w:t>
      </w:r>
      <w:r>
        <w:rPr>
          <w:spacing w:val="-2"/>
        </w:rPr>
        <w:t xml:space="preserve"> </w:t>
      </w:r>
      <w:r>
        <w:t>OF</w:t>
      </w:r>
      <w:r>
        <w:rPr>
          <w:spacing w:val="-3"/>
        </w:rPr>
        <w:t xml:space="preserve"> </w:t>
      </w:r>
      <w:r>
        <w:t>OHIO</w:t>
      </w:r>
      <w:r>
        <w:tab/>
        <w:t>)</w:t>
      </w:r>
      <w:r>
        <w:tab/>
        <w:t>IN THE COURT OF COMMON</w:t>
      </w:r>
      <w:r>
        <w:rPr>
          <w:spacing w:val="-7"/>
        </w:rPr>
        <w:t xml:space="preserve"> </w:t>
      </w:r>
      <w:r>
        <w:t>PLEAS</w:t>
      </w:r>
    </w:p>
    <w:p w14:paraId="5BBF39D8" w14:textId="77777777" w:rsidR="00542714" w:rsidRDefault="00000000">
      <w:pPr>
        <w:tabs>
          <w:tab w:val="left" w:pos="4740"/>
        </w:tabs>
        <w:ind w:right="229"/>
        <w:jc w:val="right"/>
        <w:rPr>
          <w:b/>
          <w:sz w:val="24"/>
        </w:rPr>
      </w:pPr>
      <w:r>
        <w:rPr>
          <w:b/>
          <w:sz w:val="24"/>
        </w:rPr>
        <w:t>)</w:t>
      </w:r>
      <w:r>
        <w:rPr>
          <w:b/>
          <w:sz w:val="24"/>
        </w:rPr>
        <w:tab/>
        <w:t>GENERAL</w:t>
      </w:r>
      <w:r>
        <w:rPr>
          <w:b/>
          <w:spacing w:val="-3"/>
          <w:sz w:val="24"/>
        </w:rPr>
        <w:t xml:space="preserve"> </w:t>
      </w:r>
      <w:r>
        <w:rPr>
          <w:b/>
          <w:sz w:val="24"/>
        </w:rPr>
        <w:t>DIVISION</w:t>
      </w:r>
    </w:p>
    <w:p w14:paraId="521AEA76" w14:textId="77777777" w:rsidR="00542714" w:rsidRDefault="00000000">
      <w:pPr>
        <w:pStyle w:val="Heading1"/>
        <w:tabs>
          <w:tab w:val="left" w:pos="2980"/>
        </w:tabs>
        <w:ind w:left="520"/>
      </w:pPr>
      <w:r>
        <w:t>Cuyahoga County</w:t>
      </w:r>
      <w:r>
        <w:tab/>
        <w:t>)</w:t>
      </w:r>
    </w:p>
    <w:p w14:paraId="6DA18648" w14:textId="77777777" w:rsidR="00542714" w:rsidRDefault="00000000">
      <w:pPr>
        <w:pStyle w:val="BodyText"/>
        <w:tabs>
          <w:tab w:val="left" w:pos="10216"/>
        </w:tabs>
        <w:spacing w:before="161"/>
        <w:ind w:left="5861"/>
      </w:pPr>
      <w:r>
        <w:t>Case</w:t>
      </w:r>
      <w:r>
        <w:rPr>
          <w:spacing w:val="-3"/>
        </w:rPr>
        <w:t xml:space="preserve"> </w:t>
      </w:r>
      <w:r>
        <w:t xml:space="preserve">No. </w:t>
      </w:r>
      <w:r>
        <w:rPr>
          <w:u w:val="single"/>
        </w:rPr>
        <w:t xml:space="preserve"> </w:t>
      </w:r>
      <w:r>
        <w:rPr>
          <w:u w:val="single"/>
        </w:rPr>
        <w:tab/>
      </w:r>
    </w:p>
    <w:p w14:paraId="68A97B0E" w14:textId="77777777" w:rsidR="00542714" w:rsidRDefault="00542714">
      <w:pPr>
        <w:pStyle w:val="BodyText"/>
        <w:rPr>
          <w:sz w:val="20"/>
        </w:rPr>
      </w:pPr>
    </w:p>
    <w:p w14:paraId="48E2AE83" w14:textId="77777777" w:rsidR="00542714" w:rsidRDefault="00000000">
      <w:pPr>
        <w:pStyle w:val="BodyText"/>
        <w:spacing w:before="3"/>
        <w:rPr>
          <w:sz w:val="13"/>
        </w:rPr>
      </w:pPr>
      <w:r>
        <w:pict w14:anchorId="22B895AF">
          <v:shape id="_x0000_s1031" style="position:absolute;margin-left:36pt;margin-top:9.95pt;width:198pt;height:.1pt;z-index:-15728128;mso-wrap-distance-left:0;mso-wrap-distance-right:0;mso-position-horizontal-relative:page" coordorigin="720,199" coordsize="3960,0" path="m720,199r3960,e" filled="f" strokeweight=".26669mm">
            <v:path arrowok="t"/>
            <w10:wrap type="topAndBottom" anchorx="page"/>
          </v:shape>
        </w:pict>
      </w:r>
    </w:p>
    <w:p w14:paraId="3B4DBD0B" w14:textId="77777777" w:rsidR="00542714" w:rsidRDefault="00000000">
      <w:pPr>
        <w:tabs>
          <w:tab w:val="left" w:pos="5980"/>
        </w:tabs>
        <w:spacing w:line="247" w:lineRule="exact"/>
        <w:ind w:left="2980"/>
        <w:rPr>
          <w:b/>
          <w:sz w:val="24"/>
        </w:rPr>
      </w:pPr>
      <w:r>
        <w:rPr>
          <w:sz w:val="24"/>
        </w:rPr>
        <w:t>Petitioner</w:t>
      </w:r>
      <w:r>
        <w:rPr>
          <w:sz w:val="24"/>
        </w:rPr>
        <w:tab/>
      </w:r>
      <w:r>
        <w:rPr>
          <w:b/>
          <w:sz w:val="24"/>
        </w:rPr>
        <w:t>AFFIDAVIT FOR</w:t>
      </w:r>
      <w:r>
        <w:rPr>
          <w:b/>
          <w:spacing w:val="1"/>
          <w:sz w:val="24"/>
        </w:rPr>
        <w:t xml:space="preserve"> </w:t>
      </w:r>
      <w:r>
        <w:rPr>
          <w:b/>
          <w:sz w:val="24"/>
        </w:rPr>
        <w:t>SERVICE</w:t>
      </w:r>
    </w:p>
    <w:p w14:paraId="305A2697" w14:textId="77777777" w:rsidR="00542714" w:rsidRDefault="00000000">
      <w:pPr>
        <w:tabs>
          <w:tab w:val="left" w:pos="7301"/>
        </w:tabs>
        <w:spacing w:before="158"/>
        <w:ind w:left="1540"/>
        <w:rPr>
          <w:b/>
          <w:sz w:val="24"/>
        </w:rPr>
      </w:pPr>
      <w:r>
        <w:rPr>
          <w:sz w:val="24"/>
        </w:rPr>
        <w:t>-vs-</w:t>
      </w:r>
      <w:r>
        <w:rPr>
          <w:sz w:val="24"/>
        </w:rPr>
        <w:tab/>
      </w:r>
      <w:r>
        <w:rPr>
          <w:b/>
          <w:sz w:val="24"/>
        </w:rPr>
        <w:t>BY</w:t>
      </w:r>
    </w:p>
    <w:p w14:paraId="0D872F4C" w14:textId="77777777" w:rsidR="00542714" w:rsidRDefault="00000000">
      <w:pPr>
        <w:pStyle w:val="Heading1"/>
        <w:spacing w:before="161"/>
        <w:ind w:left="6281"/>
      </w:pPr>
      <w:r>
        <w:t>POSTING OF NOTICE</w:t>
      </w:r>
    </w:p>
    <w:p w14:paraId="162E322E" w14:textId="77777777" w:rsidR="00542714" w:rsidRDefault="00000000">
      <w:pPr>
        <w:pStyle w:val="BodyText"/>
        <w:spacing w:line="20" w:lineRule="exact"/>
        <w:ind w:left="95"/>
        <w:rPr>
          <w:sz w:val="2"/>
        </w:rPr>
      </w:pPr>
      <w:r>
        <w:rPr>
          <w:sz w:val="2"/>
        </w:rPr>
      </w:r>
      <w:r>
        <w:rPr>
          <w:sz w:val="2"/>
        </w:rPr>
        <w:pict w14:anchorId="7545E3C2">
          <v:group id="_x0000_s1029" style="width:198pt;height:.5pt;mso-position-horizontal-relative:char;mso-position-vertical-relative:line" coordsize="3960,10">
            <v:line id="_x0000_s1030" style="position:absolute" from="0,5" to="3960,5" strokeweight=".48pt"/>
            <w10:anchorlock/>
          </v:group>
        </w:pict>
      </w:r>
    </w:p>
    <w:p w14:paraId="0547D1B3" w14:textId="77777777" w:rsidR="00542714" w:rsidRDefault="00000000">
      <w:pPr>
        <w:pStyle w:val="BodyText"/>
        <w:spacing w:line="256" w:lineRule="exact"/>
        <w:ind w:left="2980"/>
      </w:pPr>
      <w:r>
        <w:t>Respondent</w:t>
      </w:r>
    </w:p>
    <w:p w14:paraId="2F448257" w14:textId="77777777" w:rsidR="00542714" w:rsidRDefault="00542714">
      <w:pPr>
        <w:pStyle w:val="BodyText"/>
        <w:rPr>
          <w:sz w:val="20"/>
        </w:rPr>
      </w:pPr>
    </w:p>
    <w:p w14:paraId="724913ED" w14:textId="77777777" w:rsidR="00542714" w:rsidRDefault="00542714">
      <w:pPr>
        <w:pStyle w:val="BodyText"/>
      </w:pPr>
    </w:p>
    <w:p w14:paraId="788E6082" w14:textId="77777777" w:rsidR="00542714" w:rsidRDefault="00000000">
      <w:pPr>
        <w:pStyle w:val="BodyText"/>
        <w:tabs>
          <w:tab w:val="left" w:pos="5260"/>
        </w:tabs>
        <w:spacing w:before="90"/>
        <w:ind w:left="100" w:right="357"/>
      </w:pPr>
      <w:r>
        <w:rPr>
          <w:b/>
          <w:u w:val="single"/>
        </w:rPr>
        <w:t xml:space="preserve"> </w:t>
      </w:r>
      <w:r>
        <w:rPr>
          <w:b/>
          <w:u w:val="single"/>
        </w:rPr>
        <w:tab/>
      </w:r>
      <w:r>
        <w:rPr>
          <w:b/>
        </w:rPr>
        <w:t xml:space="preserve">, </w:t>
      </w:r>
      <w:r>
        <w:t xml:space="preserve">being first duly sworn, deposes and says that he/she is the Petitioner in the </w:t>
      </w:r>
      <w:proofErr w:type="gramStart"/>
      <w:r>
        <w:t>above entitled</w:t>
      </w:r>
      <w:proofErr w:type="gramEnd"/>
      <w:r>
        <w:t xml:space="preserve"> action for </w:t>
      </w:r>
      <w:r>
        <w:rPr>
          <w:b/>
        </w:rPr>
        <w:t xml:space="preserve">CIVIL STALKING PROTECTION ORDER </w:t>
      </w:r>
      <w:r>
        <w:t>(R.C. 2903.214) and that service of summons cannot be made upon the</w:t>
      </w:r>
      <w:r>
        <w:rPr>
          <w:spacing w:val="-2"/>
        </w:rPr>
        <w:t xml:space="preserve"> </w:t>
      </w:r>
      <w:r>
        <w:t>respondent(s):</w:t>
      </w:r>
    </w:p>
    <w:p w14:paraId="09194D59" w14:textId="77777777" w:rsidR="00542714" w:rsidRDefault="00000000">
      <w:pPr>
        <w:spacing w:before="162"/>
        <w:ind w:left="1494" w:right="1536"/>
        <w:jc w:val="center"/>
        <w:rPr>
          <w:i/>
          <w:sz w:val="20"/>
        </w:rPr>
      </w:pPr>
      <w:r>
        <w:rPr>
          <w:i/>
          <w:sz w:val="20"/>
        </w:rPr>
        <w:t>(List each respondent to be served by posting of notice with last known place of residence)</w:t>
      </w:r>
    </w:p>
    <w:p w14:paraId="2AB8F506" w14:textId="77777777" w:rsidR="00542714" w:rsidRDefault="00542714">
      <w:pPr>
        <w:pStyle w:val="BodyText"/>
        <w:rPr>
          <w:i/>
          <w:sz w:val="22"/>
        </w:rPr>
      </w:pPr>
    </w:p>
    <w:p w14:paraId="149CA8AC" w14:textId="77777777" w:rsidR="00542714" w:rsidRDefault="00542714">
      <w:pPr>
        <w:pStyle w:val="BodyText"/>
        <w:rPr>
          <w:i/>
          <w:sz w:val="22"/>
        </w:rPr>
      </w:pPr>
    </w:p>
    <w:p w14:paraId="58FF7885" w14:textId="77777777" w:rsidR="00542714" w:rsidRDefault="00542714">
      <w:pPr>
        <w:pStyle w:val="BodyText"/>
        <w:rPr>
          <w:i/>
          <w:sz w:val="22"/>
        </w:rPr>
      </w:pPr>
    </w:p>
    <w:p w14:paraId="5BBF5C55" w14:textId="77777777" w:rsidR="00542714" w:rsidRDefault="00542714">
      <w:pPr>
        <w:pStyle w:val="BodyText"/>
        <w:rPr>
          <w:i/>
          <w:sz w:val="22"/>
        </w:rPr>
      </w:pPr>
    </w:p>
    <w:p w14:paraId="574616CC" w14:textId="77777777" w:rsidR="00542714" w:rsidRDefault="00542714">
      <w:pPr>
        <w:pStyle w:val="BodyText"/>
        <w:spacing w:before="5"/>
        <w:rPr>
          <w:i/>
          <w:sz w:val="21"/>
        </w:rPr>
      </w:pPr>
    </w:p>
    <w:p w14:paraId="36E57BDB" w14:textId="77777777" w:rsidR="00542714" w:rsidRDefault="00000000">
      <w:pPr>
        <w:pStyle w:val="BodyText"/>
        <w:ind w:left="100" w:right="179"/>
      </w:pPr>
      <w:r>
        <w:t>Petitioner has exercised reasonable diligence to ascertain the residence of the said respondent(s) and that the residence of said respondent(s) is, other than herein set forth, unknown, and cannot with reasonable diligence be ascertained. I have made the following efforts to ascertain the address of said respondent(s):</w:t>
      </w:r>
    </w:p>
    <w:p w14:paraId="1CCD620B" w14:textId="77777777" w:rsidR="00542714" w:rsidRDefault="00000000">
      <w:pPr>
        <w:spacing w:before="163"/>
        <w:ind w:left="1490" w:right="1536"/>
        <w:jc w:val="center"/>
        <w:rPr>
          <w:i/>
          <w:sz w:val="20"/>
        </w:rPr>
      </w:pPr>
      <w:r>
        <w:rPr>
          <w:i/>
          <w:sz w:val="20"/>
        </w:rPr>
        <w:t>(State the efforts made to ascertain the address of respondent(s))</w:t>
      </w:r>
    </w:p>
    <w:p w14:paraId="0E36FF8A" w14:textId="77777777" w:rsidR="00542714" w:rsidRDefault="00542714">
      <w:pPr>
        <w:pStyle w:val="BodyText"/>
        <w:rPr>
          <w:i/>
          <w:sz w:val="22"/>
        </w:rPr>
      </w:pPr>
    </w:p>
    <w:p w14:paraId="6EF605CE" w14:textId="77777777" w:rsidR="00542714" w:rsidRDefault="00542714">
      <w:pPr>
        <w:pStyle w:val="BodyText"/>
        <w:rPr>
          <w:i/>
          <w:sz w:val="22"/>
        </w:rPr>
      </w:pPr>
    </w:p>
    <w:p w14:paraId="6F49A446" w14:textId="77777777" w:rsidR="00542714" w:rsidRDefault="00542714">
      <w:pPr>
        <w:pStyle w:val="BodyText"/>
        <w:rPr>
          <w:i/>
          <w:sz w:val="22"/>
        </w:rPr>
      </w:pPr>
    </w:p>
    <w:p w14:paraId="772FF5C1" w14:textId="77777777" w:rsidR="00542714" w:rsidRDefault="00542714">
      <w:pPr>
        <w:pStyle w:val="BodyText"/>
        <w:rPr>
          <w:i/>
          <w:sz w:val="22"/>
        </w:rPr>
      </w:pPr>
    </w:p>
    <w:p w14:paraId="05F3F5B6" w14:textId="77777777" w:rsidR="00542714" w:rsidRDefault="00542714">
      <w:pPr>
        <w:pStyle w:val="BodyText"/>
        <w:rPr>
          <w:i/>
          <w:sz w:val="22"/>
        </w:rPr>
      </w:pPr>
    </w:p>
    <w:p w14:paraId="7B25FFAF" w14:textId="77777777" w:rsidR="00542714" w:rsidRDefault="00542714">
      <w:pPr>
        <w:pStyle w:val="BodyText"/>
        <w:rPr>
          <w:i/>
          <w:sz w:val="22"/>
        </w:rPr>
      </w:pPr>
    </w:p>
    <w:p w14:paraId="7BCEE218" w14:textId="77777777" w:rsidR="00542714" w:rsidRDefault="00000000">
      <w:pPr>
        <w:pStyle w:val="BodyText"/>
        <w:spacing w:before="178"/>
        <w:ind w:left="100" w:right="821"/>
      </w:pPr>
      <w:r>
        <w:t>Service by posting of notice is appropriate in this Civil Stalking Protection Order case under Rule 4.4(A)(2) of the Ohio Rules of Civil Procedure.</w:t>
      </w:r>
    </w:p>
    <w:p w14:paraId="4AC4A6EF" w14:textId="77777777" w:rsidR="00542714" w:rsidRDefault="00542714">
      <w:pPr>
        <w:pStyle w:val="BodyText"/>
        <w:rPr>
          <w:sz w:val="20"/>
        </w:rPr>
      </w:pPr>
    </w:p>
    <w:p w14:paraId="7544EE2C" w14:textId="77777777" w:rsidR="00542714" w:rsidRDefault="00542714">
      <w:pPr>
        <w:pStyle w:val="BodyText"/>
        <w:rPr>
          <w:sz w:val="20"/>
        </w:rPr>
      </w:pPr>
    </w:p>
    <w:p w14:paraId="7071F588" w14:textId="77777777" w:rsidR="00542714" w:rsidRDefault="00542714">
      <w:pPr>
        <w:pStyle w:val="BodyText"/>
        <w:rPr>
          <w:sz w:val="20"/>
        </w:rPr>
      </w:pPr>
    </w:p>
    <w:p w14:paraId="5EE563CE" w14:textId="77777777" w:rsidR="00542714" w:rsidRDefault="00000000">
      <w:pPr>
        <w:pStyle w:val="BodyText"/>
        <w:spacing w:before="9"/>
        <w:rPr>
          <w:sz w:val="11"/>
        </w:rPr>
      </w:pPr>
      <w:r>
        <w:pict w14:anchorId="153F90F3">
          <v:shape id="_x0000_s1028" style="position:absolute;margin-left:324.05pt;margin-top:9pt;width:210.05pt;height:.1pt;z-index:-15727104;mso-wrap-distance-left:0;mso-wrap-distance-right:0;mso-position-horizontal-relative:page" coordorigin="6481,180" coordsize="4201,0" path="m6481,180r4201,e" filled="f" strokeweight=".48pt">
            <v:path arrowok="t"/>
            <w10:wrap type="topAndBottom" anchorx="page"/>
          </v:shape>
        </w:pict>
      </w:r>
    </w:p>
    <w:p w14:paraId="2132CA5A" w14:textId="77777777" w:rsidR="00542714" w:rsidRDefault="00542714">
      <w:pPr>
        <w:pStyle w:val="BodyText"/>
        <w:rPr>
          <w:sz w:val="20"/>
        </w:rPr>
      </w:pPr>
    </w:p>
    <w:p w14:paraId="3489A37B" w14:textId="77777777" w:rsidR="00542714" w:rsidRDefault="00542714">
      <w:pPr>
        <w:pStyle w:val="BodyText"/>
        <w:spacing w:before="4"/>
        <w:rPr>
          <w:sz w:val="21"/>
        </w:rPr>
      </w:pPr>
    </w:p>
    <w:p w14:paraId="1F5175C9" w14:textId="77777777" w:rsidR="00542714" w:rsidRDefault="00000000">
      <w:pPr>
        <w:pStyle w:val="BodyText"/>
        <w:tabs>
          <w:tab w:val="left" w:pos="4246"/>
          <w:tab w:val="left" w:pos="5866"/>
          <w:tab w:val="left" w:pos="10097"/>
        </w:tabs>
        <w:spacing w:before="90"/>
        <w:ind w:left="100" w:right="220" w:firstLine="720"/>
      </w:pPr>
      <w:r>
        <w:rPr>
          <w:b/>
        </w:rPr>
        <w:t xml:space="preserve">SWORN TO BEFORE ME, </w:t>
      </w:r>
      <w:r>
        <w:t>and subscribed in my</w:t>
      </w:r>
      <w:r>
        <w:rPr>
          <w:spacing w:val="-6"/>
        </w:rPr>
        <w:t xml:space="preserve"> </w:t>
      </w:r>
      <w:r>
        <w:t>presence</w:t>
      </w:r>
      <w:r>
        <w:rPr>
          <w:spacing w:val="-2"/>
        </w:rPr>
        <w:t xml:space="preserve"> </w:t>
      </w:r>
      <w:proofErr w:type="gramStart"/>
      <w:r>
        <w:t xml:space="preserve">this </w:t>
      </w:r>
      <w:r>
        <w:rPr>
          <w:u w:val="single"/>
        </w:rPr>
        <w:t xml:space="preserve"> </w:t>
      </w:r>
      <w:r>
        <w:rPr>
          <w:u w:val="single"/>
        </w:rPr>
        <w:tab/>
      </w:r>
      <w:proofErr w:type="gramEnd"/>
      <w:r>
        <w:t xml:space="preserve">                                               day</w:t>
      </w:r>
      <w:r>
        <w:rPr>
          <w:spacing w:val="-5"/>
        </w:rPr>
        <w:t xml:space="preserve"> </w:t>
      </w:r>
      <w:r>
        <w:t>of</w:t>
      </w:r>
      <w:r>
        <w:rPr>
          <w:u w:val="single"/>
        </w:rPr>
        <w:t xml:space="preserve"> </w:t>
      </w:r>
      <w:r>
        <w:rPr>
          <w:u w:val="single"/>
        </w:rPr>
        <w:tab/>
      </w:r>
      <w:r>
        <w:t>, 20</w:t>
      </w:r>
      <w:r>
        <w:rPr>
          <w:u w:val="single"/>
        </w:rPr>
        <w:t xml:space="preserve"> </w:t>
      </w:r>
      <w:r>
        <w:rPr>
          <w:u w:val="single"/>
        </w:rPr>
        <w:tab/>
      </w:r>
      <w:r>
        <w:t>.</w:t>
      </w:r>
    </w:p>
    <w:p w14:paraId="13205A2B" w14:textId="77777777" w:rsidR="00542714" w:rsidRDefault="00542714">
      <w:pPr>
        <w:pStyle w:val="BodyText"/>
        <w:rPr>
          <w:sz w:val="20"/>
        </w:rPr>
      </w:pPr>
    </w:p>
    <w:p w14:paraId="5B2FD54C" w14:textId="77777777" w:rsidR="00542714" w:rsidRDefault="00542714">
      <w:pPr>
        <w:pStyle w:val="BodyText"/>
        <w:rPr>
          <w:sz w:val="20"/>
        </w:rPr>
      </w:pPr>
    </w:p>
    <w:p w14:paraId="5516AEDB" w14:textId="77777777" w:rsidR="00542714" w:rsidRDefault="00542714">
      <w:pPr>
        <w:pStyle w:val="BodyText"/>
        <w:rPr>
          <w:sz w:val="20"/>
        </w:rPr>
      </w:pPr>
    </w:p>
    <w:p w14:paraId="623EF720" w14:textId="77777777" w:rsidR="00542714" w:rsidRDefault="00542714">
      <w:pPr>
        <w:pStyle w:val="BodyText"/>
        <w:spacing w:before="10" w:after="1"/>
        <w:rPr>
          <w:sz w:val="14"/>
        </w:rPr>
      </w:pPr>
    </w:p>
    <w:p w14:paraId="249B7239" w14:textId="77777777" w:rsidR="00542714" w:rsidRDefault="00000000">
      <w:pPr>
        <w:pStyle w:val="BodyText"/>
        <w:spacing w:line="20" w:lineRule="exact"/>
        <w:ind w:left="5856"/>
        <w:rPr>
          <w:sz w:val="2"/>
        </w:rPr>
      </w:pPr>
      <w:r>
        <w:rPr>
          <w:sz w:val="2"/>
        </w:rPr>
      </w:r>
      <w:r>
        <w:rPr>
          <w:sz w:val="2"/>
        </w:rPr>
        <w:pict w14:anchorId="54DD3BE2">
          <v:group id="_x0000_s1026" style="width:210.05pt;height:.5pt;mso-position-horizontal-relative:char;mso-position-vertical-relative:line" coordsize="4201,10">
            <v:line id="_x0000_s1027" style="position:absolute" from="0,5" to="4200,5" strokeweight=".48pt"/>
            <w10:anchorlock/>
          </v:group>
        </w:pict>
      </w:r>
    </w:p>
    <w:p w14:paraId="7A79C840" w14:textId="77777777" w:rsidR="00542714" w:rsidRDefault="00542714">
      <w:pPr>
        <w:spacing w:line="20" w:lineRule="exact"/>
        <w:rPr>
          <w:sz w:val="2"/>
        </w:rPr>
        <w:sectPr w:rsidR="00542714">
          <w:type w:val="continuous"/>
          <w:pgSz w:w="12240" w:h="15840"/>
          <w:pgMar w:top="380" w:right="1300" w:bottom="280" w:left="620" w:header="720" w:footer="720" w:gutter="0"/>
          <w:cols w:space="720"/>
        </w:sectPr>
      </w:pPr>
    </w:p>
    <w:p w14:paraId="2D042D65" w14:textId="77777777" w:rsidR="00542714" w:rsidRDefault="00542714">
      <w:pPr>
        <w:pStyle w:val="BodyText"/>
        <w:rPr>
          <w:sz w:val="18"/>
        </w:rPr>
      </w:pPr>
    </w:p>
    <w:p w14:paraId="144E5622" w14:textId="77777777" w:rsidR="00542714" w:rsidRDefault="00542714">
      <w:pPr>
        <w:pStyle w:val="BodyText"/>
        <w:spacing w:before="1"/>
        <w:rPr>
          <w:sz w:val="19"/>
        </w:rPr>
      </w:pPr>
    </w:p>
    <w:p w14:paraId="1C4B130C" w14:textId="77777777" w:rsidR="00542714" w:rsidRDefault="00000000">
      <w:pPr>
        <w:ind w:left="280"/>
        <w:rPr>
          <w:b/>
          <w:sz w:val="16"/>
        </w:rPr>
      </w:pPr>
      <w:r>
        <w:rPr>
          <w:b/>
          <w:sz w:val="16"/>
        </w:rPr>
        <w:t>Last Revised SMB 3-20-19</w:t>
      </w:r>
    </w:p>
    <w:p w14:paraId="07266BC9" w14:textId="77777777" w:rsidR="00542714" w:rsidRDefault="00000000">
      <w:pPr>
        <w:pStyle w:val="BodyText"/>
        <w:spacing w:line="266" w:lineRule="exact"/>
        <w:ind w:left="280"/>
      </w:pPr>
      <w:r>
        <w:br w:type="column"/>
      </w:r>
      <w:r>
        <w:t>Notary Public - SIGNATURE</w:t>
      </w:r>
    </w:p>
    <w:sectPr w:rsidR="00542714">
      <w:type w:val="continuous"/>
      <w:pgSz w:w="12240" w:h="15840"/>
      <w:pgMar w:top="380" w:right="1300" w:bottom="280" w:left="620" w:header="720" w:footer="720" w:gutter="0"/>
      <w:cols w:num="2" w:space="720" w:equalWidth="0">
        <w:col w:w="2133" w:space="3448"/>
        <w:col w:w="473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42714"/>
    <w:rsid w:val="00542714"/>
    <w:rsid w:val="00DC4D1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94A528B"/>
  <w15:docId w15:val="{C2DA912C-B025-4AE9-A4D4-89F71525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197</Words>
  <Characters>1129</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1324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