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94" w:rsidRDefault="00CE07D9" w:rsidP="00CE07D9">
      <w:r>
        <w:t>DOCUMENT NO.600            </w:t>
      </w:r>
      <w:r w:rsidRPr="005A1F7F">
        <w:rPr>
          <w:b/>
          <w:sz w:val="36"/>
        </w:rPr>
        <w:t>STANDARD SUBCONTRACT AGREEMENT FOR BULDING CONSTRUCTION</w:t>
      </w:r>
      <w:r w:rsidRPr="005A1F7F">
        <w:rPr>
          <w:sz w:val="36"/>
        </w:rPr>
        <w:t xml:space="preserve"> </w:t>
      </w:r>
    </w:p>
    <w:p w:rsidR="00CE07D9" w:rsidRDefault="00CE07D9" w:rsidP="00CE07D9">
      <w:r>
        <w:t>JULY 2014   </w:t>
      </w:r>
    </w:p>
    <w:p w:rsidR="00CE07D9" w:rsidRDefault="00CE07D9" w:rsidP="00CE07D9">
      <w:r>
        <w:t>      </w:t>
      </w:r>
    </w:p>
    <w:p w:rsidR="00CE07D9" w:rsidRDefault="00CE07D9" w:rsidP="00CE07D9">
      <w:r>
        <w:t>STANDARD SUBCONTRACT AGREEMENT</w:t>
      </w:r>
    </w:p>
    <w:p w:rsidR="00CE07D9" w:rsidRDefault="00CE07D9" w:rsidP="00CE07D9">
      <w:r>
        <w:t>FOR BUILDING CONSTRUCTION</w:t>
      </w:r>
    </w:p>
    <w:p w:rsidR="00CE07D9" w:rsidRDefault="00CE07D9" w:rsidP="00CE07D9">
      <w:r>
        <w:t>THIS AGREEMENT made at Columbus, Ohio on    by and between Lincoln Construction, Inc., hereinafter</w:t>
      </w:r>
    </w:p>
    <w:p w:rsidR="00CE07D9" w:rsidRDefault="00CE07D9" w:rsidP="00CE07D9">
      <w:proofErr w:type="gramStart"/>
      <w:r>
        <w:t>referred</w:t>
      </w:r>
      <w:proofErr w:type="gramEnd"/>
      <w:r>
        <w:t xml:space="preserve"> to as the Contractor, and , hereinafter referred to as the Subcontractor, to perform part of</w:t>
      </w:r>
    </w:p>
    <w:p w:rsidR="00CE07D9" w:rsidRDefault="00CE07D9" w:rsidP="00CE07D9">
      <w:proofErr w:type="gramStart"/>
      <w:r>
        <w:t>the</w:t>
      </w:r>
      <w:proofErr w:type="gramEnd"/>
      <w:r>
        <w:t xml:space="preserve"> Work on the following Project:</w:t>
      </w:r>
    </w:p>
    <w:p w:rsidR="00CE07D9" w:rsidRDefault="00CE07D9" w:rsidP="00CE07D9">
      <w:r>
        <w:t>PROJECT:   </w:t>
      </w:r>
    </w:p>
    <w:p w:rsidR="00CE07D9" w:rsidRDefault="00CE07D9" w:rsidP="004F3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   </w:t>
      </w:r>
      <w:bookmarkStart w:id="0" w:name="_GoBack"/>
      <w:bookmarkEnd w:id="0"/>
    </w:p>
    <w:p w:rsidR="00CE07D9" w:rsidRDefault="00CE07D9" w:rsidP="004F3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   </w:t>
      </w:r>
    </w:p>
    <w:p w:rsidR="00CE07D9" w:rsidRDefault="00CE07D9" w:rsidP="00CE07D9">
      <w:r>
        <w:t>OWNER:   </w:t>
      </w:r>
    </w:p>
    <w:p w:rsidR="00CE07D9" w:rsidRDefault="00CE07D9" w:rsidP="004F3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   </w:t>
      </w:r>
    </w:p>
    <w:p w:rsidR="00CE07D9" w:rsidRDefault="00CE07D9" w:rsidP="004F3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   </w:t>
      </w:r>
    </w:p>
    <w:p w:rsidR="00CE07D9" w:rsidRDefault="00CE07D9" w:rsidP="00CE07D9">
      <w:r>
        <w:t>ARCHITECT/</w:t>
      </w:r>
    </w:p>
    <w:p w:rsidR="00CE07D9" w:rsidRDefault="00CE07D9" w:rsidP="00CE07D9">
      <w:r>
        <w:t>ENGINEER:   </w:t>
      </w:r>
    </w:p>
    <w:p w:rsidR="00CE07D9" w:rsidRDefault="00CE07D9" w:rsidP="004F3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   </w:t>
      </w:r>
    </w:p>
    <w:p w:rsidR="004F3C94" w:rsidRDefault="004F3C94" w:rsidP="004F3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3C94" w:rsidRDefault="004F3C94" w:rsidP="004F3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7D9" w:rsidRDefault="00CE07D9" w:rsidP="00CE07D9">
      <w:r>
        <w:t>   </w:t>
      </w:r>
    </w:p>
    <w:p w:rsidR="00CE07D9" w:rsidRDefault="00CE07D9" w:rsidP="00CE07D9">
      <w:r>
        <w:t>ARTICLE 1:  SCOPE OF WORK</w:t>
      </w:r>
    </w:p>
    <w:p w:rsidR="00CE07D9" w:rsidRDefault="00CE07D9" w:rsidP="00CE07D9">
      <w:r>
        <w:t>1.1 The agreement between Owner and Contractor (the “Prime Contract”) and all general, special, and supplemental conditions;</w:t>
      </w:r>
      <w:r w:rsidR="006C530E">
        <w:t xml:space="preserve"> </w:t>
      </w:r>
      <w:r>
        <w:t>drawings; plans; and specifications referred to in, and made part of, the Prime Contract; all addenda and modifications to the Prime Contract;</w:t>
      </w:r>
      <w:r w:rsidR="006C530E">
        <w:t xml:space="preserve"> </w:t>
      </w:r>
      <w:r>
        <w:t>and all other documents forming a part of the Prime Contract (collectively, the “Contract Documents”) are incorporated into this Agreement to</w:t>
      </w:r>
      <w:r w:rsidR="006C530E">
        <w:t xml:space="preserve"> </w:t>
      </w:r>
      <w:r>
        <w:t>the extent they apply to the work of Subcontractor.  Subcontractor assumes toward Contractor all obligations, rights, duties and redress that</w:t>
      </w:r>
      <w:r w:rsidR="006C530E">
        <w:t xml:space="preserve"> </w:t>
      </w:r>
      <w:r>
        <w:t>Contractor assumes toward Owner and others under the Contract Documents.  In the event of conflicts or inconsistencies between provisions</w:t>
      </w:r>
      <w:r w:rsidR="006C530E">
        <w:t xml:space="preserve"> </w:t>
      </w:r>
      <w:r>
        <w:t xml:space="preserve">of this Agreement and the Contract Documents, the provision imposing the higher quality, greater quantity, or greater </w:t>
      </w:r>
      <w:r>
        <w:lastRenderedPageBreak/>
        <w:t>duty or obligation on</w:t>
      </w:r>
      <w:r w:rsidR="006C530E">
        <w:t xml:space="preserve"> </w:t>
      </w:r>
      <w:r>
        <w:t>Subcontractor governs.  Subcontractor is bound by all interpretations of the Contract Documents made by the Owner or the Architect/Engineer</w:t>
      </w:r>
    </w:p>
    <w:p w:rsidR="00CE07D9" w:rsidRDefault="00CE07D9" w:rsidP="00CE07D9">
      <w:proofErr w:type="gramStart"/>
      <w:r>
        <w:t>and</w:t>
      </w:r>
      <w:proofErr w:type="gramEnd"/>
      <w:r>
        <w:t xml:space="preserve"> furnished to it by Contractor that are binding upon Contractor.  The Contract Documents will be made available upon Subcontractor’s</w:t>
      </w:r>
      <w:r w:rsidR="006C530E">
        <w:t xml:space="preserve"> </w:t>
      </w:r>
      <w:r>
        <w:t>request.  </w:t>
      </w:r>
    </w:p>
    <w:p w:rsidR="00CE07D9" w:rsidRDefault="00CE07D9" w:rsidP="00CE07D9">
      <w:r>
        <w:t>1.2 Subcontractor shall perform the work required by this Agreement (the “Subcontractor’s Work”) under the general direction of</w:t>
      </w:r>
      <w:r w:rsidR="006C530E">
        <w:t xml:space="preserve"> </w:t>
      </w:r>
      <w:r>
        <w:t>Contractor, subject to approval of the Architect/Engineer or other specified representative of Owner, so Contractor may fulfill obligations to</w:t>
      </w:r>
      <w:r w:rsidR="006C530E">
        <w:t xml:space="preserve"> </w:t>
      </w:r>
      <w:r>
        <w:t>Owner.  Subcontractor shall provide Subcontractor’s Work for the Project in accordance with the Schedule to be prepared by Contractor after</w:t>
      </w:r>
      <w:r w:rsidR="006C530E">
        <w:t xml:space="preserve"> </w:t>
      </w:r>
      <w:r>
        <w:t>consultation with Subcontractor, and as it may change from time to time.  Subcontractor shall give timely notices to authorities pertaining to</w:t>
      </w:r>
      <w:r w:rsidR="006C530E">
        <w:t xml:space="preserve"> </w:t>
      </w:r>
      <w:r>
        <w:t>Subcontractor’s Work and shall be responsible for all permits, fees, licenses, assessments, inspections, testing and taxes necessary to complete</w:t>
      </w:r>
      <w:r w:rsidR="006C530E">
        <w:t xml:space="preserve"> </w:t>
      </w:r>
      <w:r>
        <w:t>the Subcontractor’s Work.  The Subcontract Work shall consist of the following:  </w:t>
      </w:r>
    </w:p>
    <w:p w:rsidR="00CE07D9" w:rsidRDefault="00CE07D9" w:rsidP="00CE07D9">
      <w:r>
        <w:t>See attached scope of work.  Attachment No.2</w:t>
      </w:r>
    </w:p>
    <w:p w:rsidR="00CE07D9" w:rsidRDefault="00CE07D9" w:rsidP="00CE07D9">
      <w:r>
        <w:t>1.3 The following Schedules and Attachments are incorporated by reference and made part of this Agreement.</w:t>
      </w:r>
    </w:p>
    <w:p w:rsidR="00CE07D9" w:rsidRDefault="00CE07D9" w:rsidP="00CE07D9">
      <w:r>
        <w:t>     </w:t>
      </w:r>
    </w:p>
    <w:p w:rsidR="00CE07D9" w:rsidRDefault="00CE07D9" w:rsidP="00CE07D9">
      <w:r>
        <w:t>1.4 Should any questions arise with respect to the interpretation of the drawings and specifications, such questions shall be submitted</w:t>
      </w:r>
      <w:r w:rsidR="006C530E">
        <w:t xml:space="preserve"> </w:t>
      </w:r>
      <w:r>
        <w:t>to the Architect/Engineer and his decision shall be final and binding.  If there is no Architect/Engineer for this project, the Contractor's decision</w:t>
      </w:r>
      <w:r w:rsidR="006C530E">
        <w:t xml:space="preserve"> </w:t>
      </w:r>
      <w:r>
        <w:t>shall be followed by the Subcontractor.</w:t>
      </w:r>
    </w:p>
    <w:p w:rsidR="00CE07D9" w:rsidRDefault="00CE07D9" w:rsidP="00CE07D9">
      <w:r>
        <w:t>ARTICLE 2:  PAYMENTS</w:t>
      </w:r>
    </w:p>
    <w:p w:rsidR="00CE07D9" w:rsidRDefault="00CE07D9" w:rsidP="00CE07D9">
      <w:r>
        <w:t>2.1 The Contractor agrees to pay to the Subcontractor for the satisfactory completion of Subcontractor's Work the sum of    (   )  in</w:t>
      </w:r>
      <w:r w:rsidR="006C530E">
        <w:t xml:space="preserve"> </w:t>
      </w:r>
      <w:r>
        <w:t>monthly payments of ninety percent (90%) of the value of the Subcontractor’s Work performed in any preceding month, in accordance with</w:t>
      </w:r>
      <w:r w:rsidR="006C530E">
        <w:t xml:space="preserve"> </w:t>
      </w:r>
      <w:r>
        <w:t>estimates prepared by the Subcontractor and approved by the Contractor and Owner.  Subcontractor will provide monthly‐completed lien</w:t>
      </w:r>
      <w:r w:rsidR="006C530E">
        <w:t xml:space="preserve"> </w:t>
      </w:r>
      <w:r>
        <w:t>waivers and affidavit forms, in a form satisfactory to the Owner and Contractor.  Subcontractor shall submit its monthly estimates to Contractor</w:t>
      </w:r>
      <w:r w:rsidR="006C530E">
        <w:t xml:space="preserve"> </w:t>
      </w:r>
      <w:r>
        <w:t>by the 25th day of the month.  Payment of the approved portion of the Subcontractor's monthly estimate shall be conditioned upon receipt by</w:t>
      </w:r>
      <w:r w:rsidR="006C530E">
        <w:t xml:space="preserve"> </w:t>
      </w:r>
      <w:r>
        <w:t>the Contractor of such lien waiver, affidavits, warranties, guarantees or other documents reasonably required by Contractor. In addition, the</w:t>
      </w:r>
      <w:r w:rsidR="006C530E">
        <w:t xml:space="preserve"> </w:t>
      </w:r>
      <w:r>
        <w:t>Owner’s payment to Contractor for Subcontractor’s work is a condition precedent to Contractor’s obligation to pay Subcontractor.</w:t>
      </w:r>
    </w:p>
    <w:p w:rsidR="00CE07D9" w:rsidRDefault="00CE07D9" w:rsidP="00CE07D9">
      <w:r>
        <w:t>Subcontractor acknowledges that it relies on the credit of Owner, not Contractor, for payment for Subcontractor’s work. Payment of the</w:t>
      </w:r>
      <w:r w:rsidR="006C530E">
        <w:t xml:space="preserve"> </w:t>
      </w:r>
      <w:r>
        <w:t>approved portion of the Subcontractor's monthly estimate is specifically agreed not to constitute or imply acceptance by the Contractor or</w:t>
      </w:r>
    </w:p>
    <w:p w:rsidR="00CE07D9" w:rsidRDefault="00CE07D9" w:rsidP="00CE07D9">
      <w:r>
        <w:t>Owner of any portion of the Subcontractor's Work.</w:t>
      </w:r>
    </w:p>
    <w:p w:rsidR="00CE07D9" w:rsidRDefault="00CE07D9" w:rsidP="00CE07D9">
      <w:r>
        <w:t>2.2 If the Subcontractor does not submit to the Contractor such monthly estimates by the 25th day of the month, then the Contractor</w:t>
      </w:r>
      <w:r w:rsidR="006C530E">
        <w:t xml:space="preserve"> </w:t>
      </w:r>
      <w:r>
        <w:t>may at its option include in its monthly estimate to the Owner for Work performed during the preceding month such amount as the</w:t>
      </w:r>
      <w:r w:rsidR="006C530E">
        <w:t xml:space="preserve"> </w:t>
      </w:r>
      <w:r>
        <w:t xml:space="preserve">Contractors deems proper for the </w:t>
      </w:r>
      <w:r>
        <w:lastRenderedPageBreak/>
        <w:t>Subcontractor’s Work for the preceding month and the Subcontractor agrees to accept such approved</w:t>
      </w:r>
      <w:r w:rsidR="006C530E">
        <w:t xml:space="preserve"> </w:t>
      </w:r>
      <w:r>
        <w:t>portion in lieu of monthly payment based on the Subcontractor's estimate.</w:t>
      </w:r>
    </w:p>
    <w:p w:rsidR="00CE07D9" w:rsidRDefault="00CE07D9" w:rsidP="00CE07D9">
      <w:r>
        <w:t>3        </w:t>
      </w:r>
    </w:p>
    <w:p w:rsidR="00CE07D9" w:rsidRDefault="00CE07D9" w:rsidP="00CE07D9">
      <w:r>
        <w:t>2.3 Unless otherwise provided in the Subcontract Documents, and if approved in advance by the Owner, applications for payment may</w:t>
      </w:r>
      <w:r w:rsidR="006C530E">
        <w:t xml:space="preserve"> </w:t>
      </w:r>
      <w:r>
        <w:t>include materials and equipment not yet incorporated in the Subcontract Work but delivered to and suitably stored on‐site or off‐site.  </w:t>
      </w:r>
    </w:p>
    <w:p w:rsidR="00CE07D9" w:rsidRDefault="00CE07D9" w:rsidP="00CE07D9">
      <w:r>
        <w:t>Approval of payment applications for such stored items on and off the site shall be conditioned upon submission by the Subcontractor of bills of</w:t>
      </w:r>
      <w:r w:rsidR="006C530E">
        <w:t xml:space="preserve"> </w:t>
      </w:r>
      <w:r>
        <w:t>sale and required insurance or such other procedures satisfactory to the Owner and Contractor to establish the Owner’s title to such materials</w:t>
      </w:r>
      <w:r w:rsidR="006C530E">
        <w:t xml:space="preserve"> </w:t>
      </w:r>
      <w:r>
        <w:t>and equipment, or otherwise to protect the Owner’s and Contractor’s interest including transportation to the site</w:t>
      </w:r>
      <w:r w:rsidR="006C530E">
        <w:t xml:space="preserve"> </w:t>
      </w:r>
    </w:p>
    <w:p w:rsidR="00CE07D9" w:rsidRDefault="00CE07D9" w:rsidP="00CE07D9">
      <w:r>
        <w:t>2.4 If it appears to the Contractor that the labor, material and other bills incurred in the performance of Subcontractor's Work are not</w:t>
      </w:r>
      <w:r w:rsidR="006C530E">
        <w:t xml:space="preserve"> </w:t>
      </w:r>
      <w:r>
        <w:t>being currently paid, the Contractor may take such steps as it deems necessary to insure that the money paid with any progress payment will</w:t>
      </w:r>
      <w:r w:rsidR="006C530E">
        <w:t xml:space="preserve"> </w:t>
      </w:r>
      <w:r>
        <w:t xml:space="preserve">be utilized to pay such bills.  If Contractor receives a Notice of Furnishing or any similar preliminary notice from any lower </w:t>
      </w:r>
      <w:r w:rsidR="006C530E">
        <w:t>tier subcontractor</w:t>
      </w:r>
      <w:r>
        <w:t xml:space="preserve"> or</w:t>
      </w:r>
      <w:r w:rsidR="006C530E">
        <w:t xml:space="preserve"> </w:t>
      </w:r>
      <w:r>
        <w:t>supplier working under Subcontractor, then Subcontractor must provide an unconditional lien waiver from the lower tier subcontractor or</w:t>
      </w:r>
      <w:r w:rsidR="006C530E">
        <w:t xml:space="preserve"> </w:t>
      </w:r>
      <w:r>
        <w:t>supplier effective through the date of the pay request or Contractor will issue a joint check payable to Subcontractor and the unpaid lower tier</w:t>
      </w:r>
      <w:r w:rsidR="006C530E">
        <w:t xml:space="preserve"> </w:t>
      </w:r>
      <w:r>
        <w:t>supplier or subcontractor for that portion of the pay request.  Contractor may reject a Subcontractor payment application, withhold funds from</w:t>
      </w:r>
      <w:r w:rsidR="006C530E">
        <w:t xml:space="preserve"> </w:t>
      </w:r>
      <w:r>
        <w:t>Subcontractor, or nullify a previously approved Subcontractor payment application, in whole or in part, as may be reasonably necessary to</w:t>
      </w:r>
      <w:r w:rsidR="006C530E">
        <w:t xml:space="preserve"> </w:t>
      </w:r>
      <w:r>
        <w:t>protect Contractor or Owner from loss or damage caused by Subcontractor's failure to (1) timely and properly perform Subcontractor’s Work,</w:t>
      </w:r>
    </w:p>
    <w:p w:rsidR="00CE07D9" w:rsidRDefault="00CE07D9" w:rsidP="00CE07D9">
      <w:r>
        <w:t xml:space="preserve">(2) </w:t>
      </w:r>
      <w:proofErr w:type="gramStart"/>
      <w:r>
        <w:t>properly</w:t>
      </w:r>
      <w:proofErr w:type="gramEnd"/>
      <w:r>
        <w:t xml:space="preserve"> pay subcontractors and suppliers, or (3) promptly correct rejected, defective or non‐conforming Subcontract Work.</w:t>
      </w:r>
    </w:p>
    <w:p w:rsidR="00CE07D9" w:rsidRDefault="00CE07D9" w:rsidP="00CE07D9">
      <w:r>
        <w:t>2.5 Final payment shall be paid to the Subcontractor upon approval by the Owner, Architect/Engineer and the Contractor of the</w:t>
      </w:r>
    </w:p>
    <w:p w:rsidR="00CE07D9" w:rsidRDefault="00CE07D9" w:rsidP="00CE07D9">
      <w:r>
        <w:t>Subcontractor's Work and upon payment having been received by the Contractor for all of Subcontractor's Work and satisfactory evidence</w:t>
      </w:r>
      <w:r w:rsidR="006C530E">
        <w:t xml:space="preserve"> </w:t>
      </w:r>
      <w:r>
        <w:t>having been received by the Contractor that all labor, including customary fringe benefits and payments due under collective bargaining</w:t>
      </w:r>
      <w:r w:rsidR="006C530E">
        <w:t xml:space="preserve"> </w:t>
      </w:r>
      <w:r>
        <w:t>agreements, and all subcontractors and suppliers have been fully paid and are waiving their lien rights upon the final payment of a specific</w:t>
      </w:r>
      <w:r w:rsidR="006C530E">
        <w:t xml:space="preserve"> </w:t>
      </w:r>
      <w:r>
        <w:t>balance due.   Final payment shall constitute a waiver of all claims by Subcontractor relating to Subcontract Work not previously identified in</w:t>
      </w:r>
      <w:r w:rsidR="006C530E">
        <w:t xml:space="preserve"> </w:t>
      </w:r>
      <w:r>
        <w:t>writing by Subcontractor, but shall in no way relieve Subcontractor from liability for warranties, or for non‐conforming or defective work</w:t>
      </w:r>
      <w:r w:rsidR="006C530E">
        <w:t xml:space="preserve"> </w:t>
      </w:r>
      <w:r>
        <w:t>discovered after final payment.</w:t>
      </w:r>
    </w:p>
    <w:p w:rsidR="00CE07D9" w:rsidRDefault="00CE07D9" w:rsidP="00CE07D9">
      <w:r>
        <w:t>2.6 The Contractor may deduct from any amounts due or to become due to the Subcontractor any amounts the Subcontractor owes the</w:t>
      </w:r>
      <w:r w:rsidR="006C530E">
        <w:t xml:space="preserve"> </w:t>
      </w:r>
      <w:r>
        <w:t>Contractor; and in the event of any breach by the Subcontractor of any provision or obligation of this Agreement, or if others assert any claim</w:t>
      </w:r>
      <w:r w:rsidR="006C530E">
        <w:t xml:space="preserve"> </w:t>
      </w:r>
      <w:r>
        <w:t xml:space="preserve">or lien against the Owner, the Contractor, Contractor's Surety, or the premises upon which the Work was performed, which claim or </w:t>
      </w:r>
      <w:r>
        <w:lastRenderedPageBreak/>
        <w:t>lien arises</w:t>
      </w:r>
      <w:r w:rsidR="006C530E">
        <w:t xml:space="preserve"> </w:t>
      </w:r>
      <w:r>
        <w:t>out of the Subcontractor's performance or breach of this Agreement, the Contractor may retain out of any payments due or to become due to</w:t>
      </w:r>
    </w:p>
    <w:p w:rsidR="00CE07D9" w:rsidRDefault="00CE07D9" w:rsidP="00CE07D9">
      <w:proofErr w:type="gramStart"/>
      <w:r>
        <w:t>the</w:t>
      </w:r>
      <w:proofErr w:type="gramEnd"/>
      <w:r>
        <w:t xml:space="preserve"> Subcontractor an amount sufficient to completely protect the Contractor from any loss, damage, or expense relating to the claim or lien</w:t>
      </w:r>
      <w:r w:rsidR="006C530E">
        <w:t xml:space="preserve"> </w:t>
      </w:r>
      <w:r>
        <w:t>until the claim, or lien has been adjusted by the Subcontractor to the satisfaction of the Contractor.  This paragraph applies even if the</w:t>
      </w:r>
      <w:r w:rsidR="006C530E">
        <w:t xml:space="preserve"> </w:t>
      </w:r>
      <w:r>
        <w:t>Subcontractor has posted a full payment and performance bond.  Contractor's rights under this paragraph are not intended to benefit any third</w:t>
      </w:r>
      <w:r w:rsidR="006C530E">
        <w:t xml:space="preserve"> </w:t>
      </w:r>
      <w:r>
        <w:t>party and no third party beneficiary status is intended to be created by this paragraph.  </w:t>
      </w:r>
    </w:p>
    <w:p w:rsidR="00CE07D9" w:rsidRDefault="00CE07D9" w:rsidP="00CE07D9">
      <w:r>
        <w:t>2.7 All payment requests must be submitted on an AIA G‐702 Application and Certificate for Payment, along with an AIA‐703</w:t>
      </w:r>
    </w:p>
    <w:p w:rsidR="00CE07D9" w:rsidRDefault="00CE07D9" w:rsidP="00CE07D9">
      <w:r>
        <w:t>Continuation Sheet.  These forms must be completed, notarized, and submitted by the 25th of the month.  Partial lien waivers shall be sent</w:t>
      </w:r>
      <w:r w:rsidR="006C530E">
        <w:t xml:space="preserve"> </w:t>
      </w:r>
      <w:r>
        <w:t>with each payment and must be completed, notarized, and returned before subsequent pay requests can be processed.  Change Orders must</w:t>
      </w:r>
      <w:r w:rsidR="006C530E">
        <w:t xml:space="preserve"> </w:t>
      </w:r>
      <w:r>
        <w:t>be listed separately on the G‐703 Continuation Sheet.  On projects where prevailing wage rates apply, certified payroll reports must accompany</w:t>
      </w:r>
      <w:r w:rsidR="006C530E">
        <w:t xml:space="preserve"> </w:t>
      </w:r>
      <w:r>
        <w:t>the Application for Payment.</w:t>
      </w:r>
    </w:p>
    <w:p w:rsidR="00CE07D9" w:rsidRDefault="00CE07D9" w:rsidP="00CE07D9">
      <w:r>
        <w:t>ARTICLE 3:  PROSECUTION OF WORK</w:t>
      </w:r>
    </w:p>
    <w:p w:rsidR="00CE07D9" w:rsidRDefault="00CE07D9" w:rsidP="00CE07D9">
      <w:r>
        <w:t>3.1 Time is of the essence for Contractor and Owner, and Subcontractor shall perform the Subcontractor’s Work, and see that the work</w:t>
      </w:r>
      <w:r w:rsidR="006C530E">
        <w:t xml:space="preserve"> </w:t>
      </w:r>
      <w:r>
        <w:t>of its subcontractors is performed, so that the entire Project is completed in accordance with the Contract Documents.  The Subcontractor shall</w:t>
      </w:r>
      <w:r w:rsidR="006C530E">
        <w:t xml:space="preserve"> </w:t>
      </w:r>
      <w:r>
        <w:t>provide the Contractor with scheduling information and Subcontractor's proposed schedule for the Subcontractor's Work.  The Contractor shall</w:t>
      </w:r>
      <w:r w:rsidR="006C530E">
        <w:t xml:space="preserve"> </w:t>
      </w:r>
      <w:r>
        <w:t>then prepare the Schedule of the Work and, as necessary, revise the schedule as the work progresses.  Subcontractor acknowledges that</w:t>
      </w:r>
      <w:r w:rsidR="006C530E">
        <w:t xml:space="preserve"> </w:t>
      </w:r>
      <w:r>
        <w:t>revisions may be made in such schedule and agrees to make no claim for acceleration or delay damages for revisions that are of the type</w:t>
      </w:r>
      <w:r w:rsidR="006C530E">
        <w:t xml:space="preserve"> </w:t>
      </w:r>
      <w:r>
        <w:t>normally experienced in work of this scope and complexity (except for claims arising out of a delay that is the proximate result of the Owner's</w:t>
      </w:r>
      <w:r w:rsidR="006C530E">
        <w:t xml:space="preserve"> </w:t>
      </w:r>
      <w:r>
        <w:t>or Contractor's act or failure to act).</w:t>
      </w:r>
    </w:p>
    <w:p w:rsidR="00CE07D9" w:rsidRDefault="00CE07D9" w:rsidP="00CE07D9">
      <w:r>
        <w:t>3.2 The Subcontractor shall prosecute Subcontractor's Work in a prompt and diligent manner in accordance with the Schedule of Work  </w:t>
      </w:r>
      <w:r w:rsidR="006C530E">
        <w:t xml:space="preserve"> </w:t>
      </w:r>
      <w:r>
        <w:t>without hindering the Work of the Contractor or any other subcontractor.  If Subcontractor damages work of others, the Subcontractor will</w:t>
      </w:r>
      <w:r w:rsidR="006C530E">
        <w:t xml:space="preserve"> </w:t>
      </w:r>
      <w:r>
        <w:t>cause such damaged work to be corrected to the satisfaction of and without cost to the Contractor and Owner.  If the Subcontractor fails to</w:t>
      </w:r>
      <w:r w:rsidR="006C530E">
        <w:t xml:space="preserve"> </w:t>
      </w:r>
      <w:r>
        <w:t>maintain its part of the Schedule of the Work, it shall, without additional compensation, work such overtime as the Contractor may direct until</w:t>
      </w:r>
    </w:p>
    <w:p w:rsidR="00CE07D9" w:rsidRDefault="00CE07D9" w:rsidP="00CE07D9">
      <w:r>
        <w:t>Subcontractor's Work is in accordance with such schedule.</w:t>
      </w:r>
    </w:p>
    <w:p w:rsidR="00CE07D9" w:rsidRDefault="00CE07D9" w:rsidP="00CE07D9">
      <w:r>
        <w:t>4        </w:t>
      </w:r>
    </w:p>
    <w:p w:rsidR="00CE07D9" w:rsidRDefault="00CE07D9" w:rsidP="00CE07D9">
      <w:r>
        <w:t>3.3 The Subcontractor is responsible for, and will prepare for, performance of Subcontractor’s Work, including without limitation, the</w:t>
      </w:r>
      <w:r w:rsidR="006C530E">
        <w:t xml:space="preserve"> </w:t>
      </w:r>
      <w:r>
        <w:t xml:space="preserve">submission of shop drawings, samples, tests, field dimensions, </w:t>
      </w:r>
      <w:proofErr w:type="gramStart"/>
      <w:r>
        <w:t>determination</w:t>
      </w:r>
      <w:proofErr w:type="gramEnd"/>
      <w:r>
        <w:t xml:space="preserve"> of labor requirements and ordering of materials as required to</w:t>
      </w:r>
      <w:r w:rsidR="006C530E">
        <w:t xml:space="preserve"> </w:t>
      </w:r>
      <w:r>
        <w:t>meet the Schedule of Work.  Subcontractor shall notify the Contractor when each portion of its work is ready for inspection.</w:t>
      </w:r>
    </w:p>
    <w:p w:rsidR="00CE07D9" w:rsidRDefault="00CE07D9" w:rsidP="00CE07D9">
      <w:r>
        <w:t>3.4 The Subcontractor shall furnish periodic progress reports of the Subcontractor's Work as mutually agreed, including the progress of</w:t>
      </w:r>
      <w:r w:rsidR="006C530E">
        <w:t xml:space="preserve"> </w:t>
      </w:r>
      <w:r>
        <w:t>materials or equipment to be provided under this Agreement that may be in the course of preparation or manufacture.  </w:t>
      </w:r>
    </w:p>
    <w:p w:rsidR="00CE07D9" w:rsidRDefault="00CE07D9" w:rsidP="00CE07D9">
      <w:r>
        <w:lastRenderedPageBreak/>
        <w:t>3.5 The Subcontractor shall cooperate with the Contractor and other subcontractors whose work may interfere with the Subcontractor's</w:t>
      </w:r>
    </w:p>
    <w:p w:rsidR="00CE07D9" w:rsidRDefault="00CE07D9" w:rsidP="00CE07D9">
      <w:r>
        <w:t>Work and participate in the preparation of coordinated drawings and work schedules in areas of congestion, specifically noting and advising the</w:t>
      </w:r>
      <w:r w:rsidR="006C530E">
        <w:t xml:space="preserve"> </w:t>
      </w:r>
      <w:r>
        <w:t>Contractor of any interference by other contractors or subcontractors.   </w:t>
      </w:r>
    </w:p>
    <w:p w:rsidR="00CE07D9" w:rsidRDefault="00CE07D9" w:rsidP="00CE07D9">
      <w:r>
        <w:t>3.6 The Subcontractor shall keep the building and premises reasonably clean of debris resulting from the performance of</w:t>
      </w:r>
      <w:r w:rsidR="006C530E">
        <w:t xml:space="preserve"> </w:t>
      </w:r>
      <w:r>
        <w:t>Subcontractor's Work.  If the Subcontractor fails to comply with this paragraph within 48 hours after receipt of notice of noncompliance from</w:t>
      </w:r>
      <w:r w:rsidR="006C530E">
        <w:t xml:space="preserve"> </w:t>
      </w:r>
      <w:r>
        <w:t>the Contractor, the Contractor may perform such necessary cleanup and deduct the cost from any amounts due to the Subcontractor.</w:t>
      </w:r>
    </w:p>
    <w:p w:rsidR="00CE07D9" w:rsidRDefault="00CE07D9" w:rsidP="00CE07D9">
      <w:r>
        <w:t>3.7 The Subcontractor shall give adequate notices pertaining to the Subcontractor's Work to proper authorities and secure and pay for</w:t>
      </w:r>
      <w:r w:rsidR="006C530E">
        <w:t xml:space="preserve"> </w:t>
      </w:r>
      <w:r>
        <w:t>all necessary licenses and permits to carry on Subcontractor's Work, the furnishing of which is required by the Contract Documents.</w:t>
      </w:r>
    </w:p>
    <w:p w:rsidR="00CE07D9" w:rsidRDefault="00CE07D9" w:rsidP="00CE07D9">
      <w:r>
        <w:t>3.8 The Subcontractor shall comply with all Federal, State and Local laws, Social Security Laws and Unemployment Compensation Laws,</w:t>
      </w:r>
    </w:p>
    <w:p w:rsidR="00CE07D9" w:rsidRDefault="00CE07D9" w:rsidP="00CE07D9">
      <w:r>
        <w:t>Workers' Compensation Laws and Safety Laws applicable to the performance of this</w:t>
      </w:r>
      <w:r w:rsidR="00536C6D">
        <w:t> Agreement</w:t>
      </w:r>
      <w:r>
        <w:t>, shall pay all taxes applicable to the</w:t>
      </w:r>
      <w:r w:rsidR="006C530E">
        <w:t xml:space="preserve"> </w:t>
      </w:r>
      <w:r>
        <w:t>performance of Subcontractor’s Work, and shall maintain a safety program for compliance with such laws.</w:t>
      </w:r>
    </w:p>
    <w:p w:rsidR="00CE07D9" w:rsidRDefault="00CE07D9" w:rsidP="00CE07D9">
      <w:r>
        <w:t>3.9 The Subcontractor shall not assign this Agreement nor subcontract the whole or any part of the Subcontractor’s Work without the</w:t>
      </w:r>
      <w:r w:rsidR="006C530E">
        <w:t xml:space="preserve"> </w:t>
      </w:r>
      <w:r>
        <w:t>prior written consent of the Contractor, except that Subcontractor may enter into sub‐subcontracts with only those subcontractors and</w:t>
      </w:r>
      <w:r w:rsidR="006C530E">
        <w:t xml:space="preserve"> </w:t>
      </w:r>
      <w:r>
        <w:t>suppliers identified in writing by the Subcontractors and furnished to the Contractor at the time this Agreement is executed.  </w:t>
      </w:r>
    </w:p>
    <w:p w:rsidR="00CE07D9" w:rsidRDefault="00CE07D9" w:rsidP="00CE07D9">
      <w:r>
        <w:t>3.11 Ten days after this Agreement has been fully executed, the Subcontractor shall furnish Contractor with purchase orders and material</w:t>
      </w:r>
      <w:r w:rsidR="006C530E">
        <w:t xml:space="preserve"> </w:t>
      </w:r>
      <w:r>
        <w:t>order acknowledgments from each materials supplier, and each subcontractor furnishing material or labor under this Agreement.  Delivery</w:t>
      </w:r>
      <w:r w:rsidR="006C530E">
        <w:t xml:space="preserve"> </w:t>
      </w:r>
      <w:r>
        <w:t>dates shall be included on the purchase orders and/or material order acknowledgments and shall indicate delivery of all material as required</w:t>
      </w:r>
      <w:r w:rsidR="006C530E">
        <w:t xml:space="preserve"> </w:t>
      </w:r>
      <w:r>
        <w:t>for performance of work under this Agreement within the dates contained on the Schedule of the Work.</w:t>
      </w:r>
    </w:p>
    <w:p w:rsidR="00CE07D9" w:rsidRDefault="00CE07D9" w:rsidP="00CE07D9">
      <w:r>
        <w:t>ARTICLE 4:  CHANGES IN THE WORK</w:t>
      </w:r>
    </w:p>
    <w:p w:rsidR="00CE07D9" w:rsidRDefault="00CE07D9" w:rsidP="00CE07D9">
      <w:r>
        <w:t>4.1 The Contractor may add to or deduct from the Subcontractor’s Work, and any changes so made in the amount of Work involved, or</w:t>
      </w:r>
      <w:r w:rsidR="006C530E">
        <w:t xml:space="preserve"> </w:t>
      </w:r>
      <w:r>
        <w:t>any other parts of this Agreement, shall be by a written amendment setting forth a detailed description and value of the changes involved,</w:t>
      </w:r>
      <w:r w:rsidR="006C530E">
        <w:t xml:space="preserve"> </w:t>
      </w:r>
      <w:r>
        <w:t>which shall be mutually agreed upon between the Contractor and Subcontractor.  In the absence of such agreement, the Subcontractor shall</w:t>
      </w:r>
      <w:r w:rsidR="006C530E">
        <w:t xml:space="preserve"> </w:t>
      </w:r>
      <w:r>
        <w:t>proceed with the changed work when so ordered in writing by the Contractor so as not to delay the progress of the changed work or the</w:t>
      </w:r>
      <w:r w:rsidR="006C530E">
        <w:t xml:space="preserve"> </w:t>
      </w:r>
      <w:r>
        <w:t>Subcontractor’s Work, and pending any determination of the value of the changed work, unless Contractor first requests a proposal of cost</w:t>
      </w:r>
      <w:r w:rsidR="006C530E">
        <w:t xml:space="preserve"> </w:t>
      </w:r>
      <w:r>
        <w:t>before the changes are effected.  If the Contractor requests a proposal of cost for a change, the Subcontractor shall promptly comply with such</w:t>
      </w:r>
      <w:r w:rsidR="006C530E">
        <w:t xml:space="preserve"> </w:t>
      </w:r>
      <w:r>
        <w:t>request.</w:t>
      </w:r>
    </w:p>
    <w:p w:rsidR="00CE07D9" w:rsidRDefault="00CE07D9" w:rsidP="00CE07D9">
      <w:r>
        <w:lastRenderedPageBreak/>
        <w:t>4.2 Subcontractor shall be entitled to receive no extra compensation for extra work or materials or changes of any kind absent a change</w:t>
      </w:r>
      <w:r w:rsidR="006C530E">
        <w:t xml:space="preserve"> </w:t>
      </w:r>
      <w:r>
        <w:t>order issued in writing by the Contractor.  The Subcontractor shall be responsible for any costs incurred by the Contractor for changes of any</w:t>
      </w:r>
    </w:p>
    <w:p w:rsidR="00CE07D9" w:rsidRDefault="00CE07D9" w:rsidP="00CE07D9">
      <w:proofErr w:type="gramStart"/>
      <w:r>
        <w:t>kind</w:t>
      </w:r>
      <w:proofErr w:type="gramEnd"/>
      <w:r>
        <w:t xml:space="preserve"> made by the Subcontractor that increase the cost of the work for either the Contractor or other subcontractors when the Subcontractor</w:t>
      </w:r>
      <w:r w:rsidR="006C530E">
        <w:t xml:space="preserve"> </w:t>
      </w:r>
      <w:r>
        <w:t>proceeds with such changes without a written order therefore.  Accordingly, no course of conduct between the parties shall serve as the basis</w:t>
      </w:r>
      <w:r w:rsidR="006C530E">
        <w:t xml:space="preserve"> </w:t>
      </w:r>
      <w:r>
        <w:t>for additional compensation.  Similarly, Subcontractor shall not make any claim for unjust enrichment for any claimed additional work.</w:t>
      </w:r>
    </w:p>
    <w:p w:rsidR="00CE07D9" w:rsidRDefault="00CE07D9" w:rsidP="00CE07D9">
      <w:r>
        <w:t>4.3 The Subcontractor shall make no claim for additional services rendered or materials furnished by the Subcontractor to the</w:t>
      </w:r>
      <w:r w:rsidR="006C530E">
        <w:t xml:space="preserve"> </w:t>
      </w:r>
      <w:r>
        <w:t>Contractor unless notice is given to the Contractor prior to the furnishing of any of the services or material.  Contractor must approve all change</w:t>
      </w:r>
      <w:r w:rsidR="006C530E">
        <w:t xml:space="preserve"> </w:t>
      </w:r>
      <w:r>
        <w:t>orders in writing before the changed or extra work is performed. No additional payment or time will be granted for any changes performed by</w:t>
      </w:r>
      <w:r w:rsidR="006C530E">
        <w:t xml:space="preserve"> </w:t>
      </w:r>
      <w:r>
        <w:t>the Subcontractor that have not been ordered by Contractor or agreed to by the parties.  Subcontractor shall not deviate from the plans and</w:t>
      </w:r>
      <w:r w:rsidR="006C530E">
        <w:t xml:space="preserve"> </w:t>
      </w:r>
      <w:r>
        <w:t>specifications or substitute materials (including “or equal” materials) without the issuance of a written change order by Contractor.   </w:t>
      </w:r>
    </w:p>
    <w:p w:rsidR="00CE07D9" w:rsidRDefault="00CE07D9" w:rsidP="00CE07D9">
      <w:r>
        <w:t>5   </w:t>
      </w:r>
    </w:p>
    <w:p w:rsidR="00CE07D9" w:rsidRDefault="006C530E" w:rsidP="00CE07D9">
      <w:r>
        <w:t> </w:t>
      </w:r>
      <w:r w:rsidR="00CE07D9">
        <w:t>Pricing on Time and Material Change Orders will be as follows:</w:t>
      </w:r>
    </w:p>
    <w:p w:rsidR="00CE07D9" w:rsidRDefault="00CE07D9" w:rsidP="006C530E">
      <w:pPr>
        <w:spacing w:line="240" w:lineRule="auto"/>
      </w:pPr>
      <w:r>
        <w:t>Labor Actual wages paid plus taxes, insurance, contribution assessments and benefits required by law or collective</w:t>
      </w:r>
      <w:r w:rsidR="00866E2A">
        <w:t xml:space="preserve"> </w:t>
      </w:r>
      <w:r>
        <w:t>bargaining agreements, and, for personnel not covered by such agreements, customary benefits  such as sick</w:t>
      </w:r>
      <w:r w:rsidR="00866E2A">
        <w:t xml:space="preserve"> </w:t>
      </w:r>
      <w:r>
        <w:t>leave, medical and health benefits, holidays, vacations and pensions. These costs are to be substantiated in</w:t>
      </w:r>
      <w:r w:rsidR="00866E2A">
        <w:t xml:space="preserve"> </w:t>
      </w:r>
      <w:r>
        <w:t>detail.</w:t>
      </w:r>
    </w:p>
    <w:p w:rsidR="00CE07D9" w:rsidRDefault="00CE07D9" w:rsidP="006C530E">
      <w:pPr>
        <w:spacing w:line="240" w:lineRule="auto"/>
      </w:pPr>
      <w:r>
        <w:t>Material     Actual costs incurred.  Supplier invoices must be provided.</w:t>
      </w:r>
    </w:p>
    <w:p w:rsidR="00CE07D9" w:rsidRDefault="00CE07D9" w:rsidP="006C530E">
      <w:pPr>
        <w:spacing w:line="240" w:lineRule="auto"/>
      </w:pPr>
      <w:r>
        <w:t>Subcontract Actual costs incurred.  Subcontractor invoices must be provided.</w:t>
      </w:r>
    </w:p>
    <w:p w:rsidR="00CE07D9" w:rsidRDefault="00CE07D9" w:rsidP="006C530E">
      <w:pPr>
        <w:spacing w:line="240" w:lineRule="auto"/>
      </w:pPr>
      <w:r>
        <w:t>Fee    A 10% fee may be added to labor, material and subcontract costs to cover overhead &amp; profit.</w:t>
      </w:r>
    </w:p>
    <w:p w:rsidR="00CE07D9" w:rsidRDefault="00CE07D9" w:rsidP="006C530E">
      <w:pPr>
        <w:spacing w:line="240" w:lineRule="auto"/>
      </w:pPr>
      <w:r>
        <w:t>Final pricing on Time &amp; Material Change Orders must be received within 10 days of completion of the extra work.  Failure to submit final pricing</w:t>
      </w:r>
      <w:r w:rsidR="00866E2A">
        <w:t xml:space="preserve"> </w:t>
      </w:r>
      <w:r>
        <w:t>within this time frame shall waive Subcontractor’s right to such claims.</w:t>
      </w:r>
    </w:p>
    <w:p w:rsidR="00CE07D9" w:rsidRDefault="00CE07D9" w:rsidP="006C530E">
      <w:pPr>
        <w:spacing w:line="240" w:lineRule="auto"/>
      </w:pPr>
      <w:r>
        <w:t>4.4 Subcontractor shall give Contractor written notice of all claims affecting or relating to the Subcontract Price for which the Owner is</w:t>
      </w:r>
      <w:r w:rsidR="00866E2A">
        <w:t xml:space="preserve"> </w:t>
      </w:r>
      <w:r>
        <w:t>or may be liable under the Contract Documents no later than 48 hours after Subcontractor’s first observance of the facts giving rise to the</w:t>
      </w:r>
      <w:r w:rsidR="00866E2A">
        <w:t xml:space="preserve"> </w:t>
      </w:r>
      <w:r>
        <w:t>claim, or, if sooner, within the time limits provided in the Contract Documents for like claims by Contractor upon the Owner and in sufficient</w:t>
      </w:r>
      <w:r w:rsidR="00866E2A">
        <w:t xml:space="preserve"> </w:t>
      </w:r>
      <w:r>
        <w:t>time for Contractor to initiate such claims against the Owner in accordance with the Contract Documents.  The claim shall proceed in the</w:t>
      </w:r>
      <w:r w:rsidR="00866E2A">
        <w:t xml:space="preserve"> </w:t>
      </w:r>
      <w:r>
        <w:t>manner provided in the Contract Documents and Subcontractor shall be responsible for substantiating a claim submitted to the Owner on</w:t>
      </w:r>
      <w:r w:rsidR="00866E2A">
        <w:t xml:space="preserve"> </w:t>
      </w:r>
      <w:r>
        <w:t>Subcontractor’s behalf.  Subcontractor shall be responsible for all costs, expenses, and attorney fees incurred by it and by Contractor relating to</w:t>
      </w:r>
      <w:r w:rsidR="00866E2A">
        <w:t xml:space="preserve"> </w:t>
      </w:r>
      <w:r>
        <w:t>the claim.</w:t>
      </w:r>
    </w:p>
    <w:p w:rsidR="00CE07D9" w:rsidRDefault="00CE07D9" w:rsidP="006C530E">
      <w:pPr>
        <w:spacing w:line="240" w:lineRule="auto"/>
      </w:pPr>
      <w:r>
        <w:t>4.5 Any notice of a claim by the Subcontractor shall detail the amounts claimed and provide all information necessary to permit timely</w:t>
      </w:r>
      <w:r w:rsidR="00866E2A">
        <w:t xml:space="preserve"> </w:t>
      </w:r>
      <w:r>
        <w:t>and appropriate evaluation of the claim, the determination of responsibility, and any remaining opportunity for mitigation. If the Subcontractor</w:t>
      </w:r>
      <w:r w:rsidR="00866E2A">
        <w:t xml:space="preserve"> </w:t>
      </w:r>
      <w:r>
        <w:t xml:space="preserve">is unable to calculate </w:t>
      </w:r>
      <w:r>
        <w:lastRenderedPageBreak/>
        <w:t>any amount claimed in detail or provide other required information, the Subcontractor shall use all commercially</w:t>
      </w:r>
      <w:r w:rsidR="00866E2A">
        <w:t xml:space="preserve"> </w:t>
      </w:r>
      <w:r>
        <w:t>reasonable efforts to provide an estimate of such amount or such information.  </w:t>
      </w:r>
    </w:p>
    <w:p w:rsidR="00CE07D9" w:rsidRDefault="00CE07D9" w:rsidP="006C530E">
      <w:pPr>
        <w:spacing w:line="240" w:lineRule="auto"/>
      </w:pPr>
      <w:r>
        <w:t>4.6 If Subcontractor is delayed, obstructed, hindered, or interfered with in a critical element of the Subcontract Work by any cause</w:t>
      </w:r>
      <w:r w:rsidR="00866E2A">
        <w:t xml:space="preserve"> </w:t>
      </w:r>
      <w:r>
        <w:t>beyond Subcontractor’s reasonable control and not due to the fault of Subcontractor, its officers, agents, employees, lower tier subcontractors,</w:t>
      </w:r>
      <w:r w:rsidR="00866E2A">
        <w:t xml:space="preserve"> </w:t>
      </w:r>
      <w:r>
        <w:t>or suppliers, then (A) Subcontractor shall be entitled to an extension of time for a period equivalent to the time lost by reason of such causes,</w:t>
      </w:r>
      <w:r w:rsidR="00866E2A">
        <w:t xml:space="preserve"> </w:t>
      </w:r>
      <w:r>
        <w:t>but only if (1) Subcontractor gives Contractor notice in writing of such delay, obstruction, hindrance, or interference within 48 hours of</w:t>
      </w:r>
      <w:r w:rsidR="00866E2A">
        <w:t xml:space="preserve"> </w:t>
      </w:r>
      <w:r>
        <w:t>Subcontractor’s first observance of the facts giving rise thereto, (2) Subcontractor demonstrates that it could not have anticipated or avoided</w:t>
      </w:r>
      <w:r w:rsidR="00866E2A">
        <w:t xml:space="preserve"> </w:t>
      </w:r>
      <w:r>
        <w:t>such delay, obstruction, hindrance, or interference and has used all available means to minimize the consequences thereof, and (3) the Owner</w:t>
      </w:r>
      <w:r w:rsidR="00866E2A">
        <w:t xml:space="preserve"> </w:t>
      </w:r>
      <w:r>
        <w:t>grants Contractor an extension of time for the performance of the Subcontract Work; and (B) Subcontractor shall be entitled to an adjustment</w:t>
      </w:r>
      <w:r w:rsidR="00866E2A">
        <w:t xml:space="preserve"> </w:t>
      </w:r>
      <w:r>
        <w:t>in the Subcontract Price to the extent provided in this Section 4.  Subcontractor shall only receive an extension of time for the performance of</w:t>
      </w:r>
      <w:r w:rsidR="00866E2A">
        <w:t xml:space="preserve"> </w:t>
      </w:r>
      <w:r>
        <w:t>the Subcontract Work to the extent that the Owner grants Contractor an extension of time for the performance of the Subcontract Work.  </w:t>
      </w:r>
    </w:p>
    <w:p w:rsidR="00CE07D9" w:rsidRDefault="00CE07D9" w:rsidP="006C530E">
      <w:pPr>
        <w:spacing w:line="240" w:lineRule="auto"/>
      </w:pPr>
      <w:r>
        <w:t>4.7 Subcontractor shall not be entitled to nor claim any cost reimbursement, compensation, or damages (A) attributable to delay,</w:t>
      </w:r>
      <w:r w:rsidR="00866E2A">
        <w:t xml:space="preserve"> </w:t>
      </w:r>
      <w:r>
        <w:t>obstruction, hindrance, or interference to Subcontract Work as set forth in Section 4.5, or (B) on account of any claim for which the Owner is or</w:t>
      </w:r>
      <w:r w:rsidR="00866E2A">
        <w:t xml:space="preserve"> </w:t>
      </w:r>
      <w:r>
        <w:t>may be liable under the Contract Documents as set forth in Section 4.4, except to the extent that Contractor is entitled to a corresponding cost</w:t>
      </w:r>
      <w:r w:rsidR="00866E2A">
        <w:t xml:space="preserve"> </w:t>
      </w:r>
      <w:r>
        <w:t>reimbursement, compensation, or damages from Owner under the Contract Documents on account thereof, and then only to the extent of the</w:t>
      </w:r>
      <w:r w:rsidR="00866E2A">
        <w:t xml:space="preserve"> </w:t>
      </w:r>
      <w:r>
        <w:t>amount, if any, that Contractor on behalf of Subcontractor actually receives from Owner on account thereof, less any costs, expenses and</w:t>
      </w:r>
      <w:r w:rsidR="00866E2A">
        <w:t xml:space="preserve"> </w:t>
      </w:r>
      <w:r>
        <w:t>attorney fees incurred by Contractor.  Nothing in this Subcontract precludes Subcontractor’s recovery of damages for delay or to constitute a</w:t>
      </w:r>
      <w:r w:rsidR="00866E2A">
        <w:t xml:space="preserve"> </w:t>
      </w:r>
      <w:r>
        <w:t>waiver of Subcontractor’s right to recover damages for delay.</w:t>
      </w:r>
    </w:p>
    <w:p w:rsidR="00CE07D9" w:rsidRDefault="00CE07D9" w:rsidP="006C530E">
      <w:pPr>
        <w:spacing w:line="240" w:lineRule="auto"/>
      </w:pPr>
      <w:r>
        <w:t>4.8 Subcontractor shall give Contractor written notice of all claims affecting or relating to the Subcontract Work not addressed above</w:t>
      </w:r>
      <w:r w:rsidR="00866E2A">
        <w:t xml:space="preserve"> </w:t>
      </w:r>
      <w:r>
        <w:t>within 48 hours of Subcontractor’s first observance of the facts giving rise to the claim.  All such claims shall be resolved in the manner provided</w:t>
      </w:r>
      <w:r w:rsidR="00866E2A">
        <w:t xml:space="preserve"> </w:t>
      </w:r>
      <w:r>
        <w:t>in Section 10 (“Claims &amp; Damages”).</w:t>
      </w:r>
    </w:p>
    <w:p w:rsidR="00CE07D9" w:rsidRDefault="00CE07D9" w:rsidP="006C530E">
      <w:pPr>
        <w:spacing w:line="240" w:lineRule="auto"/>
      </w:pPr>
      <w:r>
        <w:t>4.9 Subcontractor’s failure to assert a claim in the manner and within the time provided for in this Section constitutes a complete waiver</w:t>
      </w:r>
      <w:r w:rsidR="00866E2A">
        <w:t xml:space="preserve"> </w:t>
      </w:r>
      <w:r>
        <w:t>of the claim.   </w:t>
      </w:r>
    </w:p>
    <w:p w:rsidR="00CE07D9" w:rsidRDefault="00CE07D9" w:rsidP="006C530E">
      <w:pPr>
        <w:spacing w:line="240" w:lineRule="auto"/>
      </w:pPr>
      <w:r>
        <w:t>4.10 Notwithstanding any other provision, if the Work for which the Subcontractor claims extra compensation is determined by the</w:t>
      </w:r>
      <w:r w:rsidR="00866E2A">
        <w:t xml:space="preserve"> </w:t>
      </w:r>
      <w:r>
        <w:t>Owner or Architect/Engineer not to entitle the Contractor to a Change Order or extra compensation, then the Contractor shall not be liable to</w:t>
      </w:r>
      <w:r w:rsidR="00866E2A">
        <w:t xml:space="preserve"> </w:t>
      </w:r>
      <w:r>
        <w:t>the Subcontractor for any extra compensation for such Work, unless Contractor agreed in writing to such extra compensation.</w:t>
      </w:r>
    </w:p>
    <w:p w:rsidR="00CE07D9" w:rsidRDefault="00CE07D9" w:rsidP="006C530E">
      <w:pPr>
        <w:spacing w:line="240" w:lineRule="auto"/>
      </w:pPr>
      <w:r>
        <w:t>6        </w:t>
      </w:r>
    </w:p>
    <w:p w:rsidR="00CE07D9" w:rsidRDefault="00CE07D9" w:rsidP="006C530E">
      <w:pPr>
        <w:spacing w:line="240" w:lineRule="auto"/>
      </w:pPr>
      <w:r>
        <w:t>4.11 A Work Directive is a written order issued by the Contractor to the Subcontractor relating to Subcontractor’s Work but not involving</w:t>
      </w:r>
      <w:r w:rsidR="00866E2A">
        <w:t xml:space="preserve"> </w:t>
      </w:r>
      <w:r>
        <w:t>adjustment of the Subcontract sum or schedule and not inconsistent with the intent of the Contract Documents. The Subcontractor shall</w:t>
      </w:r>
      <w:r w:rsidR="00866E2A">
        <w:t xml:space="preserve"> </w:t>
      </w:r>
      <w:r>
        <w:t>promptly carry out each Work Directive regardless of whether the Subcontractor agrees that the order does not involve adjustment of the</w:t>
      </w:r>
      <w:r w:rsidR="00866E2A">
        <w:t xml:space="preserve"> </w:t>
      </w:r>
      <w:r>
        <w:t>Subcontract sum or schedule. If the Subcontractor reasonably believes that it should be entitled to an adjustment of the Subcontract sum or</w:t>
      </w:r>
      <w:r w:rsidR="00866E2A">
        <w:t xml:space="preserve"> </w:t>
      </w:r>
      <w:r>
        <w:t>schedule, or both, on account of a Work Directive, the Subcontractor, within three days after receiving the order, shall give the Contractor</w:t>
      </w:r>
      <w:r w:rsidR="00866E2A">
        <w:t xml:space="preserve"> </w:t>
      </w:r>
      <w:r>
        <w:t>written notice of the Subcontractor’s position and shall proceed with the subject Work without first receiving a Change Order related to it.</w:t>
      </w:r>
    </w:p>
    <w:p w:rsidR="00CE07D9" w:rsidRDefault="00CE07D9" w:rsidP="006C530E">
      <w:pPr>
        <w:spacing w:line="240" w:lineRule="auto"/>
      </w:pPr>
      <w:r>
        <w:lastRenderedPageBreak/>
        <w:t>ARTICLE 5:  INSURANCE AND INDEMNITY</w:t>
      </w:r>
    </w:p>
    <w:p w:rsidR="00CE07D9" w:rsidRDefault="00CE07D9" w:rsidP="006C530E">
      <w:pPr>
        <w:spacing w:line="240" w:lineRule="auto"/>
      </w:pPr>
      <w:r>
        <w:t>5.1 To the fullest extent permitted by law, the Subcontractor shall indemnify and hold harmless the Contractor, Architect/Engineer, the</w:t>
      </w:r>
    </w:p>
    <w:p w:rsidR="00CE07D9" w:rsidRDefault="00CE07D9" w:rsidP="006C530E">
      <w:pPr>
        <w:spacing w:line="240" w:lineRule="auto"/>
      </w:pPr>
      <w:r>
        <w:t>Owner and their agents, consultants and employees (the Indemnities) from all claims for bodily injury and property damage that may arise from</w:t>
      </w:r>
      <w:r w:rsidR="00866E2A">
        <w:t xml:space="preserve"> </w:t>
      </w:r>
      <w:r>
        <w:t>the performance of the Subcontract Work, including reasonable attorneys’ fees, costs and expenses, to the extent caused by the acts or</w:t>
      </w:r>
      <w:r w:rsidR="00866E2A">
        <w:t xml:space="preserve"> </w:t>
      </w:r>
      <w:r>
        <w:t>omissions of the Subcontractor, the Subcontractor’s sub‐subcontractors, suppliers, or anyone employed directly or indirectly by any of them or</w:t>
      </w:r>
      <w:r w:rsidR="00866E2A">
        <w:t xml:space="preserve"> </w:t>
      </w:r>
      <w:r>
        <w:t>by anyone for whose acts any of them may be liable.</w:t>
      </w:r>
    </w:p>
    <w:p w:rsidR="00CE07D9" w:rsidRDefault="00CE07D9" w:rsidP="006C530E">
      <w:pPr>
        <w:spacing w:line="240" w:lineRule="auto"/>
      </w:pPr>
      <w:r>
        <w:t>5.2 Before commencing the Subcontract Work, and as a condition of payment, the Subcontractor shall purchase and maintain insurance</w:t>
      </w:r>
      <w:r w:rsidR="00866E2A">
        <w:t xml:space="preserve"> </w:t>
      </w:r>
      <w:r>
        <w:t>that will protect it from the claims arising out of its operations under this Agreement, whether the operations are by the Subcontractor, or any</w:t>
      </w:r>
      <w:r w:rsidR="00866E2A">
        <w:t xml:space="preserve"> </w:t>
      </w:r>
      <w:r>
        <w:t>of its consultants or subcontractors or anyone directly or indirectly employed by any of them, or by anyone for whose acts any of them may be</w:t>
      </w:r>
      <w:r w:rsidR="00866E2A">
        <w:t xml:space="preserve"> </w:t>
      </w:r>
      <w:r>
        <w:t xml:space="preserve">liable.  Subcontractor shall provide Contractor a certificate of insurance demonstrating all required </w:t>
      </w:r>
      <w:r w:rsidR="00866E2A">
        <w:t>coverage</w:t>
      </w:r>
      <w:r>
        <w:t xml:space="preserve"> have been purchased.  </w:t>
      </w:r>
    </w:p>
    <w:p w:rsidR="00CE07D9" w:rsidRDefault="00CE07D9" w:rsidP="006C530E">
      <w:pPr>
        <w:spacing w:line="240" w:lineRule="auto"/>
      </w:pPr>
      <w:r>
        <w:t xml:space="preserve">Subcontractor shall also provide a copy of all endorsements demonstrating such </w:t>
      </w:r>
      <w:proofErr w:type="spellStart"/>
      <w:r>
        <w:t>coverages</w:t>
      </w:r>
      <w:proofErr w:type="spellEnd"/>
      <w:r>
        <w:t>.</w:t>
      </w:r>
    </w:p>
    <w:p w:rsidR="00CE07D9" w:rsidRDefault="00CE07D9" w:rsidP="006C530E">
      <w:pPr>
        <w:spacing w:line="240" w:lineRule="auto"/>
      </w:pPr>
      <w:r>
        <w:t>5.3 The Subcontractor shall procure and maintain with insurance companies licensed in the jurisdiction in which the Project is located</w:t>
      </w:r>
      <w:r w:rsidR="00866E2A">
        <w:t xml:space="preserve"> </w:t>
      </w:r>
      <w:r>
        <w:t>and acceptable to the Contractor, which acceptance shall not be unreasonably withheld, at least the limits of liability as set forth in Attachment</w:t>
      </w:r>
    </w:p>
    <w:p w:rsidR="00CE07D9" w:rsidRDefault="00CE07D9" w:rsidP="006C530E">
      <w:pPr>
        <w:spacing w:line="240" w:lineRule="auto"/>
      </w:pPr>
      <w:r>
        <w:t>1.</w:t>
      </w:r>
    </w:p>
    <w:p w:rsidR="00CE07D9" w:rsidRDefault="00CE07D9" w:rsidP="006C530E">
      <w:pPr>
        <w:spacing w:line="240" w:lineRule="auto"/>
      </w:pPr>
      <w:r>
        <w:t>5.4 Commercial General Liability Insurance may be arranged under a single policy for the full limits required or by a combination of</w:t>
      </w:r>
      <w:r w:rsidR="00866E2A">
        <w:t xml:space="preserve"> </w:t>
      </w:r>
      <w:r>
        <w:t>underlying policies with the balance provided by an Excess or Umbrella Liability policy.  The Contractor and Owner shall be named as Additional</w:t>
      </w:r>
      <w:r w:rsidR="00866E2A">
        <w:t xml:space="preserve"> </w:t>
      </w:r>
      <w:r>
        <w:t>Insured under each policy.  The foregoing policies shall contain a provision that coverage afforded under the policies will not be canceled or not</w:t>
      </w:r>
      <w:r w:rsidR="00866E2A">
        <w:t xml:space="preserve"> </w:t>
      </w:r>
      <w:r>
        <w:t>renewed until at least thirty (30) days’ prior written notice has been given to the Contractor.  Certificates of Insurance acceptable to the</w:t>
      </w:r>
    </w:p>
    <w:p w:rsidR="00CE07D9" w:rsidRDefault="00CE07D9" w:rsidP="006C530E">
      <w:pPr>
        <w:spacing w:line="240" w:lineRule="auto"/>
      </w:pPr>
      <w:r>
        <w:t>Contractor shall be filed with the Contractor prior to the commencement of Work.</w:t>
      </w:r>
    </w:p>
    <w:p w:rsidR="00CE07D9" w:rsidRDefault="00CE07D9" w:rsidP="006C530E">
      <w:pPr>
        <w:spacing w:line="240" w:lineRule="auto"/>
      </w:pPr>
      <w:r>
        <w:t>5.5 The Subcontractor shall maintain completed operations liability insurance for three years after acceptance of Subcontract Work,</w:t>
      </w:r>
      <w:r w:rsidR="00866E2A">
        <w:t xml:space="preserve"> </w:t>
      </w:r>
      <w:r>
        <w:t>substantial completion of the Project, or to the time required by the Subcontract Documents, whichever is longer.  The Subcontractor shall</w:t>
      </w:r>
      <w:r w:rsidR="00866E2A">
        <w:t xml:space="preserve"> </w:t>
      </w:r>
      <w:r>
        <w:t>furnish the Contractor evidence of such insurance at the time of completion of the Subcontract Work.</w:t>
      </w:r>
    </w:p>
    <w:p w:rsidR="00CE07D9" w:rsidRDefault="00CE07D9" w:rsidP="006C530E">
      <w:pPr>
        <w:spacing w:line="240" w:lineRule="auto"/>
      </w:pPr>
      <w:r>
        <w:t>5.6 The Contractor and Subcontractor waive all rights against each other and against the Owner, the Architect/Engineer, separate</w:t>
      </w:r>
      <w:r w:rsidR="00866E2A">
        <w:t xml:space="preserve"> </w:t>
      </w:r>
      <w:r>
        <w:t>contractors, and all other subcontractors for damages caused by fire or other perils to the extent covered by Builders Risk or any other property</w:t>
      </w:r>
      <w:r w:rsidR="00866E2A">
        <w:t xml:space="preserve"> </w:t>
      </w:r>
      <w:r>
        <w:t>insurance, except such rights as they may have to the proceeds of such insurance.  </w:t>
      </w:r>
    </w:p>
    <w:p w:rsidR="00CE07D9" w:rsidRDefault="00CE07D9" w:rsidP="006C530E">
      <w:pPr>
        <w:spacing w:line="240" w:lineRule="auto"/>
      </w:pPr>
      <w:r>
        <w:t xml:space="preserve">5.7 In addition to the </w:t>
      </w:r>
      <w:proofErr w:type="spellStart"/>
      <w:r>
        <w:t>coverages</w:t>
      </w:r>
      <w:proofErr w:type="spellEnd"/>
      <w:r>
        <w:t xml:space="preserve"> provided in Attachment 2, the Subcontractor shall secure workers’ compensation coverage or purchase</w:t>
      </w:r>
      <w:r w:rsidR="00866E2A">
        <w:t xml:space="preserve"> </w:t>
      </w:r>
      <w:r>
        <w:t>insurance from a company authorized to do business in the state in which the Project is located that protects the Contractor from claims under</w:t>
      </w:r>
      <w:r w:rsidR="00866E2A">
        <w:t xml:space="preserve"> </w:t>
      </w:r>
      <w:r>
        <w:t>workers’ compensation, disability benefit and other similar employee benefit acts applicable to the Subcontractor’s Work, and claims for</w:t>
      </w:r>
      <w:r w:rsidR="00866E2A">
        <w:t xml:space="preserve"> </w:t>
      </w:r>
      <w:r>
        <w:t>damages because of bodily injury, occupational sickness or disease, or death of the Subcontractor’s employees, which may arise out of or result</w:t>
      </w:r>
      <w:r w:rsidR="00866E2A">
        <w:t xml:space="preserve"> </w:t>
      </w:r>
      <w:r>
        <w:t xml:space="preserve">from the Subcontractor’s Work, whether </w:t>
      </w:r>
      <w:r>
        <w:lastRenderedPageBreak/>
        <w:t>such work is performed by the Subcontractor, by a sub‐subcontractor, or by anyone directly or</w:t>
      </w:r>
      <w:r w:rsidR="00866E2A">
        <w:t xml:space="preserve"> </w:t>
      </w:r>
      <w:r>
        <w:t>indirectly employed by any of them, or by anyone for whose acts any of them may be liable.</w:t>
      </w:r>
    </w:p>
    <w:p w:rsidR="00CE07D9" w:rsidRDefault="00CE07D9" w:rsidP="006C530E">
      <w:pPr>
        <w:spacing w:line="240" w:lineRule="auto"/>
      </w:pPr>
      <w:r>
        <w:t>5.8 To the fullest extent permitted by law, and in addition to the other indemnity obligations in this Article 5, the Subcontractor shall</w:t>
      </w:r>
    </w:p>
    <w:p w:rsidR="00CE07D9" w:rsidRDefault="00CE07D9" w:rsidP="006C530E">
      <w:pPr>
        <w:spacing w:line="240" w:lineRule="auto"/>
      </w:pPr>
      <w:proofErr w:type="gramStart"/>
      <w:r>
        <w:t>indemnify</w:t>
      </w:r>
      <w:proofErr w:type="gramEnd"/>
      <w:r>
        <w:t>, defend, and hold harmless the Contractor, the Contractor’s agents, and the Contractor’s employees from and against all claims,</w:t>
      </w:r>
    </w:p>
    <w:p w:rsidR="00CE07D9" w:rsidRDefault="00CE07D9" w:rsidP="006C530E">
      <w:pPr>
        <w:spacing w:line="240" w:lineRule="auto"/>
      </w:pPr>
      <w:proofErr w:type="gramStart"/>
      <w:r>
        <w:t>losses</w:t>
      </w:r>
      <w:proofErr w:type="gramEnd"/>
      <w:r>
        <w:t>, expenses, and costs including but not limited to attorneys’ fees, arising out of any claim brought against the Contractor by an employee</w:t>
      </w:r>
    </w:p>
    <w:p w:rsidR="00CE07D9" w:rsidRDefault="00CE07D9" w:rsidP="006C530E">
      <w:pPr>
        <w:spacing w:line="240" w:lineRule="auto"/>
      </w:pPr>
      <w:proofErr w:type="gramStart"/>
      <w:r>
        <w:t>of</w:t>
      </w:r>
      <w:proofErr w:type="gramEnd"/>
      <w:r>
        <w:t xml:space="preserve"> Subcontractor, its sub‐subcontractors or suppliers, regardless of whether such claim may be covered by any applicable workers</w:t>
      </w:r>
    </w:p>
    <w:p w:rsidR="00CE07D9" w:rsidRDefault="00CE07D9" w:rsidP="006C530E">
      <w:pPr>
        <w:spacing w:line="240" w:lineRule="auto"/>
      </w:pPr>
      <w:proofErr w:type="gramStart"/>
      <w:r>
        <w:t>compensation</w:t>
      </w:r>
      <w:proofErr w:type="gramEnd"/>
      <w:r>
        <w:t xml:space="preserve"> insurance. In any claim against the Contractor, the Contractor’s agents, or the Contractor’s employees by any employee of</w:t>
      </w:r>
    </w:p>
    <w:p w:rsidR="00CE07D9" w:rsidRDefault="00CE07D9" w:rsidP="006C530E">
      <w:pPr>
        <w:spacing w:line="240" w:lineRule="auto"/>
      </w:pPr>
      <w:r>
        <w:t>Subcontractor or anyone for whose acts the Subcontractor may be liable, Subcontractor’s indemnification obligation is not limited in any way</w:t>
      </w:r>
    </w:p>
    <w:p w:rsidR="00CE07D9" w:rsidRDefault="00CE07D9" w:rsidP="006C530E">
      <w:pPr>
        <w:spacing w:line="240" w:lineRule="auto"/>
      </w:pPr>
      <w:proofErr w:type="gramStart"/>
      <w:r>
        <w:t>by</w:t>
      </w:r>
      <w:proofErr w:type="gramEnd"/>
      <w:r>
        <w:t xml:space="preserve"> any limitation on the amount or type of damages, compensation, or benefits payable by or for the Subcontractor under workers’</w:t>
      </w:r>
    </w:p>
    <w:p w:rsidR="00CE07D9" w:rsidRDefault="00CE07D9" w:rsidP="006C530E">
      <w:pPr>
        <w:spacing w:line="240" w:lineRule="auto"/>
      </w:pPr>
      <w:proofErr w:type="gramStart"/>
      <w:r>
        <w:t>compensation</w:t>
      </w:r>
      <w:proofErr w:type="gramEnd"/>
      <w:r>
        <w:t xml:space="preserve"> acts, disability benefit acts, or other employee benefit acts.</w:t>
      </w:r>
    </w:p>
    <w:p w:rsidR="00CE07D9" w:rsidRDefault="00CE07D9" w:rsidP="006C530E">
      <w:pPr>
        <w:spacing w:line="240" w:lineRule="auto"/>
      </w:pPr>
      <w:r>
        <w:t>7   </w:t>
      </w:r>
    </w:p>
    <w:p w:rsidR="00CE07D9" w:rsidRDefault="00CE07D9" w:rsidP="006C530E">
      <w:pPr>
        <w:spacing w:line="240" w:lineRule="auto"/>
      </w:pPr>
      <w:r>
        <w:t>      </w:t>
      </w:r>
    </w:p>
    <w:p w:rsidR="00CE07D9" w:rsidRDefault="00CE07D9" w:rsidP="006C530E">
      <w:pPr>
        <w:spacing w:line="240" w:lineRule="auto"/>
      </w:pPr>
      <w:r>
        <w:t>5.9 The indemnification obligations of this subcontract shall not be limited by a limitation on amount or type of damages, compensation,</w:t>
      </w:r>
    </w:p>
    <w:p w:rsidR="00CE07D9" w:rsidRDefault="00CE07D9" w:rsidP="006C530E">
      <w:pPr>
        <w:spacing w:line="240" w:lineRule="auto"/>
      </w:pPr>
      <w:proofErr w:type="gramStart"/>
      <w:r>
        <w:t>or</w:t>
      </w:r>
      <w:proofErr w:type="gramEnd"/>
      <w:r>
        <w:t xml:space="preserve"> benefits payable by or for the Contractor or a Subcontractor under workers compensation act, disability benefit acts, or other employee</w:t>
      </w:r>
    </w:p>
    <w:p w:rsidR="00CE07D9" w:rsidRDefault="00CE07D9" w:rsidP="006C530E">
      <w:pPr>
        <w:spacing w:line="240" w:lineRule="auto"/>
      </w:pPr>
      <w:proofErr w:type="gramStart"/>
      <w:r>
        <w:t>benefits</w:t>
      </w:r>
      <w:proofErr w:type="gramEnd"/>
      <w:r>
        <w:t xml:space="preserve"> acts.</w:t>
      </w:r>
    </w:p>
    <w:p w:rsidR="00CE07D9" w:rsidRDefault="00CE07D9" w:rsidP="006C530E">
      <w:pPr>
        <w:spacing w:line="240" w:lineRule="auto"/>
      </w:pPr>
      <w:r>
        <w:t>ARTICLE 6:  PERFORMANCE BOND AND LABOR AND MATERIAL PAYMENT BOND</w:t>
      </w:r>
    </w:p>
    <w:p w:rsidR="00CE07D9" w:rsidRDefault="00CE07D9" w:rsidP="006C530E">
      <w:pPr>
        <w:spacing w:line="240" w:lineRule="auto"/>
      </w:pPr>
      <w:r>
        <w:t>A Performance Bond and a Labor and Material Bond in a form satisfactory to the Contractor shall be furnished in the full amount of this</w:t>
      </w:r>
    </w:p>
    <w:p w:rsidR="00CE07D9" w:rsidRDefault="00CE07D9" w:rsidP="006C530E">
      <w:pPr>
        <w:spacing w:line="240" w:lineRule="auto"/>
      </w:pPr>
      <w:r>
        <w:t>Agreement, if required by the Contractor.  This obligation shall continue throughout the Agreement and may be required at any time during the</w:t>
      </w:r>
    </w:p>
    <w:p w:rsidR="00CE07D9" w:rsidRDefault="00CE07D9" w:rsidP="006C530E">
      <w:pPr>
        <w:spacing w:line="240" w:lineRule="auto"/>
      </w:pPr>
      <w:proofErr w:type="gramStart"/>
      <w:r>
        <w:t>performance</w:t>
      </w:r>
      <w:proofErr w:type="gramEnd"/>
      <w:r>
        <w:t xml:space="preserve"> of Subcontractor's Work by a change under Article 4.</w:t>
      </w:r>
    </w:p>
    <w:p w:rsidR="00CE07D9" w:rsidRDefault="00CE07D9" w:rsidP="006C530E">
      <w:pPr>
        <w:spacing w:line="240" w:lineRule="auto"/>
      </w:pPr>
      <w:r>
        <w:t>ARTICLE 7:  WARRANTY</w:t>
      </w:r>
    </w:p>
    <w:p w:rsidR="00CE07D9" w:rsidRDefault="00CE07D9" w:rsidP="006C530E">
      <w:pPr>
        <w:spacing w:line="240" w:lineRule="auto"/>
      </w:pPr>
      <w:r>
        <w:t>Subcontractor warrants that all materials and equipment furnished under this Agreement shall be new, unless otherwise specified, of good</w:t>
      </w:r>
    </w:p>
    <w:p w:rsidR="00CE07D9" w:rsidRDefault="00CE07D9" w:rsidP="006C530E">
      <w:pPr>
        <w:spacing w:line="240" w:lineRule="auto"/>
      </w:pPr>
      <w:proofErr w:type="gramStart"/>
      <w:r>
        <w:t>quality</w:t>
      </w:r>
      <w:proofErr w:type="gramEnd"/>
      <w:r>
        <w:t>, in conformance with this Agreement and the Contract Documents, and free from defective workmanship and materials.  The</w:t>
      </w:r>
    </w:p>
    <w:p w:rsidR="00CE07D9" w:rsidRDefault="00CE07D9" w:rsidP="006C530E">
      <w:pPr>
        <w:spacing w:line="240" w:lineRule="auto"/>
      </w:pPr>
      <w:r>
        <w:lastRenderedPageBreak/>
        <w:t>Subcontractor agrees to promptly make good without cost to the Owner or Contractor any and all defects due to faulty workmanship and/or</w:t>
      </w:r>
    </w:p>
    <w:p w:rsidR="00CE07D9" w:rsidRDefault="00CE07D9" w:rsidP="006C530E">
      <w:pPr>
        <w:spacing w:line="240" w:lineRule="auto"/>
      </w:pPr>
      <w:proofErr w:type="gramStart"/>
      <w:r>
        <w:t>materials</w:t>
      </w:r>
      <w:proofErr w:type="gramEnd"/>
      <w:r>
        <w:t xml:space="preserve"> which may appear within the guarantee or warranty period so established in the Contract Documents; and if no such period be</w:t>
      </w:r>
    </w:p>
    <w:p w:rsidR="00CE07D9" w:rsidRDefault="00CE07D9" w:rsidP="006C530E">
      <w:pPr>
        <w:spacing w:line="240" w:lineRule="auto"/>
      </w:pPr>
      <w:r>
        <w:t>stipulated in the Contract Documents, then such guarantee shall be for a period of one year from the date of completion and acceptance of the</w:t>
      </w:r>
    </w:p>
    <w:p w:rsidR="00CE07D9" w:rsidRDefault="00CE07D9" w:rsidP="006C530E">
      <w:pPr>
        <w:spacing w:line="240" w:lineRule="auto"/>
      </w:pPr>
      <w:proofErr w:type="gramStart"/>
      <w:r>
        <w:t>project</w:t>
      </w:r>
      <w:proofErr w:type="gramEnd"/>
      <w:r>
        <w:t xml:space="preserve"> by the Owner. The Subcontractor further agrees to execute any special guarantees as provided by the terms of the Contract Documents,</w:t>
      </w:r>
    </w:p>
    <w:p w:rsidR="00CE07D9" w:rsidRDefault="00CE07D9" w:rsidP="006C530E">
      <w:pPr>
        <w:spacing w:line="240" w:lineRule="auto"/>
      </w:pPr>
      <w:proofErr w:type="gramStart"/>
      <w:r>
        <w:t>prior</w:t>
      </w:r>
      <w:proofErr w:type="gramEnd"/>
      <w:r>
        <w:t xml:space="preserve"> to final payment.  Warranties shall commence on the date of Substantial Completion of the Subcontract Work or a designated portion</w:t>
      </w:r>
    </w:p>
    <w:p w:rsidR="00CE07D9" w:rsidRDefault="00CE07D9" w:rsidP="006C530E">
      <w:pPr>
        <w:spacing w:line="240" w:lineRule="auto"/>
      </w:pPr>
      <w:proofErr w:type="gramStart"/>
      <w:r>
        <w:t>thereof</w:t>
      </w:r>
      <w:proofErr w:type="gramEnd"/>
      <w:r>
        <w:t>.</w:t>
      </w:r>
    </w:p>
    <w:p w:rsidR="00CE07D9" w:rsidRDefault="00CE07D9" w:rsidP="006C530E">
      <w:pPr>
        <w:spacing w:line="240" w:lineRule="auto"/>
      </w:pPr>
      <w:r>
        <w:t>ARTICLE 8:  CONTRACTOR'S OBLIGATIONS</w:t>
      </w:r>
    </w:p>
    <w:p w:rsidR="00CE07D9" w:rsidRDefault="00CE07D9" w:rsidP="006C530E">
      <w:pPr>
        <w:spacing w:line="240" w:lineRule="auto"/>
      </w:pPr>
      <w:r>
        <w:t>8.1 Upon request, the Contractor will give the Subcontractor written authorization to obtain direct from the Architect/Engineer Owner’s</w:t>
      </w:r>
    </w:p>
    <w:p w:rsidR="00CE07D9" w:rsidRDefault="00CE07D9" w:rsidP="006C530E">
      <w:pPr>
        <w:spacing w:line="240" w:lineRule="auto"/>
      </w:pPr>
      <w:proofErr w:type="gramStart"/>
      <w:r>
        <w:t>authorized</w:t>
      </w:r>
      <w:proofErr w:type="gramEnd"/>
      <w:r>
        <w:t xml:space="preserve"> agent, evidence of amount and percentages of completion certified on its account.</w:t>
      </w:r>
    </w:p>
    <w:p w:rsidR="00CE07D9" w:rsidRDefault="00CE07D9" w:rsidP="006C530E">
      <w:pPr>
        <w:spacing w:line="240" w:lineRule="auto"/>
      </w:pPr>
      <w:r>
        <w:t>8.2 The Contractor shall not issue or give any instruction, order or directions directly to the employees or workers of the Subcontractor</w:t>
      </w:r>
    </w:p>
    <w:p w:rsidR="00CE07D9" w:rsidRDefault="00CE07D9" w:rsidP="006C530E">
      <w:pPr>
        <w:spacing w:line="240" w:lineRule="auto"/>
      </w:pPr>
      <w:proofErr w:type="gramStart"/>
      <w:r>
        <w:t>other</w:t>
      </w:r>
      <w:proofErr w:type="gramEnd"/>
      <w:r>
        <w:t xml:space="preserve"> than to the persons designated as the authorized representatives of the Subcontractor.</w:t>
      </w:r>
    </w:p>
    <w:p w:rsidR="00CE07D9" w:rsidRDefault="00CE07D9" w:rsidP="006C530E">
      <w:pPr>
        <w:spacing w:line="240" w:lineRule="auto"/>
      </w:pPr>
      <w:r>
        <w:t>8.3 The Contractor shall make no demand for liquidated damages in any sum in excess of the amount specifically named in this</w:t>
      </w:r>
    </w:p>
    <w:p w:rsidR="00CE07D9" w:rsidRDefault="00CE07D9" w:rsidP="006C530E">
      <w:pPr>
        <w:spacing w:line="240" w:lineRule="auto"/>
      </w:pPr>
      <w:r>
        <w:t>Agreement or the Contract Documents.  Liquidated damages in any sum shall not be assessed for delays not caused by the Subcontractor.  </w:t>
      </w:r>
    </w:p>
    <w:p w:rsidR="00CE07D9" w:rsidRDefault="00CE07D9" w:rsidP="006C530E">
      <w:pPr>
        <w:spacing w:line="240" w:lineRule="auto"/>
      </w:pPr>
      <w:r>
        <w:t>Liquidated damages, when assessed, shall not exceed the Subcontractor's proportionate share of the responsibility for such delay.  This</w:t>
      </w:r>
    </w:p>
    <w:p w:rsidR="00CE07D9" w:rsidRDefault="00CE07D9" w:rsidP="006C530E">
      <w:pPr>
        <w:spacing w:line="240" w:lineRule="auto"/>
      </w:pPr>
      <w:proofErr w:type="gramStart"/>
      <w:r>
        <w:t>provision</w:t>
      </w:r>
      <w:proofErr w:type="gramEnd"/>
      <w:r>
        <w:t xml:space="preserve"> does not preclude any claim the Contractor may have for direct damages under law.</w:t>
      </w:r>
    </w:p>
    <w:p w:rsidR="00CE07D9" w:rsidRDefault="00CE07D9" w:rsidP="006C530E">
      <w:pPr>
        <w:spacing w:line="240" w:lineRule="auto"/>
      </w:pPr>
      <w:r>
        <w:t>8.4 The Subcontractor will furnish those temporary facilities and services required by the Subcontractor.  Adequate storage areas will be</w:t>
      </w:r>
    </w:p>
    <w:p w:rsidR="00CE07D9" w:rsidRDefault="00CE07D9" w:rsidP="006C530E">
      <w:pPr>
        <w:spacing w:line="240" w:lineRule="auto"/>
      </w:pPr>
      <w:proofErr w:type="gramStart"/>
      <w:r>
        <w:t>allocated</w:t>
      </w:r>
      <w:proofErr w:type="gramEnd"/>
      <w:r>
        <w:t xml:space="preserve"> by the Contractor for the Subcontractor's materials and equipment during the course of the Work.</w:t>
      </w:r>
    </w:p>
    <w:p w:rsidR="00CE07D9" w:rsidRDefault="00CE07D9" w:rsidP="006C530E">
      <w:pPr>
        <w:spacing w:line="240" w:lineRule="auto"/>
      </w:pPr>
      <w:r>
        <w:t>ARTICLE 9:  TERMINATION</w:t>
      </w:r>
    </w:p>
    <w:p w:rsidR="00CE07D9" w:rsidRDefault="00CE07D9" w:rsidP="006C530E">
      <w:pPr>
        <w:spacing w:line="240" w:lineRule="auto"/>
      </w:pPr>
      <w:r>
        <w:t xml:space="preserve">9.1 Termination </w:t>
      </w:r>
      <w:proofErr w:type="gramStart"/>
      <w:r>
        <w:t>Without</w:t>
      </w:r>
      <w:proofErr w:type="gramEnd"/>
      <w:r>
        <w:t xml:space="preserve"> Fault of Subcontractor.  If either the Contractor or the Owner terminates the Prime Contract for any cause</w:t>
      </w:r>
    </w:p>
    <w:p w:rsidR="00CE07D9" w:rsidRDefault="00CE07D9" w:rsidP="006C530E">
      <w:pPr>
        <w:spacing w:line="240" w:lineRule="auto"/>
      </w:pPr>
      <w:proofErr w:type="gramStart"/>
      <w:r>
        <w:t>permitted</w:t>
      </w:r>
      <w:proofErr w:type="gramEnd"/>
      <w:r>
        <w:t xml:space="preserve"> by the Contract Documents (except a default by Contractor), Contractor by notice to Subcontractor may terminate this Agreement.  </w:t>
      </w:r>
    </w:p>
    <w:p w:rsidR="00CE07D9" w:rsidRDefault="00CE07D9" w:rsidP="006C530E">
      <w:pPr>
        <w:spacing w:line="240" w:lineRule="auto"/>
      </w:pPr>
      <w:r>
        <w:t>In addition, Contractor may at any time and without cause by written notice to Subcontractor terminate this Agreement and require</w:t>
      </w:r>
    </w:p>
    <w:p w:rsidR="00CE07D9" w:rsidRDefault="00CE07D9" w:rsidP="006C530E">
      <w:pPr>
        <w:spacing w:line="240" w:lineRule="auto"/>
      </w:pPr>
      <w:r>
        <w:lastRenderedPageBreak/>
        <w:t>Subcontractor to cease the Subcontractor’s Work.  In either event, Subcontractor, as directed by Contractor, shall discontinue Subcontractor’s</w:t>
      </w:r>
    </w:p>
    <w:p w:rsidR="00CE07D9" w:rsidRDefault="00CE07D9" w:rsidP="006C530E">
      <w:pPr>
        <w:spacing w:line="240" w:lineRule="auto"/>
      </w:pPr>
      <w:r>
        <w:t>Work, remove its equipment, materials, and employees from the project site, and take such action as necessary to terminate its agreements</w:t>
      </w:r>
    </w:p>
    <w:p w:rsidR="00CE07D9" w:rsidRDefault="00CE07D9" w:rsidP="006C530E">
      <w:pPr>
        <w:spacing w:line="240" w:lineRule="auto"/>
      </w:pPr>
      <w:proofErr w:type="gramStart"/>
      <w:r>
        <w:t>with</w:t>
      </w:r>
      <w:proofErr w:type="gramEnd"/>
      <w:r>
        <w:t xml:space="preserve"> its lower tier subcontractors and suppliers, and to minimize its losses resulting from such termination.  Subcontractor shall then promptly</w:t>
      </w:r>
    </w:p>
    <w:p w:rsidR="00CE07D9" w:rsidRDefault="00CE07D9" w:rsidP="006C530E">
      <w:pPr>
        <w:spacing w:line="240" w:lineRule="auto"/>
      </w:pPr>
      <w:proofErr w:type="gramStart"/>
      <w:r>
        <w:t>deliver</w:t>
      </w:r>
      <w:proofErr w:type="gramEnd"/>
      <w:r>
        <w:t xml:space="preserve"> to Contractor a statement covering the balance owed under this Agreement for work completed prior to the termination and additional</w:t>
      </w:r>
    </w:p>
    <w:p w:rsidR="00CE07D9" w:rsidRDefault="00CE07D9" w:rsidP="006C530E">
      <w:pPr>
        <w:spacing w:line="240" w:lineRule="auto"/>
      </w:pPr>
      <w:proofErr w:type="gramStart"/>
      <w:r>
        <w:t>costs</w:t>
      </w:r>
      <w:proofErr w:type="gramEnd"/>
      <w:r>
        <w:t xml:space="preserve"> for which it is liable to others by reason of such termination.  This statement shall be the maximum amount for which Contractor may be</w:t>
      </w:r>
    </w:p>
    <w:p w:rsidR="00CE07D9" w:rsidRDefault="00CE07D9" w:rsidP="006C530E">
      <w:pPr>
        <w:spacing w:line="240" w:lineRule="auto"/>
      </w:pPr>
      <w:proofErr w:type="gramStart"/>
      <w:r>
        <w:t>liable</w:t>
      </w:r>
      <w:proofErr w:type="gramEnd"/>
      <w:r>
        <w:t xml:space="preserve"> by virtue of its termination of the Subcontract.</w:t>
      </w:r>
    </w:p>
    <w:p w:rsidR="00CE07D9" w:rsidRDefault="00CE07D9" w:rsidP="006C530E">
      <w:pPr>
        <w:spacing w:line="240" w:lineRule="auto"/>
      </w:pPr>
      <w:r>
        <w:t xml:space="preserve">9.2 Termination </w:t>
      </w:r>
      <w:proofErr w:type="gramStart"/>
      <w:r>
        <w:t>Upon</w:t>
      </w:r>
      <w:proofErr w:type="gramEnd"/>
      <w:r>
        <w:t xml:space="preserve"> Default of Subcontractor.  If Subcontractor defaults on any term of this Agreement or the Contract Documents,</w:t>
      </w:r>
    </w:p>
    <w:p w:rsidR="00CE07D9" w:rsidRDefault="00CE07D9" w:rsidP="006C530E">
      <w:pPr>
        <w:spacing w:line="240" w:lineRule="auto"/>
      </w:pPr>
      <w:r>
        <w:t>Contractor may issue a notice giving the Subcontractor two days to correct the default.  If Subcontractor fails to correct the default within that</w:t>
      </w:r>
    </w:p>
    <w:p w:rsidR="00CE07D9" w:rsidRDefault="00CE07D9" w:rsidP="006C530E">
      <w:pPr>
        <w:spacing w:line="240" w:lineRule="auto"/>
      </w:pPr>
      <w:r>
        <w:t>period, Contractor may, without waiving any rights or remedies it has, take whatever steps it deems necessary or appropriate to correct any</w:t>
      </w:r>
    </w:p>
    <w:p w:rsidR="00CE07D9" w:rsidRDefault="00CE07D9" w:rsidP="006C530E">
      <w:pPr>
        <w:spacing w:line="240" w:lineRule="auto"/>
      </w:pPr>
      <w:proofErr w:type="gramStart"/>
      <w:r>
        <w:t>deficiencies</w:t>
      </w:r>
      <w:proofErr w:type="gramEnd"/>
      <w:r>
        <w:t xml:space="preserve"> at the cost of Subcontractor, which will be liable for that cost plus Contractor’s reasonable overhead, profit, and attorney fees.  In</w:t>
      </w:r>
    </w:p>
    <w:p w:rsidR="00CE07D9" w:rsidRDefault="00CE07D9" w:rsidP="006C530E">
      <w:pPr>
        <w:spacing w:line="240" w:lineRule="auto"/>
      </w:pPr>
      <w:proofErr w:type="gramStart"/>
      <w:r>
        <w:t>addition</w:t>
      </w:r>
      <w:proofErr w:type="gramEnd"/>
      <w:r>
        <w:t xml:space="preserve"> to correcting Subcontractor’s default upon the expiration of the two‐day period, Contractor may issue a second notice of default giving</w:t>
      </w:r>
    </w:p>
    <w:p w:rsidR="00CE07D9" w:rsidRDefault="00CE07D9" w:rsidP="006C530E">
      <w:pPr>
        <w:spacing w:line="240" w:lineRule="auto"/>
      </w:pPr>
      <w:proofErr w:type="gramStart"/>
      <w:r>
        <w:t>the</w:t>
      </w:r>
      <w:proofErr w:type="gramEnd"/>
      <w:r>
        <w:t xml:space="preserve"> Subcontractor six days to correct the default.  If Subcontractor fails to correct the default within that six‐day period, Contractor may</w:t>
      </w:r>
    </w:p>
    <w:p w:rsidR="00CE07D9" w:rsidRDefault="00CE07D9" w:rsidP="006C530E">
      <w:pPr>
        <w:spacing w:line="240" w:lineRule="auto"/>
      </w:pPr>
      <w:proofErr w:type="gramStart"/>
      <w:r>
        <w:t>terminate</w:t>
      </w:r>
      <w:proofErr w:type="gramEnd"/>
      <w:r>
        <w:t xml:space="preserve"> the Subcontract, and all costs associated with completing the Subcontract Work, including reasonable overhead, profit, and attorney</w:t>
      </w:r>
    </w:p>
    <w:p w:rsidR="00CE07D9" w:rsidRDefault="00CE07D9" w:rsidP="006C530E">
      <w:pPr>
        <w:spacing w:line="240" w:lineRule="auto"/>
      </w:pPr>
      <w:proofErr w:type="gramStart"/>
      <w:r>
        <w:t>fees</w:t>
      </w:r>
      <w:proofErr w:type="gramEnd"/>
      <w:r>
        <w:t>, will be deducted from any amounts owed to Subcontractor.  Subcontractor is liable for any amount by which the cost of completing the</w:t>
      </w:r>
    </w:p>
    <w:p w:rsidR="00CE07D9" w:rsidRDefault="00CE07D9" w:rsidP="006C530E">
      <w:pPr>
        <w:spacing w:line="240" w:lineRule="auto"/>
      </w:pPr>
      <w:r>
        <w:t>8   </w:t>
      </w:r>
    </w:p>
    <w:p w:rsidR="00CE07D9" w:rsidRDefault="00CE07D9" w:rsidP="006C530E">
      <w:pPr>
        <w:spacing w:line="240" w:lineRule="auto"/>
      </w:pPr>
      <w:r>
        <w:t>      </w:t>
      </w:r>
    </w:p>
    <w:p w:rsidR="00CE07D9" w:rsidRDefault="00CE07D9" w:rsidP="006C530E">
      <w:pPr>
        <w:spacing w:line="240" w:lineRule="auto"/>
      </w:pPr>
      <w:r>
        <w:t>Subcontractor’s Work (including reasonable overhead, profit, and attorney fees) exceeds any amounts owed or to be owed to Subcontractor.  If</w:t>
      </w:r>
    </w:p>
    <w:p w:rsidR="00CE07D9" w:rsidRDefault="00CE07D9" w:rsidP="006C530E">
      <w:pPr>
        <w:spacing w:line="240" w:lineRule="auto"/>
      </w:pPr>
      <w:proofErr w:type="gramStart"/>
      <w:r>
        <w:t>any</w:t>
      </w:r>
      <w:proofErr w:type="gramEnd"/>
      <w:r>
        <w:t xml:space="preserve"> termination for default by Subcontractor is determined to be wrongful or made in error, then the termination shall be deemed to be a</w:t>
      </w:r>
    </w:p>
    <w:p w:rsidR="00CE07D9" w:rsidRDefault="00CE07D9" w:rsidP="006C530E">
      <w:pPr>
        <w:spacing w:line="240" w:lineRule="auto"/>
      </w:pPr>
      <w:proofErr w:type="gramStart"/>
      <w:r>
        <w:t>termination</w:t>
      </w:r>
      <w:proofErr w:type="gramEnd"/>
      <w:r>
        <w:t xml:space="preserve"> without fault of Subcontractor and the provisions of Section 9.1 shall apply.</w:t>
      </w:r>
    </w:p>
    <w:p w:rsidR="00CE07D9" w:rsidRDefault="00CE07D9" w:rsidP="006C530E">
      <w:pPr>
        <w:spacing w:line="240" w:lineRule="auto"/>
      </w:pPr>
      <w:r>
        <w:t>9.3 Contractor may terminate this Agreement upon 48 hours written notice to Subcontractor if there is (1) any delivery delay of</w:t>
      </w:r>
    </w:p>
    <w:p w:rsidR="00CE07D9" w:rsidRDefault="00CE07D9" w:rsidP="006C530E">
      <w:pPr>
        <w:spacing w:line="240" w:lineRule="auto"/>
      </w:pPr>
      <w:proofErr w:type="gramStart"/>
      <w:r>
        <w:lastRenderedPageBreak/>
        <w:t>equipment</w:t>
      </w:r>
      <w:proofErr w:type="gramEnd"/>
      <w:r>
        <w:t>, material or supplies described in this Agreement, (2) any delay in the progress of the Subcontractor’s Work due to any work</w:t>
      </w:r>
    </w:p>
    <w:p w:rsidR="00CE07D9" w:rsidRDefault="00CE07D9" w:rsidP="006C530E">
      <w:pPr>
        <w:spacing w:line="240" w:lineRule="auto"/>
      </w:pPr>
      <w:proofErr w:type="gramStart"/>
      <w:r>
        <w:t>stoppage</w:t>
      </w:r>
      <w:proofErr w:type="gramEnd"/>
      <w:r>
        <w:t>, slowdown, strike, picketing, boycott, observation of picket lines, or (3) any delay in the progress of the Subcontractor’s Work which,</w:t>
      </w:r>
    </w:p>
    <w:p w:rsidR="00CE07D9" w:rsidRDefault="00CE07D9" w:rsidP="006C530E">
      <w:pPr>
        <w:spacing w:line="240" w:lineRule="auto"/>
      </w:pPr>
      <w:proofErr w:type="gramStart"/>
      <w:r>
        <w:t>in</w:t>
      </w:r>
      <w:proofErr w:type="gramEnd"/>
      <w:r>
        <w:t xml:space="preserve"> the judgment of the Contractor, is causing or is likely to cause delay in the progress of the work to be performed at the job site.</w:t>
      </w:r>
    </w:p>
    <w:p w:rsidR="00CE07D9" w:rsidRDefault="00CE07D9" w:rsidP="006C530E">
      <w:pPr>
        <w:spacing w:line="240" w:lineRule="auto"/>
      </w:pPr>
      <w:r>
        <w:t>ARTICLE 10:  CLAIMS &amp; DAMAGES</w:t>
      </w:r>
    </w:p>
    <w:p w:rsidR="00CE07D9" w:rsidRDefault="00CE07D9" w:rsidP="006C530E">
      <w:pPr>
        <w:spacing w:line="240" w:lineRule="auto"/>
      </w:pPr>
      <w:r>
        <w:t>10.1 All claims, disputes and other matters in question arising out of, or relating to, this Subcontractor or the breach thereof shall be</w:t>
      </w:r>
    </w:p>
    <w:p w:rsidR="00CE07D9" w:rsidRDefault="00CE07D9" w:rsidP="006C530E">
      <w:pPr>
        <w:spacing w:line="240" w:lineRule="auto"/>
      </w:pPr>
      <w:proofErr w:type="gramStart"/>
      <w:r>
        <w:t>decided</w:t>
      </w:r>
      <w:proofErr w:type="gramEnd"/>
      <w:r>
        <w:t xml:space="preserve"> by Arbitration in accordance with the Construction Industry Arbitration rules of the American Arbitration Association unless the parties</w:t>
      </w:r>
    </w:p>
    <w:p w:rsidR="00CE07D9" w:rsidRDefault="00CE07D9" w:rsidP="006C530E">
      <w:pPr>
        <w:spacing w:line="240" w:lineRule="auto"/>
      </w:pPr>
      <w:proofErr w:type="gramStart"/>
      <w:r>
        <w:t>mutually</w:t>
      </w:r>
      <w:proofErr w:type="gramEnd"/>
      <w:r>
        <w:t xml:space="preserve"> agree otherwise.  The Contractor and Subcontractor agree to conduct a mediation as a condition precedent to arbitration of any claim</w:t>
      </w:r>
    </w:p>
    <w:p w:rsidR="00CE07D9" w:rsidRDefault="00CE07D9" w:rsidP="006C530E">
      <w:pPr>
        <w:spacing w:line="240" w:lineRule="auto"/>
      </w:pPr>
      <w:proofErr w:type="gramStart"/>
      <w:r>
        <w:t>or</w:t>
      </w:r>
      <w:proofErr w:type="gramEnd"/>
      <w:r>
        <w:t xml:space="preserve"> dispute.  This agreement to arbitrate shall be specifically enforceable under the prevailing arbitration law.  The award rendered by the</w:t>
      </w:r>
    </w:p>
    <w:p w:rsidR="00CE07D9" w:rsidRDefault="00CE07D9" w:rsidP="006C530E">
      <w:pPr>
        <w:spacing w:line="240" w:lineRule="auto"/>
      </w:pPr>
      <w:proofErr w:type="gramStart"/>
      <w:r>
        <w:t>arbitrators</w:t>
      </w:r>
      <w:proofErr w:type="gramEnd"/>
      <w:r>
        <w:t xml:space="preserve"> shall be final, and judgment may be entered upon in accordance with applicable law in any court having jurisdiction thereof.  Any</w:t>
      </w:r>
    </w:p>
    <w:p w:rsidR="00CE07D9" w:rsidRDefault="00CE07D9" w:rsidP="006C530E">
      <w:pPr>
        <w:spacing w:line="240" w:lineRule="auto"/>
      </w:pPr>
      <w:proofErr w:type="gramStart"/>
      <w:r>
        <w:t>arbitration</w:t>
      </w:r>
      <w:proofErr w:type="gramEnd"/>
      <w:r>
        <w:t xml:space="preserve"> hearing shall be held in Columbus, Ohio.</w:t>
      </w:r>
    </w:p>
    <w:p w:rsidR="00CE07D9" w:rsidRDefault="00CE07D9" w:rsidP="006C530E">
      <w:pPr>
        <w:spacing w:line="240" w:lineRule="auto"/>
      </w:pPr>
      <w:r>
        <w:t>10.2 Should the Contractor enter into arbitration with the Owner or others regarding matters relating to this Agreement, the</w:t>
      </w:r>
    </w:p>
    <w:p w:rsidR="00CE07D9" w:rsidRDefault="00CE07D9" w:rsidP="006C530E">
      <w:pPr>
        <w:spacing w:line="240" w:lineRule="auto"/>
      </w:pPr>
      <w:r>
        <w:t>Subcontractor shall be bound by the result of the arbitration to the same degree as the Contractor.</w:t>
      </w:r>
    </w:p>
    <w:p w:rsidR="00CE07D9" w:rsidRDefault="00CE07D9" w:rsidP="006C530E">
      <w:pPr>
        <w:spacing w:line="240" w:lineRule="auto"/>
      </w:pPr>
      <w:r>
        <w:t>10.3 The Subcontractor shall carry on Subcontractor's Work and maintain his progress during any arbitration proceedings.  The prevailing</w:t>
      </w:r>
    </w:p>
    <w:p w:rsidR="00CE07D9" w:rsidRDefault="00CE07D9" w:rsidP="006C530E">
      <w:pPr>
        <w:spacing w:line="240" w:lineRule="auto"/>
      </w:pPr>
      <w:proofErr w:type="gramStart"/>
      <w:r>
        <w:t>party</w:t>
      </w:r>
      <w:proofErr w:type="gramEnd"/>
      <w:r>
        <w:t xml:space="preserve"> in any dispute arising out of or related to this Agreement or its breach shall be entitled to recover from the other party reasonable</w:t>
      </w:r>
    </w:p>
    <w:p w:rsidR="00CE07D9" w:rsidRDefault="00CE07D9" w:rsidP="006C530E">
      <w:pPr>
        <w:spacing w:line="240" w:lineRule="auto"/>
      </w:pPr>
      <w:proofErr w:type="gramStart"/>
      <w:r>
        <w:t>attorneys</w:t>
      </w:r>
      <w:proofErr w:type="gramEnd"/>
      <w:r>
        <w:t>' fees, costs and expenses incurred by the prevailing party in connection with such dispute.</w:t>
      </w:r>
    </w:p>
    <w:p w:rsidR="00CE07D9" w:rsidRDefault="00CE07D9" w:rsidP="006C530E">
      <w:pPr>
        <w:spacing w:line="240" w:lineRule="auto"/>
      </w:pPr>
      <w:r>
        <w:t>10.4 If the Contract Documents allow for liquidated or other damages for delay beyond the completion date set forth in the Contract</w:t>
      </w:r>
    </w:p>
    <w:p w:rsidR="00CE07D9" w:rsidRDefault="00CE07D9" w:rsidP="006C530E">
      <w:pPr>
        <w:spacing w:line="240" w:lineRule="auto"/>
      </w:pPr>
      <w:r>
        <w:t>Documents, and such damages are assessed, Contractor may assess a share of the damages against Subcontractor in proportion to the</w:t>
      </w:r>
    </w:p>
    <w:p w:rsidR="00CE07D9" w:rsidRDefault="00CE07D9" w:rsidP="006C530E">
      <w:pPr>
        <w:spacing w:line="240" w:lineRule="auto"/>
      </w:pPr>
      <w:r>
        <w:t>Subcontractor’s share of the responsibility for the delay.  This section does not limit Subcontractor’s liability to Contractor for Contractor’s</w:t>
      </w:r>
    </w:p>
    <w:p w:rsidR="00CE07D9" w:rsidRDefault="00CE07D9" w:rsidP="006C530E">
      <w:pPr>
        <w:spacing w:line="240" w:lineRule="auto"/>
      </w:pPr>
      <w:proofErr w:type="gramStart"/>
      <w:r>
        <w:t>actual</w:t>
      </w:r>
      <w:proofErr w:type="gramEnd"/>
      <w:r>
        <w:t xml:space="preserve"> delay damages caused by Subcontractor’s delay.</w:t>
      </w:r>
    </w:p>
    <w:p w:rsidR="00CE07D9" w:rsidRDefault="00CE07D9" w:rsidP="006C530E">
      <w:pPr>
        <w:spacing w:line="240" w:lineRule="auto"/>
      </w:pPr>
      <w:r>
        <w:t>10.5 Subcontractor waives all claims against Contractor for consequential damages arising out of or relating to this Agreement, including</w:t>
      </w:r>
    </w:p>
    <w:p w:rsidR="00CE07D9" w:rsidRDefault="00CE07D9" w:rsidP="006C530E">
      <w:pPr>
        <w:spacing w:line="240" w:lineRule="auto"/>
      </w:pPr>
      <w:proofErr w:type="gramStart"/>
      <w:r>
        <w:lastRenderedPageBreak/>
        <w:t>damages</w:t>
      </w:r>
      <w:proofErr w:type="gramEnd"/>
      <w:r>
        <w:t xml:space="preserve"> for principal office expenses (which includes unabsorbed principal office expenses) and the compensation of personnel stationed</w:t>
      </w:r>
    </w:p>
    <w:p w:rsidR="00CE07D9" w:rsidRDefault="00CE07D9" w:rsidP="006C530E">
      <w:pPr>
        <w:spacing w:line="240" w:lineRule="auto"/>
      </w:pPr>
      <w:proofErr w:type="gramStart"/>
      <w:r>
        <w:t>there</w:t>
      </w:r>
      <w:proofErr w:type="gramEnd"/>
      <w:r>
        <w:t>; for loss of financing, business and reputation; and for loss of profit.</w:t>
      </w:r>
    </w:p>
    <w:p w:rsidR="00CE07D9" w:rsidRDefault="00CE07D9" w:rsidP="006C530E">
      <w:pPr>
        <w:spacing w:line="240" w:lineRule="auto"/>
      </w:pPr>
      <w:r>
        <w:t>ARTICLE 11:  PREVAILING LAW</w:t>
      </w:r>
    </w:p>
    <w:p w:rsidR="00CE07D9" w:rsidRDefault="00CE07D9" w:rsidP="006C530E">
      <w:pPr>
        <w:spacing w:line="240" w:lineRule="auto"/>
      </w:pPr>
      <w:r>
        <w:t>This Agreement shall be governed by the law in effect in Ohio.</w:t>
      </w:r>
    </w:p>
    <w:p w:rsidR="00CE07D9" w:rsidRDefault="00CE07D9" w:rsidP="006C530E">
      <w:pPr>
        <w:spacing w:line="240" w:lineRule="auto"/>
      </w:pPr>
      <w:r>
        <w:t>ARTICLE 12:  SAFETY</w:t>
      </w:r>
    </w:p>
    <w:p w:rsidR="00CE07D9" w:rsidRDefault="00CE07D9" w:rsidP="006C530E">
      <w:pPr>
        <w:spacing w:line="240" w:lineRule="auto"/>
      </w:pPr>
      <w:r>
        <w:t>The Subcontractor has been retained as an expert for this particular Subcontractor’s Work, and with respect to that Subcontractor’s Work, is</w:t>
      </w:r>
    </w:p>
    <w:p w:rsidR="00CE07D9" w:rsidRDefault="00CE07D9" w:rsidP="006C530E">
      <w:pPr>
        <w:spacing w:line="240" w:lineRule="auto"/>
      </w:pPr>
      <w:proofErr w:type="gramStart"/>
      <w:r>
        <w:t>solely</w:t>
      </w:r>
      <w:proofErr w:type="gramEnd"/>
      <w:r>
        <w:t xml:space="preserve"> responsible for compliance with all safety requirements, including the provisions of the Occupational Safety and Health Act, the Industrial</w:t>
      </w:r>
    </w:p>
    <w:p w:rsidR="00CE07D9" w:rsidRDefault="00CE07D9" w:rsidP="006C530E">
      <w:pPr>
        <w:spacing w:line="240" w:lineRule="auto"/>
      </w:pPr>
      <w:r>
        <w:t>Commission of Ohio, of the Owner, or of any contractual obligations which are included by reference in this Agreement.</w:t>
      </w:r>
    </w:p>
    <w:p w:rsidR="00CE07D9" w:rsidRDefault="00CE07D9" w:rsidP="006C530E">
      <w:pPr>
        <w:spacing w:line="240" w:lineRule="auto"/>
      </w:pPr>
      <w:r>
        <w:t>In connection with its obligations, Subcontractor shall perform the following:</w:t>
      </w:r>
    </w:p>
    <w:p w:rsidR="00CE07D9" w:rsidRDefault="00CE07D9" w:rsidP="006C530E">
      <w:pPr>
        <w:spacing w:line="240" w:lineRule="auto"/>
      </w:pPr>
      <w:r>
        <w:t>12.1 Provide all project personnel with the necessary orientation and training needed for the project.</w:t>
      </w:r>
    </w:p>
    <w:p w:rsidR="00CE07D9" w:rsidRDefault="00CE07D9" w:rsidP="006C530E">
      <w:pPr>
        <w:spacing w:line="240" w:lineRule="auto"/>
      </w:pPr>
      <w:r>
        <w:t>12.2 Prior to commencing work, submit Health and Safety Program, Hazard Communication Program (including Material Safety Data</w:t>
      </w:r>
    </w:p>
    <w:p w:rsidR="00CE07D9" w:rsidRDefault="00CE07D9" w:rsidP="006C530E">
      <w:pPr>
        <w:spacing w:line="240" w:lineRule="auto"/>
      </w:pPr>
      <w:r>
        <w:t>Sheets and an inventory of hazardous chemicals to be used on site) and Site Specific Safety Plan directly to the jobsite Superintendent.  These</w:t>
      </w:r>
    </w:p>
    <w:p w:rsidR="00CE07D9" w:rsidRDefault="00CE07D9" w:rsidP="006C530E">
      <w:pPr>
        <w:spacing w:line="240" w:lineRule="auto"/>
      </w:pPr>
      <w:proofErr w:type="gramStart"/>
      <w:r>
        <w:t>programs</w:t>
      </w:r>
      <w:proofErr w:type="gramEnd"/>
      <w:r>
        <w:t xml:space="preserve"> will be maintained on‐site and recorded on file for review by any other contractors or subcontractors.  Multi‐employer work rules</w:t>
      </w:r>
    </w:p>
    <w:p w:rsidR="00CE07D9" w:rsidRDefault="00CE07D9" w:rsidP="006C530E">
      <w:pPr>
        <w:spacing w:line="240" w:lineRule="auto"/>
      </w:pPr>
      <w:proofErr w:type="gramStart"/>
      <w:r>
        <w:t>observance</w:t>
      </w:r>
      <w:proofErr w:type="gramEnd"/>
      <w:r>
        <w:t xml:space="preserve"> will be reviewed upon the pre‐inspection and/or entry of the job site.</w:t>
      </w:r>
    </w:p>
    <w:p w:rsidR="00CE07D9" w:rsidRDefault="00CE07D9" w:rsidP="006C530E">
      <w:pPr>
        <w:spacing w:line="240" w:lineRule="auto"/>
      </w:pPr>
      <w:r>
        <w:t>9   </w:t>
      </w:r>
    </w:p>
    <w:p w:rsidR="00CE07D9" w:rsidRDefault="00CE07D9" w:rsidP="006C530E">
      <w:pPr>
        <w:spacing w:line="240" w:lineRule="auto"/>
      </w:pPr>
      <w:r>
        <w:t>      </w:t>
      </w:r>
    </w:p>
    <w:p w:rsidR="00CE07D9" w:rsidRDefault="00CE07D9" w:rsidP="006C530E">
      <w:pPr>
        <w:spacing w:line="240" w:lineRule="auto"/>
      </w:pPr>
      <w:r>
        <w:t>12.3 Before commencing work and during its progress, inspect the work site and report to Contractor’s Project Superintendent or other</w:t>
      </w:r>
    </w:p>
    <w:p w:rsidR="00CE07D9" w:rsidRDefault="00CE07D9" w:rsidP="006C530E">
      <w:pPr>
        <w:spacing w:line="240" w:lineRule="auto"/>
      </w:pPr>
      <w:proofErr w:type="gramStart"/>
      <w:r>
        <w:t>jobsite</w:t>
      </w:r>
      <w:proofErr w:type="gramEnd"/>
      <w:r>
        <w:t xml:space="preserve"> representative any safety hazards, which may affect its employees.</w:t>
      </w:r>
    </w:p>
    <w:p w:rsidR="00CE07D9" w:rsidRDefault="00CE07D9" w:rsidP="006C530E">
      <w:pPr>
        <w:spacing w:line="240" w:lineRule="auto"/>
      </w:pPr>
      <w:r>
        <w:t>12.4 Correct any hazards identified before commencing work on the project.</w:t>
      </w:r>
    </w:p>
    <w:p w:rsidR="00CE07D9" w:rsidRDefault="00CE07D9" w:rsidP="006C530E">
      <w:pPr>
        <w:spacing w:line="240" w:lineRule="auto"/>
      </w:pPr>
      <w:r>
        <w:t>12.5 Provide adequate safety devices and methods for its own employees, sufficient for the risk of the assigned task.</w:t>
      </w:r>
    </w:p>
    <w:p w:rsidR="00CE07D9" w:rsidRDefault="00CE07D9" w:rsidP="006C530E">
      <w:pPr>
        <w:spacing w:line="240" w:lineRule="auto"/>
      </w:pPr>
      <w:r>
        <w:t>12.6 If any safety devices or methods necessary for Subcontractor employees are to be provided by others, notify Contractor prior to</w:t>
      </w:r>
    </w:p>
    <w:p w:rsidR="00CE07D9" w:rsidRDefault="00CE07D9" w:rsidP="006C530E">
      <w:pPr>
        <w:spacing w:line="240" w:lineRule="auto"/>
      </w:pPr>
      <w:proofErr w:type="gramStart"/>
      <w:r>
        <w:t>commencement</w:t>
      </w:r>
      <w:proofErr w:type="gramEnd"/>
      <w:r>
        <w:t xml:space="preserve"> of such operations if any are missing or defective.</w:t>
      </w:r>
    </w:p>
    <w:p w:rsidR="00CE07D9" w:rsidRDefault="00CE07D9" w:rsidP="006C530E">
      <w:pPr>
        <w:spacing w:line="240" w:lineRule="auto"/>
      </w:pPr>
      <w:r>
        <w:t>12.7 Reinstall any safety devices removed for construction operations immediately upon cessation of the construction operations.</w:t>
      </w:r>
    </w:p>
    <w:p w:rsidR="00CE07D9" w:rsidRDefault="00CE07D9" w:rsidP="006C530E">
      <w:pPr>
        <w:spacing w:line="240" w:lineRule="auto"/>
      </w:pPr>
      <w:r>
        <w:lastRenderedPageBreak/>
        <w:t>12.8 Attend the project safety meeting held weekly after the project construction meeting.</w:t>
      </w:r>
    </w:p>
    <w:p w:rsidR="00CE07D9" w:rsidRDefault="00CE07D9" w:rsidP="006C530E">
      <w:pPr>
        <w:spacing w:line="240" w:lineRule="auto"/>
      </w:pPr>
      <w:r>
        <w:t>12.9 Provide and require utilization of all necessary personal protective equipment, including but not limited to, hard hats, safety</w:t>
      </w:r>
    </w:p>
    <w:p w:rsidR="00CE07D9" w:rsidRDefault="00CE07D9" w:rsidP="006C530E">
      <w:pPr>
        <w:spacing w:line="240" w:lineRule="auto"/>
      </w:pPr>
      <w:proofErr w:type="gramStart"/>
      <w:r>
        <w:t>harnesses</w:t>
      </w:r>
      <w:proofErr w:type="gramEnd"/>
      <w:r>
        <w:t>, lanyards, and other equipment.</w:t>
      </w:r>
    </w:p>
    <w:p w:rsidR="00CE07D9" w:rsidRDefault="00CE07D9" w:rsidP="006C530E">
      <w:pPr>
        <w:spacing w:line="240" w:lineRule="auto"/>
      </w:pPr>
      <w:r>
        <w:t>12.10 Report all injuries to Contractor’s Project Superintendent, as well as their own Company representative.    In addition, a Report of</w:t>
      </w:r>
    </w:p>
    <w:p w:rsidR="00CE07D9" w:rsidRDefault="00CE07D9" w:rsidP="006C530E">
      <w:pPr>
        <w:spacing w:line="240" w:lineRule="auto"/>
      </w:pPr>
      <w:r>
        <w:t>Accident form shall be submitted to Contractor within one week of injury.</w:t>
      </w:r>
    </w:p>
    <w:p w:rsidR="00CE07D9" w:rsidRDefault="00CE07D9" w:rsidP="006C530E">
      <w:pPr>
        <w:spacing w:line="240" w:lineRule="auto"/>
      </w:pPr>
      <w:r>
        <w:t>12.11 Should Contractor encounter any safety hazard created by the Subcontractor, it may, without notice, correct the hazard created or</w:t>
      </w:r>
    </w:p>
    <w:p w:rsidR="00CE07D9" w:rsidRDefault="00CE07D9" w:rsidP="006C530E">
      <w:pPr>
        <w:spacing w:line="240" w:lineRule="auto"/>
      </w:pPr>
      <w:proofErr w:type="gramStart"/>
      <w:r>
        <w:t>permitted</w:t>
      </w:r>
      <w:proofErr w:type="gramEnd"/>
      <w:r>
        <w:t xml:space="preserve"> by the Subcontractor and </w:t>
      </w:r>
      <w:proofErr w:type="spellStart"/>
      <w:r>
        <w:t>backcharge</w:t>
      </w:r>
      <w:proofErr w:type="spellEnd"/>
      <w:r>
        <w:t xml:space="preserve"> the Subcontractor for the cost of such item.</w:t>
      </w:r>
    </w:p>
    <w:p w:rsidR="00CE07D9" w:rsidRDefault="00CE07D9" w:rsidP="006C530E">
      <w:pPr>
        <w:spacing w:line="240" w:lineRule="auto"/>
      </w:pPr>
      <w:r>
        <w:t>12.12 Subcontractor shall defend, indemnify and hold harmless Contractor for all losses and damages (including attorney fees) with</w:t>
      </w:r>
    </w:p>
    <w:p w:rsidR="00CE07D9" w:rsidRDefault="00CE07D9" w:rsidP="006C530E">
      <w:pPr>
        <w:spacing w:line="240" w:lineRule="auto"/>
      </w:pPr>
      <w:proofErr w:type="gramStart"/>
      <w:r>
        <w:t>respect</w:t>
      </w:r>
      <w:proofErr w:type="gramEnd"/>
      <w:r>
        <w:t xml:space="preserve"> to any compliance with the Occupational Safety and Health Commission or safety obligations imposed by the Industrial Commission for</w:t>
      </w:r>
    </w:p>
    <w:p w:rsidR="00CE07D9" w:rsidRDefault="00CE07D9" w:rsidP="006C530E">
      <w:pPr>
        <w:spacing w:line="240" w:lineRule="auto"/>
      </w:pPr>
      <w:proofErr w:type="gramStart"/>
      <w:r>
        <w:t>violation</w:t>
      </w:r>
      <w:proofErr w:type="gramEnd"/>
      <w:r>
        <w:t xml:space="preserve"> of specific requirements that may occur with respect to Contractor or its employees for the Subcontractor’s failure to comply with any</w:t>
      </w:r>
    </w:p>
    <w:p w:rsidR="00CE07D9" w:rsidRDefault="00CE07D9" w:rsidP="006C530E">
      <w:pPr>
        <w:spacing w:line="240" w:lineRule="auto"/>
      </w:pPr>
      <w:proofErr w:type="gramStart"/>
      <w:r>
        <w:t>applicable</w:t>
      </w:r>
      <w:proofErr w:type="gramEnd"/>
      <w:r>
        <w:t xml:space="preserve"> safety regulations.  Subcontractor shall defend, indemnify, and hold Contractor harmless from any and all deaths, bodily injuries,</w:t>
      </w:r>
    </w:p>
    <w:p w:rsidR="00CE07D9" w:rsidRDefault="00CE07D9" w:rsidP="006C530E">
      <w:pPr>
        <w:spacing w:line="240" w:lineRule="auto"/>
      </w:pPr>
      <w:proofErr w:type="gramStart"/>
      <w:r>
        <w:t>property</w:t>
      </w:r>
      <w:proofErr w:type="gramEnd"/>
      <w:r>
        <w:t xml:space="preserve"> damage or other loss occasioned by Subcontractor’s failure to comply with its safety obligations.</w:t>
      </w:r>
    </w:p>
    <w:p w:rsidR="00CE07D9" w:rsidRDefault="00CE07D9" w:rsidP="006C530E">
      <w:pPr>
        <w:spacing w:line="240" w:lineRule="auto"/>
      </w:pPr>
      <w:r>
        <w:t>12.13 Contractor shall indemnify and hold harmless the Subcontractor with respect to any compliance with the Occupational Safety and</w:t>
      </w:r>
    </w:p>
    <w:p w:rsidR="00CE07D9" w:rsidRDefault="00CE07D9" w:rsidP="006C530E">
      <w:pPr>
        <w:spacing w:line="240" w:lineRule="auto"/>
      </w:pPr>
      <w:r>
        <w:t>Health Commission or safety obligations imposed by the Industrial Commission for violation of specific safety requirements that may occur with</w:t>
      </w:r>
    </w:p>
    <w:p w:rsidR="00CE07D9" w:rsidRDefault="00CE07D9" w:rsidP="006C530E">
      <w:pPr>
        <w:spacing w:line="240" w:lineRule="auto"/>
      </w:pPr>
      <w:proofErr w:type="gramStart"/>
      <w:r>
        <w:t>respect</w:t>
      </w:r>
      <w:proofErr w:type="gramEnd"/>
      <w:r>
        <w:t xml:space="preserve"> to the Subcontractor or its employees for Contractor’s failure to comply with any applicable safety regulations.  Contractor shall</w:t>
      </w:r>
    </w:p>
    <w:p w:rsidR="00CE07D9" w:rsidRDefault="00CE07D9" w:rsidP="006C530E">
      <w:pPr>
        <w:spacing w:line="240" w:lineRule="auto"/>
      </w:pPr>
      <w:proofErr w:type="gramStart"/>
      <w:r>
        <w:t>indemnify</w:t>
      </w:r>
      <w:proofErr w:type="gramEnd"/>
      <w:r>
        <w:t xml:space="preserve"> and hold the Subcontractor harmless from any and all deaths, bodily injuries, property damage or other loss occasioned by</w:t>
      </w:r>
    </w:p>
    <w:p w:rsidR="00CE07D9" w:rsidRDefault="00CE07D9" w:rsidP="006C530E">
      <w:pPr>
        <w:spacing w:line="240" w:lineRule="auto"/>
      </w:pPr>
      <w:r>
        <w:t>Contractor’s failure to comply with its safety obligations.</w:t>
      </w:r>
    </w:p>
    <w:p w:rsidR="00CE07D9" w:rsidRDefault="00CE07D9" w:rsidP="006C530E">
      <w:pPr>
        <w:spacing w:line="240" w:lineRule="auto"/>
      </w:pPr>
      <w:r>
        <w:t>ARTICLE 13:  MISCELLANEOUS</w:t>
      </w:r>
    </w:p>
    <w:p w:rsidR="00CE07D9" w:rsidRDefault="00CE07D9" w:rsidP="006C530E">
      <w:pPr>
        <w:spacing w:line="240" w:lineRule="auto"/>
      </w:pPr>
      <w:r>
        <w:t>13.1 Manner of Acceptance.  By shipping goods, by acknowledging receipt of this Agreement, or by commencing the Subcontractor’s</w:t>
      </w:r>
    </w:p>
    <w:p w:rsidR="00CE07D9" w:rsidRDefault="00CE07D9" w:rsidP="006C530E">
      <w:pPr>
        <w:spacing w:line="240" w:lineRule="auto"/>
      </w:pPr>
      <w:r>
        <w:t>Work, Subcontractor agrees to the terms and conditions contained in this Agreement, although its agreement to such terms and conditions is</w:t>
      </w:r>
    </w:p>
    <w:p w:rsidR="00CE07D9" w:rsidRDefault="00CE07D9" w:rsidP="006C530E">
      <w:pPr>
        <w:spacing w:line="240" w:lineRule="auto"/>
      </w:pPr>
      <w:proofErr w:type="gramStart"/>
      <w:r>
        <w:t>not</w:t>
      </w:r>
      <w:proofErr w:type="gramEnd"/>
      <w:r>
        <w:t xml:space="preserve"> limited to the foregoing methods.  This Agreement may be accepted by Subcontractor without signature.</w:t>
      </w:r>
    </w:p>
    <w:p w:rsidR="00CE07D9" w:rsidRDefault="00CE07D9" w:rsidP="006C530E">
      <w:pPr>
        <w:spacing w:line="240" w:lineRule="auto"/>
      </w:pPr>
      <w:r>
        <w:lastRenderedPageBreak/>
        <w:t>10   </w:t>
      </w:r>
    </w:p>
    <w:p w:rsidR="00CE07D9" w:rsidRDefault="00CE07D9" w:rsidP="006C530E">
      <w:pPr>
        <w:spacing w:line="240" w:lineRule="auto"/>
      </w:pPr>
      <w:r>
        <w:t>      </w:t>
      </w:r>
    </w:p>
    <w:p w:rsidR="00CE07D9" w:rsidRDefault="00CE07D9" w:rsidP="006C530E">
      <w:pPr>
        <w:spacing w:line="240" w:lineRule="auto"/>
      </w:pPr>
      <w:r>
        <w:t>IN WITNESS WHEREOF the parties hereto have executed this Agreement on the date set forth above.</w:t>
      </w:r>
    </w:p>
    <w:p w:rsidR="00CE07D9" w:rsidRDefault="00CE07D9" w:rsidP="006C530E">
      <w:pPr>
        <w:spacing w:line="240" w:lineRule="auto"/>
      </w:pPr>
      <w:r>
        <w:t>Witness               Subcontractor:</w:t>
      </w:r>
    </w:p>
    <w:p w:rsidR="00CE07D9" w:rsidRDefault="00CE07D9" w:rsidP="006C530E">
      <w:pPr>
        <w:spacing w:line="240" w:lineRule="auto"/>
        <w:ind w:left="1440"/>
      </w:pPr>
      <w:r>
        <w:t>By__________________________         By__________________________</w:t>
      </w:r>
    </w:p>
    <w:p w:rsidR="00CE07D9" w:rsidRDefault="00CE07D9" w:rsidP="006C530E">
      <w:pPr>
        <w:spacing w:line="240" w:lineRule="auto"/>
        <w:ind w:left="1440"/>
      </w:pPr>
      <w:r>
        <w:t>Federal Tax ID#_______________   </w:t>
      </w:r>
    </w:p>
    <w:p w:rsidR="00CE07D9" w:rsidRDefault="00CE07D9" w:rsidP="006C530E">
      <w:pPr>
        <w:spacing w:line="240" w:lineRule="auto"/>
        <w:ind w:left="2160" w:firstLine="720"/>
      </w:pPr>
      <w:r>
        <w:t>Witness               Contractor:</w:t>
      </w:r>
    </w:p>
    <w:p w:rsidR="00CE07D9" w:rsidRDefault="00CE07D9" w:rsidP="006C530E">
      <w:pPr>
        <w:spacing w:line="240" w:lineRule="auto"/>
        <w:ind w:left="1440"/>
      </w:pPr>
      <w:r>
        <w:t>      </w:t>
      </w:r>
      <w:r w:rsidR="006C530E">
        <w:tab/>
      </w:r>
      <w:r w:rsidR="006C530E">
        <w:tab/>
      </w:r>
      <w:r>
        <w:t>  Lincoln Construction, Inc.</w:t>
      </w:r>
    </w:p>
    <w:p w:rsidR="00CE07D9" w:rsidRDefault="00CE07D9" w:rsidP="006C530E">
      <w:pPr>
        <w:spacing w:line="240" w:lineRule="auto"/>
        <w:ind w:left="1440"/>
      </w:pPr>
      <w:r>
        <w:t>By__________________________         By__________________________</w:t>
      </w:r>
    </w:p>
    <w:p w:rsidR="00CE07D9" w:rsidRDefault="00CE07D9" w:rsidP="006C530E">
      <w:pPr>
        <w:spacing w:line="240" w:lineRule="auto"/>
        <w:ind w:left="1440"/>
      </w:pPr>
      <w:r>
        <w:t>                        Kip Lanka, VP‐Finance    </w:t>
      </w:r>
    </w:p>
    <w:p w:rsidR="00CE07D9" w:rsidRDefault="00CE07D9" w:rsidP="006C530E">
      <w:pPr>
        <w:spacing w:line="240" w:lineRule="auto"/>
      </w:pPr>
      <w:r>
        <w:t>      </w:t>
      </w:r>
    </w:p>
    <w:p w:rsidR="00CE07D9" w:rsidRDefault="00CE07D9" w:rsidP="006C530E">
      <w:pPr>
        <w:spacing w:line="240" w:lineRule="auto"/>
      </w:pPr>
      <w:r>
        <w:t>11   </w:t>
      </w:r>
    </w:p>
    <w:p w:rsidR="00CE07D9" w:rsidRDefault="00CE07D9" w:rsidP="006C530E">
      <w:pPr>
        <w:spacing w:line="240" w:lineRule="auto"/>
      </w:pPr>
      <w:r>
        <w:t>      </w:t>
      </w:r>
    </w:p>
    <w:p w:rsidR="00CE07D9" w:rsidRDefault="00CE07D9" w:rsidP="006C530E">
      <w:pPr>
        <w:spacing w:line="240" w:lineRule="auto"/>
      </w:pPr>
      <w:r>
        <w:t>Attachment No. 1</w:t>
      </w:r>
    </w:p>
    <w:p w:rsidR="00CE07D9" w:rsidRDefault="00CE07D9" w:rsidP="006C530E">
      <w:pPr>
        <w:spacing w:line="240" w:lineRule="auto"/>
      </w:pPr>
      <w:r>
        <w:t>Subcontractor’s Minimum Insurance Requirements</w:t>
      </w:r>
    </w:p>
    <w:p w:rsidR="00CE07D9" w:rsidRDefault="00CE07D9" w:rsidP="006C530E">
      <w:pPr>
        <w:spacing w:line="240" w:lineRule="auto"/>
      </w:pPr>
      <w:r>
        <w:t>Commercial General Liability (CGL)</w:t>
      </w:r>
    </w:p>
    <w:p w:rsidR="00CE07D9" w:rsidRDefault="00CE07D9" w:rsidP="006C530E">
      <w:pPr>
        <w:spacing w:line="240" w:lineRule="auto"/>
      </w:pPr>
      <w:r>
        <w:t> 1,000,000 Each Occurrence</w:t>
      </w:r>
    </w:p>
    <w:p w:rsidR="00CE07D9" w:rsidRDefault="00CE07D9" w:rsidP="006C530E">
      <w:pPr>
        <w:spacing w:line="240" w:lineRule="auto"/>
      </w:pPr>
      <w:r>
        <w:t> 2,000,000 General Aggregate  </w:t>
      </w:r>
    </w:p>
    <w:p w:rsidR="00CE07D9" w:rsidRDefault="00CE07D9" w:rsidP="006C530E">
      <w:pPr>
        <w:spacing w:line="240" w:lineRule="auto"/>
      </w:pPr>
      <w:r>
        <w:t> 2,000,000 Products/Completed Operation</w:t>
      </w:r>
    </w:p>
    <w:p w:rsidR="00CE07D9" w:rsidRDefault="00CE07D9" w:rsidP="006C530E">
      <w:pPr>
        <w:spacing w:line="240" w:lineRule="auto"/>
      </w:pPr>
      <w:r>
        <w:t> CGL shall include aggregate per project (GC2503)</w:t>
      </w:r>
    </w:p>
    <w:p w:rsidR="00CE07D9" w:rsidRDefault="00CE07D9" w:rsidP="006C530E">
      <w:pPr>
        <w:spacing w:line="240" w:lineRule="auto"/>
      </w:pPr>
      <w:r>
        <w:t> CGL shall apply as primary and non‐contributory with respect to any other insurance which</w:t>
      </w:r>
    </w:p>
    <w:p w:rsidR="00CE07D9" w:rsidRDefault="00CE07D9" w:rsidP="006C530E">
      <w:pPr>
        <w:spacing w:line="240" w:lineRule="auto"/>
      </w:pPr>
      <w:proofErr w:type="gramStart"/>
      <w:r>
        <w:t>covers</w:t>
      </w:r>
      <w:proofErr w:type="gramEnd"/>
      <w:r>
        <w:t xml:space="preserve"> the additional insured</w:t>
      </w:r>
    </w:p>
    <w:p w:rsidR="00CE07D9" w:rsidRDefault="00CE07D9" w:rsidP="006C530E">
      <w:pPr>
        <w:spacing w:line="240" w:lineRule="auto"/>
      </w:pPr>
      <w:r>
        <w:t> CGL shall include the contractor and owner as additional insured using ISO forms CG2010</w:t>
      </w:r>
    </w:p>
    <w:p w:rsidR="00CE07D9" w:rsidRDefault="00CE07D9" w:rsidP="006C530E">
      <w:pPr>
        <w:spacing w:line="240" w:lineRule="auto"/>
      </w:pPr>
      <w:r>
        <w:t>(10/01) and CG2037 (10/01) or a substitute form that includes completed operations coverage</w:t>
      </w:r>
    </w:p>
    <w:p w:rsidR="00CE07D9" w:rsidRDefault="00CE07D9" w:rsidP="006C530E">
      <w:pPr>
        <w:spacing w:line="240" w:lineRule="auto"/>
      </w:pPr>
      <w:r>
        <w:t> CGL shall include a Waiver of Subrogation Endorsement (CG2404A) in favor of the contractor</w:t>
      </w:r>
    </w:p>
    <w:p w:rsidR="00CE07D9" w:rsidRDefault="00CE07D9" w:rsidP="006C530E">
      <w:pPr>
        <w:spacing w:line="240" w:lineRule="auto"/>
      </w:pPr>
      <w:proofErr w:type="gramStart"/>
      <w:r>
        <w:t>and</w:t>
      </w:r>
      <w:proofErr w:type="gramEnd"/>
      <w:r>
        <w:t xml:space="preserve"> owner</w:t>
      </w:r>
    </w:p>
    <w:p w:rsidR="00CE07D9" w:rsidRDefault="00CE07D9" w:rsidP="006C530E">
      <w:pPr>
        <w:spacing w:line="240" w:lineRule="auto"/>
      </w:pPr>
      <w:r>
        <w:t> Subcontractor shall maintain CGL insurance for at least 3 years after final acceptance of the</w:t>
      </w:r>
    </w:p>
    <w:p w:rsidR="00CE07D9" w:rsidRDefault="00CE07D9" w:rsidP="006C530E">
      <w:pPr>
        <w:spacing w:line="240" w:lineRule="auto"/>
      </w:pPr>
      <w:proofErr w:type="gramStart"/>
      <w:r>
        <w:t>work</w:t>
      </w:r>
      <w:proofErr w:type="gramEnd"/>
    </w:p>
    <w:p w:rsidR="00CE07D9" w:rsidRDefault="00CE07D9" w:rsidP="006C530E">
      <w:pPr>
        <w:spacing w:line="240" w:lineRule="auto"/>
      </w:pPr>
      <w:r>
        <w:t> Limited Pollution Liability (CG2415) or equivalent form  </w:t>
      </w:r>
    </w:p>
    <w:p w:rsidR="00CE07D9" w:rsidRDefault="00CE07D9" w:rsidP="006C530E">
      <w:pPr>
        <w:spacing w:line="240" w:lineRule="auto"/>
      </w:pPr>
      <w:r>
        <w:t>Automobile Liability</w:t>
      </w:r>
    </w:p>
    <w:p w:rsidR="00CE07D9" w:rsidRDefault="00CE07D9" w:rsidP="006C530E">
      <w:pPr>
        <w:spacing w:line="240" w:lineRule="auto"/>
      </w:pPr>
      <w:r>
        <w:lastRenderedPageBreak/>
        <w:t> $1,000,000 Combined Single Limit</w:t>
      </w:r>
    </w:p>
    <w:p w:rsidR="00CE07D9" w:rsidRDefault="00CE07D9" w:rsidP="006C530E">
      <w:pPr>
        <w:spacing w:line="240" w:lineRule="auto"/>
      </w:pPr>
      <w:r>
        <w:t>Workers Compensation</w:t>
      </w:r>
    </w:p>
    <w:p w:rsidR="00CE07D9" w:rsidRDefault="00CE07D9" w:rsidP="006C530E">
      <w:pPr>
        <w:spacing w:line="240" w:lineRule="auto"/>
      </w:pPr>
      <w:r>
        <w:t> Subcontractor shall maintain workers compensation coverage meeting the requirements of</w:t>
      </w:r>
    </w:p>
    <w:p w:rsidR="00CE07D9" w:rsidRDefault="00CE07D9" w:rsidP="006C530E">
      <w:pPr>
        <w:spacing w:line="240" w:lineRule="auto"/>
      </w:pPr>
      <w:proofErr w:type="gramStart"/>
      <w:r>
        <w:t>applicable</w:t>
      </w:r>
      <w:proofErr w:type="gramEnd"/>
      <w:r>
        <w:t xml:space="preserve"> law</w:t>
      </w:r>
    </w:p>
    <w:p w:rsidR="00CE07D9" w:rsidRDefault="00CE07D9" w:rsidP="006C530E">
      <w:pPr>
        <w:spacing w:line="240" w:lineRule="auto"/>
      </w:pPr>
      <w:r>
        <w:t>Employees Liability</w:t>
      </w:r>
    </w:p>
    <w:p w:rsidR="00CE07D9" w:rsidRDefault="00CE07D9" w:rsidP="006C530E">
      <w:pPr>
        <w:spacing w:line="240" w:lineRule="auto"/>
      </w:pPr>
      <w:r>
        <w:t> $1,000,000 Each Accident</w:t>
      </w:r>
    </w:p>
    <w:p w:rsidR="00CE07D9" w:rsidRDefault="00CE07D9" w:rsidP="006C530E">
      <w:pPr>
        <w:spacing w:line="240" w:lineRule="auto"/>
      </w:pPr>
      <w:r>
        <w:t> $1,000,000 Each Employee</w:t>
      </w:r>
    </w:p>
    <w:p w:rsidR="00CE07D9" w:rsidRDefault="00CE07D9" w:rsidP="006C530E">
      <w:pPr>
        <w:spacing w:line="240" w:lineRule="auto"/>
      </w:pPr>
      <w:r>
        <w:t> $1,000,000 Aggregate</w:t>
      </w:r>
    </w:p>
    <w:p w:rsidR="00CE07D9" w:rsidRDefault="00CE07D9" w:rsidP="006C530E">
      <w:pPr>
        <w:spacing w:line="240" w:lineRule="auto"/>
      </w:pPr>
      <w:r>
        <w:t>Umbrella/Excess Liability</w:t>
      </w:r>
    </w:p>
    <w:p w:rsidR="00CE07D9" w:rsidRDefault="00CE07D9" w:rsidP="006C530E">
      <w:pPr>
        <w:spacing w:line="240" w:lineRule="auto"/>
      </w:pPr>
      <w:r>
        <w:t> $2,000,000 Each Occurrence</w:t>
      </w:r>
    </w:p>
    <w:p w:rsidR="004019C0" w:rsidRDefault="00CE07D9" w:rsidP="006C530E">
      <w:pPr>
        <w:spacing w:line="240" w:lineRule="auto"/>
      </w:pPr>
      <w:r>
        <w:t> $2,000,000 Aggregate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D9"/>
    <w:rsid w:val="004F3C94"/>
    <w:rsid w:val="00536C6D"/>
    <w:rsid w:val="005A1F7F"/>
    <w:rsid w:val="006C530E"/>
    <w:rsid w:val="00866E2A"/>
    <w:rsid w:val="00AE036A"/>
    <w:rsid w:val="00C46A55"/>
    <w:rsid w:val="00C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BC233-E083-4167-8FD3-F08D2320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6112</Words>
  <Characters>34842</Characters>
  <DocSecurity>0</DocSecurity>
  <Lines>290</Lines>
  <Paragraphs>81</Paragraphs>
  <ScaleCrop>false</ScaleCrop>
  <Company/>
  <LinksUpToDate>false</LinksUpToDate>
  <CharactersWithSpaces>40873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