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Promissory Note</w:t>
      </w:r>
    </w:p>
    <w:p>
      <w:pPr>
        <w:pStyle w:val="BodyText"/>
        <w:rPr>
          <w:rFonts w:ascii="Times New Roman"/>
          <w:b/>
          <w:sz w:val="52"/>
        </w:rPr>
      </w:pPr>
    </w:p>
    <w:p>
      <w:pPr>
        <w:pStyle w:val="BodyText"/>
        <w:spacing w:before="9"/>
        <w:rPr>
          <w:rFonts w:ascii="Times New Roman"/>
          <w:b/>
          <w:sz w:val="51"/>
        </w:rPr>
      </w:pPr>
    </w:p>
    <w:p>
      <w:pPr>
        <w:pStyle w:val="BodyText"/>
        <w:tabs>
          <w:tab w:pos="1539" w:val="left" w:leader="none"/>
          <w:tab w:pos="5214" w:val="left" w:leader="none"/>
        </w:tabs>
        <w:ind w:left="100"/>
        <w:rPr>
          <w:rFonts w:ascii="Times New Roman"/>
        </w:rPr>
      </w:pPr>
      <w:r>
        <w:rPr/>
        <w:t>Lender:</w:t>
        <w:tab/>
        <w:t>[Name]</w:t>
      </w:r>
      <w:r>
        <w:rPr>
          <w:rFonts w:ascii="Times New Roman"/>
          <w:u w:val="single"/>
        </w:rPr>
        <w:t> </w:t>
        <w:tab/>
      </w:r>
    </w:p>
    <w:p>
      <w:pPr>
        <w:pStyle w:val="BodyText"/>
        <w:tabs>
          <w:tab w:pos="5176" w:val="left" w:leader="none"/>
        </w:tabs>
        <w:spacing w:before="181"/>
        <w:ind w:left="1540"/>
        <w:rPr>
          <w:rFonts w:ascii="Times New Roman"/>
        </w:rPr>
      </w:pPr>
      <w:r>
        <w:rPr/>
        <w:t>[Address]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pStyle w:val="BodyText"/>
        <w:tabs>
          <w:tab w:pos="1539" w:val="left" w:leader="none"/>
          <w:tab w:pos="5214" w:val="left" w:leader="none"/>
        </w:tabs>
        <w:spacing w:before="87"/>
        <w:ind w:left="100"/>
        <w:rPr>
          <w:rFonts w:ascii="Times New Roman"/>
        </w:rPr>
      </w:pPr>
      <w:r>
        <w:rPr/>
        <w:t>Borrower:</w:t>
        <w:tab/>
        <w:t>[Name]</w:t>
      </w:r>
      <w:r>
        <w:rPr>
          <w:rFonts w:ascii="Times New Roman"/>
          <w:u w:val="single"/>
        </w:rPr>
        <w:t> </w:t>
        <w:tab/>
      </w:r>
    </w:p>
    <w:p>
      <w:pPr>
        <w:pStyle w:val="BodyText"/>
        <w:tabs>
          <w:tab w:pos="5176" w:val="left" w:leader="none"/>
        </w:tabs>
        <w:spacing w:before="181"/>
        <w:ind w:left="1540"/>
        <w:rPr>
          <w:rFonts w:ascii="Times New Roman"/>
        </w:rPr>
      </w:pPr>
      <w:r>
        <w:rPr/>
        <w:t>[Address]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7"/>
        </w:rPr>
      </w:pPr>
    </w:p>
    <w:p>
      <w:pPr>
        <w:pStyle w:val="BodyText"/>
        <w:tabs>
          <w:tab w:pos="2680" w:val="left" w:leader="none"/>
          <w:tab w:pos="3857" w:val="left" w:leader="none"/>
          <w:tab w:pos="4367" w:val="left" w:leader="none"/>
        </w:tabs>
        <w:spacing w:line="259" w:lineRule="auto" w:before="87"/>
        <w:ind w:left="100" w:right="117"/>
      </w:pPr>
      <w:r>
        <w:rPr/>
        <w:t>On [Date</w:t>
      </w:r>
      <w:r>
        <w:rPr>
          <w:spacing w:val="-9"/>
        </w:rPr>
        <w:t> </w:t>
      </w:r>
      <w:r>
        <w:rPr/>
        <w:t>of</w:t>
      </w:r>
      <w:r>
        <w:rPr>
          <w:spacing w:val="-4"/>
        </w:rPr>
        <w:t> </w:t>
      </w:r>
      <w:r>
        <w:rPr/>
        <w:t>Signing]</w:t>
      </w:r>
      <w:r>
        <w:rPr>
          <w:u w:val="single"/>
        </w:rPr>
        <w:t> </w:t>
        <w:tab/>
        <w:tab/>
      </w:r>
      <w:r>
        <w:rPr/>
        <w:t>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Borrower</w:t>
      </w:r>
      <w:r>
        <w:rPr>
          <w:spacing w:val="-6"/>
        </w:rPr>
        <w:t> </w:t>
      </w:r>
      <w:r>
        <w:rPr/>
        <w:t>promises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pay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Lender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total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[Sum</w:t>
      </w:r>
      <w:r>
        <w:rPr>
          <w:spacing w:val="-5"/>
        </w:rPr>
        <w:t> </w:t>
      </w:r>
      <w:r>
        <w:rPr/>
        <w:t>of Debt]</w:t>
      </w:r>
      <w:r>
        <w:rPr>
          <w:u w:val="single"/>
        </w:rPr>
        <w:t> </w:t>
        <w:tab/>
      </w:r>
      <w:r>
        <w:rPr/>
        <w:t>, hereafter </w:t>
      </w:r>
      <w:r>
        <w:rPr>
          <w:spacing w:val="-3"/>
        </w:rPr>
        <w:t>referred </w:t>
      </w:r>
      <w:r>
        <w:rPr/>
        <w:t>to as the Principal. The Borrower agrees to pay the Principal in full</w:t>
      </w:r>
      <w:r>
        <w:rPr>
          <w:spacing w:val="-14"/>
        </w:rPr>
        <w:t> </w:t>
      </w:r>
      <w:r>
        <w:rPr/>
        <w:t>by</w:t>
      </w:r>
      <w:r>
        <w:rPr>
          <w:spacing w:val="-5"/>
        </w:rPr>
        <w:t> </w:t>
      </w:r>
      <w:r>
        <w:rPr/>
        <w:t>[Date]</w:t>
      </w:r>
      <w:r>
        <w:rPr>
          <w:u w:val="single"/>
        </w:rPr>
        <w:t> </w:t>
        <w:tab/>
        <w:tab/>
        <w:tab/>
      </w:r>
      <w:r>
        <w:rPr/>
        <w:t>.</w:t>
      </w:r>
    </w:p>
    <w:p>
      <w:pPr>
        <w:pStyle w:val="BodyText"/>
        <w:spacing w:before="159"/>
        <w:ind w:left="100"/>
      </w:pPr>
      <w:r>
        <w:rPr/>
        <w:t>Should the Borrower fail to pay the sum total of the Principal by [Final Due Date of</w:t>
      </w:r>
    </w:p>
    <w:p>
      <w:pPr>
        <w:pStyle w:val="BodyText"/>
        <w:tabs>
          <w:tab w:pos="2252" w:val="left" w:leader="none"/>
        </w:tabs>
        <w:spacing w:before="21"/>
        <w:ind w:left="100"/>
      </w:pPr>
      <w:r>
        <w:rPr/>
        <w:pict>
          <v:line style="position:absolute;mso-position-horizontal-relative:page;mso-position-vertical-relative:paragraph;z-index:15728640" from="113.913086pt,13.126883pt" to="179.612473pt,13.126883pt" stroked="true" strokeweight=".714313pt" strokecolor="#000000">
            <v:stroke dashstyle="solid"/>
            <w10:wrap type="none"/>
          </v:line>
        </w:pict>
      </w:r>
      <w:r>
        <w:rPr/>
        <w:t>Principal]</w:t>
        <w:tab/>
        <w:t>, the Borrower will be in default and subject</w:t>
      </w:r>
      <w:r>
        <w:rPr>
          <w:spacing w:val="-15"/>
        </w:rPr>
        <w:t> </w:t>
      </w:r>
      <w:r>
        <w:rPr/>
        <w:t>to:</w:t>
      </w:r>
    </w:p>
    <w:p>
      <w:pPr>
        <w:pStyle w:val="BodyText"/>
        <w:rPr>
          <w:sz w:val="9"/>
        </w:rPr>
      </w:pP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264" w:lineRule="auto" w:before="70" w:after="0"/>
        <w:ind w:left="820" w:right="376" w:firstLine="0"/>
        <w:jc w:val="left"/>
        <w:rPr>
          <w:sz w:val="22"/>
        </w:rPr>
      </w:pPr>
      <w:r>
        <w:rPr>
          <w:b/>
          <w:sz w:val="22"/>
        </w:rPr>
        <w:t>Acceleration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promissory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Lender</w:t>
      </w:r>
      <w:r>
        <w:rPr>
          <w:spacing w:val="-7"/>
          <w:sz w:val="22"/>
        </w:rPr>
        <w:t> </w:t>
      </w:r>
      <w:r>
        <w:rPr>
          <w:sz w:val="22"/>
        </w:rPr>
        <w:t>may</w:t>
      </w:r>
      <w:r>
        <w:rPr>
          <w:spacing w:val="-7"/>
          <w:sz w:val="22"/>
        </w:rPr>
        <w:t> </w:t>
      </w:r>
      <w:r>
        <w:rPr>
          <w:sz w:val="22"/>
        </w:rPr>
        <w:t>accelerate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schedule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Note</w:t>
      </w:r>
      <w:r>
        <w:rPr>
          <w:spacing w:val="-7"/>
          <w:sz w:val="22"/>
        </w:rPr>
        <w:t> </w:t>
      </w:r>
      <w:r>
        <w:rPr>
          <w:sz w:val="22"/>
        </w:rPr>
        <w:t>and declare full payment of total Principal due</w:t>
      </w:r>
      <w:r>
        <w:rPr>
          <w:spacing w:val="-11"/>
          <w:sz w:val="22"/>
        </w:rPr>
        <w:t> </w:t>
      </w:r>
      <w:r>
        <w:rPr>
          <w:spacing w:val="-3"/>
          <w:sz w:val="22"/>
        </w:rPr>
        <w:t>immediately.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100"/>
      </w:pPr>
      <w:r>
        <w:rPr/>
        <w:pict>
          <v:line style="position:absolute;mso-position-horizontal-relative:page;mso-position-vertical-relative:paragraph;z-index:15729152" from="177.241165pt,12.076883pt" to="401.704655pt,12.076883pt" stroked="true" strokeweight=".714313pt" strokecolor="#000000">
            <v:stroke dashstyle="solid"/>
            <w10:wrap type="none"/>
          </v:line>
        </w:pict>
      </w:r>
      <w:r>
        <w:rPr/>
        <w:t>[Signature of Borrower]</w:t>
      </w:r>
    </w:p>
    <w:sectPr>
      <w:type w:val="continuous"/>
      <w:pgSz w:w="12240" w:h="15840"/>
      <w:pgMar w:top="138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820" w:hanging="275"/>
      </w:pPr>
      <w:rPr>
        <w:rFonts w:hint="default" w:ascii="MS Gothic" w:hAnsi="MS Gothic" w:eastAsia="MS Gothic" w:cs="MS Gothic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92" w:hanging="2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4" w:hanging="2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6" w:hanging="2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8" w:hanging="2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80" w:hanging="2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2" w:hanging="2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4" w:hanging="2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96" w:hanging="2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Title" w:type="paragraph">
    <w:name w:val="Title"/>
    <w:basedOn w:val="Normal"/>
    <w:uiPriority w:val="1"/>
    <w:qFormat/>
    <w:pPr>
      <w:spacing w:before="60"/>
      <w:ind w:left="3047" w:right="3027"/>
      <w:jc w:val="center"/>
    </w:pPr>
    <w:rPr>
      <w:rFonts w:ascii="Times New Roman" w:hAnsi="Times New Roman" w:eastAsia="Times New Roman" w:cs="Times New Roman"/>
      <w:b/>
      <w:bCs/>
      <w:sz w:val="48"/>
      <w:szCs w:val="48"/>
    </w:rPr>
  </w:style>
  <w:style w:styleId="ListParagraph" w:type="paragraph">
    <w:name w:val="List Paragraph"/>
    <w:basedOn w:val="Normal"/>
    <w:uiPriority w:val="1"/>
    <w:qFormat/>
    <w:pPr>
      <w:spacing w:before="70"/>
      <w:ind w:left="820" w:right="376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