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CEBD" w14:textId="77777777" w:rsidR="004A4C90" w:rsidRPr="004A4C90" w:rsidRDefault="004A4C90" w:rsidP="004A4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LENGEA NEW YORK PROMISSORY NOTE TEMPLATE</w:t>
      </w:r>
    </w:p>
    <w:p w14:paraId="448DFB4E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>FOR VALUE RECEIVED, __________ (“Borrower”) promises to pay to ________________(“Lender”)____________ ($________) in principal, plus interest at a rate of _______% annually on the unpaid balance as set forth herein.</w:t>
      </w:r>
    </w:p>
    <w:p w14:paraId="15EEC697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1. PAYMENT TERMS (Choose one):</w:t>
      </w:r>
    </w:p>
    <w:p w14:paraId="04454DE0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Borrower shall make _____ payments in the amount of ____________________________ Dollars ($______________) per (month/year) on _________________________, 20_____.</w:t>
      </w:r>
    </w:p>
    <w:p w14:paraId="71C934A2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Borrower shall make _____ payments in the amount of ____________________________ Dollars ($______________) per (month/year) and a final payment in the amount of ____________________________ Dollars ($______________) on _________________________, 20_____.</w:t>
      </w:r>
    </w:p>
    <w:p w14:paraId="4EF515C6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Borrower shall pay a lump sum on _________________, 20_____.</w:t>
      </w:r>
    </w:p>
    <w:p w14:paraId="2B512E90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2. TERM: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The term of this loan is from _______________________ to ________________.</w:t>
      </w:r>
    </w:p>
    <w:p w14:paraId="647417C9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3. PREPAYMENT: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Borrower may prepay the loan without any penalty.</w:t>
      </w:r>
    </w:p>
    <w:p w14:paraId="54C1732D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4. PAYMENT APPLICATION: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All payments shall first be applied to interest and then to principal.</w:t>
      </w:r>
    </w:p>
    <w:p w14:paraId="1C6C7A8A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5. SECURITY (Choose one):</w:t>
      </w:r>
    </w:p>
    <w:p w14:paraId="08A5B6E9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This note shall be secured by a (mortgage/deed of trust) on Borrower’s premises located at______________________________ until the note is paid in full.</w:t>
      </w:r>
    </w:p>
    <w:p w14:paraId="5866B3A7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This note shall be secured by a UCC-1 Financing statement and security agreement giving Lender a secured interest in Borrower’s equipment, fixtures, inventory and accounts receivable of _________________________________(Borrower’s business name) until the note is paid in full.</w:t>
      </w:r>
    </w:p>
    <w:p w14:paraId="7706F18B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This note is unsecured.</w:t>
      </w:r>
    </w:p>
    <w:p w14:paraId="606D6691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6. ACCELERATION: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Lender may require Borrower to pay the entire balance of the unpaid principal and accrued interest immediately if the Borrower is more than _____ days late in making a payment.</w:t>
      </w:r>
    </w:p>
    <w:p w14:paraId="6004B94B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7. ATTORNEYS’ FEES AND COSTS: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If the Lender prevails in any action to collect on this note, Borrower shall pay Lender’s reasonable costs and attorneys’ fees.</w:t>
      </w:r>
    </w:p>
    <w:p w14:paraId="30454C50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lastRenderedPageBreak/>
        <w:t>8. STATE LAW: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This note shall be governed in accordance with the laws of the State of New York.</w:t>
      </w:r>
    </w:p>
    <w:p w14:paraId="6D8D5946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9. MODIFICATIONS: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Any modifications of or amendments to the terms herein shall be made in writing by all of the parties hereto.</w:t>
      </w:r>
    </w:p>
    <w:p w14:paraId="62A6C5D1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10. NOTICES: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Notices sent to the Borrower shall be sent by certified mail to: [Insert Borrower’s address here]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Notices and payments shall be sent to Lender at: [Insert Lender’s address here] [If you’d like a different payment method than checks mailed, specify it here]</w:t>
      </w:r>
    </w:p>
    <w:p w14:paraId="32FFD8A4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>IN WITNESS WHEREOF the Lender and Borrower have executed this Note as of</w:t>
      </w:r>
    </w:p>
    <w:p w14:paraId="1C26CCC5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>the _____ day of _________________________, 20_____.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____________________________Borrower Name: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_____________________ Lender Name:</w:t>
      </w:r>
    </w:p>
    <w:p w14:paraId="3E4849FE" w14:textId="77777777" w:rsidR="00CE2571" w:rsidRPr="004A4C90" w:rsidRDefault="00CE2571" w:rsidP="004A4C90"/>
    <w:sectPr w:rsidR="00CE2571" w:rsidRPr="004A4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C1"/>
    <w:rsid w:val="000B489C"/>
    <w:rsid w:val="000D4D4D"/>
    <w:rsid w:val="002B1E01"/>
    <w:rsid w:val="004A46C1"/>
    <w:rsid w:val="004A4C90"/>
    <w:rsid w:val="00A729A6"/>
    <w:rsid w:val="00CE2571"/>
    <w:rsid w:val="00E0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FFF27-89E1-427B-9007-DFEA0FE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2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383</Words>
  <Characters>2184</Characters>
  <Application/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2562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