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ind w:left="2176" w:right="2355" w:firstLine="389"/>
      </w:pPr>
      <w:r>
        <w:rPr>
          <w:i/>
        </w:rPr>
        <w:t>ACKNOWLEDGEMENT OF APPLICATION LETTER – </w:t>
      </w:r>
      <w:r>
        <w:rPr/>
        <w:t>APPLICANT DOES NOT MEET MINIMUM QUALIFICATIONS</w:t>
      </w:r>
    </w:p>
    <w:p>
      <w:pPr>
        <w:pStyle w:val="BodyText"/>
        <w:rPr>
          <w:b/>
          <w:i/>
          <w:sz w:val="20"/>
        </w:rPr>
      </w:pPr>
    </w:p>
    <w:p>
      <w:pPr>
        <w:pStyle w:val="BodyText"/>
        <w:rPr>
          <w:b/>
          <w:i/>
          <w:sz w:val="20"/>
        </w:rPr>
      </w:pPr>
    </w:p>
    <w:p>
      <w:pPr>
        <w:pStyle w:val="BodyText"/>
        <w:spacing w:before="4"/>
        <w:rPr>
          <w:b/>
          <w:i/>
          <w:sz w:val="21"/>
        </w:rPr>
      </w:pPr>
    </w:p>
    <w:p>
      <w:pPr>
        <w:pStyle w:val="BodyText"/>
        <w:spacing w:before="56"/>
        <w:ind w:left="100"/>
      </w:pPr>
      <w:r>
        <w:rPr/>
        <w:t>[Date]</w:t>
      </w:r>
    </w:p>
    <w:p>
      <w:pPr>
        <w:pStyle w:val="BodyText"/>
      </w:pPr>
    </w:p>
    <w:p>
      <w:pPr>
        <w:pStyle w:val="BodyText"/>
      </w:pPr>
    </w:p>
    <w:p>
      <w:pPr>
        <w:pStyle w:val="BodyText"/>
        <w:spacing w:before="1"/>
      </w:pPr>
    </w:p>
    <w:p>
      <w:pPr>
        <w:pStyle w:val="BodyText"/>
        <w:ind w:left="100"/>
      </w:pPr>
      <w:r>
        <w:rPr/>
        <w:t>[Name]</w:t>
      </w:r>
    </w:p>
    <w:p>
      <w:pPr>
        <w:pStyle w:val="BodyText"/>
        <w:ind w:left="100" w:right="7794"/>
      </w:pPr>
      <w:r>
        <w:rPr>
          <w:spacing w:val="-3"/>
        </w:rPr>
        <w:t>[Title </w:t>
      </w:r>
      <w:r>
        <w:rPr/>
        <w:t>– if </w:t>
      </w:r>
      <w:r>
        <w:rPr>
          <w:spacing w:val="-4"/>
        </w:rPr>
        <w:t>applicable] </w:t>
      </w:r>
      <w:r>
        <w:rPr>
          <w:spacing w:val="-3"/>
        </w:rPr>
        <w:t>[Street </w:t>
      </w:r>
      <w:r>
        <w:rPr>
          <w:spacing w:val="-4"/>
        </w:rPr>
        <w:t>Address] </w:t>
      </w:r>
      <w:r>
        <w:rPr>
          <w:spacing w:val="-3"/>
        </w:rPr>
        <w:t>[City, State, Zip</w:t>
      </w:r>
      <w:r>
        <w:rPr>
          <w:spacing w:val="-7"/>
        </w:rPr>
        <w:t> </w:t>
      </w:r>
      <w:r>
        <w:rPr>
          <w:spacing w:val="-3"/>
        </w:rPr>
        <w:t>Code]</w:t>
      </w:r>
    </w:p>
    <w:p>
      <w:pPr>
        <w:pStyle w:val="BodyText"/>
        <w:spacing w:before="12"/>
        <w:rPr>
          <w:sz w:val="21"/>
        </w:rPr>
      </w:pPr>
    </w:p>
    <w:p>
      <w:pPr>
        <w:pStyle w:val="BodyText"/>
        <w:ind w:left="100"/>
      </w:pPr>
      <w:r>
        <w:rPr/>
        <w:t>Dear [Name]:</w:t>
      </w:r>
    </w:p>
    <w:p>
      <w:pPr>
        <w:pStyle w:val="BodyText"/>
      </w:pPr>
    </w:p>
    <w:p>
      <w:pPr>
        <w:spacing w:before="0"/>
        <w:ind w:left="100" w:right="0" w:firstLine="0"/>
        <w:jc w:val="left"/>
        <w:rPr>
          <w:sz w:val="22"/>
        </w:rPr>
      </w:pPr>
      <w:r>
        <w:rPr>
          <w:sz w:val="22"/>
        </w:rPr>
        <w:t>Thank you for your application for the position of </w:t>
      </w:r>
      <w:r>
        <w:rPr>
          <w:b/>
          <w:i/>
          <w:sz w:val="22"/>
          <w:u w:val="single"/>
        </w:rPr>
        <w:t>[title]</w:t>
      </w:r>
      <w:r>
        <w:rPr>
          <w:b/>
          <w:i/>
          <w:sz w:val="22"/>
        </w:rPr>
        <w:t> </w:t>
      </w:r>
      <w:r>
        <w:rPr>
          <w:sz w:val="22"/>
        </w:rPr>
        <w:t>in </w:t>
      </w:r>
      <w:r>
        <w:rPr>
          <w:b/>
          <w:i/>
          <w:sz w:val="22"/>
        </w:rPr>
        <w:t>[</w:t>
      </w:r>
      <w:r>
        <w:rPr>
          <w:b/>
          <w:i/>
          <w:sz w:val="22"/>
          <w:u w:val="single"/>
        </w:rPr>
        <w:t>department]</w:t>
      </w:r>
      <w:r>
        <w:rPr>
          <w:b/>
          <w:i/>
          <w:sz w:val="22"/>
        </w:rPr>
        <w:t> </w:t>
      </w:r>
      <w:r>
        <w:rPr>
          <w:sz w:val="22"/>
        </w:rPr>
        <w:t>at St. Lawrence University.</w:t>
      </w:r>
    </w:p>
    <w:p>
      <w:pPr>
        <w:pStyle w:val="BodyText"/>
        <w:spacing w:before="5"/>
        <w:rPr>
          <w:sz w:val="17"/>
        </w:rPr>
      </w:pPr>
    </w:p>
    <w:p>
      <w:pPr>
        <w:pStyle w:val="BodyText"/>
        <w:spacing w:before="57"/>
        <w:ind w:left="100" w:right="531"/>
      </w:pPr>
      <w:r>
        <w:rPr>
          <w:spacing w:val="-3"/>
        </w:rPr>
        <w:t>Your </w:t>
      </w:r>
      <w:r>
        <w:rPr>
          <w:spacing w:val="-4"/>
        </w:rPr>
        <w:t>materials have been </w:t>
      </w:r>
      <w:r>
        <w:rPr>
          <w:spacing w:val="-3"/>
        </w:rPr>
        <w:t>reviewed and </w:t>
      </w:r>
      <w:r>
        <w:rPr/>
        <w:t>it </w:t>
      </w:r>
      <w:r>
        <w:rPr>
          <w:spacing w:val="-3"/>
        </w:rPr>
        <w:t>has </w:t>
      </w:r>
      <w:r>
        <w:rPr>
          <w:spacing w:val="-4"/>
        </w:rPr>
        <w:t>been decided </w:t>
      </w:r>
      <w:r>
        <w:rPr>
          <w:spacing w:val="-3"/>
        </w:rPr>
        <w:t>that </w:t>
      </w:r>
      <w:r>
        <w:rPr>
          <w:spacing w:val="-2"/>
        </w:rPr>
        <w:t>you </w:t>
      </w:r>
      <w:r>
        <w:rPr>
          <w:spacing w:val="-3"/>
        </w:rPr>
        <w:t>do </w:t>
      </w:r>
      <w:r>
        <w:rPr>
          <w:spacing w:val="-4"/>
        </w:rPr>
        <w:t>not </w:t>
      </w:r>
      <w:r>
        <w:rPr>
          <w:spacing w:val="-3"/>
        </w:rPr>
        <w:t>meet the </w:t>
      </w:r>
      <w:r>
        <w:rPr>
          <w:spacing w:val="-4"/>
        </w:rPr>
        <w:t>minimum qualifications </w:t>
      </w:r>
      <w:r>
        <w:rPr>
          <w:spacing w:val="-3"/>
        </w:rPr>
        <w:t>for the </w:t>
      </w:r>
      <w:r>
        <w:rPr>
          <w:spacing w:val="-4"/>
        </w:rPr>
        <w:t>position. </w:t>
      </w:r>
      <w:r>
        <w:rPr>
          <w:spacing w:val="-3"/>
        </w:rPr>
        <w:t>We </w:t>
      </w:r>
      <w:r>
        <w:rPr/>
        <w:t>will </w:t>
      </w:r>
      <w:r>
        <w:rPr>
          <w:spacing w:val="-3"/>
        </w:rPr>
        <w:t>not be </w:t>
      </w:r>
      <w:r>
        <w:rPr>
          <w:spacing w:val="-4"/>
        </w:rPr>
        <w:t>considering </w:t>
      </w:r>
      <w:r>
        <w:rPr>
          <w:spacing w:val="-3"/>
        </w:rPr>
        <w:t>your </w:t>
      </w:r>
      <w:r>
        <w:rPr>
          <w:spacing w:val="-4"/>
        </w:rPr>
        <w:t>application further. </w:t>
      </w:r>
      <w:r>
        <w:rPr/>
        <w:t>Thank you, again, for your application. </w:t>
      </w:r>
      <w:r>
        <w:rPr>
          <w:spacing w:val="-3"/>
        </w:rPr>
        <w:t>We </w:t>
      </w:r>
      <w:r>
        <w:rPr>
          <w:spacing w:val="-4"/>
        </w:rPr>
        <w:t>appreciate </w:t>
      </w:r>
      <w:r>
        <w:rPr>
          <w:spacing w:val="-3"/>
        </w:rPr>
        <w:t>your </w:t>
      </w:r>
      <w:r>
        <w:rPr>
          <w:spacing w:val="-4"/>
        </w:rPr>
        <w:t>interest </w:t>
      </w:r>
      <w:r>
        <w:rPr/>
        <w:t>in St. Lawrence University and wish you the best in your future endeavors.</w:t>
      </w:r>
    </w:p>
    <w:p>
      <w:pPr>
        <w:pStyle w:val="BodyText"/>
        <w:spacing w:before="1"/>
      </w:pPr>
    </w:p>
    <w:p>
      <w:pPr>
        <w:pStyle w:val="BodyText"/>
        <w:ind w:left="100"/>
      </w:pPr>
      <w:r>
        <w:rPr/>
        <w:t>Sincerely,</w:t>
      </w:r>
    </w:p>
    <w:p>
      <w:pPr>
        <w:pStyle w:val="BodyText"/>
      </w:pPr>
    </w:p>
    <w:p>
      <w:pPr>
        <w:pStyle w:val="BodyText"/>
      </w:pPr>
    </w:p>
    <w:p>
      <w:pPr>
        <w:pStyle w:val="BodyText"/>
        <w:spacing w:before="11"/>
        <w:rPr>
          <w:sz w:val="21"/>
        </w:rPr>
      </w:pPr>
    </w:p>
    <w:p>
      <w:pPr>
        <w:pStyle w:val="BodyText"/>
        <w:ind w:left="100" w:right="7837"/>
      </w:pPr>
      <w:r>
        <w:rPr/>
        <w:t>[Chairperson Name] [Title/Department]</w:t>
      </w:r>
    </w:p>
    <w:p>
      <w:pPr>
        <w:spacing w:after="0"/>
        <w:sectPr>
          <w:headerReference w:type="default" r:id="rId5"/>
          <w:type w:val="continuous"/>
          <w:pgSz w:w="12240" w:h="15840"/>
          <w:pgMar w:header="1481" w:top="1700" w:bottom="280" w:left="1340" w:right="1140"/>
        </w:sectPr>
      </w:pPr>
    </w:p>
    <w:p>
      <w:pPr>
        <w:pStyle w:val="Heading1"/>
        <w:spacing w:before="4"/>
        <w:ind w:left="866"/>
      </w:pPr>
      <w:r>
        <w:rPr/>
        <w:t>ACKNOWLEDGEMENT OF APPLICATION LETTER WITH REQUEST FOR SLU APPLICATION</w:t>
      </w:r>
    </w:p>
    <w:p>
      <w:pPr>
        <w:pStyle w:val="BodyText"/>
        <w:spacing w:before="5"/>
        <w:rPr>
          <w:b/>
          <w:sz w:val="17"/>
        </w:rPr>
      </w:pPr>
    </w:p>
    <w:p>
      <w:pPr>
        <w:pStyle w:val="BodyText"/>
        <w:spacing w:before="57"/>
        <w:ind w:left="100"/>
      </w:pPr>
      <w:r>
        <w:rPr/>
        <w:t>[Date]</w:t>
      </w:r>
    </w:p>
    <w:p>
      <w:pPr>
        <w:pStyle w:val="BodyText"/>
      </w:pPr>
    </w:p>
    <w:p>
      <w:pPr>
        <w:pStyle w:val="BodyText"/>
      </w:pPr>
    </w:p>
    <w:p>
      <w:pPr>
        <w:pStyle w:val="BodyText"/>
        <w:spacing w:before="10"/>
        <w:rPr>
          <w:sz w:val="21"/>
        </w:rPr>
      </w:pPr>
    </w:p>
    <w:p>
      <w:pPr>
        <w:pStyle w:val="BodyText"/>
        <w:spacing w:before="1"/>
        <w:ind w:left="100"/>
      </w:pPr>
      <w:r>
        <w:rPr/>
        <w:t>[Name]</w:t>
      </w:r>
    </w:p>
    <w:p>
      <w:pPr>
        <w:pStyle w:val="BodyText"/>
        <w:ind w:left="100" w:right="7794"/>
      </w:pPr>
      <w:r>
        <w:rPr>
          <w:spacing w:val="-3"/>
        </w:rPr>
        <w:t>[Title </w:t>
      </w:r>
      <w:r>
        <w:rPr/>
        <w:t>– if </w:t>
      </w:r>
      <w:r>
        <w:rPr>
          <w:spacing w:val="-4"/>
        </w:rPr>
        <w:t>applicable] </w:t>
      </w:r>
      <w:r>
        <w:rPr>
          <w:spacing w:val="-3"/>
        </w:rPr>
        <w:t>[Street </w:t>
      </w:r>
      <w:r>
        <w:rPr>
          <w:spacing w:val="-4"/>
        </w:rPr>
        <w:t>Address] </w:t>
      </w:r>
      <w:r>
        <w:rPr>
          <w:spacing w:val="-3"/>
        </w:rPr>
        <w:t>[City, State, Zip</w:t>
      </w:r>
      <w:r>
        <w:rPr>
          <w:spacing w:val="-7"/>
        </w:rPr>
        <w:t> </w:t>
      </w:r>
      <w:r>
        <w:rPr>
          <w:spacing w:val="-3"/>
        </w:rPr>
        <w:t>Code]</w:t>
      </w:r>
    </w:p>
    <w:p>
      <w:pPr>
        <w:pStyle w:val="BodyText"/>
        <w:spacing w:before="1"/>
      </w:pPr>
    </w:p>
    <w:p>
      <w:pPr>
        <w:pStyle w:val="BodyText"/>
        <w:ind w:left="100"/>
      </w:pPr>
      <w:r>
        <w:rPr/>
        <w:t>Dear [Name]:</w:t>
      </w:r>
    </w:p>
    <w:p>
      <w:pPr>
        <w:pStyle w:val="BodyText"/>
        <w:spacing w:before="1"/>
      </w:pPr>
    </w:p>
    <w:p>
      <w:pPr>
        <w:spacing w:before="0"/>
        <w:ind w:left="100" w:right="0" w:firstLine="0"/>
        <w:jc w:val="left"/>
        <w:rPr>
          <w:sz w:val="22"/>
        </w:rPr>
      </w:pPr>
      <w:r>
        <w:rPr>
          <w:sz w:val="22"/>
        </w:rPr>
        <w:t>Thank you for your application for the position of </w:t>
      </w:r>
      <w:r>
        <w:rPr>
          <w:b/>
          <w:i/>
          <w:sz w:val="22"/>
          <w:u w:val="single"/>
        </w:rPr>
        <w:t>[title]</w:t>
      </w:r>
      <w:r>
        <w:rPr>
          <w:b/>
          <w:i/>
          <w:sz w:val="22"/>
        </w:rPr>
        <w:t> </w:t>
      </w:r>
      <w:r>
        <w:rPr>
          <w:sz w:val="22"/>
        </w:rPr>
        <w:t>in </w:t>
      </w:r>
      <w:r>
        <w:rPr>
          <w:b/>
          <w:i/>
          <w:sz w:val="22"/>
          <w:u w:val="single"/>
        </w:rPr>
        <w:t>[department]</w:t>
      </w:r>
      <w:r>
        <w:rPr>
          <w:b/>
          <w:i/>
          <w:sz w:val="22"/>
        </w:rPr>
        <w:t> </w:t>
      </w:r>
      <w:r>
        <w:rPr>
          <w:sz w:val="22"/>
        </w:rPr>
        <w:t>at St. Lawrence University.</w:t>
      </w:r>
    </w:p>
    <w:p>
      <w:pPr>
        <w:pStyle w:val="BodyText"/>
        <w:spacing w:before="3"/>
        <w:rPr>
          <w:sz w:val="17"/>
        </w:rPr>
      </w:pPr>
    </w:p>
    <w:p>
      <w:pPr>
        <w:pStyle w:val="BodyText"/>
        <w:spacing w:before="56"/>
        <w:ind w:left="100"/>
      </w:pPr>
      <w:r>
        <w:rPr>
          <w:spacing w:val="-3"/>
        </w:rPr>
        <w:t>The </w:t>
      </w:r>
      <w:r>
        <w:rPr>
          <w:spacing w:val="-4"/>
        </w:rPr>
        <w:t>Search Committee </w:t>
      </w:r>
      <w:r>
        <w:rPr>
          <w:spacing w:val="-3"/>
        </w:rPr>
        <w:t>will </w:t>
      </w:r>
      <w:r>
        <w:rPr/>
        <w:t>be </w:t>
      </w:r>
      <w:r>
        <w:rPr>
          <w:spacing w:val="-4"/>
        </w:rPr>
        <w:t>reviewing materials </w:t>
      </w:r>
      <w:r>
        <w:rPr>
          <w:spacing w:val="-3"/>
        </w:rPr>
        <w:t>and </w:t>
      </w:r>
      <w:r>
        <w:rPr/>
        <w:t>will </w:t>
      </w:r>
      <w:r>
        <w:rPr>
          <w:spacing w:val="-3"/>
        </w:rPr>
        <w:t>make </w:t>
      </w:r>
      <w:r>
        <w:rPr>
          <w:spacing w:val="-4"/>
        </w:rPr>
        <w:t>decisions about campus </w:t>
      </w:r>
      <w:r>
        <w:rPr>
          <w:spacing w:val="-3"/>
        </w:rPr>
        <w:t>visits and </w:t>
      </w:r>
      <w:r>
        <w:rPr>
          <w:spacing w:val="-4"/>
        </w:rPr>
        <w:t>interviews. </w:t>
      </w:r>
      <w:r>
        <w:rPr/>
        <w:t>We will </w:t>
      </w:r>
      <w:r>
        <w:rPr>
          <w:spacing w:val="-3"/>
        </w:rPr>
        <w:t>notify </w:t>
      </w:r>
      <w:r>
        <w:rPr>
          <w:spacing w:val="-2"/>
        </w:rPr>
        <w:t>you </w:t>
      </w:r>
      <w:r>
        <w:rPr/>
        <w:t>of </w:t>
      </w:r>
      <w:r>
        <w:rPr>
          <w:spacing w:val="-4"/>
        </w:rPr>
        <w:t>changes </w:t>
      </w:r>
      <w:r>
        <w:rPr/>
        <w:t>in </w:t>
      </w:r>
      <w:r>
        <w:rPr>
          <w:spacing w:val="-3"/>
        </w:rPr>
        <w:t>the status </w:t>
      </w:r>
      <w:r>
        <w:rPr/>
        <w:t>of </w:t>
      </w:r>
      <w:r>
        <w:rPr>
          <w:spacing w:val="-3"/>
        </w:rPr>
        <w:t>your </w:t>
      </w:r>
      <w:r>
        <w:rPr>
          <w:spacing w:val="-4"/>
        </w:rPr>
        <w:t>application </w:t>
      </w:r>
      <w:r>
        <w:rPr>
          <w:spacing w:val="-3"/>
        </w:rPr>
        <w:t>as the search </w:t>
      </w:r>
      <w:r>
        <w:rPr>
          <w:spacing w:val="-4"/>
        </w:rPr>
        <w:t>committee proceeds.</w:t>
      </w:r>
    </w:p>
    <w:p>
      <w:pPr>
        <w:pStyle w:val="BodyText"/>
        <w:spacing w:before="1"/>
      </w:pPr>
    </w:p>
    <w:p>
      <w:pPr>
        <w:pStyle w:val="BodyText"/>
        <w:ind w:left="100" w:right="531"/>
      </w:pPr>
      <w:r>
        <w:rPr>
          <w:i/>
        </w:rPr>
        <w:t>CLERY ACT NOTICE: </w:t>
      </w:r>
      <w:r>
        <w:rPr/>
        <w:t>Federal law requires that crime statistics relative to SLU be made available to you. These may be accessed at the homepage of the SLU Security and Safety Dept., </w:t>
      </w:r>
      <w:hyperlink r:id="rId6">
        <w:r>
          <w:rPr>
            <w:color w:val="0000FF"/>
            <w:u w:val="single" w:color="0000FF"/>
          </w:rPr>
          <w:t>http://www.stlawu.edu/security/index.php</w:t>
        </w:r>
        <w:r>
          <w:rPr/>
          <w:t>, </w:t>
        </w:r>
      </w:hyperlink>
      <w:r>
        <w:rPr/>
        <w:t>or by contacting the Human Resources Office at 315-229- 5596, or by writing to Human Resources, St. Lawrence University, Canton NY 13617.</w:t>
      </w:r>
    </w:p>
    <w:p>
      <w:pPr>
        <w:pStyle w:val="BodyText"/>
        <w:spacing w:before="1"/>
      </w:pPr>
    </w:p>
    <w:p>
      <w:pPr>
        <w:spacing w:line="240" w:lineRule="auto" w:before="0"/>
        <w:ind w:left="100" w:right="889" w:firstLine="0"/>
        <w:jc w:val="left"/>
        <w:rPr>
          <w:sz w:val="22"/>
        </w:rPr>
      </w:pPr>
      <w:r>
        <w:rPr>
          <w:sz w:val="22"/>
        </w:rPr>
        <w:t>If </w:t>
      </w:r>
      <w:r>
        <w:rPr>
          <w:spacing w:val="-2"/>
          <w:sz w:val="22"/>
        </w:rPr>
        <w:t>you </w:t>
      </w:r>
      <w:r>
        <w:rPr>
          <w:spacing w:val="-4"/>
          <w:sz w:val="22"/>
        </w:rPr>
        <w:t>have </w:t>
      </w:r>
      <w:r>
        <w:rPr>
          <w:spacing w:val="-3"/>
          <w:sz w:val="22"/>
        </w:rPr>
        <w:t>not </w:t>
      </w:r>
      <w:r>
        <w:rPr>
          <w:spacing w:val="-4"/>
          <w:sz w:val="22"/>
        </w:rPr>
        <w:t>already done </w:t>
      </w:r>
      <w:r>
        <w:rPr>
          <w:sz w:val="22"/>
        </w:rPr>
        <w:t>so </w:t>
      </w:r>
      <w:r>
        <w:rPr>
          <w:spacing w:val="-4"/>
          <w:sz w:val="22"/>
        </w:rPr>
        <w:t>please download, complete, </w:t>
      </w:r>
      <w:r>
        <w:rPr>
          <w:spacing w:val="-3"/>
          <w:sz w:val="22"/>
        </w:rPr>
        <w:t>and </w:t>
      </w:r>
      <w:r>
        <w:rPr>
          <w:spacing w:val="-4"/>
          <w:sz w:val="22"/>
        </w:rPr>
        <w:t>return </w:t>
      </w:r>
      <w:r>
        <w:rPr>
          <w:sz w:val="22"/>
        </w:rPr>
        <w:t>a </w:t>
      </w:r>
      <w:r>
        <w:rPr>
          <w:spacing w:val="-3"/>
          <w:sz w:val="22"/>
        </w:rPr>
        <w:t>St. </w:t>
      </w:r>
      <w:r>
        <w:rPr>
          <w:spacing w:val="-4"/>
          <w:sz w:val="22"/>
        </w:rPr>
        <w:t>Lawrence University application [available </w:t>
      </w:r>
      <w:r>
        <w:rPr>
          <w:spacing w:val="-3"/>
          <w:sz w:val="22"/>
        </w:rPr>
        <w:t>at </w:t>
      </w:r>
      <w:hyperlink r:id="rId7">
        <w:r>
          <w:rPr>
            <w:color w:val="0000FF"/>
            <w:spacing w:val="-4"/>
            <w:sz w:val="20"/>
            <w:u w:val="single" w:color="0000FF"/>
          </w:rPr>
          <w:t>http://www.stlawu.edu/resources/application%20for%20employment.10.20.08.pdf</w:t>
        </w:r>
      </w:hyperlink>
      <w:r>
        <w:rPr>
          <w:color w:val="0000FF"/>
          <w:spacing w:val="-4"/>
          <w:sz w:val="20"/>
        </w:rPr>
        <w:t> </w:t>
      </w:r>
      <w:r>
        <w:rPr>
          <w:sz w:val="22"/>
        </w:rPr>
        <w:t>or </w:t>
      </w:r>
      <w:r>
        <w:rPr>
          <w:spacing w:val="-3"/>
          <w:sz w:val="22"/>
        </w:rPr>
        <w:t>call the HR </w:t>
      </w:r>
      <w:r>
        <w:rPr>
          <w:spacing w:val="-4"/>
          <w:sz w:val="22"/>
        </w:rPr>
        <w:t>office, 315-229-5596 </w:t>
      </w:r>
      <w:r>
        <w:rPr>
          <w:spacing w:val="-3"/>
          <w:sz w:val="22"/>
        </w:rPr>
        <w:t>to </w:t>
      </w:r>
      <w:r>
        <w:rPr>
          <w:spacing w:val="-4"/>
          <w:sz w:val="22"/>
        </w:rPr>
        <w:t>have </w:t>
      </w:r>
      <w:r>
        <w:rPr>
          <w:sz w:val="22"/>
        </w:rPr>
        <w:t>a </w:t>
      </w:r>
      <w:r>
        <w:rPr>
          <w:spacing w:val="-4"/>
          <w:sz w:val="22"/>
        </w:rPr>
        <w:t>copy </w:t>
      </w:r>
      <w:r>
        <w:rPr>
          <w:spacing w:val="-3"/>
          <w:sz w:val="22"/>
        </w:rPr>
        <w:t>sent to you.</w:t>
      </w:r>
    </w:p>
    <w:p>
      <w:pPr>
        <w:pStyle w:val="BodyText"/>
        <w:spacing w:before="11"/>
        <w:rPr>
          <w:sz w:val="21"/>
        </w:rPr>
      </w:pPr>
    </w:p>
    <w:p>
      <w:pPr>
        <w:pStyle w:val="BodyText"/>
        <w:ind w:left="100" w:right="374"/>
      </w:pPr>
      <w:r>
        <w:rPr>
          <w:spacing w:val="-3"/>
        </w:rPr>
        <w:t>The </w:t>
      </w:r>
      <w:r>
        <w:rPr>
          <w:spacing w:val="-4"/>
        </w:rPr>
        <w:t>enclosed Affirmative Action/EEO response </w:t>
      </w:r>
      <w:r>
        <w:rPr>
          <w:spacing w:val="-3"/>
        </w:rPr>
        <w:t>card </w:t>
      </w:r>
      <w:r>
        <w:rPr/>
        <w:t>is </w:t>
      </w:r>
      <w:r>
        <w:rPr>
          <w:spacing w:val="-4"/>
        </w:rPr>
        <w:t>pre-addressed [to </w:t>
      </w:r>
      <w:r>
        <w:rPr>
          <w:spacing w:val="-3"/>
        </w:rPr>
        <w:t>the </w:t>
      </w:r>
      <w:r>
        <w:rPr>
          <w:spacing w:val="-4"/>
        </w:rPr>
        <w:t>university’s </w:t>
      </w:r>
      <w:r>
        <w:rPr>
          <w:spacing w:val="-3"/>
        </w:rPr>
        <w:t>Human </w:t>
      </w:r>
      <w:r>
        <w:rPr>
          <w:spacing w:val="-4"/>
        </w:rPr>
        <w:t>Resources Office] </w:t>
      </w:r>
      <w:r>
        <w:rPr>
          <w:spacing w:val="-3"/>
        </w:rPr>
        <w:t>and </w:t>
      </w:r>
      <w:r>
        <w:rPr>
          <w:spacing w:val="-4"/>
        </w:rPr>
        <w:t>postage paid: </w:t>
      </w:r>
      <w:r>
        <w:rPr>
          <w:spacing w:val="-3"/>
        </w:rPr>
        <w:t>we would </w:t>
      </w:r>
      <w:r>
        <w:rPr>
          <w:spacing w:val="-4"/>
        </w:rPr>
        <w:t>appreciate </w:t>
      </w:r>
      <w:r>
        <w:rPr>
          <w:spacing w:val="-3"/>
        </w:rPr>
        <w:t>your </w:t>
      </w:r>
      <w:r>
        <w:rPr>
          <w:spacing w:val="-4"/>
        </w:rPr>
        <w:t>completion </w:t>
      </w:r>
      <w:r>
        <w:rPr>
          <w:spacing w:val="-3"/>
        </w:rPr>
        <w:t>and return </w:t>
      </w:r>
      <w:r>
        <w:rPr/>
        <w:t>of </w:t>
      </w:r>
      <w:r>
        <w:rPr>
          <w:spacing w:val="-3"/>
        </w:rPr>
        <w:t>the card: the </w:t>
      </w:r>
      <w:r>
        <w:rPr>
          <w:spacing w:val="-4"/>
        </w:rPr>
        <w:t>information </w:t>
      </w:r>
      <w:r>
        <w:rPr>
          <w:spacing w:val="-3"/>
        </w:rPr>
        <w:t>provided </w:t>
      </w:r>
      <w:r>
        <w:rPr/>
        <w:t>on </w:t>
      </w:r>
      <w:r>
        <w:rPr>
          <w:spacing w:val="-3"/>
        </w:rPr>
        <w:t>this card </w:t>
      </w:r>
      <w:r>
        <w:rPr/>
        <w:t>is </w:t>
      </w:r>
      <w:r>
        <w:rPr>
          <w:spacing w:val="-3"/>
        </w:rPr>
        <w:t>NOT made </w:t>
      </w:r>
      <w:r>
        <w:rPr>
          <w:spacing w:val="-4"/>
        </w:rPr>
        <w:t>available </w:t>
      </w:r>
      <w:r>
        <w:rPr>
          <w:spacing w:val="-3"/>
        </w:rPr>
        <w:t>to the </w:t>
      </w:r>
      <w:r>
        <w:rPr>
          <w:spacing w:val="-4"/>
        </w:rPr>
        <w:t>search committee, </w:t>
      </w:r>
      <w:r>
        <w:rPr/>
        <w:t>it is </w:t>
      </w:r>
      <w:r>
        <w:rPr>
          <w:spacing w:val="-4"/>
        </w:rPr>
        <w:t>solely </w:t>
      </w:r>
      <w:r>
        <w:rPr>
          <w:spacing w:val="-3"/>
        </w:rPr>
        <w:t>for </w:t>
      </w:r>
      <w:r>
        <w:rPr>
          <w:spacing w:val="-4"/>
        </w:rPr>
        <w:t>university records </w:t>
      </w:r>
      <w:r>
        <w:rPr>
          <w:spacing w:val="-3"/>
        </w:rPr>
        <w:t>and reports.</w:t>
      </w:r>
    </w:p>
    <w:p>
      <w:pPr>
        <w:pStyle w:val="BodyText"/>
        <w:spacing w:before="1"/>
      </w:pPr>
    </w:p>
    <w:p>
      <w:pPr>
        <w:pStyle w:val="BodyText"/>
        <w:ind w:left="100"/>
      </w:pPr>
      <w:r>
        <w:rPr/>
        <w:t>Please also note the general information on the back of this letter.</w:t>
      </w:r>
    </w:p>
    <w:p>
      <w:pPr>
        <w:pStyle w:val="BodyText"/>
        <w:spacing w:before="10"/>
        <w:rPr>
          <w:sz w:val="21"/>
        </w:rPr>
      </w:pPr>
    </w:p>
    <w:p>
      <w:pPr>
        <w:pStyle w:val="BodyText"/>
        <w:spacing w:before="1"/>
        <w:ind w:left="100" w:right="2130"/>
      </w:pPr>
      <w:r>
        <w:rPr/>
        <w:t>We invite you to learn more about St. Lawrence University by visiting our website at </w:t>
      </w:r>
      <w:hyperlink r:id="rId8">
        <w:r>
          <w:rPr>
            <w:color w:val="0000FF"/>
            <w:u w:val="single" w:color="0000FF"/>
          </w:rPr>
          <w:t>http://www.stlawu.edu/</w:t>
        </w:r>
      </w:hyperlink>
    </w:p>
    <w:p>
      <w:pPr>
        <w:pStyle w:val="BodyText"/>
        <w:spacing w:before="5"/>
        <w:rPr>
          <w:sz w:val="17"/>
        </w:rPr>
      </w:pPr>
    </w:p>
    <w:p>
      <w:pPr>
        <w:pStyle w:val="BodyText"/>
        <w:spacing w:line="480" w:lineRule="auto" w:before="56"/>
        <w:ind w:left="100" w:right="531"/>
      </w:pPr>
      <w:r>
        <w:rPr/>
        <w:t>Thank you, again, for your application. We appreciate your interest in St. Lawrence University. Sincerely,</w:t>
      </w:r>
    </w:p>
    <w:p>
      <w:pPr>
        <w:pStyle w:val="BodyText"/>
      </w:pPr>
    </w:p>
    <w:p>
      <w:pPr>
        <w:pStyle w:val="BodyText"/>
        <w:spacing w:before="4"/>
      </w:pPr>
    </w:p>
    <w:p>
      <w:pPr>
        <w:pStyle w:val="BodyText"/>
        <w:spacing w:line="237" w:lineRule="auto" w:before="1"/>
        <w:ind w:left="100" w:right="7837"/>
      </w:pPr>
      <w:r>
        <w:rPr/>
        <w:t>[Chairperson Name] [Title/Department]</w:t>
      </w:r>
    </w:p>
    <w:p>
      <w:pPr>
        <w:pStyle w:val="BodyText"/>
        <w:spacing w:before="1"/>
      </w:pPr>
    </w:p>
    <w:p>
      <w:pPr>
        <w:pStyle w:val="BodyText"/>
        <w:ind w:left="100"/>
      </w:pPr>
      <w:r>
        <w:rPr/>
        <w:t>Enclosure</w:t>
      </w:r>
    </w:p>
    <w:p>
      <w:pPr>
        <w:spacing w:after="0"/>
        <w:sectPr>
          <w:pgSz w:w="12240" w:h="15840"/>
          <w:pgMar w:header="1481" w:footer="0" w:top="1700" w:bottom="280" w:left="1340" w:right="1140"/>
        </w:sectPr>
      </w:pPr>
    </w:p>
    <w:p>
      <w:pPr>
        <w:pStyle w:val="Heading2"/>
        <w:spacing w:before="37"/>
        <w:rPr>
          <w:i/>
        </w:rPr>
      </w:pPr>
      <w:r>
        <w:rPr>
          <w:i/>
        </w:rPr>
        <w:t>GENERAL INFORMATION FOR ALL APPLICANTS</w:t>
      </w:r>
    </w:p>
    <w:p>
      <w:pPr>
        <w:pStyle w:val="BodyText"/>
        <w:rPr>
          <w:b/>
          <w:i/>
        </w:rPr>
      </w:pPr>
    </w:p>
    <w:p>
      <w:pPr>
        <w:pStyle w:val="BodyText"/>
        <w:spacing w:before="1"/>
        <w:ind w:left="741"/>
      </w:pPr>
      <w:r>
        <w:rPr/>
        <w:t>The St. Lawrence University policy on immigration services for employees is available on the St.</w:t>
      </w:r>
    </w:p>
    <w:p>
      <w:pPr>
        <w:pStyle w:val="BodyText"/>
        <w:ind w:left="100"/>
      </w:pPr>
      <w:r>
        <w:rPr/>
        <w:t>Lawrence University website at </w:t>
      </w:r>
      <w:hyperlink r:id="rId10">
        <w:r>
          <w:rPr>
            <w:color w:val="0000FF"/>
            <w:u w:val="single" w:color="0000FF"/>
          </w:rPr>
          <w:t>http://www.stlawu.edu/resources/visasimmigration.htm</w:t>
        </w:r>
      </w:hyperlink>
    </w:p>
    <w:p>
      <w:pPr>
        <w:pStyle w:val="BodyText"/>
        <w:spacing w:before="3"/>
        <w:rPr>
          <w:sz w:val="17"/>
        </w:rPr>
      </w:pPr>
    </w:p>
    <w:p>
      <w:pPr>
        <w:pStyle w:val="BodyText"/>
        <w:spacing w:before="56"/>
        <w:ind w:left="100" w:right="374" w:firstLine="640"/>
      </w:pPr>
      <w:r>
        <w:rPr/>
        <w:t>Search committees will check references for applicants. The committee chairperson or designated member may contact any previous employers or members of pertinent academic departments for a candidate: these contacts may </w:t>
      </w:r>
      <w:r>
        <w:rPr>
          <w:b/>
          <w:i/>
        </w:rPr>
        <w:t>not </w:t>
      </w:r>
      <w:r>
        <w:rPr/>
        <w:t>be restricted to those you have listed. If there is anyone in your academic or employment record you </w:t>
      </w:r>
      <w:r>
        <w:rPr>
          <w:b/>
          <w:i/>
        </w:rPr>
        <w:t>do not </w:t>
      </w:r>
      <w:r>
        <w:rPr/>
        <w:t>want to have contacted please inform the chairperson of the search committee for the position for which you have applied, who, while not bound to honor your request, will do so as is possible and practical.</w:t>
      </w:r>
    </w:p>
    <w:p>
      <w:pPr>
        <w:pStyle w:val="BodyText"/>
        <w:spacing w:before="1"/>
      </w:pPr>
    </w:p>
    <w:p>
      <w:pPr>
        <w:pStyle w:val="BodyText"/>
        <w:spacing w:before="1"/>
        <w:ind w:left="100" w:right="374" w:firstLine="640"/>
      </w:pPr>
      <w:r>
        <w:rPr/>
        <w:t>It is the University’s understanding that all written or verbal representations regarding your background, experience, and preparation for the position are true and accurate to the best of your knowledge. The university in its selection process will rely upon these representations. If you are hired by the university any misrepresentation provided to the university in the search process could be grounds for termination.</w:t>
      </w:r>
    </w:p>
    <w:p>
      <w:pPr>
        <w:pStyle w:val="BodyText"/>
        <w:spacing w:before="11"/>
        <w:rPr>
          <w:sz w:val="21"/>
        </w:rPr>
      </w:pPr>
    </w:p>
    <w:p>
      <w:pPr>
        <w:pStyle w:val="BodyText"/>
        <w:ind w:left="100" w:right="798" w:firstLine="640"/>
      </w:pPr>
      <w:r>
        <w:rPr/>
        <w:t>All appointments for positions at the university can be made solely by the President and are made in writing. Information that is shared with you in meetings, interviews, or by phone, is not definitive until confirmed in writing, by the President.</w:t>
      </w:r>
    </w:p>
    <w:sectPr>
      <w:headerReference w:type="default" r:id="rId9"/>
      <w:pgSz w:w="12240" w:h="15840"/>
      <w:pgMar w:header="0" w:footer="0" w:top="1400" w:bottom="280" w:left="13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6.329987pt;margin-top:73.040001pt;width:39.450pt;height:13.05pt;mso-position-horizontal-relative:page;mso-position-vertical-relative:page;z-index:-3616" type="#_x0000_t202" filled="false" stroked="false">
          <v:textbox inset="0,0,0,0">
            <w:txbxContent>
              <w:p>
                <w:pPr>
                  <w:spacing w:line="245" w:lineRule="exact" w:before="0"/>
                  <w:ind w:left="20" w:right="0" w:firstLine="0"/>
                  <w:jc w:val="left"/>
                  <w:rPr>
                    <w:b/>
                    <w:sz w:val="22"/>
                  </w:rPr>
                </w:pPr>
                <w:r>
                  <w:rPr>
                    <w:b/>
                    <w:sz w:val="22"/>
                  </w:rPr>
                  <w:t>SAMPLE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20"/>
      <w:outlineLvl w:val="1"/>
    </w:pPr>
    <w:rPr>
      <w:rFonts w:ascii="Calibri" w:hAnsi="Calibri" w:eastAsia="Calibri" w:cs="Calibri"/>
      <w:b/>
      <w:bCs/>
      <w:sz w:val="22"/>
      <w:szCs w:val="22"/>
      <w:lang w:val="en-us" w:eastAsia="en-us" w:bidi="en-us"/>
    </w:rPr>
  </w:style>
  <w:style w:styleId="Heading2" w:type="paragraph">
    <w:name w:val="Heading 2"/>
    <w:basedOn w:val="Normal"/>
    <w:uiPriority w:val="1"/>
    <w:qFormat/>
    <w:pPr>
      <w:spacing w:before="4"/>
      <w:ind w:left="100"/>
      <w:outlineLvl w:val="2"/>
    </w:pPr>
    <w:rPr>
      <w:rFonts w:ascii="Calibri" w:hAnsi="Calibri" w:eastAsia="Calibri" w:cs="Calibri"/>
      <w:b/>
      <w:bCs/>
      <w: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stlawu.edu/resources/visasimmigration.htm"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http://www.stlawu.edu/security/index.php" TargetMode="External" Type="http://schemas.openxmlformats.org/officeDocument/2006/relationships/hyperlink"/>
<Relationship Id="rId7" Target="http://www.stlawu.edu/resources/application%20for%20employment.10.20.08.pdf" TargetMode="External" Type="http://schemas.openxmlformats.org/officeDocument/2006/relationships/hyperlink"/>
<Relationship Id="rId8" Target="http://www.stlawu.edu/" TargetMode="External" Type="http://schemas.openxmlformats.org/officeDocument/2006/relationships/hyperlink"/>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