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05CDA" w14:textId="75F4E2CC" w:rsidR="009C6F1A" w:rsidRPr="006F5FFA" w:rsidRDefault="009C6F1A" w:rsidP="009C6F1A">
      <w:pPr>
        <w:spacing w:before="240"/>
        <w:rPr>
          <w:rFonts w:ascii="Melior" w:hAnsi="Melior"/>
          <w:sz w:val="18"/>
          <w:szCs w:val="18"/>
        </w:rPr>
      </w:pPr>
      <w:r w:rsidRPr="006F5FFA">
        <w:rPr>
          <w:rFonts w:ascii="Melior" w:hAnsi="Melior"/>
          <w:sz w:val="18"/>
          <w:szCs w:val="18"/>
        </w:rPr>
        <w:t>[</w:t>
      </w:r>
      <w:r w:rsidR="006F5FFA">
        <w:rPr>
          <w:rFonts w:ascii="Melior" w:hAnsi="Melior"/>
          <w:sz w:val="18"/>
          <w:szCs w:val="18"/>
        </w:rPr>
        <w:t>Please place final draft</w:t>
      </w:r>
      <w:r w:rsidRPr="006F5FFA">
        <w:rPr>
          <w:rFonts w:ascii="Melior" w:hAnsi="Melior"/>
          <w:sz w:val="18"/>
          <w:szCs w:val="18"/>
        </w:rPr>
        <w:t xml:space="preserve"> on departmental letterhead]</w:t>
      </w:r>
    </w:p>
    <w:p w14:paraId="6DE6E485" w14:textId="1B974784" w:rsidR="009C6F1A" w:rsidRDefault="009C6F1A" w:rsidP="009C6F1A">
      <w:pPr>
        <w:rPr>
          <w:rFonts w:ascii="Melior" w:hAnsi="Melior" w:cs="Arial"/>
        </w:rPr>
      </w:pPr>
      <w:r w:rsidRPr="006F5FFA">
        <w:rPr>
          <w:rFonts w:ascii="Melior" w:hAnsi="Melior" w:cs="Arial"/>
        </w:rPr>
        <w:t>[Date]</w:t>
      </w:r>
    </w:p>
    <w:p w14:paraId="159F63A7" w14:textId="77777777" w:rsidR="006F5FFA" w:rsidRPr="006F5FFA" w:rsidRDefault="006F5FFA" w:rsidP="009C6F1A">
      <w:pPr>
        <w:rPr>
          <w:rFonts w:ascii="Melior" w:hAnsi="Melior" w:cs="Arial"/>
        </w:rPr>
      </w:pPr>
    </w:p>
    <w:p w14:paraId="4DD9AD8A" w14:textId="1296A3C2" w:rsidR="009C6F1A" w:rsidRPr="006F5FFA" w:rsidRDefault="009C6F1A" w:rsidP="009C6F1A">
      <w:pPr>
        <w:rPr>
          <w:rFonts w:ascii="Melior" w:hAnsi="Melior" w:cs="Arial"/>
        </w:rPr>
      </w:pPr>
      <w:r w:rsidRPr="006F5FFA">
        <w:rPr>
          <w:rFonts w:ascii="Melior" w:hAnsi="Melior" w:cs="Arial"/>
        </w:rPr>
        <w:t>[Name]</w:t>
      </w:r>
      <w:r w:rsidRPr="006F5FFA">
        <w:rPr>
          <w:rFonts w:ascii="Melior" w:hAnsi="Melior" w:cs="Arial"/>
        </w:rPr>
        <w:br/>
        <w:t>[Title]</w:t>
      </w:r>
      <w:r w:rsidRPr="006F5FFA">
        <w:rPr>
          <w:rFonts w:ascii="Melior" w:hAnsi="Melior" w:cs="Arial"/>
        </w:rPr>
        <w:br/>
        <w:t>[Campus Address]</w:t>
      </w:r>
    </w:p>
    <w:p w14:paraId="57A486C9" w14:textId="3815136E" w:rsidR="009C6F1A" w:rsidRPr="006F5FFA" w:rsidRDefault="009C6F1A" w:rsidP="009C6F1A">
      <w:pPr>
        <w:rPr>
          <w:rFonts w:ascii="Melior" w:hAnsi="Melior" w:cs="Arial"/>
        </w:rPr>
      </w:pPr>
      <w:r w:rsidRPr="006F5FFA">
        <w:rPr>
          <w:rFonts w:ascii="Melior" w:hAnsi="Melior" w:cs="Arial"/>
        </w:rPr>
        <w:t>Dear [Name],</w:t>
      </w:r>
    </w:p>
    <w:p w14:paraId="49474416" w14:textId="4E0BCE71" w:rsidR="00621861" w:rsidRDefault="00621861" w:rsidP="00621861">
      <w:pPr>
        <w:spacing w:after="0"/>
        <w:rPr>
          <w:rFonts w:ascii="Melior" w:hAnsi="Melior"/>
        </w:rPr>
      </w:pPr>
      <w:r w:rsidRPr="00133DCF">
        <w:rPr>
          <w:rFonts w:ascii="Melior" w:hAnsi="Melior"/>
        </w:rPr>
        <w:t>I am providing you with this letter of reprimand because [summarize behavior/performance that leads to this letter].</w:t>
      </w:r>
    </w:p>
    <w:p w14:paraId="35FBA5B6" w14:textId="77777777" w:rsidR="00621861" w:rsidRPr="00133DCF" w:rsidRDefault="00621861" w:rsidP="00621861">
      <w:pPr>
        <w:spacing w:after="0"/>
        <w:rPr>
          <w:rFonts w:ascii="Melior" w:hAnsi="Melior"/>
        </w:rPr>
      </w:pPr>
    </w:p>
    <w:p w14:paraId="19025894" w14:textId="2A6BA031" w:rsidR="002E3F7C" w:rsidRPr="006F5FFA" w:rsidRDefault="00621861" w:rsidP="009C6F1A">
      <w:pPr>
        <w:widowControl w:val="0"/>
        <w:rPr>
          <w:rFonts w:ascii="Melior" w:hAnsi="Melior"/>
        </w:rPr>
      </w:pPr>
      <w:r>
        <w:rPr>
          <w:rFonts w:ascii="Melior" w:hAnsi="Melior"/>
        </w:rPr>
        <w:t>Prior to issuing this letter of reprimand, we met on [insert date]</w:t>
      </w:r>
      <w:r w:rsidR="00307C47" w:rsidRPr="006F5FFA">
        <w:rPr>
          <w:rFonts w:ascii="Melior" w:hAnsi="Melior"/>
        </w:rPr>
        <w:t xml:space="preserve"> </w:t>
      </w:r>
      <w:r w:rsidR="002E3F7C" w:rsidRPr="006F5FFA">
        <w:rPr>
          <w:rFonts w:ascii="Melior" w:hAnsi="Melior"/>
        </w:rPr>
        <w:t xml:space="preserve">with </w:t>
      </w:r>
      <w:r w:rsidR="006F5FFA" w:rsidRPr="006F5FFA">
        <w:rPr>
          <w:rFonts w:ascii="Melior" w:hAnsi="Melior"/>
        </w:rPr>
        <w:t>[</w:t>
      </w:r>
      <w:r w:rsidR="002E3F7C" w:rsidRPr="006F5FFA">
        <w:rPr>
          <w:rFonts w:ascii="Melior" w:hAnsi="Melior"/>
        </w:rPr>
        <w:t>list names/titles of attendees</w:t>
      </w:r>
      <w:r w:rsidR="006F5FFA" w:rsidRPr="006F5FFA">
        <w:rPr>
          <w:rFonts w:ascii="Melior" w:hAnsi="Melior"/>
        </w:rPr>
        <w:t>]</w:t>
      </w:r>
      <w:r w:rsidR="002E3F7C" w:rsidRPr="006F5FFA">
        <w:rPr>
          <w:rFonts w:ascii="Melior" w:hAnsi="Melior"/>
        </w:rPr>
        <w:t xml:space="preserve">.  You attended with a union steward </w:t>
      </w:r>
      <w:r w:rsidR="006F5FFA" w:rsidRPr="006F5FFA">
        <w:rPr>
          <w:rFonts w:ascii="Melior" w:hAnsi="Melior"/>
        </w:rPr>
        <w:t>[</w:t>
      </w:r>
      <w:r w:rsidR="002E3F7C" w:rsidRPr="006F5FFA">
        <w:rPr>
          <w:rFonts w:ascii="Melior" w:hAnsi="Melior"/>
        </w:rPr>
        <w:t>steward’s name</w:t>
      </w:r>
      <w:r w:rsidR="006F5FFA" w:rsidRPr="006F5FFA">
        <w:rPr>
          <w:rFonts w:ascii="Melior" w:hAnsi="Melior"/>
        </w:rPr>
        <w:t>]</w:t>
      </w:r>
      <w:r w:rsidR="002E3F7C" w:rsidRPr="006F5FFA">
        <w:rPr>
          <w:rFonts w:ascii="Melior" w:hAnsi="Melior"/>
        </w:rPr>
        <w:t xml:space="preserve"> OR When asked if you wanted a union steward to </w:t>
      </w:r>
      <w:r w:rsidR="006F5FFA" w:rsidRPr="006F5FFA">
        <w:rPr>
          <w:rFonts w:ascii="Melior" w:hAnsi="Melior"/>
        </w:rPr>
        <w:t>attend the meeting,</w:t>
      </w:r>
      <w:r w:rsidR="002E3F7C" w:rsidRPr="006F5FFA">
        <w:rPr>
          <w:rFonts w:ascii="Melior" w:hAnsi="Melior"/>
        </w:rPr>
        <w:t xml:space="preserve"> you declined representation.  </w:t>
      </w:r>
    </w:p>
    <w:p w14:paraId="19749535" w14:textId="35C83CB0" w:rsidR="00231460" w:rsidRPr="006F5FFA" w:rsidRDefault="0037169B" w:rsidP="009C6F1A">
      <w:pPr>
        <w:rPr>
          <w:rFonts w:ascii="Melior" w:hAnsi="Melior"/>
        </w:rPr>
      </w:pPr>
      <w:r w:rsidRPr="006F5FFA">
        <w:rPr>
          <w:rFonts w:ascii="Melior" w:hAnsi="Melior"/>
        </w:rPr>
        <w:t xml:space="preserve"> </w:t>
      </w:r>
      <w:r w:rsidR="006F5FFA" w:rsidRPr="006F5FFA">
        <w:rPr>
          <w:rFonts w:ascii="Melior" w:hAnsi="Melior"/>
        </w:rPr>
        <w:t>[</w:t>
      </w:r>
      <w:r w:rsidR="00621861">
        <w:rPr>
          <w:rFonts w:ascii="Melior" w:hAnsi="Melior"/>
        </w:rPr>
        <w:t>I</w:t>
      </w:r>
      <w:bookmarkStart w:id="0" w:name="_GoBack"/>
      <w:bookmarkEnd w:id="0"/>
      <w:r w:rsidRPr="006F5FFA">
        <w:rPr>
          <w:rFonts w:ascii="Melior" w:hAnsi="Melior"/>
        </w:rPr>
        <w:t>nsert synopsis of meeting, including specifics of issue to include dates and times of occurrence(s)</w:t>
      </w:r>
      <w:r w:rsidR="006F5FFA" w:rsidRPr="006F5FFA">
        <w:rPr>
          <w:rFonts w:ascii="Melior" w:hAnsi="Melior"/>
        </w:rPr>
        <w:t>]</w:t>
      </w:r>
      <w:r w:rsidR="00AA10F8" w:rsidRPr="006F5FFA">
        <w:rPr>
          <w:rFonts w:ascii="Melior" w:hAnsi="Melior"/>
        </w:rPr>
        <w:t>.</w:t>
      </w:r>
    </w:p>
    <w:p w14:paraId="23F819FA" w14:textId="346D752D" w:rsidR="0037169B" w:rsidRPr="006F5FFA" w:rsidRDefault="0037169B" w:rsidP="006F5FFA">
      <w:pPr>
        <w:spacing w:after="0"/>
        <w:rPr>
          <w:rFonts w:ascii="Melior" w:hAnsi="Melior"/>
        </w:rPr>
      </w:pPr>
      <w:r w:rsidRPr="006F5FFA">
        <w:rPr>
          <w:rFonts w:ascii="Melior" w:hAnsi="Melior"/>
        </w:rPr>
        <w:t>Going fo</w:t>
      </w:r>
      <w:r w:rsidR="006F5FFA">
        <w:rPr>
          <w:rFonts w:ascii="Melior" w:hAnsi="Melior"/>
        </w:rPr>
        <w:t xml:space="preserve">rward it is important that </w:t>
      </w:r>
      <w:r w:rsidR="006F5FFA" w:rsidRPr="006F5FFA">
        <w:rPr>
          <w:rFonts w:ascii="Melior" w:hAnsi="Melior"/>
        </w:rPr>
        <w:t>[clearly lay out expectations for the future]</w:t>
      </w:r>
    </w:p>
    <w:p w14:paraId="00094080" w14:textId="77777777" w:rsidR="0037169B" w:rsidRPr="006F5FFA" w:rsidRDefault="0037169B" w:rsidP="009C6F1A">
      <w:pPr>
        <w:pStyle w:val="ListParagraph"/>
        <w:spacing w:after="0"/>
        <w:rPr>
          <w:rFonts w:ascii="Melior" w:hAnsi="Melior"/>
        </w:rPr>
      </w:pPr>
    </w:p>
    <w:p w14:paraId="7DFC1635" w14:textId="07D4B067" w:rsidR="0037169B" w:rsidRPr="006F5FFA" w:rsidRDefault="003704C6" w:rsidP="009C6F1A">
      <w:pPr>
        <w:spacing w:after="0"/>
        <w:rPr>
          <w:rFonts w:ascii="Melior" w:hAnsi="Melior"/>
        </w:rPr>
      </w:pPr>
      <w:r w:rsidRPr="006F5FFA">
        <w:rPr>
          <w:rFonts w:ascii="Melior" w:hAnsi="Melior"/>
        </w:rPr>
        <w:t>Additionally i</w:t>
      </w:r>
      <w:r w:rsidR="0037169B" w:rsidRPr="006F5FFA">
        <w:rPr>
          <w:rFonts w:ascii="Melior" w:hAnsi="Melior"/>
        </w:rPr>
        <w:t xml:space="preserve">t is important </w:t>
      </w:r>
      <w:r w:rsidRPr="006F5FFA">
        <w:rPr>
          <w:rFonts w:ascii="Melior" w:hAnsi="Melior"/>
        </w:rPr>
        <w:t xml:space="preserve">that </w:t>
      </w:r>
      <w:r w:rsidR="0037169B" w:rsidRPr="006F5FFA">
        <w:rPr>
          <w:rFonts w:ascii="Melior" w:hAnsi="Melior"/>
        </w:rPr>
        <w:t>you understand if your behavior in these areas does not improve, the unacceptable behavior is repeated, or future violations of other policies or rules occur, further disciplinary processes and sanctions may be pursued up to and including termination.</w:t>
      </w:r>
    </w:p>
    <w:p w14:paraId="4AECF9CC" w14:textId="77777777" w:rsidR="0037169B" w:rsidRPr="006F5FFA" w:rsidRDefault="0037169B" w:rsidP="009C6F1A">
      <w:pPr>
        <w:spacing w:after="0"/>
        <w:rPr>
          <w:rFonts w:ascii="Melior" w:hAnsi="Melior"/>
        </w:rPr>
      </w:pPr>
    </w:p>
    <w:p w14:paraId="13662323" w14:textId="7FA75718" w:rsidR="002E3F7C" w:rsidRPr="006F5FFA" w:rsidRDefault="002E3F7C" w:rsidP="009C6F1A">
      <w:pPr>
        <w:widowControl w:val="0"/>
        <w:autoSpaceDE w:val="0"/>
        <w:autoSpaceDN w:val="0"/>
        <w:adjustRightInd w:val="0"/>
        <w:spacing w:after="0"/>
        <w:ind w:right="-90"/>
        <w:rPr>
          <w:rFonts w:ascii="Melior" w:hAnsi="Melior" w:cs="ArialMT"/>
          <w:lang w:bidi="en-US"/>
        </w:rPr>
      </w:pPr>
      <w:r w:rsidRPr="006F5FFA">
        <w:rPr>
          <w:rFonts w:ascii="Melior" w:hAnsi="Melior" w:cs="ArialMT"/>
          <w:lang w:bidi="en-US"/>
        </w:rPr>
        <w:t xml:space="preserve">This memorandum </w:t>
      </w:r>
      <w:proofErr w:type="gramStart"/>
      <w:r w:rsidRPr="006F5FFA">
        <w:rPr>
          <w:rFonts w:ascii="Melior" w:hAnsi="Melior" w:cs="ArialMT"/>
          <w:lang w:bidi="en-US"/>
        </w:rPr>
        <w:t>will be placed</w:t>
      </w:r>
      <w:proofErr w:type="gramEnd"/>
      <w:r w:rsidRPr="006F5FFA">
        <w:rPr>
          <w:rFonts w:ascii="Melior" w:hAnsi="Melior" w:cs="ArialMT"/>
          <w:lang w:bidi="en-US"/>
        </w:rPr>
        <w:t xml:space="preserve"> in your Human Resources personnel file for three (3) years.  If you choose to contest this </w:t>
      </w:r>
      <w:proofErr w:type="gramStart"/>
      <w:r w:rsidRPr="006F5FFA">
        <w:rPr>
          <w:rFonts w:ascii="Melior" w:hAnsi="Melior" w:cs="ArialMT"/>
          <w:lang w:bidi="en-US"/>
        </w:rPr>
        <w:t>action</w:t>
      </w:r>
      <w:proofErr w:type="gramEnd"/>
      <w:r w:rsidRPr="006F5FFA">
        <w:rPr>
          <w:rFonts w:ascii="Melior" w:hAnsi="Melior" w:cs="ArialMT"/>
          <w:lang w:bidi="en-US"/>
        </w:rPr>
        <w:t xml:space="preserve"> you have the right to be represented by SEIU</w:t>
      </w:r>
      <w:r w:rsidR="009C6F1A" w:rsidRPr="006F5FFA">
        <w:rPr>
          <w:rFonts w:ascii="Melior" w:hAnsi="Melior" w:cs="ArialMT"/>
          <w:lang w:bidi="en-US"/>
        </w:rPr>
        <w:t xml:space="preserve"> Local 503 and you must file a grievance </w:t>
      </w:r>
      <w:r w:rsidRPr="006F5FFA">
        <w:rPr>
          <w:rFonts w:ascii="Melior" w:hAnsi="Melior" w:cs="ArialMT"/>
          <w:lang w:bidi="en-US"/>
        </w:rPr>
        <w:t xml:space="preserve">within thirty (30) calendar days from the effective date of this action in accordance with Article 18 of the SEIU Collective Bargaining Agreement.  </w:t>
      </w:r>
    </w:p>
    <w:p w14:paraId="7BF40DFB" w14:textId="77777777" w:rsidR="0037169B" w:rsidRPr="006F5FFA" w:rsidRDefault="0037169B" w:rsidP="009C6F1A">
      <w:pPr>
        <w:spacing w:after="0"/>
        <w:rPr>
          <w:rFonts w:ascii="Melior" w:hAnsi="Melior"/>
        </w:rPr>
      </w:pPr>
    </w:p>
    <w:p w14:paraId="3F443F12" w14:textId="07C91980" w:rsidR="009C6F1A" w:rsidRPr="006F5FFA" w:rsidRDefault="0037169B" w:rsidP="009C6F1A">
      <w:pPr>
        <w:rPr>
          <w:rFonts w:ascii="Melior" w:hAnsi="Melior"/>
        </w:rPr>
      </w:pPr>
      <w:r w:rsidRPr="006F5FFA">
        <w:rPr>
          <w:rFonts w:ascii="Melior" w:hAnsi="Melior"/>
        </w:rPr>
        <w:t xml:space="preserve">Despite </w:t>
      </w:r>
      <w:r w:rsidR="002E3F7C" w:rsidRPr="006F5FFA">
        <w:rPr>
          <w:rFonts w:ascii="Melior" w:hAnsi="Melior"/>
        </w:rPr>
        <w:t>these concerns, I value you as an employee</w:t>
      </w:r>
      <w:r w:rsidRPr="006F5FFA">
        <w:rPr>
          <w:rFonts w:ascii="Melior" w:hAnsi="Melior"/>
        </w:rPr>
        <w:t>.  I very much hope that we can move forward in a positive way.  If you need assistance in identifying resources that will aid you in complying with these expectations, please let me know.</w:t>
      </w:r>
      <w:r w:rsidR="009C6F1A" w:rsidRPr="006F5FFA">
        <w:rPr>
          <w:rFonts w:ascii="Melior" w:hAnsi="Melior"/>
        </w:rPr>
        <w:br/>
      </w:r>
    </w:p>
    <w:p w14:paraId="529C8899" w14:textId="75C81F0A" w:rsidR="006F5FFA" w:rsidRPr="006F5FFA" w:rsidRDefault="006F5FFA" w:rsidP="006F5FFA">
      <w:pPr>
        <w:widowControl w:val="0"/>
        <w:autoSpaceDE w:val="0"/>
        <w:autoSpaceDN w:val="0"/>
        <w:adjustRightInd w:val="0"/>
        <w:spacing w:after="0"/>
        <w:ind w:right="-90"/>
        <w:rPr>
          <w:rFonts w:ascii="Melior" w:hAnsi="Melior" w:cs="ArialMT"/>
          <w:iCs/>
          <w:lang w:bidi="en-US"/>
        </w:rPr>
      </w:pPr>
      <w:r w:rsidRPr="006F5FFA">
        <w:rPr>
          <w:rFonts w:ascii="Melior" w:hAnsi="Melior" w:cs="ArialMT"/>
          <w:iCs/>
          <w:lang w:bidi="en-US"/>
        </w:rPr>
        <w:t>Sincerely,</w:t>
      </w:r>
    </w:p>
    <w:p w14:paraId="195BB533" w14:textId="38032A86" w:rsidR="006F5FFA" w:rsidRPr="006F5FFA" w:rsidRDefault="006F5FFA" w:rsidP="006F5FFA">
      <w:pPr>
        <w:widowControl w:val="0"/>
        <w:autoSpaceDE w:val="0"/>
        <w:autoSpaceDN w:val="0"/>
        <w:adjustRightInd w:val="0"/>
        <w:spacing w:after="0"/>
        <w:ind w:right="-90"/>
        <w:rPr>
          <w:rFonts w:ascii="Melior" w:hAnsi="Melior" w:cs="ArialMT"/>
          <w:iCs/>
          <w:lang w:bidi="en-US"/>
        </w:rPr>
      </w:pPr>
    </w:p>
    <w:p w14:paraId="6C831CCF" w14:textId="77777777" w:rsidR="006F5FFA" w:rsidRPr="006F5FFA" w:rsidRDefault="006F5FFA" w:rsidP="006F5FFA">
      <w:pPr>
        <w:widowControl w:val="0"/>
        <w:autoSpaceDE w:val="0"/>
        <w:autoSpaceDN w:val="0"/>
        <w:adjustRightInd w:val="0"/>
        <w:spacing w:after="0"/>
        <w:ind w:right="-90"/>
        <w:rPr>
          <w:rFonts w:ascii="Melior" w:hAnsi="Melior" w:cs="ArialMT"/>
          <w:iCs/>
          <w:lang w:bidi="en-US"/>
        </w:rPr>
      </w:pPr>
    </w:p>
    <w:p w14:paraId="23561CAB" w14:textId="005D0D9D" w:rsidR="006F5FFA" w:rsidRPr="006F5FFA" w:rsidRDefault="006F5FFA" w:rsidP="006F5FFA">
      <w:pPr>
        <w:widowControl w:val="0"/>
        <w:autoSpaceDE w:val="0"/>
        <w:autoSpaceDN w:val="0"/>
        <w:adjustRightInd w:val="0"/>
        <w:spacing w:after="0"/>
        <w:ind w:right="-90"/>
        <w:rPr>
          <w:rFonts w:ascii="Melior" w:hAnsi="Melior" w:cs="ArialMT"/>
          <w:iCs/>
          <w:lang w:bidi="en-US"/>
        </w:rPr>
      </w:pPr>
      <w:r w:rsidRPr="006F5FFA">
        <w:rPr>
          <w:rFonts w:ascii="Melior" w:hAnsi="Melior" w:cs="ArialMT"/>
          <w:iCs/>
          <w:lang w:bidi="en-US"/>
        </w:rPr>
        <w:t>[Supervisor Name, Title]</w:t>
      </w:r>
    </w:p>
    <w:p w14:paraId="2EA6F4DF" w14:textId="77777777" w:rsidR="006F5FFA" w:rsidRPr="006F5FFA" w:rsidRDefault="006F5FFA" w:rsidP="006F5FFA">
      <w:pPr>
        <w:widowControl w:val="0"/>
        <w:autoSpaceDE w:val="0"/>
        <w:autoSpaceDN w:val="0"/>
        <w:adjustRightInd w:val="0"/>
        <w:spacing w:after="0"/>
        <w:ind w:right="-90"/>
        <w:rPr>
          <w:rFonts w:ascii="Melior" w:hAnsi="Melior" w:cs="ArialMT"/>
          <w:i/>
          <w:iCs/>
          <w:lang w:bidi="en-US"/>
        </w:rPr>
      </w:pPr>
    </w:p>
    <w:p w14:paraId="0DBE0EF0" w14:textId="5A314167" w:rsidR="006F5FFA" w:rsidRPr="006F5FFA" w:rsidRDefault="006F5FFA" w:rsidP="006F5FFA">
      <w:pPr>
        <w:widowControl w:val="0"/>
        <w:autoSpaceDE w:val="0"/>
        <w:autoSpaceDN w:val="0"/>
        <w:adjustRightInd w:val="0"/>
        <w:spacing w:after="0"/>
        <w:ind w:right="-90"/>
        <w:rPr>
          <w:rFonts w:ascii="Melior" w:hAnsi="Melior" w:cs="ArialMT"/>
          <w:i/>
          <w:iCs/>
          <w:lang w:bidi="en-US"/>
        </w:rPr>
      </w:pPr>
      <w:r w:rsidRPr="006F5FFA">
        <w:rPr>
          <w:rFonts w:ascii="Melior" w:hAnsi="Melior" w:cs="ArialMT"/>
          <w:i/>
          <w:iCs/>
          <w:lang w:bidi="en-US"/>
        </w:rPr>
        <w:t>Employee’s signature confirms only that the supervisor has discussed and given a copy of the material to the employee.  The employee’s signature does not indicate agreement or disagreement with the contents of this material.</w:t>
      </w:r>
    </w:p>
    <w:p w14:paraId="73C7EDC6" w14:textId="77777777" w:rsidR="006F5FFA" w:rsidRPr="006F5FFA" w:rsidRDefault="009C6F1A" w:rsidP="006F5FFA">
      <w:pPr>
        <w:widowControl w:val="0"/>
        <w:autoSpaceDE w:val="0"/>
        <w:autoSpaceDN w:val="0"/>
        <w:adjustRightInd w:val="0"/>
        <w:spacing w:after="0"/>
        <w:ind w:right="-90"/>
        <w:rPr>
          <w:rFonts w:ascii="Melior" w:hAnsi="Melior" w:cs="ArialMT"/>
          <w:lang w:bidi="en-US"/>
        </w:rPr>
      </w:pPr>
      <w:r w:rsidRPr="006F5FFA">
        <w:rPr>
          <w:rFonts w:ascii="Melior" w:hAnsi="Melior" w:cs="ArialMT"/>
          <w:lang w:bidi="en-US"/>
        </w:rPr>
        <w:br/>
      </w:r>
      <w:r w:rsidR="006F5FFA" w:rsidRPr="006F5FFA">
        <w:rPr>
          <w:rFonts w:ascii="Melior" w:hAnsi="Melior" w:cs="ArialMT"/>
          <w:lang w:bidi="en-US"/>
        </w:rPr>
        <w:t>________________________________________                  _____________________</w:t>
      </w:r>
    </w:p>
    <w:p w14:paraId="57F9CBE0" w14:textId="77777777" w:rsidR="006F5FFA" w:rsidRPr="006F5FFA" w:rsidRDefault="006F5FFA" w:rsidP="006F5FFA">
      <w:pPr>
        <w:widowControl w:val="0"/>
        <w:autoSpaceDE w:val="0"/>
        <w:autoSpaceDN w:val="0"/>
        <w:adjustRightInd w:val="0"/>
        <w:spacing w:after="0"/>
        <w:ind w:right="-90"/>
        <w:rPr>
          <w:rFonts w:ascii="Melior" w:hAnsi="Melior" w:cs="ArialMT"/>
          <w:sz w:val="20"/>
          <w:szCs w:val="20"/>
          <w:lang w:bidi="en-US"/>
        </w:rPr>
      </w:pPr>
      <w:r w:rsidRPr="006F5FFA">
        <w:rPr>
          <w:rFonts w:ascii="Melior" w:hAnsi="Melior" w:cs="ArialMT"/>
          <w:sz w:val="20"/>
          <w:szCs w:val="20"/>
          <w:lang w:bidi="en-US"/>
        </w:rPr>
        <w:t>Signature of Employee</w:t>
      </w:r>
      <w:r w:rsidRPr="006F5FFA">
        <w:rPr>
          <w:rFonts w:ascii="Melior" w:hAnsi="Melior" w:cs="ArialMT"/>
          <w:sz w:val="20"/>
          <w:szCs w:val="20"/>
          <w:lang w:bidi="en-US"/>
        </w:rPr>
        <w:tab/>
      </w:r>
      <w:r w:rsidRPr="006F5FFA">
        <w:rPr>
          <w:rFonts w:ascii="Melior" w:hAnsi="Melior" w:cs="ArialMT"/>
          <w:sz w:val="20"/>
          <w:szCs w:val="20"/>
          <w:lang w:bidi="en-US"/>
        </w:rPr>
        <w:tab/>
      </w:r>
      <w:r w:rsidRPr="006F5FFA">
        <w:rPr>
          <w:rFonts w:ascii="Melior" w:hAnsi="Melior" w:cs="ArialMT"/>
          <w:sz w:val="20"/>
          <w:szCs w:val="20"/>
          <w:lang w:bidi="en-US"/>
        </w:rPr>
        <w:tab/>
      </w:r>
      <w:r w:rsidRPr="006F5FFA">
        <w:rPr>
          <w:rFonts w:ascii="Melior" w:hAnsi="Melior" w:cs="ArialMT"/>
          <w:sz w:val="20"/>
          <w:szCs w:val="20"/>
          <w:lang w:bidi="en-US"/>
        </w:rPr>
        <w:tab/>
      </w:r>
      <w:r w:rsidRPr="006F5FFA">
        <w:rPr>
          <w:rFonts w:ascii="Melior" w:hAnsi="Melior" w:cs="ArialMT"/>
          <w:sz w:val="20"/>
          <w:szCs w:val="20"/>
          <w:lang w:bidi="en-US"/>
        </w:rPr>
        <w:tab/>
        <w:t>Date</w:t>
      </w:r>
      <w:r w:rsidRPr="006F5FFA">
        <w:rPr>
          <w:rFonts w:ascii="Melior" w:hAnsi="Melior" w:cs="ArialMT"/>
          <w:sz w:val="20"/>
          <w:szCs w:val="20"/>
          <w:lang w:bidi="en-US"/>
        </w:rPr>
        <w:tab/>
      </w:r>
    </w:p>
    <w:p w14:paraId="4A6AD824" w14:textId="16CA8E75" w:rsidR="00231460" w:rsidRPr="006F5FFA" w:rsidRDefault="00231460" w:rsidP="006F5FFA">
      <w:pPr>
        <w:widowControl w:val="0"/>
        <w:autoSpaceDE w:val="0"/>
        <w:autoSpaceDN w:val="0"/>
        <w:adjustRightInd w:val="0"/>
        <w:spacing w:after="0"/>
        <w:ind w:right="-90"/>
        <w:rPr>
          <w:rFonts w:ascii="Melior" w:hAnsi="Melior" w:cs="ArialMT"/>
          <w:sz w:val="20"/>
          <w:szCs w:val="20"/>
          <w:lang w:bidi="en-US"/>
        </w:rPr>
      </w:pPr>
    </w:p>
    <w:p w14:paraId="77C07AA2" w14:textId="77777777" w:rsidR="00DB722C" w:rsidRPr="006F5FFA" w:rsidRDefault="00DB722C" w:rsidP="00231460">
      <w:pPr>
        <w:widowControl w:val="0"/>
        <w:autoSpaceDE w:val="0"/>
        <w:autoSpaceDN w:val="0"/>
        <w:adjustRightInd w:val="0"/>
        <w:spacing w:after="0"/>
        <w:ind w:right="-90"/>
        <w:rPr>
          <w:rFonts w:ascii="Melior" w:hAnsi="Melior" w:cs="ArialMT"/>
          <w:i/>
          <w:iCs/>
          <w:sz w:val="20"/>
          <w:szCs w:val="20"/>
          <w:lang w:bidi="en-US"/>
        </w:rPr>
      </w:pPr>
    </w:p>
    <w:p w14:paraId="571DF17C" w14:textId="1FCF4E17" w:rsidR="00231460" w:rsidRPr="006F5FFA" w:rsidRDefault="00EB1B40" w:rsidP="00231460">
      <w:pPr>
        <w:widowControl w:val="0"/>
        <w:autoSpaceDE w:val="0"/>
        <w:autoSpaceDN w:val="0"/>
        <w:adjustRightInd w:val="0"/>
        <w:spacing w:after="0"/>
        <w:ind w:left="720" w:right="-86" w:hanging="720"/>
        <w:rPr>
          <w:rFonts w:ascii="Melior" w:hAnsi="Melior" w:cs="ArialMT"/>
          <w:iCs/>
          <w:lang w:bidi="en-US"/>
        </w:rPr>
      </w:pPr>
      <w:r w:rsidRPr="006F5FFA">
        <w:rPr>
          <w:rFonts w:ascii="Melior" w:hAnsi="Melior" w:cs="ArialMT"/>
          <w:iCs/>
          <w:lang w:bidi="en-US"/>
        </w:rPr>
        <w:t xml:space="preserve">cc.    </w:t>
      </w:r>
      <w:r w:rsidRPr="006F5FFA">
        <w:rPr>
          <w:rFonts w:ascii="Melior" w:hAnsi="Melior" w:cs="ArialMT"/>
          <w:iCs/>
          <w:lang w:bidi="en-US"/>
        </w:rPr>
        <w:tab/>
      </w:r>
      <w:r w:rsidR="009C6F1A" w:rsidRPr="006F5FFA">
        <w:rPr>
          <w:rFonts w:ascii="Melior" w:hAnsi="Melior" w:cs="ArialMT"/>
          <w:iCs/>
          <w:lang w:bidi="en-US"/>
        </w:rPr>
        <w:t>Grant Keeney,</w:t>
      </w:r>
      <w:r w:rsidR="00231460" w:rsidRPr="006F5FFA">
        <w:rPr>
          <w:rFonts w:ascii="Melior" w:hAnsi="Melior" w:cs="ArialMT"/>
          <w:iCs/>
          <w:lang w:bidi="en-US"/>
        </w:rPr>
        <w:t xml:space="preserve"> HRIS Data Analyst</w:t>
      </w:r>
    </w:p>
    <w:p w14:paraId="7C41FF36" w14:textId="51C3EB48" w:rsidR="000879FC" w:rsidRPr="006F5FFA" w:rsidRDefault="00EB1B40" w:rsidP="00305776">
      <w:pPr>
        <w:widowControl w:val="0"/>
        <w:autoSpaceDE w:val="0"/>
        <w:autoSpaceDN w:val="0"/>
        <w:adjustRightInd w:val="0"/>
        <w:spacing w:after="0"/>
        <w:ind w:left="720" w:right="-86"/>
        <w:rPr>
          <w:rFonts w:ascii="Melior" w:hAnsi="Melior" w:cs="Tahoma"/>
          <w:color w:val="000000"/>
        </w:rPr>
      </w:pPr>
      <w:r w:rsidRPr="006F5FFA">
        <w:rPr>
          <w:rFonts w:ascii="Melior" w:hAnsi="Melior" w:cs="ArialMT"/>
          <w:iCs/>
          <w:lang w:bidi="en-US"/>
        </w:rPr>
        <w:t>Human Resources Personnel File</w:t>
      </w:r>
    </w:p>
    <w:sectPr w:rsidR="000879FC" w:rsidRPr="006F5FFA" w:rsidSect="009C6F1A">
      <w:pgSz w:w="12240" w:h="15840"/>
      <w:pgMar w:top="1152"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C7D24"/>
    <w:multiLevelType w:val="hybridMultilevel"/>
    <w:tmpl w:val="434C2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47"/>
    <w:rsid w:val="00025B21"/>
    <w:rsid w:val="00084F7B"/>
    <w:rsid w:val="000879FC"/>
    <w:rsid w:val="00090EDB"/>
    <w:rsid w:val="000A602A"/>
    <w:rsid w:val="001535B3"/>
    <w:rsid w:val="00231460"/>
    <w:rsid w:val="002363F2"/>
    <w:rsid w:val="00251AE4"/>
    <w:rsid w:val="00274360"/>
    <w:rsid w:val="002A1C22"/>
    <w:rsid w:val="002A2F2B"/>
    <w:rsid w:val="002A5EE3"/>
    <w:rsid w:val="002A68FD"/>
    <w:rsid w:val="002D7005"/>
    <w:rsid w:val="002E3F7C"/>
    <w:rsid w:val="002F52D2"/>
    <w:rsid w:val="00305776"/>
    <w:rsid w:val="00307C47"/>
    <w:rsid w:val="00321640"/>
    <w:rsid w:val="003704C6"/>
    <w:rsid w:val="0037169B"/>
    <w:rsid w:val="003D26D2"/>
    <w:rsid w:val="003F1285"/>
    <w:rsid w:val="0044003E"/>
    <w:rsid w:val="00442E2A"/>
    <w:rsid w:val="004C504A"/>
    <w:rsid w:val="00503772"/>
    <w:rsid w:val="005D412D"/>
    <w:rsid w:val="005F0B0B"/>
    <w:rsid w:val="00621861"/>
    <w:rsid w:val="0066024D"/>
    <w:rsid w:val="006F5FFA"/>
    <w:rsid w:val="0073233F"/>
    <w:rsid w:val="007D5425"/>
    <w:rsid w:val="008F3721"/>
    <w:rsid w:val="009519E9"/>
    <w:rsid w:val="00951F87"/>
    <w:rsid w:val="009629B6"/>
    <w:rsid w:val="009C6826"/>
    <w:rsid w:val="009C6F1A"/>
    <w:rsid w:val="00AA10F8"/>
    <w:rsid w:val="00B157F5"/>
    <w:rsid w:val="00B4210F"/>
    <w:rsid w:val="00C7315E"/>
    <w:rsid w:val="00CE544E"/>
    <w:rsid w:val="00D138F5"/>
    <w:rsid w:val="00D219DA"/>
    <w:rsid w:val="00D611AF"/>
    <w:rsid w:val="00D63B95"/>
    <w:rsid w:val="00DA53F5"/>
    <w:rsid w:val="00DA7031"/>
    <w:rsid w:val="00DB722C"/>
    <w:rsid w:val="00E57B65"/>
    <w:rsid w:val="00E80E2E"/>
    <w:rsid w:val="00EB1B40"/>
    <w:rsid w:val="00EC4354"/>
    <w:rsid w:val="00EC662C"/>
    <w:rsid w:val="00FB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B78F"/>
  <w15:docId w15:val="{CB8D65C4-E440-4009-B86F-95112C5B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C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2E2A"/>
    <w:rPr>
      <w:sz w:val="16"/>
      <w:szCs w:val="16"/>
    </w:rPr>
  </w:style>
  <w:style w:type="paragraph" w:styleId="CommentText">
    <w:name w:val="annotation text"/>
    <w:basedOn w:val="Normal"/>
    <w:link w:val="CommentTextChar"/>
    <w:uiPriority w:val="99"/>
    <w:semiHidden/>
    <w:unhideWhenUsed/>
    <w:rsid w:val="00442E2A"/>
    <w:rPr>
      <w:sz w:val="20"/>
      <w:szCs w:val="20"/>
    </w:rPr>
  </w:style>
  <w:style w:type="character" w:customStyle="1" w:styleId="CommentTextChar">
    <w:name w:val="Comment Text Char"/>
    <w:basedOn w:val="DefaultParagraphFont"/>
    <w:link w:val="CommentText"/>
    <w:uiPriority w:val="99"/>
    <w:semiHidden/>
    <w:rsid w:val="00442E2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2A"/>
    <w:rPr>
      <w:b/>
      <w:bCs/>
    </w:rPr>
  </w:style>
  <w:style w:type="character" w:customStyle="1" w:styleId="CommentSubjectChar">
    <w:name w:val="Comment Subject Char"/>
    <w:basedOn w:val="CommentTextChar"/>
    <w:link w:val="CommentSubject"/>
    <w:uiPriority w:val="99"/>
    <w:semiHidden/>
    <w:rsid w:val="00442E2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42E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E2A"/>
    <w:rPr>
      <w:rFonts w:ascii="Tahoma" w:eastAsia="Calibri" w:hAnsi="Tahoma" w:cs="Tahoma"/>
      <w:sz w:val="16"/>
      <w:szCs w:val="16"/>
    </w:rPr>
  </w:style>
  <w:style w:type="paragraph" w:styleId="ListParagraph">
    <w:name w:val="List Paragraph"/>
    <w:basedOn w:val="Normal"/>
    <w:uiPriority w:val="34"/>
    <w:qFormat/>
    <w:rsid w:val="0037169B"/>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3799">
      <w:bodyDiv w:val="1"/>
      <w:marLeft w:val="0"/>
      <w:marRight w:val="0"/>
      <w:marTop w:val="0"/>
      <w:marBottom w:val="0"/>
      <w:divBdr>
        <w:top w:val="none" w:sz="0" w:space="0" w:color="auto"/>
        <w:left w:val="none" w:sz="0" w:space="0" w:color="auto"/>
        <w:bottom w:val="none" w:sz="0" w:space="0" w:color="auto"/>
        <w:right w:val="none" w:sz="0" w:space="0" w:color="auto"/>
      </w:divBdr>
    </w:div>
    <w:div w:id="20102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299</Words>
  <Characters>1710</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2005</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