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Look w:val="04A0" w:firstRow="1" w:lastRow="0" w:firstColumn="1" w:lastColumn="0" w:noHBand="0" w:noVBand="1"/>
      </w:tblPr>
      <w:tblGrid>
        <w:gridCol w:w="5148"/>
        <w:gridCol w:w="1575"/>
        <w:gridCol w:w="333"/>
        <w:gridCol w:w="2520"/>
      </w:tblGrid>
      <w:tr w:rsidR="00BA71EC">
        <w:trPr>
          <w:trHeight w:hRule="exact" w:val="288"/>
        </w:trPr>
        <w:tc>
          <w:tcPr>
            <w:tcW w:w="514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  <w:bookmarkStart w:id="0" w:name="_GoBack"/>
            <w:bookmarkEnd w:id="0"/>
          </w:p>
        </w:tc>
        <w:tc>
          <w:tcPr>
            <w:tcW w:w="157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PO #</w:t>
            </w:r>
          </w:p>
        </w:tc>
        <w:tc>
          <w:tcPr>
            <w:tcW w:w="33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hRule="exact" w:val="288"/>
        </w:trPr>
        <w:tc>
          <w:tcPr>
            <w:tcW w:w="514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57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PO Date</w:t>
            </w:r>
          </w:p>
        </w:tc>
        <w:tc>
          <w:tcPr>
            <w:tcW w:w="33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</w:tbl>
    <w:p w:rsidR="00BA71EC" w:rsidRDefault="00BA71EC">
      <w:pPr>
        <w:rPr>
          <w:rFonts w:ascii="Lucida Sans" w:hAnsi="Lucida Sans"/>
          <w:sz w:val="2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855"/>
        <w:gridCol w:w="315"/>
        <w:gridCol w:w="2340"/>
        <w:gridCol w:w="1278"/>
        <w:gridCol w:w="843"/>
        <w:gridCol w:w="327"/>
        <w:gridCol w:w="2520"/>
      </w:tblGrid>
      <w:tr w:rsidR="00BA71EC">
        <w:trPr>
          <w:trHeight w:hRule="exact" w:val="288"/>
        </w:trPr>
        <w:tc>
          <w:tcPr>
            <w:tcW w:w="1098" w:type="dxa"/>
          </w:tcPr>
          <w:p w:rsidR="00BA71EC" w:rsidRDefault="008751B7">
            <w:pPr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To :</w:t>
            </w:r>
          </w:p>
        </w:tc>
        <w:tc>
          <w:tcPr>
            <w:tcW w:w="351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[Company Name]</w:t>
            </w:r>
          </w:p>
        </w:tc>
        <w:tc>
          <w:tcPr>
            <w:tcW w:w="1278" w:type="dxa"/>
          </w:tcPr>
          <w:p w:rsidR="00BA71EC" w:rsidRDefault="008751B7">
            <w:pPr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Ship To :</w:t>
            </w:r>
          </w:p>
        </w:tc>
        <w:tc>
          <w:tcPr>
            <w:tcW w:w="369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[Company Name]</w:t>
            </w: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51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[Company Address]</w:t>
            </w: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69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[Company Address]</w:t>
            </w: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51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[City, ST, ZIP Code]</w:t>
            </w: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690" w:type="dxa"/>
            <w:gridSpan w:val="3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[City, ST, ZIP Code]</w:t>
            </w: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5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sz w:val="20"/>
              </w:rPr>
              <w:t>Attn</w:t>
            </w:r>
            <w:proofErr w:type="spellEnd"/>
          </w:p>
        </w:tc>
        <w:tc>
          <w:tcPr>
            <w:tcW w:w="31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3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4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proofErr w:type="spellStart"/>
            <w:r>
              <w:rPr>
                <w:rFonts w:ascii="Lucida Sans" w:hAnsi="Lucida Sans"/>
                <w:sz w:val="20"/>
              </w:rPr>
              <w:t>Attn</w:t>
            </w:r>
            <w:proofErr w:type="spellEnd"/>
          </w:p>
        </w:tc>
        <w:tc>
          <w:tcPr>
            <w:tcW w:w="327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5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 xml:space="preserve">Phone     </w:t>
            </w:r>
          </w:p>
        </w:tc>
        <w:tc>
          <w:tcPr>
            <w:tcW w:w="31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3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4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Phone</w:t>
            </w:r>
          </w:p>
        </w:tc>
        <w:tc>
          <w:tcPr>
            <w:tcW w:w="327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5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 xml:space="preserve">Fax </w:t>
            </w:r>
          </w:p>
        </w:tc>
        <w:tc>
          <w:tcPr>
            <w:tcW w:w="31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3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4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Fax</w:t>
            </w:r>
          </w:p>
        </w:tc>
        <w:tc>
          <w:tcPr>
            <w:tcW w:w="327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hRule="exact" w:val="288"/>
        </w:trPr>
        <w:tc>
          <w:tcPr>
            <w:tcW w:w="109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5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Email</w:t>
            </w:r>
          </w:p>
        </w:tc>
        <w:tc>
          <w:tcPr>
            <w:tcW w:w="315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3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78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843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Email</w:t>
            </w:r>
          </w:p>
        </w:tc>
        <w:tc>
          <w:tcPr>
            <w:tcW w:w="327" w:type="dxa"/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:</w:t>
            </w:r>
          </w:p>
        </w:tc>
        <w:tc>
          <w:tcPr>
            <w:tcW w:w="252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</w:tbl>
    <w:p w:rsidR="00BA71EC" w:rsidRDefault="00BA71EC">
      <w:pPr>
        <w:rPr>
          <w:rFonts w:ascii="Lucida Sans" w:hAnsi="Lucida Sans"/>
          <w:sz w:val="20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240"/>
        <w:gridCol w:w="3105"/>
      </w:tblGrid>
      <w:tr w:rsidR="00BA71EC">
        <w:trPr>
          <w:trHeight w:hRule="exact" w:val="288"/>
        </w:trPr>
        <w:tc>
          <w:tcPr>
            <w:tcW w:w="3240" w:type="dxa"/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FOB</w:t>
            </w:r>
          </w:p>
        </w:tc>
        <w:tc>
          <w:tcPr>
            <w:tcW w:w="3240" w:type="dxa"/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Shipped Via</w:t>
            </w:r>
          </w:p>
        </w:tc>
        <w:tc>
          <w:tcPr>
            <w:tcW w:w="3105" w:type="dxa"/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Payment Term</w:t>
            </w:r>
          </w:p>
        </w:tc>
      </w:tr>
      <w:tr w:rsidR="00BA71EC">
        <w:trPr>
          <w:trHeight w:hRule="exact" w:val="288"/>
        </w:trPr>
        <w:tc>
          <w:tcPr>
            <w:tcW w:w="32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240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105" w:type="dxa"/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</w:tbl>
    <w:p w:rsidR="00BA71EC" w:rsidRDefault="00BA71EC">
      <w:pPr>
        <w:rPr>
          <w:rFonts w:ascii="Lucida Sans" w:hAnsi="Lucida Sans"/>
          <w:sz w:val="20"/>
        </w:rPr>
      </w:pPr>
    </w:p>
    <w:tbl>
      <w:tblPr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420"/>
        <w:gridCol w:w="900"/>
        <w:gridCol w:w="1260"/>
        <w:gridCol w:w="720"/>
        <w:gridCol w:w="2115"/>
      </w:tblGrid>
      <w:tr w:rsidR="00BA71EC">
        <w:trPr>
          <w:trHeight w:val="288"/>
        </w:trPr>
        <w:tc>
          <w:tcPr>
            <w:tcW w:w="1188" w:type="dxa"/>
            <w:tcBorders>
              <w:bottom w:val="single" w:sz="4" w:space="0" w:color="000000"/>
            </w:tcBorders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Item No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Description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proofErr w:type="spellStart"/>
            <w:r>
              <w:rPr>
                <w:rFonts w:ascii="Lucida Sans" w:hAnsi="Lucida Sans"/>
                <w:b/>
                <w:sz w:val="20"/>
              </w:rPr>
              <w:t>Qty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Unit Price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A0A0A0"/>
          </w:tcPr>
          <w:p w:rsidR="00BA71EC" w:rsidRDefault="008751B7">
            <w:pPr>
              <w:jc w:val="center"/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Total</w:t>
            </w: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118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5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Remarks :</w:t>
            </w:r>
          </w:p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Subtotal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55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Tax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3%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55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A71EC" w:rsidRDefault="008751B7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Freight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  <w:tr w:rsidR="00BA71EC">
        <w:trPr>
          <w:trHeight w:val="288"/>
        </w:trPr>
        <w:tc>
          <w:tcPr>
            <w:tcW w:w="55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A71EC" w:rsidRDefault="008751B7">
            <w:pPr>
              <w:rPr>
                <w:rFonts w:ascii="Lucida Sans" w:hAnsi="Lucida Sans"/>
                <w:b/>
                <w:sz w:val="20"/>
              </w:rPr>
            </w:pPr>
            <w:r>
              <w:rPr>
                <w:rFonts w:ascii="Lucida Sans" w:hAnsi="Lucida Sans"/>
                <w:b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EC" w:rsidRDefault="00BA71EC">
            <w:pPr>
              <w:rPr>
                <w:rFonts w:ascii="Lucida Sans" w:hAnsi="Lucida Sans"/>
                <w:sz w:val="20"/>
              </w:rPr>
            </w:pPr>
          </w:p>
        </w:tc>
      </w:tr>
    </w:tbl>
    <w:p w:rsidR="00BA71EC" w:rsidRDefault="00BA71EC">
      <w:pPr>
        <w:rPr>
          <w:rFonts w:ascii="Lucida Sans" w:hAnsi="Lucida Sans"/>
          <w:sz w:val="20"/>
        </w:rPr>
      </w:pPr>
    </w:p>
    <w:p w:rsidR="00BA71EC" w:rsidRDefault="00BA71EC">
      <w:pPr>
        <w:rPr>
          <w:rFonts w:ascii="Lucida Sans" w:hAnsi="Lucida Sans"/>
          <w:sz w:val="20"/>
        </w:rPr>
      </w:pPr>
    </w:p>
    <w:p w:rsidR="00BA71EC" w:rsidRDefault="00BA71EC">
      <w:pPr>
        <w:rPr>
          <w:rFonts w:ascii="Lucida Sans" w:hAnsi="Lucida Sans"/>
          <w:sz w:val="20"/>
        </w:rPr>
      </w:pPr>
    </w:p>
    <w:sectPr w:rsidR="00BA71EC">
      <w:headerReference w:type="default" r:id="rId7"/>
      <w:pgSz w:w="12240" w:h="15840"/>
      <w:pgMar w:top="21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B7" w:rsidRDefault="008751B7">
      <w:r>
        <w:separator/>
      </w:r>
    </w:p>
  </w:endnote>
  <w:endnote w:type="continuationSeparator" w:id="0">
    <w:p w:rsidR="008751B7" w:rsidRDefault="0087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B7" w:rsidRDefault="008751B7">
      <w:r>
        <w:separator/>
      </w:r>
    </w:p>
  </w:footnote>
  <w:footnote w:type="continuationSeparator" w:id="0">
    <w:p w:rsidR="008751B7" w:rsidRDefault="0087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EC" w:rsidRDefault="00B1641A">
    <w:pPr>
      <w:pStyle w:val="Header"/>
    </w:pPr>
    <w:r>
      <w:pict>
        <v:shape id="_x0000_i1025" style="width:612pt;height:17.25pt" coordsize="" o:spt="100" adj="0,,0" path="" fillcolor="#548dd4 [1951]" stroked="f">
          <v:fill opacity="56361f" color2="fill darken(118)" recolor="t" rotate="t" method="linear sigma" focus="100%" type="gradient"/>
          <v:stroke joinstyle="miter"/>
          <v:imagedata r:id="rId1" o:title="" gain="19661f" blacklevel="22938f" grayscale="t"/>
          <v:formulas/>
          <v:path o:connecttype="segments"/>
        </v:shape>
      </w:pict>
    </w:r>
    <w:r w:rsidR="008751B7">
      <w:pict>
        <v:shape id="_x0000_i1026" style="width:195pt;height:41.25pt" coordsize="" o:spt="100" adj="0,,0" path="" stroked="f">
          <v:stroke joinstyle="miter"/>
          <v:imagedata r:id="rId2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EC"/>
    <w:rsid w:val="008751B7"/>
    <w:rsid w:val="00B1641A"/>
    <w:rsid w:val="00B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ahoma" w:hAnsi="Tahoma"/>
      <w:sz w:val="16"/>
    </w:rPr>
  </w:style>
  <w:style w:type="paragraph" w:styleId="Heading3">
    <w:name w:val="heading 3"/>
    <w:basedOn w:val="Normal"/>
    <w:next w:val="Normal"/>
    <w:pPr>
      <w:tabs>
        <w:tab w:val="left" w:pos="900"/>
      </w:tabs>
      <w:outlineLvl w:val="2"/>
    </w:pPr>
    <w:rPr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pPr>
      <w:jc w:val="righ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heading">
    <w:name w:val="Address heading"/>
    <w:basedOn w:val="Heading3"/>
    <w:pPr>
      <w:spacing w:before="20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3Char">
    <w:name w:val="Heading 3 Char"/>
    <w:basedOn w:val="DefaultParagraphFont"/>
    <w:rPr>
      <w:rFonts w:ascii="Tahoma" w:hAnsi="Tahoma"/>
      <w:caps/>
      <w:color w:val="333333"/>
      <w:sz w:val="14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375</Characters>
  <Application/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